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A55B" w14:textId="0F7273E4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ZP.271.</w:t>
      </w:r>
      <w:r w:rsidR="00585C91">
        <w:rPr>
          <w:rFonts w:eastAsia="Times New Roman" w:cs="Times New Roman"/>
          <w:b/>
          <w:lang w:eastAsia="ar-SA"/>
        </w:rPr>
        <w:t>3</w:t>
      </w:r>
      <w:r w:rsidR="00D52CEB">
        <w:rPr>
          <w:rFonts w:eastAsia="Times New Roman" w:cs="Times New Roman"/>
          <w:b/>
          <w:lang w:eastAsia="ar-SA"/>
        </w:rPr>
        <w:t>7</w:t>
      </w:r>
      <w:r>
        <w:rPr>
          <w:rFonts w:eastAsia="Times New Roman" w:cs="Times New Roman"/>
          <w:b/>
          <w:lang w:eastAsia="ar-SA"/>
        </w:rPr>
        <w:t>.202</w:t>
      </w:r>
      <w:r w:rsidR="00B57D43">
        <w:rPr>
          <w:rFonts w:eastAsia="Times New Roman" w:cs="Times New Roman"/>
          <w:b/>
          <w:lang w:eastAsia="ar-SA"/>
        </w:rPr>
        <w:t>3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D54687D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  <w:r w:rsidR="0027162E">
        <w:rPr>
          <w:rFonts w:eastAsia="Times New Roman" w:cs="Times New Roman"/>
          <w:lang w:eastAsia="ar-SA"/>
        </w:rPr>
        <w:t>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310D04B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27162E">
        <w:rPr>
          <w:rFonts w:eastAsia="Times New Roman" w:cs="Times New Roman"/>
          <w:lang w:eastAsia="ar-SA"/>
        </w:rPr>
        <w:t>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0BE6F249" w14:textId="63AFA921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146714238"/>
      <w:bookmarkStart w:id="2" w:name="_Hlk140672650"/>
      <w:bookmarkEnd w:id="0"/>
      <w:r w:rsidR="00FA3B7E" w:rsidRPr="00FA3B7E">
        <w:rPr>
          <w:rFonts w:eastAsia="Times New Roman" w:cs="Arial"/>
          <w:b/>
          <w:bCs/>
          <w:color w:val="000000"/>
          <w:lang w:eastAsia="pl-PL"/>
        </w:rPr>
        <w:t>Rozbudowa przejścia dla pieszych przez ul. Czechowicza w Pogórzu oraz budowa przejścia dla pieszych przez ul. Kalinową w Kosakowie</w:t>
      </w:r>
      <w:bookmarkEnd w:id="1"/>
      <w:bookmarkEnd w:id="2"/>
      <w:r w:rsidR="00FA3B7E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="00D52CEB" w:rsidRPr="00D52CEB">
        <w:rPr>
          <w:rFonts w:eastAsia="Times New Roman" w:cs="Arial"/>
          <w:b/>
          <w:bCs/>
          <w:color w:val="000000"/>
          <w:lang w:eastAsia="pl-PL"/>
        </w:rPr>
        <w:t>– 2 edycja</w:t>
      </w:r>
      <w:r w:rsidR="00D52CEB" w:rsidRPr="00D52CEB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56D11580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</w:t>
      </w:r>
      <w:r w:rsidR="003347D9">
        <w:rPr>
          <w:rFonts w:eastAsia="Times New Roman" w:cs="Arial"/>
          <w:color w:val="000000"/>
          <w:lang w:eastAsia="pl-PL"/>
        </w:rPr>
        <w:t xml:space="preserve"> 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0861719" w14:textId="77777777" w:rsidR="00E20EB0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E20EB0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5EF322AC" w:rsidR="001E3FFA" w:rsidRPr="00E20EB0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E20EB0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E20EB0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1E8C6B89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02</w:t>
      </w:r>
      <w:r w:rsidR="00D52CEB">
        <w:rPr>
          <w:rFonts w:ascii="Arial" w:eastAsia="Calibri" w:hAnsi="Arial" w:cs="Arial"/>
          <w:b/>
          <w:caps/>
          <w:sz w:val="21"/>
          <w:szCs w:val="21"/>
        </w:rPr>
        <w:t>3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1</w:t>
      </w:r>
      <w:r w:rsidR="00D52CEB">
        <w:rPr>
          <w:rFonts w:ascii="Arial" w:eastAsia="Calibri" w:hAnsi="Arial" w:cs="Arial"/>
          <w:b/>
          <w:caps/>
          <w:sz w:val="21"/>
          <w:szCs w:val="21"/>
        </w:rPr>
        <w:t>6</w:t>
      </w:r>
      <w:r w:rsidR="007106E5">
        <w:rPr>
          <w:rFonts w:ascii="Arial" w:eastAsia="Calibri" w:hAnsi="Arial" w:cs="Arial"/>
          <w:b/>
          <w:caps/>
          <w:sz w:val="21"/>
          <w:szCs w:val="21"/>
        </w:rPr>
        <w:t>0</w:t>
      </w:r>
      <w:r w:rsidR="00D52CEB">
        <w:rPr>
          <w:rFonts w:ascii="Arial" w:eastAsia="Calibri" w:hAnsi="Arial" w:cs="Arial"/>
          <w:b/>
          <w:caps/>
          <w:sz w:val="21"/>
          <w:szCs w:val="21"/>
        </w:rPr>
        <w:t>5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77A3A283" w14:textId="0C0622A4" w:rsidR="00B83B7D" w:rsidRPr="00031EAF" w:rsidRDefault="00FA3B7E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A3B7E">
        <w:rPr>
          <w:rFonts w:eastAsia="Times New Roman" w:cs="Arial"/>
          <w:b/>
          <w:bCs/>
          <w:color w:val="000000"/>
          <w:lang w:eastAsia="pl-PL"/>
        </w:rPr>
        <w:t>Rozbudowa przejścia dla pieszych przez ul. Czechowicza w Pogórzu oraz budowa przejścia dla pieszych przez ul. Kalinową w Kosakowie</w:t>
      </w:r>
      <w:r w:rsidR="00D52CEB" w:rsidRPr="00D52CEB">
        <w:rPr>
          <w:rFonts w:eastAsia="Times New Roman" w:cs="Arial"/>
          <w:b/>
          <w:bCs/>
          <w:color w:val="000000"/>
          <w:lang w:eastAsia="pl-PL"/>
        </w:rPr>
        <w:t>– 2 edycja</w:t>
      </w:r>
      <w:r w:rsidR="003364E6" w:rsidRPr="003364E6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="00B83B7D"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="00B83B7D"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 w:rsidR="00B83B7D">
        <w:rPr>
          <w:rFonts w:ascii="Arial" w:eastAsia="Calibri" w:hAnsi="Arial" w:cs="Arial"/>
          <w:b/>
          <w:bCs/>
          <w:sz w:val="21"/>
          <w:szCs w:val="21"/>
        </w:rPr>
        <w:t>Kosakowo</w:t>
      </w:r>
      <w:r w:rsidR="00B83B7D"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="00B83B7D"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7777777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EA438B5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58B0356D" w:rsidR="008224C4" w:rsidRPr="008224C4" w:rsidRDefault="008224C4" w:rsidP="0028268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 w:rsidR="00A06E57">
        <w:rPr>
          <w:rFonts w:ascii="Calibri" w:eastAsia="Calibri" w:hAnsi="Calibri" w:cs="Times New Roman"/>
          <w:b/>
          <w:sz w:val="24"/>
          <w:szCs w:val="24"/>
          <w:lang w:eastAsia="zh-CN"/>
        </w:rPr>
        <w:t>n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r 3</w:t>
      </w:r>
    </w:p>
    <w:p w14:paraId="1D2028D6" w14:textId="6D47BE76" w:rsidR="008224C4" w:rsidRDefault="008224C4" w:rsidP="00282681">
      <w:pPr>
        <w:suppressAutoHyphens/>
        <w:spacing w:line="264" w:lineRule="auto"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282681">
      <w:pPr>
        <w:spacing w:after="0" w:line="23" w:lineRule="atLeast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3" w:name="_Hlk32388959"/>
    </w:p>
    <w:bookmarkEnd w:id="3"/>
    <w:p w14:paraId="7EAD85D1" w14:textId="466D4BD9" w:rsidR="008224C4" w:rsidRPr="00121461" w:rsidRDefault="00FA3B7E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FA3B7E">
        <w:rPr>
          <w:rFonts w:eastAsia="Times New Roman" w:cs="Arial"/>
          <w:b/>
          <w:bCs/>
          <w:color w:val="000000"/>
          <w:lang w:eastAsia="pl-PL"/>
        </w:rPr>
        <w:t>Rozbudowa przejścia dla pieszych przez ul. Czechowicza w Pogórzu oraz budowa przejścia dla pieszych przez ul. Kalinową w Kosakowie</w:t>
      </w:r>
      <w:r w:rsidR="00D52CEB" w:rsidRPr="00D52CEB">
        <w:rPr>
          <w:rFonts w:eastAsia="Times New Roman" w:cs="Arial"/>
          <w:b/>
          <w:bCs/>
          <w:color w:val="000000"/>
          <w:lang w:eastAsia="pl-PL"/>
        </w:rPr>
        <w:t>– 2 edycja</w:t>
      </w:r>
      <w:r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 xml:space="preserve">prowadzonego przez </w:t>
      </w:r>
      <w:r w:rsidR="008224C4">
        <w:rPr>
          <w:rFonts w:ascii="Calibri" w:hAnsi="Calibri" w:cs="Arial"/>
          <w:sz w:val="24"/>
          <w:szCs w:val="24"/>
        </w:rPr>
        <w:t>Gminę Kosakowo,</w:t>
      </w:r>
      <w:r w:rsidR="008224C4" w:rsidRPr="00121461">
        <w:rPr>
          <w:rFonts w:ascii="Calibri" w:hAnsi="Calibri" w:cs="Arial"/>
          <w:i/>
          <w:sz w:val="24"/>
          <w:szCs w:val="24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5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5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6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6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7E0BE41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0DED9220" w14:textId="77777777" w:rsidR="008224C4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77777777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74629512" w14:textId="13CB6FCA" w:rsidR="008224C4" w:rsidRDefault="008224C4" w:rsidP="00282681">
      <w:pPr>
        <w:suppressAutoHyphens/>
        <w:spacing w:line="264" w:lineRule="auto"/>
        <w:jc w:val="both"/>
        <w:rPr>
          <w:sz w:val="24"/>
          <w:szCs w:val="24"/>
        </w:rPr>
      </w:pP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7E8C4C61" w14:textId="675B27B0" w:rsid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4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751227">
    <w:abstractNumId w:val="1"/>
  </w:num>
  <w:num w:numId="2" w16cid:durableId="874660128">
    <w:abstractNumId w:val="0"/>
  </w:num>
  <w:num w:numId="3" w16cid:durableId="1616789616">
    <w:abstractNumId w:val="3"/>
  </w:num>
  <w:num w:numId="4" w16cid:durableId="1115061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01536E"/>
    <w:rsid w:val="00077663"/>
    <w:rsid w:val="000B0024"/>
    <w:rsid w:val="000C3F8A"/>
    <w:rsid w:val="00110F9A"/>
    <w:rsid w:val="00163B70"/>
    <w:rsid w:val="001E3FFA"/>
    <w:rsid w:val="001F3910"/>
    <w:rsid w:val="002158A4"/>
    <w:rsid w:val="00250C3B"/>
    <w:rsid w:val="0027162E"/>
    <w:rsid w:val="00282681"/>
    <w:rsid w:val="00290DFE"/>
    <w:rsid w:val="002A7BB2"/>
    <w:rsid w:val="003347D9"/>
    <w:rsid w:val="003364E6"/>
    <w:rsid w:val="00336EA5"/>
    <w:rsid w:val="00452CF5"/>
    <w:rsid w:val="00460793"/>
    <w:rsid w:val="0047696A"/>
    <w:rsid w:val="00534476"/>
    <w:rsid w:val="00585C91"/>
    <w:rsid w:val="005A08D7"/>
    <w:rsid w:val="00664816"/>
    <w:rsid w:val="00681D7A"/>
    <w:rsid w:val="007106E5"/>
    <w:rsid w:val="007716E8"/>
    <w:rsid w:val="008224C4"/>
    <w:rsid w:val="0088448A"/>
    <w:rsid w:val="00891247"/>
    <w:rsid w:val="008A48F9"/>
    <w:rsid w:val="00934CEA"/>
    <w:rsid w:val="009F547B"/>
    <w:rsid w:val="00A06E57"/>
    <w:rsid w:val="00AC1C97"/>
    <w:rsid w:val="00B02BCA"/>
    <w:rsid w:val="00B031F1"/>
    <w:rsid w:val="00B57D43"/>
    <w:rsid w:val="00B83B7D"/>
    <w:rsid w:val="00C2335B"/>
    <w:rsid w:val="00C37890"/>
    <w:rsid w:val="00C668D7"/>
    <w:rsid w:val="00C820F4"/>
    <w:rsid w:val="00CD4BE8"/>
    <w:rsid w:val="00CD7A94"/>
    <w:rsid w:val="00D01AF5"/>
    <w:rsid w:val="00D33FF8"/>
    <w:rsid w:val="00D52CEB"/>
    <w:rsid w:val="00DC71B8"/>
    <w:rsid w:val="00DD71C7"/>
    <w:rsid w:val="00E20EB0"/>
    <w:rsid w:val="00FA3B7E"/>
    <w:rsid w:val="00FC4F9B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1381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2023-11-06T12:12:00Z</dcterms:created>
  <dcterms:modified xsi:type="dcterms:W3CDTF">2023-11-06T12:12:00Z</dcterms:modified>
</cp:coreProperties>
</file>