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2F" w:rsidRPr="00E9092F" w:rsidRDefault="00E9092F" w:rsidP="00E9092F">
      <w:pPr>
        <w:widowControl w:val="0"/>
        <w:suppressAutoHyphens/>
        <w:spacing w:after="0" w:line="100" w:lineRule="atLeast"/>
        <w:ind w:left="7080"/>
        <w:rPr>
          <w:rFonts w:ascii="Times New Roman" w:eastAsia="Times New Roman" w:hAnsi="Times New Roman" w:cs="Times New Roman"/>
          <w:b/>
          <w:sz w:val="24"/>
          <w:szCs w:val="24"/>
          <w:lang w:eastAsia="pl-PL"/>
        </w:rPr>
      </w:pPr>
      <w:r w:rsidRPr="00E9092F">
        <w:rPr>
          <w:rFonts w:ascii="Times New Roman" w:eastAsia="Times New Roman" w:hAnsi="Times New Roman" w:cs="Times New Roman"/>
          <w:b/>
          <w:sz w:val="24"/>
          <w:szCs w:val="24"/>
          <w:lang w:eastAsia="pl-PL"/>
        </w:rPr>
        <w:t xml:space="preserve">Załącznik Nr </w:t>
      </w:r>
      <w:r w:rsidR="00E307BA">
        <w:rPr>
          <w:rFonts w:ascii="Times New Roman" w:eastAsia="Times New Roman" w:hAnsi="Times New Roman" w:cs="Times New Roman"/>
          <w:b/>
          <w:sz w:val="24"/>
          <w:szCs w:val="24"/>
          <w:lang w:eastAsia="pl-PL"/>
        </w:rPr>
        <w:t>5</w:t>
      </w:r>
    </w:p>
    <w:p w:rsidR="00E9092F" w:rsidRPr="00E9092F" w:rsidRDefault="00E9092F" w:rsidP="00E9092F">
      <w:pPr>
        <w:autoSpaceDE w:val="0"/>
        <w:spacing w:after="0" w:line="240" w:lineRule="auto"/>
        <w:rPr>
          <w:rFonts w:ascii="Times New Roman" w:eastAsia="Times New Roman" w:hAnsi="Times New Roman" w:cs="Times New Roman"/>
          <w:b/>
          <w:color w:val="808080"/>
          <w:sz w:val="24"/>
          <w:szCs w:val="24"/>
          <w:lang w:eastAsia="pl-PL"/>
        </w:rPr>
      </w:pPr>
      <w:r w:rsidRPr="00E9092F">
        <w:rPr>
          <w:rFonts w:ascii="Times New Roman" w:eastAsia="Times New Roman" w:hAnsi="Times New Roman" w:cs="Times New Roman"/>
          <w:b/>
          <w:color w:val="808080"/>
          <w:sz w:val="24"/>
          <w:szCs w:val="24"/>
          <w:lang w:eastAsia="pl-PL"/>
        </w:rPr>
        <w:t>WZÓR</w:t>
      </w:r>
    </w:p>
    <w:p w:rsidR="00E9092F" w:rsidRPr="00E9092F" w:rsidRDefault="00E9092F" w:rsidP="00E9092F">
      <w:pPr>
        <w:autoSpaceDE w:val="0"/>
        <w:spacing w:after="0" w:line="240" w:lineRule="auto"/>
        <w:ind w:left="2832"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UMOWA NR …………</w:t>
      </w:r>
    </w:p>
    <w:p w:rsidR="00E9092F" w:rsidRPr="00E9092F" w:rsidRDefault="00E9092F" w:rsidP="00E9092F">
      <w:pPr>
        <w:autoSpaceDE w:val="0"/>
        <w:spacing w:after="0" w:line="240" w:lineRule="auto"/>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zawarta w dniu …………….. roku w Radzyniu Chełmińskim, Plac Towarzystwa Jaszczurczego 9, pomiędzy:</w:t>
      </w:r>
    </w:p>
    <w:p w:rsidR="00E9092F" w:rsidRPr="00E9092F" w:rsidRDefault="00E9092F" w:rsidP="00E9092F">
      <w:pPr>
        <w:autoSpaceDE w:val="0"/>
        <w:spacing w:after="0" w:line="240" w:lineRule="auto"/>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Gminą – Miasto i Gmina Radzyń Chełmiński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reprezentowaną przez:</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b/>
          <w:lang w:eastAsia="pl-PL"/>
        </w:rPr>
        <w:t xml:space="preserve">Burmistrza Miasta i Gminy – Pana Krzysztofa </w:t>
      </w:r>
      <w:proofErr w:type="spellStart"/>
      <w:r w:rsidRPr="00E9092F">
        <w:rPr>
          <w:rFonts w:ascii="Times New Roman" w:eastAsia="Times New Roman" w:hAnsi="Times New Roman" w:cs="Times New Roman"/>
          <w:b/>
          <w:lang w:eastAsia="pl-PL"/>
        </w:rPr>
        <w:t>Chodubskiego</w:t>
      </w:r>
      <w:proofErr w:type="spellEnd"/>
      <w:r w:rsidRPr="00E9092F">
        <w:rPr>
          <w:rFonts w:ascii="Times New Roman" w:eastAsia="Times New Roman" w:hAnsi="Times New Roman" w:cs="Times New Roman"/>
          <w:b/>
          <w:lang w:eastAsia="pl-PL"/>
        </w:rPr>
        <w:t xml:space="preserve"> </w:t>
      </w:r>
      <w:r w:rsidRPr="00E9092F">
        <w:rPr>
          <w:rFonts w:ascii="Times New Roman" w:eastAsia="Times New Roman" w:hAnsi="Times New Roman" w:cs="Times New Roman"/>
          <w:lang w:eastAsia="pl-PL"/>
        </w:rPr>
        <w:t xml:space="preserve">– działającego poprzez Urząd Miasta </w:t>
      </w:r>
      <w:r w:rsidRPr="00E9092F">
        <w:rPr>
          <w:rFonts w:ascii="Times New Roman" w:eastAsia="Times New Roman" w:hAnsi="Times New Roman" w:cs="Times New Roman"/>
          <w:lang w:eastAsia="pl-PL"/>
        </w:rPr>
        <w:br/>
        <w:t xml:space="preserve">i Gminy w Radzyniu Chełmińskim posiadającego Nr NIP: 876-23-08-769 , Nr REGON: 871118655 przy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kontrasygnacie Skarbnika Gminy – Pani Iwony Malinowskiej</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zwaną w dalszych postanowieniach umowy „Zamawiającym”</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 ,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posiadającym Nr NIP: ……………………………, Nr REGON: …………………………,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Reprezentowanym przez:</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zwanych dalej w tekście umowy „Wykonawcą”.</w:t>
      </w:r>
    </w:p>
    <w:p w:rsidR="00E9092F" w:rsidRPr="00E9092F" w:rsidRDefault="00E9092F" w:rsidP="00E9092F">
      <w:pPr>
        <w:autoSpaceDE w:val="0"/>
        <w:spacing w:after="0" w:line="240" w:lineRule="auto"/>
        <w:jc w:val="both"/>
        <w:rPr>
          <w:rFonts w:ascii="Times New Roman" w:eastAsia="Times New Roman" w:hAnsi="Times New Roman" w:cs="Times New Roman"/>
          <w:color w:val="99CC00"/>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W wyniku rozstrzygnięcia postępowania o udzielenie zamówienia na roboty budowlane pn.: </w:t>
      </w:r>
      <w:r w:rsidRPr="00E9092F">
        <w:rPr>
          <w:rFonts w:ascii="Times New Roman" w:eastAsia="Times New Roman" w:hAnsi="Times New Roman" w:cs="Times New Roman"/>
          <w:b/>
          <w:lang w:eastAsia="pl-PL"/>
        </w:rPr>
        <w:t>„</w:t>
      </w:r>
      <w:r w:rsidR="005D3829" w:rsidRPr="005D3829">
        <w:rPr>
          <w:rFonts w:ascii="Times New Roman" w:eastAsia="Times New Roman" w:hAnsi="Times New Roman" w:cs="Times New Roman"/>
          <w:b/>
          <w:bCs/>
          <w:lang w:eastAsia="pl-PL"/>
        </w:rPr>
        <w:t>Rozbudowa, przebudowa budynku Urzędu Miasta i Gminy w Radzyniu Chełmińskim</w:t>
      </w:r>
      <w:r w:rsidRPr="00E9092F">
        <w:rPr>
          <w:rFonts w:ascii="Times New Roman" w:eastAsia="Times New Roman" w:hAnsi="Times New Roman" w:cs="Times New Roman"/>
          <w:b/>
          <w:bCs/>
          <w:lang w:eastAsia="pl-PL"/>
        </w:rPr>
        <w:t>”</w:t>
      </w:r>
      <w:r w:rsidRPr="00E9092F">
        <w:rPr>
          <w:rFonts w:ascii="Times New Roman" w:eastAsia="Times New Roman" w:hAnsi="Times New Roman" w:cs="Times New Roman"/>
          <w:b/>
          <w:lang w:eastAsia="pl-PL"/>
        </w:rPr>
        <w:t>,</w:t>
      </w:r>
      <w:r w:rsidRPr="00E9092F">
        <w:rPr>
          <w:rFonts w:ascii="Times New Roman" w:eastAsia="Times New Roman" w:hAnsi="Times New Roman" w:cs="Times New Roman"/>
          <w:lang w:eastAsia="pl-PL"/>
        </w:rPr>
        <w:t xml:space="preserve"> przeprowadzonego w trybie podstawowym bez negocjacji na podstawie art. 275 pkt 1 ustawy Prawo zamówień publicznych z dnia 11 września 2019 r. (tj. Dz.U. z 20</w:t>
      </w:r>
      <w:r w:rsidR="002C216C">
        <w:rPr>
          <w:rFonts w:ascii="Times New Roman" w:eastAsia="Times New Roman" w:hAnsi="Times New Roman" w:cs="Times New Roman"/>
          <w:lang w:eastAsia="pl-PL"/>
        </w:rPr>
        <w:t>2</w:t>
      </w:r>
      <w:r w:rsidR="00E307BA">
        <w:rPr>
          <w:rFonts w:ascii="Times New Roman" w:eastAsia="Times New Roman" w:hAnsi="Times New Roman" w:cs="Times New Roman"/>
          <w:lang w:eastAsia="pl-PL"/>
        </w:rPr>
        <w:t>2</w:t>
      </w:r>
      <w:r w:rsidRPr="00E9092F">
        <w:rPr>
          <w:rFonts w:ascii="Times New Roman" w:eastAsia="Times New Roman" w:hAnsi="Times New Roman" w:cs="Times New Roman"/>
          <w:lang w:eastAsia="pl-PL"/>
        </w:rPr>
        <w:t xml:space="preserve">r. poz. </w:t>
      </w:r>
      <w:r w:rsidR="002C216C">
        <w:rPr>
          <w:rFonts w:ascii="Times New Roman" w:eastAsia="Times New Roman" w:hAnsi="Times New Roman" w:cs="Times New Roman"/>
          <w:lang w:eastAsia="pl-PL"/>
        </w:rPr>
        <w:t>1</w:t>
      </w:r>
      <w:r w:rsidR="00E307BA">
        <w:rPr>
          <w:rFonts w:ascii="Times New Roman" w:eastAsia="Times New Roman" w:hAnsi="Times New Roman" w:cs="Times New Roman"/>
          <w:lang w:eastAsia="pl-PL"/>
        </w:rPr>
        <w:t>710</w:t>
      </w:r>
      <w:r w:rsidR="002C216C">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ze zm.)</w:t>
      </w:r>
      <w:r w:rsidR="00DC5440">
        <w:rPr>
          <w:rFonts w:ascii="Times New Roman" w:eastAsia="Times New Roman" w:hAnsi="Times New Roman" w:cs="Times New Roman"/>
          <w:lang w:eastAsia="pl-PL"/>
        </w:rPr>
        <w:t xml:space="preserve"> </w:t>
      </w:r>
      <w:r w:rsidR="00DC5440" w:rsidRPr="00DC5440">
        <w:rPr>
          <w:rFonts w:ascii="Times New Roman" w:eastAsia="Times New Roman" w:hAnsi="Times New Roman" w:cs="Times New Roman"/>
          <w:lang w:eastAsia="pl-PL"/>
        </w:rPr>
        <w:t xml:space="preserve">została zawarta umowa o </w:t>
      </w:r>
      <w:r w:rsidR="00DC5440">
        <w:rPr>
          <w:rFonts w:ascii="Times New Roman" w:eastAsia="Times New Roman" w:hAnsi="Times New Roman" w:cs="Times New Roman"/>
          <w:lang w:eastAsia="pl-PL"/>
        </w:rPr>
        <w:t>n</w:t>
      </w:r>
      <w:r w:rsidR="00DC5440" w:rsidRPr="00DC5440">
        <w:rPr>
          <w:rFonts w:ascii="Times New Roman" w:eastAsia="Times New Roman" w:hAnsi="Times New Roman" w:cs="Times New Roman"/>
          <w:lang w:eastAsia="pl-PL"/>
        </w:rPr>
        <w:t xml:space="preserve">astępującej treści: </w:t>
      </w: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Przedmiot umowy</w:t>
      </w:r>
    </w:p>
    <w:p w:rsidR="005D3829" w:rsidRPr="00452991" w:rsidRDefault="005D3829" w:rsidP="005D3829">
      <w:pPr>
        <w:numPr>
          <w:ilvl w:val="0"/>
          <w:numId w:val="9"/>
        </w:numPr>
        <w:spacing w:after="0" w:line="240" w:lineRule="auto"/>
        <w:ind w:left="284" w:right="46" w:hanging="284"/>
        <w:jc w:val="both"/>
        <w:rPr>
          <w:rFonts w:ascii="Times New Roman" w:eastAsia="Times New Roman" w:hAnsi="Times New Roman" w:cs="Times New Roman"/>
          <w:bCs/>
          <w:color w:val="000000"/>
        </w:rPr>
      </w:pPr>
      <w:r w:rsidRPr="00F85934">
        <w:rPr>
          <w:rFonts w:ascii="Times New Roman" w:eastAsia="Times New Roman" w:hAnsi="Times New Roman" w:cs="Times New Roman"/>
          <w:bCs/>
          <w:color w:val="000000"/>
        </w:rPr>
        <w:t xml:space="preserve">Przedmiotem </w:t>
      </w:r>
      <w:r>
        <w:rPr>
          <w:rFonts w:ascii="Times New Roman" w:eastAsia="Times New Roman" w:hAnsi="Times New Roman" w:cs="Times New Roman"/>
          <w:bCs/>
          <w:color w:val="000000"/>
        </w:rPr>
        <w:t>z</w:t>
      </w:r>
      <w:r w:rsidRPr="00452991">
        <w:rPr>
          <w:rFonts w:ascii="Times New Roman" w:eastAsia="Times New Roman" w:hAnsi="Times New Roman" w:cs="Times New Roman"/>
          <w:bCs/>
          <w:color w:val="000000"/>
        </w:rPr>
        <w:t xml:space="preserve">amówienia jest realizacja zadania inwestycyjnego pn.: </w:t>
      </w:r>
      <w:r w:rsidRPr="00452991">
        <w:rPr>
          <w:rFonts w:ascii="Times New Roman" w:eastAsia="Times New Roman" w:hAnsi="Times New Roman" w:cs="Times New Roman"/>
          <w:b/>
          <w:bCs/>
          <w:color w:val="000000"/>
        </w:rPr>
        <w:t xml:space="preserve">„Rozbudowa, przebudowa budynku Urzędu Miasta i Gminy w Radzyniu Chełmińskim”, </w:t>
      </w:r>
      <w:r w:rsidRPr="00452991">
        <w:rPr>
          <w:rFonts w:ascii="Times New Roman" w:eastAsia="Times New Roman" w:hAnsi="Times New Roman" w:cs="Times New Roman"/>
          <w:bCs/>
          <w:color w:val="000000"/>
        </w:rPr>
        <w:t>które stanowi etap I realizacji inwestycji w zakresie: rozbudowy i przebudowy oraz zmiany sposobu użytkowania lokalu mieszkalnego i części pomieszczeń Urzędu Miasta i Gminy w Radzyniu Chełmińskim na pomieszczenia biurowe i gospodarcze na działce nr 126/6 obręb Radzyń Chełmiński, gmina Radzyń Chełmiński, na które Zamawiający uzyskał ostateczną decyzję pozwolenia na budowę.</w:t>
      </w:r>
    </w:p>
    <w:p w:rsidR="005D3829" w:rsidRPr="00452991" w:rsidRDefault="005D3829" w:rsidP="005D3829">
      <w:pPr>
        <w:spacing w:after="0" w:line="240" w:lineRule="auto"/>
        <w:ind w:left="284" w:right="46"/>
        <w:jc w:val="both"/>
        <w:rPr>
          <w:rFonts w:ascii="Times New Roman" w:eastAsia="Times New Roman" w:hAnsi="Times New Roman" w:cs="Times New Roman"/>
          <w:bCs/>
          <w:color w:val="000000"/>
        </w:rPr>
      </w:pPr>
      <w:r w:rsidRPr="00452991">
        <w:rPr>
          <w:rFonts w:ascii="Times New Roman" w:eastAsia="Times New Roman" w:hAnsi="Times New Roman" w:cs="Times New Roman"/>
          <w:bCs/>
          <w:color w:val="000000"/>
        </w:rPr>
        <w:t>Etap I obejmuje:</w:t>
      </w:r>
    </w:p>
    <w:p w:rsidR="005D3829" w:rsidRPr="00452991" w:rsidRDefault="005D3829" w:rsidP="005D3829">
      <w:pPr>
        <w:spacing w:after="0" w:line="240" w:lineRule="auto"/>
        <w:ind w:left="567" w:right="46" w:hanging="283"/>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w:t>
      </w:r>
      <w:r>
        <w:rPr>
          <w:rFonts w:ascii="Times New Roman" w:eastAsia="Times New Roman" w:hAnsi="Times New Roman" w:cs="Times New Roman"/>
          <w:bCs/>
          <w:color w:val="000000"/>
        </w:rPr>
        <w:tab/>
      </w:r>
      <w:r w:rsidRPr="00452991">
        <w:rPr>
          <w:rFonts w:ascii="Times New Roman" w:eastAsia="Times New Roman" w:hAnsi="Times New Roman" w:cs="Times New Roman"/>
          <w:bCs/>
          <w:color w:val="000000"/>
        </w:rPr>
        <w:t>rozbudowę budynku Urzędu o klatkę schodową z platformą dla osób niepełnosprawnych typu A5000,</w:t>
      </w:r>
    </w:p>
    <w:p w:rsidR="005D3829" w:rsidRPr="00452991" w:rsidRDefault="005D3829" w:rsidP="005D3829">
      <w:pPr>
        <w:spacing w:after="0" w:line="240" w:lineRule="auto"/>
        <w:ind w:left="567" w:right="46" w:hanging="283"/>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ab/>
      </w:r>
      <w:r w:rsidRPr="00452991">
        <w:rPr>
          <w:rFonts w:ascii="Times New Roman" w:eastAsia="Times New Roman" w:hAnsi="Times New Roman" w:cs="Times New Roman"/>
          <w:bCs/>
          <w:color w:val="000000"/>
        </w:rPr>
        <w:t>przebudowę zewnętrznej instalacji kanalizacji sanitarnej kolidującej z projektowaną dobudową,</w:t>
      </w:r>
    </w:p>
    <w:p w:rsidR="005D3829" w:rsidRPr="00452991" w:rsidRDefault="005D3829" w:rsidP="005D3829">
      <w:pPr>
        <w:spacing w:after="0" w:line="240" w:lineRule="auto"/>
        <w:ind w:left="567" w:right="46" w:hanging="283"/>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 </w:t>
      </w:r>
      <w:r w:rsidRPr="00452991">
        <w:rPr>
          <w:rFonts w:ascii="Times New Roman" w:eastAsia="Times New Roman" w:hAnsi="Times New Roman" w:cs="Times New Roman"/>
          <w:bCs/>
          <w:color w:val="000000"/>
        </w:rPr>
        <w:t xml:space="preserve">wykonanie fundamentów pośrednich – </w:t>
      </w:r>
      <w:proofErr w:type="spellStart"/>
      <w:r w:rsidRPr="00452991">
        <w:rPr>
          <w:rFonts w:ascii="Times New Roman" w:eastAsia="Times New Roman" w:hAnsi="Times New Roman" w:cs="Times New Roman"/>
          <w:bCs/>
          <w:color w:val="000000"/>
        </w:rPr>
        <w:t>mikropale</w:t>
      </w:r>
      <w:proofErr w:type="spellEnd"/>
      <w:r w:rsidRPr="00452991">
        <w:rPr>
          <w:rFonts w:ascii="Times New Roman" w:eastAsia="Times New Roman" w:hAnsi="Times New Roman" w:cs="Times New Roman"/>
          <w:bCs/>
          <w:color w:val="000000"/>
        </w:rPr>
        <w:t xml:space="preserve"> lub studnie wraz z opracowaniem</w:t>
      </w:r>
      <w:r w:rsidRPr="00452991">
        <w:rPr>
          <w:rFonts w:ascii="Times New Roman" w:eastAsia="Times New Roman" w:hAnsi="Times New Roman" w:cs="Times New Roman"/>
          <w:bCs/>
          <w:color w:val="000000"/>
        </w:rPr>
        <w:br/>
        <w:t>i przedłożeniem do akceptacji przed rozpoczęciem robót projektu wykonawczego technologii wykonanego przez osobę posiadającą odpowiednie uprawnienia,</w:t>
      </w:r>
    </w:p>
    <w:p w:rsidR="005D3829" w:rsidRPr="00452991" w:rsidRDefault="005D3829" w:rsidP="005D3829">
      <w:pPr>
        <w:spacing w:after="0" w:line="240" w:lineRule="auto"/>
        <w:ind w:left="567" w:right="46" w:hanging="283"/>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w:t>
      </w:r>
      <w:r>
        <w:rPr>
          <w:rFonts w:ascii="Times New Roman" w:eastAsia="Times New Roman" w:hAnsi="Times New Roman" w:cs="Times New Roman"/>
          <w:bCs/>
          <w:color w:val="000000"/>
        </w:rPr>
        <w:tab/>
      </w:r>
      <w:r w:rsidRPr="00452991">
        <w:rPr>
          <w:rFonts w:ascii="Times New Roman" w:eastAsia="Times New Roman" w:hAnsi="Times New Roman" w:cs="Times New Roman"/>
          <w:bCs/>
          <w:color w:val="000000"/>
        </w:rPr>
        <w:t>zapewnienie nadzoru geologa w trakcie fundamentowania,</w:t>
      </w:r>
    </w:p>
    <w:p w:rsidR="005D3829" w:rsidRPr="00452991" w:rsidRDefault="005D3829" w:rsidP="005D3829">
      <w:pPr>
        <w:spacing w:after="0" w:line="240" w:lineRule="auto"/>
        <w:ind w:left="567" w:right="46" w:hanging="283"/>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w:t>
      </w:r>
      <w:r>
        <w:rPr>
          <w:rFonts w:ascii="Times New Roman" w:eastAsia="Times New Roman" w:hAnsi="Times New Roman" w:cs="Times New Roman"/>
          <w:bCs/>
          <w:color w:val="000000"/>
        </w:rPr>
        <w:tab/>
      </w:r>
      <w:r w:rsidRPr="00452991">
        <w:rPr>
          <w:rFonts w:ascii="Times New Roman" w:eastAsia="Times New Roman" w:hAnsi="Times New Roman" w:cs="Times New Roman"/>
          <w:bCs/>
          <w:color w:val="000000"/>
        </w:rPr>
        <w:t>zapewnienie geodety do wytyczenia oraz wykonania geodezyjnej inwentaryzacji powykonawczej,</w:t>
      </w:r>
    </w:p>
    <w:p w:rsidR="005D3829" w:rsidRDefault="005D3829" w:rsidP="005D3829">
      <w:pPr>
        <w:spacing w:after="0" w:line="240" w:lineRule="auto"/>
        <w:ind w:left="567" w:right="46" w:hanging="283"/>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w:t>
      </w:r>
      <w:r>
        <w:rPr>
          <w:rFonts w:ascii="Times New Roman" w:eastAsia="Times New Roman" w:hAnsi="Times New Roman" w:cs="Times New Roman"/>
          <w:bCs/>
          <w:color w:val="000000"/>
        </w:rPr>
        <w:tab/>
      </w:r>
      <w:r w:rsidRPr="00452991">
        <w:rPr>
          <w:rFonts w:ascii="Times New Roman" w:eastAsia="Times New Roman" w:hAnsi="Times New Roman" w:cs="Times New Roman"/>
          <w:bCs/>
          <w:color w:val="000000"/>
        </w:rPr>
        <w:t>nadanie numeru urządzenia transportu bliskiego oraz uzyskanie odbioru Urzędu Dozoru Technicznego platformy wraz z zapewnieniem obowiązkowych przeglądów i konserwacji</w:t>
      </w:r>
      <w:r w:rsidRPr="00452991">
        <w:rPr>
          <w:rFonts w:ascii="Times New Roman" w:eastAsia="Times New Roman" w:hAnsi="Times New Roman" w:cs="Times New Roman"/>
          <w:bCs/>
          <w:color w:val="000000"/>
        </w:rPr>
        <w:br/>
        <w:t xml:space="preserve">w okresie gwarancji, </w:t>
      </w:r>
    </w:p>
    <w:p w:rsidR="005D3829" w:rsidRPr="00452991" w:rsidRDefault="005D3829" w:rsidP="005D3829">
      <w:pPr>
        <w:spacing w:after="0" w:line="240" w:lineRule="auto"/>
        <w:ind w:left="567" w:right="46" w:hanging="283"/>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w:t>
      </w:r>
      <w:r>
        <w:rPr>
          <w:rFonts w:ascii="Times New Roman" w:eastAsia="Times New Roman" w:hAnsi="Times New Roman" w:cs="Times New Roman"/>
          <w:bCs/>
          <w:color w:val="000000"/>
        </w:rPr>
        <w:tab/>
        <w:t>n</w:t>
      </w:r>
      <w:r w:rsidRPr="00452991">
        <w:rPr>
          <w:rFonts w:ascii="Times New Roman" w:eastAsia="Times New Roman" w:hAnsi="Times New Roman" w:cs="Times New Roman"/>
          <w:bCs/>
          <w:color w:val="000000"/>
        </w:rPr>
        <w:t>ieodpłatne wykonywanie przez Wykonawcę w okresie gwarancji, zgodnie z wymaganiami producenta urządzenia oraz zgodnie ze wszystkimi przepisami</w:t>
      </w:r>
      <w:r w:rsidRPr="00452991">
        <w:rPr>
          <w:rFonts w:ascii="Times New Roman" w:eastAsia="Times New Roman" w:hAnsi="Times New Roman" w:cs="Times New Roman"/>
          <w:bCs/>
          <w:color w:val="000000"/>
        </w:rPr>
        <w:br/>
        <w:t xml:space="preserve">i wymaganiami dotyczącymi urządzeń podlegających kontroli </w:t>
      </w:r>
      <w:r>
        <w:rPr>
          <w:rFonts w:ascii="Times New Roman" w:eastAsia="Times New Roman" w:hAnsi="Times New Roman" w:cs="Times New Roman"/>
          <w:bCs/>
          <w:color w:val="000000"/>
        </w:rPr>
        <w:t>przez Urząd Dozoru Technicznego,</w:t>
      </w:r>
    </w:p>
    <w:p w:rsidR="005D3829" w:rsidRPr="00452991" w:rsidRDefault="005D3829" w:rsidP="005D3829">
      <w:pPr>
        <w:spacing w:after="0" w:line="240" w:lineRule="auto"/>
        <w:ind w:left="567" w:right="46" w:hanging="283"/>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w:t>
      </w:r>
      <w:r>
        <w:rPr>
          <w:rFonts w:ascii="Times New Roman" w:eastAsia="Times New Roman" w:hAnsi="Times New Roman" w:cs="Times New Roman"/>
          <w:bCs/>
          <w:color w:val="000000"/>
        </w:rPr>
        <w:tab/>
      </w:r>
      <w:r w:rsidRPr="00452991">
        <w:rPr>
          <w:rFonts w:ascii="Times New Roman" w:eastAsia="Times New Roman" w:hAnsi="Times New Roman" w:cs="Times New Roman"/>
          <w:bCs/>
          <w:color w:val="000000"/>
        </w:rPr>
        <w:t xml:space="preserve">uzyskanie po zakończeniu robót </w:t>
      </w:r>
      <w:r w:rsidRPr="001176A1">
        <w:rPr>
          <w:rFonts w:ascii="Times New Roman" w:eastAsia="Times New Roman" w:hAnsi="Times New Roman" w:cs="Times New Roman"/>
          <w:b/>
          <w:bCs/>
          <w:color w:val="000000"/>
          <w:u w:val="single"/>
        </w:rPr>
        <w:t>częściowego pozwolenia na użytkowanie</w:t>
      </w:r>
      <w:r w:rsidRPr="00452991">
        <w:rPr>
          <w:rFonts w:ascii="Times New Roman" w:eastAsia="Times New Roman" w:hAnsi="Times New Roman" w:cs="Times New Roman"/>
          <w:bCs/>
          <w:color w:val="000000"/>
        </w:rPr>
        <w:t xml:space="preserve"> w imieniu</w:t>
      </w:r>
      <w:r w:rsidRPr="00452991">
        <w:rPr>
          <w:rFonts w:ascii="Times New Roman" w:eastAsia="Times New Roman" w:hAnsi="Times New Roman" w:cs="Times New Roman"/>
          <w:bCs/>
          <w:color w:val="000000"/>
        </w:rPr>
        <w:br/>
        <w:t>i na rzecz Zamawiającego.</w:t>
      </w:r>
    </w:p>
    <w:p w:rsidR="005D3829" w:rsidRPr="00452991" w:rsidRDefault="005D3829" w:rsidP="005D3829">
      <w:pPr>
        <w:spacing w:after="0" w:line="240" w:lineRule="auto"/>
        <w:ind w:left="284" w:right="46"/>
        <w:jc w:val="both"/>
        <w:rPr>
          <w:rFonts w:ascii="Times New Roman" w:eastAsia="Times New Roman" w:hAnsi="Times New Roman" w:cs="Times New Roman"/>
          <w:bCs/>
          <w:color w:val="000000"/>
        </w:rPr>
      </w:pPr>
      <w:r w:rsidRPr="00452991">
        <w:rPr>
          <w:rFonts w:ascii="Times New Roman" w:eastAsia="Times New Roman" w:hAnsi="Times New Roman" w:cs="Times New Roman"/>
          <w:b/>
          <w:bCs/>
          <w:color w:val="000000"/>
        </w:rPr>
        <w:t>Przedmiot zamówienia należy wykonać zgodnie z</w:t>
      </w:r>
      <w:r w:rsidRPr="00452991">
        <w:rPr>
          <w:rFonts w:ascii="Times New Roman" w:eastAsia="Times New Roman" w:hAnsi="Times New Roman" w:cs="Times New Roman"/>
          <w:bCs/>
          <w:color w:val="000000"/>
        </w:rPr>
        <w:t xml:space="preserve"> załączoną do SWZ dokumentacją projektową, ograniczając zakres robót do </w:t>
      </w:r>
      <w:r w:rsidRPr="00452991">
        <w:rPr>
          <w:rFonts w:ascii="Times New Roman" w:eastAsia="Times New Roman" w:hAnsi="Times New Roman" w:cs="Times New Roman"/>
          <w:b/>
          <w:bCs/>
          <w:color w:val="000000"/>
        </w:rPr>
        <w:t>I etapu</w:t>
      </w:r>
      <w:r w:rsidRPr="00452991">
        <w:rPr>
          <w:rFonts w:ascii="Times New Roman" w:eastAsia="Times New Roman" w:hAnsi="Times New Roman" w:cs="Times New Roman"/>
          <w:bCs/>
          <w:color w:val="000000"/>
        </w:rPr>
        <w:t>, wykonując w pełnym zakresie następujące pozycje:</w:t>
      </w:r>
    </w:p>
    <w:p w:rsidR="005D3829" w:rsidRPr="00C27037" w:rsidRDefault="005D3829" w:rsidP="005D3829">
      <w:pPr>
        <w:pStyle w:val="Akapitzlist"/>
        <w:numPr>
          <w:ilvl w:val="0"/>
          <w:numId w:val="17"/>
        </w:numPr>
        <w:spacing w:after="0" w:line="240" w:lineRule="auto"/>
        <w:ind w:right="46"/>
        <w:jc w:val="both"/>
        <w:rPr>
          <w:rFonts w:ascii="Times New Roman" w:eastAsia="Times New Roman" w:hAnsi="Times New Roman" w:cs="Times New Roman"/>
          <w:bCs/>
          <w:color w:val="000000"/>
        </w:rPr>
      </w:pPr>
      <w:r w:rsidRPr="00C27037">
        <w:rPr>
          <w:rFonts w:ascii="Times New Roman" w:eastAsia="Times New Roman" w:hAnsi="Times New Roman" w:cs="Times New Roman"/>
          <w:b/>
          <w:bCs/>
          <w:color w:val="000000"/>
        </w:rPr>
        <w:t>branża ogólnobudowlana:</w:t>
      </w:r>
      <w:r w:rsidRPr="00C27037">
        <w:rPr>
          <w:rFonts w:ascii="Times New Roman" w:eastAsia="Times New Roman" w:hAnsi="Times New Roman" w:cs="Times New Roman"/>
          <w:bCs/>
          <w:color w:val="000000"/>
        </w:rPr>
        <w:t xml:space="preserve"> geodezyjne wytyczenie; roboty ziemne i fundamentowe, izolacje </w:t>
      </w:r>
    </w:p>
    <w:p w:rsidR="005D3829" w:rsidRPr="00C27037" w:rsidRDefault="005D3829" w:rsidP="005D3829">
      <w:pPr>
        <w:pStyle w:val="Akapitzlist"/>
        <w:spacing w:after="0" w:line="240" w:lineRule="auto"/>
        <w:ind w:left="644" w:right="46"/>
        <w:jc w:val="both"/>
        <w:rPr>
          <w:rFonts w:ascii="Times New Roman" w:eastAsia="Times New Roman" w:hAnsi="Times New Roman" w:cs="Times New Roman"/>
          <w:bCs/>
          <w:color w:val="000000"/>
        </w:rPr>
      </w:pPr>
      <w:r w:rsidRPr="00C27037">
        <w:rPr>
          <w:rFonts w:ascii="Times New Roman" w:eastAsia="Times New Roman" w:hAnsi="Times New Roman" w:cs="Times New Roman"/>
          <w:bCs/>
          <w:color w:val="000000"/>
        </w:rPr>
        <w:t xml:space="preserve">fundamentów; roboty murowe konstrukcji ścian nadziemnych, stropy i schody </w:t>
      </w:r>
      <w:proofErr w:type="spellStart"/>
      <w:r w:rsidRPr="00C27037">
        <w:rPr>
          <w:rFonts w:ascii="Times New Roman" w:eastAsia="Times New Roman" w:hAnsi="Times New Roman" w:cs="Times New Roman"/>
          <w:bCs/>
          <w:color w:val="000000"/>
        </w:rPr>
        <w:t>międzykondygnacyjne</w:t>
      </w:r>
      <w:proofErr w:type="spellEnd"/>
      <w:r w:rsidRPr="00C27037">
        <w:rPr>
          <w:rFonts w:ascii="Times New Roman" w:eastAsia="Times New Roman" w:hAnsi="Times New Roman" w:cs="Times New Roman"/>
          <w:bCs/>
          <w:color w:val="000000"/>
        </w:rPr>
        <w:t xml:space="preserve">, stropodach ocieplenie i pokrycie; obróbki blacharskie; stolarka zewnętrzna i wewnętrzna – aluminiowa w kolorze RAL8024; przebudowa instalacji c.o. będących w kolizji z poszerzeniami otworów na drzwi do komunikacji; przeniesienie </w:t>
      </w:r>
      <w:r w:rsidRPr="00C27037">
        <w:rPr>
          <w:rFonts w:ascii="Times New Roman" w:eastAsia="Times New Roman" w:hAnsi="Times New Roman" w:cs="Times New Roman"/>
          <w:bCs/>
          <w:color w:val="000000"/>
        </w:rPr>
        <w:lastRenderedPageBreak/>
        <w:t>kolidujących jednostek zewnętrznych klimatyzacji w elewacji zachodniej; wykończenie zewnętrzne, elewacje rozbudowy budynku; wykończenie wewnętrzne, dostawa i montaż platformy dla osób niepełnosprawnych; odtworzenie nawierzchni z kostki betonowej przed budynkiem;</w:t>
      </w:r>
    </w:p>
    <w:p w:rsidR="005D3829" w:rsidRDefault="005D3829" w:rsidP="005D3829">
      <w:pPr>
        <w:pStyle w:val="Akapitzlist"/>
        <w:numPr>
          <w:ilvl w:val="0"/>
          <w:numId w:val="16"/>
        </w:numPr>
        <w:spacing w:after="0" w:line="240" w:lineRule="auto"/>
        <w:ind w:right="46"/>
        <w:jc w:val="both"/>
        <w:rPr>
          <w:rFonts w:ascii="Times New Roman" w:eastAsia="Times New Roman" w:hAnsi="Times New Roman" w:cs="Times New Roman"/>
          <w:bCs/>
          <w:color w:val="000000"/>
        </w:rPr>
      </w:pPr>
      <w:r w:rsidRPr="00C27037">
        <w:rPr>
          <w:rFonts w:ascii="Times New Roman" w:eastAsia="Times New Roman" w:hAnsi="Times New Roman" w:cs="Times New Roman"/>
          <w:b/>
          <w:bCs/>
          <w:color w:val="000000"/>
        </w:rPr>
        <w:t>zewnętrzne instalacje sanitarne:</w:t>
      </w:r>
      <w:r w:rsidRPr="00C27037">
        <w:rPr>
          <w:rFonts w:ascii="Times New Roman" w:eastAsia="Times New Roman" w:hAnsi="Times New Roman" w:cs="Times New Roman"/>
          <w:bCs/>
          <w:color w:val="000000"/>
        </w:rPr>
        <w:t xml:space="preserve"> przebudowa zewnętrznej instalacji kanalizacji sanitarnej wraz z demontażem istniejącej;</w:t>
      </w:r>
    </w:p>
    <w:p w:rsidR="005D3829" w:rsidRPr="00C27037" w:rsidRDefault="005D3829" w:rsidP="005D3829">
      <w:pPr>
        <w:pStyle w:val="Akapitzlist"/>
        <w:numPr>
          <w:ilvl w:val="0"/>
          <w:numId w:val="16"/>
        </w:numPr>
        <w:spacing w:after="0" w:line="240" w:lineRule="auto"/>
        <w:ind w:right="46"/>
        <w:jc w:val="both"/>
        <w:rPr>
          <w:rFonts w:ascii="Times New Roman" w:eastAsia="Times New Roman" w:hAnsi="Times New Roman" w:cs="Times New Roman"/>
          <w:bCs/>
          <w:color w:val="000000"/>
        </w:rPr>
      </w:pPr>
      <w:r w:rsidRPr="00C27037">
        <w:rPr>
          <w:rFonts w:ascii="Times New Roman" w:eastAsia="Times New Roman" w:hAnsi="Times New Roman" w:cs="Times New Roman"/>
          <w:b/>
          <w:bCs/>
          <w:color w:val="000000"/>
        </w:rPr>
        <w:t>instalacje elektryczne wewnętrzne:</w:t>
      </w:r>
      <w:r w:rsidRPr="00C27037">
        <w:rPr>
          <w:rFonts w:ascii="Times New Roman" w:eastAsia="Times New Roman" w:hAnsi="Times New Roman" w:cs="Times New Roman"/>
          <w:bCs/>
          <w:color w:val="000000"/>
        </w:rPr>
        <w:t xml:space="preserve"> wykonanie instalacji oświetlenia podstawowego</w:t>
      </w:r>
      <w:r w:rsidRPr="00C27037">
        <w:rPr>
          <w:rFonts w:ascii="Times New Roman" w:eastAsia="Times New Roman" w:hAnsi="Times New Roman" w:cs="Times New Roman"/>
          <w:bCs/>
          <w:color w:val="000000"/>
        </w:rPr>
        <w:br/>
        <w:t>i ewakuacji, rozbudowa rozdzielnicy, zasilanie platformy oraz kurtyny powietrznej;</w:t>
      </w:r>
    </w:p>
    <w:p w:rsidR="005D3829" w:rsidRPr="00C27037" w:rsidRDefault="005D3829" w:rsidP="005D3829">
      <w:pPr>
        <w:pStyle w:val="Akapitzlist"/>
        <w:numPr>
          <w:ilvl w:val="0"/>
          <w:numId w:val="16"/>
        </w:numPr>
        <w:spacing w:after="0" w:line="240" w:lineRule="auto"/>
        <w:ind w:right="46"/>
        <w:jc w:val="both"/>
        <w:rPr>
          <w:rFonts w:ascii="Times New Roman" w:eastAsia="Times New Roman" w:hAnsi="Times New Roman" w:cs="Times New Roman"/>
          <w:bCs/>
          <w:color w:val="000000"/>
        </w:rPr>
      </w:pPr>
      <w:r w:rsidRPr="00C27037">
        <w:rPr>
          <w:rFonts w:ascii="Times New Roman" w:eastAsia="Times New Roman" w:hAnsi="Times New Roman" w:cs="Times New Roman"/>
          <w:bCs/>
          <w:color w:val="000000"/>
        </w:rPr>
        <w:t>geodezyjna inwentaryzacja powykonawcza.</w:t>
      </w:r>
    </w:p>
    <w:p w:rsidR="005D3829" w:rsidRPr="00452991" w:rsidRDefault="005D3829" w:rsidP="005D3829">
      <w:pPr>
        <w:spacing w:after="0" w:line="240" w:lineRule="auto"/>
        <w:ind w:left="284" w:right="46"/>
        <w:jc w:val="both"/>
        <w:rPr>
          <w:rFonts w:ascii="Times New Roman" w:eastAsia="Times New Roman" w:hAnsi="Times New Roman" w:cs="Times New Roman"/>
          <w:b/>
          <w:bCs/>
          <w:iCs/>
          <w:color w:val="000000"/>
          <w:u w:val="single"/>
        </w:rPr>
      </w:pPr>
      <w:r w:rsidRPr="00452991">
        <w:rPr>
          <w:rFonts w:ascii="Times New Roman" w:eastAsia="Times New Roman" w:hAnsi="Times New Roman" w:cs="Times New Roman"/>
          <w:b/>
          <w:bCs/>
          <w:iCs/>
          <w:color w:val="000000"/>
          <w:u w:val="single"/>
        </w:rPr>
        <w:t>Uwaga:</w:t>
      </w:r>
    </w:p>
    <w:p w:rsidR="005D3829" w:rsidRPr="001176A1" w:rsidRDefault="005D3829" w:rsidP="005D3829">
      <w:pPr>
        <w:spacing w:after="0" w:line="240" w:lineRule="auto"/>
        <w:ind w:left="284" w:right="46"/>
        <w:jc w:val="both"/>
        <w:rPr>
          <w:rFonts w:ascii="Times New Roman" w:eastAsia="Times New Roman" w:hAnsi="Times New Roman" w:cs="Times New Roman"/>
          <w:b/>
          <w:bCs/>
          <w:iCs/>
          <w:color w:val="000000"/>
        </w:rPr>
      </w:pPr>
      <w:r w:rsidRPr="00452991">
        <w:rPr>
          <w:rFonts w:ascii="Times New Roman" w:eastAsia="Times New Roman" w:hAnsi="Times New Roman" w:cs="Times New Roman"/>
          <w:bCs/>
          <w:iCs/>
          <w:color w:val="000000"/>
        </w:rPr>
        <w:t>Załączona dokumentacja budowlana obejmuje kompleksowe wykonanie zadania pn.: „</w:t>
      </w:r>
      <w:r>
        <w:rPr>
          <w:rFonts w:ascii="Times New Roman" w:eastAsia="Times New Roman" w:hAnsi="Times New Roman" w:cs="Times New Roman"/>
          <w:bCs/>
          <w:iCs/>
          <w:color w:val="000000"/>
        </w:rPr>
        <w:t>R</w:t>
      </w:r>
      <w:r w:rsidRPr="00452991">
        <w:rPr>
          <w:rFonts w:ascii="Times New Roman" w:eastAsia="Times New Roman" w:hAnsi="Times New Roman" w:cs="Times New Roman"/>
          <w:bCs/>
          <w:iCs/>
          <w:color w:val="000000"/>
        </w:rPr>
        <w:t>ozbudowa</w:t>
      </w:r>
      <w:r w:rsidRPr="00452991">
        <w:rPr>
          <w:rFonts w:ascii="Times New Roman" w:eastAsia="Times New Roman" w:hAnsi="Times New Roman" w:cs="Times New Roman"/>
          <w:bCs/>
          <w:iCs/>
          <w:color w:val="000000"/>
        </w:rPr>
        <w:br/>
        <w:t xml:space="preserve">i przebudowa oraz zmiana sposobu użytkowania lokalu mieszkalnego i części pomieszczeń Urzędu Miasta i Gminy w Radzyniu Chełmińskim na pomieszczenia biurowe i gospodarcze na działce nr 126/6 obręb Radzyń Chełmiński, gmina Radzyń Chełmiński”. </w:t>
      </w:r>
      <w:r>
        <w:rPr>
          <w:rFonts w:ascii="Times New Roman" w:eastAsia="Times New Roman" w:hAnsi="Times New Roman" w:cs="Times New Roman"/>
          <w:bCs/>
          <w:iCs/>
          <w:color w:val="000000"/>
        </w:rPr>
        <w:br/>
      </w:r>
      <w:r w:rsidRPr="001176A1">
        <w:rPr>
          <w:rFonts w:ascii="Times New Roman" w:eastAsia="Times New Roman" w:hAnsi="Times New Roman" w:cs="Times New Roman"/>
          <w:b/>
          <w:bCs/>
          <w:iCs/>
          <w:color w:val="000000"/>
        </w:rPr>
        <w:t>Do postępowania przyjęto wykonanie prac Etapu I.</w:t>
      </w:r>
    </w:p>
    <w:p w:rsidR="00E9092F" w:rsidRPr="00E9092F" w:rsidRDefault="00E9092F" w:rsidP="00E307BA">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 </w:t>
      </w:r>
      <w:r w:rsidR="005D3829">
        <w:rPr>
          <w:rFonts w:ascii="Times New Roman" w:eastAsia="Times New Roman" w:hAnsi="Times New Roman" w:cs="Times New Roman"/>
          <w:lang w:eastAsia="pl-PL"/>
        </w:rPr>
        <w:t>P</w:t>
      </w:r>
      <w:r w:rsidRPr="00E9092F">
        <w:rPr>
          <w:rFonts w:ascii="Times New Roman" w:eastAsia="Times New Roman" w:hAnsi="Times New Roman" w:cs="Times New Roman"/>
          <w:lang w:eastAsia="pl-PL"/>
        </w:rPr>
        <w:t xml:space="preserve">rzedmiot umowy zostanie wykonany na warunkach określonych w postanowieniach niniejszej umowy i jej załącznikach, specyfikacji warunków zamówienia i załącznikach do niej oraz </w:t>
      </w:r>
      <w:r w:rsidRPr="00E9092F">
        <w:rPr>
          <w:rFonts w:ascii="Times New Roman" w:eastAsia="Times New Roman" w:hAnsi="Times New Roman" w:cs="Times New Roman"/>
          <w:lang w:eastAsia="pl-PL"/>
        </w:rPr>
        <w:br/>
        <w:t>w ofercie złożonej w przedmiotowym postępowaniu.</w:t>
      </w:r>
    </w:p>
    <w:p w:rsidR="00E9092F" w:rsidRPr="00E9092F" w:rsidRDefault="005D3829" w:rsidP="00E9092F">
      <w:pPr>
        <w:autoSpaceDE w:val="0"/>
        <w:spacing w:after="0" w:line="240" w:lineRule="auto"/>
        <w:jc w:val="both"/>
        <w:rPr>
          <w:rFonts w:ascii="Times New Roman" w:eastAsia="Times New Roman" w:hAnsi="Times New Roman" w:cs="Times New Roman"/>
          <w:i/>
          <w:lang w:eastAsia="pl-PL"/>
        </w:rPr>
      </w:pPr>
      <w:r>
        <w:rPr>
          <w:rFonts w:ascii="Times New Roman" w:eastAsia="Times New Roman" w:hAnsi="Times New Roman" w:cs="Times New Roman"/>
          <w:lang w:eastAsia="pl-PL"/>
        </w:rPr>
        <w:t>3</w:t>
      </w:r>
      <w:r w:rsidR="00E9092F" w:rsidRPr="00E9092F">
        <w:rPr>
          <w:rFonts w:ascii="Times New Roman" w:eastAsia="Times New Roman" w:hAnsi="Times New Roman" w:cs="Times New Roman"/>
          <w:lang w:eastAsia="pl-PL"/>
        </w:rPr>
        <w:t xml:space="preserve">. Zakres szczegółowy robót, którego realizacja wynika z niniejszej umowy określają następujące dokumenty: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Projekt budowlan</w:t>
      </w:r>
      <w:r w:rsidR="00510C35">
        <w:rPr>
          <w:rFonts w:ascii="Times New Roman" w:eastAsia="Times New Roman" w:hAnsi="Times New Roman" w:cs="Times New Roman"/>
          <w:lang w:eastAsia="pl-PL"/>
        </w:rPr>
        <w:t>y</w:t>
      </w:r>
    </w:p>
    <w:p w:rsidR="002C216C"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 </w:t>
      </w:r>
      <w:r w:rsidR="005D3829" w:rsidRPr="005D3829">
        <w:rPr>
          <w:rFonts w:ascii="Times New Roman" w:eastAsia="Times New Roman" w:hAnsi="Times New Roman" w:cs="Times New Roman"/>
          <w:lang w:eastAsia="pl-PL"/>
        </w:rPr>
        <w:t>Specyfikacje Techniczne Wykonania i Odbioru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Przedmiary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Oferta Wykonawcy złożona w dniu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5) Specyfikacja Warunków Zamówienia wraz z załącznikami.</w:t>
      </w:r>
    </w:p>
    <w:p w:rsidR="00E9092F" w:rsidRPr="00E9092F" w:rsidRDefault="005D3829"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E9092F" w:rsidRPr="00E9092F">
        <w:rPr>
          <w:rFonts w:ascii="Times New Roman" w:eastAsia="Times New Roman" w:hAnsi="Times New Roman" w:cs="Times New Roman"/>
          <w:lang w:eastAsia="pl-PL"/>
        </w:rPr>
        <w:t xml:space="preserve">. Wykonawca uznaje, że dokumentacja, o której mowa w ust. </w:t>
      </w:r>
      <w:r>
        <w:rPr>
          <w:rFonts w:ascii="Times New Roman" w:eastAsia="Times New Roman" w:hAnsi="Times New Roman" w:cs="Times New Roman"/>
          <w:lang w:eastAsia="pl-PL"/>
        </w:rPr>
        <w:t>3</w:t>
      </w:r>
      <w:r w:rsidR="00E9092F" w:rsidRPr="00E9092F">
        <w:rPr>
          <w:rFonts w:ascii="Times New Roman" w:eastAsia="Times New Roman" w:hAnsi="Times New Roman" w:cs="Times New Roman"/>
          <w:lang w:eastAsia="pl-PL"/>
        </w:rPr>
        <w:t>, jest kompletna z punktu widzenia celu, jakiemu ma służyć i zobowiązuje się do wykonania przedmiotu umowy zgodnie ze złożoną ofertą.</w:t>
      </w:r>
    </w:p>
    <w:p w:rsidR="00E9092F" w:rsidRPr="00E9092F" w:rsidRDefault="005D3829"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E9092F" w:rsidRPr="00E9092F">
        <w:rPr>
          <w:rFonts w:ascii="Times New Roman" w:eastAsia="Times New Roman" w:hAnsi="Times New Roman" w:cs="Times New Roman"/>
          <w:lang w:eastAsia="pl-PL"/>
        </w:rPr>
        <w:t>. Wykonawca odpowiada za obsługę geodezyjną na etapie realizacji zamówienia oraz wykonanie geodezyjnej inwentaryzacji powykonawczej.</w:t>
      </w:r>
    </w:p>
    <w:p w:rsidR="00E9092F" w:rsidRPr="00E9092F" w:rsidRDefault="005D3829"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E9092F" w:rsidRPr="00E9092F">
        <w:rPr>
          <w:rFonts w:ascii="Times New Roman" w:eastAsia="Times New Roman" w:hAnsi="Times New Roman" w:cs="Times New Roman"/>
          <w:lang w:eastAsia="pl-PL"/>
        </w:rPr>
        <w:t>. Zakres prac oraz odpowiedzialność Wykonawcy w zakresie objętym oferowaną ceną obejmuje także: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oznakowanie i zabezpieczenie terenu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b. zagospodarowanie i zasilanie </w:t>
      </w:r>
      <w:r w:rsidR="00F66473">
        <w:rPr>
          <w:rFonts w:ascii="Times New Roman" w:eastAsia="Times New Roman" w:hAnsi="Times New Roman" w:cs="Times New Roman"/>
          <w:lang w:eastAsia="pl-PL"/>
        </w:rPr>
        <w:t>terenu</w:t>
      </w:r>
      <w:r w:rsidRPr="00E9092F">
        <w:rPr>
          <w:rFonts w:ascii="Times New Roman" w:eastAsia="Times New Roman" w:hAnsi="Times New Roman" w:cs="Times New Roman"/>
          <w:lang w:eastAsia="pl-PL"/>
        </w:rPr>
        <w:t xml:space="preserve">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c. ubezpieczenie od OC realizowanej inwestycji, pracowników i osób trzecich na czas i w związku </w:t>
      </w:r>
      <w:r w:rsidRPr="00E9092F">
        <w:rPr>
          <w:rFonts w:ascii="Times New Roman" w:eastAsia="Times New Roman" w:hAnsi="Times New Roman" w:cs="Times New Roman"/>
          <w:lang w:eastAsia="pl-PL"/>
        </w:rPr>
        <w:br/>
        <w:t>z realizacją inwestycji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d. zorganizowanie i przeprowadzenie niezbędnych prób, badań i odbiorów oraz ewentualnego    uzupełnienia dokumentacji powykonawczej dla zakresu robót objętych przedmiotem zamówienia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e. uporządkowanie terenu stanowiącego teren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f. inne prace związane z procesem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g. wszystkie koszty prac niezbędnych do wykonania przedmiotu zamówienia wynikające  </w:t>
      </w:r>
      <w:r w:rsidRPr="00E9092F">
        <w:rPr>
          <w:rFonts w:ascii="Times New Roman" w:eastAsia="Times New Roman" w:hAnsi="Times New Roman" w:cs="Times New Roman"/>
          <w:lang w:eastAsia="pl-PL"/>
        </w:rPr>
        <w:br/>
        <w:t xml:space="preserve">z projektu budowlanego, </w:t>
      </w:r>
      <w:r w:rsidR="002C216C">
        <w:rPr>
          <w:rFonts w:ascii="Times New Roman" w:eastAsia="Times New Roman" w:hAnsi="Times New Roman" w:cs="Times New Roman"/>
          <w:lang w:eastAsia="pl-PL"/>
        </w:rPr>
        <w:t xml:space="preserve">szczegółowej </w:t>
      </w:r>
      <w:r w:rsidRPr="00E9092F">
        <w:rPr>
          <w:rFonts w:ascii="Times New Roman" w:eastAsia="Times New Roman" w:hAnsi="Times New Roman" w:cs="Times New Roman"/>
          <w:lang w:eastAsia="pl-PL"/>
        </w:rPr>
        <w:t xml:space="preserve">specyfikacji technicznej </w:t>
      </w:r>
      <w:r w:rsidR="002C216C">
        <w:rPr>
          <w:rFonts w:ascii="Times New Roman" w:eastAsia="Times New Roman" w:hAnsi="Times New Roman" w:cs="Times New Roman"/>
          <w:lang w:eastAsia="pl-PL"/>
        </w:rPr>
        <w:t>oraz przedmiaru robót</w:t>
      </w:r>
    </w:p>
    <w:p w:rsid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h. wykonanie dokumentacji powykonawczej. </w:t>
      </w:r>
    </w:p>
    <w:p w:rsidR="00F9113C" w:rsidRPr="00A829AD" w:rsidRDefault="00F9113C" w:rsidP="00F9113C">
      <w:pPr>
        <w:autoSpaceDE w:val="0"/>
        <w:spacing w:after="0" w:line="240" w:lineRule="auto"/>
        <w:jc w:val="both"/>
        <w:rPr>
          <w:rFonts w:ascii="Times New Roman" w:eastAsia="Times New Roman" w:hAnsi="Times New Roman" w:cs="Times New Roman"/>
          <w:bCs/>
          <w:lang w:eastAsia="pl-PL"/>
        </w:rPr>
      </w:pPr>
      <w:r w:rsidRPr="00A829AD">
        <w:rPr>
          <w:rFonts w:ascii="Times New Roman" w:eastAsia="Times New Roman" w:hAnsi="Times New Roman" w:cs="Times New Roman"/>
          <w:lang w:eastAsia="pl-PL"/>
        </w:rPr>
        <w:t xml:space="preserve">7. Zamawiający </w:t>
      </w:r>
      <w:r w:rsidR="00A829AD" w:rsidRPr="00A829AD">
        <w:rPr>
          <w:rFonts w:ascii="Times New Roman" w:eastAsia="Times New Roman" w:hAnsi="Times New Roman" w:cs="Times New Roman"/>
          <w:lang w:eastAsia="pl-PL"/>
        </w:rPr>
        <w:t xml:space="preserve">ubiega się o </w:t>
      </w:r>
      <w:r w:rsidRPr="00A829AD">
        <w:rPr>
          <w:rFonts w:ascii="Times New Roman" w:eastAsia="Times New Roman" w:hAnsi="Times New Roman" w:cs="Times New Roman"/>
          <w:lang w:eastAsia="pl-PL"/>
        </w:rPr>
        <w:t>dofinansowani</w:t>
      </w:r>
      <w:r w:rsidR="00A829AD" w:rsidRPr="00A829AD">
        <w:rPr>
          <w:rFonts w:ascii="Times New Roman" w:eastAsia="Times New Roman" w:hAnsi="Times New Roman" w:cs="Times New Roman"/>
          <w:lang w:eastAsia="pl-PL"/>
        </w:rPr>
        <w:t>e z Państwowego Funduszu Rehabilitacji Osób Niepełnosprawnych</w:t>
      </w:r>
      <w:r w:rsidR="00A829AD">
        <w:rPr>
          <w:rFonts w:ascii="Times New Roman" w:eastAsia="Times New Roman" w:hAnsi="Times New Roman" w:cs="Times New Roman"/>
          <w:lang w:eastAsia="pl-PL"/>
        </w:rPr>
        <w:t xml:space="preserve"> w</w:t>
      </w:r>
      <w:r w:rsidRPr="00A829AD">
        <w:rPr>
          <w:rFonts w:ascii="Times New Roman" w:eastAsia="Times New Roman" w:hAnsi="Times New Roman" w:cs="Times New Roman"/>
          <w:lang w:eastAsia="pl-PL"/>
        </w:rPr>
        <w:t xml:space="preserve"> </w:t>
      </w:r>
      <w:r w:rsidR="00A829AD" w:rsidRPr="00A829AD">
        <w:rPr>
          <w:rFonts w:ascii="Times New Roman" w:eastAsia="Times New Roman" w:hAnsi="Times New Roman" w:cs="Times New Roman"/>
          <w:lang w:eastAsia="pl-PL"/>
        </w:rPr>
        <w:t>ramach „Programu wyrównywania różnic między regionami III”</w:t>
      </w:r>
      <w:r w:rsidR="00A829AD">
        <w:rPr>
          <w:rFonts w:ascii="Times New Roman" w:eastAsia="Times New Roman" w:hAnsi="Times New Roman" w:cs="Times New Roman"/>
          <w:lang w:eastAsia="pl-PL"/>
        </w:rPr>
        <w:t xml:space="preserve">, </w:t>
      </w:r>
      <w:r w:rsidR="00A829AD" w:rsidRPr="00A829AD">
        <w:rPr>
          <w:rFonts w:ascii="Times New Roman" w:eastAsia="Times New Roman" w:hAnsi="Times New Roman" w:cs="Times New Roman"/>
          <w:lang w:eastAsia="pl-PL"/>
        </w:rPr>
        <w:t xml:space="preserve"> </w:t>
      </w:r>
      <w:r w:rsidRPr="00A829AD">
        <w:rPr>
          <w:rFonts w:ascii="Times New Roman" w:eastAsia="Times New Roman" w:hAnsi="Times New Roman" w:cs="Times New Roman"/>
          <w:bCs/>
          <w:lang w:eastAsia="pl-PL"/>
        </w:rPr>
        <w:t xml:space="preserve">w związku </w:t>
      </w:r>
      <w:r w:rsidR="00A829AD">
        <w:rPr>
          <w:rFonts w:ascii="Times New Roman" w:eastAsia="Times New Roman" w:hAnsi="Times New Roman" w:cs="Times New Roman"/>
          <w:bCs/>
          <w:lang w:eastAsia="pl-PL"/>
        </w:rPr>
        <w:br/>
      </w:r>
      <w:r w:rsidRPr="00A829AD">
        <w:rPr>
          <w:rFonts w:ascii="Times New Roman" w:eastAsia="Times New Roman" w:hAnsi="Times New Roman" w:cs="Times New Roman"/>
          <w:bCs/>
          <w:lang w:eastAsia="pl-PL"/>
        </w:rPr>
        <w:t>z czym zastrzega się prawo kontroli bezpośrednio przez podmiot  upoważniony w zakresie:</w:t>
      </w:r>
    </w:p>
    <w:p w:rsidR="00F9113C" w:rsidRPr="00A829AD" w:rsidRDefault="00F9113C" w:rsidP="00F9113C">
      <w:pPr>
        <w:autoSpaceDE w:val="0"/>
        <w:spacing w:after="0" w:line="240" w:lineRule="auto"/>
        <w:jc w:val="both"/>
        <w:rPr>
          <w:rFonts w:ascii="Times New Roman" w:eastAsia="Times New Roman" w:hAnsi="Times New Roman" w:cs="Times New Roman"/>
          <w:bCs/>
          <w:lang w:eastAsia="pl-PL"/>
        </w:rPr>
      </w:pPr>
      <w:r w:rsidRPr="00A829AD">
        <w:rPr>
          <w:rFonts w:ascii="Times New Roman" w:eastAsia="Times New Roman" w:hAnsi="Times New Roman" w:cs="Times New Roman"/>
          <w:bCs/>
          <w:lang w:eastAsia="pl-PL"/>
        </w:rPr>
        <w:t>-   oceny przebiegu i sposobu realizacji inwestycji,</w:t>
      </w:r>
    </w:p>
    <w:p w:rsidR="00F9113C" w:rsidRPr="00A829AD" w:rsidRDefault="00F9113C" w:rsidP="00F9113C">
      <w:pPr>
        <w:autoSpaceDE w:val="0"/>
        <w:spacing w:after="0" w:line="240" w:lineRule="auto"/>
        <w:jc w:val="both"/>
        <w:rPr>
          <w:rFonts w:ascii="Times New Roman" w:eastAsia="Times New Roman" w:hAnsi="Times New Roman" w:cs="Times New Roman"/>
          <w:bCs/>
          <w:lang w:eastAsia="pl-PL"/>
        </w:rPr>
      </w:pPr>
      <w:r w:rsidRPr="00A829AD">
        <w:rPr>
          <w:rFonts w:ascii="Times New Roman" w:eastAsia="Times New Roman" w:hAnsi="Times New Roman" w:cs="Times New Roman"/>
          <w:bCs/>
          <w:lang w:eastAsia="pl-PL"/>
        </w:rPr>
        <w:t>-   wgląd do dokumentów dotyczących realizowanego przedsięwzięcia,</w:t>
      </w:r>
    </w:p>
    <w:p w:rsidR="00F9113C" w:rsidRPr="00A829AD" w:rsidRDefault="00F9113C" w:rsidP="00F9113C">
      <w:pPr>
        <w:autoSpaceDE w:val="0"/>
        <w:spacing w:after="0" w:line="240" w:lineRule="auto"/>
        <w:jc w:val="both"/>
        <w:rPr>
          <w:rFonts w:ascii="Times New Roman" w:eastAsia="Times New Roman" w:hAnsi="Times New Roman" w:cs="Times New Roman"/>
          <w:bCs/>
          <w:lang w:eastAsia="pl-PL"/>
        </w:rPr>
      </w:pPr>
      <w:r w:rsidRPr="00A829AD">
        <w:rPr>
          <w:rFonts w:ascii="Times New Roman" w:eastAsia="Times New Roman" w:hAnsi="Times New Roman" w:cs="Times New Roman"/>
          <w:bCs/>
          <w:lang w:eastAsia="pl-PL"/>
        </w:rPr>
        <w:t>-   uzyskania wszelkich niezbędnych informacji.</w:t>
      </w:r>
    </w:p>
    <w:p w:rsidR="003D5016" w:rsidRPr="00F9113C" w:rsidRDefault="003D5016" w:rsidP="00E9092F">
      <w:pPr>
        <w:autoSpaceDE w:val="0"/>
        <w:spacing w:after="0" w:line="240" w:lineRule="auto"/>
        <w:ind w:left="3540" w:firstLine="708"/>
        <w:jc w:val="both"/>
        <w:rPr>
          <w:rFonts w:ascii="Times New Roman" w:eastAsia="Times New Roman" w:hAnsi="Times New Roman" w:cs="Times New Roman"/>
          <w:b/>
          <w:u w:val="single"/>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2.</w:t>
      </w:r>
    </w:p>
    <w:p w:rsidR="00E9092F" w:rsidRPr="00E9092F" w:rsidRDefault="00E9092F" w:rsidP="00E9092F">
      <w:pPr>
        <w:autoSpaceDE w:val="0"/>
        <w:spacing w:after="0" w:line="240" w:lineRule="auto"/>
        <w:ind w:left="1416"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Obowiązki Zamawiającego i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w:t>
      </w:r>
      <w:r w:rsidRPr="00E9092F">
        <w:rPr>
          <w:rFonts w:ascii="Times New Roman" w:eastAsia="Times New Roman" w:hAnsi="Times New Roman" w:cs="Times New Roman"/>
          <w:b/>
          <w:lang w:eastAsia="pl-PL"/>
        </w:rPr>
        <w:t>Do obowiązków Zamawiającego należy: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Przekazanie Wykonawcy </w:t>
      </w:r>
      <w:r w:rsidR="00F66473">
        <w:rPr>
          <w:rFonts w:ascii="Times New Roman" w:eastAsia="Times New Roman" w:hAnsi="Times New Roman" w:cs="Times New Roman"/>
          <w:lang w:eastAsia="pl-PL"/>
        </w:rPr>
        <w:t>terenu</w:t>
      </w:r>
      <w:r w:rsidRPr="00E9092F">
        <w:rPr>
          <w:rFonts w:ascii="Times New Roman" w:eastAsia="Times New Roman" w:hAnsi="Times New Roman" w:cs="Times New Roman"/>
          <w:lang w:eastAsia="pl-PL"/>
        </w:rPr>
        <w:t xml:space="preserve">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Zapewnienie na swój koszt nadzoru inwestorskiego.</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Odbiór przedmiotu umowy zgodnie z postanowieniami niniejszej umowy.</w:t>
      </w:r>
    </w:p>
    <w:p w:rsid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Terminowa zapłata wynagrodzenia określonego w § 8 niniejszej umowy.</w:t>
      </w:r>
    </w:p>
    <w:p w:rsidR="00E9092F" w:rsidRPr="00F515B3" w:rsidRDefault="00E9092F" w:rsidP="00E9092F">
      <w:pPr>
        <w:autoSpaceDE w:val="0"/>
        <w:spacing w:after="0" w:line="240" w:lineRule="auto"/>
        <w:jc w:val="both"/>
        <w:rPr>
          <w:rFonts w:ascii="Times New Roman" w:eastAsia="Times New Roman" w:hAnsi="Times New Roman" w:cs="Times New Roman"/>
          <w:b/>
          <w:lang w:eastAsia="pl-PL"/>
        </w:rPr>
      </w:pPr>
      <w:r w:rsidRPr="00F515B3">
        <w:rPr>
          <w:rFonts w:ascii="Times New Roman" w:eastAsia="Times New Roman" w:hAnsi="Times New Roman" w:cs="Times New Roman"/>
          <w:lang w:eastAsia="pl-PL"/>
        </w:rPr>
        <w:t xml:space="preserve">2. </w:t>
      </w:r>
      <w:r w:rsidRPr="00F515B3">
        <w:rPr>
          <w:rFonts w:ascii="Times New Roman" w:eastAsia="Times New Roman" w:hAnsi="Times New Roman" w:cs="Times New Roman"/>
          <w:b/>
          <w:lang w:eastAsia="pl-PL"/>
        </w:rPr>
        <w:t>Do obowiązków Wykonawcy należy:</w:t>
      </w:r>
    </w:p>
    <w:p w:rsidR="00F906FB" w:rsidRDefault="00F906FB" w:rsidP="000C72E5">
      <w:pPr>
        <w:pStyle w:val="Akapitzlist"/>
        <w:numPr>
          <w:ilvl w:val="0"/>
          <w:numId w:val="5"/>
        </w:numPr>
        <w:autoSpaceDE w:val="0"/>
        <w:spacing w:after="0" w:line="240" w:lineRule="auto"/>
        <w:ind w:left="567" w:hanging="424"/>
        <w:jc w:val="both"/>
        <w:rPr>
          <w:rFonts w:ascii="Times New Roman" w:hAnsi="Times New Roman" w:cs="Times New Roman"/>
          <w:bCs/>
        </w:rPr>
      </w:pPr>
      <w:r w:rsidRPr="005F5B66">
        <w:rPr>
          <w:rFonts w:ascii="Times New Roman" w:hAnsi="Times New Roman" w:cs="Times New Roman"/>
          <w:bCs/>
        </w:rPr>
        <w:lastRenderedPageBreak/>
        <w:t>Wyznaczenie objęcia kierownictwa budowy (robót) przez osobę posiadającą uprawnienia budowlane</w:t>
      </w:r>
      <w:r>
        <w:rPr>
          <w:rFonts w:ascii="Times New Roman" w:hAnsi="Times New Roman" w:cs="Times New Roman"/>
          <w:bCs/>
        </w:rPr>
        <w:t xml:space="preserve"> bez ograniczeń </w:t>
      </w:r>
      <w:r w:rsidRPr="005F5B66">
        <w:rPr>
          <w:rFonts w:ascii="Times New Roman" w:hAnsi="Times New Roman" w:cs="Times New Roman"/>
          <w:bCs/>
        </w:rPr>
        <w:t>w odpowiedniej specjalności</w:t>
      </w:r>
      <w:r w:rsidR="00510C35">
        <w:rPr>
          <w:rFonts w:ascii="Times New Roman" w:hAnsi="Times New Roman" w:cs="Times New Roman"/>
          <w:bCs/>
        </w:rPr>
        <w:t>,</w:t>
      </w:r>
      <w:r w:rsidR="00510C35" w:rsidRPr="00510C35">
        <w:rPr>
          <w:rFonts w:ascii="Times New Roman" w:hAnsi="Times New Roman" w:cs="Times New Roman"/>
          <w:bCs/>
        </w:rPr>
        <w:t xml:space="preserve"> obowiązaną do prowadzenia dziennika budowy.</w:t>
      </w:r>
    </w:p>
    <w:p w:rsidR="00F906FB" w:rsidRDefault="00F906FB" w:rsidP="000C72E5">
      <w:pPr>
        <w:pStyle w:val="Akapitzlist"/>
        <w:numPr>
          <w:ilvl w:val="0"/>
          <w:numId w:val="5"/>
        </w:numPr>
        <w:autoSpaceDE w:val="0"/>
        <w:spacing w:after="0" w:line="240" w:lineRule="auto"/>
        <w:ind w:left="567" w:hanging="424"/>
        <w:jc w:val="both"/>
        <w:rPr>
          <w:rFonts w:ascii="Times New Roman" w:hAnsi="Times New Roman" w:cs="Times New Roman"/>
          <w:bCs/>
        </w:rPr>
      </w:pPr>
      <w:r>
        <w:rPr>
          <w:rFonts w:ascii="Times New Roman" w:hAnsi="Times New Roman" w:cs="Times New Roman"/>
          <w:bCs/>
        </w:rPr>
        <w:t>Wykonawca zobowiązany jest do zapewnienia nadzoru geologa podczas prowadzenia prac fundamentowych.</w:t>
      </w:r>
    </w:p>
    <w:p w:rsidR="00F906FB" w:rsidRDefault="00F906FB" w:rsidP="000C72E5">
      <w:pPr>
        <w:pStyle w:val="Akapitzlist"/>
        <w:numPr>
          <w:ilvl w:val="0"/>
          <w:numId w:val="5"/>
        </w:numPr>
        <w:autoSpaceDE w:val="0"/>
        <w:spacing w:after="0" w:line="240" w:lineRule="auto"/>
        <w:ind w:left="567" w:hanging="424"/>
        <w:jc w:val="both"/>
        <w:rPr>
          <w:rFonts w:ascii="Times New Roman" w:hAnsi="Times New Roman" w:cs="Times New Roman"/>
          <w:bCs/>
        </w:rPr>
      </w:pPr>
      <w:r>
        <w:rPr>
          <w:rFonts w:ascii="Times New Roman" w:hAnsi="Times New Roman" w:cs="Times New Roman"/>
          <w:bCs/>
        </w:rPr>
        <w:t>Opracowanie projektu wykonawczego wybranej technologii fundamentowania przez osobę posiadającą uprawnienia projektowe do zatwierdzenia przez Zamawiającego przed przystąpieniem do prowadzenia robót.</w:t>
      </w:r>
    </w:p>
    <w:p w:rsidR="00F515B3" w:rsidRPr="00510C35" w:rsidRDefault="00F515B3" w:rsidP="000C72E5">
      <w:pPr>
        <w:pStyle w:val="Akapitzlist"/>
        <w:numPr>
          <w:ilvl w:val="0"/>
          <w:numId w:val="5"/>
        </w:numPr>
        <w:autoSpaceDE w:val="0"/>
        <w:spacing w:after="0" w:line="240" w:lineRule="auto"/>
        <w:ind w:left="567" w:hanging="424"/>
        <w:jc w:val="both"/>
        <w:rPr>
          <w:rFonts w:ascii="Times New Roman" w:hAnsi="Times New Roman" w:cs="Times New Roman"/>
          <w:bCs/>
        </w:rPr>
      </w:pPr>
      <w:r w:rsidRPr="00510C35">
        <w:rPr>
          <w:rFonts w:ascii="Times New Roman" w:hAnsi="Times New Roman" w:cs="Times New Roman"/>
          <w:bCs/>
        </w:rPr>
        <w:t>Zapewnienie i pokrycie kosztów obsługi geodezyjnej obejmującej wytyczenie, a także wykonanie geodezyjnej inwentaryzacji powykonawczej.</w:t>
      </w:r>
    </w:p>
    <w:p w:rsidR="00F515B3" w:rsidRDefault="00F515B3" w:rsidP="000C72E5">
      <w:pPr>
        <w:pStyle w:val="Akapitzlist"/>
        <w:numPr>
          <w:ilvl w:val="0"/>
          <w:numId w:val="5"/>
        </w:numPr>
        <w:autoSpaceDE w:val="0"/>
        <w:spacing w:after="0" w:line="240" w:lineRule="auto"/>
        <w:ind w:left="567" w:hanging="424"/>
        <w:jc w:val="both"/>
        <w:rPr>
          <w:rFonts w:ascii="Times New Roman" w:hAnsi="Times New Roman" w:cs="Times New Roman"/>
          <w:bCs/>
        </w:rPr>
      </w:pPr>
      <w:r>
        <w:rPr>
          <w:rFonts w:ascii="Times New Roman" w:hAnsi="Times New Roman" w:cs="Times New Roman"/>
          <w:bCs/>
        </w:rPr>
        <w:t>Rozruch i odbiór platformy dla osób niepełnosprawnych przez Urząd Dozoru Technicznego, w tym poniesienie kosztów opłaty przez UDT oraz pozwolenia na jego użytkowanie.</w:t>
      </w:r>
    </w:p>
    <w:p w:rsidR="00F515B3" w:rsidRPr="005F5B66" w:rsidRDefault="00F515B3" w:rsidP="000C72E5">
      <w:pPr>
        <w:pStyle w:val="Akapitzlist"/>
        <w:numPr>
          <w:ilvl w:val="0"/>
          <w:numId w:val="5"/>
        </w:numPr>
        <w:autoSpaceDE w:val="0"/>
        <w:spacing w:after="0" w:line="240" w:lineRule="auto"/>
        <w:ind w:left="567" w:hanging="424"/>
        <w:jc w:val="both"/>
        <w:rPr>
          <w:rFonts w:ascii="Times New Roman" w:hAnsi="Times New Roman" w:cs="Times New Roman"/>
          <w:bCs/>
        </w:rPr>
      </w:pPr>
      <w:r>
        <w:rPr>
          <w:rFonts w:ascii="Times New Roman" w:hAnsi="Times New Roman" w:cs="Times New Roman"/>
          <w:bCs/>
        </w:rPr>
        <w:t>Nieodpłatne wykonywanie przez Wykonawcę w okresie gwarancji udzielonej przez producenta na urządzenie dźwigowe obowiązkowych przeglądów i konserwacji urządzenia dźwigowego, zgodnie z wymaganiami producenta urządzenia oraz zgodnie ze wszystkimi przepisami i wymaganiami dotyczącymi urządzeń podlegających kontroli przez Urząd Dozoru Technicznego.</w:t>
      </w:r>
    </w:p>
    <w:p w:rsidR="00F906FB" w:rsidRPr="005F5B66" w:rsidRDefault="00F906FB" w:rsidP="000C72E5">
      <w:pPr>
        <w:pStyle w:val="Akapitzlist"/>
        <w:numPr>
          <w:ilvl w:val="0"/>
          <w:numId w:val="5"/>
        </w:numPr>
        <w:autoSpaceDE w:val="0"/>
        <w:spacing w:after="0" w:line="240" w:lineRule="auto"/>
        <w:ind w:left="567" w:hanging="424"/>
        <w:jc w:val="both"/>
        <w:rPr>
          <w:rFonts w:ascii="Times New Roman" w:hAnsi="Times New Roman" w:cs="Times New Roman"/>
          <w:bCs/>
        </w:rPr>
      </w:pPr>
      <w:r w:rsidRPr="005F5B66">
        <w:rPr>
          <w:rFonts w:ascii="Times New Roman" w:hAnsi="Times New Roman" w:cs="Times New Roman"/>
          <w:bCs/>
        </w:rPr>
        <w:t>Roboty będą prowadzone w obiekcie czynnym. Wykonawca ma obowiązek zorganizować</w:t>
      </w:r>
      <w:r w:rsidRPr="005F5B66">
        <w:rPr>
          <w:rFonts w:ascii="Times New Roman" w:hAnsi="Times New Roman" w:cs="Times New Roman"/>
          <w:bCs/>
        </w:rPr>
        <w:br/>
        <w:t xml:space="preserve">i przeprowadzić roboty w sposób bezpieczny, niestwarzający zagrożenia dla osób przebywających na terenie inwestycji. Wykonawca zobowiązany jest zabezpieczyć plac budowy i uwzględnić bezpieczeństwo użytkowników. </w:t>
      </w:r>
    </w:p>
    <w:p w:rsidR="00F906FB" w:rsidRPr="005F5B66" w:rsidRDefault="00F906FB" w:rsidP="000C72E5">
      <w:pPr>
        <w:pStyle w:val="Akapitzlist"/>
        <w:numPr>
          <w:ilvl w:val="0"/>
          <w:numId w:val="5"/>
        </w:numPr>
        <w:autoSpaceDE w:val="0"/>
        <w:spacing w:after="0" w:line="240" w:lineRule="auto"/>
        <w:ind w:left="567" w:hanging="424"/>
        <w:jc w:val="both"/>
        <w:rPr>
          <w:rFonts w:ascii="Times New Roman" w:hAnsi="Times New Roman" w:cs="Times New Roman"/>
          <w:bCs/>
        </w:rPr>
      </w:pPr>
      <w:r w:rsidRPr="005F5B66">
        <w:rPr>
          <w:rFonts w:ascii="Times New Roman" w:hAnsi="Times New Roman" w:cs="Times New Roman"/>
          <w:bCs/>
        </w:rPr>
        <w:t>Wykonawca robót jest odpowiedzialny za najwyższą jakość robót, zgodność z dokumentacją przetargową, zaleceniami nadzoru inwestorskiego, obowiązującymi normami, przepisami BHP, PPOŻ, wykonanych z należytą starannością oraz wiedzą techniczną.</w:t>
      </w:r>
    </w:p>
    <w:p w:rsidR="00F906FB" w:rsidRPr="005F5B66" w:rsidRDefault="00F906FB" w:rsidP="000C72E5">
      <w:pPr>
        <w:pStyle w:val="Akapitzlist"/>
        <w:numPr>
          <w:ilvl w:val="0"/>
          <w:numId w:val="5"/>
        </w:numPr>
        <w:autoSpaceDE w:val="0"/>
        <w:spacing w:after="0" w:line="240" w:lineRule="auto"/>
        <w:ind w:left="567" w:hanging="424"/>
        <w:jc w:val="both"/>
        <w:rPr>
          <w:rFonts w:ascii="Times New Roman" w:hAnsi="Times New Roman" w:cs="Times New Roman"/>
          <w:bCs/>
        </w:rPr>
      </w:pPr>
      <w:r w:rsidRPr="005F5B66">
        <w:rPr>
          <w:rFonts w:ascii="Times New Roman" w:hAnsi="Times New Roman" w:cs="Times New Roman"/>
          <w:bCs/>
        </w:rPr>
        <w:t>Wykonawca sporządzi Plan B</w:t>
      </w:r>
      <w:r>
        <w:rPr>
          <w:rFonts w:ascii="Times New Roman" w:hAnsi="Times New Roman" w:cs="Times New Roman"/>
          <w:bCs/>
        </w:rPr>
        <w:t>ezpieczeństwa i Ochrony Zdrowia.</w:t>
      </w:r>
    </w:p>
    <w:p w:rsidR="00F906FB" w:rsidRDefault="00F906FB" w:rsidP="000C72E5">
      <w:pPr>
        <w:pStyle w:val="Akapitzlist"/>
        <w:numPr>
          <w:ilvl w:val="0"/>
          <w:numId w:val="5"/>
        </w:numPr>
        <w:autoSpaceDE w:val="0"/>
        <w:spacing w:after="0" w:line="240" w:lineRule="auto"/>
        <w:ind w:left="567" w:hanging="424"/>
        <w:jc w:val="both"/>
        <w:rPr>
          <w:rFonts w:ascii="Times New Roman" w:hAnsi="Times New Roman" w:cs="Times New Roman"/>
          <w:bCs/>
        </w:rPr>
      </w:pPr>
      <w:r w:rsidRPr="001176A1">
        <w:rPr>
          <w:rFonts w:ascii="Times New Roman" w:hAnsi="Times New Roman" w:cs="Times New Roman"/>
          <w:bCs/>
        </w:rPr>
        <w:t xml:space="preserve">Wykonanie wszelkich robót przygotowawczych, w tym robót porządkowych, organizacji </w:t>
      </w:r>
      <w:r>
        <w:rPr>
          <w:rFonts w:ascii="Times New Roman" w:hAnsi="Times New Roman" w:cs="Times New Roman"/>
          <w:bCs/>
        </w:rPr>
        <w:br/>
      </w:r>
      <w:r w:rsidRPr="001176A1">
        <w:rPr>
          <w:rFonts w:ascii="Times New Roman" w:hAnsi="Times New Roman" w:cs="Times New Roman"/>
          <w:bCs/>
        </w:rPr>
        <w:t>i utrzymania placu budowy, dostawy dla potrzeb realizacji przedmiotu umowy niezbędnych mediów, ogrodzeń, barier tymczasowych, pomostów przejściowych</w:t>
      </w:r>
      <w:r>
        <w:rPr>
          <w:rFonts w:ascii="Times New Roman" w:hAnsi="Times New Roman" w:cs="Times New Roman"/>
          <w:bCs/>
        </w:rPr>
        <w:t xml:space="preserve">. </w:t>
      </w:r>
      <w:r w:rsidRPr="001176A1">
        <w:rPr>
          <w:rFonts w:ascii="Times New Roman" w:hAnsi="Times New Roman" w:cs="Times New Roman"/>
          <w:bCs/>
        </w:rPr>
        <w:t xml:space="preserve">Rozliczenie za media nastąpi na podstawie opomiarowania poszczególnych mediów przez Wykonawcę lub w inny sposób uzgodniony z </w:t>
      </w:r>
      <w:r>
        <w:rPr>
          <w:rFonts w:ascii="Times New Roman" w:hAnsi="Times New Roman" w:cs="Times New Roman"/>
          <w:bCs/>
        </w:rPr>
        <w:t>właścicielem</w:t>
      </w:r>
      <w:r w:rsidRPr="001176A1">
        <w:rPr>
          <w:rFonts w:ascii="Times New Roman" w:hAnsi="Times New Roman" w:cs="Times New Roman"/>
          <w:bCs/>
        </w:rPr>
        <w:t xml:space="preserve"> obiektu. Wykonawca dokona rozliczenia za media przed podpisaniem protokołu odbioru końcowego. </w:t>
      </w:r>
    </w:p>
    <w:p w:rsidR="00F515B3" w:rsidRPr="00D840EF" w:rsidRDefault="00F906FB" w:rsidP="000C72E5">
      <w:pPr>
        <w:pStyle w:val="Akapitzlist"/>
        <w:numPr>
          <w:ilvl w:val="0"/>
          <w:numId w:val="5"/>
        </w:numPr>
        <w:autoSpaceDE w:val="0"/>
        <w:spacing w:after="0" w:line="240" w:lineRule="auto"/>
        <w:ind w:left="567" w:hanging="424"/>
        <w:jc w:val="both"/>
        <w:rPr>
          <w:rFonts w:ascii="Times New Roman" w:hAnsi="Times New Roman" w:cs="Times New Roman"/>
          <w:bCs/>
        </w:rPr>
      </w:pPr>
      <w:r w:rsidRPr="001176A1">
        <w:rPr>
          <w:rFonts w:ascii="Times New Roman" w:hAnsi="Times New Roman" w:cs="Times New Roman"/>
          <w:bCs/>
        </w:rPr>
        <w:t>Usuwanie wszelkich kolizji i prac nie wymienionych w dokumentacji projektowej, które można było przewidzieć po szczegółowym zapoznaniu się z zakresem robót i dokumentacją na koszt wykonawcy.</w:t>
      </w:r>
      <w:r w:rsidR="00F515B3" w:rsidRPr="00F515B3">
        <w:rPr>
          <w:rFonts w:ascii="Times New Roman" w:hAnsi="Times New Roman" w:cs="Times New Roman"/>
          <w:bCs/>
        </w:rPr>
        <w:t xml:space="preserve"> </w:t>
      </w:r>
    </w:p>
    <w:p w:rsidR="00F515B3" w:rsidRPr="00D840EF" w:rsidRDefault="00F906FB" w:rsidP="000C72E5">
      <w:pPr>
        <w:pStyle w:val="Akapitzlist"/>
        <w:numPr>
          <w:ilvl w:val="0"/>
          <w:numId w:val="5"/>
        </w:numPr>
        <w:autoSpaceDE w:val="0"/>
        <w:spacing w:after="0" w:line="240" w:lineRule="auto"/>
        <w:ind w:left="567" w:hanging="424"/>
        <w:jc w:val="both"/>
        <w:rPr>
          <w:rFonts w:ascii="Times New Roman" w:hAnsi="Times New Roman" w:cs="Times New Roman"/>
          <w:bCs/>
        </w:rPr>
      </w:pPr>
      <w:r w:rsidRPr="00D840EF">
        <w:rPr>
          <w:rFonts w:ascii="Times New Roman" w:hAnsi="Times New Roman" w:cs="Times New Roman"/>
          <w:bCs/>
        </w:rPr>
        <w:t>Wykonawca ma obowiązek usunięcia na własny koszt zbędnych materiałów, odpadów i śmieci</w:t>
      </w:r>
      <w:r>
        <w:rPr>
          <w:rFonts w:ascii="Times New Roman" w:hAnsi="Times New Roman" w:cs="Times New Roman"/>
          <w:bCs/>
        </w:rPr>
        <w:t xml:space="preserve"> </w:t>
      </w:r>
      <w:r w:rsidRPr="00D840EF">
        <w:rPr>
          <w:rFonts w:ascii="Times New Roman" w:hAnsi="Times New Roman" w:cs="Times New Roman"/>
          <w:bCs/>
        </w:rPr>
        <w:t>(zgodnie z obowiązującymi w tym zakresie przepisami)</w:t>
      </w:r>
      <w:r>
        <w:rPr>
          <w:rFonts w:ascii="Times New Roman" w:hAnsi="Times New Roman" w:cs="Times New Roman"/>
          <w:bCs/>
        </w:rPr>
        <w:t>.</w:t>
      </w:r>
      <w:r w:rsidR="00F515B3" w:rsidRPr="00F515B3">
        <w:rPr>
          <w:rFonts w:ascii="Times New Roman" w:hAnsi="Times New Roman" w:cs="Times New Roman"/>
          <w:bCs/>
        </w:rPr>
        <w:t xml:space="preserve"> </w:t>
      </w:r>
      <w:r w:rsidR="00F515B3">
        <w:rPr>
          <w:rFonts w:ascii="Times New Roman" w:hAnsi="Times New Roman" w:cs="Times New Roman"/>
          <w:bCs/>
        </w:rPr>
        <w:t xml:space="preserve">Zdemontowaną stolarkę okienną </w:t>
      </w:r>
      <w:r w:rsidR="000C72E5">
        <w:rPr>
          <w:rFonts w:ascii="Times New Roman" w:hAnsi="Times New Roman" w:cs="Times New Roman"/>
          <w:bCs/>
        </w:rPr>
        <w:br/>
      </w:r>
      <w:r w:rsidR="00F515B3">
        <w:rPr>
          <w:rFonts w:ascii="Times New Roman" w:hAnsi="Times New Roman" w:cs="Times New Roman"/>
          <w:bCs/>
        </w:rPr>
        <w:t>i drzwiową wykonawca zobowiązany jest przekazać Zamawiającemu.</w:t>
      </w:r>
    </w:p>
    <w:p w:rsidR="00F906FB" w:rsidRPr="005F5B66" w:rsidRDefault="00F906FB" w:rsidP="000C72E5">
      <w:pPr>
        <w:pStyle w:val="Akapitzlist"/>
        <w:numPr>
          <w:ilvl w:val="0"/>
          <w:numId w:val="5"/>
        </w:numPr>
        <w:autoSpaceDE w:val="0"/>
        <w:spacing w:after="0" w:line="240" w:lineRule="auto"/>
        <w:ind w:left="567" w:hanging="424"/>
        <w:jc w:val="both"/>
        <w:rPr>
          <w:rFonts w:ascii="Times New Roman" w:hAnsi="Times New Roman" w:cs="Times New Roman"/>
          <w:bCs/>
        </w:rPr>
      </w:pPr>
      <w:r w:rsidRPr="005F5B66">
        <w:rPr>
          <w:rFonts w:ascii="Times New Roman" w:hAnsi="Times New Roman" w:cs="Times New Roman"/>
          <w:bCs/>
        </w:rPr>
        <w:t xml:space="preserve">Poniesienie wszystkich kosztów badań, ekspertyz i opinii koniecznych do oceny jakości robót oraz prawidłowego </w:t>
      </w:r>
      <w:r>
        <w:rPr>
          <w:rFonts w:ascii="Times New Roman" w:hAnsi="Times New Roman" w:cs="Times New Roman"/>
          <w:bCs/>
        </w:rPr>
        <w:t>wykonania przedmiotu zamówienia.</w:t>
      </w:r>
    </w:p>
    <w:p w:rsidR="00F906FB" w:rsidRDefault="00F906FB" w:rsidP="000C72E5">
      <w:pPr>
        <w:pStyle w:val="Akapitzlist"/>
        <w:numPr>
          <w:ilvl w:val="0"/>
          <w:numId w:val="5"/>
        </w:numPr>
        <w:autoSpaceDE w:val="0"/>
        <w:spacing w:after="0" w:line="240" w:lineRule="auto"/>
        <w:ind w:left="567" w:hanging="424"/>
        <w:jc w:val="both"/>
        <w:rPr>
          <w:rFonts w:ascii="Times New Roman" w:hAnsi="Times New Roman" w:cs="Times New Roman"/>
          <w:bCs/>
        </w:rPr>
      </w:pPr>
      <w:r w:rsidRPr="00EC548C">
        <w:rPr>
          <w:rFonts w:ascii="Times New Roman" w:eastAsia="Times New Roman" w:hAnsi="Times New Roman" w:cs="Times New Roman"/>
          <w:lang w:eastAsia="pl-PL"/>
        </w:rPr>
        <w:t xml:space="preserve">Dokonanie naprawy zinwentaryzowanych jak i niezinwentaryzowanych urządzeń podziemnych oraz innych elementów infrastruktury podziemnej uszkodzonych podczas wykonywania robót, </w:t>
      </w:r>
      <w:r>
        <w:rPr>
          <w:rFonts w:ascii="Times New Roman" w:eastAsia="Times New Roman" w:hAnsi="Times New Roman" w:cs="Times New Roman"/>
          <w:lang w:eastAsia="pl-PL"/>
        </w:rPr>
        <w:br/>
      </w:r>
      <w:r w:rsidRPr="00EC548C">
        <w:rPr>
          <w:rFonts w:ascii="Times New Roman" w:eastAsia="Times New Roman" w:hAnsi="Times New Roman" w:cs="Times New Roman"/>
          <w:lang w:eastAsia="pl-PL"/>
        </w:rPr>
        <w:t xml:space="preserve">w zakresie i na koszt wykonawcy, pokrycie kosztów usunięcia niewypałów, niewybuchów </w:t>
      </w:r>
      <w:r>
        <w:rPr>
          <w:rFonts w:ascii="Times New Roman" w:eastAsia="Times New Roman" w:hAnsi="Times New Roman" w:cs="Times New Roman"/>
          <w:lang w:eastAsia="pl-PL"/>
        </w:rPr>
        <w:br/>
      </w:r>
      <w:r w:rsidRPr="00EC548C">
        <w:rPr>
          <w:rFonts w:ascii="Times New Roman" w:eastAsia="Times New Roman" w:hAnsi="Times New Roman" w:cs="Times New Roman"/>
          <w:lang w:eastAsia="pl-PL"/>
        </w:rPr>
        <w:t xml:space="preserve">i amunicji odkrytych w trakcie robót, uporządkowanie terenu budowy po zakończeniu robót </w:t>
      </w:r>
      <w:r>
        <w:rPr>
          <w:rFonts w:ascii="Times New Roman" w:eastAsia="Times New Roman" w:hAnsi="Times New Roman" w:cs="Times New Roman"/>
          <w:lang w:eastAsia="pl-PL"/>
        </w:rPr>
        <w:br/>
      </w:r>
      <w:r w:rsidRPr="00EC548C">
        <w:rPr>
          <w:rFonts w:ascii="Times New Roman" w:eastAsia="Times New Roman" w:hAnsi="Times New Roman" w:cs="Times New Roman"/>
          <w:lang w:eastAsia="pl-PL"/>
        </w:rPr>
        <w:t>i przekazanie go Zamawiającemu najpóźniej do dnia odbioru końcowego</w:t>
      </w:r>
      <w:r>
        <w:rPr>
          <w:rFonts w:ascii="Times New Roman" w:eastAsia="Times New Roman" w:hAnsi="Times New Roman" w:cs="Times New Roman"/>
          <w:lang w:eastAsia="pl-PL"/>
        </w:rPr>
        <w:t>.</w:t>
      </w:r>
    </w:p>
    <w:p w:rsidR="00F906FB" w:rsidRPr="005F5B66" w:rsidRDefault="00F906FB" w:rsidP="000C72E5">
      <w:pPr>
        <w:pStyle w:val="Akapitzlist"/>
        <w:numPr>
          <w:ilvl w:val="0"/>
          <w:numId w:val="5"/>
        </w:numPr>
        <w:autoSpaceDE w:val="0"/>
        <w:spacing w:after="0" w:line="240" w:lineRule="auto"/>
        <w:ind w:left="567" w:hanging="424"/>
        <w:jc w:val="both"/>
        <w:rPr>
          <w:rFonts w:ascii="Times New Roman" w:hAnsi="Times New Roman" w:cs="Times New Roman"/>
          <w:bCs/>
        </w:rPr>
      </w:pPr>
      <w:r w:rsidRPr="005F5B66">
        <w:rPr>
          <w:rFonts w:ascii="Times New Roman" w:hAnsi="Times New Roman" w:cs="Times New Roman"/>
          <w:bCs/>
        </w:rPr>
        <w:t>Przygotowanie i przekazanie Zamawiającemu kompletnej dokumentacji powykonawczej</w:t>
      </w:r>
      <w:r w:rsidRPr="005F5B66">
        <w:rPr>
          <w:rFonts w:ascii="Times New Roman" w:hAnsi="Times New Roman" w:cs="Times New Roman"/>
          <w:bCs/>
        </w:rPr>
        <w:br/>
        <w:t>wraz z zatwierdzonymi przez Inspektora Nadzoru kartami wbudowanych materiałów z atestami, c</w:t>
      </w:r>
      <w:r>
        <w:rPr>
          <w:rFonts w:ascii="Times New Roman" w:hAnsi="Times New Roman" w:cs="Times New Roman"/>
          <w:bCs/>
        </w:rPr>
        <w:t>ertyfikatami, deklaracjami itp..</w:t>
      </w:r>
    </w:p>
    <w:p w:rsidR="00F906FB" w:rsidRPr="005F5B66" w:rsidRDefault="00F906FB" w:rsidP="000C72E5">
      <w:pPr>
        <w:pStyle w:val="Akapitzlist"/>
        <w:numPr>
          <w:ilvl w:val="0"/>
          <w:numId w:val="5"/>
        </w:numPr>
        <w:autoSpaceDE w:val="0"/>
        <w:spacing w:after="0" w:line="240" w:lineRule="auto"/>
        <w:ind w:left="567" w:hanging="424"/>
        <w:jc w:val="both"/>
        <w:rPr>
          <w:rFonts w:ascii="Times New Roman" w:hAnsi="Times New Roman" w:cs="Times New Roman"/>
          <w:bCs/>
        </w:rPr>
      </w:pPr>
      <w:r w:rsidRPr="005F5B66">
        <w:rPr>
          <w:rFonts w:ascii="Times New Roman" w:hAnsi="Times New Roman" w:cs="Times New Roman"/>
          <w:bCs/>
        </w:rPr>
        <w:t>Wykonawca zabezpieczy składowane tymczasowo na placu budowy materiały do czasu ich wbudowania, przed zniszczeniem, uszkodzeniem, kradzieżą albo utratą jakości, właściwości lub parametrów oraz udostępni do ko</w:t>
      </w:r>
      <w:r>
        <w:rPr>
          <w:rFonts w:ascii="Times New Roman" w:hAnsi="Times New Roman" w:cs="Times New Roman"/>
          <w:bCs/>
        </w:rPr>
        <w:t>ntroli przez Inspektora Nadzoru.</w:t>
      </w:r>
    </w:p>
    <w:p w:rsidR="00F906FB" w:rsidRDefault="00F906FB" w:rsidP="000C72E5">
      <w:pPr>
        <w:pStyle w:val="Akapitzlist"/>
        <w:numPr>
          <w:ilvl w:val="0"/>
          <w:numId w:val="5"/>
        </w:numPr>
        <w:autoSpaceDE w:val="0"/>
        <w:spacing w:after="0" w:line="240" w:lineRule="auto"/>
        <w:ind w:left="567" w:hanging="424"/>
        <w:jc w:val="both"/>
        <w:rPr>
          <w:rFonts w:ascii="Times New Roman" w:hAnsi="Times New Roman" w:cs="Times New Roman"/>
          <w:bCs/>
        </w:rPr>
      </w:pPr>
      <w:r>
        <w:rPr>
          <w:rFonts w:ascii="Times New Roman" w:hAnsi="Times New Roman" w:cs="Times New Roman"/>
          <w:bCs/>
        </w:rPr>
        <w:t>Uzyskanie po zakończeniu robót częściowego pozwolenia na użytkowanie.</w:t>
      </w:r>
    </w:p>
    <w:p w:rsidR="00F906FB" w:rsidRDefault="00F906FB" w:rsidP="000C72E5">
      <w:pPr>
        <w:pStyle w:val="Akapitzlist"/>
        <w:numPr>
          <w:ilvl w:val="0"/>
          <w:numId w:val="5"/>
        </w:numPr>
        <w:autoSpaceDE w:val="0"/>
        <w:spacing w:after="0" w:line="240" w:lineRule="auto"/>
        <w:ind w:left="567" w:hanging="424"/>
        <w:jc w:val="both"/>
        <w:rPr>
          <w:rFonts w:ascii="Times New Roman" w:hAnsi="Times New Roman" w:cs="Times New Roman"/>
          <w:bCs/>
        </w:rPr>
      </w:pPr>
      <w:r w:rsidRPr="005F5B66">
        <w:rPr>
          <w:rFonts w:ascii="Times New Roman" w:hAnsi="Times New Roman" w:cs="Times New Roman"/>
          <w:bCs/>
        </w:rPr>
        <w:t>Wykonawca ponosi odpowiedzialność wobec Zamawiającego i osób trzecich za szkody powstałe</w:t>
      </w:r>
      <w:r w:rsidRPr="005F5B66">
        <w:rPr>
          <w:rFonts w:ascii="Times New Roman" w:hAnsi="Times New Roman" w:cs="Times New Roman"/>
          <w:bCs/>
        </w:rPr>
        <w:br/>
      </w:r>
      <w:r>
        <w:rPr>
          <w:rFonts w:ascii="Times New Roman" w:hAnsi="Times New Roman" w:cs="Times New Roman"/>
          <w:bCs/>
        </w:rPr>
        <w:t>w trakcie realizacji zamówienia.</w:t>
      </w:r>
    </w:p>
    <w:p w:rsidR="00F906FB" w:rsidRPr="005F5B66" w:rsidRDefault="00F906FB" w:rsidP="000C72E5">
      <w:pPr>
        <w:pStyle w:val="Akapitzlist"/>
        <w:numPr>
          <w:ilvl w:val="0"/>
          <w:numId w:val="5"/>
        </w:numPr>
        <w:autoSpaceDE w:val="0"/>
        <w:spacing w:after="0" w:line="240" w:lineRule="auto"/>
        <w:ind w:left="567" w:hanging="424"/>
        <w:jc w:val="both"/>
        <w:rPr>
          <w:rFonts w:ascii="Times New Roman" w:hAnsi="Times New Roman" w:cs="Times New Roman"/>
          <w:bCs/>
        </w:rPr>
      </w:pPr>
      <w:r w:rsidRPr="005F5B66">
        <w:rPr>
          <w:rFonts w:ascii="Times New Roman" w:hAnsi="Times New Roman" w:cs="Times New Roman"/>
          <w:bCs/>
        </w:rPr>
        <w:t>Na Wykonawcy ciąży obowiązek zawarcia odpowiednich umów ubezpieczenia z tytułu szkód, które mogą zaistnieć w związku ze zdarzeniami losowymi, a w szczególności od odpowiedzialności cywilnej na czas realizacji robót objętych umową. Ubezpieczeniu podlegają w szczególności odpowiedzialność cywilna za szkody oraz następstwa nieszczęśliwych wypadków dotyczące pracowników i osób trzecich, a powstałe w związku z prowadzonymi robotami.</w:t>
      </w:r>
    </w:p>
    <w:p w:rsidR="00F906FB" w:rsidRDefault="00F906FB" w:rsidP="000C72E5">
      <w:pPr>
        <w:pStyle w:val="Akapitzlist"/>
        <w:numPr>
          <w:ilvl w:val="0"/>
          <w:numId w:val="5"/>
        </w:numPr>
        <w:autoSpaceDE w:val="0"/>
        <w:spacing w:after="0" w:line="240" w:lineRule="auto"/>
        <w:ind w:left="567" w:hanging="424"/>
        <w:jc w:val="both"/>
        <w:rPr>
          <w:rFonts w:ascii="Times New Roman" w:hAnsi="Times New Roman" w:cs="Times New Roman"/>
          <w:bCs/>
        </w:rPr>
      </w:pPr>
      <w:r w:rsidRPr="005F5B66">
        <w:rPr>
          <w:rFonts w:ascii="Times New Roman" w:hAnsi="Times New Roman" w:cs="Times New Roman"/>
          <w:bCs/>
        </w:rPr>
        <w:lastRenderedPageBreak/>
        <w:t>Wykonawca zobowiązany jest przedstawić Zamawiającemu kopię polisy najpóźniej w dniu przekazania placu budowy.</w:t>
      </w:r>
    </w:p>
    <w:p w:rsidR="00F906FB" w:rsidRPr="005F5B66" w:rsidRDefault="00F906FB" w:rsidP="000C72E5">
      <w:pPr>
        <w:pStyle w:val="Akapitzlist"/>
        <w:numPr>
          <w:ilvl w:val="0"/>
          <w:numId w:val="5"/>
        </w:numPr>
        <w:autoSpaceDE w:val="0"/>
        <w:spacing w:after="0" w:line="240" w:lineRule="auto"/>
        <w:ind w:left="567" w:hanging="424"/>
        <w:jc w:val="both"/>
        <w:rPr>
          <w:rFonts w:ascii="Times New Roman" w:hAnsi="Times New Roman" w:cs="Times New Roman"/>
          <w:bCs/>
        </w:rPr>
      </w:pPr>
      <w:r w:rsidRPr="005F5B66">
        <w:rPr>
          <w:rFonts w:ascii="Times New Roman" w:hAnsi="Times New Roman" w:cs="Times New Roman"/>
          <w:bCs/>
        </w:rPr>
        <w:t>Od daty przejęcia placu budowy do daty protokolarnego bezusterkowego odbioru przedmiotu robót Wykonawca ponosi odpowiedzialność za wszelkie szkody powstałe na tym terenie na skutek działań własnych, działań pracowników, osób lub podmiotów, którymi się posługuje (podwykonawców) lub pracy maszyn i urządzeń własnych lub podwykonawców.</w:t>
      </w:r>
    </w:p>
    <w:p w:rsidR="002C216C" w:rsidRDefault="002C216C" w:rsidP="000C72E5">
      <w:pPr>
        <w:pStyle w:val="Akapitzlist"/>
        <w:numPr>
          <w:ilvl w:val="0"/>
          <w:numId w:val="5"/>
        </w:numPr>
        <w:autoSpaceDE w:val="0"/>
        <w:spacing w:after="0" w:line="240" w:lineRule="auto"/>
        <w:ind w:left="567" w:hanging="424"/>
        <w:jc w:val="both"/>
        <w:rPr>
          <w:rFonts w:ascii="Times New Roman" w:hAnsi="Times New Roman" w:cs="Times New Roman"/>
          <w:bCs/>
        </w:rPr>
      </w:pPr>
      <w:r w:rsidRPr="002C216C">
        <w:rPr>
          <w:rFonts w:ascii="Times New Roman" w:hAnsi="Times New Roman" w:cs="Times New Roman"/>
          <w:bCs/>
        </w:rPr>
        <w:t xml:space="preserve">Realizacja przedmiotu niniejszej umowy zgodnie z dokumentacją projektową, </w:t>
      </w:r>
      <w:proofErr w:type="spellStart"/>
      <w:r w:rsidRPr="002C216C">
        <w:rPr>
          <w:rFonts w:ascii="Times New Roman" w:hAnsi="Times New Roman" w:cs="Times New Roman"/>
          <w:bCs/>
        </w:rPr>
        <w:t>ST</w:t>
      </w:r>
      <w:r w:rsidR="000C72E5">
        <w:rPr>
          <w:rFonts w:ascii="Times New Roman" w:hAnsi="Times New Roman" w:cs="Times New Roman"/>
          <w:bCs/>
        </w:rPr>
        <w:t>WiOR</w:t>
      </w:r>
      <w:proofErr w:type="spellEnd"/>
      <w:r w:rsidRPr="002C216C">
        <w:rPr>
          <w:rFonts w:ascii="Times New Roman" w:hAnsi="Times New Roman" w:cs="Times New Roman"/>
          <w:bCs/>
        </w:rPr>
        <w:t>, SWZ.</w:t>
      </w:r>
    </w:p>
    <w:p w:rsidR="002C216C" w:rsidRPr="002C216C" w:rsidRDefault="002C216C" w:rsidP="000C72E5">
      <w:pPr>
        <w:pStyle w:val="Akapitzlist"/>
        <w:numPr>
          <w:ilvl w:val="0"/>
          <w:numId w:val="5"/>
        </w:numPr>
        <w:autoSpaceDE w:val="0"/>
        <w:spacing w:after="0" w:line="240" w:lineRule="auto"/>
        <w:ind w:left="567" w:hanging="424"/>
        <w:jc w:val="both"/>
        <w:rPr>
          <w:rFonts w:ascii="Times New Roman" w:hAnsi="Times New Roman" w:cs="Times New Roman"/>
          <w:bCs/>
        </w:rPr>
      </w:pPr>
      <w:r w:rsidRPr="002C216C">
        <w:rPr>
          <w:rFonts w:ascii="Times New Roman" w:hAnsi="Times New Roman" w:cs="Times New Roman"/>
          <w:bCs/>
        </w:rPr>
        <w:t>Prowadzenie wszystkich rodzajów robót przez osoby uprawnione zgodnie ze sztuką budowlaną, wiedzą techniczną oraz obowiązującymi przepisami prawnymi.</w:t>
      </w:r>
    </w:p>
    <w:p w:rsidR="00A20C75" w:rsidRPr="00A20C75" w:rsidRDefault="00A20C75" w:rsidP="000C72E5">
      <w:pPr>
        <w:pStyle w:val="Akapitzlist"/>
        <w:numPr>
          <w:ilvl w:val="0"/>
          <w:numId w:val="5"/>
        </w:numPr>
        <w:autoSpaceDE w:val="0"/>
        <w:spacing w:after="0" w:line="240" w:lineRule="auto"/>
        <w:ind w:left="567" w:hanging="424"/>
        <w:jc w:val="both"/>
        <w:rPr>
          <w:rFonts w:ascii="Times New Roman" w:eastAsia="Times New Roman" w:hAnsi="Times New Roman" w:cs="Times New Roman"/>
          <w:lang w:eastAsia="pl-PL"/>
        </w:rPr>
      </w:pPr>
      <w:r w:rsidRPr="00A20C75">
        <w:rPr>
          <w:rFonts w:ascii="Times New Roman" w:eastAsia="Times New Roman" w:hAnsi="Times New Roman" w:cs="Times New Roman"/>
          <w:lang w:eastAsia="pl-PL"/>
        </w:rPr>
        <w:t xml:space="preserve">Usuwanie wszelkich usterek stwierdzonych podczas odbioru przeprowadzonych zgodnie </w:t>
      </w:r>
      <w:r w:rsidRPr="00A20C75">
        <w:rPr>
          <w:rFonts w:ascii="Times New Roman" w:eastAsia="Times New Roman" w:hAnsi="Times New Roman" w:cs="Times New Roman"/>
          <w:lang w:eastAsia="pl-PL"/>
        </w:rPr>
        <w:br/>
        <w:t>z postanowieniami zawartymi w niniejszej umowie, w terminach technicznie i organizacyjnie uzasadnionych.</w:t>
      </w:r>
    </w:p>
    <w:p w:rsidR="00A20C75" w:rsidRPr="00A20C75" w:rsidRDefault="00A20C75" w:rsidP="000C72E5">
      <w:pPr>
        <w:pStyle w:val="Akapitzlist"/>
        <w:numPr>
          <w:ilvl w:val="0"/>
          <w:numId w:val="5"/>
        </w:numPr>
        <w:autoSpaceDE w:val="0"/>
        <w:spacing w:after="0" w:line="240" w:lineRule="auto"/>
        <w:ind w:left="567" w:hanging="424"/>
        <w:jc w:val="both"/>
        <w:rPr>
          <w:rFonts w:ascii="Times New Roman" w:eastAsia="Times New Roman" w:hAnsi="Times New Roman" w:cs="Times New Roman"/>
          <w:lang w:eastAsia="pl-PL"/>
        </w:rPr>
      </w:pPr>
      <w:r w:rsidRPr="00A20C75">
        <w:rPr>
          <w:rFonts w:ascii="Times New Roman" w:eastAsia="Times New Roman" w:hAnsi="Times New Roman" w:cs="Times New Roman"/>
          <w:lang w:eastAsia="pl-PL"/>
        </w:rPr>
        <w:t>Zabezpieczenie istniejących instalacji i urządzeń na terenie budowy i w jej bezpośrednim otoczeniu – przed  ich zniszczeniem lub uszkodzeniem w trakcie wykonywanych robót.</w:t>
      </w:r>
    </w:p>
    <w:p w:rsidR="001F4789" w:rsidRPr="00510C35" w:rsidRDefault="001F4789" w:rsidP="000C72E5">
      <w:pPr>
        <w:pStyle w:val="Akapitzlist"/>
        <w:numPr>
          <w:ilvl w:val="0"/>
          <w:numId w:val="5"/>
        </w:numPr>
        <w:autoSpaceDE w:val="0"/>
        <w:spacing w:after="0" w:line="240" w:lineRule="auto"/>
        <w:ind w:left="567" w:hanging="424"/>
        <w:jc w:val="both"/>
        <w:rPr>
          <w:rFonts w:ascii="Times New Roman" w:hAnsi="Times New Roman" w:cs="Times New Roman"/>
          <w:bCs/>
        </w:rPr>
      </w:pPr>
      <w:r>
        <w:rPr>
          <w:rFonts w:ascii="Times New Roman" w:eastAsia="Times New Roman" w:hAnsi="Times New Roman" w:cs="Times New Roman"/>
          <w:lang w:eastAsia="pl-PL"/>
        </w:rPr>
        <w:t>W przypadku uszkodzenia urządzeń bądź ich części (m. in. sieci wodociągowej, elektrycznej, telekomunikacyjnej, urządzeń melioracyjnych oraz dróg) w toku realizacji przedmiotu umowy – naprawienie ich i doprowadzenie do stanu pierwotnego na koszt Wykonawcy.</w:t>
      </w:r>
    </w:p>
    <w:p w:rsidR="00510C35" w:rsidRDefault="00510C35" w:rsidP="000C72E5">
      <w:pPr>
        <w:pStyle w:val="Akapitzlist"/>
        <w:numPr>
          <w:ilvl w:val="0"/>
          <w:numId w:val="5"/>
        </w:numPr>
        <w:autoSpaceDE w:val="0"/>
        <w:spacing w:after="0" w:line="240" w:lineRule="auto"/>
        <w:ind w:left="567" w:hanging="424"/>
        <w:jc w:val="both"/>
        <w:rPr>
          <w:rFonts w:ascii="Times New Roman" w:hAnsi="Times New Roman" w:cs="Times New Roman"/>
          <w:bCs/>
        </w:rPr>
      </w:pPr>
      <w:r w:rsidRPr="00510C35">
        <w:rPr>
          <w:rFonts w:ascii="Times New Roman" w:hAnsi="Times New Roman" w:cs="Times New Roman"/>
          <w:bCs/>
        </w:rPr>
        <w:t>Dbanie o porządek na terenie budowy oraz utrzymanie budowy w stanie wolnym od przeszkód komunikacyjnych.</w:t>
      </w:r>
    </w:p>
    <w:p w:rsidR="00510C35" w:rsidRPr="00510C35" w:rsidRDefault="00510C35" w:rsidP="000C72E5">
      <w:pPr>
        <w:pStyle w:val="Akapitzlist"/>
        <w:numPr>
          <w:ilvl w:val="0"/>
          <w:numId w:val="5"/>
        </w:numPr>
        <w:autoSpaceDE w:val="0"/>
        <w:spacing w:after="0" w:line="240" w:lineRule="auto"/>
        <w:ind w:left="567" w:hanging="424"/>
        <w:jc w:val="both"/>
        <w:rPr>
          <w:rFonts w:ascii="Times New Roman" w:eastAsia="Times New Roman" w:hAnsi="Times New Roman" w:cs="Times New Roman"/>
          <w:lang w:eastAsia="pl-PL"/>
        </w:rPr>
      </w:pPr>
      <w:r w:rsidRPr="00510C35">
        <w:rPr>
          <w:rFonts w:ascii="Times New Roman" w:eastAsia="Times New Roman" w:hAnsi="Times New Roman" w:cs="Times New Roman"/>
          <w:lang w:eastAsia="pl-PL"/>
        </w:rPr>
        <w:t>Kompletowanie w trakcie realizacji robót wszelkiej dokumentacji, zgodnie z przepisami prawa budowlanego oraz przygotowanie do odbioru końcowego kompletu dokumentów.</w:t>
      </w:r>
    </w:p>
    <w:p w:rsidR="00510C35" w:rsidRPr="00510C35" w:rsidRDefault="00510C35" w:rsidP="000C72E5">
      <w:pPr>
        <w:pStyle w:val="Akapitzlist"/>
        <w:numPr>
          <w:ilvl w:val="0"/>
          <w:numId w:val="5"/>
        </w:numPr>
        <w:autoSpaceDE w:val="0"/>
        <w:spacing w:after="0" w:line="240" w:lineRule="auto"/>
        <w:ind w:left="567" w:hanging="424"/>
        <w:jc w:val="both"/>
        <w:rPr>
          <w:rFonts w:ascii="Times New Roman" w:eastAsia="Times New Roman" w:hAnsi="Times New Roman" w:cs="Times New Roman"/>
          <w:lang w:eastAsia="pl-PL"/>
        </w:rPr>
      </w:pPr>
      <w:r w:rsidRPr="00510C35">
        <w:rPr>
          <w:rFonts w:ascii="Times New Roman" w:eastAsia="Times New Roman" w:hAnsi="Times New Roman" w:cs="Times New Roman"/>
          <w:lang w:eastAsia="pl-PL"/>
        </w:rPr>
        <w:t>Usunięcie wszelkich wad i usterek stwierdzonych przez Nadzór Inwestorski.</w:t>
      </w:r>
    </w:p>
    <w:p w:rsidR="00510C35" w:rsidRDefault="00510C35" w:rsidP="000C72E5">
      <w:pPr>
        <w:pStyle w:val="Akapitzlist"/>
        <w:numPr>
          <w:ilvl w:val="0"/>
          <w:numId w:val="5"/>
        </w:numPr>
        <w:autoSpaceDE w:val="0"/>
        <w:spacing w:after="0" w:line="240" w:lineRule="auto"/>
        <w:ind w:left="567" w:hanging="424"/>
        <w:jc w:val="both"/>
        <w:rPr>
          <w:rFonts w:ascii="Times New Roman" w:hAnsi="Times New Roman" w:cs="Times New Roman"/>
          <w:bCs/>
        </w:rPr>
      </w:pPr>
      <w:r w:rsidRPr="00510C35">
        <w:rPr>
          <w:rFonts w:ascii="Times New Roman" w:hAnsi="Times New Roman" w:cs="Times New Roman"/>
          <w:bCs/>
        </w:rPr>
        <w:t>Po zakończeniu robót – uporządkowanie terenów budowy jak również terenów sąsiadujących zajętych lub użytkowanych przez Wykonawcę, łącznie z przywróceniem ich do stanu sprzed rozpoczęcia budowy.</w:t>
      </w:r>
    </w:p>
    <w:p w:rsidR="00510C35" w:rsidRPr="00510C35" w:rsidRDefault="00510C35" w:rsidP="000C72E5">
      <w:pPr>
        <w:pStyle w:val="Akapitzlist"/>
        <w:numPr>
          <w:ilvl w:val="0"/>
          <w:numId w:val="5"/>
        </w:numPr>
        <w:autoSpaceDE w:val="0"/>
        <w:spacing w:after="0" w:line="240" w:lineRule="auto"/>
        <w:ind w:left="567" w:hanging="424"/>
        <w:jc w:val="both"/>
        <w:rPr>
          <w:rFonts w:ascii="Times New Roman" w:hAnsi="Times New Roman" w:cs="Times New Roman"/>
          <w:bCs/>
        </w:rPr>
      </w:pPr>
      <w:r w:rsidRPr="00510C35">
        <w:rPr>
          <w:rFonts w:ascii="Times New Roman" w:hAnsi="Times New Roman" w:cs="Times New Roman"/>
          <w:bCs/>
        </w:rPr>
        <w:t>Zapewnienie i pokrycie kosztów obsługi geodezyjnej obejmującej wytyczenie, a także wykonanie geodezyjnej inwentaryzacji powykonawczej.</w:t>
      </w:r>
    </w:p>
    <w:p w:rsidR="005412FC" w:rsidRPr="005412FC" w:rsidRDefault="00510C35" w:rsidP="000C72E5">
      <w:pPr>
        <w:pStyle w:val="Akapitzlist"/>
        <w:numPr>
          <w:ilvl w:val="0"/>
          <w:numId w:val="5"/>
        </w:numPr>
        <w:autoSpaceDE w:val="0"/>
        <w:spacing w:after="0" w:line="240" w:lineRule="auto"/>
        <w:ind w:left="567" w:hanging="424"/>
        <w:jc w:val="both"/>
        <w:rPr>
          <w:rFonts w:ascii="Times New Roman" w:eastAsia="Times New Roman" w:hAnsi="Times New Roman" w:cs="Times New Roman"/>
          <w:lang w:eastAsia="pl-PL"/>
        </w:rPr>
      </w:pPr>
      <w:r w:rsidRPr="005412FC">
        <w:rPr>
          <w:rFonts w:ascii="Times New Roman" w:hAnsi="Times New Roman" w:cs="Times New Roman"/>
          <w:bCs/>
        </w:rPr>
        <w:t>Poniesienie wszystkich kosztów badań, ekspertyz i opinii koniecznych do oceny jakości robót oraz prawidłowego wykonania przedmiotu zamówienia.</w:t>
      </w:r>
    </w:p>
    <w:p w:rsidR="00E9092F" w:rsidRPr="00E9092F" w:rsidRDefault="005412FC" w:rsidP="000C72E5">
      <w:pPr>
        <w:autoSpaceDE w:val="0"/>
        <w:spacing w:after="0" w:line="240" w:lineRule="auto"/>
        <w:ind w:left="567" w:hanging="424"/>
        <w:jc w:val="both"/>
        <w:rPr>
          <w:rFonts w:ascii="Times New Roman" w:eastAsia="Times New Roman" w:hAnsi="Times New Roman" w:cs="Times New Roman"/>
          <w:lang w:eastAsia="pl-PL"/>
        </w:rPr>
      </w:pPr>
      <w:r>
        <w:rPr>
          <w:rFonts w:ascii="Times New Roman" w:eastAsia="Times New Roman" w:hAnsi="Times New Roman" w:cs="Times New Roman"/>
          <w:lang w:eastAsia="pl-PL"/>
        </w:rPr>
        <w:t>33</w:t>
      </w:r>
      <w:r w:rsidR="00E9092F" w:rsidRPr="00E9092F">
        <w:rPr>
          <w:rFonts w:ascii="Times New Roman" w:eastAsia="Times New Roman" w:hAnsi="Times New Roman" w:cs="Times New Roman"/>
          <w:lang w:eastAsia="pl-PL"/>
        </w:rPr>
        <w:t xml:space="preserve">) Dokonywanie wszystkich uzgodnień z gestorami sieci i urządzeń obcych zlokalizowanych na </w:t>
      </w:r>
      <w:r w:rsidR="00C57DBF">
        <w:rPr>
          <w:rFonts w:ascii="Times New Roman" w:eastAsia="Times New Roman" w:hAnsi="Times New Roman" w:cs="Times New Roman"/>
          <w:lang w:eastAsia="pl-PL"/>
        </w:rPr>
        <w:br/>
        <w:t>t</w:t>
      </w:r>
      <w:r w:rsidR="00E9092F" w:rsidRPr="00E9092F">
        <w:rPr>
          <w:rFonts w:ascii="Times New Roman" w:eastAsia="Times New Roman" w:hAnsi="Times New Roman" w:cs="Times New Roman"/>
          <w:lang w:eastAsia="pl-PL"/>
        </w:rPr>
        <w:t>erenach budowy w zakresie koniecznym do realizacji umowy.</w:t>
      </w:r>
    </w:p>
    <w:p w:rsidR="00E9092F" w:rsidRPr="00E9092F" w:rsidRDefault="005412FC" w:rsidP="000C72E5">
      <w:pPr>
        <w:autoSpaceDE w:val="0"/>
        <w:spacing w:after="0" w:line="240" w:lineRule="auto"/>
        <w:ind w:left="567" w:hanging="424"/>
        <w:jc w:val="both"/>
        <w:rPr>
          <w:rFonts w:ascii="Times New Roman" w:eastAsia="Times New Roman" w:hAnsi="Times New Roman" w:cs="Times New Roman"/>
          <w:lang w:eastAsia="pl-PL"/>
        </w:rPr>
      </w:pPr>
      <w:r>
        <w:rPr>
          <w:rFonts w:ascii="Times New Roman" w:eastAsia="Times New Roman" w:hAnsi="Times New Roman" w:cs="Times New Roman"/>
          <w:lang w:eastAsia="pl-PL"/>
        </w:rPr>
        <w:t>34</w:t>
      </w:r>
      <w:r w:rsidR="00E9092F" w:rsidRPr="00E9092F">
        <w:rPr>
          <w:rFonts w:ascii="Times New Roman" w:eastAsia="Times New Roman" w:hAnsi="Times New Roman" w:cs="Times New Roman"/>
          <w:lang w:eastAsia="pl-PL"/>
        </w:rPr>
        <w:t xml:space="preserve">) </w:t>
      </w:r>
      <w:r w:rsidR="00C57DBF">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W rejonie istniejącego uzbrojenia roboty ziemne należy wykonywać ręcznie pod nadzorem gestorów sieci.</w:t>
      </w:r>
    </w:p>
    <w:p w:rsidR="00E9092F" w:rsidRPr="00E9092F" w:rsidRDefault="005412FC" w:rsidP="000C72E5">
      <w:pPr>
        <w:autoSpaceDE w:val="0"/>
        <w:spacing w:after="0" w:line="240" w:lineRule="auto"/>
        <w:ind w:left="567" w:hanging="424"/>
        <w:jc w:val="both"/>
        <w:rPr>
          <w:rFonts w:ascii="Times New Roman" w:eastAsia="Times New Roman" w:hAnsi="Times New Roman" w:cs="Times New Roman"/>
          <w:lang w:eastAsia="pl-PL"/>
        </w:rPr>
      </w:pPr>
      <w:r>
        <w:rPr>
          <w:rFonts w:ascii="Times New Roman" w:eastAsia="Times New Roman" w:hAnsi="Times New Roman" w:cs="Times New Roman"/>
          <w:lang w:eastAsia="pl-PL"/>
        </w:rPr>
        <w:t>35</w:t>
      </w:r>
      <w:r w:rsidR="00E9092F" w:rsidRPr="00E9092F">
        <w:rPr>
          <w:rFonts w:ascii="Times New Roman" w:eastAsia="Times New Roman" w:hAnsi="Times New Roman" w:cs="Times New Roman"/>
          <w:lang w:eastAsia="pl-PL"/>
        </w:rPr>
        <w:t>)</w:t>
      </w:r>
      <w:r w:rsidR="00C57DBF">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Przedkładanie na każde żądanie Zamawiającego wszelkich dokumentów, materiałów i informacji potrzebnych do oceny prawidłowości wykonania umowy.</w:t>
      </w:r>
    </w:p>
    <w:p w:rsidR="00E9092F" w:rsidRPr="00E9092F" w:rsidRDefault="005412FC" w:rsidP="000C72E5">
      <w:pPr>
        <w:autoSpaceDE w:val="0"/>
        <w:spacing w:after="0" w:line="240" w:lineRule="auto"/>
        <w:ind w:left="567" w:hanging="424"/>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0C72E5">
        <w:rPr>
          <w:rFonts w:ascii="Times New Roman" w:eastAsia="Times New Roman" w:hAnsi="Times New Roman" w:cs="Times New Roman"/>
          <w:lang w:eastAsia="pl-PL"/>
        </w:rPr>
        <w:t>6</w:t>
      </w:r>
      <w:r w:rsidR="00E9092F" w:rsidRPr="00E9092F">
        <w:rPr>
          <w:rFonts w:ascii="Times New Roman" w:eastAsia="Times New Roman" w:hAnsi="Times New Roman" w:cs="Times New Roman"/>
          <w:lang w:eastAsia="pl-PL"/>
        </w:rPr>
        <w:t xml:space="preserve">) </w:t>
      </w:r>
      <w:r w:rsidR="00632DE4">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Użycie do wykonania umowy materiałów posiadających świadectwo jakości, certyfikaty wymagane prawem, odpowiadających Polskim Normom oraz wymogom dla wyrobów dopuszczonych do obrotu i stosowania w budownictwie, które Wykonawca przedłoży do protokołu odbioru końcowego.</w:t>
      </w:r>
    </w:p>
    <w:p w:rsidR="00E9092F" w:rsidRPr="00E9092F" w:rsidRDefault="005412FC" w:rsidP="000C72E5">
      <w:pPr>
        <w:autoSpaceDE w:val="0"/>
        <w:spacing w:after="0" w:line="240" w:lineRule="auto"/>
        <w:ind w:left="567" w:hanging="424"/>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0C72E5">
        <w:rPr>
          <w:rFonts w:ascii="Times New Roman" w:eastAsia="Times New Roman" w:hAnsi="Times New Roman" w:cs="Times New Roman"/>
          <w:lang w:eastAsia="pl-PL"/>
        </w:rPr>
        <w:t>7</w:t>
      </w:r>
      <w:r w:rsidR="00E9092F" w:rsidRPr="00E9092F">
        <w:rPr>
          <w:rFonts w:ascii="Times New Roman" w:eastAsia="Times New Roman" w:hAnsi="Times New Roman" w:cs="Times New Roman"/>
          <w:lang w:eastAsia="pl-PL"/>
        </w:rPr>
        <w:t>) Wykonawca oświadcza, że przedmiot umowy wykona przy zachowaniu najwyższej staranności określonej w art. 355 § 2 KC.</w:t>
      </w:r>
    </w:p>
    <w:p w:rsidR="00E9092F" w:rsidRPr="00E9092F" w:rsidRDefault="00632DE4" w:rsidP="000C72E5">
      <w:pPr>
        <w:autoSpaceDE w:val="0"/>
        <w:spacing w:after="0" w:line="240" w:lineRule="auto"/>
        <w:ind w:left="567" w:hanging="424"/>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0C72E5">
        <w:rPr>
          <w:rFonts w:ascii="Times New Roman" w:eastAsia="Times New Roman" w:hAnsi="Times New Roman" w:cs="Times New Roman"/>
          <w:lang w:eastAsia="pl-PL"/>
        </w:rPr>
        <w:t>8</w:t>
      </w:r>
      <w:r w:rsidR="00E9092F" w:rsidRPr="00E9092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Bez uprzedniej zgody Zamawiającego wykonywane mogą być jedynie prace niezbędne ze względu na bezpieczeństwo lub konieczność zapobieżenia awarii.</w:t>
      </w:r>
    </w:p>
    <w:p w:rsidR="00E9092F" w:rsidRPr="00E9092F" w:rsidRDefault="000C72E5" w:rsidP="000C72E5">
      <w:pPr>
        <w:autoSpaceDE w:val="0"/>
        <w:spacing w:after="0" w:line="240" w:lineRule="auto"/>
        <w:ind w:left="567" w:hanging="424"/>
        <w:jc w:val="both"/>
        <w:rPr>
          <w:rFonts w:ascii="Times New Roman" w:eastAsia="Times New Roman" w:hAnsi="Times New Roman" w:cs="Times New Roman"/>
          <w:lang w:eastAsia="pl-PL"/>
        </w:rPr>
      </w:pPr>
      <w:r>
        <w:rPr>
          <w:rFonts w:ascii="Times New Roman" w:eastAsia="Times New Roman" w:hAnsi="Times New Roman" w:cs="Times New Roman"/>
          <w:lang w:eastAsia="pl-PL"/>
        </w:rPr>
        <w:t>39</w:t>
      </w:r>
      <w:r w:rsidR="00E9092F" w:rsidRPr="00E9092F">
        <w:rPr>
          <w:rFonts w:ascii="Times New Roman" w:eastAsia="Times New Roman" w:hAnsi="Times New Roman" w:cs="Times New Roman"/>
          <w:lang w:eastAsia="pl-PL"/>
        </w:rPr>
        <w:t xml:space="preserve">) </w:t>
      </w:r>
      <w:r w:rsidR="00632DE4">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 xml:space="preserve">Niezależnie od obowiązków wymienionych w niniejszej umowie, Wykonawca przyjmuje na siebie </w:t>
      </w:r>
    </w:p>
    <w:p w:rsidR="00E9092F" w:rsidRPr="00E9092F" w:rsidRDefault="00E9092F" w:rsidP="000C72E5">
      <w:pPr>
        <w:autoSpaceDE w:val="0"/>
        <w:spacing w:after="0" w:line="240" w:lineRule="auto"/>
        <w:ind w:left="567"/>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następujące obowiązki szczegółowe:</w:t>
      </w:r>
    </w:p>
    <w:p w:rsidR="00E9092F" w:rsidRPr="00E9092F" w:rsidRDefault="00E9092F" w:rsidP="000C72E5">
      <w:pPr>
        <w:autoSpaceDE w:val="0"/>
        <w:spacing w:after="0" w:line="240" w:lineRule="auto"/>
        <w:ind w:left="567"/>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Pełnienie funkcji koordynacyjnych w stosunku do robót realizowanych przez podwykonawców/ jeżeli dotyczy/.</w:t>
      </w:r>
    </w:p>
    <w:p w:rsidR="00E9092F" w:rsidRDefault="00E9092F" w:rsidP="000C72E5">
      <w:pPr>
        <w:autoSpaceDE w:val="0"/>
        <w:spacing w:after="0" w:line="240" w:lineRule="auto"/>
        <w:ind w:left="567"/>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b) Informowania Zamawiającego (Inspektora Nadzoru) o konieczności wykonania robót koniecznych/zamiennych w terminie 3 dni od daty stwierdzenia konieczności ich wykonania. Realizacja w/w robót nie może skutkować dodatkowymi obciążeniami finansowymi dla Zamawiającego, poza tymi określonymi w § 8.</w:t>
      </w:r>
    </w:p>
    <w:p w:rsidR="000C3700" w:rsidRDefault="000C3700" w:rsidP="00E9092F">
      <w:pPr>
        <w:autoSpaceDE w:val="0"/>
        <w:spacing w:after="0" w:line="240" w:lineRule="auto"/>
        <w:ind w:left="3540" w:firstLine="70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3.</w:t>
      </w:r>
    </w:p>
    <w:p w:rsidR="00E9092F" w:rsidRPr="00E9092F" w:rsidRDefault="00E9092F" w:rsidP="00E9092F">
      <w:pPr>
        <w:autoSpaceDE w:val="0"/>
        <w:spacing w:after="0" w:line="240" w:lineRule="auto"/>
        <w:ind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b/>
          <w:lang w:eastAsia="pl-PL"/>
        </w:rPr>
        <w:t xml:space="preserve">     Terminy realizacji przedmiotu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Wykonawca zobowiązuje się do rozpoczęcia realizowania robót niezwłocznie po przekazaniu terenu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budowy.</w:t>
      </w:r>
    </w:p>
    <w:p w:rsidR="00E9092F" w:rsidRPr="00E9092F" w:rsidRDefault="00E9092F" w:rsidP="00E9092F">
      <w:pPr>
        <w:autoSpaceDE w:val="0"/>
        <w:spacing w:after="0" w:line="240" w:lineRule="auto"/>
        <w:jc w:val="both"/>
        <w:rPr>
          <w:rFonts w:ascii="Times New Roman" w:eastAsia="Times New Roman" w:hAnsi="Times New Roman" w:cs="Times New Roman"/>
          <w:b/>
          <w:lang w:eastAsia="pl-PL"/>
        </w:rPr>
      </w:pPr>
      <w:r w:rsidRPr="00E9092F">
        <w:rPr>
          <w:rFonts w:ascii="Times New Roman" w:eastAsia="Times New Roman" w:hAnsi="Times New Roman" w:cs="Times New Roman"/>
          <w:lang w:eastAsia="pl-PL"/>
        </w:rPr>
        <w:lastRenderedPageBreak/>
        <w:t xml:space="preserve">2. Strony ustalają, że przedmiot umowy zostanie wykonany </w:t>
      </w:r>
      <w:r w:rsidRPr="00E9092F">
        <w:rPr>
          <w:rFonts w:ascii="Times New Roman" w:eastAsia="Times New Roman" w:hAnsi="Times New Roman" w:cs="Times New Roman"/>
          <w:b/>
          <w:lang w:eastAsia="pl-PL"/>
        </w:rPr>
        <w:t xml:space="preserve">w terminie </w:t>
      </w:r>
      <w:r w:rsidR="005D3829">
        <w:rPr>
          <w:rFonts w:ascii="Times New Roman" w:eastAsia="Times New Roman" w:hAnsi="Times New Roman" w:cs="Times New Roman"/>
          <w:b/>
          <w:lang w:eastAsia="pl-PL"/>
        </w:rPr>
        <w:t xml:space="preserve">11 </w:t>
      </w:r>
      <w:r w:rsidRPr="00E9092F">
        <w:rPr>
          <w:rFonts w:ascii="Times New Roman" w:eastAsia="Times New Roman" w:hAnsi="Times New Roman" w:cs="Times New Roman"/>
          <w:b/>
          <w:lang w:eastAsia="pl-PL"/>
        </w:rPr>
        <w:t>miesi</w:t>
      </w:r>
      <w:r w:rsidR="002C216C">
        <w:rPr>
          <w:rFonts w:ascii="Times New Roman" w:eastAsia="Times New Roman" w:hAnsi="Times New Roman" w:cs="Times New Roman"/>
          <w:b/>
          <w:lang w:eastAsia="pl-PL"/>
        </w:rPr>
        <w:t>ęcy</w:t>
      </w:r>
      <w:r w:rsidRPr="00E9092F">
        <w:rPr>
          <w:rFonts w:ascii="Times New Roman" w:eastAsia="Times New Roman" w:hAnsi="Times New Roman" w:cs="Times New Roman"/>
          <w:b/>
          <w:lang w:eastAsia="pl-PL"/>
        </w:rPr>
        <w:t xml:space="preserve"> licząc </w:t>
      </w:r>
      <w:r w:rsidR="002C216C">
        <w:rPr>
          <w:rFonts w:ascii="Times New Roman" w:eastAsia="Times New Roman" w:hAnsi="Times New Roman" w:cs="Times New Roman"/>
          <w:b/>
          <w:lang w:eastAsia="pl-PL"/>
        </w:rPr>
        <w:t>od</w:t>
      </w:r>
      <w:r w:rsidRPr="00E9092F">
        <w:rPr>
          <w:rFonts w:ascii="Times New Roman" w:eastAsia="Times New Roman" w:hAnsi="Times New Roman" w:cs="Times New Roman"/>
          <w:b/>
          <w:lang w:eastAsia="pl-PL"/>
        </w:rPr>
        <w:t xml:space="preserve"> dnia zawarcia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Strony zgodnie postanawiają, że zmiana umownego terminu zakończenia przedmiotu niniejszej Umowy jest możliwa w przypadku: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Działania siły wyższej, za którą uważa się zdarzenia o charakterze nadzwyczajnym, występujące po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zawarciu niniejszej Umowy, a których Strony nie były w stanie przewidzieć w momencie jej zawierania </w:t>
      </w:r>
      <w:r w:rsidRPr="00E9092F">
        <w:rPr>
          <w:rFonts w:ascii="Times New Roman" w:eastAsia="Times New Roman" w:hAnsi="Times New Roman" w:cs="Times New Roman"/>
          <w:lang w:eastAsia="pl-PL"/>
        </w:rPr>
        <w:br/>
        <w:t xml:space="preserve">i których zaistnienie lub skutki uniemożliwiają wykonanie niniejszej Umowy zgodnie z jej treścią. </w:t>
      </w:r>
      <w:r w:rsidRPr="00E9092F">
        <w:rPr>
          <w:rFonts w:ascii="Times New Roman" w:eastAsia="Times New Roman" w:hAnsi="Times New Roman" w:cs="Times New Roman"/>
          <w:lang w:eastAsia="pl-PL"/>
        </w:rPr>
        <w:br/>
        <w:t xml:space="preserve">Do działań siły wyższej Strony zaliczają w szczególności: wojnę, działania wojenne, powódź, pożar, który nie powstał z winy Wykonawcy, epidemie, strajki, z wyjątkiem strajków w zakładach Wykonawcy lub Zamawiającego. Strona powołująca się na stan siły wyższej jest zobowiązana do niezwłocznego pisemnego powiadomienia drugiej Strony, a następnie do udokumentowania zaistnienia tego stanu. </w:t>
      </w:r>
      <w:r w:rsidRPr="00E9092F">
        <w:rPr>
          <w:rFonts w:ascii="Times New Roman" w:eastAsia="Times New Roman" w:hAnsi="Times New Roman" w:cs="Times New Roman"/>
          <w:lang w:eastAsia="pl-PL"/>
        </w:rPr>
        <w:br/>
        <w:t xml:space="preserve">Po ustąpieniu przeszkód w realizacji niniejszej Umowy, spowodowanych zaistnieniem siły wyższej, Wykonawca  zobowiązany jest dołożyć wszelkich starań dla nadrobienia zaległości powstałych </w:t>
      </w:r>
      <w:r w:rsidRPr="00E9092F">
        <w:rPr>
          <w:rFonts w:ascii="Times New Roman" w:eastAsia="Times New Roman" w:hAnsi="Times New Roman" w:cs="Times New Roman"/>
          <w:lang w:eastAsia="pl-PL"/>
        </w:rPr>
        <w:br/>
        <w:t>w wyniku nieprzewidzianych zdarzeń. O ile stan siły wyższej trwa dłużej niż jeden miesiąc, każda ze Stron ma prawo do odstąpienia od dalszej realizacji niniejszej Umowy bez kar i odszkodowań z tego tytułu. Roszczenia powstałe przed zaistnieniem siły wyższej zostaną rozliczone pomiędzy Stronami na dzień zaistnienia siły wyższej.</w:t>
      </w:r>
    </w:p>
    <w:p w:rsid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Wystąpienia odmiennych warunków od przyjętych w projekcie budowlanym, przedmiarze lub specyfikacji technicznej wykonania i odbioru robót budowlanych – utrudniających terminowe lub prawidłowe wykonanie zamówienia, za zgodą Zamawiającego.</w:t>
      </w:r>
    </w:p>
    <w:p w:rsidR="006C56BE" w:rsidRPr="00E9092F" w:rsidRDefault="006C56BE"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 Wystąpienia anomalii pogodowych przy jednoczesnej zgodzie Zamawiającego.</w:t>
      </w:r>
    </w:p>
    <w:p w:rsid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W przypadku wystąpienia przyczyn, o których mowa w ust. 3, Strony uzgadniają nowe terminy realizacji przedmiotu niniejszej Umowy w formie aneksu pisemnego przez obie Strony.</w:t>
      </w:r>
    </w:p>
    <w:p w:rsidR="00E307BA" w:rsidRDefault="00E307BA"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4.</w:t>
      </w:r>
    </w:p>
    <w:p w:rsidR="00E9092F" w:rsidRPr="00E9092F" w:rsidRDefault="00E9092F" w:rsidP="00E9092F">
      <w:pPr>
        <w:autoSpaceDE w:val="0"/>
        <w:spacing w:after="0" w:line="240" w:lineRule="auto"/>
        <w:ind w:left="2124"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Zatrudnienie pracowników – umowa o pracę</w:t>
      </w:r>
    </w:p>
    <w:p w:rsidR="00E9092F" w:rsidRPr="000157CE"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Na podstawie art. 95 ustawy </w:t>
      </w:r>
      <w:proofErr w:type="spellStart"/>
      <w:r w:rsidRPr="00E9092F">
        <w:rPr>
          <w:rFonts w:ascii="Times New Roman" w:eastAsia="Times New Roman" w:hAnsi="Times New Roman" w:cs="Times New Roman"/>
          <w:lang w:eastAsia="pl-PL"/>
        </w:rPr>
        <w:t>Pzp</w:t>
      </w:r>
      <w:proofErr w:type="spellEnd"/>
      <w:r w:rsidRPr="00E9092F">
        <w:rPr>
          <w:rFonts w:ascii="Times New Roman" w:eastAsia="Times New Roman" w:hAnsi="Times New Roman" w:cs="Times New Roman"/>
          <w:lang w:eastAsia="pl-PL"/>
        </w:rPr>
        <w:t xml:space="preserve">, Zamawiający wymaga zatrudnienia przez Wykonawcę, podwykonawcę lub dalszego podwykonawcę na podstawie umowy o pracę osób wykonujących wszystkie czynności związane </w:t>
      </w:r>
      <w:r w:rsidR="005412FC" w:rsidRPr="005412FC">
        <w:rPr>
          <w:rFonts w:ascii="Times New Roman" w:eastAsia="Times New Roman" w:hAnsi="Times New Roman" w:cs="Times New Roman"/>
          <w:lang w:eastAsia="pl-PL"/>
        </w:rPr>
        <w:t xml:space="preserve">z </w:t>
      </w:r>
      <w:r w:rsidR="005412FC" w:rsidRPr="005412FC">
        <w:rPr>
          <w:rFonts w:ascii="Times New Roman" w:eastAsia="Times New Roman" w:hAnsi="Times New Roman" w:cs="Times New Roman"/>
          <w:u w:val="single"/>
          <w:lang w:eastAsia="pl-PL"/>
        </w:rPr>
        <w:t>wykonywaniem robót ogólnobudowlanych objętych przedmiotem zamówienia</w:t>
      </w:r>
      <w:r w:rsidR="000157CE">
        <w:rPr>
          <w:rFonts w:ascii="Times New Roman" w:eastAsia="Times New Roman" w:hAnsi="Times New Roman" w:cs="Times New Roman"/>
          <w:lang w:eastAsia="pl-PL"/>
        </w:rPr>
        <w:t xml:space="preserve"> </w:t>
      </w:r>
      <w:r w:rsidR="000157CE" w:rsidRPr="002C216C">
        <w:rPr>
          <w:rFonts w:ascii="Times New Roman" w:eastAsia="Times New Roman" w:hAnsi="Times New Roman" w:cs="Times New Roman"/>
          <w:lang w:eastAsia="pl-PL"/>
        </w:rPr>
        <w:t xml:space="preserve">– </w:t>
      </w:r>
      <w:r w:rsidR="000157CE" w:rsidRPr="000157CE">
        <w:rPr>
          <w:rFonts w:ascii="Times New Roman" w:eastAsia="Times New Roman" w:hAnsi="Times New Roman" w:cs="Times New Roman"/>
          <w:lang w:eastAsia="pl-PL"/>
        </w:rPr>
        <w:t>jeżeli wykonywanie tych czynności polega na wykonywaniu pracy w rozumieniu przepisów Kodeksu pracy, o ile czynności te nie będą wykonywane przez osobę w ramach prowadzonej przez nią działalno</w:t>
      </w:r>
      <w:r w:rsidR="005412FC">
        <w:rPr>
          <w:rFonts w:ascii="Times New Roman" w:eastAsia="Times New Roman" w:hAnsi="Times New Roman" w:cs="Times New Roman"/>
          <w:lang w:eastAsia="pl-PL"/>
        </w:rPr>
        <w:t>ści gospodarczej.</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0157CE">
        <w:rPr>
          <w:rFonts w:ascii="Times New Roman" w:eastAsia="Times New Roman" w:hAnsi="Times New Roman" w:cs="Times New Roman"/>
          <w:lang w:eastAsia="pl-PL"/>
        </w:rPr>
        <w:t>Wymóg ten nie dotyczy między innymi osób kierujących</w:t>
      </w:r>
      <w:r w:rsidRPr="00E9092F">
        <w:rPr>
          <w:rFonts w:ascii="Times New Roman" w:eastAsia="Times New Roman" w:hAnsi="Times New Roman" w:cs="Times New Roman"/>
          <w:lang w:eastAsia="pl-PL"/>
        </w:rPr>
        <w:t xml:space="preserve"> budową, pracowników obsługi geodezyjnej</w:t>
      </w:r>
      <w:r w:rsidR="000C72E5">
        <w:rPr>
          <w:rFonts w:ascii="Times New Roman" w:eastAsia="Times New Roman" w:hAnsi="Times New Roman" w:cs="Times New Roman"/>
          <w:lang w:eastAsia="pl-PL"/>
        </w:rPr>
        <w:t>,</w:t>
      </w:r>
      <w:r w:rsidR="000C72E5" w:rsidRPr="000C72E5">
        <w:rPr>
          <w:rFonts w:ascii="Times New Roman" w:eastAsia="Times New Roman" w:hAnsi="Times New Roman" w:cs="Times New Roman"/>
          <w:lang w:eastAsia="pl-PL"/>
        </w:rPr>
        <w:t xml:space="preserve"> nadzoru geologa</w:t>
      </w:r>
      <w:r w:rsidRPr="00E9092F">
        <w:rPr>
          <w:rFonts w:ascii="Times New Roman" w:eastAsia="Times New Roman" w:hAnsi="Times New Roman" w:cs="Times New Roman"/>
          <w:lang w:eastAsia="pl-PL"/>
        </w:rPr>
        <w:t xml:space="preserve">.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Weryfikacja i sposób dokumentowania  zatrudnienia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W celu weryfikacji zatrudnienia  przez wykonawcę lub podwykonawcę na podstawie umowy o pracę osób wykonujących wskazane w/w czynności w zakresie realizacji zamówienia, zamawiający żąda złożenia oświadczenia wykonawcy lub podwykonawcy o zatrudnieniu pracowników na podstawie umowy o pracę.</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Oświadczenie wykonawcy, podwykonawcy powinno zawierać następujące informacje: - dokładne określenie podmiotu składającego oświadczenie, - datę złożenia oświadczenia, - wskazanie imion </w:t>
      </w:r>
      <w:r w:rsidRPr="00E9092F">
        <w:rPr>
          <w:rFonts w:ascii="Times New Roman" w:eastAsia="Times New Roman" w:hAnsi="Times New Roman" w:cs="Times New Roman"/>
          <w:lang w:eastAsia="pl-PL"/>
        </w:rPr>
        <w:br/>
        <w:t xml:space="preserve">i nazwisk zatrudnionych pracowników, - datę zawarcia umowy o pracę, - rodzaj umowy o pracę, - zakres obowiązków/prac pracownika,  - podpis osoby uprawnionej do złożenia oświadczenia w imieniu wykonawcy lub podwykonawcy.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Uprawnienia Zamawiającego w zakresie kontroli spełnienia przez Wykonawcę wymagań oraz sankcje z tytułu niespełnienia tych wymagań:</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Zamawiający na każdym etapie realizacji przedmiotu umowy ma prawo żądania udowodnienia przez Wykonawcę faktu zatrudnienia osób na podstawie umowy o pracę. Wykonawca zobowiązany jest do złożenia Zamawiającemu oświadczenia Wykonawcy lub Podwykonawcy o zatrudnieniu osób wykonujących wszystkie czynności związane z </w:t>
      </w:r>
      <w:r w:rsidR="00891C60" w:rsidRPr="00891C60">
        <w:rPr>
          <w:rFonts w:ascii="Times New Roman" w:eastAsia="Times New Roman" w:hAnsi="Times New Roman" w:cs="Times New Roman"/>
          <w:u w:val="single"/>
          <w:lang w:eastAsia="pl-PL"/>
        </w:rPr>
        <w:t>wykonywaniem robót ogólnobudowlanych objętych przedmiotem zamówienia</w:t>
      </w:r>
      <w:r w:rsidR="00797E77" w:rsidRPr="00797E77">
        <w:rPr>
          <w:rFonts w:ascii="Times New Roman" w:eastAsia="Times New Roman" w:hAnsi="Times New Roman" w:cs="Times New Roman"/>
          <w:lang w:eastAsia="pl-PL"/>
        </w:rPr>
        <w:t xml:space="preserve"> </w:t>
      </w:r>
      <w:r w:rsidR="00797E77" w:rsidRPr="009135CF">
        <w:rPr>
          <w:rFonts w:ascii="Times New Roman" w:eastAsia="Times New Roman" w:hAnsi="Times New Roman" w:cs="Times New Roman"/>
          <w:lang w:eastAsia="pl-PL"/>
        </w:rPr>
        <w:t xml:space="preserve">– jeżeli wykonywanie tych czynności polega na wykonywaniu pracy </w:t>
      </w:r>
      <w:r w:rsidR="00891C60">
        <w:rPr>
          <w:rFonts w:ascii="Times New Roman" w:eastAsia="Times New Roman" w:hAnsi="Times New Roman" w:cs="Times New Roman"/>
          <w:lang w:eastAsia="pl-PL"/>
        </w:rPr>
        <w:br/>
      </w:r>
      <w:r w:rsidR="00797E77" w:rsidRPr="009135CF">
        <w:rPr>
          <w:rFonts w:ascii="Times New Roman" w:eastAsia="Times New Roman" w:hAnsi="Times New Roman" w:cs="Times New Roman"/>
          <w:lang w:eastAsia="pl-PL"/>
        </w:rPr>
        <w:t>w rozumieniu przepisów Kodeksu pracy, o ile czynności te nie będą wykonywane przez osobę w ramach prowadzonej przez nią działalności gospodarczej</w:t>
      </w:r>
      <w:r w:rsidRPr="00E9092F">
        <w:rPr>
          <w:rFonts w:ascii="Times New Roman" w:eastAsia="Times New Roman" w:hAnsi="Times New Roman" w:cs="Times New Roman"/>
          <w:lang w:eastAsia="pl-PL"/>
        </w:rPr>
        <w:t>. Pierwsze oświadczenie Wykonawca składa bez oczekiwania na wezwanie Zamawiającego w terminie 3 dni, licząc od dnia przekazania terenu robót, kolejne w terminie 3 dni od otrzymania wezwania.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lastRenderedPageBreak/>
        <w:t xml:space="preserve">Nieprzedłożenie wymaganych dokumentów uznane zostanie przez Zamawiającego jako uchylanie się od obowiązku zatrudniania osób na umowę o pracę i skutkować będzie nałożeniem sankcji przewidzianych w § 9 umowy.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Zamawiający może zwrócić się o przeprowadzenie kontroli przez Państwową Inspekcję Pracy w sytuacji, gdy poweźmie wątpliwości, co do sposobu zatrudnienia osób wykonujących czynności określone przez Zamawiającego. Powyższe obowiązuje również w przypadku wykonania części zamówienia przez podwykonawców.</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5.</w:t>
      </w:r>
    </w:p>
    <w:p w:rsidR="00E9092F" w:rsidRPr="00E9092F" w:rsidRDefault="00E9092F" w:rsidP="00E9092F">
      <w:pPr>
        <w:autoSpaceDE w:val="0"/>
        <w:spacing w:after="0" w:line="240" w:lineRule="auto"/>
        <w:ind w:left="2832"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Przedstawiciele stron</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Przedstawicielem Wykonawcy koordynującym wykonanie umowy jest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tel.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Zamawiający ustanawia Inspektora Nadzoru w osobie.…………………………………………………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Do kontaktów roboczych w imieniu Zamawiającego: ..……………………… tel.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FF2366" w:rsidRDefault="00E10D29" w:rsidP="00E9092F">
      <w:pPr>
        <w:autoSpaceDE w:val="0"/>
        <w:spacing w:after="0" w:line="240" w:lineRule="auto"/>
        <w:ind w:left="3540" w:firstLine="708"/>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6. </w:t>
      </w:r>
    </w:p>
    <w:p w:rsidR="00E10D29" w:rsidRPr="00E10D29" w:rsidRDefault="00E10D29" w:rsidP="00E10D29">
      <w:pPr>
        <w:pStyle w:val="Default"/>
        <w:jc w:val="center"/>
        <w:rPr>
          <w:rFonts w:ascii="Times New Roman" w:hAnsi="Times New Roman" w:cs="Times New Roman"/>
          <w:sz w:val="22"/>
          <w:szCs w:val="22"/>
        </w:rPr>
      </w:pPr>
      <w:r w:rsidRPr="00E10D29">
        <w:rPr>
          <w:rFonts w:ascii="Times New Roman" w:hAnsi="Times New Roman" w:cs="Times New Roman"/>
          <w:b/>
          <w:bCs/>
          <w:sz w:val="22"/>
          <w:szCs w:val="22"/>
        </w:rPr>
        <w:t xml:space="preserve">Zmiana umowy –ART. 439 </w:t>
      </w:r>
      <w:proofErr w:type="spellStart"/>
      <w:r w:rsidRPr="00E10D29">
        <w:rPr>
          <w:rFonts w:ascii="Times New Roman" w:hAnsi="Times New Roman" w:cs="Times New Roman"/>
          <w:b/>
          <w:bCs/>
          <w:sz w:val="22"/>
          <w:szCs w:val="22"/>
        </w:rPr>
        <w:t>P</w:t>
      </w:r>
      <w:r>
        <w:rPr>
          <w:rFonts w:ascii="Times New Roman" w:hAnsi="Times New Roman" w:cs="Times New Roman"/>
          <w:b/>
          <w:bCs/>
          <w:sz w:val="22"/>
          <w:szCs w:val="22"/>
        </w:rPr>
        <w:t>zp</w:t>
      </w:r>
      <w:proofErr w:type="spellEnd"/>
    </w:p>
    <w:p w:rsidR="00E10D29" w:rsidRPr="00E10D29" w:rsidRDefault="00E10D29" w:rsidP="00E10D29">
      <w:pPr>
        <w:pStyle w:val="Default"/>
        <w:spacing w:after="14"/>
        <w:jc w:val="both"/>
        <w:rPr>
          <w:rFonts w:ascii="Times New Roman" w:hAnsi="Times New Roman" w:cs="Times New Roman"/>
          <w:sz w:val="22"/>
          <w:szCs w:val="22"/>
        </w:rPr>
      </w:pPr>
      <w:r w:rsidRPr="00E10D29">
        <w:rPr>
          <w:rFonts w:ascii="Times New Roman" w:hAnsi="Times New Roman" w:cs="Times New Roman"/>
          <w:sz w:val="22"/>
          <w:szCs w:val="22"/>
        </w:rPr>
        <w:t xml:space="preserve">1. Zamawiający na podstawie art. 439 </w:t>
      </w:r>
      <w:proofErr w:type="spellStart"/>
      <w:r w:rsidRPr="00E10D29">
        <w:rPr>
          <w:rFonts w:ascii="Times New Roman" w:hAnsi="Times New Roman" w:cs="Times New Roman"/>
          <w:sz w:val="22"/>
          <w:szCs w:val="22"/>
        </w:rPr>
        <w:t>Pzp</w:t>
      </w:r>
      <w:proofErr w:type="spellEnd"/>
      <w:r w:rsidRPr="00E10D29">
        <w:rPr>
          <w:rFonts w:ascii="Times New Roman" w:hAnsi="Times New Roman" w:cs="Times New Roman"/>
          <w:sz w:val="22"/>
          <w:szCs w:val="22"/>
        </w:rPr>
        <w:t xml:space="preserve">, przewiduje możliwość zmiany wysokości wynagrodzenia </w:t>
      </w:r>
      <w:r w:rsidR="002557E0">
        <w:rPr>
          <w:rFonts w:ascii="Times New Roman" w:hAnsi="Times New Roman" w:cs="Times New Roman"/>
          <w:sz w:val="22"/>
          <w:szCs w:val="22"/>
        </w:rPr>
        <w:br/>
      </w:r>
      <w:r w:rsidRPr="00E10D29">
        <w:rPr>
          <w:rFonts w:ascii="Times New Roman" w:hAnsi="Times New Roman" w:cs="Times New Roman"/>
          <w:sz w:val="22"/>
          <w:szCs w:val="22"/>
        </w:rPr>
        <w:t>w przypadku zmiany cen materiałów i kosztów zawiązanych z realizacją zamówienia</w:t>
      </w:r>
      <w:r>
        <w:rPr>
          <w:rFonts w:ascii="Times New Roman" w:hAnsi="Times New Roman" w:cs="Times New Roman"/>
          <w:sz w:val="22"/>
          <w:szCs w:val="22"/>
        </w:rPr>
        <w:t>.</w:t>
      </w:r>
    </w:p>
    <w:p w:rsidR="002557E0" w:rsidRDefault="00E10D29" w:rsidP="002557E0">
      <w:pPr>
        <w:pStyle w:val="Default"/>
        <w:jc w:val="both"/>
        <w:rPr>
          <w:rFonts w:ascii="Times New Roman" w:hAnsi="Times New Roman" w:cs="Times New Roman"/>
          <w:sz w:val="22"/>
          <w:szCs w:val="22"/>
        </w:rPr>
      </w:pPr>
      <w:r w:rsidRPr="00E10D29">
        <w:rPr>
          <w:rFonts w:ascii="Times New Roman" w:hAnsi="Times New Roman" w:cs="Times New Roman"/>
          <w:sz w:val="22"/>
          <w:szCs w:val="22"/>
        </w:rPr>
        <w:t>2. Zmiany wysokości wynagrodzenia będą dokonywane według zasad opisanych poniżej:</w:t>
      </w:r>
    </w:p>
    <w:p w:rsidR="002557E0" w:rsidRPr="002557E0" w:rsidRDefault="002557E0" w:rsidP="002557E0">
      <w:pPr>
        <w:pStyle w:val="Default"/>
        <w:jc w:val="both"/>
        <w:rPr>
          <w:rFonts w:ascii="Times New Roman" w:hAnsi="Times New Roman" w:cs="Times New Roman"/>
          <w:sz w:val="22"/>
          <w:szCs w:val="22"/>
        </w:rPr>
      </w:pPr>
      <w:r w:rsidRPr="002557E0">
        <w:rPr>
          <w:rFonts w:ascii="Times New Roman" w:hAnsi="Times New Roman" w:cs="Times New Roman"/>
          <w:sz w:val="22"/>
          <w:szCs w:val="22"/>
        </w:rPr>
        <w:t>a)</w:t>
      </w:r>
      <w:r>
        <w:rPr>
          <w:rFonts w:ascii="Times New Roman" w:hAnsi="Times New Roman" w:cs="Times New Roman"/>
          <w:sz w:val="22"/>
          <w:szCs w:val="22"/>
        </w:rPr>
        <w:t xml:space="preserve"> </w:t>
      </w:r>
      <w:r w:rsidRPr="002557E0">
        <w:rPr>
          <w:rFonts w:ascii="Times New Roman" w:hAnsi="Times New Roman" w:cs="Times New Roman"/>
          <w:sz w:val="22"/>
          <w:szCs w:val="22"/>
        </w:rPr>
        <w:t xml:space="preserve">zmiany cen materiałów lub kosztów związanych z realizacją zamówienia w stosunku do kosztów </w:t>
      </w:r>
      <w:r>
        <w:rPr>
          <w:rFonts w:ascii="Times New Roman" w:hAnsi="Times New Roman" w:cs="Times New Roman"/>
          <w:sz w:val="22"/>
          <w:szCs w:val="22"/>
        </w:rPr>
        <w:t xml:space="preserve"> </w:t>
      </w:r>
      <w:r>
        <w:rPr>
          <w:rFonts w:ascii="Times New Roman" w:hAnsi="Times New Roman" w:cs="Times New Roman"/>
          <w:sz w:val="22"/>
          <w:szCs w:val="22"/>
        </w:rPr>
        <w:br/>
        <w:t xml:space="preserve">i </w:t>
      </w:r>
      <w:r w:rsidRPr="002557E0">
        <w:rPr>
          <w:rFonts w:ascii="Times New Roman" w:hAnsi="Times New Roman" w:cs="Times New Roman"/>
          <w:sz w:val="22"/>
          <w:szCs w:val="22"/>
        </w:rPr>
        <w:t>cen zawartych w ofercie, z zastrzeżeniem że:</w:t>
      </w:r>
    </w:p>
    <w:p w:rsidR="002557E0" w:rsidRPr="002557E0" w:rsidRDefault="002557E0" w:rsidP="002557E0">
      <w:pPr>
        <w:pStyle w:val="Default"/>
        <w:spacing w:after="14"/>
        <w:jc w:val="both"/>
        <w:rPr>
          <w:rFonts w:ascii="Times New Roman" w:hAnsi="Times New Roman" w:cs="Times New Roman"/>
          <w:sz w:val="22"/>
          <w:szCs w:val="22"/>
        </w:rPr>
      </w:pPr>
      <w:r w:rsidRPr="002557E0">
        <w:rPr>
          <w:rFonts w:ascii="Times New Roman" w:hAnsi="Times New Roman" w:cs="Times New Roman"/>
          <w:sz w:val="22"/>
          <w:szCs w:val="22"/>
        </w:rPr>
        <w:t xml:space="preserve">- poziom zmiany ceny materiałów lub kosztów uprawniający strony umowy do żądania zmiany wynagrodzenia </w:t>
      </w:r>
      <w:r>
        <w:rPr>
          <w:rFonts w:ascii="Times New Roman" w:hAnsi="Times New Roman" w:cs="Times New Roman"/>
          <w:sz w:val="22"/>
          <w:szCs w:val="22"/>
        </w:rPr>
        <w:t xml:space="preserve">(odpowiednio podwyższenia lub obniżenia) </w:t>
      </w:r>
      <w:r w:rsidRPr="002557E0">
        <w:rPr>
          <w:rFonts w:ascii="Times New Roman" w:hAnsi="Times New Roman" w:cs="Times New Roman"/>
          <w:sz w:val="22"/>
          <w:szCs w:val="22"/>
        </w:rPr>
        <w:t xml:space="preserve">wyniesie co najmniej 20 %; </w:t>
      </w:r>
    </w:p>
    <w:p w:rsidR="002557E0" w:rsidRDefault="002557E0" w:rsidP="002557E0">
      <w:pPr>
        <w:pStyle w:val="Default"/>
        <w:spacing w:after="14"/>
        <w:jc w:val="both"/>
        <w:rPr>
          <w:rFonts w:ascii="Times New Roman" w:hAnsi="Times New Roman" w:cs="Times New Roman"/>
          <w:sz w:val="22"/>
          <w:szCs w:val="22"/>
        </w:rPr>
      </w:pPr>
      <w:r w:rsidRPr="002557E0">
        <w:rPr>
          <w:rFonts w:ascii="Times New Roman" w:hAnsi="Times New Roman" w:cs="Times New Roman"/>
          <w:sz w:val="22"/>
          <w:szCs w:val="22"/>
        </w:rPr>
        <w:t xml:space="preserve">- </w:t>
      </w:r>
      <w:r>
        <w:rPr>
          <w:rFonts w:ascii="Times New Roman" w:hAnsi="Times New Roman" w:cs="Times New Roman"/>
          <w:sz w:val="22"/>
          <w:szCs w:val="22"/>
        </w:rPr>
        <w:t xml:space="preserve"> z</w:t>
      </w:r>
      <w:r w:rsidRPr="002557E0">
        <w:rPr>
          <w:rFonts w:ascii="Times New Roman" w:hAnsi="Times New Roman" w:cs="Times New Roman"/>
          <w:sz w:val="22"/>
          <w:szCs w:val="22"/>
        </w:rPr>
        <w:t>miany wysokości wynagrodzenia, o których mowa w ust. 1 dopuszcza się po upływie</w:t>
      </w:r>
      <w:r>
        <w:rPr>
          <w:rFonts w:ascii="Times New Roman" w:hAnsi="Times New Roman" w:cs="Times New Roman"/>
          <w:sz w:val="22"/>
          <w:szCs w:val="22"/>
        </w:rPr>
        <w:t xml:space="preserve"> 6</w:t>
      </w:r>
      <w:r w:rsidRPr="002557E0">
        <w:rPr>
          <w:rFonts w:ascii="Times New Roman" w:hAnsi="Times New Roman" w:cs="Times New Roman"/>
          <w:sz w:val="22"/>
          <w:szCs w:val="22"/>
        </w:rPr>
        <w:t xml:space="preserve"> miesięcy liczonych od miesiąca, w którym zawarto umowę</w:t>
      </w:r>
      <w:r>
        <w:rPr>
          <w:rFonts w:ascii="Times New Roman" w:hAnsi="Times New Roman" w:cs="Times New Roman"/>
          <w:sz w:val="22"/>
          <w:szCs w:val="22"/>
        </w:rPr>
        <w:t>;</w:t>
      </w:r>
    </w:p>
    <w:p w:rsidR="002557E0" w:rsidRDefault="002557E0" w:rsidP="002557E0">
      <w:pPr>
        <w:pStyle w:val="Default"/>
        <w:spacing w:after="14"/>
        <w:jc w:val="both"/>
        <w:rPr>
          <w:rFonts w:ascii="Times New Roman" w:hAnsi="Times New Roman" w:cs="Times New Roman"/>
          <w:sz w:val="22"/>
          <w:szCs w:val="22"/>
        </w:rPr>
      </w:pPr>
      <w:r>
        <w:rPr>
          <w:rFonts w:ascii="Times New Roman" w:hAnsi="Times New Roman" w:cs="Times New Roman"/>
          <w:sz w:val="22"/>
          <w:szCs w:val="22"/>
        </w:rPr>
        <w:t>-</w:t>
      </w:r>
      <w:r w:rsidRPr="002557E0">
        <w:rPr>
          <w:rFonts w:ascii="Times New Roman" w:hAnsi="Times New Roman" w:cs="Times New Roman"/>
          <w:sz w:val="22"/>
          <w:szCs w:val="22"/>
        </w:rPr>
        <w:t xml:space="preserve"> </w:t>
      </w:r>
      <w:r>
        <w:rPr>
          <w:rFonts w:ascii="Times New Roman" w:hAnsi="Times New Roman" w:cs="Times New Roman"/>
          <w:sz w:val="22"/>
          <w:szCs w:val="22"/>
        </w:rPr>
        <w:t>z</w:t>
      </w:r>
      <w:r w:rsidRPr="002557E0">
        <w:rPr>
          <w:rFonts w:ascii="Times New Roman" w:hAnsi="Times New Roman" w:cs="Times New Roman"/>
          <w:sz w:val="22"/>
          <w:szCs w:val="22"/>
        </w:rPr>
        <w:t>mian</w:t>
      </w:r>
      <w:r>
        <w:rPr>
          <w:rFonts w:ascii="Times New Roman" w:hAnsi="Times New Roman" w:cs="Times New Roman"/>
          <w:sz w:val="22"/>
          <w:szCs w:val="22"/>
        </w:rPr>
        <w:t>a</w:t>
      </w:r>
      <w:r w:rsidRPr="002557E0">
        <w:rPr>
          <w:rFonts w:ascii="Times New Roman" w:hAnsi="Times New Roman" w:cs="Times New Roman"/>
          <w:sz w:val="22"/>
          <w:szCs w:val="22"/>
        </w:rPr>
        <w:t xml:space="preserve"> wynagrodzenia mo</w:t>
      </w:r>
      <w:r>
        <w:rPr>
          <w:rFonts w:ascii="Times New Roman" w:hAnsi="Times New Roman" w:cs="Times New Roman"/>
          <w:sz w:val="22"/>
          <w:szCs w:val="22"/>
        </w:rPr>
        <w:t>że nastąpić na wniosek strony i uwzględniać wyłącznie wykonanie robót po złożeniu wniosku, lecz nie wcześniej niż po upływie 6 miesięcy od podpisania umowy;</w:t>
      </w:r>
    </w:p>
    <w:p w:rsidR="00194D0C" w:rsidRDefault="00194D0C" w:rsidP="00194D0C">
      <w:pPr>
        <w:pStyle w:val="Default"/>
        <w:spacing w:after="14"/>
        <w:jc w:val="both"/>
        <w:rPr>
          <w:rFonts w:ascii="Times New Roman" w:hAnsi="Times New Roman" w:cs="Times New Roman"/>
          <w:sz w:val="22"/>
          <w:szCs w:val="22"/>
        </w:rPr>
      </w:pPr>
      <w:r>
        <w:rPr>
          <w:rFonts w:ascii="Times New Roman" w:hAnsi="Times New Roman" w:cs="Times New Roman"/>
          <w:sz w:val="22"/>
          <w:szCs w:val="22"/>
        </w:rPr>
        <w:t xml:space="preserve">- zmiana cen materiałów lub kosztów uprawniająca strony umowy do żądania zmiany wynagrodzenia ustalona będzie na podstawie miesięcznego wskaźnika cen produkcji budowlano-montażowej </w:t>
      </w:r>
      <w:r w:rsidRPr="00E10D29">
        <w:rPr>
          <w:rFonts w:ascii="Times New Roman" w:hAnsi="Times New Roman" w:cs="Times New Roman"/>
          <w:sz w:val="22"/>
          <w:szCs w:val="22"/>
        </w:rPr>
        <w:t>ogłaszanego przez Prezesa Głównego Urzędu Statystycznego (dalej</w:t>
      </w:r>
      <w:r w:rsidR="003204A5">
        <w:rPr>
          <w:rFonts w:ascii="Times New Roman" w:hAnsi="Times New Roman" w:cs="Times New Roman"/>
          <w:sz w:val="22"/>
          <w:szCs w:val="22"/>
        </w:rPr>
        <w:t xml:space="preserve"> </w:t>
      </w:r>
      <w:r w:rsidRPr="00E10D29">
        <w:rPr>
          <w:rFonts w:ascii="Times New Roman" w:hAnsi="Times New Roman" w:cs="Times New Roman"/>
          <w:sz w:val="22"/>
          <w:szCs w:val="22"/>
        </w:rPr>
        <w:t>„Wskaźnik GUS”)</w:t>
      </w:r>
      <w:r>
        <w:rPr>
          <w:rFonts w:ascii="Times New Roman" w:hAnsi="Times New Roman" w:cs="Times New Roman"/>
          <w:sz w:val="22"/>
          <w:szCs w:val="22"/>
        </w:rPr>
        <w:t xml:space="preserve"> </w:t>
      </w:r>
      <w:r w:rsidR="003204A5">
        <w:rPr>
          <w:rFonts w:ascii="Times New Roman" w:hAnsi="Times New Roman" w:cs="Times New Roman"/>
          <w:sz w:val="22"/>
          <w:szCs w:val="22"/>
        </w:rPr>
        <w:t xml:space="preserve">w terminie </w:t>
      </w:r>
      <w:r>
        <w:rPr>
          <w:rFonts w:ascii="Times New Roman" w:hAnsi="Times New Roman" w:cs="Times New Roman"/>
          <w:sz w:val="22"/>
          <w:szCs w:val="22"/>
        </w:rPr>
        <w:t xml:space="preserve">bezpośrednio poprzedzającym złożenie żądania przez stronę w odniesieniu do </w:t>
      </w:r>
      <w:r w:rsidRPr="00194D0C">
        <w:rPr>
          <w:rFonts w:ascii="Times New Roman" w:hAnsi="Times New Roman" w:cs="Times New Roman"/>
          <w:sz w:val="22"/>
          <w:szCs w:val="22"/>
        </w:rPr>
        <w:t xml:space="preserve">wartości </w:t>
      </w:r>
      <w:r>
        <w:rPr>
          <w:rFonts w:ascii="Times New Roman" w:hAnsi="Times New Roman" w:cs="Times New Roman"/>
          <w:sz w:val="22"/>
          <w:szCs w:val="22"/>
        </w:rPr>
        <w:t xml:space="preserve">miesięcznego </w:t>
      </w:r>
      <w:r w:rsidRPr="00194D0C">
        <w:rPr>
          <w:rFonts w:ascii="Times New Roman" w:hAnsi="Times New Roman" w:cs="Times New Roman"/>
          <w:sz w:val="22"/>
          <w:szCs w:val="22"/>
        </w:rPr>
        <w:t xml:space="preserve">Wskaźnika GUS ogłoszonego w terminie bezpośrednio poprzedzającym dzień otwarcia ofert </w:t>
      </w:r>
      <w:r w:rsidR="003204A5">
        <w:rPr>
          <w:rFonts w:ascii="Times New Roman" w:hAnsi="Times New Roman" w:cs="Times New Roman"/>
          <w:sz w:val="22"/>
          <w:szCs w:val="22"/>
        </w:rPr>
        <w:br/>
      </w:r>
      <w:r w:rsidRPr="00194D0C">
        <w:rPr>
          <w:rFonts w:ascii="Times New Roman" w:hAnsi="Times New Roman" w:cs="Times New Roman"/>
          <w:sz w:val="22"/>
          <w:szCs w:val="22"/>
        </w:rPr>
        <w:t>w postępowaniu („Bazowy Wskaźnik GUS”);</w:t>
      </w:r>
    </w:p>
    <w:p w:rsidR="00194D0C" w:rsidRPr="00194D0C" w:rsidRDefault="00194D0C" w:rsidP="00194D0C">
      <w:pPr>
        <w:pStyle w:val="Default"/>
        <w:spacing w:after="14"/>
        <w:jc w:val="both"/>
        <w:rPr>
          <w:rFonts w:ascii="Times New Roman" w:hAnsi="Times New Roman" w:cs="Times New Roman"/>
          <w:sz w:val="22"/>
          <w:szCs w:val="22"/>
        </w:rPr>
      </w:pPr>
      <w:r>
        <w:rPr>
          <w:rFonts w:ascii="Times New Roman" w:hAnsi="Times New Roman" w:cs="Times New Roman"/>
          <w:sz w:val="22"/>
          <w:szCs w:val="22"/>
        </w:rPr>
        <w:t xml:space="preserve">- ewentualna zmiana kwoty wysokości wynagrodzenia </w:t>
      </w:r>
      <w:r w:rsidR="003204A5">
        <w:rPr>
          <w:rFonts w:ascii="Times New Roman" w:hAnsi="Times New Roman" w:cs="Times New Roman"/>
          <w:sz w:val="22"/>
          <w:szCs w:val="22"/>
        </w:rPr>
        <w:t xml:space="preserve">nastąpi </w:t>
      </w:r>
      <w:r w:rsidR="00790AAD">
        <w:rPr>
          <w:rFonts w:ascii="Times New Roman" w:hAnsi="Times New Roman" w:cs="Times New Roman"/>
          <w:sz w:val="22"/>
          <w:szCs w:val="22"/>
        </w:rPr>
        <w:t xml:space="preserve">o </w:t>
      </w:r>
      <w:r w:rsidR="00790AAD" w:rsidRPr="00E10D29">
        <w:rPr>
          <w:rFonts w:ascii="Times New Roman" w:hAnsi="Times New Roman" w:cs="Times New Roman"/>
          <w:sz w:val="22"/>
          <w:szCs w:val="22"/>
        </w:rPr>
        <w:t>procent stanowiący połowę wartości wzrostu albo spadku Wskaźnika GUS;</w:t>
      </w:r>
    </w:p>
    <w:p w:rsidR="002557E0" w:rsidRPr="002557E0" w:rsidRDefault="002557E0" w:rsidP="002557E0">
      <w:pPr>
        <w:pStyle w:val="Default"/>
        <w:spacing w:after="14"/>
        <w:jc w:val="both"/>
        <w:rPr>
          <w:rFonts w:ascii="Times New Roman" w:hAnsi="Times New Roman" w:cs="Times New Roman"/>
          <w:sz w:val="22"/>
          <w:szCs w:val="22"/>
        </w:rPr>
      </w:pPr>
      <w:r w:rsidRPr="002557E0">
        <w:rPr>
          <w:rFonts w:ascii="Times New Roman" w:hAnsi="Times New Roman" w:cs="Times New Roman"/>
          <w:sz w:val="22"/>
          <w:szCs w:val="22"/>
        </w:rPr>
        <w:t xml:space="preserve">- </w:t>
      </w:r>
      <w:r w:rsidR="00790AAD">
        <w:rPr>
          <w:rFonts w:ascii="Times New Roman" w:hAnsi="Times New Roman" w:cs="Times New Roman"/>
          <w:sz w:val="22"/>
          <w:szCs w:val="22"/>
        </w:rPr>
        <w:t>łą</w:t>
      </w:r>
      <w:r w:rsidRPr="002557E0">
        <w:rPr>
          <w:rFonts w:ascii="Times New Roman" w:hAnsi="Times New Roman" w:cs="Times New Roman"/>
          <w:sz w:val="22"/>
          <w:szCs w:val="22"/>
        </w:rPr>
        <w:t xml:space="preserve">czna maksymalna wartość zmiany wynagrodzenia w trakcie obowiązywania umowy nie może przekroczyć 3,0 %  wynagrodzenia określonego w § </w:t>
      </w:r>
      <w:r w:rsidR="003204A5">
        <w:rPr>
          <w:rFonts w:ascii="Times New Roman" w:hAnsi="Times New Roman" w:cs="Times New Roman"/>
          <w:sz w:val="22"/>
          <w:szCs w:val="22"/>
        </w:rPr>
        <w:t>9</w:t>
      </w:r>
      <w:r w:rsidRPr="002557E0">
        <w:rPr>
          <w:rFonts w:ascii="Times New Roman" w:hAnsi="Times New Roman" w:cs="Times New Roman"/>
          <w:sz w:val="22"/>
          <w:szCs w:val="22"/>
        </w:rPr>
        <w:t xml:space="preserve"> pkt 1, </w:t>
      </w:r>
    </w:p>
    <w:p w:rsidR="002557E0" w:rsidRPr="002557E0" w:rsidRDefault="00790AAD" w:rsidP="002557E0">
      <w:pPr>
        <w:pStyle w:val="Default"/>
        <w:spacing w:after="14"/>
        <w:jc w:val="both"/>
        <w:rPr>
          <w:rFonts w:ascii="Times New Roman" w:hAnsi="Times New Roman" w:cs="Times New Roman"/>
          <w:sz w:val="22"/>
          <w:szCs w:val="22"/>
        </w:rPr>
      </w:pPr>
      <w:r>
        <w:rPr>
          <w:rFonts w:ascii="Times New Roman" w:hAnsi="Times New Roman" w:cs="Times New Roman"/>
          <w:sz w:val="22"/>
          <w:szCs w:val="22"/>
        </w:rPr>
        <w:t xml:space="preserve">b) </w:t>
      </w:r>
      <w:r w:rsidR="002557E0" w:rsidRPr="002557E0">
        <w:rPr>
          <w:rFonts w:ascii="Times New Roman" w:hAnsi="Times New Roman" w:cs="Times New Roman"/>
          <w:sz w:val="22"/>
          <w:szCs w:val="22"/>
        </w:rPr>
        <w:t xml:space="preserve">zmiana wynagrodzenia, w przypadkach określonych w niniejszym punkcie wymaga udowodnienia przez stronę umowy wraz ze szczegółowym wyliczeniem wysokości wnioskowanej zmiany z podaniem podstawy faktycznej i prawnej oraz uzasadnienia. Na żądanie Zamawiającego, Wykonawca zobowiązany będzie do złożenia wyjaśnień, w terminie </w:t>
      </w:r>
      <w:r w:rsidR="003204A5">
        <w:rPr>
          <w:rFonts w:ascii="Times New Roman" w:hAnsi="Times New Roman" w:cs="Times New Roman"/>
          <w:sz w:val="22"/>
          <w:szCs w:val="22"/>
        </w:rPr>
        <w:t>5 dni roboczych</w:t>
      </w:r>
      <w:r w:rsidR="002557E0" w:rsidRPr="002557E0">
        <w:rPr>
          <w:rFonts w:ascii="Times New Roman" w:hAnsi="Times New Roman" w:cs="Times New Roman"/>
          <w:sz w:val="22"/>
          <w:szCs w:val="22"/>
        </w:rPr>
        <w:t xml:space="preserve"> od doręczenia żądania,</w:t>
      </w:r>
    </w:p>
    <w:p w:rsidR="00790AAD" w:rsidRPr="00E10D29" w:rsidRDefault="002557E0" w:rsidP="00790AAD">
      <w:pPr>
        <w:pStyle w:val="Default"/>
        <w:jc w:val="both"/>
        <w:rPr>
          <w:rFonts w:ascii="Times New Roman" w:hAnsi="Times New Roman" w:cs="Times New Roman"/>
          <w:sz w:val="22"/>
          <w:szCs w:val="22"/>
        </w:rPr>
      </w:pPr>
      <w:r w:rsidRPr="002557E0">
        <w:rPr>
          <w:rFonts w:ascii="Times New Roman" w:hAnsi="Times New Roman" w:cs="Times New Roman"/>
          <w:sz w:val="22"/>
          <w:szCs w:val="22"/>
        </w:rPr>
        <w:t xml:space="preserve"> - Wykonawca, którego wynagrodzenie zostało zmienione zgodnie z </w:t>
      </w:r>
      <w:proofErr w:type="spellStart"/>
      <w:r w:rsidRPr="002557E0">
        <w:rPr>
          <w:rFonts w:ascii="Times New Roman" w:hAnsi="Times New Roman" w:cs="Times New Roman"/>
          <w:sz w:val="22"/>
          <w:szCs w:val="22"/>
        </w:rPr>
        <w:t>ppkt</w:t>
      </w:r>
      <w:proofErr w:type="spellEnd"/>
      <w:r w:rsidRPr="002557E0">
        <w:rPr>
          <w:rFonts w:ascii="Times New Roman" w:hAnsi="Times New Roman" w:cs="Times New Roman"/>
          <w:sz w:val="22"/>
          <w:szCs w:val="22"/>
        </w:rPr>
        <w:t xml:space="preserve">. </w:t>
      </w:r>
      <w:r w:rsidR="00790AAD">
        <w:rPr>
          <w:rFonts w:ascii="Times New Roman" w:hAnsi="Times New Roman" w:cs="Times New Roman"/>
          <w:sz w:val="22"/>
          <w:szCs w:val="22"/>
        </w:rPr>
        <w:t>2</w:t>
      </w:r>
      <w:r w:rsidRPr="002557E0">
        <w:rPr>
          <w:rFonts w:ascii="Times New Roman" w:hAnsi="Times New Roman" w:cs="Times New Roman"/>
          <w:sz w:val="22"/>
          <w:szCs w:val="22"/>
        </w:rPr>
        <w:t>a) i b), zobowiązany jest do zmiany wynagrodzenia przysługującego Podwykonawcy, z którym zawarł umowę, w zakresie odpowiadającym zmianom cen materiałów lub kosztów dotyczących zobowiązania Podwykonawcy</w:t>
      </w:r>
      <w:r w:rsidR="00790AAD">
        <w:rPr>
          <w:rFonts w:ascii="Times New Roman" w:hAnsi="Times New Roman" w:cs="Times New Roman"/>
          <w:sz w:val="22"/>
          <w:szCs w:val="22"/>
        </w:rPr>
        <w:t>,</w:t>
      </w:r>
      <w:r w:rsidR="00790AAD" w:rsidRPr="00790AAD">
        <w:rPr>
          <w:rFonts w:ascii="Times New Roman" w:hAnsi="Times New Roman" w:cs="Times New Roman"/>
          <w:sz w:val="22"/>
          <w:szCs w:val="22"/>
        </w:rPr>
        <w:t xml:space="preserve"> </w:t>
      </w:r>
      <w:r w:rsidR="00790AAD" w:rsidRPr="00E10D29">
        <w:rPr>
          <w:rFonts w:ascii="Times New Roman" w:hAnsi="Times New Roman" w:cs="Times New Roman"/>
          <w:sz w:val="22"/>
          <w:szCs w:val="22"/>
        </w:rPr>
        <w:t>jeżeli łącznie spełnione są następujące warunki:</w:t>
      </w:r>
    </w:p>
    <w:p w:rsidR="00790AAD" w:rsidRPr="00E10D29" w:rsidRDefault="00373001" w:rsidP="00790AAD">
      <w:pPr>
        <w:pStyle w:val="Default"/>
        <w:spacing w:after="17"/>
        <w:jc w:val="both"/>
        <w:rPr>
          <w:rFonts w:ascii="Times New Roman" w:hAnsi="Times New Roman" w:cs="Times New Roman"/>
          <w:sz w:val="22"/>
          <w:szCs w:val="22"/>
        </w:rPr>
      </w:pPr>
      <w:r>
        <w:rPr>
          <w:rFonts w:ascii="Times New Roman" w:hAnsi="Times New Roman" w:cs="Times New Roman"/>
          <w:sz w:val="22"/>
          <w:szCs w:val="22"/>
        </w:rPr>
        <w:t>-</w:t>
      </w:r>
      <w:r w:rsidR="00790AAD" w:rsidRPr="00E10D29">
        <w:rPr>
          <w:rFonts w:ascii="Times New Roman" w:hAnsi="Times New Roman" w:cs="Times New Roman"/>
          <w:sz w:val="22"/>
          <w:szCs w:val="22"/>
        </w:rPr>
        <w:t xml:space="preserve"> przedmiotem umowy są roboty budowlane</w:t>
      </w:r>
      <w:r w:rsidR="00790AAD">
        <w:rPr>
          <w:rFonts w:ascii="Times New Roman" w:hAnsi="Times New Roman" w:cs="Times New Roman"/>
          <w:sz w:val="22"/>
          <w:szCs w:val="22"/>
        </w:rPr>
        <w:t>, dostawy</w:t>
      </w:r>
      <w:r w:rsidR="00790AAD" w:rsidRPr="00E10D29">
        <w:rPr>
          <w:rFonts w:ascii="Times New Roman" w:hAnsi="Times New Roman" w:cs="Times New Roman"/>
          <w:sz w:val="22"/>
          <w:szCs w:val="22"/>
        </w:rPr>
        <w:t xml:space="preserve"> lub usługi;</w:t>
      </w:r>
    </w:p>
    <w:p w:rsidR="00790AAD" w:rsidRPr="00E10D29" w:rsidRDefault="00373001" w:rsidP="00790AAD">
      <w:pPr>
        <w:pStyle w:val="Default"/>
        <w:jc w:val="both"/>
        <w:rPr>
          <w:rFonts w:ascii="Times New Roman" w:hAnsi="Times New Roman" w:cs="Times New Roman"/>
          <w:sz w:val="22"/>
          <w:szCs w:val="22"/>
        </w:rPr>
      </w:pPr>
      <w:r>
        <w:rPr>
          <w:rFonts w:ascii="Times New Roman" w:hAnsi="Times New Roman" w:cs="Times New Roman"/>
          <w:sz w:val="22"/>
          <w:szCs w:val="22"/>
        </w:rPr>
        <w:t>-</w:t>
      </w:r>
      <w:r w:rsidR="00790AAD" w:rsidRPr="00E10D29">
        <w:rPr>
          <w:rFonts w:ascii="Times New Roman" w:hAnsi="Times New Roman" w:cs="Times New Roman"/>
          <w:sz w:val="22"/>
          <w:szCs w:val="22"/>
        </w:rPr>
        <w:t xml:space="preserve"> okres obowiązywania umowy przekracza 6 miesięcy.</w:t>
      </w:r>
    </w:p>
    <w:p w:rsidR="002557E0" w:rsidRPr="002557E0" w:rsidRDefault="00790AAD" w:rsidP="002557E0">
      <w:pPr>
        <w:pStyle w:val="Default"/>
        <w:spacing w:after="14"/>
        <w:jc w:val="both"/>
        <w:rPr>
          <w:rFonts w:ascii="Times New Roman" w:hAnsi="Times New Roman" w:cs="Times New Roman"/>
          <w:sz w:val="22"/>
          <w:szCs w:val="22"/>
        </w:rPr>
      </w:pPr>
      <w:r>
        <w:rPr>
          <w:rFonts w:ascii="Times New Roman" w:hAnsi="Times New Roman" w:cs="Times New Roman"/>
          <w:sz w:val="22"/>
          <w:szCs w:val="22"/>
        </w:rPr>
        <w:t>3</w:t>
      </w:r>
      <w:r w:rsidR="002557E0" w:rsidRPr="002557E0">
        <w:rPr>
          <w:rFonts w:ascii="Times New Roman" w:hAnsi="Times New Roman" w:cs="Times New Roman"/>
          <w:sz w:val="22"/>
          <w:szCs w:val="22"/>
        </w:rPr>
        <w:t>.</w:t>
      </w:r>
      <w:r>
        <w:rPr>
          <w:rFonts w:ascii="Times New Roman" w:hAnsi="Times New Roman" w:cs="Times New Roman"/>
          <w:sz w:val="22"/>
          <w:szCs w:val="22"/>
        </w:rPr>
        <w:t xml:space="preserve"> </w:t>
      </w:r>
      <w:r w:rsidR="002557E0" w:rsidRPr="002557E0">
        <w:rPr>
          <w:rFonts w:ascii="Times New Roman" w:hAnsi="Times New Roman" w:cs="Times New Roman"/>
          <w:sz w:val="22"/>
          <w:szCs w:val="22"/>
        </w:rPr>
        <w:t>Strona, która występuje z propozycją zmiany umowy</w:t>
      </w:r>
      <w:r>
        <w:rPr>
          <w:rFonts w:ascii="Times New Roman" w:hAnsi="Times New Roman" w:cs="Times New Roman"/>
          <w:sz w:val="22"/>
          <w:szCs w:val="22"/>
        </w:rPr>
        <w:t xml:space="preserve"> </w:t>
      </w:r>
      <w:r w:rsidR="002557E0" w:rsidRPr="002557E0">
        <w:rPr>
          <w:rFonts w:ascii="Times New Roman" w:hAnsi="Times New Roman" w:cs="Times New Roman"/>
          <w:sz w:val="22"/>
          <w:szCs w:val="22"/>
        </w:rPr>
        <w:t xml:space="preserve">zobowiązana jest do sporządzenia i uzasadnienia wniosku o taką zmianę. Wszelkie zmiany umowy dla swej ważności wymagają formy pisemnej </w:t>
      </w:r>
      <w:r>
        <w:rPr>
          <w:rFonts w:ascii="Times New Roman" w:hAnsi="Times New Roman" w:cs="Times New Roman"/>
          <w:sz w:val="22"/>
          <w:szCs w:val="22"/>
        </w:rPr>
        <w:br/>
      </w:r>
      <w:r w:rsidR="002557E0" w:rsidRPr="002557E0">
        <w:rPr>
          <w:rFonts w:ascii="Times New Roman" w:hAnsi="Times New Roman" w:cs="Times New Roman"/>
          <w:sz w:val="22"/>
          <w:szCs w:val="22"/>
        </w:rPr>
        <w:t>w postaci aneksu do umowy. Zmiana postanowień zawartej umowy może nastąpić za zgodą obu stron, wyrażoną na piśmie w postaci aneksu, pod rygorem nieważności takiej zmiany.</w:t>
      </w:r>
    </w:p>
    <w:p w:rsidR="002557E0" w:rsidRPr="002557E0" w:rsidRDefault="00790AAD" w:rsidP="002557E0">
      <w:pPr>
        <w:pStyle w:val="Default"/>
        <w:spacing w:after="14"/>
        <w:jc w:val="both"/>
        <w:rPr>
          <w:rFonts w:ascii="Times New Roman" w:hAnsi="Times New Roman" w:cs="Times New Roman"/>
          <w:sz w:val="22"/>
          <w:szCs w:val="22"/>
        </w:rPr>
      </w:pPr>
      <w:r>
        <w:rPr>
          <w:rFonts w:ascii="Times New Roman" w:hAnsi="Times New Roman" w:cs="Times New Roman"/>
          <w:sz w:val="22"/>
          <w:szCs w:val="22"/>
        </w:rPr>
        <w:t>4</w:t>
      </w:r>
      <w:r w:rsidR="002557E0" w:rsidRPr="002557E0">
        <w:rPr>
          <w:rFonts w:ascii="Times New Roman" w:hAnsi="Times New Roman" w:cs="Times New Roman"/>
          <w:sz w:val="22"/>
          <w:szCs w:val="22"/>
        </w:rPr>
        <w:t>.</w:t>
      </w:r>
      <w:r>
        <w:rPr>
          <w:rFonts w:ascii="Times New Roman" w:hAnsi="Times New Roman" w:cs="Times New Roman"/>
          <w:sz w:val="22"/>
          <w:szCs w:val="22"/>
        </w:rPr>
        <w:t xml:space="preserve"> </w:t>
      </w:r>
      <w:r w:rsidR="002557E0" w:rsidRPr="002557E0">
        <w:rPr>
          <w:rFonts w:ascii="Times New Roman" w:hAnsi="Times New Roman" w:cs="Times New Roman"/>
          <w:sz w:val="22"/>
          <w:szCs w:val="22"/>
        </w:rPr>
        <w:t>Zamawiający oceni przedstawione uzasadnienie i podejmie decyzje o ewentualnej zmianie wysokości wynagrodzenia lub odmówi zmiany wynagrodzenia przedstawiając swoje stanowisko.</w:t>
      </w:r>
    </w:p>
    <w:p w:rsidR="002557E0" w:rsidRDefault="002557E0" w:rsidP="002557E0">
      <w:pPr>
        <w:pStyle w:val="Default"/>
        <w:spacing w:after="14"/>
        <w:jc w:val="both"/>
        <w:rPr>
          <w:rFonts w:ascii="Times New Roman" w:hAnsi="Times New Roman" w:cs="Times New Roman"/>
          <w:sz w:val="22"/>
          <w:szCs w:val="22"/>
        </w:rPr>
      </w:pPr>
      <w:r w:rsidRPr="002557E0">
        <w:rPr>
          <w:rFonts w:ascii="Times New Roman" w:hAnsi="Times New Roman" w:cs="Times New Roman"/>
          <w:sz w:val="22"/>
          <w:szCs w:val="22"/>
        </w:rPr>
        <w:t>5.</w:t>
      </w:r>
      <w:r w:rsidR="00790AAD">
        <w:rPr>
          <w:rFonts w:ascii="Times New Roman" w:hAnsi="Times New Roman" w:cs="Times New Roman"/>
          <w:sz w:val="22"/>
          <w:szCs w:val="22"/>
        </w:rPr>
        <w:t xml:space="preserve"> </w:t>
      </w:r>
      <w:r w:rsidRPr="002557E0">
        <w:rPr>
          <w:rFonts w:ascii="Times New Roman" w:hAnsi="Times New Roman" w:cs="Times New Roman"/>
          <w:sz w:val="22"/>
          <w:szCs w:val="22"/>
        </w:rPr>
        <w:t>Zmiana wynagrodzenia w niniejszym trybie nie może prowadzić do wzrostu zysku Wykonawcy,</w:t>
      </w:r>
      <w:r w:rsidR="00790AAD">
        <w:rPr>
          <w:rFonts w:ascii="Times New Roman" w:hAnsi="Times New Roman" w:cs="Times New Roman"/>
          <w:sz w:val="22"/>
          <w:szCs w:val="22"/>
        </w:rPr>
        <w:t xml:space="preserve"> </w:t>
      </w:r>
      <w:r w:rsidR="00790AAD">
        <w:rPr>
          <w:rFonts w:ascii="Times New Roman" w:hAnsi="Times New Roman" w:cs="Times New Roman"/>
          <w:sz w:val="22"/>
          <w:szCs w:val="22"/>
        </w:rPr>
        <w:br/>
      </w:r>
      <w:r w:rsidRPr="002557E0">
        <w:rPr>
          <w:rFonts w:ascii="Times New Roman" w:hAnsi="Times New Roman" w:cs="Times New Roman"/>
          <w:sz w:val="22"/>
          <w:szCs w:val="22"/>
        </w:rPr>
        <w:t>a jedynie rekompensować wzrost kosztów, jakie będzie ponosił w związku z realizacją umowy.</w:t>
      </w: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lastRenderedPageBreak/>
        <w:t xml:space="preserve">§ </w:t>
      </w:r>
      <w:r w:rsidR="00E10D29">
        <w:rPr>
          <w:rFonts w:ascii="Times New Roman" w:eastAsia="Times New Roman" w:hAnsi="Times New Roman" w:cs="Times New Roman"/>
          <w:b/>
          <w:lang w:eastAsia="pl-PL"/>
        </w:rPr>
        <w:t>7</w:t>
      </w:r>
      <w:r w:rsidRPr="00E9092F">
        <w:rPr>
          <w:rFonts w:ascii="Times New Roman" w:eastAsia="Times New Roman" w:hAnsi="Times New Roman" w:cs="Times New Roman"/>
          <w:b/>
          <w:lang w:eastAsia="pl-PL"/>
        </w:rPr>
        <w:t>.</w:t>
      </w:r>
    </w:p>
    <w:p w:rsidR="00E9092F" w:rsidRPr="00E9092F" w:rsidRDefault="00E9092F" w:rsidP="00E9092F">
      <w:pPr>
        <w:autoSpaceDE w:val="0"/>
        <w:spacing w:after="0" w:line="240" w:lineRule="auto"/>
        <w:ind w:left="708"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Gwarancja, zabezpieczenie należytego wykonania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Wykonawca udziela Zamawiającemu gwarancji jakości na wykonane roboty budowlane będące przedmiotem niniejszej umowy na okres ….. miesięcy, licząc od dnia podpisania bezwarunkowego protokołu końcowego odbioru przedmiotu niniejszej umowy.</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 xml:space="preserve">2. Wykonawca w ramach gwarancji zobowiązuje się do usunięcia na własny koszt wad, które ujawnią się </w:t>
      </w:r>
      <w:r w:rsidRPr="00E9092F">
        <w:rPr>
          <w:rFonts w:ascii="Times New Roman" w:eastAsia="Times New Roman" w:hAnsi="Times New Roman" w:cs="Times New Roman"/>
          <w:lang w:eastAsia="pl-PL"/>
        </w:rPr>
        <w:br/>
        <w:t xml:space="preserve">w okresie gwarancji w terminach technicznie i organizacyjnie uzasadnionych uzgodnionych </w:t>
      </w:r>
      <w:r w:rsidRPr="00E9092F">
        <w:rPr>
          <w:rFonts w:ascii="Times New Roman" w:eastAsia="Times New Roman" w:hAnsi="Times New Roman" w:cs="Times New Roman"/>
          <w:lang w:eastAsia="pl-PL"/>
        </w:rPr>
        <w:br/>
        <w:t>z Zamawiającym, jak również pokrycia szkód, którymi te wady skutkowały. Okres gwarancji zostanie przedłużony o czas naprawy oraz o czas, w którym nie było możliwe korzystanie z przedmiotu umowy.</w:t>
      </w:r>
      <w:r w:rsidRPr="00E9092F">
        <w:rPr>
          <w:rFonts w:ascii="Times New Roman" w:eastAsia="Times New Roman" w:hAnsi="Times New Roman" w:cs="Times New Roman"/>
          <w:color w:val="FF6600"/>
          <w:lang w:eastAsia="pl-PL"/>
        </w:rPr>
        <w:t xml:space="preserve"> </w:t>
      </w:r>
    </w:p>
    <w:p w:rsidR="00E9092F" w:rsidRPr="009135CF" w:rsidRDefault="00E9092F" w:rsidP="00E9092F">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Okres gwarancji jakości ulegnie wydłużeniu o czas przeznaczony na usunięcie usterek w okresie gwarancyjnym.</w:t>
      </w:r>
    </w:p>
    <w:p w:rsidR="00E9092F" w:rsidRPr="009135CF" w:rsidRDefault="00E9092F" w:rsidP="00E9092F">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4.Okres rękojmi równy jest okresowi gwarancji jakości.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Pr="00E9092F">
        <w:rPr>
          <w:rFonts w:ascii="Times New Roman" w:eastAsia="Times New Roman" w:hAnsi="Times New Roman" w:cs="Times New Roman"/>
          <w:lang w:eastAsia="pl-PL"/>
        </w:rPr>
        <w:t>. Wykonawca wniósł zabezpieczenie należytego wykonania umowy w wysokości 5% ceny brutto zamówienia zaproponowanej w ofercie, tj. kwotę ……......….. , przed podpisaniem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Pr="00E9092F">
        <w:rPr>
          <w:rFonts w:ascii="Times New Roman" w:eastAsia="Times New Roman" w:hAnsi="Times New Roman" w:cs="Times New Roman"/>
          <w:lang w:eastAsia="pl-PL"/>
        </w:rPr>
        <w:t>. Zabezpieczenie zostało wniesione w formie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Pr="00E9092F">
        <w:rPr>
          <w:rFonts w:ascii="Times New Roman" w:eastAsia="Times New Roman" w:hAnsi="Times New Roman" w:cs="Times New Roman"/>
          <w:lang w:eastAsia="pl-PL"/>
        </w:rPr>
        <w:t>. Zabezpieczenie należytego wykonania umowy zostanie zwrócone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70% kwoty zabezpieczenia w terminie 30 dni od dnia wykonania zamówienia i uznania przez Zamawiającego za należycie wykonane (udokumentowane protokołem odbioru końcowego);</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 xml:space="preserve">2) 30% kwoty zabezpieczenia nie później niż w 15 dniu po upływie okresu rękojmi za wady.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Pr="00E9092F">
        <w:rPr>
          <w:rFonts w:ascii="Times New Roman" w:eastAsia="Times New Roman" w:hAnsi="Times New Roman" w:cs="Times New Roman"/>
          <w:lang w:eastAsia="pl-PL"/>
        </w:rPr>
        <w:t xml:space="preserve">. Nie wniesienie zabezpieczenia w terminie, o jakim mowa w ust. </w:t>
      </w:r>
      <w:r>
        <w:rPr>
          <w:rFonts w:ascii="Times New Roman" w:eastAsia="Times New Roman" w:hAnsi="Times New Roman" w:cs="Times New Roman"/>
          <w:lang w:eastAsia="pl-PL"/>
        </w:rPr>
        <w:t>5</w:t>
      </w:r>
      <w:r w:rsidRPr="00E9092F">
        <w:rPr>
          <w:rFonts w:ascii="Times New Roman" w:eastAsia="Times New Roman" w:hAnsi="Times New Roman" w:cs="Times New Roman"/>
          <w:lang w:eastAsia="pl-PL"/>
        </w:rPr>
        <w:t xml:space="preserve"> skutkować będzie nieprzystąpieniem do umowy z winy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Pr="00E9092F">
        <w:rPr>
          <w:rFonts w:ascii="Times New Roman" w:eastAsia="Times New Roman" w:hAnsi="Times New Roman" w:cs="Times New Roman"/>
          <w:lang w:eastAsia="pl-PL"/>
        </w:rPr>
        <w:t>. Wykonawca zobowiązuje się usunąć na swój koszt wady i usterki stwierdzone w przedmiocie niniejszej umowy w okresie rękojmi i gwarancji – w terminach technicznie i organizacyjnie uzasadnionych, wyznaczonych przez Zamawiającego.</w:t>
      </w:r>
    </w:p>
    <w:p w:rsidR="00E9092F" w:rsidRPr="00E9092F" w:rsidRDefault="004373A9"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E9092F" w:rsidRPr="00E9092F">
        <w:rPr>
          <w:rFonts w:ascii="Times New Roman" w:eastAsia="Times New Roman" w:hAnsi="Times New Roman" w:cs="Times New Roman"/>
          <w:lang w:eastAsia="pl-PL"/>
        </w:rPr>
        <w:t>. W przypadku stwierdzenia usterek lub wad w okresie rękojmi lub gwarancji Zamawiający pisemnie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zawiadomi o tym Wykonawcę. W terminie 7 dni od doręczenia pisma spisany zostanie protokół ustalający zaistniałe wady i usterki z udziałem obu stron.</w:t>
      </w:r>
    </w:p>
    <w:p w:rsidR="00E9092F" w:rsidRPr="00E9092F" w:rsidRDefault="004373A9"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11</w:t>
      </w:r>
      <w:r w:rsidR="00E9092F" w:rsidRPr="00E9092F">
        <w:rPr>
          <w:rFonts w:ascii="Times New Roman" w:eastAsia="Times New Roman" w:hAnsi="Times New Roman" w:cs="Times New Roman"/>
          <w:lang w:eastAsia="pl-PL"/>
        </w:rPr>
        <w:t xml:space="preserve">. Zamawiającemu przysługuje prawo dokonania naprawy na koszt Wykonawcy, przez zatrudnienie własnych specjalistów albo podmiotu trzeciego - bez utraty praw wynikających z rękojmi i gwarancji </w:t>
      </w:r>
      <w:r w:rsidR="00E9092F" w:rsidRPr="00E9092F">
        <w:rPr>
          <w:rFonts w:ascii="Times New Roman" w:eastAsia="Times New Roman" w:hAnsi="Times New Roman" w:cs="Times New Roman"/>
          <w:lang w:eastAsia="pl-PL"/>
        </w:rPr>
        <w:br/>
        <w:t>w przypadku gdy Wykonawca: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nie zgłosi się w celu protokolarnego stwierdzenia wad i usterek w terminie 7 dni od daty pisemnego zawiadomienia o wadzie lub usterce;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nie usunie wad i usterek w terminie wyznaczonym przez Zamawiającego.</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w:t>
      </w:r>
      <w:r w:rsidR="004373A9">
        <w:rPr>
          <w:rFonts w:ascii="Times New Roman" w:eastAsia="Times New Roman" w:hAnsi="Times New Roman" w:cs="Times New Roman"/>
          <w:lang w:eastAsia="pl-PL"/>
        </w:rPr>
        <w:t>2</w:t>
      </w:r>
      <w:r w:rsidRPr="00E9092F">
        <w:rPr>
          <w:rFonts w:ascii="Times New Roman" w:eastAsia="Times New Roman" w:hAnsi="Times New Roman" w:cs="Times New Roman"/>
          <w:lang w:eastAsia="pl-PL"/>
        </w:rPr>
        <w:t>. Wszystkie reklamacje będą zgłaszane przez Zamawiającego niezwłocznie i potwierdzane pisemnie,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najpóźniej jednak do dnia upływu okresu gwarancji w zakresie gwarancji oraz upływu okresu rękojmi </w:t>
      </w:r>
      <w:r w:rsidRPr="00E9092F">
        <w:rPr>
          <w:rFonts w:ascii="Times New Roman" w:eastAsia="Times New Roman" w:hAnsi="Times New Roman" w:cs="Times New Roman"/>
          <w:lang w:eastAsia="pl-PL"/>
        </w:rPr>
        <w:br/>
        <w:t>w zakresie rękojmi.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w:t>
      </w:r>
      <w:r w:rsidR="004373A9">
        <w:rPr>
          <w:rFonts w:ascii="Times New Roman" w:eastAsia="Times New Roman" w:hAnsi="Times New Roman" w:cs="Times New Roman"/>
          <w:lang w:eastAsia="pl-PL"/>
        </w:rPr>
        <w:t>3</w:t>
      </w:r>
      <w:r w:rsidRPr="00E9092F">
        <w:rPr>
          <w:rFonts w:ascii="Times New Roman" w:eastAsia="Times New Roman" w:hAnsi="Times New Roman" w:cs="Times New Roman"/>
          <w:lang w:eastAsia="pl-PL"/>
        </w:rPr>
        <w:t>. Wykonawca odpowiada za wady w wykonaniu przedmiotu umowy również po okresie rękojmi, jeżeli Zamawiający zawiadomi Wykonawcę o wadzie przed upływem okresu rękojmi.</w:t>
      </w:r>
    </w:p>
    <w:p w:rsidR="00E9092F" w:rsidRPr="00E9092F" w:rsidRDefault="00E9092F" w:rsidP="00E9092F">
      <w:pPr>
        <w:autoSpaceDE w:val="0"/>
        <w:spacing w:after="0" w:line="240" w:lineRule="auto"/>
        <w:ind w:left="4248" w:firstLine="70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w:t>
      </w:r>
      <w:r w:rsidR="00E10D29">
        <w:rPr>
          <w:rFonts w:ascii="Times New Roman" w:eastAsia="Times New Roman" w:hAnsi="Times New Roman" w:cs="Times New Roman"/>
          <w:b/>
          <w:lang w:eastAsia="pl-PL"/>
        </w:rPr>
        <w:t>8</w:t>
      </w:r>
      <w:r w:rsidRPr="00E9092F">
        <w:rPr>
          <w:rFonts w:ascii="Times New Roman" w:eastAsia="Times New Roman" w:hAnsi="Times New Roman" w:cs="Times New Roman"/>
          <w:b/>
          <w:lang w:eastAsia="pl-PL"/>
        </w:rPr>
        <w:t>.</w:t>
      </w:r>
    </w:p>
    <w:p w:rsidR="00E9092F" w:rsidRPr="00E9092F" w:rsidRDefault="00E9092F" w:rsidP="00E9092F">
      <w:pPr>
        <w:autoSpaceDE w:val="0"/>
        <w:spacing w:after="0" w:line="240" w:lineRule="auto"/>
        <w:ind w:left="2124"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Podwykonawcy /jeżeli dotyczy/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 Określone w formularzu ofertowym roboty z zakresu :  ...........................................…………………</w:t>
      </w:r>
      <w:r w:rsidRPr="009135CF">
        <w:rPr>
          <w:rFonts w:ascii="Times New Roman" w:eastAsia="Times New Roman" w:hAnsi="Times New Roman" w:cs="Times New Roman"/>
          <w:lang w:eastAsia="pl-PL"/>
        </w:rPr>
        <w:br/>
        <w:t>wykonawca powierzył podwykonawcom.</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2. Powierzenie wykonania części zamówienia podwykonawcom nie zwalnia wykonawcy </w:t>
      </w:r>
      <w:r w:rsidRPr="009135CF">
        <w:rPr>
          <w:rFonts w:ascii="Times New Roman" w:eastAsia="Times New Roman" w:hAnsi="Times New Roman" w:cs="Times New Roman"/>
          <w:lang w:eastAsia="pl-PL"/>
        </w:rPr>
        <w:br/>
        <w:t>z odpowiedzialności za należyte wykonanie zamówienia.</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3. W trakcie realizacji zamówienia Wykonawca może zmienić podwykonawcę lub zrezygnować z </w:t>
      </w:r>
    </w:p>
    <w:p w:rsidR="004373A9" w:rsidRPr="009135CF" w:rsidRDefault="004373A9" w:rsidP="004373A9">
      <w:pPr>
        <w:widowControl w:val="0"/>
        <w:suppressAutoHyphens/>
        <w:spacing w:after="0" w:line="240" w:lineRule="auto"/>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podwykonawstwa.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4. 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5. Termin zapłaty wynagrodzenia podwykonawcy lub dalszemu podwykonawcy, przewidziany </w:t>
      </w:r>
      <w:r w:rsidRPr="009135CF">
        <w:rPr>
          <w:rFonts w:ascii="Times New Roman" w:eastAsia="Times New Roman" w:hAnsi="Times New Roman" w:cs="Times New Roman"/>
          <w:lang w:eastAsia="pl-PL"/>
        </w:rPr>
        <w:br/>
        <w:t>w umowie o podwykonawstwo nie może być dłuższy niż 30 dni od dnia doręczenia Wykonawcy, podwykonawcy lub dalszemu podwykonawcy faktury lub  rachunku.</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6. Zamawiający w terminie 5 dni roboczych, zgłasza w formie pisemnej, pod rygorem nieważności, zastrzeżenia do projektu umowy o podwykonawstwo, której przedmiotem są roboty budowlane:</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lastRenderedPageBreak/>
        <w:t>1) nie spełnia ona wymagań określonych w dokumentach zamówienia, w przypadku gdy;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przewiduje ona termin zapłaty wynagrodzenia dłuższy niż określony w ust. 5;</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3) zawiera ona postanowienia niezgodne z art. 463 ustawy </w:t>
      </w:r>
      <w:proofErr w:type="spellStart"/>
      <w:r w:rsidRPr="009135CF">
        <w:rPr>
          <w:rFonts w:ascii="Times New Roman" w:eastAsia="Times New Roman" w:hAnsi="Times New Roman" w:cs="Times New Roman"/>
          <w:lang w:eastAsia="pl-PL"/>
        </w:rPr>
        <w:t>Pzp</w:t>
      </w:r>
      <w:proofErr w:type="spellEnd"/>
      <w:r w:rsidRPr="009135CF">
        <w:rPr>
          <w:rFonts w:ascii="Times New Roman" w:eastAsia="Times New Roman" w:hAnsi="Times New Roman" w:cs="Times New Roman"/>
          <w:lang w:eastAsia="pl-PL"/>
        </w:rPr>
        <w:t>.</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7. Niezgłoszenie zastrzeżeń do przedłożonego projektu umowy o podwykonawstwo, której przedmiotem są roboty budowlane, w terminie 5 dni roboczych, uważa się za akceptację projektu umowy przez Zamawiającego.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8.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9. Zamawiający, w terminie 5 dni roboczych, zgłasza w formie pisemnej, pod rygorem nieważności sprzeciw do umowy o podwykonawstwo, której przedmiotem są roboty budowlane, w przypadkach, </w:t>
      </w:r>
      <w:r w:rsidRPr="009135CF">
        <w:rPr>
          <w:rFonts w:ascii="Times New Roman" w:eastAsia="Times New Roman" w:hAnsi="Times New Roman" w:cs="Times New Roman"/>
          <w:lang w:eastAsia="pl-PL"/>
        </w:rPr>
        <w:br/>
        <w:t>o których mowa w ust. 6.</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10. Niezgłoszenie sprzeciwu do przedłożonej umowy o podwykonawstwo, której przedmiotem są roboty budowlane, w terminie 5 dni roboczych, uważa się za akceptację umowy przez Zamawiającego.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11. Wykonawca, podwykonawca lub dalszy podwykonawca zamówienia na roboty budowlane przedkłada Zamawiającemu poświadczoną za zgodność z oryginałem kopię zawartej umowy </w:t>
      </w:r>
      <w:r w:rsidRPr="009135CF">
        <w:rPr>
          <w:rFonts w:ascii="Times New Roman" w:eastAsia="Times New Roman" w:hAnsi="Times New Roman" w:cs="Times New Roman"/>
          <w:lang w:eastAsia="pl-PL"/>
        </w:rPr>
        <w:br/>
        <w:t xml:space="preserve">o podwykonawstwo, której przedmiotem są dostawy lub usługi, w terminie 7 dni od dnia jej zawarcia, </w:t>
      </w:r>
      <w:r w:rsidRPr="009135CF">
        <w:rPr>
          <w:rFonts w:ascii="Times New Roman" w:eastAsia="Times New Roman" w:hAnsi="Times New Roman" w:cs="Times New Roman"/>
          <w:lang w:eastAsia="pl-PL"/>
        </w:rPr>
        <w:br/>
        <w:t xml:space="preserve">z wyłączeniem umów o podwykonawstwo o wartości mniejszej niż 0,5% wartości umowy oraz umów </w:t>
      </w:r>
      <w:r w:rsidRPr="009135CF">
        <w:rPr>
          <w:rFonts w:ascii="Times New Roman" w:eastAsia="Times New Roman" w:hAnsi="Times New Roman" w:cs="Times New Roman"/>
          <w:lang w:eastAsia="pl-PL"/>
        </w:rPr>
        <w:br/>
        <w:t>o podwykonawstwo, których przedmiot został wskazany przez zamawiającego  w dokumentach zamówienia.</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Wyłączenie, o którym mowa wyżej, nie dotyczy umów o podwykonawstwo o wartości większej niż </w:t>
      </w:r>
      <w:r w:rsidRPr="009135CF">
        <w:rPr>
          <w:rFonts w:ascii="Times New Roman" w:eastAsia="Times New Roman" w:hAnsi="Times New Roman" w:cs="Times New Roman"/>
          <w:lang w:eastAsia="pl-PL"/>
        </w:rPr>
        <w:br/>
        <w:t xml:space="preserve">50 000,00 zł.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12. W przypadku o którym mowa w ust. 11,  podwykonawca lub dalszy podwykonawca przedkłada poświadczoną za zgodność z oryginałem kopię umowy również wykonawcy.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13. W przypadku, o którym mowa w ust. 11, jeżeli termin zapłaty wynagrodzenia jest dłuższy niż określony w ust. 5, Zamawiający informuje o tym Wykonawcę i wzywa go do doprowadzenia do zmiany tej umowy pod rygorem wystąpienia o zapłatę kary umownej.</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14. W przypadku zmian wprowadzanych do umowy o podwykonawstwo powyższe zapisy stosuje się odpowiednio.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15. W przypadku uchylenia się od obowiązku zapłaty odpowiednio przez Wykonawcę, podwykonawcę lub dalszego podwykonawcę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9135CF">
        <w:rPr>
          <w:rFonts w:ascii="Times New Roman" w:eastAsia="Times New Roman" w:hAnsi="Times New Roman" w:cs="Times New Roman"/>
          <w:lang w:eastAsia="pl-PL"/>
        </w:rPr>
        <w:br/>
        <w:t>o podwykonawstwo, której przedmiotem są dostawy lub usługi.</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16. 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17. Bezpośrednia zapłata obejmuje wyłącznie należne wynagrodzenie, bez odsetek, należnych podwykonawcy lub dalszemu podwykonawcy.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18. Przed dokonaniem bezpośredniej zapłaty Zamawiający jest obowiązany umożliwić Wykonawcy zgłoszenie w formie pisemnej uwag dotyczących zasadności bezpośredniej zapłaty wynagrodzenia podwykonawcy lub dalszemu podwykonawcy, o których mowa w ust. 15.</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Zamawiający informuje o terminie zgłaszania uwag, nie krótszym niż 7 dni od dnia doręczenia tej informacji. W uwagach nie można powoływać się na potrącenie roszczeń wykonawcy względem podwykonawcy niezwiązanych z realizacją umowy o podwykonawstwo.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19. W przypadku zgłoszenia uwag, o których mowa w ust. 18, w terminie wskazanym przez Zamawiającego, Zamawiający może:</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 nie dokonać bezpośredniej zapłaty wynagrodzenia podwykonawcy lub dalszemu podwykonawcy, jeżeli Wykonawca wykaże niezasadność takiej zapłaty albo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dokonać bezpośredniej zapłaty wynagrodzenia podwykonawcy lub dalszemu podwykonawcy, jeżeli podwykonawca lub dalszy podwykonawca wykaże zasadność takiej zapłaty, w terminie 30 dni licząc od dnia uznania przez Zamawiającego zasadności roszczenia podwykonawcy lub dalszego podwykonawcy.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lastRenderedPageBreak/>
        <w:t xml:space="preserve">20. Zamawiający dokonuje bezpośredniej zapłaty wynagrodzenia podwykonawcy lub dalszemu podwykonawcy w terminie 30 dni od upływu terminu na zgłaszanie pisemnych uwag przez Wykonawcę. </w:t>
      </w:r>
    </w:p>
    <w:p w:rsidR="004373A9" w:rsidRDefault="004373A9" w:rsidP="004373A9">
      <w:pPr>
        <w:autoSpaceDE w:val="0"/>
        <w:spacing w:after="0" w:line="240" w:lineRule="auto"/>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21. W przypadku dokonania bezpośredniej zapłaty podwykonawcy lub dalszemu podwykonawcy, </w:t>
      </w:r>
      <w:r w:rsidRPr="009135CF">
        <w:rPr>
          <w:rFonts w:ascii="Times New Roman" w:eastAsia="Times New Roman" w:hAnsi="Times New Roman" w:cs="Times New Roman"/>
          <w:lang w:eastAsia="pl-PL"/>
        </w:rPr>
        <w:br/>
        <w:t>o których mowa w ust. 15, Zamawiający potrąca kwotę wypłaconego wynagrodzenia z wynagrodzenia należnego Wykonawcy</w:t>
      </w:r>
      <w:r w:rsidR="003C79DB">
        <w:rPr>
          <w:rFonts w:ascii="Times New Roman" w:eastAsia="Times New Roman" w:hAnsi="Times New Roman" w:cs="Times New Roman"/>
          <w:lang w:eastAsia="pl-PL"/>
        </w:rPr>
        <w:t>.</w:t>
      </w:r>
    </w:p>
    <w:p w:rsidR="003C79DB" w:rsidRDefault="003C79DB" w:rsidP="004373A9">
      <w:pPr>
        <w:autoSpaceDE w:val="0"/>
        <w:spacing w:after="0" w:line="240" w:lineRule="auto"/>
        <w:rPr>
          <w:rFonts w:ascii="Times New Roman" w:eastAsia="Times New Roman" w:hAnsi="Times New Roman" w:cs="Times New Roman"/>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w:t>
      </w:r>
      <w:r w:rsidR="00E10D29">
        <w:rPr>
          <w:rFonts w:ascii="Times New Roman" w:eastAsia="Times New Roman" w:hAnsi="Times New Roman" w:cs="Times New Roman"/>
          <w:b/>
          <w:lang w:eastAsia="pl-PL"/>
        </w:rPr>
        <w:t>9</w:t>
      </w:r>
      <w:r w:rsidRPr="00E9092F">
        <w:rPr>
          <w:rFonts w:ascii="Times New Roman" w:eastAsia="Times New Roman" w:hAnsi="Times New Roman" w:cs="Times New Roman"/>
          <w:lang w:eastAsia="pl-PL"/>
        </w:rPr>
        <w:t>.</w:t>
      </w:r>
    </w:p>
    <w:p w:rsidR="00E9092F" w:rsidRPr="00E9092F" w:rsidRDefault="00E9092F" w:rsidP="00E9092F">
      <w:pPr>
        <w:autoSpaceDE w:val="0"/>
        <w:spacing w:after="0" w:line="240" w:lineRule="auto"/>
        <w:ind w:left="2124"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Wynagrodzenie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Wynagrodzenie za umowny zakres robót określonych w §1, będących przedmiotem niniejszej umowy, strony ustalają wynagrodzenie w wysokości brutto </w:t>
      </w:r>
      <w:r w:rsidR="00630412">
        <w:rPr>
          <w:rFonts w:ascii="Times New Roman" w:eastAsia="Times New Roman" w:hAnsi="Times New Roman" w:cs="Times New Roman"/>
          <w:lang w:eastAsia="pl-PL"/>
        </w:rPr>
        <w:t>………</w:t>
      </w:r>
      <w:r w:rsidRPr="00E9092F">
        <w:rPr>
          <w:rFonts w:ascii="Times New Roman" w:eastAsia="Times New Roman" w:hAnsi="Times New Roman" w:cs="Times New Roman"/>
          <w:lang w:eastAsia="pl-PL"/>
        </w:rPr>
        <w:t xml:space="preserve">…................zł słownie:  ...........…………………………, </w:t>
      </w:r>
    </w:p>
    <w:p w:rsidR="00890D54" w:rsidRDefault="00E9092F" w:rsidP="00E307BA">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(kwota netto: ………………………zł, podatek VAT ….. % …………………………zł.) </w:t>
      </w:r>
    </w:p>
    <w:p w:rsidR="00E9092F" w:rsidRPr="00E9092F" w:rsidRDefault="00E9092F" w:rsidP="00890D54">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2.Wynagrodzenie wykonawcy ma charakter </w:t>
      </w:r>
      <w:r w:rsidRPr="00E9092F">
        <w:rPr>
          <w:rFonts w:ascii="Times New Roman" w:eastAsia="Times New Roman" w:hAnsi="Times New Roman" w:cs="Times New Roman"/>
          <w:b/>
          <w:lang w:eastAsia="pl-PL"/>
        </w:rPr>
        <w:t>ceny ryczałtowej.</w:t>
      </w:r>
      <w:r w:rsidRPr="00E9092F">
        <w:rPr>
          <w:rFonts w:ascii="Times New Roman" w:eastAsia="Times New Roman" w:hAnsi="Times New Roman" w:cs="Times New Roman"/>
          <w:lang w:eastAsia="pl-PL"/>
        </w:rPr>
        <w:t xml:space="preserve">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3. Wynagrodzenie, o którym mowa w ust. 1. obejmuje wszystkie koszty związane z realizacją robót objętych projektem budowlanym, </w:t>
      </w:r>
      <w:r w:rsidR="0095572B">
        <w:rPr>
          <w:rFonts w:ascii="Times New Roman" w:eastAsia="Times New Roman" w:hAnsi="Times New Roman" w:cs="Times New Roman"/>
          <w:lang w:eastAsia="pl-PL"/>
        </w:rPr>
        <w:t xml:space="preserve">szczegółową </w:t>
      </w:r>
      <w:r w:rsidRPr="00E9092F">
        <w:rPr>
          <w:rFonts w:ascii="Times New Roman" w:eastAsia="Times New Roman" w:hAnsi="Times New Roman" w:cs="Times New Roman"/>
          <w:lang w:eastAsia="pl-PL"/>
        </w:rPr>
        <w:t>specyfikacją techniczną oraz przedmiarem robót, w tym ryzyko Wykonawcy z tytułu oszacowania wszelkich kosztów związanych z realizacją przedmiotu umowy, a także oddziaływania innych czynników mających lub mogących mieć wpływ na koszty.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Niedoszacowanie, pominięcie lub brak rozpoznania zakresu przedmiotu umowy nie może być podstawą do żądania zmiany wynagrodzenia określonego w ust. 1. niniejszego paragrafu.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5. Wykonawca oświadcza, że jest podatnikiem podatku VAT, uprawnionym do wystawienia faktury VAT.</w:t>
      </w:r>
    </w:p>
    <w:p w:rsidR="008C75E7" w:rsidRPr="008C75E7" w:rsidRDefault="00E9092F" w:rsidP="008C75E7">
      <w:pPr>
        <w:autoSpaceDE w:val="0"/>
        <w:spacing w:after="0" w:line="240" w:lineRule="auto"/>
        <w:jc w:val="both"/>
        <w:rPr>
          <w:rFonts w:ascii="Times New Roman" w:eastAsia="Times New Roman" w:hAnsi="Times New Roman" w:cs="Times New Roman"/>
          <w:lang w:eastAsia="pl-PL"/>
        </w:rPr>
      </w:pPr>
      <w:r w:rsidRPr="008C75E7">
        <w:rPr>
          <w:rFonts w:ascii="Times New Roman" w:eastAsia="Times New Roman" w:hAnsi="Times New Roman" w:cs="Times New Roman"/>
          <w:lang w:eastAsia="pl-PL"/>
        </w:rPr>
        <w:t xml:space="preserve">6. </w:t>
      </w:r>
      <w:r w:rsidR="008C75E7" w:rsidRPr="008C75E7">
        <w:rPr>
          <w:rFonts w:ascii="Times New Roman" w:eastAsia="Times New Roman" w:hAnsi="Times New Roman" w:cs="Times New Roman"/>
          <w:lang w:eastAsia="pl-PL"/>
        </w:rPr>
        <w:t xml:space="preserve">Zamawiający dopuszcza możliwość zapłaty za wykonane prace na podstawie faktury częściowej </w:t>
      </w:r>
      <w:r w:rsidR="008C75E7">
        <w:rPr>
          <w:rFonts w:ascii="Times New Roman" w:eastAsia="Times New Roman" w:hAnsi="Times New Roman" w:cs="Times New Roman"/>
          <w:lang w:eastAsia="pl-PL"/>
        </w:rPr>
        <w:t xml:space="preserve"> </w:t>
      </w:r>
      <w:r w:rsidR="006C1D49">
        <w:rPr>
          <w:rFonts w:ascii="Times New Roman" w:eastAsia="Times New Roman" w:hAnsi="Times New Roman" w:cs="Times New Roman"/>
          <w:lang w:eastAsia="pl-PL"/>
        </w:rPr>
        <w:br/>
      </w:r>
      <w:r w:rsidR="008C75E7">
        <w:rPr>
          <w:rFonts w:ascii="Times New Roman" w:eastAsia="Times New Roman" w:hAnsi="Times New Roman" w:cs="Times New Roman"/>
          <w:lang w:eastAsia="pl-PL"/>
        </w:rPr>
        <w:t>w następujący sposób:</w:t>
      </w:r>
    </w:p>
    <w:p w:rsidR="008C75E7" w:rsidRDefault="008C75E7" w:rsidP="008C75E7">
      <w:pPr>
        <w:autoSpaceDE w:val="0"/>
        <w:spacing w:after="0" w:line="240" w:lineRule="auto"/>
        <w:jc w:val="both"/>
        <w:rPr>
          <w:rFonts w:ascii="Times New Roman" w:eastAsia="Times New Roman" w:hAnsi="Times New Roman" w:cs="Times New Roman"/>
          <w:lang w:eastAsia="pl-PL"/>
        </w:rPr>
      </w:pPr>
      <w:r w:rsidRPr="008C75E7">
        <w:rPr>
          <w:rFonts w:ascii="Times New Roman" w:eastAsia="Times New Roman" w:hAnsi="Times New Roman" w:cs="Times New Roman"/>
          <w:lang w:eastAsia="pl-PL"/>
        </w:rPr>
        <w:t xml:space="preserve">a) </w:t>
      </w:r>
      <w:r w:rsidR="006C1D49">
        <w:rPr>
          <w:rFonts w:ascii="Times New Roman" w:eastAsia="Times New Roman" w:hAnsi="Times New Roman" w:cs="Times New Roman"/>
          <w:lang w:eastAsia="pl-PL"/>
        </w:rPr>
        <w:t xml:space="preserve">nie więcej niż 65 % wartości wynagrodzenia brutto </w:t>
      </w:r>
      <w:r w:rsidRPr="008C75E7">
        <w:rPr>
          <w:rFonts w:ascii="Times New Roman" w:eastAsia="Times New Roman" w:hAnsi="Times New Roman" w:cs="Times New Roman"/>
          <w:lang w:eastAsia="pl-PL"/>
        </w:rPr>
        <w:t>faktycznie wykonany</w:t>
      </w:r>
      <w:r w:rsidR="006C1D49">
        <w:rPr>
          <w:rFonts w:ascii="Times New Roman" w:eastAsia="Times New Roman" w:hAnsi="Times New Roman" w:cs="Times New Roman"/>
          <w:lang w:eastAsia="pl-PL"/>
        </w:rPr>
        <w:t>ch</w:t>
      </w:r>
      <w:r w:rsidRPr="008C75E7">
        <w:rPr>
          <w:rFonts w:ascii="Times New Roman" w:eastAsia="Times New Roman" w:hAnsi="Times New Roman" w:cs="Times New Roman"/>
          <w:lang w:eastAsia="pl-PL"/>
        </w:rPr>
        <w:t xml:space="preserve"> i odebrany</w:t>
      </w:r>
      <w:r w:rsidR="006C1D49">
        <w:rPr>
          <w:rFonts w:ascii="Times New Roman" w:eastAsia="Times New Roman" w:hAnsi="Times New Roman" w:cs="Times New Roman"/>
          <w:lang w:eastAsia="pl-PL"/>
        </w:rPr>
        <w:t>ch</w:t>
      </w:r>
      <w:r w:rsidRPr="008C75E7">
        <w:rPr>
          <w:rFonts w:ascii="Times New Roman" w:eastAsia="Times New Roman" w:hAnsi="Times New Roman" w:cs="Times New Roman"/>
          <w:lang w:eastAsia="pl-PL"/>
        </w:rPr>
        <w:t xml:space="preserve"> </w:t>
      </w:r>
      <w:r w:rsidR="00373001">
        <w:rPr>
          <w:rFonts w:ascii="Times New Roman" w:eastAsia="Times New Roman" w:hAnsi="Times New Roman" w:cs="Times New Roman"/>
          <w:lang w:eastAsia="pl-PL"/>
        </w:rPr>
        <w:t>robót będących przedmiotem zamówienia</w:t>
      </w:r>
      <w:r w:rsidRPr="008C75E7">
        <w:rPr>
          <w:rFonts w:ascii="Times New Roman" w:eastAsia="Times New Roman" w:hAnsi="Times New Roman" w:cs="Times New Roman"/>
          <w:lang w:eastAsia="pl-PL"/>
        </w:rPr>
        <w:t xml:space="preserve">, przy zaawansowaniu </w:t>
      </w:r>
      <w:r w:rsidR="00373001">
        <w:rPr>
          <w:rFonts w:ascii="Times New Roman" w:eastAsia="Times New Roman" w:hAnsi="Times New Roman" w:cs="Times New Roman"/>
          <w:lang w:eastAsia="pl-PL"/>
        </w:rPr>
        <w:t xml:space="preserve">całkowitym </w:t>
      </w:r>
      <w:r>
        <w:rPr>
          <w:rFonts w:ascii="Times New Roman" w:eastAsia="Times New Roman" w:hAnsi="Times New Roman" w:cs="Times New Roman"/>
          <w:lang w:eastAsia="pl-PL"/>
        </w:rPr>
        <w:t xml:space="preserve">robót </w:t>
      </w:r>
      <w:r w:rsidRPr="008C75E7">
        <w:rPr>
          <w:rFonts w:ascii="Times New Roman" w:eastAsia="Times New Roman" w:hAnsi="Times New Roman" w:cs="Times New Roman"/>
          <w:lang w:eastAsia="pl-PL"/>
        </w:rPr>
        <w:t xml:space="preserve">na poziomie min. 80 % wartości </w:t>
      </w:r>
      <w:r>
        <w:rPr>
          <w:rFonts w:ascii="Times New Roman" w:eastAsia="Times New Roman" w:hAnsi="Times New Roman" w:cs="Times New Roman"/>
          <w:lang w:eastAsia="pl-PL"/>
        </w:rPr>
        <w:t>wynikającym z</w:t>
      </w:r>
      <w:r w:rsidRPr="008C75E7">
        <w:rPr>
          <w:rFonts w:ascii="Times New Roman" w:eastAsia="Times New Roman" w:hAnsi="Times New Roman" w:cs="Times New Roman"/>
          <w:lang w:eastAsia="pl-PL"/>
        </w:rPr>
        <w:t xml:space="preserve"> </w:t>
      </w:r>
      <w:r w:rsidR="003204A5">
        <w:rPr>
          <w:rFonts w:ascii="Times New Roman" w:eastAsia="Times New Roman" w:hAnsi="Times New Roman" w:cs="Times New Roman"/>
          <w:lang w:eastAsia="pl-PL"/>
        </w:rPr>
        <w:t>zestawienia</w:t>
      </w:r>
      <w:r w:rsidRPr="008C75E7">
        <w:rPr>
          <w:rFonts w:ascii="Times New Roman" w:eastAsia="Times New Roman" w:hAnsi="Times New Roman" w:cs="Times New Roman"/>
          <w:lang w:eastAsia="pl-PL"/>
        </w:rPr>
        <w:t xml:space="preserve"> rzeczowo – finansow</w:t>
      </w:r>
      <w:r>
        <w:rPr>
          <w:rFonts w:ascii="Times New Roman" w:eastAsia="Times New Roman" w:hAnsi="Times New Roman" w:cs="Times New Roman"/>
          <w:lang w:eastAsia="pl-PL"/>
        </w:rPr>
        <w:t>ego</w:t>
      </w:r>
      <w:r w:rsidRPr="008C75E7">
        <w:rPr>
          <w:rFonts w:ascii="Times New Roman" w:eastAsia="Times New Roman" w:hAnsi="Times New Roman" w:cs="Times New Roman"/>
          <w:lang w:eastAsia="pl-PL"/>
        </w:rPr>
        <w:t xml:space="preserve"> </w:t>
      </w:r>
    </w:p>
    <w:p w:rsidR="006C1D49" w:rsidRPr="00CD0B8B" w:rsidRDefault="006C1D49" w:rsidP="006C1D49">
      <w:pPr>
        <w:autoSpaceDE w:val="0"/>
        <w:spacing w:after="0" w:line="240" w:lineRule="auto"/>
        <w:jc w:val="both"/>
        <w:rPr>
          <w:rFonts w:ascii="Times New Roman" w:hAnsi="Times New Roman" w:cs="Times New Roman"/>
        </w:rPr>
      </w:pPr>
      <w:r>
        <w:rPr>
          <w:rFonts w:ascii="Times New Roman" w:eastAsia="Times New Roman" w:hAnsi="Times New Roman" w:cs="Times New Roman"/>
          <w:lang w:eastAsia="pl-PL"/>
        </w:rPr>
        <w:t>b) p</w:t>
      </w:r>
      <w:r w:rsidRPr="00CD0B8B">
        <w:rPr>
          <w:rFonts w:ascii="Times New Roman" w:hAnsi="Times New Roman" w:cs="Times New Roman"/>
        </w:rPr>
        <w:t>ozostała część wynagrodzenia stanowić będzie płatność końcową po sporządzeniu i podpisaniu przez strony protokołu odbioru końcowego.</w:t>
      </w:r>
    </w:p>
    <w:p w:rsidR="006C1D49" w:rsidRPr="00CD0B8B" w:rsidRDefault="006C1D49" w:rsidP="006C1D49">
      <w:pPr>
        <w:autoSpaceDE w:val="0"/>
        <w:spacing w:after="0" w:line="240" w:lineRule="auto"/>
        <w:jc w:val="both"/>
        <w:rPr>
          <w:rFonts w:ascii="Times New Roman" w:hAnsi="Times New Roman" w:cs="Times New Roman"/>
        </w:rPr>
      </w:pPr>
      <w:r>
        <w:rPr>
          <w:rFonts w:ascii="Times New Roman" w:hAnsi="Times New Roman" w:cs="Times New Roman"/>
        </w:rPr>
        <w:t>7.</w:t>
      </w:r>
      <w:r w:rsidRPr="00CD0B8B">
        <w:rPr>
          <w:rFonts w:ascii="Times New Roman" w:hAnsi="Times New Roman" w:cs="Times New Roman"/>
        </w:rPr>
        <w:t xml:space="preserve"> Podstawą wystawienia faktury częściowej będzie potwierdzony przez</w:t>
      </w:r>
      <w:r>
        <w:rPr>
          <w:rFonts w:ascii="Times New Roman" w:hAnsi="Times New Roman" w:cs="Times New Roman"/>
        </w:rPr>
        <w:t xml:space="preserve"> </w:t>
      </w:r>
      <w:r w:rsidRPr="00E238CE">
        <w:rPr>
          <w:rFonts w:ascii="Times New Roman" w:eastAsia="Times New Roman" w:hAnsi="Times New Roman" w:cs="Times New Roman"/>
          <w:lang w:eastAsia="pl-PL"/>
        </w:rPr>
        <w:t xml:space="preserve">Inspektora Nadzoru </w:t>
      </w:r>
      <w:r>
        <w:rPr>
          <w:rFonts w:ascii="Times New Roman" w:eastAsia="Times New Roman" w:hAnsi="Times New Roman" w:cs="Times New Roman"/>
          <w:lang w:eastAsia="pl-PL"/>
        </w:rPr>
        <w:br/>
        <w:t xml:space="preserve">i </w:t>
      </w:r>
      <w:r w:rsidRPr="00CD0B8B">
        <w:rPr>
          <w:rFonts w:ascii="Times New Roman" w:hAnsi="Times New Roman" w:cs="Times New Roman"/>
        </w:rPr>
        <w:t xml:space="preserve">Zamawiającego protokół odbioru częściowego. Przedmiotem odbioru częściowego będą wyłącznie zakończone roboty i elementy robót wskazane w </w:t>
      </w:r>
      <w:r>
        <w:rPr>
          <w:rFonts w:ascii="Times New Roman" w:hAnsi="Times New Roman" w:cs="Times New Roman"/>
        </w:rPr>
        <w:t>Zestawieniu</w:t>
      </w:r>
      <w:r w:rsidRPr="00CD0B8B">
        <w:rPr>
          <w:rFonts w:ascii="Times New Roman" w:hAnsi="Times New Roman" w:cs="Times New Roman"/>
        </w:rPr>
        <w:t xml:space="preserve"> Rzeczowo – Finansowym. Częściowy odbiór robót nie powoduje utraty uprawnień Zamawiającego związanych ze zgłaszaniem wad i usterek przy odbiorze końcowym.</w:t>
      </w:r>
    </w:p>
    <w:p w:rsidR="00A070BD" w:rsidRDefault="006C1D49" w:rsidP="006C1D49">
      <w:pPr>
        <w:pStyle w:val="Akapitzlist"/>
        <w:autoSpaceDE w:val="0"/>
        <w:spacing w:after="0" w:line="240" w:lineRule="auto"/>
        <w:ind w:left="0"/>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Pr="00E238CE">
        <w:rPr>
          <w:rFonts w:ascii="Times New Roman" w:eastAsia="Times New Roman" w:hAnsi="Times New Roman" w:cs="Times New Roman"/>
          <w:lang w:eastAsia="pl-PL"/>
        </w:rPr>
        <w:t>.</w:t>
      </w:r>
      <w:r w:rsidRPr="006C1D49">
        <w:rPr>
          <w:rFonts w:ascii="Times New Roman" w:eastAsia="Times New Roman" w:hAnsi="Times New Roman" w:cs="Times New Roman"/>
          <w:lang w:eastAsia="pl-PL"/>
        </w:rPr>
        <w:t xml:space="preserve"> </w:t>
      </w:r>
      <w:r w:rsidR="00A070BD" w:rsidRPr="00A070BD">
        <w:rPr>
          <w:rFonts w:ascii="Times New Roman" w:eastAsia="Times New Roman" w:hAnsi="Times New Roman" w:cs="Times New Roman"/>
          <w:lang w:eastAsia="pl-PL"/>
        </w:rPr>
        <w:t xml:space="preserve">Rozliczenie za wykonanie przedmiotu umowy nastąpi po zakończeniu robót i dokonaniu odbioru </w:t>
      </w:r>
      <w:r w:rsidR="00A070BD">
        <w:rPr>
          <w:rFonts w:ascii="Times New Roman" w:eastAsia="Times New Roman" w:hAnsi="Times New Roman" w:cs="Times New Roman"/>
          <w:lang w:eastAsia="pl-PL"/>
        </w:rPr>
        <w:t xml:space="preserve">końcowego </w:t>
      </w:r>
      <w:r w:rsidR="00A070BD" w:rsidRPr="00A070BD">
        <w:rPr>
          <w:rFonts w:ascii="Times New Roman" w:eastAsia="Times New Roman" w:hAnsi="Times New Roman" w:cs="Times New Roman"/>
          <w:lang w:eastAsia="pl-PL"/>
        </w:rPr>
        <w:t>z udziałem Zamawiającego, Inspektora Nadzoru i Wykonawcy, w terminie do 30 dni od dostarczenia prawidłowo wystawionej faktury przekazanej Zamawiającemu oraz sprawdzeniu jej przez Inspektora Nadzoru</w:t>
      </w:r>
      <w:r w:rsidR="00A070BD">
        <w:rPr>
          <w:rFonts w:ascii="Times New Roman" w:eastAsia="Times New Roman" w:hAnsi="Times New Roman" w:cs="Times New Roman"/>
          <w:lang w:eastAsia="pl-PL"/>
        </w:rPr>
        <w:t>.</w:t>
      </w:r>
    </w:p>
    <w:p w:rsidR="006C1D49" w:rsidRPr="001E6A85" w:rsidRDefault="00A070BD" w:rsidP="006C1D49">
      <w:pPr>
        <w:pStyle w:val="Akapitzlist"/>
        <w:autoSpaceDE w:val="0"/>
        <w:spacing w:after="0" w:line="240" w:lineRule="auto"/>
        <w:ind w:left="0"/>
        <w:jc w:val="both"/>
        <w:rPr>
          <w:rFonts w:ascii="Times New Roman" w:eastAsia="Times New Roman" w:hAnsi="Times New Roman" w:cs="Times New Roman"/>
          <w:color w:val="FF0000"/>
          <w:lang w:eastAsia="pl-PL"/>
        </w:rPr>
      </w:pPr>
      <w:r>
        <w:rPr>
          <w:rFonts w:ascii="Times New Roman" w:eastAsia="Times New Roman" w:hAnsi="Times New Roman" w:cs="Times New Roman"/>
          <w:lang w:eastAsia="pl-PL"/>
        </w:rPr>
        <w:t xml:space="preserve">9. </w:t>
      </w:r>
      <w:r w:rsidR="006C1D49" w:rsidRPr="001E6A85">
        <w:rPr>
          <w:rFonts w:ascii="Times New Roman" w:eastAsia="Times New Roman" w:hAnsi="Times New Roman" w:cs="Times New Roman"/>
          <w:lang w:eastAsia="pl-PL"/>
        </w:rPr>
        <w:t xml:space="preserve">Wynagrodzenie Wykonawcy, rozliczane będzie na podstawie faktury częściowej, wystawionej przez Wykonawcę w oparciu o protokół odbioru częściowego robót oraz  faktury końcowej, wystawionej przez Wykonawcę w oparciu o protokół odbioru końcowego robót. </w:t>
      </w:r>
      <w:r w:rsidRPr="00A070BD">
        <w:rPr>
          <w:rFonts w:ascii="Times New Roman" w:eastAsia="Times New Roman" w:hAnsi="Times New Roman" w:cs="Times New Roman"/>
          <w:lang w:eastAsia="pl-PL"/>
        </w:rPr>
        <w:t>Faktura końcowa uwzględniać będzie ilości robót nieobjęte fakturą częściową</w:t>
      </w:r>
      <w:r>
        <w:rPr>
          <w:rFonts w:ascii="Times New Roman" w:eastAsia="Times New Roman" w:hAnsi="Times New Roman" w:cs="Times New Roman"/>
          <w:lang w:eastAsia="pl-PL"/>
        </w:rPr>
        <w:t>.</w:t>
      </w:r>
      <w:r w:rsidRPr="00A070BD">
        <w:rPr>
          <w:rFonts w:ascii="Times New Roman" w:eastAsia="Times New Roman" w:hAnsi="Times New Roman" w:cs="Times New Roman"/>
          <w:lang w:eastAsia="pl-PL"/>
        </w:rPr>
        <w:t xml:space="preserve"> </w:t>
      </w:r>
      <w:r w:rsidR="006C1D49" w:rsidRPr="001E6A85">
        <w:rPr>
          <w:rFonts w:ascii="Times New Roman" w:eastAsia="Times New Roman" w:hAnsi="Times New Roman" w:cs="Times New Roman"/>
          <w:lang w:eastAsia="pl-PL"/>
        </w:rPr>
        <w:t>Faktur</w:t>
      </w:r>
      <w:r>
        <w:rPr>
          <w:rFonts w:ascii="Times New Roman" w:eastAsia="Times New Roman" w:hAnsi="Times New Roman" w:cs="Times New Roman"/>
          <w:lang w:eastAsia="pl-PL"/>
        </w:rPr>
        <w:t xml:space="preserve">y </w:t>
      </w:r>
      <w:r w:rsidRPr="00A070BD">
        <w:rPr>
          <w:rFonts w:ascii="Times New Roman" w:eastAsia="Times New Roman" w:hAnsi="Times New Roman" w:cs="Times New Roman"/>
          <w:lang w:eastAsia="pl-PL"/>
        </w:rPr>
        <w:t>przekazan</w:t>
      </w:r>
      <w:r>
        <w:rPr>
          <w:rFonts w:ascii="Times New Roman" w:eastAsia="Times New Roman" w:hAnsi="Times New Roman" w:cs="Times New Roman"/>
          <w:lang w:eastAsia="pl-PL"/>
        </w:rPr>
        <w:t>e</w:t>
      </w:r>
      <w:r w:rsidRPr="00A070BD">
        <w:rPr>
          <w:rFonts w:ascii="Times New Roman" w:eastAsia="Times New Roman" w:hAnsi="Times New Roman" w:cs="Times New Roman"/>
          <w:lang w:eastAsia="pl-PL"/>
        </w:rPr>
        <w:t xml:space="preserve"> zostan</w:t>
      </w:r>
      <w:r>
        <w:rPr>
          <w:rFonts w:ascii="Times New Roman" w:eastAsia="Times New Roman" w:hAnsi="Times New Roman" w:cs="Times New Roman"/>
          <w:lang w:eastAsia="pl-PL"/>
        </w:rPr>
        <w:t>ą</w:t>
      </w:r>
      <w:r w:rsidRPr="00A070BD">
        <w:rPr>
          <w:rFonts w:ascii="Times New Roman" w:eastAsia="Times New Roman" w:hAnsi="Times New Roman" w:cs="Times New Roman"/>
          <w:lang w:eastAsia="pl-PL"/>
        </w:rPr>
        <w:t xml:space="preserve"> Zamawiającemu w formie papierowej/ ustrukturyzowanej faktury elektronicznej wraz z dołączonym</w:t>
      </w:r>
      <w:r>
        <w:rPr>
          <w:rFonts w:ascii="Times New Roman" w:eastAsia="Times New Roman" w:hAnsi="Times New Roman" w:cs="Times New Roman"/>
          <w:lang w:eastAsia="pl-PL"/>
        </w:rPr>
        <w:t>i</w:t>
      </w:r>
      <w:r w:rsidRPr="00A070BD">
        <w:rPr>
          <w:rFonts w:ascii="Times New Roman" w:eastAsia="Times New Roman" w:hAnsi="Times New Roman" w:cs="Times New Roman"/>
          <w:lang w:eastAsia="pl-PL"/>
        </w:rPr>
        <w:t xml:space="preserve"> </w:t>
      </w:r>
      <w:r w:rsidR="003204A5">
        <w:rPr>
          <w:rFonts w:ascii="Times New Roman" w:eastAsia="Times New Roman" w:hAnsi="Times New Roman" w:cs="Times New Roman"/>
          <w:lang w:eastAsia="pl-PL"/>
        </w:rPr>
        <w:t>zestawieniami</w:t>
      </w:r>
      <w:r w:rsidRPr="00A070BD">
        <w:rPr>
          <w:rFonts w:ascii="Times New Roman" w:eastAsia="Times New Roman" w:hAnsi="Times New Roman" w:cs="Times New Roman"/>
          <w:lang w:eastAsia="pl-PL"/>
        </w:rPr>
        <w:t xml:space="preserve"> rzeczowo-finansowym</w:t>
      </w:r>
      <w:r>
        <w:rPr>
          <w:rFonts w:ascii="Times New Roman" w:eastAsia="Times New Roman" w:hAnsi="Times New Roman" w:cs="Times New Roman"/>
          <w:lang w:eastAsia="pl-PL"/>
        </w:rPr>
        <w:t>i</w:t>
      </w:r>
      <w:r w:rsidRPr="00A070BD">
        <w:rPr>
          <w:rFonts w:ascii="Times New Roman" w:eastAsia="Times New Roman" w:hAnsi="Times New Roman" w:cs="Times New Roman"/>
          <w:lang w:eastAsia="pl-PL"/>
        </w:rPr>
        <w:t xml:space="preserve"> oraz dowodami potwierdzającymi zapłatę przez Wykonawcę wymagalnego wynagrodzenia podwykonawcy lub dalszym podwykonawcom /jeżeli dotyczy/.</w:t>
      </w:r>
      <w:r>
        <w:rPr>
          <w:rFonts w:ascii="Times New Roman" w:eastAsia="Times New Roman" w:hAnsi="Times New Roman" w:cs="Times New Roman"/>
          <w:lang w:eastAsia="pl-PL"/>
        </w:rPr>
        <w:t xml:space="preserve"> </w:t>
      </w:r>
    </w:p>
    <w:p w:rsidR="006C1D49" w:rsidRPr="006C1D49" w:rsidRDefault="006C1D49" w:rsidP="006C1D49">
      <w:pPr>
        <w:autoSpaceDE w:val="0"/>
        <w:spacing w:after="0" w:line="240" w:lineRule="auto"/>
        <w:jc w:val="both"/>
        <w:rPr>
          <w:rFonts w:ascii="Times New Roman" w:eastAsia="Times New Roman" w:hAnsi="Times New Roman" w:cs="Times New Roman"/>
          <w:lang w:eastAsia="pl-PL"/>
        </w:rPr>
      </w:pPr>
      <w:r w:rsidRPr="006C1D49">
        <w:rPr>
          <w:rFonts w:ascii="Times New Roman" w:eastAsia="Times New Roman" w:hAnsi="Times New Roman" w:cs="Times New Roman"/>
          <w:lang w:eastAsia="pl-PL"/>
        </w:rPr>
        <w:t>W przypadku niedostarczenia dowodu, o którym mowa wyżej, Zamawiający zatrzyma z danej należności Wykonawcy, kwotę w wysokości należności podwykonawcy lub dalszego podwykonawcy do czasu otrzymania tego dowodu. Fakt zatrzymania płatności części należności dla Wykonawcy nie powoduje naliczenia odsetek z tytułu odroczenia terminu płatności do momentu dostarczenia dowodu.</w:t>
      </w:r>
    </w:p>
    <w:p w:rsidR="006C1D49" w:rsidRDefault="00A070BD" w:rsidP="006C1D49">
      <w:pPr>
        <w:pStyle w:val="Akapitzlist"/>
        <w:autoSpaceDE w:val="0"/>
        <w:spacing w:after="0" w:line="240" w:lineRule="auto"/>
        <w:ind w:left="0"/>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6C1D49">
        <w:rPr>
          <w:rFonts w:ascii="Times New Roman" w:eastAsia="Times New Roman" w:hAnsi="Times New Roman" w:cs="Times New Roman"/>
          <w:lang w:eastAsia="pl-PL"/>
        </w:rPr>
        <w:t xml:space="preserve">. </w:t>
      </w:r>
      <w:r w:rsidR="006C1D49" w:rsidRPr="006C1D49">
        <w:rPr>
          <w:rFonts w:ascii="Times New Roman" w:eastAsia="Times New Roman" w:hAnsi="Times New Roman" w:cs="Times New Roman"/>
          <w:lang w:eastAsia="pl-PL"/>
        </w:rPr>
        <w:t xml:space="preserve">Płatność będzie dokonana przelewem w ramach podzielonej płatności VAT na rachunek  bankowy Wykonawcy: </w:t>
      </w:r>
      <w:r w:rsidR="006C1D49">
        <w:rPr>
          <w:rFonts w:ascii="Times New Roman" w:eastAsia="Times New Roman" w:hAnsi="Times New Roman" w:cs="Times New Roman"/>
          <w:b/>
          <w:lang w:eastAsia="pl-PL"/>
        </w:rPr>
        <w:t>………………………………………………..</w:t>
      </w:r>
      <w:r w:rsidR="006C1D49" w:rsidRPr="006C1D49">
        <w:rPr>
          <w:rFonts w:ascii="Times New Roman" w:eastAsia="Times New Roman" w:hAnsi="Times New Roman" w:cs="Times New Roman"/>
          <w:lang w:eastAsia="pl-PL"/>
        </w:rPr>
        <w:t xml:space="preserve">  lub na inne konto bankowe Wykonawcy zgłoszone do Białej listy podatników VAT, w terminie </w:t>
      </w:r>
      <w:r w:rsidR="00373001">
        <w:rPr>
          <w:rFonts w:ascii="Times New Roman" w:eastAsia="Times New Roman" w:hAnsi="Times New Roman" w:cs="Times New Roman"/>
          <w:lang w:eastAsia="pl-PL"/>
        </w:rPr>
        <w:t>do</w:t>
      </w:r>
      <w:r w:rsidR="006C1D49" w:rsidRPr="006C1D49">
        <w:rPr>
          <w:rFonts w:ascii="Times New Roman" w:eastAsia="Times New Roman" w:hAnsi="Times New Roman" w:cs="Times New Roman"/>
          <w:lang w:eastAsia="pl-PL"/>
        </w:rPr>
        <w:t xml:space="preserve"> 3</w:t>
      </w:r>
      <w:r w:rsidR="006C1D49">
        <w:rPr>
          <w:rFonts w:ascii="Times New Roman" w:eastAsia="Times New Roman" w:hAnsi="Times New Roman" w:cs="Times New Roman"/>
          <w:lang w:eastAsia="pl-PL"/>
        </w:rPr>
        <w:t>0</w:t>
      </w:r>
      <w:r w:rsidR="006C1D49" w:rsidRPr="006C1D49">
        <w:rPr>
          <w:rFonts w:ascii="Times New Roman" w:eastAsia="Times New Roman" w:hAnsi="Times New Roman" w:cs="Times New Roman"/>
          <w:lang w:eastAsia="pl-PL"/>
        </w:rPr>
        <w:t xml:space="preserve"> dni od dnia odbioru częściowego/ końcowego Inwestycji.</w:t>
      </w:r>
    </w:p>
    <w:p w:rsidR="00A070BD" w:rsidRPr="00E238CE" w:rsidRDefault="00A070BD" w:rsidP="00A070BD">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11. </w:t>
      </w:r>
      <w:r>
        <w:rPr>
          <w:rFonts w:ascii="Times New Roman" w:hAnsi="Times New Roman" w:cs="Times New Roman"/>
        </w:rPr>
        <w:t>Za</w:t>
      </w:r>
      <w:r w:rsidRPr="00CD0B8B">
        <w:rPr>
          <w:rFonts w:ascii="Times New Roman" w:eastAsia="Times New Roman" w:hAnsi="Times New Roman" w:cs="Times New Roman"/>
          <w:lang w:eastAsia="pl-PL"/>
        </w:rPr>
        <w:t xml:space="preserve"> termin wykonania płatności uważa się dzień obciążenia rachunku bankowego Zamawiającego dyspozycją przelewu płatności.</w:t>
      </w:r>
    </w:p>
    <w:p w:rsidR="00E9092F" w:rsidRPr="00E9092F" w:rsidRDefault="00A070BD"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12. </w:t>
      </w:r>
      <w:r w:rsidR="00E9092F" w:rsidRPr="00E9092F">
        <w:rPr>
          <w:rFonts w:ascii="Times New Roman" w:eastAsia="Times New Roman" w:hAnsi="Times New Roman" w:cs="Times New Roman"/>
          <w:lang w:eastAsia="pl-PL"/>
        </w:rPr>
        <w:t>Nieprawidłowe wystawienie faktury powoduje ponowny bieg terminów płatności.</w:t>
      </w:r>
    </w:p>
    <w:p w:rsidR="00E9092F" w:rsidRDefault="00E9092F" w:rsidP="00E9092F">
      <w:pPr>
        <w:autoSpaceDE w:val="0"/>
        <w:spacing w:after="0" w:line="240" w:lineRule="auto"/>
        <w:ind w:left="4248" w:firstLine="708"/>
        <w:rPr>
          <w:rFonts w:ascii="Times New Roman" w:eastAsia="Times New Roman" w:hAnsi="Times New Roman" w:cs="Times New Roman"/>
          <w:b/>
          <w:lang w:eastAsia="pl-PL"/>
        </w:rPr>
      </w:pPr>
    </w:p>
    <w:p w:rsidR="00373001" w:rsidRPr="00E9092F" w:rsidRDefault="00373001" w:rsidP="00E9092F">
      <w:pPr>
        <w:autoSpaceDE w:val="0"/>
        <w:spacing w:after="0" w:line="240" w:lineRule="auto"/>
        <w:ind w:left="4248" w:firstLine="708"/>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lastRenderedPageBreak/>
        <w:t xml:space="preserve">§ </w:t>
      </w:r>
      <w:r w:rsidR="00E10D29">
        <w:rPr>
          <w:rFonts w:ascii="Times New Roman" w:eastAsia="Times New Roman" w:hAnsi="Times New Roman" w:cs="Times New Roman"/>
          <w:b/>
          <w:lang w:eastAsia="pl-PL"/>
        </w:rPr>
        <w:t>10</w:t>
      </w:r>
      <w:r w:rsidRPr="00E9092F">
        <w:rPr>
          <w:rFonts w:ascii="Times New Roman" w:eastAsia="Times New Roman" w:hAnsi="Times New Roman" w:cs="Times New Roman"/>
          <w:b/>
          <w:lang w:eastAsia="pl-PL"/>
        </w:rPr>
        <w:t>.</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Kary umowne</w:t>
      </w:r>
    </w:p>
    <w:p w:rsidR="00A070BD" w:rsidRPr="00E9092F" w:rsidRDefault="00E9092F" w:rsidP="00A070BD">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w:t>
      </w:r>
      <w:r w:rsidR="00A070BD" w:rsidRPr="00E9092F">
        <w:rPr>
          <w:rFonts w:ascii="Times New Roman" w:eastAsia="Times New Roman" w:hAnsi="Times New Roman" w:cs="Times New Roman"/>
          <w:lang w:eastAsia="pl-PL"/>
        </w:rPr>
        <w:t>1. Obowiązującą formą odszkodowania uzgodnioną między stronami będą kary umowne.</w:t>
      </w:r>
    </w:p>
    <w:p w:rsidR="00A070BD" w:rsidRPr="00E9092F" w:rsidRDefault="00A070BD" w:rsidP="00A070BD">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Wykonawca zapłaci Zamawiającemu kary umowne w następujących przypadkach:</w:t>
      </w:r>
    </w:p>
    <w:p w:rsidR="00A070BD" w:rsidRPr="00E9092F" w:rsidRDefault="00A070BD" w:rsidP="00A070BD">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Za zwłokę w wykonaniu określonego w niniejszej umowie przedmiotu zamówienia w wysokości </w:t>
      </w:r>
      <w:r w:rsidRPr="00E9092F">
        <w:rPr>
          <w:rFonts w:ascii="Times New Roman" w:eastAsia="Times New Roman" w:hAnsi="Times New Roman" w:cs="Times New Roman"/>
          <w:lang w:eastAsia="pl-PL"/>
        </w:rPr>
        <w:br/>
        <w:t xml:space="preserve">0,5 % </w:t>
      </w:r>
      <w:r w:rsidRPr="00E9092F">
        <w:rPr>
          <w:rFonts w:ascii="Times New Roman" w:eastAsia="Times New Roman" w:hAnsi="Times New Roman" w:cs="Times New Roman"/>
          <w:bCs/>
          <w:lang w:eastAsia="pl-PL"/>
        </w:rPr>
        <w:t xml:space="preserve">wynagrodzenia umownego brutto </w:t>
      </w:r>
      <w:r w:rsidRPr="00E9092F">
        <w:rPr>
          <w:rFonts w:ascii="Times New Roman" w:eastAsia="Times New Roman" w:hAnsi="Times New Roman" w:cs="Times New Roman"/>
          <w:lang w:eastAsia="pl-PL"/>
        </w:rPr>
        <w:t>za przedmiot zamówienia, za każdy dzień zwłoki.</w:t>
      </w:r>
    </w:p>
    <w:p w:rsidR="00A070BD" w:rsidRPr="00E9092F" w:rsidRDefault="00A070BD" w:rsidP="00A070BD">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 Za zwłokę w usunięciu stwierdzonych w czasie odbioru wad i usterek, a także w okresie rękojmi </w:t>
      </w:r>
      <w:r w:rsidRPr="00E9092F">
        <w:rPr>
          <w:rFonts w:ascii="Times New Roman" w:eastAsia="Times New Roman" w:hAnsi="Times New Roman" w:cs="Times New Roman"/>
          <w:lang w:eastAsia="pl-PL"/>
        </w:rPr>
        <w:br/>
        <w:t>i gwarancji,  w wysokości 0,5 % wynagrodzenia umownego brutto, za dany przedmiot zamówienia za każdy dzień zwłoki licząc od dnia wyznaczonego na usunięcie wad i usterek.</w:t>
      </w:r>
    </w:p>
    <w:p w:rsidR="00A070BD" w:rsidRPr="00E9092F" w:rsidRDefault="00A070BD" w:rsidP="00A070BD">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3) Za odstąpienie od umowy z przyczyn leżących po stronie Wykonawcy zostanie on obciążony karą umowną w wysokości 10 % wynagrodzenia umownego brutto. </w:t>
      </w:r>
    </w:p>
    <w:p w:rsidR="00A070BD" w:rsidRPr="00E9092F" w:rsidRDefault="00A070BD" w:rsidP="00A070BD">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Za brak lub nieterminową zapłatę wynagrodzenia należnego podwykonawcy lub dalszemu podwykonawcy w wysokości 10 % kwoty należnego wynagrodzenia podwykonawcy lub odpowiednio dalszemu podwykonawcy.</w:t>
      </w:r>
    </w:p>
    <w:p w:rsidR="00A070BD" w:rsidRPr="00E9092F" w:rsidRDefault="00A070BD" w:rsidP="00A070BD">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5) łączna maksymalna wysokość kar umownych, które mogą dochodzić strony nie może przekroczyć </w:t>
      </w:r>
      <w:r w:rsidRPr="00E9092F">
        <w:rPr>
          <w:rFonts w:ascii="Times New Roman" w:eastAsia="Times New Roman" w:hAnsi="Times New Roman" w:cs="Times New Roman"/>
          <w:lang w:eastAsia="pl-PL"/>
        </w:rPr>
        <w:br/>
        <w:t>20 % kwoty wynagrodzenia umownego brutto określonego w § 8 ust. 1 niniejszej umowy.</w:t>
      </w:r>
    </w:p>
    <w:p w:rsidR="00A070BD" w:rsidRPr="00E9092F" w:rsidRDefault="00A070BD" w:rsidP="00A070BD">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Karę w wysokości 1% wynagrodzenia umownego brutto za przedmiot niniejszej umowy za nieprzedłożenie Zamawiającemu do zaakceptowania projektu umowy o podwykonawstwo, której przedmiotem są roboty budowlane, lub projektu jej zmiany.</w:t>
      </w:r>
    </w:p>
    <w:p w:rsidR="00A070BD" w:rsidRPr="00E9092F" w:rsidRDefault="00A070BD" w:rsidP="00A070BD">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7) Karę w wysokości 1% wynagrodzenia umownego brutto za przedmiot niniejszej umowy za nieprzedłożenie poświadczonej za zgodność z oryginałem kopii umowy o podwykonawstwo lub jej zmiany.</w:t>
      </w:r>
    </w:p>
    <w:p w:rsidR="00A070BD" w:rsidRPr="00E9092F" w:rsidRDefault="00A070BD" w:rsidP="00A070BD">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8) Karę w wysokości 1% wynagrodzenia umownego brutto za przedmiot niniejszej umowy z powodu braku zmiany umowy o podwykonawstwo w zakresie terminu zapłaty w okolicznościach określonych </w:t>
      </w:r>
      <w:r w:rsidRPr="00E9092F">
        <w:rPr>
          <w:rFonts w:ascii="Times New Roman" w:eastAsia="Times New Roman" w:hAnsi="Times New Roman" w:cs="Times New Roman"/>
          <w:lang w:eastAsia="pl-PL"/>
        </w:rPr>
        <w:br/>
        <w:t>w art. 464 ust. 10 ustawy Prawo zamówień publicznych.</w:t>
      </w:r>
    </w:p>
    <w:p w:rsidR="00A070BD" w:rsidRPr="00E9092F" w:rsidRDefault="00A070BD" w:rsidP="00A070BD">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9) Za nieprzedłożenie oświadczenia o zatrudnieniu osób na podstawie umowy o pracę – karę umowną </w:t>
      </w:r>
      <w:r w:rsidRPr="00E9092F">
        <w:rPr>
          <w:rFonts w:ascii="Times New Roman" w:eastAsia="Times New Roman" w:hAnsi="Times New Roman" w:cs="Times New Roman"/>
          <w:lang w:eastAsia="pl-PL"/>
        </w:rPr>
        <w:br/>
        <w:t>w wysokości 5.000zł.</w:t>
      </w:r>
    </w:p>
    <w:p w:rsidR="00A070BD" w:rsidRPr="00E9092F" w:rsidRDefault="00A070BD" w:rsidP="00A070BD">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Zamawiający zapłaci Wykonawcy kary umowne za odstąpienie od umowy z przyczyn niezależnych od Wykonawcy w wysokości 10 % wynagrodzenia umownego brutto.</w:t>
      </w:r>
    </w:p>
    <w:p w:rsidR="00A070BD" w:rsidRPr="00E9092F" w:rsidRDefault="00A070BD" w:rsidP="00A070BD">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4. Strony zastrzegają sobie prawo dochodzenia odszkodowania uzupełniającego do wysokości rzeczywiście poniesionej szkody, na zasadach ogólnych.</w:t>
      </w:r>
    </w:p>
    <w:p w:rsidR="00A070BD" w:rsidRPr="00E9092F" w:rsidRDefault="00A070BD" w:rsidP="00A070BD">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5. Kary należne, Zamawiający potrąci z faktury za wykonanie przedmiotu umowy.</w:t>
      </w:r>
    </w:p>
    <w:p w:rsidR="00A070BD" w:rsidRPr="00E9092F" w:rsidRDefault="00A070BD" w:rsidP="00A070BD">
      <w:pPr>
        <w:autoSpaceDE w:val="0"/>
        <w:spacing w:after="0" w:line="240" w:lineRule="auto"/>
        <w:jc w:val="both"/>
        <w:rPr>
          <w:rFonts w:ascii="Times New Roman" w:eastAsia="Times New Roman" w:hAnsi="Times New Roman" w:cs="Times New Roman"/>
          <w:b/>
          <w:lang w:eastAsia="pl-PL"/>
        </w:rPr>
      </w:pPr>
      <w:r w:rsidRPr="00E9092F">
        <w:rPr>
          <w:rFonts w:ascii="Times New Roman" w:eastAsia="Times New Roman" w:hAnsi="Times New Roman" w:cs="Times New Roman"/>
          <w:lang w:eastAsia="pl-PL"/>
        </w:rPr>
        <w:t>6. Wykonawca wyraża zgodę na dokonanie przez Zamawiającego potrącenia naliczonych kar umownych z przysługującego mu wynagrodzenia.</w:t>
      </w:r>
    </w:p>
    <w:p w:rsidR="00373001" w:rsidRDefault="00373001" w:rsidP="00A070BD">
      <w:pPr>
        <w:autoSpaceDE w:val="0"/>
        <w:spacing w:after="0" w:line="240" w:lineRule="auto"/>
        <w:ind w:left="3540" w:firstLine="708"/>
        <w:rPr>
          <w:rFonts w:ascii="Times New Roman" w:eastAsia="Times New Roman" w:hAnsi="Times New Roman" w:cs="Times New Roman"/>
          <w:b/>
          <w:lang w:eastAsia="pl-PL"/>
        </w:rPr>
      </w:pPr>
    </w:p>
    <w:p w:rsidR="00A070BD" w:rsidRPr="00E9092F" w:rsidRDefault="00A070BD" w:rsidP="00A070BD">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w:t>
      </w:r>
      <w:r w:rsidR="00E10D29">
        <w:rPr>
          <w:rFonts w:ascii="Times New Roman" w:eastAsia="Times New Roman" w:hAnsi="Times New Roman" w:cs="Times New Roman"/>
          <w:b/>
          <w:lang w:eastAsia="pl-PL"/>
        </w:rPr>
        <w:t>1</w:t>
      </w:r>
      <w:r w:rsidRPr="00E9092F">
        <w:rPr>
          <w:rFonts w:ascii="Times New Roman" w:eastAsia="Times New Roman" w:hAnsi="Times New Roman" w:cs="Times New Roman"/>
          <w:b/>
          <w:lang w:eastAsia="pl-PL"/>
        </w:rPr>
        <w:t>.</w:t>
      </w:r>
    </w:p>
    <w:p w:rsidR="00A070BD" w:rsidRPr="00E9092F" w:rsidRDefault="00A070BD" w:rsidP="00A070BD">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Odstąpienie od umowy</w:t>
      </w:r>
    </w:p>
    <w:p w:rsidR="00A070BD" w:rsidRDefault="00A070BD" w:rsidP="00A070BD">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Stronom przysługuje prawo odstąpienia od umowy w następujących przypadkach:</w:t>
      </w:r>
    </w:p>
    <w:p w:rsidR="00A070BD" w:rsidRPr="00E9092F" w:rsidRDefault="00A070BD" w:rsidP="00A070BD">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Wykonawcy:</w:t>
      </w:r>
    </w:p>
    <w:p w:rsidR="00A070BD" w:rsidRPr="00E9092F" w:rsidRDefault="00A070BD" w:rsidP="00A070BD">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Zamawiający odmawia bez uzasadnionej przyczyny odbioru robót lub podpisania protokołu odbioru robót.</w:t>
      </w:r>
    </w:p>
    <w:p w:rsidR="00A070BD" w:rsidRPr="00E9092F" w:rsidRDefault="00A070BD" w:rsidP="00A070BD">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Zamawiającemu:</w:t>
      </w:r>
    </w:p>
    <w:p w:rsidR="00A070BD" w:rsidRPr="00E9092F" w:rsidRDefault="00A070BD" w:rsidP="00A070BD">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Wykonawca przerwał roboty i ich nie wznowił, mimo wezwań Zamawiającego, przez okres dłuższy niż 14 dni.</w:t>
      </w:r>
    </w:p>
    <w:p w:rsidR="00A070BD" w:rsidRPr="00E9092F" w:rsidRDefault="00A070BD" w:rsidP="00A070BD">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b) W razie zaistnienia istotnej zmiany okoliczności powodującej, że wykonanie umowy nie leży </w:t>
      </w:r>
      <w:r w:rsidRPr="00E9092F">
        <w:rPr>
          <w:rFonts w:ascii="Times New Roman" w:eastAsia="Times New Roman" w:hAnsi="Times New Roman" w:cs="Times New Roman"/>
          <w:lang w:eastAsia="pl-PL"/>
        </w:rP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w:t>
      </w:r>
      <w:r w:rsidRPr="00E9092F">
        <w:rPr>
          <w:rFonts w:ascii="Times New Roman" w:eastAsia="Times New Roman" w:hAnsi="Times New Roman" w:cs="Times New Roman"/>
          <w:lang w:eastAsia="pl-PL"/>
        </w:rPr>
        <w:br/>
        <w:t>o tych okolicznościach. W takim przypadku Wykonawca może żądać wyłącznie wynagrodzenia należnego z tytułu wykonania części umowy.</w:t>
      </w:r>
    </w:p>
    <w:p w:rsidR="00A070BD" w:rsidRPr="00E9092F" w:rsidRDefault="00A070BD" w:rsidP="00A070BD">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c) Zamawiający zobligowany był do dokonywania wielokrotnej, bezpośredniej zapłaty  Podwykonawcy lub dalszemu Podwykonawcy, lub do dokonania na rzecz Podwykonawcy lub dalszego Podwykonawcy bezpośrednich zapłat na sumę większą niż 5 % wartości umowy.</w:t>
      </w:r>
    </w:p>
    <w:p w:rsidR="00A070BD" w:rsidRDefault="00A070BD" w:rsidP="00A070BD">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Odstąpienie od umowy wymaga formy pisemnej pod rygorem nieważności. Strona mająca zamiar odstąpić od umowy powinna podać także pisemne uzasadnienie swojej decyzji.</w:t>
      </w:r>
    </w:p>
    <w:p w:rsidR="00373001" w:rsidRDefault="00373001" w:rsidP="00A070BD">
      <w:pPr>
        <w:autoSpaceDE w:val="0"/>
        <w:spacing w:after="0" w:line="240" w:lineRule="auto"/>
        <w:jc w:val="both"/>
        <w:rPr>
          <w:rFonts w:ascii="Times New Roman" w:eastAsia="Times New Roman" w:hAnsi="Times New Roman" w:cs="Times New Roman"/>
          <w:lang w:eastAsia="pl-PL"/>
        </w:rPr>
      </w:pPr>
    </w:p>
    <w:p w:rsidR="00373001" w:rsidRPr="00E9092F" w:rsidRDefault="00373001" w:rsidP="00A070BD">
      <w:pPr>
        <w:autoSpaceDE w:val="0"/>
        <w:spacing w:after="0" w:line="240" w:lineRule="auto"/>
        <w:jc w:val="both"/>
        <w:rPr>
          <w:rFonts w:ascii="Times New Roman" w:eastAsia="Times New Roman" w:hAnsi="Times New Roman" w:cs="Times New Roman"/>
          <w:lang w:eastAsia="pl-PL"/>
        </w:rPr>
      </w:pPr>
    </w:p>
    <w:p w:rsidR="00A070BD" w:rsidRPr="00E9092F" w:rsidRDefault="00A070BD" w:rsidP="00A070BD">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lastRenderedPageBreak/>
        <w:t>3. W przypadku odstąpienia od umowy, strony są zobowiązane do następujących czynności:</w:t>
      </w:r>
    </w:p>
    <w:p w:rsidR="00A070BD" w:rsidRPr="00E9092F" w:rsidRDefault="00A070BD" w:rsidP="00A070BD">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Wykonawca wspólnie z Zamawiającym sporządzą protokół inwentaryzacji wykonanych robót według daty odstąpienia od umowy.</w:t>
      </w:r>
    </w:p>
    <w:p w:rsidR="00A070BD" w:rsidRPr="00E9092F" w:rsidRDefault="00A070BD" w:rsidP="00A070BD">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Strony wspólnie ustalają sposób zabezpieczenia przerwanych robót a Wykonawca zabezpieczy przerwane roboty.</w:t>
      </w:r>
    </w:p>
    <w:p w:rsidR="00A070BD" w:rsidRPr="00E9092F" w:rsidRDefault="00A070BD" w:rsidP="00A070BD">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Wykonawca zgłosi do odbi</w:t>
      </w:r>
      <w:r w:rsidR="005B0D66">
        <w:rPr>
          <w:rFonts w:ascii="Times New Roman" w:eastAsia="Times New Roman" w:hAnsi="Times New Roman" w:cs="Times New Roman"/>
          <w:lang w:eastAsia="pl-PL"/>
        </w:rPr>
        <w:t>oru przez Zamawiającego wykonan</w:t>
      </w:r>
      <w:r w:rsidRPr="00E9092F">
        <w:rPr>
          <w:rFonts w:ascii="Times New Roman" w:eastAsia="Times New Roman" w:hAnsi="Times New Roman" w:cs="Times New Roman"/>
          <w:lang w:eastAsia="pl-PL"/>
        </w:rPr>
        <w:t>e roboty do czasu odstąpienia od umowy oraz roboty zabezpieczające.</w:t>
      </w:r>
    </w:p>
    <w:p w:rsidR="00A070BD" w:rsidRPr="00E9092F" w:rsidRDefault="00A070BD" w:rsidP="00A070BD">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W przypadku zaistnienia sporu w związku z wykonaniem niniejszej umowy o wykonanie robót budowlanych strony są zobowiązane wyczerpać drogę postępowania reklamacyjnego.</w:t>
      </w:r>
    </w:p>
    <w:p w:rsidR="00A070BD" w:rsidRPr="00E9092F" w:rsidRDefault="00A070BD" w:rsidP="00A070BD">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5. Uzasadnione roszczenie Wykonawcy powinno być skierowane na piśmie w formie reklamacji do Zamawiającego, który jest zobowiązany pisemnie ustosunkować się, co do zasadności roszczenia </w:t>
      </w:r>
      <w:r w:rsidRPr="00E9092F">
        <w:rPr>
          <w:rFonts w:ascii="Times New Roman" w:eastAsia="Times New Roman" w:hAnsi="Times New Roman" w:cs="Times New Roman"/>
          <w:lang w:eastAsia="pl-PL"/>
        </w:rPr>
        <w:br/>
        <w:t>w terminie 21 dni od daty zgłoszenia roszczenia.</w:t>
      </w:r>
    </w:p>
    <w:p w:rsidR="00A070BD" w:rsidRPr="00E9092F" w:rsidRDefault="00A070BD" w:rsidP="00A070BD">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W razie odmowy uznania roszczenia przez Zamawiającego lub nie udzielenia odpowiedzi w terminie, Wykonawca jest uprawniony do wystąpienia na drogę sądową.</w:t>
      </w:r>
    </w:p>
    <w:p w:rsidR="00A070BD" w:rsidRPr="00E9092F" w:rsidRDefault="00A070BD" w:rsidP="00A070BD">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7. Właściwym do rozpoznania sporu jest Sąd powszechny właściwy rzeczowo dla Zamawiającego.</w:t>
      </w:r>
    </w:p>
    <w:p w:rsidR="00A070BD" w:rsidRDefault="00A070BD"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ind w:left="4248" w:firstLine="708"/>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w:t>
      </w:r>
      <w:r w:rsidR="00E10D29">
        <w:rPr>
          <w:rFonts w:ascii="Times New Roman" w:eastAsia="Times New Roman" w:hAnsi="Times New Roman" w:cs="Times New Roman"/>
          <w:b/>
          <w:lang w:eastAsia="pl-PL"/>
        </w:rPr>
        <w:t>2</w:t>
      </w:r>
      <w:r w:rsidRPr="00E9092F">
        <w:rPr>
          <w:rFonts w:ascii="Times New Roman" w:eastAsia="Times New Roman" w:hAnsi="Times New Roman" w:cs="Times New Roman"/>
          <w:b/>
          <w:lang w:eastAsia="pl-PL"/>
        </w:rPr>
        <w:t>.</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Odbiory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Strony zgodnie postanawiają, że będą stosowane następujące rodzaje odbiorów robót:</w:t>
      </w:r>
    </w:p>
    <w:p w:rsidR="004373A9"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a) odbiór robót zanikających i ulegających zakryciu,</w:t>
      </w:r>
    </w:p>
    <w:p w:rsidR="009B24CB" w:rsidRPr="009135CF" w:rsidRDefault="009B24CB" w:rsidP="004373A9">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b) odbiór częściowy</w:t>
      </w:r>
    </w:p>
    <w:p w:rsidR="00E9092F" w:rsidRPr="00E9092F" w:rsidRDefault="003204A5"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c</w:t>
      </w:r>
      <w:r w:rsidR="00E9092F" w:rsidRPr="00E9092F">
        <w:rPr>
          <w:rFonts w:ascii="Times New Roman" w:eastAsia="Times New Roman" w:hAnsi="Times New Roman" w:cs="Times New Roman"/>
          <w:lang w:eastAsia="pl-PL"/>
        </w:rPr>
        <w:t>) odbiór końcowy.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Odbiory robót zanikających i ulegających zakryciu dokonywane będą przez Inspektora Nadzoru Inwestorskiego w obecności Wykonawcy. Wykonawca winien zgłaszać gotowość do odbiorów o których mowa wyżej wpisem do Dziennika Budowy.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Odbiory, o których mowa w ust. 2, będą dokonywane przez Inspektora Nadzoru niezwłocznie.</w:t>
      </w:r>
    </w:p>
    <w:p w:rsidR="00F9113C" w:rsidRPr="00F9113C" w:rsidRDefault="00373001" w:rsidP="00F9113C">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4. </w:t>
      </w:r>
      <w:r w:rsidR="00F9113C">
        <w:rPr>
          <w:rFonts w:ascii="Times New Roman" w:eastAsia="Times New Roman" w:hAnsi="Times New Roman" w:cs="Times New Roman"/>
          <w:lang w:eastAsia="pl-PL"/>
        </w:rPr>
        <w:t>O</w:t>
      </w:r>
      <w:r>
        <w:rPr>
          <w:rFonts w:ascii="Times New Roman" w:eastAsia="Times New Roman" w:hAnsi="Times New Roman" w:cs="Times New Roman"/>
          <w:lang w:eastAsia="pl-PL"/>
        </w:rPr>
        <w:t>dbi</w:t>
      </w:r>
      <w:r w:rsidR="00F9113C">
        <w:rPr>
          <w:rFonts w:ascii="Times New Roman" w:eastAsia="Times New Roman" w:hAnsi="Times New Roman" w:cs="Times New Roman"/>
          <w:lang w:eastAsia="pl-PL"/>
        </w:rPr>
        <w:t>ór</w:t>
      </w:r>
      <w:r>
        <w:rPr>
          <w:rFonts w:ascii="Times New Roman" w:eastAsia="Times New Roman" w:hAnsi="Times New Roman" w:cs="Times New Roman"/>
          <w:lang w:eastAsia="pl-PL"/>
        </w:rPr>
        <w:t xml:space="preserve"> częściow</w:t>
      </w:r>
      <w:r w:rsidR="00F9113C">
        <w:rPr>
          <w:rFonts w:ascii="Times New Roman" w:eastAsia="Times New Roman" w:hAnsi="Times New Roman" w:cs="Times New Roman"/>
          <w:lang w:eastAsia="pl-PL"/>
        </w:rPr>
        <w:t>y</w:t>
      </w:r>
      <w:r>
        <w:rPr>
          <w:rFonts w:ascii="Times New Roman" w:eastAsia="Times New Roman" w:hAnsi="Times New Roman" w:cs="Times New Roman"/>
          <w:lang w:eastAsia="pl-PL"/>
        </w:rPr>
        <w:t xml:space="preserve"> </w:t>
      </w:r>
      <w:r w:rsidR="00F9113C">
        <w:rPr>
          <w:rFonts w:ascii="Times New Roman" w:eastAsia="Times New Roman" w:hAnsi="Times New Roman" w:cs="Times New Roman"/>
          <w:lang w:eastAsia="pl-PL"/>
        </w:rPr>
        <w:t xml:space="preserve">będzie dokonany </w:t>
      </w:r>
      <w:r>
        <w:rPr>
          <w:rFonts w:ascii="Times New Roman" w:eastAsia="Times New Roman" w:hAnsi="Times New Roman" w:cs="Times New Roman"/>
          <w:lang w:eastAsia="pl-PL"/>
        </w:rPr>
        <w:t>po zakończeniu wykonania części robót uprawniających do wystawienia faktury częściowej</w:t>
      </w:r>
      <w:r w:rsidR="00F9113C">
        <w:rPr>
          <w:rFonts w:ascii="Times New Roman" w:eastAsia="Times New Roman" w:hAnsi="Times New Roman" w:cs="Times New Roman"/>
          <w:lang w:eastAsia="pl-PL"/>
        </w:rPr>
        <w:t xml:space="preserve"> na podstawie oświadczenia Kierownika budowy</w:t>
      </w:r>
      <w:r>
        <w:rPr>
          <w:rFonts w:ascii="Times New Roman" w:eastAsia="Times New Roman" w:hAnsi="Times New Roman" w:cs="Times New Roman"/>
          <w:lang w:eastAsia="pl-PL"/>
        </w:rPr>
        <w:t xml:space="preserve"> wpis</w:t>
      </w:r>
      <w:r w:rsidR="00F9113C">
        <w:rPr>
          <w:rFonts w:ascii="Times New Roman" w:eastAsia="Times New Roman" w:hAnsi="Times New Roman" w:cs="Times New Roman"/>
          <w:lang w:eastAsia="pl-PL"/>
        </w:rPr>
        <w:t xml:space="preserve">anego </w:t>
      </w:r>
      <w:r>
        <w:rPr>
          <w:rFonts w:ascii="Times New Roman" w:eastAsia="Times New Roman" w:hAnsi="Times New Roman" w:cs="Times New Roman"/>
          <w:lang w:eastAsia="pl-PL"/>
        </w:rPr>
        <w:t xml:space="preserve">do </w:t>
      </w:r>
      <w:r w:rsidRPr="00373001">
        <w:rPr>
          <w:rFonts w:ascii="Times New Roman" w:eastAsia="Times New Roman" w:hAnsi="Times New Roman" w:cs="Times New Roman"/>
          <w:lang w:eastAsia="pl-PL"/>
        </w:rPr>
        <w:t xml:space="preserve">dziennika budowy </w:t>
      </w:r>
      <w:r w:rsidR="00F9113C" w:rsidRPr="00F9113C">
        <w:rPr>
          <w:rFonts w:ascii="Times New Roman" w:eastAsia="Times New Roman" w:hAnsi="Times New Roman" w:cs="Times New Roman"/>
          <w:lang w:eastAsia="pl-PL"/>
        </w:rPr>
        <w:t>i potwierdzenia tego faktu przez Inspektora nadzoru, po zgłoszeniu gotowości do ich odbioru. Zamawiający przystępuje do odbioru w terminie 5 dni roboczych od otrzymania zawiadomienia.</w:t>
      </w:r>
    </w:p>
    <w:p w:rsidR="004D1E5C" w:rsidRDefault="00F9113C" w:rsidP="004373A9">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4373A9" w:rsidRPr="009135CF">
        <w:rPr>
          <w:rFonts w:ascii="Times New Roman" w:eastAsia="Times New Roman" w:hAnsi="Times New Roman" w:cs="Times New Roman"/>
          <w:lang w:eastAsia="pl-PL"/>
        </w:rPr>
        <w:t xml:space="preserve">. </w:t>
      </w:r>
      <w:r w:rsidR="004D1E5C">
        <w:rPr>
          <w:rFonts w:ascii="Times New Roman" w:eastAsia="Times New Roman" w:hAnsi="Times New Roman" w:cs="Times New Roman"/>
          <w:lang w:eastAsia="pl-PL"/>
        </w:rPr>
        <w:t>Odbiór końcowy będzie dokonywany po zakończeniu przez Wykonawcę całości robót budowlanych składających się na przedmiot umowy, na podstawie oświadczenia Kierownika budowy wpisanego do dziennika budowy i potwierdzenia tego faktu przez Inspektora nadzoru, po zgłoszeniu gotowości do ich odbioru. Zamawiający przystępuje do odbioru w terminie 5 dni roboczych od otrzymania zawiadomienia.</w:t>
      </w:r>
    </w:p>
    <w:p w:rsidR="004373A9" w:rsidRPr="009135CF" w:rsidRDefault="00F9113C" w:rsidP="004373A9">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4373A9" w:rsidRPr="009135CF">
        <w:rPr>
          <w:rFonts w:ascii="Times New Roman" w:eastAsia="Times New Roman" w:hAnsi="Times New Roman" w:cs="Times New Roman"/>
          <w:lang w:eastAsia="pl-PL"/>
        </w:rPr>
        <w:t xml:space="preserve">. </w:t>
      </w:r>
      <w:r w:rsidR="004D1E5C">
        <w:rPr>
          <w:rFonts w:ascii="Times New Roman" w:eastAsia="Times New Roman" w:hAnsi="Times New Roman" w:cs="Times New Roman"/>
          <w:lang w:eastAsia="pl-PL"/>
        </w:rPr>
        <w:t>Zgłoszenie Wykonawcy do odbioru wykonanych robót (odbiór końcowy) nastąpi najpóźniej w dniu zakończenia wszystkich robót.</w:t>
      </w:r>
    </w:p>
    <w:p w:rsidR="00E9092F" w:rsidRPr="00E9092F" w:rsidRDefault="00F9113C"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E9092F" w:rsidRPr="00E9092F">
        <w:rPr>
          <w:rFonts w:ascii="Times New Roman" w:eastAsia="Times New Roman" w:hAnsi="Times New Roman" w:cs="Times New Roman"/>
          <w:lang w:eastAsia="pl-PL"/>
        </w:rPr>
        <w:t xml:space="preserve">. Wraz z podpisaniem protokołu odbioru końcowego, Wykonawca przekaże Zamawiającemu dokumentację powykonawczą wraz z niezbędnymi dokumentami, takimi jak: protokoły odbiorów, atesty i zezwolenia dotyczące zastosowanych materiałów budowlanych zamontowanych lub wykonanych </w:t>
      </w:r>
      <w:r w:rsidR="004D1E5C">
        <w:rPr>
          <w:rFonts w:ascii="Times New Roman" w:eastAsia="Times New Roman" w:hAnsi="Times New Roman" w:cs="Times New Roman"/>
          <w:lang w:eastAsia="pl-PL"/>
        </w:rPr>
        <w:br/>
      </w:r>
      <w:r w:rsidR="00E9092F" w:rsidRPr="00E9092F">
        <w:rPr>
          <w:rFonts w:ascii="Times New Roman" w:eastAsia="Times New Roman" w:hAnsi="Times New Roman" w:cs="Times New Roman"/>
          <w:lang w:eastAsia="pl-PL"/>
        </w:rPr>
        <w:t>w trakcie realizacji przedmiotu niniejszej Umowy.</w:t>
      </w:r>
    </w:p>
    <w:p w:rsidR="00E9092F" w:rsidRPr="00E9092F" w:rsidRDefault="00F9113C"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E9092F" w:rsidRPr="00E9092F">
        <w:rPr>
          <w:rFonts w:ascii="Times New Roman" w:eastAsia="Times New Roman" w:hAnsi="Times New Roman" w:cs="Times New Roman"/>
          <w:lang w:eastAsia="pl-PL"/>
        </w:rPr>
        <w:t xml:space="preserve">. Dokumentacja powykonawcza, o której mowa w ust. </w:t>
      </w:r>
      <w:r>
        <w:rPr>
          <w:rFonts w:ascii="Times New Roman" w:eastAsia="Times New Roman" w:hAnsi="Times New Roman" w:cs="Times New Roman"/>
          <w:lang w:eastAsia="pl-PL"/>
        </w:rPr>
        <w:t>7</w:t>
      </w:r>
      <w:r w:rsidR="00E9092F" w:rsidRPr="00E9092F">
        <w:rPr>
          <w:rFonts w:ascii="Times New Roman" w:eastAsia="Times New Roman" w:hAnsi="Times New Roman" w:cs="Times New Roman"/>
          <w:lang w:eastAsia="pl-PL"/>
        </w:rPr>
        <w:t xml:space="preserve">, wykonana będzie w </w:t>
      </w:r>
      <w:r>
        <w:rPr>
          <w:rFonts w:ascii="Times New Roman" w:eastAsia="Times New Roman" w:hAnsi="Times New Roman" w:cs="Times New Roman"/>
          <w:lang w:eastAsia="pl-PL"/>
        </w:rPr>
        <w:t xml:space="preserve">dwóch </w:t>
      </w:r>
      <w:r w:rsidR="00E9092F" w:rsidRPr="00E9092F">
        <w:rPr>
          <w:rFonts w:ascii="Times New Roman" w:eastAsia="Times New Roman" w:hAnsi="Times New Roman" w:cs="Times New Roman"/>
          <w:lang w:eastAsia="pl-PL"/>
        </w:rPr>
        <w:t>egzemplarz</w:t>
      </w:r>
      <w:r>
        <w:rPr>
          <w:rFonts w:ascii="Times New Roman" w:eastAsia="Times New Roman" w:hAnsi="Times New Roman" w:cs="Times New Roman"/>
          <w:lang w:eastAsia="pl-PL"/>
        </w:rPr>
        <w:t>ach</w:t>
      </w:r>
      <w:r w:rsidR="00E9092F" w:rsidRPr="00E9092F">
        <w:rPr>
          <w:rFonts w:ascii="Times New Roman" w:eastAsia="Times New Roman" w:hAnsi="Times New Roman" w:cs="Times New Roman"/>
          <w:lang w:eastAsia="pl-PL"/>
        </w:rPr>
        <w:t>.</w:t>
      </w:r>
    </w:p>
    <w:p w:rsidR="00E9092F" w:rsidRPr="00E9092F" w:rsidRDefault="00F9113C" w:rsidP="00E9092F">
      <w:pPr>
        <w:autoSpaceDE w:val="0"/>
        <w:spacing w:after="0" w:line="240" w:lineRule="auto"/>
        <w:jc w:val="both"/>
        <w:rPr>
          <w:rFonts w:ascii="Times New Roman" w:eastAsia="Times New Roman" w:hAnsi="Times New Roman" w:cs="Times New Roman"/>
          <w:color w:val="FF6600"/>
          <w:lang w:eastAsia="pl-PL"/>
        </w:rPr>
      </w:pPr>
      <w:r>
        <w:rPr>
          <w:rFonts w:ascii="Times New Roman" w:eastAsia="Times New Roman" w:hAnsi="Times New Roman" w:cs="Times New Roman"/>
          <w:lang w:eastAsia="pl-PL"/>
        </w:rPr>
        <w:t>9</w:t>
      </w:r>
      <w:r w:rsidR="00E9092F" w:rsidRPr="00E9092F">
        <w:rPr>
          <w:rFonts w:ascii="Times New Roman" w:eastAsia="Times New Roman" w:hAnsi="Times New Roman" w:cs="Times New Roman"/>
          <w:lang w:eastAsia="pl-PL"/>
        </w:rPr>
        <w:t>. Jeżeli w toku czynności odbioru zostanie stwierdzone, że przedmiot odbioru nie osiągnął gotowości do odbioru z powodu nie zakończenia robót lub nie przeprowadzenia z wynikiem pozytywnym wszystkich wymaganych prób lub posiadania wad uniemożliwiających użytkowanie, Zamawiający może odmówić odbioru do czasu usunięcia tych wad lub dokonać odbioru warunkowego, z podaniem terminu na usunięcie wad lub usterek.</w:t>
      </w:r>
      <w:r w:rsidR="00E9092F" w:rsidRPr="00E9092F">
        <w:rPr>
          <w:rFonts w:ascii="Times New Roman" w:eastAsia="Times New Roman" w:hAnsi="Times New Roman" w:cs="Times New Roman"/>
          <w:sz w:val="24"/>
          <w:szCs w:val="20"/>
          <w:lang w:eastAsia="pl-PL"/>
        </w:rPr>
        <w:t xml:space="preserve"> </w:t>
      </w:r>
    </w:p>
    <w:p w:rsidR="004D1E5C" w:rsidRDefault="00F9113C"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E9092F" w:rsidRPr="00E9092F">
        <w:rPr>
          <w:rFonts w:ascii="Times New Roman" w:eastAsia="Times New Roman" w:hAnsi="Times New Roman" w:cs="Times New Roman"/>
          <w:lang w:eastAsia="pl-PL"/>
        </w:rPr>
        <w:t xml:space="preserve">. Za </w:t>
      </w:r>
      <w:r w:rsidR="004D1E5C">
        <w:rPr>
          <w:rFonts w:ascii="Times New Roman" w:eastAsia="Times New Roman" w:hAnsi="Times New Roman" w:cs="Times New Roman"/>
          <w:lang w:eastAsia="pl-PL"/>
        </w:rPr>
        <w:t>dzień faktycznego odbioru końcowego uznaje się dzień podpisania przez upoważnionych przedstawicieli Stron umowy, protokołu odbioru końcowego robót.</w:t>
      </w:r>
    </w:p>
    <w:p w:rsidR="00E9092F" w:rsidRDefault="004D1E5C"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 </w:t>
      </w:r>
    </w:p>
    <w:p w:rsidR="00F9113C" w:rsidRDefault="00F9113C" w:rsidP="00E9092F">
      <w:pPr>
        <w:autoSpaceDE w:val="0"/>
        <w:spacing w:after="0" w:line="240" w:lineRule="auto"/>
        <w:jc w:val="both"/>
        <w:rPr>
          <w:rFonts w:ascii="Times New Roman" w:eastAsia="Times New Roman" w:hAnsi="Times New Roman" w:cs="Times New Roman"/>
          <w:lang w:eastAsia="pl-PL"/>
        </w:rPr>
      </w:pPr>
    </w:p>
    <w:p w:rsidR="00F9113C" w:rsidRDefault="00F9113C" w:rsidP="00E9092F">
      <w:pPr>
        <w:autoSpaceDE w:val="0"/>
        <w:spacing w:after="0" w:line="240" w:lineRule="auto"/>
        <w:jc w:val="both"/>
        <w:rPr>
          <w:rFonts w:ascii="Times New Roman" w:eastAsia="Times New Roman" w:hAnsi="Times New Roman" w:cs="Times New Roman"/>
          <w:lang w:eastAsia="pl-PL"/>
        </w:rPr>
      </w:pPr>
    </w:p>
    <w:p w:rsidR="00F9113C" w:rsidRDefault="00F9113C" w:rsidP="00E9092F">
      <w:pPr>
        <w:autoSpaceDE w:val="0"/>
        <w:spacing w:after="0" w:line="240" w:lineRule="auto"/>
        <w:jc w:val="both"/>
        <w:rPr>
          <w:rFonts w:ascii="Times New Roman" w:eastAsia="Times New Roman" w:hAnsi="Times New Roman" w:cs="Times New Roman"/>
          <w:lang w:eastAsia="pl-PL"/>
        </w:rPr>
      </w:pPr>
    </w:p>
    <w:p w:rsidR="00F9113C" w:rsidRDefault="00F9113C" w:rsidP="00E9092F">
      <w:pPr>
        <w:autoSpaceDE w:val="0"/>
        <w:spacing w:after="0" w:line="240" w:lineRule="auto"/>
        <w:jc w:val="both"/>
        <w:rPr>
          <w:rFonts w:ascii="Times New Roman" w:eastAsia="Times New Roman" w:hAnsi="Times New Roman" w:cs="Times New Roman"/>
          <w:lang w:eastAsia="pl-PL"/>
        </w:rPr>
      </w:pPr>
    </w:p>
    <w:p w:rsidR="00F9113C" w:rsidRPr="00E9092F" w:rsidRDefault="00F9113C"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lastRenderedPageBreak/>
        <w:t>§ 1</w:t>
      </w:r>
      <w:r w:rsidR="00E10D29">
        <w:rPr>
          <w:rFonts w:ascii="Times New Roman" w:eastAsia="Times New Roman" w:hAnsi="Times New Roman" w:cs="Times New Roman"/>
          <w:b/>
          <w:lang w:eastAsia="pl-PL"/>
        </w:rPr>
        <w:t>3</w:t>
      </w:r>
      <w:r w:rsidRPr="00E9092F">
        <w:rPr>
          <w:rFonts w:ascii="Times New Roman" w:eastAsia="Times New Roman" w:hAnsi="Times New Roman" w:cs="Times New Roman"/>
          <w:b/>
          <w:lang w:eastAsia="pl-PL"/>
        </w:rPr>
        <w:t>.</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Postanowienia końcowe</w:t>
      </w:r>
    </w:p>
    <w:p w:rsidR="00512184" w:rsidRPr="00512184" w:rsidRDefault="00512184" w:rsidP="0051218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890D54" w:rsidRPr="00525F63">
        <w:rPr>
          <w:rFonts w:ascii="Times New Roman" w:eastAsia="Times New Roman" w:hAnsi="Times New Roman" w:cs="Times New Roman"/>
          <w:lang w:eastAsia="pl-PL"/>
        </w:rPr>
        <w:t xml:space="preserve"> </w:t>
      </w:r>
      <w:r w:rsidRPr="00512184">
        <w:rPr>
          <w:rFonts w:ascii="Times New Roman" w:eastAsia="Times New Roman" w:hAnsi="Times New Roman" w:cs="Times New Roman"/>
          <w:lang w:eastAsia="pl-PL"/>
        </w:rPr>
        <w:t xml:space="preserve">Wykonawca przyjmuje odpowiedzialność cywilną za wszelkie zawinione przez Wykonawcę i jego Podwykonawców szkody osobiste i majątkowe wobec osób trzecich, które mogą powstać w związku </w:t>
      </w:r>
    </w:p>
    <w:p w:rsidR="00890D54" w:rsidRPr="00525F63" w:rsidRDefault="00512184" w:rsidP="0051218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512184">
        <w:rPr>
          <w:rFonts w:ascii="Times New Roman" w:eastAsia="Times New Roman" w:hAnsi="Times New Roman" w:cs="Times New Roman"/>
          <w:lang w:eastAsia="pl-PL"/>
        </w:rPr>
        <w:t>z wykonywaniem niniejszej Umowy oraz za roszczenia odszkodowawcze, wynikające</w:t>
      </w:r>
      <w:r>
        <w:rPr>
          <w:rFonts w:ascii="Times New Roman" w:eastAsia="Times New Roman" w:hAnsi="Times New Roman" w:cs="Times New Roman"/>
          <w:lang w:eastAsia="pl-PL"/>
        </w:rPr>
        <w:br/>
      </w:r>
      <w:r w:rsidRPr="00512184">
        <w:rPr>
          <w:rFonts w:ascii="Times New Roman" w:eastAsia="Times New Roman" w:hAnsi="Times New Roman" w:cs="Times New Roman"/>
          <w:lang w:eastAsia="pl-PL"/>
        </w:rPr>
        <w:t>z prawomocnych orzeczeń sądowych, łącznie z wszelkimi wynikającymi z tego tytułu kosztami, które mogłyby być skierowane do Zamawiającego lub przedsiębiorstw pozostających pod jego kontrolą, osób upoważnionych do ich reprezentacji, pracowników i innych osób działających w imieniu Zamawiającego – w myśl przepisów polskiego prawa cywilnego.</w:t>
      </w:r>
    </w:p>
    <w:p w:rsidR="00890D54" w:rsidRDefault="00512184" w:rsidP="00890D5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890D54" w:rsidRPr="00525F63">
        <w:rPr>
          <w:rFonts w:ascii="Times New Roman" w:eastAsia="Times New Roman" w:hAnsi="Times New Roman" w:cs="Times New Roman"/>
          <w:lang w:eastAsia="pl-PL"/>
        </w:rPr>
        <w:t xml:space="preserve"> </w:t>
      </w:r>
      <w:r w:rsidR="00890D54">
        <w:rPr>
          <w:rFonts w:ascii="Times New Roman" w:eastAsia="Times New Roman" w:hAnsi="Times New Roman" w:cs="Times New Roman"/>
          <w:lang w:eastAsia="pl-PL"/>
        </w:rPr>
        <w:tab/>
      </w:r>
      <w:r w:rsidR="00890D54" w:rsidRPr="00525F63">
        <w:rPr>
          <w:rFonts w:ascii="Times New Roman" w:eastAsia="Times New Roman" w:hAnsi="Times New Roman" w:cs="Times New Roman"/>
          <w:lang w:eastAsia="pl-PL"/>
        </w:rPr>
        <w:t xml:space="preserve">Zamawiający dopuszcza zmiany postanowień zawartej umowy zgodnie z art. 455 ustawy </w:t>
      </w:r>
      <w:proofErr w:type="spellStart"/>
      <w:r w:rsidR="00890D54" w:rsidRPr="00525F63">
        <w:rPr>
          <w:rFonts w:ascii="Times New Roman" w:eastAsia="Times New Roman" w:hAnsi="Times New Roman" w:cs="Times New Roman"/>
          <w:lang w:eastAsia="pl-PL"/>
        </w:rPr>
        <w:t>Pzp</w:t>
      </w:r>
      <w:proofErr w:type="spellEnd"/>
      <w:r w:rsidR="00890D54" w:rsidRPr="00525F63">
        <w:rPr>
          <w:rFonts w:ascii="Times New Roman" w:eastAsia="Times New Roman" w:hAnsi="Times New Roman" w:cs="Times New Roman"/>
          <w:lang w:eastAsia="pl-PL"/>
        </w:rPr>
        <w:t>.</w:t>
      </w:r>
    </w:p>
    <w:p w:rsidR="00890D54" w:rsidRPr="00525F63" w:rsidRDefault="00512184" w:rsidP="00890D5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890D54" w:rsidRPr="00525F63">
        <w:rPr>
          <w:rFonts w:ascii="Times New Roman" w:eastAsia="Times New Roman" w:hAnsi="Times New Roman" w:cs="Times New Roman"/>
          <w:lang w:eastAsia="pl-PL"/>
        </w:rPr>
        <w:t xml:space="preserve">. </w:t>
      </w:r>
      <w:r w:rsidR="004D452F" w:rsidRPr="004D452F">
        <w:rPr>
          <w:rFonts w:ascii="Times New Roman" w:eastAsia="Times New Roman" w:hAnsi="Times New Roman" w:cs="Times New Roman"/>
          <w:lang w:eastAsia="pl-PL"/>
        </w:rPr>
        <w:tab/>
        <w:t xml:space="preserve">Zmiana umowy w sprawie zamówienia publicznego może nastąpić również w przypadku zmiany danych związanych z obsługą </w:t>
      </w:r>
      <w:proofErr w:type="spellStart"/>
      <w:r w:rsidR="004D452F" w:rsidRPr="004D452F">
        <w:rPr>
          <w:rFonts w:ascii="Times New Roman" w:eastAsia="Times New Roman" w:hAnsi="Times New Roman" w:cs="Times New Roman"/>
          <w:lang w:eastAsia="pl-PL"/>
        </w:rPr>
        <w:t>administracyjno</w:t>
      </w:r>
      <w:proofErr w:type="spellEnd"/>
      <w:r w:rsidR="004D452F" w:rsidRPr="004D452F">
        <w:rPr>
          <w:rFonts w:ascii="Times New Roman" w:eastAsia="Times New Roman" w:hAnsi="Times New Roman" w:cs="Times New Roman"/>
          <w:lang w:eastAsia="pl-PL"/>
        </w:rPr>
        <w:t xml:space="preserve"> – organizacyjną umowy, zmiany danych teleadresowych oraz osób wskazanych do kontaktów między Stronami, zmiany podwykonawcy lub rezygnacji z podwykonawstwa uczestniczącego w realizacji umowy, zmiany albo rezygnacji z podwykonawcy uczestniczącego w realizacji umowy,  w sytuacji, gdy zmiana albo rezygnacja z podwykonawcy dotyczy podmiotu, na którego zasoby Wykonawca powoływał się, na zasadach określonych w art. 118 </w:t>
      </w:r>
      <w:r w:rsidR="003204A5">
        <w:rPr>
          <w:rFonts w:ascii="Times New Roman" w:eastAsia="Times New Roman" w:hAnsi="Times New Roman" w:cs="Times New Roman"/>
          <w:lang w:eastAsia="pl-PL"/>
        </w:rPr>
        <w:t xml:space="preserve">ust. 1 </w:t>
      </w:r>
      <w:bookmarkStart w:id="0" w:name="_GoBack"/>
      <w:bookmarkEnd w:id="0"/>
      <w:r w:rsidR="004D452F" w:rsidRPr="004D452F">
        <w:rPr>
          <w:rFonts w:ascii="Times New Roman" w:eastAsia="Times New Roman" w:hAnsi="Times New Roman" w:cs="Times New Roman"/>
          <w:lang w:eastAsia="pl-PL"/>
        </w:rPr>
        <w:t xml:space="preserve">ustawy </w:t>
      </w:r>
      <w:proofErr w:type="spellStart"/>
      <w:r w:rsidR="004D452F" w:rsidRPr="004D452F">
        <w:rPr>
          <w:rFonts w:ascii="Times New Roman" w:eastAsia="Times New Roman" w:hAnsi="Times New Roman" w:cs="Times New Roman"/>
          <w:lang w:eastAsia="pl-PL"/>
        </w:rPr>
        <w:t>Pzp</w:t>
      </w:r>
      <w:proofErr w:type="spellEnd"/>
      <w:r w:rsidR="004D452F" w:rsidRPr="004D452F">
        <w:rPr>
          <w:rFonts w:ascii="Times New Roman" w:eastAsia="Times New Roman" w:hAnsi="Times New Roman" w:cs="Times New Roman"/>
          <w:lang w:eastAsia="pl-PL"/>
        </w:rPr>
        <w:t>, w celu wykazania spełniania warunków udziału w postępowaniu. W takiej sytuacji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90D54" w:rsidRPr="00525F63" w:rsidRDefault="00512184" w:rsidP="00890D5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890D54" w:rsidRPr="00525F63">
        <w:rPr>
          <w:rFonts w:ascii="Times New Roman" w:eastAsia="Times New Roman" w:hAnsi="Times New Roman" w:cs="Times New Roman"/>
          <w:lang w:eastAsia="pl-PL"/>
        </w:rPr>
        <w:t xml:space="preserve">. </w:t>
      </w:r>
      <w:r w:rsidR="00890D54">
        <w:rPr>
          <w:rFonts w:ascii="Times New Roman" w:eastAsia="Times New Roman" w:hAnsi="Times New Roman" w:cs="Times New Roman"/>
          <w:lang w:eastAsia="pl-PL"/>
        </w:rPr>
        <w:tab/>
      </w:r>
      <w:r w:rsidR="00890D54" w:rsidRPr="00525F63">
        <w:rPr>
          <w:rFonts w:ascii="Times New Roman" w:eastAsia="Times New Roman" w:hAnsi="Times New Roman" w:cs="Times New Roman"/>
          <w:lang w:eastAsia="pl-PL"/>
        </w:rPr>
        <w:t>Każda zmiana niniejszej Umowy wymaga formy pisemnego aneksu pod rygorem nieważności.</w:t>
      </w:r>
    </w:p>
    <w:p w:rsidR="00512184" w:rsidRPr="00512184" w:rsidRDefault="00512184" w:rsidP="0051218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890D54" w:rsidRPr="00525F63">
        <w:rPr>
          <w:rFonts w:ascii="Times New Roman" w:eastAsia="Times New Roman" w:hAnsi="Times New Roman" w:cs="Times New Roman"/>
          <w:lang w:eastAsia="pl-PL"/>
        </w:rPr>
        <w:t xml:space="preserve">. </w:t>
      </w:r>
      <w:r w:rsidRPr="00512184">
        <w:rPr>
          <w:rFonts w:ascii="Times New Roman" w:eastAsia="Times New Roman" w:hAnsi="Times New Roman" w:cs="Times New Roman"/>
          <w:lang w:eastAsia="pl-PL"/>
        </w:rPr>
        <w:t>Wszelkie spory o roszczenia cywilnoprawne w sprawach, w których zawarcie ugody jest dopuszczalne strony zobowiązują się poddać mediacjom lub innemu polubownemu rozwiązaniu sporu przed Sądem Polubownym przy Prokuratorii Generalnej Rzeczypospolitej Polskiej, wybranym mediatorem albo osobą prowadzącą inne polubowne rozwiązanie sporu.</w:t>
      </w:r>
    </w:p>
    <w:p w:rsidR="00512184" w:rsidRDefault="00512184" w:rsidP="0051218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Pr="00512184">
        <w:rPr>
          <w:rFonts w:ascii="Times New Roman" w:eastAsia="Times New Roman" w:hAnsi="Times New Roman" w:cs="Times New Roman"/>
          <w:lang w:eastAsia="pl-PL"/>
        </w:rPr>
        <w:t>.</w:t>
      </w:r>
      <w:r w:rsidRPr="00512184">
        <w:rPr>
          <w:rFonts w:ascii="Times New Roman" w:eastAsia="Times New Roman" w:hAnsi="Times New Roman" w:cs="Times New Roman"/>
          <w:lang w:eastAsia="pl-PL"/>
        </w:rPr>
        <w:tab/>
        <w:t>W przypadkach, gdy Strony nie dojdą do porozumienia w ramach postępowania mediacyjnego spory między stronami będą rozstrzygane przez Sąd Właściwy dla siedziby Zamawiającego.</w:t>
      </w:r>
    </w:p>
    <w:p w:rsidR="00890D54" w:rsidRPr="00525F63" w:rsidRDefault="00512184" w:rsidP="00890D5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7. </w:t>
      </w:r>
      <w:r w:rsidR="00890D54" w:rsidRPr="00525F63">
        <w:rPr>
          <w:rFonts w:ascii="Times New Roman" w:eastAsia="Times New Roman" w:hAnsi="Times New Roman" w:cs="Times New Roman"/>
          <w:lang w:eastAsia="pl-PL"/>
        </w:rPr>
        <w:t>W sprawach nieuregulowanych niniejszą Umową mają zastosowanie przepisy Kodeksu Cywilnego, Prawa zamówień publicznych, Prawa budowlanego wraz z przepisami wykonawczymi oraz inne obowiązujące przepisy prawa.</w:t>
      </w:r>
    </w:p>
    <w:p w:rsidR="00890D54" w:rsidRPr="00525F63" w:rsidRDefault="00512184" w:rsidP="00890D5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890D54" w:rsidRPr="00525F63">
        <w:rPr>
          <w:rFonts w:ascii="Times New Roman" w:eastAsia="Times New Roman" w:hAnsi="Times New Roman" w:cs="Times New Roman"/>
          <w:lang w:eastAsia="pl-PL"/>
        </w:rPr>
        <w:t>. Umowę niniejszą sporządzono w trzech egzemplarzach, dwa egzemplarze dla Zamawiającego i jeden egzemplarz dla Wykonawcy.</w:t>
      </w:r>
    </w:p>
    <w:p w:rsidR="003C79DB" w:rsidRDefault="003C79DB" w:rsidP="003C79DB">
      <w:pPr>
        <w:widowControl w:val="0"/>
        <w:suppressAutoHyphens/>
        <w:spacing w:after="0" w:line="100" w:lineRule="atLeast"/>
        <w:rPr>
          <w:rFonts w:ascii="Times New Roman" w:eastAsia="Times New Roman" w:hAnsi="Times New Roman" w:cs="Times New Roman"/>
          <w:lang w:eastAsia="pl-PL"/>
        </w:rPr>
      </w:pPr>
    </w:p>
    <w:p w:rsidR="003C79DB" w:rsidRDefault="003C79DB" w:rsidP="003C79DB">
      <w:pPr>
        <w:widowControl w:val="0"/>
        <w:suppressAutoHyphens/>
        <w:spacing w:after="0" w:line="100" w:lineRule="atLeast"/>
        <w:rPr>
          <w:rFonts w:ascii="Times New Roman" w:eastAsia="Times New Roman" w:hAnsi="Times New Roman" w:cs="Times New Roman"/>
          <w:lang w:eastAsia="pl-PL"/>
        </w:rPr>
      </w:pPr>
      <w:r>
        <w:rPr>
          <w:rFonts w:ascii="Times New Roman" w:eastAsia="Times New Roman" w:hAnsi="Times New Roman" w:cs="Times New Roman"/>
          <w:lang w:eastAsia="pl-PL"/>
        </w:rPr>
        <w:t>Zał. Nr 1</w:t>
      </w:r>
    </w:p>
    <w:p w:rsidR="003C79DB" w:rsidRDefault="003C79DB" w:rsidP="003C79DB">
      <w:pPr>
        <w:widowControl w:val="0"/>
        <w:suppressAutoHyphens/>
        <w:spacing w:after="0" w:line="100" w:lineRule="atLeast"/>
      </w:pPr>
      <w:r>
        <w:rPr>
          <w:rFonts w:ascii="Times New Roman" w:eastAsia="Times New Roman" w:hAnsi="Times New Roman" w:cs="Times New Roman"/>
          <w:lang w:eastAsia="pl-PL"/>
        </w:rPr>
        <w:t>- Zestawienie rzeczowo-finansowe</w:t>
      </w:r>
      <w:r w:rsidRPr="00E9092F">
        <w:rPr>
          <w:rFonts w:ascii="Times New Roman" w:eastAsia="Times New Roman" w:hAnsi="Times New Roman" w:cs="Times New Roman"/>
          <w:lang w:eastAsia="pl-PL"/>
        </w:rPr>
        <w:t xml:space="preserve">   </w:t>
      </w:r>
    </w:p>
    <w:p w:rsidR="004D452F" w:rsidRDefault="00E9092F" w:rsidP="00512184">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b/>
          <w:lang w:eastAsia="pl-PL"/>
        </w:rPr>
        <w:t xml:space="preserve">  </w:t>
      </w:r>
    </w:p>
    <w:p w:rsidR="00E9092F" w:rsidRDefault="00E9092F" w:rsidP="00E9092F">
      <w:pPr>
        <w:autoSpaceDE w:val="0"/>
        <w:spacing w:after="0" w:line="240" w:lineRule="auto"/>
        <w:jc w:val="both"/>
        <w:rPr>
          <w:rFonts w:ascii="Times New Roman" w:eastAsia="Times New Roman" w:hAnsi="Times New Roman" w:cs="Times New Roman"/>
          <w:u w:val="single"/>
          <w:lang w:eastAsia="pl-PL"/>
        </w:rPr>
      </w:pPr>
    </w:p>
    <w:p w:rsidR="003C79DB" w:rsidRDefault="003C79DB" w:rsidP="00E9092F">
      <w:pPr>
        <w:autoSpaceDE w:val="0"/>
        <w:spacing w:after="0" w:line="240" w:lineRule="auto"/>
        <w:jc w:val="both"/>
        <w:rPr>
          <w:rFonts w:ascii="Times New Roman" w:eastAsia="Times New Roman" w:hAnsi="Times New Roman" w:cs="Times New Roman"/>
          <w:u w:val="single"/>
          <w:lang w:eastAsia="pl-PL"/>
        </w:rPr>
      </w:pPr>
    </w:p>
    <w:p w:rsidR="003C79DB" w:rsidRDefault="003C79DB" w:rsidP="00E9092F">
      <w:pPr>
        <w:autoSpaceDE w:val="0"/>
        <w:spacing w:after="0" w:line="240" w:lineRule="auto"/>
        <w:jc w:val="both"/>
        <w:rPr>
          <w:rFonts w:ascii="Times New Roman" w:eastAsia="Times New Roman" w:hAnsi="Times New Roman" w:cs="Times New Roman"/>
          <w:u w:val="single"/>
          <w:lang w:eastAsia="pl-PL"/>
        </w:rPr>
      </w:pPr>
    </w:p>
    <w:p w:rsidR="003C79DB" w:rsidRPr="00E9092F" w:rsidRDefault="003C79DB" w:rsidP="00E9092F">
      <w:pPr>
        <w:autoSpaceDE w:val="0"/>
        <w:spacing w:after="0" w:line="240" w:lineRule="auto"/>
        <w:jc w:val="both"/>
        <w:rPr>
          <w:rFonts w:ascii="Times New Roman" w:eastAsia="Times New Roman" w:hAnsi="Times New Roman" w:cs="Times New Roman"/>
          <w:u w:val="single"/>
          <w:lang w:eastAsia="pl-PL"/>
        </w:rPr>
      </w:pPr>
    </w:p>
    <w:p w:rsidR="00E9092F" w:rsidRPr="00E9092F" w:rsidRDefault="00E9092F" w:rsidP="00E9092F">
      <w:pPr>
        <w:autoSpaceDE w:val="0"/>
        <w:spacing w:after="0" w:line="240" w:lineRule="auto"/>
        <w:ind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WYKONAWCA </w:t>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t>ZAMAWIAJĄCY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F9113C" w:rsidRDefault="00E9092F" w:rsidP="003D5016">
      <w:pPr>
        <w:widowControl w:val="0"/>
        <w:suppressAutoHyphens/>
        <w:spacing w:after="0" w:line="100" w:lineRule="atLeast"/>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t xml:space="preserve">           .......................................................       </w:t>
      </w:r>
    </w:p>
    <w:p w:rsidR="00F9113C" w:rsidRDefault="00F9113C" w:rsidP="003D5016">
      <w:pPr>
        <w:widowControl w:val="0"/>
        <w:suppressAutoHyphens/>
        <w:spacing w:after="0" w:line="100" w:lineRule="atLeast"/>
        <w:rPr>
          <w:rFonts w:ascii="Times New Roman" w:eastAsia="Times New Roman" w:hAnsi="Times New Roman" w:cs="Times New Roman"/>
          <w:lang w:eastAsia="pl-PL"/>
        </w:rPr>
      </w:pPr>
    </w:p>
    <w:p w:rsidR="00F9113C" w:rsidRDefault="00F9113C" w:rsidP="003D5016">
      <w:pPr>
        <w:widowControl w:val="0"/>
        <w:suppressAutoHyphens/>
        <w:spacing w:after="0" w:line="100" w:lineRule="atLeast"/>
        <w:rPr>
          <w:rFonts w:ascii="Times New Roman" w:eastAsia="Times New Roman" w:hAnsi="Times New Roman" w:cs="Times New Roman"/>
          <w:lang w:eastAsia="pl-PL"/>
        </w:rPr>
      </w:pPr>
    </w:p>
    <w:p w:rsidR="00F9113C" w:rsidRDefault="00F9113C" w:rsidP="003D5016">
      <w:pPr>
        <w:widowControl w:val="0"/>
        <w:suppressAutoHyphens/>
        <w:spacing w:after="0" w:line="100" w:lineRule="atLeast"/>
        <w:rPr>
          <w:rFonts w:ascii="Times New Roman" w:eastAsia="Times New Roman" w:hAnsi="Times New Roman" w:cs="Times New Roman"/>
          <w:lang w:eastAsia="pl-PL"/>
        </w:rPr>
      </w:pPr>
    </w:p>
    <w:sectPr w:rsidR="00F9113C" w:rsidSect="00D87EF8">
      <w:footerReference w:type="even" r:id="rId9"/>
      <w:footerReference w:type="default" r:id="rId10"/>
      <w:headerReference w:type="first" r:id="rId11"/>
      <w:pgSz w:w="11906" w:h="16838"/>
      <w:pgMar w:top="1134" w:right="1304" w:bottom="1134" w:left="130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1E9" w:rsidRDefault="00B131E9">
      <w:pPr>
        <w:spacing w:after="0" w:line="240" w:lineRule="auto"/>
      </w:pPr>
      <w:r>
        <w:separator/>
      </w:r>
    </w:p>
  </w:endnote>
  <w:endnote w:type="continuationSeparator" w:id="0">
    <w:p w:rsidR="00B131E9" w:rsidRDefault="00B13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EF8" w:rsidRDefault="00D87EF8" w:rsidP="00D87EF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87EF8" w:rsidRDefault="00D87EF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EF8" w:rsidRDefault="00D87EF8" w:rsidP="00D87EF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3204A5">
      <w:rPr>
        <w:rStyle w:val="Numerstrony"/>
        <w:noProof/>
      </w:rPr>
      <w:t>12</w:t>
    </w:r>
    <w:r>
      <w:rPr>
        <w:rStyle w:val="Numerstrony"/>
      </w:rPr>
      <w:fldChar w:fldCharType="end"/>
    </w:r>
  </w:p>
  <w:p w:rsidR="00D87EF8" w:rsidRDefault="00D87E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1E9" w:rsidRDefault="00B131E9">
      <w:pPr>
        <w:spacing w:after="0" w:line="240" w:lineRule="auto"/>
      </w:pPr>
      <w:r>
        <w:separator/>
      </w:r>
    </w:p>
  </w:footnote>
  <w:footnote w:type="continuationSeparator" w:id="0">
    <w:p w:rsidR="00B131E9" w:rsidRDefault="00B13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EF8" w:rsidRDefault="00D87EF8" w:rsidP="00E307BA">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A1C"/>
    <w:multiLevelType w:val="hybridMultilevel"/>
    <w:tmpl w:val="C3788332"/>
    <w:lvl w:ilvl="0" w:tplc="CB680854">
      <w:start w:val="2"/>
      <w:numFmt w:val="lowerLetter"/>
      <w:lvlText w:val="%1)"/>
      <w:lvlJc w:val="left"/>
      <w:pPr>
        <w:ind w:left="644" w:hanging="360"/>
      </w:pPr>
      <w:rPr>
        <w:rFonts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994159C"/>
    <w:multiLevelType w:val="hybridMultilevel"/>
    <w:tmpl w:val="BCE2B712"/>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3C0100"/>
    <w:multiLevelType w:val="hybridMultilevel"/>
    <w:tmpl w:val="08AE37BC"/>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3D2BB1"/>
    <w:multiLevelType w:val="hybridMultilevel"/>
    <w:tmpl w:val="7D88536E"/>
    <w:lvl w:ilvl="0" w:tplc="3D24E2A6">
      <w:start w:val="3"/>
      <w:numFmt w:val="lowerLetter"/>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2D152742"/>
    <w:multiLevelType w:val="hybridMultilevel"/>
    <w:tmpl w:val="6ECCE3B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35326F20"/>
    <w:multiLevelType w:val="hybridMultilevel"/>
    <w:tmpl w:val="BAFABB7A"/>
    <w:lvl w:ilvl="0" w:tplc="1C2C4E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6837EE8"/>
    <w:multiLevelType w:val="hybridMultilevel"/>
    <w:tmpl w:val="39C239F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3EB906D4"/>
    <w:multiLevelType w:val="hybridMultilevel"/>
    <w:tmpl w:val="EC22551A"/>
    <w:lvl w:ilvl="0" w:tplc="BE0A4008">
      <w:start w:val="3"/>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40913A3F"/>
    <w:multiLevelType w:val="hybridMultilevel"/>
    <w:tmpl w:val="637CFB9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1B03BD6"/>
    <w:multiLevelType w:val="hybridMultilevel"/>
    <w:tmpl w:val="D460E594"/>
    <w:lvl w:ilvl="0" w:tplc="1A409216">
      <w:start w:val="1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44746607"/>
    <w:multiLevelType w:val="hybridMultilevel"/>
    <w:tmpl w:val="3CFC1D8C"/>
    <w:lvl w:ilvl="0" w:tplc="0415000F">
      <w:start w:val="9"/>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DA31C30"/>
    <w:multiLevelType w:val="hybridMultilevel"/>
    <w:tmpl w:val="E77E65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3BD448E"/>
    <w:multiLevelType w:val="hybridMultilevel"/>
    <w:tmpl w:val="85B6F5F4"/>
    <w:lvl w:ilvl="0" w:tplc="126AECE6">
      <w:start w:val="1"/>
      <w:numFmt w:val="decimal"/>
      <w:lvlText w:val="%1."/>
      <w:lvlJc w:val="left"/>
      <w:pPr>
        <w:ind w:left="720" w:hanging="360"/>
      </w:pPr>
      <w:rPr>
        <w:rFonts w:hint="default"/>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9DE529F"/>
    <w:multiLevelType w:val="hybridMultilevel"/>
    <w:tmpl w:val="C23E7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0ED23A5"/>
    <w:multiLevelType w:val="hybridMultilevel"/>
    <w:tmpl w:val="068ECC1A"/>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49E5E12"/>
    <w:multiLevelType w:val="hybridMultilevel"/>
    <w:tmpl w:val="D21E493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656F18FE"/>
    <w:multiLevelType w:val="hybridMultilevel"/>
    <w:tmpl w:val="720A6F7A"/>
    <w:lvl w:ilvl="0" w:tplc="7D08199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733C20B0"/>
    <w:multiLevelType w:val="hybridMultilevel"/>
    <w:tmpl w:val="F6ACC136"/>
    <w:lvl w:ilvl="0" w:tplc="93940A9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7A8D540A"/>
    <w:multiLevelType w:val="hybridMultilevel"/>
    <w:tmpl w:val="94AACE2A"/>
    <w:lvl w:ilvl="0" w:tplc="B016B24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B222181"/>
    <w:multiLevelType w:val="hybridMultilevel"/>
    <w:tmpl w:val="F3BAB6F4"/>
    <w:lvl w:ilvl="0" w:tplc="2A5A46E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30461A">
      <w:start w:val="1"/>
      <w:numFmt w:val="decimal"/>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A006DA">
      <w:start w:val="1"/>
      <w:numFmt w:val="lowerLetter"/>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6C185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2CC54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12455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40721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1C83A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9E108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7D627374"/>
    <w:multiLevelType w:val="hybridMultilevel"/>
    <w:tmpl w:val="637CFB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3"/>
  </w:num>
  <w:num w:numId="2">
    <w:abstractNumId w:val="20"/>
  </w:num>
  <w:num w:numId="3">
    <w:abstractNumId w:val="6"/>
  </w:num>
  <w:num w:numId="4">
    <w:abstractNumId w:val="8"/>
  </w:num>
  <w:num w:numId="5">
    <w:abstractNumId w:val="1"/>
  </w:num>
  <w:num w:numId="6">
    <w:abstractNumId w:val="2"/>
  </w:num>
  <w:num w:numId="7">
    <w:abstractNumId w:val="14"/>
  </w:num>
  <w:num w:numId="8">
    <w:abstractNumId w:val="11"/>
  </w:num>
  <w:num w:numId="9">
    <w:abstractNumId w:val="19"/>
  </w:num>
  <w:num w:numId="10">
    <w:abstractNumId w:val="4"/>
  </w:num>
  <w:num w:numId="11">
    <w:abstractNumId w:val="3"/>
  </w:num>
  <w:num w:numId="12">
    <w:abstractNumId w:val="9"/>
  </w:num>
  <w:num w:numId="13">
    <w:abstractNumId w:val="17"/>
  </w:num>
  <w:num w:numId="14">
    <w:abstractNumId w:val="7"/>
  </w:num>
  <w:num w:numId="15">
    <w:abstractNumId w:val="5"/>
  </w:num>
  <w:num w:numId="16">
    <w:abstractNumId w:val="0"/>
  </w:num>
  <w:num w:numId="17">
    <w:abstractNumId w:val="16"/>
  </w:num>
  <w:num w:numId="18">
    <w:abstractNumId w:val="18"/>
  </w:num>
  <w:num w:numId="19">
    <w:abstractNumId w:val="15"/>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104"/>
    <w:rsid w:val="000157CE"/>
    <w:rsid w:val="0005150F"/>
    <w:rsid w:val="0009506D"/>
    <w:rsid w:val="000C3700"/>
    <w:rsid w:val="000C72E5"/>
    <w:rsid w:val="000D5368"/>
    <w:rsid w:val="000F63DD"/>
    <w:rsid w:val="00150ACE"/>
    <w:rsid w:val="00177355"/>
    <w:rsid w:val="00194D0C"/>
    <w:rsid w:val="001F4789"/>
    <w:rsid w:val="002213B2"/>
    <w:rsid w:val="002557E0"/>
    <w:rsid w:val="002968DD"/>
    <w:rsid w:val="002C216C"/>
    <w:rsid w:val="00304F70"/>
    <w:rsid w:val="003204A5"/>
    <w:rsid w:val="00373001"/>
    <w:rsid w:val="003A7F06"/>
    <w:rsid w:val="003C79DB"/>
    <w:rsid w:val="003D5016"/>
    <w:rsid w:val="004152E9"/>
    <w:rsid w:val="004373A9"/>
    <w:rsid w:val="00443353"/>
    <w:rsid w:val="004657C6"/>
    <w:rsid w:val="00476A86"/>
    <w:rsid w:val="00496238"/>
    <w:rsid w:val="004D1E5C"/>
    <w:rsid w:val="004D452F"/>
    <w:rsid w:val="004E72CC"/>
    <w:rsid w:val="004F512F"/>
    <w:rsid w:val="004F5AC2"/>
    <w:rsid w:val="00510C35"/>
    <w:rsid w:val="00512184"/>
    <w:rsid w:val="00537104"/>
    <w:rsid w:val="005412FC"/>
    <w:rsid w:val="00590BF6"/>
    <w:rsid w:val="005B0D66"/>
    <w:rsid w:val="005D3829"/>
    <w:rsid w:val="006111D5"/>
    <w:rsid w:val="00630412"/>
    <w:rsid w:val="00632DE4"/>
    <w:rsid w:val="006403E4"/>
    <w:rsid w:val="006C1D49"/>
    <w:rsid w:val="006C56BE"/>
    <w:rsid w:val="00700DF5"/>
    <w:rsid w:val="007253FF"/>
    <w:rsid w:val="00790AAD"/>
    <w:rsid w:val="00797E77"/>
    <w:rsid w:val="007E2FD8"/>
    <w:rsid w:val="008402D6"/>
    <w:rsid w:val="00890D54"/>
    <w:rsid w:val="00891C60"/>
    <w:rsid w:val="008C75E7"/>
    <w:rsid w:val="008D3C8E"/>
    <w:rsid w:val="009037C3"/>
    <w:rsid w:val="009179B1"/>
    <w:rsid w:val="00944F29"/>
    <w:rsid w:val="0095572B"/>
    <w:rsid w:val="009B24CB"/>
    <w:rsid w:val="00A05FDB"/>
    <w:rsid w:val="00A070BD"/>
    <w:rsid w:val="00A16224"/>
    <w:rsid w:val="00A20C75"/>
    <w:rsid w:val="00A6753C"/>
    <w:rsid w:val="00A829AD"/>
    <w:rsid w:val="00AB4E06"/>
    <w:rsid w:val="00B131E9"/>
    <w:rsid w:val="00B470D0"/>
    <w:rsid w:val="00B54520"/>
    <w:rsid w:val="00B97A6C"/>
    <w:rsid w:val="00BA7DFF"/>
    <w:rsid w:val="00BF4CC0"/>
    <w:rsid w:val="00C30AD3"/>
    <w:rsid w:val="00C57DBF"/>
    <w:rsid w:val="00C7033A"/>
    <w:rsid w:val="00C70CDF"/>
    <w:rsid w:val="00C97287"/>
    <w:rsid w:val="00CB2E12"/>
    <w:rsid w:val="00D87EF8"/>
    <w:rsid w:val="00DA2636"/>
    <w:rsid w:val="00DC5440"/>
    <w:rsid w:val="00E10D29"/>
    <w:rsid w:val="00E307BA"/>
    <w:rsid w:val="00E82426"/>
    <w:rsid w:val="00E9092F"/>
    <w:rsid w:val="00ED4CD5"/>
    <w:rsid w:val="00EE1E0E"/>
    <w:rsid w:val="00F469D3"/>
    <w:rsid w:val="00F515B3"/>
    <w:rsid w:val="00F66473"/>
    <w:rsid w:val="00F906FB"/>
    <w:rsid w:val="00F9113C"/>
    <w:rsid w:val="00F928F6"/>
    <w:rsid w:val="00FF206F"/>
    <w:rsid w:val="00FF23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909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092F"/>
  </w:style>
  <w:style w:type="character" w:styleId="Numerstrony">
    <w:name w:val="page number"/>
    <w:basedOn w:val="Domylnaczcionkaakapitu"/>
    <w:rsid w:val="00E9092F"/>
  </w:style>
  <w:style w:type="paragraph" w:styleId="Akapitzlist">
    <w:name w:val="List Paragraph"/>
    <w:basedOn w:val="Normalny"/>
    <w:uiPriority w:val="34"/>
    <w:qFormat/>
    <w:rsid w:val="00E9092F"/>
    <w:pPr>
      <w:ind w:left="720"/>
      <w:contextualSpacing/>
    </w:pPr>
  </w:style>
  <w:style w:type="paragraph" w:styleId="Tekstdymka">
    <w:name w:val="Balloon Text"/>
    <w:basedOn w:val="Normalny"/>
    <w:link w:val="TekstdymkaZnak"/>
    <w:uiPriority w:val="99"/>
    <w:semiHidden/>
    <w:unhideWhenUsed/>
    <w:rsid w:val="009557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572B"/>
    <w:rPr>
      <w:rFonts w:ascii="Tahoma" w:hAnsi="Tahoma" w:cs="Tahoma"/>
      <w:sz w:val="16"/>
      <w:szCs w:val="16"/>
    </w:rPr>
  </w:style>
  <w:style w:type="paragraph" w:styleId="Nagwek">
    <w:name w:val="header"/>
    <w:basedOn w:val="Normalny"/>
    <w:link w:val="NagwekZnak"/>
    <w:uiPriority w:val="99"/>
    <w:unhideWhenUsed/>
    <w:rsid w:val="00E307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07BA"/>
  </w:style>
  <w:style w:type="paragraph" w:customStyle="1" w:styleId="Default">
    <w:name w:val="Default"/>
    <w:rsid w:val="00E10D2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909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092F"/>
  </w:style>
  <w:style w:type="character" w:styleId="Numerstrony">
    <w:name w:val="page number"/>
    <w:basedOn w:val="Domylnaczcionkaakapitu"/>
    <w:rsid w:val="00E9092F"/>
  </w:style>
  <w:style w:type="paragraph" w:styleId="Akapitzlist">
    <w:name w:val="List Paragraph"/>
    <w:basedOn w:val="Normalny"/>
    <w:uiPriority w:val="34"/>
    <w:qFormat/>
    <w:rsid w:val="00E9092F"/>
    <w:pPr>
      <w:ind w:left="720"/>
      <w:contextualSpacing/>
    </w:pPr>
  </w:style>
  <w:style w:type="paragraph" w:styleId="Tekstdymka">
    <w:name w:val="Balloon Text"/>
    <w:basedOn w:val="Normalny"/>
    <w:link w:val="TekstdymkaZnak"/>
    <w:uiPriority w:val="99"/>
    <w:semiHidden/>
    <w:unhideWhenUsed/>
    <w:rsid w:val="009557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572B"/>
    <w:rPr>
      <w:rFonts w:ascii="Tahoma" w:hAnsi="Tahoma" w:cs="Tahoma"/>
      <w:sz w:val="16"/>
      <w:szCs w:val="16"/>
    </w:rPr>
  </w:style>
  <w:style w:type="paragraph" w:styleId="Nagwek">
    <w:name w:val="header"/>
    <w:basedOn w:val="Normalny"/>
    <w:link w:val="NagwekZnak"/>
    <w:uiPriority w:val="99"/>
    <w:unhideWhenUsed/>
    <w:rsid w:val="00E307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07BA"/>
  </w:style>
  <w:style w:type="paragraph" w:customStyle="1" w:styleId="Default">
    <w:name w:val="Default"/>
    <w:rsid w:val="00E10D2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F42E3-D3E0-4988-9116-ABF0D25DA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1</Pages>
  <Words>6525</Words>
  <Characters>39151</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Gabrysia</dc:creator>
  <cp:keywords/>
  <dc:description/>
  <cp:lastModifiedBy>Gabrysia</cp:lastModifiedBy>
  <cp:revision>7</cp:revision>
  <cp:lastPrinted>2023-03-20T13:05:00Z</cp:lastPrinted>
  <dcterms:created xsi:type="dcterms:W3CDTF">2021-06-01T11:19:00Z</dcterms:created>
  <dcterms:modified xsi:type="dcterms:W3CDTF">2023-03-20T13:08:00Z</dcterms:modified>
</cp:coreProperties>
</file>