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B7F82" w14:textId="2A614D5D"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 </w:t>
      </w:r>
      <w:r w:rsidRPr="000C7665">
        <w:rPr>
          <w:b/>
          <w:bCs/>
          <w:i/>
          <w:sz w:val="22"/>
          <w:szCs w:val="22"/>
        </w:rPr>
        <w:t xml:space="preserve"> załącznik nr 4 do SWZ</w:t>
      </w:r>
    </w:p>
    <w:p w14:paraId="0617A15B" w14:textId="77777777" w:rsidR="000C7665" w:rsidRPr="000C7665" w:rsidRDefault="000C7665" w:rsidP="000C7665">
      <w:pPr>
        <w:pStyle w:val="Standard"/>
        <w:tabs>
          <w:tab w:val="left" w:pos="426"/>
        </w:tabs>
        <w:spacing w:line="240" w:lineRule="auto"/>
        <w:jc w:val="right"/>
        <w:rPr>
          <w:b/>
          <w:i/>
          <w:sz w:val="22"/>
          <w:szCs w:val="22"/>
        </w:rPr>
      </w:pPr>
    </w:p>
    <w:p w14:paraId="490D8851" w14:textId="77777777" w:rsidR="00C9733B" w:rsidRPr="000C7665" w:rsidRDefault="00C9733B" w:rsidP="003F1405">
      <w:pPr>
        <w:pStyle w:val="NumeracjaUrzdowa"/>
        <w:numPr>
          <w:ilvl w:val="0"/>
          <w:numId w:val="0"/>
        </w:numPr>
        <w:spacing w:line="240" w:lineRule="auto"/>
        <w:ind w:left="360"/>
        <w:jc w:val="right"/>
        <w:rPr>
          <w:b/>
          <w:bCs/>
          <w:i/>
          <w:sz w:val="22"/>
          <w:szCs w:val="22"/>
        </w:rPr>
      </w:pPr>
    </w:p>
    <w:p w14:paraId="6C355F61" w14:textId="77777777" w:rsidR="000C7665" w:rsidRPr="000C7665" w:rsidRDefault="000C7665" w:rsidP="003F1405">
      <w:pPr>
        <w:pStyle w:val="NumeracjaUrzdowa"/>
        <w:numPr>
          <w:ilvl w:val="0"/>
          <w:numId w:val="0"/>
        </w:numPr>
        <w:spacing w:line="240" w:lineRule="auto"/>
        <w:ind w:left="360"/>
        <w:jc w:val="right"/>
        <w:rPr>
          <w:b/>
          <w:bCs/>
          <w:i/>
          <w:sz w:val="22"/>
          <w:szCs w:val="22"/>
        </w:rPr>
      </w:pPr>
    </w:p>
    <w:p w14:paraId="1FBAD38A" w14:textId="77777777" w:rsidR="001A3035" w:rsidRPr="000C7665" w:rsidRDefault="001A3035" w:rsidP="003F1405">
      <w:pPr>
        <w:pStyle w:val="Standard"/>
        <w:tabs>
          <w:tab w:val="left" w:pos="426"/>
        </w:tabs>
        <w:spacing w:line="240" w:lineRule="auto"/>
        <w:jc w:val="right"/>
        <w:rPr>
          <w:b/>
          <w:i/>
          <w:sz w:val="22"/>
          <w:szCs w:val="22"/>
        </w:rPr>
      </w:pP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2B4E0536" w14:textId="77777777"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6B2A9FB0" w14:textId="77777777" w:rsidR="00F404BE" w:rsidRPr="000C7665" w:rsidRDefault="00F404BE" w:rsidP="003F1405">
      <w:pPr>
        <w:pStyle w:val="Standard"/>
        <w:spacing w:line="240" w:lineRule="auto"/>
        <w:rPr>
          <w:b/>
          <w:sz w:val="22"/>
          <w:szCs w:val="22"/>
        </w:rPr>
      </w:pP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7B77C61F" w14:textId="77777777"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3CF87D10" w14:textId="77777777" w:rsidR="00F404BE" w:rsidRPr="000C7665" w:rsidRDefault="00F404BE" w:rsidP="003F1405">
      <w:pPr>
        <w:pStyle w:val="Standard"/>
        <w:spacing w:line="240" w:lineRule="auto"/>
        <w:rPr>
          <w:sz w:val="22"/>
          <w:szCs w:val="22"/>
        </w:rPr>
      </w:pP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62072049" w:rsidR="00F404BE"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466E8EA0" w14:textId="77777777" w:rsidR="000E1E22" w:rsidRPr="000C7665" w:rsidRDefault="000E1E22" w:rsidP="003F1405">
      <w:pPr>
        <w:pStyle w:val="Standard"/>
        <w:tabs>
          <w:tab w:val="left" w:pos="426"/>
        </w:tabs>
        <w:spacing w:line="240" w:lineRule="auto"/>
        <w:jc w:val="center"/>
        <w:rPr>
          <w:b/>
          <w:sz w:val="22"/>
          <w:szCs w:val="22"/>
        </w:rPr>
      </w:pPr>
    </w:p>
    <w:p w14:paraId="0C42431D" w14:textId="7AD9FF52" w:rsidR="000E1E22" w:rsidRPr="000E1E22" w:rsidRDefault="00AE41DF" w:rsidP="0071693E">
      <w:pPr>
        <w:pStyle w:val="Akapitzlist"/>
        <w:numPr>
          <w:ilvl w:val="0"/>
          <w:numId w:val="89"/>
        </w:numPr>
        <w:ind w:left="426" w:right="-1" w:hanging="426"/>
        <w:rPr>
          <w:rFonts w:ascii="Times New Roman" w:hAnsi="Times New Roman"/>
          <w:b/>
        </w:rPr>
      </w:pPr>
      <w:r w:rsidRPr="000E1E22">
        <w:rPr>
          <w:rFonts w:ascii="Times New Roman" w:hAnsi="Times New Roman"/>
        </w:rPr>
        <w:t xml:space="preserve">Podstawą zawarcia niniejszej umowy jest udzielenie zamówienia publicznego w trybie </w:t>
      </w:r>
      <w:r w:rsidR="00771F89" w:rsidRPr="000E1E22">
        <w:rPr>
          <w:rFonts w:ascii="Times New Roman" w:hAnsi="Times New Roman"/>
        </w:rPr>
        <w:t>podstawowym</w:t>
      </w:r>
      <w:r w:rsidRPr="000E1E22">
        <w:rPr>
          <w:rFonts w:ascii="Times New Roman" w:hAnsi="Times New Roman"/>
        </w:rPr>
        <w:t xml:space="preserve"> zgodnie z przepisami ustawy z dnia </w:t>
      </w:r>
      <w:r w:rsidR="00771F89" w:rsidRPr="000E1E22">
        <w:rPr>
          <w:rFonts w:ascii="Times New Roman" w:hAnsi="Times New Roman"/>
        </w:rPr>
        <w:t>11</w:t>
      </w:r>
      <w:r w:rsidR="008A1068" w:rsidRPr="000E1E22">
        <w:rPr>
          <w:rFonts w:ascii="Times New Roman" w:hAnsi="Times New Roman"/>
        </w:rPr>
        <w:t xml:space="preserve"> </w:t>
      </w:r>
      <w:r w:rsidR="00771F89" w:rsidRPr="000E1E22">
        <w:rPr>
          <w:rFonts w:ascii="Times New Roman" w:hAnsi="Times New Roman"/>
        </w:rPr>
        <w:t>września</w:t>
      </w:r>
      <w:r w:rsidRPr="000E1E22">
        <w:rPr>
          <w:rFonts w:ascii="Times New Roman" w:hAnsi="Times New Roman"/>
        </w:rPr>
        <w:t xml:space="preserve"> 2</w:t>
      </w:r>
      <w:r w:rsidR="00771F89" w:rsidRPr="000E1E22">
        <w:rPr>
          <w:rFonts w:ascii="Times New Roman" w:hAnsi="Times New Roman"/>
        </w:rPr>
        <w:t>019</w:t>
      </w:r>
      <w:r w:rsidRPr="000E1E22">
        <w:rPr>
          <w:rFonts w:ascii="Times New Roman" w:hAnsi="Times New Roman"/>
        </w:rPr>
        <w:t xml:space="preserve"> r. Prawo zamówień publicznych (</w:t>
      </w:r>
      <w:r w:rsidR="00564C71" w:rsidRPr="000E1E22">
        <w:rPr>
          <w:rFonts w:ascii="Times New Roman" w:hAnsi="Times New Roman"/>
          <w:color w:val="000000"/>
        </w:rPr>
        <w:t xml:space="preserve">tj. Dz. U. </w:t>
      </w:r>
      <w:r w:rsidR="00746950" w:rsidRPr="000E1E22">
        <w:rPr>
          <w:rFonts w:ascii="Times New Roman" w:hAnsi="Times New Roman"/>
          <w:color w:val="000000"/>
        </w:rPr>
        <w:t xml:space="preserve">                             </w:t>
      </w:r>
      <w:r w:rsidR="00564C71" w:rsidRPr="000E1E22">
        <w:rPr>
          <w:rFonts w:ascii="Times New Roman" w:hAnsi="Times New Roman"/>
          <w:color w:val="000000"/>
        </w:rPr>
        <w:t>z 20</w:t>
      </w:r>
      <w:r w:rsidR="00AA4224">
        <w:rPr>
          <w:rFonts w:ascii="Times New Roman" w:hAnsi="Times New Roman"/>
          <w:color w:val="000000"/>
        </w:rPr>
        <w:t>21</w:t>
      </w:r>
      <w:r w:rsidR="00564C71" w:rsidRPr="000E1E22">
        <w:rPr>
          <w:rFonts w:ascii="Times New Roman" w:hAnsi="Times New Roman"/>
          <w:color w:val="000000"/>
        </w:rPr>
        <w:t xml:space="preserve"> r.</w:t>
      </w:r>
      <w:r w:rsidR="009C4574" w:rsidRPr="000E1E22">
        <w:rPr>
          <w:rFonts w:ascii="Times New Roman" w:hAnsi="Times New Roman"/>
          <w:color w:val="000000"/>
        </w:rPr>
        <w:t>,</w:t>
      </w:r>
      <w:r w:rsidR="00564C71" w:rsidRPr="000E1E22">
        <w:rPr>
          <w:rFonts w:ascii="Times New Roman" w:hAnsi="Times New Roman"/>
          <w:color w:val="000000"/>
        </w:rPr>
        <w:t xml:space="preserve"> poz. </w:t>
      </w:r>
      <w:r w:rsidR="00AA4224">
        <w:rPr>
          <w:rFonts w:ascii="Times New Roman" w:hAnsi="Times New Roman"/>
          <w:color w:val="000000"/>
        </w:rPr>
        <w:t>1129)</w:t>
      </w:r>
      <w:r w:rsidRPr="000E1E22">
        <w:rPr>
          <w:rFonts w:ascii="Times New Roman" w:hAnsi="Times New Roman"/>
          <w:color w:val="000000"/>
        </w:rPr>
        <w:t xml:space="preserve"> </w:t>
      </w:r>
      <w:r w:rsidRPr="000E1E22">
        <w:rPr>
          <w:rFonts w:ascii="Times New Roman" w:hAnsi="Times New Roman"/>
        </w:rPr>
        <w:t>pn</w:t>
      </w:r>
      <w:r w:rsidR="00EC74B5" w:rsidRPr="000E1E22">
        <w:rPr>
          <w:rFonts w:ascii="Times New Roman" w:hAnsi="Times New Roman"/>
        </w:rPr>
        <w:t>.</w:t>
      </w:r>
      <w:r w:rsidRPr="000E1E22">
        <w:rPr>
          <w:rFonts w:ascii="Times New Roman" w:hAnsi="Times New Roman"/>
        </w:rPr>
        <w:t>:</w:t>
      </w:r>
      <w:r w:rsidR="00EC74B5" w:rsidRPr="000E1E22">
        <w:rPr>
          <w:rFonts w:ascii="Times New Roman" w:hAnsi="Times New Roman"/>
        </w:rPr>
        <w:t xml:space="preserve"> </w:t>
      </w:r>
      <w:bookmarkStart w:id="0" w:name="_Hlk75441497"/>
      <w:bookmarkStart w:id="1" w:name="_Hlk65663818"/>
      <w:r w:rsidR="000E1E22" w:rsidRPr="000E1E22">
        <w:rPr>
          <w:rFonts w:ascii="Times New Roman" w:hAnsi="Times New Roman"/>
          <w:b/>
        </w:rPr>
        <w:t>„</w:t>
      </w:r>
      <w:r w:rsidR="00D104D5">
        <w:rPr>
          <w:rFonts w:ascii="Times New Roman" w:hAnsi="Times New Roman"/>
          <w:b/>
        </w:rPr>
        <w:t xml:space="preserve">Usunięcie </w:t>
      </w:r>
      <w:proofErr w:type="spellStart"/>
      <w:r w:rsidR="00D104D5">
        <w:rPr>
          <w:rFonts w:ascii="Times New Roman" w:hAnsi="Times New Roman"/>
          <w:b/>
        </w:rPr>
        <w:t>zakrzaczeń</w:t>
      </w:r>
      <w:proofErr w:type="spellEnd"/>
      <w:r w:rsidR="00D104D5">
        <w:rPr>
          <w:rFonts w:ascii="Times New Roman" w:hAnsi="Times New Roman"/>
          <w:b/>
        </w:rPr>
        <w:t xml:space="preserve"> z pasów</w:t>
      </w:r>
      <w:r w:rsidR="00151A65">
        <w:rPr>
          <w:rFonts w:ascii="Times New Roman" w:hAnsi="Times New Roman"/>
          <w:b/>
        </w:rPr>
        <w:t xml:space="preserve"> drogowych </w:t>
      </w:r>
      <w:r w:rsidR="00D104D5">
        <w:rPr>
          <w:rFonts w:ascii="Times New Roman" w:hAnsi="Times New Roman"/>
          <w:b/>
        </w:rPr>
        <w:t>dróg powiatowych w tym regulacja  skrajni  drogowej</w:t>
      </w:r>
      <w:bookmarkEnd w:id="0"/>
      <w:r w:rsidR="000E1E22" w:rsidRPr="000E1E22">
        <w:rPr>
          <w:rFonts w:ascii="Times New Roman" w:hAnsi="Times New Roman"/>
          <w:b/>
        </w:rPr>
        <w:t>”</w:t>
      </w:r>
    </w:p>
    <w:p w14:paraId="651572AB" w14:textId="77777777" w:rsidR="000E1E22" w:rsidRPr="000E1E22" w:rsidRDefault="000E1E22" w:rsidP="000E1E22">
      <w:pPr>
        <w:tabs>
          <w:tab w:val="left" w:pos="0"/>
        </w:tabs>
        <w:jc w:val="center"/>
        <w:rPr>
          <w:rFonts w:ascii="Times New Roman" w:eastAsia="Times New Roman" w:hAnsi="Times New Roman" w:cs="Times New Roman"/>
          <w:sz w:val="22"/>
          <w:szCs w:val="22"/>
        </w:rPr>
      </w:pPr>
    </w:p>
    <w:bookmarkEnd w:id="1"/>
    <w:p w14:paraId="1241BCD1" w14:textId="77777777" w:rsidR="00746950" w:rsidRPr="00746950" w:rsidRDefault="00746950" w:rsidP="0071693E">
      <w:pPr>
        <w:pStyle w:val="Akapitzlist"/>
        <w:numPr>
          <w:ilvl w:val="0"/>
          <w:numId w:val="73"/>
        </w:numPr>
        <w:spacing w:line="360" w:lineRule="auto"/>
        <w:ind w:right="-2"/>
        <w:rPr>
          <w:rFonts w:ascii="Times New Roman" w:hAnsi="Times New Roman"/>
          <w:vanish/>
          <w:sz w:val="21"/>
          <w:szCs w:val="24"/>
        </w:rPr>
      </w:pPr>
    </w:p>
    <w:p w14:paraId="23E7921A" w14:textId="77777777" w:rsidR="00746950" w:rsidRPr="00746950" w:rsidRDefault="00746950" w:rsidP="0071693E">
      <w:pPr>
        <w:pStyle w:val="Akapitzlist"/>
        <w:numPr>
          <w:ilvl w:val="1"/>
          <w:numId w:val="73"/>
        </w:numPr>
        <w:spacing w:line="360" w:lineRule="auto"/>
        <w:ind w:right="-2"/>
        <w:rPr>
          <w:rFonts w:ascii="Times New Roman" w:hAnsi="Times New Roman"/>
          <w:vanish/>
          <w:sz w:val="21"/>
          <w:szCs w:val="24"/>
        </w:rPr>
      </w:pPr>
    </w:p>
    <w:p w14:paraId="0CF2D800" w14:textId="557DAD59" w:rsidR="00746950" w:rsidRPr="00D104D5" w:rsidRDefault="00340585" w:rsidP="00856FAE">
      <w:pPr>
        <w:pStyle w:val="NormalnyWeb"/>
        <w:numPr>
          <w:ilvl w:val="1"/>
          <w:numId w:val="11"/>
        </w:numPr>
        <w:shd w:val="clear" w:color="auto" w:fill="FFFFFF"/>
        <w:spacing w:before="0" w:after="80" w:line="240" w:lineRule="auto"/>
        <w:ind w:hanging="425"/>
        <w:textAlignment w:val="auto"/>
        <w:rPr>
          <w:rFonts w:ascii="Times New Roman" w:hAnsi="Times New Roman" w:cs="Times New Roman"/>
        </w:rPr>
      </w:pPr>
      <w:r w:rsidRPr="00D104D5">
        <w:rPr>
          <w:rFonts w:ascii="Times New Roman" w:hAnsi="Times New Roman" w:cs="Times New Roman"/>
        </w:rPr>
        <w:t xml:space="preserve">  </w:t>
      </w:r>
      <w:r w:rsidR="00564C71" w:rsidRPr="00D104D5">
        <w:rPr>
          <w:rFonts w:ascii="Times New Roman" w:hAnsi="Times New Roman" w:cs="Times New Roman"/>
        </w:rPr>
        <w:t>Przedmiotem zamówienia</w:t>
      </w:r>
      <w:r w:rsidR="003B5F66" w:rsidRPr="00D104D5">
        <w:rPr>
          <w:rFonts w:ascii="Times New Roman" w:hAnsi="Times New Roman" w:cs="Times New Roman"/>
        </w:rPr>
        <w:t xml:space="preserve"> jest </w:t>
      </w:r>
      <w:bookmarkStart w:id="2" w:name="_Hlk71612863"/>
      <w:r w:rsidR="00D104D5" w:rsidRPr="00D104D5">
        <w:rPr>
          <w:rFonts w:ascii="Times New Roman" w:hAnsi="Times New Roman" w:cs="Times New Roman"/>
          <w:color w:val="FF0000"/>
          <w:sz w:val="22"/>
          <w:szCs w:val="22"/>
        </w:rPr>
        <w:t xml:space="preserve"> </w:t>
      </w:r>
      <w:r w:rsidR="00D104D5" w:rsidRPr="007429B9">
        <w:rPr>
          <w:rFonts w:ascii="Times New Roman" w:hAnsi="Times New Roman" w:cs="Times New Roman"/>
          <w:sz w:val="22"/>
          <w:szCs w:val="22"/>
        </w:rPr>
        <w:t xml:space="preserve">utrzymanie zieleni drogowej w pasach dróg powiatowych, polegającej na  usunięciu </w:t>
      </w:r>
      <w:proofErr w:type="spellStart"/>
      <w:r w:rsidR="00D104D5" w:rsidRPr="007429B9">
        <w:rPr>
          <w:rFonts w:ascii="Times New Roman" w:hAnsi="Times New Roman" w:cs="Times New Roman"/>
          <w:sz w:val="22"/>
          <w:szCs w:val="22"/>
        </w:rPr>
        <w:t>zakrzaczeń</w:t>
      </w:r>
      <w:proofErr w:type="spellEnd"/>
      <w:r w:rsidR="00D104D5" w:rsidRPr="007429B9">
        <w:rPr>
          <w:rFonts w:ascii="Times New Roman" w:hAnsi="Times New Roman" w:cs="Times New Roman"/>
          <w:sz w:val="22"/>
          <w:szCs w:val="22"/>
        </w:rPr>
        <w:t xml:space="preserve"> z pasów drogowych dróg powiatowych, w tym regulacji skrajni drogowych na terenie Powiatu Zgierskiego, wraz z ich uporządkowaniem</w:t>
      </w:r>
      <w:r w:rsidR="00D75E17" w:rsidRPr="007429B9">
        <w:rPr>
          <w:rFonts w:ascii="Times New Roman" w:hAnsi="Times New Roman" w:cs="Times New Roman"/>
          <w:sz w:val="22"/>
          <w:szCs w:val="22"/>
        </w:rPr>
        <w:t xml:space="preserve">, </w:t>
      </w:r>
      <w:r w:rsidR="00D104D5" w:rsidRPr="007429B9">
        <w:rPr>
          <w:rFonts w:ascii="Times New Roman" w:hAnsi="Times New Roman" w:cs="Times New Roman"/>
          <w:sz w:val="22"/>
          <w:szCs w:val="22"/>
        </w:rPr>
        <w:t>wywozem</w:t>
      </w:r>
      <w:r w:rsidR="00D75E17" w:rsidRPr="007429B9">
        <w:rPr>
          <w:rFonts w:ascii="Times New Roman" w:hAnsi="Times New Roman" w:cs="Times New Roman"/>
          <w:sz w:val="22"/>
          <w:szCs w:val="22"/>
        </w:rPr>
        <w:t xml:space="preserve"> i utylizacją</w:t>
      </w:r>
      <w:r w:rsidR="00D104D5" w:rsidRPr="00D104D5">
        <w:rPr>
          <w:rFonts w:ascii="Times New Roman" w:hAnsi="Times New Roman" w:cs="Times New Roman"/>
          <w:color w:val="FF0000"/>
          <w:sz w:val="22"/>
          <w:szCs w:val="22"/>
        </w:rPr>
        <w:t xml:space="preserve">, </w:t>
      </w:r>
      <w:bookmarkEnd w:id="2"/>
      <w:r w:rsidR="000E1E22" w:rsidRPr="00D104D5">
        <w:rPr>
          <w:rFonts w:ascii="Times New Roman" w:hAnsi="Times New Roman" w:cs="Times New Roman"/>
          <w:sz w:val="22"/>
          <w:szCs w:val="22"/>
        </w:rPr>
        <w:t xml:space="preserve">zgodnie </w:t>
      </w:r>
      <w:r w:rsidR="00746950" w:rsidRPr="00D104D5">
        <w:rPr>
          <w:rFonts w:ascii="Times New Roman" w:hAnsi="Times New Roman" w:cs="Times New Roman"/>
        </w:rPr>
        <w:t xml:space="preserve">ze  Specyfikacją Warunków Zamówienia dla postępowania, o którym mowa w ust. 1, </w:t>
      </w:r>
      <w:r w:rsidR="000E1E22" w:rsidRPr="00D104D5">
        <w:rPr>
          <w:rFonts w:ascii="Times New Roman" w:hAnsi="Times New Roman" w:cs="Times New Roman"/>
        </w:rPr>
        <w:t>Opisem przedmiotu zamówienia</w:t>
      </w:r>
      <w:r w:rsidR="00D104D5">
        <w:rPr>
          <w:rFonts w:ascii="Times New Roman" w:hAnsi="Times New Roman" w:cs="Times New Roman"/>
        </w:rPr>
        <w:t>, Wykazem dróg</w:t>
      </w:r>
      <w:r w:rsidR="000E1E22" w:rsidRPr="00D104D5">
        <w:rPr>
          <w:rFonts w:ascii="Times New Roman" w:hAnsi="Times New Roman" w:cs="Times New Roman"/>
        </w:rPr>
        <w:t xml:space="preserve"> </w:t>
      </w:r>
      <w:r w:rsidR="00746950" w:rsidRPr="00D104D5">
        <w:rPr>
          <w:rFonts w:ascii="Times New Roman" w:hAnsi="Times New Roman" w:cs="Times New Roman"/>
        </w:rPr>
        <w:t>oraz Specyfikacj</w:t>
      </w:r>
      <w:r w:rsidR="000E1E22" w:rsidRPr="00D104D5">
        <w:rPr>
          <w:rFonts w:ascii="Times New Roman" w:hAnsi="Times New Roman" w:cs="Times New Roman"/>
        </w:rPr>
        <w:t>ami</w:t>
      </w:r>
      <w:r w:rsidR="00746950" w:rsidRPr="00D104D5">
        <w:rPr>
          <w:rFonts w:ascii="Times New Roman" w:hAnsi="Times New Roman" w:cs="Times New Roman"/>
        </w:rPr>
        <w:t xml:space="preserve"> </w:t>
      </w:r>
      <w:r w:rsidR="00746950" w:rsidRPr="00D104D5">
        <w:rPr>
          <w:rFonts w:ascii="Times New Roman" w:hAnsi="Times New Roman" w:cs="Times New Roman"/>
          <w:bCs/>
        </w:rPr>
        <w:t>techniczn</w:t>
      </w:r>
      <w:r w:rsidR="000E1E22" w:rsidRPr="00D104D5">
        <w:rPr>
          <w:rFonts w:ascii="Times New Roman" w:hAnsi="Times New Roman" w:cs="Times New Roman"/>
          <w:bCs/>
        </w:rPr>
        <w:t>ymi</w:t>
      </w:r>
      <w:r w:rsidR="00746950" w:rsidRPr="00D104D5">
        <w:rPr>
          <w:rFonts w:ascii="Times New Roman" w:hAnsi="Times New Roman" w:cs="Times New Roman"/>
          <w:bCs/>
        </w:rPr>
        <w:t xml:space="preserve"> wykonania i odbioru robót budowlanych</w:t>
      </w:r>
      <w:r w:rsidR="00746950" w:rsidRPr="00D104D5">
        <w:rPr>
          <w:rFonts w:ascii="Times New Roman" w:hAnsi="Times New Roman" w:cs="Times New Roman"/>
        </w:rPr>
        <w:t xml:space="preserve"> stanowiącym</w:t>
      </w:r>
      <w:r w:rsidR="001C424D" w:rsidRPr="00D104D5">
        <w:rPr>
          <w:rFonts w:ascii="Times New Roman" w:hAnsi="Times New Roman" w:cs="Times New Roman"/>
        </w:rPr>
        <w:t>i</w:t>
      </w:r>
      <w:r w:rsidR="00746950" w:rsidRPr="00D104D5">
        <w:rPr>
          <w:rFonts w:ascii="Times New Roman" w:hAnsi="Times New Roman" w:cs="Times New Roman"/>
        </w:rPr>
        <w:t xml:space="preserve"> integralną część Specyfikacji Warunków Zamówienia (dalej: SWZ).</w:t>
      </w:r>
    </w:p>
    <w:p w14:paraId="690293B3" w14:textId="77777777" w:rsidR="007476A9" w:rsidRDefault="007476A9" w:rsidP="007476A9">
      <w:pPr>
        <w:pStyle w:val="Akapitzlist"/>
        <w:numPr>
          <w:ilvl w:val="0"/>
          <w:numId w:val="0"/>
        </w:numPr>
        <w:ind w:left="425"/>
        <w:rPr>
          <w:rFonts w:ascii="Times New Roman" w:hAnsi="Times New Roman"/>
        </w:rPr>
      </w:pPr>
    </w:p>
    <w:p w14:paraId="3E21EEFD" w14:textId="77777777" w:rsidR="007476A9" w:rsidRPr="007476A9" w:rsidRDefault="007476A9" w:rsidP="0071693E">
      <w:pPr>
        <w:pStyle w:val="Akapitzlist"/>
        <w:numPr>
          <w:ilvl w:val="1"/>
          <w:numId w:val="73"/>
        </w:numPr>
        <w:spacing w:line="360" w:lineRule="auto"/>
        <w:ind w:right="-2"/>
        <w:rPr>
          <w:rFonts w:ascii="Times New Roman" w:hAnsi="Times New Roman"/>
          <w:vanish/>
          <w:sz w:val="21"/>
          <w:szCs w:val="24"/>
        </w:rPr>
      </w:pPr>
    </w:p>
    <w:p w14:paraId="5000B6ED" w14:textId="371FF160" w:rsidR="00B722E9" w:rsidRPr="00340585" w:rsidRDefault="00A22B9B" w:rsidP="0071693E">
      <w:pPr>
        <w:pStyle w:val="NumeracjaUrzdowa"/>
        <w:numPr>
          <w:ilvl w:val="0"/>
          <w:numId w:val="95"/>
        </w:numPr>
        <w:spacing w:line="276" w:lineRule="auto"/>
        <w:ind w:left="426" w:hanging="426"/>
        <w:rPr>
          <w:sz w:val="22"/>
          <w:szCs w:val="22"/>
        </w:rPr>
      </w:pPr>
      <w:r w:rsidRPr="00340585">
        <w:rPr>
          <w:sz w:val="22"/>
          <w:szCs w:val="22"/>
        </w:rPr>
        <w:t>W</w:t>
      </w:r>
      <w:r w:rsidR="00B722E9" w:rsidRPr="00340585">
        <w:rPr>
          <w:sz w:val="22"/>
          <w:szCs w:val="22"/>
        </w:rPr>
        <w:t>ykonawca oświadcza, że zapoznał się z przedmiotem umowy</w:t>
      </w:r>
      <w:r w:rsidR="003E443E" w:rsidRPr="00340585">
        <w:rPr>
          <w:sz w:val="22"/>
          <w:szCs w:val="22"/>
        </w:rPr>
        <w:t xml:space="preserve">, </w:t>
      </w:r>
      <w:r w:rsidR="00B722E9" w:rsidRPr="00340585">
        <w:rPr>
          <w:sz w:val="22"/>
          <w:szCs w:val="22"/>
        </w:rPr>
        <w:t xml:space="preserve">warunkami </w:t>
      </w:r>
      <w:r w:rsidR="00D104D5">
        <w:rPr>
          <w:sz w:val="22"/>
          <w:szCs w:val="22"/>
        </w:rPr>
        <w:t>wykonywania usługi</w:t>
      </w:r>
      <w:r w:rsidR="00B722E9" w:rsidRPr="00340585">
        <w:rPr>
          <w:sz w:val="22"/>
          <w:szCs w:val="22"/>
        </w:rPr>
        <w:t xml:space="preserve"> oraz nie zgłasza zastrzeżeń dotyczących przedmiotu umowy i warunków realizacji umowy. </w:t>
      </w:r>
    </w:p>
    <w:p w14:paraId="2769EC05" w14:textId="77777777" w:rsidR="00D104D5" w:rsidRDefault="00D104D5" w:rsidP="003F1405">
      <w:pPr>
        <w:pStyle w:val="NumeracjaUrzdowa"/>
        <w:numPr>
          <w:ilvl w:val="0"/>
          <w:numId w:val="0"/>
        </w:numPr>
        <w:spacing w:line="240" w:lineRule="auto"/>
        <w:ind w:left="283" w:right="0" w:hanging="227"/>
        <w:jc w:val="center"/>
        <w:rPr>
          <w:b/>
          <w:sz w:val="22"/>
          <w:szCs w:val="22"/>
        </w:rPr>
      </w:pPr>
    </w:p>
    <w:p w14:paraId="490D886A" w14:textId="5F7BB209"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153FFA26" w:rsidR="00890E5E" w:rsidRDefault="00AE41DF" w:rsidP="00950BCB">
      <w:pPr>
        <w:pStyle w:val="Standard"/>
        <w:spacing w:line="240" w:lineRule="auto"/>
        <w:jc w:val="center"/>
        <w:rPr>
          <w:b/>
          <w:sz w:val="22"/>
          <w:szCs w:val="22"/>
        </w:rPr>
      </w:pPr>
      <w:r w:rsidRPr="000C7665">
        <w:rPr>
          <w:b/>
          <w:sz w:val="22"/>
          <w:szCs w:val="22"/>
        </w:rPr>
        <w:t>Terminy</w:t>
      </w:r>
    </w:p>
    <w:p w14:paraId="526C485D" w14:textId="77777777" w:rsidR="00D104D5" w:rsidRDefault="00D104D5" w:rsidP="00950BCB">
      <w:pPr>
        <w:pStyle w:val="Standard"/>
        <w:spacing w:line="240" w:lineRule="auto"/>
        <w:jc w:val="center"/>
        <w:rPr>
          <w:b/>
          <w:sz w:val="22"/>
          <w:szCs w:val="22"/>
        </w:rPr>
      </w:pPr>
    </w:p>
    <w:p w14:paraId="6B6B7A4E" w14:textId="77777777" w:rsidR="00D104D5" w:rsidRDefault="00D104D5" w:rsidP="0071693E">
      <w:pPr>
        <w:pStyle w:val="Akapitzlist"/>
        <w:numPr>
          <w:ilvl w:val="3"/>
          <w:numId w:val="86"/>
        </w:numPr>
        <w:ind w:left="709" w:hanging="425"/>
        <w:rPr>
          <w:rFonts w:ascii="Times New Roman" w:hAnsi="Times New Roman"/>
        </w:rPr>
      </w:pPr>
      <w:r w:rsidRPr="00EC1E36">
        <w:rPr>
          <w:rFonts w:ascii="Times New Roman" w:hAnsi="Times New Roman"/>
        </w:rPr>
        <w:t>Ustala się następujące terminy realizacji przedmiotu zamówienia:</w:t>
      </w:r>
    </w:p>
    <w:p w14:paraId="43286ED6" w14:textId="77777777" w:rsidR="00D104D5" w:rsidRDefault="00D104D5" w:rsidP="00950BCB">
      <w:pPr>
        <w:pStyle w:val="Standard"/>
        <w:spacing w:line="240" w:lineRule="auto"/>
        <w:jc w:val="center"/>
        <w:rPr>
          <w:b/>
          <w:sz w:val="22"/>
          <w:szCs w:val="22"/>
        </w:rPr>
      </w:pPr>
    </w:p>
    <w:p w14:paraId="614F6FBA" w14:textId="77777777" w:rsidR="00D104D5" w:rsidRPr="00C004D3" w:rsidRDefault="00D104D5" w:rsidP="0071693E">
      <w:pPr>
        <w:widowControl/>
        <w:numPr>
          <w:ilvl w:val="0"/>
          <w:numId w:val="96"/>
        </w:numPr>
        <w:suppressAutoHyphens w:val="0"/>
        <w:spacing w:line="276" w:lineRule="auto"/>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 xml:space="preserve">termin rozpoczęcia </w:t>
      </w:r>
      <w:r>
        <w:rPr>
          <w:rFonts w:ascii="Times New Roman" w:eastAsia="Times New Roman" w:hAnsi="Times New Roman" w:cs="Times New Roman"/>
          <w:sz w:val="22"/>
          <w:szCs w:val="22"/>
        </w:rPr>
        <w:t>realizacji umowy</w:t>
      </w:r>
      <w:r w:rsidRPr="00C004D3">
        <w:rPr>
          <w:rFonts w:ascii="Times New Roman" w:eastAsia="Times New Roman" w:hAnsi="Times New Roman" w:cs="Times New Roman"/>
          <w:b/>
          <w:bCs/>
          <w:sz w:val="22"/>
          <w:szCs w:val="22"/>
        </w:rPr>
        <w:t>: od dnia podpisania umowy,</w:t>
      </w:r>
    </w:p>
    <w:p w14:paraId="3F7E249D" w14:textId="77777777" w:rsidR="00D104D5" w:rsidRPr="00C004D3" w:rsidRDefault="00D104D5" w:rsidP="0071693E">
      <w:pPr>
        <w:widowControl/>
        <w:numPr>
          <w:ilvl w:val="0"/>
          <w:numId w:val="96"/>
        </w:numPr>
        <w:suppressAutoHyphens w:val="0"/>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 xml:space="preserve">termin przekazania terenu </w:t>
      </w:r>
      <w:r>
        <w:rPr>
          <w:rFonts w:ascii="Times New Roman" w:eastAsia="Times New Roman" w:hAnsi="Times New Roman" w:cs="Times New Roman"/>
          <w:sz w:val="22"/>
          <w:szCs w:val="22"/>
        </w:rPr>
        <w:t>wykonania przedmiotu umowy Wykonawcy</w:t>
      </w:r>
      <w:r w:rsidRPr="00C004D3">
        <w:rPr>
          <w:rFonts w:ascii="Times New Roman" w:eastAsia="Times New Roman" w:hAnsi="Times New Roman" w:cs="Times New Roman"/>
          <w:sz w:val="22"/>
          <w:szCs w:val="22"/>
        </w:rPr>
        <w:t xml:space="preserve"> przez Zamawiającego</w:t>
      </w:r>
      <w:r w:rsidRPr="00C004D3">
        <w:rPr>
          <w:rFonts w:ascii="Times New Roman" w:eastAsia="Times New Roman" w:hAnsi="Times New Roman" w:cs="Times New Roman"/>
          <w:b/>
          <w:bCs/>
          <w:sz w:val="22"/>
          <w:szCs w:val="22"/>
        </w:rPr>
        <w:t>:</w:t>
      </w:r>
      <w:r w:rsidRPr="00C004D3">
        <w:rPr>
          <w:rFonts w:ascii="Times New Roman" w:eastAsia="Times New Roman" w:hAnsi="Times New Roman" w:cs="Times New Roman"/>
          <w:sz w:val="22"/>
          <w:szCs w:val="22"/>
        </w:rPr>
        <w:t xml:space="preserve"> </w:t>
      </w:r>
      <w:r w:rsidRPr="00C004D3">
        <w:rPr>
          <w:rFonts w:ascii="Times New Roman" w:eastAsia="Times New Roman" w:hAnsi="Times New Roman" w:cs="Times New Roman"/>
          <w:b/>
          <w:bCs/>
          <w:sz w:val="22"/>
          <w:szCs w:val="22"/>
        </w:rPr>
        <w:t>do 7 dni kalendarzowych od daty podpisania umowy,</w:t>
      </w:r>
    </w:p>
    <w:p w14:paraId="654F600B" w14:textId="77777777" w:rsidR="00D104D5" w:rsidRDefault="00D104D5" w:rsidP="0071693E">
      <w:pPr>
        <w:widowControl/>
        <w:numPr>
          <w:ilvl w:val="0"/>
          <w:numId w:val="96"/>
        </w:numPr>
        <w:suppressAutoHyphens w:val="0"/>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 xml:space="preserve">termin zakończenia </w:t>
      </w:r>
      <w:r>
        <w:rPr>
          <w:rFonts w:ascii="Times New Roman" w:eastAsia="Times New Roman" w:hAnsi="Times New Roman" w:cs="Times New Roman"/>
          <w:sz w:val="22"/>
          <w:szCs w:val="22"/>
        </w:rPr>
        <w:t>realizacji umowy</w:t>
      </w:r>
      <w:r w:rsidRPr="00C004D3">
        <w:rPr>
          <w:rFonts w:ascii="Times New Roman" w:eastAsia="Times New Roman" w:hAnsi="Times New Roman" w:cs="Times New Roman"/>
          <w:b/>
          <w:bCs/>
          <w:sz w:val="22"/>
          <w:szCs w:val="22"/>
        </w:rPr>
        <w:t>:</w:t>
      </w:r>
      <w:r w:rsidRPr="00C004D3">
        <w:rPr>
          <w:rFonts w:ascii="Times New Roman" w:eastAsia="Times New Roman" w:hAnsi="Times New Roman" w:cs="Times New Roman"/>
          <w:sz w:val="22"/>
          <w:szCs w:val="22"/>
        </w:rPr>
        <w:t xml:space="preserve"> </w:t>
      </w:r>
      <w:r w:rsidRPr="005A6A19">
        <w:rPr>
          <w:rFonts w:ascii="Times New Roman" w:eastAsia="Times New Roman" w:hAnsi="Times New Roman" w:cs="Times New Roman"/>
          <w:b/>
          <w:bCs/>
          <w:sz w:val="22"/>
          <w:szCs w:val="22"/>
        </w:rPr>
        <w:t>do 5 miesięcy od dnia podpisania umowy lub z datą wyczerpania środków finansowych</w:t>
      </w:r>
      <w:r>
        <w:rPr>
          <w:rFonts w:ascii="Times New Roman" w:eastAsia="Times New Roman" w:hAnsi="Times New Roman" w:cs="Times New Roman"/>
          <w:b/>
          <w:bCs/>
          <w:sz w:val="22"/>
          <w:szCs w:val="22"/>
        </w:rPr>
        <w:t>,</w:t>
      </w:r>
      <w:r w:rsidRPr="005A6A19">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o których mowa w § 3 ust. 1 załącznika nr 4 do SWZ.</w:t>
      </w:r>
    </w:p>
    <w:p w14:paraId="31246B00" w14:textId="77777777" w:rsidR="00D104D5" w:rsidRDefault="00D104D5" w:rsidP="00D104D5">
      <w:pPr>
        <w:widowControl/>
        <w:suppressAutoHyphens w:val="0"/>
        <w:spacing w:line="276" w:lineRule="auto"/>
        <w:contextualSpacing/>
        <w:jc w:val="both"/>
        <w:textAlignment w:val="auto"/>
        <w:rPr>
          <w:rFonts w:ascii="Times New Roman" w:eastAsia="Times New Roman" w:hAnsi="Times New Roman" w:cs="Times New Roman"/>
          <w:b/>
          <w:bCs/>
          <w:sz w:val="22"/>
          <w:szCs w:val="22"/>
        </w:rPr>
      </w:pPr>
    </w:p>
    <w:p w14:paraId="03F8C69F" w14:textId="77777777" w:rsidR="00D104D5" w:rsidRPr="000C7665" w:rsidRDefault="00D104D5" w:rsidP="00950BCB">
      <w:pPr>
        <w:pStyle w:val="Standard"/>
        <w:spacing w:line="240" w:lineRule="auto"/>
        <w:jc w:val="center"/>
        <w:rPr>
          <w:b/>
          <w:sz w:val="22"/>
          <w:szCs w:val="22"/>
        </w:rPr>
      </w:pPr>
    </w:p>
    <w:p w14:paraId="3182F202" w14:textId="5DC9FE3C"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50965C82" w:rsidR="003F1405" w:rsidRPr="00147CAB" w:rsidRDefault="00147CAB" w:rsidP="0071693E">
      <w:pPr>
        <w:pStyle w:val="NumeracjaUrzdowa"/>
        <w:numPr>
          <w:ilvl w:val="0"/>
          <w:numId w:val="74"/>
        </w:numPr>
        <w:spacing w:before="120" w:line="240" w:lineRule="auto"/>
        <w:ind w:left="284" w:hanging="284"/>
        <w:rPr>
          <w:b/>
          <w:bCs/>
          <w:sz w:val="22"/>
          <w:szCs w:val="22"/>
        </w:rPr>
      </w:pPr>
      <w:r>
        <w:rPr>
          <w:rFonts w:eastAsia="Calibri"/>
          <w:sz w:val="22"/>
          <w:szCs w:val="22"/>
        </w:rPr>
        <w:t xml:space="preserve">Wynagrodzenie należne Wykonawcy z tytułu wykonania przedmiotu umowy w okresie jej obowiązywania nie może przekroczyć równowartości kwoty ______________ </w:t>
      </w:r>
      <w:r w:rsidRPr="00147CAB">
        <w:rPr>
          <w:rFonts w:eastAsia="Calibri"/>
          <w:b/>
          <w:bCs/>
          <w:sz w:val="22"/>
          <w:szCs w:val="22"/>
        </w:rPr>
        <w:t>brutto</w:t>
      </w:r>
      <w:r>
        <w:rPr>
          <w:rFonts w:eastAsia="Calibri"/>
          <w:sz w:val="22"/>
          <w:szCs w:val="22"/>
        </w:rPr>
        <w:t xml:space="preserve"> (słownie złotych: ____________________), </w:t>
      </w:r>
      <w:r w:rsidRPr="00147CAB">
        <w:rPr>
          <w:rFonts w:eastAsia="Calibri"/>
          <w:b/>
          <w:bCs/>
          <w:sz w:val="22"/>
          <w:szCs w:val="22"/>
        </w:rPr>
        <w:t xml:space="preserve">z zastrzeżeniem zawartym w ust. 5. </w:t>
      </w:r>
    </w:p>
    <w:p w14:paraId="2561DFCD" w14:textId="77777777" w:rsidR="002B3B78" w:rsidRPr="002B3B78" w:rsidRDefault="00147CAB" w:rsidP="0071693E">
      <w:pPr>
        <w:pStyle w:val="NumeracjaUrzdowa"/>
        <w:numPr>
          <w:ilvl w:val="0"/>
          <w:numId w:val="74"/>
        </w:numPr>
        <w:spacing w:before="120" w:line="240" w:lineRule="auto"/>
        <w:ind w:left="284" w:hanging="284"/>
        <w:rPr>
          <w:sz w:val="22"/>
          <w:szCs w:val="22"/>
        </w:rPr>
      </w:pPr>
      <w:r>
        <w:rPr>
          <w:sz w:val="22"/>
          <w:szCs w:val="22"/>
        </w:rPr>
        <w:t>Strony ustalają, że wynagrodzenie za wykonanie przedmiotu umowy będzie wypłacane fakturami częściowymi na podstawie cen</w:t>
      </w:r>
      <w:r w:rsidR="002B3B78">
        <w:rPr>
          <w:sz w:val="22"/>
          <w:szCs w:val="22"/>
        </w:rPr>
        <w:t>y</w:t>
      </w:r>
      <w:r>
        <w:rPr>
          <w:sz w:val="22"/>
          <w:szCs w:val="22"/>
        </w:rPr>
        <w:t xml:space="preserve"> jednostkow</w:t>
      </w:r>
      <w:r w:rsidR="002B3B78">
        <w:rPr>
          <w:sz w:val="22"/>
          <w:szCs w:val="22"/>
        </w:rPr>
        <w:t>ej</w:t>
      </w:r>
      <w:r>
        <w:rPr>
          <w:sz w:val="22"/>
          <w:szCs w:val="22"/>
        </w:rPr>
        <w:t xml:space="preserve"> brutto za </w:t>
      </w:r>
      <w:bookmarkStart w:id="3" w:name="_Hlk76477600"/>
      <w:r>
        <w:rPr>
          <w:sz w:val="22"/>
          <w:szCs w:val="22"/>
        </w:rPr>
        <w:t>1 m</w:t>
      </w:r>
      <w:r w:rsidRPr="00147CAB">
        <w:rPr>
          <w:sz w:val="22"/>
          <w:szCs w:val="22"/>
          <w:vertAlign w:val="superscript"/>
        </w:rPr>
        <w:t>2</w:t>
      </w:r>
      <w:r>
        <w:rPr>
          <w:sz w:val="22"/>
          <w:szCs w:val="22"/>
        </w:rPr>
        <w:t xml:space="preserve"> </w:t>
      </w:r>
      <w:r w:rsidRPr="00AE03D0">
        <w:rPr>
          <w:sz w:val="22"/>
          <w:szCs w:val="22"/>
        </w:rPr>
        <w:t>(dot. usuni</w:t>
      </w:r>
      <w:r>
        <w:rPr>
          <w:sz w:val="22"/>
          <w:szCs w:val="22"/>
        </w:rPr>
        <w:t>ę</w:t>
      </w:r>
      <w:r w:rsidRPr="00AE03D0">
        <w:rPr>
          <w:sz w:val="22"/>
          <w:szCs w:val="22"/>
        </w:rPr>
        <w:t xml:space="preserve">cia </w:t>
      </w:r>
      <w:proofErr w:type="spellStart"/>
      <w:r w:rsidRPr="00AE03D0">
        <w:rPr>
          <w:sz w:val="22"/>
          <w:szCs w:val="22"/>
        </w:rPr>
        <w:t>zakrzaczeń</w:t>
      </w:r>
      <w:proofErr w:type="spellEnd"/>
      <w:r w:rsidRPr="00AE03D0">
        <w:rPr>
          <w:sz w:val="22"/>
          <w:szCs w:val="22"/>
        </w:rPr>
        <w:t xml:space="preserve"> z pasów drogowych dróg </w:t>
      </w:r>
      <w:r w:rsidRPr="00147CAB">
        <w:rPr>
          <w:sz w:val="22"/>
          <w:szCs w:val="22"/>
        </w:rPr>
        <w:t>powiatowych</w:t>
      </w:r>
      <w:r w:rsidRPr="00147CAB">
        <w:t xml:space="preserve"> na terenie Powiatu Zgierskiego</w:t>
      </w:r>
      <w:r w:rsidRPr="00AE03D0">
        <w:rPr>
          <w:sz w:val="22"/>
          <w:szCs w:val="22"/>
        </w:rPr>
        <w:t xml:space="preserve">) </w:t>
      </w:r>
      <w:r>
        <w:rPr>
          <w:sz w:val="22"/>
          <w:szCs w:val="22"/>
        </w:rPr>
        <w:t xml:space="preserve">i </w:t>
      </w:r>
      <w:r w:rsidR="002B3B78">
        <w:rPr>
          <w:sz w:val="22"/>
          <w:szCs w:val="22"/>
        </w:rPr>
        <w:t>ceny jednostkowej brutto za</w:t>
      </w:r>
      <w:r>
        <w:rPr>
          <w:sz w:val="22"/>
          <w:szCs w:val="22"/>
        </w:rPr>
        <w:t xml:space="preserve">1 km (dot. regulacji skrajni </w:t>
      </w:r>
      <w:r w:rsidRPr="00147CAB">
        <w:rPr>
          <w:sz w:val="22"/>
          <w:szCs w:val="22"/>
        </w:rPr>
        <w:t xml:space="preserve">drogowej </w:t>
      </w:r>
      <w:r w:rsidRPr="00147CAB">
        <w:t>pionowej w pasach dróg powiatowych Powiatu Zgierskiego</w:t>
      </w:r>
      <w:r w:rsidRPr="00147CAB">
        <w:rPr>
          <w:sz w:val="22"/>
          <w:szCs w:val="22"/>
        </w:rPr>
        <w:t>)</w:t>
      </w:r>
      <w:r>
        <w:rPr>
          <w:sz w:val="22"/>
          <w:szCs w:val="22"/>
        </w:rPr>
        <w:t xml:space="preserve">, </w:t>
      </w:r>
      <w:bookmarkEnd w:id="3"/>
      <w:r>
        <w:rPr>
          <w:sz w:val="22"/>
          <w:szCs w:val="22"/>
        </w:rPr>
        <w:t>wyszczególnionych w tabeli formularza ofertowego</w:t>
      </w:r>
      <w:r w:rsidR="002B3B78">
        <w:rPr>
          <w:sz w:val="22"/>
          <w:szCs w:val="22"/>
        </w:rPr>
        <w:t xml:space="preserve">, stanowiącym </w:t>
      </w:r>
      <w:r w:rsidR="002B3B78" w:rsidRPr="002B3B78">
        <w:rPr>
          <w:b/>
          <w:bCs/>
          <w:sz w:val="22"/>
          <w:szCs w:val="22"/>
        </w:rPr>
        <w:t>załącznik nr 1 do umowy</w:t>
      </w:r>
      <w:r w:rsidR="002B3B78">
        <w:rPr>
          <w:b/>
          <w:bCs/>
          <w:sz w:val="22"/>
          <w:szCs w:val="22"/>
        </w:rPr>
        <w:t xml:space="preserve"> </w:t>
      </w:r>
      <w:r w:rsidR="002B3B78" w:rsidRPr="002B3B78">
        <w:rPr>
          <w:sz w:val="22"/>
          <w:szCs w:val="22"/>
        </w:rPr>
        <w:t>oraz zakresu faktycznie zrealizowanych usług. Wynagrodzenie to nie może przekroczyć kwoty wskazanej</w:t>
      </w:r>
      <w:r w:rsidR="002B3B78">
        <w:rPr>
          <w:b/>
          <w:bCs/>
          <w:sz w:val="22"/>
          <w:szCs w:val="22"/>
        </w:rPr>
        <w:t xml:space="preserve"> w ust. 1 </w:t>
      </w:r>
    </w:p>
    <w:p w14:paraId="11D0F56B" w14:textId="19305431" w:rsidR="003F1405" w:rsidRPr="002B3B78" w:rsidRDefault="002B3B78" w:rsidP="0071693E">
      <w:pPr>
        <w:pStyle w:val="NumeracjaUrzdowa"/>
        <w:numPr>
          <w:ilvl w:val="0"/>
          <w:numId w:val="74"/>
        </w:numPr>
        <w:spacing w:before="120" w:line="240" w:lineRule="auto"/>
        <w:ind w:left="284" w:hanging="284"/>
        <w:rPr>
          <w:sz w:val="22"/>
          <w:szCs w:val="22"/>
        </w:rPr>
      </w:pPr>
      <w:r w:rsidRPr="002B3B78">
        <w:rPr>
          <w:sz w:val="22"/>
          <w:szCs w:val="22"/>
        </w:rPr>
        <w:t xml:space="preserve">Ceny jednostkowe brutto, o których mowa w </w:t>
      </w:r>
      <w:r w:rsidRPr="002B3B78">
        <w:rPr>
          <w:b/>
          <w:bCs/>
          <w:sz w:val="22"/>
          <w:szCs w:val="22"/>
        </w:rPr>
        <w:t>ust. 2</w:t>
      </w:r>
      <w:r w:rsidRPr="002B3B78">
        <w:rPr>
          <w:sz w:val="22"/>
          <w:szCs w:val="22"/>
        </w:rPr>
        <w:t xml:space="preserve"> mają charakter ryczałtowy i obejmują wszystkie koszty</w:t>
      </w:r>
      <w:r>
        <w:rPr>
          <w:b/>
          <w:bCs/>
          <w:sz w:val="22"/>
          <w:szCs w:val="22"/>
        </w:rPr>
        <w:t xml:space="preserve"> </w:t>
      </w:r>
      <w:r w:rsidRPr="002B3B78">
        <w:rPr>
          <w:sz w:val="22"/>
          <w:szCs w:val="22"/>
        </w:rPr>
        <w:t>Wykonawcy ponoszone w związku z wykonaniem przedmiotu umowy, w tym m.in.</w:t>
      </w:r>
      <w:r>
        <w:rPr>
          <w:b/>
          <w:bCs/>
          <w:sz w:val="22"/>
          <w:szCs w:val="22"/>
        </w:rPr>
        <w:t xml:space="preserve"> </w:t>
      </w:r>
      <w:r w:rsidRPr="002B3B78">
        <w:rPr>
          <w:sz w:val="22"/>
          <w:szCs w:val="22"/>
        </w:rPr>
        <w:t xml:space="preserve">koszty transportu, koszty utylizacji, koszty zatrudnienia i inne koszty niezbędne dla prawidłowej realizacji przedmiotu umowy. </w:t>
      </w:r>
    </w:p>
    <w:p w14:paraId="7DF1FC77" w14:textId="5095D4D0" w:rsidR="002B3B78" w:rsidRPr="002B3B78" w:rsidRDefault="002B3B78" w:rsidP="0071693E">
      <w:pPr>
        <w:pStyle w:val="NumeracjaUrzdowa"/>
        <w:numPr>
          <w:ilvl w:val="0"/>
          <w:numId w:val="74"/>
        </w:numPr>
        <w:spacing w:before="120" w:line="240" w:lineRule="auto"/>
        <w:ind w:left="284" w:hanging="284"/>
        <w:rPr>
          <w:b/>
          <w:bCs/>
          <w:sz w:val="22"/>
          <w:szCs w:val="22"/>
        </w:rPr>
      </w:pPr>
      <w:r>
        <w:rPr>
          <w:color w:val="000000"/>
          <w:sz w:val="22"/>
          <w:szCs w:val="22"/>
        </w:rPr>
        <w:t xml:space="preserve">Ceny jednostkowe brutto, o których mowa w </w:t>
      </w:r>
      <w:r w:rsidRPr="00832265">
        <w:rPr>
          <w:b/>
          <w:bCs/>
          <w:color w:val="000000"/>
          <w:sz w:val="22"/>
          <w:szCs w:val="22"/>
        </w:rPr>
        <w:t>ust. 2</w:t>
      </w:r>
      <w:r>
        <w:rPr>
          <w:color w:val="000000"/>
          <w:sz w:val="22"/>
          <w:szCs w:val="22"/>
        </w:rPr>
        <w:t xml:space="preserve">, bez względu na stopień inflacji nie ulegną zmianie                     w okresie obowiązywania niniejszej umowy, z zastrzeżeniem </w:t>
      </w:r>
      <w:r w:rsidRPr="002B3B78">
        <w:rPr>
          <w:b/>
          <w:bCs/>
          <w:color w:val="000000"/>
          <w:sz w:val="22"/>
          <w:szCs w:val="22"/>
        </w:rPr>
        <w:t xml:space="preserve">ust. 5. </w:t>
      </w:r>
    </w:p>
    <w:p w14:paraId="1863CA9D" w14:textId="216A691D" w:rsidR="009B0A3A" w:rsidRPr="00832265" w:rsidRDefault="002B3B78" w:rsidP="0071693E">
      <w:pPr>
        <w:pStyle w:val="NumeracjaUrzdowa"/>
        <w:numPr>
          <w:ilvl w:val="0"/>
          <w:numId w:val="74"/>
        </w:numPr>
        <w:spacing w:before="120" w:line="240" w:lineRule="auto"/>
        <w:ind w:left="284" w:hanging="284"/>
        <w:rPr>
          <w:sz w:val="22"/>
          <w:szCs w:val="22"/>
        </w:rPr>
      </w:pPr>
      <w:r>
        <w:rPr>
          <w:color w:val="000000"/>
          <w:sz w:val="22"/>
          <w:szCs w:val="22"/>
        </w:rPr>
        <w:t>Ceny jednostkowe brutto, o których mowa w</w:t>
      </w:r>
      <w:r w:rsidR="00832265">
        <w:rPr>
          <w:color w:val="000000"/>
          <w:sz w:val="22"/>
          <w:szCs w:val="22"/>
        </w:rPr>
        <w:t xml:space="preserve"> </w:t>
      </w:r>
      <w:r w:rsidRPr="00832265">
        <w:rPr>
          <w:b/>
          <w:bCs/>
          <w:color w:val="000000"/>
          <w:sz w:val="22"/>
          <w:szCs w:val="22"/>
        </w:rPr>
        <w:t>ust. 2</w:t>
      </w:r>
      <w:r>
        <w:rPr>
          <w:color w:val="000000"/>
          <w:sz w:val="22"/>
          <w:szCs w:val="22"/>
        </w:rPr>
        <w:t xml:space="preserve"> </w:t>
      </w:r>
      <w:r w:rsidR="00832265">
        <w:rPr>
          <w:color w:val="000000"/>
          <w:sz w:val="22"/>
          <w:szCs w:val="22"/>
        </w:rPr>
        <w:t>podlega</w:t>
      </w:r>
      <w:r w:rsidR="00E05157">
        <w:rPr>
          <w:color w:val="000000"/>
          <w:sz w:val="22"/>
          <w:szCs w:val="22"/>
        </w:rPr>
        <w:t>ją</w:t>
      </w:r>
      <w:r w:rsidR="00832265">
        <w:rPr>
          <w:color w:val="000000"/>
          <w:sz w:val="22"/>
          <w:szCs w:val="22"/>
        </w:rPr>
        <w:t xml:space="preserve"> zmianie </w:t>
      </w:r>
      <w:r w:rsidR="003F1405" w:rsidRPr="000C7665">
        <w:rPr>
          <w:color w:val="000000"/>
          <w:sz w:val="22"/>
          <w:szCs w:val="22"/>
        </w:rPr>
        <w:t xml:space="preserve">w razie ustawowej zmiany stawki podatku VAT </w:t>
      </w:r>
      <w:r w:rsidR="003F1405" w:rsidRPr="000C7665">
        <w:rPr>
          <w:b/>
          <w:color w:val="000000"/>
          <w:sz w:val="22"/>
          <w:szCs w:val="22"/>
        </w:rPr>
        <w:t xml:space="preserve">- </w:t>
      </w:r>
      <w:r w:rsidR="003F1405"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15E62CBA" w14:textId="6A25290A" w:rsidR="00832265" w:rsidRPr="000C7665" w:rsidRDefault="00832265" w:rsidP="0071693E">
      <w:pPr>
        <w:pStyle w:val="NumeracjaUrzdowa"/>
        <w:numPr>
          <w:ilvl w:val="0"/>
          <w:numId w:val="74"/>
        </w:numPr>
        <w:spacing w:before="120" w:line="240" w:lineRule="auto"/>
        <w:ind w:left="284" w:hanging="284"/>
        <w:rPr>
          <w:sz w:val="22"/>
          <w:szCs w:val="22"/>
        </w:rPr>
      </w:pPr>
      <w:r>
        <w:rPr>
          <w:color w:val="000000"/>
          <w:sz w:val="22"/>
          <w:szCs w:val="22"/>
        </w:rPr>
        <w:t xml:space="preserve">Szacunkowy zakres zamawianych usług wskazanych w tabeli formularza ofertowego - załącznik nr 1 do umowy są ilościami orientacyjnymi i mogą ulec zmianie, z tym, że łączna wartość zamawianych usług nie przekroczy wartości umownej wynagrodzenia, o której mowa w </w:t>
      </w:r>
      <w:r w:rsidRPr="00832265">
        <w:rPr>
          <w:b/>
          <w:bCs/>
          <w:color w:val="000000"/>
          <w:sz w:val="22"/>
          <w:szCs w:val="22"/>
        </w:rPr>
        <w:t>ust. 1.</w:t>
      </w:r>
      <w:r>
        <w:rPr>
          <w:color w:val="000000"/>
          <w:sz w:val="22"/>
          <w:szCs w:val="22"/>
        </w:rPr>
        <w:t xml:space="preserve"> Zamawiający gwarantuje, że przedmiotowe zmiany ilościowe nie spowodują obniżenia wynagrodzenia należnego Wykonawcy o więcej niż 25% umownej kwoty. Wykonawcy nie służy roszczenie o realizację usług w wielkościach wskazanych w formularzu ofertowym. </w:t>
      </w:r>
    </w:p>
    <w:p w14:paraId="7CA826F2" w14:textId="77777777" w:rsidR="00832265" w:rsidRDefault="00832265" w:rsidP="0071693E">
      <w:pPr>
        <w:pStyle w:val="NumeracjaUrzdowa"/>
        <w:numPr>
          <w:ilvl w:val="0"/>
          <w:numId w:val="74"/>
        </w:numPr>
        <w:spacing w:before="120" w:line="240" w:lineRule="auto"/>
        <w:ind w:left="284" w:hanging="284"/>
        <w:rPr>
          <w:sz w:val="22"/>
          <w:szCs w:val="22"/>
        </w:rPr>
      </w:pPr>
      <w:r>
        <w:rPr>
          <w:sz w:val="22"/>
          <w:szCs w:val="22"/>
        </w:rPr>
        <w:t>Wynagrodzenie za realizację przedmiotu umowy wypłacane będzie każdorazowo za faktycznie wykonane usługi, wskazane do realizacji Wykonawcy przez przedstawiciela Zamawiającego</w:t>
      </w:r>
    </w:p>
    <w:p w14:paraId="47609A1D" w14:textId="755FE057" w:rsidR="003F1405" w:rsidRPr="000C7665" w:rsidRDefault="00832265" w:rsidP="0071693E">
      <w:pPr>
        <w:pStyle w:val="NumeracjaUrzdowa"/>
        <w:numPr>
          <w:ilvl w:val="0"/>
          <w:numId w:val="74"/>
        </w:numPr>
        <w:spacing w:before="120" w:line="240" w:lineRule="auto"/>
        <w:ind w:left="284" w:hanging="284"/>
        <w:rPr>
          <w:sz w:val="22"/>
          <w:szCs w:val="22"/>
        </w:rPr>
      </w:pPr>
      <w:r>
        <w:rPr>
          <w:sz w:val="22"/>
          <w:szCs w:val="22"/>
        </w:rPr>
        <w:t xml:space="preserve">Wykonawca zobowiązany jest wystawić fakturę, po pisemnym potwierdzeniu odbioru bez uwag, na podstawie szczegółowego obmiaru, każdorazowo po wykonaniu zlecenia. </w:t>
      </w:r>
      <w:r w:rsidR="00754B32" w:rsidRPr="000C7665">
        <w:rPr>
          <w:sz w:val="22"/>
          <w:szCs w:val="22"/>
        </w:rPr>
        <w:t xml:space="preserve"> </w:t>
      </w:r>
    </w:p>
    <w:p w14:paraId="7BFEB159" w14:textId="54BDC810" w:rsidR="003F1405" w:rsidRPr="000C7665" w:rsidRDefault="003F1405" w:rsidP="0071693E">
      <w:pPr>
        <w:pStyle w:val="NumeracjaUrzdowa"/>
        <w:numPr>
          <w:ilvl w:val="0"/>
          <w:numId w:val="74"/>
        </w:numPr>
        <w:spacing w:before="120" w:line="240" w:lineRule="auto"/>
        <w:ind w:left="284" w:hanging="284"/>
        <w:rPr>
          <w:sz w:val="22"/>
          <w:szCs w:val="22"/>
        </w:rPr>
      </w:pPr>
      <w:r w:rsidRPr="000C7665">
        <w:rPr>
          <w:sz w:val="22"/>
          <w:szCs w:val="22"/>
        </w:rPr>
        <w:t>W przypadku stwierdzenia w protokole odbioru</w:t>
      </w:r>
      <w:r w:rsidR="00E8377F">
        <w:rPr>
          <w:sz w:val="22"/>
          <w:szCs w:val="22"/>
        </w:rPr>
        <w:t>,</w:t>
      </w:r>
      <w:r w:rsidRPr="000C7665">
        <w:rPr>
          <w:sz w:val="22"/>
          <w:szCs w:val="22"/>
        </w:rPr>
        <w:t xml:space="preserve"> usterek lub wad w wykonaniu przedmiotu umowy, termin płatności jest liczony od dnia usunięcia usterek lub wad przez Wykonawcę, potwierdzony protokołem odbioru. Przedłużenie terminu płatności nie uchybia treści uprawnień wynikających z </w:t>
      </w:r>
      <w:r w:rsidRPr="000C7665">
        <w:rPr>
          <w:b/>
          <w:sz w:val="22"/>
          <w:szCs w:val="22"/>
        </w:rPr>
        <w:t xml:space="preserve">§ </w:t>
      </w:r>
      <w:r w:rsidRPr="000120B1">
        <w:rPr>
          <w:b/>
          <w:sz w:val="22"/>
          <w:szCs w:val="22"/>
        </w:rPr>
        <w:t>1</w:t>
      </w:r>
      <w:r w:rsidR="00F63D0B" w:rsidRPr="000120B1">
        <w:rPr>
          <w:b/>
          <w:sz w:val="22"/>
          <w:szCs w:val="22"/>
        </w:rPr>
        <w:t>1</w:t>
      </w:r>
      <w:r w:rsidRPr="000120B1">
        <w:rPr>
          <w:b/>
          <w:sz w:val="22"/>
          <w:szCs w:val="22"/>
        </w:rPr>
        <w:t>.</w:t>
      </w:r>
    </w:p>
    <w:p w14:paraId="74E69BF7" w14:textId="77777777" w:rsidR="003F1405" w:rsidRPr="000C7665" w:rsidRDefault="003F1405" w:rsidP="0071693E">
      <w:pPr>
        <w:pStyle w:val="NumeracjaUrzdowa"/>
        <w:numPr>
          <w:ilvl w:val="0"/>
          <w:numId w:val="74"/>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02A3CE0D" w:rsidR="003F1405" w:rsidRPr="000C7665" w:rsidRDefault="00E8377F" w:rsidP="0071693E">
      <w:pPr>
        <w:pStyle w:val="NumeracjaUrzdowa"/>
        <w:numPr>
          <w:ilvl w:val="0"/>
          <w:numId w:val="74"/>
        </w:numPr>
        <w:spacing w:before="120" w:line="240" w:lineRule="auto"/>
        <w:ind w:left="284" w:hanging="284"/>
        <w:rPr>
          <w:sz w:val="22"/>
          <w:szCs w:val="22"/>
        </w:rPr>
      </w:pPr>
      <w:r>
        <w:rPr>
          <w:sz w:val="22"/>
          <w:szCs w:val="22"/>
        </w:rPr>
        <w:t xml:space="preserve">Wynagrodzenie częściowe należne Wykonawcy za realizację przedmiotu umowy płatne będzie każdorazowo </w:t>
      </w:r>
      <w:r w:rsidR="003F1405" w:rsidRPr="000C7665">
        <w:rPr>
          <w:sz w:val="22"/>
          <w:szCs w:val="22"/>
        </w:rPr>
        <w:t>przelewem na rachunek bankowy Wykonawcy w terminie 30 dni od daty złożenia faktury</w:t>
      </w:r>
      <w:r>
        <w:rPr>
          <w:sz w:val="22"/>
          <w:szCs w:val="22"/>
        </w:rPr>
        <w:t xml:space="preserve">              </w:t>
      </w:r>
      <w:r w:rsidR="003F1405" w:rsidRPr="000C7665">
        <w:rPr>
          <w:sz w:val="22"/>
          <w:szCs w:val="22"/>
        </w:rPr>
        <w:t xml:space="preserve"> w formie papierowej w siedzibie Zamawiającego lub w terminie 30 dni od daty przesłania przez Wykonawcę ustrukturyzowanej faktury elektronicznej za pośrednictwem platformy elektronicznego fakturowania (PEF). Numer </w:t>
      </w:r>
      <w:r w:rsidR="003F1405" w:rsidRPr="000C7665">
        <w:rPr>
          <w:b/>
          <w:sz w:val="22"/>
          <w:szCs w:val="22"/>
        </w:rPr>
        <w:t>PEF Zamawiającego: 732-21-70-007.</w:t>
      </w:r>
    </w:p>
    <w:p w14:paraId="141C114D" w14:textId="77777777" w:rsidR="00BE0024" w:rsidRPr="000C7665" w:rsidRDefault="003F1405" w:rsidP="0071693E">
      <w:pPr>
        <w:pStyle w:val="NumeracjaUrzdowa"/>
        <w:numPr>
          <w:ilvl w:val="0"/>
          <w:numId w:val="74"/>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71693E">
      <w:pPr>
        <w:pStyle w:val="NumeracjaUrzdowa"/>
        <w:numPr>
          <w:ilvl w:val="0"/>
          <w:numId w:val="74"/>
        </w:numPr>
        <w:spacing w:before="120" w:line="240" w:lineRule="auto"/>
        <w:ind w:left="284" w:hanging="284"/>
        <w:rPr>
          <w:sz w:val="22"/>
          <w:szCs w:val="22"/>
        </w:rPr>
      </w:pPr>
      <w:r w:rsidRPr="000C7665">
        <w:rPr>
          <w:sz w:val="22"/>
          <w:szCs w:val="22"/>
        </w:rPr>
        <w:t>Za dzień zapłaty uznaje się dzień obciążenia rachunku bankowego Zamawiającego.</w:t>
      </w:r>
    </w:p>
    <w:p w14:paraId="674D903A" w14:textId="4DCC2F7F" w:rsidR="003F1405" w:rsidRPr="000C7665" w:rsidRDefault="003F1405" w:rsidP="0071693E">
      <w:pPr>
        <w:pStyle w:val="NumeracjaUrzdowa"/>
        <w:numPr>
          <w:ilvl w:val="0"/>
          <w:numId w:val="74"/>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E8377F">
        <w:rPr>
          <w:b/>
          <w:sz w:val="22"/>
          <w:szCs w:val="22"/>
        </w:rPr>
        <w:t>11</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5A2DE35" w14:textId="77777777" w:rsidR="006D61C9" w:rsidRPr="000C7665" w:rsidRDefault="006D61C9" w:rsidP="00A013F5">
      <w:pPr>
        <w:pStyle w:val="Standard"/>
        <w:spacing w:line="240" w:lineRule="auto"/>
        <w:rPr>
          <w:b/>
          <w:sz w:val="22"/>
          <w:szCs w:val="22"/>
        </w:rPr>
      </w:pPr>
    </w:p>
    <w:p w14:paraId="19922591" w14:textId="77777777" w:rsidR="00E8377F" w:rsidRDefault="00E8377F" w:rsidP="00950BCB">
      <w:pPr>
        <w:pStyle w:val="Standard"/>
        <w:spacing w:line="240" w:lineRule="auto"/>
        <w:ind w:left="227"/>
        <w:jc w:val="center"/>
        <w:rPr>
          <w:b/>
          <w:sz w:val="22"/>
          <w:szCs w:val="22"/>
        </w:rPr>
      </w:pPr>
    </w:p>
    <w:p w14:paraId="2ABBA184" w14:textId="77777777" w:rsidR="00E8377F" w:rsidRDefault="00E8377F" w:rsidP="00950BCB">
      <w:pPr>
        <w:pStyle w:val="Standard"/>
        <w:spacing w:line="240" w:lineRule="auto"/>
        <w:ind w:left="227"/>
        <w:jc w:val="center"/>
        <w:rPr>
          <w:b/>
          <w:sz w:val="22"/>
          <w:szCs w:val="22"/>
        </w:rPr>
      </w:pPr>
    </w:p>
    <w:p w14:paraId="7341A600" w14:textId="16B7F841" w:rsidR="006D61C9" w:rsidRPr="000C7665" w:rsidRDefault="00AE41DF" w:rsidP="00950BCB">
      <w:pPr>
        <w:pStyle w:val="Standard"/>
        <w:spacing w:line="240" w:lineRule="auto"/>
        <w:ind w:left="227"/>
        <w:jc w:val="center"/>
        <w:rPr>
          <w:b/>
          <w:sz w:val="22"/>
          <w:szCs w:val="22"/>
        </w:rPr>
      </w:pPr>
      <w:r w:rsidRPr="000C7665">
        <w:rPr>
          <w:b/>
          <w:sz w:val="22"/>
          <w:szCs w:val="22"/>
        </w:rPr>
        <w:lastRenderedPageBreak/>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76A4174A" w14:textId="77777777" w:rsidR="001B2F1E" w:rsidRPr="000C7665" w:rsidRDefault="001B2F1E" w:rsidP="00950BCB">
      <w:pPr>
        <w:pStyle w:val="Standard"/>
        <w:tabs>
          <w:tab w:val="left" w:pos="36"/>
          <w:tab w:val="left" w:pos="3721"/>
        </w:tabs>
        <w:spacing w:line="240" w:lineRule="auto"/>
        <w:jc w:val="center"/>
        <w:rPr>
          <w:b/>
          <w:sz w:val="22"/>
          <w:szCs w:val="22"/>
        </w:rPr>
      </w:pPr>
    </w:p>
    <w:p w14:paraId="211E845C" w14:textId="12391462" w:rsidR="00EF62DD" w:rsidRPr="000C7665" w:rsidRDefault="00EF62DD" w:rsidP="0071693E">
      <w:pPr>
        <w:pStyle w:val="NumeracjaUrzdowa"/>
        <w:numPr>
          <w:ilvl w:val="0"/>
          <w:numId w:val="77"/>
        </w:numPr>
        <w:spacing w:after="240" w:line="240" w:lineRule="auto"/>
        <w:ind w:left="851" w:hanging="425"/>
        <w:rPr>
          <w:sz w:val="22"/>
          <w:szCs w:val="22"/>
        </w:rPr>
      </w:pPr>
      <w:r w:rsidRPr="000C7665">
        <w:rPr>
          <w:sz w:val="22"/>
          <w:szCs w:val="22"/>
        </w:rPr>
        <w:t>Zamawiający przeka</w:t>
      </w:r>
      <w:r w:rsidR="00E05157">
        <w:rPr>
          <w:sz w:val="22"/>
          <w:szCs w:val="22"/>
        </w:rPr>
        <w:t>że</w:t>
      </w:r>
      <w:r w:rsidRPr="000C7665">
        <w:rPr>
          <w:sz w:val="22"/>
          <w:szCs w:val="22"/>
        </w:rPr>
        <w:t xml:space="preserve"> Wykonawcy teren</w:t>
      </w:r>
      <w:r w:rsidR="00E8377F">
        <w:rPr>
          <w:sz w:val="22"/>
          <w:szCs w:val="22"/>
        </w:rPr>
        <w:t xml:space="preserve"> wykonania przedmiotu umowy w terminie </w:t>
      </w:r>
      <w:r w:rsidR="00E05157">
        <w:rPr>
          <w:sz w:val="22"/>
          <w:szCs w:val="22"/>
        </w:rPr>
        <w:t>do</w:t>
      </w:r>
      <w:r w:rsidR="00E8377F">
        <w:rPr>
          <w:sz w:val="22"/>
          <w:szCs w:val="22"/>
        </w:rPr>
        <w:t xml:space="preserve"> 7 dni kalendarzowych  od dnia </w:t>
      </w:r>
      <w:r w:rsidRPr="000C7665">
        <w:rPr>
          <w:sz w:val="22"/>
          <w:szCs w:val="22"/>
        </w:rPr>
        <w:t xml:space="preserve"> </w:t>
      </w:r>
      <w:r w:rsidR="006920B5" w:rsidRPr="000C7665">
        <w:rPr>
          <w:sz w:val="22"/>
          <w:szCs w:val="22"/>
        </w:rPr>
        <w:t>podpisania</w:t>
      </w:r>
      <w:r w:rsidRPr="000C7665">
        <w:rPr>
          <w:sz w:val="22"/>
          <w:szCs w:val="22"/>
        </w:rPr>
        <w:t xml:space="preserve"> umowy, a Wykonawca zobowiązuje się do jego przejęcia </w:t>
      </w:r>
      <w:r w:rsidR="00E05157">
        <w:rPr>
          <w:sz w:val="22"/>
          <w:szCs w:val="22"/>
        </w:rPr>
        <w:t xml:space="preserve">                           </w:t>
      </w:r>
      <w:r w:rsidRPr="000C7665">
        <w:rPr>
          <w:sz w:val="22"/>
          <w:szCs w:val="22"/>
        </w:rPr>
        <w:t>w tym terminie.</w:t>
      </w:r>
    </w:p>
    <w:p w14:paraId="055450E1" w14:textId="4F72E313" w:rsidR="00A4626A" w:rsidRPr="00A4626A" w:rsidRDefault="00E8377F" w:rsidP="0071693E">
      <w:pPr>
        <w:pStyle w:val="NumeracjaUrzdowa"/>
        <w:numPr>
          <w:ilvl w:val="0"/>
          <w:numId w:val="77"/>
        </w:numPr>
        <w:spacing w:after="240" w:line="240" w:lineRule="auto"/>
        <w:ind w:left="851" w:hanging="425"/>
        <w:rPr>
          <w:sz w:val="22"/>
          <w:szCs w:val="22"/>
        </w:rPr>
      </w:pPr>
      <w:r>
        <w:rPr>
          <w:color w:val="000000"/>
          <w:sz w:val="22"/>
          <w:szCs w:val="22"/>
        </w:rPr>
        <w:t xml:space="preserve">Szczegółowy zakres prac, miejsce i termin ich wykonania zostanie każdorazowo przekazany Wykonawcy  w zależności od terenu na którym ma zostać wykonana usługa, zgodnie z wykazem dróg stanowiącym </w:t>
      </w:r>
      <w:r w:rsidRPr="00E8377F">
        <w:rPr>
          <w:b/>
          <w:bCs/>
          <w:color w:val="000000"/>
          <w:sz w:val="22"/>
          <w:szCs w:val="22"/>
        </w:rPr>
        <w:t>załącznik nr 2 do umowy</w:t>
      </w:r>
      <w:r>
        <w:rPr>
          <w:color w:val="000000"/>
          <w:sz w:val="22"/>
          <w:szCs w:val="22"/>
        </w:rPr>
        <w:t xml:space="preserve">, przez przedstawiciela Zamawiającego wskazanego </w:t>
      </w:r>
      <w:r w:rsidR="00084D54">
        <w:rPr>
          <w:color w:val="000000"/>
          <w:sz w:val="22"/>
          <w:szCs w:val="22"/>
        </w:rPr>
        <w:t xml:space="preserve">                 </w:t>
      </w:r>
      <w:r w:rsidRPr="00E05157">
        <w:rPr>
          <w:sz w:val="22"/>
          <w:szCs w:val="22"/>
        </w:rPr>
        <w:t xml:space="preserve">w </w:t>
      </w:r>
      <w:r w:rsidRPr="00E05157">
        <w:rPr>
          <w:b/>
          <w:bCs/>
          <w:sz w:val="22"/>
          <w:szCs w:val="22"/>
        </w:rPr>
        <w:t>§ 1</w:t>
      </w:r>
      <w:r w:rsidR="00F63D0B" w:rsidRPr="00E05157">
        <w:rPr>
          <w:b/>
          <w:bCs/>
          <w:sz w:val="22"/>
          <w:szCs w:val="22"/>
        </w:rPr>
        <w:t>6</w:t>
      </w:r>
      <w:r w:rsidRPr="00E05157">
        <w:rPr>
          <w:b/>
          <w:bCs/>
          <w:sz w:val="22"/>
          <w:szCs w:val="22"/>
        </w:rPr>
        <w:t xml:space="preserve"> pkt 1-3</w:t>
      </w:r>
      <w:r w:rsidRPr="00E05157">
        <w:rPr>
          <w:sz w:val="22"/>
          <w:szCs w:val="22"/>
        </w:rPr>
        <w:t xml:space="preserve">, </w:t>
      </w:r>
      <w:r>
        <w:rPr>
          <w:color w:val="000000"/>
          <w:sz w:val="22"/>
          <w:szCs w:val="22"/>
        </w:rPr>
        <w:t xml:space="preserve">w formie pisemnego zlecenia lub drogą elektroniczną lub faxem (42) 715-69-50, </w:t>
      </w:r>
      <w:r w:rsidR="00F63D0B">
        <w:rPr>
          <w:color w:val="000000"/>
          <w:sz w:val="22"/>
          <w:szCs w:val="22"/>
        </w:rPr>
        <w:t xml:space="preserve">                </w:t>
      </w:r>
      <w:r>
        <w:rPr>
          <w:color w:val="000000"/>
          <w:sz w:val="22"/>
          <w:szCs w:val="22"/>
        </w:rPr>
        <w:t xml:space="preserve">w dni robocze, tj. od </w:t>
      </w:r>
      <w:r w:rsidR="00A4626A">
        <w:rPr>
          <w:color w:val="000000"/>
          <w:sz w:val="22"/>
          <w:szCs w:val="22"/>
        </w:rPr>
        <w:t>poniedziałku do piątku w godzinach pracy Zamawiającego.</w:t>
      </w:r>
    </w:p>
    <w:p w14:paraId="63AC1B5E" w14:textId="110CE3EA" w:rsidR="007D053D" w:rsidRPr="007D053D" w:rsidRDefault="00AE41DF" w:rsidP="0071693E">
      <w:pPr>
        <w:pStyle w:val="NumeracjaUrzdowa"/>
        <w:numPr>
          <w:ilvl w:val="0"/>
          <w:numId w:val="77"/>
        </w:numPr>
        <w:spacing w:after="240" w:line="240" w:lineRule="auto"/>
        <w:ind w:left="851" w:hanging="425"/>
        <w:rPr>
          <w:sz w:val="22"/>
          <w:szCs w:val="22"/>
        </w:rPr>
      </w:pPr>
      <w:r w:rsidRPr="000C7665">
        <w:rPr>
          <w:color w:val="000000"/>
          <w:sz w:val="22"/>
          <w:szCs w:val="22"/>
        </w:rPr>
        <w:t xml:space="preserve">Wykonawca </w:t>
      </w:r>
      <w:r w:rsidR="00A4626A">
        <w:rPr>
          <w:color w:val="000000"/>
          <w:sz w:val="22"/>
          <w:szCs w:val="22"/>
        </w:rPr>
        <w:t xml:space="preserve">oświadcza, że każdorazowo przystąpi do realizacji </w:t>
      </w:r>
      <w:r w:rsidR="007D053D">
        <w:rPr>
          <w:color w:val="000000"/>
          <w:sz w:val="22"/>
          <w:szCs w:val="22"/>
        </w:rPr>
        <w:t>usług wchodzących w skład przedmiotu umowy w terminie nie dłuższym niż _____ dni robocze/</w:t>
      </w:r>
      <w:proofErr w:type="spellStart"/>
      <w:r w:rsidR="007D053D">
        <w:rPr>
          <w:color w:val="000000"/>
          <w:sz w:val="22"/>
          <w:szCs w:val="22"/>
        </w:rPr>
        <w:t>ych</w:t>
      </w:r>
      <w:proofErr w:type="spellEnd"/>
      <w:r w:rsidR="007D053D">
        <w:rPr>
          <w:color w:val="000000"/>
          <w:sz w:val="22"/>
          <w:szCs w:val="22"/>
        </w:rPr>
        <w:t xml:space="preserve"> od momentu otrzymania zlecenia ich wykonania</w:t>
      </w:r>
      <w:r w:rsidR="00A73C8B">
        <w:rPr>
          <w:color w:val="000000"/>
          <w:sz w:val="22"/>
          <w:szCs w:val="22"/>
        </w:rPr>
        <w:t xml:space="preserve"> od przedstawicieli Zamawiającego. </w:t>
      </w:r>
      <w:r w:rsidR="00A73C8B" w:rsidRPr="000C7665">
        <w:rPr>
          <w:b/>
          <w:sz w:val="22"/>
          <w:szCs w:val="22"/>
        </w:rPr>
        <w:t>UWAGA</w:t>
      </w:r>
      <w:r w:rsidR="00E05157">
        <w:rPr>
          <w:b/>
          <w:sz w:val="22"/>
          <w:szCs w:val="22"/>
        </w:rPr>
        <w:t>:</w:t>
      </w:r>
      <w:r w:rsidR="00C668D0">
        <w:rPr>
          <w:b/>
          <w:sz w:val="22"/>
          <w:szCs w:val="22"/>
        </w:rPr>
        <w:t xml:space="preserve"> </w:t>
      </w:r>
      <w:r w:rsidR="00C668D0" w:rsidRPr="00C668D0">
        <w:rPr>
          <w:b/>
          <w:i/>
          <w:iCs/>
          <w:sz w:val="22"/>
          <w:szCs w:val="22"/>
        </w:rPr>
        <w:t>Termin realizacji stanowi kryterium oceny ofert, szczegółowo opisany w dziale XX</w:t>
      </w:r>
      <w:r w:rsidR="00C668D0">
        <w:rPr>
          <w:b/>
          <w:i/>
          <w:iCs/>
          <w:sz w:val="22"/>
          <w:szCs w:val="22"/>
        </w:rPr>
        <w:t>VI</w:t>
      </w:r>
      <w:r w:rsidR="00C668D0" w:rsidRPr="00C668D0">
        <w:rPr>
          <w:b/>
          <w:i/>
          <w:iCs/>
          <w:sz w:val="22"/>
          <w:szCs w:val="22"/>
        </w:rPr>
        <w:t xml:space="preserve"> SWZ.</w:t>
      </w:r>
      <w:r w:rsidR="00C668D0">
        <w:rPr>
          <w:b/>
          <w:sz w:val="22"/>
          <w:szCs w:val="22"/>
        </w:rPr>
        <w:t xml:space="preserve"> </w:t>
      </w:r>
      <w:r w:rsidR="00A73C8B" w:rsidRPr="000C7665">
        <w:rPr>
          <w:b/>
          <w:i/>
          <w:sz w:val="22"/>
          <w:szCs w:val="22"/>
        </w:rPr>
        <w:t xml:space="preserve">Stosowne oświadczenie zawarte </w:t>
      </w:r>
      <w:r w:rsidR="00084D54">
        <w:rPr>
          <w:b/>
          <w:i/>
          <w:sz w:val="22"/>
          <w:szCs w:val="22"/>
        </w:rPr>
        <w:t>w for</w:t>
      </w:r>
      <w:r w:rsidR="00A73C8B" w:rsidRPr="000C7665">
        <w:rPr>
          <w:b/>
          <w:i/>
          <w:sz w:val="22"/>
          <w:szCs w:val="22"/>
        </w:rPr>
        <w:t>mularzu ofertowym Wykonawcy zostanie wprowadzone po wyborze oferty najkorzystniejszej</w:t>
      </w:r>
      <w:r w:rsidR="00A73C8B">
        <w:rPr>
          <w:b/>
          <w:i/>
          <w:sz w:val="22"/>
          <w:szCs w:val="22"/>
        </w:rPr>
        <w:t>.</w:t>
      </w:r>
    </w:p>
    <w:p w14:paraId="57B59FFE" w14:textId="71688054" w:rsidR="000F1319" w:rsidRPr="00A73C8B" w:rsidRDefault="00A73C8B" w:rsidP="0071693E">
      <w:pPr>
        <w:pStyle w:val="NumeracjaUrzdowa"/>
        <w:numPr>
          <w:ilvl w:val="0"/>
          <w:numId w:val="77"/>
        </w:numPr>
        <w:spacing w:after="240" w:line="240" w:lineRule="auto"/>
        <w:ind w:left="851" w:hanging="425"/>
        <w:rPr>
          <w:sz w:val="22"/>
          <w:szCs w:val="22"/>
        </w:rPr>
      </w:pPr>
      <w:r>
        <w:rPr>
          <w:color w:val="000000"/>
          <w:sz w:val="22"/>
          <w:szCs w:val="22"/>
        </w:rPr>
        <w:t xml:space="preserve">Wykonawca </w:t>
      </w:r>
      <w:r w:rsidR="002117D0">
        <w:rPr>
          <w:color w:val="000000"/>
          <w:sz w:val="22"/>
          <w:szCs w:val="22"/>
        </w:rPr>
        <w:t xml:space="preserve">na własny koszt zobowiązany jest do wykonania i </w:t>
      </w:r>
      <w:r w:rsidR="000F1319">
        <w:rPr>
          <w:color w:val="000000"/>
          <w:sz w:val="22"/>
          <w:szCs w:val="22"/>
        </w:rPr>
        <w:t xml:space="preserve">zatwierdzenia projektu organizacji ruchu na czas realizacji przedmiotu umowy oraz zobowiązany jest do ponoszenia kosztów związanych ze zmianą organizacji ruchu, oznakowania tymczasowego oraz jego utrzymania </w:t>
      </w:r>
      <w:r w:rsidR="00084D54">
        <w:rPr>
          <w:color w:val="000000"/>
          <w:sz w:val="22"/>
          <w:szCs w:val="22"/>
        </w:rPr>
        <w:t xml:space="preserve">                             </w:t>
      </w:r>
      <w:r w:rsidR="000F1319">
        <w:rPr>
          <w:color w:val="000000"/>
          <w:sz w:val="22"/>
          <w:szCs w:val="22"/>
        </w:rPr>
        <w:t>i demontażu</w:t>
      </w:r>
      <w:r>
        <w:rPr>
          <w:color w:val="000000"/>
          <w:sz w:val="22"/>
          <w:szCs w:val="22"/>
        </w:rPr>
        <w:t xml:space="preserve"> po wykonaniu umowy.</w:t>
      </w:r>
    </w:p>
    <w:p w14:paraId="5BBF20ED" w14:textId="0341DEDA" w:rsidR="00A73C8B" w:rsidRPr="00A73C8B" w:rsidRDefault="00A73C8B" w:rsidP="0071693E">
      <w:pPr>
        <w:pStyle w:val="NumeracjaUrzdowa"/>
        <w:numPr>
          <w:ilvl w:val="0"/>
          <w:numId w:val="77"/>
        </w:numPr>
        <w:spacing w:after="240" w:line="240" w:lineRule="auto"/>
        <w:ind w:left="851" w:hanging="425"/>
        <w:rPr>
          <w:sz w:val="22"/>
          <w:szCs w:val="22"/>
        </w:rPr>
      </w:pPr>
      <w:r>
        <w:rPr>
          <w:color w:val="000000"/>
          <w:sz w:val="22"/>
          <w:szCs w:val="22"/>
        </w:rPr>
        <w:t xml:space="preserve">Wykonawca jest odpowiedzialny i ponosi wszelkie koszty z tytułu strat materialnych powstałych </w:t>
      </w:r>
      <w:r w:rsidR="00DA1F56">
        <w:rPr>
          <w:color w:val="000000"/>
          <w:sz w:val="22"/>
          <w:szCs w:val="22"/>
        </w:rPr>
        <w:t xml:space="preserve">                               </w:t>
      </w:r>
      <w:r>
        <w:rPr>
          <w:color w:val="000000"/>
          <w:sz w:val="22"/>
          <w:szCs w:val="22"/>
        </w:rPr>
        <w:t>w związku z zaistnieniem zdarzeń losowych i odpowiedzialności cywilnej w czasie realizacji prac, objętych niniejszą umową.</w:t>
      </w:r>
    </w:p>
    <w:p w14:paraId="185B80B2" w14:textId="5C755F79" w:rsidR="00DA1F56" w:rsidRPr="00DA1F56" w:rsidRDefault="00A73C8B" w:rsidP="0071693E">
      <w:pPr>
        <w:pStyle w:val="NumeracjaUrzdowa"/>
        <w:numPr>
          <w:ilvl w:val="0"/>
          <w:numId w:val="77"/>
        </w:numPr>
        <w:spacing w:after="240" w:line="240" w:lineRule="auto"/>
        <w:ind w:left="851" w:hanging="425"/>
        <w:rPr>
          <w:sz w:val="22"/>
          <w:szCs w:val="22"/>
        </w:rPr>
      </w:pPr>
      <w:r>
        <w:rPr>
          <w:color w:val="000000"/>
          <w:sz w:val="22"/>
          <w:szCs w:val="22"/>
        </w:rPr>
        <w:t xml:space="preserve">Wykonawca zabezpieczy dodatkowo sprzęt pracujący na drogach w okresie prowadzonych </w:t>
      </w:r>
      <w:r w:rsidR="00DA1F56">
        <w:rPr>
          <w:color w:val="000000"/>
          <w:sz w:val="22"/>
          <w:szCs w:val="22"/>
        </w:rPr>
        <w:t xml:space="preserve">prac </w:t>
      </w:r>
      <w:r w:rsidR="00084D54">
        <w:rPr>
          <w:color w:val="000000"/>
          <w:sz w:val="22"/>
          <w:szCs w:val="22"/>
        </w:rPr>
        <w:t xml:space="preserve">                   </w:t>
      </w:r>
      <w:r w:rsidR="00DA1F56">
        <w:rPr>
          <w:color w:val="000000"/>
          <w:sz w:val="22"/>
          <w:szCs w:val="22"/>
        </w:rPr>
        <w:t>w światła ostrzegawcze.</w:t>
      </w:r>
    </w:p>
    <w:p w14:paraId="75CBE104" w14:textId="6FDF10A2" w:rsidR="00A73C8B" w:rsidRPr="00DA1F56" w:rsidRDefault="00DA1F56" w:rsidP="0071693E">
      <w:pPr>
        <w:pStyle w:val="NumeracjaUrzdowa"/>
        <w:numPr>
          <w:ilvl w:val="0"/>
          <w:numId w:val="77"/>
        </w:numPr>
        <w:spacing w:after="240" w:line="240" w:lineRule="auto"/>
        <w:ind w:left="851" w:hanging="425"/>
        <w:rPr>
          <w:sz w:val="22"/>
          <w:szCs w:val="22"/>
        </w:rPr>
      </w:pPr>
      <w:r>
        <w:rPr>
          <w:color w:val="000000"/>
          <w:sz w:val="22"/>
          <w:szCs w:val="22"/>
        </w:rPr>
        <w:t xml:space="preserve">Wykonawca zobowiązany jest do należytego zabezpieczenia terenu prowadzonych </w:t>
      </w:r>
      <w:r w:rsidR="00BE6C30">
        <w:rPr>
          <w:color w:val="000000"/>
          <w:sz w:val="22"/>
          <w:szCs w:val="22"/>
        </w:rPr>
        <w:t>prac</w:t>
      </w:r>
      <w:r>
        <w:rPr>
          <w:color w:val="000000"/>
          <w:sz w:val="22"/>
          <w:szCs w:val="22"/>
        </w:rPr>
        <w:t xml:space="preserve"> i ponosi odpowiedzialność za szkody spowodowane swym działaniem lub zaniechaniem na zasadach ogólnych. </w:t>
      </w:r>
      <w:r w:rsidR="00A73C8B">
        <w:rPr>
          <w:color w:val="000000"/>
          <w:sz w:val="22"/>
          <w:szCs w:val="22"/>
        </w:rPr>
        <w:t xml:space="preserve"> </w:t>
      </w:r>
    </w:p>
    <w:p w14:paraId="084FCADE" w14:textId="5164D640" w:rsidR="00DA1F56" w:rsidRPr="00DA1F56" w:rsidRDefault="00DA1F56" w:rsidP="0071693E">
      <w:pPr>
        <w:pStyle w:val="NumeracjaUrzdowa"/>
        <w:numPr>
          <w:ilvl w:val="0"/>
          <w:numId w:val="77"/>
        </w:numPr>
        <w:spacing w:after="240" w:line="240" w:lineRule="auto"/>
        <w:ind w:left="851" w:hanging="425"/>
        <w:rPr>
          <w:sz w:val="22"/>
          <w:szCs w:val="22"/>
        </w:rPr>
      </w:pPr>
      <w:r>
        <w:rPr>
          <w:color w:val="000000"/>
          <w:sz w:val="22"/>
          <w:szCs w:val="22"/>
        </w:rPr>
        <w:t>Wykonawca na koszt własny zorganizuje zaplecze prac oraz zapewni miejsce składowania odpadów i ich usunięcie.</w:t>
      </w:r>
    </w:p>
    <w:p w14:paraId="247C2A72" w14:textId="0EA6F6D0" w:rsidR="00DA1F56" w:rsidRPr="00DA1F56" w:rsidRDefault="00DA1F56" w:rsidP="0071693E">
      <w:pPr>
        <w:pStyle w:val="NumeracjaUrzdowa"/>
        <w:numPr>
          <w:ilvl w:val="0"/>
          <w:numId w:val="77"/>
        </w:numPr>
        <w:spacing w:after="240" w:line="240" w:lineRule="auto"/>
        <w:ind w:left="851" w:hanging="425"/>
        <w:rPr>
          <w:sz w:val="22"/>
          <w:szCs w:val="22"/>
        </w:rPr>
      </w:pPr>
      <w:r>
        <w:rPr>
          <w:color w:val="000000"/>
          <w:sz w:val="22"/>
          <w:szCs w:val="22"/>
        </w:rPr>
        <w:t>Wykonawca jest odpowiedzialny za prawidłową organizację i zabezpieczenie ruchu w czasie realizacji przedmiotu umowy.</w:t>
      </w:r>
    </w:p>
    <w:p w14:paraId="03802B5F" w14:textId="49F59B79" w:rsidR="00E76085" w:rsidRDefault="00E76085" w:rsidP="0071693E">
      <w:pPr>
        <w:pStyle w:val="NumeracjaUrzdowa"/>
        <w:numPr>
          <w:ilvl w:val="0"/>
          <w:numId w:val="77"/>
        </w:numPr>
        <w:spacing w:after="240" w:line="240" w:lineRule="auto"/>
        <w:ind w:left="851" w:hanging="425"/>
        <w:rPr>
          <w:sz w:val="22"/>
          <w:szCs w:val="22"/>
        </w:rPr>
      </w:pPr>
      <w:bookmarkStart w:id="4" w:name="_Hlk65151211"/>
      <w:r>
        <w:rPr>
          <w:sz w:val="22"/>
          <w:szCs w:val="22"/>
        </w:rPr>
        <w:t xml:space="preserve">Od daty protokolarnego przekazania terenu robót do chwili protokolarnego odbioru </w:t>
      </w:r>
      <w:r w:rsidR="00BE6C30">
        <w:rPr>
          <w:sz w:val="22"/>
          <w:szCs w:val="22"/>
        </w:rPr>
        <w:t>prac</w:t>
      </w:r>
      <w:r>
        <w:rPr>
          <w:sz w:val="22"/>
          <w:szCs w:val="22"/>
        </w:rPr>
        <w:t xml:space="preserve">, Wykonawca ponosi odpowiedzialność wobec osób trzecich oraz Zamawiającego za wszelkie szkody powstałe na  terenie </w:t>
      </w:r>
      <w:r w:rsidR="00BE6C30">
        <w:rPr>
          <w:sz w:val="22"/>
          <w:szCs w:val="22"/>
        </w:rPr>
        <w:t xml:space="preserve">prac </w:t>
      </w:r>
      <w:r>
        <w:rPr>
          <w:sz w:val="22"/>
          <w:szCs w:val="22"/>
        </w:rPr>
        <w:t>i w przedmiocie umowy.</w:t>
      </w:r>
    </w:p>
    <w:p w14:paraId="39897FC6" w14:textId="77FC1B3E" w:rsidR="00E76085" w:rsidRDefault="00E76085" w:rsidP="0071693E">
      <w:pPr>
        <w:pStyle w:val="NumeracjaUrzdowa"/>
        <w:numPr>
          <w:ilvl w:val="0"/>
          <w:numId w:val="77"/>
        </w:numPr>
        <w:spacing w:after="240" w:line="240" w:lineRule="auto"/>
        <w:ind w:left="851" w:hanging="425"/>
        <w:rPr>
          <w:sz w:val="22"/>
          <w:szCs w:val="22"/>
        </w:rPr>
      </w:pPr>
      <w:r>
        <w:rPr>
          <w:sz w:val="22"/>
          <w:szCs w:val="22"/>
        </w:rPr>
        <w:t>Wykonawca przyjmuje na siebie pełną odpowiedzialność za: właściwe wykonanie</w:t>
      </w:r>
      <w:r w:rsidR="00BE6C30">
        <w:rPr>
          <w:sz w:val="22"/>
          <w:szCs w:val="22"/>
        </w:rPr>
        <w:t xml:space="preserve"> prac</w:t>
      </w:r>
      <w:r>
        <w:rPr>
          <w:sz w:val="22"/>
          <w:szCs w:val="22"/>
        </w:rPr>
        <w:t>, zapewnienie warunków bezpieczeństwa, wykonanie</w:t>
      </w:r>
      <w:r w:rsidR="00BE6C30">
        <w:rPr>
          <w:sz w:val="22"/>
          <w:szCs w:val="22"/>
        </w:rPr>
        <w:t xml:space="preserve"> prac</w:t>
      </w:r>
      <w:r>
        <w:rPr>
          <w:sz w:val="22"/>
          <w:szCs w:val="22"/>
        </w:rPr>
        <w:t xml:space="preserve"> zgodnie z SWZ  oraz należytą starannością,  oraz za metody organizacyjno-techniczne stosowane na terenie </w:t>
      </w:r>
      <w:r w:rsidR="00BE6C30">
        <w:rPr>
          <w:sz w:val="22"/>
          <w:szCs w:val="22"/>
        </w:rPr>
        <w:t>prac</w:t>
      </w:r>
      <w:r>
        <w:rPr>
          <w:sz w:val="22"/>
          <w:szCs w:val="22"/>
        </w:rPr>
        <w:t>.</w:t>
      </w:r>
    </w:p>
    <w:p w14:paraId="4358C78E" w14:textId="77777777" w:rsidR="00E76085" w:rsidRDefault="00E76085" w:rsidP="0071693E">
      <w:pPr>
        <w:pStyle w:val="NumeracjaUrzdowa"/>
        <w:numPr>
          <w:ilvl w:val="0"/>
          <w:numId w:val="77"/>
        </w:numPr>
        <w:spacing w:after="240" w:line="240" w:lineRule="auto"/>
        <w:ind w:left="851" w:hanging="425"/>
        <w:rPr>
          <w:sz w:val="22"/>
          <w:szCs w:val="22"/>
        </w:rPr>
      </w:pPr>
      <w:r>
        <w:rPr>
          <w:sz w:val="22"/>
          <w:szCs w:val="22"/>
        </w:rPr>
        <w:t>Wykonawca odpowiada za działania, uchybienia i zaniechania osób, z których pomocą zobowiązanie wykonuje, jak również osób, którym wykonanie zobowiązania powierza, jak za własne działanie, uchybienie lub zaniechanie.</w:t>
      </w:r>
    </w:p>
    <w:p w14:paraId="546F2ECD" w14:textId="653B2B9B" w:rsidR="00394886" w:rsidRDefault="00E76085" w:rsidP="0071693E">
      <w:pPr>
        <w:pStyle w:val="NumeracjaUrzdowa"/>
        <w:numPr>
          <w:ilvl w:val="0"/>
          <w:numId w:val="77"/>
        </w:numPr>
        <w:spacing w:after="240" w:line="240" w:lineRule="auto"/>
        <w:ind w:left="851" w:hanging="425"/>
        <w:rPr>
          <w:sz w:val="22"/>
          <w:szCs w:val="22"/>
        </w:rPr>
      </w:pPr>
      <w:r>
        <w:rPr>
          <w:sz w:val="22"/>
          <w:szCs w:val="22"/>
        </w:rPr>
        <w:t xml:space="preserve">W przypadku zniszczenia lub uszkodzenia, w toku realizacji umowy, urządzeń budowlanych, obiektów budowlanych sąsiadujących lub znajdujących się na terenie przyległym do terenu </w:t>
      </w:r>
      <w:r w:rsidR="00BE6C30">
        <w:rPr>
          <w:sz w:val="22"/>
          <w:szCs w:val="22"/>
        </w:rPr>
        <w:t>prac</w:t>
      </w:r>
      <w:r>
        <w:rPr>
          <w:sz w:val="22"/>
          <w:szCs w:val="22"/>
        </w:rPr>
        <w:t xml:space="preserve">, bądź jakichkolwiek maszyn lub urządzeń, Wykonawca zobowiązany jest dokonać naprawienia lub doprowadzenia do stanu poprzedniego w czasie technicznie uzasadnionym, wskazanym przez </w:t>
      </w:r>
      <w:r w:rsidR="00394886">
        <w:rPr>
          <w:sz w:val="22"/>
          <w:szCs w:val="22"/>
        </w:rPr>
        <w:t>poszkodowanych.</w:t>
      </w:r>
    </w:p>
    <w:p w14:paraId="090D4579" w14:textId="30250283" w:rsidR="00394886" w:rsidRDefault="00394886" w:rsidP="0071693E">
      <w:pPr>
        <w:pStyle w:val="NumeracjaUrzdowa"/>
        <w:numPr>
          <w:ilvl w:val="0"/>
          <w:numId w:val="77"/>
        </w:numPr>
        <w:spacing w:after="240" w:line="240" w:lineRule="auto"/>
        <w:ind w:left="709" w:hanging="283"/>
        <w:rPr>
          <w:sz w:val="22"/>
          <w:szCs w:val="22"/>
        </w:rPr>
      </w:pPr>
      <w:r>
        <w:rPr>
          <w:sz w:val="22"/>
          <w:szCs w:val="22"/>
        </w:rPr>
        <w:lastRenderedPageBreak/>
        <w:t xml:space="preserve">Wykonawca zapewnia kompetentne kierownictwo, pracowników, materiały, sprzęt i inne urządzenia oraz wszelkie materiały do wykonania </w:t>
      </w:r>
      <w:r w:rsidR="00BE6C30">
        <w:rPr>
          <w:sz w:val="22"/>
          <w:szCs w:val="22"/>
        </w:rPr>
        <w:t>prac</w:t>
      </w:r>
      <w:r>
        <w:rPr>
          <w:sz w:val="22"/>
          <w:szCs w:val="22"/>
        </w:rPr>
        <w:t xml:space="preserve"> i usunięcia wad w zakresie zapewniającym prawidłowe pod względem jakościowym, terminowe i bezpieczne wykonanie przedmiotu umowy.</w:t>
      </w:r>
    </w:p>
    <w:p w14:paraId="300F2192" w14:textId="6071DF10" w:rsidR="00394886" w:rsidRDefault="00394886" w:rsidP="0071693E">
      <w:pPr>
        <w:pStyle w:val="NumeracjaUrzdowa"/>
        <w:numPr>
          <w:ilvl w:val="0"/>
          <w:numId w:val="77"/>
        </w:numPr>
        <w:spacing w:after="240" w:line="240" w:lineRule="auto"/>
        <w:rPr>
          <w:sz w:val="22"/>
          <w:szCs w:val="22"/>
        </w:rPr>
      </w:pPr>
      <w:r w:rsidRPr="000C7665">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w:t>
      </w:r>
      <w:r w:rsidR="00BE6C30">
        <w:rPr>
          <w:sz w:val="22"/>
          <w:szCs w:val="22"/>
        </w:rPr>
        <w:t>terenu wykonania przedmiotu umowy</w:t>
      </w:r>
      <w:r w:rsidRPr="000C7665">
        <w:rPr>
          <w:sz w:val="22"/>
          <w:szCs w:val="22"/>
        </w:rPr>
        <w:t>. Wykonawca będzie odpowiadać za wszelkie spowodowane przez niego działania uszkodzenia urządzeń uzbrojenia terenu i będzie zobligowany w przypadku zaistnienia awarii do sporządzenia protokołu odbioru z gestorami sieci i przekazania Zamawiającemu.</w:t>
      </w:r>
    </w:p>
    <w:p w14:paraId="472191AB" w14:textId="4AC91A17" w:rsidR="00394886" w:rsidRPr="000C7665" w:rsidRDefault="00394886" w:rsidP="0071693E">
      <w:pPr>
        <w:pStyle w:val="NumeracjaUrzdowa"/>
        <w:numPr>
          <w:ilvl w:val="0"/>
          <w:numId w:val="77"/>
        </w:numPr>
        <w:spacing w:after="240" w:line="240" w:lineRule="auto"/>
        <w:rPr>
          <w:sz w:val="22"/>
          <w:szCs w:val="22"/>
        </w:rPr>
      </w:pPr>
      <w:r w:rsidRPr="000C7665">
        <w:rPr>
          <w:sz w:val="22"/>
          <w:szCs w:val="22"/>
        </w:rPr>
        <w:t xml:space="preserve">Jeżeli na skutek działania lub zaniechania Wykonawcy lub innych podmiotów uczestniczących </w:t>
      </w:r>
      <w:r>
        <w:rPr>
          <w:sz w:val="22"/>
          <w:szCs w:val="22"/>
        </w:rPr>
        <w:t xml:space="preserve">                          </w:t>
      </w:r>
      <w:r w:rsidRPr="000C7665">
        <w:rPr>
          <w:sz w:val="22"/>
          <w:szCs w:val="22"/>
        </w:rPr>
        <w:t xml:space="preserve">w realizacji przedmiotu umowy ze strony Wykonawcy dojdzie do awarii, usterki lub innej szkody </w:t>
      </w:r>
      <w:r w:rsidR="00BE6C30">
        <w:rPr>
          <w:sz w:val="22"/>
          <w:szCs w:val="22"/>
        </w:rPr>
        <w:t xml:space="preserve">                   </w:t>
      </w:r>
      <w:r w:rsidRPr="000C7665">
        <w:rPr>
          <w:sz w:val="22"/>
          <w:szCs w:val="22"/>
        </w:rPr>
        <w:t xml:space="preserve">w infrastrukturze, o której mowa </w:t>
      </w:r>
      <w:r w:rsidRPr="000C7665">
        <w:rPr>
          <w:b/>
          <w:sz w:val="22"/>
          <w:szCs w:val="22"/>
        </w:rPr>
        <w:t>w ust. 1</w:t>
      </w:r>
      <w:r w:rsidR="00BE6C30">
        <w:rPr>
          <w:b/>
          <w:sz w:val="22"/>
          <w:szCs w:val="22"/>
        </w:rPr>
        <w:t>5</w:t>
      </w:r>
      <w:r w:rsidRPr="000C7665">
        <w:rPr>
          <w:b/>
          <w:sz w:val="22"/>
          <w:szCs w:val="22"/>
        </w:rPr>
        <w:t>,</w:t>
      </w:r>
      <w:r w:rsidRPr="000C7665">
        <w:rPr>
          <w:sz w:val="22"/>
          <w:szCs w:val="22"/>
        </w:rPr>
        <w:t xml:space="preserve"> Wykonawca zobowiązany jest do jej usunięcia lub naprawienia na własny koszt w wyznaczonym przez Zamawiającego terminie.</w:t>
      </w:r>
    </w:p>
    <w:p w14:paraId="6DDE2C94" w14:textId="703FE2C4" w:rsidR="00394886" w:rsidRPr="000C7665" w:rsidRDefault="00394886" w:rsidP="0071693E">
      <w:pPr>
        <w:pStyle w:val="NumeracjaUrzdowa"/>
        <w:numPr>
          <w:ilvl w:val="0"/>
          <w:numId w:val="77"/>
        </w:numPr>
        <w:spacing w:after="240" w:line="240" w:lineRule="auto"/>
        <w:ind w:left="709" w:hanging="425"/>
        <w:rPr>
          <w:sz w:val="22"/>
          <w:szCs w:val="22"/>
        </w:rPr>
      </w:pPr>
      <w:r w:rsidRPr="000C7665">
        <w:rPr>
          <w:sz w:val="22"/>
          <w:szCs w:val="22"/>
        </w:rPr>
        <w:t xml:space="preserve">Jeżeli Wykonawca opóźnia się w realizacji postanowień określonych </w:t>
      </w:r>
      <w:r w:rsidRPr="000C7665">
        <w:rPr>
          <w:b/>
          <w:sz w:val="22"/>
          <w:szCs w:val="22"/>
        </w:rPr>
        <w:t>w ust. 1</w:t>
      </w:r>
      <w:r w:rsidR="00BE6C30">
        <w:rPr>
          <w:b/>
          <w:sz w:val="22"/>
          <w:szCs w:val="22"/>
        </w:rPr>
        <w:t>6</w:t>
      </w:r>
      <w:r w:rsidRPr="000C7665">
        <w:rPr>
          <w:sz w:val="22"/>
          <w:szCs w:val="22"/>
        </w:rPr>
        <w:t xml:space="preserve"> Zamawiający zleci usunięcie awarii na koszt Wykonawcy, potrącając odpowiednie kwoty z faktury na co Wykonawca wyraża zgodę.</w:t>
      </w:r>
    </w:p>
    <w:p w14:paraId="1BC18969" w14:textId="1663B6EB" w:rsidR="00B50997" w:rsidRPr="00B50997" w:rsidRDefault="00B50997" w:rsidP="0071693E">
      <w:pPr>
        <w:pStyle w:val="NumeracjaUrzdowa"/>
        <w:numPr>
          <w:ilvl w:val="0"/>
          <w:numId w:val="77"/>
        </w:numPr>
        <w:spacing w:after="240" w:line="240" w:lineRule="auto"/>
        <w:ind w:left="709" w:hanging="425"/>
        <w:rPr>
          <w:sz w:val="22"/>
          <w:szCs w:val="22"/>
        </w:rPr>
      </w:pPr>
      <w:bookmarkStart w:id="5" w:name="_Hlk65155513"/>
      <w:bookmarkEnd w:id="4"/>
      <w:r w:rsidRPr="00B50997">
        <w:rPr>
          <w:sz w:val="22"/>
          <w:szCs w:val="22"/>
        </w:rPr>
        <w:t>Wykonawca będzie utrzymywał teren robót w stanie uporządkowanym i nie może wykorzystać go do celów innych niż realizacja przedmiotu umowy.</w:t>
      </w:r>
    </w:p>
    <w:p w14:paraId="7E8C8D6C" w14:textId="746A4785" w:rsidR="00672321" w:rsidRDefault="00AE41DF" w:rsidP="0071693E">
      <w:pPr>
        <w:pStyle w:val="NumeracjaUrzdowa"/>
        <w:numPr>
          <w:ilvl w:val="0"/>
          <w:numId w:val="77"/>
        </w:numPr>
        <w:spacing w:after="240" w:line="240" w:lineRule="auto"/>
        <w:ind w:left="709" w:hanging="425"/>
        <w:rPr>
          <w:sz w:val="22"/>
          <w:szCs w:val="22"/>
        </w:rPr>
      </w:pPr>
      <w:bookmarkStart w:id="6" w:name="_Hlk65155852"/>
      <w:bookmarkEnd w:id="5"/>
      <w:r w:rsidRPr="000C7665">
        <w:rPr>
          <w:sz w:val="22"/>
          <w:szCs w:val="22"/>
        </w:rPr>
        <w:t xml:space="preserve">Po zakończeniu robót Wykonawca pozostawi cały teren robót uporządkowany i nadający się </w:t>
      </w:r>
      <w:r w:rsidRPr="000C7665">
        <w:rPr>
          <w:sz w:val="22"/>
          <w:szCs w:val="22"/>
        </w:rPr>
        <w:br/>
        <w:t>do użytkowania bez konieczności wykonania jakichkolwiek dodatkowych prac przez Zamawiającego.</w:t>
      </w:r>
    </w:p>
    <w:bookmarkEnd w:id="6"/>
    <w:p w14:paraId="0901610B" w14:textId="4E962829" w:rsidR="00F404BE" w:rsidRDefault="00AE41DF" w:rsidP="003F1405">
      <w:pPr>
        <w:pStyle w:val="NumeracjaUrzdowa"/>
        <w:numPr>
          <w:ilvl w:val="0"/>
          <w:numId w:val="0"/>
        </w:numPr>
        <w:spacing w:line="240" w:lineRule="auto"/>
        <w:ind w:left="227" w:hanging="227"/>
        <w:jc w:val="center"/>
        <w:rPr>
          <w:b/>
          <w:sz w:val="22"/>
          <w:szCs w:val="22"/>
        </w:rPr>
      </w:pPr>
      <w:r w:rsidRPr="00133E43">
        <w:rPr>
          <w:b/>
          <w:sz w:val="22"/>
          <w:szCs w:val="22"/>
        </w:rPr>
        <w:t>§ 5</w:t>
      </w:r>
    </w:p>
    <w:p w14:paraId="718F9DCF" w14:textId="77777777" w:rsidR="00084D54" w:rsidRPr="00133E43" w:rsidRDefault="00084D54" w:rsidP="003F1405">
      <w:pPr>
        <w:pStyle w:val="NumeracjaUrzdowa"/>
        <w:numPr>
          <w:ilvl w:val="0"/>
          <w:numId w:val="0"/>
        </w:numPr>
        <w:spacing w:line="240" w:lineRule="auto"/>
        <w:ind w:left="227" w:hanging="227"/>
        <w:jc w:val="center"/>
        <w:rPr>
          <w:b/>
          <w:sz w:val="22"/>
          <w:szCs w:val="22"/>
        </w:rPr>
      </w:pPr>
    </w:p>
    <w:p w14:paraId="3C578A94" w14:textId="48486FCB" w:rsidR="008B6D77" w:rsidRPr="00084D54" w:rsidRDefault="002A464E" w:rsidP="0071693E">
      <w:pPr>
        <w:pStyle w:val="NumeracjaUrzdowa"/>
        <w:widowControl/>
        <w:numPr>
          <w:ilvl w:val="0"/>
          <w:numId w:val="59"/>
        </w:numPr>
        <w:suppressAutoHyphens w:val="0"/>
        <w:spacing w:after="240" w:line="240" w:lineRule="auto"/>
        <w:ind w:left="284" w:right="0" w:hanging="284"/>
        <w:contextualSpacing/>
        <w:rPr>
          <w:sz w:val="22"/>
          <w:szCs w:val="22"/>
          <w:shd w:val="clear" w:color="auto" w:fill="E6E6E6"/>
        </w:rPr>
      </w:pPr>
      <w:r w:rsidRPr="000C7665">
        <w:rPr>
          <w:sz w:val="22"/>
          <w:szCs w:val="22"/>
        </w:rPr>
        <w:t xml:space="preserve">Wykonawca zobowiązany jest, aby w zakresie realizacji zamówienia osoby wykonujące </w:t>
      </w:r>
      <w:r w:rsidR="00C3563E" w:rsidRPr="00DD6B3E">
        <w:rPr>
          <w:sz w:val="22"/>
          <w:szCs w:val="22"/>
        </w:rPr>
        <w:t>prace</w:t>
      </w:r>
      <w:r w:rsidRPr="00DD6B3E">
        <w:rPr>
          <w:sz w:val="22"/>
          <w:szCs w:val="22"/>
        </w:rPr>
        <w:t xml:space="preserve">, wskazane poniżej, </w:t>
      </w:r>
      <w:bookmarkStart w:id="7" w:name="_Hlk76537612"/>
      <w:r w:rsidRPr="00DD6B3E">
        <w:rPr>
          <w:sz w:val="22"/>
          <w:szCs w:val="22"/>
        </w:rPr>
        <w:t xml:space="preserve">były zatrudnione na podstawie umowy o pracę w rozumieniu przepisów ustawy z dnia </w:t>
      </w:r>
      <w:r w:rsidR="00355280" w:rsidRPr="00DD6B3E">
        <w:rPr>
          <w:kern w:val="0"/>
          <w:sz w:val="22"/>
          <w:szCs w:val="22"/>
          <w:lang w:eastAsia="pl-PL" w:bidi="ar-SA"/>
        </w:rPr>
        <w:t xml:space="preserve">art. 22 § 1 ustawy z dnia 26 czerwca 1974 </w:t>
      </w:r>
      <w:r w:rsidR="00F648C5" w:rsidRPr="00DD6B3E">
        <w:rPr>
          <w:kern w:val="0"/>
          <w:sz w:val="22"/>
          <w:szCs w:val="22"/>
          <w:lang w:eastAsia="pl-PL" w:bidi="ar-SA"/>
        </w:rPr>
        <w:t>r. - Kodeks pracy (Dz. U. z 2020 r. poz. 1320</w:t>
      </w:r>
      <w:r w:rsidR="00355280" w:rsidRPr="00DD6B3E">
        <w:rPr>
          <w:kern w:val="0"/>
          <w:sz w:val="22"/>
          <w:szCs w:val="22"/>
          <w:lang w:eastAsia="pl-PL" w:bidi="ar-SA"/>
        </w:rPr>
        <w:t>)</w:t>
      </w:r>
      <w:r w:rsidR="00084D54">
        <w:rPr>
          <w:kern w:val="0"/>
          <w:sz w:val="22"/>
          <w:szCs w:val="22"/>
          <w:lang w:eastAsia="pl-PL" w:bidi="ar-SA"/>
        </w:rPr>
        <w:t>, obejmujące</w:t>
      </w:r>
      <w:r w:rsidR="00355280" w:rsidRPr="00DD6B3E">
        <w:rPr>
          <w:kern w:val="0"/>
          <w:sz w:val="22"/>
          <w:szCs w:val="22"/>
          <w:lang w:eastAsia="pl-PL" w:bidi="ar-SA"/>
        </w:rPr>
        <w:t>:</w:t>
      </w:r>
      <w:r w:rsidR="00F44421" w:rsidRPr="00DD6B3E">
        <w:rPr>
          <w:kern w:val="0"/>
          <w:sz w:val="22"/>
          <w:szCs w:val="22"/>
          <w:lang w:eastAsia="pl-PL" w:bidi="ar-SA"/>
        </w:rPr>
        <w:t xml:space="preserve"> </w:t>
      </w:r>
      <w:bookmarkEnd w:id="7"/>
    </w:p>
    <w:p w14:paraId="3A414367" w14:textId="77777777" w:rsidR="00084D54" w:rsidRPr="00084D54" w:rsidRDefault="00084D54" w:rsidP="0071693E">
      <w:pPr>
        <w:pStyle w:val="Akapitzlist"/>
        <w:widowControl/>
        <w:numPr>
          <w:ilvl w:val="1"/>
          <w:numId w:val="59"/>
        </w:numPr>
        <w:suppressAutoHyphens w:val="0"/>
        <w:autoSpaceDN/>
        <w:spacing w:after="200"/>
        <w:contextualSpacing/>
        <w:textAlignment w:val="auto"/>
        <w:rPr>
          <w:rFonts w:ascii="Times New Roman" w:hAnsi="Times New Roman"/>
          <w:shd w:val="clear" w:color="auto" w:fill="E6E6E6"/>
        </w:rPr>
      </w:pPr>
      <w:r w:rsidRPr="00084D54">
        <w:rPr>
          <w:rFonts w:ascii="Times New Roman" w:hAnsi="Times New Roman"/>
          <w:kern w:val="0"/>
          <w:lang w:eastAsia="pl-PL" w:bidi="ar-SA"/>
        </w:rPr>
        <w:t xml:space="preserve">czynności w zakresie usunięcia </w:t>
      </w:r>
      <w:proofErr w:type="spellStart"/>
      <w:r w:rsidRPr="00084D54">
        <w:rPr>
          <w:rFonts w:ascii="Times New Roman" w:hAnsi="Times New Roman"/>
          <w:kern w:val="0"/>
          <w:lang w:eastAsia="pl-PL" w:bidi="ar-SA"/>
        </w:rPr>
        <w:t>zakrzaczeń</w:t>
      </w:r>
      <w:proofErr w:type="spellEnd"/>
      <w:r w:rsidRPr="00084D54">
        <w:rPr>
          <w:rFonts w:ascii="Times New Roman" w:hAnsi="Times New Roman"/>
          <w:kern w:val="0"/>
          <w:lang w:eastAsia="pl-PL" w:bidi="ar-SA"/>
        </w:rPr>
        <w:t>;</w:t>
      </w:r>
    </w:p>
    <w:p w14:paraId="74C39BE9" w14:textId="77777777" w:rsidR="00084D54" w:rsidRPr="00084D54" w:rsidRDefault="00084D54" w:rsidP="0071693E">
      <w:pPr>
        <w:pStyle w:val="Akapitzlist"/>
        <w:widowControl/>
        <w:numPr>
          <w:ilvl w:val="1"/>
          <w:numId w:val="59"/>
        </w:numPr>
        <w:suppressAutoHyphens w:val="0"/>
        <w:autoSpaceDN/>
        <w:spacing w:after="200"/>
        <w:contextualSpacing/>
        <w:textAlignment w:val="auto"/>
        <w:rPr>
          <w:rFonts w:ascii="Times New Roman" w:hAnsi="Times New Roman"/>
          <w:shd w:val="clear" w:color="auto" w:fill="E6E6E6"/>
        </w:rPr>
      </w:pPr>
      <w:r w:rsidRPr="00084D54">
        <w:rPr>
          <w:rFonts w:ascii="Times New Roman" w:hAnsi="Times New Roman"/>
          <w:kern w:val="0"/>
          <w:lang w:eastAsia="pl-PL" w:bidi="ar-SA"/>
        </w:rPr>
        <w:t xml:space="preserve">czynności w zakresie regulacji skrajni drogowej; </w:t>
      </w:r>
    </w:p>
    <w:p w14:paraId="19484483" w14:textId="77777777" w:rsidR="00084D54" w:rsidRPr="00084D54" w:rsidRDefault="00084D54" w:rsidP="0071693E">
      <w:pPr>
        <w:pStyle w:val="Akapitzlist"/>
        <w:widowControl/>
        <w:numPr>
          <w:ilvl w:val="1"/>
          <w:numId w:val="59"/>
        </w:numPr>
        <w:suppressAutoHyphens w:val="0"/>
        <w:autoSpaceDN/>
        <w:spacing w:after="200"/>
        <w:contextualSpacing/>
        <w:textAlignment w:val="auto"/>
        <w:rPr>
          <w:rFonts w:ascii="Times New Roman" w:hAnsi="Times New Roman"/>
          <w:shd w:val="clear" w:color="auto" w:fill="E6E6E6"/>
        </w:rPr>
      </w:pPr>
      <w:r w:rsidRPr="00084D54">
        <w:rPr>
          <w:rFonts w:ascii="Times New Roman" w:hAnsi="Times New Roman"/>
          <w:kern w:val="0"/>
          <w:lang w:eastAsia="pl-PL" w:bidi="ar-SA"/>
        </w:rPr>
        <w:t>czynności w zakresie sprzątania terenu</w:t>
      </w:r>
      <w:r>
        <w:rPr>
          <w:rFonts w:ascii="Times New Roman" w:hAnsi="Times New Roman"/>
          <w:kern w:val="0"/>
          <w:lang w:eastAsia="pl-PL" w:bidi="ar-SA"/>
        </w:rPr>
        <w:t>;</w:t>
      </w:r>
    </w:p>
    <w:p w14:paraId="0F411D27" w14:textId="72AD2857" w:rsidR="00084D54" w:rsidRPr="00084D54" w:rsidRDefault="00084D54" w:rsidP="00084D54">
      <w:pPr>
        <w:pStyle w:val="Akapitzlist"/>
        <w:widowControl/>
        <w:numPr>
          <w:ilvl w:val="0"/>
          <w:numId w:val="0"/>
        </w:numPr>
        <w:suppressAutoHyphens w:val="0"/>
        <w:autoSpaceDN/>
        <w:spacing w:after="200"/>
        <w:ind w:left="1440"/>
        <w:contextualSpacing/>
        <w:textAlignment w:val="auto"/>
        <w:rPr>
          <w:rFonts w:ascii="Times New Roman" w:hAnsi="Times New Roman"/>
          <w:shd w:val="clear" w:color="auto" w:fill="E6E6E6"/>
        </w:rPr>
      </w:pPr>
    </w:p>
    <w:p w14:paraId="6B934C25" w14:textId="097F036F" w:rsidR="002A464E" w:rsidRPr="00DD6B3E" w:rsidRDefault="00355280" w:rsidP="0071693E">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084D54">
        <w:rPr>
          <w:b/>
          <w:bCs/>
          <w:sz w:val="22"/>
          <w:szCs w:val="22"/>
        </w:rPr>
        <w:t>1</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gospodarczą w postaci 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44E65737" w:rsidR="00213EAA" w:rsidRPr="00DD6B3E" w:rsidRDefault="00213EAA" w:rsidP="0071693E">
      <w:pPr>
        <w:pStyle w:val="NumeracjaUrzdowa"/>
        <w:numPr>
          <w:ilvl w:val="0"/>
          <w:numId w:val="59"/>
        </w:numPr>
        <w:spacing w:after="240" w:line="240" w:lineRule="auto"/>
        <w:ind w:left="284" w:right="0" w:hanging="284"/>
        <w:rPr>
          <w:sz w:val="22"/>
          <w:szCs w:val="22"/>
        </w:rPr>
      </w:pPr>
      <w:r w:rsidRPr="00DD6B3E">
        <w:rPr>
          <w:sz w:val="22"/>
          <w:szCs w:val="22"/>
        </w:rPr>
        <w:t xml:space="preserve">W celu weryfikacji zatrudnienia przez wykonawcę lub podwykonawcę na podstawie umowy o pracę osób wykonujących </w:t>
      </w:r>
      <w:r w:rsidR="00C3563E" w:rsidRPr="00DD6B3E">
        <w:rPr>
          <w:sz w:val="22"/>
          <w:szCs w:val="22"/>
        </w:rPr>
        <w:t>prace</w:t>
      </w:r>
      <w:r w:rsidRPr="00DD6B3E">
        <w:rPr>
          <w:sz w:val="22"/>
          <w:szCs w:val="22"/>
        </w:rPr>
        <w:t xml:space="preserve"> wskazane </w:t>
      </w:r>
      <w:r w:rsidRPr="00DD6B3E">
        <w:rPr>
          <w:b/>
          <w:sz w:val="22"/>
          <w:szCs w:val="22"/>
        </w:rPr>
        <w:t xml:space="preserve">w ust. </w:t>
      </w:r>
      <w:r w:rsidR="00084D54">
        <w:rPr>
          <w:b/>
          <w:sz w:val="22"/>
          <w:szCs w:val="22"/>
        </w:rPr>
        <w:t>1</w:t>
      </w:r>
      <w:r w:rsidRPr="00DD6B3E">
        <w:rPr>
          <w:b/>
          <w:sz w:val="22"/>
          <w:szCs w:val="22"/>
        </w:rPr>
        <w:t>,</w:t>
      </w:r>
      <w:r w:rsidRPr="00DD6B3E">
        <w:rPr>
          <w:sz w:val="22"/>
          <w:szCs w:val="22"/>
        </w:rPr>
        <w:t xml:space="preserve"> Wykonawca zobowiązany jest do przekazania Zamawiającemu </w:t>
      </w:r>
      <w:r w:rsidR="00C3563E" w:rsidRPr="00DD6B3E">
        <w:rPr>
          <w:sz w:val="22"/>
          <w:szCs w:val="22"/>
        </w:rPr>
        <w:t xml:space="preserve">               </w:t>
      </w:r>
      <w:r w:rsidRPr="00DD6B3E">
        <w:rPr>
          <w:sz w:val="22"/>
          <w:szCs w:val="22"/>
        </w:rPr>
        <w:t xml:space="preserve">w terminie </w:t>
      </w:r>
      <w:r w:rsidRPr="00DD6B3E">
        <w:rPr>
          <w:b/>
          <w:sz w:val="22"/>
          <w:szCs w:val="22"/>
        </w:rPr>
        <w:t>7 dni</w:t>
      </w:r>
      <w:r w:rsidRPr="00DD6B3E">
        <w:rPr>
          <w:sz w:val="22"/>
          <w:szCs w:val="22"/>
        </w:rPr>
        <w:t xml:space="preserve"> od dnia podpisania umowy</w:t>
      </w:r>
      <w:r w:rsidR="00BB2526" w:rsidRPr="00DD6B3E">
        <w:rPr>
          <w:sz w:val="22"/>
          <w:szCs w:val="22"/>
        </w:rPr>
        <w:t xml:space="preserve">, </w:t>
      </w:r>
      <w:r w:rsidRPr="00DD6B3E">
        <w:rPr>
          <w:sz w:val="22"/>
          <w:szCs w:val="22"/>
        </w:rPr>
        <w:t xml:space="preserve"> w szczególności:</w:t>
      </w:r>
    </w:p>
    <w:p w14:paraId="19864ADE" w14:textId="77777777" w:rsidR="00213EAA" w:rsidRPr="00DD6B3E" w:rsidRDefault="00213EAA" w:rsidP="0071693E">
      <w:pPr>
        <w:widowControl/>
        <w:numPr>
          <w:ilvl w:val="0"/>
          <w:numId w:val="75"/>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71693E">
      <w:pPr>
        <w:widowControl/>
        <w:numPr>
          <w:ilvl w:val="0"/>
          <w:numId w:val="75"/>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71693E">
      <w:pPr>
        <w:widowControl/>
        <w:numPr>
          <w:ilvl w:val="0"/>
          <w:numId w:val="75"/>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61C3FFD5" w:rsidR="00213EAA" w:rsidRPr="00DD6B3E" w:rsidRDefault="00213EAA" w:rsidP="0071693E">
      <w:pPr>
        <w:pStyle w:val="Akapitzlist"/>
        <w:widowControl/>
        <w:numPr>
          <w:ilvl w:val="0"/>
          <w:numId w:val="76"/>
        </w:numPr>
        <w:tabs>
          <w:tab w:val="left" w:pos="284"/>
          <w:tab w:val="left" w:pos="1843"/>
        </w:tabs>
        <w:autoSpaceDN/>
        <w:spacing w:before="120" w:after="120"/>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4E1732">
        <w:rPr>
          <w:rFonts w:ascii="Times New Roman" w:hAnsi="Times New Roman"/>
          <w:b/>
        </w:rPr>
        <w:t>1</w:t>
      </w:r>
      <w:r w:rsidRPr="00DD6B3E">
        <w:rPr>
          <w:rFonts w:ascii="Times New Roman" w:hAnsi="Times New Roman"/>
        </w:rPr>
        <w:t xml:space="preserve"> Zamawiający zawiadomi Państwową Inspekcję Pracy w celu przeprowadzenia kontroli.</w:t>
      </w:r>
    </w:p>
    <w:p w14:paraId="6EACE6B8" w14:textId="441DED63" w:rsidR="00213EAA" w:rsidRPr="000C7665" w:rsidRDefault="00213EAA" w:rsidP="0071693E">
      <w:pPr>
        <w:numPr>
          <w:ilvl w:val="0"/>
          <w:numId w:val="76"/>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lastRenderedPageBreak/>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 xml:space="preserve">ust. </w:t>
      </w:r>
      <w:r w:rsidR="004E1732">
        <w:rPr>
          <w:rFonts w:ascii="Times New Roman" w:eastAsia="Times New Roman" w:hAnsi="Times New Roman" w:cs="Times New Roman"/>
          <w:b/>
          <w:bCs/>
          <w:sz w:val="22"/>
          <w:szCs w:val="22"/>
        </w:rPr>
        <w:t>3</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w:t>
      </w:r>
      <w:r w:rsidR="004E1732">
        <w:rPr>
          <w:rFonts w:ascii="Times New Roman" w:eastAsia="Times New Roman" w:hAnsi="Times New Roman" w:cs="Times New Roman"/>
          <w:b/>
          <w:sz w:val="22"/>
          <w:szCs w:val="22"/>
        </w:rPr>
        <w:t>1</w:t>
      </w:r>
      <w:r w:rsidR="00BB2526">
        <w:rPr>
          <w:rFonts w:ascii="Times New Roman" w:eastAsia="Times New Roman" w:hAnsi="Times New Roman" w:cs="Times New Roman"/>
          <w:b/>
          <w:sz w:val="22"/>
          <w:szCs w:val="22"/>
        </w:rPr>
        <w:t>.</w:t>
      </w:r>
      <w:r w:rsidR="00687707" w:rsidRPr="000C7665">
        <w:rPr>
          <w:rFonts w:ascii="Times New Roman" w:eastAsia="Times New Roman" w:hAnsi="Times New Roman" w:cs="Times New Roman"/>
          <w:b/>
          <w:sz w:val="22"/>
          <w:szCs w:val="22"/>
        </w:rPr>
        <w:t xml:space="preserve"> </w:t>
      </w:r>
    </w:p>
    <w:p w14:paraId="7A1C222B" w14:textId="77777777" w:rsidR="0086268E" w:rsidRPr="000C7665" w:rsidRDefault="0086268E" w:rsidP="00870298">
      <w:pPr>
        <w:pStyle w:val="NumeracjaUrzdowa"/>
        <w:numPr>
          <w:ilvl w:val="0"/>
          <w:numId w:val="0"/>
        </w:numPr>
        <w:spacing w:line="240" w:lineRule="auto"/>
        <w:ind w:left="227" w:hanging="227"/>
        <w:rPr>
          <w:b/>
          <w:sz w:val="22"/>
          <w:szCs w:val="22"/>
        </w:rPr>
      </w:pPr>
    </w:p>
    <w:p w14:paraId="546A4F79" w14:textId="0B753FE8" w:rsidR="00870298" w:rsidRPr="000C7665"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0D77A788" w14:textId="4B28D5FE" w:rsidR="00B75459" w:rsidRDefault="00B75459" w:rsidP="0071693E">
      <w:pPr>
        <w:pStyle w:val="NumeracjaUrzdowa"/>
        <w:numPr>
          <w:ilvl w:val="0"/>
          <w:numId w:val="71"/>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78A641BE" w14:textId="0340294F" w:rsidR="004E1732" w:rsidRPr="000C7665" w:rsidRDefault="004E1732" w:rsidP="0071693E">
      <w:pPr>
        <w:pStyle w:val="NumeracjaUrzdowa"/>
        <w:numPr>
          <w:ilvl w:val="0"/>
          <w:numId w:val="71"/>
        </w:numPr>
        <w:spacing w:after="240" w:line="240" w:lineRule="auto"/>
        <w:ind w:left="426" w:hanging="284"/>
        <w:rPr>
          <w:sz w:val="22"/>
          <w:szCs w:val="22"/>
        </w:rPr>
      </w:pPr>
      <w:r>
        <w:rPr>
          <w:sz w:val="22"/>
          <w:szCs w:val="22"/>
        </w:rPr>
        <w:t xml:space="preserve">Wykonawca oświadcza, że dysponuje potencjałem technicznym niezbędnym do realizacji przedmiotu zamówienia, zgodnie z </w:t>
      </w:r>
      <w:r w:rsidRPr="004E1732">
        <w:rPr>
          <w:b/>
          <w:bCs/>
          <w:sz w:val="22"/>
          <w:szCs w:val="22"/>
        </w:rPr>
        <w:t>załącznikiem nr 3 do umowy</w:t>
      </w:r>
      <w:r>
        <w:rPr>
          <w:b/>
          <w:bCs/>
          <w:sz w:val="22"/>
          <w:szCs w:val="22"/>
        </w:rPr>
        <w:t>.</w:t>
      </w:r>
    </w:p>
    <w:p w14:paraId="1F114E45" w14:textId="77777777" w:rsidR="004E1732" w:rsidRDefault="004E1732" w:rsidP="0071693E">
      <w:pPr>
        <w:pStyle w:val="NumeracjaUrzdowa"/>
        <w:numPr>
          <w:ilvl w:val="0"/>
          <w:numId w:val="71"/>
        </w:numPr>
        <w:spacing w:after="240" w:line="240" w:lineRule="auto"/>
        <w:ind w:left="426" w:hanging="284"/>
        <w:rPr>
          <w:sz w:val="22"/>
          <w:szCs w:val="22"/>
        </w:rPr>
      </w:pPr>
      <w:r>
        <w:rPr>
          <w:sz w:val="22"/>
          <w:szCs w:val="22"/>
        </w:rPr>
        <w:t xml:space="preserve">Wykonawca zobowiązany jest złożyć Zamawiającemu na piśmie, informacje na temat postoju wymaganego sprzętu zgodnie z wykazem narzędzi stanowiącym </w:t>
      </w:r>
      <w:r w:rsidRPr="004E1732">
        <w:rPr>
          <w:b/>
          <w:bCs/>
          <w:sz w:val="22"/>
          <w:szCs w:val="22"/>
        </w:rPr>
        <w:t>załącznik nr 3 do umowy</w:t>
      </w:r>
      <w:r>
        <w:rPr>
          <w:sz w:val="22"/>
          <w:szCs w:val="22"/>
        </w:rPr>
        <w:t>, w terminie 7 dni kalendarzowych od dnia podpisania umowy.</w:t>
      </w:r>
    </w:p>
    <w:p w14:paraId="60E16A8F" w14:textId="535C7EBE" w:rsidR="004E1732" w:rsidRDefault="00AE41DF" w:rsidP="0071693E">
      <w:pPr>
        <w:pStyle w:val="NumeracjaUrzdowa"/>
        <w:numPr>
          <w:ilvl w:val="0"/>
          <w:numId w:val="71"/>
        </w:numPr>
        <w:spacing w:after="240" w:line="240" w:lineRule="auto"/>
        <w:ind w:left="426" w:hanging="284"/>
        <w:rPr>
          <w:sz w:val="22"/>
          <w:szCs w:val="22"/>
        </w:rPr>
      </w:pPr>
      <w:r w:rsidRPr="000C7665">
        <w:rPr>
          <w:sz w:val="22"/>
          <w:szCs w:val="22"/>
        </w:rPr>
        <w:t xml:space="preserve">Zamawiający </w:t>
      </w:r>
      <w:r w:rsidR="004E1732">
        <w:rPr>
          <w:sz w:val="22"/>
          <w:szCs w:val="22"/>
        </w:rPr>
        <w:t xml:space="preserve">w terminie  do 7 dni kalendarzowych od dnia podpisania umowy dokona weryfikacji ilości i rodzaju potencjału technicznego Wykonawcy, zgodnie z załącznikiem o którym mowa w </w:t>
      </w:r>
      <w:r w:rsidR="004E1732" w:rsidRPr="004E1732">
        <w:rPr>
          <w:b/>
          <w:bCs/>
          <w:sz w:val="22"/>
          <w:szCs w:val="22"/>
        </w:rPr>
        <w:t>ust. 2</w:t>
      </w:r>
      <w:r w:rsidR="004E1732">
        <w:rPr>
          <w:sz w:val="22"/>
          <w:szCs w:val="22"/>
        </w:rPr>
        <w:t>, po wcześniejszym powiadomieniu Wykonawcy. Wykonawca zobowiązany jest na wezwanie Zamawiającego udostępnić potencjał techniczny celem weryfikacji.</w:t>
      </w:r>
    </w:p>
    <w:p w14:paraId="4E70CDDC" w14:textId="77777777" w:rsidR="004E1732" w:rsidRDefault="004E1732" w:rsidP="0071693E">
      <w:pPr>
        <w:pStyle w:val="NumeracjaUrzdowa"/>
        <w:numPr>
          <w:ilvl w:val="0"/>
          <w:numId w:val="71"/>
        </w:numPr>
        <w:spacing w:after="240" w:line="240" w:lineRule="auto"/>
        <w:ind w:left="426" w:hanging="284"/>
        <w:rPr>
          <w:sz w:val="22"/>
          <w:szCs w:val="22"/>
        </w:rPr>
      </w:pPr>
      <w:r>
        <w:rPr>
          <w:sz w:val="22"/>
          <w:szCs w:val="22"/>
        </w:rPr>
        <w:t>Awaria sprzętu nie zwalnia Wykonawcy z obowiązku wykonania przedmiotu umowy. W takim przypadku Wykonawca zobowiązany jest do podstawienia sprzętu zastępczego.</w:t>
      </w:r>
    </w:p>
    <w:p w14:paraId="41F81CB9" w14:textId="77777777" w:rsidR="004E1732" w:rsidRDefault="004E1732" w:rsidP="0071693E">
      <w:pPr>
        <w:pStyle w:val="NumeracjaUrzdowa"/>
        <w:numPr>
          <w:ilvl w:val="0"/>
          <w:numId w:val="71"/>
        </w:numPr>
        <w:spacing w:after="240" w:line="240" w:lineRule="auto"/>
        <w:ind w:left="426" w:hanging="284"/>
        <w:rPr>
          <w:sz w:val="22"/>
          <w:szCs w:val="22"/>
        </w:rPr>
      </w:pPr>
      <w:r>
        <w:rPr>
          <w:sz w:val="22"/>
          <w:szCs w:val="22"/>
        </w:rPr>
        <w:t>Przedstawiciel Zamawiającego może wyznaczyć w każdym czasie wykonywania usługi wykaszania, termin i miejsce weryfikacji ilości i rodzaju potencjału technicznego, którym dysponuje Wykonawca.</w:t>
      </w:r>
    </w:p>
    <w:p w14:paraId="50154F9C" w14:textId="63EB1828" w:rsidR="004E1732" w:rsidRDefault="004E1732" w:rsidP="0071693E">
      <w:pPr>
        <w:pStyle w:val="NumeracjaUrzdowa"/>
        <w:numPr>
          <w:ilvl w:val="0"/>
          <w:numId w:val="71"/>
        </w:numPr>
        <w:spacing w:after="240" w:line="240" w:lineRule="auto"/>
        <w:ind w:left="426" w:hanging="284"/>
        <w:rPr>
          <w:sz w:val="22"/>
          <w:szCs w:val="22"/>
        </w:rPr>
      </w:pPr>
      <w:r>
        <w:rPr>
          <w:sz w:val="22"/>
          <w:szCs w:val="22"/>
        </w:rPr>
        <w:t>Zamawiający ma prawo żądać zmian w organizacji prac związanych z przedmiotem umowy, o ile będzie to związane z potrzebą zabezpieczenia prawidłowej realizacji umowy.</w:t>
      </w:r>
    </w:p>
    <w:p w14:paraId="037FA1C9" w14:textId="4E41CC91" w:rsidR="00F44270" w:rsidRDefault="00F44270" w:rsidP="0071693E">
      <w:pPr>
        <w:pStyle w:val="NumeracjaUrzdowa"/>
        <w:numPr>
          <w:ilvl w:val="0"/>
          <w:numId w:val="71"/>
        </w:numPr>
        <w:spacing w:after="240" w:line="240" w:lineRule="auto"/>
        <w:ind w:left="426" w:hanging="284"/>
        <w:rPr>
          <w:sz w:val="22"/>
          <w:szCs w:val="22"/>
        </w:rPr>
      </w:pPr>
      <w:r>
        <w:rPr>
          <w:sz w:val="22"/>
          <w:szCs w:val="22"/>
        </w:rPr>
        <w:t>Wykonawca może dokonać zmiany kierownictwa prac objętych niniejszą umową wyłącznie za zgoda Zamawiającego. Zmiana taka nie będzie wymagać zawarcia aneksu. Wykonawca powiadomi Zamawiającego o zmianie kierownika z zachowaniem formy pisemnej.</w:t>
      </w:r>
    </w:p>
    <w:p w14:paraId="4262C653" w14:textId="177A1E3A" w:rsidR="00F44270" w:rsidRPr="00E05157" w:rsidRDefault="00F44270" w:rsidP="0071693E">
      <w:pPr>
        <w:pStyle w:val="NumeracjaUrzdowa"/>
        <w:numPr>
          <w:ilvl w:val="0"/>
          <w:numId w:val="71"/>
        </w:numPr>
        <w:spacing w:after="240" w:line="240" w:lineRule="auto"/>
        <w:ind w:left="426" w:hanging="284"/>
        <w:rPr>
          <w:sz w:val="22"/>
          <w:szCs w:val="22"/>
        </w:rPr>
      </w:pPr>
      <w:r>
        <w:rPr>
          <w:sz w:val="22"/>
          <w:szCs w:val="22"/>
        </w:rPr>
        <w:t xml:space="preserve">Wykonawca ma zawsze prawo przekazywać: wnioski, oświadczenia, dokumenty Zamawiającemu                            w zakresie wykonywania przedmiotu umowy w formie pisemnej. Osobami do kontaktu są osoby pełniące nadzór nad realizacją umowy, wskazane </w:t>
      </w:r>
      <w:r w:rsidRPr="00E05157">
        <w:rPr>
          <w:sz w:val="22"/>
          <w:szCs w:val="22"/>
        </w:rPr>
        <w:t xml:space="preserve">w </w:t>
      </w:r>
      <w:r w:rsidRPr="00E05157">
        <w:rPr>
          <w:b/>
          <w:bCs/>
          <w:sz w:val="22"/>
          <w:szCs w:val="22"/>
        </w:rPr>
        <w:t>§ 16 pkt 1-3 umowy.</w:t>
      </w:r>
      <w:r w:rsidRPr="00E05157">
        <w:rPr>
          <w:sz w:val="22"/>
          <w:szCs w:val="22"/>
        </w:rPr>
        <w:t xml:space="preserve"> </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2C215A3C" w:rsidR="00870298" w:rsidRPr="000D6A1F"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06533785" w14:textId="77777777" w:rsidR="003F16ED" w:rsidRPr="000C7665" w:rsidRDefault="006954D3" w:rsidP="0071693E">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68A99E14" w:rsidR="009709DE" w:rsidRPr="000C7665" w:rsidRDefault="00125C53" w:rsidP="0071693E">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zamawiającego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6F84676D" w:rsidR="000A04F5" w:rsidRPr="000C7665" w:rsidRDefault="006954D3" w:rsidP="0071693E">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w:t>
      </w:r>
      <w:r w:rsidR="00223F63">
        <w:rPr>
          <w:sz w:val="22"/>
          <w:szCs w:val="22"/>
        </w:rPr>
        <w:t xml:space="preserve">   </w:t>
      </w:r>
      <w:r w:rsidR="003F16ED" w:rsidRPr="000C7665">
        <w:rPr>
          <w:sz w:val="22"/>
          <w:szCs w:val="22"/>
        </w:rPr>
        <w:t>a wykonawcą.</w:t>
      </w:r>
    </w:p>
    <w:p w14:paraId="2185DC80" w14:textId="77777777" w:rsidR="000A04F5" w:rsidRPr="000C7665" w:rsidRDefault="006954D3" w:rsidP="0071693E">
      <w:pPr>
        <w:pStyle w:val="NumeracjaUrzdowa"/>
        <w:numPr>
          <w:ilvl w:val="0"/>
          <w:numId w:val="60"/>
        </w:numPr>
        <w:spacing w:after="240" w:line="240" w:lineRule="auto"/>
        <w:ind w:left="284" w:right="0" w:hanging="284"/>
        <w:rPr>
          <w:sz w:val="22"/>
          <w:szCs w:val="22"/>
        </w:rPr>
      </w:pPr>
      <w:r w:rsidRPr="000C7665">
        <w:rPr>
          <w:sz w:val="22"/>
          <w:szCs w:val="22"/>
        </w:rPr>
        <w:t xml:space="preserve">Termin zapłaty wynagrodzenia podwykonawcy przewidziany w umowie o podwykonawstwo nie może być </w:t>
      </w:r>
      <w:r w:rsidRPr="000C7665">
        <w:rPr>
          <w:sz w:val="22"/>
          <w:szCs w:val="22"/>
        </w:rPr>
        <w:lastRenderedPageBreak/>
        <w:t>dłuższy niż 30 dni od doręczenia Wykonawcy faktury lub rachunku potwierdzających wykonanie zleconej podwykonawcy dostawy, usługi lub roboty budowlanej.</w:t>
      </w:r>
    </w:p>
    <w:p w14:paraId="13CAA04C" w14:textId="6C096E86" w:rsidR="000A04F5" w:rsidRPr="000C7665" w:rsidRDefault="006954D3" w:rsidP="0071693E">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71693E">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3079F261" w:rsidR="000A04F5" w:rsidRPr="000C7665" w:rsidRDefault="006954D3" w:rsidP="0071693E">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rozpoczęcie prac / świadczenie usług / realizację dostaw</w:t>
      </w:r>
      <w:r w:rsidR="002B4260">
        <w:rPr>
          <w:rStyle w:val="text1"/>
          <w:rFonts w:ascii="Times New Roman" w:hAnsi="Times New Roman" w:cs="Times New Roman"/>
          <w:color w:val="auto"/>
          <w:sz w:val="22"/>
          <w:szCs w:val="22"/>
        </w:rPr>
        <w:t xml:space="preserve"> w ramach przedmiotu umowy.</w:t>
      </w:r>
    </w:p>
    <w:p w14:paraId="33DD0E9B" w14:textId="77777777" w:rsidR="000A04F5" w:rsidRPr="000C7665" w:rsidRDefault="006954D3" w:rsidP="0071693E">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0C7665">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0C7665">
        <w:rPr>
          <w:rFonts w:eastAsia="Calibri"/>
          <w:b/>
          <w:bCs/>
          <w:sz w:val="22"/>
          <w:szCs w:val="22"/>
          <w:lang w:eastAsia="pl-PL"/>
        </w:rPr>
        <w:t>art. 118</w:t>
      </w:r>
      <w:r w:rsidRPr="000C7665">
        <w:rPr>
          <w:rFonts w:eastAsia="Calibri"/>
          <w:b/>
          <w:bCs/>
          <w:sz w:val="22"/>
          <w:szCs w:val="22"/>
          <w:lang w:eastAsia="pl-PL"/>
        </w:rPr>
        <w:t xml:space="preserve"> </w:t>
      </w:r>
      <w:r w:rsidRPr="000C7665">
        <w:rPr>
          <w:rFonts w:eastAsia="Calibri"/>
          <w:bCs/>
          <w:sz w:val="22"/>
          <w:szCs w:val="22"/>
          <w:lang w:eastAsia="pl-PL"/>
        </w:rPr>
        <w:t>ustawy Prawo zamówień publicznych, w celu wykazania</w:t>
      </w:r>
      <w:r w:rsidR="007B7911" w:rsidRPr="000C7665">
        <w:rPr>
          <w:rFonts w:eastAsia="Calibri"/>
          <w:bCs/>
          <w:sz w:val="22"/>
          <w:szCs w:val="22"/>
          <w:lang w:eastAsia="pl-PL"/>
        </w:rPr>
        <w:t xml:space="preserve"> </w:t>
      </w:r>
      <w:r w:rsidRPr="000C7665">
        <w:rPr>
          <w:rFonts w:eastAsia="Calibri"/>
          <w:bCs/>
          <w:sz w:val="22"/>
          <w:szCs w:val="22"/>
          <w:lang w:eastAsia="pl-PL"/>
        </w:rPr>
        <w:t>spełniania warunków udziału w postępowaniu lub kryteriów selekcji, Wykonawca jest</w:t>
      </w:r>
      <w:r w:rsidR="007B7911" w:rsidRPr="000C7665">
        <w:rPr>
          <w:rFonts w:eastAsia="Calibri"/>
          <w:bCs/>
          <w:sz w:val="22"/>
          <w:szCs w:val="22"/>
          <w:lang w:eastAsia="pl-PL"/>
        </w:rPr>
        <w:t xml:space="preserve"> </w:t>
      </w:r>
      <w:r w:rsidRPr="000C7665">
        <w:rPr>
          <w:rFonts w:eastAsia="Calibri"/>
          <w:bCs/>
          <w:sz w:val="22"/>
          <w:szCs w:val="22"/>
          <w:lang w:eastAsia="pl-PL"/>
        </w:rPr>
        <w:t>obowiązany wykazać Zamawiającemu, że proponowany inny podwykonawca lub Wykonawca</w:t>
      </w:r>
      <w:r w:rsidR="007B7911" w:rsidRPr="000C7665">
        <w:rPr>
          <w:rFonts w:eastAsia="Calibri"/>
          <w:bCs/>
          <w:sz w:val="22"/>
          <w:szCs w:val="22"/>
          <w:lang w:eastAsia="pl-PL"/>
        </w:rPr>
        <w:t xml:space="preserve"> </w:t>
      </w:r>
      <w:r w:rsidRPr="000C7665">
        <w:rPr>
          <w:rFonts w:eastAsia="Calibri"/>
          <w:bCs/>
          <w:sz w:val="22"/>
          <w:szCs w:val="22"/>
          <w:lang w:eastAsia="pl-PL"/>
        </w:rPr>
        <w:t>samodzielnie spełnia je w stopniu nie mniejszym niż podwykonawca, na którego zasoby</w:t>
      </w:r>
      <w:r w:rsidR="007B7911" w:rsidRPr="000C7665">
        <w:rPr>
          <w:rFonts w:eastAsia="Calibri"/>
          <w:bCs/>
          <w:sz w:val="22"/>
          <w:szCs w:val="22"/>
          <w:lang w:eastAsia="pl-PL"/>
        </w:rPr>
        <w:t xml:space="preserve"> </w:t>
      </w:r>
      <w:r w:rsidRPr="000C7665">
        <w:rPr>
          <w:rFonts w:eastAsia="Calibri"/>
          <w:bCs/>
          <w:sz w:val="22"/>
          <w:szCs w:val="22"/>
          <w:lang w:eastAsia="pl-PL"/>
        </w:rPr>
        <w:t>Wykonawca powoływał się w trakcie postępowania o udzielenie zamówienia.</w:t>
      </w:r>
      <w:r w:rsidR="007B7911" w:rsidRPr="000C7665">
        <w:rPr>
          <w:rFonts w:eastAsia="Calibri"/>
          <w:bCs/>
          <w:sz w:val="22"/>
          <w:szCs w:val="22"/>
          <w:lang w:eastAsia="pl-PL"/>
        </w:rPr>
        <w:t xml:space="preserve"> </w:t>
      </w:r>
      <w:r w:rsidRPr="000C7665">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0C7665">
        <w:rPr>
          <w:rStyle w:val="text1"/>
          <w:rFonts w:ascii="Times New Roman" w:hAnsi="Times New Roman" w:cs="Times New Roman"/>
          <w:sz w:val="22"/>
          <w:szCs w:val="22"/>
        </w:rPr>
        <w:t xml:space="preserve">zym niż wymagany w postępowaniu. </w:t>
      </w:r>
    </w:p>
    <w:p w14:paraId="5FCE85C0" w14:textId="1A2AD68E" w:rsidR="000A04F5" w:rsidRPr="000C7665" w:rsidRDefault="006954D3" w:rsidP="0071693E">
      <w:pPr>
        <w:pStyle w:val="NumeracjaUrzdowa"/>
        <w:numPr>
          <w:ilvl w:val="0"/>
          <w:numId w:val="60"/>
        </w:numPr>
        <w:spacing w:after="240" w:line="240" w:lineRule="auto"/>
        <w:ind w:left="284" w:right="0" w:hanging="284"/>
        <w:rPr>
          <w:sz w:val="22"/>
          <w:szCs w:val="22"/>
        </w:rPr>
      </w:pPr>
      <w:r w:rsidRPr="000C7665">
        <w:rPr>
          <w:rFonts w:eastAsia="Calibri"/>
          <w:bCs/>
          <w:sz w:val="22"/>
          <w:szCs w:val="22"/>
          <w:lang w:eastAsia="pl-PL"/>
        </w:rPr>
        <w:t>Powierzenie wykonania części zamówienia podwykonawcy w trakcie realizacji</w:t>
      </w:r>
      <w:r w:rsidR="007B7911" w:rsidRPr="000C7665">
        <w:rPr>
          <w:rFonts w:eastAsia="Calibri"/>
          <w:bCs/>
          <w:sz w:val="22"/>
          <w:szCs w:val="22"/>
          <w:lang w:eastAsia="pl-PL"/>
        </w:rPr>
        <w:t xml:space="preserve"> </w:t>
      </w:r>
      <w:r w:rsidRPr="000C7665">
        <w:rPr>
          <w:rFonts w:eastAsia="Calibri"/>
          <w:bCs/>
          <w:sz w:val="22"/>
          <w:szCs w:val="22"/>
          <w:lang w:eastAsia="pl-PL"/>
        </w:rPr>
        <w:t xml:space="preserve">zamówienia zobowiązuje Wykonawcę </w:t>
      </w:r>
      <w:r w:rsidR="00B722E9" w:rsidRPr="000C7665">
        <w:rPr>
          <w:rFonts w:eastAsia="Calibri"/>
          <w:bCs/>
          <w:sz w:val="22"/>
          <w:szCs w:val="22"/>
          <w:lang w:eastAsia="pl-PL"/>
        </w:rPr>
        <w:t xml:space="preserve">na podstawie </w:t>
      </w:r>
      <w:r w:rsidR="00B722E9" w:rsidRPr="000C7665">
        <w:rPr>
          <w:rFonts w:eastAsia="Calibri"/>
          <w:b/>
          <w:bCs/>
          <w:sz w:val="22"/>
          <w:szCs w:val="22"/>
          <w:lang w:eastAsia="pl-PL"/>
        </w:rPr>
        <w:t xml:space="preserve">art. 462 ust. 5 Ustawy </w:t>
      </w:r>
      <w:proofErr w:type="spellStart"/>
      <w:r w:rsidR="00B722E9" w:rsidRPr="000C7665">
        <w:rPr>
          <w:rFonts w:eastAsia="Calibri"/>
          <w:b/>
          <w:bCs/>
          <w:sz w:val="22"/>
          <w:szCs w:val="22"/>
          <w:lang w:eastAsia="pl-PL"/>
        </w:rPr>
        <w:t>Pzp</w:t>
      </w:r>
      <w:proofErr w:type="spellEnd"/>
      <w:r w:rsidR="00B722E9" w:rsidRPr="000C7665">
        <w:rPr>
          <w:rFonts w:eastAsia="Calibri"/>
          <w:b/>
          <w:bCs/>
          <w:sz w:val="22"/>
          <w:szCs w:val="22"/>
          <w:lang w:eastAsia="pl-PL"/>
        </w:rPr>
        <w:t xml:space="preserve">, </w:t>
      </w:r>
      <w:r w:rsidRPr="000C7665">
        <w:rPr>
          <w:rFonts w:eastAsia="Calibri"/>
          <w:bCs/>
          <w:sz w:val="22"/>
          <w:szCs w:val="22"/>
          <w:lang w:eastAsia="pl-PL"/>
        </w:rPr>
        <w:t>do przedstawienia</w:t>
      </w:r>
      <w:r w:rsidR="007B7911" w:rsidRPr="000C7665">
        <w:rPr>
          <w:rFonts w:eastAsia="Calibri"/>
          <w:bCs/>
          <w:sz w:val="22"/>
          <w:szCs w:val="22"/>
          <w:lang w:eastAsia="pl-PL"/>
        </w:rPr>
        <w:t xml:space="preserve"> </w:t>
      </w:r>
      <w:r w:rsidR="0004262D" w:rsidRPr="000C7665">
        <w:rPr>
          <w:rFonts w:eastAsia="Calibri"/>
          <w:bCs/>
          <w:sz w:val="22"/>
          <w:szCs w:val="22"/>
          <w:lang w:eastAsia="pl-PL"/>
        </w:rPr>
        <w:t xml:space="preserve">podmiotowych środków dowodowych </w:t>
      </w:r>
      <w:proofErr w:type="spellStart"/>
      <w:r w:rsidR="0004262D" w:rsidRPr="000C7665">
        <w:rPr>
          <w:rFonts w:eastAsia="Calibri"/>
          <w:bCs/>
          <w:sz w:val="22"/>
          <w:szCs w:val="22"/>
          <w:lang w:eastAsia="pl-PL"/>
        </w:rPr>
        <w:t>tj</w:t>
      </w:r>
      <w:proofErr w:type="spellEnd"/>
      <w:r w:rsidR="0004262D" w:rsidRPr="000C7665">
        <w:rPr>
          <w:rFonts w:eastAsia="Calibri"/>
          <w:bCs/>
          <w:sz w:val="22"/>
          <w:szCs w:val="22"/>
          <w:lang w:eastAsia="pl-PL"/>
        </w:rPr>
        <w:t xml:space="preserve">: </w:t>
      </w:r>
      <w:r w:rsidR="0004262D" w:rsidRPr="000C7665">
        <w:rPr>
          <w:color w:val="000000"/>
          <w:kern w:val="0"/>
          <w:sz w:val="22"/>
          <w:szCs w:val="22"/>
          <w:lang w:eastAsia="pl-PL" w:bidi="ar-SA"/>
        </w:rPr>
        <w:t>odpisu lub informacji z Krajowego Rejestru Sądowego lub z Centralnej Ewidencji</w:t>
      </w:r>
      <w:r w:rsidR="0076104E">
        <w:rPr>
          <w:color w:val="000000"/>
          <w:kern w:val="0"/>
          <w:sz w:val="22"/>
          <w:szCs w:val="22"/>
          <w:lang w:eastAsia="pl-PL" w:bidi="ar-SA"/>
        </w:rPr>
        <w:t xml:space="preserve">                           </w:t>
      </w:r>
      <w:r w:rsidR="0004262D" w:rsidRPr="000C7665">
        <w:rPr>
          <w:color w:val="000000"/>
          <w:kern w:val="0"/>
          <w:sz w:val="22"/>
          <w:szCs w:val="22"/>
          <w:lang w:eastAsia="pl-PL" w:bidi="ar-SA"/>
        </w:rPr>
        <w:t xml:space="preserve"> i Informacji o Działalności Gospodarczej, w zakresie </w:t>
      </w:r>
      <w:r w:rsidR="0004262D" w:rsidRPr="000C7665">
        <w:rPr>
          <w:b/>
          <w:color w:val="000000"/>
          <w:kern w:val="0"/>
          <w:sz w:val="22"/>
          <w:szCs w:val="22"/>
          <w:lang w:eastAsia="pl-PL" w:bidi="ar-SA"/>
        </w:rPr>
        <w:t>art. 109 ust. 1 pkt 4 ustawy</w:t>
      </w:r>
      <w:r w:rsidR="0004262D" w:rsidRPr="000C7665">
        <w:rPr>
          <w:color w:val="000000"/>
          <w:kern w:val="0"/>
          <w:sz w:val="22"/>
          <w:szCs w:val="22"/>
          <w:lang w:eastAsia="pl-PL" w:bidi="ar-SA"/>
        </w:rPr>
        <w:t xml:space="preserve">, sporządzonych nie wcześniej niż 3 miesiące przed jej złożeniem, jeżeli odrębne przepisy wymagają wpisu do rejestru lub ewidencji </w:t>
      </w:r>
      <w:r w:rsidR="0004262D" w:rsidRPr="000C7665">
        <w:rPr>
          <w:sz w:val="22"/>
          <w:szCs w:val="22"/>
        </w:rPr>
        <w:t xml:space="preserve">oraz </w:t>
      </w:r>
      <w:r w:rsidR="00B722E9" w:rsidRPr="000C7665">
        <w:rPr>
          <w:rFonts w:eastAsia="Calibri"/>
          <w:bCs/>
          <w:sz w:val="22"/>
          <w:szCs w:val="22"/>
          <w:lang w:eastAsia="pl-PL"/>
        </w:rPr>
        <w:t>oświadczenia</w:t>
      </w:r>
      <w:r w:rsidR="00080193" w:rsidRPr="000C7665">
        <w:rPr>
          <w:rFonts w:eastAsia="Calibri"/>
          <w:bCs/>
          <w:sz w:val="22"/>
          <w:szCs w:val="22"/>
          <w:lang w:eastAsia="pl-PL"/>
        </w:rPr>
        <w:t xml:space="preserve">, </w:t>
      </w:r>
      <w:r w:rsidRPr="000C7665">
        <w:rPr>
          <w:rFonts w:eastAsia="Calibri"/>
          <w:bCs/>
          <w:sz w:val="22"/>
          <w:szCs w:val="22"/>
          <w:lang w:eastAsia="pl-PL"/>
        </w:rPr>
        <w:t xml:space="preserve">o którym mowa </w:t>
      </w:r>
      <w:r w:rsidRPr="000C7665">
        <w:rPr>
          <w:rFonts w:eastAsia="Calibri"/>
          <w:b/>
          <w:bCs/>
          <w:sz w:val="22"/>
          <w:szCs w:val="22"/>
          <w:lang w:eastAsia="pl-PL"/>
        </w:rPr>
        <w:t>w art.</w:t>
      </w:r>
      <w:r w:rsidR="007B7911" w:rsidRPr="000C7665">
        <w:rPr>
          <w:rFonts w:eastAsia="Calibri"/>
          <w:b/>
          <w:bCs/>
          <w:sz w:val="22"/>
          <w:szCs w:val="22"/>
          <w:lang w:eastAsia="pl-PL"/>
        </w:rPr>
        <w:t xml:space="preserve"> 125 ust.</w:t>
      </w:r>
      <w:r w:rsidR="00F648C5" w:rsidRPr="000C7665">
        <w:rPr>
          <w:rFonts w:eastAsia="Calibri"/>
          <w:b/>
          <w:bCs/>
          <w:sz w:val="22"/>
          <w:szCs w:val="22"/>
          <w:lang w:eastAsia="pl-PL"/>
        </w:rPr>
        <w:t xml:space="preserve"> </w:t>
      </w:r>
      <w:r w:rsidR="007B7911" w:rsidRPr="000C7665">
        <w:rPr>
          <w:rFonts w:eastAsia="Calibri"/>
          <w:b/>
          <w:bCs/>
          <w:sz w:val="22"/>
          <w:szCs w:val="22"/>
          <w:lang w:eastAsia="pl-PL"/>
        </w:rPr>
        <w:t>1</w:t>
      </w:r>
      <w:r w:rsidR="00E816F3" w:rsidRPr="000C7665">
        <w:rPr>
          <w:rFonts w:eastAsia="Calibri"/>
          <w:b/>
          <w:bCs/>
          <w:sz w:val="22"/>
          <w:szCs w:val="22"/>
          <w:lang w:eastAsia="pl-PL"/>
        </w:rPr>
        <w:t xml:space="preserve"> Ustawy </w:t>
      </w:r>
      <w:proofErr w:type="spellStart"/>
      <w:r w:rsidR="00E816F3" w:rsidRPr="000C7665">
        <w:rPr>
          <w:rFonts w:eastAsia="Calibri"/>
          <w:b/>
          <w:bCs/>
          <w:sz w:val="22"/>
          <w:szCs w:val="22"/>
          <w:lang w:eastAsia="pl-PL"/>
        </w:rPr>
        <w:t>Pzp</w:t>
      </w:r>
      <w:proofErr w:type="spellEnd"/>
      <w:r w:rsidR="00F648C5" w:rsidRPr="000C7665">
        <w:rPr>
          <w:rFonts w:eastAsia="Calibri"/>
          <w:bCs/>
          <w:sz w:val="22"/>
          <w:szCs w:val="22"/>
          <w:lang w:eastAsia="pl-PL"/>
        </w:rPr>
        <w:t xml:space="preserve"> w zakresie braku podstaw </w:t>
      </w:r>
      <w:r w:rsidR="00E816F3" w:rsidRPr="000C7665">
        <w:rPr>
          <w:rFonts w:eastAsia="Calibri"/>
          <w:bCs/>
          <w:sz w:val="22"/>
          <w:szCs w:val="22"/>
          <w:lang w:eastAsia="pl-PL"/>
        </w:rPr>
        <w:t xml:space="preserve">wykluczenia </w:t>
      </w:r>
      <w:r w:rsidR="00F648C5" w:rsidRPr="000C7665">
        <w:rPr>
          <w:rFonts w:eastAsia="Calibri"/>
          <w:bCs/>
          <w:sz w:val="22"/>
          <w:szCs w:val="22"/>
          <w:lang w:eastAsia="pl-PL"/>
        </w:rPr>
        <w:t>z postępowania</w:t>
      </w:r>
      <w:r w:rsidR="00E816F3" w:rsidRPr="000C7665">
        <w:rPr>
          <w:rFonts w:eastAsia="Calibri"/>
          <w:bCs/>
          <w:sz w:val="22"/>
          <w:szCs w:val="22"/>
          <w:lang w:eastAsia="pl-PL"/>
        </w:rPr>
        <w:t xml:space="preserve">, </w:t>
      </w:r>
      <w:r w:rsidR="00E816F3" w:rsidRPr="000C7665">
        <w:rPr>
          <w:rFonts w:eastAsia="Calibri"/>
          <w:b/>
          <w:bCs/>
          <w:sz w:val="22"/>
          <w:szCs w:val="22"/>
          <w:lang w:eastAsia="pl-PL"/>
        </w:rPr>
        <w:t xml:space="preserve">o których mowa w art. 108 i 109 Ustawy </w:t>
      </w:r>
      <w:proofErr w:type="spellStart"/>
      <w:r w:rsidR="00E816F3" w:rsidRPr="000C7665">
        <w:rPr>
          <w:rFonts w:eastAsia="Calibri"/>
          <w:b/>
          <w:bCs/>
          <w:sz w:val="22"/>
          <w:szCs w:val="22"/>
          <w:lang w:eastAsia="pl-PL"/>
        </w:rPr>
        <w:t>Pzp</w:t>
      </w:r>
      <w:proofErr w:type="spellEnd"/>
      <w:r w:rsidR="00F648C5" w:rsidRPr="000C7665">
        <w:rPr>
          <w:rFonts w:eastAsia="Calibri"/>
          <w:b/>
          <w:bCs/>
          <w:sz w:val="22"/>
          <w:szCs w:val="22"/>
          <w:lang w:eastAsia="pl-PL"/>
        </w:rPr>
        <w:t xml:space="preserve">, </w:t>
      </w:r>
      <w:r w:rsidR="00B722E9" w:rsidRPr="000C7665">
        <w:rPr>
          <w:rFonts w:eastAsia="Calibri"/>
          <w:b/>
          <w:bCs/>
          <w:sz w:val="22"/>
          <w:szCs w:val="22"/>
          <w:lang w:eastAsia="pl-PL"/>
        </w:rPr>
        <w:t xml:space="preserve">aktualne na dzień </w:t>
      </w:r>
      <w:r w:rsidR="00E816F3" w:rsidRPr="000C7665">
        <w:rPr>
          <w:rFonts w:eastAsia="Calibri"/>
          <w:b/>
          <w:bCs/>
          <w:sz w:val="22"/>
          <w:szCs w:val="22"/>
          <w:lang w:eastAsia="pl-PL"/>
        </w:rPr>
        <w:t>złożenia.</w:t>
      </w:r>
    </w:p>
    <w:p w14:paraId="68582719" w14:textId="77777777" w:rsidR="000A04F5" w:rsidRPr="000C7665" w:rsidRDefault="006954D3" w:rsidP="0071693E">
      <w:pPr>
        <w:pStyle w:val="NumeracjaUrzdowa"/>
        <w:numPr>
          <w:ilvl w:val="0"/>
          <w:numId w:val="60"/>
        </w:numPr>
        <w:spacing w:after="240" w:line="240" w:lineRule="auto"/>
        <w:ind w:left="284" w:right="0" w:hanging="284"/>
        <w:rPr>
          <w:sz w:val="22"/>
          <w:szCs w:val="22"/>
        </w:rPr>
      </w:pPr>
      <w:r w:rsidRPr="000C7665">
        <w:rPr>
          <w:rFonts w:eastAsia="Calibri"/>
          <w:bCs/>
          <w:sz w:val="22"/>
          <w:szCs w:val="22"/>
          <w:lang w:eastAsia="pl-PL"/>
        </w:rPr>
        <w:t>Jeżeli Zamawiający stwierdzi, że wobec danego podwykonawcy zachodzą podstawy</w:t>
      </w:r>
      <w:r w:rsidR="00A25CAB" w:rsidRPr="000C7665">
        <w:rPr>
          <w:rFonts w:eastAsia="Calibri"/>
          <w:bCs/>
          <w:sz w:val="22"/>
          <w:szCs w:val="22"/>
          <w:lang w:eastAsia="pl-PL"/>
        </w:rPr>
        <w:t xml:space="preserve"> </w:t>
      </w:r>
      <w:r w:rsidRPr="000C7665">
        <w:rPr>
          <w:rFonts w:eastAsia="Calibri"/>
          <w:bCs/>
          <w:sz w:val="22"/>
          <w:szCs w:val="22"/>
          <w:lang w:eastAsia="pl-PL"/>
        </w:rPr>
        <w:t>wykluczenia, Wykonawca obowiązany jest zastąpić tego podwykonawcę lub zrezygnować z</w:t>
      </w:r>
      <w:r w:rsidR="00A25CAB" w:rsidRPr="000C7665">
        <w:rPr>
          <w:rFonts w:eastAsia="Calibri"/>
          <w:bCs/>
          <w:sz w:val="22"/>
          <w:szCs w:val="22"/>
          <w:lang w:eastAsia="pl-PL"/>
        </w:rPr>
        <w:t xml:space="preserve"> </w:t>
      </w:r>
      <w:r w:rsidRPr="000C7665">
        <w:rPr>
          <w:rFonts w:eastAsia="Calibri"/>
          <w:bCs/>
          <w:sz w:val="22"/>
          <w:szCs w:val="22"/>
          <w:lang w:eastAsia="pl-PL"/>
        </w:rPr>
        <w:t>powierzenia wykonania części zamówienia podwykonawcy, składając stosowne oświadczenie.</w:t>
      </w:r>
    </w:p>
    <w:p w14:paraId="17F11F79" w14:textId="77777777" w:rsidR="000A04F5" w:rsidRPr="000C7665" w:rsidRDefault="00125C53" w:rsidP="0071693E">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sz w:val="22"/>
          <w:szCs w:val="22"/>
        </w:rPr>
        <w:t xml:space="preserve">Zaniechanie obowiązków, określonych w </w:t>
      </w:r>
      <w:r w:rsidRPr="00F44270">
        <w:rPr>
          <w:rStyle w:val="text1"/>
          <w:rFonts w:ascii="Times New Roman" w:hAnsi="Times New Roman" w:cs="Times New Roman"/>
          <w:bCs/>
          <w:sz w:val="22"/>
          <w:szCs w:val="22"/>
        </w:rPr>
        <w:t>niniejszym paragrafie</w:t>
      </w:r>
      <w:r w:rsidRPr="000C7665">
        <w:rPr>
          <w:rStyle w:val="text1"/>
          <w:rFonts w:ascii="Times New Roman" w:hAnsi="Times New Roman" w:cs="Times New Roman"/>
          <w:b/>
          <w:color w:val="auto"/>
          <w:sz w:val="22"/>
          <w:szCs w:val="22"/>
        </w:rPr>
        <w:t xml:space="preserve"> </w:t>
      </w:r>
      <w:r w:rsidRPr="000C7665">
        <w:rPr>
          <w:rStyle w:val="text1"/>
          <w:rFonts w:ascii="Times New Roman" w:hAnsi="Times New Roman" w:cs="Times New Roman"/>
          <w:color w:val="auto"/>
          <w:sz w:val="22"/>
          <w:szCs w:val="22"/>
        </w:rPr>
        <w:t>traktowane</w:t>
      </w:r>
      <w:r w:rsidRPr="000C7665">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0C7665" w:rsidRDefault="006954D3" w:rsidP="0071693E">
      <w:pPr>
        <w:pStyle w:val="NumeracjaUrzdowa"/>
        <w:numPr>
          <w:ilvl w:val="0"/>
          <w:numId w:val="60"/>
        </w:numPr>
        <w:spacing w:after="240" w:line="240" w:lineRule="auto"/>
        <w:ind w:left="284" w:right="0" w:hanging="284"/>
        <w:rPr>
          <w:sz w:val="22"/>
          <w:szCs w:val="22"/>
        </w:rPr>
      </w:pPr>
      <w:r w:rsidRPr="000C7665">
        <w:rPr>
          <w:sz w:val="22"/>
          <w:szCs w:val="22"/>
        </w:rPr>
        <w:t>Wykonawca odpowiada za działania i zaniechania osób i podwykonawców jak za swoje własne.</w:t>
      </w:r>
    </w:p>
    <w:p w14:paraId="128B00D6" w14:textId="5F9BAC96" w:rsidR="006954D3" w:rsidRPr="000C7665" w:rsidRDefault="006954D3" w:rsidP="0071693E">
      <w:pPr>
        <w:pStyle w:val="NumeracjaUrzdowa"/>
        <w:numPr>
          <w:ilvl w:val="0"/>
          <w:numId w:val="60"/>
        </w:numPr>
        <w:spacing w:after="240" w:line="240" w:lineRule="auto"/>
        <w:ind w:left="284" w:right="0" w:hanging="284"/>
        <w:rPr>
          <w:sz w:val="22"/>
          <w:szCs w:val="22"/>
        </w:rPr>
      </w:pPr>
      <w:r w:rsidRPr="000C7665">
        <w:rPr>
          <w:sz w:val="22"/>
          <w:szCs w:val="22"/>
        </w:rPr>
        <w:t>Wykonawca pełni funkcję koordynatora w stosunku do wszystkich podwykonawców.</w:t>
      </w:r>
      <w:r w:rsidR="00A25CAB" w:rsidRPr="000C7665">
        <w:rPr>
          <w:sz w:val="22"/>
          <w:szCs w:val="22"/>
        </w:rPr>
        <w:t xml:space="preserve"> </w:t>
      </w:r>
      <w:r w:rsidRPr="000C7665">
        <w:rPr>
          <w:sz w:val="22"/>
          <w:szCs w:val="22"/>
        </w:rPr>
        <w:t>Jakakolwiek przerwa w realizacji przedmiotu umowy wynikająca z winy podwykonawcy będzie</w:t>
      </w:r>
      <w:r w:rsidR="00A25CAB" w:rsidRPr="000C7665">
        <w:rPr>
          <w:sz w:val="22"/>
          <w:szCs w:val="22"/>
        </w:rPr>
        <w:t xml:space="preserve"> </w:t>
      </w:r>
      <w:r w:rsidRPr="000C7665">
        <w:rPr>
          <w:sz w:val="22"/>
          <w:szCs w:val="22"/>
        </w:rPr>
        <w:t>traktowana, jako przerwa wynikła z przyczyn leżących po stronie Wykonawcy i nie może stanowić podstawy do zmiany terminu odbioru prac objętych przedmiotem zamówienia</w:t>
      </w:r>
    </w:p>
    <w:p w14:paraId="79ABDB05" w14:textId="270C19BF"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77777777" w:rsidR="00F404BE" w:rsidRPr="000C7665" w:rsidRDefault="00AE41DF" w:rsidP="0086268E">
      <w:pPr>
        <w:pStyle w:val="Standard"/>
        <w:spacing w:line="240" w:lineRule="auto"/>
        <w:jc w:val="center"/>
        <w:rPr>
          <w:b/>
          <w:sz w:val="22"/>
          <w:szCs w:val="22"/>
        </w:rPr>
      </w:pPr>
      <w:r w:rsidRPr="000C7665">
        <w:rPr>
          <w:b/>
          <w:sz w:val="22"/>
          <w:szCs w:val="22"/>
        </w:rPr>
        <w:t>Odbiór prac</w:t>
      </w:r>
    </w:p>
    <w:p w14:paraId="451F1C1A" w14:textId="4D2F9FFA" w:rsidR="00F404BE" w:rsidRPr="000C7665" w:rsidRDefault="00AE41DF" w:rsidP="0071693E">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Zakończenie wykonania </w:t>
      </w:r>
      <w:r w:rsidR="00F44270">
        <w:rPr>
          <w:sz w:val="22"/>
          <w:szCs w:val="22"/>
        </w:rPr>
        <w:t xml:space="preserve">przedmiotu umowy, każdorazowo, </w:t>
      </w:r>
      <w:r w:rsidRPr="000C7665">
        <w:rPr>
          <w:sz w:val="22"/>
          <w:szCs w:val="22"/>
        </w:rPr>
        <w:t>Wykonawca zgłasza na piśmie Zamawiającemu</w:t>
      </w:r>
      <w:r w:rsidR="00F44270">
        <w:rPr>
          <w:sz w:val="22"/>
          <w:szCs w:val="22"/>
        </w:rPr>
        <w:t xml:space="preserve"> wraz z obmiarem wykonanych prac</w:t>
      </w:r>
      <w:r w:rsidRPr="000C7665">
        <w:rPr>
          <w:sz w:val="22"/>
          <w:szCs w:val="22"/>
        </w:rPr>
        <w:t>.</w:t>
      </w:r>
    </w:p>
    <w:p w14:paraId="39D107D3" w14:textId="60E3A507" w:rsidR="00F404BE" w:rsidRPr="000C7665" w:rsidRDefault="00AE41DF" w:rsidP="0071693E">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Zamawiający zobowiązuje się przystąpić do odbioru </w:t>
      </w:r>
      <w:r w:rsidR="00F44270">
        <w:rPr>
          <w:sz w:val="22"/>
          <w:szCs w:val="22"/>
        </w:rPr>
        <w:t>wykonanych prac</w:t>
      </w:r>
      <w:r w:rsidRPr="000C7665">
        <w:rPr>
          <w:sz w:val="22"/>
          <w:szCs w:val="22"/>
        </w:rPr>
        <w:t xml:space="preserve"> w ciągu </w:t>
      </w:r>
      <w:r w:rsidR="00F44270">
        <w:rPr>
          <w:sz w:val="22"/>
          <w:szCs w:val="22"/>
        </w:rPr>
        <w:t>7</w:t>
      </w:r>
      <w:r w:rsidRPr="000C7665">
        <w:rPr>
          <w:sz w:val="22"/>
          <w:szCs w:val="22"/>
        </w:rPr>
        <w:t xml:space="preserve"> dni </w:t>
      </w:r>
      <w:r w:rsidR="00F44270">
        <w:rPr>
          <w:sz w:val="22"/>
          <w:szCs w:val="22"/>
        </w:rPr>
        <w:t xml:space="preserve">kalendarzowych liczonych </w:t>
      </w:r>
      <w:r w:rsidRPr="000C7665">
        <w:rPr>
          <w:sz w:val="22"/>
          <w:szCs w:val="22"/>
        </w:rPr>
        <w:t>od dnia ich zakończenia i zgłoszenia przez Wykonawcę gotowości do odbioru</w:t>
      </w:r>
      <w:r w:rsidR="00F44270">
        <w:rPr>
          <w:sz w:val="22"/>
          <w:szCs w:val="22"/>
        </w:rPr>
        <w:t>.</w:t>
      </w:r>
    </w:p>
    <w:p w14:paraId="09C354BA" w14:textId="77777777" w:rsidR="00D46F6D" w:rsidRDefault="00F44270" w:rsidP="0071693E">
      <w:pPr>
        <w:pStyle w:val="NumeracjaUrzdowa"/>
        <w:numPr>
          <w:ilvl w:val="0"/>
          <w:numId w:val="61"/>
        </w:numPr>
        <w:tabs>
          <w:tab w:val="left" w:pos="284"/>
        </w:tabs>
        <w:spacing w:after="240" w:line="240" w:lineRule="auto"/>
        <w:ind w:left="284" w:right="-57" w:hanging="284"/>
        <w:rPr>
          <w:sz w:val="22"/>
          <w:szCs w:val="22"/>
        </w:rPr>
      </w:pPr>
      <w:r>
        <w:rPr>
          <w:sz w:val="22"/>
          <w:szCs w:val="22"/>
        </w:rPr>
        <w:lastRenderedPageBreak/>
        <w:t>K</w:t>
      </w:r>
      <w:r w:rsidR="00D46F6D">
        <w:rPr>
          <w:sz w:val="22"/>
          <w:szCs w:val="22"/>
        </w:rPr>
        <w:t>ażdorazowo odbiór dokonywany będzie w oparciu  wykonane zlecenie, SWZ, dokumenty zamówienia, obowiązujące przepisy prawa i Polskie Normy.</w:t>
      </w:r>
    </w:p>
    <w:p w14:paraId="6589420D" w14:textId="7804D429" w:rsidR="00D46F6D" w:rsidRDefault="00D46F6D" w:rsidP="0071693E">
      <w:pPr>
        <w:pStyle w:val="NumeracjaUrzdowa"/>
        <w:numPr>
          <w:ilvl w:val="0"/>
          <w:numId w:val="61"/>
        </w:numPr>
        <w:tabs>
          <w:tab w:val="left" w:pos="284"/>
        </w:tabs>
        <w:spacing w:after="240" w:line="240" w:lineRule="auto"/>
        <w:ind w:left="284" w:right="-57" w:hanging="284"/>
        <w:rPr>
          <w:sz w:val="22"/>
          <w:szCs w:val="22"/>
        </w:rPr>
      </w:pPr>
      <w:r>
        <w:rPr>
          <w:sz w:val="22"/>
          <w:szCs w:val="22"/>
        </w:rPr>
        <w:t>Obowiązkiem Wykonawcy jest udokumentowanie w sposób określony obowiązującymi przepisami prawa prawidłowe pod względem jakościowym i rzeczowym wykonanie prac wchodzących w skład przedmiotu umowy.</w:t>
      </w:r>
    </w:p>
    <w:p w14:paraId="0955076D" w14:textId="4641E958" w:rsidR="00D46F6D" w:rsidRDefault="00D46F6D" w:rsidP="0071693E">
      <w:pPr>
        <w:pStyle w:val="NumeracjaUrzdowa"/>
        <w:numPr>
          <w:ilvl w:val="0"/>
          <w:numId w:val="61"/>
        </w:numPr>
        <w:tabs>
          <w:tab w:val="left" w:pos="284"/>
        </w:tabs>
        <w:spacing w:after="240" w:line="240" w:lineRule="auto"/>
        <w:ind w:left="284" w:right="-57" w:hanging="284"/>
        <w:rPr>
          <w:sz w:val="22"/>
          <w:szCs w:val="22"/>
        </w:rPr>
      </w:pPr>
      <w:r>
        <w:rPr>
          <w:sz w:val="22"/>
          <w:szCs w:val="22"/>
        </w:rPr>
        <w:t>Z czynności odbioru Zamawiający zobowiązany jest sporządzić protokół, który będzie zawierał zakres prac, informację o jakości wykonania oraz wartość wykonanych prac. W przypadku stwierdzenia wad                                     w wykonaniu przedmiotu umowy, protokół o którym mowa w zdaniu pierwszym będzie zawierał również termin usunięcia wad jakościowych, określony przez Zamawiającego.</w:t>
      </w:r>
    </w:p>
    <w:p w14:paraId="669F03F7" w14:textId="77777777" w:rsidR="00F404BE" w:rsidRPr="000C7665" w:rsidRDefault="00AE41DF" w:rsidP="0071693E">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6F5CB354" w:rsidR="00F404BE" w:rsidRPr="000C7665" w:rsidRDefault="00AE41DF" w:rsidP="0071693E">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w:t>
      </w:r>
      <w:r w:rsidR="00D46F6D">
        <w:rPr>
          <w:sz w:val="22"/>
          <w:szCs w:val="22"/>
        </w:rPr>
        <w:t>.</w:t>
      </w:r>
    </w:p>
    <w:p w14:paraId="0CCEBCF0" w14:textId="59930DE1"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00D46F6D">
        <w:rPr>
          <w:b/>
          <w:sz w:val="22"/>
          <w:szCs w:val="22"/>
        </w:rPr>
        <w:t>9</w:t>
      </w:r>
    </w:p>
    <w:p w14:paraId="2719B5D9" w14:textId="18D723F6" w:rsidR="002C2CE1"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0620500" w14:textId="77777777" w:rsidR="00F404BE" w:rsidRPr="000C7665" w:rsidRDefault="00AE41DF" w:rsidP="0071693E">
      <w:pPr>
        <w:pStyle w:val="NumeracjaUrzdowa"/>
        <w:numPr>
          <w:ilvl w:val="0"/>
          <w:numId w:val="62"/>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71693E">
      <w:pPr>
        <w:pStyle w:val="Akapitzlist"/>
        <w:numPr>
          <w:ilvl w:val="0"/>
          <w:numId w:val="78"/>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71693E">
      <w:pPr>
        <w:pStyle w:val="Akapitzlist"/>
        <w:numPr>
          <w:ilvl w:val="0"/>
          <w:numId w:val="78"/>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77777777" w:rsidR="00F404BE" w:rsidRPr="000C7665" w:rsidRDefault="00AE41DF" w:rsidP="0071693E">
      <w:pPr>
        <w:pStyle w:val="Akapitzlist"/>
        <w:numPr>
          <w:ilvl w:val="0"/>
          <w:numId w:val="78"/>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F05BEA1" w14:textId="77777777" w:rsidR="00F404BE" w:rsidRPr="000C7665" w:rsidRDefault="00AE41DF" w:rsidP="0071693E">
      <w:pPr>
        <w:pStyle w:val="NumeracjaUrzdowa"/>
        <w:numPr>
          <w:ilvl w:val="0"/>
          <w:numId w:val="62"/>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7C6E23C3"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w:t>
      </w:r>
      <w:r w:rsidR="00D46F6D">
        <w:rPr>
          <w:b/>
          <w:bCs/>
          <w:sz w:val="22"/>
          <w:szCs w:val="22"/>
        </w:rPr>
        <w:t>0</w:t>
      </w:r>
    </w:p>
    <w:p w14:paraId="6DF0F942" w14:textId="77777777" w:rsidR="00F404BE" w:rsidRPr="000C7665" w:rsidRDefault="00AE41DF" w:rsidP="0071693E">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71693E">
      <w:pPr>
        <w:pStyle w:val="NumeracjaUrzdowa"/>
        <w:numPr>
          <w:ilvl w:val="0"/>
          <w:numId w:val="63"/>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71693E">
      <w:pPr>
        <w:pStyle w:val="NumeracjaUrzdowa"/>
        <w:numPr>
          <w:ilvl w:val="0"/>
          <w:numId w:val="64"/>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71693E">
      <w:pPr>
        <w:pStyle w:val="NumeracjaUrzdowa"/>
        <w:numPr>
          <w:ilvl w:val="0"/>
          <w:numId w:val="64"/>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71693E">
      <w:pPr>
        <w:pStyle w:val="NumeracjaUrzdowa"/>
        <w:numPr>
          <w:ilvl w:val="0"/>
          <w:numId w:val="64"/>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71693E">
      <w:pPr>
        <w:pStyle w:val="NumeracjaUrzdowa"/>
        <w:numPr>
          <w:ilvl w:val="0"/>
          <w:numId w:val="64"/>
        </w:numPr>
        <w:spacing w:after="240" w:line="240" w:lineRule="auto"/>
        <w:rPr>
          <w:sz w:val="22"/>
          <w:szCs w:val="22"/>
        </w:rPr>
      </w:pPr>
      <w:r w:rsidRPr="000C7665">
        <w:rPr>
          <w:sz w:val="22"/>
          <w:szCs w:val="22"/>
        </w:rPr>
        <w:lastRenderedPageBreak/>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71693E">
      <w:pPr>
        <w:pStyle w:val="NumeracjaUrzdowa"/>
        <w:numPr>
          <w:ilvl w:val="0"/>
          <w:numId w:val="65"/>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71693E">
      <w:pPr>
        <w:pStyle w:val="NumeracjaUrzdowa"/>
        <w:numPr>
          <w:ilvl w:val="0"/>
          <w:numId w:val="65"/>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71693E">
      <w:pPr>
        <w:pStyle w:val="NumeracjaUrzdowa"/>
        <w:numPr>
          <w:ilvl w:val="0"/>
          <w:numId w:val="65"/>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5CB8ACEA"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w:t>
      </w:r>
      <w:r w:rsidR="00D46F6D">
        <w:rPr>
          <w:b/>
          <w:bCs/>
          <w:color w:val="000000"/>
          <w:sz w:val="22"/>
          <w:szCs w:val="22"/>
        </w:rPr>
        <w:t>1</w:t>
      </w:r>
    </w:p>
    <w:p w14:paraId="470FB348" w14:textId="77777777" w:rsidR="00F404BE" w:rsidRPr="000C7665"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405DA274" w14:textId="4F50C104" w:rsidR="00F404BE" w:rsidRPr="000C7665" w:rsidRDefault="00AE41DF" w:rsidP="0071693E">
      <w:pPr>
        <w:pStyle w:val="NumeracjaUrzdowa"/>
        <w:numPr>
          <w:ilvl w:val="0"/>
          <w:numId w:val="66"/>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53D67D98" w14:textId="0C3DE30C" w:rsidR="006B603D" w:rsidRPr="00976F4D" w:rsidRDefault="006B603D" w:rsidP="0071693E">
      <w:pPr>
        <w:pStyle w:val="NumeracjaUrzdowa"/>
        <w:numPr>
          <w:ilvl w:val="0"/>
          <w:numId w:val="67"/>
        </w:numPr>
        <w:spacing w:after="240" w:line="240" w:lineRule="auto"/>
        <w:rPr>
          <w:bCs/>
          <w:sz w:val="22"/>
          <w:szCs w:val="22"/>
        </w:rPr>
      </w:pPr>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w:t>
      </w:r>
      <w:bookmarkStart w:id="8" w:name="_Hlk76549443"/>
      <w:r w:rsidRPr="000C7665">
        <w:rPr>
          <w:b/>
          <w:sz w:val="22"/>
          <w:szCs w:val="22"/>
        </w:rPr>
        <w:t xml:space="preserve">, </w:t>
      </w:r>
      <w:r w:rsidR="00C668D0" w:rsidRPr="00C668D0">
        <w:rPr>
          <w:bCs/>
          <w:sz w:val="22"/>
          <w:szCs w:val="22"/>
        </w:rPr>
        <w:t xml:space="preserve">za każdy dzień zwłoki </w:t>
      </w:r>
      <w:r w:rsidR="00C668D0">
        <w:rPr>
          <w:bCs/>
          <w:sz w:val="22"/>
          <w:szCs w:val="22"/>
        </w:rPr>
        <w:t xml:space="preserve">                                         </w:t>
      </w:r>
      <w:r w:rsidR="00C668D0" w:rsidRPr="00C668D0">
        <w:rPr>
          <w:bCs/>
          <w:sz w:val="22"/>
          <w:szCs w:val="22"/>
        </w:rPr>
        <w:t>w przystąpieniu do realizacji przedmiotu umowy,</w:t>
      </w:r>
      <w:r w:rsidR="00C668D0">
        <w:rPr>
          <w:b/>
          <w:sz w:val="22"/>
          <w:szCs w:val="22"/>
        </w:rPr>
        <w:t xml:space="preserve"> </w:t>
      </w:r>
      <w:r w:rsidR="009F5EB4" w:rsidRPr="009F5EB4">
        <w:rPr>
          <w:bCs/>
          <w:sz w:val="22"/>
          <w:szCs w:val="22"/>
        </w:rPr>
        <w:t>zgodnie z terminem przystąpienia</w:t>
      </w:r>
      <w:r w:rsidR="009F5EB4">
        <w:rPr>
          <w:b/>
          <w:sz w:val="22"/>
          <w:szCs w:val="22"/>
        </w:rPr>
        <w:t xml:space="preserve"> </w:t>
      </w:r>
      <w:r w:rsidR="00A56798">
        <w:rPr>
          <w:rFonts w:eastAsia="Calibri"/>
          <w:bCs/>
          <w:sz w:val="22"/>
          <w:szCs w:val="22"/>
        </w:rPr>
        <w:t xml:space="preserve">określonym </w:t>
      </w:r>
      <w:r w:rsidR="009F5EB4">
        <w:rPr>
          <w:rFonts w:eastAsia="Calibri"/>
          <w:bCs/>
          <w:sz w:val="22"/>
          <w:szCs w:val="22"/>
        </w:rPr>
        <w:t xml:space="preserve">na podstawie </w:t>
      </w:r>
      <w:r w:rsidR="00A56798" w:rsidRPr="000C7665">
        <w:rPr>
          <w:b/>
          <w:sz w:val="22"/>
          <w:szCs w:val="22"/>
        </w:rPr>
        <w:t>§</w:t>
      </w:r>
      <w:r w:rsidR="00A56798">
        <w:rPr>
          <w:b/>
          <w:sz w:val="22"/>
          <w:szCs w:val="22"/>
        </w:rPr>
        <w:t xml:space="preserve"> 4 ust. 3</w:t>
      </w:r>
      <w:r w:rsidR="00C668D0">
        <w:rPr>
          <w:b/>
          <w:sz w:val="22"/>
          <w:szCs w:val="22"/>
        </w:rPr>
        <w:t>;</w:t>
      </w:r>
      <w:r w:rsidRPr="00976F4D">
        <w:rPr>
          <w:bCs/>
          <w:sz w:val="22"/>
          <w:szCs w:val="22"/>
        </w:rPr>
        <w:t xml:space="preserve"> </w:t>
      </w:r>
      <w:r w:rsidR="00976F4D">
        <w:rPr>
          <w:bCs/>
          <w:sz w:val="22"/>
          <w:szCs w:val="22"/>
        </w:rPr>
        <w:t xml:space="preserve">                           </w:t>
      </w:r>
      <w:bookmarkEnd w:id="8"/>
    </w:p>
    <w:p w14:paraId="632E190D" w14:textId="016000C2" w:rsidR="00F20E68" w:rsidRPr="00976F4D" w:rsidRDefault="00F20E68" w:rsidP="0071693E">
      <w:pPr>
        <w:pStyle w:val="NumeracjaUrzdowa"/>
        <w:numPr>
          <w:ilvl w:val="0"/>
          <w:numId w:val="67"/>
        </w:numPr>
        <w:spacing w:after="240" w:line="240" w:lineRule="auto"/>
        <w:rPr>
          <w:bCs/>
          <w:sz w:val="22"/>
          <w:szCs w:val="22"/>
        </w:rPr>
      </w:pPr>
      <w:bookmarkStart w:id="9" w:name="_Hlk65217780"/>
      <w:bookmarkStart w:id="10"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00080435" w:rsidRPr="00080435">
        <w:rPr>
          <w:bCs/>
          <w:sz w:val="22"/>
          <w:szCs w:val="22"/>
        </w:rPr>
        <w:t xml:space="preserve">za każdy dzień zwłoki w wykonaniu </w:t>
      </w:r>
      <w:r w:rsidR="009F5EB4">
        <w:rPr>
          <w:bCs/>
          <w:sz w:val="22"/>
          <w:szCs w:val="22"/>
        </w:rPr>
        <w:t xml:space="preserve">przedmiotu </w:t>
      </w:r>
      <w:r w:rsidR="00080435" w:rsidRPr="00080435">
        <w:rPr>
          <w:bCs/>
          <w:sz w:val="22"/>
          <w:szCs w:val="22"/>
        </w:rPr>
        <w:t xml:space="preserve">umowy, </w:t>
      </w:r>
      <w:r w:rsidR="009F5EB4">
        <w:rPr>
          <w:bCs/>
          <w:sz w:val="22"/>
          <w:szCs w:val="22"/>
        </w:rPr>
        <w:t>zgodnie z terminem wykonania określonym na podstawie</w:t>
      </w:r>
      <w:r w:rsidR="00A56798">
        <w:rPr>
          <w:rFonts w:eastAsia="Calibri"/>
          <w:bCs/>
          <w:sz w:val="22"/>
          <w:szCs w:val="22"/>
        </w:rPr>
        <w:t xml:space="preserve"> </w:t>
      </w:r>
      <w:r w:rsidR="00A56798" w:rsidRPr="000C7665">
        <w:rPr>
          <w:b/>
          <w:sz w:val="22"/>
          <w:szCs w:val="22"/>
        </w:rPr>
        <w:t>§</w:t>
      </w:r>
      <w:r w:rsidR="00A56798">
        <w:rPr>
          <w:b/>
          <w:sz w:val="22"/>
          <w:szCs w:val="22"/>
        </w:rPr>
        <w:t xml:space="preserve"> 4 ust. 2</w:t>
      </w:r>
      <w:r w:rsidR="00080435">
        <w:rPr>
          <w:b/>
          <w:sz w:val="22"/>
          <w:szCs w:val="22"/>
        </w:rPr>
        <w:t>;</w:t>
      </w:r>
      <w:r w:rsidR="00A56798" w:rsidRPr="00976F4D">
        <w:rPr>
          <w:bCs/>
          <w:sz w:val="22"/>
          <w:szCs w:val="22"/>
        </w:rPr>
        <w:t xml:space="preserve"> </w:t>
      </w:r>
      <w:r w:rsidR="00A56798">
        <w:rPr>
          <w:bCs/>
          <w:sz w:val="22"/>
          <w:szCs w:val="22"/>
        </w:rPr>
        <w:t xml:space="preserve">                           </w:t>
      </w:r>
    </w:p>
    <w:bookmarkEnd w:id="9"/>
    <w:p w14:paraId="5AC3B024" w14:textId="17BEA85E" w:rsidR="00F63D0B" w:rsidRPr="00C7512F" w:rsidRDefault="00F63D0B" w:rsidP="0071693E">
      <w:pPr>
        <w:pStyle w:val="NumeracjaUrzdowa"/>
        <w:numPr>
          <w:ilvl w:val="0"/>
          <w:numId w:val="67"/>
        </w:numPr>
        <w:spacing w:after="240" w:line="240" w:lineRule="auto"/>
        <w:rPr>
          <w:sz w:val="22"/>
          <w:szCs w:val="22"/>
        </w:rPr>
      </w:pPr>
      <w:r>
        <w:rPr>
          <w:b/>
          <w:sz w:val="22"/>
          <w:szCs w:val="22"/>
        </w:rPr>
        <w:t>0,5 %</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1" w:name="_Hlk67316522"/>
      <w:r w:rsidRPr="000C7665">
        <w:rPr>
          <w:b/>
          <w:sz w:val="22"/>
          <w:szCs w:val="22"/>
        </w:rPr>
        <w:t>§ 3 ust</w:t>
      </w:r>
      <w:r>
        <w:rPr>
          <w:b/>
          <w:sz w:val="22"/>
          <w:szCs w:val="22"/>
        </w:rPr>
        <w:t>.</w:t>
      </w:r>
      <w:r w:rsidRPr="000C7665">
        <w:rPr>
          <w:b/>
          <w:sz w:val="22"/>
          <w:szCs w:val="22"/>
        </w:rPr>
        <w:t xml:space="preserve"> </w:t>
      </w:r>
      <w:bookmarkEnd w:id="11"/>
      <w:r w:rsidRPr="000C7665">
        <w:rPr>
          <w:b/>
          <w:sz w:val="22"/>
          <w:szCs w:val="22"/>
        </w:rPr>
        <w:t>1</w:t>
      </w:r>
      <w:r w:rsidRPr="000C7665">
        <w:rPr>
          <w:sz w:val="22"/>
          <w:szCs w:val="22"/>
        </w:rPr>
        <w:t xml:space="preserve"> w przypadku nieodebrania terenu </w:t>
      </w:r>
      <w:r>
        <w:rPr>
          <w:sz w:val="22"/>
          <w:szCs w:val="22"/>
        </w:rPr>
        <w:t xml:space="preserve">  przedmiotu umowy </w:t>
      </w:r>
      <w:r w:rsidRPr="000C7665">
        <w:rPr>
          <w:sz w:val="22"/>
          <w:szCs w:val="22"/>
        </w:rPr>
        <w:t>w terminie określonym w</w:t>
      </w:r>
      <w:r w:rsidRPr="000C7665">
        <w:rPr>
          <w:b/>
          <w:sz w:val="22"/>
          <w:szCs w:val="22"/>
        </w:rPr>
        <w:t xml:space="preserve"> § 4 ust. 1;</w:t>
      </w:r>
    </w:p>
    <w:p w14:paraId="2C57BC48" w14:textId="77777777" w:rsidR="00F63D0B" w:rsidRPr="00F63D0B" w:rsidRDefault="00F63D0B" w:rsidP="0071693E">
      <w:pPr>
        <w:pStyle w:val="NumeracjaUrzdowa"/>
        <w:numPr>
          <w:ilvl w:val="0"/>
          <w:numId w:val="67"/>
        </w:numPr>
        <w:spacing w:after="240" w:line="240" w:lineRule="auto"/>
        <w:rPr>
          <w:b/>
          <w:sz w:val="22"/>
          <w:szCs w:val="22"/>
        </w:rPr>
      </w:pPr>
      <w:r>
        <w:rPr>
          <w:b/>
          <w:sz w:val="22"/>
          <w:szCs w:val="22"/>
        </w:rPr>
        <w:t xml:space="preserve">0,5 % </w:t>
      </w:r>
      <w:r w:rsidRPr="00C7512F">
        <w:rPr>
          <w:bCs/>
          <w:sz w:val="22"/>
          <w:szCs w:val="22"/>
        </w:rPr>
        <w:t xml:space="preserve">wynagrodzenia umownego </w:t>
      </w:r>
      <w:r>
        <w:rPr>
          <w:bCs/>
          <w:sz w:val="22"/>
          <w:szCs w:val="22"/>
        </w:rPr>
        <w:t xml:space="preserve">brutto określonego w </w:t>
      </w:r>
      <w:r w:rsidRPr="000C7665">
        <w:rPr>
          <w:b/>
          <w:sz w:val="22"/>
          <w:szCs w:val="22"/>
        </w:rPr>
        <w:t>§ 3 ust</w:t>
      </w:r>
      <w:r>
        <w:rPr>
          <w:b/>
          <w:sz w:val="22"/>
          <w:szCs w:val="22"/>
        </w:rPr>
        <w:t>.</w:t>
      </w:r>
      <w:r w:rsidRPr="000C7665">
        <w:rPr>
          <w:b/>
          <w:sz w:val="22"/>
          <w:szCs w:val="22"/>
        </w:rPr>
        <w:t xml:space="preserve"> 1</w:t>
      </w:r>
      <w:r>
        <w:rPr>
          <w:b/>
          <w:sz w:val="22"/>
          <w:szCs w:val="22"/>
        </w:rPr>
        <w:t xml:space="preserve">, </w:t>
      </w:r>
      <w:r w:rsidRPr="00C7512F">
        <w:rPr>
          <w:bCs/>
          <w:sz w:val="22"/>
          <w:szCs w:val="22"/>
        </w:rPr>
        <w:t>w każdym przypadku stwierdzenia przez przedstawiciela Zam</w:t>
      </w:r>
      <w:r>
        <w:rPr>
          <w:bCs/>
          <w:sz w:val="22"/>
          <w:szCs w:val="22"/>
        </w:rPr>
        <w:t>a</w:t>
      </w:r>
      <w:r w:rsidRPr="00C7512F">
        <w:rPr>
          <w:bCs/>
          <w:sz w:val="22"/>
          <w:szCs w:val="22"/>
        </w:rPr>
        <w:t>wia</w:t>
      </w:r>
      <w:r>
        <w:rPr>
          <w:bCs/>
          <w:sz w:val="22"/>
          <w:szCs w:val="22"/>
        </w:rPr>
        <w:t>jącego</w:t>
      </w:r>
      <w:r w:rsidRPr="00C7512F">
        <w:rPr>
          <w:bCs/>
          <w:sz w:val="22"/>
          <w:szCs w:val="22"/>
        </w:rPr>
        <w:t xml:space="preserve"> braku dyspono</w:t>
      </w:r>
      <w:r>
        <w:rPr>
          <w:bCs/>
          <w:sz w:val="22"/>
          <w:szCs w:val="22"/>
        </w:rPr>
        <w:t>w</w:t>
      </w:r>
      <w:r w:rsidRPr="00C7512F">
        <w:rPr>
          <w:bCs/>
          <w:sz w:val="22"/>
          <w:szCs w:val="22"/>
        </w:rPr>
        <w:t>ania przez Wyko</w:t>
      </w:r>
      <w:r>
        <w:rPr>
          <w:bCs/>
          <w:sz w:val="22"/>
          <w:szCs w:val="22"/>
        </w:rPr>
        <w:t>nawcę</w:t>
      </w:r>
      <w:r w:rsidRPr="00C7512F">
        <w:rPr>
          <w:bCs/>
          <w:sz w:val="22"/>
          <w:szCs w:val="22"/>
        </w:rPr>
        <w:t xml:space="preserve"> ilością i rodzajem potencjału technicznego, o którym mowa w </w:t>
      </w:r>
      <w:r w:rsidRPr="00F63D0B">
        <w:rPr>
          <w:b/>
          <w:sz w:val="22"/>
          <w:szCs w:val="22"/>
        </w:rPr>
        <w:t xml:space="preserve">§ 6 ust. </w:t>
      </w:r>
      <w:r>
        <w:rPr>
          <w:b/>
          <w:sz w:val="22"/>
          <w:szCs w:val="22"/>
        </w:rPr>
        <w:t>2</w:t>
      </w:r>
      <w:r w:rsidRPr="00F63D0B">
        <w:rPr>
          <w:b/>
          <w:sz w:val="22"/>
          <w:szCs w:val="22"/>
        </w:rPr>
        <w:t>;</w:t>
      </w:r>
    </w:p>
    <w:p w14:paraId="7A83EA8D" w14:textId="6E54B94E" w:rsidR="00D6523C" w:rsidRPr="000C7665" w:rsidRDefault="00D6523C" w:rsidP="0071693E">
      <w:pPr>
        <w:pStyle w:val="NumeracjaUrzdowa"/>
        <w:numPr>
          <w:ilvl w:val="0"/>
          <w:numId w:val="67"/>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w:t>
      </w:r>
      <w:r w:rsidR="00F63D0B">
        <w:rPr>
          <w:sz w:val="22"/>
          <w:szCs w:val="22"/>
        </w:rPr>
        <w:t xml:space="preserve"> i usterek </w:t>
      </w:r>
      <w:r w:rsidR="003A1038" w:rsidRPr="000C7665">
        <w:rPr>
          <w:sz w:val="22"/>
          <w:szCs w:val="22"/>
        </w:rPr>
        <w:t xml:space="preserve">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2BC0A3F1" w14:textId="01F9B545" w:rsidR="00F63D0B" w:rsidRPr="000C7665" w:rsidRDefault="00F63D0B" w:rsidP="0071693E">
      <w:pPr>
        <w:pStyle w:val="NumeracjaUrzdowa"/>
        <w:numPr>
          <w:ilvl w:val="0"/>
          <w:numId w:val="67"/>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sidR="007B6A52">
        <w:rPr>
          <w:b/>
          <w:sz w:val="22"/>
          <w:szCs w:val="22"/>
        </w:rPr>
        <w:t>3 i ust. 5,</w:t>
      </w:r>
      <w:r>
        <w:rPr>
          <w:b/>
          <w:sz w:val="22"/>
          <w:szCs w:val="22"/>
        </w:rPr>
        <w:t xml:space="preserve"> </w:t>
      </w:r>
      <w:r w:rsidRPr="000C7665">
        <w:rPr>
          <w:b/>
          <w:sz w:val="22"/>
          <w:szCs w:val="22"/>
        </w:rPr>
        <w:t xml:space="preserve"> </w:t>
      </w:r>
      <w:r w:rsidRPr="000C7665">
        <w:rPr>
          <w:sz w:val="22"/>
          <w:szCs w:val="22"/>
        </w:rPr>
        <w:t>za każde zdarzenie;</w:t>
      </w:r>
    </w:p>
    <w:p w14:paraId="476BBFC5" w14:textId="3FA314D7" w:rsidR="007B6A52" w:rsidRPr="000C7665" w:rsidRDefault="007B6A52" w:rsidP="0071693E">
      <w:pPr>
        <w:pStyle w:val="NumeracjaUrzdowa"/>
        <w:numPr>
          <w:ilvl w:val="0"/>
          <w:numId w:val="67"/>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Pr>
          <w:sz w:val="22"/>
          <w:szCs w:val="22"/>
        </w:rPr>
        <w:t>,</w:t>
      </w:r>
      <w:r w:rsidRPr="000C7665">
        <w:rPr>
          <w:sz w:val="22"/>
          <w:szCs w:val="22"/>
        </w:rPr>
        <w:t xml:space="preserve"> o który</w:t>
      </w:r>
      <w:r>
        <w:rPr>
          <w:sz w:val="22"/>
          <w:szCs w:val="22"/>
        </w:rPr>
        <w:t>ch</w:t>
      </w:r>
      <w:r w:rsidRPr="000C7665">
        <w:rPr>
          <w:sz w:val="22"/>
          <w:szCs w:val="22"/>
        </w:rPr>
        <w:t xml:space="preserve"> mowa w </w:t>
      </w:r>
      <w:r w:rsidRPr="000C7665">
        <w:rPr>
          <w:b/>
          <w:sz w:val="22"/>
          <w:szCs w:val="22"/>
        </w:rPr>
        <w:t xml:space="preserve">§ 6 ust. </w:t>
      </w:r>
      <w:r>
        <w:rPr>
          <w:b/>
          <w:sz w:val="22"/>
          <w:szCs w:val="22"/>
        </w:rPr>
        <w:t>2;</w:t>
      </w:r>
    </w:p>
    <w:p w14:paraId="1F9EB557" w14:textId="77777777" w:rsidR="007B6A52" w:rsidRPr="000C7665" w:rsidRDefault="007B6A52" w:rsidP="0071693E">
      <w:pPr>
        <w:pStyle w:val="NumeracjaUrzdowa"/>
        <w:numPr>
          <w:ilvl w:val="0"/>
          <w:numId w:val="67"/>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Pr="000C7665">
        <w:rPr>
          <w:b/>
          <w:sz w:val="22"/>
          <w:szCs w:val="22"/>
        </w:rPr>
        <w:t xml:space="preserve">§ 7, </w:t>
      </w:r>
      <w:r w:rsidRPr="000C7665">
        <w:rPr>
          <w:sz w:val="22"/>
          <w:szCs w:val="22"/>
        </w:rPr>
        <w:t>za każde zdarzenie;</w:t>
      </w:r>
    </w:p>
    <w:p w14:paraId="1FC91CB2" w14:textId="77777777" w:rsidR="00F404BE" w:rsidRPr="000C7665" w:rsidRDefault="00AE41DF" w:rsidP="0071693E">
      <w:pPr>
        <w:pStyle w:val="NumeracjaUrzdowa"/>
        <w:numPr>
          <w:ilvl w:val="0"/>
          <w:numId w:val="67"/>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71693E">
      <w:pPr>
        <w:pStyle w:val="NumeracjaUrzdowa"/>
        <w:numPr>
          <w:ilvl w:val="0"/>
          <w:numId w:val="66"/>
        </w:numPr>
        <w:spacing w:after="240" w:line="240" w:lineRule="auto"/>
        <w:ind w:left="426" w:hanging="426"/>
        <w:rPr>
          <w:sz w:val="22"/>
          <w:szCs w:val="22"/>
        </w:rPr>
      </w:pPr>
      <w:bookmarkStart w:id="12" w:name="_Hlk63684869"/>
      <w:bookmarkEnd w:id="10"/>
      <w:r w:rsidRPr="000C7665">
        <w:rPr>
          <w:sz w:val="22"/>
          <w:szCs w:val="22"/>
        </w:rPr>
        <w:t>Kary umowne będą podlegać sumowaniu, jeżeli podstawą ich naliczania jest to samo zdarzenie.</w:t>
      </w:r>
    </w:p>
    <w:p w14:paraId="70CEB007" w14:textId="77777777" w:rsidR="00D6523C" w:rsidRPr="000C7665" w:rsidRDefault="00AE41DF" w:rsidP="0071693E">
      <w:pPr>
        <w:pStyle w:val="NumeracjaUrzdowa"/>
        <w:numPr>
          <w:ilvl w:val="0"/>
          <w:numId w:val="66"/>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71693E">
      <w:pPr>
        <w:pStyle w:val="NumeracjaUrzdowa"/>
        <w:numPr>
          <w:ilvl w:val="0"/>
          <w:numId w:val="66"/>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71693E">
      <w:pPr>
        <w:pStyle w:val="NumeracjaUrzdowa"/>
        <w:numPr>
          <w:ilvl w:val="0"/>
          <w:numId w:val="66"/>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71693E">
      <w:pPr>
        <w:pStyle w:val="NumeracjaUrzdowa"/>
        <w:numPr>
          <w:ilvl w:val="0"/>
          <w:numId w:val="66"/>
        </w:numPr>
        <w:spacing w:after="240" w:line="240" w:lineRule="auto"/>
        <w:ind w:left="426" w:hanging="426"/>
        <w:rPr>
          <w:sz w:val="22"/>
          <w:szCs w:val="22"/>
        </w:rPr>
      </w:pPr>
      <w:r w:rsidRPr="000C7665">
        <w:rPr>
          <w:sz w:val="22"/>
          <w:szCs w:val="22"/>
        </w:rPr>
        <w:lastRenderedPageBreak/>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71693E">
      <w:pPr>
        <w:pStyle w:val="NumeracjaUrzdowa"/>
        <w:numPr>
          <w:ilvl w:val="0"/>
          <w:numId w:val="66"/>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2"/>
    </w:p>
    <w:p w14:paraId="7F93A1E8" w14:textId="2C71ED0A" w:rsidR="00F404BE" w:rsidRPr="000C7665" w:rsidRDefault="00AE41DF" w:rsidP="003F1405">
      <w:pPr>
        <w:pStyle w:val="Standard"/>
        <w:spacing w:line="240" w:lineRule="auto"/>
        <w:ind w:left="227"/>
        <w:jc w:val="center"/>
        <w:rPr>
          <w:b/>
          <w:sz w:val="22"/>
          <w:szCs w:val="22"/>
        </w:rPr>
      </w:pPr>
      <w:r w:rsidRPr="000C7665">
        <w:rPr>
          <w:b/>
          <w:sz w:val="22"/>
          <w:szCs w:val="22"/>
        </w:rPr>
        <w:t>§ 1</w:t>
      </w:r>
      <w:r w:rsidR="00C7512F">
        <w:rPr>
          <w:b/>
          <w:sz w:val="22"/>
          <w:szCs w:val="22"/>
        </w:rPr>
        <w:t>2</w:t>
      </w:r>
    </w:p>
    <w:p w14:paraId="6625B7DD" w14:textId="77777777" w:rsidR="00BD6C0A" w:rsidRPr="000C7665" w:rsidRDefault="00BD6C0A" w:rsidP="00BD6C0A">
      <w:pPr>
        <w:widowControl/>
        <w:tabs>
          <w:tab w:val="left" w:pos="426"/>
        </w:tabs>
        <w:suppressAutoHyphens w:val="0"/>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47E6B4C2" w:rsidR="00BD6C0A" w:rsidRPr="000C7665" w:rsidRDefault="00BD6C0A" w:rsidP="0071693E">
      <w:pPr>
        <w:widowControl/>
        <w:numPr>
          <w:ilvl w:val="0"/>
          <w:numId w:val="88"/>
        </w:numPr>
        <w:tabs>
          <w:tab w:val="left" w:pos="426"/>
        </w:tabs>
        <w:suppressAutoHyphens w:val="0"/>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7B6A52">
        <w:rPr>
          <w:rFonts w:ascii="Times New Roman" w:eastAsia="Times New Roman" w:hAnsi="Times New Roman" w:cs="Times New Roman"/>
          <w:b/>
          <w:kern w:val="0"/>
          <w:sz w:val="22"/>
          <w:szCs w:val="22"/>
          <w:lang w:eastAsia="pl-PL" w:bidi="ar-SA"/>
        </w:rPr>
        <w:t>6</w:t>
      </w:r>
      <w:r w:rsidRPr="000C7665">
        <w:rPr>
          <w:rFonts w:ascii="Times New Roman" w:eastAsia="Times New Roman" w:hAnsi="Times New Roman" w:cs="Times New Roman"/>
          <w:b/>
          <w:kern w:val="0"/>
          <w:sz w:val="22"/>
          <w:szCs w:val="22"/>
          <w:lang w:eastAsia="pl-PL" w:bidi="ar-SA"/>
        </w:rPr>
        <w:t xml:space="preserve"> pkt 1</w:t>
      </w:r>
      <w:r w:rsidR="007B6A52">
        <w:rPr>
          <w:rFonts w:ascii="Times New Roman" w:eastAsia="Times New Roman" w:hAnsi="Times New Roman" w:cs="Times New Roman"/>
          <w:b/>
          <w:kern w:val="0"/>
          <w:sz w:val="22"/>
          <w:szCs w:val="22"/>
          <w:lang w:eastAsia="pl-PL" w:bidi="ar-SA"/>
        </w:rPr>
        <w:t>-3</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suppressAutoHyphens w:val="0"/>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71693E">
      <w:pPr>
        <w:widowControl/>
        <w:numPr>
          <w:ilvl w:val="0"/>
          <w:numId w:val="88"/>
        </w:numPr>
        <w:tabs>
          <w:tab w:val="left" w:pos="426"/>
        </w:tabs>
        <w:suppressAutoHyphens w:val="0"/>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suppressAutoHyphens w:val="0"/>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71693E">
      <w:pPr>
        <w:widowControl/>
        <w:numPr>
          <w:ilvl w:val="0"/>
          <w:numId w:val="88"/>
        </w:numPr>
        <w:tabs>
          <w:tab w:val="left" w:pos="426"/>
        </w:tabs>
        <w:suppressAutoHyphens w:val="0"/>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77EBCC57" w14:textId="63BE0BB9" w:rsidR="00BD6C0A" w:rsidRPr="000C7665" w:rsidRDefault="00BD6C0A" w:rsidP="00BD6C0A">
      <w:pPr>
        <w:pStyle w:val="Standard"/>
        <w:spacing w:line="240" w:lineRule="auto"/>
        <w:ind w:left="426"/>
        <w:jc w:val="center"/>
        <w:rPr>
          <w:b/>
          <w:sz w:val="22"/>
          <w:szCs w:val="22"/>
        </w:rPr>
      </w:pPr>
      <w:r w:rsidRPr="000C7665">
        <w:rPr>
          <w:b/>
          <w:sz w:val="22"/>
          <w:szCs w:val="22"/>
        </w:rPr>
        <w:t>§ 1</w:t>
      </w:r>
      <w:r w:rsidR="00C7512F">
        <w:rPr>
          <w:b/>
          <w:sz w:val="22"/>
          <w:szCs w:val="22"/>
        </w:rPr>
        <w:t>3</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61303376" w:rsidR="001F21F6" w:rsidRDefault="00AE41DF" w:rsidP="0071693E">
      <w:pPr>
        <w:pStyle w:val="NumeracjaUrzdowa"/>
        <w:numPr>
          <w:ilvl w:val="0"/>
          <w:numId w:val="68"/>
        </w:numPr>
        <w:spacing w:before="240" w:after="240" w:line="240" w:lineRule="auto"/>
        <w:ind w:left="426" w:hanging="426"/>
        <w:rPr>
          <w:sz w:val="22"/>
          <w:szCs w:val="22"/>
        </w:rPr>
      </w:pPr>
      <w:r w:rsidRPr="000C7665">
        <w:rPr>
          <w:sz w:val="22"/>
          <w:szCs w:val="22"/>
        </w:rPr>
        <w:t>Wszelkie zmiany i uzupełnienia treści umowy wymagają formy pisemnej pod rygorem nieważności.</w:t>
      </w:r>
    </w:p>
    <w:p w14:paraId="07799240" w14:textId="2422AC14" w:rsidR="007B3E4E" w:rsidRPr="007B3E4E" w:rsidRDefault="007B3E4E" w:rsidP="0071693E">
      <w:pPr>
        <w:numPr>
          <w:ilvl w:val="0"/>
          <w:numId w:val="99"/>
        </w:numPr>
        <w:spacing w:after="240"/>
        <w:ind w:left="426" w:hanging="426"/>
        <w:jc w:val="both"/>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t xml:space="preserve">Zamawiający przewiduje zmiany do treści niniejszej umowy na podstawie </w:t>
      </w:r>
      <w:r w:rsidRPr="007B3E4E">
        <w:rPr>
          <w:rFonts w:ascii="Times New Roman" w:eastAsia="Times New Roman" w:hAnsi="Times New Roman" w:cs="Times New Roman"/>
          <w:b/>
          <w:sz w:val="22"/>
          <w:szCs w:val="22"/>
        </w:rPr>
        <w:t>art. 455</w:t>
      </w:r>
      <w:r w:rsidRPr="007B3E4E">
        <w:rPr>
          <w:rFonts w:ascii="Times New Roman" w:eastAsia="Times New Roman" w:hAnsi="Times New Roman" w:cs="Times New Roman"/>
          <w:sz w:val="22"/>
          <w:szCs w:val="22"/>
        </w:rPr>
        <w:t xml:space="preserve"> Ustawy </w:t>
      </w:r>
      <w:proofErr w:type="spellStart"/>
      <w:r w:rsidRPr="007B3E4E">
        <w:rPr>
          <w:rFonts w:ascii="Times New Roman" w:eastAsia="Times New Roman" w:hAnsi="Times New Roman" w:cs="Times New Roman"/>
          <w:sz w:val="22"/>
          <w:szCs w:val="22"/>
        </w:rPr>
        <w:t>Pzp</w:t>
      </w:r>
      <w:proofErr w:type="spellEnd"/>
      <w:r w:rsidRPr="007B3E4E">
        <w:rPr>
          <w:rFonts w:ascii="Times New Roman" w:eastAsia="Times New Roman" w:hAnsi="Times New Roman" w:cs="Times New Roman"/>
          <w:sz w:val="22"/>
          <w:szCs w:val="22"/>
        </w:rPr>
        <w:t>,</w:t>
      </w:r>
      <w:r w:rsidRPr="007B3E4E">
        <w:rPr>
          <w:rFonts w:ascii="Times New Roman" w:eastAsia="Times New Roman" w:hAnsi="Times New Roman" w:cs="Times New Roman"/>
          <w:sz w:val="22"/>
          <w:szCs w:val="22"/>
        </w:rPr>
        <w:br/>
        <w:t xml:space="preserve"> w szczególności w niżej opisanych przypadkach:</w:t>
      </w:r>
    </w:p>
    <w:p w14:paraId="5DEC5972" w14:textId="77777777" w:rsidR="007B3E4E" w:rsidRPr="007B3E4E" w:rsidRDefault="007B3E4E" w:rsidP="0071693E">
      <w:pPr>
        <w:numPr>
          <w:ilvl w:val="0"/>
          <w:numId w:val="82"/>
        </w:numPr>
        <w:spacing w:before="240"/>
        <w:jc w:val="both"/>
        <w:rPr>
          <w:rFonts w:ascii="Times New Roman" w:eastAsia="ArialNarrow, 'Arial Unicode MS'" w:hAnsi="Times New Roman" w:cs="Times New Roman"/>
          <w:sz w:val="22"/>
          <w:szCs w:val="22"/>
        </w:rPr>
      </w:pPr>
      <w:r w:rsidRPr="007B3E4E">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4F304D18" w14:textId="77777777" w:rsidR="007B3E4E" w:rsidRPr="007B3E4E" w:rsidRDefault="007B3E4E" w:rsidP="0071693E">
      <w:pPr>
        <w:numPr>
          <w:ilvl w:val="0"/>
          <w:numId w:val="82"/>
        </w:numPr>
        <w:spacing w:before="240"/>
        <w:jc w:val="both"/>
        <w:rPr>
          <w:rFonts w:ascii="Times New Roman" w:eastAsia="ArialNarrow, 'Arial Unicode MS'" w:hAnsi="Times New Roman" w:cs="Times New Roman"/>
          <w:sz w:val="22"/>
          <w:szCs w:val="22"/>
        </w:rPr>
      </w:pPr>
      <w:r w:rsidRPr="007B3E4E">
        <w:rPr>
          <w:rFonts w:ascii="Times New Roman" w:eastAsia="ArialNarrow, 'Arial Unicode MS'" w:hAnsi="Times New Roman" w:cs="Times New Roman"/>
          <w:sz w:val="22"/>
          <w:szCs w:val="22"/>
        </w:rPr>
        <w:t>zmiany terminu rozpoczęcia/ zakończenia realizacji umowy w przypadku przedłużenia się procedury przetargowej;</w:t>
      </w:r>
    </w:p>
    <w:p w14:paraId="0B0A7407" w14:textId="77777777" w:rsidR="007B3E4E" w:rsidRPr="007B3E4E" w:rsidRDefault="007B3E4E" w:rsidP="0071693E">
      <w:pPr>
        <w:numPr>
          <w:ilvl w:val="0"/>
          <w:numId w:val="82"/>
        </w:numPr>
        <w:spacing w:before="240"/>
        <w:jc w:val="both"/>
        <w:rPr>
          <w:rFonts w:ascii="Times New Roman" w:eastAsia="ArialNarrow, 'Arial Unicode MS'" w:hAnsi="Times New Roman" w:cs="Times New Roman"/>
          <w:sz w:val="22"/>
          <w:szCs w:val="22"/>
        </w:rPr>
      </w:pPr>
      <w:r w:rsidRPr="007B3E4E">
        <w:rPr>
          <w:rFonts w:ascii="Times New Roman" w:eastAsia="ArialNarrow, 'Arial Unicode MS'" w:hAnsi="Times New Roman" w:cs="Times New Roman"/>
          <w:sz w:val="22"/>
          <w:szCs w:val="22"/>
        </w:rPr>
        <w:t>zmiany powszechnie obowiązujących przepisów prawa w zakresie mającym wpływ na realizację umowy;</w:t>
      </w:r>
    </w:p>
    <w:p w14:paraId="2B11F002" w14:textId="77777777" w:rsidR="007B3E4E" w:rsidRPr="007B3E4E" w:rsidRDefault="007B3E4E" w:rsidP="0071693E">
      <w:pPr>
        <w:numPr>
          <w:ilvl w:val="0"/>
          <w:numId w:val="82"/>
        </w:numPr>
        <w:spacing w:before="240"/>
        <w:jc w:val="both"/>
        <w:rPr>
          <w:rFonts w:ascii="Times New Roman" w:eastAsia="ArialNarrow, 'Arial Unicode MS'" w:hAnsi="Times New Roman" w:cs="Times New Roman"/>
          <w:sz w:val="22"/>
          <w:szCs w:val="22"/>
        </w:rPr>
      </w:pPr>
      <w:r w:rsidRPr="007B3E4E">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 dokumentami zamówienia, potwierdzone przez obie strony protokołem konieczności, takich jak:</w:t>
      </w:r>
    </w:p>
    <w:p w14:paraId="6A3150CB" w14:textId="77777777" w:rsidR="007B3E4E" w:rsidRPr="007B3E4E" w:rsidRDefault="007B3E4E" w:rsidP="0071693E">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t xml:space="preserve">temperatura gruntu niższa niż +5° C, </w:t>
      </w:r>
    </w:p>
    <w:p w14:paraId="00F5744F" w14:textId="77777777" w:rsidR="007B3E4E" w:rsidRPr="007B3E4E" w:rsidRDefault="007B3E4E" w:rsidP="0071693E">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t xml:space="preserve">ciągłe opady śniegu, utrzymujące się dłużej niż 2 dni kalendarzowe, </w:t>
      </w:r>
    </w:p>
    <w:p w14:paraId="637BB823" w14:textId="77777777" w:rsidR="007B3E4E" w:rsidRPr="007B3E4E" w:rsidRDefault="007B3E4E" w:rsidP="0071693E">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t xml:space="preserve">śnieg utrzymujący się na gruncie dłużej niż 2 dni kalendarzowe, </w:t>
      </w:r>
    </w:p>
    <w:p w14:paraId="1C5414D3" w14:textId="77777777" w:rsidR="007B3E4E" w:rsidRPr="007B3E4E" w:rsidRDefault="007B3E4E" w:rsidP="0071693E">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t>opady deszczu utrzymujące się przez 3 dni kalendarzowe;</w:t>
      </w:r>
    </w:p>
    <w:p w14:paraId="60AF9620" w14:textId="77777777" w:rsidR="007B3E4E" w:rsidRPr="007B3E4E" w:rsidRDefault="007B3E4E" w:rsidP="0071693E">
      <w:pPr>
        <w:numPr>
          <w:ilvl w:val="0"/>
          <w:numId w:val="82"/>
        </w:numPr>
        <w:spacing w:before="240"/>
        <w:jc w:val="both"/>
        <w:rPr>
          <w:rFonts w:ascii="Times New Roman" w:eastAsia="ArialNarrow, 'Arial Unicode MS'" w:hAnsi="Times New Roman" w:cs="Times New Roman"/>
          <w:sz w:val="22"/>
          <w:szCs w:val="22"/>
        </w:rPr>
      </w:pPr>
      <w:r w:rsidRPr="007B3E4E">
        <w:rPr>
          <w:rFonts w:ascii="Times New Roman" w:eastAsia="Times New Roman" w:hAnsi="Times New Roman" w:cs="Times New Roman"/>
          <w:sz w:val="22"/>
          <w:szCs w:val="22"/>
        </w:rPr>
        <w:t>zmiany w zakresie terminu realizacji umowy w związku z wystąpieniem następujących okoliczności:</w:t>
      </w:r>
    </w:p>
    <w:p w14:paraId="4B1F41A9" w14:textId="77777777" w:rsidR="007B3E4E" w:rsidRPr="007B3E4E" w:rsidRDefault="007B3E4E" w:rsidP="0071693E">
      <w:pPr>
        <w:widowControl/>
        <w:numPr>
          <w:ilvl w:val="0"/>
          <w:numId w:val="79"/>
        </w:numPr>
        <w:spacing w:before="240"/>
        <w:ind w:left="1276" w:hanging="153"/>
        <w:jc w:val="both"/>
        <w:rPr>
          <w:rFonts w:ascii="Times New Roman" w:eastAsia="Times New Roman" w:hAnsi="Times New Roman" w:cs="Times New Roman"/>
          <w:sz w:val="22"/>
          <w:szCs w:val="22"/>
        </w:rPr>
      </w:pPr>
      <w:r w:rsidRPr="007B3E4E">
        <w:rPr>
          <w:rFonts w:ascii="Times New Roman" w:eastAsia="ArialNarrow, 'Arial Unicode MS'" w:hAnsi="Times New Roman" w:cs="Times New Roman"/>
          <w:sz w:val="22"/>
          <w:szCs w:val="22"/>
        </w:rPr>
        <w:t>nieprzewidziane zmiany stanu prawnego,</w:t>
      </w:r>
    </w:p>
    <w:p w14:paraId="0926C9CA" w14:textId="77777777" w:rsidR="007B3E4E" w:rsidRPr="007B3E4E" w:rsidRDefault="007B3E4E" w:rsidP="0071693E">
      <w:pPr>
        <w:widowControl/>
        <w:numPr>
          <w:ilvl w:val="0"/>
          <w:numId w:val="79"/>
        </w:numPr>
        <w:spacing w:before="240"/>
        <w:ind w:left="1276" w:hanging="153"/>
        <w:jc w:val="both"/>
        <w:rPr>
          <w:rFonts w:ascii="Times New Roman" w:eastAsia="Times New Roman" w:hAnsi="Times New Roman" w:cs="Times New Roman"/>
          <w:sz w:val="22"/>
          <w:szCs w:val="22"/>
        </w:rPr>
      </w:pPr>
      <w:r w:rsidRPr="007B3E4E">
        <w:rPr>
          <w:rFonts w:ascii="Times New Roman" w:eastAsia="ArialNarrow, 'Arial Unicode MS'" w:hAnsi="Times New Roman" w:cs="Times New Roman"/>
          <w:sz w:val="22"/>
          <w:szCs w:val="22"/>
        </w:rPr>
        <w:t>konieczność prowadzenia uzgodnień z właścicielami nieruchomości,</w:t>
      </w:r>
    </w:p>
    <w:p w14:paraId="3017F23F" w14:textId="77777777" w:rsidR="007B3E4E" w:rsidRPr="007B3E4E" w:rsidRDefault="007B3E4E" w:rsidP="0071693E">
      <w:pPr>
        <w:widowControl/>
        <w:numPr>
          <w:ilvl w:val="0"/>
          <w:numId w:val="79"/>
        </w:numPr>
        <w:spacing w:before="240"/>
        <w:ind w:left="1276" w:hanging="153"/>
        <w:jc w:val="both"/>
        <w:rPr>
          <w:rFonts w:ascii="Times New Roman" w:eastAsia="Times New Roman" w:hAnsi="Times New Roman" w:cs="Times New Roman"/>
          <w:sz w:val="22"/>
          <w:szCs w:val="22"/>
        </w:rPr>
      </w:pPr>
      <w:r w:rsidRPr="007B3E4E">
        <w:rPr>
          <w:rFonts w:ascii="Times New Roman" w:eastAsia="ArialNarrow, 'Arial Unicode MS'" w:hAnsi="Times New Roman" w:cs="Times New Roman"/>
          <w:sz w:val="22"/>
          <w:szCs w:val="22"/>
        </w:rPr>
        <w:t>konieczność uzgodnień z gestorami sieci,</w:t>
      </w:r>
    </w:p>
    <w:p w14:paraId="21B526A4" w14:textId="77777777" w:rsidR="007B3E4E" w:rsidRPr="007B3E4E" w:rsidRDefault="007B3E4E" w:rsidP="0071693E">
      <w:pPr>
        <w:widowControl/>
        <w:numPr>
          <w:ilvl w:val="0"/>
          <w:numId w:val="79"/>
        </w:numPr>
        <w:spacing w:before="240"/>
        <w:ind w:left="1276" w:hanging="153"/>
        <w:jc w:val="both"/>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t xml:space="preserve">wystąpienia opóźnienia w wydawaniu decyzji, zezwoleń, uzgodnień itp. do wydania których właściwe organy są zobowiązane na mocy przepisów prawa, jeżeli opóźnienie przekroczy okres, </w:t>
      </w:r>
      <w:r w:rsidRPr="007B3E4E">
        <w:rPr>
          <w:rFonts w:ascii="Times New Roman" w:eastAsia="Times New Roman" w:hAnsi="Times New Roman" w:cs="Times New Roman"/>
          <w:sz w:val="22"/>
          <w:szCs w:val="22"/>
        </w:rPr>
        <w:lastRenderedPageBreak/>
        <w:t>przewidziany  w przepisach prawa, w którym w/w decyzje powinny zostać wydane oraz nie są następstwem okoliczności, za które Wykonawca ponosi odpowiedzialność,</w:t>
      </w:r>
    </w:p>
    <w:p w14:paraId="3D982D8E" w14:textId="77777777" w:rsidR="007B3E4E" w:rsidRPr="007B3E4E" w:rsidRDefault="007B3E4E" w:rsidP="0071693E">
      <w:pPr>
        <w:widowControl/>
        <w:numPr>
          <w:ilvl w:val="0"/>
          <w:numId w:val="79"/>
        </w:numPr>
        <w:spacing w:before="240"/>
        <w:ind w:left="1276" w:hanging="153"/>
        <w:jc w:val="both"/>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t>odmowy wydania przez właściwe organy decyzji, zezwoleń, uzgodnień itp. z przyczyn niezawinionych przez Wykonawcę,</w:t>
      </w:r>
    </w:p>
    <w:p w14:paraId="12188179" w14:textId="77777777" w:rsidR="007B3E4E" w:rsidRPr="007B3E4E" w:rsidRDefault="007B3E4E" w:rsidP="0071693E">
      <w:pPr>
        <w:widowControl/>
        <w:numPr>
          <w:ilvl w:val="0"/>
          <w:numId w:val="79"/>
        </w:numPr>
        <w:spacing w:before="240"/>
        <w:ind w:left="1276" w:hanging="153"/>
        <w:jc w:val="both"/>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512BAD1D" w14:textId="03813C45" w:rsidR="007B3E4E" w:rsidRPr="007B3E4E" w:rsidRDefault="007B3E4E" w:rsidP="0071693E">
      <w:pPr>
        <w:widowControl/>
        <w:numPr>
          <w:ilvl w:val="0"/>
          <w:numId w:val="79"/>
        </w:numPr>
        <w:spacing w:before="240"/>
        <w:ind w:left="1276" w:hanging="153"/>
        <w:jc w:val="both"/>
        <w:rPr>
          <w:rFonts w:ascii="Times New Roman" w:eastAsia="Times New Roman" w:hAnsi="Times New Roman" w:cs="Times New Roman"/>
          <w:sz w:val="22"/>
          <w:szCs w:val="22"/>
        </w:rPr>
      </w:pPr>
      <w:r w:rsidRPr="007B3E4E">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139D072E" w14:textId="77777777" w:rsidR="007B3E4E" w:rsidRPr="007B3E4E" w:rsidRDefault="007B3E4E" w:rsidP="0071693E">
      <w:pPr>
        <w:widowControl/>
        <w:numPr>
          <w:ilvl w:val="0"/>
          <w:numId w:val="79"/>
        </w:numPr>
        <w:spacing w:before="240"/>
        <w:ind w:left="1276" w:hanging="153"/>
        <w:jc w:val="both"/>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7B3E4E">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0A293ACB" w14:textId="6D9525CA" w:rsidR="007B3E4E" w:rsidRPr="007B3E4E" w:rsidRDefault="007B3E4E" w:rsidP="0071693E">
      <w:pPr>
        <w:widowControl/>
        <w:numPr>
          <w:ilvl w:val="0"/>
          <w:numId w:val="79"/>
        </w:numPr>
        <w:spacing w:before="240"/>
        <w:ind w:left="1276" w:hanging="153"/>
        <w:jc w:val="both"/>
        <w:rPr>
          <w:rFonts w:ascii="Times New Roman" w:eastAsia="Times New Roman" w:hAnsi="Times New Roman" w:cs="Times New Roman"/>
          <w:sz w:val="22"/>
          <w:szCs w:val="22"/>
        </w:rPr>
      </w:pPr>
      <w:r w:rsidRPr="007B3E4E">
        <w:rPr>
          <w:rFonts w:ascii="Times New Roman" w:hAnsi="Times New Roman" w:cs="Times New Roman"/>
          <w:noProof/>
          <w:sz w:val="22"/>
          <w:szCs w:val="22"/>
        </w:rPr>
        <w:t xml:space="preserve">w związku z panującą pandemią wirusa SARS-cov-2, wywołującego chorobę COVID-19, </w:t>
      </w:r>
      <w:r w:rsidRPr="007B3E4E">
        <w:rPr>
          <w:rFonts w:ascii="Times New Roman" w:eastAsia="Times New Roman" w:hAnsi="Times New Roman" w:cs="Times New Roman"/>
          <w:sz w:val="22"/>
          <w:szCs w:val="22"/>
        </w:rPr>
        <w:t xml:space="preserve">dopuszcza się możliwość zmiany umowy w oparciu o art. 15 r. ustawy </w:t>
      </w:r>
      <w:r w:rsidRPr="007B3E4E">
        <w:rPr>
          <w:rFonts w:ascii="Times New Roman" w:hAnsi="Times New Roman" w:cs="Times New Roman"/>
          <w:sz w:val="22"/>
          <w:szCs w:val="22"/>
        </w:rPr>
        <w:t xml:space="preserve">z dnia 2 marca 2020 r. </w:t>
      </w:r>
      <w:r w:rsidR="0071693E">
        <w:rPr>
          <w:rFonts w:ascii="Times New Roman" w:hAnsi="Times New Roman" w:cs="Times New Roman"/>
          <w:sz w:val="22"/>
          <w:szCs w:val="22"/>
        </w:rPr>
        <w:t xml:space="preserve">                 </w:t>
      </w:r>
      <w:r w:rsidRPr="007B3E4E">
        <w:rPr>
          <w:rFonts w:ascii="Times New Roman" w:hAnsi="Times New Roman" w:cs="Times New Roman"/>
          <w:sz w:val="22"/>
          <w:szCs w:val="22"/>
        </w:rPr>
        <w:t xml:space="preserve">o szczególnych rozwiązaniach związanych z zapobieganiem, przeciwdziałaniem </w:t>
      </w:r>
      <w:r w:rsidR="0071693E">
        <w:rPr>
          <w:rFonts w:ascii="Times New Roman" w:hAnsi="Times New Roman" w:cs="Times New Roman"/>
          <w:sz w:val="22"/>
          <w:szCs w:val="22"/>
        </w:rPr>
        <w:t>i</w:t>
      </w:r>
      <w:r w:rsidRPr="007B3E4E">
        <w:rPr>
          <w:rFonts w:ascii="Times New Roman" w:hAnsi="Times New Roman" w:cs="Times New Roman"/>
          <w:sz w:val="22"/>
          <w:szCs w:val="22"/>
        </w:rPr>
        <w:t xml:space="preserve"> zwalczaniem COVID-19, innych chorób zakaźnych oraz wywołanych nimi sytuacji kryzysowych (Dz. U. 2020 r. poz. 1842)</w:t>
      </w:r>
    </w:p>
    <w:p w14:paraId="6AC1315F" w14:textId="77777777" w:rsidR="007B3E4E" w:rsidRPr="007B3E4E" w:rsidRDefault="007B3E4E" w:rsidP="0071693E">
      <w:pPr>
        <w:widowControl/>
        <w:numPr>
          <w:ilvl w:val="0"/>
          <w:numId w:val="97"/>
        </w:numPr>
        <w:spacing w:before="285" w:after="285"/>
        <w:ind w:left="709" w:hanging="283"/>
        <w:jc w:val="both"/>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odbioru przedmiotu umowy. Zmiany wykraczające poza zakres prac tj. prace dodatkowe wymagają zawarcia odrębnej umowy.</w:t>
      </w:r>
    </w:p>
    <w:p w14:paraId="108FE920" w14:textId="77777777" w:rsidR="007B3E4E" w:rsidRPr="007B3E4E" w:rsidRDefault="007B3E4E" w:rsidP="0071693E">
      <w:pPr>
        <w:widowControl/>
        <w:numPr>
          <w:ilvl w:val="0"/>
          <w:numId w:val="97"/>
        </w:numPr>
        <w:spacing w:before="285" w:after="285"/>
        <w:ind w:left="709" w:hanging="283"/>
        <w:jc w:val="both"/>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t xml:space="preserve">Wprowadzenie zmian do umowy może nastąpić  na wniosek Wykonawcy lub Zamawiającego zgodnie z trybem określonym w </w:t>
      </w:r>
      <w:r w:rsidRPr="007B3E4E">
        <w:rPr>
          <w:rFonts w:ascii="Times New Roman" w:eastAsia="Times New Roman" w:hAnsi="Times New Roman" w:cs="Times New Roman"/>
          <w:b/>
          <w:bCs/>
          <w:sz w:val="22"/>
          <w:szCs w:val="22"/>
        </w:rPr>
        <w:t>ust. 7.</w:t>
      </w:r>
      <w:r w:rsidRPr="007B3E4E">
        <w:rPr>
          <w:rFonts w:ascii="Times New Roman" w:eastAsia="Times New Roman" w:hAnsi="Times New Roman" w:cs="Times New Roman"/>
          <w:sz w:val="22"/>
          <w:szCs w:val="22"/>
        </w:rPr>
        <w:t xml:space="preserve"> Konieczność zmian wnioskowanych przez Wykonawcę, każdorazowo potwierdza inspektor nadzoru w przypadku jego ustanowienia.</w:t>
      </w:r>
    </w:p>
    <w:p w14:paraId="7BEF1B68" w14:textId="77777777" w:rsidR="007B3E4E" w:rsidRPr="007B3E4E" w:rsidRDefault="007B3E4E" w:rsidP="0071693E">
      <w:pPr>
        <w:widowControl/>
        <w:numPr>
          <w:ilvl w:val="0"/>
          <w:numId w:val="97"/>
        </w:numPr>
        <w:spacing w:before="285" w:after="285"/>
        <w:ind w:left="709" w:hanging="283"/>
        <w:jc w:val="both"/>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t>Zmiana postanowień umowy możliwa jest także w przypadku:</w:t>
      </w:r>
    </w:p>
    <w:p w14:paraId="1EFB5A1F" w14:textId="77777777" w:rsidR="007B3E4E" w:rsidRPr="007B3E4E" w:rsidRDefault="007B3E4E" w:rsidP="0071693E">
      <w:pPr>
        <w:widowControl/>
        <w:numPr>
          <w:ilvl w:val="0"/>
          <w:numId w:val="81"/>
        </w:numPr>
        <w:spacing w:before="285" w:after="285"/>
        <w:jc w:val="both"/>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t>złożenia wniosku o upadłość albo likwidację Wykonawcy;</w:t>
      </w:r>
    </w:p>
    <w:p w14:paraId="2BBD1C1F" w14:textId="77777777" w:rsidR="007B3E4E" w:rsidRPr="007B3E4E" w:rsidRDefault="007B3E4E" w:rsidP="0071693E">
      <w:pPr>
        <w:widowControl/>
        <w:numPr>
          <w:ilvl w:val="0"/>
          <w:numId w:val="81"/>
        </w:numPr>
        <w:spacing w:before="285" w:after="285"/>
        <w:jc w:val="both"/>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10ECA855" w14:textId="5F28A879" w:rsidR="007B3E4E" w:rsidRPr="007B3E4E" w:rsidRDefault="007B3E4E" w:rsidP="0071693E">
      <w:pPr>
        <w:widowControl/>
        <w:numPr>
          <w:ilvl w:val="0"/>
          <w:numId w:val="98"/>
        </w:numPr>
        <w:tabs>
          <w:tab w:val="left" w:pos="284"/>
        </w:tabs>
        <w:autoSpaceDN/>
        <w:spacing w:before="120" w:after="120"/>
        <w:jc w:val="both"/>
        <w:textAlignment w:val="auto"/>
        <w:rPr>
          <w:rFonts w:ascii="Times New Roman" w:eastAsia="Times New Roman" w:hAnsi="Times New Roman" w:cs="Times New Roman"/>
          <w:i/>
          <w:sz w:val="22"/>
          <w:szCs w:val="22"/>
        </w:rPr>
      </w:pPr>
      <w:r w:rsidRPr="007B3E4E">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7B3E4E">
        <w:rPr>
          <w:rFonts w:ascii="Times New Roman" w:eastAsia="Times New Roman" w:hAnsi="Times New Roman" w:cs="Times New Roman"/>
          <w:kern w:val="0"/>
          <w:sz w:val="22"/>
          <w:szCs w:val="22"/>
          <w:lang w:eastAsia="pl-PL" w:bidi="ar-SA"/>
        </w:rPr>
        <w:t xml:space="preserve">w wyniku sukcesji, wstępując w </w:t>
      </w:r>
      <w:r w:rsidRPr="007B3E4E">
        <w:rPr>
          <w:rFonts w:ascii="Times New Roman" w:eastAsia="Times New Roman" w:hAnsi="Times New Roman" w:cs="Times New Roman"/>
          <w:iCs/>
          <w:kern w:val="0"/>
          <w:sz w:val="22"/>
          <w:szCs w:val="22"/>
          <w:lang w:eastAsia="pl-PL" w:bidi="ar-SA"/>
        </w:rPr>
        <w:t>prawa</w:t>
      </w:r>
      <w:r w:rsidRPr="007B3E4E">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71693E">
        <w:rPr>
          <w:rFonts w:ascii="Times New Roman" w:eastAsia="Times New Roman" w:hAnsi="Times New Roman" w:cs="Times New Roman"/>
          <w:kern w:val="0"/>
          <w:sz w:val="22"/>
          <w:szCs w:val="22"/>
          <w:lang w:eastAsia="pl-PL" w:bidi="ar-SA"/>
        </w:rPr>
        <w:t xml:space="preserve">                                    </w:t>
      </w:r>
      <w:r w:rsidRPr="007B3E4E">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62027AE7" w14:textId="77777777" w:rsidR="007B3E4E" w:rsidRPr="007B3E4E" w:rsidRDefault="007B3E4E" w:rsidP="0071693E">
      <w:pPr>
        <w:widowControl/>
        <w:numPr>
          <w:ilvl w:val="0"/>
          <w:numId w:val="98"/>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7B3E4E">
        <w:rPr>
          <w:rFonts w:ascii="Times New Roman" w:eastAsia="ArialNarrow, 'Arial Unicode MS'" w:hAnsi="Times New Roman" w:cs="Times New Roman"/>
          <w:sz w:val="22"/>
          <w:szCs w:val="22"/>
        </w:rPr>
        <w:t>Określa się następujący tryb dokonywania zmian postanowień umowy:</w:t>
      </w:r>
    </w:p>
    <w:p w14:paraId="1431C856" w14:textId="77777777" w:rsidR="007B3E4E" w:rsidRPr="007B3E4E" w:rsidRDefault="007B3E4E" w:rsidP="0071693E">
      <w:pPr>
        <w:numPr>
          <w:ilvl w:val="0"/>
          <w:numId w:val="69"/>
        </w:numPr>
        <w:spacing w:before="240"/>
        <w:ind w:right="-2"/>
        <w:jc w:val="both"/>
        <w:rPr>
          <w:rFonts w:ascii="Times New Roman" w:eastAsia="Times New Roman" w:hAnsi="Times New Roman" w:cs="Times New Roman"/>
          <w:sz w:val="22"/>
          <w:szCs w:val="22"/>
        </w:rPr>
      </w:pPr>
      <w:r w:rsidRPr="007B3E4E">
        <w:rPr>
          <w:rFonts w:ascii="Times New Roman" w:eastAsia="Times New Roman" w:hAnsi="Times New Roman" w:cs="Times New Roman"/>
          <w:sz w:val="22"/>
          <w:szCs w:val="22"/>
        </w:rPr>
        <w:lastRenderedPageBreak/>
        <w:t>zmiana postanowień zawartej umowy może nastąpić wyłącznie, za zgodą stron, wyrażoną na piśmie, pod rygorem nieważności;</w:t>
      </w:r>
    </w:p>
    <w:p w14:paraId="54DF4B9B" w14:textId="77777777" w:rsidR="007B3E4E" w:rsidRPr="007B3E4E" w:rsidRDefault="007B3E4E" w:rsidP="0071693E">
      <w:pPr>
        <w:numPr>
          <w:ilvl w:val="0"/>
          <w:numId w:val="69"/>
        </w:numPr>
        <w:spacing w:before="240"/>
        <w:ind w:right="-2"/>
        <w:jc w:val="both"/>
        <w:rPr>
          <w:rFonts w:ascii="Times New Roman" w:eastAsia="Times New Roman" w:hAnsi="Times New Roman" w:cs="Times New Roman"/>
          <w:sz w:val="22"/>
          <w:szCs w:val="22"/>
        </w:rPr>
      </w:pPr>
      <w:r w:rsidRPr="007B3E4E">
        <w:rPr>
          <w:rFonts w:ascii="Times New Roman" w:eastAsia="ArialNarrow, 'Arial Unicode MS'" w:hAnsi="Times New Roman" w:cs="Times New Roman"/>
          <w:sz w:val="22"/>
          <w:szCs w:val="22"/>
        </w:rPr>
        <w:t>strona występująca o zmianę postanowień zawartej umowy zobowiązana jest do udokumentowania zaistnienia okoliczności stanowiących podstawę zmian w świetle postanowień umowy;</w:t>
      </w:r>
    </w:p>
    <w:p w14:paraId="15645446" w14:textId="77777777" w:rsidR="007B3E4E" w:rsidRPr="007B3E4E" w:rsidRDefault="007B3E4E" w:rsidP="0071693E">
      <w:pPr>
        <w:numPr>
          <w:ilvl w:val="0"/>
          <w:numId w:val="69"/>
        </w:numPr>
        <w:spacing w:before="240"/>
        <w:ind w:right="-2"/>
        <w:jc w:val="both"/>
        <w:rPr>
          <w:rFonts w:ascii="Times New Roman" w:eastAsia="Times New Roman" w:hAnsi="Times New Roman" w:cs="Times New Roman"/>
          <w:sz w:val="22"/>
          <w:szCs w:val="22"/>
        </w:rPr>
      </w:pPr>
      <w:r w:rsidRPr="007B3E4E">
        <w:rPr>
          <w:rFonts w:ascii="Times New Roman" w:eastAsia="ArialNarrow, 'Arial Unicode MS'" w:hAnsi="Times New Roman" w:cs="Times New Roman"/>
          <w:sz w:val="22"/>
          <w:szCs w:val="22"/>
        </w:rPr>
        <w:t>wniosek o zmianę postanowień zawartej umowy musi być wyrażony na piśmie.</w:t>
      </w:r>
    </w:p>
    <w:p w14:paraId="1F787B78" w14:textId="77777777" w:rsidR="00213EAA" w:rsidRPr="000C7665" w:rsidRDefault="00AE41DF" w:rsidP="0071693E">
      <w:pPr>
        <w:pStyle w:val="Standard"/>
        <w:numPr>
          <w:ilvl w:val="0"/>
          <w:numId w:val="100"/>
        </w:numPr>
        <w:spacing w:before="240" w:line="240" w:lineRule="auto"/>
        <w:rPr>
          <w:sz w:val="22"/>
          <w:szCs w:val="22"/>
        </w:rPr>
      </w:pPr>
      <w:r w:rsidRPr="000C7665">
        <w:rPr>
          <w:sz w:val="22"/>
          <w:szCs w:val="22"/>
        </w:rPr>
        <w:t>Cesja wierzytelności przypadających z niniejszej umowy może być dokonana na rzecz osób trzecich wyłącznie za zgodą Zamawiającego wyrażoną w formie pisemnej pod rygorem nieważności.</w:t>
      </w:r>
    </w:p>
    <w:p w14:paraId="6C256556" w14:textId="75294E34" w:rsidR="00F404BE" w:rsidRPr="000C7665" w:rsidRDefault="00AE41DF" w:rsidP="0071693E">
      <w:pPr>
        <w:pStyle w:val="Standard"/>
        <w:numPr>
          <w:ilvl w:val="0"/>
          <w:numId w:val="100"/>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04690B">
        <w:rPr>
          <w:sz w:val="22"/>
          <w:szCs w:val="22"/>
        </w:rPr>
        <w:t>10 maja 2018 r.</w:t>
      </w:r>
      <w:r w:rsidRPr="000C7665">
        <w:rPr>
          <w:sz w:val="22"/>
          <w:szCs w:val="22"/>
        </w:rPr>
        <w:t xml:space="preserve"> o ochronie danych osobowych (</w:t>
      </w:r>
      <w:proofErr w:type="spellStart"/>
      <w:r w:rsidR="00840379" w:rsidRPr="000C7665">
        <w:rPr>
          <w:sz w:val="22"/>
          <w:szCs w:val="22"/>
        </w:rPr>
        <w:t>t.j</w:t>
      </w:r>
      <w:proofErr w:type="spellEnd"/>
      <w:r w:rsidR="00840379" w:rsidRPr="000C7665">
        <w:rPr>
          <w:sz w:val="22"/>
          <w:szCs w:val="22"/>
        </w:rPr>
        <w:t>.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45296591" w14:textId="77777777" w:rsidR="00125C53" w:rsidRPr="000C7665" w:rsidRDefault="00125C53" w:rsidP="003F1405">
      <w:pPr>
        <w:pStyle w:val="NumeracjaUrzdowa"/>
        <w:numPr>
          <w:ilvl w:val="0"/>
          <w:numId w:val="0"/>
        </w:numPr>
        <w:spacing w:line="240" w:lineRule="auto"/>
        <w:ind w:left="227" w:hanging="227"/>
        <w:jc w:val="center"/>
        <w:rPr>
          <w:b/>
          <w:sz w:val="22"/>
          <w:szCs w:val="22"/>
        </w:rPr>
      </w:pPr>
    </w:p>
    <w:p w14:paraId="4F9757B0" w14:textId="55F5D9DC" w:rsidR="00213EAA" w:rsidRPr="000C7665" w:rsidRDefault="00AE41DF" w:rsidP="00950BCB">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C7512F">
        <w:rPr>
          <w:b/>
          <w:bCs/>
          <w:sz w:val="22"/>
          <w:szCs w:val="22"/>
        </w:rPr>
        <w:t>4</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31BD4E39"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C7512F">
        <w:rPr>
          <w:b/>
          <w:bCs/>
          <w:sz w:val="22"/>
          <w:szCs w:val="22"/>
        </w:rPr>
        <w:t>5</w:t>
      </w:r>
    </w:p>
    <w:p w14:paraId="22EDBA9B" w14:textId="77777777" w:rsidR="00F404BE" w:rsidRPr="000C7665" w:rsidRDefault="00AE41DF" w:rsidP="0071693E">
      <w:pPr>
        <w:pStyle w:val="NumeracjaUrzdowa"/>
        <w:numPr>
          <w:ilvl w:val="0"/>
          <w:numId w:val="70"/>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71693E">
      <w:pPr>
        <w:pStyle w:val="NumeracjaUrzdowa"/>
        <w:numPr>
          <w:ilvl w:val="0"/>
          <w:numId w:val="70"/>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202B47B7"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C7512F">
        <w:rPr>
          <w:b/>
          <w:bCs/>
          <w:sz w:val="22"/>
          <w:szCs w:val="22"/>
        </w:rPr>
        <w:t>6</w:t>
      </w:r>
    </w:p>
    <w:p w14:paraId="27725A6F" w14:textId="0A08C32C"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r w:rsidR="007B6A52">
        <w:rPr>
          <w:sz w:val="22"/>
          <w:szCs w:val="22"/>
        </w:rPr>
        <w:t xml:space="preserve"> następujące osoby</w:t>
      </w:r>
      <w:r w:rsidRPr="000C7665">
        <w:rPr>
          <w:sz w:val="22"/>
          <w:szCs w:val="22"/>
        </w:rPr>
        <w:t>:</w:t>
      </w:r>
    </w:p>
    <w:p w14:paraId="22A76C18" w14:textId="1CFEFA1D" w:rsidR="007B6A52" w:rsidRDefault="007B6A52" w:rsidP="0071693E">
      <w:pPr>
        <w:pStyle w:val="NumeracjaUrzdowa"/>
        <w:numPr>
          <w:ilvl w:val="0"/>
          <w:numId w:val="83"/>
        </w:numPr>
        <w:spacing w:line="240" w:lineRule="auto"/>
        <w:rPr>
          <w:sz w:val="22"/>
          <w:szCs w:val="22"/>
        </w:rPr>
      </w:pPr>
      <w:bookmarkStart w:id="13" w:name="_Hlk76542999"/>
      <w:r>
        <w:rPr>
          <w:sz w:val="22"/>
          <w:szCs w:val="22"/>
        </w:rPr>
        <w:t xml:space="preserve">Dariusz Ruda - teren miasta i gminy Aleksandrów Łódzki, gminy Parzęczew - nr tel. 605-563-867, adres poczty elektronicznej: </w:t>
      </w:r>
      <w:hyperlink r:id="rId8" w:history="1">
        <w:r w:rsidRPr="00EA40BE">
          <w:rPr>
            <w:rStyle w:val="Hipercze"/>
            <w:sz w:val="22"/>
            <w:szCs w:val="22"/>
          </w:rPr>
          <w:t>d.ruda@powiat.zgierz.pl</w:t>
        </w:r>
      </w:hyperlink>
      <w:r>
        <w:rPr>
          <w:sz w:val="22"/>
          <w:szCs w:val="22"/>
        </w:rPr>
        <w:t>;</w:t>
      </w:r>
    </w:p>
    <w:p w14:paraId="459FBC7A" w14:textId="1C7F4252" w:rsidR="007B6A52" w:rsidRDefault="007B6A52" w:rsidP="0071693E">
      <w:pPr>
        <w:pStyle w:val="NumeracjaUrzdowa"/>
        <w:numPr>
          <w:ilvl w:val="0"/>
          <w:numId w:val="83"/>
        </w:numPr>
        <w:spacing w:line="240" w:lineRule="auto"/>
        <w:rPr>
          <w:sz w:val="22"/>
          <w:szCs w:val="22"/>
        </w:rPr>
      </w:pPr>
      <w:bookmarkStart w:id="14" w:name="_Hlk76543247"/>
      <w:r>
        <w:rPr>
          <w:sz w:val="22"/>
          <w:szCs w:val="22"/>
        </w:rPr>
        <w:t>Dominik Wójcik - teren miasta i gminy Stryków oraz gminy Głowno - nr tel. 6</w:t>
      </w:r>
      <w:r w:rsidR="0076593F">
        <w:rPr>
          <w:sz w:val="22"/>
          <w:szCs w:val="22"/>
        </w:rPr>
        <w:t>95-658-668</w:t>
      </w:r>
      <w:r>
        <w:rPr>
          <w:sz w:val="22"/>
          <w:szCs w:val="22"/>
        </w:rPr>
        <w:t xml:space="preserve">, adres poczty elektronicznej: </w:t>
      </w:r>
      <w:hyperlink r:id="rId9" w:history="1">
        <w:r w:rsidR="0076593F" w:rsidRPr="00EA40BE">
          <w:rPr>
            <w:rStyle w:val="Hipercze"/>
            <w:sz w:val="22"/>
            <w:szCs w:val="22"/>
          </w:rPr>
          <w:t>d.wojcik@powiat.zgierz.pl</w:t>
        </w:r>
      </w:hyperlink>
      <w:r>
        <w:rPr>
          <w:sz w:val="22"/>
          <w:szCs w:val="22"/>
        </w:rPr>
        <w:t>;</w:t>
      </w:r>
    </w:p>
    <w:bookmarkEnd w:id="14"/>
    <w:p w14:paraId="2D638D30" w14:textId="31FEE262" w:rsidR="0076593F" w:rsidRDefault="0076593F" w:rsidP="0071693E">
      <w:pPr>
        <w:pStyle w:val="NumeracjaUrzdowa"/>
        <w:numPr>
          <w:ilvl w:val="0"/>
          <w:numId w:val="83"/>
        </w:numPr>
        <w:spacing w:line="240" w:lineRule="auto"/>
        <w:rPr>
          <w:sz w:val="22"/>
          <w:szCs w:val="22"/>
        </w:rPr>
      </w:pPr>
      <w:r>
        <w:rPr>
          <w:sz w:val="22"/>
          <w:szCs w:val="22"/>
        </w:rPr>
        <w:t xml:space="preserve">Maciej Ciechomski - teren miasta i gminy Zgierz oraz gminy Ozorków - nr tel. 606-343-469, adres poczty elektronicznej: </w:t>
      </w:r>
      <w:hyperlink r:id="rId10" w:history="1">
        <w:r w:rsidRPr="00EA40BE">
          <w:rPr>
            <w:rStyle w:val="Hipercze"/>
            <w:sz w:val="22"/>
            <w:szCs w:val="22"/>
          </w:rPr>
          <w:t>m.ciechomski@powiat.zgierz.pl</w:t>
        </w:r>
      </w:hyperlink>
      <w:r>
        <w:rPr>
          <w:sz w:val="22"/>
          <w:szCs w:val="22"/>
        </w:rPr>
        <w:t>;</w:t>
      </w:r>
    </w:p>
    <w:p w14:paraId="69041463" w14:textId="41F8A1C1" w:rsidR="00687707" w:rsidRPr="0076593F" w:rsidRDefault="00687707" w:rsidP="0076593F">
      <w:pPr>
        <w:pStyle w:val="NumeracjaUrzdowa"/>
        <w:numPr>
          <w:ilvl w:val="0"/>
          <w:numId w:val="0"/>
        </w:numPr>
        <w:spacing w:line="240" w:lineRule="auto"/>
        <w:ind w:left="720"/>
        <w:rPr>
          <w:b/>
          <w:bCs/>
          <w:sz w:val="22"/>
          <w:szCs w:val="22"/>
        </w:rPr>
      </w:pPr>
      <w:r w:rsidRPr="000C7665">
        <w:rPr>
          <w:sz w:val="22"/>
          <w:szCs w:val="22"/>
        </w:rPr>
        <w:t xml:space="preserve">- </w:t>
      </w:r>
      <w:bookmarkEnd w:id="13"/>
      <w:r w:rsidRPr="000C7665">
        <w:rPr>
          <w:sz w:val="22"/>
          <w:szCs w:val="22"/>
        </w:rPr>
        <w:t>reprezentując</w:t>
      </w:r>
      <w:r w:rsidR="0076593F">
        <w:rPr>
          <w:sz w:val="22"/>
          <w:szCs w:val="22"/>
        </w:rPr>
        <w:t>ych</w:t>
      </w:r>
      <w:r w:rsidR="001F1732" w:rsidRPr="000C7665">
        <w:rPr>
          <w:sz w:val="22"/>
          <w:szCs w:val="22"/>
        </w:rPr>
        <w:t xml:space="preserve"> </w:t>
      </w:r>
      <w:r w:rsidR="001F1732" w:rsidRPr="0076593F">
        <w:rPr>
          <w:b/>
          <w:bCs/>
          <w:sz w:val="22"/>
          <w:szCs w:val="22"/>
        </w:rPr>
        <w:t>Zamawiającego</w:t>
      </w:r>
      <w:r w:rsidRPr="0076593F">
        <w:rPr>
          <w:b/>
          <w:bCs/>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76593F" w:rsidRDefault="00687707" w:rsidP="0071693E">
      <w:pPr>
        <w:pStyle w:val="NumeracjaUrzdowa"/>
        <w:numPr>
          <w:ilvl w:val="0"/>
          <w:numId w:val="83"/>
        </w:numPr>
        <w:spacing w:line="240" w:lineRule="auto"/>
        <w:rPr>
          <w:b/>
          <w:bCs/>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t>
      </w:r>
      <w:r w:rsidR="001F1732" w:rsidRPr="0076593F">
        <w:rPr>
          <w:b/>
          <w:bCs/>
          <w:sz w:val="22"/>
          <w:szCs w:val="22"/>
        </w:rPr>
        <w:t>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1F4E01F1"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w:t>
      </w:r>
      <w:r w:rsidR="00C7512F">
        <w:rPr>
          <w:b/>
          <w:sz w:val="22"/>
          <w:szCs w:val="22"/>
        </w:rPr>
        <w:t>7</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2327AD55"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D10E8F" w:rsidRPr="000C7665">
        <w:rPr>
          <w:b/>
          <w:sz w:val="22"/>
          <w:szCs w:val="22"/>
        </w:rPr>
        <w:t xml:space="preserve">WYKONAWCA                                                                                                </w:t>
      </w:r>
      <w:r w:rsidR="00AE41DF" w:rsidRPr="000C7665">
        <w:rPr>
          <w:b/>
          <w:sz w:val="22"/>
          <w:szCs w:val="22"/>
        </w:rPr>
        <w:t>ZAMAWIAJĄCY</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78A35A5C" w14:textId="2DCE6D9D" w:rsidR="006335CC" w:rsidRDefault="006335CC" w:rsidP="003F1405">
      <w:pPr>
        <w:pStyle w:val="NumeracjaUrzdowa"/>
        <w:numPr>
          <w:ilvl w:val="0"/>
          <w:numId w:val="0"/>
        </w:numPr>
        <w:spacing w:line="240" w:lineRule="auto"/>
        <w:ind w:left="227" w:hanging="227"/>
        <w:rPr>
          <w:sz w:val="22"/>
          <w:szCs w:val="22"/>
        </w:rPr>
      </w:pPr>
    </w:p>
    <w:p w14:paraId="634FF2FB" w14:textId="0D2963F3" w:rsidR="006335CC" w:rsidRDefault="006335CC" w:rsidP="003F1405">
      <w:pPr>
        <w:pStyle w:val="NumeracjaUrzdowa"/>
        <w:numPr>
          <w:ilvl w:val="0"/>
          <w:numId w:val="0"/>
        </w:numPr>
        <w:spacing w:line="240" w:lineRule="auto"/>
        <w:ind w:left="227" w:hanging="227"/>
        <w:rPr>
          <w:sz w:val="22"/>
          <w:szCs w:val="22"/>
        </w:rPr>
      </w:pPr>
    </w:p>
    <w:p w14:paraId="07EC0FD0" w14:textId="06274A53" w:rsidR="006335CC" w:rsidRDefault="006335CC" w:rsidP="003F1405">
      <w:pPr>
        <w:pStyle w:val="NumeracjaUrzdowa"/>
        <w:numPr>
          <w:ilvl w:val="0"/>
          <w:numId w:val="0"/>
        </w:numPr>
        <w:spacing w:line="240" w:lineRule="auto"/>
        <w:ind w:left="227" w:hanging="227"/>
        <w:rPr>
          <w:sz w:val="22"/>
          <w:szCs w:val="22"/>
        </w:rPr>
      </w:pPr>
    </w:p>
    <w:p w14:paraId="2C5B08A0" w14:textId="3B66BDFD" w:rsidR="006335CC" w:rsidRDefault="006335CC" w:rsidP="003F1405">
      <w:pPr>
        <w:pStyle w:val="NumeracjaUrzdowa"/>
        <w:numPr>
          <w:ilvl w:val="0"/>
          <w:numId w:val="0"/>
        </w:numPr>
        <w:spacing w:line="240" w:lineRule="auto"/>
        <w:ind w:left="227" w:hanging="227"/>
        <w:rPr>
          <w:sz w:val="22"/>
          <w:szCs w:val="22"/>
        </w:rPr>
      </w:pPr>
    </w:p>
    <w:p w14:paraId="1A699B55" w14:textId="50B0D22D" w:rsidR="006335CC" w:rsidRDefault="0071693E" w:rsidP="006335CC">
      <w:pPr>
        <w:pageBreakBefore/>
        <w:suppressAutoHyphens w:val="0"/>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ZP</w:t>
      </w:r>
      <w:r w:rsidR="006335CC">
        <w:rPr>
          <w:rFonts w:ascii="Times New Roman" w:eastAsia="Times New Roman" w:hAnsi="Times New Roman" w:cs="Times New Roman"/>
          <w:bCs/>
          <w:i/>
          <w:sz w:val="20"/>
          <w:szCs w:val="20"/>
        </w:rPr>
        <w:t xml:space="preserve">.272…….2021                                                           </w:t>
      </w:r>
      <w:r w:rsidR="006335CC">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Default="006335CC" w:rsidP="006335CC">
      <w:pPr>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RAPORT Z REALIZACJI ZAMÓWIENIA</w:t>
      </w:r>
    </w:p>
    <w:p w14:paraId="152BD7DE" w14:textId="77777777" w:rsidR="006335CC" w:rsidRDefault="006335CC" w:rsidP="006335CC">
      <w:pPr>
        <w:tabs>
          <w:tab w:val="left" w:pos="0"/>
        </w:tabs>
        <w:spacing w:before="57"/>
        <w:jc w:val="center"/>
        <w:rPr>
          <w:rFonts w:ascii="Times New Roman" w:eastAsia="Times New Roman" w:hAnsi="Times New Roman" w:cs="Times New Roman"/>
          <w:color w:val="000000"/>
        </w:rPr>
      </w:pPr>
      <w:r>
        <w:rPr>
          <w:rFonts w:ascii="Times New Roman" w:eastAsia="Times New Roman" w:hAnsi="Times New Roman" w:cs="Times New Roman"/>
          <w:color w:val="000000"/>
        </w:rPr>
        <w:t>na robotę budowlaną/usługę/dostawę (niepotrzebne skreślić)</w:t>
      </w:r>
    </w:p>
    <w:p w14:paraId="4E052DCC" w14:textId="77777777" w:rsidR="006335CC" w:rsidRDefault="006335CC" w:rsidP="006335CC">
      <w:pPr>
        <w:tabs>
          <w:tab w:val="left" w:pos="0"/>
        </w:tabs>
        <w:spacing w:before="57"/>
        <w:jc w:val="center"/>
        <w:rPr>
          <w:rFonts w:ascii="Times New Roman" w:eastAsia="Times New Roman" w:hAnsi="Times New Roman" w:cs="Times New Roman"/>
          <w:color w:val="000000"/>
        </w:rPr>
      </w:pPr>
    </w:p>
    <w:p w14:paraId="37BAD642" w14:textId="77777777" w:rsidR="006335CC" w:rsidRDefault="006335CC" w:rsidP="006335CC">
      <w:pPr>
        <w:tabs>
          <w:tab w:val="left" w:pos="0"/>
        </w:tabs>
        <w:spacing w:before="57"/>
        <w:jc w:val="center"/>
        <w:rPr>
          <w:rFonts w:ascii="Times New Roman" w:eastAsia="Times New Roman" w:hAnsi="Times New Roman" w:cs="Times New Roman"/>
          <w:iCs/>
        </w:rPr>
      </w:pPr>
      <w:r>
        <w:rPr>
          <w:rFonts w:ascii="Times New Roman" w:eastAsia="Times New Roman" w:hAnsi="Times New Roman" w:cs="Times New Roman"/>
          <w:iCs/>
        </w:rPr>
        <w:t xml:space="preserve"> </w:t>
      </w:r>
      <w:proofErr w:type="spellStart"/>
      <w:r>
        <w:rPr>
          <w:rFonts w:ascii="Times New Roman" w:eastAsia="Times New Roman" w:hAnsi="Times New Roman" w:cs="Times New Roman"/>
          <w:iCs/>
        </w:rPr>
        <w:t>pn</w:t>
      </w:r>
      <w:proofErr w:type="spellEnd"/>
      <w:r>
        <w:rPr>
          <w:rFonts w:ascii="Times New Roman" w:eastAsia="Times New Roman" w:hAnsi="Times New Roman" w:cs="Times New Roman"/>
          <w:iCs/>
        </w:rPr>
        <w:t>:</w:t>
      </w:r>
    </w:p>
    <w:p w14:paraId="15BA7214" w14:textId="77777777" w:rsidR="006335CC" w:rsidRDefault="006335CC" w:rsidP="006335CC">
      <w:pPr>
        <w:spacing w:line="360" w:lineRule="auto"/>
        <w:ind w:left="510"/>
        <w:jc w:val="center"/>
        <w:rPr>
          <w:rFonts w:ascii="Times New Roman" w:eastAsia="Times New Roman" w:hAnsi="Times New Roman" w:cs="Times New Roman"/>
          <w:i/>
        </w:rPr>
      </w:pPr>
    </w:p>
    <w:p w14:paraId="2CB72369" w14:textId="77777777" w:rsidR="006335CC" w:rsidRDefault="006335CC" w:rsidP="006335CC">
      <w:pPr>
        <w:jc w:val="center"/>
        <w:rPr>
          <w:rFonts w:ascii="Times New Roman" w:eastAsia="Times New Roman" w:hAnsi="Times New Roman" w:cs="Times New Roman"/>
          <w:b/>
          <w:bCs/>
          <w:kern w:val="0"/>
          <w:lang w:eastAsia="pl-PL" w:bidi="ar-SA"/>
        </w:rPr>
      </w:pPr>
      <w:r>
        <w:rPr>
          <w:rFonts w:ascii="Times New Roman" w:eastAsia="Times New Roman" w:hAnsi="Times New Roman" w:cs="Times New Roman"/>
          <w:b/>
          <w:bCs/>
          <w:kern w:val="0"/>
          <w:lang w:eastAsia="pl-PL" w:bidi="ar-SA"/>
        </w:rPr>
        <w:t>___________________________________________________________________________</w:t>
      </w:r>
    </w:p>
    <w:p w14:paraId="08D64B30" w14:textId="77777777" w:rsidR="006335CC" w:rsidRDefault="006335CC" w:rsidP="006335CC">
      <w:pPr>
        <w:jc w:val="center"/>
        <w:rPr>
          <w:rFonts w:ascii="Times New Roman" w:eastAsia="Times New Roman" w:hAnsi="Times New Roman" w:cs="Times New Roman"/>
          <w:b/>
          <w:bCs/>
          <w:kern w:val="0"/>
          <w:lang w:eastAsia="pl-PL" w:bidi="ar-SA"/>
        </w:rPr>
      </w:pPr>
    </w:p>
    <w:p w14:paraId="200F3453" w14:textId="77777777" w:rsidR="006335CC" w:rsidRDefault="006335CC" w:rsidP="006335CC">
      <w:pPr>
        <w:jc w:val="center"/>
        <w:rPr>
          <w:rFonts w:ascii="Times New Roman" w:eastAsia="Times New Roman" w:hAnsi="Times New Roman" w:cs="Times New Roman"/>
          <w:b/>
          <w:bCs/>
          <w:kern w:val="0"/>
          <w:lang w:eastAsia="pl-PL" w:bidi="ar-SA"/>
        </w:rPr>
      </w:pPr>
      <w:r>
        <w:rPr>
          <w:rFonts w:ascii="Times New Roman" w:eastAsia="Times New Roman" w:hAnsi="Times New Roman" w:cs="Times New Roman"/>
          <w:b/>
          <w:bCs/>
          <w:kern w:val="0"/>
          <w:lang w:eastAsia="pl-PL" w:bidi="ar-SA"/>
        </w:rPr>
        <w:t>___________________________________________________________________________</w:t>
      </w:r>
    </w:p>
    <w:p w14:paraId="02571D5D" w14:textId="77777777" w:rsidR="006335CC" w:rsidRDefault="006335CC" w:rsidP="006335CC">
      <w:pPr>
        <w:jc w:val="center"/>
        <w:rPr>
          <w:rFonts w:ascii="Times New Roman" w:eastAsia="Times New Roman" w:hAnsi="Times New Roman" w:cs="Times New Roman"/>
          <w:b/>
          <w:bCs/>
          <w:kern w:val="0"/>
          <w:lang w:eastAsia="pl-PL" w:bidi="ar-SA"/>
        </w:rPr>
      </w:pPr>
    </w:p>
    <w:p w14:paraId="630E17A7" w14:textId="77777777" w:rsidR="006335CC" w:rsidRDefault="006335CC" w:rsidP="006335CC">
      <w:pPr>
        <w:spacing w:line="360" w:lineRule="auto"/>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UWAGA: Raport z realizacji zamówienia wypełnia komórka organizacyjna Zamawiającego.</w:t>
      </w:r>
    </w:p>
    <w:p w14:paraId="2EAE5B94" w14:textId="77777777" w:rsidR="006335CC" w:rsidRDefault="006335CC" w:rsidP="006335CC">
      <w:pPr>
        <w:spacing w:line="360" w:lineRule="auto"/>
        <w:jc w:val="both"/>
        <w:rPr>
          <w:rFonts w:ascii="Times New Roman" w:eastAsia="Times New Roman" w:hAnsi="Times New Roman" w:cs="Times New Roman"/>
          <w:b/>
          <w:bCs/>
          <w:u w:val="single"/>
        </w:rPr>
      </w:pPr>
    </w:p>
    <w:p w14:paraId="71FC1B8C" w14:textId="77777777" w:rsidR="006335CC" w:rsidRDefault="006335CC" w:rsidP="006335CC">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Raport z realizacji zamówienia należy sporządzić w terminie </w:t>
      </w:r>
      <w:r>
        <w:rPr>
          <w:rFonts w:ascii="Times New Roman" w:eastAsia="Times New Roman" w:hAnsi="Times New Roman" w:cs="Times New Roman"/>
          <w:b/>
          <w:bCs/>
          <w:u w:val="single"/>
        </w:rPr>
        <w:t xml:space="preserve">miesiąca </w:t>
      </w:r>
      <w:r>
        <w:rPr>
          <w:rFonts w:ascii="Times New Roman" w:eastAsia="Times New Roman" w:hAnsi="Times New Roman" w:cs="Times New Roman"/>
          <w:b/>
          <w:bCs/>
        </w:rPr>
        <w:t>od dnia:</w:t>
      </w:r>
    </w:p>
    <w:p w14:paraId="6FB9C171" w14:textId="77777777" w:rsidR="006335CC" w:rsidRDefault="006335CC" w:rsidP="0071693E">
      <w:pPr>
        <w:widowControl/>
        <w:numPr>
          <w:ilvl w:val="0"/>
          <w:numId w:val="90"/>
        </w:numPr>
        <w:suppressAutoHyphens w:val="0"/>
        <w:spacing w:line="360" w:lineRule="auto"/>
        <w:contextualSpacing/>
        <w:jc w:val="both"/>
        <w:textAlignment w:val="auto"/>
        <w:rPr>
          <w:rFonts w:ascii="Times New Roman" w:eastAsia="Times New Roman" w:hAnsi="Times New Roman" w:cs="Times New Roman"/>
          <w:b/>
          <w:bCs/>
        </w:rPr>
      </w:pPr>
      <w:r>
        <w:rPr>
          <w:rFonts w:ascii="Times New Roman" w:eastAsia="Times New Roman" w:hAnsi="Times New Roman" w:cs="Times New Roman"/>
          <w:b/>
          <w:bCs/>
        </w:rPr>
        <w:t>sporządzenia protokołu odbioru lub uznania umowy za wykonaną albo</w:t>
      </w:r>
    </w:p>
    <w:p w14:paraId="443F085B" w14:textId="77777777" w:rsidR="006335CC" w:rsidRDefault="006335CC" w:rsidP="0071693E">
      <w:pPr>
        <w:widowControl/>
        <w:numPr>
          <w:ilvl w:val="0"/>
          <w:numId w:val="90"/>
        </w:numPr>
        <w:suppressAutoHyphens w:val="0"/>
        <w:spacing w:line="360" w:lineRule="auto"/>
        <w:contextualSpacing/>
        <w:jc w:val="both"/>
        <w:textAlignment w:val="auto"/>
        <w:rPr>
          <w:rFonts w:ascii="Times New Roman" w:eastAsia="Times New Roman" w:hAnsi="Times New Roman" w:cs="Times New Roman"/>
          <w:b/>
          <w:bCs/>
        </w:rPr>
      </w:pPr>
      <w:r>
        <w:rPr>
          <w:rFonts w:ascii="Times New Roman" w:eastAsia="Times New Roman" w:hAnsi="Times New Roman" w:cs="Times New Roman"/>
          <w:b/>
          <w:bCs/>
        </w:rPr>
        <w:t>rozwiązania umowy w wyniku złożenia oświadczenia o jej wypowiedzeniu albo odstąpieniu od niej.</w:t>
      </w:r>
    </w:p>
    <w:p w14:paraId="41307216" w14:textId="77777777" w:rsidR="006335CC" w:rsidRDefault="006335CC" w:rsidP="006335CC">
      <w:pPr>
        <w:spacing w:line="360" w:lineRule="auto"/>
        <w:jc w:val="both"/>
        <w:rPr>
          <w:rFonts w:ascii="Times New Roman" w:eastAsia="Times New Roman" w:hAnsi="Times New Roman" w:cs="Times New Roman"/>
        </w:rPr>
      </w:pPr>
    </w:p>
    <w:p w14:paraId="7A958676" w14:textId="77777777" w:rsidR="006335CC" w:rsidRDefault="006335CC" w:rsidP="006335CC">
      <w:pPr>
        <w:spacing w:line="360" w:lineRule="auto"/>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Dane Wykonawcy realizującego zamówienie:</w:t>
      </w:r>
    </w:p>
    <w:p w14:paraId="55546037" w14:textId="77777777" w:rsidR="006335CC" w:rsidRDefault="006335CC" w:rsidP="006335CC">
      <w:pPr>
        <w:spacing w:line="360" w:lineRule="auto"/>
        <w:jc w:val="both"/>
        <w:rPr>
          <w:rFonts w:ascii="Times New Roman" w:eastAsia="Times New Roman" w:hAnsi="Times New Roman" w:cs="Times New Roman"/>
          <w:u w:val="single"/>
        </w:rPr>
      </w:pPr>
    </w:p>
    <w:p w14:paraId="20FC07DB" w14:textId="77777777" w:rsidR="006335CC" w:rsidRDefault="006335CC" w:rsidP="006335CC">
      <w:pPr>
        <w:spacing w:line="360" w:lineRule="auto"/>
        <w:jc w:val="both"/>
        <w:rPr>
          <w:rFonts w:ascii="Times New Roman" w:eastAsia="Times New Roman" w:hAnsi="Times New Roman" w:cs="Times New Roman"/>
          <w:b/>
        </w:rPr>
      </w:pPr>
      <w:r>
        <w:rPr>
          <w:rFonts w:ascii="Times New Roman" w:eastAsia="Times New Roman" w:hAnsi="Times New Roman" w:cs="Times New Roman"/>
          <w:b/>
        </w:rPr>
        <w:t>Nazwa:…………………………………………………………………………………………</w:t>
      </w:r>
    </w:p>
    <w:p w14:paraId="7FC62948" w14:textId="77777777" w:rsidR="006335CC" w:rsidRDefault="006335CC" w:rsidP="006335CC">
      <w:pPr>
        <w:spacing w:line="360" w:lineRule="auto"/>
        <w:jc w:val="both"/>
        <w:rPr>
          <w:rFonts w:ascii="Times New Roman" w:eastAsia="Times New Roman" w:hAnsi="Times New Roman" w:cs="Times New Roman"/>
          <w:b/>
        </w:rPr>
      </w:pPr>
    </w:p>
    <w:p w14:paraId="702AAF5B" w14:textId="77777777" w:rsidR="006335CC" w:rsidRDefault="006335CC" w:rsidP="006335CC">
      <w:pPr>
        <w:spacing w:line="360" w:lineRule="auto"/>
        <w:ind w:left="510" w:hanging="510"/>
        <w:jc w:val="both"/>
        <w:rPr>
          <w:rFonts w:ascii="Times New Roman" w:eastAsia="Times New Roman" w:hAnsi="Times New Roman" w:cs="Times New Roman"/>
          <w:b/>
        </w:rPr>
      </w:pPr>
      <w:r>
        <w:rPr>
          <w:rFonts w:ascii="Times New Roman" w:eastAsia="Times New Roman" w:hAnsi="Times New Roman" w:cs="Times New Roman"/>
          <w:b/>
        </w:rPr>
        <w:t>Adres:…………………………………………………………………………………...………</w:t>
      </w:r>
    </w:p>
    <w:p w14:paraId="30962E2B" w14:textId="77777777" w:rsidR="006335CC" w:rsidRDefault="006335CC" w:rsidP="006335CC">
      <w:pPr>
        <w:spacing w:line="360" w:lineRule="auto"/>
        <w:ind w:left="510" w:hanging="510"/>
        <w:jc w:val="both"/>
        <w:rPr>
          <w:rFonts w:ascii="Times New Roman" w:eastAsia="Times New Roman" w:hAnsi="Times New Roman" w:cs="Times New Roman"/>
          <w:b/>
        </w:rPr>
      </w:pPr>
    </w:p>
    <w:p w14:paraId="0C76080F" w14:textId="77777777" w:rsidR="006335CC" w:rsidRDefault="006335CC" w:rsidP="006335CC">
      <w:pPr>
        <w:spacing w:line="360" w:lineRule="auto"/>
        <w:jc w:val="both"/>
        <w:rPr>
          <w:rFonts w:ascii="Times New Roman" w:eastAsiaTheme="minorHAnsi" w:hAnsi="Times New Roman" w:cs="Times New Roman"/>
          <w:b/>
          <w:kern w:val="0"/>
          <w:u w:val="single"/>
          <w:lang w:eastAsia="en-US" w:bidi="ar-SA"/>
        </w:rPr>
      </w:pPr>
      <w:r>
        <w:rPr>
          <w:rFonts w:ascii="Times New Roman" w:eastAsiaTheme="minorHAnsi" w:hAnsi="Times New Roman" w:cs="Times New Roman"/>
          <w:b/>
          <w:kern w:val="0"/>
          <w:u w:val="single"/>
          <w:lang w:eastAsia="en-US" w:bidi="ar-SA"/>
        </w:rPr>
        <w:t xml:space="preserve">Przebieg realizacji umowy: </w:t>
      </w:r>
    </w:p>
    <w:p w14:paraId="271FD229" w14:textId="77777777" w:rsidR="006335CC" w:rsidRDefault="006335CC" w:rsidP="0071693E">
      <w:pPr>
        <w:widowControl/>
        <w:numPr>
          <w:ilvl w:val="0"/>
          <w:numId w:val="91"/>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wskazanie, czy umowa została wykonana; ……………………………………………</w:t>
      </w:r>
    </w:p>
    <w:p w14:paraId="0ACE36E7" w14:textId="77777777" w:rsidR="006335CC" w:rsidRDefault="006335CC" w:rsidP="0071693E">
      <w:pPr>
        <w:widowControl/>
        <w:numPr>
          <w:ilvl w:val="0"/>
          <w:numId w:val="91"/>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termin wykonania umowy, w tym informacja czy umowę wykonano w pierwotnie określonym terminie; ………………………………………………………………….</w:t>
      </w:r>
    </w:p>
    <w:p w14:paraId="241D04C0" w14:textId="77777777" w:rsidR="006335CC" w:rsidRDefault="006335CC" w:rsidP="0071693E">
      <w:pPr>
        <w:widowControl/>
        <w:numPr>
          <w:ilvl w:val="0"/>
          <w:numId w:val="91"/>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p>
    <w:p w14:paraId="084C0282" w14:textId="77777777" w:rsidR="006335CC" w:rsidRDefault="006335CC" w:rsidP="0071693E">
      <w:pPr>
        <w:widowControl/>
        <w:numPr>
          <w:ilvl w:val="0"/>
          <w:numId w:val="91"/>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łączna wartość wynagrodzenia wypłacona z tytułu zrealizowanej umowy;</w:t>
      </w:r>
    </w:p>
    <w:p w14:paraId="6708F703" w14:textId="77777777" w:rsidR="006335CC" w:rsidRDefault="006335CC" w:rsidP="006335CC">
      <w:pPr>
        <w:spacing w:line="360" w:lineRule="auto"/>
        <w:ind w:left="780"/>
        <w:contextualSpacing/>
        <w:jc w:val="both"/>
        <w:rPr>
          <w:rFonts w:ascii="Times New Roman" w:eastAsia="Times New Roman" w:hAnsi="Times New Roman" w:cs="Times New Roman"/>
          <w:bCs/>
        </w:rPr>
      </w:pPr>
      <w:r>
        <w:rPr>
          <w:rFonts w:ascii="Times New Roman" w:eastAsiaTheme="minorHAnsi" w:hAnsi="Times New Roman" w:cs="Times New Roman"/>
          <w:kern w:val="0"/>
          <w:lang w:eastAsia="en-US" w:bidi="ar-SA"/>
        </w:rPr>
        <w:lastRenderedPageBreak/>
        <w:t>………………………………………………………………………………………</w:t>
      </w:r>
    </w:p>
    <w:p w14:paraId="5DF91A5C" w14:textId="77777777" w:rsidR="006335CC" w:rsidRDefault="006335CC" w:rsidP="0071693E">
      <w:pPr>
        <w:widowControl/>
        <w:numPr>
          <w:ilvl w:val="0"/>
          <w:numId w:val="91"/>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 informacja, czy umowa została wykonana należycie;</w:t>
      </w:r>
    </w:p>
    <w:p w14:paraId="38752752" w14:textId="77777777" w:rsidR="006335CC" w:rsidRDefault="006335CC" w:rsidP="006335CC">
      <w:pPr>
        <w:spacing w:line="360" w:lineRule="auto"/>
        <w:ind w:left="780"/>
        <w:contextualSpacing/>
        <w:jc w:val="both"/>
        <w:rPr>
          <w:rFonts w:ascii="Times New Roman" w:eastAsia="Times New Roman" w:hAnsi="Times New Roman" w:cs="Times New Roman"/>
          <w:bCs/>
        </w:rPr>
      </w:pPr>
      <w:r>
        <w:rPr>
          <w:rFonts w:ascii="Times New Roman" w:eastAsiaTheme="minorHAnsi" w:hAnsi="Times New Roman" w:cs="Times New Roman"/>
          <w:kern w:val="0"/>
          <w:lang w:eastAsia="en-US" w:bidi="ar-SA"/>
        </w:rPr>
        <w:t>……………………………………………………………………………………….</w:t>
      </w:r>
    </w:p>
    <w:p w14:paraId="01723DD9" w14:textId="77777777" w:rsidR="006335CC" w:rsidRDefault="006335CC" w:rsidP="0071693E">
      <w:pPr>
        <w:widowControl/>
        <w:numPr>
          <w:ilvl w:val="0"/>
          <w:numId w:val="91"/>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wskazanie, czy podczas realizacji zamówienia, zamawiający uwzględnił przewidziane                       w zawartej umowie wymagania związane z realizacją zamówienia: </w:t>
      </w:r>
    </w:p>
    <w:p w14:paraId="16BB6522" w14:textId="77777777" w:rsidR="006335CC" w:rsidRDefault="006335CC" w:rsidP="0071693E">
      <w:pPr>
        <w:widowControl/>
        <w:numPr>
          <w:ilvl w:val="0"/>
          <w:numId w:val="92"/>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 xml:space="preserve">w zakresie zatrudnienia na podstawie stosunku pracy, w okolicznościach, o których mowa w art. 95 ustawy, </w:t>
      </w:r>
      <w:r>
        <w:rPr>
          <w:rFonts w:ascii="Times New Roman" w:eastAsia="Times New Roman" w:hAnsi="Times New Roman" w:cs="Times New Roman"/>
          <w:bCs/>
        </w:rPr>
        <w:t>TAK/NIE/DOTYCZY/NIE DOTYCZY (niepotrzebne skreślić),</w:t>
      </w:r>
    </w:p>
    <w:p w14:paraId="2E237EC7" w14:textId="77777777" w:rsidR="006335CC" w:rsidRDefault="006335CC" w:rsidP="0071693E">
      <w:pPr>
        <w:widowControl/>
        <w:numPr>
          <w:ilvl w:val="0"/>
          <w:numId w:val="92"/>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lang w:eastAsia="en-US" w:bidi="ar-SA"/>
        </w:rPr>
        <w:t>obejmujące aspekty</w:t>
      </w:r>
      <w:r>
        <w:rPr>
          <w:rFonts w:ascii="Times New Roman" w:eastAsiaTheme="minorHAnsi" w:hAnsi="Times New Roman" w:cs="Times New Roman"/>
          <w:kern w:val="0"/>
          <w:sz w:val="22"/>
          <w:szCs w:val="22"/>
          <w:lang w:eastAsia="en-US" w:bidi="ar-SA"/>
        </w:rPr>
        <w:t xml:space="preserve"> społeczne, środowiskowe lub innowacyjne, zgodnie z art. 96 ustawy, </w:t>
      </w:r>
      <w:r>
        <w:rPr>
          <w:rFonts w:ascii="Times New Roman" w:eastAsia="Times New Roman" w:hAnsi="Times New Roman" w:cs="Times New Roman"/>
          <w:bCs/>
        </w:rPr>
        <w:t>TAK/NIE/DOTYCZY/NIE DOTYCZY (niepotrzebne skreślić),</w:t>
      </w:r>
    </w:p>
    <w:p w14:paraId="22C36AD4" w14:textId="77777777" w:rsidR="006335CC" w:rsidRDefault="006335CC" w:rsidP="0071693E">
      <w:pPr>
        <w:widowControl/>
        <w:numPr>
          <w:ilvl w:val="0"/>
          <w:numId w:val="92"/>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heme="minorHAnsi" w:hAnsi="Times New Roman" w:cs="Times New Roman"/>
          <w:kern w:val="0"/>
          <w:sz w:val="22"/>
          <w:szCs w:val="22"/>
          <w:lang w:eastAsia="en-US" w:bidi="ar-SA"/>
        </w:rPr>
        <w:t>w zakresie żądania określonej etykiety lub wskazania mającego zastosowanie wymagania określonej etykiety, zgodnie z art. 104 ustawy</w:t>
      </w:r>
      <w:r>
        <w:rPr>
          <w:rFonts w:ascii="Times New Roman" w:eastAsiaTheme="minorHAnsi" w:hAnsi="Times New Roman" w:cs="Times New Roman"/>
          <w:kern w:val="0"/>
          <w:lang w:eastAsia="en-US" w:bidi="ar-SA"/>
        </w:rPr>
        <w:t xml:space="preserve"> </w:t>
      </w:r>
      <w:r>
        <w:rPr>
          <w:rFonts w:ascii="Times New Roman" w:eastAsia="Times New Roman" w:hAnsi="Times New Roman" w:cs="Times New Roman"/>
          <w:bCs/>
        </w:rPr>
        <w:t>TAK/NIE/DOTYCZY/NIE DOTYCZY (niepotrzebne skreślić).</w:t>
      </w:r>
    </w:p>
    <w:p w14:paraId="3DE610A2" w14:textId="77777777" w:rsidR="006335CC" w:rsidRDefault="006335CC" w:rsidP="006335CC">
      <w:pPr>
        <w:spacing w:line="360" w:lineRule="auto"/>
        <w:rPr>
          <w:rFonts w:ascii="Times New Roman" w:eastAsia="Times New Roman" w:hAnsi="Times New Roman" w:cs="Times New Roman"/>
          <w:b/>
          <w:u w:val="single"/>
        </w:rPr>
      </w:pPr>
      <w:r>
        <w:rPr>
          <w:rFonts w:ascii="Times New Roman" w:eastAsia="Times New Roman" w:hAnsi="Times New Roman" w:cs="Times New Roman"/>
          <w:b/>
          <w:u w:val="single"/>
        </w:rPr>
        <w:t>Ocena z realizacji :</w:t>
      </w:r>
    </w:p>
    <w:p w14:paraId="3E18EF3B" w14:textId="77777777" w:rsidR="006335CC" w:rsidRDefault="006335CC" w:rsidP="0071693E">
      <w:pPr>
        <w:widowControl/>
        <w:numPr>
          <w:ilvl w:val="0"/>
          <w:numId w:val="93"/>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Na realizację zamówienia wydatkowano kwotę wyższą co najmniej o 10% od wartości ceny ofertowej: TAK/NIE (niepotrzebne skreślić).</w:t>
      </w:r>
    </w:p>
    <w:p w14:paraId="5D9E7A75" w14:textId="77777777" w:rsidR="006335CC" w:rsidRDefault="006335CC" w:rsidP="006335CC">
      <w:pPr>
        <w:spacing w:line="360" w:lineRule="auto"/>
        <w:ind w:left="720"/>
        <w:contextualSpacing/>
        <w:jc w:val="both"/>
        <w:rPr>
          <w:rFonts w:ascii="Times New Roman" w:eastAsia="Times New Roman" w:hAnsi="Times New Roman" w:cs="Times New Roman"/>
          <w:bCs/>
        </w:rPr>
      </w:pPr>
    </w:p>
    <w:p w14:paraId="23CCB40C" w14:textId="77777777" w:rsidR="006335CC" w:rsidRDefault="006335CC" w:rsidP="0071693E">
      <w:pPr>
        <w:widowControl/>
        <w:numPr>
          <w:ilvl w:val="0"/>
          <w:numId w:val="93"/>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Na Wykonawcę zostały nałożone kary umowne w wysokości co najmniej 10 % wartości ceny ofertowej: TAK/NIE (niepotrzebne skreślić).</w:t>
      </w:r>
    </w:p>
    <w:p w14:paraId="7F23E628" w14:textId="77777777" w:rsidR="006335CC" w:rsidRDefault="006335CC" w:rsidP="006335CC">
      <w:pPr>
        <w:widowControl/>
        <w:suppressAutoHyphens w:val="0"/>
        <w:spacing w:line="256" w:lineRule="auto"/>
        <w:ind w:left="720"/>
        <w:contextualSpacing/>
        <w:rPr>
          <w:rFonts w:ascii="Times New Roman" w:eastAsia="Times New Roman" w:hAnsi="Times New Roman" w:cs="Times New Roman"/>
          <w:bCs/>
        </w:rPr>
      </w:pPr>
    </w:p>
    <w:p w14:paraId="1F417668" w14:textId="77777777" w:rsidR="006335CC" w:rsidRDefault="006335CC" w:rsidP="0071693E">
      <w:pPr>
        <w:widowControl/>
        <w:numPr>
          <w:ilvl w:val="0"/>
          <w:numId w:val="93"/>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Wystąpiły opóźnienia w realizacji umowy przekraczające co najmniej:</w:t>
      </w:r>
    </w:p>
    <w:p w14:paraId="2D684096" w14:textId="77777777" w:rsidR="006335CC" w:rsidRDefault="006335CC" w:rsidP="0071693E">
      <w:pPr>
        <w:widowControl/>
        <w:numPr>
          <w:ilvl w:val="0"/>
          <w:numId w:val="94"/>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138274F0" w14:textId="77777777" w:rsidR="006335CC" w:rsidRDefault="006335CC" w:rsidP="0071693E">
      <w:pPr>
        <w:widowControl/>
        <w:numPr>
          <w:ilvl w:val="0"/>
          <w:numId w:val="94"/>
        </w:numPr>
        <w:suppressAutoHyphens w:val="0"/>
        <w:spacing w:line="360" w:lineRule="auto"/>
        <w:contextualSpacing/>
        <w:jc w:val="both"/>
        <w:textAlignment w:val="auto"/>
        <w:rPr>
          <w:rFonts w:ascii="Times New Roman" w:eastAsia="Times New Roman" w:hAnsi="Times New Roman" w:cs="Times New Roman"/>
          <w:bCs/>
        </w:rPr>
      </w:pPr>
      <w:r>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0ECCE8BE" w14:textId="77777777" w:rsidR="006335CC" w:rsidRDefault="006335CC" w:rsidP="006335CC">
      <w:pPr>
        <w:spacing w:line="360" w:lineRule="auto"/>
        <w:jc w:val="both"/>
        <w:rPr>
          <w:rFonts w:ascii="Times New Roman" w:eastAsia="Times New Roman" w:hAnsi="Times New Roman" w:cs="Times New Roman"/>
          <w:bCs/>
        </w:rPr>
      </w:pPr>
    </w:p>
    <w:p w14:paraId="6609746C" w14:textId="77777777" w:rsidR="006335CC" w:rsidRDefault="006335CC" w:rsidP="0071693E">
      <w:pPr>
        <w:widowControl/>
        <w:numPr>
          <w:ilvl w:val="0"/>
          <w:numId w:val="93"/>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 xml:space="preserve">Zamawiający lub Wykonawca odstąpił od umowy w całości: TAK/NIE (niepotrzebne skreślić) lub w części: TAK/NIE (niepotrzebne skreślić), albo dokonał jej wypowiedzenia w całości: TAK/NIE (niepotrzebne skreślić) lub w części: </w:t>
      </w:r>
      <w:bookmarkStart w:id="15" w:name="_Hlk63589829"/>
      <w:r>
        <w:rPr>
          <w:rFonts w:ascii="Times New Roman" w:eastAsia="Times New Roman" w:hAnsi="Times New Roman" w:cs="Times New Roman"/>
          <w:bCs/>
        </w:rPr>
        <w:t xml:space="preserve">TAK/NIE (niepotrzebne skreślić). </w:t>
      </w:r>
      <w:bookmarkEnd w:id="15"/>
    </w:p>
    <w:p w14:paraId="13C4444E" w14:textId="77777777" w:rsidR="006335CC" w:rsidRDefault="006335CC" w:rsidP="006335CC">
      <w:pPr>
        <w:spacing w:line="360" w:lineRule="auto"/>
        <w:ind w:left="720"/>
        <w:contextualSpacing/>
        <w:jc w:val="both"/>
        <w:rPr>
          <w:rFonts w:ascii="Times New Roman" w:eastAsia="Times New Roman" w:hAnsi="Times New Roman" w:cs="Times New Roman"/>
          <w:bCs/>
        </w:rPr>
      </w:pPr>
    </w:p>
    <w:p w14:paraId="6B7D1B7B" w14:textId="77777777" w:rsidR="006335CC" w:rsidRDefault="006335CC" w:rsidP="006335CC">
      <w:pPr>
        <w:spacing w:line="360" w:lineRule="auto"/>
        <w:jc w:val="both"/>
        <w:rPr>
          <w:rFonts w:ascii="Times New Roman" w:eastAsia="Times New Roman" w:hAnsi="Times New Roman" w:cs="Times New Roman"/>
          <w:bCs/>
        </w:rPr>
      </w:pPr>
      <w:r>
        <w:rPr>
          <w:rFonts w:ascii="Times New Roman" w:eastAsia="Times New Roman" w:hAnsi="Times New Roman" w:cs="Times New Roman"/>
          <w:bCs/>
        </w:rPr>
        <w:t>W przypadku zaznaczenia w  ocenie realizacji raportu w którymkolwiek z punktów od 1 do 4 odpowiedzi TAK, należy wskazać:</w:t>
      </w:r>
    </w:p>
    <w:p w14:paraId="399431E6" w14:textId="77777777" w:rsidR="006335CC" w:rsidRDefault="006335CC" w:rsidP="0071693E">
      <w:pPr>
        <w:widowControl/>
        <w:numPr>
          <w:ilvl w:val="0"/>
          <w:numId w:val="93"/>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lastRenderedPageBreak/>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Default="006335CC">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Cena ryczałtowa podana w ofercie albo maksymalna wartość nominalna zobowiązania Zamawiającego wynikająca  z umowy</w:t>
            </w:r>
            <w:r>
              <w:rPr>
                <w:rFonts w:ascii="Times New Roman" w:eastAsia="Times New Roman" w:hAnsi="Times New Roman" w:cs="Times New Roman"/>
                <w:vertAlign w:val="superscript"/>
              </w:rPr>
              <w:footnoteReference w:id="1"/>
            </w:r>
          </w:p>
        </w:tc>
      </w:tr>
      <w:tr w:rsidR="006335CC"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Default="006335CC">
            <w:pPr>
              <w:tabs>
                <w:tab w:val="left" w:pos="0"/>
                <w:tab w:val="left" w:pos="284"/>
              </w:tabs>
              <w:snapToGrid w:val="0"/>
              <w:spacing w:line="360" w:lineRule="auto"/>
              <w:jc w:val="center"/>
              <w:rPr>
                <w:rFonts w:ascii="Times New Roman" w:eastAsia="Times New Roman" w:hAnsi="Times New Roman" w:cs="Times New Roman"/>
                <w:color w:val="000000"/>
              </w:rPr>
            </w:pPr>
          </w:p>
        </w:tc>
      </w:tr>
    </w:tbl>
    <w:p w14:paraId="20AFE68C" w14:textId="77777777" w:rsidR="006335CC" w:rsidRDefault="006335CC" w:rsidP="006335CC">
      <w:pPr>
        <w:spacing w:line="360" w:lineRule="auto"/>
        <w:jc w:val="both"/>
        <w:rPr>
          <w:rFonts w:ascii="Times New Roman" w:eastAsia="Times New Roman" w:hAnsi="Times New Roman" w:cs="Times New Roman"/>
          <w:bCs/>
        </w:rPr>
      </w:pPr>
    </w:p>
    <w:p w14:paraId="172C4DDF" w14:textId="77777777" w:rsidR="006335CC" w:rsidRDefault="006335CC" w:rsidP="0071693E">
      <w:pPr>
        <w:widowControl/>
        <w:numPr>
          <w:ilvl w:val="0"/>
          <w:numId w:val="93"/>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Okoliczności, o których mowa w pkt od 1 do 4 oraz przyczyny ich wystąpienia: ...…………………………………………………………………………………………………………………………………………………………………………………………………………..……………………………………………………………………………………………………………..</w:t>
      </w:r>
    </w:p>
    <w:p w14:paraId="19B422A8" w14:textId="77777777" w:rsidR="006335CC" w:rsidRDefault="006335CC" w:rsidP="0071693E">
      <w:pPr>
        <w:widowControl/>
        <w:numPr>
          <w:ilvl w:val="0"/>
          <w:numId w:val="93"/>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Ocenę sposobu wykonania zamówienia, w tym jakości jego wykonania: .……………………………………………………………………………………………………………………………………………………………………………………………………………...…………………………………………………………………………………………………………….</w:t>
      </w:r>
    </w:p>
    <w:p w14:paraId="2EA234D0" w14:textId="77777777" w:rsidR="006335CC" w:rsidRDefault="006335CC" w:rsidP="0071693E">
      <w:pPr>
        <w:widowControl/>
        <w:numPr>
          <w:ilvl w:val="0"/>
          <w:numId w:val="93"/>
        </w:numPr>
        <w:suppressAutoHyphens w:val="0"/>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1FD0E8BB"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2C7D0741"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538C20BA"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41D070CA" w14:textId="77777777" w:rsidR="006335CC" w:rsidRDefault="006335CC" w:rsidP="006335CC">
      <w:pPr>
        <w:spacing w:line="360" w:lineRule="auto"/>
        <w:ind w:left="720"/>
        <w:contextualSpacing/>
        <w:jc w:val="both"/>
        <w:rPr>
          <w:rFonts w:ascii="Times New Roman" w:eastAsia="Times New Roman" w:hAnsi="Times New Roman" w:cs="Times New Roman"/>
          <w:bCs/>
        </w:rPr>
      </w:pPr>
      <w:r>
        <w:rPr>
          <w:rFonts w:ascii="Times New Roman" w:eastAsia="Times New Roman" w:hAnsi="Times New Roman" w:cs="Times New Roman"/>
          <w:bCs/>
        </w:rPr>
        <w:t>…………………………………………………………………………………………</w:t>
      </w:r>
    </w:p>
    <w:p w14:paraId="7483BA77" w14:textId="77777777" w:rsidR="006335CC" w:rsidRDefault="006335CC" w:rsidP="006335CC">
      <w:pPr>
        <w:spacing w:line="360" w:lineRule="auto"/>
        <w:jc w:val="both"/>
        <w:rPr>
          <w:rFonts w:ascii="Times New Roman" w:eastAsia="Times New Roman" w:hAnsi="Times New Roman" w:cs="Times New Roman"/>
          <w:bCs/>
        </w:rPr>
      </w:pPr>
    </w:p>
    <w:p w14:paraId="7C955333" w14:textId="77777777" w:rsidR="006335CC" w:rsidRDefault="006335CC" w:rsidP="006335CC">
      <w:pPr>
        <w:spacing w:line="360" w:lineRule="auto"/>
        <w:jc w:val="both"/>
        <w:rPr>
          <w:rFonts w:ascii="Times New Roman" w:eastAsia="Times New Roman" w:hAnsi="Times New Roman" w:cs="Times New Roman"/>
          <w:b/>
        </w:rPr>
      </w:pPr>
    </w:p>
    <w:p w14:paraId="07A5C1FE" w14:textId="77777777" w:rsidR="006335CC" w:rsidRDefault="006335CC" w:rsidP="006335CC">
      <w:pPr>
        <w:tabs>
          <w:tab w:val="center" w:pos="5256"/>
          <w:tab w:val="right" w:pos="9792"/>
        </w:tabs>
        <w:spacing w:line="360" w:lineRule="auto"/>
        <w:jc w:val="both"/>
        <w:rPr>
          <w:rFonts w:ascii="Times New Roman" w:eastAsia="Times New Roman" w:hAnsi="Times New Roman" w:cs="Times New Roman"/>
          <w:i/>
          <w:iCs/>
        </w:rPr>
      </w:pPr>
      <w:r>
        <w:rPr>
          <w:rFonts w:ascii="Times New Roman" w:eastAsia="Times New Roman" w:hAnsi="Times New Roman" w:cs="Times New Roman"/>
          <w:i/>
          <w:iCs/>
        </w:rPr>
        <w:t xml:space="preserve">          _____________                        ______________________________________</w:t>
      </w:r>
    </w:p>
    <w:p w14:paraId="7D0FE77D" w14:textId="77777777" w:rsidR="006335CC" w:rsidRDefault="006335CC" w:rsidP="006335CC">
      <w:pPr>
        <w:tabs>
          <w:tab w:val="center" w:pos="4395"/>
          <w:tab w:val="right" w:pos="9792"/>
        </w:tabs>
        <w:spacing w:line="360" w:lineRule="auto"/>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iCs/>
          <w:sz w:val="20"/>
          <w:szCs w:val="20"/>
        </w:rPr>
        <w:t xml:space="preserve">            (Miejsce i data) </w:t>
      </w:r>
      <w:r>
        <w:rPr>
          <w:rFonts w:ascii="Times New Roman" w:eastAsia="Times New Roman" w:hAnsi="Times New Roman" w:cs="Times New Roman"/>
          <w:kern w:val="0"/>
          <w:sz w:val="20"/>
          <w:szCs w:val="20"/>
          <w:lang w:eastAsia="en-US" w:bidi="ar-SA"/>
        </w:rPr>
        <w:t xml:space="preserve">                    (podpis i pieczątka kierownika komórki organizacyjnej realizującej umowę)</w:t>
      </w:r>
    </w:p>
    <w:p w14:paraId="6630ABC8" w14:textId="77777777" w:rsidR="006335CC" w:rsidRDefault="006335CC" w:rsidP="006335CC">
      <w:pPr>
        <w:pStyle w:val="NumeracjaUrzdowa"/>
        <w:numPr>
          <w:ilvl w:val="0"/>
          <w:numId w:val="0"/>
        </w:numPr>
        <w:spacing w:line="240" w:lineRule="auto"/>
        <w:ind w:left="227" w:hanging="227"/>
        <w:rPr>
          <w:sz w:val="22"/>
          <w:szCs w:val="22"/>
        </w:rPr>
      </w:pPr>
    </w:p>
    <w:p w14:paraId="57805C30" w14:textId="725D6FB5" w:rsidR="006335CC" w:rsidRDefault="006335CC" w:rsidP="003F1405">
      <w:pPr>
        <w:pStyle w:val="NumeracjaUrzdowa"/>
        <w:numPr>
          <w:ilvl w:val="0"/>
          <w:numId w:val="0"/>
        </w:numPr>
        <w:spacing w:line="240" w:lineRule="auto"/>
        <w:ind w:left="227" w:hanging="227"/>
        <w:rPr>
          <w:sz w:val="22"/>
          <w:szCs w:val="22"/>
        </w:rPr>
      </w:pPr>
    </w:p>
    <w:sectPr w:rsidR="006335CC" w:rsidSect="001612D1">
      <w:headerReference w:type="default" r:id="rId11"/>
      <w:footerReference w:type="default" r:id="rId1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76ABF" w14:textId="77777777" w:rsidR="00BB4A3A" w:rsidRDefault="00BB4A3A">
      <w:r>
        <w:separator/>
      </w:r>
    </w:p>
  </w:endnote>
  <w:endnote w:type="continuationSeparator" w:id="0">
    <w:p w14:paraId="75274F48" w14:textId="77777777" w:rsidR="00BB4A3A" w:rsidRDefault="00BB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55BC2" w14:textId="77777777" w:rsidR="00BB4A3A" w:rsidRDefault="00BB4A3A">
      <w:r>
        <w:rPr>
          <w:color w:val="000000"/>
        </w:rPr>
        <w:separator/>
      </w:r>
    </w:p>
  </w:footnote>
  <w:footnote w:type="continuationSeparator" w:id="0">
    <w:p w14:paraId="6B7AA7D4" w14:textId="77777777" w:rsidR="00BB4A3A" w:rsidRDefault="00BB4A3A">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D49C9" w14:textId="7736150D"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0E1E22">
      <w:rPr>
        <w:b/>
        <w:bCs/>
        <w:sz w:val="22"/>
        <w:szCs w:val="22"/>
      </w:rPr>
      <w:t>2</w:t>
    </w:r>
    <w:r w:rsidR="00D104D5">
      <w:rPr>
        <w:b/>
        <w:bCs/>
        <w:sz w:val="22"/>
        <w:szCs w:val="22"/>
      </w:rPr>
      <w:t>4</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9E4A0502"/>
    <w:lvl w:ilvl="0">
      <w:start w:val="1"/>
      <w:numFmt w:val="decimal"/>
      <w:lvlText w:val="%1."/>
      <w:lvlJc w:val="left"/>
      <w:pPr>
        <w:ind w:left="720" w:hanging="360"/>
      </w:pPr>
      <w:rPr>
        <w:sz w:val="22"/>
        <w:szCs w:val="22"/>
      </w:rPr>
    </w:lvl>
    <w:lvl w:ilvl="1">
      <w:start w:val="1"/>
      <w:numFmt w:val="decimal"/>
      <w:lvlText w:val="%2)"/>
      <w:lvlJc w:val="left"/>
      <w:pPr>
        <w:ind w:left="1440" w:hanging="360"/>
      </w:pPr>
      <w:rPr>
        <w:i w:val="0"/>
      </w:rPr>
    </w:lvl>
    <w:lvl w:ilvl="2">
      <w:start w:val="1"/>
      <w:numFmt w:val="lowerLetter"/>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96C2D6A"/>
    <w:multiLevelType w:val="hybridMultilevel"/>
    <w:tmpl w:val="9AFC520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C9C01B8">
      <w:start w:val="1"/>
      <w:numFmt w:val="decimal"/>
      <w:lvlText w:val="%4."/>
      <w:lvlJc w:val="left"/>
      <w:pPr>
        <w:ind w:left="3600" w:hanging="360"/>
      </w:pPr>
      <w:rPr>
        <w:b w:val="0"/>
        <w:bCs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2"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3"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D1B571D"/>
    <w:multiLevelType w:val="hybridMultilevel"/>
    <w:tmpl w:val="B562FDA0"/>
    <w:lvl w:ilvl="0" w:tplc="A28C5F56">
      <w:start w:val="1"/>
      <w:numFmt w:val="decimal"/>
      <w:lvlText w:val="%1)"/>
      <w:lvlJc w:val="left"/>
      <w:pPr>
        <w:ind w:left="1003"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3739A9"/>
    <w:multiLevelType w:val="multilevel"/>
    <w:tmpl w:val="A7B2DB4C"/>
    <w:styleLink w:val="NumeracjaUrzdowawStarostwie"/>
    <w:lvl w:ilvl="0">
      <w:start w:val="1"/>
      <w:numFmt w:val="none"/>
      <w:pStyle w:val="NumeracjaUrzdowa"/>
      <w:suff w:val="space"/>
      <w:lvlText w:val="§ %1"/>
      <w:lvlJc w:val="left"/>
      <w:pPr>
        <w:ind w:left="227" w:hanging="227"/>
      </w:pPr>
      <w:rPr>
        <w:b/>
        <w:bCs w:val="0"/>
        <w:sz w:val="22"/>
        <w:szCs w:val="22"/>
      </w:rPr>
    </w:lvl>
    <w:lvl w:ilvl="1">
      <w:start w:val="1"/>
      <w:numFmt w:val="decimal"/>
      <w:suff w:val="space"/>
      <w:lvlText w:val=" %2."/>
      <w:lvlJc w:val="left"/>
      <w:pPr>
        <w:ind w:left="425" w:hanging="283"/>
      </w:pPr>
      <w:rPr>
        <w:b w:val="0"/>
        <w:bCs w:val="0"/>
        <w:sz w:val="22"/>
        <w:szCs w:val="22"/>
      </w:rPr>
    </w:lvl>
    <w:lvl w:ilvl="2">
      <w:start w:val="1"/>
      <w:numFmt w:val="decimal"/>
      <w:lvlText w:val="%3)"/>
      <w:lvlJc w:val="left"/>
      <w:pPr>
        <w:ind w:left="795"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27"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8"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7"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FF4675"/>
    <w:multiLevelType w:val="hybridMultilevel"/>
    <w:tmpl w:val="8CFE84CC"/>
    <w:lvl w:ilvl="0" w:tplc="6D30392A">
      <w:start w:val="6"/>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47"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4"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55" w15:restartNumberingAfterBreak="0">
    <w:nsid w:val="44274623"/>
    <w:multiLevelType w:val="multilevel"/>
    <w:tmpl w:val="CB446870"/>
    <w:lvl w:ilvl="0">
      <w:start w:val="4"/>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C2433F6"/>
    <w:multiLevelType w:val="hybridMultilevel"/>
    <w:tmpl w:val="6C1CD1D4"/>
    <w:lvl w:ilvl="0" w:tplc="381009D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73" w15:restartNumberingAfterBreak="0">
    <w:nsid w:val="5CED2C13"/>
    <w:multiLevelType w:val="hybridMultilevel"/>
    <w:tmpl w:val="37FC2BA6"/>
    <w:lvl w:ilvl="0" w:tplc="132E1B4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77"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0"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1"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5"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6C8D3CD5"/>
    <w:multiLevelType w:val="hybridMultilevel"/>
    <w:tmpl w:val="0ECE673C"/>
    <w:lvl w:ilvl="0" w:tplc="7FE260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88"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89"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78FD62DA"/>
    <w:multiLevelType w:val="hybridMultilevel"/>
    <w:tmpl w:val="5F1C101A"/>
    <w:lvl w:ilvl="0" w:tplc="0EE821AE">
      <w:start w:val="1"/>
      <w:numFmt w:val="decimal"/>
      <w:lvlText w:val="%1."/>
      <w:lvlJc w:val="left"/>
      <w:pPr>
        <w:ind w:left="1003" w:hanging="360"/>
      </w:pPr>
      <w:rPr>
        <w:b w:val="0"/>
        <w:bCs/>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5"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9"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4"/>
  </w:num>
  <w:num w:numId="2">
    <w:abstractNumId w:val="21"/>
  </w:num>
  <w:num w:numId="3">
    <w:abstractNumId w:val="72"/>
  </w:num>
  <w:num w:numId="4">
    <w:abstractNumId w:val="0"/>
  </w:num>
  <w:num w:numId="5">
    <w:abstractNumId w:val="1"/>
  </w:num>
  <w:num w:numId="6">
    <w:abstractNumId w:val="84"/>
  </w:num>
  <w:num w:numId="7">
    <w:abstractNumId w:val="87"/>
  </w:num>
  <w:num w:numId="8">
    <w:abstractNumId w:val="88"/>
  </w:num>
  <w:num w:numId="9">
    <w:abstractNumId w:val="27"/>
  </w:num>
  <w:num w:numId="10">
    <w:abstractNumId w:val="76"/>
  </w:num>
  <w:num w:numId="11">
    <w:abstractNumId w:val="26"/>
  </w:num>
  <w:num w:numId="12">
    <w:abstractNumId w:val="43"/>
  </w:num>
  <w:num w:numId="13">
    <w:abstractNumId w:val="45"/>
  </w:num>
  <w:num w:numId="14">
    <w:abstractNumId w:val="19"/>
  </w:num>
  <w:num w:numId="15">
    <w:abstractNumId w:val="51"/>
  </w:num>
  <w:num w:numId="16">
    <w:abstractNumId w:val="49"/>
  </w:num>
  <w:num w:numId="17">
    <w:abstractNumId w:val="53"/>
  </w:num>
  <w:num w:numId="18">
    <w:abstractNumId w:val="98"/>
  </w:num>
  <w:num w:numId="19">
    <w:abstractNumId w:val="56"/>
  </w:num>
  <w:num w:numId="20">
    <w:abstractNumId w:val="2"/>
  </w:num>
  <w:num w:numId="21">
    <w:abstractNumId w:val="96"/>
  </w:num>
  <w:num w:numId="22">
    <w:abstractNumId w:val="11"/>
  </w:num>
  <w:num w:numId="23">
    <w:abstractNumId w:val="7"/>
  </w:num>
  <w:num w:numId="24">
    <w:abstractNumId w:val="62"/>
  </w:num>
  <w:num w:numId="25">
    <w:abstractNumId w:val="52"/>
  </w:num>
  <w:num w:numId="26">
    <w:abstractNumId w:val="69"/>
  </w:num>
  <w:num w:numId="27">
    <w:abstractNumId w:val="37"/>
  </w:num>
  <w:num w:numId="28">
    <w:abstractNumId w:val="70"/>
  </w:num>
  <w:num w:numId="29">
    <w:abstractNumId w:val="35"/>
  </w:num>
  <w:num w:numId="30">
    <w:abstractNumId w:val="29"/>
  </w:num>
  <w:num w:numId="31">
    <w:abstractNumId w:val="15"/>
  </w:num>
  <w:num w:numId="32">
    <w:abstractNumId w:val="99"/>
  </w:num>
  <w:num w:numId="33">
    <w:abstractNumId w:val="9"/>
  </w:num>
  <w:num w:numId="34">
    <w:abstractNumId w:val="13"/>
  </w:num>
  <w:num w:numId="35">
    <w:abstractNumId w:val="93"/>
  </w:num>
  <w:num w:numId="36">
    <w:abstractNumId w:val="6"/>
  </w:num>
  <w:num w:numId="37">
    <w:abstractNumId w:val="48"/>
  </w:num>
  <w:num w:numId="38">
    <w:abstractNumId w:val="8"/>
  </w:num>
  <w:num w:numId="39">
    <w:abstractNumId w:val="85"/>
  </w:num>
  <w:num w:numId="40">
    <w:abstractNumId w:val="5"/>
  </w:num>
  <w:num w:numId="41">
    <w:abstractNumId w:val="90"/>
  </w:num>
  <w:num w:numId="42">
    <w:abstractNumId w:val="41"/>
  </w:num>
  <w:num w:numId="43">
    <w:abstractNumId w:val="77"/>
  </w:num>
  <w:num w:numId="44">
    <w:abstractNumId w:val="74"/>
  </w:num>
  <w:num w:numId="45">
    <w:abstractNumId w:val="20"/>
  </w:num>
  <w:num w:numId="46">
    <w:abstractNumId w:val="78"/>
  </w:num>
  <w:num w:numId="47">
    <w:abstractNumId w:val="61"/>
  </w:num>
  <w:num w:numId="48">
    <w:abstractNumId w:val="57"/>
  </w:num>
  <w:num w:numId="49">
    <w:abstractNumId w:val="95"/>
  </w:num>
  <w:num w:numId="50">
    <w:abstractNumId w:val="30"/>
  </w:num>
  <w:num w:numId="51">
    <w:abstractNumId w:val="58"/>
  </w:num>
  <w:num w:numId="52">
    <w:abstractNumId w:val="91"/>
  </w:num>
  <w:num w:numId="53">
    <w:abstractNumId w:val="32"/>
  </w:num>
  <w:num w:numId="54">
    <w:abstractNumId w:val="24"/>
  </w:num>
  <w:num w:numId="55">
    <w:abstractNumId w:val="42"/>
  </w:num>
  <w:num w:numId="56">
    <w:abstractNumId w:val="23"/>
  </w:num>
  <w:num w:numId="57">
    <w:abstractNumId w:val="71"/>
  </w:num>
  <w:num w:numId="58">
    <w:abstractNumId w:val="75"/>
  </w:num>
  <w:num w:numId="59">
    <w:abstractNumId w:val="4"/>
  </w:num>
  <w:num w:numId="60">
    <w:abstractNumId w:val="17"/>
  </w:num>
  <w:num w:numId="61">
    <w:abstractNumId w:val="50"/>
  </w:num>
  <w:num w:numId="62">
    <w:abstractNumId w:val="64"/>
  </w:num>
  <w:num w:numId="63">
    <w:abstractNumId w:val="83"/>
  </w:num>
  <w:num w:numId="64">
    <w:abstractNumId w:val="40"/>
  </w:num>
  <w:num w:numId="65">
    <w:abstractNumId w:val="16"/>
  </w:num>
  <w:num w:numId="66">
    <w:abstractNumId w:val="81"/>
  </w:num>
  <w:num w:numId="67">
    <w:abstractNumId w:val="34"/>
  </w:num>
  <w:num w:numId="68">
    <w:abstractNumId w:val="82"/>
  </w:num>
  <w:num w:numId="69">
    <w:abstractNumId w:val="14"/>
  </w:num>
  <w:num w:numId="70">
    <w:abstractNumId w:val="18"/>
  </w:num>
  <w:num w:numId="71">
    <w:abstractNumId w:val="97"/>
  </w:num>
  <w:num w:numId="72">
    <w:abstractNumId w:val="89"/>
  </w:num>
  <w:num w:numId="73">
    <w:abstractNumId w:val="26"/>
  </w:num>
  <w:num w:numId="74">
    <w:abstractNumId w:val="38"/>
  </w:num>
  <w:num w:numId="75">
    <w:abstractNumId w:val="66"/>
  </w:num>
  <w:num w:numId="76">
    <w:abstractNumId w:val="55"/>
  </w:num>
  <w:num w:numId="77">
    <w:abstractNumId w:val="65"/>
  </w:num>
  <w:num w:numId="78">
    <w:abstractNumId w:val="89"/>
    <w:lvlOverride w:ilvl="0">
      <w:startOverride w:val="1"/>
    </w:lvlOverride>
  </w:num>
  <w:num w:numId="79">
    <w:abstractNumId w:val="31"/>
  </w:num>
  <w:num w:numId="80">
    <w:abstractNumId w:val="44"/>
  </w:num>
  <w:num w:numId="81">
    <w:abstractNumId w:val="80"/>
  </w:num>
  <w:num w:numId="82">
    <w:abstractNumId w:val="60"/>
  </w:num>
  <w:num w:numId="83">
    <w:abstractNumId w:val="59"/>
  </w:num>
  <w:num w:numId="84">
    <w:abstractNumId w:val="46"/>
  </w:num>
  <w:num w:numId="85">
    <w:abstractNumId w:val="68"/>
  </w:num>
  <w:num w:numId="86">
    <w:abstractNumId w:val="10"/>
  </w:num>
  <w:num w:numId="87">
    <w:abstractNumId w:val="12"/>
  </w:num>
  <w:num w:numId="88">
    <w:abstractNumId w:val="3"/>
  </w:num>
  <w:num w:numId="89">
    <w:abstractNumId w:val="94"/>
  </w:num>
  <w:num w:numId="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3"/>
  </w:num>
  <w:num w:numId="96">
    <w:abstractNumId w:val="25"/>
  </w:num>
  <w:num w:numId="97">
    <w:abstractNumId w:val="92"/>
  </w:num>
  <w:num w:numId="98">
    <w:abstractNumId w:val="39"/>
  </w:num>
  <w:num w:numId="99">
    <w:abstractNumId w:val="86"/>
  </w:num>
  <w:num w:numId="100">
    <w:abstractNumId w:val="7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6B2F"/>
    <w:rsid w:val="000116E7"/>
    <w:rsid w:val="000120B1"/>
    <w:rsid w:val="000122BE"/>
    <w:rsid w:val="0004262D"/>
    <w:rsid w:val="0004690B"/>
    <w:rsid w:val="00047349"/>
    <w:rsid w:val="000510CE"/>
    <w:rsid w:val="000623A7"/>
    <w:rsid w:val="00074E60"/>
    <w:rsid w:val="00080193"/>
    <w:rsid w:val="00080435"/>
    <w:rsid w:val="00084D54"/>
    <w:rsid w:val="000A04F5"/>
    <w:rsid w:val="000A5011"/>
    <w:rsid w:val="000C7665"/>
    <w:rsid w:val="000D302A"/>
    <w:rsid w:val="000D6A1F"/>
    <w:rsid w:val="000E1E22"/>
    <w:rsid w:val="000E2E76"/>
    <w:rsid w:val="000E380A"/>
    <w:rsid w:val="000F1319"/>
    <w:rsid w:val="000F158D"/>
    <w:rsid w:val="000F4D63"/>
    <w:rsid w:val="00113039"/>
    <w:rsid w:val="001240AC"/>
    <w:rsid w:val="00125C53"/>
    <w:rsid w:val="0013067F"/>
    <w:rsid w:val="00133E43"/>
    <w:rsid w:val="00140C53"/>
    <w:rsid w:val="00143D5B"/>
    <w:rsid w:val="0014435F"/>
    <w:rsid w:val="00147CAB"/>
    <w:rsid w:val="00151A65"/>
    <w:rsid w:val="00151C09"/>
    <w:rsid w:val="001559A5"/>
    <w:rsid w:val="001612D1"/>
    <w:rsid w:val="00165414"/>
    <w:rsid w:val="00167B13"/>
    <w:rsid w:val="00180B9B"/>
    <w:rsid w:val="00182F45"/>
    <w:rsid w:val="00185A01"/>
    <w:rsid w:val="001877E9"/>
    <w:rsid w:val="0019143A"/>
    <w:rsid w:val="001A0D4C"/>
    <w:rsid w:val="001A3035"/>
    <w:rsid w:val="001B19FE"/>
    <w:rsid w:val="001B2F1E"/>
    <w:rsid w:val="001B7793"/>
    <w:rsid w:val="001C3174"/>
    <w:rsid w:val="001C33F8"/>
    <w:rsid w:val="001C3AB3"/>
    <w:rsid w:val="001C424D"/>
    <w:rsid w:val="001C4B5B"/>
    <w:rsid w:val="001C651E"/>
    <w:rsid w:val="001D3357"/>
    <w:rsid w:val="001E1673"/>
    <w:rsid w:val="001E253B"/>
    <w:rsid w:val="001E4A85"/>
    <w:rsid w:val="001F1732"/>
    <w:rsid w:val="001F21F6"/>
    <w:rsid w:val="001F4FE4"/>
    <w:rsid w:val="001F510A"/>
    <w:rsid w:val="001F7AB8"/>
    <w:rsid w:val="00204CF0"/>
    <w:rsid w:val="00210277"/>
    <w:rsid w:val="002117D0"/>
    <w:rsid w:val="002120AD"/>
    <w:rsid w:val="00212DC4"/>
    <w:rsid w:val="00213EAA"/>
    <w:rsid w:val="002206C8"/>
    <w:rsid w:val="00223F63"/>
    <w:rsid w:val="0023397E"/>
    <w:rsid w:val="002345E5"/>
    <w:rsid w:val="00234FE9"/>
    <w:rsid w:val="00241C5C"/>
    <w:rsid w:val="00242708"/>
    <w:rsid w:val="0025676E"/>
    <w:rsid w:val="00263C8B"/>
    <w:rsid w:val="00265E9D"/>
    <w:rsid w:val="0027194C"/>
    <w:rsid w:val="0029634B"/>
    <w:rsid w:val="002A2B1F"/>
    <w:rsid w:val="002A464E"/>
    <w:rsid w:val="002A4BD4"/>
    <w:rsid w:val="002A62C7"/>
    <w:rsid w:val="002B3B78"/>
    <w:rsid w:val="002B4260"/>
    <w:rsid w:val="002C2CE1"/>
    <w:rsid w:val="002C685C"/>
    <w:rsid w:val="002D0785"/>
    <w:rsid w:val="002D186E"/>
    <w:rsid w:val="002D2108"/>
    <w:rsid w:val="002F6594"/>
    <w:rsid w:val="00305281"/>
    <w:rsid w:val="00307B2B"/>
    <w:rsid w:val="00317523"/>
    <w:rsid w:val="00325654"/>
    <w:rsid w:val="00332D84"/>
    <w:rsid w:val="0033408D"/>
    <w:rsid w:val="00340585"/>
    <w:rsid w:val="00355280"/>
    <w:rsid w:val="003552D1"/>
    <w:rsid w:val="00363E3E"/>
    <w:rsid w:val="00367C3C"/>
    <w:rsid w:val="003752B3"/>
    <w:rsid w:val="00394886"/>
    <w:rsid w:val="003957BC"/>
    <w:rsid w:val="003A1038"/>
    <w:rsid w:val="003B0852"/>
    <w:rsid w:val="003B24BF"/>
    <w:rsid w:val="003B493C"/>
    <w:rsid w:val="003B5F66"/>
    <w:rsid w:val="003C1183"/>
    <w:rsid w:val="003C1819"/>
    <w:rsid w:val="003D5585"/>
    <w:rsid w:val="003D6FE8"/>
    <w:rsid w:val="003E2456"/>
    <w:rsid w:val="003E39D7"/>
    <w:rsid w:val="003E443E"/>
    <w:rsid w:val="003F1405"/>
    <w:rsid w:val="003F16ED"/>
    <w:rsid w:val="003F33D1"/>
    <w:rsid w:val="003F7929"/>
    <w:rsid w:val="00403B44"/>
    <w:rsid w:val="00425529"/>
    <w:rsid w:val="004315FD"/>
    <w:rsid w:val="00437BAB"/>
    <w:rsid w:val="00441368"/>
    <w:rsid w:val="00451A35"/>
    <w:rsid w:val="00454F62"/>
    <w:rsid w:val="004721EC"/>
    <w:rsid w:val="0048635B"/>
    <w:rsid w:val="00495584"/>
    <w:rsid w:val="004B2D7F"/>
    <w:rsid w:val="004C5EAA"/>
    <w:rsid w:val="004E1732"/>
    <w:rsid w:val="00506525"/>
    <w:rsid w:val="00510C4D"/>
    <w:rsid w:val="005136FC"/>
    <w:rsid w:val="00515E50"/>
    <w:rsid w:val="00515F25"/>
    <w:rsid w:val="0051688E"/>
    <w:rsid w:val="00520F90"/>
    <w:rsid w:val="00524A33"/>
    <w:rsid w:val="0053581A"/>
    <w:rsid w:val="00536809"/>
    <w:rsid w:val="00537EAA"/>
    <w:rsid w:val="0055207C"/>
    <w:rsid w:val="005573BF"/>
    <w:rsid w:val="00564C71"/>
    <w:rsid w:val="005660D3"/>
    <w:rsid w:val="00566B89"/>
    <w:rsid w:val="00572B25"/>
    <w:rsid w:val="00573E0E"/>
    <w:rsid w:val="00581A45"/>
    <w:rsid w:val="00584594"/>
    <w:rsid w:val="00593546"/>
    <w:rsid w:val="005A06E4"/>
    <w:rsid w:val="005A59A2"/>
    <w:rsid w:val="005C1898"/>
    <w:rsid w:val="005C5253"/>
    <w:rsid w:val="005D0A68"/>
    <w:rsid w:val="005D4400"/>
    <w:rsid w:val="005E1A33"/>
    <w:rsid w:val="005E3C0A"/>
    <w:rsid w:val="005F42C7"/>
    <w:rsid w:val="005F4F49"/>
    <w:rsid w:val="005F6BA0"/>
    <w:rsid w:val="005F7C05"/>
    <w:rsid w:val="0060402E"/>
    <w:rsid w:val="006335CC"/>
    <w:rsid w:val="006369A9"/>
    <w:rsid w:val="00641A71"/>
    <w:rsid w:val="00641B6A"/>
    <w:rsid w:val="006441CC"/>
    <w:rsid w:val="006578F4"/>
    <w:rsid w:val="00672321"/>
    <w:rsid w:val="00672B1B"/>
    <w:rsid w:val="0067713F"/>
    <w:rsid w:val="00677970"/>
    <w:rsid w:val="00687707"/>
    <w:rsid w:val="006917FB"/>
    <w:rsid w:val="006920B5"/>
    <w:rsid w:val="00693D6C"/>
    <w:rsid w:val="006954D3"/>
    <w:rsid w:val="0069619F"/>
    <w:rsid w:val="006B36BA"/>
    <w:rsid w:val="006B49EF"/>
    <w:rsid w:val="006B5C63"/>
    <w:rsid w:val="006B603D"/>
    <w:rsid w:val="006C28EE"/>
    <w:rsid w:val="006D61C9"/>
    <w:rsid w:val="006F2A68"/>
    <w:rsid w:val="006F775A"/>
    <w:rsid w:val="00704214"/>
    <w:rsid w:val="007054E0"/>
    <w:rsid w:val="0071086D"/>
    <w:rsid w:val="0071693E"/>
    <w:rsid w:val="007346FF"/>
    <w:rsid w:val="0073582D"/>
    <w:rsid w:val="007429B9"/>
    <w:rsid w:val="00743947"/>
    <w:rsid w:val="00746950"/>
    <w:rsid w:val="0074762D"/>
    <w:rsid w:val="007476A9"/>
    <w:rsid w:val="00752335"/>
    <w:rsid w:val="00754B32"/>
    <w:rsid w:val="0076104E"/>
    <w:rsid w:val="00763116"/>
    <w:rsid w:val="00764E7E"/>
    <w:rsid w:val="0076593F"/>
    <w:rsid w:val="00771C3A"/>
    <w:rsid w:val="00771F89"/>
    <w:rsid w:val="0077543C"/>
    <w:rsid w:val="00777AA0"/>
    <w:rsid w:val="00783DD1"/>
    <w:rsid w:val="00790AF0"/>
    <w:rsid w:val="007B295A"/>
    <w:rsid w:val="007B3E4E"/>
    <w:rsid w:val="007B6A52"/>
    <w:rsid w:val="007B7911"/>
    <w:rsid w:val="007D053D"/>
    <w:rsid w:val="007E02BA"/>
    <w:rsid w:val="007E19F4"/>
    <w:rsid w:val="007E578F"/>
    <w:rsid w:val="007E5BE3"/>
    <w:rsid w:val="007F4A69"/>
    <w:rsid w:val="007F4C53"/>
    <w:rsid w:val="008272BF"/>
    <w:rsid w:val="00832265"/>
    <w:rsid w:val="008352CB"/>
    <w:rsid w:val="00840379"/>
    <w:rsid w:val="00853BB7"/>
    <w:rsid w:val="0085542D"/>
    <w:rsid w:val="0086268E"/>
    <w:rsid w:val="008641E7"/>
    <w:rsid w:val="00870298"/>
    <w:rsid w:val="00873525"/>
    <w:rsid w:val="00874A9E"/>
    <w:rsid w:val="00885E27"/>
    <w:rsid w:val="00890910"/>
    <w:rsid w:val="00890A33"/>
    <w:rsid w:val="00890E5E"/>
    <w:rsid w:val="00891A80"/>
    <w:rsid w:val="00893BBD"/>
    <w:rsid w:val="008A1068"/>
    <w:rsid w:val="008B6224"/>
    <w:rsid w:val="008B6D77"/>
    <w:rsid w:val="008C2473"/>
    <w:rsid w:val="008C5F36"/>
    <w:rsid w:val="008C71D5"/>
    <w:rsid w:val="008D3E40"/>
    <w:rsid w:val="008E2334"/>
    <w:rsid w:val="008E42B4"/>
    <w:rsid w:val="008F5FEA"/>
    <w:rsid w:val="008F729F"/>
    <w:rsid w:val="00902BE6"/>
    <w:rsid w:val="00912446"/>
    <w:rsid w:val="00920B72"/>
    <w:rsid w:val="009337C3"/>
    <w:rsid w:val="00935D3A"/>
    <w:rsid w:val="00946E82"/>
    <w:rsid w:val="00950A18"/>
    <w:rsid w:val="00950BCB"/>
    <w:rsid w:val="0095241D"/>
    <w:rsid w:val="009601DA"/>
    <w:rsid w:val="00963B38"/>
    <w:rsid w:val="009709DE"/>
    <w:rsid w:val="00976F4D"/>
    <w:rsid w:val="00996740"/>
    <w:rsid w:val="00996BA2"/>
    <w:rsid w:val="009A43E0"/>
    <w:rsid w:val="009B0A3A"/>
    <w:rsid w:val="009B3923"/>
    <w:rsid w:val="009C4574"/>
    <w:rsid w:val="009D7E8D"/>
    <w:rsid w:val="009E7D96"/>
    <w:rsid w:val="009F0675"/>
    <w:rsid w:val="009F140A"/>
    <w:rsid w:val="009F5137"/>
    <w:rsid w:val="009F53AB"/>
    <w:rsid w:val="009F5EB4"/>
    <w:rsid w:val="009F7AC5"/>
    <w:rsid w:val="00A013F5"/>
    <w:rsid w:val="00A0738B"/>
    <w:rsid w:val="00A1397D"/>
    <w:rsid w:val="00A22B9B"/>
    <w:rsid w:val="00A25CAB"/>
    <w:rsid w:val="00A26B24"/>
    <w:rsid w:val="00A44206"/>
    <w:rsid w:val="00A4626A"/>
    <w:rsid w:val="00A507AB"/>
    <w:rsid w:val="00A549C8"/>
    <w:rsid w:val="00A56798"/>
    <w:rsid w:val="00A70B12"/>
    <w:rsid w:val="00A70DC5"/>
    <w:rsid w:val="00A73C8B"/>
    <w:rsid w:val="00A81A62"/>
    <w:rsid w:val="00A92711"/>
    <w:rsid w:val="00A95911"/>
    <w:rsid w:val="00AA4224"/>
    <w:rsid w:val="00AB1C84"/>
    <w:rsid w:val="00AB35A8"/>
    <w:rsid w:val="00AB595E"/>
    <w:rsid w:val="00AC6F55"/>
    <w:rsid w:val="00AD590E"/>
    <w:rsid w:val="00AD6660"/>
    <w:rsid w:val="00AE3850"/>
    <w:rsid w:val="00AE41DF"/>
    <w:rsid w:val="00AE7656"/>
    <w:rsid w:val="00AF1E22"/>
    <w:rsid w:val="00AF42B1"/>
    <w:rsid w:val="00AF5636"/>
    <w:rsid w:val="00AF5699"/>
    <w:rsid w:val="00B0368C"/>
    <w:rsid w:val="00B06463"/>
    <w:rsid w:val="00B20900"/>
    <w:rsid w:val="00B45AEE"/>
    <w:rsid w:val="00B479A8"/>
    <w:rsid w:val="00B50997"/>
    <w:rsid w:val="00B55228"/>
    <w:rsid w:val="00B60A51"/>
    <w:rsid w:val="00B6325E"/>
    <w:rsid w:val="00B6633C"/>
    <w:rsid w:val="00B722E9"/>
    <w:rsid w:val="00B746D2"/>
    <w:rsid w:val="00B75459"/>
    <w:rsid w:val="00B80DC0"/>
    <w:rsid w:val="00B90D50"/>
    <w:rsid w:val="00BA71FA"/>
    <w:rsid w:val="00BB0200"/>
    <w:rsid w:val="00BB2303"/>
    <w:rsid w:val="00BB2526"/>
    <w:rsid w:val="00BB4A3A"/>
    <w:rsid w:val="00BC7A0D"/>
    <w:rsid w:val="00BD5716"/>
    <w:rsid w:val="00BD61BD"/>
    <w:rsid w:val="00BD6C0A"/>
    <w:rsid w:val="00BE0024"/>
    <w:rsid w:val="00BE6C30"/>
    <w:rsid w:val="00BF700D"/>
    <w:rsid w:val="00C0280E"/>
    <w:rsid w:val="00C04262"/>
    <w:rsid w:val="00C2463F"/>
    <w:rsid w:val="00C24EE1"/>
    <w:rsid w:val="00C346CD"/>
    <w:rsid w:val="00C3563E"/>
    <w:rsid w:val="00C366DA"/>
    <w:rsid w:val="00C432CE"/>
    <w:rsid w:val="00C518CE"/>
    <w:rsid w:val="00C52C3F"/>
    <w:rsid w:val="00C5626A"/>
    <w:rsid w:val="00C57C15"/>
    <w:rsid w:val="00C668D0"/>
    <w:rsid w:val="00C7512F"/>
    <w:rsid w:val="00C81A7D"/>
    <w:rsid w:val="00C83E6B"/>
    <w:rsid w:val="00C858F9"/>
    <w:rsid w:val="00C9234F"/>
    <w:rsid w:val="00C9733B"/>
    <w:rsid w:val="00CA3BFC"/>
    <w:rsid w:val="00CA716B"/>
    <w:rsid w:val="00CC06A2"/>
    <w:rsid w:val="00CC50CE"/>
    <w:rsid w:val="00CD245F"/>
    <w:rsid w:val="00CD6957"/>
    <w:rsid w:val="00CE771A"/>
    <w:rsid w:val="00D078E5"/>
    <w:rsid w:val="00D104D5"/>
    <w:rsid w:val="00D10E8F"/>
    <w:rsid w:val="00D10FC1"/>
    <w:rsid w:val="00D112C0"/>
    <w:rsid w:val="00D2044D"/>
    <w:rsid w:val="00D21203"/>
    <w:rsid w:val="00D34458"/>
    <w:rsid w:val="00D44660"/>
    <w:rsid w:val="00D46F6D"/>
    <w:rsid w:val="00D64B0B"/>
    <w:rsid w:val="00D6523C"/>
    <w:rsid w:val="00D7325D"/>
    <w:rsid w:val="00D748F3"/>
    <w:rsid w:val="00D75E17"/>
    <w:rsid w:val="00D7666D"/>
    <w:rsid w:val="00D93DAB"/>
    <w:rsid w:val="00DA1F56"/>
    <w:rsid w:val="00DA4630"/>
    <w:rsid w:val="00DA46A0"/>
    <w:rsid w:val="00DA4B98"/>
    <w:rsid w:val="00DB7496"/>
    <w:rsid w:val="00DD5161"/>
    <w:rsid w:val="00DD6B3E"/>
    <w:rsid w:val="00DE4B67"/>
    <w:rsid w:val="00DE7018"/>
    <w:rsid w:val="00DE7DE5"/>
    <w:rsid w:val="00DF1ED5"/>
    <w:rsid w:val="00DF3B16"/>
    <w:rsid w:val="00E027A9"/>
    <w:rsid w:val="00E03CB0"/>
    <w:rsid w:val="00E05157"/>
    <w:rsid w:val="00E1393A"/>
    <w:rsid w:val="00E14C82"/>
    <w:rsid w:val="00E14E20"/>
    <w:rsid w:val="00E1675B"/>
    <w:rsid w:val="00E25EAF"/>
    <w:rsid w:val="00E27039"/>
    <w:rsid w:val="00E432F7"/>
    <w:rsid w:val="00E43DC3"/>
    <w:rsid w:val="00E53885"/>
    <w:rsid w:val="00E53BF8"/>
    <w:rsid w:val="00E55A74"/>
    <w:rsid w:val="00E75BDB"/>
    <w:rsid w:val="00E76085"/>
    <w:rsid w:val="00E816F3"/>
    <w:rsid w:val="00E817D9"/>
    <w:rsid w:val="00E8377F"/>
    <w:rsid w:val="00E97A49"/>
    <w:rsid w:val="00EA21F7"/>
    <w:rsid w:val="00EA5C59"/>
    <w:rsid w:val="00EB00F3"/>
    <w:rsid w:val="00EB0810"/>
    <w:rsid w:val="00EC1123"/>
    <w:rsid w:val="00EC1E36"/>
    <w:rsid w:val="00EC6BE8"/>
    <w:rsid w:val="00EC74B5"/>
    <w:rsid w:val="00ED73BC"/>
    <w:rsid w:val="00EE1FDF"/>
    <w:rsid w:val="00EF1825"/>
    <w:rsid w:val="00EF1880"/>
    <w:rsid w:val="00EF62DD"/>
    <w:rsid w:val="00F02EF1"/>
    <w:rsid w:val="00F20839"/>
    <w:rsid w:val="00F20E68"/>
    <w:rsid w:val="00F21A47"/>
    <w:rsid w:val="00F237A1"/>
    <w:rsid w:val="00F33F50"/>
    <w:rsid w:val="00F36EB3"/>
    <w:rsid w:val="00F404BE"/>
    <w:rsid w:val="00F438E7"/>
    <w:rsid w:val="00F44270"/>
    <w:rsid w:val="00F44421"/>
    <w:rsid w:val="00F55AB9"/>
    <w:rsid w:val="00F63D0B"/>
    <w:rsid w:val="00F648C5"/>
    <w:rsid w:val="00F70C40"/>
    <w:rsid w:val="00F71A84"/>
    <w:rsid w:val="00F71AC5"/>
    <w:rsid w:val="00F826FC"/>
    <w:rsid w:val="00F843A6"/>
    <w:rsid w:val="00F924B1"/>
    <w:rsid w:val="00F96BDE"/>
    <w:rsid w:val="00FB2157"/>
    <w:rsid w:val="00FB54A9"/>
    <w:rsid w:val="00FB5B08"/>
    <w:rsid w:val="00FD0E78"/>
    <w:rsid w:val="00FD3372"/>
    <w:rsid w:val="00FE442C"/>
    <w:rsid w:val="00FF08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pPr>
      <w:suppressAutoHyphens/>
    </w:pPr>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rsid w:val="001612D1"/>
    <w:pPr>
      <w:numPr>
        <w:numId w:val="73"/>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qFormat/>
    <w:rsid w:val="00584594"/>
    <w:pPr>
      <w:numPr>
        <w:numId w:val="72"/>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uppressAutoHyphens w:val="0"/>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suppressAutoHyphens w:val="0"/>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4"/>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7"/>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0"/>
      </w:numPr>
    </w:pPr>
  </w:style>
  <w:style w:type="numbering" w:customStyle="1" w:styleId="WW8Num372">
    <w:name w:val="WW8Num372"/>
    <w:basedOn w:val="Bezlisty"/>
    <w:rsid w:val="00265E9D"/>
    <w:pPr>
      <w:numPr>
        <w:numId w:val="72"/>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character" w:styleId="Hipercze">
    <w:name w:val="Hyperlink"/>
    <w:basedOn w:val="Domylnaczcionkaakapitu"/>
    <w:uiPriority w:val="99"/>
    <w:unhideWhenUsed/>
    <w:rsid w:val="007B6A52"/>
    <w:rPr>
      <w:color w:val="0563C1" w:themeColor="hyperlink"/>
      <w:u w:val="single"/>
    </w:rPr>
  </w:style>
  <w:style w:type="character" w:styleId="Nierozpoznanawzmianka">
    <w:name w:val="Unresolved Mention"/>
    <w:basedOn w:val="Domylnaczcionkaakapitu"/>
    <w:uiPriority w:val="99"/>
    <w:semiHidden/>
    <w:unhideWhenUsed/>
    <w:rsid w:val="007B6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da@powiat.zgier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ciechomski@powiat.zgierz.pl" TargetMode="External"/><Relationship Id="rId4" Type="http://schemas.openxmlformats.org/officeDocument/2006/relationships/settings" Target="settings.xml"/><Relationship Id="rId9" Type="http://schemas.openxmlformats.org/officeDocument/2006/relationships/hyperlink" Target="mailto:d.wojcik@powiat.zgierz.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54F7-12D4-400B-83FC-E3BB15A7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336</TotalTime>
  <Pages>14</Pages>
  <Words>5677</Words>
  <Characters>34064</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39662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Renata Fandrych</cp:lastModifiedBy>
  <cp:revision>18</cp:revision>
  <cp:lastPrinted>2021-07-12T12:40:00Z</cp:lastPrinted>
  <dcterms:created xsi:type="dcterms:W3CDTF">2021-06-25T19:37:00Z</dcterms:created>
  <dcterms:modified xsi:type="dcterms:W3CDTF">2021-07-14T10:15:00Z</dcterms:modified>
</cp:coreProperties>
</file>