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8DEC" w14:textId="6E5C40A0" w:rsidR="004C17B5" w:rsidRDefault="00AC1012" w:rsidP="00AC1012">
      <w:pPr>
        <w:rPr>
          <w:b/>
          <w:bCs/>
        </w:rPr>
      </w:pPr>
      <w:r w:rsidRPr="00AC1012">
        <w:rPr>
          <w:b/>
          <w:bCs/>
        </w:rPr>
        <w:t xml:space="preserve">Numer referencyjny: ZŚ.I.271.11.2024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C17B5" w:rsidRPr="004C17B5">
        <w:rPr>
          <w:b/>
          <w:bCs/>
        </w:rPr>
        <w:t xml:space="preserve">Załącznik nr </w:t>
      </w:r>
      <w:r w:rsidR="004C766F">
        <w:rPr>
          <w:b/>
          <w:bCs/>
        </w:rPr>
        <w:t xml:space="preserve">11 </w:t>
      </w:r>
      <w:r w:rsidR="004C17B5" w:rsidRPr="004C17B5">
        <w:rPr>
          <w:b/>
          <w:bCs/>
        </w:rPr>
        <w:t>do SWZ</w:t>
      </w:r>
    </w:p>
    <w:p w14:paraId="557DBB5D" w14:textId="77777777" w:rsidR="00602D34" w:rsidRPr="004C17B5" w:rsidRDefault="00602D34" w:rsidP="00AC1012">
      <w:pPr>
        <w:rPr>
          <w:b/>
          <w:bCs/>
        </w:rPr>
      </w:pPr>
    </w:p>
    <w:p w14:paraId="1F65590C" w14:textId="77777777" w:rsidR="004C17B5" w:rsidRDefault="004C17B5" w:rsidP="004C17B5">
      <w:pPr>
        <w:jc w:val="center"/>
        <w:rPr>
          <w:b/>
          <w:bCs/>
        </w:rPr>
      </w:pPr>
      <w:r w:rsidRPr="004C17B5">
        <w:rPr>
          <w:b/>
          <w:bCs/>
        </w:rPr>
        <w:t>OPIS PRZEDMIOTU ZAMÓWIENIA</w:t>
      </w:r>
      <w:r w:rsidR="004C766F">
        <w:rPr>
          <w:b/>
          <w:bCs/>
        </w:rPr>
        <w:t xml:space="preserve"> (OPZ)</w:t>
      </w:r>
    </w:p>
    <w:p w14:paraId="670C31D2" w14:textId="77777777" w:rsidR="00602D34" w:rsidRPr="004C17B5" w:rsidRDefault="00602D34" w:rsidP="004C17B5">
      <w:pPr>
        <w:jc w:val="center"/>
        <w:rPr>
          <w:b/>
          <w:bCs/>
        </w:rPr>
      </w:pPr>
    </w:p>
    <w:p w14:paraId="01B50506" w14:textId="77777777" w:rsidR="004B2089" w:rsidRPr="004B2089" w:rsidRDefault="004C17B5" w:rsidP="004B2089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4B2089">
        <w:rPr>
          <w:rFonts w:asciiTheme="majorHAnsi" w:hAnsiTheme="majorHAnsi" w:cstheme="majorHAnsi"/>
        </w:rPr>
        <w:t>Przedmiotem zamówienia jest budowa</w:t>
      </w:r>
      <w:r w:rsidR="004B2089" w:rsidRPr="004B2089">
        <w:rPr>
          <w:rFonts w:asciiTheme="majorHAnsi" w:hAnsiTheme="majorHAnsi" w:cstheme="majorHAnsi"/>
        </w:rPr>
        <w:t xml:space="preserve"> placu składowego osadów ustabilizowanych z zadaszeniem (wiatą), wyposażonego w system zbierania i odprowadzania odcieków (odwodnienie liniowe), zewnętrzną instalacją kanalizacyjną oraz instalacją elektryczną wraz z częściowym zagospodarowaniem terenu działki nr </w:t>
      </w:r>
      <w:proofErr w:type="spellStart"/>
      <w:r w:rsidR="004B2089" w:rsidRPr="004B2089">
        <w:rPr>
          <w:rFonts w:asciiTheme="majorHAnsi" w:hAnsiTheme="majorHAnsi" w:cstheme="majorHAnsi"/>
        </w:rPr>
        <w:t>ewid</w:t>
      </w:r>
      <w:proofErr w:type="spellEnd"/>
      <w:r w:rsidR="004B2089" w:rsidRPr="004B2089">
        <w:rPr>
          <w:rFonts w:asciiTheme="majorHAnsi" w:hAnsiTheme="majorHAnsi" w:cstheme="majorHAnsi"/>
        </w:rPr>
        <w:t xml:space="preserve">. 183/7 </w:t>
      </w:r>
      <w:proofErr w:type="spellStart"/>
      <w:r w:rsidR="004B2089" w:rsidRPr="004B2089">
        <w:rPr>
          <w:rFonts w:asciiTheme="majorHAnsi" w:hAnsiTheme="majorHAnsi" w:cstheme="majorHAnsi"/>
        </w:rPr>
        <w:t>obr</w:t>
      </w:r>
      <w:proofErr w:type="spellEnd"/>
      <w:r w:rsidR="004B2089" w:rsidRPr="004B2089">
        <w:rPr>
          <w:rFonts w:asciiTheme="majorHAnsi" w:hAnsiTheme="majorHAnsi" w:cstheme="majorHAnsi"/>
        </w:rPr>
        <w:t>. 0007 m. Bierzwnik.</w:t>
      </w:r>
    </w:p>
    <w:p w14:paraId="4412E13F" w14:textId="4B2FBEBC" w:rsidR="004B2089" w:rsidRPr="004B2089" w:rsidRDefault="004B2089" w:rsidP="004B2089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4B2089">
        <w:rPr>
          <w:rFonts w:asciiTheme="majorHAnsi" w:eastAsia="Calibri Light" w:hAnsiTheme="majorHAnsi" w:cstheme="majorHAnsi"/>
          <w:kern w:val="0"/>
        </w:rPr>
        <w:t>Zakres robót dla całego zamierzenia budowlanego obejmuje:</w:t>
      </w:r>
    </w:p>
    <w:p w14:paraId="23580747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roboty ziemne,</w:t>
      </w:r>
    </w:p>
    <w:p w14:paraId="031BFD06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roboty fundamentowe,</w:t>
      </w:r>
    </w:p>
    <w:p w14:paraId="63C67491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wykonanie ścian przyziemia,</w:t>
      </w:r>
    </w:p>
    <w:p w14:paraId="4F72D105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wykonanie konstrukcji talowej (rama),</w:t>
      </w:r>
    </w:p>
    <w:p w14:paraId="02C97E58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wykonanie pokrycia dachu,</w:t>
      </w:r>
    </w:p>
    <w:p w14:paraId="07009B10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 xml:space="preserve">wykonanie elewacji, </w:t>
      </w:r>
    </w:p>
    <w:p w14:paraId="3D4964EB" w14:textId="77777777" w:rsidR="004B2089" w:rsidRPr="004B2089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wykonanie instalacji sanitarnych,</w:t>
      </w:r>
    </w:p>
    <w:p w14:paraId="38CC9805" w14:textId="77777777" w:rsidR="004B2089" w:rsidRPr="00291B4E" w:rsidRDefault="004B2089" w:rsidP="004B2089">
      <w:pPr>
        <w:widowControl w:val="0"/>
        <w:numPr>
          <w:ilvl w:val="0"/>
          <w:numId w:val="4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4B2089">
        <w:rPr>
          <w:rFonts w:asciiTheme="majorHAnsi" w:eastAsia="Calibri Light" w:hAnsiTheme="majorHAnsi" w:cstheme="majorHAnsi"/>
          <w:kern w:val="0"/>
        </w:rPr>
        <w:t>wykonanie instalacji elektrycznych.</w:t>
      </w:r>
    </w:p>
    <w:p w14:paraId="76563848" w14:textId="77777777" w:rsidR="004B2089" w:rsidRPr="00291B4E" w:rsidRDefault="004B2089" w:rsidP="004B208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291B4E">
        <w:rPr>
          <w:rFonts w:asciiTheme="majorHAnsi" w:eastAsia="Calibri Light" w:hAnsiTheme="majorHAnsi" w:cstheme="majorHAnsi"/>
          <w:kern w:val="0"/>
        </w:rPr>
        <w:t>Roboty budowlane obejmują:</w:t>
      </w:r>
    </w:p>
    <w:p w14:paraId="34E1633B" w14:textId="4329D70B" w:rsidR="00291B4E" w:rsidRPr="00291B4E" w:rsidRDefault="00291B4E" w:rsidP="00291B4E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291B4E">
        <w:rPr>
          <w:rFonts w:asciiTheme="majorHAnsi" w:eastAsia="Calibri Light" w:hAnsiTheme="majorHAnsi" w:cstheme="majorHAnsi"/>
          <w:kern w:val="0"/>
        </w:rPr>
        <w:t>b</w:t>
      </w:r>
      <w:r w:rsidR="004B2089" w:rsidRPr="00291B4E">
        <w:rPr>
          <w:rFonts w:asciiTheme="majorHAnsi" w:eastAsia="Calibri Light" w:hAnsiTheme="majorHAnsi" w:cstheme="majorHAnsi"/>
          <w:kern w:val="0"/>
        </w:rPr>
        <w:t xml:space="preserve">udowę placu składowego </w:t>
      </w:r>
      <w:r w:rsidR="004B2089" w:rsidRPr="00291B4E">
        <w:rPr>
          <w:rFonts w:asciiTheme="majorHAnsi" w:eastAsia="Calibri Light" w:hAnsiTheme="majorHAnsi" w:cstheme="majorHAnsi"/>
          <w:spacing w:val="-2"/>
          <w:kern w:val="0"/>
        </w:rPr>
        <w:t>osadów ustabilizowanych o nawierzchni szczelnej (beton szczelny) i wymiarach zewnętrznych 13,84 m x 16,77 m, wyposażonego w system zbierania i odprowadzania odcieków (odwodnienie liniowe), zadaszonego dachem jednospadowym (pokrycie z blachy trapezowej ) o konstrukcji stalowej, jednonawowej, z jednej strony podpartej na słupach stalowych, z drugiej na ścianie</w:t>
      </w:r>
      <w:r w:rsidRPr="00291B4E">
        <w:rPr>
          <w:rFonts w:asciiTheme="majorHAnsi" w:eastAsia="Calibri Light" w:hAnsiTheme="majorHAnsi" w:cstheme="majorHAnsi"/>
          <w:spacing w:val="-2"/>
          <w:kern w:val="0"/>
        </w:rPr>
        <w:t>;</w:t>
      </w:r>
    </w:p>
    <w:p w14:paraId="67E401C5" w14:textId="26357280" w:rsidR="00291B4E" w:rsidRPr="00291B4E" w:rsidRDefault="004B2089" w:rsidP="00291B4E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291B4E">
        <w:rPr>
          <w:rFonts w:asciiTheme="majorHAnsi" w:eastAsia="Calibri Light" w:hAnsiTheme="majorHAnsi" w:cstheme="majorHAnsi"/>
          <w:spacing w:val="-2"/>
          <w:kern w:val="0"/>
        </w:rPr>
        <w:t>w</w:t>
      </w:r>
      <w:r w:rsidRPr="00291B4E">
        <w:rPr>
          <w:rFonts w:asciiTheme="majorHAnsi" w:eastAsia="Calibri Light" w:hAnsiTheme="majorHAnsi" w:cstheme="majorHAnsi"/>
          <w:kern w:val="0"/>
        </w:rPr>
        <w:t>ykonanie ciągów komunikacyjnych (51,43 m2) z kostki betonowej (</w:t>
      </w:r>
      <w:proofErr w:type="spellStart"/>
      <w:r w:rsidRPr="00291B4E">
        <w:rPr>
          <w:rFonts w:asciiTheme="majorHAnsi" w:eastAsia="Calibri Light" w:hAnsiTheme="majorHAnsi" w:cstheme="majorHAnsi"/>
          <w:kern w:val="0"/>
        </w:rPr>
        <w:t>polbruk</w:t>
      </w:r>
      <w:proofErr w:type="spellEnd"/>
      <w:r w:rsidRPr="00291B4E">
        <w:rPr>
          <w:rFonts w:asciiTheme="majorHAnsi" w:eastAsia="Calibri Light" w:hAnsiTheme="majorHAnsi" w:cstheme="majorHAnsi"/>
          <w:kern w:val="0"/>
        </w:rPr>
        <w:t>) gr. 8 cm na posypce cementowo-piaskowej 3 cm i żwirowo-piaskowej gr. 15 cm. Pod powierzchnią utwardzoną projektowanych nawierzchni komunikacyjnych przy placu składowym, należy usunąć warstwę humusu na głębokości min. 30 cm</w:t>
      </w:r>
      <w:r w:rsidR="00291B4E" w:rsidRPr="00291B4E">
        <w:rPr>
          <w:rFonts w:asciiTheme="majorHAnsi" w:eastAsia="Calibri Light" w:hAnsiTheme="majorHAnsi" w:cstheme="majorHAnsi"/>
          <w:kern w:val="0"/>
        </w:rPr>
        <w:t>;</w:t>
      </w:r>
    </w:p>
    <w:p w14:paraId="002B974F" w14:textId="31B45E93" w:rsidR="004C766F" w:rsidRPr="00291B4E" w:rsidRDefault="004C17B5" w:rsidP="004B208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68" w:lineRule="exact"/>
        <w:jc w:val="both"/>
        <w:rPr>
          <w:rFonts w:asciiTheme="majorHAnsi" w:eastAsia="Calibri Light" w:hAnsiTheme="majorHAnsi" w:cstheme="majorHAnsi"/>
          <w:kern w:val="0"/>
        </w:rPr>
      </w:pPr>
      <w:r w:rsidRPr="00291B4E">
        <w:rPr>
          <w:rFonts w:asciiTheme="majorHAnsi" w:hAnsiTheme="majorHAnsi" w:cstheme="majorHAnsi"/>
        </w:rPr>
        <w:t>Zakres, sposób wykonania i szczegółowy opis przedmiotu zamówienia stanowi dokumentacja projektowa  - Załącznik nr 2  do SWZ, na którą składają się:</w:t>
      </w:r>
    </w:p>
    <w:p w14:paraId="23585A33" w14:textId="6DF66632" w:rsidR="004C766F" w:rsidRPr="00291B4E" w:rsidRDefault="004B2089" w:rsidP="000D20B9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291B4E">
        <w:rPr>
          <w:rFonts w:asciiTheme="majorHAnsi" w:hAnsiTheme="majorHAnsi" w:cstheme="majorHAnsi"/>
        </w:rPr>
        <w:t>P</w:t>
      </w:r>
      <w:r w:rsidR="004C17B5" w:rsidRPr="00291B4E">
        <w:rPr>
          <w:rFonts w:asciiTheme="majorHAnsi" w:hAnsiTheme="majorHAnsi" w:cstheme="majorHAnsi"/>
        </w:rPr>
        <w:t>rojekt</w:t>
      </w:r>
      <w:r w:rsidRPr="00291B4E">
        <w:rPr>
          <w:rFonts w:asciiTheme="majorHAnsi" w:hAnsiTheme="majorHAnsi" w:cstheme="majorHAnsi"/>
        </w:rPr>
        <w:t xml:space="preserve"> zagospodarowania działki oraz projekt architektoniczno-</w:t>
      </w:r>
      <w:r w:rsidR="004C17B5" w:rsidRPr="00291B4E">
        <w:rPr>
          <w:rFonts w:asciiTheme="majorHAnsi" w:hAnsiTheme="majorHAnsi" w:cstheme="majorHAnsi"/>
        </w:rPr>
        <w:t>budowlan</w:t>
      </w:r>
      <w:r w:rsidRPr="00291B4E">
        <w:rPr>
          <w:rFonts w:asciiTheme="majorHAnsi" w:hAnsiTheme="majorHAnsi" w:cstheme="majorHAnsi"/>
        </w:rPr>
        <w:t xml:space="preserve">y </w:t>
      </w:r>
      <w:r w:rsidR="004C17B5" w:rsidRPr="00291B4E">
        <w:rPr>
          <w:rFonts w:asciiTheme="majorHAnsi" w:hAnsiTheme="majorHAnsi" w:cstheme="majorHAnsi"/>
        </w:rPr>
        <w:t xml:space="preserve"> – właściwość starosty wraz z załącznikami,</w:t>
      </w:r>
    </w:p>
    <w:p w14:paraId="0F8923F8" w14:textId="77777777" w:rsidR="004C766F" w:rsidRPr="00602D34" w:rsidRDefault="004C17B5" w:rsidP="000D20B9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color w:val="000000" w:themeColor="text1"/>
        </w:rPr>
      </w:pPr>
      <w:r w:rsidRPr="00602D34">
        <w:rPr>
          <w:rFonts w:asciiTheme="majorHAnsi" w:hAnsiTheme="majorHAnsi" w:cstheme="majorHAnsi"/>
          <w:color w:val="000000" w:themeColor="text1"/>
        </w:rPr>
        <w:t>specyfikacje techniczne wykonania i odbioru robót,</w:t>
      </w:r>
    </w:p>
    <w:p w14:paraId="1B35AB9D" w14:textId="30B3E7F7" w:rsidR="004C766F" w:rsidRPr="00291B4E" w:rsidRDefault="004C17B5" w:rsidP="000D20B9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291B4E">
        <w:rPr>
          <w:rFonts w:asciiTheme="majorHAnsi" w:hAnsiTheme="majorHAnsi" w:cstheme="majorHAnsi"/>
        </w:rPr>
        <w:t>ostateczn</w:t>
      </w:r>
      <w:r w:rsidR="004B2089" w:rsidRPr="00291B4E">
        <w:rPr>
          <w:rFonts w:asciiTheme="majorHAnsi" w:hAnsiTheme="majorHAnsi" w:cstheme="majorHAnsi"/>
        </w:rPr>
        <w:t>a</w:t>
      </w:r>
      <w:r w:rsidRPr="00291B4E">
        <w:rPr>
          <w:rFonts w:asciiTheme="majorHAnsi" w:hAnsiTheme="majorHAnsi" w:cstheme="majorHAnsi"/>
        </w:rPr>
        <w:t xml:space="preserve"> decyzj</w:t>
      </w:r>
      <w:r w:rsidR="004B2089" w:rsidRPr="00291B4E">
        <w:rPr>
          <w:rFonts w:asciiTheme="majorHAnsi" w:hAnsiTheme="majorHAnsi" w:cstheme="majorHAnsi"/>
        </w:rPr>
        <w:t>a</w:t>
      </w:r>
      <w:r w:rsidRPr="00291B4E">
        <w:rPr>
          <w:rFonts w:asciiTheme="majorHAnsi" w:hAnsiTheme="majorHAnsi" w:cstheme="majorHAnsi"/>
        </w:rPr>
        <w:t xml:space="preserve"> pozwolenia na budowę wydane przez  Starostę Choszczeńskiego</w:t>
      </w:r>
    </w:p>
    <w:p w14:paraId="6A182EE2" w14:textId="6D84C900" w:rsidR="004C17B5" w:rsidRPr="00291B4E" w:rsidRDefault="004C17B5" w:rsidP="000D20B9">
      <w:pPr>
        <w:spacing w:after="0"/>
        <w:jc w:val="both"/>
        <w:rPr>
          <w:rFonts w:asciiTheme="majorHAnsi" w:hAnsiTheme="majorHAnsi" w:cstheme="majorHAnsi"/>
        </w:rPr>
      </w:pPr>
      <w:r w:rsidRPr="00291B4E">
        <w:rPr>
          <w:rFonts w:asciiTheme="majorHAnsi" w:hAnsiTheme="majorHAnsi" w:cstheme="majorHAnsi"/>
        </w:rPr>
        <w:t>Przedmiot zamówienia należy zrealizować zgodnie z ww. dokumentacją, SWZ,</w:t>
      </w:r>
      <w:r w:rsidR="00602D34">
        <w:rPr>
          <w:rFonts w:asciiTheme="majorHAnsi" w:hAnsiTheme="majorHAnsi" w:cstheme="majorHAnsi"/>
          <w:color w:val="FF0000"/>
        </w:rPr>
        <w:t xml:space="preserve"> </w:t>
      </w:r>
      <w:r w:rsidRPr="00291B4E">
        <w:rPr>
          <w:rFonts w:asciiTheme="majorHAnsi" w:hAnsiTheme="majorHAnsi" w:cstheme="majorHAnsi"/>
        </w:rPr>
        <w:t>decyzjami administracyjnymi. Przedmiary robót odczytywane łącznie ze wszystkimi częściami dokumentacji mogą stanowić materiał pomocniczy do kalkulacji ceny.</w:t>
      </w:r>
    </w:p>
    <w:p w14:paraId="3CCB88EA" w14:textId="77777777" w:rsidR="004858EA" w:rsidRDefault="004858EA" w:rsidP="004C17B5"/>
    <w:sectPr w:rsidR="004858EA" w:rsidSect="00E64E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56B5D" w14:textId="77777777" w:rsidR="009C187D" w:rsidRDefault="009C187D" w:rsidP="004C17B5">
      <w:pPr>
        <w:spacing w:after="0" w:line="240" w:lineRule="auto"/>
      </w:pPr>
      <w:r>
        <w:separator/>
      </w:r>
    </w:p>
  </w:endnote>
  <w:endnote w:type="continuationSeparator" w:id="0">
    <w:p w14:paraId="652FC32F" w14:textId="77777777" w:rsidR="009C187D" w:rsidRDefault="009C187D" w:rsidP="004C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7B402" w14:textId="77777777" w:rsidR="009C187D" w:rsidRDefault="009C187D" w:rsidP="004C17B5">
      <w:pPr>
        <w:spacing w:after="0" w:line="240" w:lineRule="auto"/>
      </w:pPr>
      <w:r>
        <w:separator/>
      </w:r>
    </w:p>
  </w:footnote>
  <w:footnote w:type="continuationSeparator" w:id="0">
    <w:p w14:paraId="4A7649B5" w14:textId="77777777" w:rsidR="009C187D" w:rsidRDefault="009C187D" w:rsidP="004C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43B1" w14:textId="77777777" w:rsidR="004C17B5" w:rsidRDefault="004C17B5">
    <w:pPr>
      <w:pStyle w:val="Nagwek"/>
      <w:pBdr>
        <w:bottom w:val="single" w:sz="6" w:space="1" w:color="auto"/>
      </w:pBdr>
    </w:pPr>
    <w:r w:rsidRPr="004C17B5">
      <w:rPr>
        <w:noProof/>
        <w:lang w:eastAsia="pl-PL"/>
      </w:rPr>
      <w:drawing>
        <wp:inline distT="0" distB="0" distL="0" distR="0" wp14:anchorId="29C73DFF" wp14:editId="5BA23068">
          <wp:extent cx="5760720" cy="2037715"/>
          <wp:effectExtent l="0" t="0" r="0" b="635"/>
          <wp:docPr id="1230623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03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0DA22" w14:textId="77777777" w:rsidR="004C17B5" w:rsidRDefault="004C1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EB0"/>
    <w:multiLevelType w:val="hybridMultilevel"/>
    <w:tmpl w:val="9B269312"/>
    <w:lvl w:ilvl="0" w:tplc="4AF29EA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7C009C"/>
    <w:multiLevelType w:val="hybridMultilevel"/>
    <w:tmpl w:val="7520D3FC"/>
    <w:lvl w:ilvl="0" w:tplc="0415000F">
      <w:start w:val="1"/>
      <w:numFmt w:val="decimal"/>
      <w:lvlText w:val="%1."/>
      <w:lvlJc w:val="left"/>
      <w:pPr>
        <w:ind w:left="858" w:hanging="360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7E3DA8">
      <w:start w:val="1"/>
      <w:numFmt w:val="decimal"/>
      <w:lvlText w:val="%2)"/>
      <w:lvlJc w:val="left"/>
      <w:pPr>
        <w:ind w:left="1578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742A2C4">
      <w:numFmt w:val="bullet"/>
      <w:lvlText w:val=""/>
      <w:lvlJc w:val="left"/>
      <w:pPr>
        <w:ind w:left="1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3A4ECC0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4" w:tplc="2D64A48A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5" w:tplc="C1021CA0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6" w:tplc="98601AAA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7" w:tplc="664E4006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8" w:tplc="89BC6780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28E3200"/>
    <w:multiLevelType w:val="hybridMultilevel"/>
    <w:tmpl w:val="C3401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7FAB"/>
    <w:multiLevelType w:val="hybridMultilevel"/>
    <w:tmpl w:val="135E4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27FC"/>
    <w:multiLevelType w:val="hybridMultilevel"/>
    <w:tmpl w:val="5F5489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A97A74"/>
    <w:multiLevelType w:val="hybridMultilevel"/>
    <w:tmpl w:val="D8DE7D02"/>
    <w:lvl w:ilvl="0" w:tplc="279E60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5323B"/>
    <w:multiLevelType w:val="hybridMultilevel"/>
    <w:tmpl w:val="8B1AE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79616687">
    <w:abstractNumId w:val="5"/>
  </w:num>
  <w:num w:numId="2" w16cid:durableId="1128473638">
    <w:abstractNumId w:val="6"/>
  </w:num>
  <w:num w:numId="3" w16cid:durableId="1550531197">
    <w:abstractNumId w:val="1"/>
  </w:num>
  <w:num w:numId="4" w16cid:durableId="276524135">
    <w:abstractNumId w:val="0"/>
  </w:num>
  <w:num w:numId="5" w16cid:durableId="1622422574">
    <w:abstractNumId w:val="3"/>
  </w:num>
  <w:num w:numId="6" w16cid:durableId="367876235">
    <w:abstractNumId w:val="2"/>
  </w:num>
  <w:num w:numId="7" w16cid:durableId="482543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B5"/>
    <w:rsid w:val="000D20B9"/>
    <w:rsid w:val="00103A21"/>
    <w:rsid w:val="00291B4E"/>
    <w:rsid w:val="004858EA"/>
    <w:rsid w:val="004B2089"/>
    <w:rsid w:val="004C17B5"/>
    <w:rsid w:val="004C766F"/>
    <w:rsid w:val="00575D8E"/>
    <w:rsid w:val="00602D34"/>
    <w:rsid w:val="00610DBE"/>
    <w:rsid w:val="009C187D"/>
    <w:rsid w:val="00AC1012"/>
    <w:rsid w:val="00C15063"/>
    <w:rsid w:val="00CE7BCF"/>
    <w:rsid w:val="00D65965"/>
    <w:rsid w:val="00E64E97"/>
    <w:rsid w:val="00FD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B2E5"/>
  <w15:docId w15:val="{E8621AD9-A8F9-4914-BFA8-797B5C8F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7B5"/>
  </w:style>
  <w:style w:type="paragraph" w:styleId="Stopka">
    <w:name w:val="footer"/>
    <w:basedOn w:val="Normalny"/>
    <w:link w:val="StopkaZnak"/>
    <w:uiPriority w:val="99"/>
    <w:unhideWhenUsed/>
    <w:rsid w:val="004C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7B5"/>
  </w:style>
  <w:style w:type="paragraph" w:styleId="Akapitzlist">
    <w:name w:val="List Paragraph"/>
    <w:basedOn w:val="Normalny"/>
    <w:uiPriority w:val="34"/>
    <w:qFormat/>
    <w:rsid w:val="004C17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DB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2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5</cp:revision>
  <dcterms:created xsi:type="dcterms:W3CDTF">2024-06-28T09:23:00Z</dcterms:created>
  <dcterms:modified xsi:type="dcterms:W3CDTF">2024-07-17T10:51:00Z</dcterms:modified>
</cp:coreProperties>
</file>