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000000"/>
          <w:insideV w:val="single" w:sz="4" w:space="0" w:color="000000"/>
        </w:tblBorders>
        <w:tblLook w:val="04A0" w:firstRow="1" w:lastRow="0" w:firstColumn="1" w:lastColumn="0" w:noHBand="0" w:noVBand="1"/>
      </w:tblPr>
      <w:tblGrid>
        <w:gridCol w:w="1535"/>
        <w:gridCol w:w="7752"/>
      </w:tblGrid>
      <w:tr w:rsidR="00F9433F" w:rsidRPr="00DA0874" w14:paraId="06177AA1" w14:textId="77777777" w:rsidTr="00B60BD3">
        <w:tc>
          <w:tcPr>
            <w:tcW w:w="1526" w:type="dxa"/>
          </w:tcPr>
          <w:p w14:paraId="3073DEFA" w14:textId="77777777" w:rsidR="00F9433F" w:rsidRPr="00DA0874" w:rsidRDefault="0037603B"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Opis: logo_mini.jpg" style="width:66pt;height:73.5pt;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60B8A404"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NIP: 615-17-06-942, REGON: 231161448</w:t>
            </w:r>
            <w:r w:rsidR="00484B61">
              <w:rPr>
                <w:rFonts w:ascii="Tahoma" w:hAnsi="Tahoma" w:cs="Tahoma"/>
                <w:color w:val="000000"/>
                <w:sz w:val="16"/>
                <w:szCs w:val="16"/>
              </w:rPr>
              <w:t>; BDO: 000150922</w:t>
            </w:r>
            <w:r w:rsidRPr="00A47256">
              <w:rPr>
                <w:rFonts w:ascii="Tahoma" w:hAnsi="Tahoma" w:cs="Tahoma"/>
                <w:color w:val="000000"/>
                <w:sz w:val="16"/>
                <w:szCs w:val="16"/>
              </w:rPr>
              <w:t xml:space="preserve"> </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03094E">
              <w:rPr>
                <w:rFonts w:ascii="Tahoma" w:hAnsi="Tahoma" w:cs="Tahoma"/>
                <w:color w:val="000000"/>
                <w:sz w:val="16"/>
                <w:szCs w:val="16"/>
              </w:rPr>
              <w:t>686</w:t>
            </w:r>
          </w:p>
          <w:p w14:paraId="0DCF06CA" w14:textId="77777777" w:rsidR="00F9433F" w:rsidRPr="00FC532A" w:rsidRDefault="0037603B" w:rsidP="00DD2747">
            <w:pPr>
              <w:pStyle w:val="Nagwek"/>
              <w:rPr>
                <w:rFonts w:ascii="Tahoma" w:hAnsi="Tahoma" w:cs="Tahoma"/>
                <w:color w:val="000000"/>
                <w:sz w:val="16"/>
                <w:szCs w:val="16"/>
                <w:lang w:val="en-US"/>
              </w:rPr>
            </w:pPr>
            <w:hyperlink r:id="rId9" w:history="1">
              <w:r w:rsidR="00FA6B1B" w:rsidRPr="00FC532A">
                <w:rPr>
                  <w:rStyle w:val="Hipercze"/>
                  <w:rFonts w:ascii="Tahoma" w:hAnsi="Tahoma" w:cs="Tahoma"/>
                  <w:color w:val="auto"/>
                  <w:sz w:val="16"/>
                  <w:szCs w:val="16"/>
                  <w:u w:val="none"/>
                  <w:lang w:val="en-US"/>
                </w:rPr>
                <w:t>www.spzoz.zgorzelec.pl</w:t>
              </w:r>
            </w:hyperlink>
            <w:r w:rsidR="00FA6B1B" w:rsidRPr="00FC532A">
              <w:rPr>
                <w:rFonts w:ascii="Tahoma" w:hAnsi="Tahoma" w:cs="Tahoma"/>
                <w:sz w:val="16"/>
                <w:szCs w:val="16"/>
                <w:lang w:val="en-US"/>
              </w:rPr>
              <w:t xml:space="preserve">; e-mail: </w:t>
            </w:r>
            <w:hyperlink r:id="rId10" w:history="1">
              <w:r w:rsidR="00FA6B1B"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Pr="00D555F8" w:rsidRDefault="00D555F8" w:rsidP="00D555F8">
      <w:pPr>
        <w:pStyle w:val="Tytu"/>
        <w:jc w:val="right"/>
        <w:rPr>
          <w:rFonts w:ascii="Tahoma" w:hAnsi="Tahoma" w:cs="Tahoma"/>
          <w:color w:val="7030A0"/>
          <w:sz w:val="10"/>
          <w:szCs w:val="10"/>
        </w:rPr>
      </w:pPr>
    </w:p>
    <w:p w14:paraId="73D6FEF6" w14:textId="6E18D341" w:rsidR="00D10AB6" w:rsidRDefault="00D10AB6" w:rsidP="00D10AB6">
      <w:pPr>
        <w:pStyle w:val="Tytu"/>
        <w:jc w:val="both"/>
        <w:rPr>
          <w:rFonts w:ascii="Tahoma" w:hAnsi="Tahoma" w:cs="Tahoma"/>
        </w:rPr>
      </w:pPr>
    </w:p>
    <w:p w14:paraId="496D45A5" w14:textId="0015AD7A" w:rsidR="00500D86" w:rsidRDefault="00500D86" w:rsidP="00D10AB6">
      <w:pPr>
        <w:pStyle w:val="Tytu"/>
        <w:jc w:val="both"/>
        <w:rPr>
          <w:rFonts w:ascii="Tahoma" w:hAnsi="Tahoma" w:cs="Tahoma"/>
        </w:rPr>
      </w:pPr>
    </w:p>
    <w:p w14:paraId="63CEDE62" w14:textId="77777777" w:rsidR="003816B1" w:rsidRDefault="003816B1" w:rsidP="00D10AB6">
      <w:pPr>
        <w:pStyle w:val="Tytu"/>
        <w:jc w:val="both"/>
        <w:rPr>
          <w:rFonts w:ascii="Tahoma" w:hAnsi="Tahoma" w:cs="Tahoma"/>
        </w:rPr>
      </w:pPr>
    </w:p>
    <w:p w14:paraId="1A0009B9" w14:textId="77777777"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0802BB48" w14:textId="77777777" w:rsidR="00B73ADF" w:rsidRDefault="00B73ADF" w:rsidP="00AC5442">
      <w:pPr>
        <w:pStyle w:val="Tytu"/>
        <w:ind w:left="4248"/>
        <w:jc w:val="left"/>
        <w:rPr>
          <w:rFonts w:ascii="Tahoma" w:hAnsi="Tahoma" w:cs="Tahoma"/>
        </w:rPr>
      </w:pPr>
    </w:p>
    <w:p w14:paraId="6BD778FE" w14:textId="329A9139" w:rsidR="005676C4" w:rsidRDefault="005676C4" w:rsidP="00B60BD3">
      <w:pPr>
        <w:jc w:val="center"/>
        <w:rPr>
          <w:rFonts w:ascii="Tahoma" w:hAnsi="Tahoma" w:cs="Tahoma"/>
          <w:b/>
          <w:sz w:val="22"/>
          <w:szCs w:val="22"/>
        </w:rPr>
      </w:pPr>
    </w:p>
    <w:p w14:paraId="6EC218A9" w14:textId="27390D3F" w:rsidR="00500D86" w:rsidRDefault="00500D86" w:rsidP="00B60BD3">
      <w:pPr>
        <w:jc w:val="center"/>
        <w:rPr>
          <w:rFonts w:ascii="Tahoma" w:hAnsi="Tahoma" w:cs="Tahoma"/>
          <w:b/>
          <w:sz w:val="22"/>
          <w:szCs w:val="22"/>
        </w:rPr>
      </w:pPr>
    </w:p>
    <w:p w14:paraId="52BDFB7C" w14:textId="77777777" w:rsidR="00500D86" w:rsidRDefault="00500D86" w:rsidP="00B60BD3">
      <w:pPr>
        <w:jc w:val="center"/>
        <w:rPr>
          <w:rFonts w:ascii="Tahoma" w:hAnsi="Tahoma" w:cs="Tahoma"/>
          <w:b/>
          <w:sz w:val="22"/>
          <w:szCs w:val="22"/>
        </w:rPr>
      </w:pPr>
    </w:p>
    <w:p w14:paraId="44499F2F" w14:textId="3C623EE7" w:rsidR="00B60BD3" w:rsidRPr="00B71691" w:rsidRDefault="00132397" w:rsidP="00B60BD3">
      <w:pPr>
        <w:jc w:val="center"/>
        <w:rPr>
          <w:rFonts w:ascii="Tahoma" w:hAnsi="Tahoma" w:cs="Tahoma"/>
          <w:b/>
          <w:sz w:val="22"/>
          <w:szCs w:val="22"/>
        </w:rPr>
      </w:pPr>
      <w:r>
        <w:rPr>
          <w:rFonts w:ascii="Tahoma" w:hAnsi="Tahoma" w:cs="Tahoma"/>
          <w:b/>
          <w:sz w:val="22"/>
          <w:szCs w:val="22"/>
        </w:rPr>
        <w:t>w trybie podstawowym</w:t>
      </w:r>
      <w:r w:rsidR="00B60BD3" w:rsidRPr="00B71691">
        <w:rPr>
          <w:rFonts w:ascii="Tahoma" w:hAnsi="Tahoma" w:cs="Tahoma"/>
          <w:b/>
          <w:sz w:val="22"/>
          <w:szCs w:val="22"/>
        </w:rPr>
        <w:t xml:space="preserve"> po</w:t>
      </w:r>
      <w:r>
        <w:rPr>
          <w:rFonts w:ascii="Tahoma" w:hAnsi="Tahoma" w:cs="Tahoma"/>
          <w:b/>
          <w:sz w:val="22"/>
          <w:szCs w:val="22"/>
        </w:rPr>
        <w:t>niżej</w:t>
      </w:r>
      <w:r w:rsidR="00496375">
        <w:rPr>
          <w:rFonts w:ascii="Tahoma" w:hAnsi="Tahoma" w:cs="Tahoma"/>
          <w:b/>
          <w:sz w:val="22"/>
          <w:szCs w:val="22"/>
        </w:rPr>
        <w:t xml:space="preserve"> </w:t>
      </w:r>
      <w:r w:rsidR="00484B61">
        <w:rPr>
          <w:rFonts w:ascii="Tahoma" w:hAnsi="Tahoma" w:cs="Tahoma"/>
          <w:b/>
          <w:sz w:val="22"/>
          <w:szCs w:val="22"/>
        </w:rPr>
        <w:t>221</w:t>
      </w:r>
      <w:r w:rsidR="00B60BD3" w:rsidRPr="00B71691">
        <w:rPr>
          <w:rFonts w:ascii="Tahoma" w:hAnsi="Tahoma" w:cs="Tahoma"/>
          <w:b/>
          <w:sz w:val="22"/>
          <w:szCs w:val="22"/>
        </w:rPr>
        <w:t> 000 euro</w:t>
      </w:r>
      <w:r w:rsidR="00EE5C6C">
        <w:rPr>
          <w:rFonts w:ascii="Tahoma" w:hAnsi="Tahoma" w:cs="Tahoma"/>
          <w:b/>
          <w:sz w:val="22"/>
          <w:szCs w:val="22"/>
        </w:rPr>
        <w:t xml:space="preserve">, co stanowi równowartość </w:t>
      </w:r>
      <w:r>
        <w:rPr>
          <w:rFonts w:ascii="Tahoma" w:hAnsi="Tahoma" w:cs="Tahoma"/>
          <w:b/>
          <w:sz w:val="22"/>
          <w:szCs w:val="22"/>
        </w:rPr>
        <w:t>poniżej</w:t>
      </w:r>
      <w:r w:rsidR="00EE5C6C">
        <w:rPr>
          <w:rFonts w:ascii="Tahoma" w:hAnsi="Tahoma" w:cs="Tahoma"/>
          <w:b/>
          <w:sz w:val="22"/>
          <w:szCs w:val="22"/>
        </w:rPr>
        <w:t xml:space="preserve"> </w:t>
      </w:r>
      <w:r w:rsidR="00484B61">
        <w:rPr>
          <w:rFonts w:ascii="Tahoma" w:hAnsi="Tahoma" w:cs="Tahoma"/>
          <w:b/>
          <w:sz w:val="22"/>
          <w:szCs w:val="22"/>
        </w:rPr>
        <w:t>1 024 799</w:t>
      </w:r>
      <w:r w:rsidR="00EE5C6C">
        <w:rPr>
          <w:rFonts w:ascii="Tahoma" w:hAnsi="Tahoma" w:cs="Tahoma"/>
          <w:b/>
          <w:sz w:val="22"/>
          <w:szCs w:val="22"/>
        </w:rPr>
        <w:t xml:space="preserve"> PLN</w:t>
      </w:r>
    </w:p>
    <w:p w14:paraId="576CB21A" w14:textId="77777777" w:rsidR="00B60BD3" w:rsidRPr="00607326" w:rsidRDefault="00B60BD3" w:rsidP="00B60BD3">
      <w:pPr>
        <w:jc w:val="center"/>
        <w:rPr>
          <w:rFonts w:ascii="Tahoma" w:hAnsi="Tahoma" w:cs="Tahoma"/>
          <w:b/>
          <w:sz w:val="10"/>
          <w:szCs w:val="10"/>
        </w:rPr>
      </w:pPr>
    </w:p>
    <w:p w14:paraId="7FF97C16" w14:textId="5E549189" w:rsidR="00B60BD3" w:rsidRPr="005A4B04" w:rsidRDefault="00B60BD3" w:rsidP="00B60BD3">
      <w:pPr>
        <w:jc w:val="center"/>
        <w:rPr>
          <w:rFonts w:ascii="Tahoma" w:hAnsi="Tahoma" w:cs="Tahoma"/>
          <w:b/>
          <w:sz w:val="24"/>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211A66BC" w14:textId="77777777" w:rsidR="00B73ADF" w:rsidRPr="00F7117A" w:rsidRDefault="00B73ADF" w:rsidP="00B60BD3">
      <w:pPr>
        <w:jc w:val="center"/>
        <w:rPr>
          <w:rFonts w:ascii="Tahoma" w:hAnsi="Tahoma" w:cs="Tahoma"/>
          <w:b/>
          <w:sz w:val="24"/>
          <w:szCs w:val="24"/>
        </w:rPr>
      </w:pPr>
    </w:p>
    <w:p w14:paraId="3EEBBEDF" w14:textId="77777777" w:rsidR="00484B61" w:rsidRDefault="00484B61" w:rsidP="00C3133A">
      <w:pPr>
        <w:jc w:val="center"/>
        <w:rPr>
          <w:rFonts w:ascii="Tahoma" w:hAnsi="Tahoma" w:cs="Tahoma"/>
          <w:b/>
          <w:bCs/>
          <w:color w:val="0070C0"/>
          <w:sz w:val="24"/>
          <w:szCs w:val="24"/>
        </w:rPr>
      </w:pPr>
    </w:p>
    <w:p w14:paraId="0E0BB277" w14:textId="0889DE83" w:rsidR="00C3133A" w:rsidRPr="00484B61" w:rsidRDefault="00484B61" w:rsidP="00C3133A">
      <w:pPr>
        <w:jc w:val="center"/>
        <w:rPr>
          <w:rFonts w:ascii="Tahoma" w:hAnsi="Tahoma" w:cs="Tahoma"/>
          <w:b/>
          <w:bCs/>
          <w:color w:val="0070C0"/>
          <w:sz w:val="24"/>
          <w:szCs w:val="24"/>
        </w:rPr>
      </w:pPr>
      <w:r>
        <w:rPr>
          <w:rFonts w:ascii="Tahoma" w:hAnsi="Tahoma" w:cs="Tahoma"/>
          <w:b/>
          <w:bCs/>
          <w:color w:val="0070C0"/>
          <w:sz w:val="24"/>
          <w:szCs w:val="24"/>
        </w:rPr>
        <w:t>N</w:t>
      </w:r>
      <w:r w:rsidRPr="00484B61">
        <w:rPr>
          <w:rFonts w:ascii="Tahoma" w:hAnsi="Tahoma" w:cs="Tahoma"/>
          <w:b/>
          <w:bCs/>
          <w:color w:val="0070C0"/>
          <w:sz w:val="24"/>
          <w:szCs w:val="24"/>
        </w:rPr>
        <w:t xml:space="preserve">abycie przez Zamawiającego fabrycznie nowego ambulansu sanitarnego typu B wraz z wyposażeniem, dostawą i szkoleniem pracowników dla </w:t>
      </w:r>
      <w:r>
        <w:rPr>
          <w:rFonts w:ascii="Tahoma" w:hAnsi="Tahoma" w:cs="Tahoma"/>
          <w:b/>
          <w:bCs/>
          <w:color w:val="0070C0"/>
          <w:sz w:val="24"/>
          <w:szCs w:val="24"/>
        </w:rPr>
        <w:t xml:space="preserve">            </w:t>
      </w:r>
      <w:r w:rsidRPr="00484B61">
        <w:rPr>
          <w:rFonts w:ascii="Tahoma" w:hAnsi="Tahoma" w:cs="Tahoma"/>
          <w:b/>
          <w:bCs/>
          <w:color w:val="0070C0"/>
          <w:sz w:val="24"/>
          <w:szCs w:val="24"/>
        </w:rPr>
        <w:t>WS-SPZOZ w Zgorzelcu</w:t>
      </w:r>
      <w:r w:rsidR="00875721">
        <w:rPr>
          <w:rFonts w:ascii="Tahoma" w:hAnsi="Tahoma" w:cs="Tahoma"/>
          <w:b/>
          <w:bCs/>
          <w:color w:val="0070C0"/>
          <w:sz w:val="24"/>
          <w:szCs w:val="24"/>
        </w:rPr>
        <w:t>. 2 postępowanie.</w:t>
      </w:r>
    </w:p>
    <w:p w14:paraId="60F97233" w14:textId="5C9EFA59" w:rsidR="00955325" w:rsidRPr="007433E3" w:rsidRDefault="00955325" w:rsidP="0003094E">
      <w:pPr>
        <w:jc w:val="center"/>
        <w:rPr>
          <w:rFonts w:ascii="Tahoma" w:hAnsi="Tahoma" w:cs="Tahoma"/>
          <w:b/>
          <w:color w:val="FF0000"/>
          <w:sz w:val="22"/>
          <w:szCs w:val="22"/>
        </w:rPr>
      </w:pPr>
    </w:p>
    <w:p w14:paraId="59F710C8" w14:textId="5D659677" w:rsidR="00955325" w:rsidRDefault="00955325" w:rsidP="0003094E">
      <w:pPr>
        <w:jc w:val="center"/>
        <w:rPr>
          <w:rFonts w:ascii="Arial" w:hAnsi="Arial"/>
          <w:b/>
        </w:rPr>
      </w:pPr>
    </w:p>
    <w:p w14:paraId="0C18A4F7" w14:textId="77777777" w:rsidR="00500D86" w:rsidRDefault="00500D86" w:rsidP="0003094E">
      <w:pPr>
        <w:jc w:val="center"/>
        <w:rPr>
          <w:rFonts w:ascii="Arial" w:hAnsi="Arial"/>
          <w:b/>
        </w:rPr>
      </w:pPr>
    </w:p>
    <w:p w14:paraId="18C1F34F" w14:textId="77777777" w:rsidR="00B60BD3" w:rsidRPr="00BF28A2" w:rsidRDefault="00B60BD3" w:rsidP="00B60BD3">
      <w:pPr>
        <w:tabs>
          <w:tab w:val="left" w:pos="0"/>
        </w:tabs>
        <w:rPr>
          <w:rFonts w:ascii="Tahoma" w:hAnsi="Tahoma"/>
          <w:b/>
          <w:sz w:val="18"/>
          <w:szCs w:val="18"/>
        </w:rPr>
      </w:pPr>
      <w:r w:rsidRPr="00BF28A2">
        <w:rPr>
          <w:rFonts w:ascii="Tahoma" w:hAnsi="Tahoma"/>
          <w:b/>
          <w:sz w:val="18"/>
          <w:szCs w:val="18"/>
        </w:rPr>
        <w:t>ZAŁĄCZNIKI:</w:t>
      </w:r>
    </w:p>
    <w:p w14:paraId="565DC205" w14:textId="77777777" w:rsidR="00132397" w:rsidRDefault="00132397" w:rsidP="00140FB3">
      <w:pPr>
        <w:numPr>
          <w:ilvl w:val="0"/>
          <w:numId w:val="28"/>
        </w:numPr>
        <w:tabs>
          <w:tab w:val="left" w:pos="360"/>
          <w:tab w:val="left" w:pos="993"/>
        </w:tabs>
        <w:suppressAutoHyphens/>
        <w:ind w:left="360"/>
        <w:rPr>
          <w:rFonts w:ascii="Tahoma" w:hAnsi="Tahoma"/>
          <w:color w:val="0070C0"/>
          <w:sz w:val="18"/>
          <w:szCs w:val="18"/>
        </w:rPr>
      </w:pPr>
      <w:r>
        <w:rPr>
          <w:rFonts w:ascii="Tahoma" w:hAnsi="Tahoma"/>
          <w:sz w:val="18"/>
          <w:szCs w:val="18"/>
        </w:rPr>
        <w:t xml:space="preserve">Formularz oferty </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70C0"/>
          <w:sz w:val="18"/>
          <w:szCs w:val="18"/>
        </w:rPr>
        <w:t>(wypełniony załączyć do oferty)</w:t>
      </w:r>
    </w:p>
    <w:p w14:paraId="65E91E4B" w14:textId="06FDA9FB" w:rsidR="00132397" w:rsidRDefault="00132397" w:rsidP="00132397">
      <w:pPr>
        <w:tabs>
          <w:tab w:val="left" w:pos="360"/>
          <w:tab w:val="left" w:pos="993"/>
        </w:tabs>
        <w:suppressAutoHyphens/>
        <w:rPr>
          <w:rFonts w:ascii="Tahoma" w:hAnsi="Tahoma" w:cs="Tahoma"/>
          <w:color w:val="0070C0"/>
          <w:sz w:val="18"/>
          <w:szCs w:val="18"/>
        </w:rPr>
      </w:pPr>
      <w:r>
        <w:rPr>
          <w:rFonts w:ascii="Tahoma" w:hAnsi="Tahoma"/>
          <w:sz w:val="18"/>
          <w:szCs w:val="18"/>
        </w:rPr>
        <w:t xml:space="preserve">2. </w:t>
      </w:r>
      <w:r>
        <w:rPr>
          <w:rFonts w:ascii="Tahoma" w:hAnsi="Tahoma"/>
          <w:sz w:val="18"/>
          <w:szCs w:val="18"/>
        </w:rPr>
        <w:tab/>
        <w:t>Formularz cenowy</w:t>
      </w:r>
      <w:r>
        <w:rPr>
          <w:rFonts w:ascii="Tahoma" w:hAnsi="Tahoma"/>
          <w:sz w:val="18"/>
          <w:szCs w:val="18"/>
        </w:rPr>
        <w:tab/>
      </w:r>
      <w:r>
        <w:rPr>
          <w:rFonts w:ascii="Tahoma" w:hAnsi="Tahoma"/>
          <w:sz w:val="18"/>
          <w:szCs w:val="18"/>
        </w:rPr>
        <w:tab/>
      </w:r>
      <w:r>
        <w:rPr>
          <w:rFonts w:ascii="Tahoma" w:hAnsi="Tahoma" w:cs="Tahoma"/>
          <w:color w:val="0070C0"/>
          <w:sz w:val="18"/>
          <w:szCs w:val="18"/>
        </w:rPr>
        <w:t>(wypełniony załączyć do oferty)</w:t>
      </w:r>
    </w:p>
    <w:p w14:paraId="4C6EBDC0" w14:textId="41B9A089" w:rsidR="00583D3A" w:rsidRDefault="00C944E8" w:rsidP="00132397">
      <w:pPr>
        <w:tabs>
          <w:tab w:val="left" w:pos="360"/>
          <w:tab w:val="left" w:pos="993"/>
        </w:tabs>
        <w:suppressAutoHyphens/>
        <w:rPr>
          <w:rFonts w:ascii="Tahoma" w:hAnsi="Tahoma" w:cs="Tahoma"/>
          <w:color w:val="0070C0"/>
          <w:sz w:val="18"/>
          <w:szCs w:val="18"/>
        </w:rPr>
      </w:pPr>
      <w:r>
        <w:rPr>
          <w:rFonts w:ascii="Tahoma" w:hAnsi="Tahoma" w:cs="Tahoma"/>
          <w:sz w:val="18"/>
          <w:szCs w:val="18"/>
        </w:rPr>
        <w:t>2A</w:t>
      </w:r>
      <w:r w:rsidR="00583D3A">
        <w:rPr>
          <w:rFonts w:ascii="Tahoma" w:hAnsi="Tahoma" w:cs="Tahoma"/>
          <w:sz w:val="18"/>
          <w:szCs w:val="18"/>
        </w:rPr>
        <w:t>.</w:t>
      </w:r>
      <w:r>
        <w:rPr>
          <w:rFonts w:ascii="Tahoma" w:hAnsi="Tahoma" w:cs="Tahoma"/>
          <w:sz w:val="18"/>
          <w:szCs w:val="18"/>
        </w:rPr>
        <w:t xml:space="preserve"> </w:t>
      </w:r>
      <w:r w:rsidR="00583D3A">
        <w:rPr>
          <w:rFonts w:ascii="Tahoma" w:hAnsi="Tahoma" w:cs="Tahoma"/>
          <w:sz w:val="18"/>
          <w:szCs w:val="18"/>
        </w:rPr>
        <w:t xml:space="preserve"> Formularz </w:t>
      </w:r>
      <w:r w:rsidR="00540E23">
        <w:rPr>
          <w:rFonts w:ascii="Tahoma" w:hAnsi="Tahoma" w:cs="Tahoma"/>
          <w:sz w:val="18"/>
          <w:szCs w:val="18"/>
        </w:rPr>
        <w:t>OPIS PRZEDMIOTU ZAMÓWIENIA</w:t>
      </w:r>
      <w:r w:rsidR="00583D3A">
        <w:rPr>
          <w:rFonts w:ascii="Tahoma" w:hAnsi="Tahoma" w:cs="Tahoma"/>
          <w:sz w:val="18"/>
          <w:szCs w:val="18"/>
        </w:rPr>
        <w:t xml:space="preserve"> </w:t>
      </w:r>
      <w:r w:rsidR="00583D3A">
        <w:rPr>
          <w:rFonts w:ascii="Tahoma" w:hAnsi="Tahoma" w:cs="Tahoma"/>
          <w:color w:val="0070C0"/>
          <w:sz w:val="18"/>
          <w:szCs w:val="18"/>
        </w:rPr>
        <w:t>(</w:t>
      </w:r>
      <w:r w:rsidR="009C4FF3">
        <w:rPr>
          <w:rFonts w:ascii="Tahoma" w:hAnsi="Tahoma" w:cs="Tahoma"/>
          <w:color w:val="0070C0"/>
          <w:sz w:val="18"/>
          <w:szCs w:val="18"/>
        </w:rPr>
        <w:t>podpisany</w:t>
      </w:r>
      <w:r w:rsidR="00583D3A">
        <w:rPr>
          <w:rFonts w:ascii="Tahoma" w:hAnsi="Tahoma" w:cs="Tahoma"/>
          <w:color w:val="0070C0"/>
          <w:sz w:val="18"/>
          <w:szCs w:val="18"/>
        </w:rPr>
        <w:t xml:space="preserve"> załączyć do oferty)</w:t>
      </w:r>
    </w:p>
    <w:p w14:paraId="08CFB72F" w14:textId="3BBED4AD" w:rsidR="00540E23" w:rsidRPr="00583D3A" w:rsidRDefault="00540E23" w:rsidP="00132397">
      <w:pPr>
        <w:tabs>
          <w:tab w:val="left" w:pos="360"/>
          <w:tab w:val="left" w:pos="993"/>
        </w:tabs>
        <w:suppressAutoHyphens/>
        <w:rPr>
          <w:rFonts w:ascii="Tahoma" w:hAnsi="Tahoma" w:cs="Tahoma"/>
          <w:sz w:val="18"/>
          <w:szCs w:val="18"/>
        </w:rPr>
      </w:pPr>
      <w:r w:rsidRPr="00540E23">
        <w:rPr>
          <w:rFonts w:ascii="Tahoma" w:hAnsi="Tahoma" w:cs="Tahoma"/>
          <w:sz w:val="18"/>
          <w:szCs w:val="18"/>
        </w:rPr>
        <w:t>2B.</w:t>
      </w:r>
      <w:r w:rsidRPr="00540E23">
        <w:rPr>
          <w:rFonts w:ascii="Tahoma" w:hAnsi="Tahoma" w:cs="Tahoma"/>
          <w:sz w:val="18"/>
          <w:szCs w:val="18"/>
        </w:rPr>
        <w:tab/>
        <w:t>Formularz WARUNKI GWARANCJI I SERWISU</w:t>
      </w:r>
      <w:r>
        <w:rPr>
          <w:rFonts w:ascii="Tahoma" w:hAnsi="Tahoma" w:cs="Tahoma"/>
          <w:color w:val="0070C0"/>
          <w:sz w:val="18"/>
          <w:szCs w:val="18"/>
        </w:rPr>
        <w:t xml:space="preserve"> (podpisany załączyć do oferty)</w:t>
      </w:r>
    </w:p>
    <w:p w14:paraId="3B3C1357" w14:textId="4BD6B122" w:rsidR="00132397" w:rsidRDefault="00C944E8" w:rsidP="00132397">
      <w:pPr>
        <w:tabs>
          <w:tab w:val="left" w:pos="360"/>
          <w:tab w:val="left" w:pos="993"/>
        </w:tabs>
        <w:rPr>
          <w:rFonts w:ascii="Tahoma" w:hAnsi="Tahoma"/>
          <w:color w:val="0070C0"/>
          <w:sz w:val="18"/>
          <w:szCs w:val="18"/>
        </w:rPr>
      </w:pPr>
      <w:r>
        <w:rPr>
          <w:rFonts w:ascii="Tahoma" w:hAnsi="Tahoma"/>
          <w:sz w:val="18"/>
          <w:szCs w:val="18"/>
        </w:rPr>
        <w:t>3</w:t>
      </w:r>
      <w:r w:rsidR="00132397">
        <w:rPr>
          <w:rFonts w:ascii="Tahoma" w:hAnsi="Tahoma"/>
          <w:sz w:val="18"/>
          <w:szCs w:val="18"/>
        </w:rPr>
        <w:t xml:space="preserve">.    Oświadczenie o braku podstaw do wykluczenia </w:t>
      </w:r>
      <w:r w:rsidR="00132397">
        <w:rPr>
          <w:rFonts w:ascii="Tahoma" w:hAnsi="Tahoma" w:cs="Tahoma"/>
          <w:color w:val="0070C0"/>
          <w:sz w:val="18"/>
          <w:szCs w:val="18"/>
        </w:rPr>
        <w:t>(wypełniony załączyć do oferty)</w:t>
      </w:r>
    </w:p>
    <w:p w14:paraId="178066EE" w14:textId="38890C88" w:rsidR="00132397" w:rsidRDefault="00C944E8" w:rsidP="00132397">
      <w:pPr>
        <w:rPr>
          <w:rFonts w:ascii="Tahoma" w:hAnsi="Tahoma"/>
          <w:sz w:val="18"/>
          <w:szCs w:val="18"/>
        </w:rPr>
      </w:pPr>
      <w:r>
        <w:rPr>
          <w:rFonts w:ascii="Tahoma" w:hAnsi="Tahoma"/>
          <w:sz w:val="18"/>
          <w:szCs w:val="18"/>
        </w:rPr>
        <w:t>4</w:t>
      </w:r>
      <w:r w:rsidR="00132397">
        <w:rPr>
          <w:rFonts w:ascii="Tahoma" w:hAnsi="Tahoma"/>
          <w:sz w:val="18"/>
          <w:szCs w:val="18"/>
        </w:rPr>
        <w:t xml:space="preserve">. </w:t>
      </w:r>
      <w:r w:rsidR="00955325">
        <w:rPr>
          <w:rFonts w:ascii="Tahoma" w:hAnsi="Tahoma"/>
          <w:sz w:val="18"/>
          <w:szCs w:val="18"/>
        </w:rPr>
        <w:t xml:space="preserve">   </w:t>
      </w:r>
      <w:r w:rsidR="00132397">
        <w:rPr>
          <w:rFonts w:ascii="Tahoma" w:hAnsi="Tahoma"/>
          <w:sz w:val="18"/>
          <w:szCs w:val="18"/>
        </w:rPr>
        <w:t>Projekt umowy.</w:t>
      </w:r>
    </w:p>
    <w:p w14:paraId="548FF34B" w14:textId="77777777" w:rsidR="005676C4" w:rsidRDefault="005676C4" w:rsidP="00F9433F">
      <w:pPr>
        <w:pStyle w:val="Nagwek1"/>
        <w:ind w:left="4248" w:firstLine="708"/>
        <w:jc w:val="both"/>
        <w:rPr>
          <w:rFonts w:ascii="Tahoma" w:hAnsi="Tahoma"/>
          <w:b/>
          <w:i w:val="0"/>
          <w:sz w:val="24"/>
          <w:szCs w:val="24"/>
        </w:rPr>
      </w:pPr>
    </w:p>
    <w:p w14:paraId="3175607C"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3AA8E6A6" w14:textId="03C4A4B4" w:rsidR="00F9433F" w:rsidRPr="002A1371" w:rsidRDefault="00300086" w:rsidP="00F9433F">
      <w:pPr>
        <w:pStyle w:val="Nagwek1"/>
        <w:ind w:left="4248" w:firstLine="708"/>
        <w:jc w:val="both"/>
        <w:rPr>
          <w:rFonts w:ascii="Tahoma" w:hAnsi="Tahoma"/>
          <w:b/>
          <w:i w:val="0"/>
          <w:sz w:val="24"/>
          <w:szCs w:val="24"/>
        </w:rPr>
      </w:pPr>
      <w:r w:rsidRPr="00300086">
        <w:rPr>
          <w:rFonts w:ascii="Tahoma" w:hAnsi="Tahoma"/>
          <w:b/>
          <w:i w:val="0"/>
          <w:sz w:val="24"/>
          <w:szCs w:val="24"/>
          <w:u w:val="none"/>
        </w:rPr>
        <w:t xml:space="preserve">   </w:t>
      </w:r>
      <w:r w:rsidR="007433E3" w:rsidRPr="00300086">
        <w:rPr>
          <w:rFonts w:ascii="Tahoma" w:hAnsi="Tahoma"/>
          <w:b/>
          <w:i w:val="0"/>
          <w:sz w:val="24"/>
          <w:szCs w:val="24"/>
          <w:u w:val="none"/>
        </w:rPr>
        <w:t xml:space="preserve"> </w:t>
      </w:r>
      <w:r w:rsidR="00F9433F"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3B9AF024"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7433E3">
        <w:rPr>
          <w:sz w:val="24"/>
          <w:szCs w:val="24"/>
        </w:rPr>
        <w:t xml:space="preserve">  </w:t>
      </w:r>
      <w:r w:rsidR="009B5F9C">
        <w:rPr>
          <w:sz w:val="24"/>
          <w:szCs w:val="24"/>
        </w:rPr>
        <w:t xml:space="preserve">  </w:t>
      </w:r>
      <w:r w:rsidR="00300086">
        <w:rPr>
          <w:sz w:val="24"/>
          <w:szCs w:val="24"/>
        </w:rPr>
        <w:t xml:space="preserve">  </w:t>
      </w:r>
      <w:r w:rsidR="00F9433F">
        <w:rPr>
          <w:rFonts w:ascii="Tahoma" w:hAnsi="Tahoma"/>
          <w:b/>
        </w:rPr>
        <w:t>DYREKTOR</w:t>
      </w:r>
    </w:p>
    <w:p w14:paraId="5C1EFE44" w14:textId="3943F636" w:rsidR="00F9433F" w:rsidRDefault="007433E3" w:rsidP="00F9433F">
      <w:pPr>
        <w:pStyle w:val="Stopka"/>
        <w:ind w:left="4253"/>
        <w:rPr>
          <w:rFonts w:ascii="Tahoma" w:hAnsi="Tahoma"/>
          <w:b/>
        </w:rPr>
      </w:pPr>
      <w:r>
        <w:rPr>
          <w:rFonts w:ascii="Tahoma" w:hAnsi="Tahoma"/>
          <w:b/>
        </w:rPr>
        <w:t xml:space="preserve">  </w:t>
      </w:r>
      <w:r w:rsidR="00300086">
        <w:rPr>
          <w:rFonts w:ascii="Tahoma" w:hAnsi="Tahoma"/>
          <w:b/>
        </w:rPr>
        <w:t xml:space="preserve"> </w:t>
      </w:r>
      <w:r>
        <w:rPr>
          <w:rFonts w:ascii="Tahoma" w:hAnsi="Tahoma"/>
          <w:b/>
        </w:rPr>
        <w:t xml:space="preserve"> </w:t>
      </w:r>
      <w:r w:rsidR="00F9433F">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2CEFC440"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322CE697" w14:textId="316F536E" w:rsidR="00F9433F" w:rsidRPr="0079712D" w:rsidRDefault="009B5F9C" w:rsidP="00F9433F">
      <w:pPr>
        <w:jc w:val="both"/>
        <w:rPr>
          <w:rFonts w:ascii="Tahoma" w:hAnsi="Tahoma"/>
          <w:b/>
          <w:color w:val="000000"/>
        </w:rPr>
      </w:pPr>
      <w:r>
        <w:rPr>
          <w:rFonts w:ascii="Tahoma" w:hAnsi="Tahoma"/>
          <w:b/>
        </w:rPr>
        <w:t xml:space="preserve">                                                                                            </w:t>
      </w:r>
      <w:r w:rsidR="00F9433F">
        <w:rPr>
          <w:rFonts w:ascii="Tahoma" w:hAnsi="Tahoma"/>
          <w:b/>
        </w:rPr>
        <w:t xml:space="preserve"> </w:t>
      </w:r>
      <w:r w:rsidR="00300086">
        <w:rPr>
          <w:rFonts w:ascii="Tahoma" w:hAnsi="Tahoma"/>
          <w:b/>
        </w:rPr>
        <w:t xml:space="preserve"> </w:t>
      </w:r>
      <w:r w:rsidR="00F9433F">
        <w:rPr>
          <w:rFonts w:ascii="Tahoma" w:hAnsi="Tahoma"/>
          <w:b/>
        </w:rPr>
        <w:t>Zofia Barczyk</w:t>
      </w:r>
    </w:p>
    <w:p w14:paraId="5D416859" w14:textId="77777777" w:rsidR="005676C4" w:rsidRDefault="005676C4" w:rsidP="00D10AB6">
      <w:pPr>
        <w:pStyle w:val="Nagwek2"/>
        <w:numPr>
          <w:ilvl w:val="0"/>
          <w:numId w:val="0"/>
        </w:numPr>
        <w:spacing w:before="100"/>
        <w:rPr>
          <w:rFonts w:ascii="Tahoma" w:hAnsi="Tahoma"/>
          <w:sz w:val="24"/>
        </w:rPr>
      </w:pPr>
    </w:p>
    <w:p w14:paraId="4E814127" w14:textId="790FE0F8" w:rsidR="00263C3E" w:rsidRDefault="005667BF" w:rsidP="00263C3E">
      <w:pPr>
        <w:rPr>
          <w:rFonts w:ascii="Tahoma" w:hAnsi="Tahoma"/>
          <w:b/>
          <w:iCs/>
          <w:sz w:val="24"/>
          <w:szCs w:val="24"/>
        </w:rPr>
      </w:pPr>
      <w:r w:rsidRPr="005667BF">
        <w:rPr>
          <w:rFonts w:ascii="Tahoma" w:hAnsi="Tahoma"/>
          <w:b/>
          <w:iCs/>
          <w:sz w:val="24"/>
          <w:szCs w:val="24"/>
        </w:rPr>
        <w:t>Adres strony Internetowej prowadzonego postępowania:</w:t>
      </w:r>
      <w:r w:rsidR="00263C3E">
        <w:rPr>
          <w:rFonts w:ascii="Tahoma" w:hAnsi="Tahoma"/>
          <w:b/>
          <w:iCs/>
          <w:sz w:val="24"/>
          <w:szCs w:val="24"/>
        </w:rPr>
        <w:t xml:space="preserve"> </w:t>
      </w:r>
    </w:p>
    <w:p w14:paraId="36CF729A" w14:textId="7A3244B1" w:rsidR="003B696D" w:rsidRPr="003B696D" w:rsidRDefault="003B696D" w:rsidP="00263C3E">
      <w:pPr>
        <w:rPr>
          <w:rFonts w:ascii="Tahoma" w:hAnsi="Tahoma"/>
          <w:b/>
          <w:iCs/>
          <w:color w:val="0070C0"/>
          <w:sz w:val="22"/>
          <w:szCs w:val="22"/>
        </w:rPr>
      </w:pPr>
      <w:r w:rsidRPr="003B696D">
        <w:rPr>
          <w:rFonts w:ascii="Tahoma" w:hAnsi="Tahoma"/>
          <w:b/>
          <w:iCs/>
          <w:color w:val="0070C0"/>
          <w:sz w:val="22"/>
          <w:szCs w:val="22"/>
        </w:rPr>
        <w:t>https://platformazakupowa.pl/transakcja/886440</w:t>
      </w:r>
    </w:p>
    <w:p w14:paraId="1EC930C7" w14:textId="77777777" w:rsidR="00263C3E" w:rsidRDefault="00263C3E" w:rsidP="00BF28A2">
      <w:pPr>
        <w:pStyle w:val="Nagwek2"/>
        <w:numPr>
          <w:ilvl w:val="0"/>
          <w:numId w:val="0"/>
        </w:numPr>
        <w:spacing w:before="100"/>
        <w:jc w:val="center"/>
        <w:rPr>
          <w:rFonts w:ascii="Tahoma" w:hAnsi="Tahoma"/>
          <w:sz w:val="24"/>
        </w:rPr>
      </w:pPr>
    </w:p>
    <w:p w14:paraId="6194D807" w14:textId="78C0FD7A" w:rsidR="00CB63E4" w:rsidRDefault="002A5A83" w:rsidP="00BF28A2">
      <w:pPr>
        <w:pStyle w:val="Nagwek2"/>
        <w:numPr>
          <w:ilvl w:val="0"/>
          <w:numId w:val="0"/>
        </w:numPr>
        <w:spacing w:before="100"/>
        <w:jc w:val="center"/>
        <w:rPr>
          <w:rFonts w:ascii="Tahoma" w:hAnsi="Tahoma"/>
          <w:sz w:val="24"/>
        </w:rPr>
      </w:pPr>
      <w:r>
        <w:rPr>
          <w:rFonts w:ascii="Tahoma" w:hAnsi="Tahoma"/>
          <w:sz w:val="24"/>
        </w:rPr>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118989F0" w14:textId="77777777" w:rsidR="00F9433F" w:rsidRPr="00D440D7" w:rsidRDefault="00D440D7" w:rsidP="00D440D7">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00F9433F" w:rsidRPr="00F9433F">
        <w:rPr>
          <w:rFonts w:ascii="Tahoma" w:hAnsi="Tahoma" w:cs="Tahoma"/>
          <w:sz w:val="18"/>
          <w:szCs w:val="18"/>
        </w:rPr>
        <w:t xml:space="preserve">WIELOSPECJALISTYCZNY SZPITAL - SAMODZIELNY PUBLICZNY ZESPÓŁ OPIEKI ZDROWOTNEJ W ZGORZELCU </w:t>
      </w:r>
    </w:p>
    <w:p w14:paraId="647D6D43"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3AD5A292"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30CA7EDA" w14:textId="77777777" w:rsidR="00F9433F"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1" w:history="1">
        <w:r w:rsidRPr="00BB0BF0">
          <w:rPr>
            <w:rStyle w:val="Hipercze"/>
            <w:rFonts w:ascii="Tahoma" w:hAnsi="Tahoma" w:cs="Tahoma"/>
            <w:b/>
            <w:color w:val="auto"/>
            <w:sz w:val="18"/>
            <w:szCs w:val="18"/>
            <w:u w:val="none"/>
          </w:rPr>
          <w:t>www.spzoz.zgorzelec.pl</w:t>
        </w:r>
      </w:hyperlink>
    </w:p>
    <w:p w14:paraId="6371336E" w14:textId="77777777" w:rsidR="00BB0BF0"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2" w:history="1">
        <w:r w:rsidRPr="00BB0BF0">
          <w:rPr>
            <w:rStyle w:val="Hipercze"/>
            <w:rFonts w:ascii="Tahoma" w:hAnsi="Tahoma" w:cs="Tahoma"/>
            <w:b/>
            <w:color w:val="auto"/>
            <w:sz w:val="18"/>
            <w:szCs w:val="18"/>
            <w:u w:val="none"/>
          </w:rPr>
          <w:t>zam.publ@spzoz.zgorzelec.pl</w:t>
        </w:r>
      </w:hyperlink>
    </w:p>
    <w:p w14:paraId="08CEF2AF" w14:textId="4D29AC8E" w:rsidR="00FA6B1B" w:rsidRDefault="00BB0BF0" w:rsidP="00FA6B1B">
      <w:pPr>
        <w:spacing w:before="100"/>
        <w:ind w:left="284"/>
        <w:jc w:val="both"/>
        <w:rPr>
          <w:rFonts w:ascii="Tahoma" w:hAnsi="Tahoma" w:cs="Tahoma"/>
          <w:b/>
          <w:sz w:val="18"/>
          <w:szCs w:val="18"/>
        </w:rPr>
      </w:pPr>
      <w:r w:rsidRPr="00EF53E6">
        <w:rPr>
          <w:rFonts w:ascii="Tahoma" w:hAnsi="Tahoma" w:cs="Tahoma"/>
          <w:b/>
          <w:sz w:val="18"/>
          <w:szCs w:val="18"/>
        </w:rPr>
        <w:t>Link do profilu nabywcy Zamawiającego</w:t>
      </w:r>
      <w:r w:rsidR="00FA6B1B">
        <w:rPr>
          <w:rFonts w:ascii="Tahoma" w:hAnsi="Tahoma" w:cs="Tahoma"/>
          <w:b/>
          <w:sz w:val="18"/>
          <w:szCs w:val="18"/>
        </w:rPr>
        <w:t>, na którym będzie opublikowana SWZ oraz będą publikowane zmiany i wyjaśnienia</w:t>
      </w:r>
      <w:r w:rsidR="00496375">
        <w:rPr>
          <w:rFonts w:ascii="Tahoma" w:hAnsi="Tahoma" w:cs="Tahoma"/>
          <w:b/>
          <w:sz w:val="18"/>
          <w:szCs w:val="18"/>
        </w:rPr>
        <w:t xml:space="preserve"> S</w:t>
      </w:r>
      <w:r w:rsidR="00FA6B1B">
        <w:rPr>
          <w:rFonts w:ascii="Tahoma" w:hAnsi="Tahoma" w:cs="Tahoma"/>
          <w:b/>
          <w:sz w:val="18"/>
          <w:szCs w:val="18"/>
        </w:rPr>
        <w:t>WZ oraz inne dokumenty zamówienia bezpośrednio związane z postępowaniem o udzielenie zamówienia</w:t>
      </w:r>
      <w:r w:rsidRPr="00EF53E6">
        <w:rPr>
          <w:rFonts w:ascii="Tahoma" w:hAnsi="Tahoma" w:cs="Tahoma"/>
          <w:b/>
          <w:sz w:val="18"/>
          <w:szCs w:val="18"/>
        </w:rPr>
        <w:t xml:space="preserve">: </w:t>
      </w:r>
    </w:p>
    <w:p w14:paraId="0640D063" w14:textId="77777777" w:rsidR="00D440D7" w:rsidRPr="00AE18D8" w:rsidRDefault="0037603B" w:rsidP="00FA6B1B">
      <w:pPr>
        <w:spacing w:before="100"/>
        <w:ind w:left="284"/>
        <w:jc w:val="both"/>
        <w:rPr>
          <w:rFonts w:ascii="Tahoma" w:hAnsi="Tahoma" w:cs="Tahoma"/>
          <w:b/>
        </w:rPr>
      </w:pPr>
      <w:hyperlink r:id="rId13" w:history="1">
        <w:r w:rsidR="00FA6B1B" w:rsidRPr="00AE18D8">
          <w:rPr>
            <w:rStyle w:val="Hipercze"/>
            <w:rFonts w:ascii="Tahoma" w:hAnsi="Tahoma" w:cs="Tahoma"/>
            <w:b/>
            <w:color w:val="auto"/>
            <w:sz w:val="18"/>
            <w:szCs w:val="18"/>
            <w:u w:val="none"/>
          </w:rPr>
          <w:t>https://platformazakupowa.pl/pn/spzoz_zgorzelec</w:t>
        </w:r>
      </w:hyperlink>
    </w:p>
    <w:p w14:paraId="7F870AE7" w14:textId="77777777" w:rsidR="009D68F5" w:rsidRPr="00F9433F" w:rsidRDefault="009D68F5" w:rsidP="000428E2">
      <w:pPr>
        <w:ind w:left="284"/>
        <w:jc w:val="both"/>
        <w:rPr>
          <w:rFonts w:ascii="Tahoma" w:hAnsi="Tahoma" w:cs="Tahoma"/>
          <w:sz w:val="18"/>
          <w:szCs w:val="18"/>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2A4E434A" w14:textId="56D60868" w:rsidR="004347C7" w:rsidRDefault="004347C7" w:rsidP="009C4FF3">
      <w:pPr>
        <w:spacing w:after="120"/>
        <w:jc w:val="both"/>
        <w:rPr>
          <w:rFonts w:ascii="Tahoma" w:hAnsi="Tahoma" w:cs="Tahoma"/>
          <w:sz w:val="18"/>
          <w:szCs w:val="18"/>
        </w:rPr>
      </w:pPr>
      <w:r>
        <w:rPr>
          <w:rFonts w:ascii="Tahoma" w:hAnsi="Tahoma" w:cs="Tahoma"/>
          <w:sz w:val="18"/>
          <w:szCs w:val="18"/>
        </w:rPr>
        <w:t xml:space="preserve">Postępowanie o udzielenie niniejszego zamówienia prowadzone jest w trybie podstawowym poniżej </w:t>
      </w:r>
      <w:r w:rsidR="00263C3E">
        <w:rPr>
          <w:rFonts w:ascii="Tahoma" w:hAnsi="Tahoma" w:cs="Tahoma"/>
          <w:sz w:val="18"/>
          <w:szCs w:val="18"/>
        </w:rPr>
        <w:t>221</w:t>
      </w:r>
      <w:r>
        <w:rPr>
          <w:rFonts w:ascii="Tahoma" w:hAnsi="Tahoma" w:cs="Tahoma"/>
          <w:sz w:val="18"/>
          <w:szCs w:val="18"/>
        </w:rPr>
        <w:t xml:space="preserve"> 000 euro, co stanowi równowartość poniżej </w:t>
      </w:r>
      <w:r w:rsidR="00263C3E">
        <w:rPr>
          <w:rFonts w:ascii="Tahoma" w:hAnsi="Tahoma" w:cs="Tahoma"/>
          <w:sz w:val="18"/>
          <w:szCs w:val="18"/>
        </w:rPr>
        <w:t>1 024 799</w:t>
      </w:r>
      <w:r>
        <w:rPr>
          <w:rFonts w:ascii="Tahoma" w:hAnsi="Tahoma" w:cs="Tahoma"/>
          <w:sz w:val="18"/>
          <w:szCs w:val="18"/>
        </w:rPr>
        <w:t xml:space="preserve"> PLN zgodnie z przepisami ustawy z dnia z dnia 11 września 2</w:t>
      </w:r>
      <w:r w:rsidR="00263C3E">
        <w:rPr>
          <w:rFonts w:ascii="Tahoma" w:hAnsi="Tahoma" w:cs="Tahoma"/>
          <w:sz w:val="18"/>
          <w:szCs w:val="18"/>
        </w:rPr>
        <w:t>019</w:t>
      </w:r>
      <w:r>
        <w:rPr>
          <w:rFonts w:ascii="Tahoma" w:hAnsi="Tahoma" w:cs="Tahoma"/>
          <w:sz w:val="18"/>
          <w:szCs w:val="18"/>
        </w:rPr>
        <w:t>r. Prawo zamówień publicznych (Dz. U. z 202</w:t>
      </w:r>
      <w:r w:rsidR="00E91610">
        <w:rPr>
          <w:rFonts w:ascii="Tahoma" w:hAnsi="Tahoma" w:cs="Tahoma"/>
          <w:sz w:val="18"/>
          <w:szCs w:val="18"/>
        </w:rPr>
        <w:t>3</w:t>
      </w:r>
      <w:r>
        <w:rPr>
          <w:rFonts w:ascii="Tahoma" w:hAnsi="Tahoma" w:cs="Tahoma"/>
          <w:sz w:val="18"/>
          <w:szCs w:val="18"/>
        </w:rPr>
        <w:t xml:space="preserve">r., poz. </w:t>
      </w:r>
      <w:r w:rsidR="00E91610">
        <w:rPr>
          <w:rFonts w:ascii="Tahoma" w:hAnsi="Tahoma" w:cs="Tahoma"/>
          <w:sz w:val="18"/>
          <w:szCs w:val="18"/>
        </w:rPr>
        <w:t xml:space="preserve">1605 </w:t>
      </w:r>
      <w:proofErr w:type="spellStart"/>
      <w:r>
        <w:rPr>
          <w:rFonts w:ascii="Tahoma" w:hAnsi="Tahoma" w:cs="Tahoma"/>
          <w:sz w:val="18"/>
          <w:szCs w:val="18"/>
        </w:rPr>
        <w:t>t.j</w:t>
      </w:r>
      <w:proofErr w:type="spellEnd"/>
      <w:r>
        <w:rPr>
          <w:rFonts w:ascii="Tahoma" w:hAnsi="Tahoma" w:cs="Tahoma"/>
          <w:sz w:val="18"/>
          <w:szCs w:val="18"/>
        </w:rPr>
        <w:t>.</w:t>
      </w:r>
      <w:r w:rsidR="00AF48CC">
        <w:rPr>
          <w:rFonts w:ascii="Tahoma" w:hAnsi="Tahoma" w:cs="Tahoma"/>
          <w:sz w:val="18"/>
          <w:szCs w:val="18"/>
        </w:rPr>
        <w:t xml:space="preserve"> ze zm.</w:t>
      </w:r>
      <w:r>
        <w:rPr>
          <w:rFonts w:ascii="Tahoma" w:hAnsi="Tahoma" w:cs="Tahoma"/>
          <w:sz w:val="18"/>
          <w:szCs w:val="18"/>
        </w:rPr>
        <w:t xml:space="preserve">),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w:t>
      </w:r>
      <w:r w:rsidR="003816B1">
        <w:rPr>
          <w:rFonts w:ascii="Tahoma" w:hAnsi="Tahoma" w:cs="Tahoma"/>
          <w:sz w:val="18"/>
          <w:szCs w:val="18"/>
        </w:rPr>
        <w:t xml:space="preserve"> </w:t>
      </w:r>
      <w:r w:rsidRPr="00FD49DA">
        <w:rPr>
          <w:rFonts w:ascii="Tahoma" w:hAnsi="Tahoma" w:cs="Tahoma"/>
          <w:sz w:val="18"/>
          <w:szCs w:val="18"/>
        </w:rPr>
        <w:t>z dnia 3 grudnia 202</w:t>
      </w:r>
      <w:r w:rsidR="00263C3E">
        <w:rPr>
          <w:rFonts w:ascii="Tahoma" w:hAnsi="Tahoma" w:cs="Tahoma"/>
          <w:sz w:val="18"/>
          <w:szCs w:val="18"/>
        </w:rPr>
        <w:t>3</w:t>
      </w:r>
      <w:r w:rsidRPr="00FD49DA">
        <w:rPr>
          <w:rFonts w:ascii="Tahoma" w:hAnsi="Tahoma" w:cs="Tahoma"/>
          <w:sz w:val="18"/>
          <w:szCs w:val="18"/>
        </w:rPr>
        <w:t>r.</w:t>
      </w:r>
      <w:r>
        <w:rPr>
          <w:rFonts w:ascii="Tahoma" w:hAnsi="Tahoma" w:cs="Tahoma"/>
          <w:sz w:val="18"/>
          <w:szCs w:val="18"/>
        </w:rPr>
        <w:t xml:space="preserve"> w sprawie aktualnych progów unijnych, ich równowartości w złotych, równowartości w złotych kwot wyrażonych w euro oraz średniego złotego w stosunku do euro stanowiącego podstawę przeliczenia wartości zamówień publicznych i konkursów </w:t>
      </w:r>
      <w:r w:rsidRPr="00FD49DA">
        <w:rPr>
          <w:rFonts w:ascii="Tahoma" w:hAnsi="Tahoma" w:cs="Tahoma"/>
          <w:sz w:val="18"/>
          <w:szCs w:val="18"/>
        </w:rPr>
        <w:t>(M.P. 202</w:t>
      </w:r>
      <w:r w:rsidR="00263C3E">
        <w:rPr>
          <w:rFonts w:ascii="Tahoma" w:hAnsi="Tahoma" w:cs="Tahoma"/>
          <w:sz w:val="18"/>
          <w:szCs w:val="18"/>
        </w:rPr>
        <w:t>3</w:t>
      </w:r>
      <w:r w:rsidRPr="00FD49DA">
        <w:rPr>
          <w:rFonts w:ascii="Tahoma" w:hAnsi="Tahoma" w:cs="Tahoma"/>
          <w:sz w:val="18"/>
          <w:szCs w:val="18"/>
        </w:rPr>
        <w:t>.1</w:t>
      </w:r>
      <w:r w:rsidR="00263C3E">
        <w:rPr>
          <w:rFonts w:ascii="Tahoma" w:hAnsi="Tahoma" w:cs="Tahoma"/>
          <w:sz w:val="18"/>
          <w:szCs w:val="18"/>
        </w:rPr>
        <w:t>344</w:t>
      </w:r>
      <w:r w:rsidRPr="00FD49DA">
        <w:rPr>
          <w:rFonts w:ascii="Tahoma" w:hAnsi="Tahoma" w:cs="Tahoma"/>
          <w:sz w:val="18"/>
          <w:szCs w:val="18"/>
        </w:rPr>
        <w:t>),</w:t>
      </w:r>
      <w:r>
        <w:rPr>
          <w:rFonts w:ascii="Tahoma" w:hAnsi="Tahoma" w:cs="Tahoma"/>
          <w:sz w:val="18"/>
          <w:szCs w:val="18"/>
        </w:rPr>
        <w:t xml:space="preserve"> Rozporządzenie Ministra Rozwoju, Pracy i Technologii z dnia 23 grudnia 2020r. w sprawie podmiotowych środków dowodowych oraz innych dokumentów lub oświadczeń, jakich może żądać zamawiający od wykonawcy (Dz. U. z 2020r., poz. 2415).</w:t>
      </w:r>
    </w:p>
    <w:p w14:paraId="24A87B08" w14:textId="77777777" w:rsidR="0097541B" w:rsidRDefault="00F7117A" w:rsidP="009C4FF3">
      <w:pPr>
        <w:shd w:val="clear" w:color="auto" w:fill="FFFFFF"/>
        <w:ind w:left="426" w:hanging="426"/>
        <w:jc w:val="both"/>
        <w:textAlignment w:val="baseline"/>
        <w:rPr>
          <w:rFonts w:ascii="Tahoma" w:hAnsi="Tahoma" w:cs="Tahoma"/>
          <w:b/>
          <w:bCs/>
        </w:rPr>
      </w:pPr>
      <w:r w:rsidRPr="00F64517">
        <w:rPr>
          <w:rFonts w:ascii="Tahoma" w:hAnsi="Tahoma" w:cs="Tahoma"/>
          <w:sz w:val="18"/>
          <w:szCs w:val="18"/>
        </w:rPr>
        <w:t>2.</w:t>
      </w:r>
      <w:r w:rsidR="00894756" w:rsidRPr="00F64517">
        <w:rPr>
          <w:rFonts w:ascii="Tahoma" w:hAnsi="Tahoma" w:cs="Tahoma"/>
          <w:sz w:val="18"/>
          <w:szCs w:val="18"/>
        </w:rPr>
        <w:t>1</w:t>
      </w:r>
      <w:r w:rsidRPr="00F64517">
        <w:rPr>
          <w:rFonts w:ascii="Tahoma" w:hAnsi="Tahoma" w:cs="Tahoma"/>
          <w:sz w:val="18"/>
          <w:szCs w:val="18"/>
        </w:rPr>
        <w:t xml:space="preserve">. </w:t>
      </w:r>
      <w:r w:rsidR="00C3133A" w:rsidRPr="00C3133A">
        <w:rPr>
          <w:rFonts w:ascii="Tahoma" w:hAnsi="Tahoma" w:cs="Tahoma"/>
          <w:sz w:val="18"/>
          <w:szCs w:val="18"/>
        </w:rPr>
        <w:t xml:space="preserve">Zamawiający </w:t>
      </w:r>
      <w:r w:rsidR="00C3133A" w:rsidRPr="00C3133A">
        <w:rPr>
          <w:rFonts w:ascii="Tahoma" w:hAnsi="Tahoma" w:cs="Tahoma"/>
          <w:b/>
          <w:sz w:val="18"/>
          <w:szCs w:val="18"/>
        </w:rPr>
        <w:t>nie</w:t>
      </w:r>
      <w:r w:rsidR="00C3133A" w:rsidRPr="00C3133A">
        <w:rPr>
          <w:rFonts w:ascii="Tahoma" w:hAnsi="Tahoma" w:cs="Tahoma"/>
          <w:sz w:val="18"/>
          <w:szCs w:val="18"/>
        </w:rPr>
        <w:t xml:space="preserve"> </w:t>
      </w:r>
      <w:r w:rsidR="00C3133A" w:rsidRPr="00C3133A">
        <w:rPr>
          <w:rFonts w:ascii="Tahoma" w:hAnsi="Tahoma" w:cs="Tahoma"/>
          <w:b/>
          <w:sz w:val="18"/>
          <w:szCs w:val="18"/>
        </w:rPr>
        <w:t>dopuszcza</w:t>
      </w:r>
      <w:r w:rsidR="00C3133A" w:rsidRPr="00C3133A">
        <w:rPr>
          <w:rFonts w:ascii="Tahoma" w:hAnsi="Tahoma" w:cs="Tahoma"/>
          <w:sz w:val="18"/>
          <w:szCs w:val="18"/>
        </w:rPr>
        <w:t xml:space="preserve"> składania ofert częściowych.</w:t>
      </w:r>
      <w:r w:rsidR="00C3133A" w:rsidRPr="00C3133A">
        <w:rPr>
          <w:rFonts w:ascii="Tahoma" w:hAnsi="Tahoma" w:cs="Tahoma"/>
          <w:b/>
          <w:bCs/>
        </w:rPr>
        <w:t xml:space="preserve"> </w:t>
      </w:r>
    </w:p>
    <w:p w14:paraId="29FDBF48" w14:textId="02CFB1DB" w:rsidR="0097541B" w:rsidRPr="0097541B" w:rsidRDefault="00AF48CC" w:rsidP="0097541B">
      <w:pPr>
        <w:shd w:val="clear" w:color="auto" w:fill="FFFFFF"/>
        <w:ind w:left="426"/>
        <w:jc w:val="both"/>
        <w:textAlignment w:val="baseline"/>
        <w:rPr>
          <w:rFonts w:ascii="Tahoma" w:hAnsi="Tahoma" w:cs="Tahoma"/>
          <w:sz w:val="18"/>
          <w:szCs w:val="18"/>
        </w:rPr>
      </w:pPr>
      <w:r w:rsidRPr="00AF48CC">
        <w:rPr>
          <w:rFonts w:ascii="Tahoma" w:hAnsi="Tahoma" w:cs="Tahoma"/>
          <w:b/>
          <w:bCs/>
          <w:sz w:val="18"/>
          <w:szCs w:val="18"/>
        </w:rPr>
        <w:t>Uzasadnienie:</w:t>
      </w:r>
      <w:r w:rsidR="0097541B">
        <w:rPr>
          <w:rFonts w:ascii="Tahoma" w:hAnsi="Tahoma" w:cs="Tahoma"/>
          <w:b/>
          <w:bCs/>
          <w:sz w:val="18"/>
          <w:szCs w:val="18"/>
        </w:rPr>
        <w:t xml:space="preserve"> </w:t>
      </w:r>
      <w:r w:rsidR="00263C3E" w:rsidRPr="00263C3E">
        <w:rPr>
          <w:rFonts w:ascii="Tahoma" w:hAnsi="Tahoma" w:cs="Tahoma"/>
          <w:sz w:val="18"/>
          <w:szCs w:val="18"/>
        </w:rPr>
        <w:t>Przedmiot zamówienia stanowi zakup i dostawę ambulansu wraz z dodatkowym wyposażeniem, które musi być zamontowane, zgodnie z aktualnymi przepisami prawa, za co odpowiada Wykonawca i na co udziela gwarancji. Przedmiot zamówienia stanowi nierozdzielną całość i dzielenie tego zamówienia na części ze względów technicznych jak i organizacyjnych spowodowałoby nadmierne trudności przy jego realizacji, jak również z trakcie używania (kwestie funkcjonalności, kompatybilności, gwarancji, rękojmi, serwisu)</w:t>
      </w:r>
      <w:r w:rsidR="0097541B" w:rsidRPr="0097541B">
        <w:rPr>
          <w:rFonts w:ascii="Tahoma" w:hAnsi="Tahoma" w:cs="Tahoma"/>
          <w:sz w:val="18"/>
          <w:szCs w:val="18"/>
        </w:rPr>
        <w:t>.</w:t>
      </w:r>
    </w:p>
    <w:p w14:paraId="18B2B14E" w14:textId="5252538A" w:rsidR="0093170A" w:rsidRPr="0097541B" w:rsidRDefault="0093170A" w:rsidP="00C3133A">
      <w:pPr>
        <w:pStyle w:val="Default"/>
        <w:ind w:left="426" w:hanging="426"/>
        <w:jc w:val="both"/>
        <w:rPr>
          <w:rFonts w:ascii="Tahoma" w:hAnsi="Tahoma" w:cs="Tahoma"/>
          <w:b/>
          <w:bCs/>
          <w:sz w:val="10"/>
          <w:szCs w:val="10"/>
          <w:u w:val="single"/>
        </w:rPr>
      </w:pPr>
    </w:p>
    <w:p w14:paraId="30B334A9" w14:textId="07249DC1" w:rsidR="0003094E" w:rsidRDefault="00F7117A" w:rsidP="0003094E">
      <w:pPr>
        <w:tabs>
          <w:tab w:val="num" w:pos="426"/>
        </w:tabs>
        <w:spacing w:line="276" w:lineRule="auto"/>
        <w:ind w:left="426" w:hanging="426"/>
        <w:jc w:val="both"/>
        <w:rPr>
          <w:rFonts w:ascii="Tahoma" w:hAnsi="Tahoma" w:cs="Tahoma"/>
          <w:bCs/>
          <w:sz w:val="18"/>
          <w:szCs w:val="18"/>
        </w:rPr>
      </w:pPr>
      <w:r w:rsidRPr="00E3381D">
        <w:rPr>
          <w:rFonts w:ascii="Tahoma" w:hAnsi="Tahoma" w:cs="Tahoma"/>
          <w:sz w:val="18"/>
          <w:szCs w:val="18"/>
        </w:rPr>
        <w:t>2.</w:t>
      </w:r>
      <w:r w:rsidR="00894756" w:rsidRPr="00E3381D">
        <w:rPr>
          <w:rFonts w:ascii="Tahoma" w:hAnsi="Tahoma" w:cs="Tahoma"/>
          <w:sz w:val="18"/>
          <w:szCs w:val="18"/>
        </w:rPr>
        <w:t>2</w:t>
      </w:r>
      <w:r w:rsidRPr="00E3381D">
        <w:rPr>
          <w:rFonts w:ascii="Tahoma" w:hAnsi="Tahoma" w:cs="Tahoma"/>
          <w:sz w:val="18"/>
          <w:szCs w:val="18"/>
        </w:rPr>
        <w:t xml:space="preserve">. </w:t>
      </w:r>
      <w:bookmarkStart w:id="0" w:name="_Hlk25265982"/>
      <w:r w:rsidR="0098013C">
        <w:rPr>
          <w:rFonts w:ascii="Tahoma" w:hAnsi="Tahoma" w:cs="Tahoma"/>
          <w:sz w:val="18"/>
          <w:szCs w:val="18"/>
        </w:rPr>
        <w:t>Zamawiający dopuszcza składani</w:t>
      </w:r>
      <w:r w:rsidR="00111BD8">
        <w:rPr>
          <w:rFonts w:ascii="Tahoma" w:hAnsi="Tahoma" w:cs="Tahoma"/>
          <w:sz w:val="18"/>
          <w:szCs w:val="18"/>
        </w:rPr>
        <w:t>e</w:t>
      </w:r>
      <w:r w:rsidR="0098013C">
        <w:rPr>
          <w:rFonts w:ascii="Tahoma" w:hAnsi="Tahoma" w:cs="Tahoma"/>
          <w:sz w:val="18"/>
          <w:szCs w:val="18"/>
        </w:rPr>
        <w:t xml:space="preserve"> </w:t>
      </w:r>
      <w:r w:rsidR="0098013C">
        <w:rPr>
          <w:rFonts w:ascii="Tahoma" w:hAnsi="Tahoma" w:cs="Tahoma"/>
          <w:b/>
          <w:sz w:val="18"/>
          <w:szCs w:val="18"/>
        </w:rPr>
        <w:t>ofert równoważnych</w:t>
      </w:r>
      <w:r w:rsidR="00866397">
        <w:rPr>
          <w:rFonts w:ascii="Tahoma" w:hAnsi="Tahoma" w:cs="Tahoma"/>
          <w:bCs/>
          <w:sz w:val="18"/>
          <w:szCs w:val="18"/>
        </w:rPr>
        <w:t>.</w:t>
      </w:r>
    </w:p>
    <w:p w14:paraId="35E42E71" w14:textId="77777777" w:rsidR="00111BD8" w:rsidRDefault="00111BD8" w:rsidP="00111BD8">
      <w:pPr>
        <w:spacing w:line="276" w:lineRule="auto"/>
        <w:ind w:left="426"/>
        <w:jc w:val="both"/>
        <w:rPr>
          <w:rFonts w:ascii="Tahoma" w:hAnsi="Tahoma" w:cs="Tahoma"/>
          <w:sz w:val="18"/>
          <w:szCs w:val="18"/>
        </w:rPr>
      </w:pPr>
      <w:r>
        <w:rPr>
          <w:rFonts w:ascii="Tahoma" w:hAnsi="Tahoma" w:cs="Tahoma"/>
          <w:sz w:val="18"/>
          <w:szCs w:val="18"/>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 Zamawiający dopuszcza możliwość składania ofert równoważnych. Wskazane wyżej określenie przedmiotu zamówienia ma charakter wyłącznie pomocniczy w przygotowaniu oferty i ma na celu wskazać oczekiwania Zamawiającego. </w:t>
      </w:r>
    </w:p>
    <w:p w14:paraId="0DD68317" w14:textId="77777777" w:rsidR="00111BD8" w:rsidRDefault="00111BD8" w:rsidP="00111BD8">
      <w:pPr>
        <w:spacing w:line="276" w:lineRule="auto"/>
        <w:ind w:left="426"/>
        <w:jc w:val="both"/>
        <w:rPr>
          <w:rFonts w:ascii="Tahoma" w:hAnsi="Tahoma" w:cs="Tahoma"/>
          <w:sz w:val="18"/>
          <w:szCs w:val="18"/>
        </w:rPr>
      </w:pPr>
      <w:r>
        <w:rPr>
          <w:rFonts w:ascii="Tahoma" w:hAnsi="Tahoma" w:cs="Tahoma"/>
          <w:b/>
          <w:sz w:val="18"/>
          <w:szCs w:val="18"/>
        </w:rPr>
        <w:tab/>
        <w:t>Przez</w:t>
      </w:r>
      <w:r>
        <w:rPr>
          <w:rFonts w:ascii="Tahoma" w:hAnsi="Tahoma" w:cs="Tahoma"/>
          <w:sz w:val="18"/>
          <w:szCs w:val="18"/>
        </w:rPr>
        <w:t xml:space="preserve"> </w:t>
      </w:r>
      <w:r>
        <w:rPr>
          <w:rFonts w:ascii="Tahoma" w:hAnsi="Tahoma" w:cs="Tahoma"/>
          <w:b/>
          <w:sz w:val="18"/>
          <w:szCs w:val="18"/>
        </w:rPr>
        <w:t>ofertę równoważną</w:t>
      </w:r>
      <w:r>
        <w:rPr>
          <w:rFonts w:ascii="Tahoma" w:hAnsi="Tahoma" w:cs="Tahoma"/>
          <w:sz w:val="18"/>
          <w:szCs w:val="18"/>
        </w:rPr>
        <w:t xml:space="preserve"> należy rozumieć ofertę o parametrach nie gorszych niż wskazane przez Zamawiającego. Parametry wskazane przez Zamawiającego są parametrami minimalnymi, granicznymi. </w:t>
      </w:r>
    </w:p>
    <w:p w14:paraId="796FBB41" w14:textId="77777777" w:rsidR="00111BD8" w:rsidRDefault="00111BD8" w:rsidP="00111BD8">
      <w:pPr>
        <w:spacing w:line="276" w:lineRule="auto"/>
        <w:ind w:left="426"/>
        <w:jc w:val="both"/>
        <w:rPr>
          <w:rFonts w:ascii="Tahoma" w:hAnsi="Tahoma" w:cs="Tahoma"/>
          <w:sz w:val="18"/>
          <w:szCs w:val="18"/>
        </w:rPr>
      </w:pPr>
      <w:r>
        <w:rPr>
          <w:rFonts w:ascii="Tahoma" w:hAnsi="Tahoma" w:cs="Tahoma"/>
          <w:sz w:val="18"/>
          <w:szCs w:val="18"/>
        </w:rPr>
        <w:tab/>
        <w:t xml:space="preserve">Pod </w:t>
      </w:r>
      <w:r>
        <w:rPr>
          <w:rFonts w:ascii="Tahoma" w:hAnsi="Tahoma" w:cs="Tahoma"/>
          <w:b/>
          <w:sz w:val="18"/>
          <w:szCs w:val="18"/>
        </w:rPr>
        <w:t>pojęciem „parametry</w:t>
      </w:r>
      <w:r>
        <w:rPr>
          <w:rFonts w:ascii="Tahoma" w:hAnsi="Tahoma" w:cs="Tahoma"/>
          <w:sz w:val="18"/>
          <w:szCs w:val="18"/>
        </w:rPr>
        <w:t>” rozumie się funkcjonalność, przeznaczenie, kolorystykę, strukturę, materiały, rozmiar – (wyłącznie w przypadku dopuszczanej przez Zamawiającego różnicy: +/-), bezpieczeństwo, wytrzymałość, postać, dawkę, itp.</w:t>
      </w:r>
    </w:p>
    <w:p w14:paraId="1FCED4FD" w14:textId="77777777" w:rsidR="009C4FF3" w:rsidRPr="0097541B" w:rsidRDefault="009C4FF3" w:rsidP="00111BD8">
      <w:pPr>
        <w:spacing w:line="276" w:lineRule="auto"/>
        <w:ind w:left="426"/>
        <w:jc w:val="both"/>
        <w:rPr>
          <w:rFonts w:ascii="Tahoma" w:hAnsi="Tahoma" w:cs="Tahoma"/>
          <w:sz w:val="10"/>
          <w:szCs w:val="10"/>
        </w:rPr>
      </w:pPr>
    </w:p>
    <w:p w14:paraId="4E6FABC4" w14:textId="0AFCD046" w:rsidR="00111BD8" w:rsidRDefault="00111BD8" w:rsidP="00111BD8">
      <w:pPr>
        <w:spacing w:line="276" w:lineRule="auto"/>
        <w:ind w:left="426"/>
        <w:jc w:val="both"/>
        <w:rPr>
          <w:rFonts w:ascii="Tahoma" w:hAnsi="Tahoma" w:cs="Tahoma"/>
          <w:sz w:val="18"/>
          <w:szCs w:val="18"/>
        </w:rPr>
      </w:pPr>
      <w:r>
        <w:rPr>
          <w:rFonts w:ascii="Tahoma" w:hAnsi="Tahoma" w:cs="Tahoma"/>
          <w:sz w:val="18"/>
          <w:szCs w:val="18"/>
        </w:rPr>
        <w:t xml:space="preserve">W związku z powyższym Zamawiający dopuszcza możliwość zaoferowania przedmiotu zamówienia o innych znakach towarowych, patentach lub pochodzeniu j/w - natomiast nie dopuszcza zaoferowania przedmiotu o innych właściwościach i funkcjonalności - niż określone w SWZ. </w:t>
      </w:r>
    </w:p>
    <w:p w14:paraId="65E9B51A" w14:textId="77777777" w:rsidR="009C4FF3" w:rsidRPr="0097541B" w:rsidRDefault="00111BD8" w:rsidP="009C4FF3">
      <w:pPr>
        <w:tabs>
          <w:tab w:val="num" w:pos="426"/>
        </w:tabs>
        <w:spacing w:line="276" w:lineRule="auto"/>
        <w:ind w:left="426" w:hanging="426"/>
        <w:jc w:val="both"/>
        <w:rPr>
          <w:rFonts w:ascii="Tahoma" w:hAnsi="Tahoma" w:cs="Tahoma"/>
          <w:sz w:val="10"/>
          <w:szCs w:val="10"/>
        </w:rPr>
      </w:pPr>
      <w:r>
        <w:rPr>
          <w:rFonts w:ascii="Tahoma" w:hAnsi="Tahoma" w:cs="Tahoma"/>
          <w:sz w:val="18"/>
          <w:szCs w:val="18"/>
        </w:rPr>
        <w:tab/>
      </w:r>
    </w:p>
    <w:p w14:paraId="4B4C6A7F" w14:textId="51D59D35" w:rsidR="009C4FF3" w:rsidRDefault="009C4FF3" w:rsidP="009C4FF3">
      <w:pPr>
        <w:tabs>
          <w:tab w:val="num" w:pos="426"/>
        </w:tabs>
        <w:spacing w:line="276" w:lineRule="auto"/>
        <w:ind w:left="426" w:hanging="426"/>
        <w:jc w:val="both"/>
        <w:rPr>
          <w:rFonts w:ascii="Tahoma" w:hAnsi="Tahoma" w:cs="Tahoma"/>
          <w:sz w:val="18"/>
          <w:szCs w:val="18"/>
        </w:rPr>
      </w:pPr>
      <w:r>
        <w:rPr>
          <w:rFonts w:ascii="Tahoma" w:hAnsi="Tahoma" w:cs="Tahoma"/>
          <w:sz w:val="18"/>
          <w:szCs w:val="18"/>
        </w:rPr>
        <w:tab/>
        <w:t xml:space="preserve">Wykonawca, który do wyceny przyjmie rozwiązania równoważne jest zobowiązany udowodnić równoważność przyjętych urządzeń, sprzętu i materiałów. W celu potwierdzenia, że oferowane rozwiązanie równoważne spełnia wymagania określone w SWZ, wykonawca złoży wraz z ofertą szczegółowy opis oferowanego przedmiotu zamówienia równoważnego w którym dla każdego produktu określi nazwę producenta, typ/model oraz inne cechy produktu pozwalające na jednoznaczną identyfikację zaoferowanego </w:t>
      </w:r>
      <w:r>
        <w:rPr>
          <w:rFonts w:ascii="Tahoma" w:hAnsi="Tahoma" w:cs="Tahoma"/>
          <w:sz w:val="18"/>
          <w:szCs w:val="18"/>
        </w:rPr>
        <w:lastRenderedPageBreak/>
        <w:t>produktu i potwierdzenie zgodności z opisem przedmiotu zamówienia. Nie złożenie takiego wykazu będzie równoznaczne z przyjęciem rozwiązań wskazanych w dokumentacji.</w:t>
      </w:r>
    </w:p>
    <w:p w14:paraId="76BA2873" w14:textId="77777777" w:rsidR="009802B4" w:rsidRDefault="009802B4" w:rsidP="009C4FF3">
      <w:pPr>
        <w:widowControl w:val="0"/>
        <w:tabs>
          <w:tab w:val="left" w:pos="720"/>
        </w:tabs>
        <w:spacing w:line="276" w:lineRule="auto"/>
        <w:ind w:left="360"/>
        <w:jc w:val="both"/>
        <w:rPr>
          <w:rFonts w:ascii="Tahoma" w:hAnsi="Tahoma" w:cs="Tahoma"/>
          <w:sz w:val="18"/>
          <w:szCs w:val="18"/>
        </w:rPr>
      </w:pPr>
    </w:p>
    <w:p w14:paraId="0996C1AE" w14:textId="0279D217" w:rsidR="009C4FF3" w:rsidRDefault="009C4FF3" w:rsidP="009C4FF3">
      <w:pPr>
        <w:widowControl w:val="0"/>
        <w:tabs>
          <w:tab w:val="left" w:pos="720"/>
        </w:tabs>
        <w:spacing w:line="276" w:lineRule="auto"/>
        <w:ind w:left="360"/>
        <w:jc w:val="both"/>
        <w:rPr>
          <w:rFonts w:ascii="Tahoma" w:hAnsi="Tahoma" w:cs="Tahoma"/>
          <w:sz w:val="18"/>
          <w:szCs w:val="18"/>
        </w:rPr>
      </w:pPr>
      <w:r>
        <w:rPr>
          <w:rFonts w:ascii="Tahoma" w:hAnsi="Tahoma" w:cs="Tahoma"/>
          <w:sz w:val="18"/>
          <w:szCs w:val="18"/>
        </w:rPr>
        <w:t>Zastosowane rozwiązania równoważne:</w:t>
      </w:r>
    </w:p>
    <w:tbl>
      <w:tblPr>
        <w:tblW w:w="903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734"/>
        <w:gridCol w:w="3521"/>
        <w:gridCol w:w="2322"/>
      </w:tblGrid>
      <w:tr w:rsidR="009C4FF3" w14:paraId="428ED07C" w14:textId="77777777" w:rsidTr="009C4FF3">
        <w:tc>
          <w:tcPr>
            <w:tcW w:w="236" w:type="dxa"/>
            <w:tcBorders>
              <w:top w:val="single" w:sz="4" w:space="0" w:color="auto"/>
              <w:left w:val="single" w:sz="4" w:space="0" w:color="auto"/>
              <w:bottom w:val="single" w:sz="4" w:space="0" w:color="auto"/>
              <w:right w:val="single" w:sz="4" w:space="0" w:color="auto"/>
            </w:tcBorders>
            <w:hideMark/>
          </w:tcPr>
          <w:p w14:paraId="7790DC6A" w14:textId="77777777" w:rsidR="009C4FF3" w:rsidRDefault="009C4FF3">
            <w:pPr>
              <w:widowControl w:val="0"/>
              <w:tabs>
                <w:tab w:val="left" w:pos="720"/>
              </w:tabs>
              <w:spacing w:line="276" w:lineRule="auto"/>
              <w:jc w:val="both"/>
              <w:rPr>
                <w:rFonts w:ascii="Tahoma" w:hAnsi="Tahoma" w:cs="Tahoma"/>
                <w:sz w:val="18"/>
                <w:szCs w:val="18"/>
              </w:rPr>
            </w:pPr>
            <w:r>
              <w:rPr>
                <w:rFonts w:ascii="Tahoma" w:hAnsi="Tahoma" w:cs="Tahoma"/>
                <w:sz w:val="18"/>
                <w:szCs w:val="18"/>
              </w:rPr>
              <w:t>Lp.</w:t>
            </w:r>
          </w:p>
        </w:tc>
        <w:tc>
          <w:tcPr>
            <w:tcW w:w="0" w:type="auto"/>
            <w:tcBorders>
              <w:top w:val="single" w:sz="4" w:space="0" w:color="auto"/>
              <w:left w:val="single" w:sz="4" w:space="0" w:color="auto"/>
              <w:bottom w:val="single" w:sz="4" w:space="0" w:color="auto"/>
              <w:right w:val="single" w:sz="4" w:space="0" w:color="auto"/>
            </w:tcBorders>
            <w:hideMark/>
          </w:tcPr>
          <w:p w14:paraId="0B64D528" w14:textId="77777777" w:rsidR="009C4FF3" w:rsidRDefault="009C4FF3">
            <w:pPr>
              <w:widowControl w:val="0"/>
              <w:tabs>
                <w:tab w:val="left" w:pos="720"/>
              </w:tabs>
              <w:spacing w:line="276" w:lineRule="auto"/>
              <w:jc w:val="both"/>
              <w:rPr>
                <w:rFonts w:ascii="Tahoma" w:hAnsi="Tahoma" w:cs="Tahoma"/>
                <w:sz w:val="18"/>
                <w:szCs w:val="18"/>
              </w:rPr>
            </w:pPr>
            <w:r>
              <w:rPr>
                <w:rFonts w:ascii="Tahoma" w:hAnsi="Tahoma" w:cs="Tahoma"/>
                <w:sz w:val="18"/>
                <w:szCs w:val="18"/>
              </w:rPr>
              <w:t>Opis Przedmiotu zamówienia – wymagania Zamawiającego</w:t>
            </w:r>
          </w:p>
        </w:tc>
        <w:tc>
          <w:tcPr>
            <w:tcW w:w="0" w:type="auto"/>
            <w:tcBorders>
              <w:top w:val="single" w:sz="4" w:space="0" w:color="auto"/>
              <w:left w:val="single" w:sz="4" w:space="0" w:color="auto"/>
              <w:bottom w:val="single" w:sz="4" w:space="0" w:color="auto"/>
              <w:right w:val="single" w:sz="4" w:space="0" w:color="auto"/>
            </w:tcBorders>
            <w:hideMark/>
          </w:tcPr>
          <w:p w14:paraId="365222BE" w14:textId="77777777" w:rsidR="009C4FF3" w:rsidRDefault="009C4FF3">
            <w:pPr>
              <w:widowControl w:val="0"/>
              <w:tabs>
                <w:tab w:val="left" w:pos="720"/>
              </w:tabs>
              <w:spacing w:line="276" w:lineRule="auto"/>
              <w:jc w:val="both"/>
              <w:rPr>
                <w:rFonts w:ascii="Tahoma" w:hAnsi="Tahoma" w:cs="Tahoma"/>
                <w:sz w:val="18"/>
                <w:szCs w:val="18"/>
              </w:rPr>
            </w:pPr>
            <w:r>
              <w:rPr>
                <w:rFonts w:ascii="Tahoma" w:hAnsi="Tahoma" w:cs="Tahoma"/>
                <w:sz w:val="18"/>
                <w:szCs w:val="18"/>
              </w:rPr>
              <w:t>Nazwa handlowa, numer katalogowy, wielkość opakowania lub inne oznaczenie przedmiotu</w:t>
            </w:r>
          </w:p>
        </w:tc>
        <w:tc>
          <w:tcPr>
            <w:tcW w:w="0" w:type="auto"/>
            <w:tcBorders>
              <w:top w:val="single" w:sz="4" w:space="0" w:color="auto"/>
              <w:left w:val="single" w:sz="4" w:space="0" w:color="auto"/>
              <w:bottom w:val="single" w:sz="4" w:space="0" w:color="auto"/>
              <w:right w:val="single" w:sz="4" w:space="0" w:color="auto"/>
            </w:tcBorders>
            <w:hideMark/>
          </w:tcPr>
          <w:p w14:paraId="080BAA3E" w14:textId="77777777" w:rsidR="009C4FF3" w:rsidRDefault="009C4FF3">
            <w:pPr>
              <w:widowControl w:val="0"/>
              <w:tabs>
                <w:tab w:val="left" w:pos="720"/>
              </w:tabs>
              <w:spacing w:line="276" w:lineRule="auto"/>
              <w:rPr>
                <w:rFonts w:ascii="Tahoma" w:hAnsi="Tahoma" w:cs="Tahoma"/>
                <w:sz w:val="18"/>
                <w:szCs w:val="18"/>
              </w:rPr>
            </w:pPr>
            <w:r>
              <w:rPr>
                <w:rFonts w:ascii="Tahoma" w:hAnsi="Tahoma" w:cs="Tahoma"/>
                <w:sz w:val="18"/>
                <w:szCs w:val="18"/>
              </w:rPr>
              <w:t>Opis oferowanego przedmiotu równoważnego</w:t>
            </w:r>
          </w:p>
        </w:tc>
      </w:tr>
      <w:tr w:rsidR="009C4FF3" w14:paraId="76ABACB2" w14:textId="77777777" w:rsidTr="009C4FF3">
        <w:tc>
          <w:tcPr>
            <w:tcW w:w="236" w:type="dxa"/>
            <w:tcBorders>
              <w:top w:val="single" w:sz="4" w:space="0" w:color="auto"/>
              <w:left w:val="single" w:sz="4" w:space="0" w:color="auto"/>
              <w:bottom w:val="single" w:sz="4" w:space="0" w:color="auto"/>
              <w:right w:val="single" w:sz="4" w:space="0" w:color="auto"/>
            </w:tcBorders>
            <w:hideMark/>
          </w:tcPr>
          <w:p w14:paraId="7BE0F538" w14:textId="77777777" w:rsidR="009C4FF3" w:rsidRDefault="009C4FF3">
            <w:pPr>
              <w:widowControl w:val="0"/>
              <w:tabs>
                <w:tab w:val="left" w:pos="720"/>
              </w:tabs>
              <w:spacing w:line="276" w:lineRule="auto"/>
              <w:jc w:val="both"/>
              <w:rPr>
                <w:rFonts w:ascii="Tahoma" w:hAnsi="Tahoma" w:cs="Tahoma"/>
                <w:sz w:val="18"/>
                <w:szCs w:val="18"/>
              </w:rPr>
            </w:pPr>
            <w:r>
              <w:rPr>
                <w:rFonts w:ascii="Tahoma" w:hAnsi="Tahoma" w:cs="Tahoma"/>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002C4CD3" w14:textId="77777777" w:rsidR="009C4FF3" w:rsidRDefault="009C4FF3">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3E8BE849" w14:textId="77777777" w:rsidR="009C4FF3" w:rsidRDefault="009C4FF3">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185B03C0" w14:textId="77777777" w:rsidR="009C4FF3" w:rsidRDefault="009C4FF3">
            <w:pPr>
              <w:widowControl w:val="0"/>
              <w:tabs>
                <w:tab w:val="left" w:pos="720"/>
              </w:tabs>
              <w:spacing w:line="276" w:lineRule="auto"/>
              <w:jc w:val="both"/>
              <w:rPr>
                <w:rFonts w:ascii="Tahoma" w:hAnsi="Tahoma" w:cs="Tahoma"/>
                <w:sz w:val="18"/>
                <w:szCs w:val="18"/>
              </w:rPr>
            </w:pPr>
          </w:p>
        </w:tc>
      </w:tr>
      <w:tr w:rsidR="009C4FF3" w14:paraId="77EB038D" w14:textId="77777777" w:rsidTr="009C4FF3">
        <w:tc>
          <w:tcPr>
            <w:tcW w:w="236" w:type="dxa"/>
            <w:tcBorders>
              <w:top w:val="single" w:sz="4" w:space="0" w:color="auto"/>
              <w:left w:val="single" w:sz="4" w:space="0" w:color="auto"/>
              <w:bottom w:val="single" w:sz="4" w:space="0" w:color="auto"/>
              <w:right w:val="single" w:sz="4" w:space="0" w:color="auto"/>
            </w:tcBorders>
            <w:hideMark/>
          </w:tcPr>
          <w:p w14:paraId="330D2199" w14:textId="77777777" w:rsidR="009C4FF3" w:rsidRDefault="009C4FF3">
            <w:pPr>
              <w:widowControl w:val="0"/>
              <w:tabs>
                <w:tab w:val="left" w:pos="720"/>
              </w:tabs>
              <w:spacing w:line="276" w:lineRule="auto"/>
              <w:jc w:val="both"/>
              <w:rPr>
                <w:rFonts w:ascii="Tahoma" w:hAnsi="Tahoma" w:cs="Tahoma"/>
                <w:sz w:val="18"/>
                <w:szCs w:val="18"/>
              </w:rPr>
            </w:pPr>
            <w:r>
              <w:rPr>
                <w:rFonts w:ascii="Tahoma" w:hAnsi="Tahoma" w:cs="Tahoma"/>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19CECB04" w14:textId="77777777" w:rsidR="009C4FF3" w:rsidRDefault="009C4FF3">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2D4F2987" w14:textId="77777777" w:rsidR="009C4FF3" w:rsidRDefault="009C4FF3">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50F8E80C" w14:textId="77777777" w:rsidR="009C4FF3" w:rsidRDefault="009C4FF3">
            <w:pPr>
              <w:widowControl w:val="0"/>
              <w:tabs>
                <w:tab w:val="left" w:pos="720"/>
              </w:tabs>
              <w:spacing w:line="276" w:lineRule="auto"/>
              <w:jc w:val="both"/>
              <w:rPr>
                <w:rFonts w:ascii="Tahoma" w:hAnsi="Tahoma" w:cs="Tahoma"/>
                <w:sz w:val="18"/>
                <w:szCs w:val="18"/>
              </w:rPr>
            </w:pPr>
          </w:p>
        </w:tc>
      </w:tr>
      <w:tr w:rsidR="009C4FF3" w14:paraId="5F96BAC2" w14:textId="77777777" w:rsidTr="009C4FF3">
        <w:tc>
          <w:tcPr>
            <w:tcW w:w="236" w:type="dxa"/>
            <w:tcBorders>
              <w:top w:val="single" w:sz="4" w:space="0" w:color="auto"/>
              <w:left w:val="single" w:sz="4" w:space="0" w:color="auto"/>
              <w:bottom w:val="single" w:sz="4" w:space="0" w:color="auto"/>
              <w:right w:val="single" w:sz="4" w:space="0" w:color="auto"/>
            </w:tcBorders>
            <w:hideMark/>
          </w:tcPr>
          <w:p w14:paraId="0DF42758" w14:textId="77777777" w:rsidR="009C4FF3" w:rsidRDefault="009C4FF3">
            <w:pPr>
              <w:widowControl w:val="0"/>
              <w:tabs>
                <w:tab w:val="left" w:pos="720"/>
              </w:tabs>
              <w:spacing w:line="276" w:lineRule="auto"/>
              <w:jc w:val="both"/>
              <w:rPr>
                <w:rFonts w:ascii="Tahoma" w:hAnsi="Tahoma" w:cs="Tahoma"/>
                <w:sz w:val="18"/>
                <w:szCs w:val="18"/>
              </w:rPr>
            </w:pPr>
            <w:r>
              <w:rPr>
                <w:rFonts w:ascii="Tahoma" w:hAnsi="Tahoma" w:cs="Tahoma"/>
                <w:sz w:val="18"/>
                <w:szCs w:val="18"/>
              </w:rPr>
              <w:t>3.</w:t>
            </w:r>
          </w:p>
        </w:tc>
        <w:tc>
          <w:tcPr>
            <w:tcW w:w="0" w:type="auto"/>
            <w:tcBorders>
              <w:top w:val="single" w:sz="4" w:space="0" w:color="auto"/>
              <w:left w:val="single" w:sz="4" w:space="0" w:color="auto"/>
              <w:bottom w:val="single" w:sz="4" w:space="0" w:color="auto"/>
              <w:right w:val="single" w:sz="4" w:space="0" w:color="auto"/>
            </w:tcBorders>
          </w:tcPr>
          <w:p w14:paraId="6A961CD4" w14:textId="77777777" w:rsidR="009C4FF3" w:rsidRDefault="009C4FF3">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1BDCE442" w14:textId="77777777" w:rsidR="009C4FF3" w:rsidRDefault="009C4FF3">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042D7965" w14:textId="77777777" w:rsidR="009C4FF3" w:rsidRDefault="009C4FF3">
            <w:pPr>
              <w:widowControl w:val="0"/>
              <w:tabs>
                <w:tab w:val="left" w:pos="720"/>
              </w:tabs>
              <w:spacing w:line="276" w:lineRule="auto"/>
              <w:jc w:val="both"/>
              <w:rPr>
                <w:rFonts w:ascii="Tahoma" w:hAnsi="Tahoma" w:cs="Tahoma"/>
                <w:sz w:val="18"/>
                <w:szCs w:val="18"/>
              </w:rPr>
            </w:pPr>
          </w:p>
        </w:tc>
      </w:tr>
      <w:bookmarkEnd w:id="0"/>
    </w:tbl>
    <w:p w14:paraId="65F80684"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771EEEF6"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5B6B2E22"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414971">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00F14286"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6</w:t>
      </w:r>
      <w:r w:rsidRPr="00E3381D">
        <w:rPr>
          <w:rFonts w:ascii="Tahoma" w:hAnsi="Tahoma" w:cs="Tahoma"/>
          <w:sz w:val="18"/>
          <w:szCs w:val="18"/>
        </w:rPr>
        <w:t>.  Zamawiający nie przewiduje aukcji elektronicznej.</w:t>
      </w:r>
    </w:p>
    <w:p w14:paraId="21678244" w14:textId="04A09243" w:rsidR="007432A6" w:rsidRPr="0065307D" w:rsidRDefault="007432A6" w:rsidP="00F9433F">
      <w:pPr>
        <w:spacing w:after="120"/>
        <w:ind w:left="426" w:hanging="426"/>
        <w:jc w:val="both"/>
        <w:rPr>
          <w:rFonts w:ascii="Tahoma" w:hAnsi="Tahoma" w:cs="Tahoma"/>
          <w:color w:val="FF0000"/>
          <w:sz w:val="18"/>
          <w:szCs w:val="18"/>
        </w:rPr>
      </w:pPr>
      <w:r>
        <w:rPr>
          <w:rFonts w:ascii="Tahoma" w:hAnsi="Tahoma" w:cs="Tahoma"/>
          <w:sz w:val="18"/>
          <w:szCs w:val="18"/>
        </w:rPr>
        <w:t>2.</w:t>
      </w:r>
      <w:r w:rsidR="00414971">
        <w:rPr>
          <w:rFonts w:ascii="Tahoma" w:hAnsi="Tahoma" w:cs="Tahoma"/>
          <w:sz w:val="18"/>
          <w:szCs w:val="18"/>
        </w:rPr>
        <w:t>7</w:t>
      </w:r>
      <w:r>
        <w:rPr>
          <w:rFonts w:ascii="Tahoma" w:hAnsi="Tahoma" w:cs="Tahoma"/>
          <w:sz w:val="18"/>
          <w:szCs w:val="18"/>
        </w:rPr>
        <w:t>. Zamawiający nie wymaga przeprowadzenia wizji lokalnej lub sprawdzenia dokumentów niezbędnych do realizacji zamówienia przez wykonawcę, o których mowa w art. 131 ust. 2 ustawy PZP</w:t>
      </w:r>
      <w:r w:rsidR="00F86580">
        <w:rPr>
          <w:rFonts w:ascii="Tahoma" w:hAnsi="Tahoma" w:cs="Tahoma"/>
          <w:sz w:val="18"/>
          <w:szCs w:val="18"/>
        </w:rPr>
        <w:t>.</w:t>
      </w:r>
    </w:p>
    <w:p w14:paraId="1AFD3B41" w14:textId="253AF0D8"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2D85C85A"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414971">
        <w:rPr>
          <w:rFonts w:ascii="Tahoma" w:hAnsi="Tahoma" w:cs="Tahoma"/>
          <w:sz w:val="18"/>
          <w:szCs w:val="18"/>
        </w:rPr>
        <w:t>9</w:t>
      </w:r>
      <w:r w:rsidRPr="00E3381D">
        <w:rPr>
          <w:rFonts w:ascii="Tahoma" w:hAnsi="Tahoma" w:cs="Tahoma"/>
          <w:sz w:val="18"/>
          <w:szCs w:val="18"/>
        </w:rPr>
        <w:t xml:space="preserve">. </w:t>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72E3B291" w14:textId="16372A4F" w:rsidR="00C71708" w:rsidRPr="00E3381D" w:rsidRDefault="00C71708" w:rsidP="00F9433F">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414971">
        <w:rPr>
          <w:rFonts w:ascii="Tahoma" w:hAnsi="Tahoma" w:cs="Tahoma"/>
          <w:spacing w:val="6"/>
          <w:sz w:val="18"/>
          <w:szCs w:val="18"/>
        </w:rPr>
        <w:t>0</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sidR="00EF6EE4">
        <w:rPr>
          <w:rFonts w:ascii="Tahoma" w:hAnsi="Tahoma" w:cs="Tahoma"/>
          <w:spacing w:val="6"/>
          <w:sz w:val="18"/>
          <w:szCs w:val="18"/>
        </w:rPr>
        <w:t>realizację zamówienia</w:t>
      </w:r>
      <w:r w:rsidRPr="00E3381D">
        <w:rPr>
          <w:rFonts w:ascii="Tahoma" w:hAnsi="Tahoma" w:cs="Tahoma"/>
          <w:spacing w:val="6"/>
          <w:sz w:val="18"/>
          <w:szCs w:val="18"/>
        </w:rPr>
        <w:t>. Wykonawca zawiadamia Zamawiającego o wszelkich zmianach danych, o których mowa powyżej, w trakcie realizacji zamówienia, a także przekazuje informacje na temat nowych podwykonawców, którym w późniejszym okresie zamierza powierzyć realizację dostaw.</w:t>
      </w:r>
    </w:p>
    <w:p w14:paraId="38A7BF5F" w14:textId="676AA44D" w:rsidR="00327812" w:rsidRPr="00E3381D" w:rsidRDefault="00AB298A" w:rsidP="00F9433F">
      <w:pPr>
        <w:spacing w:after="120"/>
        <w:ind w:left="426" w:hanging="426"/>
        <w:jc w:val="both"/>
        <w:rPr>
          <w:rFonts w:ascii="Tahoma" w:hAnsi="Tahoma" w:cs="Tahoma"/>
          <w:sz w:val="18"/>
          <w:szCs w:val="18"/>
        </w:rPr>
      </w:pPr>
      <w:r w:rsidRPr="00E3381D">
        <w:rPr>
          <w:rFonts w:ascii="Tahoma" w:hAnsi="Tahoma" w:cs="Tahoma"/>
          <w:spacing w:val="6"/>
          <w:sz w:val="18"/>
          <w:szCs w:val="18"/>
        </w:rPr>
        <w:t>2.1</w:t>
      </w:r>
      <w:r w:rsidR="00414971">
        <w:rPr>
          <w:rFonts w:ascii="Tahoma" w:hAnsi="Tahoma" w:cs="Tahoma"/>
          <w:spacing w:val="6"/>
          <w:sz w:val="18"/>
          <w:szCs w:val="18"/>
        </w:rPr>
        <w:t>1</w:t>
      </w:r>
      <w:r w:rsidRPr="00E3381D">
        <w:rPr>
          <w:rFonts w:ascii="Tahoma" w:hAnsi="Tahoma" w:cs="Tahoma"/>
          <w:spacing w:val="6"/>
          <w:sz w:val="18"/>
          <w:szCs w:val="18"/>
        </w:rPr>
        <w:t>.</w:t>
      </w:r>
      <w:r w:rsidR="00414971">
        <w:rPr>
          <w:rFonts w:ascii="Tahoma" w:hAnsi="Tahoma" w:cs="Tahoma"/>
          <w:spacing w:val="6"/>
          <w:sz w:val="18"/>
          <w:szCs w:val="18"/>
        </w:rPr>
        <w:t xml:space="preserve"> </w:t>
      </w:r>
      <w:r w:rsidR="00120105" w:rsidRPr="00E3381D">
        <w:rPr>
          <w:rFonts w:ascii="Tahoma" w:hAnsi="Tahoma" w:cs="Tahoma"/>
          <w:sz w:val="18"/>
          <w:szCs w:val="18"/>
        </w:rPr>
        <w:t>Zamawiający nie przewiduje możliwości udzielania zaliczek na poczet wykonania zamówienia.</w:t>
      </w:r>
    </w:p>
    <w:p w14:paraId="16655F0E" w14:textId="6103791F"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414971">
        <w:rPr>
          <w:rFonts w:ascii="Tahoma" w:hAnsi="Tahoma" w:cs="Tahoma"/>
          <w:sz w:val="18"/>
          <w:szCs w:val="18"/>
        </w:rPr>
        <w:t>2</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1A527975" w:rsidR="007432A6" w:rsidRDefault="007432A6" w:rsidP="00F9433F">
      <w:pPr>
        <w:spacing w:after="120"/>
        <w:ind w:left="426" w:hanging="426"/>
        <w:jc w:val="both"/>
        <w:rPr>
          <w:rFonts w:ascii="Tahoma" w:hAnsi="Tahoma" w:cs="Tahoma"/>
          <w:bCs/>
          <w:sz w:val="18"/>
          <w:szCs w:val="18"/>
        </w:rPr>
      </w:pPr>
      <w:r w:rsidRPr="007432A6">
        <w:rPr>
          <w:rFonts w:ascii="Tahoma" w:hAnsi="Tahoma" w:cs="Tahoma"/>
          <w:bCs/>
          <w:sz w:val="18"/>
          <w:szCs w:val="18"/>
        </w:rPr>
        <w:t>2.</w:t>
      </w:r>
      <w:r w:rsidR="00414971">
        <w:rPr>
          <w:rFonts w:ascii="Tahoma" w:hAnsi="Tahoma" w:cs="Tahoma"/>
          <w:bCs/>
          <w:sz w:val="18"/>
          <w:szCs w:val="18"/>
        </w:rPr>
        <w:t>13</w:t>
      </w:r>
      <w:r w:rsidRPr="007432A6">
        <w:rPr>
          <w:rFonts w:ascii="Tahoma" w:hAnsi="Tahoma" w:cs="Tahoma"/>
          <w:bCs/>
          <w:sz w:val="18"/>
          <w:szCs w:val="18"/>
        </w:rPr>
        <w:t>.</w:t>
      </w:r>
      <w:r w:rsidR="00331C61">
        <w:rPr>
          <w:rFonts w:ascii="Tahoma" w:hAnsi="Tahoma" w:cs="Tahoma"/>
          <w:bCs/>
          <w:sz w:val="18"/>
          <w:szCs w:val="18"/>
        </w:rPr>
        <w:t xml:space="preserve"> Zamawiający nie dopuszcza złożenia ofert w postaci katalogów elektronicznych lub dołączenia katalogów </w:t>
      </w:r>
      <w:r w:rsidR="000C1DD1">
        <w:rPr>
          <w:rFonts w:ascii="Tahoma" w:hAnsi="Tahoma" w:cs="Tahoma"/>
          <w:bCs/>
          <w:sz w:val="18"/>
          <w:szCs w:val="18"/>
        </w:rPr>
        <w:t xml:space="preserve">  </w:t>
      </w:r>
      <w:r w:rsidR="00331C61">
        <w:rPr>
          <w:rFonts w:ascii="Tahoma" w:hAnsi="Tahoma" w:cs="Tahoma"/>
          <w:bCs/>
          <w:sz w:val="18"/>
          <w:szCs w:val="18"/>
        </w:rPr>
        <w:t>elektronicznych do oferty, w sytuacji określonej w art. 93 ustawy PZP</w:t>
      </w:r>
      <w:r w:rsidR="00C42C59">
        <w:rPr>
          <w:rFonts w:ascii="Tahoma" w:hAnsi="Tahoma" w:cs="Tahoma"/>
          <w:bCs/>
          <w:sz w:val="18"/>
          <w:szCs w:val="18"/>
        </w:rPr>
        <w:t>.</w:t>
      </w:r>
    </w:p>
    <w:p w14:paraId="2FF419A2" w14:textId="35457B3B" w:rsidR="00C42C59" w:rsidRDefault="00C42C59" w:rsidP="00F9433F">
      <w:pPr>
        <w:spacing w:after="120"/>
        <w:ind w:left="426" w:hanging="426"/>
        <w:jc w:val="both"/>
        <w:rPr>
          <w:rFonts w:ascii="Tahoma" w:hAnsi="Tahoma" w:cs="Tahoma"/>
          <w:bCs/>
          <w:sz w:val="18"/>
          <w:szCs w:val="18"/>
        </w:rPr>
      </w:pPr>
      <w:r>
        <w:rPr>
          <w:rFonts w:ascii="Tahoma" w:hAnsi="Tahoma" w:cs="Tahoma"/>
          <w:bCs/>
          <w:sz w:val="18"/>
          <w:szCs w:val="18"/>
        </w:rPr>
        <w:t>2.</w:t>
      </w:r>
      <w:r w:rsidR="00414971">
        <w:rPr>
          <w:rFonts w:ascii="Tahoma" w:hAnsi="Tahoma" w:cs="Tahoma"/>
          <w:bCs/>
          <w:sz w:val="18"/>
          <w:szCs w:val="18"/>
        </w:rPr>
        <w:t>14</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a po przeprowadzonych negocjacjach zaprosi wykonawców do składania ofert 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2F648909" w14:textId="3F99614F" w:rsidR="009D68F5" w:rsidRPr="006E066A" w:rsidRDefault="006939A5" w:rsidP="006939A5">
      <w:pPr>
        <w:spacing w:line="360" w:lineRule="auto"/>
        <w:jc w:val="both"/>
        <w:rPr>
          <w:rFonts w:ascii="Tahoma" w:hAnsi="Tahoma" w:cs="Tahoma"/>
          <w:b/>
          <w:sz w:val="18"/>
          <w:szCs w:val="18"/>
          <w:highlight w:val="lightGray"/>
          <w:u w:val="single"/>
        </w:rPr>
      </w:pPr>
      <w:r>
        <w:rPr>
          <w:rFonts w:ascii="Tahoma" w:hAnsi="Tahoma" w:cs="Tahoma"/>
          <w:b/>
          <w:sz w:val="18"/>
          <w:szCs w:val="18"/>
          <w:highlight w:val="lightGray"/>
          <w:u w:val="single"/>
        </w:rPr>
        <w:t>3.</w:t>
      </w:r>
      <w:r w:rsidR="005253B8" w:rsidRPr="006E066A">
        <w:rPr>
          <w:rFonts w:ascii="Tahoma" w:hAnsi="Tahoma" w:cs="Tahoma"/>
          <w:b/>
          <w:sz w:val="18"/>
          <w:szCs w:val="18"/>
          <w:highlight w:val="lightGray"/>
          <w:u w:val="single"/>
        </w:rPr>
        <w:t>Opis przedmiotu zamówienia.</w:t>
      </w:r>
    </w:p>
    <w:p w14:paraId="1899DF8B" w14:textId="6966E7DF" w:rsidR="00753269" w:rsidRPr="00CD7833" w:rsidRDefault="00753269" w:rsidP="00CD7833">
      <w:pPr>
        <w:ind w:left="426" w:hanging="426"/>
        <w:jc w:val="both"/>
        <w:rPr>
          <w:rFonts w:ascii="Tahoma" w:hAnsi="Tahoma" w:cs="Tahoma"/>
          <w:bCs/>
          <w:sz w:val="18"/>
          <w:szCs w:val="18"/>
        </w:rPr>
      </w:pPr>
      <w:r>
        <w:rPr>
          <w:rFonts w:ascii="Tahoma" w:hAnsi="Tahoma" w:cs="Tahoma"/>
          <w:sz w:val="18"/>
          <w:szCs w:val="18"/>
        </w:rPr>
        <w:t xml:space="preserve">3.1. Przedmiotem zamówienia </w:t>
      </w:r>
      <w:r w:rsidR="0097541B">
        <w:rPr>
          <w:rFonts w:ascii="Tahoma" w:hAnsi="Tahoma" w:cs="Tahoma"/>
          <w:sz w:val="18"/>
          <w:szCs w:val="18"/>
        </w:rPr>
        <w:t>jest</w:t>
      </w:r>
      <w:r>
        <w:rPr>
          <w:rFonts w:ascii="Tahoma" w:hAnsi="Tahoma" w:cs="Tahoma"/>
          <w:sz w:val="18"/>
          <w:szCs w:val="18"/>
        </w:rPr>
        <w:t xml:space="preserve">: </w:t>
      </w:r>
      <w:bookmarkStart w:id="1" w:name="_Hlk5872621"/>
      <w:r w:rsidR="00263C3E" w:rsidRPr="00263C3E">
        <w:rPr>
          <w:rFonts w:ascii="Tahoma" w:hAnsi="Tahoma" w:cs="Tahoma"/>
          <w:b/>
          <w:bCs/>
        </w:rPr>
        <w:t>Nabycie przez Zamawiającego fabrycznie nowego ambulansu sanitarnego typu B wraz z wyposażeniem, dostawą i szkoleniem pracowników dla WS-SPZOZ w Zgorzelcu</w:t>
      </w:r>
      <w:r w:rsidR="00263C3E">
        <w:rPr>
          <w:rFonts w:ascii="Tahoma" w:hAnsi="Tahoma" w:cs="Tahoma"/>
          <w:b/>
          <w:bCs/>
          <w:color w:val="0070C0"/>
          <w:sz w:val="24"/>
          <w:szCs w:val="24"/>
        </w:rPr>
        <w:t xml:space="preserve"> </w:t>
      </w:r>
      <w:r w:rsidR="00263C3E">
        <w:rPr>
          <w:rFonts w:ascii="Tahoma" w:eastAsia="Tahoma" w:hAnsi="Tahoma" w:cs="Tahoma"/>
        </w:rPr>
        <w:t xml:space="preserve">w ramach realizacji zadania pn.: </w:t>
      </w:r>
      <w:r w:rsidR="00263C3E">
        <w:rPr>
          <w:rFonts w:ascii="Tahoma" w:eastAsia="Tahoma" w:hAnsi="Tahoma" w:cs="Tahoma"/>
          <w:b/>
          <w:bCs/>
        </w:rPr>
        <w:t>“Dofinansowanie systemu PRM w zakresie zakupu ambulansu wraz z dodatkowym wyposażeniem dla ZRM”</w:t>
      </w:r>
      <w:r w:rsidR="00F54603">
        <w:rPr>
          <w:rFonts w:ascii="Tahoma" w:eastAsia="Tahoma" w:hAnsi="Tahoma" w:cs="Tahoma"/>
          <w:b/>
          <w:bCs/>
        </w:rPr>
        <w:t xml:space="preserve"> 2 postępowanie </w:t>
      </w:r>
      <w:r w:rsidR="00263C3E">
        <w:rPr>
          <w:rFonts w:ascii="Tahoma" w:eastAsia="Tahoma" w:hAnsi="Tahoma" w:cs="Tahoma"/>
          <w:b/>
          <w:bCs/>
          <w:i/>
          <w:iCs/>
        </w:rPr>
        <w:t xml:space="preserve"> </w:t>
      </w:r>
      <w:r w:rsidR="00263C3E">
        <w:rPr>
          <w:rFonts w:ascii="Tahoma" w:eastAsia="Tahoma" w:hAnsi="Tahoma" w:cs="Tahoma"/>
          <w:i/>
          <w:iCs/>
        </w:rPr>
        <w:t>ze środków subfunduszu modernizacji pomiotów leczniczych wyodrębnionego z funduszu medycznego w ramach dotacji celowej przyznanej przez Ministra Zdrowia</w:t>
      </w:r>
      <w:r w:rsidR="00CD7833" w:rsidRPr="00FB5809">
        <w:rPr>
          <w:rFonts w:ascii="Tahoma" w:eastAsia="Tahoma" w:hAnsi="Tahoma" w:cs="Tahoma"/>
          <w:i/>
          <w:iCs/>
        </w:rPr>
        <w:t>.</w:t>
      </w:r>
      <w:r w:rsidR="00875721" w:rsidRPr="00FB5809">
        <w:rPr>
          <w:rFonts w:ascii="Tahoma" w:eastAsia="Tahoma" w:hAnsi="Tahoma" w:cs="Tahoma"/>
          <w:i/>
          <w:iCs/>
        </w:rPr>
        <w:t xml:space="preserve"> 2 postępowanie.</w:t>
      </w:r>
      <w:r w:rsidR="00CD7833" w:rsidRPr="0097541B">
        <w:rPr>
          <w:rFonts w:ascii="Tahoma" w:hAnsi="Tahoma" w:cs="Tahoma"/>
          <w:b/>
          <w:bCs/>
          <w:color w:val="0070C0"/>
          <w:sz w:val="18"/>
          <w:szCs w:val="18"/>
        </w:rPr>
        <w:t xml:space="preserve"> </w:t>
      </w:r>
      <w:r w:rsidR="00CD7833" w:rsidRPr="0097541B">
        <w:rPr>
          <w:rFonts w:ascii="Tahoma" w:hAnsi="Tahoma" w:cs="Tahoma"/>
          <w:sz w:val="18"/>
          <w:szCs w:val="18"/>
        </w:rPr>
        <w:t>Sz</w:t>
      </w:r>
      <w:r w:rsidR="00CD7833" w:rsidRPr="00CD7833">
        <w:rPr>
          <w:rFonts w:ascii="Tahoma" w:hAnsi="Tahoma" w:cs="Tahoma"/>
          <w:bCs/>
          <w:sz w:val="18"/>
          <w:szCs w:val="18"/>
        </w:rPr>
        <w:t>czegółowy opis przedmiotu zamówienia zawiera załącznik nr 2</w:t>
      </w:r>
      <w:r w:rsidR="006A6611">
        <w:rPr>
          <w:rFonts w:ascii="Tahoma" w:hAnsi="Tahoma" w:cs="Tahoma"/>
          <w:bCs/>
          <w:sz w:val="18"/>
          <w:szCs w:val="18"/>
        </w:rPr>
        <w:t xml:space="preserve">, 2A, </w:t>
      </w:r>
      <w:r w:rsidR="0097541B">
        <w:rPr>
          <w:rFonts w:ascii="Tahoma" w:hAnsi="Tahoma" w:cs="Tahoma"/>
          <w:bCs/>
          <w:sz w:val="18"/>
          <w:szCs w:val="18"/>
        </w:rPr>
        <w:t xml:space="preserve">2B, </w:t>
      </w:r>
      <w:r w:rsidR="006A6611">
        <w:rPr>
          <w:rFonts w:ascii="Tahoma" w:hAnsi="Tahoma" w:cs="Tahoma"/>
          <w:bCs/>
          <w:sz w:val="18"/>
          <w:szCs w:val="18"/>
        </w:rPr>
        <w:t>4</w:t>
      </w:r>
      <w:r w:rsidR="00CD7833" w:rsidRPr="00CD7833">
        <w:rPr>
          <w:rFonts w:ascii="Tahoma" w:hAnsi="Tahoma" w:cs="Tahoma"/>
          <w:bCs/>
          <w:sz w:val="18"/>
          <w:szCs w:val="18"/>
        </w:rPr>
        <w:t xml:space="preserve"> do SWZ.</w:t>
      </w:r>
    </w:p>
    <w:p w14:paraId="622193A9" w14:textId="77777777" w:rsidR="00753269" w:rsidRDefault="00753269" w:rsidP="00753269">
      <w:pPr>
        <w:ind w:left="720"/>
        <w:jc w:val="both"/>
        <w:rPr>
          <w:rFonts w:ascii="Tahoma" w:hAnsi="Tahoma" w:cs="Tahoma"/>
          <w:sz w:val="10"/>
          <w:szCs w:val="10"/>
        </w:rPr>
      </w:pPr>
    </w:p>
    <w:bookmarkEnd w:id="1"/>
    <w:p w14:paraId="62784753" w14:textId="77777777" w:rsidR="00111BD8" w:rsidRDefault="00753269" w:rsidP="00753269">
      <w:pPr>
        <w:tabs>
          <w:tab w:val="left" w:pos="1942"/>
        </w:tabs>
        <w:spacing w:line="276" w:lineRule="auto"/>
        <w:jc w:val="both"/>
        <w:rPr>
          <w:rFonts w:ascii="Tahoma" w:hAnsi="Tahoma"/>
          <w:b/>
          <w:bCs/>
          <w:color w:val="0070C0"/>
          <w:sz w:val="18"/>
        </w:rPr>
      </w:pPr>
      <w:r>
        <w:rPr>
          <w:rFonts w:ascii="Tahoma" w:hAnsi="Tahoma"/>
          <w:sz w:val="18"/>
        </w:rPr>
        <w:t>3.2.</w:t>
      </w:r>
      <w:r>
        <w:rPr>
          <w:rFonts w:ascii="Tahoma" w:hAnsi="Tahoma"/>
          <w:b/>
          <w:bCs/>
          <w:sz w:val="18"/>
        </w:rPr>
        <w:t xml:space="preserve"> </w:t>
      </w:r>
      <w:r w:rsidRPr="00111BD8">
        <w:rPr>
          <w:rFonts w:ascii="Tahoma" w:hAnsi="Tahoma"/>
          <w:b/>
          <w:bCs/>
          <w:color w:val="0070C0"/>
          <w:sz w:val="18"/>
        </w:rPr>
        <w:t>Kody CPV:</w:t>
      </w:r>
    </w:p>
    <w:p w14:paraId="0F640A2B" w14:textId="251543CC" w:rsidR="00263C3E" w:rsidRPr="00263C3E" w:rsidRDefault="00263C3E" w:rsidP="00263C3E">
      <w:pPr>
        <w:widowControl w:val="0"/>
        <w:tabs>
          <w:tab w:val="left" w:pos="720"/>
        </w:tabs>
        <w:rPr>
          <w:rFonts w:ascii="Tahoma" w:hAnsi="Tahoma"/>
          <w:b/>
          <w:bCs/>
          <w:color w:val="0070C0"/>
          <w:sz w:val="18"/>
        </w:rPr>
      </w:pPr>
      <w:r>
        <w:rPr>
          <w:rFonts w:ascii="Tahoma" w:hAnsi="Tahoma"/>
          <w:b/>
          <w:bCs/>
          <w:color w:val="0070C0"/>
          <w:sz w:val="18"/>
        </w:rPr>
        <w:tab/>
        <w:t>34114120-6</w:t>
      </w:r>
      <w:r>
        <w:rPr>
          <w:rFonts w:ascii="Tahoma" w:eastAsia="Tahoma" w:hAnsi="Tahoma" w:cs="Tahoma"/>
        </w:rPr>
        <w:t xml:space="preserve"> </w:t>
      </w:r>
      <w:r w:rsidRPr="00263C3E">
        <w:rPr>
          <w:rFonts w:ascii="Tahoma" w:hAnsi="Tahoma"/>
          <w:b/>
          <w:bCs/>
          <w:color w:val="0070C0"/>
          <w:sz w:val="18"/>
        </w:rPr>
        <w:t xml:space="preserve">- Pojazdy paramedyczne </w:t>
      </w:r>
    </w:p>
    <w:p w14:paraId="0BE6BFC2" w14:textId="3BD6AEB8" w:rsidR="00263C3E" w:rsidRPr="00263C3E" w:rsidRDefault="00263C3E" w:rsidP="00263C3E">
      <w:pPr>
        <w:widowControl w:val="0"/>
        <w:tabs>
          <w:tab w:val="left" w:pos="720"/>
        </w:tabs>
        <w:rPr>
          <w:rFonts w:ascii="Tahoma" w:hAnsi="Tahoma"/>
          <w:b/>
          <w:bCs/>
          <w:color w:val="0070C0"/>
          <w:sz w:val="18"/>
        </w:rPr>
      </w:pPr>
      <w:r>
        <w:rPr>
          <w:rFonts w:ascii="Tahoma" w:hAnsi="Tahoma"/>
          <w:b/>
          <w:bCs/>
          <w:color w:val="0070C0"/>
          <w:sz w:val="18"/>
        </w:rPr>
        <w:tab/>
      </w:r>
      <w:r w:rsidRPr="00263C3E">
        <w:rPr>
          <w:rFonts w:ascii="Tahoma" w:hAnsi="Tahoma"/>
          <w:b/>
          <w:bCs/>
          <w:color w:val="0070C0"/>
          <w:sz w:val="18"/>
        </w:rPr>
        <w:t xml:space="preserve">33192160-1 - Nosze </w:t>
      </w:r>
    </w:p>
    <w:p w14:paraId="2E5733EE" w14:textId="35F998DE" w:rsidR="00263C3E" w:rsidRPr="00263C3E" w:rsidRDefault="00263C3E" w:rsidP="00263C3E">
      <w:pPr>
        <w:widowControl w:val="0"/>
        <w:tabs>
          <w:tab w:val="left" w:pos="720"/>
        </w:tabs>
        <w:rPr>
          <w:rFonts w:ascii="Tahoma" w:hAnsi="Tahoma"/>
          <w:b/>
          <w:bCs/>
          <w:color w:val="0070C0"/>
          <w:sz w:val="18"/>
        </w:rPr>
      </w:pPr>
      <w:r>
        <w:rPr>
          <w:rFonts w:ascii="Tahoma" w:hAnsi="Tahoma"/>
          <w:b/>
          <w:bCs/>
          <w:color w:val="0070C0"/>
          <w:sz w:val="18"/>
        </w:rPr>
        <w:tab/>
      </w:r>
      <w:r w:rsidRPr="00263C3E">
        <w:rPr>
          <w:rFonts w:ascii="Tahoma" w:hAnsi="Tahoma"/>
          <w:b/>
          <w:bCs/>
          <w:color w:val="0070C0"/>
          <w:sz w:val="18"/>
        </w:rPr>
        <w:t>33190000-8 - Różne urządzenia i produkty medyczne</w:t>
      </w:r>
    </w:p>
    <w:p w14:paraId="6270075D" w14:textId="436A5630" w:rsidR="00263C3E" w:rsidRPr="00263C3E" w:rsidRDefault="00263C3E" w:rsidP="00263C3E">
      <w:pPr>
        <w:widowControl w:val="0"/>
        <w:tabs>
          <w:tab w:val="left" w:pos="720"/>
        </w:tabs>
        <w:rPr>
          <w:rFonts w:ascii="Tahoma" w:hAnsi="Tahoma"/>
          <w:b/>
          <w:bCs/>
          <w:color w:val="0070C0"/>
          <w:sz w:val="18"/>
        </w:rPr>
      </w:pPr>
      <w:r>
        <w:rPr>
          <w:rFonts w:ascii="Tahoma" w:hAnsi="Tahoma"/>
          <w:b/>
          <w:bCs/>
          <w:color w:val="0070C0"/>
          <w:sz w:val="18"/>
        </w:rPr>
        <w:tab/>
      </w:r>
      <w:r w:rsidRPr="00263C3E">
        <w:rPr>
          <w:rFonts w:ascii="Tahoma" w:hAnsi="Tahoma"/>
          <w:b/>
          <w:bCs/>
          <w:color w:val="0070C0"/>
          <w:sz w:val="18"/>
        </w:rPr>
        <w:t>33170000-2 – Aparatura do anestezji i resuscytacji</w:t>
      </w:r>
    </w:p>
    <w:p w14:paraId="14A217D3" w14:textId="7138D883" w:rsidR="0097541B" w:rsidRDefault="00263C3E" w:rsidP="00263C3E">
      <w:pPr>
        <w:tabs>
          <w:tab w:val="left" w:pos="426"/>
        </w:tabs>
        <w:spacing w:line="276" w:lineRule="auto"/>
        <w:jc w:val="both"/>
        <w:rPr>
          <w:rFonts w:ascii="Tahoma" w:hAnsi="Tahoma"/>
          <w:b/>
          <w:bCs/>
          <w:color w:val="0070C0"/>
          <w:sz w:val="18"/>
        </w:rPr>
      </w:pPr>
      <w:r>
        <w:rPr>
          <w:rFonts w:ascii="Tahoma" w:hAnsi="Tahoma"/>
          <w:b/>
          <w:bCs/>
          <w:color w:val="0070C0"/>
          <w:sz w:val="18"/>
        </w:rPr>
        <w:tab/>
      </w:r>
      <w:r w:rsidR="00F54603">
        <w:rPr>
          <w:rFonts w:ascii="Tahoma" w:hAnsi="Tahoma"/>
          <w:b/>
          <w:bCs/>
          <w:color w:val="0070C0"/>
          <w:sz w:val="18"/>
        </w:rPr>
        <w:tab/>
      </w:r>
      <w:r w:rsidRPr="00263C3E">
        <w:rPr>
          <w:rFonts w:ascii="Tahoma" w:hAnsi="Tahoma"/>
          <w:b/>
          <w:bCs/>
          <w:color w:val="0070C0"/>
          <w:sz w:val="18"/>
        </w:rPr>
        <w:t>42514000-2 – Maszyny i aparatura do filtrowania i oczyszczania gazów</w:t>
      </w:r>
      <w:r w:rsidR="00111BD8">
        <w:rPr>
          <w:rFonts w:ascii="Tahoma" w:hAnsi="Tahoma"/>
          <w:b/>
          <w:bCs/>
          <w:color w:val="0070C0"/>
          <w:sz w:val="18"/>
        </w:rPr>
        <w:t xml:space="preserve">       </w:t>
      </w:r>
    </w:p>
    <w:p w14:paraId="6D99F3D1" w14:textId="77777777" w:rsidR="003D308A" w:rsidRDefault="003D308A" w:rsidP="00297BE7">
      <w:pPr>
        <w:tabs>
          <w:tab w:val="num" w:pos="284"/>
        </w:tabs>
        <w:spacing w:line="276" w:lineRule="auto"/>
        <w:ind w:left="284" w:hanging="426"/>
        <w:jc w:val="both"/>
        <w:rPr>
          <w:rFonts w:ascii="Tahoma" w:hAnsi="Tahoma" w:cs="Tahoma"/>
          <w:b/>
          <w:bCs/>
          <w:color w:val="FF0000"/>
          <w:sz w:val="18"/>
          <w:szCs w:val="18"/>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3E67F851" w14:textId="2C955FA2" w:rsidR="00D476D7" w:rsidRPr="0017135D" w:rsidRDefault="00527B77" w:rsidP="00D476D7">
      <w:pPr>
        <w:tabs>
          <w:tab w:val="num" w:pos="284"/>
        </w:tabs>
        <w:spacing w:line="360" w:lineRule="auto"/>
        <w:ind w:left="284" w:hanging="284"/>
        <w:jc w:val="both"/>
        <w:rPr>
          <w:rFonts w:ascii="Tahoma" w:hAnsi="Tahoma" w:cs="Tahoma"/>
          <w:b/>
          <w:bCs/>
          <w:color w:val="FF0000"/>
          <w:sz w:val="18"/>
          <w:szCs w:val="18"/>
        </w:rPr>
      </w:pPr>
      <w:r>
        <w:rPr>
          <w:rFonts w:ascii="Tahoma" w:hAnsi="Tahoma" w:cs="Tahoma"/>
          <w:sz w:val="18"/>
          <w:szCs w:val="18"/>
        </w:rPr>
        <w:lastRenderedPageBreak/>
        <w:t xml:space="preserve">4.1. </w:t>
      </w:r>
      <w:r w:rsidR="00D0125D">
        <w:rPr>
          <w:rFonts w:ascii="Tahoma" w:hAnsi="Tahoma" w:cs="Tahoma"/>
          <w:sz w:val="18"/>
          <w:szCs w:val="18"/>
        </w:rPr>
        <w:t xml:space="preserve"> </w:t>
      </w:r>
      <w:r>
        <w:rPr>
          <w:rFonts w:ascii="Tahoma" w:hAnsi="Tahoma" w:cs="Tahoma"/>
          <w:sz w:val="18"/>
          <w:szCs w:val="18"/>
        </w:rPr>
        <w:t xml:space="preserve">Zamówienie należy realizować w terminie: </w:t>
      </w:r>
      <w:r w:rsidR="009A5FE5">
        <w:rPr>
          <w:rFonts w:ascii="Tahoma" w:hAnsi="Tahoma" w:cs="Tahoma"/>
          <w:b/>
          <w:bCs/>
          <w:sz w:val="18"/>
          <w:szCs w:val="18"/>
        </w:rPr>
        <w:t>30 dni od dnia zawarcia umowy</w:t>
      </w:r>
      <w:r w:rsidR="006A6611">
        <w:rPr>
          <w:rFonts w:ascii="Tahoma" w:hAnsi="Tahoma" w:cs="Tahoma"/>
          <w:b/>
          <w:bCs/>
          <w:sz w:val="18"/>
          <w:szCs w:val="18"/>
        </w:rPr>
        <w:t>.</w:t>
      </w:r>
    </w:p>
    <w:p w14:paraId="142CC500" w14:textId="53A21BFD" w:rsidR="00BE7FB5" w:rsidRPr="0034724E" w:rsidRDefault="00BE7FB5" w:rsidP="0034724E">
      <w:pPr>
        <w:tabs>
          <w:tab w:val="num" w:pos="567"/>
        </w:tabs>
        <w:spacing w:line="276" w:lineRule="auto"/>
        <w:ind w:left="567" w:hanging="567"/>
        <w:jc w:val="both"/>
        <w:rPr>
          <w:rFonts w:ascii="Tahoma" w:hAnsi="Tahoma" w:cs="Tahoma"/>
          <w:bCs/>
          <w:sz w:val="18"/>
          <w:szCs w:val="18"/>
        </w:rPr>
      </w:pPr>
      <w:r w:rsidRPr="0034724E">
        <w:rPr>
          <w:rFonts w:ascii="Tahoma" w:hAnsi="Tahoma" w:cs="Tahoma"/>
          <w:bCs/>
          <w:sz w:val="18"/>
          <w:szCs w:val="18"/>
        </w:rPr>
        <w:t>4.2. Dostawa przedmiotu zamówienia bezpośrednio do Zamawiającego</w:t>
      </w:r>
      <w:r w:rsidR="006A6611" w:rsidRPr="0034724E">
        <w:rPr>
          <w:rFonts w:ascii="Tahoma" w:hAnsi="Tahoma" w:cs="Tahoma"/>
          <w:bCs/>
          <w:sz w:val="18"/>
          <w:szCs w:val="18"/>
        </w:rPr>
        <w:t xml:space="preserve"> </w:t>
      </w:r>
      <w:r w:rsidR="0034724E" w:rsidRPr="0034724E">
        <w:rPr>
          <w:rFonts w:ascii="Tahoma" w:hAnsi="Tahoma" w:cs="Tahoma"/>
          <w:bCs/>
          <w:sz w:val="18"/>
          <w:szCs w:val="18"/>
        </w:rPr>
        <w:t xml:space="preserve">- Wielospecjalistyczny Szpital-  Samodzielny Publiczny Zespół Opieki Zdrowotnej w Zgorzelcu </w:t>
      </w:r>
      <w:r w:rsidR="00F93108">
        <w:rPr>
          <w:rFonts w:ascii="Tahoma" w:hAnsi="Tahoma" w:cs="Tahoma"/>
          <w:bCs/>
          <w:sz w:val="18"/>
          <w:szCs w:val="18"/>
        </w:rPr>
        <w:t>–</w:t>
      </w:r>
      <w:r w:rsidR="0034724E" w:rsidRPr="0034724E">
        <w:rPr>
          <w:rFonts w:ascii="Tahoma" w:hAnsi="Tahoma" w:cs="Tahoma"/>
          <w:bCs/>
          <w:sz w:val="18"/>
          <w:szCs w:val="18"/>
        </w:rPr>
        <w:t xml:space="preserve"> </w:t>
      </w:r>
      <w:r w:rsidR="00F93108">
        <w:rPr>
          <w:rFonts w:ascii="Tahoma" w:hAnsi="Tahoma" w:cs="Tahoma"/>
          <w:bCs/>
          <w:sz w:val="18"/>
          <w:szCs w:val="18"/>
        </w:rPr>
        <w:t xml:space="preserve">Szpitalny Oddział Ratunkowy, </w:t>
      </w:r>
      <w:r w:rsidR="0034724E" w:rsidRPr="0034724E">
        <w:rPr>
          <w:rFonts w:ascii="Tahoma" w:hAnsi="Tahoma" w:cs="Tahoma"/>
          <w:bCs/>
          <w:sz w:val="18"/>
          <w:szCs w:val="18"/>
        </w:rPr>
        <w:t xml:space="preserve">ul. </w:t>
      </w:r>
      <w:r w:rsidR="009A5FE5">
        <w:rPr>
          <w:rFonts w:ascii="Tahoma" w:hAnsi="Tahoma" w:cs="Tahoma"/>
          <w:bCs/>
          <w:sz w:val="18"/>
          <w:szCs w:val="18"/>
        </w:rPr>
        <w:t>Lubańska 11-12;</w:t>
      </w:r>
      <w:r w:rsidR="0034724E" w:rsidRPr="0034724E">
        <w:rPr>
          <w:rFonts w:ascii="Tahoma" w:hAnsi="Tahoma" w:cs="Tahoma"/>
          <w:bCs/>
          <w:sz w:val="18"/>
          <w:szCs w:val="18"/>
        </w:rPr>
        <w:t xml:space="preserve"> 59-900 Zgorzelec</w:t>
      </w:r>
    </w:p>
    <w:p w14:paraId="094FA03A" w14:textId="1DC19907" w:rsidR="006A6611" w:rsidRDefault="006A6611" w:rsidP="00BE7FB5">
      <w:pPr>
        <w:pStyle w:val="Tekstpodstawowy3"/>
        <w:tabs>
          <w:tab w:val="num" w:pos="426"/>
        </w:tabs>
        <w:ind w:left="426" w:hanging="426"/>
        <w:jc w:val="both"/>
        <w:rPr>
          <w:rFonts w:ascii="Tahoma" w:hAnsi="Tahoma"/>
          <w:b w:val="0"/>
          <w:sz w:val="18"/>
        </w:rPr>
      </w:pPr>
      <w:r>
        <w:rPr>
          <w:rFonts w:ascii="Tahoma" w:hAnsi="Tahoma"/>
          <w:b w:val="0"/>
          <w:sz w:val="18"/>
        </w:rPr>
        <w:t>4.4  Szczegółowe warunki realizacji zamówienia, zawiera projekt umowy (</w:t>
      </w:r>
      <w:r w:rsidRPr="00C944E8">
        <w:rPr>
          <w:rFonts w:ascii="Tahoma" w:hAnsi="Tahoma"/>
          <w:bCs/>
          <w:color w:val="0070C0"/>
          <w:sz w:val="18"/>
        </w:rPr>
        <w:t>załącznik nr 4 do SWZ</w:t>
      </w:r>
      <w:r>
        <w:rPr>
          <w:rFonts w:ascii="Tahoma" w:hAnsi="Tahoma"/>
          <w:b w:val="0"/>
          <w:sz w:val="18"/>
        </w:rPr>
        <w:t>)</w:t>
      </w:r>
    </w:p>
    <w:p w14:paraId="36E38B08" w14:textId="77777777" w:rsidR="0034724E" w:rsidRDefault="0034724E" w:rsidP="00527B77">
      <w:pPr>
        <w:jc w:val="both"/>
        <w:rPr>
          <w:rFonts w:ascii="Tahoma" w:hAnsi="Tahoma" w:cs="Tahoma"/>
          <w:sz w:val="18"/>
          <w:szCs w:val="18"/>
        </w:rPr>
      </w:pPr>
    </w:p>
    <w:p w14:paraId="5AA28044" w14:textId="77777777" w:rsidR="00925B71" w:rsidRPr="009019D7" w:rsidRDefault="00925B71" w:rsidP="0012544E">
      <w:pPr>
        <w:jc w:val="both"/>
        <w:rPr>
          <w:rFonts w:ascii="Tahoma" w:hAnsi="Tahoma" w:cs="Tahoma"/>
          <w:sz w:val="6"/>
          <w:szCs w:val="6"/>
        </w:rPr>
      </w:pPr>
    </w:p>
    <w:p w14:paraId="271FA931" w14:textId="681922BD" w:rsidR="00D82ABD" w:rsidRDefault="00D82ABD" w:rsidP="00B74602">
      <w:pPr>
        <w:numPr>
          <w:ilvl w:val="0"/>
          <w:numId w:val="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3E67032E" w14:textId="51531783" w:rsidR="00E13990" w:rsidRPr="006A6611" w:rsidRDefault="00E13990" w:rsidP="00AC6B63">
      <w:pPr>
        <w:pStyle w:val="Standard"/>
        <w:numPr>
          <w:ilvl w:val="1"/>
          <w:numId w:val="4"/>
        </w:numPr>
        <w:ind w:left="493" w:hanging="493"/>
        <w:jc w:val="both"/>
      </w:pPr>
      <w:r w:rsidRPr="00F64517">
        <w:rPr>
          <w:rFonts w:ascii="Tahoma" w:hAnsi="Tahoma" w:cs="Tahoma"/>
          <w:b/>
          <w:sz w:val="18"/>
          <w:szCs w:val="18"/>
        </w:rPr>
        <w:t>W celu potwierdzenia, że oferowany przedmiot zamówienia odpowiada wymaganiom</w:t>
      </w:r>
      <w:r w:rsidRPr="00F64517">
        <w:rPr>
          <w:rFonts w:ascii="Tahoma" w:hAnsi="Tahoma" w:cs="Tahoma"/>
          <w:sz w:val="18"/>
          <w:szCs w:val="18"/>
        </w:rPr>
        <w:t xml:space="preserve"> określonym przez Zamawiającego, Wykonawcy zobowiązani są do złożenia następujących dokumentów </w:t>
      </w:r>
      <w:r w:rsidR="00231BD0">
        <w:rPr>
          <w:rFonts w:ascii="Tahoma" w:hAnsi="Tahoma" w:cs="Tahoma"/>
          <w:sz w:val="18"/>
          <w:szCs w:val="18"/>
        </w:rPr>
        <w:t xml:space="preserve">i próbek </w:t>
      </w:r>
      <w:r w:rsidRPr="00F64517">
        <w:rPr>
          <w:rFonts w:ascii="Tahoma" w:hAnsi="Tahoma" w:cs="Tahoma"/>
          <w:b/>
          <w:bCs/>
          <w:color w:val="0070C0"/>
          <w:sz w:val="18"/>
          <w:szCs w:val="18"/>
        </w:rPr>
        <w:t xml:space="preserve">(dokumenty </w:t>
      </w:r>
      <w:r w:rsidR="00231BD0">
        <w:rPr>
          <w:rFonts w:ascii="Tahoma" w:hAnsi="Tahoma" w:cs="Tahoma"/>
          <w:b/>
          <w:bCs/>
          <w:color w:val="0070C0"/>
          <w:sz w:val="18"/>
          <w:szCs w:val="18"/>
        </w:rPr>
        <w:t xml:space="preserve">i </w:t>
      </w:r>
      <w:r w:rsidR="00231BD0" w:rsidRPr="00634D98">
        <w:rPr>
          <w:rFonts w:ascii="Tahoma" w:hAnsi="Tahoma" w:cs="Tahoma"/>
          <w:b/>
          <w:bCs/>
          <w:color w:val="0070C0"/>
          <w:sz w:val="18"/>
          <w:szCs w:val="18"/>
        </w:rPr>
        <w:t xml:space="preserve">próbki </w:t>
      </w:r>
      <w:r w:rsidRPr="00F64517">
        <w:rPr>
          <w:rFonts w:ascii="Tahoma" w:hAnsi="Tahoma" w:cs="Tahoma"/>
          <w:b/>
          <w:bCs/>
          <w:color w:val="0070C0"/>
          <w:sz w:val="18"/>
          <w:szCs w:val="18"/>
        </w:rPr>
        <w:t>należy złożyć wraz z ofertą):</w:t>
      </w:r>
    </w:p>
    <w:p w14:paraId="7BB9CE69" w14:textId="22307979" w:rsidR="006A6611" w:rsidRDefault="006A6611" w:rsidP="006A6611">
      <w:pPr>
        <w:pStyle w:val="Standard"/>
        <w:ind w:left="493"/>
        <w:jc w:val="both"/>
        <w:rPr>
          <w:rFonts w:ascii="Tahoma" w:hAnsi="Tahoma" w:cs="Tahoma"/>
          <w:b/>
          <w:sz w:val="18"/>
          <w:szCs w:val="18"/>
        </w:rPr>
      </w:pPr>
    </w:p>
    <w:p w14:paraId="38B0DD04" w14:textId="33E424C5" w:rsidR="006A6611" w:rsidRPr="00913784" w:rsidRDefault="006A6611" w:rsidP="006A6611">
      <w:pPr>
        <w:pStyle w:val="Standard"/>
        <w:ind w:left="493"/>
        <w:jc w:val="both"/>
      </w:pPr>
      <w:r>
        <w:rPr>
          <w:rFonts w:ascii="Tahoma" w:hAnsi="Tahoma" w:cs="Tahoma"/>
          <w:b/>
          <w:sz w:val="18"/>
          <w:szCs w:val="18"/>
        </w:rPr>
        <w:t>Zamawiający nie określa przedmiotowych środków dowodowych.</w:t>
      </w:r>
    </w:p>
    <w:p w14:paraId="7FB2E671" w14:textId="77777777" w:rsidR="00913784" w:rsidRPr="00231BD0" w:rsidRDefault="00913784" w:rsidP="00913784">
      <w:pPr>
        <w:pStyle w:val="Standard"/>
        <w:ind w:left="493"/>
        <w:jc w:val="both"/>
        <w:rPr>
          <w:sz w:val="10"/>
          <w:szCs w:val="10"/>
        </w:rPr>
      </w:pPr>
    </w:p>
    <w:p w14:paraId="27568CDF" w14:textId="77777777" w:rsidR="00E13990" w:rsidRPr="006E066A" w:rsidRDefault="00E13990" w:rsidP="00E13990">
      <w:pPr>
        <w:jc w:val="both"/>
        <w:rPr>
          <w:rFonts w:ascii="Tahoma" w:hAnsi="Tahoma" w:cs="Tahoma"/>
          <w:b/>
          <w:sz w:val="18"/>
          <w:szCs w:val="18"/>
          <w:highlight w:val="lightGray"/>
          <w:u w:val="single"/>
        </w:rPr>
      </w:pPr>
    </w:p>
    <w:p w14:paraId="232C871B" w14:textId="5040536A" w:rsidR="00C16117" w:rsidRPr="00C16117" w:rsidRDefault="00C16117" w:rsidP="006939A5">
      <w:pPr>
        <w:numPr>
          <w:ilvl w:val="0"/>
          <w:numId w:val="4"/>
        </w:numPr>
        <w:ind w:left="284" w:hanging="284"/>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Warunki udziału w postępowaniu. Obligatoryjne podstawy wykluczenia</w:t>
      </w:r>
    </w:p>
    <w:p w14:paraId="21FEE605" w14:textId="77777777" w:rsidR="009B2B2F" w:rsidRPr="006E066A" w:rsidRDefault="009B2B2F" w:rsidP="009B2B2F">
      <w:pPr>
        <w:jc w:val="both"/>
        <w:rPr>
          <w:rFonts w:ascii="Tahoma" w:hAnsi="Tahoma" w:cs="Tahoma"/>
          <w:b/>
          <w:sz w:val="6"/>
          <w:szCs w:val="6"/>
          <w:highlight w:val="lightGray"/>
          <w:u w:val="single"/>
        </w:rPr>
      </w:pPr>
    </w:p>
    <w:p w14:paraId="06FB8E5D" w14:textId="18E80527" w:rsidR="00D2715D" w:rsidRPr="00340798" w:rsidRDefault="009B2B2F" w:rsidP="00340798">
      <w:pPr>
        <w:numPr>
          <w:ilvl w:val="1"/>
          <w:numId w:val="4"/>
        </w:numPr>
        <w:ind w:left="493" w:hanging="493"/>
        <w:jc w:val="both"/>
        <w:rPr>
          <w:rFonts w:ascii="Tahoma" w:hAnsi="Tahoma" w:cs="Tahoma"/>
          <w:sz w:val="18"/>
          <w:szCs w:val="18"/>
        </w:rPr>
      </w:pPr>
      <w:r w:rsidRPr="00F9433F">
        <w:rPr>
          <w:rFonts w:ascii="Tahoma" w:hAnsi="Tahoma" w:cs="Tahoma"/>
          <w:sz w:val="18"/>
          <w:szCs w:val="18"/>
        </w:rPr>
        <w:t>O udzielenie zamówienia mogą ubiegać się Wykonawcy, którzy:</w:t>
      </w:r>
    </w:p>
    <w:p w14:paraId="403D98EF" w14:textId="0BC5B454" w:rsidR="00F72262" w:rsidRPr="006939A5" w:rsidRDefault="002839C1" w:rsidP="00C944E8">
      <w:pPr>
        <w:spacing w:line="276" w:lineRule="auto"/>
        <w:ind w:left="567" w:hanging="567"/>
        <w:jc w:val="both"/>
      </w:pPr>
      <w:r>
        <w:rPr>
          <w:rFonts w:ascii="Tahoma" w:hAnsi="Tahoma" w:cs="Tahoma"/>
          <w:sz w:val="18"/>
          <w:szCs w:val="18"/>
        </w:rPr>
        <w:t>6</w:t>
      </w:r>
      <w:r w:rsidR="009B2B2F" w:rsidRPr="00F9433F">
        <w:rPr>
          <w:rFonts w:ascii="Tahoma" w:hAnsi="Tahoma" w:cs="Tahoma"/>
          <w:sz w:val="18"/>
          <w:szCs w:val="18"/>
        </w:rPr>
        <w:t xml:space="preserve">.1.1. </w:t>
      </w:r>
      <w:r w:rsidR="00DC72BC" w:rsidRPr="00F9433F">
        <w:rPr>
          <w:rFonts w:ascii="Tahoma" w:hAnsi="Tahoma" w:cs="Tahoma"/>
          <w:b/>
          <w:sz w:val="18"/>
          <w:szCs w:val="18"/>
        </w:rPr>
        <w:t>nie podlegają wykluczeniu</w:t>
      </w:r>
      <w:r w:rsidR="00DC72BC" w:rsidRPr="00F9433F">
        <w:rPr>
          <w:rFonts w:ascii="Tahoma" w:hAnsi="Tahoma" w:cs="Tahoma"/>
          <w:sz w:val="18"/>
          <w:szCs w:val="18"/>
        </w:rPr>
        <w:t xml:space="preserve"> z postępowania na podstawie art. </w:t>
      </w:r>
      <w:r w:rsidR="00DC72BC">
        <w:rPr>
          <w:rFonts w:ascii="Tahoma" w:hAnsi="Tahoma" w:cs="Tahoma"/>
          <w:sz w:val="18"/>
          <w:szCs w:val="18"/>
        </w:rPr>
        <w:t>108</w:t>
      </w:r>
      <w:r w:rsidR="00DC72BC" w:rsidRPr="00F9433F">
        <w:rPr>
          <w:rFonts w:ascii="Tahoma" w:hAnsi="Tahoma" w:cs="Tahoma"/>
          <w:sz w:val="18"/>
          <w:szCs w:val="18"/>
        </w:rPr>
        <w:t xml:space="preserve"> ust. 1</w:t>
      </w:r>
      <w:r w:rsidR="00DC72BC">
        <w:rPr>
          <w:rFonts w:ascii="Tahoma" w:hAnsi="Tahoma" w:cs="Tahoma"/>
          <w:sz w:val="18"/>
          <w:szCs w:val="18"/>
        </w:rPr>
        <w:t xml:space="preserve"> </w:t>
      </w:r>
      <w:proofErr w:type="spellStart"/>
      <w:r w:rsidR="00DC72BC">
        <w:rPr>
          <w:rFonts w:ascii="Tahoma" w:hAnsi="Tahoma" w:cs="Tahoma"/>
          <w:sz w:val="18"/>
          <w:szCs w:val="18"/>
        </w:rPr>
        <w:t>uPZP</w:t>
      </w:r>
      <w:proofErr w:type="spellEnd"/>
      <w:r w:rsidR="00DC72BC">
        <w:rPr>
          <w:rFonts w:ascii="Tahoma" w:hAnsi="Tahoma" w:cs="Tahoma"/>
          <w:sz w:val="18"/>
          <w:szCs w:val="18"/>
        </w:rPr>
        <w:t xml:space="preserve"> </w:t>
      </w:r>
      <w:r w:rsidR="00DC72BC">
        <w:rPr>
          <w:rFonts w:ascii="Tahoma" w:hAnsi="Tahoma"/>
          <w:sz w:val="18"/>
          <w:szCs w:val="18"/>
        </w:rPr>
        <w:t>oraz art. 7 ustawy z dnia 13 kwietnia 2022r. o szczególnych rozwiązaniach związanych w zakresie przeciwdziałania wspieraniu agresji na Ukrainę oraz służących ochronie bezpieczeństwa narodowego (Dz.U z 2022r. poz. 835).</w:t>
      </w:r>
    </w:p>
    <w:p w14:paraId="1DB80A79" w14:textId="03E4579A" w:rsidR="007C2B09" w:rsidRDefault="002839C1" w:rsidP="002D6C42">
      <w:pPr>
        <w:ind w:left="567"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593E47">
        <w:rPr>
          <w:rFonts w:ascii="Tahoma" w:hAnsi="Tahoma" w:cs="Tahoma"/>
          <w:sz w:val="18"/>
          <w:szCs w:val="18"/>
        </w:rPr>
        <w:t xml:space="preserve"> </w:t>
      </w:r>
      <w:r w:rsidR="00A81A2E">
        <w:rPr>
          <w:rFonts w:ascii="Tahoma" w:hAnsi="Tahoma"/>
          <w:b/>
          <w:sz w:val="18"/>
        </w:rPr>
        <w:t>spełniają warunki udziału w postępowaniu</w:t>
      </w:r>
      <w:r w:rsidR="007C2B09">
        <w:rPr>
          <w:rFonts w:ascii="Tahoma" w:hAnsi="Tahoma"/>
          <w:b/>
          <w:sz w:val="18"/>
        </w:rPr>
        <w:t>:</w:t>
      </w:r>
    </w:p>
    <w:p w14:paraId="6A015455" w14:textId="77777777" w:rsidR="0065252A" w:rsidRDefault="0065252A" w:rsidP="00D848F1">
      <w:pPr>
        <w:ind w:left="851" w:hanging="567"/>
        <w:jc w:val="both"/>
        <w:rPr>
          <w:rFonts w:ascii="Tahoma" w:hAnsi="Tahoma"/>
          <w:b/>
          <w:sz w:val="18"/>
        </w:rPr>
      </w:pPr>
    </w:p>
    <w:p w14:paraId="278D4152" w14:textId="77777777" w:rsidR="0065252A" w:rsidRPr="00F77B54" w:rsidRDefault="0065252A" w:rsidP="00340798">
      <w:pPr>
        <w:numPr>
          <w:ilvl w:val="3"/>
          <w:numId w:val="11"/>
        </w:numPr>
        <w:ind w:left="1276" w:hanging="992"/>
        <w:jc w:val="both"/>
        <w:rPr>
          <w:rFonts w:ascii="Tahoma" w:hAnsi="Tahoma"/>
          <w:b/>
          <w:color w:val="6600FF"/>
          <w:sz w:val="18"/>
          <w:szCs w:val="18"/>
        </w:rPr>
      </w:pPr>
      <w:r>
        <w:rPr>
          <w:rFonts w:ascii="Tahoma" w:hAnsi="Tahoma"/>
          <w:b/>
          <w:sz w:val="18"/>
          <w:szCs w:val="18"/>
        </w:rPr>
        <w:t>dotyczące zdolności do występowania w obrocie gospodarczym:</w:t>
      </w:r>
    </w:p>
    <w:p w14:paraId="710FB157" w14:textId="77777777" w:rsidR="0065252A" w:rsidRPr="00F77B54" w:rsidRDefault="0065252A" w:rsidP="0065252A">
      <w:pPr>
        <w:numPr>
          <w:ilvl w:val="0"/>
          <w:numId w:val="12"/>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02134C8C" w14:textId="77777777" w:rsidR="0065252A" w:rsidRPr="00E15E1A" w:rsidRDefault="0065252A" w:rsidP="002D6C42">
      <w:pPr>
        <w:numPr>
          <w:ilvl w:val="3"/>
          <w:numId w:val="11"/>
        </w:numPr>
        <w:ind w:left="993" w:hanging="709"/>
        <w:jc w:val="both"/>
        <w:rPr>
          <w:rFonts w:ascii="Tahoma" w:hAnsi="Tahoma"/>
          <w:b/>
          <w:sz w:val="18"/>
          <w:szCs w:val="18"/>
        </w:rPr>
      </w:pPr>
      <w:r>
        <w:rPr>
          <w:rFonts w:ascii="Tahoma" w:hAnsi="Tahoma"/>
          <w:b/>
          <w:sz w:val="18"/>
          <w:szCs w:val="18"/>
        </w:rPr>
        <w:t>d</w:t>
      </w:r>
      <w:r w:rsidRPr="00E15E1A">
        <w:rPr>
          <w:rFonts w:ascii="Tahoma" w:hAnsi="Tahoma"/>
          <w:b/>
          <w:sz w:val="18"/>
          <w:szCs w:val="18"/>
        </w:rPr>
        <w:t>otyczące uprawnień do prowadzenia określonej działalności gospodarczej lub zawodowej:</w:t>
      </w:r>
      <w:r>
        <w:rPr>
          <w:rFonts w:ascii="Tahoma" w:hAnsi="Tahoma"/>
          <w:b/>
          <w:sz w:val="18"/>
          <w:szCs w:val="18"/>
        </w:rPr>
        <w:t xml:space="preserve"> </w:t>
      </w:r>
    </w:p>
    <w:p w14:paraId="396C46BD" w14:textId="77777777" w:rsidR="0065252A" w:rsidRPr="0079608A" w:rsidRDefault="0065252A" w:rsidP="0065252A">
      <w:pPr>
        <w:numPr>
          <w:ilvl w:val="0"/>
          <w:numId w:val="12"/>
        </w:numPr>
        <w:jc w:val="both"/>
        <w:rPr>
          <w:rFonts w:ascii="Tahoma" w:hAnsi="Tahoma"/>
          <w:b/>
          <w:sz w:val="18"/>
          <w:szCs w:val="18"/>
        </w:rPr>
      </w:pPr>
      <w:r>
        <w:rPr>
          <w:rFonts w:ascii="Tahoma" w:hAnsi="Tahoma"/>
          <w:bCs/>
          <w:sz w:val="18"/>
          <w:szCs w:val="18"/>
        </w:rPr>
        <w:t>Zamawiający nie określa warunku dotyczącego uprawnień do prowadzenia określonej działalności gospodarczej lub zawodowej.</w:t>
      </w:r>
    </w:p>
    <w:p w14:paraId="09E29D21" w14:textId="77777777" w:rsidR="0065252A" w:rsidRDefault="0065252A" w:rsidP="0065252A">
      <w:pPr>
        <w:ind w:left="1483"/>
        <w:jc w:val="both"/>
        <w:rPr>
          <w:rFonts w:ascii="Tahoma" w:hAnsi="Tahoma"/>
          <w:b/>
          <w:sz w:val="18"/>
          <w:szCs w:val="18"/>
        </w:rPr>
      </w:pPr>
    </w:p>
    <w:p w14:paraId="55B2A4A6" w14:textId="77777777" w:rsidR="0065252A" w:rsidRDefault="0065252A" w:rsidP="002D6C42">
      <w:pPr>
        <w:numPr>
          <w:ilvl w:val="3"/>
          <w:numId w:val="11"/>
        </w:numPr>
        <w:ind w:left="993" w:hanging="709"/>
        <w:jc w:val="both"/>
        <w:rPr>
          <w:rFonts w:ascii="Tahoma" w:hAnsi="Tahoma"/>
          <w:b/>
          <w:sz w:val="18"/>
          <w:szCs w:val="18"/>
        </w:rPr>
      </w:pPr>
      <w:r>
        <w:rPr>
          <w:rFonts w:ascii="Tahoma" w:hAnsi="Tahoma"/>
          <w:b/>
          <w:sz w:val="18"/>
          <w:szCs w:val="18"/>
        </w:rPr>
        <w:t>dotyczące sytuacji ekonomicznej lub finansowej</w:t>
      </w:r>
    </w:p>
    <w:p w14:paraId="67C8D3E0" w14:textId="0C13BA2F" w:rsidR="0065252A" w:rsidRPr="0065252A" w:rsidRDefault="0065252A" w:rsidP="0065252A">
      <w:pPr>
        <w:numPr>
          <w:ilvl w:val="0"/>
          <w:numId w:val="13"/>
        </w:numPr>
        <w:spacing w:after="240"/>
        <w:ind w:left="1560"/>
        <w:jc w:val="both"/>
        <w:rPr>
          <w:rFonts w:ascii="Tahoma" w:hAnsi="Tahoma"/>
          <w:b/>
          <w:sz w:val="18"/>
          <w:szCs w:val="18"/>
        </w:rPr>
      </w:pPr>
      <w:r>
        <w:rPr>
          <w:rFonts w:ascii="Tahoma" w:hAnsi="Tahoma"/>
          <w:bCs/>
          <w:sz w:val="18"/>
          <w:szCs w:val="18"/>
        </w:rPr>
        <w:t>Zamawiający nie określa warunku sytuacji ekonomicznej lub finansowej.</w:t>
      </w:r>
    </w:p>
    <w:p w14:paraId="12C88147" w14:textId="77777777" w:rsidR="0065252A" w:rsidRPr="00E15E1A" w:rsidRDefault="0065252A" w:rsidP="002D6C42">
      <w:pPr>
        <w:numPr>
          <w:ilvl w:val="3"/>
          <w:numId w:val="11"/>
        </w:numPr>
        <w:ind w:left="993" w:hanging="709"/>
        <w:jc w:val="both"/>
        <w:rPr>
          <w:rFonts w:ascii="Tahoma" w:hAnsi="Tahoma"/>
          <w:b/>
          <w:sz w:val="18"/>
          <w:szCs w:val="18"/>
        </w:rPr>
      </w:pPr>
      <w:r>
        <w:rPr>
          <w:rFonts w:ascii="Tahoma" w:hAnsi="Tahoma"/>
          <w:b/>
          <w:sz w:val="18"/>
          <w:szCs w:val="18"/>
        </w:rPr>
        <w:t xml:space="preserve">dotyczące zdolności technicznej lub zawodowej </w:t>
      </w:r>
    </w:p>
    <w:p w14:paraId="6BDA527F" w14:textId="4E0B77EC" w:rsidR="0065252A" w:rsidRDefault="0065252A" w:rsidP="0065252A">
      <w:pPr>
        <w:numPr>
          <w:ilvl w:val="0"/>
          <w:numId w:val="18"/>
        </w:numPr>
        <w:ind w:left="1418"/>
        <w:jc w:val="both"/>
        <w:rPr>
          <w:rFonts w:ascii="Tahoma" w:hAnsi="Tahoma"/>
          <w:b/>
          <w:sz w:val="18"/>
        </w:rPr>
      </w:pPr>
      <w:r>
        <w:rPr>
          <w:rFonts w:ascii="Tahoma" w:hAnsi="Tahoma"/>
          <w:bCs/>
          <w:sz w:val="18"/>
          <w:szCs w:val="18"/>
        </w:rPr>
        <w:t>Zamawiający nie określa warunku zdolności technicznej lub zawodowej</w:t>
      </w:r>
    </w:p>
    <w:p w14:paraId="29046F6E" w14:textId="77777777" w:rsidR="0065252A" w:rsidRPr="00E2687B" w:rsidRDefault="0065252A" w:rsidP="0065252A">
      <w:pPr>
        <w:ind w:left="1418"/>
        <w:jc w:val="both"/>
        <w:rPr>
          <w:rFonts w:ascii="Tahoma" w:hAnsi="Tahoma"/>
          <w:b/>
          <w:sz w:val="10"/>
          <w:szCs w:val="10"/>
        </w:rPr>
      </w:pPr>
    </w:p>
    <w:p w14:paraId="0B8D05A0" w14:textId="26CFCC5B" w:rsidR="00401A11" w:rsidRPr="00401A11" w:rsidRDefault="00401A11" w:rsidP="00140FB3">
      <w:pPr>
        <w:numPr>
          <w:ilvl w:val="1"/>
          <w:numId w:val="14"/>
        </w:numPr>
        <w:spacing w:before="120"/>
        <w:ind w:left="426" w:hanging="437"/>
        <w:jc w:val="both"/>
        <w:rPr>
          <w:rFonts w:ascii="Tahoma" w:hAnsi="Tahoma" w:cs="Tahoma"/>
          <w:b/>
          <w:color w:val="FF0000"/>
          <w:sz w:val="18"/>
          <w:szCs w:val="18"/>
        </w:rPr>
      </w:pPr>
      <w:r w:rsidRPr="001342E6">
        <w:rPr>
          <w:rFonts w:ascii="Tahoma" w:hAnsi="Tahoma" w:cs="Tahoma"/>
          <w:sz w:val="18"/>
          <w:szCs w:val="18"/>
        </w:rPr>
        <w:t xml:space="preserve">Zamawiający dokona </w:t>
      </w:r>
      <w:r>
        <w:rPr>
          <w:rFonts w:ascii="Tahoma" w:hAnsi="Tahoma" w:cs="Tahoma"/>
          <w:sz w:val="18"/>
          <w:szCs w:val="18"/>
        </w:rPr>
        <w:t xml:space="preserve">wstępnej </w:t>
      </w:r>
      <w:r w:rsidRPr="001342E6">
        <w:rPr>
          <w:rFonts w:ascii="Tahoma" w:hAnsi="Tahoma" w:cs="Tahoma"/>
          <w:sz w:val="18"/>
          <w:szCs w:val="18"/>
        </w:rPr>
        <w:t xml:space="preserve">oceny czy Wykonawca nie podlega wykluczeniu na podstawie złożonego przez Wykonawcę oświadczenia </w:t>
      </w:r>
      <w:r w:rsidR="00935E51" w:rsidRPr="00F37D9F">
        <w:rPr>
          <w:rFonts w:ascii="Tahoma" w:hAnsi="Tahoma" w:cs="Tahoma"/>
          <w:sz w:val="18"/>
          <w:szCs w:val="18"/>
        </w:rPr>
        <w:t xml:space="preserve">w zakresie wskazanym </w:t>
      </w:r>
      <w:r w:rsidR="00935E51" w:rsidRPr="00C944E8">
        <w:rPr>
          <w:rFonts w:ascii="Tahoma" w:hAnsi="Tahoma" w:cs="Tahoma"/>
          <w:b/>
          <w:bCs/>
          <w:color w:val="0070C0"/>
          <w:sz w:val="18"/>
          <w:szCs w:val="18"/>
        </w:rPr>
        <w:t xml:space="preserve">w załączniku nr </w:t>
      </w:r>
      <w:r w:rsidR="00BD51D0" w:rsidRPr="00C944E8">
        <w:rPr>
          <w:rFonts w:ascii="Tahoma" w:hAnsi="Tahoma" w:cs="Tahoma"/>
          <w:b/>
          <w:bCs/>
          <w:color w:val="0070C0"/>
          <w:sz w:val="18"/>
          <w:szCs w:val="18"/>
        </w:rPr>
        <w:t>3</w:t>
      </w:r>
      <w:r w:rsidR="00935E51" w:rsidRPr="00C944E8">
        <w:rPr>
          <w:rFonts w:ascii="Tahoma" w:hAnsi="Tahoma" w:cs="Tahoma"/>
          <w:b/>
          <w:bCs/>
          <w:color w:val="0070C0"/>
          <w:sz w:val="18"/>
          <w:szCs w:val="18"/>
        </w:rPr>
        <w:t xml:space="preserve"> do SWZ</w:t>
      </w:r>
    </w:p>
    <w:p w14:paraId="55A2482E" w14:textId="7A7BD8B4" w:rsidR="00401A11" w:rsidRPr="00072AE0" w:rsidRDefault="00401A11" w:rsidP="00140FB3">
      <w:pPr>
        <w:numPr>
          <w:ilvl w:val="1"/>
          <w:numId w:val="14"/>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w:t>
      </w:r>
      <w:bookmarkStart w:id="2" w:name="_Hlk61507826"/>
      <w:r w:rsidRPr="00BE19E6">
        <w:rPr>
          <w:rFonts w:ascii="Tahoma" w:hAnsi="Tahoma"/>
          <w:sz w:val="18"/>
          <w:szCs w:val="18"/>
        </w:rPr>
        <w:t xml:space="preserve">i </w:t>
      </w:r>
      <w:r w:rsidR="00414971">
        <w:rPr>
          <w:rFonts w:ascii="Tahoma" w:hAnsi="Tahoma"/>
          <w:sz w:val="18"/>
          <w:szCs w:val="18"/>
        </w:rPr>
        <w:t xml:space="preserve">złożył oświadczenie wg treści załącznika nr </w:t>
      </w:r>
      <w:r w:rsidR="007A29E3">
        <w:rPr>
          <w:rFonts w:ascii="Tahoma" w:hAnsi="Tahoma"/>
          <w:sz w:val="18"/>
          <w:szCs w:val="18"/>
        </w:rPr>
        <w:t>3</w:t>
      </w:r>
      <w:r w:rsidR="00850DB9">
        <w:rPr>
          <w:rFonts w:ascii="Tahoma" w:hAnsi="Tahoma"/>
          <w:sz w:val="18"/>
          <w:szCs w:val="18"/>
        </w:rPr>
        <w:t xml:space="preserve"> do SWZ</w:t>
      </w:r>
      <w:r w:rsidRPr="00BE19E6">
        <w:rPr>
          <w:rFonts w:ascii="Tahoma" w:hAnsi="Tahoma"/>
          <w:sz w:val="18"/>
          <w:szCs w:val="18"/>
        </w:rPr>
        <w:t xml:space="preserve"> dotyczący podwykonawców (art. </w:t>
      </w:r>
      <w:r w:rsidR="008A607A">
        <w:rPr>
          <w:rFonts w:ascii="Tahoma" w:hAnsi="Tahoma"/>
          <w:sz w:val="18"/>
          <w:szCs w:val="18"/>
        </w:rPr>
        <w:t>462 ust. 5</w:t>
      </w:r>
      <w:r w:rsidRPr="00BE19E6">
        <w:rPr>
          <w:rFonts w:ascii="Tahoma" w:hAnsi="Tahoma"/>
          <w:sz w:val="18"/>
          <w:szCs w:val="18"/>
        </w:rPr>
        <w:t xml:space="preserve"> ustawy PZP)</w:t>
      </w:r>
      <w:r w:rsidR="00072AE0">
        <w:rPr>
          <w:rFonts w:ascii="Tahoma" w:hAnsi="Tahoma"/>
          <w:sz w:val="18"/>
          <w:szCs w:val="18"/>
        </w:rPr>
        <w:t>.</w:t>
      </w:r>
      <w:bookmarkEnd w:id="2"/>
    </w:p>
    <w:p w14:paraId="4DB7FBD4" w14:textId="28EC2A9F" w:rsidR="00B0619A" w:rsidRPr="00B0619A" w:rsidRDefault="00B0619A" w:rsidP="00140FB3">
      <w:pPr>
        <w:numPr>
          <w:ilvl w:val="1"/>
          <w:numId w:val="14"/>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oświadczenie </w:t>
      </w:r>
      <w:r w:rsidR="00935E51">
        <w:rPr>
          <w:rFonts w:ascii="Tahoma" w:hAnsi="Tahoma" w:cs="Tahoma"/>
          <w:b/>
          <w:sz w:val="18"/>
          <w:szCs w:val="18"/>
        </w:rPr>
        <w:t xml:space="preserve">w zakresie wskazanym </w:t>
      </w:r>
      <w:r w:rsidR="00935E51" w:rsidRPr="00C944E8">
        <w:rPr>
          <w:rFonts w:ascii="Tahoma" w:hAnsi="Tahoma" w:cs="Tahoma"/>
          <w:b/>
          <w:color w:val="0070C0"/>
          <w:sz w:val="18"/>
          <w:szCs w:val="18"/>
        </w:rPr>
        <w:t xml:space="preserve">w załączniku </w:t>
      </w:r>
      <w:r w:rsidR="00593E47" w:rsidRPr="00C944E8">
        <w:rPr>
          <w:rFonts w:ascii="Tahoma" w:hAnsi="Tahoma" w:cs="Tahoma"/>
          <w:b/>
          <w:color w:val="0070C0"/>
          <w:sz w:val="18"/>
          <w:szCs w:val="18"/>
        </w:rPr>
        <w:t xml:space="preserve">nr </w:t>
      </w:r>
      <w:r w:rsidR="007A29E3" w:rsidRPr="00C944E8">
        <w:rPr>
          <w:rFonts w:ascii="Tahoma" w:hAnsi="Tahoma" w:cs="Tahoma"/>
          <w:b/>
          <w:color w:val="0070C0"/>
          <w:sz w:val="18"/>
          <w:szCs w:val="18"/>
        </w:rPr>
        <w:t>3</w:t>
      </w:r>
      <w:r w:rsidR="00935E51" w:rsidRPr="00C944E8">
        <w:rPr>
          <w:rFonts w:ascii="Tahoma" w:hAnsi="Tahoma" w:cs="Tahoma"/>
          <w:b/>
          <w:color w:val="0070C0"/>
          <w:sz w:val="18"/>
          <w:szCs w:val="18"/>
        </w:rPr>
        <w:t xml:space="preserve"> </w:t>
      </w:r>
      <w:r w:rsidR="00F2208A" w:rsidRPr="00C944E8">
        <w:rPr>
          <w:rFonts w:ascii="Tahoma" w:hAnsi="Tahoma" w:cs="Tahoma"/>
          <w:b/>
          <w:color w:val="0070C0"/>
          <w:sz w:val="18"/>
          <w:szCs w:val="18"/>
        </w:rPr>
        <w:t>d</w:t>
      </w:r>
      <w:r w:rsidR="00935E51" w:rsidRPr="00C944E8">
        <w:rPr>
          <w:rFonts w:ascii="Tahoma" w:hAnsi="Tahoma" w:cs="Tahoma"/>
          <w:b/>
          <w:color w:val="0070C0"/>
          <w:sz w:val="18"/>
          <w:szCs w:val="18"/>
        </w:rPr>
        <w:t>o SWZ</w:t>
      </w:r>
      <w:r>
        <w:rPr>
          <w:rFonts w:ascii="Tahoma" w:hAnsi="Tahoma" w:cs="Tahoma"/>
          <w:bCs/>
          <w:sz w:val="18"/>
          <w:szCs w:val="18"/>
        </w:rPr>
        <w:t xml:space="preserve">, składa </w:t>
      </w:r>
      <w:r w:rsidRPr="00DC61F7">
        <w:rPr>
          <w:rFonts w:ascii="Tahoma" w:hAnsi="Tahoma" w:cs="Tahoma"/>
          <w:b/>
          <w:sz w:val="18"/>
          <w:szCs w:val="18"/>
        </w:rPr>
        <w:t>każdy z wykonawców</w:t>
      </w:r>
      <w:r>
        <w:rPr>
          <w:rFonts w:ascii="Tahoma" w:hAnsi="Tahoma" w:cs="Tahoma"/>
          <w:bCs/>
          <w:sz w:val="18"/>
          <w:szCs w:val="18"/>
        </w:rPr>
        <w:t xml:space="preserve">. Oświadczenia te wstępnie potwierdzają brak podstaw wykluczenia.  </w:t>
      </w:r>
    </w:p>
    <w:p w14:paraId="51C2DDF0" w14:textId="77777777" w:rsidR="00E67217" w:rsidRDefault="00E67217" w:rsidP="00F9433F">
      <w:pPr>
        <w:ind w:left="426"/>
        <w:jc w:val="both"/>
        <w:rPr>
          <w:rFonts w:ascii="Tahoma" w:hAnsi="Tahoma" w:cs="Tahoma"/>
          <w:sz w:val="18"/>
          <w:szCs w:val="18"/>
        </w:rPr>
      </w:pPr>
    </w:p>
    <w:p w14:paraId="451FB2FB" w14:textId="3EA18D2F" w:rsidR="00C16117" w:rsidRPr="00C16117" w:rsidRDefault="00C16117" w:rsidP="00C16117">
      <w:pPr>
        <w:numPr>
          <w:ilvl w:val="0"/>
          <w:numId w:val="14"/>
        </w:numPr>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 xml:space="preserve">Fakultatywne podstawy wykluczenia </w:t>
      </w:r>
    </w:p>
    <w:p w14:paraId="30342AF8" w14:textId="68271C78" w:rsidR="00664A5F" w:rsidRPr="005B6A70" w:rsidRDefault="00282AE9" w:rsidP="00316DAE">
      <w:pPr>
        <w:ind w:left="426" w:hanging="426"/>
        <w:jc w:val="both"/>
        <w:rPr>
          <w:rFonts w:ascii="Tahoma" w:hAnsi="Tahoma" w:cs="Tahoma"/>
          <w:color w:val="FF0000"/>
          <w:sz w:val="18"/>
          <w:szCs w:val="18"/>
        </w:rPr>
      </w:pPr>
      <w:r>
        <w:rPr>
          <w:rFonts w:ascii="Tahoma" w:hAnsi="Tahoma" w:cs="Tahoma"/>
          <w:sz w:val="18"/>
          <w:szCs w:val="18"/>
        </w:rPr>
        <w:t xml:space="preserve">7.1. </w:t>
      </w:r>
      <w:r w:rsidR="00AB718E">
        <w:rPr>
          <w:rFonts w:ascii="Tahoma" w:hAnsi="Tahoma" w:cs="Tahoma"/>
          <w:sz w:val="18"/>
          <w:szCs w:val="18"/>
        </w:rPr>
        <w:t>Zamawiający nie określa fakultatywnych podstaw wykluczenia z postępowania.</w:t>
      </w:r>
    </w:p>
    <w:p w14:paraId="5C6147E1" w14:textId="77777777" w:rsidR="00ED410F" w:rsidRPr="006E066A" w:rsidRDefault="00ED410F" w:rsidP="00664A5F">
      <w:pPr>
        <w:jc w:val="both"/>
        <w:rPr>
          <w:rFonts w:ascii="Tahoma" w:hAnsi="Tahoma" w:cs="Tahoma"/>
          <w:b/>
          <w:sz w:val="18"/>
          <w:szCs w:val="18"/>
          <w:highlight w:val="lightGray"/>
          <w:u w:val="single"/>
        </w:rPr>
      </w:pPr>
    </w:p>
    <w:p w14:paraId="1B0F7023" w14:textId="77777777" w:rsidR="00ED410F" w:rsidRPr="006E066A" w:rsidRDefault="00C23323" w:rsidP="00140FB3">
      <w:pPr>
        <w:numPr>
          <w:ilvl w:val="0"/>
          <w:numId w:val="1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244075">
      <w:pPr>
        <w:ind w:left="425" w:hanging="425"/>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7F8D0C4B" w14:textId="66517102" w:rsidR="00DB0DB9" w:rsidRDefault="00F2208A" w:rsidP="00244075">
      <w:pPr>
        <w:numPr>
          <w:ilvl w:val="0"/>
          <w:numId w:val="18"/>
        </w:numPr>
        <w:spacing w:after="240"/>
        <w:ind w:left="992" w:hanging="357"/>
        <w:jc w:val="both"/>
        <w:rPr>
          <w:rFonts w:ascii="Tahoma" w:hAnsi="Tahoma"/>
          <w:b/>
          <w:sz w:val="18"/>
          <w:szCs w:val="18"/>
        </w:rPr>
      </w:pPr>
      <w:r>
        <w:rPr>
          <w:rFonts w:ascii="Tahoma" w:hAnsi="Tahoma"/>
          <w:bCs/>
          <w:sz w:val="18"/>
          <w:szCs w:val="18"/>
        </w:rPr>
        <w:t>Zamawiający nie określa warunków udziału w postępowaniu.</w:t>
      </w:r>
    </w:p>
    <w:p w14:paraId="78976F69" w14:textId="46B228EC" w:rsidR="007A17AB" w:rsidRPr="00EE02E5" w:rsidRDefault="00ED4FD5" w:rsidP="00ED4FD5">
      <w:pPr>
        <w:spacing w:line="276" w:lineRule="auto"/>
        <w:ind w:left="426" w:hanging="142"/>
        <w:jc w:val="both"/>
        <w:rPr>
          <w:rFonts w:ascii="Tahoma" w:hAnsi="Tahoma"/>
          <w:color w:val="0070C0"/>
          <w:sz w:val="18"/>
          <w:szCs w:val="18"/>
        </w:rPr>
      </w:pPr>
      <w:r>
        <w:rPr>
          <w:rFonts w:ascii="Tahoma" w:hAnsi="Tahoma"/>
          <w:b/>
          <w:sz w:val="18"/>
          <w:szCs w:val="18"/>
        </w:rPr>
        <w:t xml:space="preserve">  </w:t>
      </w:r>
      <w:r w:rsidR="007A17AB">
        <w:rPr>
          <w:rFonts w:ascii="Tahoma" w:hAnsi="Tahoma"/>
          <w:b/>
          <w:sz w:val="18"/>
          <w:szCs w:val="18"/>
        </w:rPr>
        <w:t>W celu wykazania spełniania warunków udziału w postępowaniu</w:t>
      </w:r>
      <w:r w:rsidR="00BF2459">
        <w:rPr>
          <w:rFonts w:ascii="Tahoma" w:hAnsi="Tahoma"/>
          <w:b/>
          <w:sz w:val="18"/>
          <w:szCs w:val="18"/>
        </w:rPr>
        <w:t xml:space="preserve"> Zamawiający nie żąda </w:t>
      </w:r>
      <w:r>
        <w:rPr>
          <w:rFonts w:ascii="Tahoma" w:hAnsi="Tahoma"/>
          <w:b/>
          <w:sz w:val="18"/>
          <w:szCs w:val="18"/>
        </w:rPr>
        <w:t xml:space="preserve">  </w:t>
      </w:r>
      <w:r w:rsidR="00BF2459">
        <w:rPr>
          <w:rFonts w:ascii="Tahoma" w:hAnsi="Tahoma"/>
          <w:b/>
          <w:sz w:val="18"/>
          <w:szCs w:val="18"/>
        </w:rPr>
        <w:t>złożenia dokumentów:</w:t>
      </w:r>
    </w:p>
    <w:p w14:paraId="649A02D5" w14:textId="78D8642E" w:rsidR="0031717C" w:rsidRDefault="0031717C" w:rsidP="00BE0877">
      <w:pPr>
        <w:ind w:left="426" w:hanging="426"/>
        <w:jc w:val="both"/>
        <w:rPr>
          <w:rFonts w:ascii="Tahoma" w:hAnsi="Tahoma"/>
          <w:b/>
          <w:sz w:val="18"/>
          <w:szCs w:val="18"/>
        </w:rPr>
      </w:pPr>
      <w:r>
        <w:rPr>
          <w:rFonts w:ascii="Tahoma" w:hAnsi="Tahoma" w:cs="Tahoma"/>
          <w:sz w:val="18"/>
          <w:szCs w:val="18"/>
        </w:rPr>
        <w:t xml:space="preserve">       </w:t>
      </w:r>
      <w:r w:rsidR="0059794C">
        <w:rPr>
          <w:rFonts w:ascii="Tahoma" w:hAnsi="Tahoma" w:cs="Tahoma"/>
          <w:sz w:val="18"/>
          <w:szCs w:val="18"/>
        </w:rPr>
        <w:t xml:space="preserve"> </w:t>
      </w:r>
      <w:r>
        <w:rPr>
          <w:rFonts w:ascii="Tahoma" w:hAnsi="Tahoma" w:cs="Tahoma"/>
          <w:sz w:val="18"/>
          <w:szCs w:val="18"/>
        </w:rPr>
        <w:t xml:space="preserve">8.1.1.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do występowania w obrocie gospodarczym:</w:t>
      </w:r>
    </w:p>
    <w:p w14:paraId="036B909B" w14:textId="77777777" w:rsidR="0031717C" w:rsidRPr="0031717C" w:rsidRDefault="0055752D" w:rsidP="00244075">
      <w:pPr>
        <w:numPr>
          <w:ilvl w:val="0"/>
          <w:numId w:val="18"/>
        </w:numPr>
        <w:spacing w:after="240"/>
        <w:ind w:left="992" w:hanging="357"/>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31717C">
        <w:rPr>
          <w:rFonts w:ascii="Tahoma" w:hAnsi="Tahoma"/>
          <w:bCs/>
          <w:sz w:val="18"/>
          <w:szCs w:val="18"/>
        </w:rPr>
        <w:t>.</w:t>
      </w:r>
    </w:p>
    <w:p w14:paraId="50973B03" w14:textId="6A0F51BB" w:rsidR="0031717C" w:rsidRDefault="0031717C" w:rsidP="00BE0877">
      <w:pPr>
        <w:ind w:left="851" w:hanging="425"/>
        <w:jc w:val="both"/>
        <w:rPr>
          <w:rFonts w:ascii="Tahoma" w:hAnsi="Tahoma"/>
          <w:b/>
          <w:color w:val="FF0000"/>
          <w:sz w:val="18"/>
          <w:szCs w:val="18"/>
        </w:rPr>
      </w:pPr>
      <w:r>
        <w:rPr>
          <w:rFonts w:ascii="Tahoma" w:hAnsi="Tahoma"/>
          <w:bCs/>
          <w:sz w:val="18"/>
          <w:szCs w:val="18"/>
        </w:rPr>
        <w:lastRenderedPageBreak/>
        <w:t xml:space="preserve">8.1.2. </w:t>
      </w:r>
      <w:r w:rsidR="0054655F">
        <w:rPr>
          <w:rFonts w:ascii="Tahoma" w:hAnsi="Tahoma"/>
          <w:b/>
          <w:sz w:val="18"/>
          <w:szCs w:val="18"/>
        </w:rPr>
        <w:t>d</w:t>
      </w:r>
      <w:r w:rsidR="0054655F" w:rsidRPr="00E15E1A">
        <w:rPr>
          <w:rFonts w:ascii="Tahoma" w:hAnsi="Tahoma"/>
          <w:b/>
          <w:sz w:val="18"/>
          <w:szCs w:val="18"/>
        </w:rPr>
        <w:t>otycząc</w:t>
      </w:r>
      <w:r w:rsidR="00BF2459">
        <w:rPr>
          <w:rFonts w:ascii="Tahoma" w:hAnsi="Tahoma"/>
          <w:b/>
          <w:sz w:val="18"/>
          <w:szCs w:val="18"/>
        </w:rPr>
        <w:t>ych</w:t>
      </w:r>
      <w:r w:rsidR="0054655F" w:rsidRPr="00E15E1A">
        <w:rPr>
          <w:rFonts w:ascii="Tahoma" w:hAnsi="Tahoma"/>
          <w:b/>
          <w:sz w:val="18"/>
          <w:szCs w:val="18"/>
        </w:rPr>
        <w:t xml:space="preserve"> uprawnień do prowadzenia określonej działalności gospodarczej lub</w:t>
      </w:r>
      <w:r w:rsidR="00244075">
        <w:rPr>
          <w:rFonts w:ascii="Tahoma" w:hAnsi="Tahoma"/>
          <w:b/>
          <w:sz w:val="18"/>
          <w:szCs w:val="18"/>
        </w:rPr>
        <w:t xml:space="preserve"> </w:t>
      </w:r>
      <w:r w:rsidR="0054655F" w:rsidRPr="00E15E1A">
        <w:rPr>
          <w:rFonts w:ascii="Tahoma" w:hAnsi="Tahoma"/>
          <w:b/>
          <w:sz w:val="18"/>
          <w:szCs w:val="18"/>
        </w:rPr>
        <w:t>zawodowej:</w:t>
      </w:r>
      <w:r w:rsidR="001E776F">
        <w:rPr>
          <w:rFonts w:ascii="Tahoma" w:hAnsi="Tahoma"/>
          <w:b/>
          <w:sz w:val="18"/>
          <w:szCs w:val="18"/>
        </w:rPr>
        <w:t xml:space="preserve"> </w:t>
      </w:r>
    </w:p>
    <w:p w14:paraId="5AFB26BC" w14:textId="6B870592" w:rsidR="0054655F" w:rsidRPr="0054655F" w:rsidRDefault="001E776F" w:rsidP="00244075">
      <w:pPr>
        <w:numPr>
          <w:ilvl w:val="0"/>
          <w:numId w:val="18"/>
        </w:numPr>
        <w:spacing w:after="240"/>
        <w:ind w:left="992" w:hanging="357"/>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prowadzenia określonej działalności gospodarczej lub zawodowej</w:t>
      </w:r>
      <w:r w:rsidR="00253B8F">
        <w:rPr>
          <w:rFonts w:ascii="Tahoma" w:hAnsi="Tahoma"/>
          <w:bCs/>
          <w:sz w:val="18"/>
          <w:szCs w:val="18"/>
        </w:rPr>
        <w:t>.</w:t>
      </w:r>
    </w:p>
    <w:p w14:paraId="7009E105" w14:textId="08EACBA0" w:rsidR="0054655F" w:rsidRDefault="0054655F" w:rsidP="00BE0877">
      <w:pPr>
        <w:ind w:left="709" w:hanging="284"/>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sytuacji ekonomicznej lub finansowej</w:t>
      </w:r>
    </w:p>
    <w:p w14:paraId="460A7E25" w14:textId="77777777" w:rsidR="0054655F" w:rsidRDefault="0054655F" w:rsidP="00244075">
      <w:pPr>
        <w:numPr>
          <w:ilvl w:val="0"/>
          <w:numId w:val="15"/>
        </w:numPr>
        <w:spacing w:after="240"/>
        <w:ind w:left="1060" w:hanging="425"/>
        <w:jc w:val="both"/>
        <w:rPr>
          <w:rFonts w:ascii="Tahoma" w:hAnsi="Tahoma"/>
          <w:b/>
          <w:sz w:val="18"/>
          <w:szCs w:val="18"/>
        </w:rPr>
      </w:pPr>
      <w:r>
        <w:rPr>
          <w:rFonts w:ascii="Tahoma" w:hAnsi="Tahoma"/>
          <w:bCs/>
          <w:sz w:val="18"/>
          <w:szCs w:val="18"/>
        </w:rPr>
        <w:t>Zamawiający nie określa warunku sytuacji ekonomicznej lub finansowej.</w:t>
      </w:r>
    </w:p>
    <w:p w14:paraId="1B9618B3" w14:textId="2794ADDB" w:rsidR="0054655F" w:rsidRPr="0054655F" w:rsidRDefault="0054655F" w:rsidP="00BE0877">
      <w:pPr>
        <w:ind w:left="709" w:hanging="284"/>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technicznej lub zawodowej</w:t>
      </w:r>
    </w:p>
    <w:p w14:paraId="2DFE7297" w14:textId="746C0B20" w:rsidR="00F2208A" w:rsidRPr="00F2208A" w:rsidRDefault="00F2208A" w:rsidP="00244075">
      <w:pPr>
        <w:numPr>
          <w:ilvl w:val="0"/>
          <w:numId w:val="18"/>
        </w:numPr>
        <w:ind w:left="992" w:hanging="357"/>
        <w:jc w:val="both"/>
        <w:rPr>
          <w:rFonts w:ascii="Tahoma" w:hAnsi="Tahoma"/>
          <w:b/>
          <w:sz w:val="18"/>
        </w:rPr>
      </w:pPr>
      <w:r>
        <w:rPr>
          <w:rFonts w:ascii="Tahoma" w:hAnsi="Tahoma"/>
          <w:b/>
          <w:sz w:val="18"/>
          <w:szCs w:val="18"/>
        </w:rPr>
        <w:t xml:space="preserve"> </w:t>
      </w:r>
      <w:r>
        <w:rPr>
          <w:rFonts w:ascii="Tahoma" w:hAnsi="Tahoma"/>
          <w:bCs/>
          <w:sz w:val="18"/>
          <w:szCs w:val="18"/>
        </w:rPr>
        <w:t>Zamawiający nie określa warunku zdolności technicznej lub zawodowej.</w:t>
      </w:r>
      <w:r>
        <w:rPr>
          <w:rFonts w:ascii="Tahoma" w:hAnsi="Tahoma"/>
          <w:b/>
          <w:sz w:val="18"/>
          <w:szCs w:val="18"/>
        </w:rPr>
        <w:t xml:space="preserve"> </w:t>
      </w:r>
    </w:p>
    <w:p w14:paraId="6C6FAE06" w14:textId="77777777" w:rsidR="000C1506" w:rsidRPr="006E066A" w:rsidRDefault="000C1506" w:rsidP="000C1506">
      <w:pPr>
        <w:ind w:left="284"/>
        <w:jc w:val="both"/>
        <w:rPr>
          <w:rFonts w:ascii="Tahoma" w:hAnsi="Tahoma" w:cs="Tahoma"/>
          <w:b/>
          <w:sz w:val="10"/>
          <w:szCs w:val="10"/>
          <w:highlight w:val="lightGray"/>
          <w:u w:val="single"/>
        </w:rPr>
      </w:pPr>
    </w:p>
    <w:p w14:paraId="3FDF36B7" w14:textId="62E7C7C4" w:rsidR="00F72262" w:rsidRDefault="00F72262" w:rsidP="00D2715D">
      <w:pPr>
        <w:ind w:left="426" w:hanging="426"/>
        <w:jc w:val="both"/>
        <w:rPr>
          <w:rFonts w:ascii="Tahoma" w:hAnsi="Tahoma"/>
          <w:b/>
          <w:bCs/>
          <w:sz w:val="18"/>
          <w:szCs w:val="18"/>
        </w:rPr>
      </w:pPr>
      <w:r w:rsidRPr="00ED4FD5">
        <w:rPr>
          <w:rFonts w:ascii="Tahoma" w:hAnsi="Tahoma" w:cs="Tahoma"/>
          <w:bCs/>
          <w:sz w:val="18"/>
          <w:szCs w:val="18"/>
        </w:rPr>
        <w:t>8.2</w:t>
      </w:r>
      <w:r w:rsidR="00344326">
        <w:rPr>
          <w:rFonts w:ascii="Tahoma" w:hAnsi="Tahoma" w:cs="Tahoma"/>
          <w:bCs/>
          <w:sz w:val="18"/>
          <w:szCs w:val="18"/>
        </w:rPr>
        <w:t>.</w:t>
      </w:r>
      <w:r w:rsidR="00C16117">
        <w:rPr>
          <w:rFonts w:ascii="Tahoma" w:hAnsi="Tahoma" w:cs="Tahoma"/>
          <w:b/>
          <w:sz w:val="18"/>
          <w:szCs w:val="18"/>
        </w:rPr>
        <w:t xml:space="preserve"> W celu potwierdzenia braku </w:t>
      </w:r>
      <w:r w:rsidR="00C16117" w:rsidRPr="00C16117">
        <w:rPr>
          <w:rFonts w:ascii="Tahoma" w:hAnsi="Tahoma" w:cs="Tahoma"/>
          <w:b/>
          <w:sz w:val="18"/>
          <w:szCs w:val="18"/>
        </w:rPr>
        <w:t>podstaw obligatoryjnego</w:t>
      </w:r>
      <w:r w:rsidR="00C16117">
        <w:rPr>
          <w:rFonts w:ascii="Tahoma" w:hAnsi="Tahoma" w:cs="Tahoma"/>
          <w:b/>
          <w:color w:val="FF0000"/>
          <w:sz w:val="18"/>
          <w:szCs w:val="18"/>
        </w:rPr>
        <w:t xml:space="preserve"> </w:t>
      </w:r>
      <w:r w:rsidR="00C16117">
        <w:rPr>
          <w:rFonts w:ascii="Tahoma" w:hAnsi="Tahoma" w:cs="Tahoma"/>
          <w:b/>
          <w:sz w:val="18"/>
          <w:szCs w:val="18"/>
        </w:rPr>
        <w:t>wykluczenia</w:t>
      </w:r>
      <w:r w:rsidR="00C16117">
        <w:rPr>
          <w:rFonts w:ascii="Tahoma" w:hAnsi="Tahoma" w:cs="Tahoma"/>
          <w:sz w:val="18"/>
          <w:szCs w:val="18"/>
        </w:rPr>
        <w:t xml:space="preserve"> Wykonawcy z udziału w </w:t>
      </w:r>
      <w:r w:rsidR="00D2715D">
        <w:rPr>
          <w:rFonts w:ascii="Tahoma" w:hAnsi="Tahoma" w:cs="Tahoma"/>
          <w:sz w:val="18"/>
          <w:szCs w:val="18"/>
        </w:rPr>
        <w:t xml:space="preserve"> </w:t>
      </w:r>
      <w:r w:rsidR="00C16117">
        <w:rPr>
          <w:rFonts w:ascii="Tahoma" w:hAnsi="Tahoma" w:cs="Tahoma"/>
          <w:sz w:val="18"/>
          <w:szCs w:val="18"/>
        </w:rPr>
        <w:t>postępowaniu Zamawiający żąda następujących dokumentów:</w:t>
      </w:r>
    </w:p>
    <w:p w14:paraId="47223F4D" w14:textId="77777777" w:rsidR="00F72262" w:rsidRPr="00F72262" w:rsidRDefault="00F72262" w:rsidP="00F72262">
      <w:pPr>
        <w:jc w:val="both"/>
        <w:rPr>
          <w:b/>
          <w:bCs/>
        </w:rPr>
      </w:pPr>
    </w:p>
    <w:p w14:paraId="180246C1" w14:textId="3BCD3608" w:rsidR="00DB0DB9" w:rsidRPr="00F72262" w:rsidRDefault="003C3DB5" w:rsidP="00BE0877">
      <w:pPr>
        <w:numPr>
          <w:ilvl w:val="2"/>
          <w:numId w:val="16"/>
        </w:numPr>
        <w:ind w:left="1134"/>
        <w:jc w:val="both"/>
        <w:rPr>
          <w:rFonts w:ascii="Tahoma" w:hAnsi="Tahoma" w:cs="Tahoma"/>
          <w:sz w:val="18"/>
          <w:szCs w:val="18"/>
        </w:rPr>
      </w:pPr>
      <w:r w:rsidRPr="00F72262">
        <w:rPr>
          <w:rFonts w:ascii="Tahoma" w:hAnsi="Tahoma"/>
          <w:b/>
          <w:sz w:val="18"/>
          <w:szCs w:val="18"/>
        </w:rPr>
        <w:t>Wypełnionego oświadczenia o braku podstaw do wykluczenia</w:t>
      </w:r>
      <w:r w:rsidRPr="00F72262">
        <w:rPr>
          <w:rFonts w:ascii="Tahoma" w:hAnsi="Tahoma"/>
          <w:sz w:val="18"/>
          <w:szCs w:val="18"/>
        </w:rPr>
        <w:t xml:space="preserve"> – </w:t>
      </w:r>
      <w:r w:rsidRPr="00F72262">
        <w:rPr>
          <w:rFonts w:ascii="Tahoma" w:hAnsi="Tahoma"/>
          <w:b/>
          <w:sz w:val="18"/>
          <w:szCs w:val="18"/>
        </w:rPr>
        <w:t xml:space="preserve">wg wzoru na </w:t>
      </w:r>
      <w:r w:rsidRPr="00F72262">
        <w:rPr>
          <w:rFonts w:ascii="Tahoma" w:hAnsi="Tahoma"/>
          <w:b/>
          <w:color w:val="0070C0"/>
          <w:sz w:val="18"/>
          <w:szCs w:val="18"/>
        </w:rPr>
        <w:t xml:space="preserve">załączniku nr </w:t>
      </w:r>
      <w:r w:rsidR="007A29E3">
        <w:rPr>
          <w:rFonts w:ascii="Tahoma" w:hAnsi="Tahoma"/>
          <w:b/>
          <w:color w:val="0070C0"/>
          <w:sz w:val="18"/>
          <w:szCs w:val="18"/>
        </w:rPr>
        <w:t>3</w:t>
      </w:r>
      <w:r w:rsidRPr="00F72262">
        <w:rPr>
          <w:rFonts w:ascii="Tahoma" w:hAnsi="Tahoma"/>
          <w:b/>
          <w:color w:val="0070C0"/>
          <w:sz w:val="18"/>
          <w:szCs w:val="18"/>
        </w:rPr>
        <w:t xml:space="preserve"> do SWZ– załączyć do oferty</w:t>
      </w:r>
    </w:p>
    <w:p w14:paraId="281F6760" w14:textId="5EA7CF7D" w:rsidR="00F62F16" w:rsidRDefault="00F62F16" w:rsidP="00140FB3">
      <w:pPr>
        <w:numPr>
          <w:ilvl w:val="1"/>
          <w:numId w:val="16"/>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p>
    <w:p w14:paraId="382C19BC" w14:textId="77777777" w:rsidR="00F62F16" w:rsidRPr="006E066A" w:rsidRDefault="00F62F16" w:rsidP="000C1506">
      <w:pPr>
        <w:ind w:left="284"/>
        <w:jc w:val="both"/>
        <w:rPr>
          <w:rFonts w:ascii="Tahoma" w:hAnsi="Tahoma" w:cs="Tahoma"/>
          <w:b/>
          <w:sz w:val="10"/>
          <w:szCs w:val="10"/>
          <w:highlight w:val="lightGray"/>
          <w:u w:val="single"/>
        </w:rPr>
      </w:pPr>
    </w:p>
    <w:p w14:paraId="67129B19" w14:textId="77777777" w:rsidR="00C5007D" w:rsidRPr="003A0C0E" w:rsidRDefault="00C5007D" w:rsidP="00140FB3">
      <w:pPr>
        <w:numPr>
          <w:ilvl w:val="1"/>
          <w:numId w:val="16"/>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23E7669" w:rsidR="00C010A3" w:rsidRDefault="00C010A3" w:rsidP="00140FB3">
      <w:pPr>
        <w:numPr>
          <w:ilvl w:val="1"/>
          <w:numId w:val="16"/>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5BC768A2" w14:textId="7862E086" w:rsidR="00C010A3" w:rsidRDefault="00850715" w:rsidP="007C2E0F">
      <w:pPr>
        <w:spacing w:before="120"/>
        <w:ind w:left="426"/>
        <w:jc w:val="both"/>
        <w:rPr>
          <w:rFonts w:ascii="Tahoma" w:hAnsi="Tahoma" w:cs="Tahoma"/>
          <w:sz w:val="18"/>
          <w:szCs w:val="18"/>
        </w:rPr>
      </w:pPr>
      <w:r>
        <w:rPr>
          <w:rFonts w:ascii="Tahoma" w:hAnsi="Tahoma" w:cs="Tahoma"/>
          <w:sz w:val="18"/>
          <w:szCs w:val="18"/>
        </w:rPr>
        <w:t>W przypadku o który</w:t>
      </w:r>
      <w:r w:rsidR="007C2E0F">
        <w:rPr>
          <w:rFonts w:ascii="Tahoma" w:hAnsi="Tahoma" w:cs="Tahoma"/>
          <w:sz w:val="18"/>
          <w:szCs w:val="18"/>
        </w:rPr>
        <w:t>m</w:t>
      </w:r>
      <w:r>
        <w:rPr>
          <w:rFonts w:ascii="Tahoma" w:hAnsi="Tahoma" w:cs="Tahoma"/>
          <w:sz w:val="18"/>
          <w:szCs w:val="18"/>
        </w:rPr>
        <w:t xml:space="preserve"> mowa </w:t>
      </w:r>
      <w:r w:rsidR="007C2E0F">
        <w:rPr>
          <w:rFonts w:ascii="Tahoma" w:hAnsi="Tahoma" w:cs="Tahoma"/>
          <w:sz w:val="18"/>
          <w:szCs w:val="18"/>
        </w:rPr>
        <w:t>powyżej</w:t>
      </w:r>
      <w:r>
        <w:rPr>
          <w:rFonts w:ascii="Tahoma" w:hAnsi="Tahoma" w:cs="Tahoma"/>
          <w:sz w:val="18"/>
          <w:szCs w:val="18"/>
        </w:rPr>
        <w:t xml:space="preserve">, </w:t>
      </w:r>
      <w:r w:rsidR="00457BB0">
        <w:rPr>
          <w:rFonts w:ascii="Tahoma" w:hAnsi="Tahoma" w:cs="Tahoma"/>
          <w:sz w:val="18"/>
          <w:szCs w:val="18"/>
        </w:rPr>
        <w:t xml:space="preserve">gdy zamawiający może te dokumenty uzyskać </w:t>
      </w:r>
      <w:r>
        <w:rPr>
          <w:rFonts w:ascii="Tahoma" w:hAnsi="Tahoma" w:cs="Tahoma"/>
          <w:sz w:val="18"/>
          <w:szCs w:val="18"/>
        </w:rPr>
        <w:t>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09E7DB88" w14:textId="186B4F46" w:rsidR="000220BC" w:rsidRDefault="00850715" w:rsidP="00457BB0">
      <w:pPr>
        <w:numPr>
          <w:ilvl w:val="1"/>
          <w:numId w:val="16"/>
        </w:numPr>
        <w:spacing w:before="120"/>
        <w:ind w:left="426" w:hanging="426"/>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w:t>
      </w:r>
      <w:r w:rsidR="000220BC">
        <w:rPr>
          <w:rFonts w:ascii="Tahoma" w:hAnsi="Tahoma" w:cs="Tahoma"/>
          <w:sz w:val="18"/>
          <w:szCs w:val="18"/>
        </w:rPr>
        <w:t>postaci</w:t>
      </w:r>
      <w:r>
        <w:rPr>
          <w:rFonts w:ascii="Tahoma" w:hAnsi="Tahoma" w:cs="Tahoma"/>
          <w:sz w:val="18"/>
          <w:szCs w:val="18"/>
        </w:rPr>
        <w:t xml:space="preserve"> elektronicznej opatrzonej kwalifikowanym podpisem elektronicznym</w:t>
      </w:r>
      <w:r w:rsidR="000220BC">
        <w:rPr>
          <w:rFonts w:ascii="Tahoma" w:hAnsi="Tahoma" w:cs="Tahoma"/>
          <w:sz w:val="18"/>
          <w:szCs w:val="18"/>
        </w:rPr>
        <w:t xml:space="preserve"> lub podpisem zaufanym lub podpisem osobistym. </w:t>
      </w:r>
    </w:p>
    <w:p w14:paraId="3C5597DF" w14:textId="77777777" w:rsidR="00150122" w:rsidRPr="00F9433F" w:rsidRDefault="00150122" w:rsidP="00150122">
      <w:pPr>
        <w:ind w:left="567"/>
        <w:jc w:val="both"/>
        <w:rPr>
          <w:rFonts w:ascii="Tahoma" w:hAnsi="Tahoma" w:cs="Tahoma"/>
          <w:sz w:val="18"/>
          <w:szCs w:val="18"/>
        </w:rPr>
      </w:pPr>
    </w:p>
    <w:p w14:paraId="3AB0295E" w14:textId="77777777" w:rsidR="00150122" w:rsidRPr="006E066A" w:rsidRDefault="00150122" w:rsidP="00140FB3">
      <w:pPr>
        <w:numPr>
          <w:ilvl w:val="0"/>
          <w:numId w:val="16"/>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014CA261" w:rsidR="00150122" w:rsidRPr="00F9433F" w:rsidRDefault="00CD4444" w:rsidP="00E837A5">
      <w:pPr>
        <w:spacing w:before="120"/>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w:t>
      </w:r>
      <w:r w:rsidR="00E837A5">
        <w:rPr>
          <w:rFonts w:ascii="Tahoma" w:hAnsi="Tahoma" w:cs="Tahoma"/>
          <w:sz w:val="18"/>
          <w:szCs w:val="18"/>
        </w:rPr>
        <w:t xml:space="preserve">  </w:t>
      </w:r>
      <w:r w:rsidR="00150122" w:rsidRPr="00F9433F">
        <w:rPr>
          <w:rFonts w:ascii="Tahoma" w:hAnsi="Tahoma" w:cs="Tahoma"/>
          <w:sz w:val="18"/>
          <w:szCs w:val="18"/>
        </w:rPr>
        <w:t>Wykonawcy mogą wspólnie ubiegać się o udzielenie zamówienia.</w:t>
      </w:r>
    </w:p>
    <w:p w14:paraId="2C360927" w14:textId="73FE2206" w:rsidR="00150122" w:rsidRPr="00F9433F" w:rsidRDefault="00CD4444" w:rsidP="00E837A5">
      <w:pPr>
        <w:spacing w:before="120"/>
        <w:ind w:left="425" w:hanging="425"/>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.2</w:t>
      </w:r>
      <w:r w:rsidR="00E837A5">
        <w:rPr>
          <w:rFonts w:ascii="Tahoma" w:hAnsi="Tahoma" w:cs="Tahoma"/>
          <w:sz w:val="18"/>
          <w:szCs w:val="18"/>
        </w:rPr>
        <w:t xml:space="preserve"> </w:t>
      </w:r>
      <w:r w:rsidR="00150122" w:rsidRPr="00F9433F">
        <w:rPr>
          <w:rFonts w:ascii="Tahoma" w:hAnsi="Tahoma" w:cs="Tahoma"/>
          <w:sz w:val="18"/>
          <w:szCs w:val="18"/>
        </w:rPr>
        <w:t xml:space="preserve">W przypadku, o którym mowa w pkt. </w:t>
      </w:r>
      <w:r w:rsidR="0027446E">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6C489F"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w:t>
      </w:r>
      <w:r w:rsidR="00E837A5">
        <w:rPr>
          <w:rFonts w:ascii="Tahoma" w:hAnsi="Tahoma" w:cs="Tahoma"/>
          <w:sz w:val="18"/>
          <w:szCs w:val="18"/>
        </w:rPr>
        <w:t xml:space="preserve"> </w:t>
      </w:r>
      <w:r w:rsidR="00150122" w:rsidRPr="00F9433F">
        <w:rPr>
          <w:rFonts w:ascii="Tahoma" w:hAnsi="Tahoma" w:cs="Tahoma"/>
          <w:sz w:val="18"/>
          <w:szCs w:val="18"/>
        </w:rPr>
        <w:t xml:space="preserve">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102AFEAA"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69723444" w:rsidR="00150122" w:rsidRPr="00F9433F" w:rsidRDefault="00DA1002"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 </w:t>
      </w:r>
      <w:r w:rsidR="00CE5BCF">
        <w:rPr>
          <w:rFonts w:ascii="Tahoma" w:hAnsi="Tahoma" w:cs="Tahoma"/>
          <w:sz w:val="18"/>
          <w:szCs w:val="18"/>
        </w:rPr>
        <w:t xml:space="preserve"> </w:t>
      </w:r>
      <w:r w:rsidR="00150122" w:rsidRPr="00F9433F">
        <w:rPr>
          <w:rFonts w:ascii="Tahoma" w:hAnsi="Tahoma" w:cs="Tahoma"/>
          <w:sz w:val="18"/>
          <w:szCs w:val="18"/>
        </w:rPr>
        <w:t>Oferta wspólna musi zostać przygotowana i złożona w następujący sposób:</w:t>
      </w:r>
    </w:p>
    <w:p w14:paraId="54749826" w14:textId="3C62CE18" w:rsidR="00150122" w:rsidRPr="00F9433F" w:rsidRDefault="00DA1002" w:rsidP="00D2715D">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.5.1</w:t>
      </w:r>
      <w:r w:rsidR="00D2715D">
        <w:rPr>
          <w:rFonts w:ascii="Tahoma" w:hAnsi="Tahoma" w:cs="Tahoma"/>
          <w:sz w:val="18"/>
          <w:szCs w:val="18"/>
        </w:rPr>
        <w:t>.</w:t>
      </w:r>
      <w:r w:rsidR="00150122" w:rsidRPr="00F9433F">
        <w:rPr>
          <w:rFonts w:ascii="Tahoma" w:hAnsi="Tahoma" w:cs="Tahoma"/>
          <w:sz w:val="18"/>
          <w:szCs w:val="18"/>
        </w:rPr>
        <w:t xml:space="preserve">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do reprezentowania ich w postępowaniu o 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35893082" w:rsidR="00150122" w:rsidRPr="00F9433F" w:rsidRDefault="00DA1002" w:rsidP="00D2715D">
      <w:pPr>
        <w:ind w:left="851" w:hanging="851"/>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.5.2</w:t>
      </w:r>
      <w:r w:rsidR="00D2715D">
        <w:rPr>
          <w:rFonts w:ascii="Tahoma" w:hAnsi="Tahoma" w:cs="Tahoma"/>
          <w:sz w:val="18"/>
          <w:szCs w:val="18"/>
        </w:rPr>
        <w:t>.</w:t>
      </w:r>
      <w:r w:rsidR="00150122" w:rsidRPr="00F9433F">
        <w:rPr>
          <w:rFonts w:ascii="Tahoma" w:hAnsi="Tahoma" w:cs="Tahoma"/>
          <w:sz w:val="18"/>
          <w:szCs w:val="18"/>
        </w:rPr>
        <w:t xml:space="preserve"> oferta musi być podpisana w taki sposób, by prawnie zobowiązywała wszystkich partnerów,</w:t>
      </w:r>
    </w:p>
    <w:p w14:paraId="008EBCDB" w14:textId="6B16B122" w:rsidR="00150122" w:rsidRPr="00F9433F" w:rsidRDefault="00DA1002" w:rsidP="00CE5BCF">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.5.3</w:t>
      </w:r>
      <w:r w:rsidR="00D2715D">
        <w:rPr>
          <w:rFonts w:ascii="Tahoma" w:hAnsi="Tahoma" w:cs="Tahoma"/>
          <w:sz w:val="18"/>
          <w:szCs w:val="18"/>
        </w:rPr>
        <w:t>.</w:t>
      </w:r>
      <w:r w:rsidR="00150122" w:rsidRPr="00F9433F">
        <w:rPr>
          <w:rFonts w:ascii="Tahoma" w:hAnsi="Tahoma" w:cs="Tahoma"/>
          <w:sz w:val="18"/>
          <w:szCs w:val="18"/>
        </w:rPr>
        <w:t xml:space="preserve"> każdy z partnerów musi złożyć oświadczenie, </w:t>
      </w:r>
      <w:r w:rsidR="000220BC">
        <w:rPr>
          <w:rFonts w:ascii="Tahoma" w:hAnsi="Tahoma"/>
          <w:sz w:val="18"/>
          <w:szCs w:val="18"/>
        </w:rPr>
        <w:t xml:space="preserve">wg wzoru na </w:t>
      </w:r>
      <w:r w:rsidR="000220BC" w:rsidRPr="00C944E8">
        <w:rPr>
          <w:rFonts w:ascii="Tahoma" w:hAnsi="Tahoma"/>
          <w:b/>
          <w:color w:val="0070C0"/>
          <w:sz w:val="18"/>
          <w:szCs w:val="18"/>
        </w:rPr>
        <w:t xml:space="preserve">załączniku nr </w:t>
      </w:r>
      <w:r w:rsidR="007A29E3" w:rsidRPr="00C944E8">
        <w:rPr>
          <w:rFonts w:ascii="Tahoma" w:hAnsi="Tahoma"/>
          <w:b/>
          <w:color w:val="0070C0"/>
          <w:sz w:val="18"/>
          <w:szCs w:val="18"/>
        </w:rPr>
        <w:t>3</w:t>
      </w:r>
      <w:r w:rsidR="00150122" w:rsidRPr="00F9433F">
        <w:rPr>
          <w:rFonts w:ascii="Tahoma" w:hAnsi="Tahoma" w:cs="Tahoma"/>
          <w:sz w:val="18"/>
          <w:szCs w:val="18"/>
        </w:rPr>
        <w:t>, potwierdzające</w:t>
      </w:r>
      <w:r w:rsidR="002B5923" w:rsidRPr="00F9433F">
        <w:rPr>
          <w:rFonts w:ascii="Tahoma" w:hAnsi="Tahoma" w:cs="Tahoma"/>
          <w:sz w:val="18"/>
          <w:szCs w:val="18"/>
        </w:rPr>
        <w:t>,</w:t>
      </w:r>
      <w:r w:rsidR="00150122" w:rsidRPr="00F9433F">
        <w:rPr>
          <w:rFonts w:ascii="Tahoma" w:hAnsi="Tahoma" w:cs="Tahoma"/>
          <w:sz w:val="18"/>
          <w:szCs w:val="18"/>
        </w:rPr>
        <w:t xml:space="preserve"> że nie podlega wykluczeniu z postępowania,</w:t>
      </w:r>
    </w:p>
    <w:p w14:paraId="647C3D85" w14:textId="6096513F" w:rsidR="009F5098" w:rsidRDefault="00DA1002" w:rsidP="00CE5BCF">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.5.4</w:t>
      </w:r>
      <w:r w:rsidR="00D2715D">
        <w:rPr>
          <w:rFonts w:ascii="Tahoma" w:hAnsi="Tahoma" w:cs="Tahoma"/>
          <w:sz w:val="18"/>
          <w:szCs w:val="18"/>
        </w:rPr>
        <w:t>.</w:t>
      </w:r>
      <w:r w:rsidR="0017711C">
        <w:rPr>
          <w:rFonts w:ascii="Tahoma" w:hAnsi="Tahoma" w:cs="Tahoma"/>
          <w:sz w:val="18"/>
          <w:szCs w:val="18"/>
        </w:rPr>
        <w:t xml:space="preserve">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01B7CD4F" w:rsidR="00150122" w:rsidRDefault="009F5098" w:rsidP="00D2715D">
      <w:pPr>
        <w:ind w:left="851" w:hanging="851"/>
        <w:jc w:val="both"/>
        <w:rPr>
          <w:rFonts w:ascii="Tahoma" w:hAnsi="Tahoma" w:cs="Tahoma"/>
          <w:sz w:val="18"/>
          <w:szCs w:val="18"/>
        </w:rPr>
      </w:pPr>
      <w:r>
        <w:rPr>
          <w:rFonts w:ascii="Tahoma" w:hAnsi="Tahoma" w:cs="Tahoma"/>
          <w:sz w:val="18"/>
          <w:szCs w:val="18"/>
        </w:rPr>
        <w:t>9.5.</w:t>
      </w:r>
      <w:r w:rsidR="00457BB0">
        <w:rPr>
          <w:rFonts w:ascii="Tahoma" w:hAnsi="Tahoma" w:cs="Tahoma"/>
          <w:sz w:val="18"/>
          <w:szCs w:val="18"/>
        </w:rPr>
        <w:t>5</w:t>
      </w:r>
      <w:r w:rsidR="00D2715D">
        <w:rPr>
          <w:rFonts w:ascii="Tahoma" w:hAnsi="Tahoma" w:cs="Tahoma"/>
          <w:sz w:val="18"/>
          <w:szCs w:val="18"/>
        </w:rPr>
        <w:t>.</w:t>
      </w:r>
      <w:r>
        <w:rPr>
          <w:rFonts w:ascii="Tahoma" w:hAnsi="Tahoma" w:cs="Tahoma"/>
          <w:sz w:val="18"/>
          <w:szCs w:val="18"/>
        </w:rPr>
        <w:t xml:space="preserve">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konsorcjum</w:t>
      </w:r>
      <w:r w:rsidR="00850715">
        <w:rPr>
          <w:rFonts w:ascii="Tahoma" w:hAnsi="Tahoma" w:cs="Tahoma"/>
          <w:sz w:val="18"/>
          <w:szCs w:val="18"/>
        </w:rPr>
        <w:t>.</w:t>
      </w:r>
    </w:p>
    <w:p w14:paraId="066EFC0D" w14:textId="77777777" w:rsidR="00850715" w:rsidRDefault="00850715" w:rsidP="00150122">
      <w:pPr>
        <w:ind w:left="851" w:hanging="426"/>
        <w:jc w:val="both"/>
        <w:rPr>
          <w:rFonts w:ascii="Tahoma" w:hAnsi="Tahoma" w:cs="Tahoma"/>
          <w:sz w:val="18"/>
          <w:szCs w:val="18"/>
        </w:rPr>
      </w:pPr>
    </w:p>
    <w:p w14:paraId="3709C6A2" w14:textId="77777777" w:rsidR="00CE5BCF" w:rsidRPr="00CE5BCF" w:rsidRDefault="00E511B5" w:rsidP="00CE5BCF">
      <w:pPr>
        <w:numPr>
          <w:ilvl w:val="0"/>
          <w:numId w:val="16"/>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lastRenderedPageBreak/>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w:t>
      </w:r>
      <w:r w:rsidR="00F50303">
        <w:rPr>
          <w:rFonts w:ascii="Tahoma" w:hAnsi="Tahoma" w:cs="Tahoma"/>
          <w:b/>
          <w:sz w:val="18"/>
          <w:szCs w:val="18"/>
          <w:highlight w:val="lightGray"/>
          <w:u w:val="single"/>
        </w:rPr>
        <w:t>Specyfikacji</w:t>
      </w:r>
      <w:r w:rsidR="0075178F">
        <w:rPr>
          <w:rFonts w:ascii="Tahoma" w:hAnsi="Tahoma" w:cs="Tahoma"/>
          <w:b/>
          <w:sz w:val="18"/>
          <w:szCs w:val="18"/>
          <w:highlight w:val="lightGray"/>
          <w:u w:val="single"/>
        </w:rPr>
        <w:t xml:space="preserve"> Warunków Zamówienia.</w:t>
      </w:r>
    </w:p>
    <w:p w14:paraId="66414EBA" w14:textId="37DF2E1F" w:rsidR="00DD5316" w:rsidRPr="00CE5BCF" w:rsidRDefault="00DD5316" w:rsidP="00CE5BCF">
      <w:pPr>
        <w:numPr>
          <w:ilvl w:val="1"/>
          <w:numId w:val="39"/>
        </w:numPr>
        <w:jc w:val="both"/>
        <w:rPr>
          <w:rFonts w:ascii="Tahoma" w:hAnsi="Tahoma" w:cs="Tahoma"/>
          <w:b/>
          <w:sz w:val="18"/>
          <w:szCs w:val="18"/>
          <w:highlight w:val="lightGray"/>
          <w:u w:val="single"/>
        </w:rPr>
      </w:pPr>
      <w:r w:rsidRPr="00CE5BCF">
        <w:rPr>
          <w:rFonts w:ascii="Tahoma" w:hAnsi="Tahoma" w:cs="Tahoma"/>
          <w:b/>
          <w:sz w:val="18"/>
          <w:szCs w:val="18"/>
        </w:rPr>
        <w:t>Informacje ogólne.</w:t>
      </w:r>
    </w:p>
    <w:p w14:paraId="7526EB88" w14:textId="31E49473" w:rsidR="00344326" w:rsidRDefault="007C0999" w:rsidP="00CE5BCF">
      <w:pPr>
        <w:numPr>
          <w:ilvl w:val="2"/>
          <w:numId w:val="19"/>
        </w:numPr>
        <w:spacing w:after="240"/>
        <w:ind w:left="567" w:hanging="567"/>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sporządza się w postaci elektronicznej, w formatach danych określonych w przepisach wydanych na podstawie art. 18 ustawy z dnia 17 lutego 2005r. o informatyzacji działalności podmiotów realizujących zadania publiczne</w:t>
      </w:r>
      <w:r w:rsidR="008D5F2A" w:rsidRPr="008D5F2A">
        <w:rPr>
          <w:rFonts w:ascii="Open Sans" w:hAnsi="Open Sans" w:cs="Open Sans"/>
          <w:color w:val="333333"/>
          <w:shd w:val="clear" w:color="auto" w:fill="FFFFFF"/>
        </w:rPr>
        <w:t xml:space="preserve"> </w:t>
      </w:r>
      <w:r w:rsidR="008D5F2A" w:rsidRPr="008D5F2A">
        <w:rPr>
          <w:rFonts w:ascii="Tahoma" w:hAnsi="Tahoma" w:cs="Tahoma"/>
          <w:sz w:val="18"/>
          <w:szCs w:val="18"/>
          <w:shd w:val="clear" w:color="auto" w:fill="FFFFFF"/>
        </w:rPr>
        <w:t>(Dz. U. z 202</w:t>
      </w:r>
      <w:r w:rsidR="00BE0877">
        <w:rPr>
          <w:rFonts w:ascii="Tahoma" w:hAnsi="Tahoma" w:cs="Tahoma"/>
          <w:sz w:val="18"/>
          <w:szCs w:val="18"/>
          <w:shd w:val="clear" w:color="auto" w:fill="FFFFFF"/>
        </w:rPr>
        <w:t>3</w:t>
      </w:r>
      <w:r w:rsidR="008D5F2A" w:rsidRPr="008D5F2A">
        <w:rPr>
          <w:rFonts w:ascii="Tahoma" w:hAnsi="Tahoma" w:cs="Tahoma"/>
          <w:sz w:val="18"/>
          <w:szCs w:val="18"/>
          <w:shd w:val="clear" w:color="auto" w:fill="FFFFFF"/>
        </w:rPr>
        <w:t xml:space="preserve"> r. poz.</w:t>
      </w:r>
      <w:r w:rsidR="00BE0877">
        <w:rPr>
          <w:rFonts w:ascii="Tahoma" w:hAnsi="Tahoma" w:cs="Tahoma"/>
          <w:sz w:val="18"/>
          <w:szCs w:val="18"/>
          <w:shd w:val="clear" w:color="auto" w:fill="FFFFFF"/>
        </w:rPr>
        <w:t xml:space="preserve">57 </w:t>
      </w:r>
      <w:proofErr w:type="spellStart"/>
      <w:r w:rsidR="00BE0877">
        <w:rPr>
          <w:rFonts w:ascii="Tahoma" w:hAnsi="Tahoma" w:cs="Tahoma"/>
          <w:sz w:val="18"/>
          <w:szCs w:val="18"/>
          <w:shd w:val="clear" w:color="auto" w:fill="FFFFFF"/>
        </w:rPr>
        <w:t>t.j</w:t>
      </w:r>
      <w:proofErr w:type="spellEnd"/>
      <w:r w:rsidR="00BE0877">
        <w:rPr>
          <w:rFonts w:ascii="Tahoma" w:hAnsi="Tahoma" w:cs="Tahoma"/>
          <w:sz w:val="18"/>
          <w:szCs w:val="18"/>
          <w:shd w:val="clear" w:color="auto" w:fill="FFFFFF"/>
        </w:rPr>
        <w:t>. ze zm.</w:t>
      </w:r>
      <w:r w:rsidR="008D5F2A" w:rsidRPr="008D5F2A">
        <w:rPr>
          <w:rFonts w:ascii="Tahoma" w:hAnsi="Tahoma" w:cs="Tahoma"/>
          <w:sz w:val="18"/>
          <w:szCs w:val="18"/>
          <w:shd w:val="clear" w:color="auto" w:fill="FFFFFF"/>
        </w:rPr>
        <w:t>)</w:t>
      </w:r>
      <w:r w:rsidRPr="002A5910">
        <w:rPr>
          <w:rFonts w:ascii="Tahoma" w:hAnsi="Tahoma" w:cs="Tahoma"/>
          <w:sz w:val="18"/>
          <w:szCs w:val="18"/>
        </w:rPr>
        <w:t xml:space="preserve"> , z uwzględnieniem rodzaju przekazywanych danych</w:t>
      </w:r>
      <w:r w:rsidR="00C232BD" w:rsidRPr="002A5910">
        <w:rPr>
          <w:rFonts w:ascii="Tahoma" w:hAnsi="Tahoma" w:cs="Tahoma"/>
          <w:sz w:val="18"/>
          <w:szCs w:val="18"/>
        </w:rPr>
        <w:t>.</w:t>
      </w:r>
      <w:r w:rsidR="00306102">
        <w:rPr>
          <w:rFonts w:ascii="Tahoma" w:hAnsi="Tahoma" w:cs="Tahoma"/>
          <w:sz w:val="18"/>
          <w:szCs w:val="18"/>
        </w:rPr>
        <w:t xml:space="preserve"> (formaty danych: .pdf, .</w:t>
      </w:r>
      <w:proofErr w:type="spellStart"/>
      <w:r w:rsidR="00306102">
        <w:rPr>
          <w:rFonts w:ascii="Tahoma" w:hAnsi="Tahoma" w:cs="Tahoma"/>
          <w:sz w:val="18"/>
          <w:szCs w:val="18"/>
        </w:rPr>
        <w:t>doc</w:t>
      </w:r>
      <w:proofErr w:type="spellEnd"/>
      <w:r w:rsidR="00306102">
        <w:rPr>
          <w:rFonts w:ascii="Tahoma" w:hAnsi="Tahoma" w:cs="Tahoma"/>
          <w:sz w:val="18"/>
          <w:szCs w:val="18"/>
        </w:rPr>
        <w:t>, .</w:t>
      </w:r>
      <w:proofErr w:type="spellStart"/>
      <w:r w:rsidR="00306102">
        <w:rPr>
          <w:rFonts w:ascii="Tahoma" w:hAnsi="Tahoma" w:cs="Tahoma"/>
          <w:sz w:val="18"/>
          <w:szCs w:val="18"/>
        </w:rPr>
        <w:t>docx</w:t>
      </w:r>
      <w:proofErr w:type="spellEnd"/>
      <w:r w:rsidR="00306102">
        <w:rPr>
          <w:rFonts w:ascii="Tahoma" w:hAnsi="Tahoma" w:cs="Tahoma"/>
          <w:sz w:val="18"/>
          <w:szCs w:val="18"/>
        </w:rPr>
        <w:t>, .rtf, .</w:t>
      </w:r>
      <w:proofErr w:type="spellStart"/>
      <w:r w:rsidR="00306102">
        <w:rPr>
          <w:rFonts w:ascii="Tahoma" w:hAnsi="Tahoma" w:cs="Tahoma"/>
          <w:sz w:val="18"/>
          <w:szCs w:val="18"/>
        </w:rPr>
        <w:t>xps</w:t>
      </w:r>
      <w:proofErr w:type="spellEnd"/>
      <w:r w:rsidR="00306102">
        <w:rPr>
          <w:rFonts w:ascii="Tahoma" w:hAnsi="Tahoma" w:cs="Tahoma"/>
          <w:sz w:val="18"/>
          <w:szCs w:val="18"/>
        </w:rPr>
        <w:t>, .</w:t>
      </w:r>
      <w:proofErr w:type="spellStart"/>
      <w:r w:rsidR="00306102">
        <w:rPr>
          <w:rFonts w:ascii="Tahoma" w:hAnsi="Tahoma" w:cs="Tahoma"/>
          <w:sz w:val="18"/>
          <w:szCs w:val="18"/>
        </w:rPr>
        <w:t>odt</w:t>
      </w:r>
      <w:proofErr w:type="spellEnd"/>
      <w:r w:rsidR="00306102">
        <w:rPr>
          <w:rFonts w:ascii="Tahoma" w:hAnsi="Tahoma" w:cs="Tahoma"/>
          <w:sz w:val="18"/>
          <w:szCs w:val="18"/>
        </w:rPr>
        <w:t xml:space="preserve">, </w:t>
      </w:r>
      <w:r w:rsidR="00306102" w:rsidRPr="0070224D">
        <w:rPr>
          <w:rFonts w:ascii="Tahoma" w:hAnsi="Tahoma" w:cs="Tahoma"/>
          <w:sz w:val="18"/>
          <w:szCs w:val="18"/>
        </w:rPr>
        <w:t>.xls, .</w:t>
      </w:r>
      <w:proofErr w:type="spellStart"/>
      <w:r w:rsidR="00306102" w:rsidRPr="0070224D">
        <w:rPr>
          <w:rFonts w:ascii="Tahoma" w:hAnsi="Tahoma" w:cs="Tahoma"/>
          <w:sz w:val="18"/>
          <w:szCs w:val="18"/>
        </w:rPr>
        <w:t>xlsx</w:t>
      </w:r>
      <w:proofErr w:type="spellEnd"/>
      <w:r w:rsidR="00306102">
        <w:rPr>
          <w:rFonts w:ascii="Tahoma" w:hAnsi="Tahoma" w:cs="Tahoma"/>
          <w:sz w:val="18"/>
          <w:szCs w:val="18"/>
        </w:rPr>
        <w:t>)</w:t>
      </w:r>
    </w:p>
    <w:p w14:paraId="399B39E4" w14:textId="0F20B75C" w:rsidR="00C232BD" w:rsidRPr="00344326" w:rsidRDefault="00C232BD" w:rsidP="00CE5BCF">
      <w:pPr>
        <w:numPr>
          <w:ilvl w:val="2"/>
          <w:numId w:val="19"/>
        </w:numPr>
        <w:spacing w:after="240"/>
        <w:ind w:left="567" w:hanging="567"/>
        <w:jc w:val="both"/>
        <w:rPr>
          <w:rFonts w:ascii="Tahoma" w:hAnsi="Tahoma" w:cs="Tahoma"/>
          <w:sz w:val="18"/>
          <w:szCs w:val="18"/>
        </w:rPr>
      </w:pPr>
      <w:r w:rsidRPr="00344326">
        <w:rPr>
          <w:rFonts w:ascii="Tahoma" w:hAnsi="Tahoma" w:cs="Tahoma"/>
          <w:sz w:val="18"/>
          <w:szCs w:val="18"/>
        </w:rPr>
        <w:t xml:space="preserve">Informacje, oświadczenia lub dokumenty, inne niż określone w pkt </w:t>
      </w:r>
      <w:r w:rsidR="002A5910" w:rsidRPr="00344326">
        <w:rPr>
          <w:rFonts w:ascii="Tahoma" w:hAnsi="Tahoma" w:cs="Tahoma"/>
          <w:sz w:val="18"/>
          <w:szCs w:val="18"/>
        </w:rPr>
        <w:t>10.1.1</w:t>
      </w:r>
      <w:r w:rsidRPr="00344326">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1031500B" w:rsidR="00C232BD" w:rsidRPr="002A5910" w:rsidRDefault="00C232BD" w:rsidP="00CE5BCF">
      <w:pPr>
        <w:numPr>
          <w:ilvl w:val="2"/>
          <w:numId w:val="19"/>
        </w:numPr>
        <w:spacing w:after="240"/>
        <w:ind w:left="567" w:hanging="567"/>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t>
      </w:r>
      <w:r w:rsidR="00981942">
        <w:rPr>
          <w:rFonts w:ascii="Tahoma" w:hAnsi="Tahoma" w:cs="Tahoma"/>
          <w:sz w:val="18"/>
          <w:szCs w:val="18"/>
        </w:rPr>
        <w:t xml:space="preserve">lub </w:t>
      </w:r>
      <w:r w:rsidRPr="002A5910">
        <w:rPr>
          <w:rFonts w:ascii="Tahoma" w:hAnsi="Tahoma" w:cs="Tahoma"/>
          <w:sz w:val="18"/>
          <w:szCs w:val="18"/>
        </w:rPr>
        <w:t xml:space="preserve">w części odstąpi od wymagania lub nie dopuści użycia środków komunikacji elektronicznej, co będzie wyraźnie zaznaczone w SWZ, oferty, oświadczenia, o których mowa w art. 125 ust. 1 ustawy PZP,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03F9EEE2" w:rsidR="002A5910" w:rsidRPr="002A5910"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sz w:val="18"/>
          <w:szCs w:val="18"/>
        </w:rPr>
        <w:t xml:space="preserve"> </w:t>
      </w:r>
      <w:r w:rsidR="000301F5">
        <w:rPr>
          <w:rFonts w:ascii="Tahoma" w:hAnsi="Tahoma" w:cs="Tahoma"/>
          <w:sz w:val="18"/>
          <w:szCs w:val="18"/>
        </w:rPr>
        <w:t>P</w:t>
      </w:r>
      <w:r w:rsidR="007F32AE">
        <w:rPr>
          <w:rFonts w:ascii="Tahoma" w:hAnsi="Tahoma" w:cs="Tahoma"/>
          <w:sz w:val="18"/>
          <w:szCs w:val="18"/>
        </w:rPr>
        <w:t xml:space="preserve">rzedmiotowe środki dowodowe oraz inne dokumenty lub oświadczenia, sporządzone w języku obcym przekazuje się wraz z tłumaczeniem na język polski. </w:t>
      </w:r>
    </w:p>
    <w:p w14:paraId="45EDC661" w14:textId="6C70B618" w:rsidR="007B5271" w:rsidRPr="007B5271"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sz w:val="18"/>
          <w:szCs w:val="18"/>
        </w:rPr>
        <w:t xml:space="preserve"> </w:t>
      </w:r>
      <w:r w:rsidR="007B5271" w:rsidRPr="00826AEA">
        <w:rPr>
          <w:rFonts w:ascii="Tahoma" w:hAnsi="Tahoma" w:cs="Tahoma"/>
          <w:sz w:val="18"/>
          <w:szCs w:val="18"/>
        </w:rPr>
        <w:t>W postępowaniu o udzielenie zamówienia komunikacja między Zamawiającym</w:t>
      </w:r>
      <w:r w:rsidR="00F16073">
        <w:rPr>
          <w:rFonts w:ascii="Tahoma" w:hAnsi="Tahoma" w:cs="Tahoma"/>
          <w:sz w:val="18"/>
          <w:szCs w:val="18"/>
        </w:rPr>
        <w:t xml:space="preserve"> </w:t>
      </w:r>
      <w:r w:rsidR="007B5271" w:rsidRPr="00826AEA">
        <w:rPr>
          <w:rFonts w:ascii="Tahoma" w:hAnsi="Tahoma" w:cs="Tahoma"/>
          <w:sz w:val="18"/>
          <w:szCs w:val="18"/>
        </w:rPr>
        <w:t>a Wykonawcami, 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 xml:space="preserve">wg załącznika </w:t>
      </w:r>
      <w:r w:rsidR="007A29E3">
        <w:rPr>
          <w:rFonts w:ascii="Tahoma" w:hAnsi="Tahoma" w:cs="Tahoma"/>
          <w:b/>
          <w:color w:val="0070C0"/>
          <w:sz w:val="18"/>
          <w:szCs w:val="18"/>
        </w:rPr>
        <w:t>3</w:t>
      </w:r>
      <w:r w:rsidR="007F3C5E" w:rsidRPr="00201709">
        <w:rPr>
          <w:rFonts w:ascii="Tahoma" w:hAnsi="Tahoma" w:cs="Tahoma"/>
          <w:b/>
          <w:color w:val="0070C0"/>
          <w:sz w:val="18"/>
          <w:szCs w:val="18"/>
        </w:rPr>
        <w:t xml:space="preserve"> </w:t>
      </w:r>
      <w:r w:rsidR="007F3C5E">
        <w:rPr>
          <w:rFonts w:ascii="Tahoma" w:hAnsi="Tahoma" w:cs="Tahoma"/>
          <w:sz w:val="18"/>
          <w:szCs w:val="18"/>
        </w:rPr>
        <w:t>do SWZ</w:t>
      </w:r>
      <w:r w:rsidR="007B5271"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031CB869" w:rsidR="002A5910" w:rsidRPr="00E74163"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sz w:val="18"/>
          <w:szCs w:val="18"/>
        </w:rPr>
        <w:t xml:space="preserve"> </w:t>
      </w:r>
      <w:r w:rsidR="002A5910">
        <w:rPr>
          <w:rFonts w:ascii="Tahoma" w:hAnsi="Tahoma" w:cs="Tahoma"/>
          <w:sz w:val="18"/>
          <w:szCs w:val="18"/>
        </w:rPr>
        <w:t>Dokumenty elektroniczne przekazuje się w postępowaniu</w:t>
      </w:r>
      <w:r w:rsidR="002A5910" w:rsidRPr="00826AEA">
        <w:rPr>
          <w:rFonts w:ascii="Tahoma" w:hAnsi="Tahoma" w:cs="Tahoma"/>
          <w:sz w:val="18"/>
          <w:szCs w:val="18"/>
        </w:rPr>
        <w:t xml:space="preserve"> przy użyciu dedykowanej elektronicznej Platformy Zakupowej „</w:t>
      </w:r>
      <w:proofErr w:type="spellStart"/>
      <w:r w:rsidR="002A5910" w:rsidRPr="00826AEA">
        <w:rPr>
          <w:rFonts w:ascii="Tahoma" w:hAnsi="Tahoma" w:cs="Tahoma"/>
          <w:sz w:val="18"/>
          <w:szCs w:val="18"/>
        </w:rPr>
        <w:t>openNexus</w:t>
      </w:r>
      <w:proofErr w:type="spellEnd"/>
      <w:r w:rsidR="002A5910" w:rsidRPr="00826AEA">
        <w:rPr>
          <w:rFonts w:ascii="Tahoma" w:hAnsi="Tahoma" w:cs="Tahoma"/>
          <w:sz w:val="18"/>
          <w:szCs w:val="18"/>
        </w:rPr>
        <w:t xml:space="preserve">”  </w:t>
      </w:r>
      <w:hyperlink r:id="rId14" w:history="1">
        <w:r w:rsidR="00263C3E" w:rsidRPr="00F93DAC">
          <w:rPr>
            <w:rStyle w:val="Hipercze"/>
            <w:rFonts w:ascii="Tahoma" w:hAnsi="Tahoma" w:cs="Tahoma"/>
            <w:sz w:val="18"/>
            <w:szCs w:val="18"/>
          </w:rPr>
          <w:t>https://platformazakupowa.pl/pn/spzoz_zgorzelec</w:t>
        </w:r>
      </w:hyperlink>
      <w:r w:rsidR="002A5910" w:rsidRPr="00826AEA">
        <w:rPr>
          <w:rFonts w:ascii="Tahoma" w:hAnsi="Tahoma" w:cs="Tahoma"/>
          <w:color w:val="000000"/>
          <w:sz w:val="18"/>
          <w:szCs w:val="18"/>
        </w:rPr>
        <w:t>, zwanej dalej Platformą zakupową</w:t>
      </w:r>
      <w:r w:rsidR="002A5910">
        <w:rPr>
          <w:rFonts w:ascii="Tahoma" w:hAnsi="Tahoma" w:cs="Tahoma"/>
          <w:color w:val="000000"/>
          <w:sz w:val="18"/>
          <w:szCs w:val="18"/>
        </w:rPr>
        <w:t xml:space="preserve"> lub </w:t>
      </w:r>
      <w:r w:rsidR="002A5910" w:rsidRPr="0053756F">
        <w:rPr>
          <w:rFonts w:ascii="Tahoma" w:hAnsi="Tahoma" w:cs="Tahoma"/>
          <w:color w:val="000000"/>
          <w:sz w:val="18"/>
          <w:szCs w:val="18"/>
        </w:rPr>
        <w:t>za p</w:t>
      </w:r>
      <w:r w:rsidR="002A5910" w:rsidRPr="00826AEA">
        <w:rPr>
          <w:rFonts w:ascii="Tahoma" w:hAnsi="Tahoma" w:cs="Tahoma"/>
          <w:color w:val="000000"/>
          <w:sz w:val="18"/>
          <w:szCs w:val="18"/>
        </w:rPr>
        <w:t xml:space="preserve">omocą poczty elektronicznej na adres: </w:t>
      </w:r>
      <w:hyperlink r:id="rId15" w:history="1">
        <w:r w:rsidR="002A5910" w:rsidRPr="006B2AC4">
          <w:rPr>
            <w:rStyle w:val="Hipercze"/>
            <w:rFonts w:ascii="Tahoma" w:hAnsi="Tahoma" w:cs="Tahoma"/>
            <w:color w:val="0070C0"/>
            <w:sz w:val="18"/>
            <w:szCs w:val="18"/>
          </w:rPr>
          <w:t>zam.publ@spzoz.zgorzelec.pl</w:t>
        </w:r>
      </w:hyperlink>
      <w:r w:rsidR="00496375">
        <w:rPr>
          <w:rStyle w:val="Hipercze"/>
          <w:rFonts w:ascii="Tahoma" w:hAnsi="Tahoma" w:cs="Tahoma"/>
          <w:color w:val="0070C0"/>
          <w:sz w:val="18"/>
          <w:szCs w:val="18"/>
          <w:u w:val="none"/>
        </w:rPr>
        <w:t xml:space="preserve"> </w:t>
      </w:r>
      <w:r w:rsidR="002A5910" w:rsidRPr="00826AEA">
        <w:rPr>
          <w:rFonts w:ascii="Tahoma" w:hAnsi="Tahoma" w:cs="Tahoma"/>
          <w:color w:val="000000"/>
          <w:sz w:val="18"/>
          <w:szCs w:val="18"/>
        </w:rPr>
        <w:t xml:space="preserve">(nie dotyczy złożenia oferty). </w:t>
      </w:r>
      <w:r w:rsidR="002A5910" w:rsidRPr="00F57865">
        <w:rPr>
          <w:rFonts w:ascii="Tahoma" w:hAnsi="Tahoma" w:cs="Tahoma"/>
          <w:sz w:val="18"/>
          <w:szCs w:val="18"/>
        </w:rPr>
        <w:t xml:space="preserve">We wszelkiej korespondencji związanej z niniejszym postępowaniem Zamawiający i Wykonawcy posługują się numerem znaku sprawy </w:t>
      </w:r>
      <w:r w:rsidR="002A5910" w:rsidRPr="00E74163">
        <w:rPr>
          <w:rFonts w:ascii="Tahoma" w:hAnsi="Tahoma" w:cs="Tahoma"/>
          <w:sz w:val="18"/>
          <w:szCs w:val="18"/>
        </w:rPr>
        <w:t xml:space="preserve">– </w:t>
      </w:r>
      <w:r w:rsidR="00904EA8" w:rsidRPr="00904EA8">
        <w:rPr>
          <w:rFonts w:ascii="Tahoma" w:hAnsi="Tahoma" w:cs="Tahoma"/>
          <w:b/>
          <w:bCs/>
          <w:sz w:val="18"/>
          <w:szCs w:val="18"/>
        </w:rPr>
        <w:t>10</w:t>
      </w:r>
      <w:r w:rsidR="009A5FE5">
        <w:rPr>
          <w:rFonts w:ascii="Tahoma" w:hAnsi="Tahoma" w:cs="Tahoma"/>
          <w:b/>
          <w:sz w:val="18"/>
          <w:szCs w:val="18"/>
        </w:rPr>
        <w:t>/ZP/2024</w:t>
      </w:r>
    </w:p>
    <w:p w14:paraId="31739F5C" w14:textId="7BF8A2E4" w:rsidR="002A5910" w:rsidRPr="007F32AE"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bCs/>
          <w:sz w:val="18"/>
          <w:szCs w:val="18"/>
        </w:rPr>
        <w:t xml:space="preserve"> </w:t>
      </w:r>
      <w:r w:rsidR="002A5910">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 rozumieniu przepisów ustawy z dnia 16 kwietnia 1993r. o zwalczaniu nieuczciwej konkurencji </w:t>
      </w:r>
      <w:r w:rsidR="00BF0878">
        <w:rPr>
          <w:rFonts w:ascii="Tahoma" w:hAnsi="Tahoma" w:cs="Tahoma"/>
          <w:bCs/>
          <w:sz w:val="18"/>
          <w:szCs w:val="18"/>
        </w:rPr>
        <w:t>(</w:t>
      </w:r>
      <w:r w:rsidR="00E10E5F">
        <w:rPr>
          <w:rFonts w:ascii="Tahoma" w:hAnsi="Tahoma" w:cs="Tahoma"/>
          <w:bCs/>
          <w:sz w:val="18"/>
          <w:szCs w:val="18"/>
        </w:rPr>
        <w:t xml:space="preserve">tj. </w:t>
      </w:r>
      <w:r w:rsidR="00BF0878">
        <w:rPr>
          <w:rFonts w:ascii="Tahoma" w:hAnsi="Tahoma" w:cs="Tahoma"/>
          <w:bCs/>
          <w:sz w:val="18"/>
          <w:szCs w:val="18"/>
        </w:rPr>
        <w:t>Dz. U. z 202</w:t>
      </w:r>
      <w:r w:rsidR="00E10E5F">
        <w:rPr>
          <w:rFonts w:ascii="Tahoma" w:hAnsi="Tahoma" w:cs="Tahoma"/>
          <w:bCs/>
          <w:sz w:val="18"/>
          <w:szCs w:val="18"/>
        </w:rPr>
        <w:t>2</w:t>
      </w:r>
      <w:r w:rsidR="00BF0878">
        <w:rPr>
          <w:rFonts w:ascii="Tahoma" w:hAnsi="Tahoma" w:cs="Tahoma"/>
          <w:bCs/>
          <w:sz w:val="18"/>
          <w:szCs w:val="18"/>
        </w:rPr>
        <w:t xml:space="preserve"> r. poz. 1</w:t>
      </w:r>
      <w:r w:rsidR="00E10E5F">
        <w:rPr>
          <w:rFonts w:ascii="Tahoma" w:hAnsi="Tahoma" w:cs="Tahoma"/>
          <w:bCs/>
          <w:sz w:val="18"/>
          <w:szCs w:val="18"/>
        </w:rPr>
        <w:t>233</w:t>
      </w:r>
      <w:r w:rsidR="00BF0878">
        <w:rPr>
          <w:rFonts w:ascii="Tahoma" w:hAnsi="Tahoma" w:cs="Tahoma"/>
          <w:bCs/>
          <w:sz w:val="18"/>
          <w:szCs w:val="18"/>
        </w:rPr>
        <w:t>), wykonawca, w celu utrzymania w poufności tych informacji, przekazuje je</w:t>
      </w:r>
      <w:r w:rsidR="00F16073">
        <w:rPr>
          <w:rFonts w:ascii="Tahoma" w:hAnsi="Tahoma" w:cs="Tahoma"/>
          <w:bCs/>
          <w:sz w:val="18"/>
          <w:szCs w:val="18"/>
        </w:rPr>
        <w:t xml:space="preserve"> </w:t>
      </w:r>
      <w:r w:rsidR="00BF0878">
        <w:rPr>
          <w:rFonts w:ascii="Tahoma" w:hAnsi="Tahoma" w:cs="Tahoma"/>
          <w:bCs/>
          <w:sz w:val="18"/>
          <w:szCs w:val="18"/>
        </w:rPr>
        <w:t xml:space="preserve">w </w:t>
      </w:r>
      <w:r w:rsidR="007F32AE">
        <w:rPr>
          <w:rFonts w:ascii="Tahoma" w:hAnsi="Tahoma" w:cs="Tahoma"/>
          <w:bCs/>
          <w:sz w:val="18"/>
          <w:szCs w:val="18"/>
        </w:rPr>
        <w:t>wydzielonym i odpowiednio oznaczonym pliku.</w:t>
      </w:r>
    </w:p>
    <w:p w14:paraId="3BB56CC8" w14:textId="15F1AED9" w:rsidR="007F32AE" w:rsidRPr="00E23D68"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bCs/>
          <w:sz w:val="18"/>
          <w:szCs w:val="18"/>
        </w:rPr>
        <w:t xml:space="preserve"> </w:t>
      </w:r>
      <w:r w:rsidR="007F32AE">
        <w:rPr>
          <w:rFonts w:ascii="Tahoma" w:hAnsi="Tahoma" w:cs="Tahoma"/>
          <w:bCs/>
          <w:sz w:val="18"/>
          <w:szCs w:val="18"/>
        </w:rPr>
        <w:t xml:space="preserve">W przypadku gdy przedmiotowe środki dowodowe, inne dokumenty lub dokumenty potwierdzające umocowanie do reprezentowania odpowiednio wykonawcy, wykonawców wspólnie ubiegających się o udzielenie zamówienia publicznego </w:t>
      </w:r>
      <w:r w:rsidR="00E23D68">
        <w:rPr>
          <w:rFonts w:ascii="Tahoma" w:hAnsi="Tahoma" w:cs="Tahoma"/>
          <w:bCs/>
          <w:sz w:val="18"/>
          <w:szCs w:val="18"/>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0301F5">
        <w:rPr>
          <w:rFonts w:ascii="Tahoma" w:hAnsi="Tahoma" w:cs="Tahoma"/>
          <w:bCs/>
          <w:sz w:val="18"/>
          <w:szCs w:val="18"/>
        </w:rPr>
        <w:t xml:space="preserve"> </w:t>
      </w:r>
      <w:r w:rsidR="00E23D68">
        <w:rPr>
          <w:rFonts w:ascii="Tahoma" w:hAnsi="Tahoma" w:cs="Tahoma"/>
          <w:bCs/>
          <w:sz w:val="18"/>
          <w:szCs w:val="18"/>
        </w:rPr>
        <w:t xml:space="preserve">lub podwykonawca, zwane dalej „upoważnionymi podmiotami”, jako dokument elektroniczny, przekazuje się ten dokument. </w:t>
      </w:r>
    </w:p>
    <w:p w14:paraId="3A1AFEC3" w14:textId="776A02FE" w:rsidR="00E23D68" w:rsidRPr="0031701A" w:rsidRDefault="00E23D68" w:rsidP="00F16073">
      <w:pPr>
        <w:numPr>
          <w:ilvl w:val="2"/>
          <w:numId w:val="19"/>
        </w:numPr>
        <w:ind w:left="567" w:hanging="567"/>
        <w:jc w:val="both"/>
        <w:rPr>
          <w:rFonts w:ascii="Tahoma" w:hAnsi="Tahoma" w:cs="Tahoma"/>
          <w:b/>
          <w:sz w:val="18"/>
          <w:szCs w:val="18"/>
        </w:rPr>
      </w:pPr>
      <w:r>
        <w:rPr>
          <w:rFonts w:ascii="Tahoma" w:hAnsi="Tahoma" w:cs="Tahoma"/>
          <w:bCs/>
          <w:sz w:val="18"/>
          <w:szCs w:val="18"/>
        </w:rPr>
        <w:t>W przypadku gdy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3" w:name="_Hlk61424206"/>
      <w:r w:rsidR="00FE6010">
        <w:rPr>
          <w:rFonts w:ascii="Tahoma" w:hAnsi="Tahoma" w:cs="Tahoma"/>
          <w:bCs/>
          <w:sz w:val="18"/>
          <w:szCs w:val="18"/>
        </w:rPr>
        <w:t>poświadczające zgodność cyfrowego odwzorowania z dokumentem w postaci papierowej</w:t>
      </w:r>
      <w:bookmarkEnd w:id="3"/>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1D2E3DB2"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w:t>
      </w:r>
      <w:r w:rsidR="000301F5">
        <w:rPr>
          <w:rFonts w:ascii="Tahoma" w:hAnsi="Tahoma" w:cs="Tahoma"/>
          <w:bCs/>
          <w:sz w:val="18"/>
          <w:szCs w:val="18"/>
        </w:rPr>
        <w:t xml:space="preserve"> </w:t>
      </w:r>
      <w:r>
        <w:rPr>
          <w:rFonts w:ascii="Tahoma" w:hAnsi="Tahoma" w:cs="Tahoma"/>
          <w:bCs/>
          <w:sz w:val="18"/>
          <w:szCs w:val="18"/>
        </w:rPr>
        <w:t xml:space="preserve">lub podwykonawca, w zakresie podmiotowych środków dowodowych lub </w:t>
      </w:r>
      <w:r>
        <w:rPr>
          <w:rFonts w:ascii="Tahoma" w:hAnsi="Tahoma" w:cs="Tahoma"/>
          <w:bCs/>
          <w:sz w:val="18"/>
          <w:szCs w:val="18"/>
        </w:rPr>
        <w:lastRenderedPageBreak/>
        <w:t>dokumentów potwierdzających umocowanie do reprezentowania, które każdego z nich dotyczą;</w:t>
      </w:r>
    </w:p>
    <w:p w14:paraId="44C4D48D" w14:textId="77777777"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32A7A16"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w:t>
      </w:r>
      <w:r w:rsidR="00101CB8">
        <w:rPr>
          <w:rFonts w:ascii="Tahoma" w:hAnsi="Tahoma" w:cs="Tahoma"/>
          <w:bCs/>
          <w:sz w:val="18"/>
          <w:szCs w:val="18"/>
        </w:rPr>
        <w:t xml:space="preserve">       </w:t>
      </w:r>
      <w:r>
        <w:rPr>
          <w:rFonts w:ascii="Tahoma" w:hAnsi="Tahoma" w:cs="Tahoma"/>
          <w:bCs/>
          <w:sz w:val="18"/>
          <w:szCs w:val="18"/>
        </w:rPr>
        <w:t xml:space="preserve">o udzielenie zamówienia, w zakresie dokumentów, które każdego z nich dotyczą. </w:t>
      </w:r>
    </w:p>
    <w:p w14:paraId="7AAF91E4" w14:textId="77777777" w:rsidR="0031701A" w:rsidRDefault="0031701A" w:rsidP="0031701A">
      <w:pPr>
        <w:ind w:left="708"/>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3C7CC23A" w14:textId="77777777" w:rsidR="00285C5E" w:rsidRPr="00285C5E" w:rsidRDefault="00285C5E" w:rsidP="00ED35A1">
      <w:pPr>
        <w:spacing w:after="240"/>
        <w:ind w:left="708"/>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2DC5C5AF" w:rsidR="0031701A" w:rsidRDefault="007C0999" w:rsidP="00F16073">
      <w:pPr>
        <w:numPr>
          <w:ilvl w:val="2"/>
          <w:numId w:val="19"/>
        </w:numPr>
        <w:spacing w:after="240"/>
        <w:ind w:left="709" w:hanging="709"/>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w:t>
      </w:r>
    </w:p>
    <w:p w14:paraId="7B45B4F8" w14:textId="4A14FC6E" w:rsidR="00BA6058" w:rsidRDefault="00BA6058" w:rsidP="00F16073">
      <w:pPr>
        <w:numPr>
          <w:ilvl w:val="2"/>
          <w:numId w:val="19"/>
        </w:numPr>
        <w:ind w:left="709" w:hanging="709"/>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przedmiotowe środki dowodowe,  niewystawione przez upoważnione podmioty lub pełnomocnictwo, </w:t>
      </w:r>
      <w:bookmarkStart w:id="4" w:name="_Hlk61510748"/>
      <w:r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7C0999">
        <w:rPr>
          <w:rFonts w:ascii="Tahoma" w:hAnsi="Tahoma" w:cs="Tahoma"/>
          <w:bCs/>
          <w:sz w:val="18"/>
          <w:szCs w:val="18"/>
        </w:rPr>
        <w:t xml:space="preserve"> podpisem zaufanym lub podpisem osobistym,</w:t>
      </w:r>
      <w:r w:rsidRPr="00BA6058">
        <w:rPr>
          <w:rFonts w:ascii="Tahoma" w:hAnsi="Tahoma" w:cs="Tahoma"/>
          <w:bCs/>
          <w:sz w:val="18"/>
          <w:szCs w:val="18"/>
        </w:rPr>
        <w:t xml:space="preserve"> poświadczającym zgodność cyfrowego odwzorowania z dokumentem w postaci papierowej</w:t>
      </w:r>
      <w:bookmarkEnd w:id="4"/>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3F09EAB4" w:rsidR="00BA6058" w:rsidRDefault="00BA6058" w:rsidP="00140FB3">
      <w:pPr>
        <w:numPr>
          <w:ilvl w:val="3"/>
          <w:numId w:val="19"/>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lub podwykonawca, w zakresie podmiotowych środków dowodowych, które każdego z nich dotyczą</w:t>
      </w:r>
      <w:r>
        <w:rPr>
          <w:color w:val="000000"/>
        </w:rPr>
        <w:t>;</w:t>
      </w:r>
    </w:p>
    <w:p w14:paraId="795714EC" w14:textId="33CEC67A" w:rsidR="00BA6058" w:rsidRPr="00845E38" w:rsidRDefault="00845E38" w:rsidP="00140FB3">
      <w:pPr>
        <w:numPr>
          <w:ilvl w:val="3"/>
          <w:numId w:val="19"/>
        </w:numPr>
        <w:ind w:left="1560" w:hanging="851"/>
        <w:jc w:val="both"/>
        <w:rPr>
          <w:color w:val="000000"/>
        </w:rPr>
      </w:pPr>
      <w:bookmarkStart w:id="5" w:name="_Hlk61510953"/>
      <w:r w:rsidRPr="00845E38">
        <w:rPr>
          <w:rFonts w:ascii="Tahoma" w:hAnsi="Tahoma" w:cs="Tahoma"/>
          <w:bCs/>
          <w:sz w:val="18"/>
          <w:szCs w:val="18"/>
        </w:rPr>
        <w:t>przedmiotowego środka dowodowego, oświadczenia, o którym mowa w art. 117 ust. 4 ustawy PZP - odpowiednio wykonawca lub wykonawca wspólnie ubiegający się o udzielenie zamówienia</w:t>
      </w:r>
      <w:bookmarkEnd w:id="5"/>
      <w:r>
        <w:rPr>
          <w:rFonts w:ascii="Tahoma" w:hAnsi="Tahoma" w:cs="Tahoma"/>
          <w:bCs/>
          <w:sz w:val="18"/>
          <w:szCs w:val="18"/>
        </w:rPr>
        <w:t>;</w:t>
      </w:r>
    </w:p>
    <w:p w14:paraId="1CCAA683" w14:textId="77777777" w:rsidR="00845E38" w:rsidRPr="00845E38" w:rsidRDefault="00845E38" w:rsidP="00140FB3">
      <w:pPr>
        <w:numPr>
          <w:ilvl w:val="3"/>
          <w:numId w:val="19"/>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25629DF9" w14:textId="142B57C8" w:rsidR="00BA6058" w:rsidRPr="00845E38" w:rsidRDefault="00845E38" w:rsidP="00F16073">
      <w:pPr>
        <w:numPr>
          <w:ilvl w:val="2"/>
          <w:numId w:val="19"/>
        </w:numPr>
        <w:spacing w:after="240"/>
        <w:ind w:left="851" w:hanging="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xml:space="preserve">, jest równoznaczne </w:t>
      </w:r>
      <w:r w:rsidR="00101CB8">
        <w:rPr>
          <w:rFonts w:ascii="Tahoma" w:hAnsi="Tahoma" w:cs="Tahoma"/>
          <w:bCs/>
          <w:sz w:val="18"/>
          <w:szCs w:val="18"/>
        </w:rPr>
        <w:t xml:space="preserve">               </w:t>
      </w:r>
      <w:r w:rsidRPr="00845E38">
        <w:rPr>
          <w:rFonts w:ascii="Tahoma" w:hAnsi="Tahoma" w:cs="Tahoma"/>
          <w:bCs/>
          <w:sz w:val="18"/>
          <w:szCs w:val="18"/>
        </w:rPr>
        <w:t>z opatrzeniem wszystkich dokumentów zawartych w tym pliku kwalifikowanym podpisem elektronicznym</w:t>
      </w:r>
      <w:r>
        <w:rPr>
          <w:color w:val="000000"/>
        </w:rPr>
        <w:t>.</w:t>
      </w:r>
    </w:p>
    <w:p w14:paraId="53531DA4" w14:textId="77777777" w:rsidR="00845E38" w:rsidRDefault="00845E38" w:rsidP="00F16073">
      <w:pPr>
        <w:numPr>
          <w:ilvl w:val="2"/>
          <w:numId w:val="19"/>
        </w:numPr>
        <w:ind w:left="851" w:hanging="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140FB3">
      <w:pPr>
        <w:numPr>
          <w:ilvl w:val="0"/>
          <w:numId w:val="18"/>
        </w:numPr>
        <w:ind w:left="1134"/>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140FB3">
      <w:pPr>
        <w:numPr>
          <w:ilvl w:val="0"/>
          <w:numId w:val="18"/>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140FB3">
      <w:pPr>
        <w:numPr>
          <w:ilvl w:val="0"/>
          <w:numId w:val="18"/>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140FB3">
      <w:pPr>
        <w:numPr>
          <w:ilvl w:val="0"/>
          <w:numId w:val="18"/>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0F36FFB0" w:rsidR="00845E38" w:rsidRPr="00404F0F" w:rsidRDefault="007B5271" w:rsidP="00F16073">
      <w:pPr>
        <w:numPr>
          <w:ilvl w:val="2"/>
          <w:numId w:val="19"/>
        </w:numPr>
        <w:spacing w:after="240"/>
        <w:ind w:left="851" w:hanging="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w:t>
      </w:r>
      <w:r w:rsidR="00101CB8">
        <w:rPr>
          <w:rFonts w:ascii="Tahoma" w:hAnsi="Tahoma" w:cs="Tahoma"/>
          <w:bCs/>
          <w:sz w:val="18"/>
          <w:szCs w:val="18"/>
        </w:rPr>
        <w:t xml:space="preserve">  </w:t>
      </w:r>
      <w:r w:rsidRPr="007B5271">
        <w:rPr>
          <w:rFonts w:ascii="Tahoma" w:hAnsi="Tahoma" w:cs="Tahoma"/>
          <w:bCs/>
          <w:sz w:val="18"/>
          <w:szCs w:val="18"/>
        </w:rPr>
        <w:t xml:space="preserve"> i daty ich odbioru</w:t>
      </w:r>
      <w:r>
        <w:rPr>
          <w:color w:val="000000"/>
        </w:rPr>
        <w:t>.</w:t>
      </w:r>
    </w:p>
    <w:p w14:paraId="1AF647EC" w14:textId="77777777" w:rsidR="00404F0F" w:rsidRDefault="00AD293F" w:rsidP="00F16073">
      <w:pPr>
        <w:numPr>
          <w:ilvl w:val="2"/>
          <w:numId w:val="19"/>
        </w:numPr>
        <w:spacing w:after="240"/>
        <w:ind w:left="851" w:hanging="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604A740D" w:rsidR="00AD293F" w:rsidRPr="00404F0F" w:rsidRDefault="005F2107" w:rsidP="00F16073">
      <w:pPr>
        <w:numPr>
          <w:ilvl w:val="2"/>
          <w:numId w:val="19"/>
        </w:numPr>
        <w:spacing w:after="240"/>
        <w:ind w:left="851" w:hanging="851"/>
        <w:jc w:val="both"/>
        <w:rPr>
          <w:rFonts w:ascii="Tahoma" w:hAnsi="Tahoma" w:cs="Tahoma"/>
          <w:bCs/>
          <w:sz w:val="18"/>
          <w:szCs w:val="18"/>
        </w:rPr>
      </w:pPr>
      <w:r w:rsidRPr="00404F0F">
        <w:rPr>
          <w:rFonts w:ascii="Tahoma" w:hAnsi="Tahoma" w:cs="Tahoma"/>
          <w:sz w:val="18"/>
          <w:szCs w:val="18"/>
        </w:rPr>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w:t>
      </w:r>
      <w:r w:rsidR="00101CB8">
        <w:rPr>
          <w:rFonts w:ascii="Tahoma" w:hAnsi="Tahoma" w:cs="Tahoma"/>
          <w:sz w:val="18"/>
          <w:szCs w:val="18"/>
        </w:rPr>
        <w:t xml:space="preserve">     </w:t>
      </w:r>
      <w:r w:rsidR="002909DB" w:rsidRPr="00404F0F">
        <w:rPr>
          <w:rFonts w:ascii="Tahoma" w:hAnsi="Tahoma" w:cs="Tahoma"/>
          <w:sz w:val="18"/>
          <w:szCs w:val="18"/>
        </w:rPr>
        <w:t xml:space="preserve">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F16073">
      <w:pPr>
        <w:numPr>
          <w:ilvl w:val="2"/>
          <w:numId w:val="19"/>
        </w:numPr>
        <w:spacing w:after="240"/>
        <w:ind w:left="851" w:hanging="851"/>
        <w:jc w:val="both"/>
        <w:rPr>
          <w:rFonts w:ascii="Tahoma" w:hAnsi="Tahoma" w:cs="Tahoma"/>
          <w:bCs/>
          <w:sz w:val="18"/>
          <w:szCs w:val="18"/>
        </w:rPr>
      </w:pPr>
      <w:r w:rsidRPr="00404F0F">
        <w:rPr>
          <w:rFonts w:ascii="Tahoma" w:hAnsi="Tahoma" w:cs="Tahoma"/>
          <w:sz w:val="18"/>
          <w:szCs w:val="18"/>
        </w:rPr>
        <w:lastRenderedPageBreak/>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F16073">
      <w:pPr>
        <w:numPr>
          <w:ilvl w:val="2"/>
          <w:numId w:val="19"/>
        </w:numPr>
        <w:ind w:left="851" w:hanging="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A282B75" w14:textId="49D3E86E" w:rsidR="00DD5316" w:rsidRPr="00F54603" w:rsidRDefault="00DD5316" w:rsidP="00140FB3">
      <w:pPr>
        <w:numPr>
          <w:ilvl w:val="0"/>
          <w:numId w:val="9"/>
        </w:numPr>
        <w:ind w:left="1276"/>
        <w:jc w:val="both"/>
        <w:rPr>
          <w:rFonts w:ascii="Tahoma" w:hAnsi="Tahoma" w:cs="Tahoma"/>
          <w:color w:val="000000" w:themeColor="text1"/>
          <w:sz w:val="18"/>
          <w:szCs w:val="18"/>
        </w:rPr>
      </w:pPr>
      <w:r w:rsidRPr="00826AEA">
        <w:rPr>
          <w:rFonts w:ascii="Tahoma" w:hAnsi="Tahoma" w:cs="Tahoma"/>
          <w:sz w:val="18"/>
          <w:szCs w:val="18"/>
        </w:rPr>
        <w:t xml:space="preserve">w zakresie procedury zamówień </w:t>
      </w:r>
      <w:r w:rsidRPr="00F54603">
        <w:rPr>
          <w:rFonts w:ascii="Tahoma" w:hAnsi="Tahoma" w:cs="Tahoma"/>
          <w:color w:val="000000" w:themeColor="text1"/>
          <w:sz w:val="18"/>
          <w:szCs w:val="18"/>
        </w:rPr>
        <w:t>publicznych:</w:t>
      </w:r>
      <w:r w:rsidR="00A42F75" w:rsidRPr="00F54603">
        <w:rPr>
          <w:rFonts w:ascii="Tahoma" w:hAnsi="Tahoma" w:cs="Tahoma"/>
          <w:color w:val="000000" w:themeColor="text1"/>
          <w:sz w:val="18"/>
          <w:szCs w:val="18"/>
        </w:rPr>
        <w:t xml:space="preserve"> </w:t>
      </w:r>
      <w:r w:rsidR="00F54603" w:rsidRPr="00F54603">
        <w:rPr>
          <w:rFonts w:ascii="Tahoma" w:hAnsi="Tahoma" w:cs="Tahoma"/>
          <w:color w:val="000000" w:themeColor="text1"/>
          <w:sz w:val="18"/>
          <w:szCs w:val="18"/>
        </w:rPr>
        <w:t>Anna Połuch</w:t>
      </w:r>
      <w:r w:rsidR="00A42F75" w:rsidRPr="00F54603">
        <w:rPr>
          <w:rFonts w:ascii="Tahoma" w:hAnsi="Tahoma" w:cs="Tahoma"/>
          <w:b/>
          <w:color w:val="000000" w:themeColor="text1"/>
          <w:sz w:val="18"/>
          <w:szCs w:val="18"/>
        </w:rPr>
        <w:t xml:space="preserve"> </w:t>
      </w:r>
      <w:r w:rsidR="00E46D5A" w:rsidRPr="00F54603">
        <w:rPr>
          <w:rFonts w:ascii="Tahoma" w:hAnsi="Tahoma" w:cs="Tahoma"/>
          <w:color w:val="000000" w:themeColor="text1"/>
          <w:sz w:val="18"/>
          <w:szCs w:val="18"/>
        </w:rPr>
        <w:t>–</w:t>
      </w:r>
      <w:r w:rsidR="00A42F75" w:rsidRPr="00F54603">
        <w:rPr>
          <w:rFonts w:ascii="Tahoma" w:hAnsi="Tahoma" w:cs="Tahoma"/>
          <w:color w:val="000000" w:themeColor="text1"/>
          <w:sz w:val="18"/>
          <w:szCs w:val="18"/>
        </w:rPr>
        <w:t xml:space="preserve"> </w:t>
      </w:r>
      <w:r w:rsidR="00F54603" w:rsidRPr="00F54603">
        <w:rPr>
          <w:rFonts w:ascii="Tahoma" w:hAnsi="Tahoma" w:cs="Tahoma"/>
          <w:color w:val="000000" w:themeColor="text1"/>
          <w:sz w:val="18"/>
          <w:szCs w:val="18"/>
        </w:rPr>
        <w:t xml:space="preserve">Specjalista ds. </w:t>
      </w:r>
      <w:r w:rsidR="00C944E8" w:rsidRPr="00F54603">
        <w:rPr>
          <w:rFonts w:ascii="Tahoma" w:hAnsi="Tahoma" w:cs="Tahoma"/>
          <w:color w:val="000000" w:themeColor="text1"/>
          <w:sz w:val="18"/>
          <w:szCs w:val="18"/>
        </w:rPr>
        <w:t xml:space="preserve">Zamówień Publicznych </w:t>
      </w:r>
      <w:r w:rsidR="00E46D5A" w:rsidRPr="00F54603">
        <w:rPr>
          <w:rFonts w:ascii="Tahoma" w:hAnsi="Tahoma" w:cs="Tahoma"/>
          <w:color w:val="000000" w:themeColor="text1"/>
          <w:sz w:val="18"/>
          <w:szCs w:val="18"/>
        </w:rPr>
        <w:t xml:space="preserve">, </w:t>
      </w:r>
      <w:r w:rsidR="00E46D5A" w:rsidRPr="00F54603">
        <w:rPr>
          <w:rFonts w:ascii="Tahoma" w:hAnsi="Tahoma" w:cs="Tahoma"/>
          <w:b/>
          <w:color w:val="000000" w:themeColor="text1"/>
          <w:sz w:val="18"/>
          <w:szCs w:val="18"/>
        </w:rPr>
        <w:t xml:space="preserve">tel. </w:t>
      </w:r>
      <w:r w:rsidR="00F54603" w:rsidRPr="00F54603">
        <w:rPr>
          <w:rFonts w:ascii="Tahoma" w:hAnsi="Tahoma" w:cs="Tahoma"/>
          <w:b/>
          <w:color w:val="000000" w:themeColor="text1"/>
          <w:sz w:val="18"/>
          <w:szCs w:val="18"/>
        </w:rPr>
        <w:t>571 334</w:t>
      </w:r>
      <w:r w:rsidR="009A5FE5" w:rsidRPr="00F54603">
        <w:rPr>
          <w:rFonts w:ascii="Tahoma" w:hAnsi="Tahoma" w:cs="Tahoma"/>
          <w:b/>
          <w:color w:val="000000" w:themeColor="text1"/>
          <w:sz w:val="18"/>
          <w:szCs w:val="18"/>
        </w:rPr>
        <w:t xml:space="preserve"> </w:t>
      </w:r>
      <w:r w:rsidR="00F54603" w:rsidRPr="00F54603">
        <w:rPr>
          <w:rFonts w:ascii="Tahoma" w:hAnsi="Tahoma" w:cs="Tahoma"/>
          <w:b/>
          <w:color w:val="000000" w:themeColor="text1"/>
          <w:sz w:val="18"/>
          <w:szCs w:val="18"/>
        </w:rPr>
        <w:t>858</w:t>
      </w:r>
      <w:r w:rsidR="00E46D5A" w:rsidRPr="00F54603">
        <w:rPr>
          <w:rFonts w:ascii="Tahoma" w:hAnsi="Tahoma" w:cs="Tahoma"/>
          <w:color w:val="000000" w:themeColor="text1"/>
          <w:sz w:val="18"/>
          <w:szCs w:val="18"/>
        </w:rPr>
        <w:t xml:space="preserve">, e-mail: </w:t>
      </w:r>
      <w:hyperlink r:id="rId16" w:history="1">
        <w:r w:rsidR="00E46D5A" w:rsidRPr="00F54603">
          <w:rPr>
            <w:rStyle w:val="Hipercze"/>
            <w:rFonts w:ascii="Tahoma" w:hAnsi="Tahoma" w:cs="Tahoma"/>
            <w:color w:val="000000" w:themeColor="text1"/>
            <w:sz w:val="18"/>
            <w:szCs w:val="18"/>
          </w:rPr>
          <w:t>zam.publ@spzoz.zgorzelec.pl</w:t>
        </w:r>
      </w:hyperlink>
    </w:p>
    <w:p w14:paraId="52180D68" w14:textId="77777777" w:rsidR="005F2107" w:rsidRDefault="005F2107" w:rsidP="00140FB3">
      <w:pPr>
        <w:numPr>
          <w:ilvl w:val="2"/>
          <w:numId w:val="20"/>
        </w:numPr>
        <w:spacing w:before="120"/>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77777777"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7"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  Składając ofertę Wykonawca akceptuje Regulamin platformazakupowa.pl dla Użytkowników (Wykonawców)</w:t>
      </w:r>
      <w:r>
        <w:rPr>
          <w:rFonts w:ascii="Tahoma" w:hAnsi="Tahoma" w:cs="Tahoma"/>
          <w:sz w:val="18"/>
          <w:szCs w:val="18"/>
        </w:rPr>
        <w:t>.</w:t>
      </w:r>
    </w:p>
    <w:p w14:paraId="169C2B5E" w14:textId="40A14D73"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w:t>
      </w:r>
      <w:r w:rsidR="00101CB8">
        <w:rPr>
          <w:rFonts w:ascii="Tahoma" w:hAnsi="Tahoma" w:cs="Tahoma"/>
          <w:sz w:val="18"/>
          <w:szCs w:val="18"/>
        </w:rPr>
        <w:t xml:space="preserve">  </w:t>
      </w:r>
      <w:r w:rsidRPr="00826AEA">
        <w:rPr>
          <w:rFonts w:ascii="Tahoma" w:hAnsi="Tahoma" w:cs="Tahoma"/>
          <w:sz w:val="18"/>
          <w:szCs w:val="18"/>
        </w:rPr>
        <w:t>z treściami zawartymi na platformazakupowa.pl, z zastrzeżeniem postanowień § 4 Regulaminu.</w:t>
      </w:r>
    </w:p>
    <w:p w14:paraId="0038731E" w14:textId="77777777"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52424DEF"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8"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t>
      </w:r>
      <w:r w:rsidR="00101CB8">
        <w:rPr>
          <w:rFonts w:ascii="Tahoma" w:hAnsi="Tahoma" w:cs="Tahoma"/>
          <w:sz w:val="18"/>
          <w:szCs w:val="18"/>
        </w:rPr>
        <w:t xml:space="preserve">    </w:t>
      </w:r>
      <w:r w:rsidRPr="00826AEA">
        <w:rPr>
          <w:rFonts w:ascii="Tahoma" w:hAnsi="Tahoma" w:cs="Tahoma"/>
          <w:sz w:val="18"/>
          <w:szCs w:val="18"/>
        </w:rPr>
        <w:t xml:space="preserve">w najnowszej dostępnej wersji, z włączoną obsługa języka </w:t>
      </w:r>
      <w:proofErr w:type="spellStart"/>
      <w:r w:rsidRPr="00826AEA">
        <w:rPr>
          <w:rFonts w:ascii="Tahoma" w:hAnsi="Tahoma" w:cs="Tahoma"/>
          <w:sz w:val="18"/>
          <w:szCs w:val="18"/>
        </w:rPr>
        <w:t>Javascript</w:t>
      </w:r>
      <w:proofErr w:type="spellEnd"/>
      <w:r w:rsidRPr="00826AEA">
        <w:rPr>
          <w:rFonts w:ascii="Tahoma" w:hAnsi="Tahoma" w:cs="Tahoma"/>
          <w:sz w:val="18"/>
          <w:szCs w:val="18"/>
        </w:rPr>
        <w:t>, akceptująca pliki typu „</w:t>
      </w:r>
      <w:proofErr w:type="spellStart"/>
      <w:r w:rsidRPr="00826AEA">
        <w:rPr>
          <w:rFonts w:ascii="Tahoma" w:hAnsi="Tahoma" w:cs="Tahoma"/>
          <w:sz w:val="18"/>
          <w:szCs w:val="18"/>
        </w:rPr>
        <w:t>cookies</w:t>
      </w:r>
      <w:proofErr w:type="spellEnd"/>
      <w:r w:rsidRPr="00826AEA">
        <w:rPr>
          <w:rFonts w:ascii="Tahoma" w:hAnsi="Tahoma" w:cs="Tahoma"/>
          <w:sz w:val="18"/>
          <w:szCs w:val="18"/>
        </w:rPr>
        <w:t xml:space="preserve">” oraz łącze internetowe o przepustowości, co najmniej 256 </w:t>
      </w:r>
      <w:proofErr w:type="spellStart"/>
      <w:r w:rsidRPr="00826AEA">
        <w:rPr>
          <w:rFonts w:ascii="Tahoma" w:hAnsi="Tahoma" w:cs="Tahoma"/>
          <w:sz w:val="18"/>
          <w:szCs w:val="18"/>
        </w:rPr>
        <w:t>kbit</w:t>
      </w:r>
      <w:proofErr w:type="spellEnd"/>
      <w:r w:rsidRPr="00826AEA">
        <w:rPr>
          <w:rFonts w:ascii="Tahoma" w:hAnsi="Tahoma" w:cs="Tahoma"/>
          <w:sz w:val="18"/>
          <w:szCs w:val="18"/>
        </w:rPr>
        <w:t xml:space="preserve">/s. </w:t>
      </w:r>
      <w:hyperlink r:id="rId19" w:history="1">
        <w:r w:rsidRPr="006B2AC4">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5A5B8CB3" w:rsidR="00D12CA3" w:rsidRPr="00B7082B" w:rsidRDefault="00D12CA3" w:rsidP="00140FB3">
      <w:pPr>
        <w:numPr>
          <w:ilvl w:val="3"/>
          <w:numId w:val="20"/>
        </w:numPr>
        <w:spacing w:before="120"/>
        <w:ind w:left="1276" w:hanging="850"/>
        <w:jc w:val="both"/>
        <w:rPr>
          <w:rFonts w:ascii="Tahoma" w:hAnsi="Tahoma" w:cs="Tahoma"/>
          <w:sz w:val="18"/>
          <w:szCs w:val="18"/>
        </w:rPr>
      </w:pPr>
      <w:bookmarkStart w:id="6"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w:t>
      </w:r>
      <w:r w:rsidR="00101CB8">
        <w:rPr>
          <w:rFonts w:ascii="Tahoma" w:hAnsi="Tahoma" w:cs="Tahoma"/>
          <w:sz w:val="18"/>
          <w:szCs w:val="18"/>
        </w:rPr>
        <w:t xml:space="preserve">    </w:t>
      </w:r>
      <w:r w:rsidR="00B7082B" w:rsidRPr="00B7082B">
        <w:rPr>
          <w:rFonts w:ascii="Tahoma" w:hAnsi="Tahoma" w:cs="Tahoma"/>
          <w:sz w:val="18"/>
          <w:szCs w:val="18"/>
        </w:rPr>
        <w:t xml:space="preserve">z wyprzedzeniem minimum 24h, aby zdążyć w terminie przewidzianym na jej złożenie </w:t>
      </w:r>
      <w:r w:rsidR="00101CB8">
        <w:rPr>
          <w:rFonts w:ascii="Tahoma" w:hAnsi="Tahoma" w:cs="Tahoma"/>
          <w:sz w:val="18"/>
          <w:szCs w:val="18"/>
        </w:rPr>
        <w:t xml:space="preserve">                 </w:t>
      </w:r>
      <w:r w:rsidR="00B7082B" w:rsidRPr="00B7082B">
        <w:rPr>
          <w:rFonts w:ascii="Tahoma" w:hAnsi="Tahoma" w:cs="Tahoma"/>
          <w:sz w:val="18"/>
          <w:szCs w:val="18"/>
        </w:rPr>
        <w:t xml:space="preserve">w przypadku siły wyższej, jak np. awaria </w:t>
      </w:r>
      <w:hyperlink r:id="rId20" w:history="1">
        <w:r w:rsidR="00B7082B" w:rsidRPr="00B7082B">
          <w:rPr>
            <w:rStyle w:val="Hipercze"/>
            <w:rFonts w:ascii="Tahoma" w:hAnsi="Tahoma" w:cs="Tahoma"/>
            <w:sz w:val="18"/>
            <w:szCs w:val="18"/>
          </w:rPr>
          <w:t>www.platformazakupowa.pl</w:t>
        </w:r>
      </w:hyperlink>
      <w:r w:rsidR="00B7082B" w:rsidRPr="00B7082B">
        <w:rPr>
          <w:rFonts w:ascii="Tahoma" w:hAnsi="Tahoma" w:cs="Tahoma"/>
          <w:sz w:val="18"/>
          <w:szCs w:val="18"/>
        </w:rPr>
        <w:t xml:space="preserve"> , awaria Internetu, problemy techniczne związane z brakiem np. aktualnej przeglądarki itp. </w:t>
      </w:r>
      <w:r w:rsidRPr="00B7082B">
        <w:rPr>
          <w:rFonts w:ascii="Tahoma" w:hAnsi="Tahoma" w:cs="Tahoma"/>
          <w:sz w:val="18"/>
          <w:szCs w:val="18"/>
        </w:rPr>
        <w:t xml:space="preserve">W przypadku większych 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6"/>
      <w:r w:rsidRPr="00B7082B">
        <w:rPr>
          <w:rFonts w:ascii="Tahoma" w:hAnsi="Tahoma" w:cs="Tahoma"/>
          <w:sz w:val="18"/>
          <w:szCs w:val="18"/>
        </w:rPr>
        <w:t>.</w:t>
      </w:r>
    </w:p>
    <w:p w14:paraId="72A0317A" w14:textId="77777777" w:rsidR="00D12CA3" w:rsidRPr="00826AEA" w:rsidRDefault="00D12CA3" w:rsidP="00D12CA3">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1"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6C557088" w14:textId="487DE147" w:rsidR="00D12CA3" w:rsidRDefault="00D12CA3" w:rsidP="00140FB3">
      <w:pPr>
        <w:numPr>
          <w:ilvl w:val="3"/>
          <w:numId w:val="20"/>
        </w:numPr>
        <w:spacing w:before="120"/>
        <w:ind w:left="1276" w:hanging="938"/>
        <w:jc w:val="both"/>
        <w:rPr>
          <w:rFonts w:ascii="Tahoma" w:hAnsi="Tahoma" w:cs="Tahoma"/>
          <w:sz w:val="18"/>
          <w:szCs w:val="18"/>
        </w:rPr>
      </w:pPr>
      <w:bookmarkStart w:id="7"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w:t>
      </w:r>
      <w:r w:rsidR="00101CB8">
        <w:rPr>
          <w:rFonts w:ascii="Tahoma" w:hAnsi="Tahoma" w:cs="Tahoma"/>
          <w:sz w:val="18"/>
          <w:szCs w:val="18"/>
        </w:rPr>
        <w:t xml:space="preserve">                  </w:t>
      </w:r>
      <w:r w:rsidRPr="00826AEA">
        <w:rPr>
          <w:rFonts w:ascii="Tahoma" w:hAnsi="Tahoma" w:cs="Tahoma"/>
          <w:sz w:val="18"/>
          <w:szCs w:val="18"/>
        </w:rPr>
        <w:t xml:space="preserve">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7"/>
      <w:r w:rsidRPr="00826AEA">
        <w:rPr>
          <w:rFonts w:ascii="Tahoma" w:hAnsi="Tahoma" w:cs="Tahoma"/>
          <w:sz w:val="18"/>
          <w:szCs w:val="18"/>
        </w:rPr>
        <w:t>.</w:t>
      </w:r>
    </w:p>
    <w:p w14:paraId="24CB02DA" w14:textId="77777777"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140FB3">
      <w:pPr>
        <w:numPr>
          <w:ilvl w:val="3"/>
          <w:numId w:val="20"/>
        </w:numPr>
        <w:spacing w:before="120"/>
        <w:ind w:left="1276" w:hanging="938"/>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140FB3">
      <w:pPr>
        <w:numPr>
          <w:ilvl w:val="0"/>
          <w:numId w:val="21"/>
        </w:numPr>
        <w:spacing w:before="120"/>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2" w:history="1">
        <w:r w:rsidRPr="006B2AC4">
          <w:rPr>
            <w:rStyle w:val="Hipercze"/>
            <w:rFonts w:ascii="Tahoma" w:hAnsi="Tahoma" w:cs="Tahoma"/>
            <w:color w:val="0070C0"/>
            <w:sz w:val="18"/>
            <w:szCs w:val="18"/>
          </w:rPr>
          <w:t>cwk@platformazakupowa.pl</w:t>
        </w:r>
      </w:hyperlink>
    </w:p>
    <w:p w14:paraId="5A4D8F7B" w14:textId="054C704E" w:rsidR="00D12CA3" w:rsidRDefault="00D12CA3" w:rsidP="00140FB3">
      <w:pPr>
        <w:numPr>
          <w:ilvl w:val="0"/>
          <w:numId w:val="21"/>
        </w:numPr>
        <w:spacing w:before="120"/>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p>
    <w:p w14:paraId="6C8657D8" w14:textId="77777777" w:rsidR="00DD5316" w:rsidRPr="00826AEA" w:rsidRDefault="00DD5316" w:rsidP="00140FB3">
      <w:pPr>
        <w:numPr>
          <w:ilvl w:val="1"/>
          <w:numId w:val="20"/>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64C1A74F" w:rsidR="007E7CC2" w:rsidRDefault="007E7CC2" w:rsidP="00591337">
      <w:pPr>
        <w:numPr>
          <w:ilvl w:val="2"/>
          <w:numId w:val="39"/>
        </w:numPr>
        <w:spacing w:before="120"/>
        <w:ind w:left="709" w:hanging="709"/>
        <w:jc w:val="both"/>
        <w:rPr>
          <w:rFonts w:ascii="Tahoma" w:hAnsi="Tahoma" w:cs="Tahoma"/>
          <w:sz w:val="18"/>
          <w:szCs w:val="18"/>
        </w:rPr>
      </w:pPr>
      <w:bookmarkStart w:id="8" w:name="_Hlk530045002"/>
      <w:r w:rsidRPr="00826AEA">
        <w:rPr>
          <w:rFonts w:ascii="Tahoma" w:hAnsi="Tahoma" w:cs="Tahoma"/>
          <w:sz w:val="18"/>
          <w:szCs w:val="18"/>
        </w:rPr>
        <w:lastRenderedPageBreak/>
        <w:t>Wykonawca składa ofertę w postępowaniu za pośrednictwem Formularza składania oferty lub wniosku dostępnego na Platformie zakupowej, w konkretnym postępowaniu w sprawie udzielenia zamówienia publicznego.</w:t>
      </w:r>
    </w:p>
    <w:p w14:paraId="001D91C2" w14:textId="20FE4D8A" w:rsidR="008F7EF7" w:rsidRDefault="007E7CC2" w:rsidP="00591337">
      <w:pPr>
        <w:numPr>
          <w:ilvl w:val="2"/>
          <w:numId w:val="39"/>
        </w:numPr>
        <w:spacing w:before="120"/>
        <w:ind w:left="709" w:hanging="709"/>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48347F23" w:rsidR="00D12CA3" w:rsidRDefault="00D12CA3" w:rsidP="00591337">
      <w:pPr>
        <w:numPr>
          <w:ilvl w:val="2"/>
          <w:numId w:val="39"/>
        </w:numPr>
        <w:spacing w:before="120"/>
        <w:ind w:left="709" w:hanging="709"/>
        <w:jc w:val="both"/>
        <w:rPr>
          <w:rFonts w:ascii="Tahoma" w:hAnsi="Tahoma" w:cs="Tahoma"/>
          <w:sz w:val="18"/>
          <w:szCs w:val="18"/>
        </w:rPr>
      </w:pPr>
      <w:bookmarkStart w:id="9" w:name="_Hlk61426182"/>
      <w:r w:rsidRPr="00826AEA">
        <w:rPr>
          <w:rFonts w:ascii="Tahoma" w:hAnsi="Tahoma" w:cs="Tahoma"/>
          <w:sz w:val="18"/>
          <w:szCs w:val="18"/>
        </w:rPr>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9"/>
      <w:r>
        <w:rPr>
          <w:rFonts w:ascii="Tahoma" w:hAnsi="Tahoma" w:cs="Tahoma"/>
          <w:sz w:val="18"/>
          <w:szCs w:val="18"/>
        </w:rPr>
        <w:t>.</w:t>
      </w:r>
    </w:p>
    <w:p w14:paraId="491EB273" w14:textId="77777777" w:rsidR="00D12CA3" w:rsidRDefault="00D12CA3" w:rsidP="00591337">
      <w:pPr>
        <w:numPr>
          <w:ilvl w:val="2"/>
          <w:numId w:val="39"/>
        </w:numPr>
        <w:spacing w:before="120"/>
        <w:ind w:left="709" w:hanging="709"/>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56F16938" w:rsidR="008F7EF7" w:rsidRPr="00D12CA3" w:rsidRDefault="008F7EF7" w:rsidP="00591337">
      <w:pPr>
        <w:numPr>
          <w:ilvl w:val="2"/>
          <w:numId w:val="39"/>
        </w:numPr>
        <w:spacing w:before="120"/>
        <w:ind w:left="709" w:hanging="709"/>
        <w:jc w:val="both"/>
        <w:rPr>
          <w:rFonts w:ascii="Tahoma" w:hAnsi="Tahoma" w:cs="Tahoma"/>
          <w:sz w:val="18"/>
          <w:szCs w:val="18"/>
        </w:rPr>
      </w:pPr>
      <w:bookmarkStart w:id="10"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10"/>
      <w:r w:rsidRPr="00D12CA3">
        <w:rPr>
          <w:rFonts w:ascii="Tahoma" w:hAnsi="Tahoma" w:cs="Tahoma"/>
          <w:sz w:val="18"/>
          <w:szCs w:val="18"/>
        </w:rPr>
        <w:t>:</w:t>
      </w:r>
    </w:p>
    <w:p w14:paraId="4C014E13" w14:textId="5A84A0D3" w:rsidR="008F7EF7" w:rsidRDefault="008F7EF7" w:rsidP="00591337">
      <w:pPr>
        <w:numPr>
          <w:ilvl w:val="3"/>
          <w:numId w:val="39"/>
        </w:numPr>
        <w:spacing w:before="120"/>
        <w:ind w:left="1276" w:hanging="850"/>
        <w:jc w:val="both"/>
        <w:rPr>
          <w:rFonts w:ascii="Tahoma" w:hAnsi="Tahoma" w:cs="Tahoma"/>
          <w:sz w:val="18"/>
          <w:szCs w:val="18"/>
        </w:rPr>
      </w:pPr>
      <w:bookmarkStart w:id="11"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11"/>
    </w:p>
    <w:p w14:paraId="691D1F84" w14:textId="1C4335BF" w:rsidR="008F7EF7" w:rsidRDefault="008F7EF7" w:rsidP="00591337">
      <w:pPr>
        <w:numPr>
          <w:ilvl w:val="3"/>
          <w:numId w:val="39"/>
        </w:numPr>
        <w:spacing w:before="120"/>
        <w:ind w:left="1276" w:hanging="850"/>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591337">
      <w:pPr>
        <w:spacing w:before="120"/>
        <w:ind w:left="709"/>
        <w:jc w:val="both"/>
        <w:rPr>
          <w:rFonts w:ascii="Tahoma" w:hAnsi="Tahoma" w:cs="Tahoma"/>
          <w:sz w:val="18"/>
          <w:szCs w:val="18"/>
        </w:rPr>
      </w:pPr>
      <w:bookmarkStart w:id="12"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2"/>
      <w:r>
        <w:rPr>
          <w:rFonts w:ascii="Tahoma" w:hAnsi="Tahoma" w:cs="Tahoma"/>
          <w:sz w:val="18"/>
          <w:szCs w:val="18"/>
        </w:rPr>
        <w:t>, podpisem zaufanym lub podpisem osobistym.</w:t>
      </w:r>
    </w:p>
    <w:p w14:paraId="5FB5AF47" w14:textId="2038377D" w:rsidR="006F2169" w:rsidRDefault="00101CB8" w:rsidP="00591337">
      <w:pPr>
        <w:numPr>
          <w:ilvl w:val="2"/>
          <w:numId w:val="39"/>
        </w:numPr>
        <w:spacing w:before="120"/>
        <w:ind w:left="709" w:hanging="709"/>
        <w:jc w:val="both"/>
        <w:rPr>
          <w:rFonts w:ascii="Tahoma" w:hAnsi="Tahoma" w:cs="Tahoma"/>
          <w:sz w:val="18"/>
          <w:szCs w:val="18"/>
        </w:rPr>
      </w:pPr>
      <w:bookmarkStart w:id="13" w:name="_Hlk61429940"/>
      <w:r>
        <w:rPr>
          <w:rFonts w:ascii="Tahoma" w:hAnsi="Tahoma" w:cs="Tahoma"/>
          <w:sz w:val="18"/>
          <w:szCs w:val="18"/>
        </w:rPr>
        <w:t xml:space="preserve"> </w:t>
      </w:r>
      <w:r w:rsidR="006F2169"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(zalecana przez zamawiającego)</w:t>
      </w:r>
      <w:bookmarkEnd w:id="13"/>
    </w:p>
    <w:p w14:paraId="58122A8E"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054543C"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3"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E3084EB"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1F7BE26E" w:rsidR="006F2169" w:rsidRDefault="00591337"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d</w:t>
      </w:r>
      <w:r w:rsidR="006F2169">
        <w:rPr>
          <w:rFonts w:ascii="Tahoma" w:hAnsi="Tahoma" w:cs="Tahoma"/>
          <w:sz w:val="18"/>
          <w:szCs w:val="18"/>
        </w:rPr>
        <w:t>o celów kontrolnych możesz opcjonalnie sprawdzić ważność i poprawność swojego elektronicznego podpisu kwalifikowanego i w tym celu:</w:t>
      </w:r>
    </w:p>
    <w:p w14:paraId="65DFB128"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pobrać plik w formacie XML,</w:t>
      </w:r>
    </w:p>
    <w:p w14:paraId="519C4A89"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3E43F09"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7269B442" w:rsidR="006F2169" w:rsidRPr="00826AEA" w:rsidRDefault="00ED5B38" w:rsidP="00ED5B38">
      <w:pPr>
        <w:numPr>
          <w:ilvl w:val="3"/>
          <w:numId w:val="39"/>
        </w:numPr>
        <w:spacing w:before="120"/>
        <w:ind w:left="1276" w:hanging="850"/>
        <w:jc w:val="both"/>
        <w:rPr>
          <w:rFonts w:ascii="Tahoma" w:hAnsi="Tahoma" w:cs="Tahoma"/>
          <w:sz w:val="18"/>
          <w:szCs w:val="18"/>
        </w:rPr>
      </w:pPr>
      <w:r>
        <w:rPr>
          <w:rFonts w:ascii="Tahoma" w:hAnsi="Tahoma" w:cs="Tahoma"/>
          <w:sz w:val="18"/>
          <w:szCs w:val="18"/>
        </w:rPr>
        <w:t>p</w:t>
      </w:r>
      <w:r w:rsidR="006F2169" w:rsidRPr="00826AEA">
        <w:rPr>
          <w:rFonts w:ascii="Tahoma" w:hAnsi="Tahoma" w:cs="Tahoma"/>
          <w:sz w:val="18"/>
          <w:szCs w:val="18"/>
        </w:rPr>
        <w:t xml:space="preserve">rzyczyny błędnej walidacji </w:t>
      </w:r>
      <w:r w:rsidR="006F2169">
        <w:rPr>
          <w:rFonts w:ascii="Tahoma" w:hAnsi="Tahoma" w:cs="Tahoma"/>
          <w:sz w:val="18"/>
          <w:szCs w:val="18"/>
        </w:rPr>
        <w:t xml:space="preserve">podczas jego weryfikacji </w:t>
      </w:r>
      <w:r w:rsidR="006F2169" w:rsidRPr="00826AEA">
        <w:rPr>
          <w:rFonts w:ascii="Tahoma" w:hAnsi="Tahoma" w:cs="Tahoma"/>
          <w:sz w:val="18"/>
          <w:szCs w:val="18"/>
        </w:rPr>
        <w:t>mogą być następujące:</w:t>
      </w:r>
    </w:p>
    <w:p w14:paraId="1094931B"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CE5BCF">
      <w:pPr>
        <w:numPr>
          <w:ilvl w:val="3"/>
          <w:numId w:val="39"/>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CE5BCF">
      <w:pPr>
        <w:numPr>
          <w:ilvl w:val="3"/>
          <w:numId w:val="39"/>
        </w:numPr>
        <w:spacing w:before="120"/>
        <w:ind w:left="1276" w:hanging="850"/>
        <w:jc w:val="both"/>
        <w:rPr>
          <w:rFonts w:ascii="Tahoma" w:hAnsi="Tahoma" w:cs="Tahoma"/>
          <w:sz w:val="18"/>
          <w:szCs w:val="18"/>
        </w:rPr>
      </w:pPr>
      <w:r w:rsidRPr="00911727">
        <w:rPr>
          <w:rFonts w:ascii="Tahoma" w:hAnsi="Tahoma" w:cs="Tahoma"/>
          <w:sz w:val="18"/>
          <w:szCs w:val="18"/>
        </w:rPr>
        <w:lastRenderedPageBreak/>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CE5BCF">
      <w:pPr>
        <w:numPr>
          <w:ilvl w:val="3"/>
          <w:numId w:val="39"/>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CE5BCF">
      <w:pPr>
        <w:numPr>
          <w:ilvl w:val="3"/>
          <w:numId w:val="39"/>
        </w:numPr>
        <w:spacing w:before="120"/>
        <w:ind w:left="1276" w:hanging="850"/>
        <w:jc w:val="both"/>
        <w:rPr>
          <w:rFonts w:ascii="Tahoma" w:hAnsi="Tahoma" w:cs="Tahoma"/>
          <w:sz w:val="18"/>
          <w:szCs w:val="18"/>
        </w:rPr>
      </w:pPr>
      <w:bookmarkStart w:id="14"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4"/>
      <w:r w:rsidR="0038234D" w:rsidRPr="0099264E">
        <w:rPr>
          <w:rFonts w:ascii="Tahoma" w:hAnsi="Tahoma" w:cs="Tahoma"/>
          <w:sz w:val="18"/>
          <w:szCs w:val="18"/>
        </w:rPr>
        <w:t>,</w:t>
      </w:r>
    </w:p>
    <w:p w14:paraId="3141060C" w14:textId="77777777" w:rsidR="0099264E" w:rsidRDefault="00027847" w:rsidP="00CE5BCF">
      <w:pPr>
        <w:numPr>
          <w:ilvl w:val="2"/>
          <w:numId w:val="39"/>
        </w:numPr>
        <w:spacing w:before="120"/>
        <w:ind w:left="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CE5BCF">
      <w:pPr>
        <w:numPr>
          <w:ilvl w:val="2"/>
          <w:numId w:val="39"/>
        </w:numPr>
        <w:spacing w:before="120"/>
        <w:ind w:left="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CE5BCF">
      <w:pPr>
        <w:numPr>
          <w:ilvl w:val="2"/>
          <w:numId w:val="39"/>
        </w:numPr>
        <w:spacing w:before="120"/>
        <w:ind w:left="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CE5BCF">
      <w:pPr>
        <w:numPr>
          <w:ilvl w:val="2"/>
          <w:numId w:val="39"/>
        </w:numPr>
        <w:spacing w:before="120"/>
        <w:ind w:left="709"/>
        <w:jc w:val="both"/>
        <w:rPr>
          <w:rFonts w:ascii="Tahoma" w:hAnsi="Tahoma" w:cs="Tahoma"/>
          <w:sz w:val="18"/>
          <w:szCs w:val="18"/>
        </w:rPr>
      </w:pPr>
      <w:bookmarkStart w:id="15"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15"/>
      <w:r w:rsidRPr="00523317">
        <w:rPr>
          <w:rFonts w:ascii="Tahoma" w:hAnsi="Tahoma" w:cs="Tahoma"/>
          <w:sz w:val="18"/>
          <w:szCs w:val="18"/>
        </w:rPr>
        <w:t>.</w:t>
      </w:r>
    </w:p>
    <w:p w14:paraId="18D1C58A" w14:textId="77777777" w:rsidR="005770EE" w:rsidRDefault="005770EE" w:rsidP="00CE5BCF">
      <w:pPr>
        <w:numPr>
          <w:ilvl w:val="3"/>
          <w:numId w:val="39"/>
        </w:numPr>
        <w:spacing w:before="120"/>
        <w:ind w:left="1418" w:hanging="851"/>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CE5BCF">
      <w:pPr>
        <w:numPr>
          <w:ilvl w:val="4"/>
          <w:numId w:val="39"/>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CE5BCF">
      <w:pPr>
        <w:numPr>
          <w:ilvl w:val="4"/>
          <w:numId w:val="39"/>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523317">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CE5BCF">
      <w:pPr>
        <w:numPr>
          <w:ilvl w:val="2"/>
          <w:numId w:val="39"/>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CE5BCF">
      <w:pPr>
        <w:numPr>
          <w:ilvl w:val="2"/>
          <w:numId w:val="39"/>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CE5BCF">
      <w:pPr>
        <w:numPr>
          <w:ilvl w:val="2"/>
          <w:numId w:val="39"/>
        </w:numPr>
        <w:spacing w:before="120"/>
        <w:ind w:left="709"/>
        <w:jc w:val="both"/>
        <w:rPr>
          <w:rFonts w:ascii="Tahoma" w:hAnsi="Tahoma" w:cs="Tahoma"/>
          <w:sz w:val="18"/>
          <w:szCs w:val="18"/>
        </w:rPr>
      </w:pPr>
      <w:bookmarkStart w:id="16"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16"/>
      <w:r>
        <w:rPr>
          <w:rFonts w:ascii="Tahoma" w:hAnsi="Tahoma" w:cs="Tahoma"/>
          <w:sz w:val="18"/>
          <w:szCs w:val="18"/>
        </w:rPr>
        <w:t xml:space="preserve">. </w:t>
      </w:r>
    </w:p>
    <w:p w14:paraId="0E0D24E5" w14:textId="77777777" w:rsidR="0070224D" w:rsidRDefault="00DD5316" w:rsidP="00CE5BCF">
      <w:pPr>
        <w:numPr>
          <w:ilvl w:val="2"/>
          <w:numId w:val="39"/>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w:t>
      </w:r>
      <w:proofErr w:type="spellStart"/>
      <w:r w:rsidRPr="0070224D">
        <w:rPr>
          <w:rFonts w:ascii="Tahoma" w:hAnsi="Tahoma" w:cs="Tahoma"/>
          <w:sz w:val="18"/>
          <w:szCs w:val="18"/>
        </w:rPr>
        <w:t>doc</w:t>
      </w:r>
      <w:proofErr w:type="spellEnd"/>
      <w:r w:rsidRPr="0070224D">
        <w:rPr>
          <w:rFonts w:ascii="Tahoma" w:hAnsi="Tahoma" w:cs="Tahoma"/>
          <w:sz w:val="18"/>
          <w:szCs w:val="18"/>
        </w:rPr>
        <w:t>, .</w:t>
      </w:r>
      <w:proofErr w:type="spellStart"/>
      <w:r w:rsidRPr="0070224D">
        <w:rPr>
          <w:rFonts w:ascii="Tahoma" w:hAnsi="Tahoma" w:cs="Tahoma"/>
          <w:sz w:val="18"/>
          <w:szCs w:val="18"/>
        </w:rPr>
        <w:t>docx</w:t>
      </w:r>
      <w:proofErr w:type="spellEnd"/>
      <w:r w:rsidRPr="0070224D">
        <w:rPr>
          <w:rFonts w:ascii="Tahoma" w:hAnsi="Tahoma" w:cs="Tahoma"/>
          <w:sz w:val="18"/>
          <w:szCs w:val="18"/>
        </w:rPr>
        <w:t>., .rtf., .</w:t>
      </w:r>
      <w:proofErr w:type="spellStart"/>
      <w:r w:rsidRPr="0070224D">
        <w:rPr>
          <w:rFonts w:ascii="Tahoma" w:hAnsi="Tahoma" w:cs="Tahoma"/>
          <w:sz w:val="18"/>
          <w:szCs w:val="18"/>
        </w:rPr>
        <w:t>xps</w:t>
      </w:r>
      <w:proofErr w:type="spellEnd"/>
      <w:r w:rsidRPr="0070224D">
        <w:rPr>
          <w:rFonts w:ascii="Tahoma" w:hAnsi="Tahoma" w:cs="Tahoma"/>
          <w:sz w:val="18"/>
          <w:szCs w:val="18"/>
        </w:rPr>
        <w:t>, .</w:t>
      </w:r>
      <w:proofErr w:type="spellStart"/>
      <w:r w:rsidRPr="0070224D">
        <w:rPr>
          <w:rFonts w:ascii="Tahoma" w:hAnsi="Tahoma" w:cs="Tahoma"/>
          <w:sz w:val="18"/>
          <w:szCs w:val="18"/>
        </w:rPr>
        <w:t>odt</w:t>
      </w:r>
      <w:proofErr w:type="spellEnd"/>
      <w:r w:rsidRPr="0070224D">
        <w:rPr>
          <w:rFonts w:ascii="Tahoma" w:hAnsi="Tahoma" w:cs="Tahoma"/>
          <w:sz w:val="18"/>
          <w:szCs w:val="18"/>
        </w:rPr>
        <w:t>,</w:t>
      </w:r>
      <w:r w:rsidR="00197C13" w:rsidRPr="0070224D">
        <w:rPr>
          <w:rFonts w:ascii="Tahoma" w:hAnsi="Tahoma" w:cs="Tahoma"/>
          <w:sz w:val="18"/>
          <w:szCs w:val="18"/>
        </w:rPr>
        <w:t xml:space="preserve"> .xls, .</w:t>
      </w:r>
      <w:proofErr w:type="spellStart"/>
      <w:r w:rsidR="00197C13" w:rsidRPr="0070224D">
        <w:rPr>
          <w:rFonts w:ascii="Tahoma" w:hAnsi="Tahoma" w:cs="Tahoma"/>
          <w:sz w:val="18"/>
          <w:szCs w:val="18"/>
        </w:rPr>
        <w:t>xlsx</w:t>
      </w:r>
      <w:proofErr w:type="spellEnd"/>
      <w:r w:rsidR="00197C13" w:rsidRPr="0070224D">
        <w:rPr>
          <w:rFonts w:ascii="Tahoma" w:hAnsi="Tahoma" w:cs="Tahoma"/>
          <w:sz w:val="18"/>
          <w:szCs w:val="18"/>
        </w:rPr>
        <w:t>,</w:t>
      </w:r>
      <w:r w:rsidRPr="0070224D">
        <w:rPr>
          <w:rFonts w:ascii="Tahoma" w:hAnsi="Tahoma" w:cs="Tahoma"/>
          <w:sz w:val="18"/>
          <w:szCs w:val="18"/>
        </w:rPr>
        <w:t xml:space="preserve"> Zamawiający zaleca w szczególności .pdf – jako format przesyłania danych. </w:t>
      </w:r>
      <w:bookmarkStart w:id="17" w:name="_Hlk530049617"/>
    </w:p>
    <w:p w14:paraId="294D0E2E" w14:textId="17348643" w:rsidR="0070224D" w:rsidRDefault="00F06637" w:rsidP="00CE5BCF">
      <w:pPr>
        <w:numPr>
          <w:ilvl w:val="2"/>
          <w:numId w:val="39"/>
        </w:numPr>
        <w:spacing w:before="120"/>
        <w:ind w:left="709"/>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17"/>
      <w:r w:rsidR="008028D9">
        <w:rPr>
          <w:rFonts w:ascii="Tahoma" w:hAnsi="Tahoma" w:cs="Tahoma"/>
          <w:sz w:val="18"/>
          <w:szCs w:val="18"/>
        </w:rPr>
        <w:t>, lub podpisem zaufanym lub podpisem osobistym.</w:t>
      </w:r>
    </w:p>
    <w:p w14:paraId="0C25BBE7" w14:textId="522F868F" w:rsidR="00826AEA" w:rsidRPr="0070224D" w:rsidRDefault="00826AEA" w:rsidP="00CE5BCF">
      <w:pPr>
        <w:numPr>
          <w:ilvl w:val="2"/>
          <w:numId w:val="39"/>
        </w:numPr>
        <w:spacing w:before="120"/>
        <w:ind w:left="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bookmarkStart w:id="18" w:name="_Hlk61430856"/>
      <w:r w:rsidR="008028D9">
        <w:rPr>
          <w:rFonts w:ascii="Tahoma" w:hAnsi="Tahoma" w:cs="Tahoma"/>
          <w:sz w:val="18"/>
          <w:szCs w:val="18"/>
        </w:rPr>
        <w:t>Czas wyświetlany na Platformie Zakupowej synchronizuje się automatycznie z serwerem Głównego Urzędu Miar.</w:t>
      </w:r>
      <w:bookmarkEnd w:id="18"/>
    </w:p>
    <w:bookmarkEnd w:id="8"/>
    <w:p w14:paraId="1EA64172" w14:textId="1BF73540" w:rsidR="00DD5316" w:rsidRDefault="00A55018" w:rsidP="00ED5B38">
      <w:pPr>
        <w:numPr>
          <w:ilvl w:val="1"/>
          <w:numId w:val="22"/>
        </w:numPr>
        <w:spacing w:before="120"/>
        <w:ind w:left="426" w:hanging="426"/>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F0659F0" w:rsidR="00DD5316" w:rsidRPr="00F1239D" w:rsidRDefault="00F1239D" w:rsidP="002D6C42">
      <w:pPr>
        <w:numPr>
          <w:ilvl w:val="1"/>
          <w:numId w:val="22"/>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Wykonawca może zwracać się do Zamawiającego o wyjaśnienia treści Specyfikacji Warunków Zamówienia.</w:t>
      </w:r>
    </w:p>
    <w:p w14:paraId="301C77A5" w14:textId="485D066E" w:rsidR="00DD5316" w:rsidRPr="00F1239D" w:rsidRDefault="00536199" w:rsidP="00ED5B38">
      <w:pPr>
        <w:numPr>
          <w:ilvl w:val="1"/>
          <w:numId w:val="22"/>
        </w:numPr>
        <w:spacing w:before="120"/>
        <w:ind w:left="426" w:hanging="426"/>
        <w:jc w:val="both"/>
        <w:rPr>
          <w:rFonts w:ascii="Tahoma" w:hAnsi="Tahoma" w:cs="Tahoma"/>
          <w:sz w:val="18"/>
          <w:szCs w:val="18"/>
        </w:rPr>
      </w:pPr>
      <w:r w:rsidRPr="00F1239D">
        <w:rPr>
          <w:rFonts w:ascii="Tahoma" w:hAnsi="Tahoma" w:cs="Tahoma"/>
          <w:sz w:val="18"/>
          <w:szCs w:val="18"/>
        </w:rPr>
        <w:t xml:space="preserve">Zamawiający udzieli </w:t>
      </w:r>
      <w:r w:rsidR="00F1239D">
        <w:rPr>
          <w:rFonts w:ascii="Tahoma" w:hAnsi="Tahoma" w:cs="Tahoma"/>
          <w:sz w:val="18"/>
          <w:szCs w:val="18"/>
        </w:rPr>
        <w:t>wyjaśnień</w:t>
      </w:r>
      <w:r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Pr="001C19BD">
        <w:rPr>
          <w:rFonts w:ascii="Tahoma" w:hAnsi="Tahoma" w:cs="Tahoma"/>
          <w:b/>
          <w:bCs/>
          <w:sz w:val="18"/>
          <w:szCs w:val="18"/>
        </w:rPr>
        <w:t xml:space="preserve"> dni</w:t>
      </w:r>
      <w:r w:rsidRPr="00F1239D">
        <w:rPr>
          <w:rFonts w:ascii="Tahoma" w:hAnsi="Tahoma" w:cs="Tahoma"/>
          <w:sz w:val="18"/>
          <w:szCs w:val="18"/>
        </w:rPr>
        <w:t xml:space="preserve"> przed upływem terminu składania ofert, pod warunkiem, że wniosek (zapytanie) o wyjaśnienie treści Specyfikacji Warunków Zamówienia wpłynie do Zamawiającego nie później niż </w:t>
      </w:r>
      <w:r w:rsidR="00F1239D" w:rsidRPr="001873C3">
        <w:rPr>
          <w:rFonts w:ascii="Tahoma" w:hAnsi="Tahoma" w:cs="Tahoma"/>
          <w:b/>
          <w:bCs/>
          <w:sz w:val="18"/>
          <w:szCs w:val="18"/>
        </w:rPr>
        <w:t>na 4 dni</w:t>
      </w:r>
      <w:r w:rsidR="00F1239D">
        <w:rPr>
          <w:rFonts w:ascii="Tahoma" w:hAnsi="Tahoma" w:cs="Tahoma"/>
          <w:sz w:val="18"/>
          <w:szCs w:val="18"/>
        </w:rPr>
        <w:t xml:space="preserve"> przed upływem terminu składania ofert</w:t>
      </w:r>
      <w:r w:rsidRPr="00F1239D">
        <w:rPr>
          <w:rFonts w:ascii="Tahoma" w:hAnsi="Tahoma" w:cs="Tahoma"/>
          <w:sz w:val="18"/>
          <w:szCs w:val="18"/>
        </w:rPr>
        <w:t>.</w:t>
      </w:r>
      <w:r w:rsidR="00F1239D">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sidR="00F1239D">
        <w:rPr>
          <w:rFonts w:ascii="Tahoma" w:hAnsi="Tahoma" w:cs="Tahoma"/>
          <w:sz w:val="18"/>
          <w:szCs w:val="18"/>
        </w:rPr>
        <w:t xml:space="preserve"> termin składania ofert o czas niezbędny do zapoznania się wszystkich zainteresowanych wykonawców z wyjaśnieniami niezbędnymi do należytego przygotowania i złożenia ofert.</w:t>
      </w:r>
      <w:r w:rsidR="00F1239D">
        <w:rPr>
          <w:rFonts w:ascii="Tahoma" w:hAnsi="Tahoma" w:cs="Tahoma"/>
          <w:color w:val="FF0000"/>
          <w:sz w:val="18"/>
          <w:szCs w:val="18"/>
        </w:rPr>
        <w:t xml:space="preserve"> </w:t>
      </w:r>
    </w:p>
    <w:p w14:paraId="4F26C87C" w14:textId="5BC6CDB7" w:rsidR="00536199" w:rsidRPr="00F1239D" w:rsidRDefault="00F1239D" w:rsidP="00140FB3">
      <w:pPr>
        <w:numPr>
          <w:ilvl w:val="1"/>
          <w:numId w:val="22"/>
        </w:numPr>
        <w:spacing w:before="120"/>
        <w:jc w:val="both"/>
        <w:rPr>
          <w:rFonts w:ascii="Tahoma" w:hAnsi="Tahoma" w:cs="Tahoma"/>
          <w:sz w:val="18"/>
          <w:szCs w:val="18"/>
        </w:rPr>
      </w:pPr>
      <w:r>
        <w:rPr>
          <w:rFonts w:ascii="Tahoma" w:hAnsi="Tahoma" w:cs="Tahoma"/>
          <w:sz w:val="18"/>
          <w:szCs w:val="18"/>
        </w:rPr>
        <w:t xml:space="preserve">W przypadku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4CEDD70" w:rsidR="00536199" w:rsidRPr="00F1239D" w:rsidRDefault="00536199" w:rsidP="00140FB3">
      <w:pPr>
        <w:numPr>
          <w:ilvl w:val="1"/>
          <w:numId w:val="22"/>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019B9075" w:rsidR="00DD5316" w:rsidRPr="00F1239D" w:rsidRDefault="00D33A43" w:rsidP="00140FB3">
      <w:pPr>
        <w:numPr>
          <w:ilvl w:val="1"/>
          <w:numId w:val="22"/>
        </w:numPr>
        <w:spacing w:before="120"/>
        <w:jc w:val="both"/>
        <w:rPr>
          <w:rFonts w:ascii="Tahoma" w:hAnsi="Tahoma" w:cs="Tahoma"/>
          <w:sz w:val="18"/>
          <w:szCs w:val="18"/>
        </w:rPr>
      </w:pPr>
      <w:r>
        <w:rPr>
          <w:rFonts w:ascii="Tahoma" w:hAnsi="Tahoma" w:cs="Tahoma"/>
          <w:sz w:val="18"/>
          <w:szCs w:val="18"/>
        </w:rPr>
        <w:lastRenderedPageBreak/>
        <w:t xml:space="preserve"> </w:t>
      </w:r>
      <w:r w:rsidR="00A55018"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00A55018"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 xml:space="preserve">akupowej </w:t>
      </w:r>
      <w:hyperlink r:id="rId24" w:history="1">
        <w:r w:rsidR="00333F7F" w:rsidRPr="00F1239D">
          <w:rPr>
            <w:rStyle w:val="Hipercze"/>
            <w:rFonts w:ascii="Arial" w:hAnsi="Arial" w:cs="Arial"/>
            <w:color w:val="0070C0"/>
          </w:rPr>
          <w:t>https://platformazakupowa.pl/pn/spzoz_zgorzelec</w:t>
        </w:r>
      </w:hyperlink>
      <w:r w:rsidR="00F753F1" w:rsidRPr="00F1239D">
        <w:rPr>
          <w:rFonts w:ascii="Tahoma" w:hAnsi="Tahoma" w:cs="Tahoma"/>
          <w:sz w:val="18"/>
          <w:szCs w:val="18"/>
        </w:rPr>
        <w:t>.</w:t>
      </w:r>
    </w:p>
    <w:p w14:paraId="2F19DF8E" w14:textId="77777777" w:rsidR="00ED5B38" w:rsidRDefault="008930D5" w:rsidP="00ED5B38">
      <w:pPr>
        <w:numPr>
          <w:ilvl w:val="1"/>
          <w:numId w:val="22"/>
        </w:numPr>
        <w:spacing w:before="120"/>
        <w:jc w:val="both"/>
        <w:rPr>
          <w:rFonts w:ascii="Tahoma" w:hAnsi="Tahoma" w:cs="Tahoma"/>
          <w:color w:val="FF0000"/>
          <w:sz w:val="18"/>
          <w:szCs w:val="18"/>
        </w:rPr>
      </w:pPr>
      <w:r w:rsidRPr="00EF02B7">
        <w:rPr>
          <w:rFonts w:ascii="Tahoma" w:hAnsi="Tahoma" w:cs="Tahoma"/>
          <w:sz w:val="18"/>
          <w:szCs w:val="18"/>
        </w:rPr>
        <w:t xml:space="preserve">W uzasadnionych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EF02B7">
        <w:rPr>
          <w:rFonts w:ascii="Tahoma" w:hAnsi="Tahoma" w:cs="Tahoma"/>
          <w:sz w:val="18"/>
          <w:szCs w:val="18"/>
        </w:rPr>
        <w:t>Z</w:t>
      </w:r>
      <w:r w:rsidR="00333F7F" w:rsidRPr="00EF02B7">
        <w:rPr>
          <w:rFonts w:ascii="Tahoma" w:hAnsi="Tahoma" w:cs="Tahoma"/>
          <w:sz w:val="18"/>
          <w:szCs w:val="18"/>
        </w:rPr>
        <w:t xml:space="preserve">akupowej tj. </w:t>
      </w:r>
      <w:hyperlink r:id="rId25" w:history="1">
        <w:r w:rsidR="00333F7F" w:rsidRPr="00EF02B7">
          <w:rPr>
            <w:rStyle w:val="Hipercze"/>
            <w:rFonts w:ascii="Arial" w:hAnsi="Arial" w:cs="Arial"/>
            <w:color w:val="0070C0"/>
          </w:rPr>
          <w:t>https://platformazakupowa.pl/pn/spzoz_zgorzelec</w:t>
        </w:r>
      </w:hyperlink>
      <w:r w:rsidR="0008758D" w:rsidRPr="00EF02B7">
        <w:rPr>
          <w:rFonts w:ascii="Tahoma" w:hAnsi="Tahoma" w:cs="Tahoma"/>
          <w:sz w:val="18"/>
          <w:szCs w:val="18"/>
        </w:rPr>
        <w:t xml:space="preserve">, </w:t>
      </w:r>
      <w:r w:rsidR="0008758D" w:rsidRPr="00EF02B7">
        <w:rPr>
          <w:rFonts w:ascii="Tahoma" w:hAnsi="Tahoma" w:cs="Tahoma"/>
          <w:color w:val="000000"/>
          <w:sz w:val="18"/>
          <w:szCs w:val="18"/>
        </w:rPr>
        <w:t>na stronie danego postępowania.</w:t>
      </w:r>
    </w:p>
    <w:p w14:paraId="335F8C16" w14:textId="2EA9471D" w:rsidR="00EF02B7" w:rsidRPr="00ED5B38" w:rsidRDefault="00EF02B7" w:rsidP="00A97692">
      <w:pPr>
        <w:numPr>
          <w:ilvl w:val="1"/>
          <w:numId w:val="22"/>
        </w:numPr>
        <w:spacing w:before="120"/>
        <w:ind w:left="426" w:hanging="426"/>
        <w:jc w:val="both"/>
        <w:rPr>
          <w:rFonts w:ascii="Tahoma" w:hAnsi="Tahoma" w:cs="Tahoma"/>
          <w:color w:val="FF0000"/>
          <w:sz w:val="18"/>
          <w:szCs w:val="18"/>
        </w:rPr>
      </w:pPr>
      <w:r w:rsidRPr="00ED5B38">
        <w:rPr>
          <w:rFonts w:ascii="Tahoma" w:hAnsi="Tahoma" w:cs="Tahoma"/>
          <w:sz w:val="18"/>
          <w:szCs w:val="18"/>
        </w:rPr>
        <w:t>W przypadku gdy zmiany treści SWZ są istotne dla sporządzenia ofert lub wymagają od wykonawców dodatkowego czasu na zapoznanie się ze zmianą SWZ i przygotowanie ofert, zamawiający przedłuży termin składania ofert o czas niezbędny na zapoznanie się ze zmianą SWZ i przygotowanie oferty.</w:t>
      </w:r>
      <w:r w:rsidR="00FD7252" w:rsidRPr="00ED5B38">
        <w:rPr>
          <w:rFonts w:ascii="Tahoma" w:hAnsi="Tahoma" w:cs="Tahoma"/>
          <w:sz w:val="18"/>
          <w:szCs w:val="18"/>
        </w:rPr>
        <w:t xml:space="preserve"> Zamawiający informuje wykonawców o przedłużonym terminie składania ofert przez zamieszczenie informacji na stronie internetowej prowadzonego postępowania tj. Dedykowanej Platformie Zakupowej </w:t>
      </w:r>
      <w:hyperlink r:id="rId26" w:history="1">
        <w:r w:rsidR="00FD7252" w:rsidRPr="00ED5B38">
          <w:rPr>
            <w:rStyle w:val="Hipercze"/>
            <w:rFonts w:ascii="Arial" w:hAnsi="Arial" w:cs="Arial"/>
            <w:color w:val="0070C0"/>
          </w:rPr>
          <w:t>https://platformazakupowa.pl/pn/spzoz_zgorzelec</w:t>
        </w:r>
      </w:hyperlink>
      <w:r w:rsidR="00FD7252" w:rsidRPr="00ED5B38">
        <w:rPr>
          <w:rFonts w:ascii="Tahoma" w:hAnsi="Tahoma" w:cs="Tahoma"/>
          <w:sz w:val="18"/>
          <w:szCs w:val="18"/>
        </w:rPr>
        <w:t>. Informację o przedłużonym terminie składania ofert</w:t>
      </w:r>
      <w:r w:rsidR="00EC1FB0" w:rsidRPr="00ED5B38">
        <w:rPr>
          <w:rFonts w:ascii="Tahoma" w:hAnsi="Tahoma" w:cs="Tahoma"/>
          <w:sz w:val="18"/>
          <w:szCs w:val="18"/>
        </w:rPr>
        <w:t xml:space="preserve">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DD0C5D" w:rsidRDefault="008930D5" w:rsidP="00CE5BCF">
      <w:pPr>
        <w:numPr>
          <w:ilvl w:val="0"/>
          <w:numId w:val="39"/>
        </w:numPr>
        <w:jc w:val="both"/>
        <w:rPr>
          <w:rFonts w:ascii="Tahoma" w:hAnsi="Tahoma" w:cs="Tahoma"/>
          <w:b/>
          <w:sz w:val="18"/>
          <w:szCs w:val="18"/>
          <w:highlight w:val="lightGray"/>
          <w:u w:val="single"/>
        </w:rPr>
      </w:pPr>
      <w:r w:rsidRPr="00DD0C5D">
        <w:rPr>
          <w:rFonts w:ascii="Tahoma" w:hAnsi="Tahoma" w:cs="Tahoma"/>
          <w:b/>
          <w:sz w:val="18"/>
          <w:szCs w:val="18"/>
          <w:highlight w:val="lightGray"/>
          <w:u w:val="single"/>
        </w:rPr>
        <w:t>Wymagania dotyczące wadium.</w:t>
      </w:r>
    </w:p>
    <w:p w14:paraId="34D13FD0" w14:textId="0B608EBD" w:rsidR="00EF02B7" w:rsidRDefault="00EF02B7" w:rsidP="00EF02B7">
      <w:pPr>
        <w:pStyle w:val="Standard"/>
        <w:spacing w:before="120" w:after="120"/>
        <w:jc w:val="both"/>
        <w:rPr>
          <w:rFonts w:ascii="Tahoma" w:hAnsi="Tahoma" w:cs="Tahoma"/>
          <w:sz w:val="18"/>
          <w:szCs w:val="18"/>
        </w:rPr>
      </w:pPr>
      <w:r>
        <w:rPr>
          <w:rFonts w:ascii="Tahoma" w:hAnsi="Tahoma" w:cs="Tahoma"/>
          <w:sz w:val="18"/>
          <w:szCs w:val="18"/>
        </w:rPr>
        <w:t xml:space="preserve">11.1 </w:t>
      </w:r>
      <w:r w:rsidR="00DD0C5D">
        <w:rPr>
          <w:rFonts w:ascii="Tahoma" w:hAnsi="Tahoma" w:cs="Tahoma"/>
          <w:sz w:val="18"/>
          <w:szCs w:val="18"/>
        </w:rPr>
        <w:t>Zamawiający nie wymaga wniesienia wadium.</w:t>
      </w:r>
    </w:p>
    <w:p w14:paraId="21F1CBC5" w14:textId="471637CC" w:rsidR="0080025E" w:rsidRPr="00C078EB" w:rsidRDefault="0080025E" w:rsidP="00CE5BCF">
      <w:pPr>
        <w:numPr>
          <w:ilvl w:val="0"/>
          <w:numId w:val="39"/>
        </w:numPr>
        <w:jc w:val="both"/>
        <w:rPr>
          <w:rFonts w:ascii="Tahoma" w:hAnsi="Tahoma" w:cs="Tahoma"/>
          <w:b/>
          <w:sz w:val="18"/>
          <w:szCs w:val="18"/>
          <w:u w:val="single"/>
        </w:rPr>
      </w:pPr>
      <w:r w:rsidRPr="00C944E8">
        <w:rPr>
          <w:rFonts w:ascii="Tahoma" w:hAnsi="Tahoma" w:cs="Tahoma"/>
          <w:b/>
          <w:sz w:val="18"/>
          <w:szCs w:val="18"/>
          <w:highlight w:val="lightGray"/>
          <w:u w:val="single"/>
        </w:rPr>
        <w:t>Termin związania ofertą.</w:t>
      </w:r>
    </w:p>
    <w:p w14:paraId="54230142" w14:textId="16AED6AA" w:rsidR="00B27969" w:rsidRPr="00904EA8" w:rsidRDefault="00B27969" w:rsidP="00140FB3">
      <w:pPr>
        <w:numPr>
          <w:ilvl w:val="1"/>
          <w:numId w:val="25"/>
        </w:numPr>
        <w:spacing w:before="120"/>
        <w:ind w:left="567" w:hanging="578"/>
        <w:jc w:val="both"/>
        <w:rPr>
          <w:rFonts w:ascii="Tahoma" w:hAnsi="Tahoma" w:cs="Tahoma"/>
          <w:color w:val="0070C0"/>
          <w:sz w:val="18"/>
          <w:szCs w:val="18"/>
          <w:highlight w:val="yellow"/>
        </w:rPr>
      </w:pPr>
      <w:r w:rsidRPr="00C078EB">
        <w:rPr>
          <w:rFonts w:ascii="Tahoma" w:hAnsi="Tahoma" w:cs="Tahoma"/>
          <w:sz w:val="18"/>
          <w:szCs w:val="18"/>
        </w:rPr>
        <w:t xml:space="preserve">Termin związania ofertą </w:t>
      </w:r>
      <w:r w:rsidRPr="00904EA8">
        <w:rPr>
          <w:rFonts w:ascii="Tahoma" w:hAnsi="Tahoma" w:cs="Tahoma"/>
          <w:sz w:val="18"/>
          <w:szCs w:val="18"/>
        </w:rPr>
        <w:t>wynosi</w:t>
      </w:r>
      <w:r w:rsidR="001E7DF5" w:rsidRPr="00904EA8">
        <w:rPr>
          <w:rFonts w:ascii="Tahoma" w:hAnsi="Tahoma" w:cs="Tahoma"/>
          <w:color w:val="FF0000"/>
          <w:sz w:val="18"/>
          <w:szCs w:val="18"/>
        </w:rPr>
        <w:t xml:space="preserve"> </w:t>
      </w:r>
      <w:r w:rsidR="005352C2" w:rsidRPr="00904EA8">
        <w:rPr>
          <w:rFonts w:ascii="Tahoma" w:hAnsi="Tahoma" w:cs="Tahoma"/>
          <w:b/>
          <w:bCs/>
          <w:color w:val="FF0000"/>
          <w:sz w:val="18"/>
          <w:szCs w:val="18"/>
          <w:highlight w:val="yellow"/>
        </w:rPr>
        <w:t xml:space="preserve">tj. do dnia </w:t>
      </w:r>
      <w:r w:rsidR="00D41823">
        <w:rPr>
          <w:rFonts w:ascii="Tahoma" w:hAnsi="Tahoma" w:cs="Tahoma"/>
          <w:b/>
          <w:bCs/>
          <w:color w:val="FF0000"/>
          <w:sz w:val="18"/>
          <w:szCs w:val="18"/>
          <w:highlight w:val="yellow"/>
        </w:rPr>
        <w:t>2</w:t>
      </w:r>
      <w:r w:rsidR="0037603B">
        <w:rPr>
          <w:rFonts w:ascii="Tahoma" w:hAnsi="Tahoma" w:cs="Tahoma"/>
          <w:b/>
          <w:bCs/>
          <w:color w:val="FF0000"/>
          <w:sz w:val="18"/>
          <w:szCs w:val="18"/>
          <w:highlight w:val="yellow"/>
        </w:rPr>
        <w:t>3</w:t>
      </w:r>
      <w:r w:rsidR="005447D1" w:rsidRPr="00904EA8">
        <w:rPr>
          <w:rFonts w:ascii="Tahoma" w:hAnsi="Tahoma" w:cs="Tahoma"/>
          <w:b/>
          <w:bCs/>
          <w:color w:val="FF0000"/>
          <w:sz w:val="18"/>
          <w:szCs w:val="18"/>
          <w:highlight w:val="yellow"/>
        </w:rPr>
        <w:t>.03</w:t>
      </w:r>
      <w:r w:rsidR="00B900F9" w:rsidRPr="00904EA8">
        <w:rPr>
          <w:rFonts w:ascii="Tahoma" w:hAnsi="Tahoma" w:cs="Tahoma"/>
          <w:b/>
          <w:bCs/>
          <w:color w:val="FF0000"/>
          <w:sz w:val="18"/>
          <w:szCs w:val="18"/>
          <w:highlight w:val="yellow"/>
        </w:rPr>
        <w:t>.202</w:t>
      </w:r>
      <w:r w:rsidR="009A5FE5" w:rsidRPr="00904EA8">
        <w:rPr>
          <w:rFonts w:ascii="Tahoma" w:hAnsi="Tahoma" w:cs="Tahoma"/>
          <w:b/>
          <w:bCs/>
          <w:color w:val="FF0000"/>
          <w:sz w:val="18"/>
          <w:szCs w:val="18"/>
          <w:highlight w:val="yellow"/>
        </w:rPr>
        <w:t>4</w:t>
      </w:r>
      <w:r w:rsidR="00B900F9" w:rsidRPr="00904EA8">
        <w:rPr>
          <w:rFonts w:ascii="Tahoma" w:hAnsi="Tahoma" w:cs="Tahoma"/>
          <w:b/>
          <w:bCs/>
          <w:color w:val="FF0000"/>
          <w:sz w:val="18"/>
          <w:szCs w:val="18"/>
          <w:highlight w:val="yellow"/>
        </w:rPr>
        <w:t>r</w:t>
      </w:r>
      <w:r w:rsidR="00D739CA" w:rsidRPr="00904EA8">
        <w:rPr>
          <w:rFonts w:ascii="Tahoma" w:hAnsi="Tahoma" w:cs="Tahoma"/>
          <w:b/>
          <w:bCs/>
          <w:color w:val="FF0000"/>
          <w:sz w:val="18"/>
          <w:szCs w:val="18"/>
          <w:highlight w:val="yellow"/>
        </w:rPr>
        <w:t>.</w:t>
      </w:r>
      <w:r w:rsidR="009A5FE5" w:rsidRPr="00904EA8">
        <w:rPr>
          <w:rFonts w:ascii="Tahoma" w:hAnsi="Tahoma" w:cs="Tahoma"/>
          <w:b/>
          <w:bCs/>
          <w:color w:val="FF0000"/>
          <w:sz w:val="18"/>
          <w:szCs w:val="18"/>
          <w:highlight w:val="yellow"/>
        </w:rPr>
        <w:t xml:space="preserve"> (30 dni)</w:t>
      </w:r>
    </w:p>
    <w:p w14:paraId="40C80F39" w14:textId="10FD93BF" w:rsidR="00C010A3" w:rsidRDefault="005352C2" w:rsidP="00140FB3">
      <w:pPr>
        <w:numPr>
          <w:ilvl w:val="1"/>
          <w:numId w:val="25"/>
        </w:numPr>
        <w:spacing w:before="120"/>
        <w:ind w:left="567" w:hanging="578"/>
        <w:jc w:val="both"/>
        <w:rPr>
          <w:rFonts w:ascii="Tahoma" w:hAnsi="Tahoma" w:cs="Tahoma"/>
          <w:sz w:val="18"/>
          <w:szCs w:val="18"/>
        </w:rPr>
      </w:pPr>
      <w:r w:rsidRPr="00C010A3">
        <w:rPr>
          <w:rFonts w:ascii="Tahoma" w:hAnsi="Tahoma" w:cs="Tahoma"/>
          <w:sz w:val="18"/>
          <w:szCs w:val="18"/>
        </w:rPr>
        <w:t>W przypadku gdy wybór najkorzystniejszej oferty nie nastąpi przed upływem terminu związania ofertą, zamawiający przed upływem terminu związania ofertą zw</w:t>
      </w:r>
      <w:r w:rsidR="001C19BD">
        <w:rPr>
          <w:rFonts w:ascii="Tahoma" w:hAnsi="Tahoma" w:cs="Tahoma"/>
          <w:sz w:val="18"/>
          <w:szCs w:val="18"/>
        </w:rPr>
        <w:t>róci</w:t>
      </w:r>
      <w:r w:rsidRPr="00C010A3">
        <w:rPr>
          <w:rFonts w:ascii="Tahoma" w:hAnsi="Tahoma" w:cs="Tahoma"/>
          <w:sz w:val="18"/>
          <w:szCs w:val="18"/>
        </w:rPr>
        <w:t xml:space="preserve"> się jednokrotnie do wykonawców o wyrażenie zgody na przedłużenie tego terminu o wskazany okres, nie dłuższy niż </w:t>
      </w:r>
      <w:r w:rsidR="006A6D7E">
        <w:rPr>
          <w:rFonts w:ascii="Tahoma" w:hAnsi="Tahoma" w:cs="Tahoma"/>
          <w:sz w:val="18"/>
          <w:szCs w:val="18"/>
        </w:rPr>
        <w:t>3</w:t>
      </w:r>
      <w:r w:rsidRPr="00C010A3">
        <w:rPr>
          <w:rFonts w:ascii="Tahoma" w:hAnsi="Tahoma" w:cs="Tahoma"/>
          <w:sz w:val="18"/>
          <w:szCs w:val="18"/>
        </w:rPr>
        <w:t>0 dni.</w:t>
      </w:r>
    </w:p>
    <w:p w14:paraId="79734D0F" w14:textId="58DBD857" w:rsidR="0080025E" w:rsidRPr="00C010A3" w:rsidRDefault="005352C2" w:rsidP="00140FB3">
      <w:pPr>
        <w:numPr>
          <w:ilvl w:val="1"/>
          <w:numId w:val="25"/>
        </w:numPr>
        <w:spacing w:before="120"/>
        <w:ind w:left="567" w:hanging="578"/>
        <w:jc w:val="both"/>
        <w:rPr>
          <w:rFonts w:ascii="Tahoma" w:hAnsi="Tahoma" w:cs="Tahoma"/>
          <w:sz w:val="18"/>
          <w:szCs w:val="18"/>
        </w:rPr>
      </w:pPr>
      <w:r w:rsidRPr="00C010A3">
        <w:rPr>
          <w:rFonts w:ascii="Tahoma" w:hAnsi="Tahoma" w:cs="Tahoma"/>
          <w:sz w:val="18"/>
          <w:szCs w:val="18"/>
        </w:rPr>
        <w:t>Przedłużenie terminu związania ofertą, wymaga złożenia przez wykonawcę pisemnego oświadczenia o wyrażeniu zgody na przedłużenie terminu związania ofertą</w:t>
      </w:r>
      <w:r w:rsidR="0080025E" w:rsidRPr="00C010A3">
        <w:rPr>
          <w:rFonts w:ascii="Tahoma" w:hAnsi="Tahoma" w:cs="Tahoma"/>
          <w:sz w:val="18"/>
          <w:szCs w:val="18"/>
        </w:rPr>
        <w:t>.</w:t>
      </w:r>
      <w:r w:rsidRPr="00C010A3">
        <w:rPr>
          <w:rFonts w:ascii="Tahoma" w:hAnsi="Tahoma" w:cs="Tahoma"/>
          <w:sz w:val="18"/>
          <w:szCs w:val="18"/>
        </w:rPr>
        <w:t xml:space="preserve"> Brak pisemnej zgody na przedłużenie terminu związania ofertą, spowoduje odrzucenie oferty wykonawcy, na podstawie art. 226 ust. 1 pkt. 12 ustawy PZP.</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140FB3">
      <w:pPr>
        <w:numPr>
          <w:ilvl w:val="0"/>
          <w:numId w:val="25"/>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5EB159BB" w:rsidR="00327812" w:rsidRPr="002537D1" w:rsidRDefault="00DD48C7" w:rsidP="00DD48C7">
      <w:pPr>
        <w:pStyle w:val="Akapitzlist"/>
        <w:numPr>
          <w:ilvl w:val="1"/>
          <w:numId w:val="25"/>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2537D1">
        <w:rPr>
          <w:rFonts w:ascii="Tahoma" w:hAnsi="Tahoma" w:cs="Tahoma"/>
          <w:sz w:val="18"/>
          <w:szCs w:val="18"/>
        </w:rPr>
        <w:t>Wykonawca sporządza ofertę zgodnie ze Specyfikacją Warunków Zamówienia.</w:t>
      </w:r>
    </w:p>
    <w:p w14:paraId="7FBBEE35" w14:textId="7C981DA4" w:rsidR="00331260" w:rsidRDefault="00DD48C7" w:rsidP="00DD48C7">
      <w:pPr>
        <w:pStyle w:val="Akapitzlist"/>
        <w:numPr>
          <w:ilvl w:val="1"/>
          <w:numId w:val="25"/>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Wykonawca ponosi wszelkie koszty związane z przygotowaniem i złożeniem oferty.</w:t>
      </w:r>
    </w:p>
    <w:p w14:paraId="4B0BC690" w14:textId="750B3E0F" w:rsidR="00C010A3" w:rsidRDefault="00DD48C7" w:rsidP="00DD48C7">
      <w:pPr>
        <w:pStyle w:val="Akapitzlist"/>
        <w:numPr>
          <w:ilvl w:val="1"/>
          <w:numId w:val="25"/>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00331260" w:rsidRPr="00C010A3">
        <w:rPr>
          <w:rFonts w:ascii="Tahoma" w:hAnsi="Tahoma" w:cs="Tahoma"/>
          <w:sz w:val="18"/>
          <w:szCs w:val="18"/>
        </w:rPr>
        <w:t xml:space="preserve"> zmian, bez </w:t>
      </w:r>
      <w:r>
        <w:rPr>
          <w:rFonts w:ascii="Tahoma" w:hAnsi="Tahoma" w:cs="Tahoma"/>
          <w:sz w:val="18"/>
          <w:szCs w:val="18"/>
        </w:rPr>
        <w:t xml:space="preserve"> </w:t>
      </w:r>
      <w:r w:rsidR="00331260" w:rsidRPr="00C010A3">
        <w:rPr>
          <w:rFonts w:ascii="Tahoma" w:hAnsi="Tahoma" w:cs="Tahoma"/>
          <w:sz w:val="18"/>
          <w:szCs w:val="18"/>
        </w:rPr>
        <w:t>zgody Zamawiającego.</w:t>
      </w:r>
    </w:p>
    <w:p w14:paraId="41052C9F" w14:textId="18835036" w:rsidR="00C010A3" w:rsidRDefault="00DD48C7" w:rsidP="00DD48C7">
      <w:pPr>
        <w:pStyle w:val="Akapitzlist"/>
        <w:numPr>
          <w:ilvl w:val="1"/>
          <w:numId w:val="25"/>
        </w:numPr>
        <w:spacing w:after="120"/>
        <w:ind w:left="426" w:hanging="426"/>
        <w:jc w:val="both"/>
        <w:rPr>
          <w:rFonts w:ascii="Tahoma" w:hAnsi="Tahoma" w:cs="Tahoma"/>
          <w:sz w:val="18"/>
          <w:szCs w:val="18"/>
        </w:rPr>
      </w:pPr>
      <w:r>
        <w:rPr>
          <w:rFonts w:ascii="Tahoma" w:hAnsi="Tahoma" w:cs="Tahoma"/>
          <w:sz w:val="18"/>
          <w:szCs w:val="18"/>
        </w:rPr>
        <w:t xml:space="preserve"> </w:t>
      </w:r>
      <w:r w:rsidR="00327812"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307D1101" w:rsidR="006628A2" w:rsidRPr="00D05B9A" w:rsidRDefault="00DD48C7" w:rsidP="002D6C42">
      <w:pPr>
        <w:pStyle w:val="Akapitzlist"/>
        <w:numPr>
          <w:ilvl w:val="1"/>
          <w:numId w:val="25"/>
        </w:numPr>
        <w:spacing w:after="120"/>
        <w:ind w:left="425" w:hanging="425"/>
        <w:jc w:val="both"/>
        <w:rPr>
          <w:rFonts w:ascii="Tahoma" w:hAnsi="Tahoma" w:cs="Tahoma"/>
          <w:sz w:val="18"/>
          <w:szCs w:val="18"/>
        </w:rPr>
      </w:pPr>
      <w:r>
        <w:rPr>
          <w:rFonts w:ascii="Tahoma" w:hAnsi="Tahoma" w:cs="Tahoma"/>
          <w:b/>
          <w:sz w:val="18"/>
          <w:szCs w:val="18"/>
        </w:rPr>
        <w:t xml:space="preserve"> </w:t>
      </w:r>
      <w:r w:rsidR="00B30674">
        <w:rPr>
          <w:rFonts w:ascii="Tahoma" w:hAnsi="Tahoma" w:cs="Tahoma"/>
          <w:b/>
          <w:sz w:val="18"/>
          <w:szCs w:val="18"/>
        </w:rPr>
        <w:t>Pełnomocnictwo</w:t>
      </w:r>
      <w:r w:rsidR="00B30674">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sidR="00B30674">
        <w:rPr>
          <w:rFonts w:ascii="Tahoma" w:hAnsi="Tahoma" w:cs="Tahoma"/>
          <w:b/>
          <w:sz w:val="18"/>
          <w:szCs w:val="18"/>
          <w:u w:val="single"/>
        </w:rPr>
        <w:t xml:space="preserve">musi bezpośrednio wynikać </w:t>
      </w:r>
      <w:r w:rsidR="00B30674">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p>
    <w:p w14:paraId="549B4CE3" w14:textId="0E09C6CC" w:rsidR="00396A81" w:rsidRPr="001C19BD" w:rsidRDefault="00DD48C7" w:rsidP="00DD48C7">
      <w:pPr>
        <w:pStyle w:val="Akapitzlist"/>
        <w:numPr>
          <w:ilvl w:val="1"/>
          <w:numId w:val="25"/>
        </w:numPr>
        <w:spacing w:after="120"/>
        <w:ind w:left="426" w:hanging="426"/>
        <w:jc w:val="both"/>
        <w:rPr>
          <w:rFonts w:ascii="Tahoma" w:hAnsi="Tahoma" w:cs="Tahoma"/>
          <w:color w:val="0070C0"/>
          <w:sz w:val="18"/>
          <w:szCs w:val="18"/>
        </w:rPr>
      </w:pPr>
      <w:r>
        <w:rPr>
          <w:rFonts w:ascii="Tahoma" w:hAnsi="Tahoma" w:cs="Tahoma"/>
          <w:b/>
          <w:color w:val="0070C0"/>
          <w:sz w:val="18"/>
          <w:szCs w:val="18"/>
        </w:rPr>
        <w:t xml:space="preserve"> </w:t>
      </w:r>
      <w:r w:rsidR="009D1B11" w:rsidRPr="001C19BD">
        <w:rPr>
          <w:rFonts w:ascii="Tahoma" w:hAnsi="Tahoma" w:cs="Tahoma"/>
          <w:b/>
          <w:color w:val="0070C0"/>
          <w:sz w:val="18"/>
          <w:szCs w:val="18"/>
        </w:rPr>
        <w:t xml:space="preserve">Zawartość oferty. Złożona oferta opatrzona kwalifikowanym podpisem </w:t>
      </w:r>
      <w:r w:rsidR="00634D98">
        <w:rPr>
          <w:rFonts w:ascii="Tahoma" w:hAnsi="Tahoma" w:cs="Tahoma"/>
          <w:b/>
          <w:color w:val="0070C0"/>
          <w:sz w:val="18"/>
          <w:szCs w:val="18"/>
        </w:rPr>
        <w:t>elektronicznym lub</w:t>
      </w:r>
      <w:r w:rsidR="009D1B11" w:rsidRPr="001C19BD">
        <w:rPr>
          <w:rFonts w:ascii="Tahoma" w:hAnsi="Tahoma" w:cs="Tahoma"/>
          <w:b/>
          <w:color w:val="0070C0"/>
          <w:sz w:val="18"/>
          <w:szCs w:val="18"/>
        </w:rPr>
        <w:t xml:space="preserve"> </w:t>
      </w:r>
      <w:r w:rsidR="009D1B11">
        <w:rPr>
          <w:rFonts w:ascii="Tahoma" w:hAnsi="Tahoma" w:cs="Tahoma"/>
          <w:b/>
          <w:color w:val="0070C0"/>
          <w:sz w:val="18"/>
          <w:szCs w:val="18"/>
        </w:rPr>
        <w:t xml:space="preserve">podpisem zaufanym lub podpisem osobistym, </w:t>
      </w:r>
      <w:r w:rsidR="009D1B11"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64E1834B" w14:textId="2A1B4FD0" w:rsidR="00743F58" w:rsidRDefault="00743F58"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t>wypełniony załącznik nr 1 do SWZ – Formularz oferty</w:t>
      </w:r>
      <w:r w:rsidR="006628A2">
        <w:rPr>
          <w:rFonts w:ascii="Tahoma" w:hAnsi="Tahoma" w:cs="Tahoma"/>
          <w:sz w:val="18"/>
          <w:szCs w:val="18"/>
        </w:rPr>
        <w:t>,</w:t>
      </w:r>
    </w:p>
    <w:p w14:paraId="7048D3BA" w14:textId="1761A8DE" w:rsidR="006628A2" w:rsidRDefault="005215BC"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t>w</w:t>
      </w:r>
      <w:r w:rsidR="006628A2" w:rsidRPr="006628A2">
        <w:rPr>
          <w:rFonts w:ascii="Tahoma" w:hAnsi="Tahoma" w:cs="Tahoma"/>
          <w:sz w:val="18"/>
          <w:szCs w:val="18"/>
        </w:rPr>
        <w:t xml:space="preserve">ypełniony </w:t>
      </w:r>
      <w:r>
        <w:rPr>
          <w:rFonts w:ascii="Tahoma" w:hAnsi="Tahoma" w:cs="Tahoma"/>
          <w:sz w:val="18"/>
          <w:szCs w:val="18"/>
        </w:rPr>
        <w:t>załącznik nr 2 do SWZ - F</w:t>
      </w:r>
      <w:r w:rsidR="006628A2" w:rsidRPr="006628A2">
        <w:rPr>
          <w:rFonts w:ascii="Tahoma" w:hAnsi="Tahoma" w:cs="Tahoma"/>
          <w:sz w:val="18"/>
          <w:szCs w:val="18"/>
        </w:rPr>
        <w:t>ormularz cenowy</w:t>
      </w:r>
      <w:r>
        <w:rPr>
          <w:rFonts w:ascii="Tahoma" w:hAnsi="Tahoma" w:cs="Tahoma"/>
          <w:sz w:val="18"/>
          <w:szCs w:val="18"/>
        </w:rPr>
        <w:t>,</w:t>
      </w:r>
    </w:p>
    <w:p w14:paraId="536980AC" w14:textId="243CA332" w:rsidR="005215BC" w:rsidRDefault="007F440C"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t>wypełniony</w:t>
      </w:r>
      <w:r w:rsidR="005215BC">
        <w:rPr>
          <w:rFonts w:ascii="Tahoma" w:hAnsi="Tahoma" w:cs="Tahoma"/>
          <w:sz w:val="18"/>
          <w:szCs w:val="18"/>
        </w:rPr>
        <w:t xml:space="preserve"> załącznik nr 2A do SWZ – O</w:t>
      </w:r>
      <w:r>
        <w:rPr>
          <w:rFonts w:ascii="Tahoma" w:hAnsi="Tahoma" w:cs="Tahoma"/>
          <w:sz w:val="18"/>
          <w:szCs w:val="18"/>
        </w:rPr>
        <w:t>PIS PRZEDMIOTU ZAMÓWIENIA</w:t>
      </w:r>
    </w:p>
    <w:p w14:paraId="7494541D" w14:textId="61C7CE67" w:rsidR="007F440C" w:rsidRDefault="007F440C"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lastRenderedPageBreak/>
        <w:t>wypełniony załącznik nr 2B do SWZ – WARUNKI GWARANCJI I SERWISU</w:t>
      </w:r>
    </w:p>
    <w:p w14:paraId="795CCCFE" w14:textId="6AF47587" w:rsidR="00743F58" w:rsidRDefault="00A97692" w:rsidP="006D346F">
      <w:pPr>
        <w:pStyle w:val="Akapitzlist"/>
        <w:numPr>
          <w:ilvl w:val="2"/>
          <w:numId w:val="25"/>
        </w:numPr>
        <w:ind w:left="992" w:hanging="629"/>
        <w:jc w:val="both"/>
        <w:rPr>
          <w:rFonts w:ascii="Tahoma" w:hAnsi="Tahoma" w:cs="Tahoma"/>
          <w:sz w:val="18"/>
          <w:szCs w:val="18"/>
        </w:rPr>
      </w:pPr>
      <w:r>
        <w:rPr>
          <w:rFonts w:ascii="Tahoma" w:hAnsi="Tahoma" w:cs="Tahoma"/>
          <w:sz w:val="18"/>
          <w:szCs w:val="18"/>
        </w:rPr>
        <w:t xml:space="preserve"> </w:t>
      </w:r>
      <w:r w:rsidR="002537D1" w:rsidRPr="008A4852">
        <w:rPr>
          <w:rFonts w:ascii="Tahoma" w:hAnsi="Tahoma" w:cs="Tahoma"/>
          <w:sz w:val="18"/>
          <w:szCs w:val="18"/>
        </w:rPr>
        <w:t xml:space="preserve">wypełniony załącznik nr </w:t>
      </w:r>
      <w:r w:rsidR="00335852">
        <w:rPr>
          <w:rFonts w:ascii="Tahoma" w:hAnsi="Tahoma" w:cs="Tahoma"/>
          <w:sz w:val="18"/>
          <w:szCs w:val="18"/>
        </w:rPr>
        <w:t>3</w:t>
      </w:r>
      <w:r w:rsidR="002537D1" w:rsidRPr="008A4852">
        <w:rPr>
          <w:rFonts w:ascii="Tahoma" w:hAnsi="Tahoma" w:cs="Tahoma"/>
          <w:sz w:val="18"/>
          <w:szCs w:val="18"/>
        </w:rPr>
        <w:t xml:space="preserve"> do SWZ – Oświadczenie o braku podstaw do wykluczenia</w:t>
      </w:r>
      <w:r w:rsidR="000A0164" w:rsidRPr="006628A2">
        <w:rPr>
          <w:rFonts w:ascii="Tahoma" w:hAnsi="Tahoma" w:cs="Tahoma"/>
          <w:sz w:val="18"/>
          <w:szCs w:val="18"/>
        </w:rPr>
        <w:t>.</w:t>
      </w:r>
    </w:p>
    <w:p w14:paraId="364737F6" w14:textId="6B54E3D6" w:rsidR="006022EB" w:rsidRDefault="006022EB" w:rsidP="006D346F">
      <w:pPr>
        <w:pStyle w:val="Akapitzlist"/>
        <w:numPr>
          <w:ilvl w:val="2"/>
          <w:numId w:val="25"/>
        </w:numPr>
        <w:ind w:left="1072" w:hanging="709"/>
        <w:jc w:val="both"/>
        <w:rPr>
          <w:rFonts w:ascii="Tahoma" w:hAnsi="Tahoma" w:cs="Tahoma"/>
          <w:sz w:val="18"/>
          <w:szCs w:val="18"/>
        </w:rPr>
      </w:pPr>
      <w:r w:rsidRPr="006022EB">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16E70303" w14:textId="772E0DA7" w:rsidR="00AC3BE8" w:rsidRDefault="00AC3BE8" w:rsidP="006D346F">
      <w:pPr>
        <w:pStyle w:val="Akapitzlist"/>
        <w:numPr>
          <w:ilvl w:val="2"/>
          <w:numId w:val="25"/>
        </w:numPr>
        <w:ind w:left="1072" w:hanging="709"/>
        <w:jc w:val="both"/>
        <w:rPr>
          <w:rFonts w:ascii="Tahoma" w:hAnsi="Tahoma" w:cs="Tahoma"/>
          <w:sz w:val="18"/>
          <w:szCs w:val="18"/>
        </w:rPr>
      </w:pPr>
      <w:r>
        <w:rPr>
          <w:rFonts w:ascii="Tahoma" w:hAnsi="Tahoma" w:cs="Tahoma"/>
          <w:sz w:val="18"/>
          <w:szCs w:val="18"/>
        </w:rPr>
        <w:t>wykonawca złoży wraz z ofertą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(zgodnie z treścią punktu 2.2 SWZ) – jeżeli dotyczy</w:t>
      </w:r>
    </w:p>
    <w:p w14:paraId="10C37EA9" w14:textId="773AF298" w:rsidR="00743F58" w:rsidRPr="006D346F" w:rsidRDefault="00743F58" w:rsidP="006D346F">
      <w:pPr>
        <w:pStyle w:val="Akapitzlist"/>
        <w:numPr>
          <w:ilvl w:val="2"/>
          <w:numId w:val="25"/>
        </w:numPr>
        <w:ind w:left="1072" w:hanging="709"/>
        <w:jc w:val="both"/>
        <w:rPr>
          <w:rFonts w:ascii="Tahoma" w:hAnsi="Tahoma" w:cs="Tahoma"/>
          <w:sz w:val="18"/>
          <w:szCs w:val="18"/>
        </w:rPr>
      </w:pPr>
      <w:r w:rsidRPr="006D346F">
        <w:rPr>
          <w:rFonts w:ascii="Tahoma" w:hAnsi="Tahoma" w:cs="Tahoma"/>
          <w:sz w:val="18"/>
          <w:szCs w:val="18"/>
        </w:rPr>
        <w:t>pełnomocnictwa – jeżeli niezbędne – vide pkt. 1</w:t>
      </w:r>
      <w:r w:rsidR="00F2208A" w:rsidRPr="006D346F">
        <w:rPr>
          <w:rFonts w:ascii="Tahoma" w:hAnsi="Tahoma" w:cs="Tahoma"/>
          <w:sz w:val="18"/>
          <w:szCs w:val="18"/>
        </w:rPr>
        <w:t>3</w:t>
      </w:r>
      <w:r w:rsidRPr="006D346F">
        <w:rPr>
          <w:rFonts w:ascii="Tahoma" w:hAnsi="Tahoma" w:cs="Tahoma"/>
          <w:sz w:val="18"/>
          <w:szCs w:val="18"/>
        </w:rPr>
        <w:t>.4. – 1</w:t>
      </w:r>
      <w:r w:rsidR="00F2208A" w:rsidRPr="006D346F">
        <w:rPr>
          <w:rFonts w:ascii="Tahoma" w:hAnsi="Tahoma" w:cs="Tahoma"/>
          <w:sz w:val="18"/>
          <w:szCs w:val="18"/>
        </w:rPr>
        <w:t>3</w:t>
      </w:r>
      <w:r w:rsidRPr="006D346F">
        <w:rPr>
          <w:rFonts w:ascii="Tahoma" w:hAnsi="Tahoma" w:cs="Tahoma"/>
          <w:sz w:val="18"/>
          <w:szCs w:val="18"/>
        </w:rPr>
        <w:t>.5. SWZ.</w:t>
      </w:r>
    </w:p>
    <w:p w14:paraId="1D7A4C45" w14:textId="1470229F" w:rsidR="00A74BCF" w:rsidRDefault="00764F89" w:rsidP="002D6C42">
      <w:pPr>
        <w:numPr>
          <w:ilvl w:val="1"/>
          <w:numId w:val="25"/>
        </w:numPr>
        <w:spacing w:before="120"/>
        <w:ind w:left="459" w:hanging="459"/>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140FB3">
      <w:pPr>
        <w:pStyle w:val="Akapitzlist"/>
        <w:numPr>
          <w:ilvl w:val="1"/>
          <w:numId w:val="25"/>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140FB3">
      <w:pPr>
        <w:pStyle w:val="Akapitzlist"/>
        <w:numPr>
          <w:ilvl w:val="1"/>
          <w:numId w:val="25"/>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DD5316">
      <w:pPr>
        <w:tabs>
          <w:tab w:val="left" w:pos="993"/>
          <w:tab w:val="left" w:pos="1418"/>
          <w:tab w:val="left" w:pos="1560"/>
        </w:tabs>
        <w:spacing w:line="276" w:lineRule="auto"/>
        <w:ind w:left="851"/>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4D7E8B19" w:rsidR="00DD5316" w:rsidRDefault="00DD5316" w:rsidP="00DD5316">
      <w:pPr>
        <w:tabs>
          <w:tab w:val="left" w:pos="993"/>
          <w:tab w:val="left" w:pos="1418"/>
          <w:tab w:val="left" w:pos="1560"/>
        </w:tabs>
        <w:spacing w:line="276" w:lineRule="auto"/>
        <w:ind w:left="851"/>
        <w:jc w:val="both"/>
        <w:rPr>
          <w:rFonts w:ascii="Tahoma" w:hAnsi="Tahoma" w:cs="Tahoma"/>
          <w:sz w:val="18"/>
          <w:szCs w:val="18"/>
          <w:u w:val="single"/>
        </w:rPr>
      </w:pPr>
      <w:r>
        <w:rPr>
          <w:rFonts w:ascii="Tahoma" w:hAnsi="Tahoma" w:cs="Tahoma"/>
          <w:bCs/>
          <w:sz w:val="18"/>
          <w:szCs w:val="18"/>
        </w:rPr>
        <w:br/>
      </w:r>
      <w:r w:rsidR="00C04198">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140FB3">
      <w:pPr>
        <w:pStyle w:val="Akapitzlist"/>
        <w:numPr>
          <w:ilvl w:val="1"/>
          <w:numId w:val="25"/>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140FB3">
      <w:pPr>
        <w:pStyle w:val="Akapitzlist"/>
        <w:numPr>
          <w:ilvl w:val="1"/>
          <w:numId w:val="25"/>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140FB3">
      <w:pPr>
        <w:numPr>
          <w:ilvl w:val="0"/>
          <w:numId w:val="25"/>
        </w:numPr>
        <w:spacing w:line="360"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47BDF2FE" w:rsidR="00DD5316" w:rsidRPr="00904EA8" w:rsidRDefault="00DD5316" w:rsidP="00140FB3">
      <w:pPr>
        <w:numPr>
          <w:ilvl w:val="1"/>
          <w:numId w:val="25"/>
        </w:numPr>
        <w:spacing w:after="240"/>
        <w:ind w:left="567"/>
        <w:jc w:val="both"/>
        <w:rPr>
          <w:rFonts w:ascii="Tahoma" w:hAnsi="Tahoma" w:cs="Tahoma"/>
          <w:b/>
          <w:bCs/>
          <w:color w:val="FF0000"/>
          <w:sz w:val="18"/>
          <w:szCs w:val="18"/>
          <w:highlight w:val="yellow"/>
        </w:rPr>
      </w:pPr>
      <w:bookmarkStart w:id="19" w:name="_Hlk530049256"/>
      <w:r w:rsidRPr="00BE19E6">
        <w:rPr>
          <w:rFonts w:ascii="Tahoma" w:hAnsi="Tahoma" w:cs="Tahoma"/>
          <w:sz w:val="18"/>
          <w:szCs w:val="18"/>
        </w:rPr>
        <w:t>Ofert</w:t>
      </w:r>
      <w:r w:rsidR="00D72F1D" w:rsidRPr="00BE19E6">
        <w:rPr>
          <w:rFonts w:ascii="Tahoma" w:hAnsi="Tahoma" w:cs="Tahoma"/>
          <w:sz w:val="18"/>
          <w:szCs w:val="18"/>
        </w:rPr>
        <w:t xml:space="preserve">ę wraz ze wszystkimi wymaganymi oświadczeniami i dokumentami, należy złożyć za pośrednictwem </w:t>
      </w:r>
      <w:r w:rsidR="00BF039D">
        <w:rPr>
          <w:rFonts w:ascii="Tahoma" w:hAnsi="Tahoma" w:cs="Tahoma"/>
          <w:sz w:val="18"/>
          <w:szCs w:val="18"/>
        </w:rPr>
        <w:t xml:space="preserve">Platformy </w:t>
      </w:r>
      <w:r w:rsidR="00ED3C9E">
        <w:rPr>
          <w:rFonts w:ascii="Tahoma" w:hAnsi="Tahoma" w:cs="Tahoma"/>
          <w:sz w:val="18"/>
          <w:szCs w:val="18"/>
        </w:rPr>
        <w:t>Z</w:t>
      </w:r>
      <w:r w:rsidR="00BF039D">
        <w:rPr>
          <w:rFonts w:ascii="Tahoma" w:hAnsi="Tahoma" w:cs="Tahoma"/>
          <w:sz w:val="18"/>
          <w:szCs w:val="18"/>
        </w:rPr>
        <w:t xml:space="preserve">akupowej </w:t>
      </w:r>
      <w:r w:rsidR="0008758D">
        <w:rPr>
          <w:rFonts w:ascii="Tahoma" w:hAnsi="Tahoma" w:cs="Tahoma"/>
          <w:sz w:val="18"/>
          <w:szCs w:val="18"/>
        </w:rPr>
        <w:t>Z</w:t>
      </w:r>
      <w:r w:rsidR="00BF039D">
        <w:rPr>
          <w:rFonts w:ascii="Tahoma" w:hAnsi="Tahoma" w:cs="Tahoma"/>
          <w:sz w:val="18"/>
          <w:szCs w:val="18"/>
        </w:rPr>
        <w:t xml:space="preserve">amawiającego </w:t>
      </w:r>
      <w:r w:rsidR="00BF039D" w:rsidRPr="006B2AC4">
        <w:rPr>
          <w:rFonts w:ascii="Tahoma" w:hAnsi="Tahoma" w:cs="Tahoma"/>
          <w:color w:val="0070C0"/>
          <w:sz w:val="18"/>
          <w:szCs w:val="18"/>
        </w:rPr>
        <w:t>(</w:t>
      </w:r>
      <w:hyperlink r:id="rId27" w:history="1">
        <w:r w:rsidR="00BF039D" w:rsidRPr="006B2AC4">
          <w:rPr>
            <w:rStyle w:val="Hipercze"/>
            <w:rFonts w:ascii="Arial" w:hAnsi="Arial" w:cs="Arial"/>
            <w:color w:val="0070C0"/>
          </w:rPr>
          <w:t>https://platformazakupowa.pl/pn/spzoz_zgorzelec</w:t>
        </w:r>
      </w:hyperlink>
      <w:r w:rsidR="00BF039D" w:rsidRPr="006B2AC4">
        <w:rPr>
          <w:rFonts w:ascii="Arial" w:hAnsi="Arial" w:cs="Arial"/>
          <w:color w:val="0070C0"/>
        </w:rPr>
        <w:t>)</w:t>
      </w:r>
      <w:r w:rsidR="00ED3C9E">
        <w:rPr>
          <w:rFonts w:ascii="Arial" w:hAnsi="Arial" w:cs="Arial"/>
          <w:color w:val="0070C0"/>
        </w:rPr>
        <w:t xml:space="preserve"> </w:t>
      </w:r>
      <w:r w:rsidR="00BF039D" w:rsidRPr="002C1094">
        <w:rPr>
          <w:rFonts w:ascii="Tahoma" w:hAnsi="Tahoma" w:cs="Tahoma"/>
          <w:color w:val="000000"/>
          <w:sz w:val="18"/>
          <w:szCs w:val="18"/>
        </w:rPr>
        <w:t>na stronie danego po</w:t>
      </w:r>
      <w:r w:rsidR="00443B64" w:rsidRPr="002C1094">
        <w:rPr>
          <w:rFonts w:ascii="Tahoma" w:hAnsi="Tahoma" w:cs="Tahoma"/>
          <w:color w:val="000000"/>
          <w:sz w:val="18"/>
          <w:szCs w:val="18"/>
        </w:rPr>
        <w:t>stępowania</w:t>
      </w:r>
      <w:r w:rsidR="00ED3C9E">
        <w:rPr>
          <w:rFonts w:ascii="Tahoma" w:hAnsi="Tahoma" w:cs="Tahoma"/>
          <w:color w:val="000000"/>
          <w:sz w:val="18"/>
          <w:szCs w:val="18"/>
        </w:rPr>
        <w:t xml:space="preserve"> </w:t>
      </w:r>
      <w:r w:rsidRPr="00E4102D">
        <w:rPr>
          <w:rFonts w:ascii="Tahoma" w:hAnsi="Tahoma" w:cs="Tahoma"/>
          <w:b/>
          <w:bCs/>
          <w:sz w:val="18"/>
          <w:szCs w:val="18"/>
        </w:rPr>
        <w:t xml:space="preserve">w terminie do </w:t>
      </w:r>
      <w:r w:rsidRPr="0055511E">
        <w:rPr>
          <w:rFonts w:ascii="Tahoma" w:hAnsi="Tahoma" w:cs="Tahoma"/>
          <w:b/>
          <w:bCs/>
          <w:sz w:val="18"/>
          <w:szCs w:val="18"/>
        </w:rPr>
        <w:t xml:space="preserve">dnia </w:t>
      </w:r>
      <w:r w:rsidR="009D666E" w:rsidRPr="00052812">
        <w:rPr>
          <w:rFonts w:ascii="Tahoma" w:hAnsi="Tahoma" w:cs="Tahoma"/>
          <w:b/>
          <w:bCs/>
          <w:color w:val="FF0000"/>
          <w:sz w:val="18"/>
          <w:szCs w:val="18"/>
          <w:highlight w:val="yellow"/>
        </w:rPr>
        <w:t>23</w:t>
      </w:r>
      <w:r w:rsidR="00D055D7" w:rsidRPr="00052812">
        <w:rPr>
          <w:rFonts w:ascii="Tahoma" w:hAnsi="Tahoma" w:cs="Tahoma"/>
          <w:b/>
          <w:bCs/>
          <w:color w:val="FF0000"/>
          <w:sz w:val="18"/>
          <w:szCs w:val="18"/>
          <w:highlight w:val="yellow"/>
        </w:rPr>
        <w:t>.</w:t>
      </w:r>
      <w:r w:rsidR="009A5FE5" w:rsidRPr="00052812">
        <w:rPr>
          <w:rFonts w:ascii="Tahoma" w:hAnsi="Tahoma" w:cs="Tahoma"/>
          <w:b/>
          <w:bCs/>
          <w:color w:val="FF0000"/>
          <w:sz w:val="18"/>
          <w:szCs w:val="18"/>
          <w:highlight w:val="yellow"/>
        </w:rPr>
        <w:t>02</w:t>
      </w:r>
      <w:r w:rsidR="00B900F9" w:rsidRPr="00052812">
        <w:rPr>
          <w:rFonts w:ascii="Tahoma" w:hAnsi="Tahoma" w:cs="Tahoma"/>
          <w:b/>
          <w:bCs/>
          <w:color w:val="FF0000"/>
          <w:sz w:val="18"/>
          <w:szCs w:val="18"/>
          <w:highlight w:val="yellow"/>
        </w:rPr>
        <w:t>.</w:t>
      </w:r>
      <w:r w:rsidR="00DD3E0A" w:rsidRPr="00052812">
        <w:rPr>
          <w:rFonts w:ascii="Tahoma" w:hAnsi="Tahoma" w:cs="Tahoma"/>
          <w:b/>
          <w:bCs/>
          <w:color w:val="FF0000"/>
          <w:sz w:val="18"/>
          <w:szCs w:val="18"/>
          <w:highlight w:val="yellow"/>
        </w:rPr>
        <w:t>20</w:t>
      </w:r>
      <w:r w:rsidR="006B2AC4" w:rsidRPr="00052812">
        <w:rPr>
          <w:rFonts w:ascii="Tahoma" w:hAnsi="Tahoma" w:cs="Tahoma"/>
          <w:b/>
          <w:bCs/>
          <w:color w:val="FF0000"/>
          <w:sz w:val="18"/>
          <w:szCs w:val="18"/>
          <w:highlight w:val="yellow"/>
        </w:rPr>
        <w:t>2</w:t>
      </w:r>
      <w:r w:rsidR="009A5FE5" w:rsidRPr="00052812">
        <w:rPr>
          <w:rFonts w:ascii="Tahoma" w:hAnsi="Tahoma" w:cs="Tahoma"/>
          <w:b/>
          <w:bCs/>
          <w:color w:val="FF0000"/>
          <w:sz w:val="18"/>
          <w:szCs w:val="18"/>
          <w:highlight w:val="yellow"/>
        </w:rPr>
        <w:t>4</w:t>
      </w:r>
      <w:r w:rsidR="00DD3E0A" w:rsidRPr="00052812">
        <w:rPr>
          <w:rFonts w:ascii="Tahoma" w:hAnsi="Tahoma" w:cs="Tahoma"/>
          <w:b/>
          <w:bCs/>
          <w:color w:val="FF0000"/>
          <w:sz w:val="18"/>
          <w:szCs w:val="18"/>
          <w:highlight w:val="yellow"/>
        </w:rPr>
        <w:t xml:space="preserve">r. </w:t>
      </w:r>
      <w:r w:rsidRPr="00052812">
        <w:rPr>
          <w:rFonts w:ascii="Tahoma" w:hAnsi="Tahoma" w:cs="Tahoma"/>
          <w:b/>
          <w:bCs/>
          <w:color w:val="FF0000"/>
          <w:sz w:val="18"/>
          <w:szCs w:val="18"/>
          <w:highlight w:val="yellow"/>
        </w:rPr>
        <w:t xml:space="preserve">do godz. </w:t>
      </w:r>
      <w:r w:rsidR="00DD3E0A" w:rsidRPr="00052812">
        <w:rPr>
          <w:rFonts w:ascii="Tahoma" w:hAnsi="Tahoma" w:cs="Tahoma"/>
          <w:b/>
          <w:bCs/>
          <w:color w:val="FF0000"/>
          <w:sz w:val="18"/>
          <w:szCs w:val="18"/>
          <w:highlight w:val="yellow"/>
        </w:rPr>
        <w:t>8</w:t>
      </w:r>
      <w:r w:rsidRPr="00052812">
        <w:rPr>
          <w:rFonts w:ascii="Tahoma" w:hAnsi="Tahoma" w:cs="Tahoma"/>
          <w:b/>
          <w:bCs/>
          <w:color w:val="FF0000"/>
          <w:sz w:val="18"/>
          <w:szCs w:val="18"/>
          <w:highlight w:val="yellow"/>
        </w:rPr>
        <w:t>:00</w:t>
      </w:r>
      <w:bookmarkEnd w:id="19"/>
      <w:r w:rsidR="00ED3C9E" w:rsidRPr="00904EA8">
        <w:rPr>
          <w:rFonts w:ascii="Tahoma" w:hAnsi="Tahoma" w:cs="Tahoma"/>
          <w:b/>
          <w:bCs/>
          <w:color w:val="FF0000"/>
          <w:sz w:val="18"/>
          <w:szCs w:val="18"/>
          <w:highlight w:val="yellow"/>
        </w:rPr>
        <w:t>.</w:t>
      </w:r>
    </w:p>
    <w:p w14:paraId="496FA974" w14:textId="74DC51C3" w:rsidR="00ED3C9E" w:rsidRDefault="00ED3C9E" w:rsidP="00140FB3">
      <w:pPr>
        <w:numPr>
          <w:ilvl w:val="1"/>
          <w:numId w:val="25"/>
        </w:numPr>
        <w:spacing w:after="240"/>
        <w:ind w:left="567"/>
        <w:jc w:val="both"/>
        <w:rPr>
          <w:rFonts w:ascii="Tahoma" w:hAnsi="Tahoma" w:cs="Tahoma"/>
          <w:b/>
          <w:color w:val="FF0000"/>
          <w:sz w:val="18"/>
          <w:szCs w:val="18"/>
        </w:rPr>
      </w:pPr>
      <w:r>
        <w:rPr>
          <w:rFonts w:ascii="Tahoma" w:hAnsi="Tahoma" w:cs="Tahoma"/>
          <w:sz w:val="18"/>
          <w:szCs w:val="18"/>
        </w:rPr>
        <w:lastRenderedPageBreak/>
        <w:t>O</w:t>
      </w:r>
      <w:r w:rsidR="00846F0E" w:rsidRPr="00ED3C9E">
        <w:rPr>
          <w:rFonts w:ascii="Tahoma" w:hAnsi="Tahoma" w:cs="Tahoma"/>
          <w:sz w:val="18"/>
          <w:szCs w:val="18"/>
        </w:rPr>
        <w:t>twarc</w:t>
      </w:r>
      <w:r>
        <w:rPr>
          <w:rFonts w:ascii="Tahoma" w:hAnsi="Tahoma" w:cs="Tahoma"/>
          <w:sz w:val="18"/>
          <w:szCs w:val="18"/>
        </w:rPr>
        <w:t>ie</w:t>
      </w:r>
      <w:r w:rsidR="00846F0E" w:rsidRPr="00ED3C9E">
        <w:rPr>
          <w:rFonts w:ascii="Tahoma" w:hAnsi="Tahoma" w:cs="Tahoma"/>
          <w:sz w:val="18"/>
          <w:szCs w:val="18"/>
        </w:rPr>
        <w:t xml:space="preserve"> ofert nastąpi w </w:t>
      </w:r>
      <w:r w:rsidR="00846F0E" w:rsidRPr="0055511E">
        <w:rPr>
          <w:rFonts w:ascii="Tahoma" w:hAnsi="Tahoma" w:cs="Tahoma"/>
          <w:sz w:val="18"/>
          <w:szCs w:val="18"/>
        </w:rPr>
        <w:t xml:space="preserve">dniu </w:t>
      </w:r>
      <w:r w:rsidR="00915AE4">
        <w:rPr>
          <w:rFonts w:ascii="Tahoma" w:hAnsi="Tahoma" w:cs="Tahoma"/>
          <w:b/>
          <w:bCs/>
          <w:color w:val="FF0000"/>
          <w:sz w:val="18"/>
          <w:szCs w:val="18"/>
          <w:highlight w:val="yellow"/>
        </w:rPr>
        <w:t>23</w:t>
      </w:r>
      <w:r w:rsidR="00B900F9" w:rsidRPr="00904EA8">
        <w:rPr>
          <w:rFonts w:ascii="Tahoma" w:hAnsi="Tahoma" w:cs="Tahoma"/>
          <w:b/>
          <w:bCs/>
          <w:color w:val="FF0000"/>
          <w:sz w:val="18"/>
          <w:szCs w:val="18"/>
          <w:highlight w:val="yellow"/>
        </w:rPr>
        <w:t>.</w:t>
      </w:r>
      <w:r w:rsidR="009A5FE5" w:rsidRPr="00904EA8">
        <w:rPr>
          <w:rFonts w:ascii="Tahoma" w:hAnsi="Tahoma" w:cs="Tahoma"/>
          <w:b/>
          <w:bCs/>
          <w:color w:val="FF0000"/>
          <w:sz w:val="18"/>
          <w:szCs w:val="18"/>
          <w:highlight w:val="yellow"/>
        </w:rPr>
        <w:t>02</w:t>
      </w:r>
      <w:r w:rsidR="00846F0E" w:rsidRPr="00904EA8">
        <w:rPr>
          <w:rFonts w:ascii="Tahoma" w:hAnsi="Tahoma" w:cs="Tahoma"/>
          <w:b/>
          <w:bCs/>
          <w:color w:val="FF0000"/>
          <w:sz w:val="18"/>
          <w:szCs w:val="18"/>
          <w:highlight w:val="yellow"/>
        </w:rPr>
        <w:t>.20</w:t>
      </w:r>
      <w:r w:rsidR="006B2AC4" w:rsidRPr="00904EA8">
        <w:rPr>
          <w:rFonts w:ascii="Tahoma" w:hAnsi="Tahoma" w:cs="Tahoma"/>
          <w:b/>
          <w:bCs/>
          <w:color w:val="FF0000"/>
          <w:sz w:val="18"/>
          <w:szCs w:val="18"/>
          <w:highlight w:val="yellow"/>
        </w:rPr>
        <w:t>2</w:t>
      </w:r>
      <w:r w:rsidR="009A5FE5" w:rsidRPr="00904EA8">
        <w:rPr>
          <w:rFonts w:ascii="Tahoma" w:hAnsi="Tahoma" w:cs="Tahoma"/>
          <w:b/>
          <w:bCs/>
          <w:color w:val="FF0000"/>
          <w:sz w:val="18"/>
          <w:szCs w:val="18"/>
          <w:highlight w:val="yellow"/>
        </w:rPr>
        <w:t>4</w:t>
      </w:r>
      <w:r w:rsidR="00846F0E" w:rsidRPr="00904EA8">
        <w:rPr>
          <w:rFonts w:ascii="Tahoma" w:hAnsi="Tahoma" w:cs="Tahoma"/>
          <w:b/>
          <w:bCs/>
          <w:color w:val="FF0000"/>
          <w:sz w:val="18"/>
          <w:szCs w:val="18"/>
          <w:highlight w:val="yellow"/>
        </w:rPr>
        <w:t>r</w:t>
      </w:r>
      <w:r w:rsidR="00846F0E" w:rsidRPr="00904EA8">
        <w:rPr>
          <w:rFonts w:ascii="Tahoma" w:hAnsi="Tahoma" w:cs="Tahoma"/>
          <w:b/>
          <w:bCs/>
          <w:sz w:val="18"/>
          <w:szCs w:val="18"/>
          <w:highlight w:val="yellow"/>
        </w:rPr>
        <w:t>.</w:t>
      </w:r>
      <w:r w:rsidR="005F3E78" w:rsidRPr="005447D1">
        <w:rPr>
          <w:rFonts w:ascii="Tahoma" w:hAnsi="Tahoma" w:cs="Tahoma"/>
          <w:b/>
          <w:bCs/>
          <w:sz w:val="18"/>
          <w:szCs w:val="18"/>
        </w:rPr>
        <w:t xml:space="preserve"> </w:t>
      </w:r>
      <w:r w:rsidR="00846F0E" w:rsidRPr="005447D1">
        <w:rPr>
          <w:rFonts w:ascii="Tahoma" w:hAnsi="Tahoma" w:cs="Tahoma"/>
          <w:b/>
          <w:bCs/>
          <w:sz w:val="18"/>
          <w:szCs w:val="18"/>
        </w:rPr>
        <w:t xml:space="preserve">o godz. </w:t>
      </w:r>
      <w:r w:rsidR="004859CD" w:rsidRPr="005447D1">
        <w:rPr>
          <w:rFonts w:ascii="Tahoma" w:hAnsi="Tahoma" w:cs="Tahoma"/>
          <w:b/>
          <w:bCs/>
          <w:sz w:val="18"/>
          <w:szCs w:val="18"/>
        </w:rPr>
        <w:t>8</w:t>
      </w:r>
      <w:r w:rsidR="00846F0E" w:rsidRPr="005447D1">
        <w:rPr>
          <w:rFonts w:ascii="Tahoma" w:hAnsi="Tahoma" w:cs="Tahoma"/>
          <w:b/>
          <w:bCs/>
          <w:sz w:val="18"/>
          <w:szCs w:val="18"/>
        </w:rPr>
        <w:t>:</w:t>
      </w:r>
      <w:r w:rsidR="004859CD" w:rsidRPr="005447D1">
        <w:rPr>
          <w:rFonts w:ascii="Tahoma" w:hAnsi="Tahoma" w:cs="Tahoma"/>
          <w:b/>
          <w:bCs/>
          <w:sz w:val="18"/>
          <w:szCs w:val="18"/>
        </w:rPr>
        <w:t>3</w:t>
      </w:r>
      <w:r w:rsidR="00846F0E" w:rsidRPr="005447D1">
        <w:rPr>
          <w:rFonts w:ascii="Tahoma" w:hAnsi="Tahoma" w:cs="Tahoma"/>
          <w:b/>
          <w:bCs/>
          <w:sz w:val="18"/>
          <w:szCs w:val="18"/>
        </w:rPr>
        <w:t>0</w:t>
      </w:r>
      <w:r>
        <w:rPr>
          <w:rFonts w:ascii="Tahoma" w:hAnsi="Tahoma"/>
          <w:b/>
          <w:sz w:val="18"/>
        </w:rPr>
        <w:t xml:space="preserve"> </w:t>
      </w:r>
      <w:r>
        <w:rPr>
          <w:rFonts w:ascii="Tahoma" w:hAnsi="Tahoma" w:cs="Tahoma"/>
          <w:b/>
          <w:sz w:val="18"/>
          <w:szCs w:val="18"/>
        </w:rPr>
        <w:t xml:space="preserve">przy użyciu systemu teleinformatycznego. </w:t>
      </w:r>
      <w:r w:rsidR="00C04198">
        <w:rPr>
          <w:rFonts w:ascii="Tahoma" w:hAnsi="Tahoma" w:cs="Tahoma"/>
          <w:bCs/>
          <w:sz w:val="18"/>
          <w:szCs w:val="18"/>
        </w:rPr>
        <w:t xml:space="preserve">Otwarcie ofert jest niejawne. </w:t>
      </w:r>
      <w:r>
        <w:rPr>
          <w:rFonts w:ascii="Tahoma" w:hAnsi="Tahoma" w:cs="Tahoma"/>
          <w:bCs/>
          <w:sz w:val="18"/>
          <w:szCs w:val="18"/>
        </w:rPr>
        <w:t xml:space="preserve">W przypadku awarii tego systemu, która będzie powodować brak możliwości otwarcia ofert w wyznaczonym terminie, otwarcie ofert nastąpi niezwłocznie po usunięciu awarii. Zamawiający poinformuje o zmianie terminu otwarcia ofert na dedykowanej Platformie Zakupowej </w:t>
      </w:r>
      <w:r w:rsidRPr="006B2AC4">
        <w:rPr>
          <w:rFonts w:ascii="Tahoma" w:hAnsi="Tahoma" w:cs="Tahoma"/>
          <w:color w:val="0070C0"/>
          <w:sz w:val="18"/>
          <w:szCs w:val="18"/>
        </w:rPr>
        <w:t>(</w:t>
      </w:r>
      <w:hyperlink r:id="rId28"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w:t>
      </w:r>
    </w:p>
    <w:p w14:paraId="736C8999" w14:textId="77777777" w:rsidR="00ED3C9E" w:rsidRDefault="00443B64" w:rsidP="00140FB3">
      <w:pPr>
        <w:numPr>
          <w:ilvl w:val="1"/>
          <w:numId w:val="25"/>
        </w:numPr>
        <w:spacing w:after="240"/>
        <w:ind w:left="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77777777" w:rsidR="008A2F22" w:rsidRDefault="00ED3C9E" w:rsidP="00140FB3">
      <w:pPr>
        <w:numPr>
          <w:ilvl w:val="1"/>
          <w:numId w:val="25"/>
        </w:numPr>
        <w:spacing w:after="240"/>
        <w:ind w:left="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sidRPr="006B2AC4">
        <w:rPr>
          <w:rFonts w:ascii="Tahoma" w:hAnsi="Tahoma" w:cs="Tahoma"/>
          <w:color w:val="0070C0"/>
          <w:sz w:val="18"/>
          <w:szCs w:val="18"/>
        </w:rPr>
        <w:t>(</w:t>
      </w:r>
      <w:hyperlink r:id="rId29"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3DD0C76F" w14:textId="18B21F3C" w:rsidR="00DD5316" w:rsidRPr="008A2F22" w:rsidRDefault="00DD5316" w:rsidP="00140FB3">
      <w:pPr>
        <w:numPr>
          <w:ilvl w:val="1"/>
          <w:numId w:val="25"/>
        </w:numPr>
        <w:spacing w:after="240"/>
        <w:ind w:left="567"/>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na stronie </w:t>
      </w:r>
      <w:r w:rsidR="00FB7E0E" w:rsidRPr="008A2F22">
        <w:rPr>
          <w:rFonts w:ascii="Tahoma" w:hAnsi="Tahoma" w:cs="Tahoma"/>
          <w:sz w:val="18"/>
          <w:szCs w:val="18"/>
        </w:rPr>
        <w:t xml:space="preserve">danego postępowania, znajdującej się pod adresem wskazanym na stronie internetowej platformy zakupowej </w:t>
      </w:r>
      <w:r w:rsidR="00FB7E0E" w:rsidRPr="008A2F22">
        <w:rPr>
          <w:rFonts w:ascii="Tahoma" w:hAnsi="Tahoma" w:cs="Tahoma"/>
          <w:color w:val="0070C0"/>
          <w:sz w:val="18"/>
          <w:szCs w:val="18"/>
        </w:rPr>
        <w:t>(</w:t>
      </w:r>
      <w:hyperlink r:id="rId30" w:history="1">
        <w:r w:rsidR="00FB7E0E" w:rsidRPr="008A2F22">
          <w:rPr>
            <w:rStyle w:val="Hipercze"/>
            <w:rFonts w:ascii="Arial" w:hAnsi="Arial" w:cs="Arial"/>
            <w:color w:val="0070C0"/>
          </w:rPr>
          <w:t>https://platformazakupowa.pl/pn/spzoz_zgorzelec</w:t>
        </w:r>
      </w:hyperlink>
      <w:r w:rsidR="00FB7E0E" w:rsidRPr="008A2F22">
        <w:rPr>
          <w:rFonts w:ascii="Arial" w:hAnsi="Arial" w:cs="Arial"/>
          <w:color w:val="000000"/>
        </w:rPr>
        <w:t xml:space="preserve">) </w:t>
      </w:r>
      <w:r w:rsidRPr="008A2F22">
        <w:rPr>
          <w:rFonts w:ascii="Tahoma" w:hAnsi="Tahoma" w:cs="Tahoma"/>
          <w:sz w:val="18"/>
          <w:szCs w:val="18"/>
        </w:rPr>
        <w:t>internetowej informację z otwarcia ofert</w:t>
      </w:r>
      <w:r w:rsidR="008A2F22" w:rsidRPr="008A2F22">
        <w:rPr>
          <w:rFonts w:ascii="Tahoma" w:hAnsi="Tahoma" w:cs="Tahoma"/>
          <w:sz w:val="18"/>
          <w:szCs w:val="18"/>
        </w:rPr>
        <w:t xml:space="preserve"> </w:t>
      </w:r>
      <w:proofErr w:type="spellStart"/>
      <w:r w:rsidR="008A2F22" w:rsidRPr="008A2F22">
        <w:rPr>
          <w:rFonts w:ascii="Tahoma" w:hAnsi="Tahoma" w:cs="Tahoma"/>
          <w:sz w:val="18"/>
          <w:szCs w:val="18"/>
        </w:rPr>
        <w:t>tj</w:t>
      </w:r>
      <w:proofErr w:type="spellEnd"/>
      <w:r w:rsidR="008A2F22" w:rsidRPr="008A2F22">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140FB3">
      <w:pPr>
        <w:numPr>
          <w:ilvl w:val="0"/>
          <w:numId w:val="25"/>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140FB3">
      <w:pPr>
        <w:numPr>
          <w:ilvl w:val="1"/>
          <w:numId w:val="25"/>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77777777" w:rsidR="008A2F22" w:rsidRDefault="00487430"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 xml:space="preserve">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w:t>
      </w:r>
      <w:proofErr w:type="spellStart"/>
      <w:r w:rsidRPr="008A2F22">
        <w:rPr>
          <w:rFonts w:ascii="Tahoma" w:hAnsi="Tahoma" w:cs="Tahoma"/>
          <w:sz w:val="18"/>
          <w:szCs w:val="18"/>
        </w:rPr>
        <w:t>loco</w:t>
      </w:r>
      <w:proofErr w:type="spellEnd"/>
      <w:r w:rsidRPr="008A2F22">
        <w:rPr>
          <w:rFonts w:ascii="Tahoma" w:hAnsi="Tahoma" w:cs="Tahoma"/>
          <w:sz w:val="18"/>
          <w:szCs w:val="18"/>
        </w:rPr>
        <w:t xml:space="preserve"> Zamawiającego, koszty ubezpieczenia w kraju i za granicą, wszystkie rabaty, upusty, podatki i inne, jeżeli występują. Ceną oferty jest więc cena brutto, czyli całkowita wartość, jaką Zamawiający zapłaci za realizację umowy.</w:t>
      </w:r>
    </w:p>
    <w:p w14:paraId="5E9ABE17" w14:textId="3253ED13" w:rsidR="008A2F22" w:rsidRDefault="007B4F0B"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57C168D1" w:rsidR="008A2F22" w:rsidRPr="008A2F22" w:rsidRDefault="00D3173A"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w:t>
      </w:r>
      <w:proofErr w:type="spellStart"/>
      <w:r w:rsidR="007B5E64">
        <w:rPr>
          <w:rFonts w:ascii="Tahoma" w:hAnsi="Tahoma" w:cs="Tahoma"/>
          <w:sz w:val="18"/>
          <w:szCs w:val="18"/>
        </w:rPr>
        <w:t>t.j</w:t>
      </w:r>
      <w:proofErr w:type="spellEnd"/>
      <w:r w:rsidR="007B5E64">
        <w:rPr>
          <w:rFonts w:ascii="Tahoma" w:hAnsi="Tahoma" w:cs="Tahoma"/>
          <w:sz w:val="18"/>
          <w:szCs w:val="18"/>
        </w:rPr>
        <w:t xml:space="preserve">. </w:t>
      </w:r>
      <w:r w:rsidR="008A2F22">
        <w:rPr>
          <w:rFonts w:ascii="Tahoma" w:hAnsi="Tahoma" w:cs="Tahoma"/>
          <w:sz w:val="18"/>
          <w:szCs w:val="18"/>
        </w:rPr>
        <w:t xml:space="preserve">Dz. U. </w:t>
      </w:r>
      <w:r w:rsidR="007B5E64">
        <w:rPr>
          <w:rFonts w:ascii="Tahoma" w:hAnsi="Tahoma" w:cs="Tahoma"/>
          <w:sz w:val="18"/>
          <w:szCs w:val="18"/>
        </w:rPr>
        <w:t xml:space="preserve">                  </w:t>
      </w:r>
      <w:r w:rsidR="008A2F22">
        <w:rPr>
          <w:rFonts w:ascii="Tahoma" w:hAnsi="Tahoma" w:cs="Tahoma"/>
          <w:sz w:val="18"/>
          <w:szCs w:val="18"/>
        </w:rPr>
        <w:t>z 20</w:t>
      </w:r>
      <w:r w:rsidR="001D6B42">
        <w:rPr>
          <w:rFonts w:ascii="Tahoma" w:hAnsi="Tahoma" w:cs="Tahoma"/>
          <w:sz w:val="18"/>
          <w:szCs w:val="18"/>
        </w:rPr>
        <w:t>2</w:t>
      </w:r>
      <w:r w:rsidR="007B5E64">
        <w:rPr>
          <w:rFonts w:ascii="Tahoma" w:hAnsi="Tahoma" w:cs="Tahoma"/>
          <w:sz w:val="18"/>
          <w:szCs w:val="18"/>
        </w:rPr>
        <w:t>3</w:t>
      </w:r>
      <w:r w:rsidR="008A2F22">
        <w:rPr>
          <w:rFonts w:ascii="Tahoma" w:hAnsi="Tahoma" w:cs="Tahoma"/>
          <w:sz w:val="18"/>
          <w:szCs w:val="18"/>
        </w:rPr>
        <w:t xml:space="preserve">r., poz. </w:t>
      </w:r>
      <w:r w:rsidR="007B5E64">
        <w:rPr>
          <w:rFonts w:ascii="Tahoma" w:hAnsi="Tahoma" w:cs="Tahoma"/>
          <w:sz w:val="18"/>
          <w:szCs w:val="18"/>
        </w:rPr>
        <w:t>1570 z</w:t>
      </w:r>
      <w:r w:rsidR="008A2F22">
        <w:rPr>
          <w:rFonts w:ascii="Tahoma" w:hAnsi="Tahoma" w:cs="Tahoma"/>
          <w:sz w:val="18"/>
          <w:szCs w:val="18"/>
        </w:rPr>
        <w:t xml:space="preserve"> </w:t>
      </w:r>
      <w:proofErr w:type="spellStart"/>
      <w:r w:rsidR="008A2F22">
        <w:rPr>
          <w:rFonts w:ascii="Tahoma" w:hAnsi="Tahoma" w:cs="Tahoma"/>
          <w:sz w:val="18"/>
          <w:szCs w:val="18"/>
        </w:rPr>
        <w:t>późn</w:t>
      </w:r>
      <w:proofErr w:type="spellEnd"/>
      <w:r w:rsidR="008A2F22">
        <w:rPr>
          <w:rFonts w:ascii="Tahoma" w:hAnsi="Tahoma" w:cs="Tahoma"/>
          <w:sz w:val="18"/>
          <w:szCs w:val="18"/>
        </w:rPr>
        <w:t xml:space="preserve">. </w:t>
      </w:r>
      <w:r w:rsidR="001D6B42">
        <w:rPr>
          <w:rFonts w:ascii="Tahoma" w:hAnsi="Tahoma" w:cs="Tahoma"/>
          <w:sz w:val="18"/>
          <w:szCs w:val="18"/>
        </w:rPr>
        <w:t>z</w:t>
      </w:r>
      <w:r w:rsidR="008A2F22">
        <w:rPr>
          <w:rFonts w:ascii="Tahoma" w:hAnsi="Tahoma" w:cs="Tahoma"/>
          <w:sz w:val="18"/>
          <w:szCs w:val="18"/>
        </w:rPr>
        <w:t>m.), 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140FB3">
      <w:pPr>
        <w:numPr>
          <w:ilvl w:val="0"/>
          <w:numId w:val="26"/>
        </w:numPr>
        <w:spacing w:after="120"/>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140FB3">
      <w:pPr>
        <w:numPr>
          <w:ilvl w:val="0"/>
          <w:numId w:val="26"/>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140FB3">
      <w:pPr>
        <w:numPr>
          <w:ilvl w:val="0"/>
          <w:numId w:val="26"/>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140FB3">
      <w:pPr>
        <w:numPr>
          <w:ilvl w:val="0"/>
          <w:numId w:val="26"/>
        </w:numPr>
        <w:spacing w:after="120"/>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173D8266" w:rsidR="00487430" w:rsidRPr="00352811" w:rsidRDefault="00D3173A" w:rsidP="00352811">
      <w:pPr>
        <w:spacing w:after="120"/>
        <w:ind w:left="927"/>
        <w:jc w:val="both"/>
        <w:rPr>
          <w:rFonts w:ascii="Tahoma" w:hAnsi="Tahoma" w:cs="Tahoma"/>
          <w:sz w:val="18"/>
          <w:szCs w:val="18"/>
        </w:rPr>
      </w:pPr>
      <w:r w:rsidRPr="00352811">
        <w:rPr>
          <w:rFonts w:ascii="Tahoma" w:hAnsi="Tahoma" w:cs="Tahoma"/>
          <w:b/>
          <w:sz w:val="18"/>
          <w:szCs w:val="18"/>
        </w:rPr>
        <w:t xml:space="preserve">(punkt </w:t>
      </w:r>
      <w:r w:rsidR="00654EF6">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7EF5445A" w:rsidR="0085306E" w:rsidRDefault="0085306E" w:rsidP="00140FB3">
      <w:pPr>
        <w:numPr>
          <w:ilvl w:val="1"/>
          <w:numId w:val="25"/>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t>
      </w:r>
      <w:r w:rsidRPr="00F9433F">
        <w:rPr>
          <w:rFonts w:ascii="Tahoma" w:hAnsi="Tahoma" w:cs="Tahoma"/>
          <w:sz w:val="18"/>
          <w:szCs w:val="18"/>
        </w:rPr>
        <w:lastRenderedPageBreak/>
        <w:t xml:space="preserve">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6E2780" w14:textId="77777777" w:rsidR="00352811" w:rsidRDefault="00352811" w:rsidP="00DD5316">
      <w:pPr>
        <w:ind w:left="426" w:hanging="426"/>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2652C0">
      <w:pPr>
        <w:spacing w:before="120" w:after="120"/>
        <w:ind w:left="567" w:hanging="567"/>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49C8371F" w14:textId="62E98C16" w:rsidR="00E436A1" w:rsidRDefault="00352811" w:rsidP="00C92B5D">
      <w:pPr>
        <w:ind w:left="426" w:hanging="426"/>
        <w:jc w:val="both"/>
        <w:rPr>
          <w:rFonts w:ascii="Tahoma" w:hAnsi="Tahoma" w:cs="Tahoma"/>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r w:rsidR="00AC3BE8">
        <w:rPr>
          <w:rFonts w:ascii="Tahoma" w:hAnsi="Tahoma" w:cs="Tahoma"/>
          <w:b/>
          <w:bCs/>
          <w:color w:val="0070C0"/>
          <w:sz w:val="18"/>
          <w:szCs w:val="18"/>
        </w:rPr>
        <w:t>najniższa cena</w:t>
      </w:r>
    </w:p>
    <w:p w14:paraId="51E01FEF" w14:textId="77777777" w:rsidR="00317789" w:rsidRDefault="00317789" w:rsidP="00C92B5D">
      <w:pPr>
        <w:ind w:left="426" w:hanging="426"/>
        <w:jc w:val="both"/>
        <w:rPr>
          <w:rFonts w:ascii="Tahoma" w:hAnsi="Tahoma" w:cs="Tahoma"/>
          <w:sz w:val="10"/>
          <w:szCs w:val="10"/>
        </w:rPr>
      </w:pPr>
    </w:p>
    <w:p w14:paraId="36E0BF5F" w14:textId="46EE1E97" w:rsidR="00E674DB"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 xml:space="preserve">.3. </w:t>
      </w:r>
      <w:r w:rsidR="00AC3BE8">
        <w:rPr>
          <w:rFonts w:ascii="Tahoma" w:hAnsi="Tahoma" w:cs="Tahoma"/>
          <w:sz w:val="18"/>
          <w:szCs w:val="18"/>
        </w:rPr>
        <w:t>Za ofertę najkorzystniejszą uznana zostanie oferta, która ma najniższą cenę. Przy dokonywaniu wyboru oferty Zamawiający stosował będzie wyłącznie kryteria określone w niniejszej SWZ</w:t>
      </w:r>
      <w:r w:rsidR="00E674DB" w:rsidRPr="00F9433F">
        <w:rPr>
          <w:rFonts w:ascii="Tahoma" w:hAnsi="Tahoma" w:cs="Tahoma"/>
          <w:sz w:val="18"/>
          <w:szCs w:val="18"/>
        </w:rPr>
        <w:t>.</w:t>
      </w:r>
    </w:p>
    <w:p w14:paraId="671A80D7" w14:textId="228DC77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4646382D" w:rsidR="001E5F0E" w:rsidRDefault="006E09CB" w:rsidP="001E5F0E">
      <w:pPr>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kryteria</w:t>
      </w:r>
      <w:r w:rsidR="001E5F0E" w:rsidRPr="00F9433F">
        <w:rPr>
          <w:rFonts w:ascii="Tahoma" w:hAnsi="Tahoma" w:cs="Tahoma"/>
          <w:sz w:val="18"/>
          <w:szCs w:val="18"/>
        </w:rPr>
        <w:t xml:space="preserve"> wyboru.</w:t>
      </w:r>
    </w:p>
    <w:p w14:paraId="0F7D3EB6" w14:textId="77777777" w:rsidR="001E5F0E" w:rsidRPr="00F9433F" w:rsidRDefault="001E5F0E" w:rsidP="001E5F0E">
      <w:pPr>
        <w:ind w:left="567" w:hanging="567"/>
        <w:jc w:val="both"/>
        <w:rPr>
          <w:rFonts w:ascii="Tahoma" w:hAnsi="Tahoma" w:cs="Tahoma"/>
          <w:sz w:val="18"/>
          <w:szCs w:val="18"/>
        </w:rPr>
      </w:pPr>
    </w:p>
    <w:p w14:paraId="32A28290" w14:textId="670BDD3E" w:rsidR="00143AC5" w:rsidRDefault="00AD7A2E"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17.  </w:t>
      </w:r>
      <w:r w:rsidR="00BA0FDE">
        <w:rPr>
          <w:rFonts w:ascii="Tahoma" w:hAnsi="Tahoma" w:cs="Tahoma"/>
          <w:b/>
          <w:sz w:val="18"/>
          <w:szCs w:val="18"/>
          <w:highlight w:val="lightGray"/>
          <w:u w:val="single"/>
        </w:rPr>
        <w:t>Zasady ewentualnych negocjacji w celu ulepszenia treści ofert, które podlegają ocenie w ramach kryterium oceny ofert</w:t>
      </w:r>
      <w:r w:rsidR="004706B0">
        <w:rPr>
          <w:rFonts w:ascii="Tahoma" w:hAnsi="Tahoma" w:cs="Tahoma"/>
          <w:b/>
          <w:sz w:val="18"/>
          <w:szCs w:val="18"/>
          <w:highlight w:val="lightGray"/>
          <w:u w:val="single"/>
        </w:rPr>
        <w:t>, zgodnie z art. 275 pkt 2 ustawy PZP</w:t>
      </w:r>
      <w:r w:rsidR="00BA0FDE">
        <w:rPr>
          <w:rFonts w:ascii="Tahoma" w:hAnsi="Tahoma" w:cs="Tahoma"/>
          <w:b/>
          <w:sz w:val="18"/>
          <w:szCs w:val="18"/>
          <w:highlight w:val="lightGray"/>
          <w:u w:val="single"/>
        </w:rPr>
        <w:t>.</w:t>
      </w:r>
    </w:p>
    <w:p w14:paraId="4D338963" w14:textId="77777777" w:rsidR="004706B0" w:rsidRDefault="004706B0" w:rsidP="00AD7A2E">
      <w:pPr>
        <w:ind w:left="360" w:hanging="360"/>
        <w:jc w:val="both"/>
        <w:rPr>
          <w:rFonts w:ascii="Tahoma" w:hAnsi="Tahoma" w:cs="Tahoma"/>
          <w:b/>
          <w:sz w:val="18"/>
          <w:szCs w:val="18"/>
          <w:highlight w:val="lightGray"/>
          <w:u w:val="single"/>
        </w:rPr>
      </w:pPr>
    </w:p>
    <w:p w14:paraId="6B5574E9" w14:textId="64588ECA" w:rsidR="00BA0FDE" w:rsidRDefault="00BA0FDE" w:rsidP="0083793E">
      <w:pPr>
        <w:spacing w:after="240"/>
        <w:ind w:left="360" w:hanging="360"/>
        <w:jc w:val="both"/>
        <w:rPr>
          <w:rFonts w:ascii="Tahoma" w:hAnsi="Tahoma" w:cs="Tahoma"/>
          <w:bCs/>
          <w:sz w:val="18"/>
          <w:szCs w:val="18"/>
        </w:rPr>
      </w:pPr>
      <w:r w:rsidRPr="00BA0FDE">
        <w:rPr>
          <w:rFonts w:ascii="Tahoma" w:hAnsi="Tahoma" w:cs="Tahoma"/>
          <w:bCs/>
          <w:sz w:val="18"/>
          <w:szCs w:val="18"/>
        </w:rPr>
        <w:t>17.1</w:t>
      </w:r>
      <w:r>
        <w:rPr>
          <w:rFonts w:ascii="Tahoma" w:hAnsi="Tahoma" w:cs="Tahoma"/>
          <w:bCs/>
          <w:sz w:val="18"/>
          <w:szCs w:val="18"/>
        </w:rPr>
        <w:t xml:space="preserve">. Negocjacje na podstawie art. 275 pkt 2 ustawy PZP, nie mogą prowadzić do zmiany treści SWZ i dotyczyć mogą wyłącznie tych elementów treści ofert, które podlegają ocenie w ramach kryteriów oceny ofert. </w:t>
      </w:r>
      <w:r w:rsidRPr="00BA0FDE">
        <w:rPr>
          <w:rFonts w:ascii="Tahoma" w:hAnsi="Tahoma" w:cs="Tahoma"/>
          <w:bCs/>
          <w:sz w:val="18"/>
          <w:szCs w:val="18"/>
        </w:rPr>
        <w:t xml:space="preserve"> </w:t>
      </w:r>
    </w:p>
    <w:p w14:paraId="74E6AB1C" w14:textId="13FC430A" w:rsidR="00036770" w:rsidRDefault="00BA0FDE" w:rsidP="00AD7A2E">
      <w:pPr>
        <w:ind w:left="360" w:hanging="360"/>
        <w:jc w:val="both"/>
        <w:rPr>
          <w:rFonts w:ascii="Tahoma" w:hAnsi="Tahoma" w:cs="Tahoma"/>
          <w:bCs/>
          <w:sz w:val="18"/>
          <w:szCs w:val="18"/>
        </w:rPr>
      </w:pPr>
      <w:r>
        <w:rPr>
          <w:rFonts w:ascii="Tahoma" w:hAnsi="Tahoma" w:cs="Tahoma"/>
          <w:bCs/>
          <w:sz w:val="18"/>
          <w:szCs w:val="18"/>
        </w:rPr>
        <w:t>17.2</w:t>
      </w:r>
      <w:r w:rsidR="0083793E">
        <w:rPr>
          <w:rFonts w:ascii="Tahoma" w:hAnsi="Tahoma" w:cs="Tahoma"/>
          <w:bCs/>
          <w:sz w:val="18"/>
          <w:szCs w:val="18"/>
        </w:rPr>
        <w:t>. Zgodnie z art. 275 pkt 2 ustawy PZP, gdy zamawiający nie będzie prowadził negocjacji, dokon</w:t>
      </w:r>
      <w:r w:rsidR="00036770">
        <w:rPr>
          <w:rFonts w:ascii="Tahoma" w:hAnsi="Tahoma" w:cs="Tahoma"/>
          <w:bCs/>
          <w:sz w:val="18"/>
          <w:szCs w:val="18"/>
        </w:rPr>
        <w:t>a</w:t>
      </w:r>
      <w:r w:rsidR="0083793E">
        <w:rPr>
          <w:rFonts w:ascii="Tahoma" w:hAnsi="Tahoma" w:cs="Tahoma"/>
          <w:bCs/>
          <w:sz w:val="18"/>
          <w:szCs w:val="18"/>
        </w:rPr>
        <w:t xml:space="preserve"> wyboru najkorzystniejszej oferty spośród niepodlegających odrzuceniu</w:t>
      </w:r>
      <w:r w:rsidR="00036770">
        <w:rPr>
          <w:rFonts w:ascii="Tahoma" w:hAnsi="Tahoma" w:cs="Tahoma"/>
          <w:bCs/>
          <w:sz w:val="18"/>
          <w:szCs w:val="18"/>
        </w:rPr>
        <w:t xml:space="preserve"> ofert złożonych w odpowiedzi na ogłoszenie o zamówieniu.</w:t>
      </w:r>
    </w:p>
    <w:p w14:paraId="4FA4981F" w14:textId="77777777" w:rsidR="00036770" w:rsidRDefault="00036770" w:rsidP="00036770">
      <w:pPr>
        <w:jc w:val="both"/>
        <w:rPr>
          <w:rFonts w:ascii="Tahoma" w:hAnsi="Tahoma" w:cs="Tahoma"/>
          <w:bCs/>
          <w:sz w:val="18"/>
          <w:szCs w:val="18"/>
        </w:rPr>
      </w:pPr>
    </w:p>
    <w:p w14:paraId="3B1EB57C" w14:textId="77777777" w:rsidR="00036770" w:rsidRDefault="00036770" w:rsidP="00AD7A2E">
      <w:pPr>
        <w:ind w:left="360" w:hanging="360"/>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705EA1" w14:textId="77777777" w:rsidR="004706B0" w:rsidRDefault="00036770" w:rsidP="004706B0">
      <w:pPr>
        <w:ind w:left="993" w:hanging="644"/>
        <w:jc w:val="both"/>
        <w:rPr>
          <w:rFonts w:ascii="Tahoma" w:hAnsi="Tahoma" w:cs="Tahoma"/>
          <w:bCs/>
          <w:sz w:val="18"/>
          <w:szCs w:val="18"/>
        </w:rPr>
      </w:pPr>
      <w:r>
        <w:rPr>
          <w:rFonts w:ascii="Tahoma" w:hAnsi="Tahoma" w:cs="Tahoma"/>
          <w:bCs/>
          <w:sz w:val="18"/>
          <w:szCs w:val="18"/>
        </w:rPr>
        <w:t xml:space="preserve">17.3.1. </w:t>
      </w:r>
      <w:r w:rsidR="004706B0">
        <w:rPr>
          <w:rFonts w:ascii="Tahoma" w:hAnsi="Tahoma" w:cs="Tahoma"/>
          <w:bCs/>
          <w:sz w:val="18"/>
          <w:szCs w:val="18"/>
        </w:rPr>
        <w:t>których oferty nie zostały odrzucone, oraz punktacji przyznanej ofertom w każdym kryterium oceny ofert i łącznej punktacji,</w:t>
      </w:r>
    </w:p>
    <w:p w14:paraId="6251C74B"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17.3.2. których oferty zostały odrzucone,</w:t>
      </w:r>
    </w:p>
    <w:p w14:paraId="7F9B7A1C"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 podając uzasadnienie faktyczne i prawne.</w:t>
      </w:r>
    </w:p>
    <w:p w14:paraId="7FF37123" w14:textId="77777777" w:rsidR="004706B0" w:rsidRDefault="004706B0" w:rsidP="004706B0">
      <w:pPr>
        <w:jc w:val="both"/>
        <w:rPr>
          <w:rFonts w:ascii="Tahoma" w:hAnsi="Tahoma" w:cs="Tahoma"/>
          <w:bCs/>
          <w:sz w:val="18"/>
          <w:szCs w:val="18"/>
        </w:rPr>
      </w:pPr>
    </w:p>
    <w:p w14:paraId="69AACE1F" w14:textId="77777777" w:rsidR="004706B0" w:rsidRDefault="004706B0" w:rsidP="004706B0">
      <w:pPr>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4D0FF143" w14:textId="77777777" w:rsidR="004706B0" w:rsidRDefault="004706B0" w:rsidP="004706B0">
      <w:pPr>
        <w:jc w:val="both"/>
        <w:rPr>
          <w:rFonts w:ascii="Tahoma" w:hAnsi="Tahoma" w:cs="Tahoma"/>
          <w:bCs/>
          <w:sz w:val="18"/>
          <w:szCs w:val="18"/>
        </w:rPr>
      </w:pPr>
    </w:p>
    <w:p w14:paraId="73977BDD" w14:textId="0C7648AD" w:rsidR="00E161C9" w:rsidRDefault="004706B0" w:rsidP="00E161C9">
      <w:pPr>
        <w:ind w:left="426" w:hanging="426"/>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w:t>
      </w:r>
      <w:r w:rsidR="00E161C9">
        <w:rPr>
          <w:rFonts w:ascii="Tahoma" w:hAnsi="Tahoma" w:cs="Tahoma"/>
          <w:bCs/>
          <w:sz w:val="18"/>
          <w:szCs w:val="18"/>
        </w:rPr>
        <w:t xml:space="preserve">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t>
      </w:r>
      <w:r w:rsidR="00F550B1">
        <w:rPr>
          <w:rFonts w:ascii="Tahoma" w:hAnsi="Tahoma" w:cs="Tahoma"/>
          <w:bCs/>
          <w:sz w:val="18"/>
          <w:szCs w:val="18"/>
        </w:rPr>
        <w:t xml:space="preserve">Wykonawcy nie mają obowiązku uczestniczenia w negocjacjach. </w:t>
      </w:r>
    </w:p>
    <w:p w14:paraId="2FF087B6" w14:textId="77777777" w:rsidR="00E161C9" w:rsidRDefault="00E161C9" w:rsidP="00E161C9">
      <w:pPr>
        <w:ind w:left="426" w:hanging="426"/>
        <w:jc w:val="both"/>
        <w:rPr>
          <w:rFonts w:ascii="Tahoma" w:hAnsi="Tahoma" w:cs="Tahoma"/>
          <w:bCs/>
          <w:sz w:val="18"/>
          <w:szCs w:val="18"/>
        </w:rPr>
      </w:pPr>
    </w:p>
    <w:p w14:paraId="2382F761" w14:textId="77777777" w:rsidR="00E161C9" w:rsidRDefault="00E161C9" w:rsidP="00E161C9">
      <w:pPr>
        <w:ind w:left="426" w:hanging="426"/>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5B23CDA4" w14:textId="77777777" w:rsidR="00E161C9" w:rsidRDefault="00E161C9" w:rsidP="00E161C9">
      <w:pPr>
        <w:ind w:left="426" w:hanging="426"/>
        <w:jc w:val="both"/>
        <w:rPr>
          <w:rFonts w:ascii="Tahoma" w:hAnsi="Tahoma" w:cs="Tahoma"/>
          <w:bCs/>
          <w:sz w:val="18"/>
          <w:szCs w:val="18"/>
        </w:rPr>
      </w:pPr>
    </w:p>
    <w:p w14:paraId="346AB7EC" w14:textId="31A07AA1" w:rsidR="00BA0FDE" w:rsidRDefault="00E161C9" w:rsidP="00E161C9">
      <w:pPr>
        <w:ind w:left="426" w:hanging="426"/>
        <w:jc w:val="both"/>
        <w:rPr>
          <w:rFonts w:ascii="Tahoma" w:hAnsi="Tahoma" w:cs="Tahoma"/>
          <w:bCs/>
          <w:sz w:val="18"/>
          <w:szCs w:val="18"/>
        </w:rPr>
      </w:pPr>
      <w:r>
        <w:rPr>
          <w:rFonts w:ascii="Tahoma" w:hAnsi="Tahoma" w:cs="Tahoma"/>
          <w:bCs/>
          <w:sz w:val="18"/>
          <w:szCs w:val="18"/>
        </w:rPr>
        <w:t>17.6. Prowadzone negocjację będą miały charakter poufny</w:t>
      </w:r>
      <w:r w:rsidR="00AC31A2">
        <w:rPr>
          <w:rFonts w:ascii="Tahoma" w:hAnsi="Tahoma" w:cs="Tahoma"/>
          <w:bCs/>
          <w:sz w:val="18"/>
          <w:szCs w:val="18"/>
        </w:rPr>
        <w:t>. Żadna ze stron nie może, bez zgody drugiej strony, ujawnić informacji technicznych i handlowych związanych z negocjacjami. Zgoda musi zostać udzielona w odniesieniu do konkretnych informacji i przed ich ujawnieniem.</w:t>
      </w:r>
    </w:p>
    <w:p w14:paraId="748D426F" w14:textId="6A3A9542" w:rsidR="00AC31A2" w:rsidRDefault="00AC31A2" w:rsidP="00E161C9">
      <w:pPr>
        <w:ind w:left="426" w:hanging="426"/>
        <w:jc w:val="both"/>
        <w:rPr>
          <w:rFonts w:ascii="Tahoma" w:hAnsi="Tahoma" w:cs="Tahoma"/>
          <w:bCs/>
          <w:sz w:val="18"/>
          <w:szCs w:val="18"/>
        </w:rPr>
      </w:pPr>
    </w:p>
    <w:p w14:paraId="647CE568" w14:textId="620FF839" w:rsidR="00AC31A2" w:rsidRDefault="00AC31A2" w:rsidP="00E161C9">
      <w:pPr>
        <w:ind w:left="426" w:hanging="426"/>
        <w:jc w:val="both"/>
        <w:rPr>
          <w:rFonts w:ascii="Tahoma" w:hAnsi="Tahoma" w:cs="Tahoma"/>
          <w:bCs/>
          <w:sz w:val="18"/>
          <w:szCs w:val="18"/>
        </w:rPr>
      </w:pPr>
      <w:r>
        <w:rPr>
          <w:rFonts w:ascii="Tahoma" w:hAnsi="Tahoma" w:cs="Tahoma"/>
          <w:bCs/>
          <w:sz w:val="18"/>
          <w:szCs w:val="18"/>
        </w:rPr>
        <w:t xml:space="preserve">17.7. </w:t>
      </w:r>
      <w:r w:rsidR="00572877">
        <w:rPr>
          <w:rFonts w:ascii="Tahoma" w:hAnsi="Tahoma" w:cs="Tahoma"/>
          <w:bCs/>
          <w:sz w:val="18"/>
          <w:szCs w:val="18"/>
        </w:rPr>
        <w:t xml:space="preserve">Zamawiający poinformuje </w:t>
      </w:r>
      <w:r w:rsidR="008631FE">
        <w:rPr>
          <w:rFonts w:ascii="Tahoma" w:hAnsi="Tahoma" w:cs="Tahoma"/>
          <w:bCs/>
          <w:sz w:val="18"/>
          <w:szCs w:val="18"/>
        </w:rPr>
        <w:t xml:space="preserve">równocześnie </w:t>
      </w:r>
      <w:r w:rsidR="00572877">
        <w:rPr>
          <w:rFonts w:ascii="Tahoma" w:hAnsi="Tahoma" w:cs="Tahoma"/>
          <w:bCs/>
          <w:sz w:val="18"/>
          <w:szCs w:val="18"/>
        </w:rPr>
        <w:t xml:space="preserve">wszystkich wykonawców, których oferty </w:t>
      </w:r>
      <w:r w:rsidR="00F550B1">
        <w:rPr>
          <w:rFonts w:ascii="Tahoma" w:hAnsi="Tahoma" w:cs="Tahoma"/>
          <w:bCs/>
          <w:sz w:val="18"/>
          <w:szCs w:val="18"/>
        </w:rPr>
        <w:t xml:space="preserve">zostały </w:t>
      </w:r>
      <w:r w:rsidR="00572877">
        <w:rPr>
          <w:rFonts w:ascii="Tahoma" w:hAnsi="Tahoma" w:cs="Tahoma"/>
          <w:bCs/>
          <w:sz w:val="18"/>
          <w:szCs w:val="18"/>
        </w:rPr>
        <w:t>złożone w odpowiedzi na ogłoszenie o zamówieniu</w:t>
      </w:r>
      <w:r w:rsidR="006B3D25">
        <w:rPr>
          <w:rFonts w:ascii="Tahoma" w:hAnsi="Tahoma" w:cs="Tahoma"/>
          <w:bCs/>
          <w:sz w:val="18"/>
          <w:szCs w:val="18"/>
        </w:rPr>
        <w:t xml:space="preserve"> nie zostały odrzucone, o </w:t>
      </w:r>
      <w:r w:rsidR="00572877">
        <w:rPr>
          <w:rFonts w:ascii="Tahoma" w:hAnsi="Tahoma" w:cs="Tahoma"/>
          <w:bCs/>
          <w:sz w:val="18"/>
          <w:szCs w:val="18"/>
        </w:rPr>
        <w:t xml:space="preserve">zakończeniu negocjacji oraz zaprosi wykonawców do składania ofert dodatkowych. Zaproszenie będzie zawierać co najmniej: nazwę oraz adres zamawiającego, numer telefonu, adres poczty elektronicznej oraz strony internetowej prowadzonego </w:t>
      </w:r>
      <w:r w:rsidR="00572877">
        <w:rPr>
          <w:rFonts w:ascii="Tahoma" w:hAnsi="Tahoma" w:cs="Tahoma"/>
          <w:bCs/>
          <w:sz w:val="18"/>
          <w:szCs w:val="18"/>
        </w:rPr>
        <w:lastRenderedPageBreak/>
        <w:t xml:space="preserve">postępowania; sposób i termin składania ofert dodatkowych oraz język w jakim będą musiały być sporządzone oraz termin otwarcia tych ofert. </w:t>
      </w:r>
      <w:r w:rsidR="00F550B1">
        <w:rPr>
          <w:rFonts w:ascii="Tahoma" w:hAnsi="Tahoma" w:cs="Tahoma"/>
          <w:bCs/>
          <w:sz w:val="18"/>
          <w:szCs w:val="18"/>
        </w:rPr>
        <w:t xml:space="preserve">Wykonawcy, nie mają obowiązku składania ofert dodatkowych. </w:t>
      </w:r>
    </w:p>
    <w:p w14:paraId="0F359B87" w14:textId="169C3AAD" w:rsidR="006B3D25" w:rsidRDefault="006B3D25" w:rsidP="00E161C9">
      <w:pPr>
        <w:ind w:left="426" w:hanging="426"/>
        <w:jc w:val="both"/>
        <w:rPr>
          <w:rFonts w:ascii="Tahoma" w:hAnsi="Tahoma" w:cs="Tahoma"/>
          <w:bCs/>
          <w:sz w:val="18"/>
          <w:szCs w:val="18"/>
        </w:rPr>
      </w:pPr>
    </w:p>
    <w:p w14:paraId="0283ADE8" w14:textId="59D1F3F3"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sidRPr="006B3D25">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688A005" w14:textId="226FCB7E" w:rsidR="006B3D25" w:rsidRDefault="006B3D25" w:rsidP="00E161C9">
      <w:pPr>
        <w:ind w:left="426" w:hanging="426"/>
        <w:jc w:val="both"/>
        <w:rPr>
          <w:rFonts w:ascii="Tahoma" w:hAnsi="Tahoma" w:cs="Tahoma"/>
          <w:bCs/>
          <w:sz w:val="18"/>
          <w:szCs w:val="18"/>
        </w:rPr>
      </w:pPr>
    </w:p>
    <w:p w14:paraId="35DE54ED" w14:textId="7489FCFE" w:rsidR="006B3D25" w:rsidRPr="00BA0FDE" w:rsidRDefault="006B3D25" w:rsidP="00E161C9">
      <w:pPr>
        <w:ind w:left="426" w:hanging="426"/>
        <w:jc w:val="both"/>
        <w:rPr>
          <w:rFonts w:ascii="Tahoma" w:hAnsi="Tahoma" w:cs="Tahoma"/>
          <w:bCs/>
          <w:sz w:val="18"/>
          <w:szCs w:val="18"/>
        </w:rPr>
      </w:pPr>
      <w:r>
        <w:rPr>
          <w:rFonts w:ascii="Tahoma" w:hAnsi="Tahoma" w:cs="Tahoma"/>
          <w:bCs/>
          <w:sz w:val="18"/>
          <w:szCs w:val="18"/>
        </w:rPr>
        <w:t>17.9. 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w:t>
      </w:r>
      <w:r w:rsidR="009516C1">
        <w:rPr>
          <w:rFonts w:ascii="Tahoma" w:hAnsi="Tahoma" w:cs="Tahoma"/>
          <w:bCs/>
          <w:sz w:val="18"/>
          <w:szCs w:val="18"/>
        </w:rPr>
        <w:t>. Oferta dodatkowa, która jest mniej korzystna, w którymkolwiek z kryteriów oceny ofert wskazanych w zaproszeniu do negocjacji niż oferta złożona w odpowiedzi na ogłoszenie o zamówieniu, podlega odrzuceniu.</w:t>
      </w:r>
    </w:p>
    <w:p w14:paraId="480E24CB" w14:textId="77777777" w:rsidR="00143AC5" w:rsidRDefault="00143AC5" w:rsidP="00AD7A2E">
      <w:pPr>
        <w:ind w:left="360" w:hanging="360"/>
        <w:jc w:val="both"/>
        <w:rPr>
          <w:rFonts w:ascii="Tahoma" w:hAnsi="Tahoma" w:cs="Tahoma"/>
          <w:b/>
          <w:sz w:val="18"/>
          <w:szCs w:val="18"/>
          <w:highlight w:val="lightGray"/>
          <w:u w:val="single"/>
        </w:rPr>
      </w:pPr>
    </w:p>
    <w:p w14:paraId="52DB97F2" w14:textId="39761E36" w:rsidR="00A83469" w:rsidRDefault="001B11C5"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18.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15D791C0" w14:textId="4AEF4A8A" w:rsidR="00AD7A2E" w:rsidRDefault="002A38ED" w:rsidP="009466ED">
      <w:pPr>
        <w:spacing w:before="120"/>
        <w:ind w:left="567" w:hanging="567"/>
        <w:jc w:val="both"/>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001E5F0E" w:rsidRPr="00F9433F">
        <w:rPr>
          <w:rFonts w:ascii="Tahoma" w:hAnsi="Tahoma" w:cs="Tahoma"/>
          <w:sz w:val="18"/>
          <w:szCs w:val="18"/>
        </w:rPr>
        <w:t xml:space="preserve">.1. </w:t>
      </w:r>
      <w:r w:rsidR="00AD7A2E">
        <w:rPr>
          <w:rFonts w:ascii="Tahoma" w:hAnsi="Tahoma" w:cs="Tahoma"/>
          <w:sz w:val="18"/>
          <w:szCs w:val="18"/>
        </w:rPr>
        <w:t>Zamawiający wybiera najkorzystniejszą ofertę w terminie związania ofertą określon</w:t>
      </w:r>
      <w:r w:rsidR="008C5C36">
        <w:rPr>
          <w:rFonts w:ascii="Tahoma" w:hAnsi="Tahoma" w:cs="Tahoma"/>
          <w:sz w:val="18"/>
          <w:szCs w:val="18"/>
        </w:rPr>
        <w:t>ą</w:t>
      </w:r>
      <w:r w:rsidR="00AD7A2E">
        <w:rPr>
          <w:rFonts w:ascii="Tahoma" w:hAnsi="Tahoma" w:cs="Tahoma"/>
          <w:sz w:val="18"/>
          <w:szCs w:val="18"/>
        </w:rPr>
        <w:t xml:space="preserve">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4D60F1DC" w14:textId="7B87119F" w:rsidR="001E5F0E" w:rsidRPr="00F9433F" w:rsidRDefault="00AD7A2E" w:rsidP="009466ED">
      <w:pPr>
        <w:spacing w:before="120"/>
        <w:ind w:left="567" w:hanging="567"/>
        <w:jc w:val="both"/>
        <w:rPr>
          <w:rFonts w:ascii="Tahoma" w:hAnsi="Tahoma" w:cs="Tahoma"/>
          <w:sz w:val="18"/>
          <w:szCs w:val="18"/>
        </w:rPr>
      </w:pPr>
      <w:r>
        <w:rPr>
          <w:rFonts w:ascii="Tahoma" w:hAnsi="Tahoma" w:cs="Tahoma"/>
          <w:sz w:val="18"/>
          <w:szCs w:val="18"/>
        </w:rPr>
        <w:t>1</w:t>
      </w:r>
      <w:r w:rsidR="001B11C5">
        <w:rPr>
          <w:rFonts w:ascii="Tahoma" w:hAnsi="Tahoma" w:cs="Tahoma"/>
          <w:sz w:val="18"/>
          <w:szCs w:val="18"/>
        </w:rPr>
        <w:t>8</w:t>
      </w:r>
      <w:r>
        <w:rPr>
          <w:rFonts w:ascii="Tahoma" w:hAnsi="Tahoma" w:cs="Tahoma"/>
          <w:sz w:val="18"/>
          <w:szCs w:val="18"/>
        </w:rPr>
        <w:t xml:space="preserve">.2. </w:t>
      </w:r>
      <w:r w:rsidR="001E5F0E" w:rsidRPr="00F9433F">
        <w:rPr>
          <w:rFonts w:ascii="Tahoma" w:hAnsi="Tahoma" w:cs="Tahoma"/>
          <w:sz w:val="18"/>
          <w:szCs w:val="18"/>
        </w:rPr>
        <w:t xml:space="preserve">Niezwłocznie po wyborze najkorzystniejszej oferty Zamawiający </w:t>
      </w:r>
      <w:r>
        <w:rPr>
          <w:rFonts w:ascii="Tahoma" w:hAnsi="Tahoma" w:cs="Tahoma"/>
          <w:sz w:val="18"/>
          <w:szCs w:val="18"/>
        </w:rPr>
        <w:t>informuje równocześnie</w:t>
      </w:r>
      <w:r w:rsidR="001E5F0E" w:rsidRPr="00F9433F">
        <w:rPr>
          <w:rFonts w:ascii="Tahoma" w:hAnsi="Tahoma" w:cs="Tahoma"/>
          <w:sz w:val="18"/>
          <w:szCs w:val="18"/>
        </w:rPr>
        <w:t xml:space="preserve"> Wykonawców, którzy złożyli oferty, zgodnie z art. </w:t>
      </w:r>
      <w:r>
        <w:rPr>
          <w:rFonts w:ascii="Tahoma" w:hAnsi="Tahoma" w:cs="Tahoma"/>
          <w:sz w:val="18"/>
          <w:szCs w:val="18"/>
        </w:rPr>
        <w:t>253</w:t>
      </w:r>
      <w:r w:rsidR="006E09CB" w:rsidRPr="00F9433F">
        <w:rPr>
          <w:rFonts w:ascii="Tahoma" w:hAnsi="Tahoma" w:cs="Tahoma"/>
          <w:sz w:val="18"/>
          <w:szCs w:val="18"/>
        </w:rPr>
        <w:t xml:space="preserve"> Ustawy</w:t>
      </w:r>
      <w:r>
        <w:rPr>
          <w:rFonts w:ascii="Tahoma" w:hAnsi="Tahoma" w:cs="Tahoma"/>
          <w:sz w:val="18"/>
          <w:szCs w:val="18"/>
        </w:rPr>
        <w:t xml:space="preserve"> PZP</w:t>
      </w:r>
      <w:r w:rsidR="001E5F0E" w:rsidRPr="00F9433F">
        <w:rPr>
          <w:rFonts w:ascii="Tahoma" w:hAnsi="Tahoma" w:cs="Tahoma"/>
          <w:sz w:val="18"/>
          <w:szCs w:val="18"/>
        </w:rPr>
        <w:t xml:space="preserve"> o: </w:t>
      </w:r>
    </w:p>
    <w:p w14:paraId="1B2B61B0" w14:textId="3DCC76A0" w:rsidR="002A38ED" w:rsidRPr="00F9433F" w:rsidRDefault="001E5F0E"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 xml:space="preserve">wyborze najkorzystniejszej </w:t>
      </w:r>
      <w:r w:rsidR="006E09CB" w:rsidRPr="00F9433F">
        <w:rPr>
          <w:rFonts w:ascii="Tahoma" w:hAnsi="Tahoma" w:cs="Tahoma"/>
          <w:sz w:val="18"/>
          <w:szCs w:val="18"/>
        </w:rPr>
        <w:t xml:space="preserve">oferty, </w:t>
      </w:r>
      <w:r w:rsidR="002A38ED" w:rsidRPr="00F9433F">
        <w:rPr>
          <w:rFonts w:ascii="Tahoma" w:hAnsi="Tahoma" w:cs="Tahoma"/>
          <w:sz w:val="18"/>
          <w:szCs w:val="18"/>
        </w:rPr>
        <w:t>podając nazwę albo imię i nazwi</w:t>
      </w:r>
      <w:r w:rsidR="006E09CB" w:rsidRPr="00F9433F">
        <w:rPr>
          <w:rFonts w:ascii="Tahoma" w:hAnsi="Tahoma" w:cs="Tahoma"/>
          <w:sz w:val="18"/>
          <w:szCs w:val="18"/>
        </w:rPr>
        <w:t>sko</w:t>
      </w:r>
      <w:r w:rsidR="004A25B9" w:rsidRPr="00F9433F">
        <w:rPr>
          <w:rFonts w:ascii="Tahoma" w:hAnsi="Tahoma" w:cs="Tahoma"/>
          <w:sz w:val="18"/>
          <w:szCs w:val="18"/>
        </w:rPr>
        <w:t>,</w:t>
      </w:r>
      <w:r w:rsidR="002A38ED" w:rsidRPr="00F9433F">
        <w:rPr>
          <w:rFonts w:ascii="Tahoma" w:hAnsi="Tahoma" w:cs="Tahoma"/>
          <w:sz w:val="18"/>
          <w:szCs w:val="18"/>
        </w:rPr>
        <w:t xml:space="preserve">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6A4F4B77" w14:textId="61FDAE49"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Wykonawcach, który</w:t>
      </w:r>
      <w:r w:rsidR="00374ACE">
        <w:rPr>
          <w:rFonts w:ascii="Tahoma" w:hAnsi="Tahoma" w:cs="Tahoma"/>
          <w:sz w:val="18"/>
          <w:szCs w:val="18"/>
        </w:rPr>
        <w:t>ch oferty</w:t>
      </w:r>
      <w:r w:rsidRPr="00F9433F">
        <w:rPr>
          <w:rFonts w:ascii="Tahoma" w:hAnsi="Tahoma" w:cs="Tahoma"/>
          <w:sz w:val="18"/>
          <w:szCs w:val="18"/>
        </w:rPr>
        <w:t xml:space="preserve"> zosta</w:t>
      </w:r>
      <w:r w:rsidR="00374ACE">
        <w:rPr>
          <w:rFonts w:ascii="Tahoma" w:hAnsi="Tahoma" w:cs="Tahoma"/>
          <w:sz w:val="18"/>
          <w:szCs w:val="18"/>
        </w:rPr>
        <w:t>ły</w:t>
      </w:r>
      <w:r w:rsidRPr="00F9433F">
        <w:rPr>
          <w:rFonts w:ascii="Tahoma" w:hAnsi="Tahoma" w:cs="Tahoma"/>
          <w:sz w:val="18"/>
          <w:szCs w:val="18"/>
        </w:rPr>
        <w:t xml:space="preserve"> </w:t>
      </w:r>
      <w:r w:rsidR="00AD7A2E">
        <w:rPr>
          <w:rFonts w:ascii="Tahoma" w:hAnsi="Tahoma" w:cs="Tahoma"/>
          <w:sz w:val="18"/>
          <w:szCs w:val="18"/>
        </w:rPr>
        <w:t>odrzucone</w:t>
      </w:r>
      <w:r w:rsidRPr="00F9433F">
        <w:rPr>
          <w:rFonts w:ascii="Tahoma" w:hAnsi="Tahoma" w:cs="Tahoma"/>
          <w:sz w:val="18"/>
          <w:szCs w:val="18"/>
        </w:rPr>
        <w:t>,</w:t>
      </w:r>
    </w:p>
    <w:p w14:paraId="7F67A550"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nieustanowieniu dynamicznego systemu zakupów,</w:t>
      </w:r>
    </w:p>
    <w:p w14:paraId="463DF05D"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unieważnieniu postępowania,</w:t>
      </w:r>
    </w:p>
    <w:p w14:paraId="513AF4D4" w14:textId="77777777" w:rsidR="001E5F0E" w:rsidRPr="00F9433F" w:rsidRDefault="002A38ED" w:rsidP="002A38ED">
      <w:pPr>
        <w:pStyle w:val="Tekstpodstawowywcity3"/>
        <w:ind w:left="851" w:firstLine="0"/>
        <w:rPr>
          <w:rFonts w:ascii="Tahoma" w:hAnsi="Tahoma" w:cs="Tahoma"/>
          <w:sz w:val="18"/>
          <w:szCs w:val="18"/>
        </w:rPr>
      </w:pPr>
      <w:r w:rsidRPr="00F9433F">
        <w:rPr>
          <w:rFonts w:ascii="Tahoma" w:hAnsi="Tahoma" w:cs="Tahoma"/>
          <w:sz w:val="18"/>
          <w:szCs w:val="18"/>
        </w:rPr>
        <w:t>- podając uzasadnienie faktyczne i prawne.</w:t>
      </w:r>
    </w:p>
    <w:p w14:paraId="5DCF4912" w14:textId="4A471F61" w:rsidR="001E5F0E" w:rsidRPr="00F9433F" w:rsidRDefault="002A38ED" w:rsidP="00DD5316">
      <w:pPr>
        <w:pStyle w:val="Tekstpodstawowywcity3"/>
        <w:spacing w:before="120" w:after="240"/>
        <w:ind w:left="567" w:hanging="567"/>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3</w:t>
      </w:r>
      <w:r w:rsidRPr="00F9433F">
        <w:rPr>
          <w:rFonts w:ascii="Tahoma" w:hAnsi="Tahoma" w:cs="Tahoma"/>
          <w:sz w:val="18"/>
          <w:szCs w:val="18"/>
        </w:rPr>
        <w:t xml:space="preserve">. W przypadkach, o których mowa w art. </w:t>
      </w:r>
      <w:r w:rsidR="00A7595F">
        <w:rPr>
          <w:rFonts w:ascii="Tahoma" w:hAnsi="Tahoma" w:cs="Tahoma"/>
          <w:sz w:val="18"/>
          <w:szCs w:val="18"/>
        </w:rPr>
        <w:t xml:space="preserve">110 </w:t>
      </w:r>
      <w:r w:rsidRPr="00F9433F">
        <w:rPr>
          <w:rFonts w:ascii="Tahoma" w:hAnsi="Tahoma" w:cs="Tahoma"/>
          <w:sz w:val="18"/>
          <w:szCs w:val="18"/>
        </w:rPr>
        <w:t xml:space="preserve">ust. </w:t>
      </w:r>
      <w:r w:rsidR="00A7595F">
        <w:rPr>
          <w:rFonts w:ascii="Tahoma" w:hAnsi="Tahoma" w:cs="Tahoma"/>
          <w:sz w:val="18"/>
          <w:szCs w:val="18"/>
        </w:rPr>
        <w:t>3</w:t>
      </w:r>
      <w:r w:rsidRPr="00F9433F">
        <w:rPr>
          <w:rFonts w:ascii="Tahoma" w:hAnsi="Tahoma" w:cs="Tahoma"/>
          <w:sz w:val="18"/>
          <w:szCs w:val="18"/>
        </w:rPr>
        <w:t xml:space="preserve"> Ustawy</w:t>
      </w:r>
      <w:r w:rsidR="00374ACE">
        <w:rPr>
          <w:rFonts w:ascii="Tahoma" w:hAnsi="Tahoma" w:cs="Tahoma"/>
          <w:sz w:val="18"/>
          <w:szCs w:val="18"/>
        </w:rPr>
        <w:t xml:space="preserve"> PZP</w:t>
      </w:r>
      <w:r w:rsidRPr="00F9433F">
        <w:rPr>
          <w:rFonts w:ascii="Tahoma" w:hAnsi="Tahoma" w:cs="Tahoma"/>
          <w:sz w:val="18"/>
          <w:szCs w:val="18"/>
        </w:rPr>
        <w:t>, informacja</w:t>
      </w:r>
      <w:r w:rsidR="00374ACE">
        <w:rPr>
          <w:rFonts w:ascii="Tahoma" w:hAnsi="Tahoma" w:cs="Tahoma"/>
          <w:sz w:val="18"/>
          <w:szCs w:val="18"/>
        </w:rPr>
        <w:t xml:space="preserve"> dodatkowo</w:t>
      </w:r>
      <w:r w:rsidR="007962BD" w:rsidRPr="00F9433F">
        <w:rPr>
          <w:rFonts w:ascii="Tahoma" w:hAnsi="Tahoma" w:cs="Tahoma"/>
          <w:sz w:val="18"/>
          <w:szCs w:val="18"/>
        </w:rPr>
        <w:t>,</w:t>
      </w:r>
      <w:r w:rsidRPr="00F9433F">
        <w:rPr>
          <w:rFonts w:ascii="Tahoma" w:hAnsi="Tahoma" w:cs="Tahoma"/>
          <w:sz w:val="18"/>
          <w:szCs w:val="18"/>
        </w:rPr>
        <w:t xml:space="preserve"> zawiera wyjaśnienia powodów, dla których dowody przedstawione przez Wykonawcę Zamawiający uznał za niewystarczające.</w:t>
      </w:r>
      <w:r w:rsidR="00374ACE">
        <w:rPr>
          <w:rFonts w:ascii="Tahoma" w:hAnsi="Tahoma" w:cs="Tahoma"/>
          <w:sz w:val="18"/>
          <w:szCs w:val="18"/>
        </w:rPr>
        <w:t xml:space="preserve"> (negatywne przesłanki wykluczenia wykonawcy z postępowania).</w:t>
      </w:r>
    </w:p>
    <w:p w14:paraId="7433327E" w14:textId="7BAB2533" w:rsidR="00FB7E0E" w:rsidRPr="00FB7E0E" w:rsidRDefault="007C7BD1" w:rsidP="00FB7E0E">
      <w:pPr>
        <w:pStyle w:val="Tekstpodstawowywcity3"/>
        <w:ind w:left="426" w:hanging="426"/>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4</w:t>
      </w:r>
      <w:r w:rsidR="004A25B9" w:rsidRPr="00F9433F">
        <w:rPr>
          <w:rFonts w:ascii="Tahoma" w:hAnsi="Tahoma" w:cs="Tahoma"/>
          <w:sz w:val="18"/>
          <w:szCs w:val="18"/>
        </w:rPr>
        <w:t xml:space="preserve">. </w:t>
      </w:r>
      <w:r w:rsidRPr="00F9433F">
        <w:rPr>
          <w:rFonts w:ascii="Tahoma" w:hAnsi="Tahoma" w:cs="Tahoma"/>
          <w:sz w:val="18"/>
          <w:szCs w:val="18"/>
        </w:rPr>
        <w:t>Niezwłocznie po wyborze najkorzystniejszej oferty Zamawiający zamieszcza informacje</w:t>
      </w:r>
      <w:r w:rsidR="007962BD" w:rsidRPr="00F9433F">
        <w:rPr>
          <w:rFonts w:ascii="Tahoma" w:hAnsi="Tahoma" w:cs="Tahoma"/>
          <w:sz w:val="18"/>
          <w:szCs w:val="18"/>
        </w:rPr>
        <w:t>,</w:t>
      </w:r>
      <w:r w:rsidRPr="00F9433F">
        <w:rPr>
          <w:rFonts w:ascii="Tahoma" w:hAnsi="Tahoma" w:cs="Tahoma"/>
          <w:sz w:val="18"/>
          <w:szCs w:val="18"/>
        </w:rPr>
        <w:t xml:space="preserve"> o której mowa w pkt. 1</w:t>
      </w:r>
      <w:r w:rsidR="00374ACE">
        <w:rPr>
          <w:rFonts w:ascii="Tahoma" w:hAnsi="Tahoma" w:cs="Tahoma"/>
          <w:sz w:val="18"/>
          <w:szCs w:val="18"/>
        </w:rPr>
        <w:t>8</w:t>
      </w:r>
      <w:r w:rsidRPr="00F9433F">
        <w:rPr>
          <w:rFonts w:ascii="Tahoma" w:hAnsi="Tahoma" w:cs="Tahoma"/>
          <w:sz w:val="18"/>
          <w:szCs w:val="18"/>
        </w:rPr>
        <w:t>.</w:t>
      </w:r>
      <w:r w:rsidR="00A7595F">
        <w:rPr>
          <w:rFonts w:ascii="Tahoma" w:hAnsi="Tahoma" w:cs="Tahoma"/>
          <w:sz w:val="18"/>
          <w:szCs w:val="18"/>
        </w:rPr>
        <w:t>2</w:t>
      </w:r>
      <w:r w:rsidRPr="00F9433F">
        <w:rPr>
          <w:rFonts w:ascii="Tahoma" w:hAnsi="Tahoma" w:cs="Tahoma"/>
          <w:sz w:val="18"/>
          <w:szCs w:val="18"/>
        </w:rPr>
        <w:t xml:space="preserve">. </w:t>
      </w:r>
      <w:proofErr w:type="spellStart"/>
      <w:r w:rsidRPr="00F9433F">
        <w:rPr>
          <w:rFonts w:ascii="Tahoma" w:hAnsi="Tahoma" w:cs="Tahoma"/>
          <w:sz w:val="18"/>
          <w:szCs w:val="18"/>
        </w:rPr>
        <w:t>ppkt</w:t>
      </w:r>
      <w:proofErr w:type="spellEnd"/>
      <w:r w:rsidRPr="00F9433F">
        <w:rPr>
          <w:rFonts w:ascii="Tahoma" w:hAnsi="Tahoma" w:cs="Tahoma"/>
          <w:sz w:val="18"/>
          <w:szCs w:val="18"/>
        </w:rPr>
        <w:t xml:space="preserve">. a), </w:t>
      </w:r>
      <w:r w:rsidR="00A7595F">
        <w:rPr>
          <w:rFonts w:ascii="Tahoma" w:hAnsi="Tahoma" w:cs="Tahoma"/>
          <w:sz w:val="18"/>
          <w:szCs w:val="18"/>
        </w:rPr>
        <w:t>3</w:t>
      </w:r>
      <w:r w:rsidRPr="00F9433F">
        <w:rPr>
          <w:rFonts w:ascii="Tahoma" w:hAnsi="Tahoma" w:cs="Tahoma"/>
          <w:sz w:val="18"/>
          <w:szCs w:val="18"/>
        </w:rPr>
        <w:t xml:space="preserve">) i </w:t>
      </w:r>
      <w:r w:rsidR="00A7595F">
        <w:rPr>
          <w:rFonts w:ascii="Tahoma" w:hAnsi="Tahoma" w:cs="Tahoma"/>
          <w:sz w:val="18"/>
          <w:szCs w:val="18"/>
        </w:rPr>
        <w:t>d</w:t>
      </w:r>
      <w:r w:rsidRPr="00F9433F">
        <w:rPr>
          <w:rFonts w:ascii="Tahoma" w:hAnsi="Tahoma" w:cs="Tahoma"/>
          <w:sz w:val="18"/>
          <w:szCs w:val="18"/>
        </w:rPr>
        <w:t xml:space="preserve">) na </w:t>
      </w:r>
      <w:r w:rsidR="00FB7E0E">
        <w:rPr>
          <w:rFonts w:ascii="Tahoma" w:hAnsi="Tahoma" w:cs="Tahoma"/>
          <w:sz w:val="18"/>
          <w:szCs w:val="18"/>
        </w:rPr>
        <w:t xml:space="preserve">dedykowanej Zamawiającemu Platformie zakupowej, pod adresem </w:t>
      </w:r>
      <w:hyperlink r:id="rId31" w:history="1">
        <w:r w:rsidR="00FB7E0E" w:rsidRPr="006B2AC4">
          <w:rPr>
            <w:rStyle w:val="Hipercze"/>
            <w:rFonts w:cs="Arial"/>
            <w:color w:val="0070C0"/>
          </w:rPr>
          <w:t>https://platformazakupowa.pl/pn/spzoz_zgorzelec</w:t>
        </w:r>
      </w:hyperlink>
      <w:r w:rsidR="00FB7E0E">
        <w:rPr>
          <w:rFonts w:cs="Arial"/>
          <w:color w:val="000000"/>
        </w:rPr>
        <w:t xml:space="preserve">, </w:t>
      </w:r>
      <w:r w:rsidR="00FB7E0E" w:rsidRPr="00A7595F">
        <w:rPr>
          <w:rFonts w:ascii="Tahoma" w:hAnsi="Tahoma" w:cs="Tahoma"/>
          <w:sz w:val="18"/>
          <w:szCs w:val="18"/>
        </w:rPr>
        <w:t>na stronie danego postępowania</w:t>
      </w:r>
      <w:r w:rsidR="00FB7E0E">
        <w:rPr>
          <w:rFonts w:cs="Arial"/>
          <w:color w:val="000000"/>
        </w:rPr>
        <w:t>.</w:t>
      </w:r>
    </w:p>
    <w:p w14:paraId="6B250EBF" w14:textId="77777777" w:rsidR="00FC40BC" w:rsidRPr="00F9433F" w:rsidRDefault="00FC40BC" w:rsidP="001E5F0E">
      <w:pPr>
        <w:jc w:val="both"/>
        <w:rPr>
          <w:rFonts w:ascii="Tahoma" w:hAnsi="Tahoma" w:cs="Tahoma"/>
          <w:b/>
          <w:sz w:val="18"/>
          <w:szCs w:val="18"/>
        </w:rPr>
      </w:pPr>
    </w:p>
    <w:p w14:paraId="07B3A2B6" w14:textId="042EB3CB" w:rsidR="007C7BD1" w:rsidRPr="00F9433F" w:rsidRDefault="00A7595F" w:rsidP="00A7595F">
      <w:pPr>
        <w:jc w:val="both"/>
        <w:rPr>
          <w:rFonts w:ascii="Tahoma" w:hAnsi="Tahoma" w:cs="Tahoma"/>
          <w:b/>
          <w:sz w:val="18"/>
          <w:szCs w:val="18"/>
          <w:u w:val="single"/>
        </w:rPr>
      </w:pPr>
      <w:r>
        <w:rPr>
          <w:rFonts w:ascii="Tahoma" w:hAnsi="Tahoma" w:cs="Tahoma"/>
          <w:b/>
          <w:sz w:val="18"/>
          <w:szCs w:val="18"/>
          <w:highlight w:val="lightGray"/>
          <w:u w:val="single"/>
        </w:rPr>
        <w:t>1</w:t>
      </w:r>
      <w:r w:rsidR="001268E6">
        <w:rPr>
          <w:rFonts w:ascii="Tahoma" w:hAnsi="Tahoma" w:cs="Tahoma"/>
          <w:b/>
          <w:sz w:val="18"/>
          <w:szCs w:val="18"/>
          <w:highlight w:val="lightGray"/>
          <w:u w:val="single"/>
        </w:rPr>
        <w:t>9</w:t>
      </w:r>
      <w:r>
        <w:rPr>
          <w:rFonts w:ascii="Tahoma" w:hAnsi="Tahoma" w:cs="Tahoma"/>
          <w:b/>
          <w:sz w:val="18"/>
          <w:szCs w:val="18"/>
          <w:highlight w:val="lightGray"/>
          <w:u w:val="single"/>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FD1E4D2" w14:textId="17CF2313" w:rsidR="00A7595F" w:rsidRPr="007D3A20" w:rsidRDefault="00A7595F" w:rsidP="007D3A20">
      <w:pPr>
        <w:spacing w:after="240"/>
        <w:jc w:val="both"/>
        <w:rPr>
          <w:rFonts w:ascii="Tahoma" w:hAnsi="Tahoma" w:cs="Tahoma"/>
          <w:sz w:val="18"/>
          <w:szCs w:val="18"/>
        </w:rPr>
      </w:pPr>
      <w:r w:rsidRPr="007D3A20">
        <w:rPr>
          <w:rFonts w:ascii="Tahoma" w:hAnsi="Tahoma" w:cs="Tahoma"/>
          <w:sz w:val="18"/>
          <w:szCs w:val="18"/>
        </w:rPr>
        <w:t>1</w:t>
      </w:r>
      <w:r w:rsidR="001268E6">
        <w:rPr>
          <w:rFonts w:ascii="Tahoma" w:hAnsi="Tahoma" w:cs="Tahoma"/>
          <w:sz w:val="18"/>
          <w:szCs w:val="18"/>
        </w:rPr>
        <w:t>9</w:t>
      </w:r>
      <w:r w:rsidRPr="007D3A20">
        <w:rPr>
          <w:rFonts w:ascii="Tahoma" w:hAnsi="Tahoma" w:cs="Tahoma"/>
          <w:sz w:val="18"/>
          <w:szCs w:val="18"/>
        </w:rPr>
        <w:t xml:space="preserve">.1. Zamawiający </w:t>
      </w:r>
      <w:r w:rsidR="00385F3E">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512A3658" w14:textId="034B17EF" w:rsidR="004A25B9" w:rsidRPr="006E066A" w:rsidRDefault="004A25B9" w:rsidP="00140FB3">
      <w:pPr>
        <w:numPr>
          <w:ilvl w:val="0"/>
          <w:numId w:val="30"/>
        </w:numPr>
        <w:ind w:left="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69D038BD" w:rsidR="004A25B9" w:rsidRPr="00C92B5D" w:rsidRDefault="001268E6" w:rsidP="00054D98">
      <w:pPr>
        <w:spacing w:before="120"/>
        <w:ind w:left="567" w:hanging="567"/>
        <w:jc w:val="both"/>
        <w:rPr>
          <w:rFonts w:ascii="Tahoma" w:hAnsi="Tahoma" w:cs="Tahoma"/>
          <w:b/>
          <w:sz w:val="18"/>
          <w:szCs w:val="18"/>
        </w:rPr>
      </w:pPr>
      <w:r>
        <w:rPr>
          <w:rFonts w:ascii="Tahoma" w:hAnsi="Tahoma" w:cs="Tahoma"/>
          <w:sz w:val="18"/>
          <w:szCs w:val="18"/>
        </w:rPr>
        <w:t>20</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w:t>
      </w:r>
      <w:r w:rsidR="0085749A">
        <w:rPr>
          <w:rFonts w:ascii="Tahoma" w:hAnsi="Tahoma" w:cs="Tahoma"/>
          <w:sz w:val="18"/>
          <w:szCs w:val="18"/>
        </w:rPr>
        <w:t>projekcie</w:t>
      </w:r>
      <w:r w:rsidR="004A25B9" w:rsidRPr="00C92B5D">
        <w:rPr>
          <w:rFonts w:ascii="Tahoma" w:hAnsi="Tahoma" w:cs="Tahoma"/>
          <w:sz w:val="18"/>
          <w:szCs w:val="18"/>
        </w:rPr>
        <w:t xml:space="preserve"> um</w:t>
      </w:r>
      <w:r w:rsidR="0085749A">
        <w:rPr>
          <w:rFonts w:ascii="Tahoma" w:hAnsi="Tahoma" w:cs="Tahoma"/>
          <w:sz w:val="18"/>
          <w:szCs w:val="18"/>
        </w:rPr>
        <w:t>owy</w:t>
      </w:r>
      <w:r w:rsidR="004A25B9" w:rsidRPr="00C92B5D">
        <w:rPr>
          <w:rFonts w:ascii="Tahoma" w:hAnsi="Tahoma" w:cs="Tahoma"/>
          <w:sz w:val="18"/>
          <w:szCs w:val="18"/>
        </w:rPr>
        <w:t>, któr</w:t>
      </w:r>
      <w:r w:rsidR="0085749A">
        <w:rPr>
          <w:rFonts w:ascii="Tahoma" w:hAnsi="Tahoma" w:cs="Tahoma"/>
          <w:sz w:val="18"/>
          <w:szCs w:val="18"/>
        </w:rPr>
        <w:t>a</w:t>
      </w:r>
      <w:r w:rsidR="004A25B9" w:rsidRPr="00C92B5D">
        <w:rPr>
          <w:rFonts w:ascii="Tahoma" w:hAnsi="Tahoma" w:cs="Tahoma"/>
          <w:sz w:val="18"/>
          <w:szCs w:val="18"/>
        </w:rPr>
        <w:t xml:space="preserve"> stanowi</w:t>
      </w:r>
      <w:r>
        <w:rPr>
          <w:rFonts w:ascii="Tahoma" w:hAnsi="Tahoma" w:cs="Tahoma"/>
          <w:sz w:val="18"/>
          <w:szCs w:val="18"/>
        </w:rPr>
        <w:t xml:space="preserve"> </w:t>
      </w:r>
      <w:r w:rsidR="004A25B9" w:rsidRPr="006B2AC4">
        <w:rPr>
          <w:rFonts w:ascii="Tahoma" w:hAnsi="Tahoma" w:cs="Tahoma"/>
          <w:b/>
          <w:sz w:val="18"/>
          <w:szCs w:val="18"/>
        </w:rPr>
        <w:t>załącznik nr</w:t>
      </w:r>
      <w:r>
        <w:rPr>
          <w:rFonts w:ascii="Tahoma" w:hAnsi="Tahoma" w:cs="Tahoma"/>
          <w:b/>
          <w:sz w:val="18"/>
          <w:szCs w:val="18"/>
        </w:rPr>
        <w:t xml:space="preserve"> </w:t>
      </w:r>
      <w:r w:rsidR="00702CCC">
        <w:rPr>
          <w:rFonts w:ascii="Tahoma" w:hAnsi="Tahoma" w:cs="Tahoma"/>
          <w:b/>
          <w:sz w:val="18"/>
          <w:szCs w:val="18"/>
        </w:rPr>
        <w:t>4</w:t>
      </w:r>
      <w:r w:rsidR="006B2AC4">
        <w:rPr>
          <w:rFonts w:ascii="Tahoma" w:hAnsi="Tahoma" w:cs="Tahoma"/>
          <w:b/>
          <w:sz w:val="18"/>
          <w:szCs w:val="18"/>
        </w:rPr>
        <w:t xml:space="preserve"> </w:t>
      </w:r>
      <w:r w:rsidR="004A25B9" w:rsidRPr="00C92B5D">
        <w:rPr>
          <w:rFonts w:ascii="Tahoma" w:hAnsi="Tahoma" w:cs="Tahoma"/>
          <w:b/>
          <w:sz w:val="18"/>
          <w:szCs w:val="18"/>
        </w:rPr>
        <w:t>SWZ.</w:t>
      </w:r>
    </w:p>
    <w:p w14:paraId="7DB1D09C" w14:textId="01900200" w:rsidR="004A25B9" w:rsidRPr="00F9433F" w:rsidRDefault="001268E6" w:rsidP="00A83469">
      <w:pPr>
        <w:spacing w:after="240"/>
        <w:ind w:left="567" w:hanging="567"/>
        <w:jc w:val="both"/>
        <w:rPr>
          <w:rFonts w:ascii="Tahoma" w:hAnsi="Tahoma" w:cs="Tahoma"/>
          <w:sz w:val="18"/>
          <w:szCs w:val="18"/>
        </w:rPr>
      </w:pPr>
      <w:r>
        <w:rPr>
          <w:rFonts w:ascii="Tahoma" w:hAnsi="Tahoma" w:cs="Tahoma"/>
          <w:sz w:val="18"/>
          <w:szCs w:val="18"/>
        </w:rPr>
        <w:t>20</w:t>
      </w:r>
      <w:r w:rsidR="004A25B9" w:rsidRPr="00F9433F">
        <w:rPr>
          <w:rFonts w:ascii="Tahoma" w:hAnsi="Tahoma" w:cs="Tahoma"/>
          <w:sz w:val="18"/>
          <w:szCs w:val="18"/>
        </w:rPr>
        <w:t xml:space="preserve">.2. Zgodnie z treścią art. </w:t>
      </w:r>
      <w:r w:rsidR="00385F3E">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projekcie umowy. </w:t>
      </w:r>
    </w:p>
    <w:p w14:paraId="299CF9DE" w14:textId="03E8A407" w:rsidR="005B03DB" w:rsidRPr="006E066A" w:rsidRDefault="001268E6" w:rsidP="00323FEB">
      <w:p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21</w:t>
      </w:r>
      <w:r w:rsidR="007C7BD1" w:rsidRPr="006E066A">
        <w:rPr>
          <w:rFonts w:ascii="Tahoma" w:hAnsi="Tahoma" w:cs="Tahoma"/>
          <w:b/>
          <w:sz w:val="18"/>
          <w:szCs w:val="18"/>
          <w:highlight w:val="lightGray"/>
          <w:u w:val="single"/>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062A839B" w14:textId="3E760605" w:rsidR="005B03DB" w:rsidRPr="00F9433F" w:rsidRDefault="001268E6" w:rsidP="00A063AB">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.1. </w:t>
      </w:r>
      <w:r w:rsidR="005B03DB" w:rsidRPr="00F9433F">
        <w:rPr>
          <w:rFonts w:ascii="Tahoma" w:hAnsi="Tahoma" w:cs="Tahoma"/>
          <w:sz w:val="18"/>
          <w:szCs w:val="18"/>
        </w:rPr>
        <w:t xml:space="preserve">Środki ochrony prawnej przysługują zgodnie z Działem </w:t>
      </w:r>
      <w:r w:rsidR="00A7595F">
        <w:rPr>
          <w:rFonts w:ascii="Tahoma" w:hAnsi="Tahoma" w:cs="Tahoma"/>
          <w:sz w:val="18"/>
          <w:szCs w:val="18"/>
        </w:rPr>
        <w:t>IX</w:t>
      </w:r>
      <w:r w:rsidR="005B03DB" w:rsidRPr="00F9433F">
        <w:rPr>
          <w:rFonts w:ascii="Tahoma" w:hAnsi="Tahoma" w:cs="Tahoma"/>
          <w:sz w:val="18"/>
          <w:szCs w:val="18"/>
        </w:rPr>
        <w:t xml:space="preserve"> </w:t>
      </w:r>
      <w:r w:rsidR="00A7595F">
        <w:rPr>
          <w:rFonts w:ascii="Tahoma" w:hAnsi="Tahoma" w:cs="Tahoma"/>
          <w:sz w:val="18"/>
          <w:szCs w:val="18"/>
        </w:rPr>
        <w:t xml:space="preserve">ustawy </w:t>
      </w:r>
      <w:r w:rsidR="005B03DB" w:rsidRPr="00F9433F">
        <w:rPr>
          <w:rFonts w:ascii="Tahoma" w:hAnsi="Tahoma" w:cs="Tahoma"/>
          <w:sz w:val="18"/>
          <w:szCs w:val="18"/>
        </w:rPr>
        <w:t>Prawo zamówień publicznych.</w:t>
      </w:r>
    </w:p>
    <w:p w14:paraId="0A5B1B91" w14:textId="0D811EA9" w:rsid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.2. Odwołanie przysługuje </w:t>
      </w:r>
      <w:r w:rsidR="00F029D0">
        <w:rPr>
          <w:rFonts w:ascii="Tahoma" w:hAnsi="Tahoma" w:cs="Tahoma"/>
          <w:sz w:val="18"/>
          <w:szCs w:val="18"/>
        </w:rPr>
        <w:t>na:</w:t>
      </w:r>
    </w:p>
    <w:p w14:paraId="58A105F1" w14:textId="1359385D" w:rsidR="00F029D0" w:rsidRDefault="00F029D0" w:rsidP="000C5FA7">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60D40B25" w14:textId="2E5331CE" w:rsidR="00F029D0" w:rsidRDefault="00F029D0" w:rsidP="000C5FA7">
      <w:pPr>
        <w:ind w:left="851" w:hanging="284"/>
        <w:jc w:val="both"/>
        <w:rPr>
          <w:rFonts w:ascii="Tahoma" w:hAnsi="Tahoma" w:cs="Tahoma"/>
          <w:sz w:val="18"/>
          <w:szCs w:val="18"/>
        </w:rPr>
      </w:pPr>
      <w:r>
        <w:rPr>
          <w:rFonts w:ascii="Tahoma" w:hAnsi="Tahoma" w:cs="Tahoma"/>
          <w:sz w:val="18"/>
          <w:szCs w:val="18"/>
        </w:rPr>
        <w:lastRenderedPageBreak/>
        <w:t>b) zaniechanie czynności w postępowaniu o udzielenie zamówienia, do której zamawiający był obowiązany na podstawie ustawy;</w:t>
      </w:r>
    </w:p>
    <w:p w14:paraId="28078F80" w14:textId="7B85BAAD" w:rsidR="00345729" w:rsidRPr="00F9433F" w:rsidRDefault="00F029D0" w:rsidP="000C5FA7">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518F233" w14:textId="6C9DF457" w:rsidR="00345729" w:rsidRPr="00263742"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263742">
        <w:rPr>
          <w:rFonts w:ascii="Tahoma" w:hAnsi="Tahoma" w:cs="Tahoma"/>
          <w:sz w:val="18"/>
          <w:szCs w:val="18"/>
        </w:rPr>
        <w:t>.3.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r w:rsidR="00263742" w:rsidRPr="00263742">
        <w:rPr>
          <w:rFonts w:ascii="Tahoma" w:hAnsi="Tahoma" w:cs="Tahoma"/>
          <w:sz w:val="18"/>
          <w:szCs w:val="18"/>
        </w:rPr>
        <w:t xml:space="preserve"> Szczegółowe informacje, co ma w swojej treści obejmować odwołanie zawarte jest w art. 516 ustawy PZP.</w:t>
      </w:r>
    </w:p>
    <w:p w14:paraId="1D0885D8" w14:textId="1D075468" w:rsidR="00F029D0" w:rsidRP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029D0">
        <w:rPr>
          <w:rFonts w:ascii="Tahoma" w:hAnsi="Tahoma" w:cs="Tahoma"/>
          <w:sz w:val="18"/>
          <w:szCs w:val="18"/>
        </w:rPr>
        <w:t>.4. Odwołanie wnosi się do Prezesa Izby</w:t>
      </w:r>
      <w:r w:rsidR="000C5FA7">
        <w:rPr>
          <w:rFonts w:ascii="Tahoma" w:hAnsi="Tahoma" w:cs="Tahoma"/>
          <w:sz w:val="18"/>
          <w:szCs w:val="18"/>
        </w:rPr>
        <w:t>.</w:t>
      </w:r>
    </w:p>
    <w:p w14:paraId="69105A0E" w14:textId="207DBDBF" w:rsidR="00345729" w:rsidRPr="00F9433F"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F029D0">
        <w:rPr>
          <w:rFonts w:ascii="Tahoma" w:hAnsi="Tahoma" w:cs="Tahoma"/>
          <w:sz w:val="18"/>
          <w:szCs w:val="18"/>
        </w:rPr>
        <w:t xml:space="preserve">.5. Pisma w postępowaniu odwoławczym wnosi się </w:t>
      </w:r>
      <w:r w:rsidR="00345729" w:rsidRPr="00F9433F">
        <w:rPr>
          <w:rFonts w:ascii="Tahoma" w:hAnsi="Tahoma" w:cs="Tahoma"/>
          <w:sz w:val="18"/>
          <w:szCs w:val="18"/>
        </w:rPr>
        <w:t xml:space="preserve">w formie pisemnej </w:t>
      </w:r>
      <w:r w:rsidR="00F029D0">
        <w:rPr>
          <w:rFonts w:ascii="Tahoma" w:hAnsi="Tahoma" w:cs="Tahoma"/>
          <w:sz w:val="18"/>
          <w:szCs w:val="18"/>
        </w:rPr>
        <w:t>albo w formie elektronicznej albo w postaci elektronicznej, l</w:t>
      </w:r>
      <w:r w:rsidR="00345729" w:rsidRPr="00F9433F">
        <w:rPr>
          <w:rFonts w:ascii="Tahoma" w:hAnsi="Tahoma" w:cs="Tahoma"/>
          <w:sz w:val="18"/>
          <w:szCs w:val="18"/>
        </w:rPr>
        <w:t xml:space="preserve">ub w postaci elektronicznej, </w:t>
      </w:r>
      <w:r w:rsidR="00F029D0">
        <w:rPr>
          <w:rFonts w:ascii="Tahoma" w:hAnsi="Tahoma" w:cs="Tahoma"/>
          <w:sz w:val="18"/>
          <w:szCs w:val="18"/>
        </w:rPr>
        <w:t xml:space="preserve">z tym że odwołanie i przystąpienie do postępowania odwoławczego, wniesione w postaci elektronicznej, wymagają opatrzenia podpisem zaufanym. </w:t>
      </w:r>
    </w:p>
    <w:p w14:paraId="335BA886" w14:textId="3967A7FE" w:rsidR="00112DE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6</w:t>
      </w:r>
      <w:r w:rsidR="00345729" w:rsidRPr="00F9433F">
        <w:rPr>
          <w:rFonts w:ascii="Tahoma" w:hAnsi="Tahoma" w:cs="Tahoma"/>
          <w:bCs/>
          <w:sz w:val="18"/>
          <w:szCs w:val="18"/>
        </w:rPr>
        <w:t xml:space="preserve">. </w:t>
      </w:r>
      <w:r w:rsidR="00803717">
        <w:rPr>
          <w:rFonts w:ascii="Tahoma" w:hAnsi="Tahoma" w:cs="Tahoma"/>
          <w:bCs/>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w:t>
      </w:r>
      <w:r w:rsidR="000C5FA7">
        <w:rPr>
          <w:rFonts w:ascii="Tahoma" w:hAnsi="Tahoma" w:cs="Tahoma"/>
          <w:bCs/>
          <w:sz w:val="18"/>
          <w:szCs w:val="18"/>
        </w:rPr>
        <w:t>z</w:t>
      </w:r>
      <w:r w:rsidR="00803717">
        <w:rPr>
          <w:rFonts w:ascii="Tahoma" w:hAnsi="Tahoma" w:cs="Tahoma"/>
          <w:bCs/>
          <w:sz w:val="18"/>
          <w:szCs w:val="18"/>
        </w:rPr>
        <w:t>ed upływem tego terminu.</w:t>
      </w:r>
    </w:p>
    <w:p w14:paraId="5E5CE38F" w14:textId="61B4A203" w:rsidR="00345729" w:rsidRPr="00F9433F" w:rsidRDefault="001268E6" w:rsidP="002652C0">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7</w:t>
      </w:r>
      <w:r w:rsidR="00345729" w:rsidRPr="00F9433F">
        <w:rPr>
          <w:rFonts w:ascii="Tahoma" w:hAnsi="Tahoma" w:cs="Tahoma"/>
          <w:bCs/>
          <w:sz w:val="18"/>
          <w:szCs w:val="18"/>
        </w:rPr>
        <w:t xml:space="preserve">. Domniemywa się, iż Zamawiający mógł zapoznać się z treścią odwołania przed upływem terminu do jego wniesienia, jeżeli </w:t>
      </w:r>
      <w:r w:rsidR="00803717">
        <w:rPr>
          <w:rFonts w:ascii="Tahoma" w:hAnsi="Tahoma" w:cs="Tahoma"/>
          <w:bCs/>
          <w:sz w:val="18"/>
          <w:szCs w:val="18"/>
        </w:rPr>
        <w:t xml:space="preserve">przekazanie odpowiednio odwołania albo jego kopii nastąpiło przed upływem terminu do jego wniesienia przy użyciu środków komunikacji elektronicznej. </w:t>
      </w:r>
    </w:p>
    <w:p w14:paraId="2C92DEB6" w14:textId="48A9DB0B" w:rsidR="0034572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8</w:t>
      </w:r>
      <w:r w:rsidR="00345729" w:rsidRPr="00F9433F">
        <w:rPr>
          <w:rFonts w:ascii="Tahoma" w:hAnsi="Tahoma" w:cs="Tahoma"/>
          <w:bCs/>
          <w:sz w:val="18"/>
          <w:szCs w:val="18"/>
        </w:rPr>
        <w:t>. Odwołanie wnosi się:</w:t>
      </w:r>
    </w:p>
    <w:p w14:paraId="1976A5F7" w14:textId="60E5A28C" w:rsidR="00345729"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w</w:t>
      </w:r>
      <w:r w:rsidR="00345729" w:rsidRPr="00263742">
        <w:rPr>
          <w:rFonts w:ascii="Tahoma" w:hAnsi="Tahoma" w:cs="Tahoma"/>
          <w:bCs/>
          <w:sz w:val="18"/>
          <w:szCs w:val="18"/>
        </w:rPr>
        <w:t xml:space="preserve"> terminie </w:t>
      </w:r>
      <w:r w:rsidR="0057742C">
        <w:rPr>
          <w:rFonts w:ascii="Tahoma" w:hAnsi="Tahoma" w:cs="Tahoma"/>
          <w:bCs/>
          <w:sz w:val="18"/>
          <w:szCs w:val="18"/>
        </w:rPr>
        <w:t>5</w:t>
      </w:r>
      <w:r w:rsidR="00345729" w:rsidRPr="00263742">
        <w:rPr>
          <w:rFonts w:ascii="Tahoma" w:hAnsi="Tahoma" w:cs="Tahoma"/>
          <w:bCs/>
          <w:sz w:val="18"/>
          <w:szCs w:val="18"/>
        </w:rPr>
        <w:t xml:space="preserve"> dni </w:t>
      </w:r>
      <w:r w:rsidR="00803717" w:rsidRPr="00263742">
        <w:rPr>
          <w:rFonts w:ascii="Tahoma" w:hAnsi="Tahoma" w:cs="Tahoma"/>
          <w:bCs/>
          <w:sz w:val="18"/>
          <w:szCs w:val="18"/>
        </w:rPr>
        <w:t>od dnia przekazania informacji o czynności zamawiającego stanowiącej podstawę jego wniesienia, jeżeli informacja została przekazana przy użyciu środków komunikacji elektronicznej. W terminie 1</w:t>
      </w:r>
      <w:r w:rsidR="0057742C">
        <w:rPr>
          <w:rFonts w:ascii="Tahoma" w:hAnsi="Tahoma" w:cs="Tahoma"/>
          <w:bCs/>
          <w:sz w:val="18"/>
          <w:szCs w:val="18"/>
        </w:rPr>
        <w:t>0</w:t>
      </w:r>
      <w:r w:rsidR="00803717" w:rsidRPr="00263742">
        <w:rPr>
          <w:rFonts w:ascii="Tahoma" w:hAnsi="Tahoma" w:cs="Tahoma"/>
          <w:bCs/>
          <w:sz w:val="18"/>
          <w:szCs w:val="18"/>
        </w:rPr>
        <w:t xml:space="preserve"> dni od dnia przekazania informacji o czynności zamawiającego stanowiącej podstawę jego wniesienia, jeżeli informacja została przekazana w inny sposób niż określona w zdaniu pierwszym powyżej.</w:t>
      </w:r>
    </w:p>
    <w:p w14:paraId="77C9B0E5" w14:textId="368709C6" w:rsidR="00F27C55" w:rsidRPr="00263742" w:rsidRDefault="0057742C" w:rsidP="00140FB3">
      <w:pPr>
        <w:numPr>
          <w:ilvl w:val="0"/>
          <w:numId w:val="5"/>
        </w:numPr>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w:t>
      </w:r>
      <w:r w:rsidRPr="00263742">
        <w:rPr>
          <w:rFonts w:ascii="Tahoma" w:hAnsi="Tahoma" w:cs="Tahoma"/>
          <w:bCs/>
          <w:sz w:val="18"/>
          <w:szCs w:val="18"/>
        </w:rPr>
        <w:t xml:space="preserve">zamówienia na dedykowanej dla Zamawiającego Platformie zakupowej </w:t>
      </w:r>
      <w:hyperlink r:id="rId32" w:history="1">
        <w:r w:rsidRPr="00263742">
          <w:rPr>
            <w:rFonts w:ascii="Tahoma" w:hAnsi="Tahoma" w:cs="Tahoma"/>
            <w:bCs/>
            <w:sz w:val="18"/>
            <w:szCs w:val="18"/>
          </w:rPr>
          <w:t>https://platformazakupowa.pl/pn/spzoz_zgorzelec</w:t>
        </w:r>
      </w:hyperlink>
      <w:r w:rsidR="00F27C55" w:rsidRPr="00263742">
        <w:rPr>
          <w:rFonts w:ascii="Tahoma" w:hAnsi="Tahoma" w:cs="Tahoma"/>
          <w:bCs/>
          <w:sz w:val="18"/>
          <w:szCs w:val="18"/>
        </w:rPr>
        <w:t>;</w:t>
      </w:r>
    </w:p>
    <w:p w14:paraId="0F943BED" w14:textId="08D95115" w:rsidR="00F27C55"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 xml:space="preserve">wobec czynności innych niż określone w </w:t>
      </w:r>
      <w:proofErr w:type="spellStart"/>
      <w:r w:rsidRPr="00263742">
        <w:rPr>
          <w:rFonts w:ascii="Tahoma" w:hAnsi="Tahoma" w:cs="Tahoma"/>
          <w:bCs/>
          <w:sz w:val="18"/>
          <w:szCs w:val="18"/>
        </w:rPr>
        <w:t>ppkt</w:t>
      </w:r>
      <w:proofErr w:type="spellEnd"/>
      <w:r w:rsidRPr="00263742">
        <w:rPr>
          <w:rFonts w:ascii="Tahoma" w:hAnsi="Tahoma" w:cs="Tahoma"/>
          <w:bCs/>
          <w:sz w:val="18"/>
          <w:szCs w:val="18"/>
        </w:rPr>
        <w:t xml:space="preserve">. a) i b), wnosi się w terminie </w:t>
      </w:r>
      <w:r w:rsidR="0057742C">
        <w:rPr>
          <w:rFonts w:ascii="Tahoma" w:hAnsi="Tahoma" w:cs="Tahoma"/>
          <w:bCs/>
          <w:sz w:val="18"/>
          <w:szCs w:val="18"/>
        </w:rPr>
        <w:t>5</w:t>
      </w:r>
      <w:r w:rsidRPr="00263742">
        <w:rPr>
          <w:rFonts w:ascii="Tahoma" w:hAnsi="Tahoma" w:cs="Tahoma"/>
          <w:bCs/>
          <w:sz w:val="18"/>
          <w:szCs w:val="18"/>
        </w:rPr>
        <w:t xml:space="preserve"> dni od dnia, w którym powzięto lub przy zachowaniu należytej staranności można było powziąć wiadomość o okolicznościach stanowiących podstawę jego wniesienia.</w:t>
      </w:r>
    </w:p>
    <w:p w14:paraId="44CBBAF4" w14:textId="77777777" w:rsidR="00FC3E44" w:rsidRDefault="00FC3E44" w:rsidP="00FC3E44">
      <w:pPr>
        <w:jc w:val="both"/>
        <w:rPr>
          <w:rFonts w:ascii="Tahoma" w:hAnsi="Tahoma" w:cs="Tahoma"/>
          <w:bCs/>
          <w:sz w:val="18"/>
          <w:szCs w:val="18"/>
        </w:rPr>
      </w:pPr>
    </w:p>
    <w:p w14:paraId="56D003E5" w14:textId="76BF60D3" w:rsidR="00B05B8E" w:rsidRPr="00543C31" w:rsidRDefault="00140FB3" w:rsidP="00140FB3">
      <w:pPr>
        <w:jc w:val="both"/>
        <w:rPr>
          <w:rFonts w:ascii="Tahoma" w:hAnsi="Tahoma" w:cs="Tahoma"/>
          <w:b/>
          <w:sz w:val="18"/>
          <w:szCs w:val="18"/>
          <w:u w:val="single"/>
        </w:rPr>
      </w:pPr>
      <w:r>
        <w:rPr>
          <w:rFonts w:ascii="Tahoma" w:hAnsi="Tahoma" w:cs="Tahoma"/>
          <w:b/>
          <w:sz w:val="18"/>
          <w:szCs w:val="18"/>
          <w:highlight w:val="lightGray"/>
          <w:u w:val="single"/>
        </w:rPr>
        <w:t xml:space="preserve">22. </w:t>
      </w:r>
      <w:r w:rsidR="00B05B8E" w:rsidRPr="006E066A">
        <w:rPr>
          <w:rFonts w:ascii="Tahoma" w:hAnsi="Tahoma" w:cs="Tahoma"/>
          <w:b/>
          <w:sz w:val="18"/>
          <w:szCs w:val="18"/>
          <w:highlight w:val="lightGray"/>
          <w:u w:val="single"/>
        </w:rPr>
        <w:t>Ochrona danych osobowych</w:t>
      </w:r>
    </w:p>
    <w:p w14:paraId="05325F8E" w14:textId="77777777" w:rsidR="00B05B8E" w:rsidRPr="00543C31" w:rsidRDefault="00B05B8E" w:rsidP="00B05B8E">
      <w:pPr>
        <w:ind w:left="435"/>
        <w:jc w:val="both"/>
        <w:rPr>
          <w:rFonts w:ascii="Tahoma" w:hAnsi="Tahoma" w:cs="Tahoma"/>
          <w:bCs/>
          <w:sz w:val="18"/>
          <w:szCs w:val="18"/>
        </w:rPr>
      </w:pPr>
    </w:p>
    <w:p w14:paraId="78888B9F" w14:textId="78B83B5D" w:rsidR="00084164" w:rsidRPr="00DD5316" w:rsidRDefault="00084164" w:rsidP="00084164">
      <w:pPr>
        <w:ind w:left="142" w:hanging="284"/>
        <w:jc w:val="both"/>
        <w:rPr>
          <w:rFonts w:ascii="Tahoma" w:hAnsi="Tahoma" w:cs="Tahoma"/>
          <w:sz w:val="18"/>
          <w:szCs w:val="18"/>
        </w:rPr>
      </w:pPr>
      <w:bookmarkStart w:id="20" w:name="_Hlk64287195"/>
      <w:r w:rsidRPr="00DD5316">
        <w:rPr>
          <w:rFonts w:ascii="Tahoma" w:hAnsi="Tahoma" w:cs="Tahoma"/>
          <w:sz w:val="18"/>
          <w:szCs w:val="18"/>
        </w:rPr>
        <w:t>2</w:t>
      </w:r>
      <w:r w:rsidR="00140FB3">
        <w:rPr>
          <w:rFonts w:ascii="Tahoma" w:hAnsi="Tahoma" w:cs="Tahoma"/>
          <w:sz w:val="18"/>
          <w:szCs w:val="18"/>
        </w:rPr>
        <w:t>2</w:t>
      </w:r>
      <w:r w:rsidRPr="00DD5316">
        <w:rPr>
          <w:rFonts w:ascii="Tahoma" w:hAnsi="Tahoma" w:cs="Tahoma"/>
          <w:sz w:val="18"/>
          <w:szCs w:val="18"/>
        </w:rPr>
        <w:t>.</w:t>
      </w:r>
      <w:r w:rsidR="0005256C" w:rsidRPr="00DD5316">
        <w:rPr>
          <w:rFonts w:ascii="Tahoma" w:hAnsi="Tahoma" w:cs="Tahoma"/>
          <w:sz w:val="18"/>
          <w:szCs w:val="18"/>
        </w:rPr>
        <w:t>1</w:t>
      </w:r>
      <w:r w:rsidRPr="00DD5316">
        <w:rPr>
          <w:rFonts w:ascii="Tahoma" w:hAnsi="Tahoma" w:cs="Tahoma"/>
          <w:sz w:val="18"/>
          <w:szCs w:val="18"/>
        </w:rPr>
        <w:t xml:space="preserve">. </w:t>
      </w:r>
      <w:r w:rsidR="00943405" w:rsidRPr="00DD5316">
        <w:rPr>
          <w:rFonts w:ascii="Tahoma" w:hAnsi="Tahoma" w:cs="Tahoma"/>
          <w:sz w:val="18"/>
          <w:szCs w:val="18"/>
          <w:u w:val="single"/>
        </w:rPr>
        <w:t>Obowiązek informacyjny po stronie Zamawiającego dotyczący danych osobowych wykonawców:</w:t>
      </w:r>
      <w:r w:rsidR="0057742C">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29614614" w14:textId="4E2B1D70" w:rsidR="00084164"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3" w:history="1">
        <w:r w:rsidRPr="00DD5316">
          <w:rPr>
            <w:rStyle w:val="Hipercze"/>
            <w:rFonts w:ascii="Tahoma" w:hAnsi="Tahoma" w:cs="Tahoma"/>
            <w:color w:val="auto"/>
            <w:sz w:val="18"/>
            <w:szCs w:val="18"/>
          </w:rPr>
          <w:t>zam.publ@spzoz.zgorzelec.pl</w:t>
        </w:r>
      </w:hyperlink>
      <w:r w:rsidRPr="00DD5316">
        <w:rPr>
          <w:rFonts w:ascii="Tahoma" w:hAnsi="Tahoma" w:cs="Tahoma"/>
          <w:i/>
          <w:sz w:val="18"/>
          <w:szCs w:val="18"/>
        </w:rPr>
        <w:t>;</w:t>
      </w:r>
    </w:p>
    <w:p w14:paraId="13CA35B9" w14:textId="1EB5319E" w:rsidR="00C70902" w:rsidRPr="00140FB3" w:rsidRDefault="00084164" w:rsidP="00140FB3">
      <w:pPr>
        <w:pStyle w:val="Akapitzlist"/>
        <w:numPr>
          <w:ilvl w:val="2"/>
          <w:numId w:val="31"/>
        </w:numPr>
        <w:ind w:left="993"/>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w:t>
      </w:r>
      <w:r w:rsidR="0057742C" w:rsidRPr="00140FB3">
        <w:rPr>
          <w:rFonts w:ascii="Tahoma" w:hAnsi="Tahoma" w:cs="Tahoma"/>
          <w:sz w:val="18"/>
          <w:szCs w:val="18"/>
        </w:rPr>
        <w:t xml:space="preserve"> </w:t>
      </w:r>
      <w:r w:rsidRPr="00140FB3">
        <w:rPr>
          <w:rFonts w:ascii="Tahoma" w:hAnsi="Tahoma" w:cs="Tahoma"/>
          <w:sz w:val="18"/>
          <w:szCs w:val="18"/>
        </w:rPr>
        <w:t>jest Pani</w:t>
      </w:r>
      <w:r w:rsidR="00C70902" w:rsidRPr="00140FB3">
        <w:rPr>
          <w:rFonts w:ascii="Tahoma" w:hAnsi="Tahoma" w:cs="Tahoma"/>
          <w:sz w:val="18"/>
          <w:szCs w:val="18"/>
        </w:rPr>
        <w:t>:</w:t>
      </w:r>
    </w:p>
    <w:p w14:paraId="4F7BC67C" w14:textId="44A34CA0" w:rsidR="00084164" w:rsidRPr="00DD5316" w:rsidRDefault="00A20B73" w:rsidP="00A20B73">
      <w:pPr>
        <w:pStyle w:val="Akapitzlist"/>
        <w:contextualSpacing/>
        <w:jc w:val="both"/>
        <w:rPr>
          <w:rFonts w:ascii="Tahoma" w:hAnsi="Tahoma" w:cs="Tahoma"/>
          <w:i/>
          <w:sz w:val="18"/>
          <w:szCs w:val="18"/>
          <w:lang w:val="en-US"/>
        </w:rPr>
      </w:pPr>
      <w:r>
        <w:rPr>
          <w:rFonts w:ascii="Tahoma" w:hAnsi="Tahoma" w:cs="Tahoma"/>
          <w:sz w:val="18"/>
          <w:szCs w:val="18"/>
          <w:lang w:val="en-US"/>
        </w:rPr>
        <w:t xml:space="preserve">     </w:t>
      </w:r>
      <w:r w:rsidR="00084164" w:rsidRPr="00DD5316">
        <w:rPr>
          <w:rFonts w:ascii="Tahoma" w:hAnsi="Tahoma" w:cs="Tahoma"/>
          <w:sz w:val="18"/>
          <w:szCs w:val="18"/>
          <w:lang w:val="en-US"/>
        </w:rPr>
        <w:t xml:space="preserve">Anna </w:t>
      </w:r>
      <w:proofErr w:type="spellStart"/>
      <w:r w:rsidR="00084164" w:rsidRPr="00DD5316">
        <w:rPr>
          <w:rFonts w:ascii="Tahoma" w:hAnsi="Tahoma" w:cs="Tahoma"/>
          <w:sz w:val="18"/>
          <w:szCs w:val="18"/>
          <w:lang w:val="en-US"/>
        </w:rPr>
        <w:t>Krókow</w:t>
      </w:r>
      <w:proofErr w:type="spellEnd"/>
      <w:r w:rsidR="00084164" w:rsidRPr="00DD5316">
        <w:rPr>
          <w:rFonts w:ascii="Tahoma" w:hAnsi="Tahoma" w:cs="Tahoma"/>
          <w:sz w:val="18"/>
          <w:szCs w:val="18"/>
          <w:lang w:val="en-US"/>
        </w:rPr>
        <w:t>, tel. 571334972, e</w:t>
      </w:r>
      <w:r w:rsidR="00084164" w:rsidRPr="00DD5316">
        <w:rPr>
          <w:rFonts w:ascii="Tahoma" w:hAnsi="Tahoma" w:cs="Tahoma"/>
          <w:i/>
          <w:sz w:val="18"/>
          <w:szCs w:val="18"/>
          <w:lang w:val="en-US"/>
        </w:rPr>
        <w:t xml:space="preserve">-mail </w:t>
      </w:r>
      <w:hyperlink r:id="rId34" w:history="1">
        <w:r w:rsidR="008832AC" w:rsidRPr="00DD5316">
          <w:rPr>
            <w:rStyle w:val="Hipercze"/>
            <w:rFonts w:ascii="Tahoma" w:hAnsi="Tahoma" w:cs="Tahoma"/>
            <w:i/>
            <w:color w:val="auto"/>
            <w:sz w:val="18"/>
            <w:szCs w:val="18"/>
            <w:lang w:val="en-US"/>
          </w:rPr>
          <w:t>iod@spzoz.zgorz</w:t>
        </w:r>
        <w:r w:rsidR="00B56B6A" w:rsidRPr="00DD5316">
          <w:rPr>
            <w:rStyle w:val="Hipercze"/>
            <w:rFonts w:ascii="Tahoma" w:hAnsi="Tahoma" w:cs="Tahoma"/>
            <w:i/>
            <w:color w:val="auto"/>
            <w:sz w:val="18"/>
            <w:szCs w:val="18"/>
            <w:lang w:val="en-US"/>
          </w:rPr>
          <w:t>e</w:t>
        </w:r>
        <w:r w:rsidR="008832AC" w:rsidRPr="00DD5316">
          <w:rPr>
            <w:rStyle w:val="Hipercze"/>
            <w:rFonts w:ascii="Tahoma" w:hAnsi="Tahoma" w:cs="Tahoma"/>
            <w:i/>
            <w:color w:val="auto"/>
            <w:sz w:val="18"/>
            <w:szCs w:val="18"/>
            <w:lang w:val="en-US"/>
          </w:rPr>
          <w:t>lec.pl</w:t>
        </w:r>
      </w:hyperlink>
      <w:r w:rsidR="00084164" w:rsidRPr="00DD5316">
        <w:rPr>
          <w:rFonts w:ascii="Tahoma" w:hAnsi="Tahoma" w:cs="Tahoma"/>
          <w:i/>
          <w:sz w:val="18"/>
          <w:szCs w:val="18"/>
          <w:lang w:val="en-US"/>
        </w:rPr>
        <w:t>;</w:t>
      </w:r>
    </w:p>
    <w:p w14:paraId="2A9018D2" w14:textId="77777777" w:rsidR="000638B0" w:rsidRDefault="00A20B73" w:rsidP="00481EBE">
      <w:pPr>
        <w:ind w:left="851" w:hanging="567"/>
        <w:jc w:val="center"/>
        <w:rPr>
          <w:rFonts w:ascii="Tahoma" w:hAnsi="Tahoma" w:cs="Tahoma"/>
          <w:bCs/>
          <w:sz w:val="18"/>
          <w:szCs w:val="18"/>
        </w:rPr>
      </w:pPr>
      <w:r>
        <w:rPr>
          <w:rFonts w:ascii="Tahoma" w:hAnsi="Tahoma" w:cs="Tahoma"/>
          <w:sz w:val="18"/>
          <w:szCs w:val="18"/>
        </w:rPr>
        <w:t xml:space="preserve">            </w:t>
      </w:r>
      <w:r w:rsidR="00084164" w:rsidRPr="00E903FB">
        <w:rPr>
          <w:rFonts w:ascii="Tahoma" w:hAnsi="Tahoma" w:cs="Tahoma"/>
          <w:sz w:val="18"/>
          <w:szCs w:val="18"/>
        </w:rPr>
        <w:t>Pani/Pana dane osobowe przetwarzane będą na podstawie art. 6 ust. 1 lit. c</w:t>
      </w:r>
      <w:r w:rsidR="0057742C">
        <w:rPr>
          <w:rFonts w:ascii="Tahoma" w:hAnsi="Tahoma" w:cs="Tahoma"/>
          <w:sz w:val="18"/>
          <w:szCs w:val="18"/>
        </w:rPr>
        <w:t xml:space="preserve"> </w:t>
      </w:r>
      <w:r w:rsidR="00084164" w:rsidRPr="00E903FB">
        <w:rPr>
          <w:rFonts w:ascii="Tahoma" w:hAnsi="Tahoma" w:cs="Tahoma"/>
          <w:sz w:val="18"/>
          <w:szCs w:val="18"/>
        </w:rPr>
        <w:t xml:space="preserve">RODO w celu związanym </w:t>
      </w:r>
      <w:r>
        <w:rPr>
          <w:rFonts w:ascii="Tahoma" w:hAnsi="Tahoma" w:cs="Tahoma"/>
          <w:sz w:val="18"/>
          <w:szCs w:val="18"/>
        </w:rPr>
        <w:t xml:space="preserve">    </w:t>
      </w:r>
      <w:r w:rsidR="00084164" w:rsidRPr="00E903FB">
        <w:rPr>
          <w:rFonts w:ascii="Tahoma" w:hAnsi="Tahoma" w:cs="Tahoma"/>
          <w:sz w:val="18"/>
          <w:szCs w:val="18"/>
        </w:rPr>
        <w:t xml:space="preserve">z postępowaniem o udzielenie zamówienia publicznego </w:t>
      </w:r>
      <w:r w:rsidR="00084164" w:rsidRPr="00E903FB">
        <w:rPr>
          <w:rFonts w:ascii="Tahoma" w:hAnsi="Tahoma" w:cs="Tahoma"/>
          <w:bCs/>
          <w:sz w:val="18"/>
          <w:szCs w:val="18"/>
        </w:rPr>
        <w:t>pn.:</w:t>
      </w:r>
    </w:p>
    <w:p w14:paraId="5A7A5970" w14:textId="1D96C1A8" w:rsidR="00084164" w:rsidRPr="005215BC" w:rsidRDefault="00084164" w:rsidP="00481EBE">
      <w:pPr>
        <w:ind w:left="851" w:hanging="567"/>
        <w:jc w:val="center"/>
        <w:rPr>
          <w:rFonts w:ascii="Tahoma" w:hAnsi="Tahoma" w:cs="Tahoma"/>
          <w:b/>
          <w:color w:val="FF0000"/>
          <w:sz w:val="18"/>
          <w:szCs w:val="18"/>
        </w:rPr>
      </w:pPr>
      <w:r w:rsidRPr="005215BC">
        <w:rPr>
          <w:rFonts w:ascii="Tahoma" w:hAnsi="Tahoma" w:cs="Tahoma"/>
          <w:bCs/>
          <w:sz w:val="18"/>
          <w:szCs w:val="18"/>
        </w:rPr>
        <w:t xml:space="preserve"> </w:t>
      </w:r>
      <w:r w:rsidR="00300086" w:rsidRPr="005215BC">
        <w:rPr>
          <w:rFonts w:ascii="Tahoma" w:hAnsi="Tahoma" w:cs="Tahoma"/>
          <w:bCs/>
          <w:sz w:val="18"/>
          <w:szCs w:val="18"/>
        </w:rPr>
        <w:t xml:space="preserve">     </w:t>
      </w:r>
      <w:r w:rsidR="004216CD" w:rsidRPr="005215BC">
        <w:rPr>
          <w:rFonts w:ascii="Tahoma" w:hAnsi="Tahoma" w:cs="Tahoma"/>
          <w:b/>
          <w:color w:val="4472C4" w:themeColor="accent1"/>
          <w:sz w:val="18"/>
          <w:szCs w:val="18"/>
        </w:rPr>
        <w:t>„</w:t>
      </w:r>
      <w:r w:rsidR="009A5FE5" w:rsidRPr="009A5FE5">
        <w:rPr>
          <w:rFonts w:ascii="Tahoma" w:hAnsi="Tahoma" w:cs="Tahoma"/>
          <w:b/>
          <w:bCs/>
          <w:color w:val="0070C0"/>
        </w:rPr>
        <w:t>Nabycie przez Zamawiającego fabrycznie nowego ambulansu sanitarnego typu B wraz z wyposażeniem, dostawą i szkoleniem pracowników dla WS-SPZOZ w Zgorzelcu</w:t>
      </w:r>
      <w:r w:rsidR="009A5FE5">
        <w:rPr>
          <w:rFonts w:ascii="Tahoma" w:hAnsi="Tahoma" w:cs="Tahoma"/>
          <w:b/>
          <w:bCs/>
          <w:color w:val="0070C0"/>
        </w:rPr>
        <w:t>.</w:t>
      </w:r>
      <w:r w:rsidR="00A20B73" w:rsidRPr="009D30C0">
        <w:rPr>
          <w:rFonts w:ascii="Tahoma" w:hAnsi="Tahoma" w:cs="Tahoma"/>
          <w:b/>
          <w:color w:val="4472C4" w:themeColor="accent1"/>
        </w:rPr>
        <w:t>”</w:t>
      </w:r>
      <w:r w:rsidR="00107A4A">
        <w:rPr>
          <w:rFonts w:ascii="Tahoma" w:hAnsi="Tahoma" w:cs="Tahoma"/>
          <w:b/>
          <w:color w:val="4472C4" w:themeColor="accent1"/>
        </w:rPr>
        <w:t>2 postępowanie.</w:t>
      </w:r>
    </w:p>
    <w:p w14:paraId="22C60816" w14:textId="7EF0FB07" w:rsidR="00084164" w:rsidRPr="00FB4560"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sidR="006F1F85">
        <w:rPr>
          <w:rFonts w:ascii="Tahoma" w:hAnsi="Tahoma" w:cs="Tahoma"/>
          <w:sz w:val="18"/>
          <w:szCs w:val="18"/>
        </w:rPr>
        <w:t>19</w:t>
      </w:r>
      <w:r w:rsidRPr="00DD5316">
        <w:rPr>
          <w:rFonts w:ascii="Tahoma" w:hAnsi="Tahoma" w:cs="Tahoma"/>
          <w:sz w:val="18"/>
          <w:szCs w:val="18"/>
        </w:rPr>
        <w:t xml:space="preserve"> oraz art. </w:t>
      </w:r>
      <w:r w:rsidR="006F1F85">
        <w:rPr>
          <w:rFonts w:ascii="Tahoma" w:hAnsi="Tahoma" w:cs="Tahoma"/>
          <w:sz w:val="18"/>
          <w:szCs w:val="18"/>
        </w:rPr>
        <w:t>74</w:t>
      </w:r>
      <w:r w:rsidRPr="00DD5316">
        <w:rPr>
          <w:rFonts w:ascii="Tahoma" w:hAnsi="Tahoma" w:cs="Tahoma"/>
          <w:sz w:val="18"/>
          <w:szCs w:val="18"/>
        </w:rPr>
        <w:t xml:space="preserve"> ust. </w:t>
      </w:r>
      <w:r w:rsidR="006F1F85">
        <w:rPr>
          <w:rFonts w:ascii="Tahoma" w:hAnsi="Tahoma" w:cs="Tahoma"/>
          <w:sz w:val="18"/>
          <w:szCs w:val="18"/>
        </w:rPr>
        <w:t>1</w:t>
      </w:r>
      <w:r w:rsidRPr="00DD5316">
        <w:rPr>
          <w:rFonts w:ascii="Tahoma" w:hAnsi="Tahoma" w:cs="Tahoma"/>
          <w:sz w:val="18"/>
          <w:szCs w:val="18"/>
        </w:rPr>
        <w:t xml:space="preserve"> ustawy z dnia</w:t>
      </w:r>
      <w:r w:rsidR="006F1F85">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w:t>
      </w:r>
      <w:r w:rsidR="00D05B9A">
        <w:rPr>
          <w:rFonts w:ascii="Tahoma" w:hAnsi="Tahoma" w:cs="Tahoma"/>
          <w:sz w:val="18"/>
          <w:szCs w:val="18"/>
        </w:rPr>
        <w:t>2</w:t>
      </w:r>
      <w:r w:rsidR="005215BC">
        <w:rPr>
          <w:rFonts w:ascii="Tahoma" w:hAnsi="Tahoma" w:cs="Tahoma"/>
          <w:sz w:val="18"/>
          <w:szCs w:val="18"/>
        </w:rPr>
        <w:t>2</w:t>
      </w:r>
      <w:r w:rsidRPr="0008758D">
        <w:rPr>
          <w:rFonts w:ascii="Tahoma" w:hAnsi="Tahoma" w:cs="Tahoma"/>
          <w:sz w:val="18"/>
          <w:szCs w:val="18"/>
        </w:rPr>
        <w:t xml:space="preserve"> r. poz. </w:t>
      </w:r>
      <w:r w:rsidR="00D05B9A">
        <w:rPr>
          <w:rFonts w:ascii="Tahoma" w:hAnsi="Tahoma" w:cs="Tahoma"/>
          <w:sz w:val="18"/>
          <w:szCs w:val="18"/>
        </w:rPr>
        <w:t>1</w:t>
      </w:r>
      <w:r w:rsidR="005215BC">
        <w:rPr>
          <w:rFonts w:ascii="Tahoma" w:hAnsi="Tahoma" w:cs="Tahoma"/>
          <w:sz w:val="18"/>
          <w:szCs w:val="18"/>
        </w:rPr>
        <w:t>710</w:t>
      </w:r>
      <w:r w:rsidR="006F1F85">
        <w:rPr>
          <w:rFonts w:ascii="Tahoma" w:hAnsi="Tahoma" w:cs="Tahoma"/>
          <w:sz w:val="18"/>
          <w:szCs w:val="18"/>
        </w:rPr>
        <w:t xml:space="preserve"> </w:t>
      </w:r>
      <w:r w:rsidR="00F07526">
        <w:rPr>
          <w:rFonts w:ascii="Tahoma" w:hAnsi="Tahoma" w:cs="Tahoma"/>
          <w:sz w:val="18"/>
          <w:szCs w:val="18"/>
        </w:rPr>
        <w:t>tj.</w:t>
      </w:r>
      <w:r w:rsidR="005215BC">
        <w:rPr>
          <w:rFonts w:ascii="Tahoma" w:hAnsi="Tahoma" w:cs="Tahoma"/>
          <w:sz w:val="18"/>
          <w:szCs w:val="18"/>
        </w:rPr>
        <w:t xml:space="preserve"> </w:t>
      </w:r>
      <w:r w:rsidR="006F1F85">
        <w:rPr>
          <w:rFonts w:ascii="Tahoma" w:hAnsi="Tahoma" w:cs="Tahoma"/>
          <w:sz w:val="18"/>
          <w:szCs w:val="18"/>
        </w:rPr>
        <w:t>ze zm</w:t>
      </w:r>
      <w:r w:rsidR="009E143C">
        <w:rPr>
          <w:rFonts w:ascii="Tahoma" w:hAnsi="Tahoma" w:cs="Tahoma"/>
          <w:sz w:val="18"/>
          <w:szCs w:val="18"/>
        </w:rPr>
        <w:t>.</w:t>
      </w:r>
      <w:r w:rsidRPr="00DD5316">
        <w:rPr>
          <w:rFonts w:ascii="Tahoma" w:hAnsi="Tahoma" w:cs="Tahoma"/>
          <w:sz w:val="18"/>
          <w:szCs w:val="18"/>
        </w:rPr>
        <w:t xml:space="preserve">), dalej „ustawa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22310B23" w14:textId="7C72CF8E" w:rsidR="00FB4560" w:rsidRPr="00DD5316" w:rsidRDefault="00FB4560" w:rsidP="00140FB3">
      <w:pPr>
        <w:pStyle w:val="Akapitzlist"/>
        <w:numPr>
          <w:ilvl w:val="2"/>
          <w:numId w:val="31"/>
        </w:numPr>
        <w:ind w:left="993"/>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4E84FAB5" w14:textId="7C423BD7" w:rsidR="00084164" w:rsidRPr="00FB4560"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sidR="006F1F85">
        <w:rPr>
          <w:rFonts w:ascii="Tahoma" w:hAnsi="Tahoma" w:cs="Tahoma"/>
          <w:sz w:val="18"/>
          <w:szCs w:val="18"/>
        </w:rPr>
        <w:t>78</w:t>
      </w:r>
      <w:r w:rsidRPr="00DD5316">
        <w:rPr>
          <w:rFonts w:ascii="Tahoma" w:hAnsi="Tahoma" w:cs="Tahoma"/>
          <w:sz w:val="18"/>
          <w:szCs w:val="18"/>
        </w:rPr>
        <w:t xml:space="preserve"> ust. 1 ustawy </w:t>
      </w:r>
      <w:proofErr w:type="spellStart"/>
      <w:r w:rsidRPr="00DD5316">
        <w:rPr>
          <w:rFonts w:ascii="Tahoma" w:hAnsi="Tahoma" w:cs="Tahoma"/>
          <w:sz w:val="18"/>
          <w:szCs w:val="18"/>
        </w:rPr>
        <w:t>Pzp</w:t>
      </w:r>
      <w:proofErr w:type="spellEnd"/>
      <w:r w:rsidRPr="00DD5316">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5E92C60C"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związanym z udziałem w </w:t>
      </w:r>
      <w:r w:rsidRPr="00DD5316">
        <w:rPr>
          <w:rFonts w:ascii="Tahoma" w:hAnsi="Tahoma" w:cs="Tahoma"/>
          <w:sz w:val="18"/>
          <w:szCs w:val="18"/>
        </w:rPr>
        <w:lastRenderedPageBreak/>
        <w:t xml:space="preserve">postępowaniu o udzielenie zamówienia publicznego; konsekwencje niepodania określonych danych wynikają z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3FC4A176"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7573034E"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posiada Pani/Pan:</w:t>
      </w:r>
    </w:p>
    <w:p w14:paraId="5852C690" w14:textId="77777777" w:rsidR="00084164" w:rsidRPr="00DD5316" w:rsidRDefault="00084164" w:rsidP="00140FB3">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7A986CA2" w14:textId="77777777" w:rsidR="00084164" w:rsidRPr="00DD5316" w:rsidRDefault="00084164" w:rsidP="00140FB3">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48C7963" w14:textId="77777777" w:rsidR="00084164" w:rsidRPr="00DD5316" w:rsidRDefault="00084164" w:rsidP="00140FB3">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na podstawie art. 18 RODO prawo żądania od administratora ograniczenia przetwarzania danych osobowych z zastrzeżeniem przypadków, o któr</w:t>
      </w:r>
      <w:r w:rsidR="00585434" w:rsidRPr="00DD5316">
        <w:rPr>
          <w:rFonts w:ascii="Tahoma" w:hAnsi="Tahoma" w:cs="Tahoma"/>
          <w:sz w:val="18"/>
          <w:szCs w:val="18"/>
        </w:rPr>
        <w:t xml:space="preserve">ych mowa w art. 18 ust. 2 RODO </w:t>
      </w:r>
      <w:r w:rsidRPr="00DD5316">
        <w:rPr>
          <w:rFonts w:ascii="Tahoma" w:hAnsi="Tahoma" w:cs="Tahoma"/>
          <w:sz w:val="18"/>
          <w:szCs w:val="18"/>
        </w:rPr>
        <w:t xml:space="preserve">**;  </w:t>
      </w:r>
    </w:p>
    <w:p w14:paraId="5C19B297" w14:textId="77777777" w:rsidR="00084164" w:rsidRPr="00DD5316" w:rsidRDefault="00084164" w:rsidP="00140FB3">
      <w:pPr>
        <w:pStyle w:val="Akapitzlist"/>
        <w:numPr>
          <w:ilvl w:val="0"/>
          <w:numId w:val="7"/>
        </w:numPr>
        <w:ind w:left="1276" w:hanging="283"/>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60E52CB6"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nie przysługuje Pani/Panu:</w:t>
      </w:r>
    </w:p>
    <w:p w14:paraId="52F1247F" w14:textId="77777777" w:rsidR="00084164" w:rsidRPr="00DD5316" w:rsidRDefault="00084164" w:rsidP="00140FB3">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081208F0" w14:textId="77777777" w:rsidR="00084164" w:rsidRPr="00DD5316" w:rsidRDefault="00084164" w:rsidP="00140FB3">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36ED88C6" w14:textId="77777777" w:rsidR="00084164" w:rsidRPr="00DD5316" w:rsidRDefault="00084164" w:rsidP="00140FB3">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51A4E680" w14:textId="77777777" w:rsidR="00943405" w:rsidRPr="00DD5316" w:rsidRDefault="00943405" w:rsidP="00140FB3">
      <w:pPr>
        <w:numPr>
          <w:ilvl w:val="1"/>
          <w:numId w:val="31"/>
        </w:numPr>
        <w:ind w:left="426" w:hanging="568"/>
        <w:jc w:val="both"/>
        <w:rPr>
          <w:rFonts w:ascii="Tahoma" w:hAnsi="Tahoma" w:cs="Tahoma"/>
          <w:bCs/>
          <w:sz w:val="18"/>
          <w:szCs w:val="18"/>
          <w:u w:val="single"/>
        </w:rPr>
      </w:pPr>
      <w:r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3E2B9CC9" w14:textId="77777777" w:rsidR="001354DC" w:rsidRPr="00DD5316" w:rsidRDefault="001354DC" w:rsidP="00140FB3">
      <w:pPr>
        <w:numPr>
          <w:ilvl w:val="2"/>
          <w:numId w:val="31"/>
        </w:numPr>
        <w:ind w:left="1418"/>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2A2A8E28" w14:textId="77777777" w:rsidR="001354DC" w:rsidRPr="00DD5316" w:rsidRDefault="001354DC" w:rsidP="00140FB3">
      <w:pPr>
        <w:numPr>
          <w:ilvl w:val="2"/>
          <w:numId w:val="31"/>
        </w:numPr>
        <w:ind w:left="1418"/>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t>
      </w:r>
      <w:proofErr w:type="spellStart"/>
      <w:r w:rsidRPr="00DD5316">
        <w:rPr>
          <w:rFonts w:ascii="Tahoma" w:hAnsi="Tahoma" w:cs="Tahoma"/>
          <w:sz w:val="18"/>
          <w:szCs w:val="18"/>
        </w:rPr>
        <w:t>w</w:t>
      </w:r>
      <w:r w:rsidR="008832AC" w:rsidRPr="00DD5316">
        <w:rPr>
          <w:rFonts w:ascii="Tahoma" w:hAnsi="Tahoma" w:cs="Tahoma"/>
          <w:sz w:val="18"/>
          <w:szCs w:val="18"/>
        </w:rPr>
        <w:t>y</w:t>
      </w:r>
      <w:r w:rsidRPr="00DD5316">
        <w:rPr>
          <w:rFonts w:ascii="Tahoma" w:hAnsi="Tahoma" w:cs="Tahoma"/>
          <w:sz w:val="18"/>
          <w:szCs w:val="18"/>
        </w:rPr>
        <w:t>łączeń</w:t>
      </w:r>
      <w:proofErr w:type="spellEnd"/>
      <w:r w:rsidRPr="00DD5316">
        <w:rPr>
          <w:rFonts w:ascii="Tahoma" w:hAnsi="Tahoma" w:cs="Tahoma"/>
          <w:sz w:val="18"/>
          <w:szCs w:val="18"/>
        </w:rPr>
        <w:t>, o których mowa w art. 14 ust. 5 RODO.</w:t>
      </w:r>
    </w:p>
    <w:p w14:paraId="3D9C64C8" w14:textId="544C0ADA" w:rsidR="00CE79C2" w:rsidRPr="00DD5316" w:rsidRDefault="00CE79C2" w:rsidP="00140FB3">
      <w:pPr>
        <w:numPr>
          <w:ilvl w:val="2"/>
          <w:numId w:val="31"/>
        </w:numPr>
        <w:ind w:left="1418"/>
        <w:jc w:val="both"/>
        <w:rPr>
          <w:rFonts w:ascii="Tahoma" w:hAnsi="Tahoma" w:cs="Tahoma"/>
          <w:sz w:val="18"/>
          <w:szCs w:val="18"/>
        </w:rPr>
      </w:pPr>
      <w:r w:rsidRPr="00DD5316">
        <w:rPr>
          <w:rFonts w:ascii="Tahoma" w:hAnsi="Tahoma" w:cs="Tahoma"/>
          <w:sz w:val="18"/>
          <w:szCs w:val="18"/>
        </w:rPr>
        <w:t xml:space="preserve">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t>
      </w:r>
      <w:r w:rsidR="00793DEE" w:rsidRPr="00DD5316">
        <w:rPr>
          <w:rFonts w:ascii="Tahoma" w:hAnsi="Tahoma" w:cs="Tahoma"/>
          <w:sz w:val="18"/>
          <w:szCs w:val="18"/>
        </w:rPr>
        <w:t>widnieje w Załączniku nr 1 do SWZ (pkt. 1</w:t>
      </w:r>
      <w:r w:rsidR="003173C2">
        <w:rPr>
          <w:rFonts w:ascii="Tahoma" w:hAnsi="Tahoma" w:cs="Tahoma"/>
          <w:sz w:val="18"/>
          <w:szCs w:val="18"/>
        </w:rPr>
        <w:t>0</w:t>
      </w:r>
      <w:r w:rsidR="00793DEE" w:rsidRPr="00DD5316">
        <w:rPr>
          <w:rFonts w:ascii="Tahoma" w:hAnsi="Tahoma" w:cs="Tahoma"/>
          <w:sz w:val="18"/>
          <w:szCs w:val="18"/>
        </w:rPr>
        <w:t xml:space="preserve"> Załącznika)</w:t>
      </w:r>
      <w:r w:rsidRPr="00DD5316">
        <w:rPr>
          <w:rFonts w:ascii="Tahoma" w:hAnsi="Tahoma" w:cs="Tahoma"/>
          <w:sz w:val="18"/>
          <w:szCs w:val="18"/>
        </w:rPr>
        <w:t>.</w:t>
      </w:r>
      <w:bookmarkEnd w:id="20"/>
    </w:p>
    <w:p w14:paraId="33D314BD" w14:textId="77777777" w:rsidR="0077446E" w:rsidRDefault="0077446E" w:rsidP="00FC3E44">
      <w:pPr>
        <w:jc w:val="both"/>
        <w:rPr>
          <w:rFonts w:ascii="Tahoma" w:hAnsi="Tahoma" w:cs="Tahoma"/>
          <w:bCs/>
          <w:sz w:val="18"/>
          <w:szCs w:val="18"/>
        </w:rPr>
      </w:pP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AC72EE" w14:textId="77777777" w:rsidR="00E800AC" w:rsidRDefault="00E800AC" w:rsidP="00FC3E44">
      <w:pPr>
        <w:jc w:val="both"/>
        <w:rPr>
          <w:rFonts w:ascii="Tahoma" w:hAnsi="Tahoma" w:cs="Tahoma"/>
          <w:bCs/>
          <w:sz w:val="18"/>
          <w:szCs w:val="18"/>
        </w:rPr>
      </w:pPr>
    </w:p>
    <w:p w14:paraId="4AC1EBE7" w14:textId="77777777" w:rsidR="00B05B8E" w:rsidRDefault="00B05B8E" w:rsidP="00FC3E44">
      <w:pPr>
        <w:jc w:val="both"/>
        <w:rPr>
          <w:rFonts w:ascii="Tahoma" w:hAnsi="Tahoma" w:cs="Tahoma"/>
          <w:bCs/>
          <w:sz w:val="18"/>
          <w:szCs w:val="18"/>
        </w:rPr>
      </w:pPr>
    </w:p>
    <w:p w14:paraId="38AD43D5" w14:textId="72AFCB2C" w:rsidR="002B6039" w:rsidRPr="00F54603" w:rsidRDefault="00F2208A" w:rsidP="00383A39">
      <w:pPr>
        <w:tabs>
          <w:tab w:val="num" w:pos="284"/>
        </w:tabs>
        <w:spacing w:after="120" w:line="276" w:lineRule="auto"/>
        <w:jc w:val="both"/>
        <w:rPr>
          <w:rFonts w:ascii="Tahoma" w:hAnsi="Tahoma" w:cs="Tahoma"/>
          <w:bCs/>
          <w:color w:val="000000" w:themeColor="text1"/>
          <w:sz w:val="18"/>
          <w:szCs w:val="18"/>
        </w:rPr>
      </w:pPr>
      <w:r>
        <w:rPr>
          <w:rFonts w:ascii="Tahoma" w:hAnsi="Tahoma" w:cs="Tahoma"/>
          <w:bCs/>
          <w:sz w:val="18"/>
          <w:szCs w:val="18"/>
        </w:rPr>
        <w:t>S</w:t>
      </w:r>
      <w:r w:rsidR="008F27D0">
        <w:rPr>
          <w:rFonts w:ascii="Tahoma" w:hAnsi="Tahoma" w:cs="Tahoma"/>
          <w:bCs/>
          <w:sz w:val="18"/>
          <w:szCs w:val="18"/>
        </w:rPr>
        <w:t>WZ opracował</w:t>
      </w:r>
      <w:r w:rsidR="008F27D0" w:rsidRPr="00F54603">
        <w:rPr>
          <w:rFonts w:ascii="Tahoma" w:hAnsi="Tahoma" w:cs="Tahoma"/>
          <w:bCs/>
          <w:color w:val="000000" w:themeColor="text1"/>
          <w:sz w:val="18"/>
          <w:szCs w:val="18"/>
        </w:rPr>
        <w:t>:</w:t>
      </w:r>
      <w:r w:rsidR="00263742" w:rsidRPr="00F54603">
        <w:rPr>
          <w:rFonts w:ascii="Tahoma" w:hAnsi="Tahoma" w:cs="Tahoma"/>
          <w:bCs/>
          <w:color w:val="000000" w:themeColor="text1"/>
          <w:sz w:val="18"/>
          <w:szCs w:val="18"/>
        </w:rPr>
        <w:t xml:space="preserve"> </w:t>
      </w:r>
      <w:r w:rsidR="00F54603" w:rsidRPr="00F54603">
        <w:rPr>
          <w:rFonts w:ascii="Tahoma" w:hAnsi="Tahoma" w:cs="Tahoma"/>
          <w:b/>
          <w:color w:val="000000" w:themeColor="text1"/>
          <w:sz w:val="18"/>
          <w:szCs w:val="18"/>
        </w:rPr>
        <w:t>Anna Połuch</w:t>
      </w:r>
      <w:r w:rsidR="003C12A2" w:rsidRPr="00F54603">
        <w:rPr>
          <w:rFonts w:ascii="Tahoma" w:hAnsi="Tahoma" w:cs="Tahoma"/>
          <w:b/>
          <w:color w:val="000000" w:themeColor="text1"/>
          <w:sz w:val="18"/>
          <w:szCs w:val="18"/>
        </w:rPr>
        <w:t xml:space="preserve"> </w:t>
      </w:r>
      <w:r w:rsidR="008F27D0" w:rsidRPr="00F54603">
        <w:rPr>
          <w:rFonts w:ascii="Tahoma" w:hAnsi="Tahoma" w:cs="Tahoma"/>
          <w:b/>
          <w:bCs/>
          <w:color w:val="000000" w:themeColor="text1"/>
          <w:sz w:val="18"/>
          <w:szCs w:val="18"/>
        </w:rPr>
        <w:t xml:space="preserve">w zakresie zamówień publicznych </w:t>
      </w:r>
      <w:r w:rsidR="008F27D0" w:rsidRPr="00F54603">
        <w:rPr>
          <w:rFonts w:ascii="Tahoma" w:hAnsi="Tahoma" w:cs="Tahoma"/>
          <w:b/>
          <w:color w:val="000000" w:themeColor="text1"/>
          <w:sz w:val="18"/>
          <w:szCs w:val="18"/>
        </w:rPr>
        <w:t xml:space="preserve">– </w:t>
      </w:r>
      <w:r w:rsidR="00F54603" w:rsidRPr="00F54603">
        <w:rPr>
          <w:rFonts w:ascii="Tahoma" w:hAnsi="Tahoma" w:cs="Tahoma"/>
          <w:b/>
          <w:color w:val="000000" w:themeColor="text1"/>
          <w:sz w:val="18"/>
          <w:szCs w:val="18"/>
        </w:rPr>
        <w:t>Specjalista ds.</w:t>
      </w:r>
      <w:r w:rsidR="005215BC" w:rsidRPr="00F54603">
        <w:rPr>
          <w:rFonts w:ascii="Tahoma" w:hAnsi="Tahoma" w:cs="Tahoma"/>
          <w:b/>
          <w:color w:val="000000" w:themeColor="text1"/>
          <w:sz w:val="18"/>
          <w:szCs w:val="18"/>
        </w:rPr>
        <w:t xml:space="preserve"> Zamówień Publicznych </w:t>
      </w:r>
      <w:r w:rsidR="008F27D0" w:rsidRPr="00F54603">
        <w:rPr>
          <w:rFonts w:ascii="Tahoma" w:hAnsi="Tahoma" w:cs="Tahoma"/>
          <w:b/>
          <w:color w:val="000000" w:themeColor="text1"/>
          <w:sz w:val="18"/>
          <w:szCs w:val="18"/>
        </w:rPr>
        <w:t xml:space="preserve">, tel. </w:t>
      </w:r>
      <w:r w:rsidR="00F54603" w:rsidRPr="00F54603">
        <w:rPr>
          <w:rFonts w:ascii="Tahoma" w:hAnsi="Tahoma" w:cs="Tahoma"/>
          <w:b/>
          <w:color w:val="000000" w:themeColor="text1"/>
          <w:sz w:val="18"/>
          <w:szCs w:val="18"/>
        </w:rPr>
        <w:t>571 334 858</w:t>
      </w:r>
    </w:p>
    <w:sectPr w:rsidR="002B6039" w:rsidRPr="00F54603" w:rsidSect="008A62D3">
      <w:headerReference w:type="even" r:id="rId35"/>
      <w:headerReference w:type="default" r:id="rId36"/>
      <w:footerReference w:type="even" r:id="rId37"/>
      <w:footerReference w:type="default" r:id="rId38"/>
      <w:headerReference w:type="first" r:id="rId39"/>
      <w:footerReference w:type="first" r:id="rId40"/>
      <w:pgSz w:w="11906" w:h="16838"/>
      <w:pgMar w:top="813" w:right="1417" w:bottom="1417" w:left="1418" w:header="68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C131" w14:textId="77777777" w:rsidR="00FF2A13" w:rsidRDefault="00FF2A13">
      <w:r>
        <w:separator/>
      </w:r>
    </w:p>
  </w:endnote>
  <w:endnote w:type="continuationSeparator" w:id="0">
    <w:p w14:paraId="40FA4F6D" w14:textId="77777777" w:rsidR="00FF2A13" w:rsidRDefault="00FF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charset w:val="00"/>
    <w:family w:val="roman"/>
    <w:pitch w:val="variable"/>
  </w:font>
  <w:font w:name="HG Mincho Light J">
    <w:altName w:val="Times New Roman"/>
    <w:charset w:val="00"/>
    <w:family w:val="auto"/>
    <w:pitch w:val="variable"/>
  </w:font>
  <w:font w:name="Liberation Sans">
    <w:altName w:val="Arial"/>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DE2A" w14:textId="77777777" w:rsidR="00FF2A13" w:rsidRDefault="00FF2A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F2A13" w:rsidRDefault="00FF2A1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CA5B" w14:textId="77777777" w:rsidR="00FF2A13" w:rsidRPr="003B7A9F" w:rsidRDefault="00FF2A13">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F2A13" w:rsidRDefault="00FF2A13" w:rsidP="00065641">
    <w:pPr>
      <w:pStyle w:val="Stopka"/>
      <w:jc w:val="both"/>
    </w:pPr>
  </w:p>
  <w:p w14:paraId="494FB722" w14:textId="77777777" w:rsidR="00FF2A13" w:rsidRDefault="00FF2A13" w:rsidP="00065641">
    <w:pPr>
      <w:pStyle w:val="Stopka"/>
      <w:jc w:val="both"/>
    </w:pPr>
  </w:p>
  <w:p w14:paraId="12316241" w14:textId="77777777" w:rsidR="00FF2A13" w:rsidRDefault="00FF2A13" w:rsidP="00065641">
    <w:pPr>
      <w:pStyle w:val="Stopka"/>
      <w:jc w:val="both"/>
    </w:pPr>
  </w:p>
  <w:p w14:paraId="0B93155C" w14:textId="77777777" w:rsidR="00FF2A13" w:rsidRDefault="00FF2A13" w:rsidP="00065641">
    <w:pPr>
      <w:pStyle w:val="Stopka"/>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DC8E" w14:textId="77777777" w:rsidR="003F3F9B" w:rsidRDefault="003F3F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EAC2" w14:textId="77777777" w:rsidR="00FF2A13" w:rsidRDefault="00FF2A13">
      <w:r>
        <w:separator/>
      </w:r>
    </w:p>
  </w:footnote>
  <w:footnote w:type="continuationSeparator" w:id="0">
    <w:p w14:paraId="51CAD8D2" w14:textId="77777777" w:rsidR="00FF2A13" w:rsidRDefault="00FF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DA9E" w14:textId="77777777" w:rsidR="003F3F9B" w:rsidRDefault="003F3F9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052D" w14:textId="667C4595" w:rsidR="00FF2A13" w:rsidRPr="00CD3493" w:rsidRDefault="00FF2A13">
    <w:pPr>
      <w:pStyle w:val="Nagwek"/>
      <w:rPr>
        <w:rFonts w:ascii="Tahoma" w:hAnsi="Tahoma" w:cs="Tahoma"/>
        <w:sz w:val="18"/>
        <w:szCs w:val="18"/>
      </w:rPr>
    </w:pPr>
    <w:r w:rsidRPr="000237DB">
      <w:rPr>
        <w:rFonts w:ascii="Tahoma" w:hAnsi="Tahoma" w:cs="Tahoma"/>
        <w:sz w:val="18"/>
        <w:szCs w:val="18"/>
      </w:rPr>
      <w:t xml:space="preserve">Nr sprawy: </w:t>
    </w:r>
    <w:r w:rsidR="003F3F9B">
      <w:rPr>
        <w:rFonts w:ascii="Tahoma" w:hAnsi="Tahoma" w:cs="Tahoma"/>
        <w:sz w:val="18"/>
        <w:szCs w:val="18"/>
      </w:rPr>
      <w:t>10</w:t>
    </w:r>
    <w:r w:rsidRPr="00634D98">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484B61">
      <w:rPr>
        <w:rFonts w:ascii="Tahoma" w:hAnsi="Tahoma" w:cs="Tahoma"/>
        <w:sz w:val="18"/>
        <w:szCs w:val="18"/>
      </w:rPr>
      <w:t>4</w:t>
    </w:r>
  </w:p>
  <w:p w14:paraId="302E4107" w14:textId="77777777" w:rsidR="00FF2A13" w:rsidRDefault="00FF2A13">
    <w:pPr>
      <w:pStyle w:val="Nagwek"/>
      <w:rPr>
        <w:rFonts w:ascii="Tahoma" w:hAnsi="Tahoma" w:cs="Tahom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99C3" w14:textId="77777777" w:rsidR="003F3F9B" w:rsidRDefault="003F3F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2"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 w15:restartNumberingAfterBreak="0">
    <w:nsid w:val="1C4704C7"/>
    <w:multiLevelType w:val="multilevel"/>
    <w:tmpl w:val="CEA4F480"/>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BD59C0"/>
    <w:multiLevelType w:val="multilevel"/>
    <w:tmpl w:val="B8042406"/>
    <w:styleLink w:val="WW8Num5"/>
    <w:lvl w:ilvl="0">
      <w:numFmt w:val="bullet"/>
      <w:lvlText w:val=""/>
      <w:lvlJc w:val="left"/>
      <w:pPr>
        <w:ind w:left="2130" w:hanging="360"/>
      </w:pPr>
      <w:rPr>
        <w:rFonts w:ascii="Wingdings" w:hAnsi="Wingdings" w:cs="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cs="Wingdings"/>
      </w:rPr>
    </w:lvl>
    <w:lvl w:ilvl="3">
      <w:numFmt w:val="bullet"/>
      <w:lvlText w:val=""/>
      <w:lvlJc w:val="left"/>
      <w:pPr>
        <w:ind w:left="3585" w:hanging="360"/>
      </w:pPr>
      <w:rPr>
        <w:rFonts w:ascii="Symbol" w:hAnsi="Symbol" w:cs="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cs="Wingdings"/>
      </w:rPr>
    </w:lvl>
    <w:lvl w:ilvl="6">
      <w:numFmt w:val="bullet"/>
      <w:lvlText w:val=""/>
      <w:lvlJc w:val="left"/>
      <w:pPr>
        <w:ind w:left="5745" w:hanging="360"/>
      </w:pPr>
      <w:rPr>
        <w:rFonts w:ascii="Symbol" w:hAnsi="Symbol" w:cs="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cs="Wingdings"/>
      </w:rPr>
    </w:lvl>
  </w:abstractNum>
  <w:abstractNum w:abstractNumId="9"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5793196"/>
    <w:multiLevelType w:val="hybridMultilevel"/>
    <w:tmpl w:val="24566B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4265"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6" w15:restartNumberingAfterBreak="0">
    <w:nsid w:val="41687642"/>
    <w:multiLevelType w:val="hybridMultilevel"/>
    <w:tmpl w:val="22241372"/>
    <w:lvl w:ilvl="0" w:tplc="7D3E3A40">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8DF628F"/>
    <w:multiLevelType w:val="hybridMultilevel"/>
    <w:tmpl w:val="AFC80F7A"/>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19" w15:restartNumberingAfterBreak="0">
    <w:nsid w:val="4DBE3311"/>
    <w:multiLevelType w:val="multilevel"/>
    <w:tmpl w:val="C0D2C91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1"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E374035"/>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4" w15:restartNumberingAfterBreak="0">
    <w:nsid w:val="65C46D50"/>
    <w:multiLevelType w:val="multilevel"/>
    <w:tmpl w:val="C92E7BD0"/>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b w:val="0"/>
        <w:bCs/>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25" w15:restartNumberingAfterBreak="0">
    <w:nsid w:val="662A366C"/>
    <w:multiLevelType w:val="hybridMultilevel"/>
    <w:tmpl w:val="83CE14D4"/>
    <w:lvl w:ilvl="0" w:tplc="DA4C476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6725543D"/>
    <w:multiLevelType w:val="multilevel"/>
    <w:tmpl w:val="D576C9FE"/>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b w:val="0"/>
        <w:bCs/>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7"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28"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B36012"/>
    <w:multiLevelType w:val="multilevel"/>
    <w:tmpl w:val="A0E4F1B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1004" w:hanging="720"/>
      </w:pPr>
      <w:rPr>
        <w:rFonts w:hint="default"/>
        <w:b w:val="0"/>
        <w:bCs/>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30"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1" w15:restartNumberingAfterBreak="0">
    <w:nsid w:val="71790563"/>
    <w:multiLevelType w:val="multilevel"/>
    <w:tmpl w:val="B1B28498"/>
    <w:styleLink w:val="WWNum4"/>
    <w:lvl w:ilvl="0">
      <w:start w:val="5"/>
      <w:numFmt w:val="decimal"/>
      <w:lvlText w:val="%1."/>
      <w:lvlJc w:val="left"/>
      <w:pPr>
        <w:ind w:left="2880" w:hanging="360"/>
      </w:pPr>
    </w:lvl>
    <w:lvl w:ilvl="1">
      <w:start w:val="1"/>
      <w:numFmt w:val="decimal"/>
      <w:lvlText w:val="%1.%2."/>
      <w:lvlJc w:val="left"/>
      <w:pPr>
        <w:ind w:left="3015" w:hanging="495"/>
      </w:pPr>
      <w:rPr>
        <w:b w:val="0"/>
        <w:color w:val="00000A"/>
      </w:rPr>
    </w:lvl>
    <w:lvl w:ilvl="2">
      <w:start w:val="1"/>
      <w:numFmt w:val="decimal"/>
      <w:lvlText w:val="%1.%2.%3."/>
      <w:lvlJc w:val="left"/>
      <w:pPr>
        <w:ind w:left="3240" w:hanging="720"/>
      </w:pPr>
      <w:rPr>
        <w:b w:val="0"/>
        <w:color w:val="00000A"/>
      </w:rPr>
    </w:lvl>
    <w:lvl w:ilvl="3">
      <w:start w:val="1"/>
      <w:numFmt w:val="decimal"/>
      <w:lvlText w:val="%1.%2.%3.%4."/>
      <w:lvlJc w:val="left"/>
      <w:pPr>
        <w:ind w:left="2705" w:hanging="720"/>
      </w:pPr>
      <w:rPr>
        <w:b w:val="0"/>
      </w:rPr>
    </w:lvl>
    <w:lvl w:ilvl="4">
      <w:start w:val="1"/>
      <w:numFmt w:val="decimal"/>
      <w:lvlText w:val="%1.%2.%3.%4.%5."/>
      <w:lvlJc w:val="left"/>
      <w:pPr>
        <w:ind w:left="3600" w:hanging="1080"/>
      </w:pPr>
      <w:rPr>
        <w:b w:val="0"/>
      </w:rPr>
    </w:lvl>
    <w:lvl w:ilvl="5">
      <w:start w:val="1"/>
      <w:numFmt w:val="decimal"/>
      <w:lvlText w:val="%1.%2.%3.%4.%5.%6."/>
      <w:lvlJc w:val="left"/>
      <w:pPr>
        <w:ind w:left="360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800"/>
      </w:pPr>
      <w:rPr>
        <w:b w:val="0"/>
      </w:rPr>
    </w:lvl>
  </w:abstractNum>
  <w:abstractNum w:abstractNumId="32"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567C30"/>
    <w:multiLevelType w:val="hybridMultilevel"/>
    <w:tmpl w:val="2C366A0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79377912"/>
    <w:multiLevelType w:val="multilevel"/>
    <w:tmpl w:val="ECD43E86"/>
    <w:styleLink w:val="WW8Num10"/>
    <w:lvl w:ilvl="0">
      <w:start w:val="1"/>
      <w:numFmt w:val="lowerLetter"/>
      <w:lvlText w:val="%1)"/>
      <w:lvlJc w:val="left"/>
      <w:pPr>
        <w:ind w:left="360" w:hanging="360"/>
      </w:pPr>
      <w:rPr>
        <w:rFonts w:ascii="Tahoma" w:eastAsia="Times New Roman" w:hAnsi="Tahoma" w:cs="Tahom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A600450"/>
    <w:multiLevelType w:val="multilevel"/>
    <w:tmpl w:val="C4B4B888"/>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val="0"/>
        <w:bCs/>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36"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37969197">
    <w:abstractNumId w:val="36"/>
  </w:num>
  <w:num w:numId="2" w16cid:durableId="1769034416">
    <w:abstractNumId w:val="22"/>
  </w:num>
  <w:num w:numId="3" w16cid:durableId="417218949">
    <w:abstractNumId w:val="3"/>
  </w:num>
  <w:num w:numId="4" w16cid:durableId="1901557623">
    <w:abstractNumId w:val="20"/>
  </w:num>
  <w:num w:numId="5" w16cid:durableId="1418165001">
    <w:abstractNumId w:val="28"/>
  </w:num>
  <w:num w:numId="6" w16cid:durableId="931085771">
    <w:abstractNumId w:val="0"/>
  </w:num>
  <w:num w:numId="7" w16cid:durableId="969088975">
    <w:abstractNumId w:val="4"/>
  </w:num>
  <w:num w:numId="8" w16cid:durableId="1705053788">
    <w:abstractNumId w:val="12"/>
  </w:num>
  <w:num w:numId="9" w16cid:durableId="2076052995">
    <w:abstractNumId w:val="17"/>
  </w:num>
  <w:num w:numId="10" w16cid:durableId="941491627">
    <w:abstractNumId w:val="2"/>
  </w:num>
  <w:num w:numId="11" w16cid:durableId="1592659254">
    <w:abstractNumId w:val="24"/>
  </w:num>
  <w:num w:numId="12" w16cid:durableId="1178736966">
    <w:abstractNumId w:val="1"/>
  </w:num>
  <w:num w:numId="13" w16cid:durableId="208690293">
    <w:abstractNumId w:val="30"/>
  </w:num>
  <w:num w:numId="14" w16cid:durableId="1724061187">
    <w:abstractNumId w:val="15"/>
  </w:num>
  <w:num w:numId="15" w16cid:durableId="2078551717">
    <w:abstractNumId w:val="10"/>
  </w:num>
  <w:num w:numId="16" w16cid:durableId="49692611">
    <w:abstractNumId w:val="35"/>
  </w:num>
  <w:num w:numId="17" w16cid:durableId="1274052543">
    <w:abstractNumId w:val="16"/>
  </w:num>
  <w:num w:numId="18" w16cid:durableId="1584603663">
    <w:abstractNumId w:val="18"/>
  </w:num>
  <w:num w:numId="19" w16cid:durableId="1670404141">
    <w:abstractNumId w:val="26"/>
  </w:num>
  <w:num w:numId="20" w16cid:durableId="1155533855">
    <w:abstractNumId w:val="14"/>
  </w:num>
  <w:num w:numId="21" w16cid:durableId="1949964423">
    <w:abstractNumId w:val="5"/>
  </w:num>
  <w:num w:numId="22" w16cid:durableId="183635909">
    <w:abstractNumId w:val="6"/>
  </w:num>
  <w:num w:numId="23" w16cid:durableId="905534140">
    <w:abstractNumId w:val="7"/>
  </w:num>
  <w:num w:numId="24" w16cid:durableId="986934999">
    <w:abstractNumId w:val="11"/>
  </w:num>
  <w:num w:numId="25" w16cid:durableId="201089740">
    <w:abstractNumId w:val="29"/>
  </w:num>
  <w:num w:numId="26" w16cid:durableId="360983391">
    <w:abstractNumId w:val="9"/>
  </w:num>
  <w:num w:numId="27" w16cid:durableId="794759559">
    <w:abstractNumId w:val="33"/>
  </w:num>
  <w:num w:numId="28" w16cid:durableId="544097717">
    <w:abstractNumId w:val="0"/>
    <w:lvlOverride w:ilvl="0">
      <w:startOverride w:val="1"/>
    </w:lvlOverride>
  </w:num>
  <w:num w:numId="29" w16cid:durableId="1144398136">
    <w:abstractNumId w:val="21"/>
  </w:num>
  <w:num w:numId="30" w16cid:durableId="1191140231">
    <w:abstractNumId w:val="32"/>
  </w:num>
  <w:num w:numId="31" w16cid:durableId="1284730883">
    <w:abstractNumId w:val="27"/>
  </w:num>
  <w:num w:numId="32" w16cid:durableId="1448813926">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5229690">
    <w:abstractNumId w:val="2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4094631">
    <w:abstractNumId w:val="20"/>
  </w:num>
  <w:num w:numId="35" w16cid:durableId="1303465201">
    <w:abstractNumId w:val="15"/>
  </w:num>
  <w:num w:numId="36" w16cid:durableId="510029619">
    <w:abstractNumId w:val="31"/>
  </w:num>
  <w:num w:numId="37" w16cid:durableId="1092434818">
    <w:abstractNumId w:val="23"/>
  </w:num>
  <w:num w:numId="38" w16cid:durableId="684527009">
    <w:abstractNumId w:val="25"/>
  </w:num>
  <w:num w:numId="39" w16cid:durableId="908005013">
    <w:abstractNumId w:val="19"/>
  </w:num>
  <w:num w:numId="40" w16cid:durableId="2064523479">
    <w:abstractNumId w:val="34"/>
    <w:lvlOverride w:ilvl="0">
      <w:lvl w:ilvl="0">
        <w:start w:val="1"/>
        <w:numFmt w:val="lowerLetter"/>
        <w:lvlText w:val="%1)"/>
        <w:lvlJc w:val="left"/>
        <w:pPr>
          <w:ind w:left="360" w:hanging="360"/>
        </w:pPr>
        <w:rPr>
          <w:rFonts w:ascii="Tahoma" w:eastAsia="Times New Roman" w:hAnsi="Tahoma" w:cs="Tahoma"/>
          <w:sz w:val="18"/>
        </w:rPr>
      </w:lvl>
    </w:lvlOverride>
  </w:num>
  <w:num w:numId="41" w16cid:durableId="1304851176">
    <w:abstractNumId w:val="8"/>
  </w:num>
  <w:num w:numId="42" w16cid:durableId="80571036">
    <w:abstractNumId w:val="34"/>
  </w:num>
  <w:num w:numId="43" w16cid:durableId="1223638688">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660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261C"/>
    <w:rsid w:val="00004FF4"/>
    <w:rsid w:val="00006461"/>
    <w:rsid w:val="00007587"/>
    <w:rsid w:val="00007F24"/>
    <w:rsid w:val="0001027B"/>
    <w:rsid w:val="00011945"/>
    <w:rsid w:val="00011C58"/>
    <w:rsid w:val="00011C7F"/>
    <w:rsid w:val="000122FE"/>
    <w:rsid w:val="00012649"/>
    <w:rsid w:val="00014B9B"/>
    <w:rsid w:val="000152D2"/>
    <w:rsid w:val="000153A1"/>
    <w:rsid w:val="00015A17"/>
    <w:rsid w:val="0001650E"/>
    <w:rsid w:val="0001727F"/>
    <w:rsid w:val="00020A67"/>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1F5"/>
    <w:rsid w:val="0003094E"/>
    <w:rsid w:val="0003318F"/>
    <w:rsid w:val="00033E11"/>
    <w:rsid w:val="00036770"/>
    <w:rsid w:val="00041AD1"/>
    <w:rsid w:val="000428E2"/>
    <w:rsid w:val="00043B82"/>
    <w:rsid w:val="00044420"/>
    <w:rsid w:val="00044D44"/>
    <w:rsid w:val="0004642A"/>
    <w:rsid w:val="000467C1"/>
    <w:rsid w:val="00046BF4"/>
    <w:rsid w:val="00047FDD"/>
    <w:rsid w:val="00050F74"/>
    <w:rsid w:val="0005256C"/>
    <w:rsid w:val="00052812"/>
    <w:rsid w:val="00053404"/>
    <w:rsid w:val="00054CED"/>
    <w:rsid w:val="00054D98"/>
    <w:rsid w:val="00056A76"/>
    <w:rsid w:val="00057CFE"/>
    <w:rsid w:val="00061C50"/>
    <w:rsid w:val="000638B0"/>
    <w:rsid w:val="00063CA0"/>
    <w:rsid w:val="00063E81"/>
    <w:rsid w:val="00064DE8"/>
    <w:rsid w:val="00064E8A"/>
    <w:rsid w:val="0006535C"/>
    <w:rsid w:val="00065641"/>
    <w:rsid w:val="00065677"/>
    <w:rsid w:val="00067388"/>
    <w:rsid w:val="000673CE"/>
    <w:rsid w:val="00067526"/>
    <w:rsid w:val="00070461"/>
    <w:rsid w:val="00070848"/>
    <w:rsid w:val="00070D48"/>
    <w:rsid w:val="000719BC"/>
    <w:rsid w:val="00071B1E"/>
    <w:rsid w:val="00071E4B"/>
    <w:rsid w:val="00072AC3"/>
    <w:rsid w:val="00072AE0"/>
    <w:rsid w:val="00073005"/>
    <w:rsid w:val="00073C1D"/>
    <w:rsid w:val="0007504F"/>
    <w:rsid w:val="00075965"/>
    <w:rsid w:val="00076A25"/>
    <w:rsid w:val="00077537"/>
    <w:rsid w:val="0007777A"/>
    <w:rsid w:val="0008089C"/>
    <w:rsid w:val="000816BB"/>
    <w:rsid w:val="000820BF"/>
    <w:rsid w:val="00083251"/>
    <w:rsid w:val="0008388B"/>
    <w:rsid w:val="00084164"/>
    <w:rsid w:val="00085F19"/>
    <w:rsid w:val="000863F1"/>
    <w:rsid w:val="0008655B"/>
    <w:rsid w:val="00086ABD"/>
    <w:rsid w:val="0008758D"/>
    <w:rsid w:val="00087A32"/>
    <w:rsid w:val="00087B6F"/>
    <w:rsid w:val="00090D11"/>
    <w:rsid w:val="00092642"/>
    <w:rsid w:val="00092B42"/>
    <w:rsid w:val="00093811"/>
    <w:rsid w:val="000963DC"/>
    <w:rsid w:val="00097EE1"/>
    <w:rsid w:val="000A0164"/>
    <w:rsid w:val="000A0354"/>
    <w:rsid w:val="000A0751"/>
    <w:rsid w:val="000A14F0"/>
    <w:rsid w:val="000A1ECD"/>
    <w:rsid w:val="000A1F6F"/>
    <w:rsid w:val="000A2F18"/>
    <w:rsid w:val="000A3F35"/>
    <w:rsid w:val="000A465D"/>
    <w:rsid w:val="000A4C9E"/>
    <w:rsid w:val="000A76FA"/>
    <w:rsid w:val="000A7F8B"/>
    <w:rsid w:val="000B1733"/>
    <w:rsid w:val="000B1F8C"/>
    <w:rsid w:val="000B27F8"/>
    <w:rsid w:val="000B2E11"/>
    <w:rsid w:val="000B4604"/>
    <w:rsid w:val="000B4D60"/>
    <w:rsid w:val="000B50FD"/>
    <w:rsid w:val="000B55E8"/>
    <w:rsid w:val="000B5A76"/>
    <w:rsid w:val="000B5D1A"/>
    <w:rsid w:val="000B6D88"/>
    <w:rsid w:val="000B7ACC"/>
    <w:rsid w:val="000C0E20"/>
    <w:rsid w:val="000C1506"/>
    <w:rsid w:val="000C152D"/>
    <w:rsid w:val="000C1DD1"/>
    <w:rsid w:val="000C55CC"/>
    <w:rsid w:val="000C5FA7"/>
    <w:rsid w:val="000C6724"/>
    <w:rsid w:val="000C6F91"/>
    <w:rsid w:val="000C7EBE"/>
    <w:rsid w:val="000D1A18"/>
    <w:rsid w:val="000D23D6"/>
    <w:rsid w:val="000D2807"/>
    <w:rsid w:val="000D3109"/>
    <w:rsid w:val="000D45E8"/>
    <w:rsid w:val="000D52CB"/>
    <w:rsid w:val="000D5BE0"/>
    <w:rsid w:val="000D6DA0"/>
    <w:rsid w:val="000D781D"/>
    <w:rsid w:val="000E0A3E"/>
    <w:rsid w:val="000E31D2"/>
    <w:rsid w:val="000E5794"/>
    <w:rsid w:val="000E5DB5"/>
    <w:rsid w:val="000E7EB5"/>
    <w:rsid w:val="000F047C"/>
    <w:rsid w:val="000F0C40"/>
    <w:rsid w:val="000F41CA"/>
    <w:rsid w:val="000F5F91"/>
    <w:rsid w:val="000F6AB7"/>
    <w:rsid w:val="000F74D6"/>
    <w:rsid w:val="000F76AE"/>
    <w:rsid w:val="000F7E53"/>
    <w:rsid w:val="001000D0"/>
    <w:rsid w:val="00101CB8"/>
    <w:rsid w:val="0010300F"/>
    <w:rsid w:val="00103CC1"/>
    <w:rsid w:val="00104430"/>
    <w:rsid w:val="001061A8"/>
    <w:rsid w:val="00106E50"/>
    <w:rsid w:val="00107A4A"/>
    <w:rsid w:val="001107F3"/>
    <w:rsid w:val="00111BD8"/>
    <w:rsid w:val="00112744"/>
    <w:rsid w:val="00112DE9"/>
    <w:rsid w:val="001133DE"/>
    <w:rsid w:val="00113B75"/>
    <w:rsid w:val="0011486D"/>
    <w:rsid w:val="00114B40"/>
    <w:rsid w:val="00114D76"/>
    <w:rsid w:val="00120105"/>
    <w:rsid w:val="00120AFD"/>
    <w:rsid w:val="00122DEB"/>
    <w:rsid w:val="0012544E"/>
    <w:rsid w:val="001268E6"/>
    <w:rsid w:val="001300A3"/>
    <w:rsid w:val="0013140F"/>
    <w:rsid w:val="00131BB5"/>
    <w:rsid w:val="00132397"/>
    <w:rsid w:val="00132A99"/>
    <w:rsid w:val="00132EED"/>
    <w:rsid w:val="00132F3A"/>
    <w:rsid w:val="00133248"/>
    <w:rsid w:val="00133DE2"/>
    <w:rsid w:val="00134127"/>
    <w:rsid w:val="001342E6"/>
    <w:rsid w:val="001351E4"/>
    <w:rsid w:val="001354DC"/>
    <w:rsid w:val="001377D0"/>
    <w:rsid w:val="001402A2"/>
    <w:rsid w:val="00140868"/>
    <w:rsid w:val="00140FB3"/>
    <w:rsid w:val="00141EA7"/>
    <w:rsid w:val="00143AC5"/>
    <w:rsid w:val="001446A3"/>
    <w:rsid w:val="00146207"/>
    <w:rsid w:val="0014647D"/>
    <w:rsid w:val="001465AA"/>
    <w:rsid w:val="00150122"/>
    <w:rsid w:val="00150BBA"/>
    <w:rsid w:val="00150BD5"/>
    <w:rsid w:val="00152001"/>
    <w:rsid w:val="0015244C"/>
    <w:rsid w:val="001525B6"/>
    <w:rsid w:val="00152BD4"/>
    <w:rsid w:val="0015327F"/>
    <w:rsid w:val="00153FAF"/>
    <w:rsid w:val="00154DA8"/>
    <w:rsid w:val="001557CA"/>
    <w:rsid w:val="0016022C"/>
    <w:rsid w:val="00160809"/>
    <w:rsid w:val="00162E5A"/>
    <w:rsid w:val="0016369E"/>
    <w:rsid w:val="0016432A"/>
    <w:rsid w:val="00165F0C"/>
    <w:rsid w:val="001667D6"/>
    <w:rsid w:val="00170EA9"/>
    <w:rsid w:val="00171155"/>
    <w:rsid w:val="0017135D"/>
    <w:rsid w:val="001719B6"/>
    <w:rsid w:val="00174F12"/>
    <w:rsid w:val="00175639"/>
    <w:rsid w:val="00176388"/>
    <w:rsid w:val="0017711C"/>
    <w:rsid w:val="00180B63"/>
    <w:rsid w:val="001814D2"/>
    <w:rsid w:val="0018199E"/>
    <w:rsid w:val="00181B65"/>
    <w:rsid w:val="00182796"/>
    <w:rsid w:val="0018396E"/>
    <w:rsid w:val="00184F88"/>
    <w:rsid w:val="00185BB4"/>
    <w:rsid w:val="00186640"/>
    <w:rsid w:val="00186ADD"/>
    <w:rsid w:val="001873C3"/>
    <w:rsid w:val="00187AF7"/>
    <w:rsid w:val="0019162D"/>
    <w:rsid w:val="00192981"/>
    <w:rsid w:val="00192B1E"/>
    <w:rsid w:val="00192C52"/>
    <w:rsid w:val="001936EB"/>
    <w:rsid w:val="001950EC"/>
    <w:rsid w:val="00195470"/>
    <w:rsid w:val="001959E1"/>
    <w:rsid w:val="00197049"/>
    <w:rsid w:val="00197C13"/>
    <w:rsid w:val="001A0EB0"/>
    <w:rsid w:val="001A15B3"/>
    <w:rsid w:val="001A2EA7"/>
    <w:rsid w:val="001A3B29"/>
    <w:rsid w:val="001A50FE"/>
    <w:rsid w:val="001A67AD"/>
    <w:rsid w:val="001A7CB1"/>
    <w:rsid w:val="001A7E6F"/>
    <w:rsid w:val="001A7F98"/>
    <w:rsid w:val="001B037D"/>
    <w:rsid w:val="001B0443"/>
    <w:rsid w:val="001B0504"/>
    <w:rsid w:val="001B0F89"/>
    <w:rsid w:val="001B11C5"/>
    <w:rsid w:val="001B1951"/>
    <w:rsid w:val="001B223E"/>
    <w:rsid w:val="001B303E"/>
    <w:rsid w:val="001B569E"/>
    <w:rsid w:val="001B6229"/>
    <w:rsid w:val="001B7D2C"/>
    <w:rsid w:val="001C0E37"/>
    <w:rsid w:val="001C19BD"/>
    <w:rsid w:val="001C2C15"/>
    <w:rsid w:val="001C3AD9"/>
    <w:rsid w:val="001C5B41"/>
    <w:rsid w:val="001C682D"/>
    <w:rsid w:val="001C76B4"/>
    <w:rsid w:val="001C7DE0"/>
    <w:rsid w:val="001D049B"/>
    <w:rsid w:val="001D09D4"/>
    <w:rsid w:val="001D0A0B"/>
    <w:rsid w:val="001D0B4E"/>
    <w:rsid w:val="001D0D88"/>
    <w:rsid w:val="001D1A24"/>
    <w:rsid w:val="001D24F1"/>
    <w:rsid w:val="001D2A86"/>
    <w:rsid w:val="001D6B42"/>
    <w:rsid w:val="001D77C1"/>
    <w:rsid w:val="001D7AEC"/>
    <w:rsid w:val="001E043A"/>
    <w:rsid w:val="001E063B"/>
    <w:rsid w:val="001E1F41"/>
    <w:rsid w:val="001E2F36"/>
    <w:rsid w:val="001E3E32"/>
    <w:rsid w:val="001E5F0E"/>
    <w:rsid w:val="001E7070"/>
    <w:rsid w:val="001E776F"/>
    <w:rsid w:val="001E7DF5"/>
    <w:rsid w:val="001E7E82"/>
    <w:rsid w:val="001F0012"/>
    <w:rsid w:val="001F1B50"/>
    <w:rsid w:val="001F1BE1"/>
    <w:rsid w:val="001F2099"/>
    <w:rsid w:val="001F2464"/>
    <w:rsid w:val="001F26A8"/>
    <w:rsid w:val="001F3211"/>
    <w:rsid w:val="001F3AFB"/>
    <w:rsid w:val="001F439D"/>
    <w:rsid w:val="001F4B3D"/>
    <w:rsid w:val="001F5339"/>
    <w:rsid w:val="001F5B64"/>
    <w:rsid w:val="001F5F7A"/>
    <w:rsid w:val="001F70F8"/>
    <w:rsid w:val="00201709"/>
    <w:rsid w:val="00202FC4"/>
    <w:rsid w:val="00204946"/>
    <w:rsid w:val="002052F6"/>
    <w:rsid w:val="00205BC0"/>
    <w:rsid w:val="00205DC2"/>
    <w:rsid w:val="00206382"/>
    <w:rsid w:val="00206F3A"/>
    <w:rsid w:val="002078EB"/>
    <w:rsid w:val="002106EF"/>
    <w:rsid w:val="002119BC"/>
    <w:rsid w:val="00211C60"/>
    <w:rsid w:val="0021293D"/>
    <w:rsid w:val="0021369D"/>
    <w:rsid w:val="002137E0"/>
    <w:rsid w:val="0021421E"/>
    <w:rsid w:val="00214D30"/>
    <w:rsid w:val="002159DC"/>
    <w:rsid w:val="00215D67"/>
    <w:rsid w:val="00216397"/>
    <w:rsid w:val="00216D81"/>
    <w:rsid w:val="002176D8"/>
    <w:rsid w:val="00220561"/>
    <w:rsid w:val="00220C6D"/>
    <w:rsid w:val="002219F4"/>
    <w:rsid w:val="00222C8F"/>
    <w:rsid w:val="00222EE5"/>
    <w:rsid w:val="00225267"/>
    <w:rsid w:val="002256C6"/>
    <w:rsid w:val="00225D81"/>
    <w:rsid w:val="00225E6F"/>
    <w:rsid w:val="00226C0F"/>
    <w:rsid w:val="00227837"/>
    <w:rsid w:val="002309C4"/>
    <w:rsid w:val="00231BD0"/>
    <w:rsid w:val="00232ADC"/>
    <w:rsid w:val="00235971"/>
    <w:rsid w:val="00235BFE"/>
    <w:rsid w:val="00236DA7"/>
    <w:rsid w:val="0024234A"/>
    <w:rsid w:val="00242B17"/>
    <w:rsid w:val="00243790"/>
    <w:rsid w:val="00244075"/>
    <w:rsid w:val="0024409C"/>
    <w:rsid w:val="00247ADE"/>
    <w:rsid w:val="00250512"/>
    <w:rsid w:val="00250C3C"/>
    <w:rsid w:val="00251F70"/>
    <w:rsid w:val="0025326F"/>
    <w:rsid w:val="002537D1"/>
    <w:rsid w:val="00253968"/>
    <w:rsid w:val="00253B8F"/>
    <w:rsid w:val="00253BCF"/>
    <w:rsid w:val="0025507A"/>
    <w:rsid w:val="00261163"/>
    <w:rsid w:val="0026269E"/>
    <w:rsid w:val="00263742"/>
    <w:rsid w:val="00263C3E"/>
    <w:rsid w:val="002652C0"/>
    <w:rsid w:val="002663C6"/>
    <w:rsid w:val="0026790B"/>
    <w:rsid w:val="002732E8"/>
    <w:rsid w:val="00273606"/>
    <w:rsid w:val="0027371A"/>
    <w:rsid w:val="0027428A"/>
    <w:rsid w:val="002743F8"/>
    <w:rsid w:val="0027446E"/>
    <w:rsid w:val="002763B1"/>
    <w:rsid w:val="002778B3"/>
    <w:rsid w:val="00277D89"/>
    <w:rsid w:val="00277E7B"/>
    <w:rsid w:val="00280970"/>
    <w:rsid w:val="0028136A"/>
    <w:rsid w:val="00281833"/>
    <w:rsid w:val="00281C85"/>
    <w:rsid w:val="00282AE9"/>
    <w:rsid w:val="002839C1"/>
    <w:rsid w:val="00284402"/>
    <w:rsid w:val="002859E4"/>
    <w:rsid w:val="00285C5E"/>
    <w:rsid w:val="00286479"/>
    <w:rsid w:val="00287655"/>
    <w:rsid w:val="002909DB"/>
    <w:rsid w:val="00291836"/>
    <w:rsid w:val="0029276F"/>
    <w:rsid w:val="002946C7"/>
    <w:rsid w:val="002957CF"/>
    <w:rsid w:val="002959C5"/>
    <w:rsid w:val="0029789D"/>
    <w:rsid w:val="00297BE7"/>
    <w:rsid w:val="002A0992"/>
    <w:rsid w:val="002A1357"/>
    <w:rsid w:val="002A194F"/>
    <w:rsid w:val="002A2838"/>
    <w:rsid w:val="002A29AA"/>
    <w:rsid w:val="002A34E9"/>
    <w:rsid w:val="002A38ED"/>
    <w:rsid w:val="002A46AF"/>
    <w:rsid w:val="002A504C"/>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2F0"/>
    <w:rsid w:val="002B6B88"/>
    <w:rsid w:val="002C1094"/>
    <w:rsid w:val="002C122C"/>
    <w:rsid w:val="002C2519"/>
    <w:rsid w:val="002C55E6"/>
    <w:rsid w:val="002C7B97"/>
    <w:rsid w:val="002D0F3C"/>
    <w:rsid w:val="002D26DA"/>
    <w:rsid w:val="002D6C42"/>
    <w:rsid w:val="002D7072"/>
    <w:rsid w:val="002D7136"/>
    <w:rsid w:val="002D7367"/>
    <w:rsid w:val="002E22E2"/>
    <w:rsid w:val="002E2CA2"/>
    <w:rsid w:val="002E404B"/>
    <w:rsid w:val="002E6850"/>
    <w:rsid w:val="002F0D24"/>
    <w:rsid w:val="002F3539"/>
    <w:rsid w:val="002F3E1D"/>
    <w:rsid w:val="002F42A3"/>
    <w:rsid w:val="002F42B3"/>
    <w:rsid w:val="002F4DEC"/>
    <w:rsid w:val="002F52B0"/>
    <w:rsid w:val="00300086"/>
    <w:rsid w:val="0030057E"/>
    <w:rsid w:val="00302725"/>
    <w:rsid w:val="00302CEF"/>
    <w:rsid w:val="00304387"/>
    <w:rsid w:val="00304473"/>
    <w:rsid w:val="00306102"/>
    <w:rsid w:val="003103AC"/>
    <w:rsid w:val="0031123C"/>
    <w:rsid w:val="003131A8"/>
    <w:rsid w:val="003131BC"/>
    <w:rsid w:val="00315372"/>
    <w:rsid w:val="003158BB"/>
    <w:rsid w:val="00315E4B"/>
    <w:rsid w:val="00316DAE"/>
    <w:rsid w:val="0031701A"/>
    <w:rsid w:val="0031717C"/>
    <w:rsid w:val="00317362"/>
    <w:rsid w:val="003173C2"/>
    <w:rsid w:val="00317789"/>
    <w:rsid w:val="00321CC4"/>
    <w:rsid w:val="00323FEB"/>
    <w:rsid w:val="00325D34"/>
    <w:rsid w:val="00327812"/>
    <w:rsid w:val="0033099B"/>
    <w:rsid w:val="00330C19"/>
    <w:rsid w:val="00331260"/>
    <w:rsid w:val="00331B58"/>
    <w:rsid w:val="00331C61"/>
    <w:rsid w:val="00332BC0"/>
    <w:rsid w:val="00333CEC"/>
    <w:rsid w:val="00333F7F"/>
    <w:rsid w:val="00333F9C"/>
    <w:rsid w:val="00333FEB"/>
    <w:rsid w:val="0033553C"/>
    <w:rsid w:val="00335852"/>
    <w:rsid w:val="00336F04"/>
    <w:rsid w:val="00340793"/>
    <w:rsid w:val="00340798"/>
    <w:rsid w:val="00340BF9"/>
    <w:rsid w:val="00341E60"/>
    <w:rsid w:val="0034397D"/>
    <w:rsid w:val="00344326"/>
    <w:rsid w:val="00344B38"/>
    <w:rsid w:val="003456AC"/>
    <w:rsid w:val="00345729"/>
    <w:rsid w:val="00345AD4"/>
    <w:rsid w:val="00346E2D"/>
    <w:rsid w:val="0034724E"/>
    <w:rsid w:val="00351262"/>
    <w:rsid w:val="00352811"/>
    <w:rsid w:val="00352D00"/>
    <w:rsid w:val="0035491B"/>
    <w:rsid w:val="0035515C"/>
    <w:rsid w:val="00356486"/>
    <w:rsid w:val="00356D3C"/>
    <w:rsid w:val="00357497"/>
    <w:rsid w:val="00360BBF"/>
    <w:rsid w:val="003617C8"/>
    <w:rsid w:val="0036407F"/>
    <w:rsid w:val="003643B2"/>
    <w:rsid w:val="00364889"/>
    <w:rsid w:val="00364BBC"/>
    <w:rsid w:val="00365329"/>
    <w:rsid w:val="003724A8"/>
    <w:rsid w:val="0037300F"/>
    <w:rsid w:val="003732C4"/>
    <w:rsid w:val="00373D81"/>
    <w:rsid w:val="00374ACE"/>
    <w:rsid w:val="00374D0C"/>
    <w:rsid w:val="00375703"/>
    <w:rsid w:val="0037603B"/>
    <w:rsid w:val="00377804"/>
    <w:rsid w:val="00377CE5"/>
    <w:rsid w:val="003807DA"/>
    <w:rsid w:val="003816B1"/>
    <w:rsid w:val="0038234D"/>
    <w:rsid w:val="0038377B"/>
    <w:rsid w:val="00383A39"/>
    <w:rsid w:val="0038422F"/>
    <w:rsid w:val="00385F3E"/>
    <w:rsid w:val="00390155"/>
    <w:rsid w:val="003902E2"/>
    <w:rsid w:val="00390949"/>
    <w:rsid w:val="003915D9"/>
    <w:rsid w:val="003915E5"/>
    <w:rsid w:val="00391FE1"/>
    <w:rsid w:val="00392077"/>
    <w:rsid w:val="003947D9"/>
    <w:rsid w:val="00394CEF"/>
    <w:rsid w:val="00394F5B"/>
    <w:rsid w:val="00396A81"/>
    <w:rsid w:val="0039716C"/>
    <w:rsid w:val="0039718B"/>
    <w:rsid w:val="003A058F"/>
    <w:rsid w:val="003A0B90"/>
    <w:rsid w:val="003A0C0E"/>
    <w:rsid w:val="003A184F"/>
    <w:rsid w:val="003A2569"/>
    <w:rsid w:val="003A2941"/>
    <w:rsid w:val="003A2C99"/>
    <w:rsid w:val="003A2D07"/>
    <w:rsid w:val="003A3F42"/>
    <w:rsid w:val="003A470A"/>
    <w:rsid w:val="003A5346"/>
    <w:rsid w:val="003A6241"/>
    <w:rsid w:val="003A6914"/>
    <w:rsid w:val="003B24C9"/>
    <w:rsid w:val="003B4424"/>
    <w:rsid w:val="003B696D"/>
    <w:rsid w:val="003B6F95"/>
    <w:rsid w:val="003B72E2"/>
    <w:rsid w:val="003B7A9F"/>
    <w:rsid w:val="003C0232"/>
    <w:rsid w:val="003C0DFB"/>
    <w:rsid w:val="003C12A2"/>
    <w:rsid w:val="003C2CFD"/>
    <w:rsid w:val="003C2D9D"/>
    <w:rsid w:val="003C3DB5"/>
    <w:rsid w:val="003C478E"/>
    <w:rsid w:val="003C60DB"/>
    <w:rsid w:val="003C7CA7"/>
    <w:rsid w:val="003D11FA"/>
    <w:rsid w:val="003D29FD"/>
    <w:rsid w:val="003D2C41"/>
    <w:rsid w:val="003D308A"/>
    <w:rsid w:val="003D3440"/>
    <w:rsid w:val="003D40E2"/>
    <w:rsid w:val="003D4251"/>
    <w:rsid w:val="003D617D"/>
    <w:rsid w:val="003D6A6D"/>
    <w:rsid w:val="003D6AF9"/>
    <w:rsid w:val="003E1B22"/>
    <w:rsid w:val="003E1BE6"/>
    <w:rsid w:val="003E1DFD"/>
    <w:rsid w:val="003E27AB"/>
    <w:rsid w:val="003E30E0"/>
    <w:rsid w:val="003E33F1"/>
    <w:rsid w:val="003E44DE"/>
    <w:rsid w:val="003E4DC1"/>
    <w:rsid w:val="003E5215"/>
    <w:rsid w:val="003E705E"/>
    <w:rsid w:val="003F1291"/>
    <w:rsid w:val="003F3F9B"/>
    <w:rsid w:val="003F4FA2"/>
    <w:rsid w:val="003F73A1"/>
    <w:rsid w:val="003F762B"/>
    <w:rsid w:val="003F78C9"/>
    <w:rsid w:val="004013BD"/>
    <w:rsid w:val="00401A11"/>
    <w:rsid w:val="004027BB"/>
    <w:rsid w:val="00402ADE"/>
    <w:rsid w:val="00403082"/>
    <w:rsid w:val="00403167"/>
    <w:rsid w:val="00403C71"/>
    <w:rsid w:val="00404BED"/>
    <w:rsid w:val="00404F0F"/>
    <w:rsid w:val="00405192"/>
    <w:rsid w:val="0040569F"/>
    <w:rsid w:val="00406683"/>
    <w:rsid w:val="00406E5A"/>
    <w:rsid w:val="00411722"/>
    <w:rsid w:val="00411874"/>
    <w:rsid w:val="00411A44"/>
    <w:rsid w:val="00413A31"/>
    <w:rsid w:val="00414971"/>
    <w:rsid w:val="00416B5D"/>
    <w:rsid w:val="00420FE3"/>
    <w:rsid w:val="004216CD"/>
    <w:rsid w:val="004227D7"/>
    <w:rsid w:val="00423AC8"/>
    <w:rsid w:val="004241AE"/>
    <w:rsid w:val="004241F3"/>
    <w:rsid w:val="0042464D"/>
    <w:rsid w:val="00424F21"/>
    <w:rsid w:val="00425024"/>
    <w:rsid w:val="00425C65"/>
    <w:rsid w:val="00425DE0"/>
    <w:rsid w:val="004302CE"/>
    <w:rsid w:val="004309D2"/>
    <w:rsid w:val="004309D9"/>
    <w:rsid w:val="0043162C"/>
    <w:rsid w:val="0043200D"/>
    <w:rsid w:val="00433D05"/>
    <w:rsid w:val="004347C7"/>
    <w:rsid w:val="00435552"/>
    <w:rsid w:val="004358A4"/>
    <w:rsid w:val="00435B2F"/>
    <w:rsid w:val="00435DD7"/>
    <w:rsid w:val="004369BF"/>
    <w:rsid w:val="00436E8D"/>
    <w:rsid w:val="00436FAD"/>
    <w:rsid w:val="00437B55"/>
    <w:rsid w:val="00437BC6"/>
    <w:rsid w:val="00440CB7"/>
    <w:rsid w:val="00440ECA"/>
    <w:rsid w:val="004421FC"/>
    <w:rsid w:val="00443B64"/>
    <w:rsid w:val="00445165"/>
    <w:rsid w:val="00445C51"/>
    <w:rsid w:val="00447390"/>
    <w:rsid w:val="00451EF1"/>
    <w:rsid w:val="00454AE1"/>
    <w:rsid w:val="004552D7"/>
    <w:rsid w:val="00456644"/>
    <w:rsid w:val="00456773"/>
    <w:rsid w:val="00457BB0"/>
    <w:rsid w:val="00457E6D"/>
    <w:rsid w:val="004604D1"/>
    <w:rsid w:val="00460BB2"/>
    <w:rsid w:val="0046103C"/>
    <w:rsid w:val="00462B9A"/>
    <w:rsid w:val="004636CD"/>
    <w:rsid w:val="004639B1"/>
    <w:rsid w:val="0046540D"/>
    <w:rsid w:val="00465619"/>
    <w:rsid w:val="00465BE9"/>
    <w:rsid w:val="00467F5C"/>
    <w:rsid w:val="004700BE"/>
    <w:rsid w:val="004706B0"/>
    <w:rsid w:val="004726EC"/>
    <w:rsid w:val="00472A87"/>
    <w:rsid w:val="00473F12"/>
    <w:rsid w:val="004743DD"/>
    <w:rsid w:val="00474597"/>
    <w:rsid w:val="00476F09"/>
    <w:rsid w:val="00481EBE"/>
    <w:rsid w:val="00484B61"/>
    <w:rsid w:val="004859CD"/>
    <w:rsid w:val="004861DB"/>
    <w:rsid w:val="00486548"/>
    <w:rsid w:val="0048658B"/>
    <w:rsid w:val="00487430"/>
    <w:rsid w:val="00490E2B"/>
    <w:rsid w:val="00491108"/>
    <w:rsid w:val="004928F6"/>
    <w:rsid w:val="0049297B"/>
    <w:rsid w:val="004929B5"/>
    <w:rsid w:val="0049603B"/>
    <w:rsid w:val="00496375"/>
    <w:rsid w:val="00496683"/>
    <w:rsid w:val="004969F4"/>
    <w:rsid w:val="00497768"/>
    <w:rsid w:val="004A02EB"/>
    <w:rsid w:val="004A05CF"/>
    <w:rsid w:val="004A0C0F"/>
    <w:rsid w:val="004A22E7"/>
    <w:rsid w:val="004A25B9"/>
    <w:rsid w:val="004A27CA"/>
    <w:rsid w:val="004A40E2"/>
    <w:rsid w:val="004A419E"/>
    <w:rsid w:val="004A5D27"/>
    <w:rsid w:val="004A6980"/>
    <w:rsid w:val="004A6D8C"/>
    <w:rsid w:val="004A7C5A"/>
    <w:rsid w:val="004B2BD5"/>
    <w:rsid w:val="004B3175"/>
    <w:rsid w:val="004B3B45"/>
    <w:rsid w:val="004B496E"/>
    <w:rsid w:val="004B4BBE"/>
    <w:rsid w:val="004B54F8"/>
    <w:rsid w:val="004B709B"/>
    <w:rsid w:val="004C06CE"/>
    <w:rsid w:val="004C0800"/>
    <w:rsid w:val="004C0871"/>
    <w:rsid w:val="004C12FD"/>
    <w:rsid w:val="004C1EDC"/>
    <w:rsid w:val="004C2B69"/>
    <w:rsid w:val="004C3AB1"/>
    <w:rsid w:val="004C3DA6"/>
    <w:rsid w:val="004C48B3"/>
    <w:rsid w:val="004C616E"/>
    <w:rsid w:val="004C6BE7"/>
    <w:rsid w:val="004C6DF1"/>
    <w:rsid w:val="004C7319"/>
    <w:rsid w:val="004D198F"/>
    <w:rsid w:val="004D2E42"/>
    <w:rsid w:val="004D365D"/>
    <w:rsid w:val="004D398F"/>
    <w:rsid w:val="004D4580"/>
    <w:rsid w:val="004D6C97"/>
    <w:rsid w:val="004D7D53"/>
    <w:rsid w:val="004E1CB5"/>
    <w:rsid w:val="004E1D71"/>
    <w:rsid w:val="004E21CC"/>
    <w:rsid w:val="004E2399"/>
    <w:rsid w:val="004E27F6"/>
    <w:rsid w:val="004E5205"/>
    <w:rsid w:val="004E54EB"/>
    <w:rsid w:val="004E6785"/>
    <w:rsid w:val="004E76DA"/>
    <w:rsid w:val="004F11F3"/>
    <w:rsid w:val="004F16C6"/>
    <w:rsid w:val="004F1A61"/>
    <w:rsid w:val="004F2D5A"/>
    <w:rsid w:val="004F2E09"/>
    <w:rsid w:val="004F3F71"/>
    <w:rsid w:val="004F429F"/>
    <w:rsid w:val="004F4367"/>
    <w:rsid w:val="004F43E0"/>
    <w:rsid w:val="004F4810"/>
    <w:rsid w:val="004F5DA5"/>
    <w:rsid w:val="004F6A4C"/>
    <w:rsid w:val="004F6D8F"/>
    <w:rsid w:val="004F752D"/>
    <w:rsid w:val="004F7890"/>
    <w:rsid w:val="00500537"/>
    <w:rsid w:val="005008EC"/>
    <w:rsid w:val="00500D86"/>
    <w:rsid w:val="005023FF"/>
    <w:rsid w:val="00502907"/>
    <w:rsid w:val="005046EB"/>
    <w:rsid w:val="005057A2"/>
    <w:rsid w:val="005058FE"/>
    <w:rsid w:val="00506D7B"/>
    <w:rsid w:val="00513B5D"/>
    <w:rsid w:val="00515208"/>
    <w:rsid w:val="00515D87"/>
    <w:rsid w:val="00517343"/>
    <w:rsid w:val="0051744D"/>
    <w:rsid w:val="00517A5A"/>
    <w:rsid w:val="00517CCA"/>
    <w:rsid w:val="005204E8"/>
    <w:rsid w:val="00520F73"/>
    <w:rsid w:val="005215BC"/>
    <w:rsid w:val="0052268F"/>
    <w:rsid w:val="00523076"/>
    <w:rsid w:val="00523317"/>
    <w:rsid w:val="005239D6"/>
    <w:rsid w:val="00523CB4"/>
    <w:rsid w:val="00523D2D"/>
    <w:rsid w:val="005247AD"/>
    <w:rsid w:val="005253B8"/>
    <w:rsid w:val="00525B47"/>
    <w:rsid w:val="0052773C"/>
    <w:rsid w:val="005279EA"/>
    <w:rsid w:val="00527B77"/>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0E23"/>
    <w:rsid w:val="005415BA"/>
    <w:rsid w:val="00541B23"/>
    <w:rsid w:val="00541F7F"/>
    <w:rsid w:val="005423A0"/>
    <w:rsid w:val="00543763"/>
    <w:rsid w:val="00543921"/>
    <w:rsid w:val="00543C31"/>
    <w:rsid w:val="005447D1"/>
    <w:rsid w:val="0054655F"/>
    <w:rsid w:val="005469C8"/>
    <w:rsid w:val="00546B8F"/>
    <w:rsid w:val="005504FA"/>
    <w:rsid w:val="00550E83"/>
    <w:rsid w:val="00550EB4"/>
    <w:rsid w:val="005518F2"/>
    <w:rsid w:val="00552940"/>
    <w:rsid w:val="00554AA7"/>
    <w:rsid w:val="0055511E"/>
    <w:rsid w:val="005556D5"/>
    <w:rsid w:val="005559B2"/>
    <w:rsid w:val="00555E7F"/>
    <w:rsid w:val="005565A3"/>
    <w:rsid w:val="0055752D"/>
    <w:rsid w:val="00557B5A"/>
    <w:rsid w:val="00560CEA"/>
    <w:rsid w:val="00561423"/>
    <w:rsid w:val="005625AD"/>
    <w:rsid w:val="00564D95"/>
    <w:rsid w:val="005657C2"/>
    <w:rsid w:val="0056618E"/>
    <w:rsid w:val="005667BF"/>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00F2"/>
    <w:rsid w:val="00582428"/>
    <w:rsid w:val="00582C9B"/>
    <w:rsid w:val="00583A75"/>
    <w:rsid w:val="00583D3A"/>
    <w:rsid w:val="00585434"/>
    <w:rsid w:val="0058601C"/>
    <w:rsid w:val="005873DE"/>
    <w:rsid w:val="00591337"/>
    <w:rsid w:val="005914FB"/>
    <w:rsid w:val="0059182D"/>
    <w:rsid w:val="00591B7B"/>
    <w:rsid w:val="005921F5"/>
    <w:rsid w:val="005930FA"/>
    <w:rsid w:val="00593521"/>
    <w:rsid w:val="00593E47"/>
    <w:rsid w:val="00596681"/>
    <w:rsid w:val="00596CDE"/>
    <w:rsid w:val="00597055"/>
    <w:rsid w:val="00597183"/>
    <w:rsid w:val="0059794C"/>
    <w:rsid w:val="00597FB2"/>
    <w:rsid w:val="005A0B18"/>
    <w:rsid w:val="005A1C1C"/>
    <w:rsid w:val="005A33AF"/>
    <w:rsid w:val="005A3AF6"/>
    <w:rsid w:val="005A3D7A"/>
    <w:rsid w:val="005A4287"/>
    <w:rsid w:val="005A48F4"/>
    <w:rsid w:val="005A538D"/>
    <w:rsid w:val="005A598A"/>
    <w:rsid w:val="005A6F69"/>
    <w:rsid w:val="005B03DB"/>
    <w:rsid w:val="005B056F"/>
    <w:rsid w:val="005B273F"/>
    <w:rsid w:val="005B3A2D"/>
    <w:rsid w:val="005B3A73"/>
    <w:rsid w:val="005B3C42"/>
    <w:rsid w:val="005B513D"/>
    <w:rsid w:val="005B5762"/>
    <w:rsid w:val="005B5E13"/>
    <w:rsid w:val="005B6108"/>
    <w:rsid w:val="005B6A70"/>
    <w:rsid w:val="005B75D1"/>
    <w:rsid w:val="005C2FCC"/>
    <w:rsid w:val="005C56DE"/>
    <w:rsid w:val="005C5C9D"/>
    <w:rsid w:val="005C67CD"/>
    <w:rsid w:val="005D07B0"/>
    <w:rsid w:val="005D187B"/>
    <w:rsid w:val="005D3138"/>
    <w:rsid w:val="005D3BF5"/>
    <w:rsid w:val="005D50A1"/>
    <w:rsid w:val="005D5F24"/>
    <w:rsid w:val="005E01E8"/>
    <w:rsid w:val="005E0D70"/>
    <w:rsid w:val="005E0FFC"/>
    <w:rsid w:val="005E12AA"/>
    <w:rsid w:val="005E1CDF"/>
    <w:rsid w:val="005E3A29"/>
    <w:rsid w:val="005E42D9"/>
    <w:rsid w:val="005E4F86"/>
    <w:rsid w:val="005E55C7"/>
    <w:rsid w:val="005E76F4"/>
    <w:rsid w:val="005F2064"/>
    <w:rsid w:val="005F2107"/>
    <w:rsid w:val="005F2570"/>
    <w:rsid w:val="005F2BBC"/>
    <w:rsid w:val="005F3860"/>
    <w:rsid w:val="005F3E78"/>
    <w:rsid w:val="005F48B7"/>
    <w:rsid w:val="005F569D"/>
    <w:rsid w:val="005F5D17"/>
    <w:rsid w:val="005F7390"/>
    <w:rsid w:val="005F76AE"/>
    <w:rsid w:val="005F7846"/>
    <w:rsid w:val="006001F5"/>
    <w:rsid w:val="006002B5"/>
    <w:rsid w:val="00600F0C"/>
    <w:rsid w:val="006014A5"/>
    <w:rsid w:val="00601977"/>
    <w:rsid w:val="00601BF5"/>
    <w:rsid w:val="00601DDF"/>
    <w:rsid w:val="006022EB"/>
    <w:rsid w:val="006042D0"/>
    <w:rsid w:val="00604978"/>
    <w:rsid w:val="00607801"/>
    <w:rsid w:val="00610339"/>
    <w:rsid w:val="006118BA"/>
    <w:rsid w:val="00611C8B"/>
    <w:rsid w:val="00612772"/>
    <w:rsid w:val="00612912"/>
    <w:rsid w:val="00612A22"/>
    <w:rsid w:val="00613024"/>
    <w:rsid w:val="00616F6D"/>
    <w:rsid w:val="00617598"/>
    <w:rsid w:val="006179BB"/>
    <w:rsid w:val="00620E43"/>
    <w:rsid w:val="00622466"/>
    <w:rsid w:val="006224A0"/>
    <w:rsid w:val="006229AE"/>
    <w:rsid w:val="0062390D"/>
    <w:rsid w:val="00624656"/>
    <w:rsid w:val="006251F1"/>
    <w:rsid w:val="0062676E"/>
    <w:rsid w:val="00626D2C"/>
    <w:rsid w:val="00630AAD"/>
    <w:rsid w:val="00632132"/>
    <w:rsid w:val="00632209"/>
    <w:rsid w:val="00632A61"/>
    <w:rsid w:val="00632F8F"/>
    <w:rsid w:val="006333E8"/>
    <w:rsid w:val="0063389E"/>
    <w:rsid w:val="00633948"/>
    <w:rsid w:val="00633A5E"/>
    <w:rsid w:val="00633C85"/>
    <w:rsid w:val="00634D98"/>
    <w:rsid w:val="006352C5"/>
    <w:rsid w:val="00636AC3"/>
    <w:rsid w:val="0063765F"/>
    <w:rsid w:val="00640672"/>
    <w:rsid w:val="00640A32"/>
    <w:rsid w:val="00640DB3"/>
    <w:rsid w:val="00641403"/>
    <w:rsid w:val="00642698"/>
    <w:rsid w:val="00644170"/>
    <w:rsid w:val="00644871"/>
    <w:rsid w:val="0064507E"/>
    <w:rsid w:val="006455F6"/>
    <w:rsid w:val="00646DBC"/>
    <w:rsid w:val="00647528"/>
    <w:rsid w:val="00650381"/>
    <w:rsid w:val="0065057D"/>
    <w:rsid w:val="00650D61"/>
    <w:rsid w:val="00651CC3"/>
    <w:rsid w:val="0065252A"/>
    <w:rsid w:val="00652898"/>
    <w:rsid w:val="0065307D"/>
    <w:rsid w:val="00653D4C"/>
    <w:rsid w:val="00653F39"/>
    <w:rsid w:val="00654902"/>
    <w:rsid w:val="00654EF6"/>
    <w:rsid w:val="00655A16"/>
    <w:rsid w:val="00655E27"/>
    <w:rsid w:val="00656347"/>
    <w:rsid w:val="0066050F"/>
    <w:rsid w:val="00660BC1"/>
    <w:rsid w:val="006618EB"/>
    <w:rsid w:val="00661B20"/>
    <w:rsid w:val="00662150"/>
    <w:rsid w:val="006628A2"/>
    <w:rsid w:val="0066365E"/>
    <w:rsid w:val="00663A5D"/>
    <w:rsid w:val="00664A5F"/>
    <w:rsid w:val="00666D38"/>
    <w:rsid w:val="0067047A"/>
    <w:rsid w:val="00670CC9"/>
    <w:rsid w:val="00673221"/>
    <w:rsid w:val="00675ED0"/>
    <w:rsid w:val="0067619D"/>
    <w:rsid w:val="00676E1E"/>
    <w:rsid w:val="00681733"/>
    <w:rsid w:val="006841C4"/>
    <w:rsid w:val="00684F9B"/>
    <w:rsid w:val="006853C6"/>
    <w:rsid w:val="00685822"/>
    <w:rsid w:val="006858B8"/>
    <w:rsid w:val="006900FF"/>
    <w:rsid w:val="0069016A"/>
    <w:rsid w:val="00690330"/>
    <w:rsid w:val="0069067B"/>
    <w:rsid w:val="0069094F"/>
    <w:rsid w:val="00691CA7"/>
    <w:rsid w:val="00693617"/>
    <w:rsid w:val="006939A5"/>
    <w:rsid w:val="00693BBD"/>
    <w:rsid w:val="006948A5"/>
    <w:rsid w:val="00696805"/>
    <w:rsid w:val="00696E2F"/>
    <w:rsid w:val="006973ED"/>
    <w:rsid w:val="006A060C"/>
    <w:rsid w:val="006A55DB"/>
    <w:rsid w:val="006A5690"/>
    <w:rsid w:val="006A5F49"/>
    <w:rsid w:val="006A6611"/>
    <w:rsid w:val="006A6D7E"/>
    <w:rsid w:val="006A7082"/>
    <w:rsid w:val="006A7329"/>
    <w:rsid w:val="006A754D"/>
    <w:rsid w:val="006A771F"/>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C2960"/>
    <w:rsid w:val="006C3063"/>
    <w:rsid w:val="006C43B6"/>
    <w:rsid w:val="006C4AC6"/>
    <w:rsid w:val="006C5E85"/>
    <w:rsid w:val="006C6962"/>
    <w:rsid w:val="006C6BE3"/>
    <w:rsid w:val="006C6C21"/>
    <w:rsid w:val="006C7928"/>
    <w:rsid w:val="006C7E07"/>
    <w:rsid w:val="006D346F"/>
    <w:rsid w:val="006D35DA"/>
    <w:rsid w:val="006D3A17"/>
    <w:rsid w:val="006D3AEB"/>
    <w:rsid w:val="006D46FE"/>
    <w:rsid w:val="006D5D15"/>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F0F13"/>
    <w:rsid w:val="006F1F85"/>
    <w:rsid w:val="006F2169"/>
    <w:rsid w:val="006F21DC"/>
    <w:rsid w:val="006F2978"/>
    <w:rsid w:val="006F4165"/>
    <w:rsid w:val="006F450E"/>
    <w:rsid w:val="006F487B"/>
    <w:rsid w:val="006F57AD"/>
    <w:rsid w:val="007011A8"/>
    <w:rsid w:val="00701DC7"/>
    <w:rsid w:val="0070224D"/>
    <w:rsid w:val="0070231E"/>
    <w:rsid w:val="00702A84"/>
    <w:rsid w:val="00702CCC"/>
    <w:rsid w:val="00703BBB"/>
    <w:rsid w:val="007061CF"/>
    <w:rsid w:val="00710A4F"/>
    <w:rsid w:val="00713DDC"/>
    <w:rsid w:val="007146AC"/>
    <w:rsid w:val="007166DB"/>
    <w:rsid w:val="00717401"/>
    <w:rsid w:val="00717BC4"/>
    <w:rsid w:val="00720228"/>
    <w:rsid w:val="00720320"/>
    <w:rsid w:val="00720CE1"/>
    <w:rsid w:val="00720D16"/>
    <w:rsid w:val="0072103A"/>
    <w:rsid w:val="007233B5"/>
    <w:rsid w:val="00724C86"/>
    <w:rsid w:val="007263D5"/>
    <w:rsid w:val="007268C3"/>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3E3"/>
    <w:rsid w:val="007439E1"/>
    <w:rsid w:val="00743F58"/>
    <w:rsid w:val="0074450D"/>
    <w:rsid w:val="007500A2"/>
    <w:rsid w:val="00750D8F"/>
    <w:rsid w:val="0075178F"/>
    <w:rsid w:val="00751E6E"/>
    <w:rsid w:val="00751EEA"/>
    <w:rsid w:val="00752803"/>
    <w:rsid w:val="00753269"/>
    <w:rsid w:val="00753676"/>
    <w:rsid w:val="00753A18"/>
    <w:rsid w:val="007541AC"/>
    <w:rsid w:val="007556EC"/>
    <w:rsid w:val="00757457"/>
    <w:rsid w:val="00760749"/>
    <w:rsid w:val="0076131A"/>
    <w:rsid w:val="00761C20"/>
    <w:rsid w:val="007627A0"/>
    <w:rsid w:val="007644AB"/>
    <w:rsid w:val="00764F89"/>
    <w:rsid w:val="007659D5"/>
    <w:rsid w:val="00765ECE"/>
    <w:rsid w:val="00766D98"/>
    <w:rsid w:val="00766F15"/>
    <w:rsid w:val="00770154"/>
    <w:rsid w:val="0077021B"/>
    <w:rsid w:val="00771144"/>
    <w:rsid w:val="007721B5"/>
    <w:rsid w:val="00773415"/>
    <w:rsid w:val="00773C17"/>
    <w:rsid w:val="00773E60"/>
    <w:rsid w:val="0077446E"/>
    <w:rsid w:val="00774C82"/>
    <w:rsid w:val="00775349"/>
    <w:rsid w:val="007817E9"/>
    <w:rsid w:val="00781ABD"/>
    <w:rsid w:val="00783041"/>
    <w:rsid w:val="00784632"/>
    <w:rsid w:val="0078552E"/>
    <w:rsid w:val="00785BEA"/>
    <w:rsid w:val="00786183"/>
    <w:rsid w:val="007863DA"/>
    <w:rsid w:val="00786D80"/>
    <w:rsid w:val="00787EB3"/>
    <w:rsid w:val="00790EA2"/>
    <w:rsid w:val="00791812"/>
    <w:rsid w:val="00791921"/>
    <w:rsid w:val="00793C2F"/>
    <w:rsid w:val="00793DEE"/>
    <w:rsid w:val="00793FDD"/>
    <w:rsid w:val="00794720"/>
    <w:rsid w:val="00794B0C"/>
    <w:rsid w:val="007962BD"/>
    <w:rsid w:val="007A004B"/>
    <w:rsid w:val="007A0075"/>
    <w:rsid w:val="007A17AB"/>
    <w:rsid w:val="007A2002"/>
    <w:rsid w:val="007A2800"/>
    <w:rsid w:val="007A29E3"/>
    <w:rsid w:val="007A2CB8"/>
    <w:rsid w:val="007A33C1"/>
    <w:rsid w:val="007A47AB"/>
    <w:rsid w:val="007A4E27"/>
    <w:rsid w:val="007A5EDD"/>
    <w:rsid w:val="007A6411"/>
    <w:rsid w:val="007A6A91"/>
    <w:rsid w:val="007B1724"/>
    <w:rsid w:val="007B2EFE"/>
    <w:rsid w:val="007B37A2"/>
    <w:rsid w:val="007B4D81"/>
    <w:rsid w:val="007B4F0B"/>
    <w:rsid w:val="007B4F44"/>
    <w:rsid w:val="007B5271"/>
    <w:rsid w:val="007B5E64"/>
    <w:rsid w:val="007C0677"/>
    <w:rsid w:val="007C0999"/>
    <w:rsid w:val="007C1E2D"/>
    <w:rsid w:val="007C2B09"/>
    <w:rsid w:val="007C2E0F"/>
    <w:rsid w:val="007C4817"/>
    <w:rsid w:val="007C5973"/>
    <w:rsid w:val="007C7BD1"/>
    <w:rsid w:val="007D1516"/>
    <w:rsid w:val="007D2896"/>
    <w:rsid w:val="007D33C9"/>
    <w:rsid w:val="007D3A20"/>
    <w:rsid w:val="007D4C5F"/>
    <w:rsid w:val="007D52C9"/>
    <w:rsid w:val="007D7DF9"/>
    <w:rsid w:val="007E020F"/>
    <w:rsid w:val="007E41E8"/>
    <w:rsid w:val="007E4EBC"/>
    <w:rsid w:val="007E6011"/>
    <w:rsid w:val="007E710B"/>
    <w:rsid w:val="007E7724"/>
    <w:rsid w:val="007E7CC2"/>
    <w:rsid w:val="007F0129"/>
    <w:rsid w:val="007F042A"/>
    <w:rsid w:val="007F0CD0"/>
    <w:rsid w:val="007F32AE"/>
    <w:rsid w:val="007F39BB"/>
    <w:rsid w:val="007F3C5E"/>
    <w:rsid w:val="007F3ECA"/>
    <w:rsid w:val="007F440C"/>
    <w:rsid w:val="007F5956"/>
    <w:rsid w:val="007F6BE9"/>
    <w:rsid w:val="007F6C4B"/>
    <w:rsid w:val="0080025E"/>
    <w:rsid w:val="00800728"/>
    <w:rsid w:val="00801B0C"/>
    <w:rsid w:val="008028D9"/>
    <w:rsid w:val="00802EA8"/>
    <w:rsid w:val="00803717"/>
    <w:rsid w:val="00803CAD"/>
    <w:rsid w:val="0080497E"/>
    <w:rsid w:val="00804A50"/>
    <w:rsid w:val="008057BB"/>
    <w:rsid w:val="00805BF7"/>
    <w:rsid w:val="00806777"/>
    <w:rsid w:val="00810FED"/>
    <w:rsid w:val="00811481"/>
    <w:rsid w:val="008123D7"/>
    <w:rsid w:val="00814181"/>
    <w:rsid w:val="00815B44"/>
    <w:rsid w:val="0082289D"/>
    <w:rsid w:val="00822BEF"/>
    <w:rsid w:val="008233FC"/>
    <w:rsid w:val="00823F9B"/>
    <w:rsid w:val="00825DBB"/>
    <w:rsid w:val="00826626"/>
    <w:rsid w:val="00826AEA"/>
    <w:rsid w:val="00826D94"/>
    <w:rsid w:val="0083023E"/>
    <w:rsid w:val="00831E71"/>
    <w:rsid w:val="00832505"/>
    <w:rsid w:val="00833602"/>
    <w:rsid w:val="00833A34"/>
    <w:rsid w:val="00833CA4"/>
    <w:rsid w:val="0083419F"/>
    <w:rsid w:val="008349DC"/>
    <w:rsid w:val="00834D58"/>
    <w:rsid w:val="008360B8"/>
    <w:rsid w:val="00836E3D"/>
    <w:rsid w:val="0083793E"/>
    <w:rsid w:val="00842182"/>
    <w:rsid w:val="008429C0"/>
    <w:rsid w:val="00842CAC"/>
    <w:rsid w:val="00844100"/>
    <w:rsid w:val="00845E38"/>
    <w:rsid w:val="00846F0E"/>
    <w:rsid w:val="00850183"/>
    <w:rsid w:val="00850715"/>
    <w:rsid w:val="00850DB9"/>
    <w:rsid w:val="008519F7"/>
    <w:rsid w:val="0085306E"/>
    <w:rsid w:val="00853E50"/>
    <w:rsid w:val="008541F2"/>
    <w:rsid w:val="00854813"/>
    <w:rsid w:val="00855405"/>
    <w:rsid w:val="00855B42"/>
    <w:rsid w:val="00856384"/>
    <w:rsid w:val="0085749A"/>
    <w:rsid w:val="00860E84"/>
    <w:rsid w:val="00861297"/>
    <w:rsid w:val="00861982"/>
    <w:rsid w:val="008631FE"/>
    <w:rsid w:val="00863652"/>
    <w:rsid w:val="00864F31"/>
    <w:rsid w:val="0086555E"/>
    <w:rsid w:val="00865A06"/>
    <w:rsid w:val="00866397"/>
    <w:rsid w:val="00866B76"/>
    <w:rsid w:val="0086729E"/>
    <w:rsid w:val="0086764B"/>
    <w:rsid w:val="00871276"/>
    <w:rsid w:val="008719B3"/>
    <w:rsid w:val="008723EC"/>
    <w:rsid w:val="00872913"/>
    <w:rsid w:val="00872D33"/>
    <w:rsid w:val="008734A4"/>
    <w:rsid w:val="00873CF9"/>
    <w:rsid w:val="00874B68"/>
    <w:rsid w:val="00875331"/>
    <w:rsid w:val="00875721"/>
    <w:rsid w:val="00876B3A"/>
    <w:rsid w:val="00877B24"/>
    <w:rsid w:val="00877DC3"/>
    <w:rsid w:val="00882200"/>
    <w:rsid w:val="008832AC"/>
    <w:rsid w:val="0088338A"/>
    <w:rsid w:val="008854D4"/>
    <w:rsid w:val="008855FD"/>
    <w:rsid w:val="00886B39"/>
    <w:rsid w:val="00886D4C"/>
    <w:rsid w:val="0088733C"/>
    <w:rsid w:val="008875A0"/>
    <w:rsid w:val="008878FF"/>
    <w:rsid w:val="00891672"/>
    <w:rsid w:val="00892D08"/>
    <w:rsid w:val="008930D5"/>
    <w:rsid w:val="00893D30"/>
    <w:rsid w:val="00894756"/>
    <w:rsid w:val="00896195"/>
    <w:rsid w:val="008967C9"/>
    <w:rsid w:val="00897224"/>
    <w:rsid w:val="008A061E"/>
    <w:rsid w:val="008A0F59"/>
    <w:rsid w:val="008A1A27"/>
    <w:rsid w:val="008A238F"/>
    <w:rsid w:val="008A2F22"/>
    <w:rsid w:val="008A3436"/>
    <w:rsid w:val="008A36BC"/>
    <w:rsid w:val="008A417D"/>
    <w:rsid w:val="008A53C5"/>
    <w:rsid w:val="008A607A"/>
    <w:rsid w:val="008A62D3"/>
    <w:rsid w:val="008A73A3"/>
    <w:rsid w:val="008B04C0"/>
    <w:rsid w:val="008B149A"/>
    <w:rsid w:val="008B2719"/>
    <w:rsid w:val="008B2759"/>
    <w:rsid w:val="008B2787"/>
    <w:rsid w:val="008B2AAE"/>
    <w:rsid w:val="008B4EDB"/>
    <w:rsid w:val="008B5511"/>
    <w:rsid w:val="008B5951"/>
    <w:rsid w:val="008B61DF"/>
    <w:rsid w:val="008B73A6"/>
    <w:rsid w:val="008B7691"/>
    <w:rsid w:val="008C0398"/>
    <w:rsid w:val="008C0465"/>
    <w:rsid w:val="008C0917"/>
    <w:rsid w:val="008C23B7"/>
    <w:rsid w:val="008C35F0"/>
    <w:rsid w:val="008C3BDB"/>
    <w:rsid w:val="008C5C36"/>
    <w:rsid w:val="008C6212"/>
    <w:rsid w:val="008D2713"/>
    <w:rsid w:val="008D2DD7"/>
    <w:rsid w:val="008D4023"/>
    <w:rsid w:val="008D5F2A"/>
    <w:rsid w:val="008D6C9C"/>
    <w:rsid w:val="008E1CDE"/>
    <w:rsid w:val="008E1E89"/>
    <w:rsid w:val="008E3D7C"/>
    <w:rsid w:val="008E3ECB"/>
    <w:rsid w:val="008E58D8"/>
    <w:rsid w:val="008E594C"/>
    <w:rsid w:val="008F1194"/>
    <w:rsid w:val="008F18B1"/>
    <w:rsid w:val="008F27D0"/>
    <w:rsid w:val="008F2DE4"/>
    <w:rsid w:val="008F3C0D"/>
    <w:rsid w:val="008F3DE3"/>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4A6F"/>
    <w:rsid w:val="00904EA8"/>
    <w:rsid w:val="009069B0"/>
    <w:rsid w:val="0091051D"/>
    <w:rsid w:val="0091089C"/>
    <w:rsid w:val="0091102A"/>
    <w:rsid w:val="00911727"/>
    <w:rsid w:val="00912134"/>
    <w:rsid w:val="00913784"/>
    <w:rsid w:val="0091436D"/>
    <w:rsid w:val="00915AE4"/>
    <w:rsid w:val="00915B22"/>
    <w:rsid w:val="0091731B"/>
    <w:rsid w:val="00917C02"/>
    <w:rsid w:val="00917D56"/>
    <w:rsid w:val="00920944"/>
    <w:rsid w:val="00920D2D"/>
    <w:rsid w:val="009211DE"/>
    <w:rsid w:val="0092297E"/>
    <w:rsid w:val="00922B20"/>
    <w:rsid w:val="00923F64"/>
    <w:rsid w:val="00924CC3"/>
    <w:rsid w:val="00925465"/>
    <w:rsid w:val="00925B71"/>
    <w:rsid w:val="0092778D"/>
    <w:rsid w:val="00927D26"/>
    <w:rsid w:val="00930A0B"/>
    <w:rsid w:val="00930F34"/>
    <w:rsid w:val="009310FE"/>
    <w:rsid w:val="0093170A"/>
    <w:rsid w:val="00931C27"/>
    <w:rsid w:val="009333F1"/>
    <w:rsid w:val="00935A21"/>
    <w:rsid w:val="00935E51"/>
    <w:rsid w:val="00937FF9"/>
    <w:rsid w:val="00942869"/>
    <w:rsid w:val="00943405"/>
    <w:rsid w:val="00945273"/>
    <w:rsid w:val="00945A6A"/>
    <w:rsid w:val="0094661F"/>
    <w:rsid w:val="009466ED"/>
    <w:rsid w:val="00946EAD"/>
    <w:rsid w:val="0094724F"/>
    <w:rsid w:val="0095082C"/>
    <w:rsid w:val="0095154E"/>
    <w:rsid w:val="009516C1"/>
    <w:rsid w:val="00954FA8"/>
    <w:rsid w:val="0095528D"/>
    <w:rsid w:val="00955325"/>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4F55"/>
    <w:rsid w:val="009751B2"/>
    <w:rsid w:val="0097541B"/>
    <w:rsid w:val="00975E95"/>
    <w:rsid w:val="0098013C"/>
    <w:rsid w:val="009802B4"/>
    <w:rsid w:val="00981942"/>
    <w:rsid w:val="009819C0"/>
    <w:rsid w:val="009821AC"/>
    <w:rsid w:val="009828ED"/>
    <w:rsid w:val="00982A3B"/>
    <w:rsid w:val="00982EFA"/>
    <w:rsid w:val="0098349E"/>
    <w:rsid w:val="00985574"/>
    <w:rsid w:val="0099064E"/>
    <w:rsid w:val="00991612"/>
    <w:rsid w:val="0099264E"/>
    <w:rsid w:val="00992ACB"/>
    <w:rsid w:val="00994FCA"/>
    <w:rsid w:val="00995366"/>
    <w:rsid w:val="00996809"/>
    <w:rsid w:val="00996A4F"/>
    <w:rsid w:val="00996FEF"/>
    <w:rsid w:val="00997008"/>
    <w:rsid w:val="009A0859"/>
    <w:rsid w:val="009A0C16"/>
    <w:rsid w:val="009A0C37"/>
    <w:rsid w:val="009A22C9"/>
    <w:rsid w:val="009A2732"/>
    <w:rsid w:val="009A2972"/>
    <w:rsid w:val="009A3A8D"/>
    <w:rsid w:val="009A561F"/>
    <w:rsid w:val="009A5FE5"/>
    <w:rsid w:val="009B06A9"/>
    <w:rsid w:val="009B0B25"/>
    <w:rsid w:val="009B0EF2"/>
    <w:rsid w:val="009B1BDD"/>
    <w:rsid w:val="009B1DCE"/>
    <w:rsid w:val="009B1F99"/>
    <w:rsid w:val="009B2B2F"/>
    <w:rsid w:val="009B3D9D"/>
    <w:rsid w:val="009B3F2A"/>
    <w:rsid w:val="009B4EC9"/>
    <w:rsid w:val="009B5F9C"/>
    <w:rsid w:val="009B64CC"/>
    <w:rsid w:val="009B6BC0"/>
    <w:rsid w:val="009B7FC4"/>
    <w:rsid w:val="009C1AB1"/>
    <w:rsid w:val="009C2A60"/>
    <w:rsid w:val="009C2C65"/>
    <w:rsid w:val="009C341C"/>
    <w:rsid w:val="009C3CFE"/>
    <w:rsid w:val="009C47EF"/>
    <w:rsid w:val="009C4FF3"/>
    <w:rsid w:val="009C532F"/>
    <w:rsid w:val="009C53AF"/>
    <w:rsid w:val="009C58E2"/>
    <w:rsid w:val="009C6139"/>
    <w:rsid w:val="009C68D0"/>
    <w:rsid w:val="009D181F"/>
    <w:rsid w:val="009D1B11"/>
    <w:rsid w:val="009D1CB4"/>
    <w:rsid w:val="009D215C"/>
    <w:rsid w:val="009D2B39"/>
    <w:rsid w:val="009D2E33"/>
    <w:rsid w:val="009D30C0"/>
    <w:rsid w:val="009D4CF1"/>
    <w:rsid w:val="009D4DEA"/>
    <w:rsid w:val="009D5A95"/>
    <w:rsid w:val="009D666E"/>
    <w:rsid w:val="009D68F5"/>
    <w:rsid w:val="009E064B"/>
    <w:rsid w:val="009E143C"/>
    <w:rsid w:val="009E16C2"/>
    <w:rsid w:val="009E217E"/>
    <w:rsid w:val="009E268E"/>
    <w:rsid w:val="009E4918"/>
    <w:rsid w:val="009E5E62"/>
    <w:rsid w:val="009F1138"/>
    <w:rsid w:val="009F13EA"/>
    <w:rsid w:val="009F1C71"/>
    <w:rsid w:val="009F3EA5"/>
    <w:rsid w:val="009F4007"/>
    <w:rsid w:val="009F5098"/>
    <w:rsid w:val="009F7454"/>
    <w:rsid w:val="00A01692"/>
    <w:rsid w:val="00A01852"/>
    <w:rsid w:val="00A026A2"/>
    <w:rsid w:val="00A03BC1"/>
    <w:rsid w:val="00A044D5"/>
    <w:rsid w:val="00A045E6"/>
    <w:rsid w:val="00A051F0"/>
    <w:rsid w:val="00A063AB"/>
    <w:rsid w:val="00A0733F"/>
    <w:rsid w:val="00A07A7A"/>
    <w:rsid w:val="00A10306"/>
    <w:rsid w:val="00A10405"/>
    <w:rsid w:val="00A1076F"/>
    <w:rsid w:val="00A12033"/>
    <w:rsid w:val="00A12764"/>
    <w:rsid w:val="00A12BF1"/>
    <w:rsid w:val="00A12EC2"/>
    <w:rsid w:val="00A15AC3"/>
    <w:rsid w:val="00A160F8"/>
    <w:rsid w:val="00A1733A"/>
    <w:rsid w:val="00A173C6"/>
    <w:rsid w:val="00A201F8"/>
    <w:rsid w:val="00A201FD"/>
    <w:rsid w:val="00A20B73"/>
    <w:rsid w:val="00A20D4B"/>
    <w:rsid w:val="00A2165C"/>
    <w:rsid w:val="00A22C39"/>
    <w:rsid w:val="00A23DB8"/>
    <w:rsid w:val="00A24BA4"/>
    <w:rsid w:val="00A24E6C"/>
    <w:rsid w:val="00A2515A"/>
    <w:rsid w:val="00A26913"/>
    <w:rsid w:val="00A30141"/>
    <w:rsid w:val="00A3108A"/>
    <w:rsid w:val="00A34694"/>
    <w:rsid w:val="00A34C1E"/>
    <w:rsid w:val="00A3542D"/>
    <w:rsid w:val="00A356F5"/>
    <w:rsid w:val="00A3795F"/>
    <w:rsid w:val="00A402C9"/>
    <w:rsid w:val="00A428EA"/>
    <w:rsid w:val="00A42F75"/>
    <w:rsid w:val="00A43972"/>
    <w:rsid w:val="00A44747"/>
    <w:rsid w:val="00A44DF3"/>
    <w:rsid w:val="00A462F7"/>
    <w:rsid w:val="00A467A6"/>
    <w:rsid w:val="00A46AEE"/>
    <w:rsid w:val="00A47256"/>
    <w:rsid w:val="00A50CFE"/>
    <w:rsid w:val="00A50EC2"/>
    <w:rsid w:val="00A52511"/>
    <w:rsid w:val="00A547D2"/>
    <w:rsid w:val="00A54AC7"/>
    <w:rsid w:val="00A55018"/>
    <w:rsid w:val="00A55F22"/>
    <w:rsid w:val="00A56AFA"/>
    <w:rsid w:val="00A56B21"/>
    <w:rsid w:val="00A60ED3"/>
    <w:rsid w:val="00A622AE"/>
    <w:rsid w:val="00A629A5"/>
    <w:rsid w:val="00A62B52"/>
    <w:rsid w:val="00A6412A"/>
    <w:rsid w:val="00A65B65"/>
    <w:rsid w:val="00A66077"/>
    <w:rsid w:val="00A67785"/>
    <w:rsid w:val="00A67FD1"/>
    <w:rsid w:val="00A7013E"/>
    <w:rsid w:val="00A70D35"/>
    <w:rsid w:val="00A72A17"/>
    <w:rsid w:val="00A732EF"/>
    <w:rsid w:val="00A73468"/>
    <w:rsid w:val="00A74BCF"/>
    <w:rsid w:val="00A74CB6"/>
    <w:rsid w:val="00A7595F"/>
    <w:rsid w:val="00A77AA1"/>
    <w:rsid w:val="00A80726"/>
    <w:rsid w:val="00A81A2E"/>
    <w:rsid w:val="00A82B84"/>
    <w:rsid w:val="00A82FA8"/>
    <w:rsid w:val="00A83469"/>
    <w:rsid w:val="00A834DE"/>
    <w:rsid w:val="00A85108"/>
    <w:rsid w:val="00A85F68"/>
    <w:rsid w:val="00A875C7"/>
    <w:rsid w:val="00A87E71"/>
    <w:rsid w:val="00A91B93"/>
    <w:rsid w:val="00A92448"/>
    <w:rsid w:val="00A93E83"/>
    <w:rsid w:val="00A93E95"/>
    <w:rsid w:val="00A950AE"/>
    <w:rsid w:val="00A95B21"/>
    <w:rsid w:val="00A96C6E"/>
    <w:rsid w:val="00A9720C"/>
    <w:rsid w:val="00A97692"/>
    <w:rsid w:val="00AA1145"/>
    <w:rsid w:val="00AA1180"/>
    <w:rsid w:val="00AA19DF"/>
    <w:rsid w:val="00AA2136"/>
    <w:rsid w:val="00AA37DA"/>
    <w:rsid w:val="00AA3C72"/>
    <w:rsid w:val="00AA3E74"/>
    <w:rsid w:val="00AB0A2E"/>
    <w:rsid w:val="00AB11A8"/>
    <w:rsid w:val="00AB298A"/>
    <w:rsid w:val="00AB3CAD"/>
    <w:rsid w:val="00AB41E4"/>
    <w:rsid w:val="00AB46AA"/>
    <w:rsid w:val="00AB6706"/>
    <w:rsid w:val="00AB6A30"/>
    <w:rsid w:val="00AB6B6E"/>
    <w:rsid w:val="00AB718E"/>
    <w:rsid w:val="00AC20AE"/>
    <w:rsid w:val="00AC2AFB"/>
    <w:rsid w:val="00AC2B05"/>
    <w:rsid w:val="00AC31A2"/>
    <w:rsid w:val="00AC37ED"/>
    <w:rsid w:val="00AC3BE8"/>
    <w:rsid w:val="00AC5063"/>
    <w:rsid w:val="00AC5442"/>
    <w:rsid w:val="00AC6B63"/>
    <w:rsid w:val="00AC75F2"/>
    <w:rsid w:val="00AC7E13"/>
    <w:rsid w:val="00AD2102"/>
    <w:rsid w:val="00AD293F"/>
    <w:rsid w:val="00AD2DED"/>
    <w:rsid w:val="00AD3308"/>
    <w:rsid w:val="00AD36D7"/>
    <w:rsid w:val="00AD4363"/>
    <w:rsid w:val="00AD498B"/>
    <w:rsid w:val="00AD5128"/>
    <w:rsid w:val="00AD67F6"/>
    <w:rsid w:val="00AD694B"/>
    <w:rsid w:val="00AD6E9D"/>
    <w:rsid w:val="00AD7A2E"/>
    <w:rsid w:val="00AE18D8"/>
    <w:rsid w:val="00AF28A4"/>
    <w:rsid w:val="00AF41F2"/>
    <w:rsid w:val="00AF48CC"/>
    <w:rsid w:val="00AF5C58"/>
    <w:rsid w:val="00AF6C51"/>
    <w:rsid w:val="00B010EB"/>
    <w:rsid w:val="00B02014"/>
    <w:rsid w:val="00B03C6F"/>
    <w:rsid w:val="00B0432B"/>
    <w:rsid w:val="00B04365"/>
    <w:rsid w:val="00B0575B"/>
    <w:rsid w:val="00B05B8E"/>
    <w:rsid w:val="00B0619A"/>
    <w:rsid w:val="00B10C0A"/>
    <w:rsid w:val="00B112B5"/>
    <w:rsid w:val="00B1133D"/>
    <w:rsid w:val="00B1584B"/>
    <w:rsid w:val="00B16066"/>
    <w:rsid w:val="00B16D3A"/>
    <w:rsid w:val="00B205D1"/>
    <w:rsid w:val="00B22744"/>
    <w:rsid w:val="00B24627"/>
    <w:rsid w:val="00B24D51"/>
    <w:rsid w:val="00B2538A"/>
    <w:rsid w:val="00B2624A"/>
    <w:rsid w:val="00B26B05"/>
    <w:rsid w:val="00B27969"/>
    <w:rsid w:val="00B27E40"/>
    <w:rsid w:val="00B30674"/>
    <w:rsid w:val="00B307F1"/>
    <w:rsid w:val="00B30862"/>
    <w:rsid w:val="00B31811"/>
    <w:rsid w:val="00B3236E"/>
    <w:rsid w:val="00B32B4C"/>
    <w:rsid w:val="00B32B98"/>
    <w:rsid w:val="00B33F5B"/>
    <w:rsid w:val="00B34484"/>
    <w:rsid w:val="00B3455B"/>
    <w:rsid w:val="00B348A6"/>
    <w:rsid w:val="00B34EB3"/>
    <w:rsid w:val="00B401FA"/>
    <w:rsid w:val="00B404F6"/>
    <w:rsid w:val="00B43434"/>
    <w:rsid w:val="00B43A9A"/>
    <w:rsid w:val="00B44454"/>
    <w:rsid w:val="00B452C4"/>
    <w:rsid w:val="00B4597A"/>
    <w:rsid w:val="00B4647D"/>
    <w:rsid w:val="00B4687D"/>
    <w:rsid w:val="00B47680"/>
    <w:rsid w:val="00B5035C"/>
    <w:rsid w:val="00B5554F"/>
    <w:rsid w:val="00B56451"/>
    <w:rsid w:val="00B56B6A"/>
    <w:rsid w:val="00B56F55"/>
    <w:rsid w:val="00B60363"/>
    <w:rsid w:val="00B603E0"/>
    <w:rsid w:val="00B6088D"/>
    <w:rsid w:val="00B60BD3"/>
    <w:rsid w:val="00B61BFF"/>
    <w:rsid w:val="00B61E1E"/>
    <w:rsid w:val="00B62A6B"/>
    <w:rsid w:val="00B63C14"/>
    <w:rsid w:val="00B64330"/>
    <w:rsid w:val="00B645FA"/>
    <w:rsid w:val="00B66D67"/>
    <w:rsid w:val="00B7082B"/>
    <w:rsid w:val="00B710CF"/>
    <w:rsid w:val="00B71F2D"/>
    <w:rsid w:val="00B73ADF"/>
    <w:rsid w:val="00B73CD6"/>
    <w:rsid w:val="00B74602"/>
    <w:rsid w:val="00B74EDB"/>
    <w:rsid w:val="00B7533A"/>
    <w:rsid w:val="00B76CFF"/>
    <w:rsid w:val="00B7732B"/>
    <w:rsid w:val="00B77CB4"/>
    <w:rsid w:val="00B77EE8"/>
    <w:rsid w:val="00B8177A"/>
    <w:rsid w:val="00B82BD6"/>
    <w:rsid w:val="00B82CEF"/>
    <w:rsid w:val="00B83063"/>
    <w:rsid w:val="00B83131"/>
    <w:rsid w:val="00B83A96"/>
    <w:rsid w:val="00B83DD2"/>
    <w:rsid w:val="00B847B8"/>
    <w:rsid w:val="00B851A2"/>
    <w:rsid w:val="00B900F9"/>
    <w:rsid w:val="00B9066E"/>
    <w:rsid w:val="00B90D97"/>
    <w:rsid w:val="00B9134D"/>
    <w:rsid w:val="00B913B7"/>
    <w:rsid w:val="00B919F6"/>
    <w:rsid w:val="00B91FB7"/>
    <w:rsid w:val="00B924AA"/>
    <w:rsid w:val="00B925D7"/>
    <w:rsid w:val="00B932B9"/>
    <w:rsid w:val="00B94893"/>
    <w:rsid w:val="00B94D97"/>
    <w:rsid w:val="00B954E9"/>
    <w:rsid w:val="00B95647"/>
    <w:rsid w:val="00B9576F"/>
    <w:rsid w:val="00B957B7"/>
    <w:rsid w:val="00B977B1"/>
    <w:rsid w:val="00BA0FDE"/>
    <w:rsid w:val="00BA18F1"/>
    <w:rsid w:val="00BA1B01"/>
    <w:rsid w:val="00BA4424"/>
    <w:rsid w:val="00BA6058"/>
    <w:rsid w:val="00BA638E"/>
    <w:rsid w:val="00BA66E8"/>
    <w:rsid w:val="00BA6D26"/>
    <w:rsid w:val="00BB0BF0"/>
    <w:rsid w:val="00BB0F2B"/>
    <w:rsid w:val="00BB1FE0"/>
    <w:rsid w:val="00BB211E"/>
    <w:rsid w:val="00BB2133"/>
    <w:rsid w:val="00BB2CB5"/>
    <w:rsid w:val="00BB4BC3"/>
    <w:rsid w:val="00BB4D56"/>
    <w:rsid w:val="00BB526E"/>
    <w:rsid w:val="00BB5DE9"/>
    <w:rsid w:val="00BC1CD1"/>
    <w:rsid w:val="00BC308F"/>
    <w:rsid w:val="00BC3245"/>
    <w:rsid w:val="00BC44AD"/>
    <w:rsid w:val="00BC4EDE"/>
    <w:rsid w:val="00BC527F"/>
    <w:rsid w:val="00BC6781"/>
    <w:rsid w:val="00BC68D5"/>
    <w:rsid w:val="00BD0A15"/>
    <w:rsid w:val="00BD1BAB"/>
    <w:rsid w:val="00BD3E2C"/>
    <w:rsid w:val="00BD47E3"/>
    <w:rsid w:val="00BD51D0"/>
    <w:rsid w:val="00BD53D5"/>
    <w:rsid w:val="00BD5790"/>
    <w:rsid w:val="00BD5C8F"/>
    <w:rsid w:val="00BE0877"/>
    <w:rsid w:val="00BE19E6"/>
    <w:rsid w:val="00BE206E"/>
    <w:rsid w:val="00BE3334"/>
    <w:rsid w:val="00BE4C7B"/>
    <w:rsid w:val="00BE4E68"/>
    <w:rsid w:val="00BE5BFA"/>
    <w:rsid w:val="00BE62A0"/>
    <w:rsid w:val="00BE743C"/>
    <w:rsid w:val="00BE7FB5"/>
    <w:rsid w:val="00BF039D"/>
    <w:rsid w:val="00BF0878"/>
    <w:rsid w:val="00BF09A1"/>
    <w:rsid w:val="00BF0ACE"/>
    <w:rsid w:val="00BF0B2C"/>
    <w:rsid w:val="00BF1115"/>
    <w:rsid w:val="00BF14E7"/>
    <w:rsid w:val="00BF1923"/>
    <w:rsid w:val="00BF2459"/>
    <w:rsid w:val="00BF28A2"/>
    <w:rsid w:val="00BF326F"/>
    <w:rsid w:val="00BF383F"/>
    <w:rsid w:val="00BF432D"/>
    <w:rsid w:val="00BF69C9"/>
    <w:rsid w:val="00C00EA5"/>
    <w:rsid w:val="00C010A3"/>
    <w:rsid w:val="00C01568"/>
    <w:rsid w:val="00C01B11"/>
    <w:rsid w:val="00C020DD"/>
    <w:rsid w:val="00C04198"/>
    <w:rsid w:val="00C04431"/>
    <w:rsid w:val="00C04E44"/>
    <w:rsid w:val="00C05A52"/>
    <w:rsid w:val="00C06436"/>
    <w:rsid w:val="00C07128"/>
    <w:rsid w:val="00C078EB"/>
    <w:rsid w:val="00C100D3"/>
    <w:rsid w:val="00C1044F"/>
    <w:rsid w:val="00C1059B"/>
    <w:rsid w:val="00C1148A"/>
    <w:rsid w:val="00C11F10"/>
    <w:rsid w:val="00C12822"/>
    <w:rsid w:val="00C138DE"/>
    <w:rsid w:val="00C1529D"/>
    <w:rsid w:val="00C15A62"/>
    <w:rsid w:val="00C16117"/>
    <w:rsid w:val="00C168CA"/>
    <w:rsid w:val="00C230AE"/>
    <w:rsid w:val="00C230F8"/>
    <w:rsid w:val="00C2324D"/>
    <w:rsid w:val="00C232BD"/>
    <w:rsid w:val="00C23323"/>
    <w:rsid w:val="00C24DB5"/>
    <w:rsid w:val="00C2521E"/>
    <w:rsid w:val="00C261D2"/>
    <w:rsid w:val="00C30EDE"/>
    <w:rsid w:val="00C3133A"/>
    <w:rsid w:val="00C31F85"/>
    <w:rsid w:val="00C32403"/>
    <w:rsid w:val="00C32DC1"/>
    <w:rsid w:val="00C3365A"/>
    <w:rsid w:val="00C33966"/>
    <w:rsid w:val="00C33B48"/>
    <w:rsid w:val="00C34A0A"/>
    <w:rsid w:val="00C35097"/>
    <w:rsid w:val="00C353B0"/>
    <w:rsid w:val="00C35C8E"/>
    <w:rsid w:val="00C36383"/>
    <w:rsid w:val="00C37E97"/>
    <w:rsid w:val="00C42C59"/>
    <w:rsid w:val="00C451CF"/>
    <w:rsid w:val="00C4567E"/>
    <w:rsid w:val="00C45BBA"/>
    <w:rsid w:val="00C46646"/>
    <w:rsid w:val="00C46B1F"/>
    <w:rsid w:val="00C47B91"/>
    <w:rsid w:val="00C5007D"/>
    <w:rsid w:val="00C5122D"/>
    <w:rsid w:val="00C5175C"/>
    <w:rsid w:val="00C51B02"/>
    <w:rsid w:val="00C52B75"/>
    <w:rsid w:val="00C5576B"/>
    <w:rsid w:val="00C55EAE"/>
    <w:rsid w:val="00C55F7A"/>
    <w:rsid w:val="00C57505"/>
    <w:rsid w:val="00C5771F"/>
    <w:rsid w:val="00C61B9A"/>
    <w:rsid w:val="00C62F19"/>
    <w:rsid w:val="00C638BA"/>
    <w:rsid w:val="00C6418B"/>
    <w:rsid w:val="00C676FD"/>
    <w:rsid w:val="00C677E2"/>
    <w:rsid w:val="00C677EE"/>
    <w:rsid w:val="00C7076D"/>
    <w:rsid w:val="00C70902"/>
    <w:rsid w:val="00C70D3F"/>
    <w:rsid w:val="00C70EFC"/>
    <w:rsid w:val="00C71708"/>
    <w:rsid w:val="00C7204F"/>
    <w:rsid w:val="00C725FA"/>
    <w:rsid w:val="00C73E90"/>
    <w:rsid w:val="00C763FB"/>
    <w:rsid w:val="00C76FE0"/>
    <w:rsid w:val="00C77117"/>
    <w:rsid w:val="00C779E2"/>
    <w:rsid w:val="00C77F8B"/>
    <w:rsid w:val="00C81326"/>
    <w:rsid w:val="00C81B35"/>
    <w:rsid w:val="00C8249E"/>
    <w:rsid w:val="00C830D7"/>
    <w:rsid w:val="00C8358E"/>
    <w:rsid w:val="00C83A86"/>
    <w:rsid w:val="00C84DD3"/>
    <w:rsid w:val="00C85832"/>
    <w:rsid w:val="00C859BD"/>
    <w:rsid w:val="00C85F64"/>
    <w:rsid w:val="00C91BB1"/>
    <w:rsid w:val="00C92B5D"/>
    <w:rsid w:val="00C92E65"/>
    <w:rsid w:val="00C944E8"/>
    <w:rsid w:val="00C9508F"/>
    <w:rsid w:val="00C96422"/>
    <w:rsid w:val="00C974AC"/>
    <w:rsid w:val="00C97B93"/>
    <w:rsid w:val="00CA0AE6"/>
    <w:rsid w:val="00CA0BEC"/>
    <w:rsid w:val="00CA0F1B"/>
    <w:rsid w:val="00CA1271"/>
    <w:rsid w:val="00CA2BB2"/>
    <w:rsid w:val="00CA2C88"/>
    <w:rsid w:val="00CA3716"/>
    <w:rsid w:val="00CA41B9"/>
    <w:rsid w:val="00CA6BC4"/>
    <w:rsid w:val="00CA736D"/>
    <w:rsid w:val="00CA74D5"/>
    <w:rsid w:val="00CA7E3A"/>
    <w:rsid w:val="00CB0B1B"/>
    <w:rsid w:val="00CB2869"/>
    <w:rsid w:val="00CB4106"/>
    <w:rsid w:val="00CB42F3"/>
    <w:rsid w:val="00CB4D70"/>
    <w:rsid w:val="00CB63E4"/>
    <w:rsid w:val="00CC0DE7"/>
    <w:rsid w:val="00CC0EF9"/>
    <w:rsid w:val="00CC28B8"/>
    <w:rsid w:val="00CC304A"/>
    <w:rsid w:val="00CC3386"/>
    <w:rsid w:val="00CC4425"/>
    <w:rsid w:val="00CC4928"/>
    <w:rsid w:val="00CC53BB"/>
    <w:rsid w:val="00CC6288"/>
    <w:rsid w:val="00CC7E46"/>
    <w:rsid w:val="00CD1B7D"/>
    <w:rsid w:val="00CD2530"/>
    <w:rsid w:val="00CD2C64"/>
    <w:rsid w:val="00CD32BE"/>
    <w:rsid w:val="00CD3493"/>
    <w:rsid w:val="00CD390A"/>
    <w:rsid w:val="00CD3E41"/>
    <w:rsid w:val="00CD436C"/>
    <w:rsid w:val="00CD4444"/>
    <w:rsid w:val="00CD5747"/>
    <w:rsid w:val="00CD59F6"/>
    <w:rsid w:val="00CD7833"/>
    <w:rsid w:val="00CD7ADD"/>
    <w:rsid w:val="00CD7AE4"/>
    <w:rsid w:val="00CE02F4"/>
    <w:rsid w:val="00CE133F"/>
    <w:rsid w:val="00CE3551"/>
    <w:rsid w:val="00CE5BCF"/>
    <w:rsid w:val="00CE5D6B"/>
    <w:rsid w:val="00CE6040"/>
    <w:rsid w:val="00CE79C2"/>
    <w:rsid w:val="00CE7CB2"/>
    <w:rsid w:val="00CF06AA"/>
    <w:rsid w:val="00CF16B8"/>
    <w:rsid w:val="00CF1AA8"/>
    <w:rsid w:val="00CF1BC9"/>
    <w:rsid w:val="00CF38D7"/>
    <w:rsid w:val="00CF39E1"/>
    <w:rsid w:val="00CF4996"/>
    <w:rsid w:val="00CF75CE"/>
    <w:rsid w:val="00D00448"/>
    <w:rsid w:val="00D0125D"/>
    <w:rsid w:val="00D025A3"/>
    <w:rsid w:val="00D02913"/>
    <w:rsid w:val="00D02A0C"/>
    <w:rsid w:val="00D03284"/>
    <w:rsid w:val="00D03902"/>
    <w:rsid w:val="00D03B80"/>
    <w:rsid w:val="00D04024"/>
    <w:rsid w:val="00D04F9B"/>
    <w:rsid w:val="00D055D7"/>
    <w:rsid w:val="00D05B9A"/>
    <w:rsid w:val="00D10AB6"/>
    <w:rsid w:val="00D1205F"/>
    <w:rsid w:val="00D1251C"/>
    <w:rsid w:val="00D12CA3"/>
    <w:rsid w:val="00D15E39"/>
    <w:rsid w:val="00D162B4"/>
    <w:rsid w:val="00D2459D"/>
    <w:rsid w:val="00D2504B"/>
    <w:rsid w:val="00D25BC3"/>
    <w:rsid w:val="00D2603D"/>
    <w:rsid w:val="00D26DDE"/>
    <w:rsid w:val="00D2715D"/>
    <w:rsid w:val="00D30690"/>
    <w:rsid w:val="00D30882"/>
    <w:rsid w:val="00D3111C"/>
    <w:rsid w:val="00D3173A"/>
    <w:rsid w:val="00D31EE9"/>
    <w:rsid w:val="00D33912"/>
    <w:rsid w:val="00D33960"/>
    <w:rsid w:val="00D33A43"/>
    <w:rsid w:val="00D33AC9"/>
    <w:rsid w:val="00D34D69"/>
    <w:rsid w:val="00D35238"/>
    <w:rsid w:val="00D35C51"/>
    <w:rsid w:val="00D36FEA"/>
    <w:rsid w:val="00D37621"/>
    <w:rsid w:val="00D40118"/>
    <w:rsid w:val="00D4014E"/>
    <w:rsid w:val="00D41823"/>
    <w:rsid w:val="00D41A4C"/>
    <w:rsid w:val="00D438FA"/>
    <w:rsid w:val="00D440D7"/>
    <w:rsid w:val="00D45FE8"/>
    <w:rsid w:val="00D463C5"/>
    <w:rsid w:val="00D46AE5"/>
    <w:rsid w:val="00D476D7"/>
    <w:rsid w:val="00D47E6D"/>
    <w:rsid w:val="00D50707"/>
    <w:rsid w:val="00D50B83"/>
    <w:rsid w:val="00D50BF9"/>
    <w:rsid w:val="00D5234C"/>
    <w:rsid w:val="00D523F2"/>
    <w:rsid w:val="00D54B8E"/>
    <w:rsid w:val="00D54EB6"/>
    <w:rsid w:val="00D555F8"/>
    <w:rsid w:val="00D60E78"/>
    <w:rsid w:val="00D62010"/>
    <w:rsid w:val="00D62E8D"/>
    <w:rsid w:val="00D635BE"/>
    <w:rsid w:val="00D63B1D"/>
    <w:rsid w:val="00D6620A"/>
    <w:rsid w:val="00D66938"/>
    <w:rsid w:val="00D66D06"/>
    <w:rsid w:val="00D67EA2"/>
    <w:rsid w:val="00D70395"/>
    <w:rsid w:val="00D70DA1"/>
    <w:rsid w:val="00D72500"/>
    <w:rsid w:val="00D72F1D"/>
    <w:rsid w:val="00D72F2F"/>
    <w:rsid w:val="00D739CA"/>
    <w:rsid w:val="00D77966"/>
    <w:rsid w:val="00D821DF"/>
    <w:rsid w:val="00D82A44"/>
    <w:rsid w:val="00D82ABD"/>
    <w:rsid w:val="00D82D85"/>
    <w:rsid w:val="00D83219"/>
    <w:rsid w:val="00D83A41"/>
    <w:rsid w:val="00D848F1"/>
    <w:rsid w:val="00D85B46"/>
    <w:rsid w:val="00D86A26"/>
    <w:rsid w:val="00D87B33"/>
    <w:rsid w:val="00D9096B"/>
    <w:rsid w:val="00D90AB9"/>
    <w:rsid w:val="00D917CE"/>
    <w:rsid w:val="00D938FA"/>
    <w:rsid w:val="00D94696"/>
    <w:rsid w:val="00D975F8"/>
    <w:rsid w:val="00D976B9"/>
    <w:rsid w:val="00DA0874"/>
    <w:rsid w:val="00DA1002"/>
    <w:rsid w:val="00DA379C"/>
    <w:rsid w:val="00DA66F4"/>
    <w:rsid w:val="00DA798B"/>
    <w:rsid w:val="00DA7CDC"/>
    <w:rsid w:val="00DB030F"/>
    <w:rsid w:val="00DB0C90"/>
    <w:rsid w:val="00DB0DB9"/>
    <w:rsid w:val="00DB185E"/>
    <w:rsid w:val="00DB20BA"/>
    <w:rsid w:val="00DB3A4B"/>
    <w:rsid w:val="00DB3BC5"/>
    <w:rsid w:val="00DB3E22"/>
    <w:rsid w:val="00DB4263"/>
    <w:rsid w:val="00DB5258"/>
    <w:rsid w:val="00DB65DE"/>
    <w:rsid w:val="00DB7822"/>
    <w:rsid w:val="00DC012F"/>
    <w:rsid w:val="00DC01D0"/>
    <w:rsid w:val="00DC0858"/>
    <w:rsid w:val="00DC2281"/>
    <w:rsid w:val="00DC33B0"/>
    <w:rsid w:val="00DC4DD4"/>
    <w:rsid w:val="00DC4FE8"/>
    <w:rsid w:val="00DC61F7"/>
    <w:rsid w:val="00DC66B9"/>
    <w:rsid w:val="00DC6BBE"/>
    <w:rsid w:val="00DC72BC"/>
    <w:rsid w:val="00DD095B"/>
    <w:rsid w:val="00DD0C5D"/>
    <w:rsid w:val="00DD0D38"/>
    <w:rsid w:val="00DD24B0"/>
    <w:rsid w:val="00DD2747"/>
    <w:rsid w:val="00DD2A9E"/>
    <w:rsid w:val="00DD31CC"/>
    <w:rsid w:val="00DD3E0A"/>
    <w:rsid w:val="00DD48C7"/>
    <w:rsid w:val="00DD5316"/>
    <w:rsid w:val="00DD7C1A"/>
    <w:rsid w:val="00DE0354"/>
    <w:rsid w:val="00DE2E82"/>
    <w:rsid w:val="00DE408B"/>
    <w:rsid w:val="00DE609A"/>
    <w:rsid w:val="00DE682E"/>
    <w:rsid w:val="00DE6CB5"/>
    <w:rsid w:val="00DF4048"/>
    <w:rsid w:val="00DF46EF"/>
    <w:rsid w:val="00DF50CE"/>
    <w:rsid w:val="00DF581F"/>
    <w:rsid w:val="00DF5A5C"/>
    <w:rsid w:val="00DF6EA2"/>
    <w:rsid w:val="00DF7F83"/>
    <w:rsid w:val="00E00E8E"/>
    <w:rsid w:val="00E00ED5"/>
    <w:rsid w:val="00E01138"/>
    <w:rsid w:val="00E01A88"/>
    <w:rsid w:val="00E02203"/>
    <w:rsid w:val="00E023DE"/>
    <w:rsid w:val="00E02789"/>
    <w:rsid w:val="00E02A04"/>
    <w:rsid w:val="00E02C67"/>
    <w:rsid w:val="00E03B74"/>
    <w:rsid w:val="00E045D3"/>
    <w:rsid w:val="00E055A7"/>
    <w:rsid w:val="00E05895"/>
    <w:rsid w:val="00E05A8C"/>
    <w:rsid w:val="00E06084"/>
    <w:rsid w:val="00E07109"/>
    <w:rsid w:val="00E07C90"/>
    <w:rsid w:val="00E07F11"/>
    <w:rsid w:val="00E07F55"/>
    <w:rsid w:val="00E10E5F"/>
    <w:rsid w:val="00E126E1"/>
    <w:rsid w:val="00E13990"/>
    <w:rsid w:val="00E13AD0"/>
    <w:rsid w:val="00E13C65"/>
    <w:rsid w:val="00E13DA5"/>
    <w:rsid w:val="00E13DB2"/>
    <w:rsid w:val="00E14251"/>
    <w:rsid w:val="00E14273"/>
    <w:rsid w:val="00E15201"/>
    <w:rsid w:val="00E15E1A"/>
    <w:rsid w:val="00E161C9"/>
    <w:rsid w:val="00E170C5"/>
    <w:rsid w:val="00E21C5D"/>
    <w:rsid w:val="00E22058"/>
    <w:rsid w:val="00E22810"/>
    <w:rsid w:val="00E23D68"/>
    <w:rsid w:val="00E241F8"/>
    <w:rsid w:val="00E24AA3"/>
    <w:rsid w:val="00E253D6"/>
    <w:rsid w:val="00E2687B"/>
    <w:rsid w:val="00E26DF1"/>
    <w:rsid w:val="00E30099"/>
    <w:rsid w:val="00E31A4D"/>
    <w:rsid w:val="00E328C4"/>
    <w:rsid w:val="00E3381D"/>
    <w:rsid w:val="00E35AA7"/>
    <w:rsid w:val="00E367F8"/>
    <w:rsid w:val="00E36AAC"/>
    <w:rsid w:val="00E36CE7"/>
    <w:rsid w:val="00E37D4B"/>
    <w:rsid w:val="00E40A6B"/>
    <w:rsid w:val="00E4102D"/>
    <w:rsid w:val="00E41BF4"/>
    <w:rsid w:val="00E426A5"/>
    <w:rsid w:val="00E436A1"/>
    <w:rsid w:val="00E44D4B"/>
    <w:rsid w:val="00E458F2"/>
    <w:rsid w:val="00E46062"/>
    <w:rsid w:val="00E46D5A"/>
    <w:rsid w:val="00E471DF"/>
    <w:rsid w:val="00E4731F"/>
    <w:rsid w:val="00E500EC"/>
    <w:rsid w:val="00E50E11"/>
    <w:rsid w:val="00E511B5"/>
    <w:rsid w:val="00E51C4F"/>
    <w:rsid w:val="00E527E3"/>
    <w:rsid w:val="00E52F4E"/>
    <w:rsid w:val="00E536AD"/>
    <w:rsid w:val="00E53D5E"/>
    <w:rsid w:val="00E5520A"/>
    <w:rsid w:val="00E55473"/>
    <w:rsid w:val="00E56944"/>
    <w:rsid w:val="00E56C25"/>
    <w:rsid w:val="00E6019D"/>
    <w:rsid w:val="00E608E6"/>
    <w:rsid w:val="00E624C4"/>
    <w:rsid w:val="00E65706"/>
    <w:rsid w:val="00E66640"/>
    <w:rsid w:val="00E67009"/>
    <w:rsid w:val="00E67217"/>
    <w:rsid w:val="00E674DB"/>
    <w:rsid w:val="00E70873"/>
    <w:rsid w:val="00E70A8C"/>
    <w:rsid w:val="00E70E47"/>
    <w:rsid w:val="00E74163"/>
    <w:rsid w:val="00E74BF5"/>
    <w:rsid w:val="00E74F66"/>
    <w:rsid w:val="00E755EA"/>
    <w:rsid w:val="00E75A2D"/>
    <w:rsid w:val="00E800AC"/>
    <w:rsid w:val="00E802FF"/>
    <w:rsid w:val="00E805E6"/>
    <w:rsid w:val="00E80E98"/>
    <w:rsid w:val="00E819DE"/>
    <w:rsid w:val="00E832E1"/>
    <w:rsid w:val="00E83449"/>
    <w:rsid w:val="00E837A5"/>
    <w:rsid w:val="00E83CA7"/>
    <w:rsid w:val="00E85678"/>
    <w:rsid w:val="00E85C59"/>
    <w:rsid w:val="00E864D5"/>
    <w:rsid w:val="00E901C4"/>
    <w:rsid w:val="00E903FB"/>
    <w:rsid w:val="00E91385"/>
    <w:rsid w:val="00E915B9"/>
    <w:rsid w:val="00E91610"/>
    <w:rsid w:val="00E91FC0"/>
    <w:rsid w:val="00E92716"/>
    <w:rsid w:val="00E95443"/>
    <w:rsid w:val="00E9594C"/>
    <w:rsid w:val="00E95BE0"/>
    <w:rsid w:val="00E95C0E"/>
    <w:rsid w:val="00E964F3"/>
    <w:rsid w:val="00E96EF7"/>
    <w:rsid w:val="00E9768D"/>
    <w:rsid w:val="00EA0F0C"/>
    <w:rsid w:val="00EA1B62"/>
    <w:rsid w:val="00EA2180"/>
    <w:rsid w:val="00EA2752"/>
    <w:rsid w:val="00EA2805"/>
    <w:rsid w:val="00EA5DC6"/>
    <w:rsid w:val="00EA689C"/>
    <w:rsid w:val="00EA7720"/>
    <w:rsid w:val="00EB01C7"/>
    <w:rsid w:val="00EB19CF"/>
    <w:rsid w:val="00EB4CD0"/>
    <w:rsid w:val="00EB5FE8"/>
    <w:rsid w:val="00EB670D"/>
    <w:rsid w:val="00EB75CC"/>
    <w:rsid w:val="00EC1672"/>
    <w:rsid w:val="00EC1FB0"/>
    <w:rsid w:val="00EC2BDD"/>
    <w:rsid w:val="00EC2CA7"/>
    <w:rsid w:val="00EC2DAB"/>
    <w:rsid w:val="00EC40A5"/>
    <w:rsid w:val="00EC473F"/>
    <w:rsid w:val="00EC4C7D"/>
    <w:rsid w:val="00EC536B"/>
    <w:rsid w:val="00EC58B9"/>
    <w:rsid w:val="00EC73E4"/>
    <w:rsid w:val="00ED0142"/>
    <w:rsid w:val="00ED0BC7"/>
    <w:rsid w:val="00ED1A0E"/>
    <w:rsid w:val="00ED284F"/>
    <w:rsid w:val="00ED2DA3"/>
    <w:rsid w:val="00ED35A1"/>
    <w:rsid w:val="00ED3C9E"/>
    <w:rsid w:val="00ED40EF"/>
    <w:rsid w:val="00ED410F"/>
    <w:rsid w:val="00ED4E4B"/>
    <w:rsid w:val="00ED4FD5"/>
    <w:rsid w:val="00ED5AD9"/>
    <w:rsid w:val="00ED5AFB"/>
    <w:rsid w:val="00ED5B38"/>
    <w:rsid w:val="00ED7A8C"/>
    <w:rsid w:val="00EE02E5"/>
    <w:rsid w:val="00EE1755"/>
    <w:rsid w:val="00EE189D"/>
    <w:rsid w:val="00EE2E10"/>
    <w:rsid w:val="00EE48F1"/>
    <w:rsid w:val="00EE5C6C"/>
    <w:rsid w:val="00EE6544"/>
    <w:rsid w:val="00EE6A20"/>
    <w:rsid w:val="00EE74D8"/>
    <w:rsid w:val="00EF02B7"/>
    <w:rsid w:val="00EF0671"/>
    <w:rsid w:val="00EF187B"/>
    <w:rsid w:val="00EF2F31"/>
    <w:rsid w:val="00EF3742"/>
    <w:rsid w:val="00EF3D6A"/>
    <w:rsid w:val="00EF53E6"/>
    <w:rsid w:val="00EF5FA2"/>
    <w:rsid w:val="00EF6363"/>
    <w:rsid w:val="00EF6EE4"/>
    <w:rsid w:val="00EF7BE8"/>
    <w:rsid w:val="00EF7BEF"/>
    <w:rsid w:val="00F006DB"/>
    <w:rsid w:val="00F00DDA"/>
    <w:rsid w:val="00F01BC6"/>
    <w:rsid w:val="00F0246F"/>
    <w:rsid w:val="00F0293C"/>
    <w:rsid w:val="00F029D0"/>
    <w:rsid w:val="00F03720"/>
    <w:rsid w:val="00F03A2C"/>
    <w:rsid w:val="00F03AC8"/>
    <w:rsid w:val="00F04061"/>
    <w:rsid w:val="00F0448B"/>
    <w:rsid w:val="00F05BA8"/>
    <w:rsid w:val="00F05C14"/>
    <w:rsid w:val="00F06637"/>
    <w:rsid w:val="00F07526"/>
    <w:rsid w:val="00F07C3A"/>
    <w:rsid w:val="00F10F24"/>
    <w:rsid w:val="00F10F6D"/>
    <w:rsid w:val="00F1239D"/>
    <w:rsid w:val="00F12901"/>
    <w:rsid w:val="00F12A5A"/>
    <w:rsid w:val="00F12A65"/>
    <w:rsid w:val="00F136B9"/>
    <w:rsid w:val="00F13849"/>
    <w:rsid w:val="00F13BA9"/>
    <w:rsid w:val="00F14791"/>
    <w:rsid w:val="00F15B99"/>
    <w:rsid w:val="00F16073"/>
    <w:rsid w:val="00F20265"/>
    <w:rsid w:val="00F2208A"/>
    <w:rsid w:val="00F22E86"/>
    <w:rsid w:val="00F26ADC"/>
    <w:rsid w:val="00F27C55"/>
    <w:rsid w:val="00F27FA2"/>
    <w:rsid w:val="00F30465"/>
    <w:rsid w:val="00F30ECC"/>
    <w:rsid w:val="00F31F8B"/>
    <w:rsid w:val="00F3222A"/>
    <w:rsid w:val="00F3237E"/>
    <w:rsid w:val="00F3354F"/>
    <w:rsid w:val="00F37F31"/>
    <w:rsid w:val="00F4002A"/>
    <w:rsid w:val="00F423AB"/>
    <w:rsid w:val="00F430F9"/>
    <w:rsid w:val="00F43176"/>
    <w:rsid w:val="00F4353F"/>
    <w:rsid w:val="00F4463B"/>
    <w:rsid w:val="00F451D5"/>
    <w:rsid w:val="00F46A94"/>
    <w:rsid w:val="00F473EE"/>
    <w:rsid w:val="00F50303"/>
    <w:rsid w:val="00F527E1"/>
    <w:rsid w:val="00F53B43"/>
    <w:rsid w:val="00F54603"/>
    <w:rsid w:val="00F550B1"/>
    <w:rsid w:val="00F56296"/>
    <w:rsid w:val="00F57865"/>
    <w:rsid w:val="00F61583"/>
    <w:rsid w:val="00F61AD1"/>
    <w:rsid w:val="00F62F16"/>
    <w:rsid w:val="00F64517"/>
    <w:rsid w:val="00F659A7"/>
    <w:rsid w:val="00F65ABC"/>
    <w:rsid w:val="00F65CC3"/>
    <w:rsid w:val="00F66B07"/>
    <w:rsid w:val="00F67037"/>
    <w:rsid w:val="00F67C9B"/>
    <w:rsid w:val="00F706DB"/>
    <w:rsid w:val="00F706F0"/>
    <w:rsid w:val="00F70AFC"/>
    <w:rsid w:val="00F70C95"/>
    <w:rsid w:val="00F7117A"/>
    <w:rsid w:val="00F72262"/>
    <w:rsid w:val="00F72642"/>
    <w:rsid w:val="00F72DD2"/>
    <w:rsid w:val="00F73248"/>
    <w:rsid w:val="00F753F1"/>
    <w:rsid w:val="00F77573"/>
    <w:rsid w:val="00F77B54"/>
    <w:rsid w:val="00F77B58"/>
    <w:rsid w:val="00F80857"/>
    <w:rsid w:val="00F82E3F"/>
    <w:rsid w:val="00F830B2"/>
    <w:rsid w:val="00F844DF"/>
    <w:rsid w:val="00F8503D"/>
    <w:rsid w:val="00F85884"/>
    <w:rsid w:val="00F862BB"/>
    <w:rsid w:val="00F86501"/>
    <w:rsid w:val="00F86580"/>
    <w:rsid w:val="00F87858"/>
    <w:rsid w:val="00F92FD3"/>
    <w:rsid w:val="00F93108"/>
    <w:rsid w:val="00F93C67"/>
    <w:rsid w:val="00F9433F"/>
    <w:rsid w:val="00F94709"/>
    <w:rsid w:val="00F95236"/>
    <w:rsid w:val="00F952C2"/>
    <w:rsid w:val="00F954A1"/>
    <w:rsid w:val="00F9700D"/>
    <w:rsid w:val="00FA0615"/>
    <w:rsid w:val="00FA0826"/>
    <w:rsid w:val="00FA0A17"/>
    <w:rsid w:val="00FA2B31"/>
    <w:rsid w:val="00FA2B99"/>
    <w:rsid w:val="00FA328E"/>
    <w:rsid w:val="00FA54CC"/>
    <w:rsid w:val="00FA584F"/>
    <w:rsid w:val="00FA5ABC"/>
    <w:rsid w:val="00FA5FD8"/>
    <w:rsid w:val="00FA6706"/>
    <w:rsid w:val="00FA67E0"/>
    <w:rsid w:val="00FA6B1B"/>
    <w:rsid w:val="00FA7258"/>
    <w:rsid w:val="00FB1A43"/>
    <w:rsid w:val="00FB276D"/>
    <w:rsid w:val="00FB2D03"/>
    <w:rsid w:val="00FB4560"/>
    <w:rsid w:val="00FB49D3"/>
    <w:rsid w:val="00FB528C"/>
    <w:rsid w:val="00FB5809"/>
    <w:rsid w:val="00FB6D08"/>
    <w:rsid w:val="00FB758E"/>
    <w:rsid w:val="00FB7E0E"/>
    <w:rsid w:val="00FC0C11"/>
    <w:rsid w:val="00FC1F90"/>
    <w:rsid w:val="00FC218F"/>
    <w:rsid w:val="00FC21A8"/>
    <w:rsid w:val="00FC368A"/>
    <w:rsid w:val="00FC36FA"/>
    <w:rsid w:val="00FC3E44"/>
    <w:rsid w:val="00FC40BC"/>
    <w:rsid w:val="00FC532A"/>
    <w:rsid w:val="00FC5DAC"/>
    <w:rsid w:val="00FD0EDD"/>
    <w:rsid w:val="00FD1C6F"/>
    <w:rsid w:val="00FD2F7F"/>
    <w:rsid w:val="00FD49A3"/>
    <w:rsid w:val="00FD49DA"/>
    <w:rsid w:val="00FD63AB"/>
    <w:rsid w:val="00FD6636"/>
    <w:rsid w:val="00FD6D07"/>
    <w:rsid w:val="00FD7252"/>
    <w:rsid w:val="00FE02F9"/>
    <w:rsid w:val="00FE2D53"/>
    <w:rsid w:val="00FE5094"/>
    <w:rsid w:val="00FE5138"/>
    <w:rsid w:val="00FE6010"/>
    <w:rsid w:val="00FE6269"/>
    <w:rsid w:val="00FE6522"/>
    <w:rsid w:val="00FE6CA3"/>
    <w:rsid w:val="00FE70D6"/>
    <w:rsid w:val="00FE7D06"/>
    <w:rsid w:val="00FF01B4"/>
    <w:rsid w:val="00FF2A13"/>
    <w:rsid w:val="00FF2BB0"/>
    <w:rsid w:val="00FF36C3"/>
    <w:rsid w:val="00FF4A6F"/>
    <w:rsid w:val="00FF655C"/>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34"/>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23"/>
      </w:numPr>
    </w:pPr>
  </w:style>
  <w:style w:type="numbering" w:customStyle="1" w:styleId="WWNum22">
    <w:name w:val="WWNum22"/>
    <w:basedOn w:val="Bezlisty"/>
    <w:rsid w:val="00EF02B7"/>
    <w:pPr>
      <w:numPr>
        <w:numId w:val="24"/>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numbering" w:customStyle="1" w:styleId="WWNum4">
    <w:name w:val="WWNum4"/>
    <w:basedOn w:val="Bezlisty"/>
    <w:rsid w:val="00E13990"/>
    <w:pPr>
      <w:numPr>
        <w:numId w:val="36"/>
      </w:numPr>
    </w:pPr>
  </w:style>
  <w:style w:type="numbering" w:customStyle="1" w:styleId="WW8Num10">
    <w:name w:val="WW8Num10"/>
    <w:basedOn w:val="Bezlisty"/>
    <w:rsid w:val="00D83219"/>
    <w:pPr>
      <w:numPr>
        <w:numId w:val="42"/>
      </w:numPr>
    </w:pPr>
  </w:style>
  <w:style w:type="numbering" w:customStyle="1" w:styleId="WW8Num5">
    <w:name w:val="WW8Num5"/>
    <w:basedOn w:val="Bezlisty"/>
    <w:rsid w:val="00D83219"/>
    <w:pPr>
      <w:numPr>
        <w:numId w:val="41"/>
      </w:numPr>
    </w:pPr>
  </w:style>
  <w:style w:type="paragraph" w:customStyle="1" w:styleId="Textbodyindent">
    <w:name w:val="Text body indent"/>
    <w:basedOn w:val="Normalny"/>
    <w:rsid w:val="00231BD0"/>
    <w:pPr>
      <w:suppressAutoHyphens/>
      <w:autoSpaceDN w:val="0"/>
      <w:ind w:left="360"/>
      <w:jc w:val="center"/>
    </w:pPr>
    <w:rPr>
      <w:rFonts w:ascii="Arial" w:hAnsi="Arial"/>
      <w:b/>
      <w:kern w:val="3"/>
      <w:sz w:val="24"/>
    </w:rPr>
  </w:style>
  <w:style w:type="character" w:customStyle="1" w:styleId="czeinternetowe">
    <w:name w:val="Łącze internetowe"/>
    <w:basedOn w:val="Domylnaczcionkaakapitu"/>
    <w:uiPriority w:val="99"/>
    <w:semiHidden/>
    <w:rsid w:val="00111B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32116558">
      <w:bodyDiv w:val="1"/>
      <w:marLeft w:val="0"/>
      <w:marRight w:val="0"/>
      <w:marTop w:val="0"/>
      <w:marBottom w:val="0"/>
      <w:divBdr>
        <w:top w:val="none" w:sz="0" w:space="0" w:color="auto"/>
        <w:left w:val="none" w:sz="0" w:space="0" w:color="auto"/>
        <w:bottom w:val="none" w:sz="0" w:space="0" w:color="auto"/>
        <w:right w:val="none" w:sz="0" w:space="0" w:color="auto"/>
      </w:divBdr>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5369606">
      <w:bodyDiv w:val="1"/>
      <w:marLeft w:val="0"/>
      <w:marRight w:val="0"/>
      <w:marTop w:val="0"/>
      <w:marBottom w:val="0"/>
      <w:divBdr>
        <w:top w:val="none" w:sz="0" w:space="0" w:color="auto"/>
        <w:left w:val="none" w:sz="0" w:space="0" w:color="auto"/>
        <w:bottom w:val="none" w:sz="0" w:space="0" w:color="auto"/>
        <w:right w:val="none" w:sz="0" w:space="0" w:color="auto"/>
      </w:divBdr>
    </w:div>
    <w:div w:id="177088710">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46629241">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60213656">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1762713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64494968">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85873767">
      <w:bodyDiv w:val="1"/>
      <w:marLeft w:val="0"/>
      <w:marRight w:val="0"/>
      <w:marTop w:val="0"/>
      <w:marBottom w:val="0"/>
      <w:divBdr>
        <w:top w:val="none" w:sz="0" w:space="0" w:color="auto"/>
        <w:left w:val="none" w:sz="0" w:space="0" w:color="auto"/>
        <w:bottom w:val="none" w:sz="0" w:space="0" w:color="auto"/>
        <w:right w:val="none" w:sz="0" w:space="0" w:color="auto"/>
      </w:divBdr>
    </w:div>
    <w:div w:id="896740920">
      <w:bodyDiv w:val="1"/>
      <w:marLeft w:val="0"/>
      <w:marRight w:val="0"/>
      <w:marTop w:val="0"/>
      <w:marBottom w:val="0"/>
      <w:divBdr>
        <w:top w:val="none" w:sz="0" w:space="0" w:color="auto"/>
        <w:left w:val="none" w:sz="0" w:space="0" w:color="auto"/>
        <w:bottom w:val="none" w:sz="0" w:space="0" w:color="auto"/>
        <w:right w:val="none" w:sz="0" w:space="0" w:color="auto"/>
      </w:divBdr>
    </w:div>
    <w:div w:id="90448977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987326876">
      <w:bodyDiv w:val="1"/>
      <w:marLeft w:val="0"/>
      <w:marRight w:val="0"/>
      <w:marTop w:val="0"/>
      <w:marBottom w:val="0"/>
      <w:divBdr>
        <w:top w:val="none" w:sz="0" w:space="0" w:color="auto"/>
        <w:left w:val="none" w:sz="0" w:space="0" w:color="auto"/>
        <w:bottom w:val="none" w:sz="0" w:space="0" w:color="auto"/>
        <w:right w:val="none" w:sz="0" w:space="0" w:color="auto"/>
      </w:divBdr>
    </w:div>
    <w:div w:id="993685314">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9667622">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00969469">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48034037">
      <w:bodyDiv w:val="1"/>
      <w:marLeft w:val="0"/>
      <w:marRight w:val="0"/>
      <w:marTop w:val="0"/>
      <w:marBottom w:val="0"/>
      <w:divBdr>
        <w:top w:val="none" w:sz="0" w:space="0" w:color="auto"/>
        <w:left w:val="none" w:sz="0" w:space="0" w:color="auto"/>
        <w:bottom w:val="none" w:sz="0" w:space="0" w:color="auto"/>
        <w:right w:val="none" w:sz="0" w:space="0" w:color="auto"/>
      </w:divBdr>
    </w:div>
    <w:div w:id="1254320435">
      <w:bodyDiv w:val="1"/>
      <w:marLeft w:val="0"/>
      <w:marRight w:val="0"/>
      <w:marTop w:val="0"/>
      <w:marBottom w:val="0"/>
      <w:divBdr>
        <w:top w:val="none" w:sz="0" w:space="0" w:color="auto"/>
        <w:left w:val="none" w:sz="0" w:space="0" w:color="auto"/>
        <w:bottom w:val="none" w:sz="0" w:space="0" w:color="auto"/>
        <w:right w:val="none" w:sz="0" w:space="0" w:color="auto"/>
      </w:divBdr>
    </w:div>
    <w:div w:id="1254361866">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51641470">
      <w:bodyDiv w:val="1"/>
      <w:marLeft w:val="0"/>
      <w:marRight w:val="0"/>
      <w:marTop w:val="0"/>
      <w:marBottom w:val="0"/>
      <w:divBdr>
        <w:top w:val="none" w:sz="0" w:space="0" w:color="auto"/>
        <w:left w:val="none" w:sz="0" w:space="0" w:color="auto"/>
        <w:bottom w:val="none" w:sz="0" w:space="0" w:color="auto"/>
        <w:right w:val="none" w:sz="0" w:space="0" w:color="auto"/>
      </w:divBdr>
    </w:div>
    <w:div w:id="1354304993">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384215055">
      <w:bodyDiv w:val="1"/>
      <w:marLeft w:val="0"/>
      <w:marRight w:val="0"/>
      <w:marTop w:val="0"/>
      <w:marBottom w:val="0"/>
      <w:divBdr>
        <w:top w:val="none" w:sz="0" w:space="0" w:color="auto"/>
        <w:left w:val="none" w:sz="0" w:space="0" w:color="auto"/>
        <w:bottom w:val="none" w:sz="0" w:space="0" w:color="auto"/>
        <w:right w:val="none" w:sz="0" w:space="0" w:color="auto"/>
      </w:divBdr>
    </w:div>
    <w:div w:id="1399403338">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19907350">
      <w:bodyDiv w:val="1"/>
      <w:marLeft w:val="0"/>
      <w:marRight w:val="0"/>
      <w:marTop w:val="0"/>
      <w:marBottom w:val="0"/>
      <w:divBdr>
        <w:top w:val="none" w:sz="0" w:space="0" w:color="auto"/>
        <w:left w:val="none" w:sz="0" w:space="0" w:color="auto"/>
        <w:bottom w:val="none" w:sz="0" w:space="0" w:color="auto"/>
        <w:right w:val="none" w:sz="0" w:space="0" w:color="auto"/>
      </w:divBdr>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39445353">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3711676">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6519971">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25324416">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 w:id="21459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pzoz_zgorzelec" TargetMode="External"/><Relationship Id="rId18" Type="http://schemas.openxmlformats.org/officeDocument/2006/relationships/hyperlink" Target="http://www.platformazakupowa.pl" TargetMode="External"/><Relationship Id="rId26" Type="http://schemas.openxmlformats.org/officeDocument/2006/relationships/hyperlink" Target="https://platformazakupowa.pl/pn/spzoz_zgorzelec" TargetMode="External"/><Relationship Id="rId39" Type="http://schemas.openxmlformats.org/officeDocument/2006/relationships/header" Target="header3.xml"/><Relationship Id="rId21" Type="http://schemas.openxmlformats.org/officeDocument/2006/relationships/hyperlink" Target="https://docs.google.com/document/d/1kdC7je8RNO5FSk_N0NY7nv1Xj1WYJza-CmXvYH8evhk/edit" TargetMode="External"/><Relationship Id="rId34" Type="http://schemas.openxmlformats.org/officeDocument/2006/relationships/hyperlink" Target="mailto:iod@spzoz.zgorzlec.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am.publ@spzoz.zgorzelec.pl"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pn/spzoz_zgorzele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https://platformazakupowa.pl/pn/spzoz_zgorzelec" TargetMode="External"/><Relationship Id="rId32" Type="http://schemas.openxmlformats.org/officeDocument/2006/relationships/hyperlink" Target="https://platformazakupowa.pl/pn/spzoz_zgorzelec"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zam.publ@spzoz.zgorzelec.pl" TargetMode="External"/><Relationship Id="rId23" Type="http://schemas.openxmlformats.org/officeDocument/2006/relationships/hyperlink" Target="http://www.platformazakupowa.pl" TargetMode="External"/><Relationship Id="rId28" Type="http://schemas.openxmlformats.org/officeDocument/2006/relationships/hyperlink" Target="https://platformazakupowa.pl/pn/spzoz_zgorzelec" TargetMode="External"/><Relationship Id="rId36" Type="http://schemas.openxmlformats.org/officeDocument/2006/relationships/header" Target="header2.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31" Type="http://schemas.openxmlformats.org/officeDocument/2006/relationships/hyperlink" Target="https://platformazakupowa.pl/pn/spzoz_zgorzelec"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platformazakupowa.pl/pn/spzoz_zgorzelec" TargetMode="External"/><Relationship Id="rId22" Type="http://schemas.openxmlformats.org/officeDocument/2006/relationships/hyperlink" Target="mailto:cwk@platformazakupowa.pl" TargetMode="External"/><Relationship Id="rId27" Type="http://schemas.openxmlformats.org/officeDocument/2006/relationships/hyperlink" Target="https://platformazakupowa.pl/pn/spzoz_zgorzelec" TargetMode="External"/><Relationship Id="rId30" Type="http://schemas.openxmlformats.org/officeDocument/2006/relationships/hyperlink" Target="https://platformazakupowa.pl/pn/spzoz_zgorzelec"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zam.publ@spzoz.zgorzelec.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pn/spzoz_zgorzelec" TargetMode="External"/><Relationship Id="rId33" Type="http://schemas.openxmlformats.org/officeDocument/2006/relationships/hyperlink" Target="mailto:zam.publ@spzoz.zgorzelec.pl" TargetMode="External"/><Relationship Id="rId38"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0211-F494-4938-A773-C2C2B497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5367</TotalTime>
  <Pages>17</Pages>
  <Words>9697</Words>
  <Characters>58182</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67744</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Anna Połuch</cp:lastModifiedBy>
  <cp:revision>199</cp:revision>
  <cp:lastPrinted>2024-02-13T10:46:00Z</cp:lastPrinted>
  <dcterms:created xsi:type="dcterms:W3CDTF">2021-01-04T07:41:00Z</dcterms:created>
  <dcterms:modified xsi:type="dcterms:W3CDTF">2024-02-13T11:09:00Z</dcterms:modified>
</cp:coreProperties>
</file>