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3449" w14:textId="61BD5749" w:rsidR="00604D76" w:rsidRPr="00E21CE0" w:rsidRDefault="00604D76" w:rsidP="00604D76">
      <w:pPr>
        <w:jc w:val="both"/>
        <w:rPr>
          <w:rFonts w:cstheme="minorHAnsi"/>
          <w:b/>
          <w:sz w:val="24"/>
          <w:szCs w:val="24"/>
        </w:rPr>
      </w:pPr>
      <w:r>
        <w:rPr>
          <w:rFonts w:cstheme="minorHAnsi"/>
          <w:bCs/>
          <w:sz w:val="24"/>
          <w:szCs w:val="24"/>
        </w:rPr>
        <w:t>Znak sprawy</w:t>
      </w:r>
      <w:r w:rsidRPr="00BA1E59">
        <w:rPr>
          <w:rFonts w:cstheme="minorHAnsi"/>
          <w:bCs/>
          <w:sz w:val="24"/>
          <w:szCs w:val="24"/>
        </w:rPr>
        <w:t xml:space="preserve">: </w:t>
      </w:r>
      <w:r w:rsidRPr="00BA1E59">
        <w:rPr>
          <w:rFonts w:cstheme="minorHAnsi"/>
          <w:b/>
          <w:sz w:val="24"/>
          <w:szCs w:val="24"/>
        </w:rPr>
        <w:t>ZP.272.</w:t>
      </w:r>
      <w:r w:rsidR="003F17D3">
        <w:rPr>
          <w:rFonts w:cstheme="minorHAnsi"/>
          <w:b/>
          <w:sz w:val="24"/>
          <w:szCs w:val="24"/>
        </w:rPr>
        <w:t>1</w:t>
      </w:r>
      <w:r w:rsidR="00EF3CF8">
        <w:rPr>
          <w:rFonts w:cstheme="minorHAnsi"/>
          <w:b/>
          <w:sz w:val="24"/>
          <w:szCs w:val="24"/>
        </w:rPr>
        <w:t>6</w:t>
      </w:r>
      <w:r w:rsidRPr="00BA1E59">
        <w:rPr>
          <w:rFonts w:cstheme="minorHAnsi"/>
          <w:b/>
          <w:sz w:val="24"/>
          <w:szCs w:val="24"/>
        </w:rPr>
        <w:t>.</w:t>
      </w:r>
      <w:r w:rsidR="00593B60" w:rsidRPr="00BA1E59">
        <w:rPr>
          <w:rFonts w:cstheme="minorHAnsi"/>
          <w:b/>
          <w:sz w:val="24"/>
          <w:szCs w:val="24"/>
        </w:rPr>
        <w:t>1</w:t>
      </w:r>
      <w:r w:rsidR="00AB5642" w:rsidRPr="00BA1E59">
        <w:rPr>
          <w:rFonts w:cstheme="minorHAnsi"/>
          <w:b/>
          <w:sz w:val="24"/>
          <w:szCs w:val="24"/>
        </w:rPr>
        <w:t>.</w:t>
      </w:r>
      <w:r w:rsidR="00593B60" w:rsidRPr="00BA1E59">
        <w:rPr>
          <w:rFonts w:cstheme="minorHAnsi"/>
          <w:b/>
          <w:sz w:val="24"/>
          <w:szCs w:val="24"/>
        </w:rPr>
        <w:t>202</w:t>
      </w:r>
      <w:r w:rsidR="00BA1E59">
        <w:rPr>
          <w:rFonts w:cstheme="minorHAnsi"/>
          <w:b/>
          <w:sz w:val="24"/>
          <w:szCs w:val="24"/>
        </w:rPr>
        <w:t>3</w:t>
      </w:r>
    </w:p>
    <w:p w14:paraId="342B9BCA" w14:textId="77777777" w:rsidR="00E10CDD" w:rsidRPr="005E2346" w:rsidRDefault="00E10CDD" w:rsidP="003A1556">
      <w:pPr>
        <w:widowControl w:val="0"/>
        <w:spacing w:after="120" w:line="360" w:lineRule="auto"/>
        <w:jc w:val="center"/>
        <w:rPr>
          <w:rStyle w:val="Wyrnieniedelikatne"/>
          <w:sz w:val="20"/>
          <w:szCs w:val="20"/>
        </w:rPr>
      </w:pPr>
    </w:p>
    <w:p w14:paraId="7648AEA0" w14:textId="57B775B6" w:rsidR="00225408"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7791F734" w14:textId="77777777" w:rsidR="005425DF" w:rsidRPr="00947873" w:rsidRDefault="005425DF" w:rsidP="003A1556">
      <w:pPr>
        <w:widowControl w:val="0"/>
        <w:spacing w:after="120" w:line="360" w:lineRule="auto"/>
        <w:jc w:val="center"/>
        <w:rPr>
          <w:rFonts w:ascii="Arial" w:eastAsia="Times New Roman" w:hAnsi="Arial" w:cs="Arial"/>
          <w:b/>
          <w:color w:val="000000" w:themeColor="text1"/>
          <w:sz w:val="32"/>
          <w:szCs w:val="32"/>
          <w:u w:val="single"/>
        </w:rPr>
      </w:pPr>
    </w:p>
    <w:p w14:paraId="3748F5E9" w14:textId="109DC000"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w:t>
      </w:r>
      <w:r w:rsidR="00BA1E59">
        <w:rPr>
          <w:rFonts w:eastAsia="Times New Roman" w:cstheme="minorHAnsi"/>
          <w:b/>
          <w:bCs/>
          <w:color w:val="000000" w:themeColor="text1"/>
          <w:sz w:val="24"/>
          <w:szCs w:val="24"/>
        </w:rPr>
        <w:t xml:space="preserve">owadzone w trybie podstawowym </w:t>
      </w:r>
      <w:r w:rsidR="00A1756F">
        <w:rPr>
          <w:rFonts w:eastAsia="Times New Roman" w:cstheme="minorHAnsi"/>
          <w:b/>
          <w:bCs/>
          <w:color w:val="000000" w:themeColor="text1"/>
          <w:sz w:val="24"/>
          <w:szCs w:val="24"/>
        </w:rPr>
        <w:br/>
      </w:r>
      <w:r w:rsidRPr="004D77DB">
        <w:rPr>
          <w:rFonts w:eastAsia="Times New Roman" w:cstheme="minorHAnsi"/>
          <w:b/>
          <w:bCs/>
          <w:color w:val="000000" w:themeColor="text1"/>
          <w:sz w:val="24"/>
          <w:szCs w:val="24"/>
        </w:rPr>
        <w:t>z</w:t>
      </w:r>
      <w:r w:rsidR="00BA1E59">
        <w:rPr>
          <w:rFonts w:eastAsia="Times New Roman" w:cstheme="minorHAnsi"/>
          <w:b/>
          <w:bCs/>
          <w:color w:val="000000" w:themeColor="text1"/>
          <w:sz w:val="24"/>
          <w:szCs w:val="24"/>
        </w:rPr>
        <w:t xml:space="preserve"> możliwością</w:t>
      </w:r>
      <w:r w:rsidRPr="004D77DB">
        <w:rPr>
          <w:rFonts w:eastAsia="Times New Roman" w:cstheme="minorHAnsi"/>
          <w:b/>
          <w:bCs/>
          <w:color w:val="000000" w:themeColor="text1"/>
          <w:sz w:val="24"/>
          <w:szCs w:val="24"/>
        </w:rPr>
        <w:t> przeprowadzenia negocjacji</w:t>
      </w:r>
      <w:r w:rsidR="00A1756F">
        <w:rPr>
          <w:rFonts w:eastAsia="Times New Roman" w:cstheme="minorHAnsi"/>
          <w:b/>
          <w:bCs/>
          <w:color w:val="000000" w:themeColor="text1"/>
          <w:sz w:val="24"/>
          <w:szCs w:val="24"/>
        </w:rPr>
        <w:t xml:space="preserve"> treści ofert w celu ich ulepszenia</w:t>
      </w:r>
      <w:r w:rsidRPr="004D77DB">
        <w:rPr>
          <w:rFonts w:eastAsia="Times New Roman" w:cstheme="minorHAnsi"/>
          <w:b/>
          <w:bCs/>
          <w:color w:val="000000" w:themeColor="text1"/>
          <w:sz w:val="24"/>
          <w:szCs w:val="24"/>
        </w:rPr>
        <w:t xml:space="preserve">, </w:t>
      </w:r>
      <w:r w:rsidR="00B62EE6" w:rsidRPr="004D77DB">
        <w:rPr>
          <w:rFonts w:eastAsia="Times New Roman" w:cstheme="minorHAnsi"/>
          <w:b/>
          <w:bCs/>
          <w:color w:val="000000" w:themeColor="text1"/>
          <w:sz w:val="24"/>
          <w:szCs w:val="24"/>
        </w:rPr>
        <w:t>o którym mowa</w:t>
      </w:r>
      <w:r w:rsidR="00A1756F">
        <w:rPr>
          <w:rFonts w:eastAsia="Times New Roman" w:cstheme="minorHAnsi"/>
          <w:b/>
          <w:bCs/>
          <w:color w:val="000000" w:themeColor="text1"/>
          <w:sz w:val="24"/>
          <w:szCs w:val="24"/>
        </w:rPr>
        <w:t xml:space="preserve"> w art. 275 pkt 2</w:t>
      </w:r>
      <w:r w:rsidRPr="00225408">
        <w:rPr>
          <w:rFonts w:eastAsia="Times New Roman" w:cstheme="minorHAnsi"/>
          <w:bCs/>
          <w:color w:val="000000" w:themeColor="text1"/>
          <w:sz w:val="24"/>
          <w:szCs w:val="24"/>
        </w:rPr>
        <w:t xml:space="preserve"> 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 xml:space="preserve">Dz.U. </w:t>
      </w:r>
      <w:r w:rsidR="00A1756F">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AA4D43">
        <w:rPr>
          <w:rFonts w:eastAsia="Times New Roman" w:cstheme="minorHAnsi"/>
          <w:bCs/>
          <w:color w:val="000000" w:themeColor="text1"/>
          <w:sz w:val="24"/>
          <w:szCs w:val="24"/>
        </w:rPr>
        <w:t>2</w:t>
      </w:r>
      <w:r w:rsidR="00C83C77">
        <w:rPr>
          <w:rFonts w:eastAsia="Times New Roman" w:cstheme="minorHAnsi"/>
          <w:bCs/>
          <w:color w:val="000000" w:themeColor="text1"/>
          <w:sz w:val="24"/>
          <w:szCs w:val="24"/>
        </w:rPr>
        <w:t xml:space="preserve">3 </w:t>
      </w:r>
      <w:r w:rsidRPr="00225408">
        <w:rPr>
          <w:rFonts w:eastAsia="Times New Roman" w:cstheme="minorHAnsi"/>
          <w:bCs/>
          <w:color w:val="000000" w:themeColor="text1"/>
          <w:sz w:val="24"/>
          <w:szCs w:val="24"/>
        </w:rPr>
        <w:t xml:space="preserve">r. poz. </w:t>
      </w:r>
      <w:r w:rsidR="00A1756F">
        <w:rPr>
          <w:rFonts w:eastAsia="Times New Roman" w:cstheme="minorHAnsi"/>
          <w:bCs/>
          <w:color w:val="000000" w:themeColor="text1"/>
          <w:sz w:val="24"/>
          <w:szCs w:val="24"/>
        </w:rPr>
        <w:t>1</w:t>
      </w:r>
      <w:r w:rsidR="00C83C77">
        <w:rPr>
          <w:rFonts w:eastAsia="Times New Roman" w:cstheme="minorHAnsi"/>
          <w:bCs/>
          <w:color w:val="000000" w:themeColor="text1"/>
          <w:sz w:val="24"/>
          <w:szCs w:val="24"/>
        </w:rPr>
        <w:t>605</w:t>
      </w:r>
      <w:r w:rsidR="006E3256">
        <w:rPr>
          <w:rFonts w:eastAsia="Times New Roman" w:cstheme="minorHAnsi"/>
          <w:bCs/>
          <w:color w:val="000000" w:themeColor="text1"/>
          <w:sz w:val="24"/>
          <w:szCs w:val="24"/>
        </w:rPr>
        <w:t xml:space="preserve"> </w:t>
      </w:r>
      <w:r w:rsidR="005E2346">
        <w:rPr>
          <w:rFonts w:eastAsia="Times New Roman" w:cstheme="minorHAnsi"/>
          <w:bCs/>
          <w:color w:val="000000" w:themeColor="text1"/>
          <w:sz w:val="24"/>
          <w:szCs w:val="24"/>
        </w:rPr>
        <w:t>ze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Pr="00FC2AAB" w:rsidRDefault="00947873" w:rsidP="00ED7A62">
      <w:pPr>
        <w:jc w:val="both"/>
        <w:rPr>
          <w:rFonts w:cstheme="minorHAnsi"/>
          <w:b/>
          <w:sz w:val="14"/>
          <w:szCs w:val="14"/>
        </w:rPr>
      </w:pPr>
    </w:p>
    <w:p w14:paraId="187B2F18" w14:textId="309D918F" w:rsidR="00ED7A62" w:rsidRDefault="00ED7A62" w:rsidP="00ED7A62">
      <w:pPr>
        <w:jc w:val="both"/>
        <w:rPr>
          <w:rFonts w:cstheme="minorHAnsi"/>
          <w:b/>
          <w:sz w:val="24"/>
          <w:szCs w:val="24"/>
        </w:rPr>
      </w:pPr>
      <w:r w:rsidRPr="00ED7A62">
        <w:rPr>
          <w:rFonts w:cstheme="minorHAnsi"/>
          <w:b/>
          <w:sz w:val="24"/>
          <w:szCs w:val="24"/>
        </w:rPr>
        <w:t>Dotyczy zadania pn.:</w:t>
      </w:r>
    </w:p>
    <w:p w14:paraId="560B3927" w14:textId="77777777" w:rsidR="005425DF" w:rsidRPr="00ED7A62" w:rsidRDefault="005425DF" w:rsidP="00ED7A62">
      <w:pPr>
        <w:jc w:val="both"/>
        <w:rPr>
          <w:rFonts w:cstheme="minorHAnsi"/>
          <w:b/>
          <w:sz w:val="24"/>
          <w:szCs w:val="24"/>
        </w:rPr>
      </w:pPr>
    </w:p>
    <w:p w14:paraId="4DEC04B8" w14:textId="0F82B6A7" w:rsidR="00251E17" w:rsidRPr="00CA5D5F" w:rsidRDefault="00FD6F01" w:rsidP="005E2346">
      <w:pPr>
        <w:spacing w:after="0"/>
        <w:jc w:val="center"/>
        <w:rPr>
          <w:sz w:val="28"/>
          <w:szCs w:val="28"/>
        </w:rPr>
      </w:pPr>
      <w:bookmarkStart w:id="0" w:name="_Hlk152312772"/>
      <w:bookmarkStart w:id="1" w:name="_Hlk152321786"/>
      <w:r w:rsidRPr="00CA5D5F">
        <w:rPr>
          <w:rFonts w:cstheme="minorHAnsi"/>
          <w:b/>
          <w:sz w:val="28"/>
          <w:szCs w:val="28"/>
          <w:u w:val="single"/>
        </w:rPr>
        <w:t>Pełnienie nadzoru inwestorskiego nad realizacją robót budowlanych</w:t>
      </w:r>
      <w:r w:rsidR="006F14F4" w:rsidRPr="00CA5D5F">
        <w:rPr>
          <w:rStyle w:val="FontStyle35"/>
          <w:rFonts w:ascii="Calibri" w:hAnsi="Calibri" w:cs="Calibri"/>
          <w:sz w:val="28"/>
          <w:szCs w:val="28"/>
          <w:u w:val="single"/>
        </w:rPr>
        <w:t>, w tym funkcji Inspektora N</w:t>
      </w:r>
      <w:r w:rsidR="00B9580B" w:rsidRPr="00CA5D5F">
        <w:rPr>
          <w:rStyle w:val="FontStyle35"/>
          <w:rFonts w:ascii="Calibri" w:hAnsi="Calibri" w:cs="Calibri"/>
          <w:sz w:val="28"/>
          <w:szCs w:val="28"/>
          <w:u w:val="single"/>
        </w:rPr>
        <w:t>adzoru zgodnie z prawem budowlanym</w:t>
      </w:r>
      <w:r w:rsidR="00B9580B" w:rsidRPr="00CA5D5F">
        <w:rPr>
          <w:rFonts w:cstheme="minorHAnsi"/>
          <w:b/>
          <w:sz w:val="28"/>
          <w:szCs w:val="28"/>
          <w:u w:val="single"/>
        </w:rPr>
        <w:t xml:space="preserve"> </w:t>
      </w:r>
      <w:r w:rsidR="005E2346" w:rsidRPr="00CA5D5F">
        <w:rPr>
          <w:b/>
          <w:bCs/>
          <w:sz w:val="28"/>
          <w:szCs w:val="28"/>
          <w:u w:val="single"/>
        </w:rPr>
        <w:t xml:space="preserve">związanymi </w:t>
      </w:r>
      <w:r w:rsidR="00FC2AAB" w:rsidRPr="00CA5D5F">
        <w:rPr>
          <w:b/>
          <w:bCs/>
          <w:sz w:val="28"/>
          <w:szCs w:val="28"/>
          <w:u w:val="single"/>
        </w:rPr>
        <w:br/>
      </w:r>
      <w:r w:rsidR="005E2346" w:rsidRPr="00CA5D5F">
        <w:rPr>
          <w:b/>
          <w:bCs/>
          <w:sz w:val="28"/>
          <w:szCs w:val="28"/>
          <w:u w:val="single"/>
        </w:rPr>
        <w:t xml:space="preserve">z zagospodarowaniem </w:t>
      </w:r>
      <w:proofErr w:type="spellStart"/>
      <w:r w:rsidR="005E2346" w:rsidRPr="00CA5D5F">
        <w:rPr>
          <w:b/>
          <w:bCs/>
          <w:sz w:val="28"/>
          <w:szCs w:val="28"/>
          <w:u w:val="single"/>
        </w:rPr>
        <w:t>poscaleniowym</w:t>
      </w:r>
      <w:proofErr w:type="spellEnd"/>
      <w:r w:rsidR="005E2346" w:rsidRPr="00CA5D5F">
        <w:rPr>
          <w:b/>
          <w:bCs/>
          <w:sz w:val="28"/>
          <w:szCs w:val="28"/>
          <w:u w:val="single"/>
        </w:rPr>
        <w:t xml:space="preserve"> w gm. Grodzisko Dolne</w:t>
      </w:r>
    </w:p>
    <w:bookmarkEnd w:id="0"/>
    <w:p w14:paraId="494DA62F" w14:textId="77777777" w:rsidR="00567B9C" w:rsidRPr="00CA5D5F" w:rsidRDefault="00567B9C" w:rsidP="005E2346">
      <w:pPr>
        <w:spacing w:after="0"/>
        <w:jc w:val="center"/>
        <w:rPr>
          <w:rFonts w:cstheme="minorHAnsi"/>
          <w:b/>
          <w:sz w:val="26"/>
          <w:szCs w:val="26"/>
          <w:u w:val="single"/>
        </w:rPr>
      </w:pPr>
    </w:p>
    <w:bookmarkEnd w:id="1"/>
    <w:p w14:paraId="026949DD" w14:textId="77777777" w:rsidR="007A45EB" w:rsidRPr="00251E17" w:rsidRDefault="007A45EB" w:rsidP="00FC2AAB">
      <w:pPr>
        <w:spacing w:after="0"/>
        <w:rPr>
          <w:rFonts w:cstheme="minorHAnsi"/>
          <w:b/>
          <w:sz w:val="26"/>
          <w:szCs w:val="26"/>
        </w:rPr>
      </w:pPr>
    </w:p>
    <w:p w14:paraId="05AA40B3" w14:textId="77777777" w:rsidR="007A45EB" w:rsidRDefault="007A45EB" w:rsidP="007A45EB">
      <w:pPr>
        <w:spacing w:after="0"/>
        <w:jc w:val="center"/>
        <w:rPr>
          <w:rFonts w:cs="Calibri"/>
          <w:bCs/>
          <w:sz w:val="24"/>
          <w:szCs w:val="24"/>
          <w:u w:val="single"/>
        </w:rPr>
      </w:pPr>
      <w:r>
        <w:rPr>
          <w:rFonts w:cs="Calibri"/>
          <w:bCs/>
          <w:sz w:val="24"/>
          <w:szCs w:val="24"/>
          <w:u w:val="single"/>
        </w:rPr>
        <w:t xml:space="preserve">Zamówienie dotyczy projektu realizowanego przy współfinansowaniu Unii Europejskiej </w:t>
      </w:r>
      <w:r>
        <w:rPr>
          <w:rFonts w:cs="Calibri"/>
          <w:bCs/>
          <w:sz w:val="24"/>
          <w:szCs w:val="24"/>
          <w:u w:val="single"/>
        </w:rPr>
        <w:br/>
        <w:t xml:space="preserve">w ramach </w:t>
      </w:r>
      <w:r>
        <w:rPr>
          <w:rFonts w:cs="Calibri"/>
          <w:b/>
          <w:bCs/>
          <w:sz w:val="24"/>
          <w:szCs w:val="24"/>
          <w:u w:val="single"/>
        </w:rPr>
        <w:t>Programu Rozwoju Obszarów Wiejskich na lata 2014-2020</w:t>
      </w:r>
      <w:r>
        <w:rPr>
          <w:rFonts w:cs="Calibri"/>
          <w:bCs/>
          <w:sz w:val="24"/>
          <w:szCs w:val="24"/>
          <w:u w:val="single"/>
        </w:rPr>
        <w:t xml:space="preserve">, </w:t>
      </w:r>
    </w:p>
    <w:p w14:paraId="6F80C18E" w14:textId="77777777" w:rsidR="007A45EB" w:rsidRDefault="007A45EB" w:rsidP="007A45EB">
      <w:pPr>
        <w:spacing w:after="0"/>
        <w:jc w:val="center"/>
        <w:rPr>
          <w:rFonts w:cs="Calibri"/>
          <w:bCs/>
          <w:sz w:val="24"/>
          <w:szCs w:val="24"/>
          <w:u w:val="single"/>
        </w:rPr>
      </w:pPr>
      <w:r>
        <w:rPr>
          <w:rFonts w:cs="Calibri"/>
          <w:bCs/>
          <w:sz w:val="24"/>
          <w:szCs w:val="24"/>
          <w:u w:val="single"/>
        </w:rPr>
        <w:t>Poddziałanie: Wsparcie na inwestycje związane z rozwojem, modernizacją i dostosowaniem rolnictwa i leśnictwa</w:t>
      </w:r>
    </w:p>
    <w:p w14:paraId="18283262" w14:textId="77777777" w:rsidR="005425DF" w:rsidRDefault="005425DF" w:rsidP="007A45EB">
      <w:pPr>
        <w:spacing w:after="0"/>
        <w:jc w:val="center"/>
        <w:rPr>
          <w:rFonts w:cs="Calibri"/>
          <w:bCs/>
          <w:sz w:val="24"/>
          <w:szCs w:val="24"/>
          <w:u w:val="single"/>
        </w:rPr>
      </w:pPr>
    </w:p>
    <w:p w14:paraId="6F1BB695" w14:textId="77777777" w:rsidR="00205A36" w:rsidRPr="00F05C3C" w:rsidRDefault="00205A36" w:rsidP="007A45EB">
      <w:pPr>
        <w:spacing w:after="0"/>
        <w:jc w:val="center"/>
        <w:rPr>
          <w:rFonts w:cs="Calibri"/>
          <w:bCs/>
          <w:sz w:val="24"/>
          <w:szCs w:val="24"/>
          <w:u w:val="single"/>
        </w:rPr>
      </w:pPr>
    </w:p>
    <w:tbl>
      <w:tblPr>
        <w:tblStyle w:val="Tabela-Siatka"/>
        <w:tblpPr w:leftFromText="141" w:rightFromText="141"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521"/>
      </w:tblGrid>
      <w:tr w:rsidR="00FC2AAB" w14:paraId="39A39A4F" w14:textId="77777777" w:rsidTr="00FC2AAB">
        <w:trPr>
          <w:gridAfter w:val="1"/>
          <w:wAfter w:w="4521" w:type="dxa"/>
          <w:trHeight w:val="14"/>
        </w:trPr>
        <w:tc>
          <w:tcPr>
            <w:tcW w:w="4249" w:type="dxa"/>
          </w:tcPr>
          <w:p w14:paraId="1C426183" w14:textId="77777777" w:rsidR="00FC2AAB" w:rsidRDefault="00FC2AAB" w:rsidP="00FC2AAB">
            <w:pPr>
              <w:jc w:val="both"/>
            </w:pPr>
          </w:p>
        </w:tc>
      </w:tr>
      <w:tr w:rsidR="00FC2AAB" w14:paraId="10AAB558" w14:textId="77777777" w:rsidTr="00FC2AAB">
        <w:trPr>
          <w:trHeight w:val="117"/>
        </w:trPr>
        <w:tc>
          <w:tcPr>
            <w:tcW w:w="4249" w:type="dxa"/>
          </w:tcPr>
          <w:p w14:paraId="5463999F" w14:textId="77777777" w:rsidR="00FC2AAB" w:rsidRDefault="00FC2AAB" w:rsidP="00FC2AAB">
            <w:pPr>
              <w:jc w:val="both"/>
            </w:pPr>
          </w:p>
        </w:tc>
        <w:tc>
          <w:tcPr>
            <w:tcW w:w="4521" w:type="dxa"/>
          </w:tcPr>
          <w:p w14:paraId="0C094933" w14:textId="77777777" w:rsidR="00FC2AAB" w:rsidRDefault="00FC2AAB" w:rsidP="00FC2AAB">
            <w:pPr>
              <w:jc w:val="center"/>
              <w:rPr>
                <w:sz w:val="24"/>
                <w:szCs w:val="24"/>
              </w:rPr>
            </w:pPr>
            <w:r w:rsidRPr="00B65828">
              <w:rPr>
                <w:sz w:val="24"/>
                <w:szCs w:val="24"/>
              </w:rPr>
              <w:t>Zatwierdził:</w:t>
            </w:r>
          </w:p>
          <w:p w14:paraId="573B09E8" w14:textId="77777777" w:rsidR="00FC2AAB" w:rsidRPr="00FC2AAB" w:rsidRDefault="00FC2AAB" w:rsidP="00FC2AAB">
            <w:pPr>
              <w:jc w:val="center"/>
              <w:rPr>
                <w:sz w:val="6"/>
                <w:szCs w:val="6"/>
              </w:rPr>
            </w:pPr>
          </w:p>
          <w:p w14:paraId="5B49D43C" w14:textId="77777777" w:rsidR="00FC2AAB" w:rsidRPr="00B65828" w:rsidRDefault="00FC2AAB" w:rsidP="00FC2AAB">
            <w:pPr>
              <w:jc w:val="center"/>
              <w:rPr>
                <w:b/>
                <w:bCs/>
                <w:sz w:val="24"/>
                <w:szCs w:val="24"/>
              </w:rPr>
            </w:pPr>
            <w:r w:rsidRPr="00B65828">
              <w:rPr>
                <w:b/>
                <w:bCs/>
                <w:sz w:val="24"/>
                <w:szCs w:val="24"/>
              </w:rPr>
              <w:t>PRZEWODNICZĄCY ZARZĄDU</w:t>
            </w:r>
          </w:p>
          <w:p w14:paraId="3A5FF02B" w14:textId="77777777" w:rsidR="00FC2AAB" w:rsidRPr="00B65828" w:rsidRDefault="00FC2AAB" w:rsidP="00FC2AAB">
            <w:pPr>
              <w:jc w:val="center"/>
              <w:rPr>
                <w:b/>
                <w:bCs/>
                <w:sz w:val="24"/>
                <w:szCs w:val="24"/>
              </w:rPr>
            </w:pPr>
            <w:r w:rsidRPr="00B65828">
              <w:rPr>
                <w:b/>
                <w:bCs/>
                <w:sz w:val="24"/>
                <w:szCs w:val="24"/>
              </w:rPr>
              <w:t>(-)</w:t>
            </w:r>
          </w:p>
          <w:p w14:paraId="0D8D6A74" w14:textId="77777777" w:rsidR="00FC2AAB" w:rsidRPr="00B65828" w:rsidRDefault="00FC2AAB" w:rsidP="00FC2AAB">
            <w:pPr>
              <w:jc w:val="center"/>
              <w:rPr>
                <w:b/>
                <w:bCs/>
                <w:sz w:val="24"/>
                <w:szCs w:val="24"/>
              </w:rPr>
            </w:pPr>
            <w:r>
              <w:rPr>
                <w:b/>
                <w:bCs/>
                <w:sz w:val="24"/>
                <w:szCs w:val="24"/>
              </w:rPr>
              <w:t>mgr inż. Marek Śliż</w:t>
            </w:r>
          </w:p>
          <w:p w14:paraId="0539ACE6" w14:textId="77777777" w:rsidR="00FC2AAB" w:rsidRPr="00FC2AAB" w:rsidRDefault="00FC2AAB" w:rsidP="00FC2AAB">
            <w:pPr>
              <w:jc w:val="center"/>
              <w:rPr>
                <w:sz w:val="10"/>
                <w:szCs w:val="10"/>
              </w:rPr>
            </w:pPr>
          </w:p>
        </w:tc>
      </w:tr>
      <w:tr w:rsidR="00FC2AAB" w14:paraId="7D88957B" w14:textId="77777777" w:rsidTr="00FC2AAB">
        <w:trPr>
          <w:trHeight w:val="117"/>
        </w:trPr>
        <w:tc>
          <w:tcPr>
            <w:tcW w:w="4249" w:type="dxa"/>
          </w:tcPr>
          <w:p w14:paraId="7FFBB6E0" w14:textId="77777777" w:rsidR="00FC2AAB" w:rsidRDefault="00FC2AAB" w:rsidP="00FC2AAB">
            <w:pPr>
              <w:jc w:val="both"/>
            </w:pPr>
          </w:p>
        </w:tc>
        <w:tc>
          <w:tcPr>
            <w:tcW w:w="4521" w:type="dxa"/>
          </w:tcPr>
          <w:p w14:paraId="76A39B45" w14:textId="77777777" w:rsidR="00FC2AAB" w:rsidRPr="00FC2AAB" w:rsidRDefault="00FC2AAB" w:rsidP="00FC2AAB">
            <w:pPr>
              <w:jc w:val="center"/>
              <w:rPr>
                <w:bCs/>
                <w:sz w:val="20"/>
                <w:szCs w:val="24"/>
              </w:rPr>
            </w:pPr>
            <w:r w:rsidRPr="00B65828">
              <w:rPr>
                <w:bCs/>
                <w:sz w:val="20"/>
                <w:szCs w:val="24"/>
              </w:rPr>
              <w:t>(Podpisane bezpiecznym podpisem elektronicznym)</w:t>
            </w:r>
          </w:p>
        </w:tc>
      </w:tr>
    </w:tbl>
    <w:p w14:paraId="16FADA83" w14:textId="6A8E902A" w:rsidR="00947873" w:rsidRDefault="00947873" w:rsidP="00990821">
      <w:pPr>
        <w:jc w:val="both"/>
        <w:rPr>
          <w:rFonts w:cstheme="minorHAnsi"/>
          <w:bCs/>
          <w:sz w:val="24"/>
          <w:szCs w:val="24"/>
        </w:rPr>
      </w:pPr>
    </w:p>
    <w:p w14:paraId="565C433A" w14:textId="77777777" w:rsidR="00FC2AAB" w:rsidRPr="00FC2AAB" w:rsidRDefault="00FC2AAB" w:rsidP="00990821">
      <w:pPr>
        <w:jc w:val="both"/>
        <w:rPr>
          <w:rFonts w:cstheme="minorHAnsi"/>
          <w:bCs/>
          <w:sz w:val="16"/>
          <w:szCs w:val="16"/>
        </w:rPr>
      </w:pPr>
    </w:p>
    <w:p w14:paraId="6E2E69A7" w14:textId="5CF5ACAD" w:rsidR="00AB5642" w:rsidRPr="00251E17" w:rsidRDefault="00AB5642" w:rsidP="00EB347C">
      <w:pPr>
        <w:jc w:val="center"/>
        <w:rPr>
          <w:rFonts w:cstheme="minorHAnsi"/>
          <w:b/>
          <w:bCs/>
        </w:rPr>
      </w:pPr>
      <w:r w:rsidRPr="00251E17">
        <w:rPr>
          <w:rFonts w:cstheme="minorHAnsi"/>
          <w:b/>
          <w:sz w:val="24"/>
        </w:rPr>
        <w:t xml:space="preserve">Leżajsk, dnia </w:t>
      </w:r>
      <w:r w:rsidR="00205A36" w:rsidRPr="00205A36">
        <w:rPr>
          <w:rFonts w:cstheme="minorHAnsi"/>
          <w:b/>
          <w:sz w:val="24"/>
        </w:rPr>
        <w:t>08</w:t>
      </w:r>
      <w:r w:rsidR="00240177" w:rsidRPr="00205A36">
        <w:rPr>
          <w:rFonts w:cstheme="minorHAnsi"/>
          <w:b/>
          <w:sz w:val="24"/>
        </w:rPr>
        <w:t>.</w:t>
      </w:r>
      <w:r w:rsidR="005E2346" w:rsidRPr="00205A36">
        <w:rPr>
          <w:rFonts w:cstheme="minorHAnsi"/>
          <w:b/>
          <w:sz w:val="24"/>
        </w:rPr>
        <w:t>12</w:t>
      </w:r>
      <w:r w:rsidR="00BA1E59" w:rsidRPr="00205A36">
        <w:rPr>
          <w:rFonts w:cstheme="minorHAnsi"/>
          <w:b/>
          <w:sz w:val="24"/>
        </w:rPr>
        <w:t>.2023</w:t>
      </w:r>
      <w:r w:rsidR="00593B60" w:rsidRPr="00205A36">
        <w:rPr>
          <w:rFonts w:cstheme="minorHAnsi"/>
          <w:b/>
          <w:sz w:val="24"/>
        </w:rPr>
        <w:t xml:space="preserve"> </w:t>
      </w:r>
      <w:r w:rsidRPr="00205A36">
        <w:rPr>
          <w:rFonts w:cstheme="minorHAnsi"/>
          <w:b/>
          <w:sz w:val="24"/>
        </w:rPr>
        <w:t>r.</w:t>
      </w:r>
    </w:p>
    <w:p w14:paraId="16831EF1" w14:textId="739EC951" w:rsidR="005A26C9" w:rsidRDefault="00B829B8" w:rsidP="00B829B8">
      <w:pPr>
        <w:pStyle w:val="Nagwek1"/>
        <w:rPr>
          <w:rFonts w:asciiTheme="minorHAnsi" w:hAnsiTheme="minorHAnsi" w:cstheme="minorHAnsi"/>
          <w:b/>
          <w:bCs/>
          <w:sz w:val="28"/>
          <w:szCs w:val="28"/>
        </w:rPr>
      </w:pPr>
      <w:bookmarkStart w:id="2"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513876BD" w14:textId="33499BF9" w:rsidR="001E4D9F" w:rsidRDefault="00516D7C" w:rsidP="00B829B8">
      <w:pPr>
        <w:rPr>
          <w:bCs/>
          <w:sz w:val="24"/>
          <w:szCs w:val="24"/>
        </w:rPr>
      </w:pPr>
      <w:r>
        <w:rPr>
          <w:b/>
          <w:bCs/>
          <w:sz w:val="24"/>
          <w:szCs w:val="24"/>
        </w:rPr>
        <w:t>Załącznik nr 1</w:t>
      </w:r>
      <w:r w:rsidR="001E4D9F" w:rsidRPr="00E827EF">
        <w:rPr>
          <w:b/>
          <w:bCs/>
          <w:sz w:val="24"/>
          <w:szCs w:val="24"/>
        </w:rPr>
        <w:t xml:space="preserve">A – </w:t>
      </w:r>
      <w:r w:rsidR="00793AB0" w:rsidRPr="00E827EF">
        <w:rPr>
          <w:bCs/>
          <w:sz w:val="24"/>
          <w:szCs w:val="24"/>
        </w:rPr>
        <w:t xml:space="preserve">Formularz </w:t>
      </w:r>
      <w:r w:rsidR="005217B7" w:rsidRPr="00E827EF">
        <w:rPr>
          <w:bCs/>
          <w:sz w:val="24"/>
          <w:szCs w:val="24"/>
        </w:rPr>
        <w:t>kryterium oceny ofert „Doświadczenie osoby wskazanej do pełnienia funkcji Inspektora Nadzoru Inwestorskiego</w:t>
      </w:r>
      <w:r w:rsidR="007A45EB">
        <w:rPr>
          <w:bCs/>
          <w:sz w:val="24"/>
          <w:szCs w:val="24"/>
        </w:rPr>
        <w:t>”</w:t>
      </w:r>
      <w:r w:rsidR="005217B7" w:rsidRPr="00E827EF">
        <w:rPr>
          <w:bCs/>
          <w:sz w:val="24"/>
          <w:szCs w:val="24"/>
        </w:rPr>
        <w:t>;</w:t>
      </w:r>
    </w:p>
    <w:p w14:paraId="70D2C0F8" w14:textId="7219F99F" w:rsidR="00D37DCA" w:rsidRDefault="00D37DCA" w:rsidP="00B829B8">
      <w:pPr>
        <w:rPr>
          <w:bCs/>
          <w:sz w:val="24"/>
          <w:szCs w:val="24"/>
        </w:rPr>
      </w:pPr>
      <w:r w:rsidRPr="00D37DCA">
        <w:rPr>
          <w:b/>
          <w:bCs/>
          <w:sz w:val="24"/>
          <w:szCs w:val="24"/>
        </w:rPr>
        <w:t>Załącznik nr</w:t>
      </w:r>
      <w:r>
        <w:rPr>
          <w:bCs/>
          <w:sz w:val="24"/>
          <w:szCs w:val="24"/>
        </w:rPr>
        <w:t xml:space="preserve"> </w:t>
      </w:r>
      <w:r w:rsidRPr="00D37DCA">
        <w:rPr>
          <w:b/>
          <w:bCs/>
          <w:sz w:val="24"/>
          <w:szCs w:val="24"/>
        </w:rPr>
        <w:t>2</w:t>
      </w:r>
      <w:r w:rsidR="00CD52C2">
        <w:rPr>
          <w:b/>
          <w:bCs/>
          <w:sz w:val="24"/>
          <w:szCs w:val="24"/>
        </w:rPr>
        <w:t>.1</w:t>
      </w:r>
      <w:r w:rsidRPr="00D37DCA">
        <w:rPr>
          <w:b/>
          <w:bCs/>
          <w:sz w:val="24"/>
          <w:szCs w:val="24"/>
        </w:rPr>
        <w:t xml:space="preserve"> – </w:t>
      </w:r>
      <w:r w:rsidRPr="00D37DCA">
        <w:rPr>
          <w:bCs/>
          <w:sz w:val="24"/>
          <w:szCs w:val="24"/>
        </w:rPr>
        <w:t>Opis przedmiotu zamówienia</w:t>
      </w:r>
      <w:r w:rsidR="00CD52C2">
        <w:rPr>
          <w:bCs/>
          <w:sz w:val="24"/>
          <w:szCs w:val="24"/>
        </w:rPr>
        <w:t xml:space="preserve"> dot. części nr 1</w:t>
      </w:r>
      <w:r w:rsidRPr="00D37DCA">
        <w:rPr>
          <w:bCs/>
          <w:sz w:val="24"/>
          <w:szCs w:val="24"/>
        </w:rPr>
        <w:t>;</w:t>
      </w:r>
    </w:p>
    <w:p w14:paraId="7577C795" w14:textId="7B6E3320" w:rsidR="00CD52C2" w:rsidRPr="00E827EF" w:rsidRDefault="00CD52C2" w:rsidP="00B829B8">
      <w:pPr>
        <w:rPr>
          <w:bCs/>
          <w:sz w:val="24"/>
          <w:szCs w:val="24"/>
        </w:rPr>
      </w:pPr>
      <w:r w:rsidRPr="00D37DCA">
        <w:rPr>
          <w:b/>
          <w:bCs/>
          <w:sz w:val="24"/>
          <w:szCs w:val="24"/>
        </w:rPr>
        <w:t>Załącznik nr</w:t>
      </w:r>
      <w:r>
        <w:rPr>
          <w:bCs/>
          <w:sz w:val="24"/>
          <w:szCs w:val="24"/>
        </w:rPr>
        <w:t xml:space="preserve"> </w:t>
      </w:r>
      <w:r w:rsidRPr="00D37DCA">
        <w:rPr>
          <w:b/>
          <w:bCs/>
          <w:sz w:val="24"/>
          <w:szCs w:val="24"/>
        </w:rPr>
        <w:t>2</w:t>
      </w:r>
      <w:r>
        <w:rPr>
          <w:b/>
          <w:bCs/>
          <w:sz w:val="24"/>
          <w:szCs w:val="24"/>
        </w:rPr>
        <w:t>.</w:t>
      </w:r>
      <w:r>
        <w:rPr>
          <w:b/>
          <w:bCs/>
          <w:sz w:val="24"/>
          <w:szCs w:val="24"/>
        </w:rPr>
        <w:t>2</w:t>
      </w:r>
      <w:r w:rsidRPr="00D37DCA">
        <w:rPr>
          <w:b/>
          <w:bCs/>
          <w:sz w:val="24"/>
          <w:szCs w:val="24"/>
        </w:rPr>
        <w:t xml:space="preserve"> – </w:t>
      </w:r>
      <w:r w:rsidRPr="00D37DCA">
        <w:rPr>
          <w:bCs/>
          <w:sz w:val="24"/>
          <w:szCs w:val="24"/>
        </w:rPr>
        <w:t>Opis przedmiotu zamówienia</w:t>
      </w:r>
      <w:r>
        <w:rPr>
          <w:bCs/>
          <w:sz w:val="24"/>
          <w:szCs w:val="24"/>
        </w:rPr>
        <w:t xml:space="preserve"> dot. części nr </w:t>
      </w:r>
      <w:r>
        <w:rPr>
          <w:bCs/>
          <w:sz w:val="24"/>
          <w:szCs w:val="24"/>
        </w:rPr>
        <w:t>2</w:t>
      </w:r>
      <w:r w:rsidRPr="00D37DCA">
        <w:rPr>
          <w:bCs/>
          <w:sz w:val="24"/>
          <w:szCs w:val="24"/>
        </w:rPr>
        <w:t>;</w:t>
      </w:r>
    </w:p>
    <w:p w14:paraId="75790BFC" w14:textId="7C75585D"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oraz o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09F1BC4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 xml:space="preserve">Wykonawców wspólnie ubiegających się o udzielnie zamówienia (składane na podstawie art. 117 ust. 4 ustawy </w:t>
      </w:r>
      <w:proofErr w:type="spellStart"/>
      <w:r w:rsidR="00607AD2" w:rsidRPr="00607AD2">
        <w:rPr>
          <w:sz w:val="24"/>
          <w:szCs w:val="24"/>
        </w:rPr>
        <w:t>Pzp</w:t>
      </w:r>
      <w:proofErr w:type="spellEnd"/>
      <w:r w:rsidR="00607AD2" w:rsidRPr="00607AD2">
        <w:rPr>
          <w:sz w:val="24"/>
          <w:szCs w:val="24"/>
        </w:rPr>
        <w:t>);</w:t>
      </w:r>
    </w:p>
    <w:p w14:paraId="6B0B02F7" w14:textId="77777777" w:rsidR="00CD52C2" w:rsidRDefault="006420ED" w:rsidP="0092166C">
      <w:pPr>
        <w:rPr>
          <w:bCs/>
          <w:sz w:val="24"/>
          <w:szCs w:val="28"/>
        </w:rPr>
      </w:pPr>
      <w:r w:rsidRPr="002215FE">
        <w:rPr>
          <w:b/>
          <w:bCs/>
          <w:sz w:val="24"/>
          <w:szCs w:val="24"/>
        </w:rPr>
        <w:t>Załącznik nr</w:t>
      </w:r>
      <w:r w:rsidR="00A6014F">
        <w:rPr>
          <w:b/>
          <w:bCs/>
          <w:sz w:val="24"/>
          <w:szCs w:val="24"/>
        </w:rPr>
        <w:t xml:space="preserve"> 8</w:t>
      </w:r>
      <w:r w:rsidR="00CD52C2">
        <w:rPr>
          <w:b/>
          <w:bCs/>
          <w:sz w:val="24"/>
          <w:szCs w:val="24"/>
        </w:rPr>
        <w:t>.1</w:t>
      </w:r>
      <w:r w:rsidR="00327C66">
        <w:rPr>
          <w:b/>
          <w:bCs/>
          <w:sz w:val="24"/>
          <w:szCs w:val="24"/>
        </w:rPr>
        <w:t xml:space="preserve"> </w:t>
      </w:r>
      <w:r>
        <w:rPr>
          <w:b/>
          <w:bCs/>
          <w:sz w:val="28"/>
          <w:szCs w:val="28"/>
        </w:rPr>
        <w:t xml:space="preserve">– </w:t>
      </w:r>
      <w:r w:rsidR="004B0E44">
        <w:rPr>
          <w:bCs/>
          <w:sz w:val="24"/>
          <w:szCs w:val="28"/>
        </w:rPr>
        <w:t>Wzór</w:t>
      </w:r>
      <w:r w:rsidR="008E2C20">
        <w:rPr>
          <w:bCs/>
          <w:sz w:val="24"/>
          <w:szCs w:val="28"/>
        </w:rPr>
        <w:t xml:space="preserve"> umowy</w:t>
      </w:r>
      <w:r w:rsidR="00CD52C2">
        <w:rPr>
          <w:bCs/>
          <w:sz w:val="24"/>
          <w:szCs w:val="28"/>
        </w:rPr>
        <w:t xml:space="preserve"> dot. części nr 1;</w:t>
      </w:r>
    </w:p>
    <w:p w14:paraId="5624751E" w14:textId="6A76AA8A" w:rsidR="00E91187" w:rsidRDefault="00CD52C2" w:rsidP="0092166C">
      <w:pPr>
        <w:rPr>
          <w:bCs/>
          <w:sz w:val="24"/>
          <w:szCs w:val="28"/>
        </w:rPr>
      </w:pPr>
      <w:r w:rsidRPr="002215FE">
        <w:rPr>
          <w:b/>
          <w:bCs/>
          <w:sz w:val="24"/>
          <w:szCs w:val="24"/>
        </w:rPr>
        <w:t>Załącznik nr</w:t>
      </w:r>
      <w:r>
        <w:rPr>
          <w:b/>
          <w:bCs/>
          <w:sz w:val="24"/>
          <w:szCs w:val="24"/>
        </w:rPr>
        <w:t xml:space="preserve"> 8.</w:t>
      </w:r>
      <w:r>
        <w:rPr>
          <w:b/>
          <w:bCs/>
          <w:sz w:val="24"/>
          <w:szCs w:val="24"/>
        </w:rPr>
        <w:t>2</w:t>
      </w:r>
      <w:r>
        <w:rPr>
          <w:b/>
          <w:bCs/>
          <w:sz w:val="24"/>
          <w:szCs w:val="24"/>
        </w:rPr>
        <w:t xml:space="preserve"> </w:t>
      </w:r>
      <w:r>
        <w:rPr>
          <w:b/>
          <w:bCs/>
          <w:sz w:val="28"/>
          <w:szCs w:val="28"/>
        </w:rPr>
        <w:t xml:space="preserve">– </w:t>
      </w:r>
      <w:r>
        <w:rPr>
          <w:bCs/>
          <w:sz w:val="24"/>
          <w:szCs w:val="28"/>
        </w:rPr>
        <w:t xml:space="preserve">Wzór umowy dot. części nr </w:t>
      </w:r>
      <w:r>
        <w:rPr>
          <w:bCs/>
          <w:sz w:val="24"/>
          <w:szCs w:val="28"/>
        </w:rPr>
        <w:t>2</w:t>
      </w:r>
      <w:r w:rsidR="00251E17">
        <w:rPr>
          <w:bCs/>
          <w:sz w:val="24"/>
          <w:szCs w:val="28"/>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52A01E4D"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05B71C12"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3" w:name="_Toc62930330"/>
      <w:bookmarkStart w:id="4" w:name="_Toc63232052"/>
      <w:bookmarkStart w:id="5" w:name="_Toc63232274"/>
      <w:bookmarkStart w:id="6" w:name="_Toc63234583"/>
      <w:bookmarkEnd w:id="2"/>
      <w:r w:rsidRPr="00AC0A32">
        <w:rPr>
          <w:rFonts w:cstheme="minorHAnsi"/>
          <w:b/>
          <w:sz w:val="26"/>
          <w:szCs w:val="26"/>
        </w:rPr>
        <w:lastRenderedPageBreak/>
        <w:t>Z</w:t>
      </w:r>
      <w:bookmarkEnd w:id="3"/>
      <w:r w:rsidR="00480FAD">
        <w:rPr>
          <w:rFonts w:cstheme="minorHAnsi"/>
          <w:b/>
          <w:sz w:val="26"/>
          <w:szCs w:val="26"/>
        </w:rPr>
        <w:t>AMAWIAJĄCY</w:t>
      </w:r>
      <w:bookmarkEnd w:id="4"/>
      <w:bookmarkEnd w:id="5"/>
      <w:bookmarkEnd w:id="6"/>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7" w:name="_Toc63232275"/>
      <w:bookmarkStart w:id="8"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A9672F"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7"/>
      <w:bookmarkEnd w:id="8"/>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9" w:name="_Toc63232053"/>
      <w:bookmarkStart w:id="10" w:name="_Toc63232279"/>
      <w:bookmarkStart w:id="11" w:name="_Toc63234588"/>
      <w:r w:rsidRPr="00AC0A32">
        <w:rPr>
          <w:rFonts w:cstheme="minorHAnsi"/>
          <w:b/>
          <w:sz w:val="26"/>
          <w:szCs w:val="26"/>
        </w:rPr>
        <w:t>TRYB UDZIELENIA ZAMÓWIENIA</w:t>
      </w:r>
      <w:bookmarkEnd w:id="9"/>
      <w:bookmarkEnd w:id="10"/>
      <w:bookmarkEnd w:id="11"/>
    </w:p>
    <w:p w14:paraId="29C4DB60" w14:textId="19DA397A"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w:t>
      </w:r>
      <w:r w:rsidR="005C7366">
        <w:rPr>
          <w:rFonts w:cstheme="minorHAnsi"/>
          <w:bCs/>
          <w:sz w:val="24"/>
          <w:szCs w:val="24"/>
        </w:rPr>
        <w:t xml:space="preserve"> z możliwością przeprowadzenia negocjacji treści ofert w celu ich ulepszenia</w:t>
      </w:r>
      <w:r w:rsidRPr="006A389A">
        <w:rPr>
          <w:rFonts w:cstheme="minorHAnsi"/>
          <w:bCs/>
          <w:sz w:val="24"/>
          <w:szCs w:val="24"/>
        </w:rPr>
        <w:t xml:space="preserve"> o jakim stanowi</w:t>
      </w:r>
      <w:r>
        <w:rPr>
          <w:rFonts w:cstheme="minorHAnsi"/>
          <w:bCs/>
          <w:sz w:val="24"/>
          <w:szCs w:val="24"/>
        </w:rPr>
        <w:t> </w:t>
      </w:r>
      <w:r w:rsidR="00A1756F">
        <w:rPr>
          <w:rFonts w:cstheme="minorHAnsi"/>
          <w:bCs/>
          <w:sz w:val="24"/>
          <w:szCs w:val="24"/>
        </w:rPr>
        <w:t xml:space="preserve">art. 275 pkt 2 </w:t>
      </w:r>
      <w:r w:rsidRPr="006A389A">
        <w:rPr>
          <w:rFonts w:cstheme="minorHAnsi"/>
          <w:bCs/>
          <w:sz w:val="24"/>
          <w:szCs w:val="24"/>
        </w:rPr>
        <w:t xml:space="preserve">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4A493A46" w:rsidR="005E5FCA" w:rsidRDefault="00A1756F" w:rsidP="00AB5642">
      <w:pPr>
        <w:pStyle w:val="Akapitzlist"/>
        <w:numPr>
          <w:ilvl w:val="1"/>
          <w:numId w:val="1"/>
        </w:numPr>
        <w:jc w:val="both"/>
        <w:rPr>
          <w:rFonts w:cstheme="minorHAnsi"/>
          <w:bCs/>
          <w:sz w:val="24"/>
          <w:szCs w:val="24"/>
        </w:rPr>
      </w:pPr>
      <w:r>
        <w:rPr>
          <w:rFonts w:cstheme="minorHAnsi"/>
          <w:bCs/>
          <w:sz w:val="24"/>
          <w:szCs w:val="24"/>
        </w:rPr>
        <w:t xml:space="preserve">Zamawiający </w:t>
      </w:r>
      <w:r w:rsidR="006A389A" w:rsidRPr="006A389A">
        <w:rPr>
          <w:rFonts w:cstheme="minorHAnsi"/>
          <w:bCs/>
          <w:sz w:val="24"/>
          <w:szCs w:val="24"/>
        </w:rPr>
        <w:t xml:space="preserve">przewiduje </w:t>
      </w:r>
      <w:r>
        <w:rPr>
          <w:rFonts w:cstheme="minorHAnsi"/>
          <w:bCs/>
          <w:sz w:val="24"/>
          <w:szCs w:val="24"/>
        </w:rPr>
        <w:t>wybó</w:t>
      </w:r>
      <w:r w:rsidR="006A389A" w:rsidRPr="006A389A">
        <w:rPr>
          <w:rFonts w:cstheme="minorHAnsi"/>
          <w:bCs/>
          <w:sz w:val="24"/>
          <w:szCs w:val="24"/>
        </w:rPr>
        <w:t>r najkorzystniejszej oferty z możliwością prowadzenia negocjacji.</w:t>
      </w:r>
    </w:p>
    <w:p w14:paraId="445A704D" w14:textId="435D4E3C" w:rsidR="00A1756F" w:rsidRPr="005E5FCA" w:rsidRDefault="00A1756F" w:rsidP="00AB5642">
      <w:pPr>
        <w:pStyle w:val="Akapitzlist"/>
        <w:numPr>
          <w:ilvl w:val="1"/>
          <w:numId w:val="1"/>
        </w:numPr>
        <w:jc w:val="both"/>
        <w:rPr>
          <w:rFonts w:cstheme="minorHAnsi"/>
          <w:bCs/>
          <w:sz w:val="24"/>
          <w:szCs w:val="24"/>
        </w:rPr>
      </w:pPr>
      <w:r>
        <w:rPr>
          <w:rFonts w:cstheme="minorHAnsi"/>
          <w:bCs/>
          <w:sz w:val="24"/>
          <w:szCs w:val="24"/>
        </w:rPr>
        <w:t xml:space="preserve">Szacunkowa wartość przedmiotowego zamówienia nie przekracza progów unijnych, o jakich mowa w art. 3 ustawy </w:t>
      </w:r>
      <w:proofErr w:type="spellStart"/>
      <w:r>
        <w:rPr>
          <w:rFonts w:cstheme="minorHAnsi"/>
          <w:bCs/>
          <w:sz w:val="24"/>
          <w:szCs w:val="24"/>
        </w:rPr>
        <w:t>Pzp</w:t>
      </w:r>
      <w:proofErr w:type="spellEnd"/>
      <w:r>
        <w:rPr>
          <w:rFonts w:cstheme="minorHAnsi"/>
          <w:bCs/>
          <w:sz w:val="24"/>
          <w:szCs w:val="24"/>
        </w:rPr>
        <w:t>.</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41AF82FD" w14:textId="45A92766" w:rsidR="000D4438" w:rsidRPr="008F24B8" w:rsidRDefault="000D4438" w:rsidP="000D4438">
      <w:pPr>
        <w:pStyle w:val="Akapitzlist"/>
        <w:numPr>
          <w:ilvl w:val="1"/>
          <w:numId w:val="1"/>
        </w:numPr>
        <w:jc w:val="both"/>
        <w:rPr>
          <w:rFonts w:cs="Calibri"/>
          <w:bCs/>
          <w:sz w:val="24"/>
          <w:szCs w:val="24"/>
        </w:rPr>
      </w:pPr>
      <w:r w:rsidRPr="00827943">
        <w:rPr>
          <w:rFonts w:cs="Calibri"/>
          <w:b/>
          <w:bCs/>
          <w:sz w:val="24"/>
          <w:szCs w:val="24"/>
        </w:rPr>
        <w:t xml:space="preserve">Zamawiający dokonuje podziału zamówienia na </w:t>
      </w:r>
      <w:r>
        <w:rPr>
          <w:rFonts w:cs="Calibri"/>
          <w:b/>
          <w:bCs/>
          <w:sz w:val="24"/>
          <w:szCs w:val="24"/>
        </w:rPr>
        <w:t>dwie</w:t>
      </w:r>
      <w:r w:rsidRPr="00827943">
        <w:rPr>
          <w:rFonts w:cs="Calibri"/>
          <w:b/>
          <w:bCs/>
          <w:sz w:val="24"/>
          <w:szCs w:val="24"/>
        </w:rPr>
        <w:t xml:space="preserve"> odrębne części</w:t>
      </w:r>
      <w:r>
        <w:rPr>
          <w:rFonts w:cs="Calibri"/>
          <w:bCs/>
          <w:sz w:val="24"/>
          <w:szCs w:val="24"/>
        </w:rPr>
        <w:t>, podlegające odrębnym odbiorom i fakturowaniu.</w:t>
      </w:r>
    </w:p>
    <w:p w14:paraId="0540F6DC" w14:textId="77777777" w:rsidR="000D4438" w:rsidRPr="008F24B8" w:rsidRDefault="000D4438" w:rsidP="000D4438">
      <w:pPr>
        <w:pStyle w:val="Akapitzlist"/>
        <w:ind w:left="851"/>
        <w:jc w:val="both"/>
        <w:rPr>
          <w:rFonts w:cs="Calibri"/>
          <w:bCs/>
          <w:sz w:val="24"/>
          <w:szCs w:val="24"/>
        </w:rPr>
      </w:pPr>
      <w:r>
        <w:rPr>
          <w:rFonts w:cs="Calibri"/>
          <w:bCs/>
          <w:sz w:val="24"/>
          <w:szCs w:val="24"/>
        </w:rPr>
        <w:t>Zamawiający dopuszcza możliwość składania ofert częściowych na dowolną część lub wszystkie części zamówienia. Zamawiający nie określa maksymalnej liczby części zamówienia, na które oferty częściowe może złożyć jeden Wykonawca. Zamawiający nie ogranicza liczby części zamówienia, które można udzielić jednemu Wykonawcy.</w:t>
      </w:r>
    </w:p>
    <w:p w14:paraId="7158EB46" w14:textId="575E8122" w:rsidR="005E5FCA" w:rsidRDefault="005E5FCA" w:rsidP="000D4438">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058A4815" w14:textId="5F919A7A" w:rsidR="00966806" w:rsidRPr="00240177" w:rsidRDefault="00564D73" w:rsidP="000D4438">
      <w:pPr>
        <w:pStyle w:val="Akapitzlist"/>
        <w:numPr>
          <w:ilvl w:val="1"/>
          <w:numId w:val="1"/>
        </w:numPr>
        <w:rPr>
          <w:rFonts w:cstheme="minorHAnsi"/>
          <w:bCs/>
          <w:sz w:val="24"/>
          <w:szCs w:val="24"/>
        </w:rPr>
      </w:pPr>
      <w:r w:rsidRPr="00564D73">
        <w:rPr>
          <w:rFonts w:cstheme="minorHAnsi"/>
          <w:bCs/>
          <w:sz w:val="24"/>
          <w:szCs w:val="24"/>
        </w:rPr>
        <w:lastRenderedPageBreak/>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0D4438">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0D4438">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0D4438">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267AF912" w:rsidR="00DE7A8D" w:rsidRDefault="00D07A22" w:rsidP="000D4438">
      <w:pPr>
        <w:pStyle w:val="Akapitzlist"/>
        <w:numPr>
          <w:ilvl w:val="1"/>
          <w:numId w:val="1"/>
        </w:numPr>
        <w:jc w:val="both"/>
        <w:rPr>
          <w:rFonts w:cstheme="minorHAnsi"/>
          <w:bCs/>
          <w:sz w:val="24"/>
          <w:szCs w:val="24"/>
        </w:rPr>
      </w:pPr>
      <w:r>
        <w:rPr>
          <w:rFonts w:cstheme="minorHAnsi"/>
          <w:bCs/>
          <w:sz w:val="24"/>
          <w:szCs w:val="24"/>
        </w:rPr>
        <w:t xml:space="preserve">Na podstawie art. 255 pkt 5) </w:t>
      </w:r>
      <w:r w:rsidR="00DE7A8D">
        <w:rPr>
          <w:rFonts w:cstheme="minorHAnsi"/>
          <w:bCs/>
          <w:sz w:val="24"/>
          <w:szCs w:val="24"/>
        </w:rPr>
        <w:t>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wystąpiła istotna zmiana okoliczności powodująca, że prowadzenie postępowania lub wykonanie zamówienia nie leży w interesie publicznym, czego nie można było wcześniej przewidzieć.</w:t>
      </w:r>
    </w:p>
    <w:p w14:paraId="73CB60B6" w14:textId="25EF5FE0" w:rsidR="00591404" w:rsidRDefault="00591404" w:rsidP="000D4438">
      <w:pPr>
        <w:pStyle w:val="Akapitzlist"/>
        <w:numPr>
          <w:ilvl w:val="1"/>
          <w:numId w:val="1"/>
        </w:numPr>
        <w:jc w:val="both"/>
        <w:rPr>
          <w:rFonts w:cstheme="minorHAnsi"/>
          <w:bCs/>
          <w:sz w:val="24"/>
          <w:szCs w:val="24"/>
        </w:rPr>
      </w:pPr>
      <w:r>
        <w:rPr>
          <w:rFonts w:cstheme="minorHAnsi"/>
          <w:bCs/>
          <w:sz w:val="24"/>
          <w:szCs w:val="24"/>
        </w:rPr>
        <w:t xml:space="preserve">Na podstawie </w:t>
      </w:r>
      <w:r w:rsidRPr="00591404">
        <w:rPr>
          <w:rFonts w:cstheme="minorHAnsi"/>
          <w:bCs/>
          <w:sz w:val="24"/>
          <w:szCs w:val="24"/>
        </w:rPr>
        <w:t xml:space="preserve">art. 310 pkt 1 </w:t>
      </w:r>
      <w:proofErr w:type="spellStart"/>
      <w:r w:rsidRPr="00591404">
        <w:rPr>
          <w:rFonts w:cstheme="minorHAnsi"/>
          <w:bCs/>
          <w:sz w:val="24"/>
          <w:szCs w:val="24"/>
        </w:rPr>
        <w:t>Pzp</w:t>
      </w:r>
      <w:proofErr w:type="spellEnd"/>
      <w:r w:rsidRPr="00591404">
        <w:rPr>
          <w:rFonts w:cstheme="minorHAnsi"/>
          <w:bCs/>
          <w:sz w:val="24"/>
          <w:szCs w:val="24"/>
        </w:rPr>
        <w:t xml:space="preserve"> Zamawiający przewiduje możliwość unieważnienia postępowania o udzielenie zamówienia publicznego</w:t>
      </w:r>
      <w:r w:rsidR="00EF3CF8">
        <w:rPr>
          <w:rFonts w:cstheme="minorHAnsi"/>
          <w:bCs/>
          <w:sz w:val="24"/>
          <w:szCs w:val="24"/>
        </w:rPr>
        <w:t>,</w:t>
      </w:r>
      <w:r w:rsidR="00A60213">
        <w:rPr>
          <w:rFonts w:cstheme="minorHAnsi"/>
          <w:bCs/>
          <w:sz w:val="24"/>
          <w:szCs w:val="24"/>
        </w:rPr>
        <w:t xml:space="preserve"> </w:t>
      </w:r>
      <w:r w:rsidRPr="00591404">
        <w:rPr>
          <w:rFonts w:cstheme="minorHAnsi"/>
          <w:bCs/>
          <w:sz w:val="24"/>
          <w:szCs w:val="24"/>
        </w:rPr>
        <w:t>jeśli środki publiczne, które Zamawiający zamierza przeznaczyć na sfinansowanie całości lub części zamówienia, nie zostaną mu przyznane.</w:t>
      </w:r>
    </w:p>
    <w:p w14:paraId="0EA64951" w14:textId="086D4E92" w:rsidR="00A1756F" w:rsidRPr="001E47BB" w:rsidRDefault="00A1756F" w:rsidP="000D4438">
      <w:pPr>
        <w:pStyle w:val="Akapitzlist"/>
        <w:numPr>
          <w:ilvl w:val="1"/>
          <w:numId w:val="1"/>
        </w:numPr>
        <w:jc w:val="both"/>
        <w:rPr>
          <w:rFonts w:cstheme="minorHAnsi"/>
          <w:bCs/>
          <w:sz w:val="24"/>
          <w:szCs w:val="24"/>
        </w:rPr>
      </w:pPr>
      <w:r>
        <w:rPr>
          <w:rFonts w:cstheme="minorHAnsi"/>
          <w:bCs/>
          <w:sz w:val="24"/>
          <w:szCs w:val="24"/>
        </w:rPr>
        <w:t xml:space="preserve">Ogłoszenie o zamówieniu zostało zamieszczone w Biuletynie Zamówień Publicznych </w:t>
      </w:r>
      <w:r w:rsidR="007A45EB">
        <w:rPr>
          <w:rFonts w:cstheme="minorHAnsi"/>
          <w:bCs/>
          <w:sz w:val="24"/>
          <w:szCs w:val="24"/>
        </w:rPr>
        <w:br/>
      </w:r>
      <w:r>
        <w:rPr>
          <w:rFonts w:cstheme="minorHAnsi"/>
          <w:bCs/>
          <w:sz w:val="24"/>
          <w:szCs w:val="24"/>
        </w:rPr>
        <w:t xml:space="preserve">w dniu </w:t>
      </w:r>
      <w:r w:rsidR="00205A36" w:rsidRPr="00205A36">
        <w:rPr>
          <w:rFonts w:cstheme="minorHAnsi"/>
          <w:b/>
          <w:bCs/>
          <w:sz w:val="24"/>
          <w:szCs w:val="24"/>
        </w:rPr>
        <w:t>08</w:t>
      </w:r>
      <w:r w:rsidR="00C83C77" w:rsidRPr="00205A36">
        <w:rPr>
          <w:rFonts w:cstheme="minorHAnsi"/>
          <w:b/>
          <w:bCs/>
          <w:sz w:val="24"/>
          <w:szCs w:val="24"/>
        </w:rPr>
        <w:t>.</w:t>
      </w:r>
      <w:r w:rsidR="000D4438" w:rsidRPr="00205A36">
        <w:rPr>
          <w:rFonts w:cstheme="minorHAnsi"/>
          <w:b/>
          <w:bCs/>
          <w:sz w:val="24"/>
          <w:szCs w:val="24"/>
        </w:rPr>
        <w:t>12</w:t>
      </w:r>
      <w:r w:rsidRPr="00205A36">
        <w:rPr>
          <w:rFonts w:cstheme="minorHAnsi"/>
          <w:b/>
          <w:bCs/>
          <w:sz w:val="24"/>
          <w:szCs w:val="24"/>
        </w:rPr>
        <w:t>.2023 r.</w:t>
      </w:r>
      <w:r w:rsidRPr="00205A36">
        <w:rPr>
          <w:rFonts w:cstheme="minorHAnsi"/>
          <w:bCs/>
          <w:sz w:val="24"/>
          <w:szCs w:val="24"/>
        </w:rPr>
        <w:t xml:space="preserve"> oraz opublikowane od dnia </w:t>
      </w:r>
      <w:r w:rsidR="000D4438" w:rsidRPr="00205A36">
        <w:rPr>
          <w:rFonts w:cstheme="minorHAnsi"/>
          <w:b/>
          <w:bCs/>
          <w:sz w:val="24"/>
          <w:szCs w:val="24"/>
        </w:rPr>
        <w:t>0</w:t>
      </w:r>
      <w:r w:rsidR="00205A36">
        <w:rPr>
          <w:rFonts w:cstheme="minorHAnsi"/>
          <w:b/>
          <w:bCs/>
          <w:sz w:val="24"/>
          <w:szCs w:val="24"/>
        </w:rPr>
        <w:t>8</w:t>
      </w:r>
      <w:r w:rsidR="00C83C77" w:rsidRPr="00205A36">
        <w:rPr>
          <w:rFonts w:cstheme="minorHAnsi"/>
          <w:b/>
          <w:bCs/>
          <w:sz w:val="24"/>
          <w:szCs w:val="24"/>
        </w:rPr>
        <w:t>.</w:t>
      </w:r>
      <w:r w:rsidR="000D4438" w:rsidRPr="00205A36">
        <w:rPr>
          <w:rFonts w:cstheme="minorHAnsi"/>
          <w:b/>
          <w:bCs/>
          <w:sz w:val="24"/>
          <w:szCs w:val="24"/>
        </w:rPr>
        <w:t>12</w:t>
      </w:r>
      <w:r w:rsidRPr="00205A36">
        <w:rPr>
          <w:rFonts w:cstheme="minorHAnsi"/>
          <w:b/>
          <w:bCs/>
          <w:sz w:val="24"/>
          <w:szCs w:val="24"/>
        </w:rPr>
        <w:t xml:space="preserve">.2023 </w:t>
      </w:r>
      <w:r w:rsidRPr="00C83C77">
        <w:rPr>
          <w:rFonts w:cstheme="minorHAnsi"/>
          <w:b/>
          <w:bCs/>
          <w:sz w:val="24"/>
          <w:szCs w:val="24"/>
        </w:rPr>
        <w:t>r.</w:t>
      </w:r>
      <w:r w:rsidRPr="00C83C77">
        <w:rPr>
          <w:rFonts w:cstheme="minorHAnsi"/>
          <w:bCs/>
          <w:sz w:val="24"/>
          <w:szCs w:val="24"/>
        </w:rPr>
        <w:t xml:space="preserve"> </w:t>
      </w:r>
      <w:r>
        <w:rPr>
          <w:rFonts w:cstheme="minorHAnsi"/>
          <w:bCs/>
          <w:sz w:val="24"/>
          <w:szCs w:val="24"/>
        </w:rPr>
        <w:t>na stronie prowadzonego postępowania.</w:t>
      </w:r>
    </w:p>
    <w:p w14:paraId="442DB9F7" w14:textId="0C4110DE" w:rsidR="006A389A" w:rsidRPr="00BA7E12" w:rsidRDefault="006A389A" w:rsidP="000D4438">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018FE596" w:rsidR="00263D91" w:rsidRDefault="00FD6D73" w:rsidP="000D4438">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A1756F">
        <w:rPr>
          <w:rFonts w:cstheme="minorHAnsi"/>
          <w:bCs/>
          <w:sz w:val="24"/>
          <w:szCs w:val="24"/>
        </w:rPr>
        <w:t>t.j</w:t>
      </w:r>
      <w:proofErr w:type="spellEnd"/>
      <w:r w:rsidR="00A1756F">
        <w:rPr>
          <w:rFonts w:cstheme="minorHAnsi"/>
          <w:bCs/>
          <w:sz w:val="24"/>
          <w:szCs w:val="24"/>
        </w:rPr>
        <w:t xml:space="preserve">. Dz.U. </w:t>
      </w:r>
      <w:r w:rsidR="00D25648">
        <w:rPr>
          <w:rFonts w:cstheme="minorHAnsi"/>
          <w:bCs/>
          <w:sz w:val="24"/>
          <w:szCs w:val="24"/>
        </w:rPr>
        <w:t>z 2023</w:t>
      </w:r>
      <w:r w:rsidR="00990821" w:rsidRPr="00BA7E12">
        <w:rPr>
          <w:rFonts w:cstheme="minorHAnsi"/>
          <w:bCs/>
          <w:sz w:val="24"/>
          <w:szCs w:val="24"/>
        </w:rPr>
        <w:t xml:space="preserve"> r. poz. </w:t>
      </w:r>
      <w:r w:rsidR="00D25648">
        <w:rPr>
          <w:rFonts w:cstheme="minorHAnsi"/>
          <w:bCs/>
          <w:sz w:val="24"/>
          <w:szCs w:val="24"/>
        </w:rPr>
        <w:t>1605</w:t>
      </w:r>
      <w:r w:rsidR="00D25648" w:rsidRPr="00BA7E12">
        <w:rPr>
          <w:rFonts w:cstheme="minorHAnsi"/>
          <w:bCs/>
          <w:sz w:val="24"/>
          <w:szCs w:val="24"/>
        </w:rPr>
        <w:t xml:space="preserve"> </w:t>
      </w:r>
      <w:r w:rsidR="00990821" w:rsidRPr="00BA7E12">
        <w:rPr>
          <w:rFonts w:cstheme="minorHAnsi"/>
          <w:bCs/>
          <w:sz w:val="24"/>
          <w:szCs w:val="24"/>
        </w:rPr>
        <w:t xml:space="preserve">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14:paraId="0C671942" w14:textId="1FCAB577" w:rsidR="00226E73" w:rsidRPr="00BA7E12" w:rsidRDefault="00226E73" w:rsidP="000D4438">
      <w:pPr>
        <w:pStyle w:val="Akapitzlist"/>
        <w:numPr>
          <w:ilvl w:val="3"/>
          <w:numId w:val="1"/>
        </w:numPr>
        <w:jc w:val="both"/>
        <w:rPr>
          <w:rFonts w:cstheme="minorHAnsi"/>
          <w:bCs/>
          <w:sz w:val="24"/>
          <w:szCs w:val="24"/>
        </w:rPr>
      </w:pPr>
      <w:r>
        <w:rPr>
          <w:rFonts w:cstheme="minorHAnsi"/>
          <w:bCs/>
          <w:sz w:val="24"/>
          <w:szCs w:val="24"/>
        </w:rPr>
        <w:t>Ustawa z dnia 7 lipca1994 r. Prawo budowlane (</w:t>
      </w:r>
      <w:proofErr w:type="spellStart"/>
      <w:r>
        <w:rPr>
          <w:rFonts w:cstheme="minorHAnsi"/>
          <w:bCs/>
          <w:sz w:val="24"/>
          <w:szCs w:val="24"/>
        </w:rPr>
        <w:t>t.j</w:t>
      </w:r>
      <w:proofErr w:type="spellEnd"/>
      <w:r>
        <w:rPr>
          <w:rFonts w:cstheme="minorHAnsi"/>
          <w:bCs/>
          <w:sz w:val="24"/>
          <w:szCs w:val="24"/>
        </w:rPr>
        <w:t>. Dz. U. z 202</w:t>
      </w:r>
      <w:r w:rsidR="00E87894">
        <w:rPr>
          <w:rFonts w:cstheme="minorHAnsi"/>
          <w:bCs/>
          <w:sz w:val="24"/>
          <w:szCs w:val="24"/>
        </w:rPr>
        <w:t>3</w:t>
      </w:r>
      <w:r>
        <w:rPr>
          <w:rFonts w:cstheme="minorHAnsi"/>
          <w:bCs/>
          <w:sz w:val="24"/>
          <w:szCs w:val="24"/>
        </w:rPr>
        <w:t xml:space="preserve"> r. poz. </w:t>
      </w:r>
      <w:r w:rsidR="00E87894">
        <w:rPr>
          <w:rFonts w:cstheme="minorHAnsi"/>
          <w:bCs/>
          <w:sz w:val="24"/>
          <w:szCs w:val="24"/>
        </w:rPr>
        <w:t>682</w:t>
      </w:r>
      <w:r>
        <w:rPr>
          <w:rFonts w:cstheme="minorHAnsi"/>
          <w:bCs/>
          <w:sz w:val="24"/>
          <w:szCs w:val="24"/>
        </w:rPr>
        <w:t xml:space="preserve"> ze zm.);</w:t>
      </w:r>
    </w:p>
    <w:p w14:paraId="66579614" w14:textId="0F8D866A" w:rsidR="005E5FCA" w:rsidRPr="00BA7E12" w:rsidRDefault="00091D13" w:rsidP="000D4438">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w:t>
      </w:r>
      <w:r w:rsidR="00D25648" w:rsidRPr="00BA7E12">
        <w:rPr>
          <w:rFonts w:cstheme="minorHAnsi"/>
          <w:bCs/>
          <w:sz w:val="24"/>
          <w:szCs w:val="24"/>
        </w:rPr>
        <w:t>202</w:t>
      </w:r>
      <w:r w:rsidR="00D25648">
        <w:rPr>
          <w:rFonts w:cstheme="minorHAnsi"/>
          <w:bCs/>
          <w:sz w:val="24"/>
          <w:szCs w:val="24"/>
        </w:rPr>
        <w:t>3</w:t>
      </w:r>
      <w:r w:rsidRPr="00BA7E12">
        <w:rPr>
          <w:rFonts w:cstheme="minorHAnsi"/>
          <w:bCs/>
          <w:sz w:val="24"/>
          <w:szCs w:val="24"/>
        </w:rPr>
        <w:t xml:space="preserve">r. poz. </w:t>
      </w:r>
      <w:r w:rsidR="00D25648">
        <w:rPr>
          <w:rFonts w:cstheme="minorHAnsi"/>
          <w:bCs/>
          <w:sz w:val="24"/>
          <w:szCs w:val="24"/>
        </w:rPr>
        <w:t>1610</w:t>
      </w:r>
      <w:r w:rsidR="00D25648" w:rsidRPr="00BA7E12">
        <w:rPr>
          <w:rFonts w:cstheme="minorHAnsi"/>
          <w:bCs/>
          <w:sz w:val="24"/>
          <w:szCs w:val="24"/>
        </w:rPr>
        <w:t xml:space="preserve"> </w:t>
      </w:r>
      <w:r w:rsidRPr="00BA7E12">
        <w:rPr>
          <w:rFonts w:cstheme="minorHAnsi"/>
          <w:bCs/>
          <w:sz w:val="24"/>
          <w:szCs w:val="24"/>
        </w:rPr>
        <w:t xml:space="preserve">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0D617C0D" w:rsidR="006F7B94" w:rsidRPr="00BA7E12" w:rsidRDefault="00A62ACF" w:rsidP="000D4438">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A60213">
        <w:rPr>
          <w:rFonts w:cstheme="minorHAnsi"/>
          <w:bCs/>
          <w:sz w:val="24"/>
          <w:szCs w:val="24"/>
        </w:rPr>
        <w:t xml:space="preserve"> ze zm.</w:t>
      </w:r>
      <w:r w:rsidRPr="00BA7E12">
        <w:rPr>
          <w:rFonts w:cstheme="minorHAnsi"/>
          <w:bCs/>
          <w:sz w:val="24"/>
          <w:szCs w:val="24"/>
        </w:rPr>
        <w:t>)</w:t>
      </w:r>
      <w:r w:rsidR="00FD6D73">
        <w:rPr>
          <w:rFonts w:cstheme="minorHAnsi"/>
          <w:bCs/>
          <w:sz w:val="24"/>
          <w:szCs w:val="24"/>
        </w:rPr>
        <w:t>;</w:t>
      </w:r>
    </w:p>
    <w:p w14:paraId="7A88D5A9" w14:textId="27F71534" w:rsidR="00A6798E" w:rsidRPr="00F7083C" w:rsidRDefault="00A62ACF" w:rsidP="000D4438">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184658">
        <w:rPr>
          <w:rFonts w:cstheme="minorHAnsi"/>
          <w:bCs/>
          <w:sz w:val="24"/>
          <w:szCs w:val="24"/>
        </w:rPr>
        <w:t>020 r. poz. 2452).</w:t>
      </w:r>
    </w:p>
    <w:p w14:paraId="721A91BD" w14:textId="646BF1EE" w:rsidR="00A6798E" w:rsidRPr="00BB4DCD" w:rsidRDefault="00A6798E" w:rsidP="00A6798E">
      <w:pPr>
        <w:contextualSpacing/>
        <w:jc w:val="both"/>
        <w:rPr>
          <w:rFonts w:cs="Calibri"/>
          <w:b/>
          <w:bCs/>
          <w:sz w:val="24"/>
          <w:szCs w:val="24"/>
        </w:rPr>
      </w:pPr>
      <w:r w:rsidRPr="00BB4DCD">
        <w:rPr>
          <w:rFonts w:cs="Calibri"/>
          <w:b/>
          <w:bCs/>
          <w:sz w:val="24"/>
          <w:szCs w:val="24"/>
        </w:rPr>
        <w:t>2.2. PROWADZENIE PROCEDURY WRAZ Z NEGOCJACJAMI</w:t>
      </w:r>
    </w:p>
    <w:p w14:paraId="0055FCB8" w14:textId="77777777" w:rsidR="00A6798E" w:rsidRPr="00BB4DCD" w:rsidRDefault="00A6798E" w:rsidP="00A6798E">
      <w:pPr>
        <w:contextualSpacing/>
        <w:jc w:val="both"/>
        <w:rPr>
          <w:rFonts w:cs="Calibri"/>
          <w:b/>
          <w:bCs/>
          <w:sz w:val="12"/>
          <w:szCs w:val="24"/>
        </w:rPr>
      </w:pPr>
    </w:p>
    <w:p w14:paraId="7DCCD876"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lastRenderedPageBreak/>
        <w:t xml:space="preserve">Zamawiający nie korzysta z uprawnienia, o którym mowa w art. 288 ust. 1 ustawy </w:t>
      </w:r>
      <w:proofErr w:type="spellStart"/>
      <w:r w:rsidRPr="00BB4DCD">
        <w:rPr>
          <w:rFonts w:cs="Calibri"/>
          <w:bCs/>
          <w:sz w:val="24"/>
          <w:szCs w:val="24"/>
        </w:rPr>
        <w:t>Pzp</w:t>
      </w:r>
      <w:proofErr w:type="spellEnd"/>
      <w:r w:rsidRPr="00BB4DCD">
        <w:rPr>
          <w:rFonts w:cs="Calibri"/>
          <w:bCs/>
          <w:sz w:val="24"/>
          <w:szCs w:val="24"/>
        </w:rPr>
        <w:t>.</w:t>
      </w:r>
    </w:p>
    <w:p w14:paraId="36991ADC"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2AA832AE" w14:textId="19EA82A9"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W przypadku podjęcia decyzji o prowadzeniu negocjacji w pierwszym kroku zamawiający poinformuje równocześnie wszystkich wykonawców, którzy złożyli oferty, o wykonawcach:</w:t>
      </w:r>
    </w:p>
    <w:p w14:paraId="11ACFF00" w14:textId="77777777" w:rsidR="00A6798E" w:rsidRPr="00BB4DCD" w:rsidRDefault="00A6798E" w:rsidP="00A2654A">
      <w:pPr>
        <w:numPr>
          <w:ilvl w:val="0"/>
          <w:numId w:val="33"/>
        </w:numPr>
        <w:ind w:left="1276" w:hanging="425"/>
        <w:contextualSpacing/>
        <w:jc w:val="both"/>
        <w:rPr>
          <w:rFonts w:cs="Calibri"/>
          <w:bCs/>
          <w:sz w:val="24"/>
          <w:szCs w:val="24"/>
        </w:rPr>
      </w:pPr>
      <w:r w:rsidRPr="00BB4DCD">
        <w:rPr>
          <w:rFonts w:cs="Calibri"/>
          <w:bCs/>
          <w:sz w:val="24"/>
          <w:szCs w:val="24"/>
        </w:rPr>
        <w:t xml:space="preserve">których oferty nie zostały odrzucone oraz o punktacji przyznanej ofertom </w:t>
      </w:r>
      <w:r w:rsidRPr="00BB4DCD">
        <w:rPr>
          <w:rFonts w:cs="Calibri"/>
          <w:bCs/>
          <w:sz w:val="24"/>
          <w:szCs w:val="24"/>
        </w:rPr>
        <w:br/>
        <w:t>w każdym kryterium oceny ofert i łącznej punktacji,</w:t>
      </w:r>
    </w:p>
    <w:p w14:paraId="34BF68E9" w14:textId="77777777" w:rsidR="00A6798E" w:rsidRPr="00BB4DCD" w:rsidRDefault="00A6798E" w:rsidP="00A2654A">
      <w:pPr>
        <w:numPr>
          <w:ilvl w:val="0"/>
          <w:numId w:val="33"/>
        </w:numPr>
        <w:ind w:left="1134" w:hanging="283"/>
        <w:contextualSpacing/>
        <w:jc w:val="both"/>
        <w:rPr>
          <w:rFonts w:cs="Calibri"/>
          <w:bCs/>
          <w:sz w:val="24"/>
          <w:szCs w:val="24"/>
        </w:rPr>
      </w:pPr>
      <w:r w:rsidRPr="00BB4DCD">
        <w:rPr>
          <w:rFonts w:cs="Calibri"/>
          <w:bCs/>
          <w:sz w:val="24"/>
          <w:szCs w:val="24"/>
        </w:rPr>
        <w:t xml:space="preserve">  których oferty zostały odrzucone,</w:t>
      </w:r>
    </w:p>
    <w:p w14:paraId="2E28782E" w14:textId="77777777" w:rsidR="00A6798E" w:rsidRPr="00BB4DCD" w:rsidRDefault="00A6798E" w:rsidP="00A6798E">
      <w:pPr>
        <w:ind w:left="1134"/>
        <w:contextualSpacing/>
        <w:jc w:val="both"/>
        <w:rPr>
          <w:rFonts w:cs="Calibri"/>
          <w:bCs/>
          <w:sz w:val="24"/>
          <w:szCs w:val="24"/>
        </w:rPr>
      </w:pPr>
      <w:r w:rsidRPr="00BB4DCD">
        <w:rPr>
          <w:rFonts w:cs="Calibri"/>
          <w:bCs/>
          <w:sz w:val="24"/>
          <w:szCs w:val="24"/>
        </w:rPr>
        <w:t>- podając uzasadnienie faktyczne i prawne.</w:t>
      </w:r>
    </w:p>
    <w:p w14:paraId="619745C4"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035C4DDE"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Prowadzone negocjacje mają charakter poufny. Żadna ze stron nie może, bez zgody drugiej strony, ujawniać informacji technicznych i handlowych związanych </w:t>
      </w:r>
      <w:r w:rsidRPr="00BB4DCD">
        <w:rPr>
          <w:rFonts w:cs="Calibri"/>
          <w:bCs/>
          <w:sz w:val="24"/>
          <w:szCs w:val="24"/>
        </w:rPr>
        <w:br/>
        <w:t>z negocjacjami. Zgoda jest udzielana w odniesieniu do konkretnych informacji i przed ich ujawnieniem.</w:t>
      </w:r>
    </w:p>
    <w:p w14:paraId="0723F313"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Po zakończeniu negocjacji z wszystkim wykonawcami, zamawiający informuje o tym fakcie uczestników negocjacji oraz zaprasza ich do składania ofert dodatkowych.   </w:t>
      </w:r>
    </w:p>
    <w:p w14:paraId="0930E6F0"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Zaproszenie do złożenia ofert dodatkowych będzie zawierać co najmniej:</w:t>
      </w:r>
    </w:p>
    <w:p w14:paraId="34184028" w14:textId="7D2750E0" w:rsidR="00A6798E" w:rsidRPr="00BB4DCD" w:rsidRDefault="00A6798E" w:rsidP="00A2654A">
      <w:pPr>
        <w:numPr>
          <w:ilvl w:val="0"/>
          <w:numId w:val="34"/>
        </w:numPr>
        <w:ind w:left="1276" w:hanging="436"/>
        <w:contextualSpacing/>
        <w:jc w:val="both"/>
        <w:rPr>
          <w:rFonts w:cs="Calibri"/>
          <w:bCs/>
          <w:sz w:val="24"/>
          <w:szCs w:val="24"/>
        </w:rPr>
      </w:pPr>
      <w:r w:rsidRPr="00BB4DCD">
        <w:rPr>
          <w:rFonts w:cs="Calibri"/>
          <w:bCs/>
          <w:sz w:val="24"/>
          <w:szCs w:val="24"/>
        </w:rPr>
        <w:t xml:space="preserve">nazwę oraz adres </w:t>
      </w:r>
      <w:r w:rsidR="00D25648">
        <w:rPr>
          <w:rFonts w:cs="Calibri"/>
          <w:bCs/>
          <w:sz w:val="24"/>
          <w:szCs w:val="24"/>
        </w:rPr>
        <w:t>Z</w:t>
      </w:r>
      <w:r w:rsidR="00D25648" w:rsidRPr="00BB4DCD">
        <w:rPr>
          <w:rFonts w:cs="Calibri"/>
          <w:bCs/>
          <w:sz w:val="24"/>
          <w:szCs w:val="24"/>
        </w:rPr>
        <w:t>amawiającego</w:t>
      </w:r>
      <w:r w:rsidRPr="00BB4DCD">
        <w:rPr>
          <w:rFonts w:cs="Calibri"/>
          <w:bCs/>
          <w:sz w:val="24"/>
          <w:szCs w:val="24"/>
        </w:rPr>
        <w:t>, numer telefonu, adres poczty elektronicznej oraz strony internetowej prowadzonego postępowania,</w:t>
      </w:r>
    </w:p>
    <w:p w14:paraId="21621680" w14:textId="77777777" w:rsidR="00A6798E" w:rsidRPr="00BB4DCD" w:rsidRDefault="00A6798E" w:rsidP="00A2654A">
      <w:pPr>
        <w:numPr>
          <w:ilvl w:val="0"/>
          <w:numId w:val="34"/>
        </w:numPr>
        <w:ind w:left="1276" w:hanging="425"/>
        <w:contextualSpacing/>
        <w:jc w:val="both"/>
        <w:rPr>
          <w:rFonts w:cs="Calibri"/>
          <w:bCs/>
          <w:sz w:val="24"/>
          <w:szCs w:val="24"/>
        </w:rPr>
      </w:pPr>
      <w:r w:rsidRPr="00BB4DCD">
        <w:rPr>
          <w:rFonts w:cs="Calibri"/>
          <w:bCs/>
          <w:sz w:val="24"/>
          <w:szCs w:val="24"/>
        </w:rPr>
        <w:t>sposób i termin składania ofert dodatkowych oraz język lub języki, w jakich muszą one być sporządzone, oraz termin otwarcia tych ofert.</w:t>
      </w:r>
    </w:p>
    <w:p w14:paraId="4B05E96B"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Zamawiający wyznaczy termin na złożenie ofert dodatkowych z uwzględnieniem czasu potrzebnego na przygotowanie tych ofert, z </w:t>
      </w:r>
      <w:proofErr w:type="gramStart"/>
      <w:r w:rsidRPr="00BB4DCD">
        <w:rPr>
          <w:rFonts w:cs="Calibri"/>
          <w:bCs/>
          <w:sz w:val="24"/>
          <w:szCs w:val="24"/>
        </w:rPr>
        <w:t>tym</w:t>
      </w:r>
      <w:proofErr w:type="gramEnd"/>
      <w:r w:rsidRPr="00BB4DCD">
        <w:rPr>
          <w:rFonts w:cs="Calibri"/>
          <w:bCs/>
          <w:sz w:val="24"/>
          <w:szCs w:val="24"/>
        </w:rPr>
        <w:t xml:space="preserve"> że termin ten nie będzie krótszy niż </w:t>
      </w:r>
      <w:r>
        <w:rPr>
          <w:rFonts w:cs="Calibri"/>
          <w:bCs/>
          <w:sz w:val="24"/>
          <w:szCs w:val="24"/>
        </w:rPr>
        <w:br/>
      </w:r>
      <w:r w:rsidRPr="00BB4DCD">
        <w:rPr>
          <w:rFonts w:cs="Calibri"/>
          <w:bCs/>
          <w:sz w:val="24"/>
          <w:szCs w:val="24"/>
        </w:rPr>
        <w:t>5 dni od dnia przekazania zaproszenia do składania ofert dodatkowych.</w:t>
      </w:r>
    </w:p>
    <w:p w14:paraId="3CD87B33"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57FB1863"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Oferta dodatkowa nie może być mniej korzystna w żadnym z kryteriów oceny ofert wskazanych w zaproszeniu do negocjacji niż oferta złożona w odpowiedzi na ogłoszenie o zamówieniu.</w:t>
      </w:r>
    </w:p>
    <w:p w14:paraId="56E36508"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lastRenderedPageBreak/>
        <w:t>Oferta przestaje wiązać wykonawcę w zakresie, w jakim złoży on ofertę dodatkową zawierającą korzystniejsze propozycje w ramach każdego z kryteriów oceny ofert wskazanych w zaproszeniu do negocjacji.</w:t>
      </w:r>
    </w:p>
    <w:p w14:paraId="6CA7C04A" w14:textId="77777777" w:rsidR="00A6798E" w:rsidRPr="00BB4DCD" w:rsidRDefault="00A6798E" w:rsidP="00A2654A">
      <w:pPr>
        <w:numPr>
          <w:ilvl w:val="2"/>
          <w:numId w:val="32"/>
        </w:numPr>
        <w:contextualSpacing/>
        <w:jc w:val="both"/>
        <w:rPr>
          <w:rFonts w:cs="Calibri"/>
          <w:bCs/>
          <w:sz w:val="24"/>
          <w:szCs w:val="24"/>
        </w:rPr>
      </w:pPr>
      <w:r w:rsidRPr="00BB4DCD">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0D4438">
      <w:pPr>
        <w:pStyle w:val="Akapitzlist"/>
        <w:numPr>
          <w:ilvl w:val="0"/>
          <w:numId w:val="1"/>
        </w:numPr>
        <w:jc w:val="both"/>
        <w:outlineLvl w:val="0"/>
        <w:rPr>
          <w:rFonts w:cstheme="minorHAnsi"/>
          <w:b/>
          <w:sz w:val="26"/>
          <w:szCs w:val="26"/>
        </w:rPr>
      </w:pPr>
      <w:bookmarkStart w:id="12" w:name="_Toc63232054"/>
      <w:bookmarkStart w:id="13" w:name="_Toc63232280"/>
      <w:bookmarkStart w:id="14" w:name="_Toc63234589"/>
      <w:r>
        <w:rPr>
          <w:rFonts w:cstheme="minorHAnsi"/>
          <w:b/>
          <w:sz w:val="26"/>
          <w:szCs w:val="26"/>
        </w:rPr>
        <w:t>PRZEDMIOT ZAMÓWIENIA</w:t>
      </w:r>
      <w:bookmarkEnd w:id="12"/>
      <w:bookmarkEnd w:id="13"/>
      <w:bookmarkEnd w:id="14"/>
    </w:p>
    <w:p w14:paraId="2D6182FA" w14:textId="5027D3F3" w:rsidR="00480FAD" w:rsidRPr="00480FAD" w:rsidRDefault="00480FAD" w:rsidP="000D4438">
      <w:pPr>
        <w:pStyle w:val="Akapitzlist"/>
        <w:numPr>
          <w:ilvl w:val="1"/>
          <w:numId w:val="1"/>
        </w:numPr>
        <w:jc w:val="both"/>
        <w:outlineLvl w:val="0"/>
        <w:rPr>
          <w:rFonts w:cstheme="minorHAnsi"/>
          <w:bCs/>
          <w:sz w:val="24"/>
          <w:szCs w:val="24"/>
        </w:rPr>
      </w:pPr>
      <w:bookmarkStart w:id="15" w:name="_Toc63232055"/>
      <w:bookmarkStart w:id="16" w:name="_Toc63232281"/>
      <w:bookmarkStart w:id="17" w:name="_Toc63234590"/>
      <w:r w:rsidRPr="00480FAD">
        <w:rPr>
          <w:rFonts w:cstheme="minorHAnsi"/>
          <w:bCs/>
          <w:sz w:val="24"/>
          <w:szCs w:val="24"/>
        </w:rPr>
        <w:t>Przedmiotem zamówienia jest:</w:t>
      </w:r>
      <w:bookmarkEnd w:id="15"/>
      <w:bookmarkEnd w:id="16"/>
      <w:bookmarkEnd w:id="17"/>
      <w:r w:rsidRPr="00480FAD">
        <w:rPr>
          <w:rFonts w:cstheme="minorHAnsi"/>
          <w:bCs/>
          <w:sz w:val="24"/>
          <w:szCs w:val="24"/>
        </w:rPr>
        <w:t xml:space="preserve"> </w:t>
      </w:r>
    </w:p>
    <w:p w14:paraId="588402A0" w14:textId="5AE84F91" w:rsidR="00594B19" w:rsidRPr="00CA5D5F" w:rsidRDefault="00594B19" w:rsidP="00594B19">
      <w:pPr>
        <w:spacing w:after="0"/>
        <w:ind w:left="708"/>
        <w:jc w:val="both"/>
        <w:rPr>
          <w:b/>
          <w:sz w:val="24"/>
          <w:szCs w:val="24"/>
        </w:rPr>
      </w:pPr>
      <w:bookmarkStart w:id="18" w:name="_Hlk152586754"/>
      <w:bookmarkStart w:id="19" w:name="_Toc63232060"/>
      <w:bookmarkStart w:id="20" w:name="_Toc63232286"/>
      <w:bookmarkStart w:id="21" w:name="_Toc63234595"/>
      <w:r w:rsidRPr="00CA5D5F">
        <w:rPr>
          <w:rFonts w:cstheme="minorHAnsi"/>
          <w:b/>
          <w:sz w:val="24"/>
          <w:szCs w:val="24"/>
          <w:u w:val="single"/>
        </w:rPr>
        <w:t>Pełnienie nadzoru inwestorskiego nad realizacją robót budowlanych</w:t>
      </w:r>
      <w:r w:rsidRPr="00CA5D5F">
        <w:rPr>
          <w:rStyle w:val="FontStyle35"/>
          <w:rFonts w:ascii="Calibri" w:hAnsi="Calibri" w:cs="Calibri"/>
          <w:b w:val="0"/>
          <w:sz w:val="24"/>
          <w:szCs w:val="24"/>
          <w:u w:val="single"/>
        </w:rPr>
        <w:t>, w tym funkcji Inspektora Nadzoru zgodnie z prawem budowlanym</w:t>
      </w:r>
      <w:r w:rsidRPr="00CA5D5F">
        <w:rPr>
          <w:rFonts w:cstheme="minorHAnsi"/>
          <w:b/>
          <w:sz w:val="24"/>
          <w:szCs w:val="24"/>
          <w:u w:val="single"/>
        </w:rPr>
        <w:t xml:space="preserve"> </w:t>
      </w:r>
      <w:r w:rsidRPr="00CA5D5F">
        <w:rPr>
          <w:b/>
          <w:sz w:val="24"/>
          <w:szCs w:val="24"/>
          <w:u w:val="single"/>
        </w:rPr>
        <w:t xml:space="preserve">związanymi z zagospodarowaniem </w:t>
      </w:r>
      <w:proofErr w:type="spellStart"/>
      <w:r w:rsidRPr="00CA5D5F">
        <w:rPr>
          <w:b/>
          <w:sz w:val="24"/>
          <w:szCs w:val="24"/>
          <w:u w:val="single"/>
        </w:rPr>
        <w:t>poscaleniowym</w:t>
      </w:r>
      <w:proofErr w:type="spellEnd"/>
      <w:r w:rsidRPr="00CA5D5F">
        <w:rPr>
          <w:b/>
          <w:sz w:val="24"/>
          <w:szCs w:val="24"/>
          <w:u w:val="single"/>
        </w:rPr>
        <w:t xml:space="preserve"> w gm. Grodzisko Dolne</w:t>
      </w:r>
    </w:p>
    <w:p w14:paraId="5B659FA5" w14:textId="77777777" w:rsidR="00594B19" w:rsidRPr="005425DF" w:rsidRDefault="00594B19" w:rsidP="00594B19">
      <w:pPr>
        <w:spacing w:after="0"/>
        <w:jc w:val="both"/>
        <w:rPr>
          <w:rFonts w:cstheme="minorHAnsi"/>
          <w:bCs/>
          <w:sz w:val="24"/>
          <w:szCs w:val="24"/>
          <w:u w:val="single"/>
        </w:rPr>
      </w:pPr>
    </w:p>
    <w:p w14:paraId="42843B07" w14:textId="1C6AE577" w:rsidR="005425DF" w:rsidRPr="005425DF" w:rsidRDefault="005425DF" w:rsidP="005425DF">
      <w:pPr>
        <w:ind w:left="1276" w:hanging="568"/>
        <w:contextualSpacing/>
        <w:jc w:val="both"/>
        <w:outlineLvl w:val="0"/>
        <w:rPr>
          <w:rFonts w:cs="Calibri"/>
          <w:b/>
          <w:sz w:val="24"/>
          <w:szCs w:val="24"/>
          <w:u w:val="single"/>
        </w:rPr>
      </w:pPr>
      <w:bookmarkStart w:id="22" w:name="_Hlk152582246"/>
      <w:bookmarkEnd w:id="18"/>
      <w:r w:rsidRPr="005425DF">
        <w:rPr>
          <w:rFonts w:ascii="Calibri" w:eastAsia="Times New Roman" w:hAnsi="Calibri" w:cs="Calibri"/>
          <w:b/>
          <w:sz w:val="24"/>
          <w:szCs w:val="24"/>
          <w:u w:val="single"/>
        </w:rPr>
        <w:t xml:space="preserve">Część nr 1 – </w:t>
      </w:r>
      <w:r w:rsidRPr="005425DF">
        <w:rPr>
          <w:rFonts w:cstheme="minorHAnsi"/>
          <w:b/>
          <w:sz w:val="24"/>
          <w:szCs w:val="24"/>
          <w:u w:val="single"/>
        </w:rPr>
        <w:t xml:space="preserve">Pełnienie nadzoru inwestorskiego w ramach </w:t>
      </w:r>
      <w:bookmarkEnd w:id="22"/>
      <w:r w:rsidRPr="005425DF">
        <w:rPr>
          <w:rFonts w:cs="Calibri"/>
          <w:b/>
          <w:sz w:val="24"/>
          <w:szCs w:val="24"/>
          <w:u w:val="single"/>
        </w:rPr>
        <w:t xml:space="preserve">Zagospodarowania </w:t>
      </w:r>
      <w:proofErr w:type="spellStart"/>
      <w:r w:rsidRPr="005425DF">
        <w:rPr>
          <w:rFonts w:cs="Calibri"/>
          <w:b/>
          <w:sz w:val="24"/>
          <w:szCs w:val="24"/>
          <w:u w:val="single"/>
        </w:rPr>
        <w:t>poscaleniowego</w:t>
      </w:r>
      <w:proofErr w:type="spellEnd"/>
      <w:r w:rsidRPr="005425DF">
        <w:rPr>
          <w:rFonts w:cs="Calibri"/>
          <w:b/>
          <w:sz w:val="24"/>
          <w:szCs w:val="24"/>
          <w:u w:val="single"/>
        </w:rPr>
        <w:t xml:space="preserve"> na zadaniu: „Budowa i przebudowa dróg </w:t>
      </w:r>
      <w:proofErr w:type="spellStart"/>
      <w:r w:rsidRPr="005425DF">
        <w:rPr>
          <w:rFonts w:cs="Calibri"/>
          <w:b/>
          <w:sz w:val="24"/>
          <w:szCs w:val="24"/>
          <w:u w:val="single"/>
        </w:rPr>
        <w:t>poscaleniowych</w:t>
      </w:r>
      <w:proofErr w:type="spellEnd"/>
      <w:r w:rsidRPr="005425DF">
        <w:rPr>
          <w:rFonts w:cs="Calibri"/>
          <w:b/>
          <w:sz w:val="24"/>
          <w:szCs w:val="24"/>
          <w:u w:val="single"/>
        </w:rPr>
        <w:t xml:space="preserve"> </w:t>
      </w:r>
      <w:r w:rsidRPr="005425DF">
        <w:rPr>
          <w:rFonts w:cs="Calibri"/>
          <w:b/>
          <w:sz w:val="24"/>
          <w:szCs w:val="24"/>
          <w:u w:val="single"/>
        </w:rPr>
        <w:br/>
        <w:t>wraz z przepustami pod drogami i zjazdami do działek, renowacja rowów melioracyjnych oraz rekultywacja gruntów” dla projektu: Scalenie gruntów wsi Opaleniska, gmina Grodzisko Dolne</w:t>
      </w:r>
    </w:p>
    <w:p w14:paraId="65D960D8" w14:textId="77777777" w:rsidR="005425DF" w:rsidRPr="005425DF" w:rsidRDefault="005425DF" w:rsidP="005425DF">
      <w:pPr>
        <w:ind w:left="1276" w:hanging="1276"/>
        <w:contextualSpacing/>
        <w:jc w:val="both"/>
        <w:outlineLvl w:val="0"/>
        <w:rPr>
          <w:rFonts w:cstheme="minorHAnsi"/>
          <w:b/>
          <w:sz w:val="24"/>
          <w:szCs w:val="24"/>
          <w:u w:val="single"/>
        </w:rPr>
      </w:pPr>
    </w:p>
    <w:p w14:paraId="2EA54A41" w14:textId="77777777" w:rsidR="00CA5D5F" w:rsidRDefault="005425DF" w:rsidP="005425DF">
      <w:pPr>
        <w:ind w:left="1276" w:hanging="568"/>
        <w:contextualSpacing/>
        <w:jc w:val="both"/>
        <w:outlineLvl w:val="0"/>
        <w:rPr>
          <w:rFonts w:cs="Calibri"/>
          <w:b/>
          <w:sz w:val="24"/>
          <w:szCs w:val="24"/>
          <w:u w:val="single"/>
        </w:rPr>
      </w:pPr>
      <w:r w:rsidRPr="005425DF">
        <w:rPr>
          <w:rFonts w:ascii="Calibri" w:eastAsia="Times New Roman" w:hAnsi="Calibri" w:cs="Calibri"/>
          <w:b/>
          <w:sz w:val="24"/>
          <w:szCs w:val="24"/>
          <w:u w:val="single"/>
        </w:rPr>
        <w:t xml:space="preserve">Część nr 2 – </w:t>
      </w:r>
      <w:r w:rsidRPr="005425DF">
        <w:rPr>
          <w:rFonts w:cstheme="minorHAnsi"/>
          <w:b/>
          <w:sz w:val="24"/>
          <w:szCs w:val="24"/>
          <w:u w:val="single"/>
        </w:rPr>
        <w:t xml:space="preserve">Pełnienie nadzoru inwestorskiego w ramach </w:t>
      </w:r>
      <w:r w:rsidRPr="005425DF">
        <w:rPr>
          <w:rFonts w:cs="Calibri"/>
          <w:b/>
          <w:sz w:val="24"/>
          <w:szCs w:val="24"/>
          <w:u w:val="single"/>
        </w:rPr>
        <w:t xml:space="preserve">Zagospodarowanie </w:t>
      </w:r>
      <w:proofErr w:type="spellStart"/>
      <w:r w:rsidRPr="005425DF">
        <w:rPr>
          <w:rFonts w:cs="Calibri"/>
          <w:b/>
          <w:sz w:val="24"/>
          <w:szCs w:val="24"/>
          <w:u w:val="single"/>
        </w:rPr>
        <w:t>poscaleniowe</w:t>
      </w:r>
      <w:proofErr w:type="spellEnd"/>
      <w:r w:rsidRPr="005425DF">
        <w:rPr>
          <w:rFonts w:cs="Calibri"/>
          <w:b/>
          <w:sz w:val="24"/>
          <w:szCs w:val="24"/>
          <w:u w:val="single"/>
        </w:rPr>
        <w:t xml:space="preserve"> na zadaniu: „Budowa i przebudowa dróg </w:t>
      </w:r>
      <w:proofErr w:type="spellStart"/>
      <w:r w:rsidRPr="005425DF">
        <w:rPr>
          <w:rFonts w:cs="Calibri"/>
          <w:b/>
          <w:sz w:val="24"/>
          <w:szCs w:val="24"/>
          <w:u w:val="single"/>
        </w:rPr>
        <w:t>poscaleniowych</w:t>
      </w:r>
      <w:proofErr w:type="spellEnd"/>
      <w:r w:rsidRPr="005425DF">
        <w:rPr>
          <w:rFonts w:cs="Calibri"/>
          <w:b/>
          <w:sz w:val="24"/>
          <w:szCs w:val="24"/>
          <w:u w:val="single"/>
        </w:rPr>
        <w:t xml:space="preserve"> wraz </w:t>
      </w:r>
      <w:r w:rsidR="00CA5D5F">
        <w:rPr>
          <w:rFonts w:cs="Calibri"/>
          <w:b/>
          <w:sz w:val="24"/>
          <w:szCs w:val="24"/>
          <w:u w:val="single"/>
        </w:rPr>
        <w:t xml:space="preserve"> </w:t>
      </w:r>
    </w:p>
    <w:p w14:paraId="5F652E7C" w14:textId="109491AD" w:rsidR="005425DF" w:rsidRPr="005425DF" w:rsidRDefault="005425DF" w:rsidP="00CA5D5F">
      <w:pPr>
        <w:ind w:left="1276"/>
        <w:contextualSpacing/>
        <w:jc w:val="both"/>
        <w:outlineLvl w:val="0"/>
        <w:rPr>
          <w:rFonts w:ascii="Calibri" w:eastAsia="Times New Roman" w:hAnsi="Calibri" w:cs="Calibri"/>
          <w:b/>
          <w:bCs/>
          <w:sz w:val="24"/>
          <w:szCs w:val="24"/>
          <w:u w:val="single"/>
        </w:rPr>
      </w:pPr>
      <w:r w:rsidRPr="005425DF">
        <w:rPr>
          <w:rFonts w:cs="Calibri"/>
          <w:b/>
          <w:sz w:val="24"/>
          <w:szCs w:val="24"/>
          <w:u w:val="single"/>
        </w:rPr>
        <w:t>z przepustami pod drogami i zjazdami do działek, renowacja rowów melioracyjnych oraz rekultywacja gruntów” dla projektu: Scalenie gruntów wsi Chodaczów, gmina Grodzisko Dolne</w:t>
      </w:r>
    </w:p>
    <w:p w14:paraId="5F373D11" w14:textId="77777777" w:rsidR="00184658" w:rsidRDefault="00184658" w:rsidP="000D4438">
      <w:pPr>
        <w:pStyle w:val="Akapitzlist"/>
        <w:numPr>
          <w:ilvl w:val="1"/>
          <w:numId w:val="1"/>
        </w:numPr>
        <w:jc w:val="both"/>
        <w:outlineLvl w:val="0"/>
        <w:rPr>
          <w:rFonts w:cstheme="minorHAnsi"/>
          <w:sz w:val="24"/>
          <w:szCs w:val="24"/>
        </w:rPr>
      </w:pPr>
      <w:r w:rsidRPr="00184658">
        <w:rPr>
          <w:rFonts w:cstheme="minorHAnsi"/>
          <w:sz w:val="24"/>
          <w:szCs w:val="24"/>
        </w:rPr>
        <w:t>Oznaczenie wg Wspólnego Słownika Zamówień CPV:</w:t>
      </w:r>
    </w:p>
    <w:p w14:paraId="2218188D" w14:textId="22FAABD7" w:rsidR="00840972" w:rsidRPr="00184658" w:rsidRDefault="00840972" w:rsidP="003704ED">
      <w:pPr>
        <w:pStyle w:val="Akapitzlist"/>
        <w:ind w:left="851"/>
        <w:jc w:val="both"/>
        <w:outlineLvl w:val="0"/>
        <w:rPr>
          <w:rFonts w:cstheme="minorHAnsi"/>
          <w:sz w:val="24"/>
          <w:szCs w:val="24"/>
        </w:rPr>
      </w:pPr>
      <w:r w:rsidRPr="00840972">
        <w:rPr>
          <w:rFonts w:cstheme="minorHAnsi"/>
          <w:sz w:val="24"/>
          <w:szCs w:val="24"/>
        </w:rPr>
        <w:t>71520000-9 Usługi nadzoru budowlanego</w:t>
      </w:r>
    </w:p>
    <w:p w14:paraId="652EAA49" w14:textId="6F85588F" w:rsidR="00184658" w:rsidRDefault="00184658" w:rsidP="00184658">
      <w:pPr>
        <w:pStyle w:val="Akapitzlist"/>
        <w:ind w:left="851"/>
        <w:jc w:val="both"/>
        <w:outlineLvl w:val="0"/>
        <w:rPr>
          <w:rFonts w:cstheme="minorHAnsi"/>
          <w:sz w:val="24"/>
          <w:szCs w:val="24"/>
        </w:rPr>
      </w:pPr>
      <w:r>
        <w:rPr>
          <w:rFonts w:cstheme="minorHAnsi"/>
          <w:sz w:val="24"/>
          <w:szCs w:val="24"/>
        </w:rPr>
        <w:t>71247000</w:t>
      </w:r>
      <w:r w:rsidRPr="00184658">
        <w:rPr>
          <w:rFonts w:cstheme="minorHAnsi"/>
          <w:sz w:val="24"/>
          <w:szCs w:val="24"/>
        </w:rPr>
        <w:t xml:space="preserve">-1 </w:t>
      </w:r>
      <w:r>
        <w:rPr>
          <w:rFonts w:cstheme="minorHAnsi"/>
          <w:sz w:val="24"/>
          <w:szCs w:val="24"/>
        </w:rPr>
        <w:t>Nadzór nad robotami budowlanymi</w:t>
      </w:r>
    </w:p>
    <w:p w14:paraId="059F2ACE" w14:textId="69A350DF" w:rsidR="00840972" w:rsidRDefault="00840972" w:rsidP="00184658">
      <w:pPr>
        <w:pStyle w:val="Akapitzlist"/>
        <w:ind w:left="851"/>
        <w:jc w:val="both"/>
        <w:outlineLvl w:val="0"/>
        <w:rPr>
          <w:rFonts w:cstheme="minorHAnsi"/>
          <w:sz w:val="24"/>
          <w:szCs w:val="24"/>
        </w:rPr>
      </w:pPr>
      <w:r>
        <w:rPr>
          <w:rFonts w:cstheme="minorHAnsi"/>
          <w:sz w:val="24"/>
          <w:szCs w:val="24"/>
        </w:rPr>
        <w:t>71700000</w:t>
      </w:r>
      <w:r w:rsidR="00712C84">
        <w:rPr>
          <w:rFonts w:cstheme="minorHAnsi"/>
          <w:sz w:val="24"/>
          <w:szCs w:val="24"/>
        </w:rPr>
        <w:t>-</w:t>
      </w:r>
      <w:r>
        <w:rPr>
          <w:rFonts w:cstheme="minorHAnsi"/>
          <w:sz w:val="24"/>
          <w:szCs w:val="24"/>
        </w:rPr>
        <w:t>5 Usługi nadzoru i kontroli</w:t>
      </w:r>
    </w:p>
    <w:p w14:paraId="75A48865" w14:textId="561084A8" w:rsidR="00731370" w:rsidRPr="00731370" w:rsidRDefault="00731370" w:rsidP="00731370">
      <w:pPr>
        <w:pStyle w:val="Akapitzlist"/>
        <w:ind w:left="851"/>
        <w:jc w:val="both"/>
        <w:outlineLvl w:val="0"/>
        <w:rPr>
          <w:rFonts w:cstheme="minorHAnsi"/>
          <w:sz w:val="24"/>
          <w:szCs w:val="24"/>
        </w:rPr>
      </w:pPr>
      <w:r w:rsidRPr="00731370">
        <w:rPr>
          <w:rFonts w:cstheme="minorHAnsi"/>
          <w:sz w:val="24"/>
          <w:szCs w:val="24"/>
        </w:rPr>
        <w:t>71540</w:t>
      </w:r>
      <w:r>
        <w:rPr>
          <w:rFonts w:cstheme="minorHAnsi"/>
          <w:sz w:val="24"/>
          <w:szCs w:val="24"/>
        </w:rPr>
        <w:t>000-5 Usługi zarządzania budową</w:t>
      </w:r>
      <w:r w:rsidRPr="00731370">
        <w:rPr>
          <w:rFonts w:cstheme="minorHAnsi"/>
          <w:sz w:val="24"/>
          <w:szCs w:val="24"/>
        </w:rPr>
        <w:t xml:space="preserve"> </w:t>
      </w:r>
    </w:p>
    <w:p w14:paraId="42EEED37" w14:textId="58CD4D0D" w:rsidR="00731370" w:rsidRPr="00184658" w:rsidRDefault="00731370" w:rsidP="00731370">
      <w:pPr>
        <w:pStyle w:val="Akapitzlist"/>
        <w:ind w:left="851"/>
        <w:jc w:val="both"/>
        <w:outlineLvl w:val="0"/>
        <w:rPr>
          <w:rFonts w:cstheme="minorHAnsi"/>
          <w:sz w:val="24"/>
          <w:szCs w:val="24"/>
        </w:rPr>
      </w:pPr>
      <w:r w:rsidRPr="00731370">
        <w:rPr>
          <w:rFonts w:cstheme="minorHAnsi"/>
          <w:sz w:val="24"/>
          <w:szCs w:val="24"/>
        </w:rPr>
        <w:t>71521000-6 U</w:t>
      </w:r>
      <w:r>
        <w:rPr>
          <w:rFonts w:cstheme="minorHAnsi"/>
          <w:sz w:val="24"/>
          <w:szCs w:val="24"/>
        </w:rPr>
        <w:t>sługi nadzorowania placu budowy</w:t>
      </w:r>
    </w:p>
    <w:p w14:paraId="0F07D704" w14:textId="6816F04B" w:rsidR="00480FAD" w:rsidRPr="00B9580B" w:rsidRDefault="00480FAD" w:rsidP="000D4438">
      <w:pPr>
        <w:pStyle w:val="Akapitzlist"/>
        <w:numPr>
          <w:ilvl w:val="1"/>
          <w:numId w:val="1"/>
        </w:numPr>
        <w:jc w:val="both"/>
        <w:outlineLvl w:val="0"/>
        <w:rPr>
          <w:rFonts w:cstheme="minorHAnsi"/>
          <w:sz w:val="24"/>
          <w:szCs w:val="24"/>
        </w:rPr>
      </w:pPr>
      <w:r w:rsidRPr="00480FAD">
        <w:rPr>
          <w:rFonts w:cstheme="minorHAnsi"/>
          <w:bCs/>
          <w:sz w:val="24"/>
          <w:szCs w:val="24"/>
        </w:rPr>
        <w:t>Miejsce realizacji zamówienia:</w:t>
      </w:r>
      <w:r w:rsidRPr="00480FAD">
        <w:rPr>
          <w:rFonts w:cstheme="minorHAnsi"/>
          <w:b/>
          <w:sz w:val="24"/>
          <w:szCs w:val="24"/>
        </w:rPr>
        <w:t xml:space="preserve"> </w:t>
      </w:r>
      <w:r w:rsidRPr="00B9580B">
        <w:rPr>
          <w:rFonts w:cstheme="minorHAnsi"/>
          <w:sz w:val="24"/>
          <w:szCs w:val="24"/>
        </w:rPr>
        <w:t>Powiat Leżajski</w:t>
      </w:r>
      <w:bookmarkEnd w:id="19"/>
      <w:bookmarkEnd w:id="20"/>
      <w:bookmarkEnd w:id="21"/>
      <w:r w:rsidR="008122AC" w:rsidRPr="00B9580B">
        <w:rPr>
          <w:rFonts w:cstheme="minorHAnsi"/>
          <w:sz w:val="24"/>
          <w:szCs w:val="24"/>
        </w:rPr>
        <w:t xml:space="preserve">, Gmina </w:t>
      </w:r>
      <w:r w:rsidR="00572AD7">
        <w:rPr>
          <w:rFonts w:cstheme="minorHAnsi"/>
          <w:sz w:val="24"/>
          <w:szCs w:val="24"/>
        </w:rPr>
        <w:t>Grodzisko Dolne</w:t>
      </w:r>
      <w:r w:rsidR="00B9580B" w:rsidRPr="00B9580B">
        <w:rPr>
          <w:rFonts w:cstheme="minorHAnsi"/>
          <w:sz w:val="24"/>
          <w:szCs w:val="24"/>
        </w:rPr>
        <w:t xml:space="preserve">, m. </w:t>
      </w:r>
      <w:r w:rsidR="00A60213">
        <w:rPr>
          <w:rFonts w:cstheme="minorHAnsi"/>
          <w:sz w:val="24"/>
          <w:szCs w:val="24"/>
        </w:rPr>
        <w:t>Opaleniska, Chodaczów</w:t>
      </w:r>
    </w:p>
    <w:p w14:paraId="3AD05E30" w14:textId="0CA93B33" w:rsidR="00480FAD" w:rsidRDefault="00480FAD" w:rsidP="000D4438">
      <w:pPr>
        <w:pStyle w:val="Akapitzlist"/>
        <w:numPr>
          <w:ilvl w:val="1"/>
          <w:numId w:val="1"/>
        </w:numPr>
        <w:jc w:val="both"/>
        <w:outlineLvl w:val="0"/>
        <w:rPr>
          <w:rFonts w:cstheme="minorHAnsi"/>
          <w:b/>
          <w:sz w:val="24"/>
          <w:szCs w:val="24"/>
        </w:rPr>
      </w:pPr>
      <w:bookmarkStart w:id="23" w:name="_Toc63232061"/>
      <w:bookmarkStart w:id="24" w:name="_Toc63232287"/>
      <w:bookmarkStart w:id="25" w:name="_Toc63234596"/>
      <w:r w:rsidRPr="00480FAD">
        <w:rPr>
          <w:rFonts w:cstheme="minorHAnsi"/>
          <w:bCs/>
          <w:sz w:val="24"/>
          <w:szCs w:val="24"/>
        </w:rPr>
        <w:t>Rodzaj zamówienia:</w:t>
      </w:r>
      <w:r w:rsidRPr="00480FAD">
        <w:rPr>
          <w:rFonts w:cstheme="minorHAnsi"/>
          <w:b/>
          <w:sz w:val="24"/>
          <w:szCs w:val="24"/>
        </w:rPr>
        <w:t xml:space="preserve"> </w:t>
      </w:r>
      <w:bookmarkEnd w:id="23"/>
      <w:bookmarkEnd w:id="24"/>
      <w:bookmarkEnd w:id="25"/>
      <w:r w:rsidR="00D52360">
        <w:rPr>
          <w:rFonts w:cstheme="minorHAnsi"/>
          <w:b/>
          <w:sz w:val="24"/>
          <w:szCs w:val="24"/>
        </w:rPr>
        <w:t>Usługi</w:t>
      </w:r>
    </w:p>
    <w:p w14:paraId="1484B931" w14:textId="77777777" w:rsidR="00D200FB" w:rsidRPr="00D200FB" w:rsidRDefault="00D200FB" w:rsidP="00D200FB">
      <w:pPr>
        <w:pStyle w:val="Akapitzlist"/>
        <w:ind w:left="851"/>
        <w:jc w:val="both"/>
        <w:outlineLvl w:val="0"/>
        <w:rPr>
          <w:rFonts w:cstheme="minorHAnsi"/>
          <w:b/>
          <w:sz w:val="6"/>
          <w:szCs w:val="24"/>
        </w:rPr>
      </w:pPr>
    </w:p>
    <w:p w14:paraId="7D507775" w14:textId="7C27C9B1" w:rsidR="00594B19" w:rsidRPr="00594B19" w:rsidRDefault="007D50F4" w:rsidP="00594B19">
      <w:pPr>
        <w:pStyle w:val="Akapitzlist"/>
        <w:numPr>
          <w:ilvl w:val="1"/>
          <w:numId w:val="1"/>
        </w:numPr>
        <w:jc w:val="both"/>
        <w:outlineLvl w:val="0"/>
        <w:rPr>
          <w:rFonts w:cstheme="minorHAnsi"/>
          <w:b/>
          <w:bCs/>
          <w:sz w:val="24"/>
          <w:szCs w:val="24"/>
          <w:u w:val="single"/>
        </w:rPr>
      </w:pPr>
      <w:bookmarkStart w:id="26" w:name="_Toc63232062"/>
      <w:bookmarkStart w:id="27" w:name="_Toc63232288"/>
      <w:bookmarkStart w:id="28" w:name="_Toc63234597"/>
      <w:r w:rsidRPr="00AE27E3">
        <w:rPr>
          <w:rFonts w:cstheme="minorHAnsi"/>
          <w:b/>
          <w:bCs/>
          <w:sz w:val="24"/>
          <w:szCs w:val="24"/>
          <w:u w:val="single"/>
        </w:rPr>
        <w:t>OPIS PRZEDMIOTU ZAMÓWIENIA:</w:t>
      </w:r>
      <w:bookmarkEnd w:id="26"/>
      <w:bookmarkEnd w:id="27"/>
      <w:bookmarkEnd w:id="28"/>
      <w:r w:rsidRPr="00AE27E3">
        <w:rPr>
          <w:rFonts w:cstheme="minorHAnsi"/>
          <w:b/>
          <w:bCs/>
          <w:sz w:val="24"/>
          <w:szCs w:val="24"/>
          <w:u w:val="single"/>
        </w:rPr>
        <w:t xml:space="preserve"> </w:t>
      </w:r>
    </w:p>
    <w:p w14:paraId="63271698" w14:textId="77777777" w:rsidR="00594B19" w:rsidRPr="00594B19" w:rsidRDefault="00594B19" w:rsidP="00361276">
      <w:pPr>
        <w:pStyle w:val="Akapitzlist"/>
        <w:ind w:left="851"/>
        <w:jc w:val="both"/>
        <w:outlineLvl w:val="0"/>
        <w:rPr>
          <w:rFonts w:cs="Calibri"/>
          <w:b/>
          <w:bCs/>
          <w:sz w:val="16"/>
          <w:szCs w:val="16"/>
          <w:u w:val="single"/>
        </w:rPr>
      </w:pPr>
    </w:p>
    <w:p w14:paraId="33D28AC2" w14:textId="79AC5433" w:rsidR="00A60213" w:rsidRDefault="00A60213" w:rsidP="00361276">
      <w:pPr>
        <w:pStyle w:val="Akapitzlist"/>
        <w:ind w:left="851"/>
        <w:jc w:val="both"/>
        <w:outlineLvl w:val="0"/>
        <w:rPr>
          <w:rFonts w:cs="Calibri"/>
          <w:b/>
          <w:bCs/>
          <w:sz w:val="24"/>
          <w:szCs w:val="24"/>
          <w:u w:val="single"/>
        </w:rPr>
      </w:pPr>
      <w:r w:rsidRPr="00594B19">
        <w:rPr>
          <w:rFonts w:cs="Calibri"/>
          <w:b/>
          <w:bCs/>
          <w:sz w:val="24"/>
          <w:szCs w:val="24"/>
          <w:u w:val="single"/>
        </w:rPr>
        <w:lastRenderedPageBreak/>
        <w:t>Część nr 1</w:t>
      </w:r>
    </w:p>
    <w:p w14:paraId="293537D9" w14:textId="77777777" w:rsidR="00594B19" w:rsidRPr="00594B19" w:rsidRDefault="00594B19" w:rsidP="00361276">
      <w:pPr>
        <w:pStyle w:val="Akapitzlist"/>
        <w:ind w:left="851"/>
        <w:jc w:val="both"/>
        <w:outlineLvl w:val="0"/>
        <w:rPr>
          <w:rFonts w:cstheme="minorHAnsi"/>
          <w:bCs/>
          <w:sz w:val="16"/>
          <w:szCs w:val="16"/>
          <w:u w:val="single"/>
        </w:rPr>
      </w:pPr>
    </w:p>
    <w:p w14:paraId="002231EB" w14:textId="17559D9E" w:rsidR="00361276" w:rsidRPr="00361276" w:rsidRDefault="00840972" w:rsidP="00361276">
      <w:pPr>
        <w:pStyle w:val="Akapitzlist"/>
        <w:ind w:left="851"/>
        <w:jc w:val="both"/>
        <w:outlineLvl w:val="0"/>
        <w:rPr>
          <w:rFonts w:cstheme="minorHAnsi"/>
          <w:bCs/>
          <w:sz w:val="24"/>
          <w:szCs w:val="24"/>
        </w:rPr>
      </w:pPr>
      <w:bookmarkStart w:id="29" w:name="_Hlk152582351"/>
      <w:r>
        <w:rPr>
          <w:rFonts w:cstheme="minorHAnsi"/>
          <w:bCs/>
          <w:sz w:val="24"/>
          <w:szCs w:val="24"/>
        </w:rPr>
        <w:t>Przedmiotem zamówie</w:t>
      </w:r>
      <w:r w:rsidRPr="00594B19">
        <w:rPr>
          <w:rFonts w:cstheme="minorHAnsi"/>
          <w:bCs/>
          <w:sz w:val="24"/>
          <w:szCs w:val="24"/>
        </w:rPr>
        <w:t xml:space="preserve">nia jest pełnienie </w:t>
      </w:r>
      <w:r w:rsidR="007E3E13" w:rsidRPr="00594B19">
        <w:rPr>
          <w:rFonts w:cstheme="minorHAnsi"/>
          <w:bCs/>
          <w:sz w:val="24"/>
          <w:szCs w:val="24"/>
        </w:rPr>
        <w:t xml:space="preserve">nadzoru inwestorskiego </w:t>
      </w:r>
      <w:r w:rsidRPr="00594B19">
        <w:rPr>
          <w:rFonts w:cstheme="minorHAnsi"/>
          <w:bCs/>
          <w:sz w:val="24"/>
          <w:szCs w:val="24"/>
        </w:rPr>
        <w:t xml:space="preserve">nad realizacją robót budowlanych </w:t>
      </w:r>
      <w:r w:rsidR="007E3E13" w:rsidRPr="00594B19">
        <w:rPr>
          <w:rFonts w:cstheme="minorHAnsi"/>
          <w:bCs/>
          <w:sz w:val="24"/>
          <w:szCs w:val="24"/>
        </w:rPr>
        <w:t>w tym fun</w:t>
      </w:r>
      <w:r w:rsidR="00A6798E" w:rsidRPr="00594B19">
        <w:rPr>
          <w:rFonts w:cstheme="minorHAnsi"/>
          <w:bCs/>
          <w:sz w:val="24"/>
          <w:szCs w:val="24"/>
        </w:rPr>
        <w:t>kcji Inspektora nadzoru zgodnie</w:t>
      </w:r>
      <w:r w:rsidR="007E3E13" w:rsidRPr="00594B19">
        <w:rPr>
          <w:rFonts w:cstheme="minorHAnsi"/>
          <w:bCs/>
          <w:sz w:val="24"/>
          <w:szCs w:val="24"/>
        </w:rPr>
        <w:t xml:space="preserve"> z prawem budowlanym </w:t>
      </w:r>
      <w:r w:rsidR="007E3E13" w:rsidRPr="00594B19">
        <w:rPr>
          <w:rFonts w:cstheme="minorHAnsi"/>
          <w:bCs/>
          <w:sz w:val="24"/>
          <w:szCs w:val="24"/>
        </w:rPr>
        <w:br/>
      </w:r>
      <w:r w:rsidR="00D200FB" w:rsidRPr="00594B19">
        <w:rPr>
          <w:rFonts w:cstheme="minorHAnsi"/>
          <w:bCs/>
          <w:sz w:val="24"/>
          <w:szCs w:val="24"/>
        </w:rPr>
        <w:t>w ramach zadania</w:t>
      </w:r>
      <w:r w:rsidRPr="00594B19">
        <w:rPr>
          <w:rFonts w:cstheme="minorHAnsi"/>
          <w:bCs/>
          <w:sz w:val="24"/>
          <w:szCs w:val="24"/>
        </w:rPr>
        <w:t xml:space="preserve"> pn.: </w:t>
      </w:r>
      <w:r w:rsidR="00D200FB" w:rsidRPr="00594B19">
        <w:rPr>
          <w:rFonts w:cstheme="minorHAnsi"/>
          <w:bCs/>
          <w:sz w:val="24"/>
          <w:szCs w:val="24"/>
        </w:rPr>
        <w:t xml:space="preserve">Zagospodarowanie </w:t>
      </w:r>
      <w:proofErr w:type="spellStart"/>
      <w:r w:rsidR="00D200FB" w:rsidRPr="00594B19">
        <w:rPr>
          <w:rFonts w:cstheme="minorHAnsi"/>
          <w:bCs/>
          <w:sz w:val="24"/>
          <w:szCs w:val="24"/>
        </w:rPr>
        <w:t>poscaleniowe</w:t>
      </w:r>
      <w:proofErr w:type="spellEnd"/>
      <w:r w:rsidR="00D200FB" w:rsidRPr="00594B19">
        <w:rPr>
          <w:rFonts w:cstheme="minorHAnsi"/>
          <w:bCs/>
          <w:sz w:val="24"/>
          <w:szCs w:val="24"/>
        </w:rPr>
        <w:t xml:space="preserve"> na zadaniu: „Budowa </w:t>
      </w:r>
      <w:r w:rsidR="00D200FB" w:rsidRPr="00594B19">
        <w:rPr>
          <w:rFonts w:cstheme="minorHAnsi"/>
          <w:bCs/>
          <w:sz w:val="24"/>
          <w:szCs w:val="24"/>
        </w:rPr>
        <w:br/>
        <w:t xml:space="preserve">i przebudowa dróg </w:t>
      </w:r>
      <w:proofErr w:type="spellStart"/>
      <w:r w:rsidR="00D200FB" w:rsidRPr="00594B19">
        <w:rPr>
          <w:rFonts w:cstheme="minorHAnsi"/>
          <w:bCs/>
          <w:sz w:val="24"/>
          <w:szCs w:val="24"/>
        </w:rPr>
        <w:t>poscaleniowych</w:t>
      </w:r>
      <w:proofErr w:type="spellEnd"/>
      <w:r w:rsidR="00D200FB" w:rsidRPr="00594B19">
        <w:rPr>
          <w:rFonts w:cstheme="minorHAnsi"/>
          <w:bCs/>
          <w:sz w:val="24"/>
          <w:szCs w:val="24"/>
        </w:rPr>
        <w:t xml:space="preserve"> wraz z przepustami pod drogami i zjazdami </w:t>
      </w:r>
      <w:r w:rsidR="00D200FB" w:rsidRPr="00594B19">
        <w:rPr>
          <w:rFonts w:cstheme="minorHAnsi"/>
          <w:bCs/>
          <w:sz w:val="24"/>
          <w:szCs w:val="24"/>
        </w:rPr>
        <w:br/>
        <w:t xml:space="preserve">do działek, renowacja rowów melioracyjnych oraz rekultywacja gruntów” dla projektu: Scalenie gruntów wsi </w:t>
      </w:r>
      <w:r w:rsidR="00594B19" w:rsidRPr="00594B19">
        <w:rPr>
          <w:rFonts w:cstheme="minorHAnsi"/>
          <w:bCs/>
          <w:sz w:val="24"/>
          <w:szCs w:val="24"/>
        </w:rPr>
        <w:t>Opaleniska</w:t>
      </w:r>
      <w:r w:rsidR="00D200FB" w:rsidRPr="00594B19">
        <w:rPr>
          <w:rFonts w:cstheme="minorHAnsi"/>
          <w:bCs/>
          <w:sz w:val="24"/>
          <w:szCs w:val="24"/>
        </w:rPr>
        <w:t>, gm. Grodzisko Dolne</w:t>
      </w:r>
      <w:r w:rsidR="00F7083C" w:rsidRPr="00594B19">
        <w:rPr>
          <w:rFonts w:cstheme="minorHAnsi"/>
          <w:bCs/>
          <w:sz w:val="24"/>
          <w:szCs w:val="24"/>
        </w:rPr>
        <w:t>.</w:t>
      </w:r>
    </w:p>
    <w:p w14:paraId="1F0887C4" w14:textId="2AB74D5F" w:rsidR="00840972" w:rsidRDefault="007537C1" w:rsidP="00840972">
      <w:pPr>
        <w:pStyle w:val="Akapitzlist"/>
        <w:ind w:left="851"/>
        <w:jc w:val="both"/>
        <w:outlineLvl w:val="0"/>
        <w:rPr>
          <w:rFonts w:cstheme="minorHAnsi"/>
          <w:bCs/>
          <w:sz w:val="24"/>
          <w:szCs w:val="24"/>
        </w:rPr>
      </w:pPr>
      <w:r w:rsidRPr="007537C1">
        <w:rPr>
          <w:rFonts w:cstheme="minorHAnsi"/>
          <w:bCs/>
          <w:sz w:val="24"/>
          <w:szCs w:val="24"/>
        </w:rPr>
        <w:t xml:space="preserve">Usługa pełnienia </w:t>
      </w:r>
      <w:r w:rsidR="007E3E13">
        <w:rPr>
          <w:rFonts w:cstheme="minorHAnsi"/>
          <w:bCs/>
          <w:sz w:val="24"/>
          <w:szCs w:val="24"/>
        </w:rPr>
        <w:t xml:space="preserve">nadzoru inwestorskiego </w:t>
      </w:r>
      <w:r w:rsidRPr="007537C1">
        <w:rPr>
          <w:rFonts w:cstheme="minorHAnsi"/>
          <w:bCs/>
          <w:sz w:val="24"/>
          <w:szCs w:val="24"/>
        </w:rPr>
        <w:t>związana jest</w:t>
      </w:r>
      <w:r w:rsidR="005A7B4F">
        <w:rPr>
          <w:rFonts w:cstheme="minorHAnsi"/>
          <w:bCs/>
          <w:sz w:val="24"/>
          <w:szCs w:val="24"/>
        </w:rPr>
        <w:t xml:space="preserve"> m.in. </w:t>
      </w:r>
      <w:r w:rsidRPr="007537C1">
        <w:rPr>
          <w:rFonts w:cstheme="minorHAnsi"/>
          <w:bCs/>
          <w:sz w:val="24"/>
          <w:szCs w:val="24"/>
        </w:rPr>
        <w:t>z organizacją, koordynacją, nadzorowaniem, zarządzaniem procesu budowy, egzekwowaniem warunków umowy od Wykonawcy/Wykonawców robót budowlanych</w:t>
      </w:r>
      <w:r w:rsidR="007E3E13">
        <w:rPr>
          <w:rFonts w:cstheme="minorHAnsi"/>
          <w:bCs/>
          <w:sz w:val="24"/>
          <w:szCs w:val="24"/>
        </w:rPr>
        <w:t>, zatwierdzaniem wartości do zapłaty</w:t>
      </w:r>
      <w:r w:rsidRPr="007537C1">
        <w:rPr>
          <w:rFonts w:cstheme="minorHAnsi"/>
          <w:bCs/>
          <w:sz w:val="24"/>
          <w:szCs w:val="24"/>
        </w:rPr>
        <w:t>.</w:t>
      </w:r>
    </w:p>
    <w:p w14:paraId="2D6754EF" w14:textId="2AF13C5F" w:rsidR="00F83B41" w:rsidRPr="008F5A29" w:rsidRDefault="007537C1" w:rsidP="008F5A29">
      <w:pPr>
        <w:pStyle w:val="Akapitzlist"/>
        <w:ind w:left="851"/>
        <w:jc w:val="both"/>
        <w:outlineLvl w:val="0"/>
        <w:rPr>
          <w:rFonts w:cstheme="minorHAnsi"/>
          <w:b/>
          <w:bCs/>
          <w:sz w:val="24"/>
          <w:szCs w:val="24"/>
        </w:rPr>
      </w:pPr>
      <w:r>
        <w:rPr>
          <w:rFonts w:cstheme="minorHAnsi"/>
          <w:bCs/>
          <w:sz w:val="24"/>
          <w:szCs w:val="24"/>
        </w:rPr>
        <w:t xml:space="preserve">Wykonywanie obowiązków Inspektora Nadzoru Inwestorskiego musi być zgodne </w:t>
      </w:r>
      <w:r w:rsidR="00207F0B">
        <w:rPr>
          <w:rFonts w:cstheme="minorHAnsi"/>
          <w:bCs/>
          <w:sz w:val="24"/>
          <w:szCs w:val="24"/>
        </w:rPr>
        <w:br/>
      </w:r>
      <w:r>
        <w:rPr>
          <w:rFonts w:cstheme="minorHAnsi"/>
          <w:bCs/>
          <w:sz w:val="24"/>
          <w:szCs w:val="24"/>
        </w:rPr>
        <w:t xml:space="preserve">z przepisami prawa </w:t>
      </w:r>
      <w:r w:rsidR="00F83B41">
        <w:rPr>
          <w:rFonts w:cstheme="minorHAnsi"/>
          <w:bCs/>
          <w:sz w:val="24"/>
          <w:szCs w:val="24"/>
        </w:rPr>
        <w:t>budowlanego</w:t>
      </w:r>
      <w:r w:rsidR="00BD2A3B">
        <w:rPr>
          <w:rFonts w:cstheme="minorHAnsi"/>
          <w:bCs/>
          <w:sz w:val="24"/>
          <w:szCs w:val="24"/>
        </w:rPr>
        <w:t xml:space="preserve"> tj. ustawą</w:t>
      </w:r>
      <w:r w:rsidR="00BD2A3B" w:rsidRPr="00BD2A3B">
        <w:t xml:space="preserve"> </w:t>
      </w:r>
      <w:r w:rsidR="00BD2A3B" w:rsidRPr="00BD2A3B">
        <w:rPr>
          <w:rFonts w:cstheme="minorHAnsi"/>
          <w:bCs/>
          <w:sz w:val="24"/>
          <w:szCs w:val="24"/>
        </w:rPr>
        <w:t>z dnia 7 lipca 1994 r. Prawo budowlane (</w:t>
      </w:r>
      <w:proofErr w:type="spellStart"/>
      <w:r w:rsidR="00BD2A3B" w:rsidRPr="00BD2A3B">
        <w:rPr>
          <w:rFonts w:cstheme="minorHAnsi"/>
          <w:bCs/>
          <w:sz w:val="24"/>
          <w:szCs w:val="24"/>
        </w:rPr>
        <w:t>t.j</w:t>
      </w:r>
      <w:proofErr w:type="spellEnd"/>
      <w:r w:rsidR="00BD2A3B" w:rsidRPr="00BD2A3B">
        <w:rPr>
          <w:rFonts w:cstheme="minorHAnsi"/>
          <w:bCs/>
          <w:sz w:val="24"/>
          <w:szCs w:val="24"/>
        </w:rPr>
        <w:t>. Dz. U. z 202</w:t>
      </w:r>
      <w:r w:rsidR="001A6531">
        <w:rPr>
          <w:rFonts w:cstheme="minorHAnsi"/>
          <w:bCs/>
          <w:sz w:val="24"/>
          <w:szCs w:val="24"/>
        </w:rPr>
        <w:t>3</w:t>
      </w:r>
      <w:r w:rsidR="00BD2A3B" w:rsidRPr="00BD2A3B">
        <w:rPr>
          <w:rFonts w:cstheme="minorHAnsi"/>
          <w:bCs/>
          <w:sz w:val="24"/>
          <w:szCs w:val="24"/>
        </w:rPr>
        <w:t xml:space="preserve"> r. poz. </w:t>
      </w:r>
      <w:r w:rsidR="001A6531">
        <w:rPr>
          <w:rFonts w:cstheme="minorHAnsi"/>
          <w:bCs/>
          <w:sz w:val="24"/>
          <w:szCs w:val="24"/>
        </w:rPr>
        <w:t>682</w:t>
      </w:r>
      <w:r w:rsidR="00D200FB">
        <w:rPr>
          <w:rFonts w:cstheme="minorHAnsi"/>
          <w:bCs/>
          <w:sz w:val="24"/>
          <w:szCs w:val="24"/>
        </w:rPr>
        <w:t xml:space="preserve"> z </w:t>
      </w:r>
      <w:proofErr w:type="spellStart"/>
      <w:r w:rsidR="00D200FB">
        <w:rPr>
          <w:rFonts w:cstheme="minorHAnsi"/>
          <w:bCs/>
          <w:sz w:val="24"/>
          <w:szCs w:val="24"/>
        </w:rPr>
        <w:t>późn</w:t>
      </w:r>
      <w:proofErr w:type="spellEnd"/>
      <w:r w:rsidR="00D200FB">
        <w:rPr>
          <w:rFonts w:cstheme="minorHAnsi"/>
          <w:bCs/>
          <w:sz w:val="24"/>
          <w:szCs w:val="24"/>
        </w:rPr>
        <w:t>. zm.)</w:t>
      </w:r>
      <w:r w:rsidR="00F83B41">
        <w:rPr>
          <w:rFonts w:cstheme="minorHAnsi"/>
          <w:bCs/>
          <w:sz w:val="24"/>
          <w:szCs w:val="24"/>
        </w:rPr>
        <w:t xml:space="preserve"> oraz na warunkach umowy jaka będzie zawarta wg wzoru stanowiącego załącznik </w:t>
      </w:r>
      <w:r w:rsidR="00A6798E">
        <w:rPr>
          <w:rFonts w:cstheme="minorHAnsi"/>
          <w:bCs/>
          <w:sz w:val="24"/>
          <w:szCs w:val="24"/>
        </w:rPr>
        <w:t>nr 8</w:t>
      </w:r>
      <w:r w:rsidR="00CD52C2">
        <w:rPr>
          <w:rFonts w:cstheme="minorHAnsi"/>
          <w:bCs/>
          <w:sz w:val="24"/>
          <w:szCs w:val="24"/>
        </w:rPr>
        <w:t>.1</w:t>
      </w:r>
      <w:r w:rsidR="00A6798E">
        <w:rPr>
          <w:rFonts w:cstheme="minorHAnsi"/>
          <w:bCs/>
          <w:sz w:val="24"/>
          <w:szCs w:val="24"/>
        </w:rPr>
        <w:t xml:space="preserve"> </w:t>
      </w:r>
      <w:r w:rsidR="00F83B41">
        <w:rPr>
          <w:rFonts w:cstheme="minorHAnsi"/>
          <w:bCs/>
          <w:sz w:val="24"/>
          <w:szCs w:val="24"/>
        </w:rPr>
        <w:t xml:space="preserve">SWZ oraz </w:t>
      </w:r>
      <w:r w:rsidR="005A7B4F" w:rsidRPr="005A7B4F">
        <w:rPr>
          <w:rFonts w:cstheme="minorHAnsi"/>
          <w:bCs/>
          <w:sz w:val="24"/>
          <w:szCs w:val="24"/>
        </w:rPr>
        <w:t>wg załącznika nr 2</w:t>
      </w:r>
      <w:r w:rsidR="00EF3CF8">
        <w:rPr>
          <w:rFonts w:cstheme="minorHAnsi"/>
          <w:bCs/>
          <w:sz w:val="24"/>
          <w:szCs w:val="24"/>
        </w:rPr>
        <w:t>.1</w:t>
      </w:r>
      <w:r w:rsidR="005A7B4F" w:rsidRPr="005A7B4F">
        <w:rPr>
          <w:rFonts w:cstheme="minorHAnsi"/>
          <w:bCs/>
          <w:sz w:val="24"/>
          <w:szCs w:val="24"/>
        </w:rPr>
        <w:t xml:space="preserve"> SWZ</w:t>
      </w:r>
      <w:r w:rsidR="005A7B4F">
        <w:rPr>
          <w:rFonts w:cstheme="minorHAnsi"/>
          <w:bCs/>
          <w:sz w:val="24"/>
          <w:szCs w:val="24"/>
        </w:rPr>
        <w:t xml:space="preserve"> - </w:t>
      </w:r>
      <w:r w:rsidR="005A7B4F">
        <w:rPr>
          <w:rFonts w:cstheme="minorHAnsi"/>
          <w:b/>
          <w:bCs/>
          <w:sz w:val="24"/>
          <w:szCs w:val="24"/>
        </w:rPr>
        <w:t>Opis</w:t>
      </w:r>
      <w:r w:rsidR="00F83B41">
        <w:rPr>
          <w:rFonts w:cstheme="minorHAnsi"/>
          <w:bCs/>
          <w:sz w:val="24"/>
          <w:szCs w:val="24"/>
        </w:rPr>
        <w:t xml:space="preserve"> </w:t>
      </w:r>
      <w:r w:rsidR="005A7B4F">
        <w:rPr>
          <w:rFonts w:cstheme="minorHAnsi"/>
          <w:b/>
          <w:bCs/>
          <w:sz w:val="24"/>
          <w:szCs w:val="24"/>
        </w:rPr>
        <w:t xml:space="preserve">Przedmiotu Zamówienia </w:t>
      </w:r>
      <w:r w:rsidR="00A70385">
        <w:rPr>
          <w:rFonts w:cstheme="minorHAnsi"/>
          <w:b/>
          <w:bCs/>
          <w:sz w:val="24"/>
          <w:szCs w:val="24"/>
        </w:rPr>
        <w:t>(OPZ)</w:t>
      </w:r>
      <w:r w:rsidR="00D200FB">
        <w:rPr>
          <w:rFonts w:cstheme="minorHAnsi"/>
          <w:b/>
          <w:bCs/>
          <w:sz w:val="24"/>
          <w:szCs w:val="24"/>
        </w:rPr>
        <w:t>.</w:t>
      </w:r>
    </w:p>
    <w:bookmarkEnd w:id="29"/>
    <w:p w14:paraId="14460DF4" w14:textId="2C95F062" w:rsidR="00746AAF" w:rsidRDefault="005A7B4F" w:rsidP="00E827EF">
      <w:pPr>
        <w:pStyle w:val="Akapitzlist"/>
        <w:ind w:left="851"/>
        <w:jc w:val="both"/>
        <w:outlineLvl w:val="0"/>
        <w:rPr>
          <w:rFonts w:cstheme="minorHAnsi"/>
          <w:bCs/>
          <w:sz w:val="24"/>
          <w:szCs w:val="24"/>
          <w:u w:val="single"/>
        </w:rPr>
      </w:pPr>
      <w:r w:rsidRPr="005A7B4F">
        <w:rPr>
          <w:rFonts w:cstheme="minorHAnsi"/>
          <w:bCs/>
          <w:sz w:val="24"/>
          <w:szCs w:val="24"/>
          <w:u w:val="single"/>
        </w:rPr>
        <w:t>Przedmiot inwestycji objętej</w:t>
      </w:r>
      <w:r w:rsidR="00695356" w:rsidRPr="005A7B4F">
        <w:rPr>
          <w:rFonts w:cstheme="minorHAnsi"/>
          <w:bCs/>
          <w:sz w:val="24"/>
          <w:szCs w:val="24"/>
          <w:u w:val="single"/>
        </w:rPr>
        <w:t xml:space="preserve"> nadzorem</w:t>
      </w:r>
      <w:r w:rsidR="00177F07" w:rsidRPr="005A7B4F">
        <w:rPr>
          <w:rFonts w:cstheme="minorHAnsi"/>
          <w:bCs/>
          <w:sz w:val="24"/>
          <w:szCs w:val="24"/>
          <w:u w:val="single"/>
        </w:rPr>
        <w:t xml:space="preserve"> i szczegółowy opis przedmiotu zamówienia stanowi załącznik nr </w:t>
      </w:r>
      <w:r w:rsidR="009303BA" w:rsidRPr="005A7B4F">
        <w:rPr>
          <w:rFonts w:cstheme="minorHAnsi"/>
          <w:bCs/>
          <w:sz w:val="24"/>
          <w:szCs w:val="24"/>
          <w:u w:val="single"/>
        </w:rPr>
        <w:t>2</w:t>
      </w:r>
      <w:r w:rsidR="00CD52C2">
        <w:rPr>
          <w:rFonts w:cstheme="minorHAnsi"/>
          <w:bCs/>
          <w:sz w:val="24"/>
          <w:szCs w:val="24"/>
          <w:u w:val="single"/>
        </w:rPr>
        <w:t>.1</w:t>
      </w:r>
      <w:r w:rsidR="009303BA" w:rsidRPr="005A7B4F">
        <w:rPr>
          <w:rFonts w:cstheme="minorHAnsi"/>
          <w:bCs/>
          <w:sz w:val="24"/>
          <w:szCs w:val="24"/>
          <w:u w:val="single"/>
        </w:rPr>
        <w:t xml:space="preserve"> </w:t>
      </w:r>
      <w:r w:rsidR="00177F07" w:rsidRPr="005A7B4F">
        <w:rPr>
          <w:rFonts w:cstheme="minorHAnsi"/>
          <w:bCs/>
          <w:sz w:val="24"/>
          <w:szCs w:val="24"/>
          <w:u w:val="single"/>
        </w:rPr>
        <w:t>Specyfikacji Warunków Zamówienia</w:t>
      </w:r>
      <w:r w:rsidR="00E70D1A">
        <w:rPr>
          <w:rFonts w:cstheme="minorHAnsi"/>
          <w:bCs/>
          <w:sz w:val="24"/>
          <w:szCs w:val="24"/>
          <w:u w:val="single"/>
        </w:rPr>
        <w:t>.</w:t>
      </w:r>
    </w:p>
    <w:p w14:paraId="305289EC" w14:textId="6F3477E1" w:rsidR="004F02C7" w:rsidRPr="004F02C7" w:rsidRDefault="004F02C7" w:rsidP="004F02C7">
      <w:pPr>
        <w:pStyle w:val="Akapitzlist"/>
        <w:ind w:left="851"/>
        <w:jc w:val="both"/>
        <w:outlineLvl w:val="0"/>
        <w:rPr>
          <w:rFonts w:cstheme="minorHAnsi"/>
          <w:bCs/>
          <w:sz w:val="24"/>
          <w:szCs w:val="24"/>
        </w:rPr>
      </w:pPr>
      <w:r>
        <w:rPr>
          <w:rFonts w:cstheme="minorHAnsi"/>
          <w:bCs/>
          <w:sz w:val="24"/>
          <w:szCs w:val="24"/>
        </w:rPr>
        <w:t>Wykonawca będzie zobowiązany prowadzić nadzór nad robotami, których szczegółowy zakres określa dokumentacja projektowa zamieszczona na stronie internetowej Zamawiającego pod linkiem:</w:t>
      </w:r>
    </w:p>
    <w:p w14:paraId="0F1FAE5A" w14:textId="6CB97E6E" w:rsidR="00F94AA8" w:rsidRDefault="00000000" w:rsidP="00E827EF">
      <w:pPr>
        <w:pStyle w:val="Akapitzlist"/>
        <w:ind w:left="851"/>
        <w:jc w:val="both"/>
        <w:outlineLvl w:val="0"/>
        <w:rPr>
          <w:rFonts w:cstheme="minorHAnsi"/>
          <w:bCs/>
          <w:sz w:val="24"/>
          <w:szCs w:val="24"/>
        </w:rPr>
      </w:pPr>
      <w:hyperlink r:id="rId9" w:history="1">
        <w:r w:rsidR="005C785C" w:rsidRPr="00770E90">
          <w:rPr>
            <w:rStyle w:val="Hipercze"/>
            <w:rFonts w:cstheme="minorHAnsi"/>
            <w:bCs/>
            <w:sz w:val="24"/>
            <w:szCs w:val="24"/>
          </w:rPr>
          <w:t>https://platformazakupowa.pl/transakcja/803982</w:t>
        </w:r>
      </w:hyperlink>
      <w:r w:rsidR="005C785C">
        <w:rPr>
          <w:rFonts w:cstheme="minorHAnsi"/>
          <w:bCs/>
          <w:color w:val="4472C4" w:themeColor="accent1"/>
          <w:sz w:val="24"/>
          <w:szCs w:val="24"/>
        </w:rPr>
        <w:t xml:space="preserve">  </w:t>
      </w:r>
      <w:r w:rsidR="005C785C" w:rsidRPr="005C785C">
        <w:rPr>
          <w:rFonts w:cstheme="minorHAnsi"/>
          <w:bCs/>
          <w:sz w:val="24"/>
          <w:szCs w:val="24"/>
        </w:rPr>
        <w:t>(w zakresie części nr 1)</w:t>
      </w:r>
    </w:p>
    <w:p w14:paraId="6A385485" w14:textId="77777777" w:rsidR="00594B19" w:rsidRDefault="00594B19" w:rsidP="00E827EF">
      <w:pPr>
        <w:pStyle w:val="Akapitzlist"/>
        <w:ind w:left="851"/>
        <w:jc w:val="both"/>
        <w:outlineLvl w:val="0"/>
        <w:rPr>
          <w:rFonts w:cstheme="minorHAnsi"/>
          <w:bCs/>
          <w:sz w:val="24"/>
          <w:szCs w:val="24"/>
        </w:rPr>
      </w:pPr>
    </w:p>
    <w:p w14:paraId="649D5D07" w14:textId="10D08546" w:rsidR="00594B19" w:rsidRDefault="00594B19" w:rsidP="00E827EF">
      <w:pPr>
        <w:pStyle w:val="Akapitzlist"/>
        <w:ind w:left="851"/>
        <w:jc w:val="both"/>
        <w:outlineLvl w:val="0"/>
        <w:rPr>
          <w:rFonts w:cs="Calibri"/>
          <w:b/>
          <w:bCs/>
          <w:sz w:val="24"/>
          <w:szCs w:val="24"/>
          <w:u w:val="single"/>
        </w:rPr>
      </w:pPr>
      <w:r w:rsidRPr="00594B19">
        <w:rPr>
          <w:rFonts w:cs="Calibri"/>
          <w:b/>
          <w:bCs/>
          <w:sz w:val="24"/>
          <w:szCs w:val="24"/>
          <w:u w:val="single"/>
        </w:rPr>
        <w:t>Część nr 2:</w:t>
      </w:r>
    </w:p>
    <w:p w14:paraId="47AD9009" w14:textId="77777777" w:rsidR="00594B19" w:rsidRPr="00594B19" w:rsidRDefault="00594B19" w:rsidP="00E827EF">
      <w:pPr>
        <w:pStyle w:val="Akapitzlist"/>
        <w:ind w:left="851"/>
        <w:jc w:val="both"/>
        <w:outlineLvl w:val="0"/>
        <w:rPr>
          <w:rFonts w:cstheme="minorHAnsi"/>
          <w:bCs/>
          <w:sz w:val="16"/>
          <w:szCs w:val="16"/>
          <w:u w:val="single"/>
        </w:rPr>
      </w:pPr>
    </w:p>
    <w:p w14:paraId="67FEB52D" w14:textId="7D4179FA" w:rsidR="00594B19" w:rsidRPr="00361276" w:rsidRDefault="00594B19" w:rsidP="00594B19">
      <w:pPr>
        <w:pStyle w:val="Akapitzlist"/>
        <w:ind w:left="851"/>
        <w:jc w:val="both"/>
        <w:outlineLvl w:val="0"/>
        <w:rPr>
          <w:rFonts w:cstheme="minorHAnsi"/>
          <w:bCs/>
          <w:sz w:val="24"/>
          <w:szCs w:val="24"/>
        </w:rPr>
      </w:pPr>
      <w:r>
        <w:rPr>
          <w:rFonts w:cstheme="minorHAnsi"/>
          <w:bCs/>
          <w:sz w:val="24"/>
          <w:szCs w:val="24"/>
        </w:rPr>
        <w:t xml:space="preserve">Przedmiotem zamówienia jest </w:t>
      </w:r>
      <w:r w:rsidRPr="00594B19">
        <w:rPr>
          <w:rFonts w:cstheme="minorHAnsi"/>
          <w:bCs/>
          <w:sz w:val="24"/>
          <w:szCs w:val="24"/>
        </w:rPr>
        <w:t xml:space="preserve">pełnienie nadzoru inwestorskiego nad realizacją robót budowlanych w tym funkcji Inspektora nadzoru zgodnie z prawem budowlanym </w:t>
      </w:r>
      <w:r w:rsidRPr="00594B19">
        <w:rPr>
          <w:rFonts w:cstheme="minorHAnsi"/>
          <w:bCs/>
          <w:sz w:val="24"/>
          <w:szCs w:val="24"/>
        </w:rPr>
        <w:br/>
        <w:t xml:space="preserve">w ramach zadania pn.: Zagospodarowanie </w:t>
      </w:r>
      <w:proofErr w:type="spellStart"/>
      <w:r w:rsidRPr="00594B19">
        <w:rPr>
          <w:rFonts w:cstheme="minorHAnsi"/>
          <w:bCs/>
          <w:sz w:val="24"/>
          <w:szCs w:val="24"/>
        </w:rPr>
        <w:t>poscaleniowe</w:t>
      </w:r>
      <w:proofErr w:type="spellEnd"/>
      <w:r w:rsidRPr="00594B19">
        <w:rPr>
          <w:rFonts w:cstheme="minorHAnsi"/>
          <w:bCs/>
          <w:sz w:val="24"/>
          <w:szCs w:val="24"/>
        </w:rPr>
        <w:t xml:space="preserve"> na zadaniu: „Budowa </w:t>
      </w:r>
      <w:r w:rsidRPr="00594B19">
        <w:rPr>
          <w:rFonts w:cstheme="minorHAnsi"/>
          <w:bCs/>
          <w:sz w:val="24"/>
          <w:szCs w:val="24"/>
        </w:rPr>
        <w:br/>
        <w:t xml:space="preserve">i przebudowa dróg </w:t>
      </w:r>
      <w:proofErr w:type="spellStart"/>
      <w:r w:rsidRPr="00594B19">
        <w:rPr>
          <w:rFonts w:cstheme="minorHAnsi"/>
          <w:bCs/>
          <w:sz w:val="24"/>
          <w:szCs w:val="24"/>
        </w:rPr>
        <w:t>poscaleniowych</w:t>
      </w:r>
      <w:proofErr w:type="spellEnd"/>
      <w:r w:rsidRPr="00594B19">
        <w:rPr>
          <w:rFonts w:cstheme="minorHAnsi"/>
          <w:bCs/>
          <w:sz w:val="24"/>
          <w:szCs w:val="24"/>
        </w:rPr>
        <w:t xml:space="preserve"> wraz z przepustami pod drogami i zjazdami </w:t>
      </w:r>
      <w:r w:rsidRPr="00594B19">
        <w:rPr>
          <w:rFonts w:cstheme="minorHAnsi"/>
          <w:bCs/>
          <w:sz w:val="24"/>
          <w:szCs w:val="24"/>
        </w:rPr>
        <w:br/>
        <w:t>do działek, renowacja rowów melioracyjnych oraz rekultywacja gruntów” dla projektu: Scalenie gruntów wsi Chodaczów, gm. Grodzisko Dolne.</w:t>
      </w:r>
    </w:p>
    <w:p w14:paraId="31796FAB" w14:textId="77777777" w:rsidR="00594B19" w:rsidRDefault="00594B19" w:rsidP="00594B19">
      <w:pPr>
        <w:pStyle w:val="Akapitzlist"/>
        <w:ind w:left="851"/>
        <w:jc w:val="both"/>
        <w:outlineLvl w:val="0"/>
        <w:rPr>
          <w:rFonts w:cstheme="minorHAnsi"/>
          <w:bCs/>
          <w:sz w:val="24"/>
          <w:szCs w:val="24"/>
        </w:rPr>
      </w:pPr>
      <w:r w:rsidRPr="007537C1">
        <w:rPr>
          <w:rFonts w:cstheme="minorHAnsi"/>
          <w:bCs/>
          <w:sz w:val="24"/>
          <w:szCs w:val="24"/>
        </w:rPr>
        <w:t xml:space="preserve">Usługa pełnienia </w:t>
      </w:r>
      <w:r>
        <w:rPr>
          <w:rFonts w:cstheme="minorHAnsi"/>
          <w:bCs/>
          <w:sz w:val="24"/>
          <w:szCs w:val="24"/>
        </w:rPr>
        <w:t xml:space="preserve">nadzoru inwestorskiego </w:t>
      </w:r>
      <w:r w:rsidRPr="007537C1">
        <w:rPr>
          <w:rFonts w:cstheme="minorHAnsi"/>
          <w:bCs/>
          <w:sz w:val="24"/>
          <w:szCs w:val="24"/>
        </w:rPr>
        <w:t>związana jest</w:t>
      </w:r>
      <w:r>
        <w:rPr>
          <w:rFonts w:cstheme="minorHAnsi"/>
          <w:bCs/>
          <w:sz w:val="24"/>
          <w:szCs w:val="24"/>
        </w:rPr>
        <w:t xml:space="preserve"> m.in. </w:t>
      </w:r>
      <w:r w:rsidRPr="007537C1">
        <w:rPr>
          <w:rFonts w:cstheme="minorHAnsi"/>
          <w:bCs/>
          <w:sz w:val="24"/>
          <w:szCs w:val="24"/>
        </w:rPr>
        <w:t>z organizacją, koordynacją, nadzorowaniem, zarządzaniem procesu budowy, egzekwowaniem warunków umowy od Wykonawcy/Wykonawców robót budowlanych</w:t>
      </w:r>
      <w:r>
        <w:rPr>
          <w:rFonts w:cstheme="minorHAnsi"/>
          <w:bCs/>
          <w:sz w:val="24"/>
          <w:szCs w:val="24"/>
        </w:rPr>
        <w:t>, zatwierdzaniem wartości do zapłaty</w:t>
      </w:r>
      <w:r w:rsidRPr="007537C1">
        <w:rPr>
          <w:rFonts w:cstheme="minorHAnsi"/>
          <w:bCs/>
          <w:sz w:val="24"/>
          <w:szCs w:val="24"/>
        </w:rPr>
        <w:t>.</w:t>
      </w:r>
    </w:p>
    <w:p w14:paraId="1ABDB150" w14:textId="0B85E868" w:rsidR="00594B19" w:rsidRPr="008F5A29" w:rsidRDefault="00594B19" w:rsidP="00594B19">
      <w:pPr>
        <w:pStyle w:val="Akapitzlist"/>
        <w:ind w:left="851"/>
        <w:jc w:val="both"/>
        <w:outlineLvl w:val="0"/>
        <w:rPr>
          <w:rFonts w:cstheme="minorHAnsi"/>
          <w:b/>
          <w:bCs/>
          <w:sz w:val="24"/>
          <w:szCs w:val="24"/>
        </w:rPr>
      </w:pPr>
      <w:r>
        <w:rPr>
          <w:rFonts w:cstheme="minorHAnsi"/>
          <w:bCs/>
          <w:sz w:val="24"/>
          <w:szCs w:val="24"/>
        </w:rPr>
        <w:lastRenderedPageBreak/>
        <w:t xml:space="preserve">Wykonywanie obowiązków Inspektora Nadzoru Inwestorskiego musi być zgodne </w:t>
      </w:r>
      <w:r>
        <w:rPr>
          <w:rFonts w:cstheme="minorHAnsi"/>
          <w:bCs/>
          <w:sz w:val="24"/>
          <w:szCs w:val="24"/>
        </w:rPr>
        <w:br/>
        <w:t>z przepisami prawa budowlanego tj. ustawą</w:t>
      </w:r>
      <w:r w:rsidRPr="00BD2A3B">
        <w:t xml:space="preserve"> </w:t>
      </w:r>
      <w:r w:rsidRPr="00BD2A3B">
        <w:rPr>
          <w:rFonts w:cstheme="minorHAnsi"/>
          <w:bCs/>
          <w:sz w:val="24"/>
          <w:szCs w:val="24"/>
        </w:rPr>
        <w:t>z dnia 7 lipca 1994 r. Prawo budowlane (</w:t>
      </w:r>
      <w:proofErr w:type="spellStart"/>
      <w:r w:rsidRPr="00BD2A3B">
        <w:rPr>
          <w:rFonts w:cstheme="minorHAnsi"/>
          <w:bCs/>
          <w:sz w:val="24"/>
          <w:szCs w:val="24"/>
        </w:rPr>
        <w:t>t.j</w:t>
      </w:r>
      <w:proofErr w:type="spellEnd"/>
      <w:r w:rsidRPr="00BD2A3B">
        <w:rPr>
          <w:rFonts w:cstheme="minorHAnsi"/>
          <w:bCs/>
          <w:sz w:val="24"/>
          <w:szCs w:val="24"/>
        </w:rPr>
        <w:t>. Dz. U. z 202</w:t>
      </w:r>
      <w:r>
        <w:rPr>
          <w:rFonts w:cstheme="minorHAnsi"/>
          <w:bCs/>
          <w:sz w:val="24"/>
          <w:szCs w:val="24"/>
        </w:rPr>
        <w:t>3</w:t>
      </w:r>
      <w:r w:rsidRPr="00BD2A3B">
        <w:rPr>
          <w:rFonts w:cstheme="minorHAnsi"/>
          <w:bCs/>
          <w:sz w:val="24"/>
          <w:szCs w:val="24"/>
        </w:rPr>
        <w:t xml:space="preserve"> r. poz. </w:t>
      </w:r>
      <w:r>
        <w:rPr>
          <w:rFonts w:cstheme="minorHAnsi"/>
          <w:bCs/>
          <w:sz w:val="24"/>
          <w:szCs w:val="24"/>
        </w:rPr>
        <w:t xml:space="preserve">682 z </w:t>
      </w:r>
      <w:proofErr w:type="spellStart"/>
      <w:r>
        <w:rPr>
          <w:rFonts w:cstheme="minorHAnsi"/>
          <w:bCs/>
          <w:sz w:val="24"/>
          <w:szCs w:val="24"/>
        </w:rPr>
        <w:t>późn</w:t>
      </w:r>
      <w:proofErr w:type="spellEnd"/>
      <w:r>
        <w:rPr>
          <w:rFonts w:cstheme="minorHAnsi"/>
          <w:bCs/>
          <w:sz w:val="24"/>
          <w:szCs w:val="24"/>
        </w:rPr>
        <w:t>. zm.) oraz na warunkach umowy jaka będzie zawarta wg wzoru stanowiącego załącznik nr 8</w:t>
      </w:r>
      <w:r w:rsidR="00CD52C2">
        <w:rPr>
          <w:rFonts w:cstheme="minorHAnsi"/>
          <w:bCs/>
          <w:sz w:val="24"/>
          <w:szCs w:val="24"/>
        </w:rPr>
        <w:t>.2</w:t>
      </w:r>
      <w:r>
        <w:rPr>
          <w:rFonts w:cstheme="minorHAnsi"/>
          <w:bCs/>
          <w:sz w:val="24"/>
          <w:szCs w:val="24"/>
        </w:rPr>
        <w:t xml:space="preserve"> SWZ oraz </w:t>
      </w:r>
      <w:r w:rsidRPr="005A7B4F">
        <w:rPr>
          <w:rFonts w:cstheme="minorHAnsi"/>
          <w:bCs/>
          <w:sz w:val="24"/>
          <w:szCs w:val="24"/>
        </w:rPr>
        <w:t>wg załącznika nr 2</w:t>
      </w:r>
      <w:r w:rsidR="00EF3CF8">
        <w:rPr>
          <w:rFonts w:cstheme="minorHAnsi"/>
          <w:bCs/>
          <w:sz w:val="24"/>
          <w:szCs w:val="24"/>
        </w:rPr>
        <w:t>.2</w:t>
      </w:r>
      <w:r w:rsidRPr="005A7B4F">
        <w:rPr>
          <w:rFonts w:cstheme="minorHAnsi"/>
          <w:bCs/>
          <w:sz w:val="24"/>
          <w:szCs w:val="24"/>
        </w:rPr>
        <w:t xml:space="preserve"> SWZ</w:t>
      </w:r>
      <w:r>
        <w:rPr>
          <w:rFonts w:cstheme="minorHAnsi"/>
          <w:bCs/>
          <w:sz w:val="24"/>
          <w:szCs w:val="24"/>
        </w:rPr>
        <w:t xml:space="preserve"> - </w:t>
      </w:r>
      <w:r>
        <w:rPr>
          <w:rFonts w:cstheme="minorHAnsi"/>
          <w:b/>
          <w:bCs/>
          <w:sz w:val="24"/>
          <w:szCs w:val="24"/>
        </w:rPr>
        <w:t>Opis</w:t>
      </w:r>
      <w:r>
        <w:rPr>
          <w:rFonts w:cstheme="minorHAnsi"/>
          <w:bCs/>
          <w:sz w:val="24"/>
          <w:szCs w:val="24"/>
        </w:rPr>
        <w:t xml:space="preserve"> </w:t>
      </w:r>
      <w:r>
        <w:rPr>
          <w:rFonts w:cstheme="minorHAnsi"/>
          <w:b/>
          <w:bCs/>
          <w:sz w:val="24"/>
          <w:szCs w:val="24"/>
        </w:rPr>
        <w:t>Przedmiotu Zamówienia (OPZ).</w:t>
      </w:r>
    </w:p>
    <w:p w14:paraId="7A481AC2" w14:textId="7C625C8F" w:rsidR="00594B19" w:rsidRDefault="00594B19" w:rsidP="00594B19">
      <w:pPr>
        <w:pStyle w:val="Akapitzlist"/>
        <w:ind w:left="851"/>
        <w:jc w:val="both"/>
        <w:outlineLvl w:val="0"/>
        <w:rPr>
          <w:rFonts w:cstheme="minorHAnsi"/>
          <w:bCs/>
          <w:sz w:val="24"/>
          <w:szCs w:val="24"/>
          <w:u w:val="single"/>
        </w:rPr>
      </w:pPr>
      <w:r w:rsidRPr="005A7B4F">
        <w:rPr>
          <w:rFonts w:cstheme="minorHAnsi"/>
          <w:bCs/>
          <w:sz w:val="24"/>
          <w:szCs w:val="24"/>
          <w:u w:val="single"/>
        </w:rPr>
        <w:t>Przedmiot inwestycji objętej nadzorem i szczegółowy opis przedmiotu zamówienia stanowi załącznik nr 2</w:t>
      </w:r>
      <w:r w:rsidR="00CD52C2">
        <w:rPr>
          <w:rFonts w:cstheme="minorHAnsi"/>
          <w:bCs/>
          <w:sz w:val="24"/>
          <w:szCs w:val="24"/>
          <w:u w:val="single"/>
        </w:rPr>
        <w:t>.2</w:t>
      </w:r>
      <w:r w:rsidRPr="005A7B4F">
        <w:rPr>
          <w:rFonts w:cstheme="minorHAnsi"/>
          <w:bCs/>
          <w:sz w:val="24"/>
          <w:szCs w:val="24"/>
          <w:u w:val="single"/>
        </w:rPr>
        <w:t xml:space="preserve"> Specyfikacji Warunków Zamówienia</w:t>
      </w:r>
      <w:r>
        <w:rPr>
          <w:rFonts w:cstheme="minorHAnsi"/>
          <w:bCs/>
          <w:sz w:val="24"/>
          <w:szCs w:val="24"/>
          <w:u w:val="single"/>
        </w:rPr>
        <w:t>.</w:t>
      </w:r>
    </w:p>
    <w:p w14:paraId="3B37765E" w14:textId="77777777" w:rsidR="00594B19" w:rsidRPr="004F02C7" w:rsidRDefault="00594B19" w:rsidP="00594B19">
      <w:pPr>
        <w:pStyle w:val="Akapitzlist"/>
        <w:ind w:left="851"/>
        <w:jc w:val="both"/>
        <w:outlineLvl w:val="0"/>
        <w:rPr>
          <w:rFonts w:cstheme="minorHAnsi"/>
          <w:bCs/>
          <w:sz w:val="24"/>
          <w:szCs w:val="24"/>
        </w:rPr>
      </w:pPr>
      <w:r>
        <w:rPr>
          <w:rFonts w:cstheme="minorHAnsi"/>
          <w:bCs/>
          <w:sz w:val="24"/>
          <w:szCs w:val="24"/>
        </w:rPr>
        <w:t>Wykonawca będzie zobowiązany prowadzić nadzór nad robotami, których szczegółowy zakres określa dokumentacja projektowa zamieszczona na stronie internetowej Zamawiającego pod linkiem:</w:t>
      </w:r>
    </w:p>
    <w:p w14:paraId="59C4D195" w14:textId="0D7C619C" w:rsidR="00594B19" w:rsidRPr="005C785C" w:rsidRDefault="00000000" w:rsidP="00594B19">
      <w:pPr>
        <w:pStyle w:val="Akapitzlist"/>
        <w:ind w:left="851"/>
        <w:jc w:val="both"/>
        <w:outlineLvl w:val="0"/>
        <w:rPr>
          <w:rFonts w:cstheme="minorHAnsi"/>
          <w:bCs/>
          <w:sz w:val="24"/>
          <w:szCs w:val="24"/>
        </w:rPr>
      </w:pPr>
      <w:hyperlink r:id="rId10" w:history="1">
        <w:r w:rsidR="00594B19" w:rsidRPr="00770E90">
          <w:rPr>
            <w:rStyle w:val="Hipercze"/>
            <w:rFonts w:cstheme="minorHAnsi"/>
            <w:bCs/>
            <w:sz w:val="24"/>
            <w:szCs w:val="24"/>
          </w:rPr>
          <w:t>https://platformazakupowa.pl/transakcja/803982</w:t>
        </w:r>
      </w:hyperlink>
      <w:r w:rsidR="00594B19">
        <w:rPr>
          <w:rFonts w:cstheme="minorHAnsi"/>
          <w:bCs/>
          <w:color w:val="4472C4" w:themeColor="accent1"/>
          <w:sz w:val="24"/>
          <w:szCs w:val="24"/>
        </w:rPr>
        <w:t xml:space="preserve">  </w:t>
      </w:r>
      <w:r w:rsidR="00594B19" w:rsidRPr="005C785C">
        <w:rPr>
          <w:rFonts w:cstheme="minorHAnsi"/>
          <w:bCs/>
          <w:sz w:val="24"/>
          <w:szCs w:val="24"/>
        </w:rPr>
        <w:t xml:space="preserve">(w zakresie części nr </w:t>
      </w:r>
      <w:r w:rsidR="0020650D">
        <w:rPr>
          <w:rFonts w:cstheme="minorHAnsi"/>
          <w:bCs/>
          <w:sz w:val="24"/>
          <w:szCs w:val="24"/>
        </w:rPr>
        <w:t>4</w:t>
      </w:r>
      <w:r w:rsidR="00594B19" w:rsidRPr="005C785C">
        <w:rPr>
          <w:rFonts w:cstheme="minorHAnsi"/>
          <w:bCs/>
          <w:sz w:val="24"/>
          <w:szCs w:val="24"/>
        </w:rPr>
        <w:t>)</w:t>
      </w:r>
    </w:p>
    <w:p w14:paraId="7E14333D" w14:textId="77777777" w:rsidR="00594B19" w:rsidRPr="005C785C" w:rsidRDefault="00594B19" w:rsidP="00E827EF">
      <w:pPr>
        <w:pStyle w:val="Akapitzlist"/>
        <w:ind w:left="851"/>
        <w:jc w:val="both"/>
        <w:outlineLvl w:val="0"/>
        <w:rPr>
          <w:rFonts w:cstheme="minorHAnsi"/>
          <w:bCs/>
          <w:sz w:val="24"/>
          <w:szCs w:val="24"/>
        </w:rPr>
      </w:pPr>
    </w:p>
    <w:p w14:paraId="7D946CDF" w14:textId="00480E83" w:rsidR="00757D9E" w:rsidRPr="00FD6D73" w:rsidRDefault="00FD6D73" w:rsidP="00E827EF">
      <w:pPr>
        <w:ind w:left="851" w:hanging="851"/>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EB5F31">
        <w:rPr>
          <w:rFonts w:cstheme="minorHAnsi"/>
          <w:b/>
          <w:sz w:val="24"/>
          <w:szCs w:val="24"/>
        </w:rPr>
        <w:tab/>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w okolicznościach</w:t>
      </w:r>
      <w:r w:rsidR="00EB5F31">
        <w:rPr>
          <w:rFonts w:cstheme="minorHAnsi"/>
          <w:b/>
          <w:sz w:val="24"/>
          <w:szCs w:val="24"/>
        </w:rPr>
        <w:t>,</w:t>
      </w:r>
      <w:r w:rsidR="002C4B01" w:rsidRPr="00FD6D73">
        <w:rPr>
          <w:rFonts w:cstheme="minorHAnsi"/>
          <w:b/>
          <w:sz w:val="24"/>
          <w:szCs w:val="24"/>
        </w:rPr>
        <w:t xml:space="preserve">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2F1C91E2" w14:textId="7410259A" w:rsidR="00E827EF" w:rsidRDefault="00E827EF" w:rsidP="00D200FB">
      <w:pPr>
        <w:spacing w:line="240" w:lineRule="auto"/>
        <w:ind w:left="851" w:hanging="851"/>
        <w:jc w:val="both"/>
        <w:rPr>
          <w:rFonts w:cstheme="minorHAnsi"/>
          <w:bCs/>
          <w:sz w:val="24"/>
          <w:szCs w:val="24"/>
        </w:rPr>
      </w:pPr>
      <w:r>
        <w:rPr>
          <w:rFonts w:cstheme="minorHAnsi"/>
          <w:bCs/>
          <w:sz w:val="24"/>
          <w:szCs w:val="24"/>
        </w:rPr>
        <w:t xml:space="preserve">               </w:t>
      </w:r>
      <w:r w:rsidR="00C307FF">
        <w:rPr>
          <w:rFonts w:cstheme="minorHAnsi"/>
          <w:bCs/>
          <w:sz w:val="24"/>
          <w:szCs w:val="24"/>
        </w:rPr>
        <w:t>W przedmiotowym zamówieniu wykonywanie czynności w zakresie realizacji przedmiotu zamówienia nie polega na wykonywaniu pracy w sposób określny w art. 22 § 1 ustawy z dnia 26 czerwca</w:t>
      </w:r>
      <w:r w:rsidR="005C785C">
        <w:rPr>
          <w:rFonts w:cstheme="minorHAnsi"/>
          <w:bCs/>
          <w:sz w:val="24"/>
          <w:szCs w:val="24"/>
        </w:rPr>
        <w:t xml:space="preserve"> </w:t>
      </w:r>
      <w:r w:rsidR="00C307FF">
        <w:rPr>
          <w:rFonts w:cstheme="minorHAnsi"/>
          <w:bCs/>
          <w:sz w:val="24"/>
          <w:szCs w:val="24"/>
        </w:rPr>
        <w:t xml:space="preserve">1974 r. Kodeks pracy. W związku z powyższym </w:t>
      </w:r>
      <w:r w:rsidR="00885999">
        <w:rPr>
          <w:rFonts w:cstheme="minorHAnsi"/>
          <w:bCs/>
          <w:sz w:val="24"/>
          <w:szCs w:val="24"/>
        </w:rPr>
        <w:t>Zamawiający nie określa obowiązku zatrudnienia</w:t>
      </w:r>
      <w:r w:rsidR="00B25A86">
        <w:rPr>
          <w:rFonts w:cstheme="minorHAnsi"/>
          <w:bCs/>
          <w:sz w:val="24"/>
          <w:szCs w:val="24"/>
        </w:rPr>
        <w:t xml:space="preserve">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w:t>
      </w:r>
      <w:r w:rsidR="00A13966">
        <w:rPr>
          <w:rFonts w:cstheme="minorHAnsi"/>
          <w:bCs/>
          <w:sz w:val="24"/>
          <w:szCs w:val="24"/>
        </w:rPr>
        <w:t xml:space="preserve"> 7 lipca 1994 r. P</w:t>
      </w:r>
      <w:r w:rsidR="00B25A86">
        <w:rPr>
          <w:rFonts w:cstheme="minorHAnsi"/>
          <w:bCs/>
          <w:sz w:val="24"/>
          <w:szCs w:val="24"/>
        </w:rPr>
        <w:t xml:space="preserve">rawo budowlane (tj. Dz. U. z </w:t>
      </w:r>
      <w:r w:rsidR="00BD2A3B">
        <w:rPr>
          <w:rFonts w:cstheme="minorHAnsi"/>
          <w:bCs/>
          <w:sz w:val="24"/>
          <w:szCs w:val="24"/>
        </w:rPr>
        <w:t>202</w:t>
      </w:r>
      <w:r w:rsidR="001A6531">
        <w:rPr>
          <w:rFonts w:cstheme="minorHAnsi"/>
          <w:bCs/>
          <w:sz w:val="24"/>
          <w:szCs w:val="24"/>
        </w:rPr>
        <w:t>3</w:t>
      </w:r>
      <w:r w:rsidR="00BD2A3B">
        <w:rPr>
          <w:rFonts w:cstheme="minorHAnsi"/>
          <w:bCs/>
          <w:sz w:val="24"/>
          <w:szCs w:val="24"/>
        </w:rPr>
        <w:t xml:space="preserve"> </w:t>
      </w:r>
      <w:r w:rsidR="00B25A86">
        <w:rPr>
          <w:rFonts w:cstheme="minorHAnsi"/>
          <w:bCs/>
          <w:sz w:val="24"/>
          <w:szCs w:val="24"/>
        </w:rPr>
        <w:t xml:space="preserve">r. poz. </w:t>
      </w:r>
      <w:r w:rsidR="001A6531">
        <w:rPr>
          <w:rFonts w:cstheme="minorHAnsi"/>
          <w:bCs/>
          <w:sz w:val="24"/>
          <w:szCs w:val="24"/>
        </w:rPr>
        <w:t>682</w:t>
      </w:r>
      <w:r w:rsidR="00BD2A3B">
        <w:rPr>
          <w:rFonts w:cstheme="minorHAnsi"/>
          <w:bCs/>
          <w:sz w:val="24"/>
          <w:szCs w:val="24"/>
        </w:rPr>
        <w:t xml:space="preserve"> z </w:t>
      </w:r>
      <w:proofErr w:type="spellStart"/>
      <w:r w:rsidR="00BD2A3B">
        <w:rPr>
          <w:rFonts w:cstheme="minorHAnsi"/>
          <w:bCs/>
          <w:sz w:val="24"/>
          <w:szCs w:val="24"/>
        </w:rPr>
        <w:t>późn</w:t>
      </w:r>
      <w:proofErr w:type="spellEnd"/>
      <w:r w:rsidR="00BD2A3B">
        <w:rPr>
          <w:rFonts w:cstheme="minorHAnsi"/>
          <w:bCs/>
          <w:sz w:val="24"/>
          <w:szCs w:val="24"/>
        </w:rPr>
        <w:t>. zm.</w:t>
      </w:r>
      <w:r w:rsidR="00C307FF">
        <w:rPr>
          <w:rFonts w:cstheme="minorHAnsi"/>
          <w:bCs/>
          <w:sz w:val="24"/>
          <w:szCs w:val="24"/>
        </w:rPr>
        <w:t>)</w:t>
      </w:r>
      <w:r w:rsidR="00A13966">
        <w:rPr>
          <w:rFonts w:cstheme="minorHAnsi"/>
          <w:bCs/>
          <w:sz w:val="24"/>
          <w:szCs w:val="24"/>
        </w:rPr>
        <w:t xml:space="preserve">. Osoby wykonujące te czynności są samodzielnymi uczestnikami procesu budowlanego i działają samodzielnie, także w tym rozumieniu, że same wyznaczają sobie zadania i same te zadania realizują.  </w:t>
      </w:r>
      <w:r w:rsidR="00B25A86">
        <w:rPr>
          <w:rFonts w:cstheme="minorHAnsi"/>
          <w:bCs/>
          <w:sz w:val="24"/>
          <w:szCs w:val="24"/>
        </w:rPr>
        <w:t xml:space="preserve">  </w:t>
      </w:r>
    </w:p>
    <w:p w14:paraId="0B474FE8" w14:textId="77777777" w:rsidR="00D200FB" w:rsidRPr="00D200FB" w:rsidRDefault="00D200FB" w:rsidP="00D200FB">
      <w:pPr>
        <w:spacing w:line="240" w:lineRule="auto"/>
        <w:ind w:left="851" w:hanging="851"/>
        <w:jc w:val="both"/>
        <w:rPr>
          <w:rFonts w:cstheme="minorHAnsi"/>
          <w:bCs/>
          <w:sz w:val="2"/>
          <w:szCs w:val="24"/>
        </w:rPr>
      </w:pPr>
    </w:p>
    <w:p w14:paraId="67C8EE68" w14:textId="18C96927" w:rsidR="00BD2FF5" w:rsidRPr="00BD2FF5" w:rsidRDefault="004B2C77" w:rsidP="000D4438">
      <w:pPr>
        <w:pStyle w:val="Akapitzlist"/>
        <w:numPr>
          <w:ilvl w:val="0"/>
          <w:numId w:val="1"/>
        </w:numPr>
        <w:jc w:val="both"/>
        <w:outlineLvl w:val="0"/>
        <w:rPr>
          <w:rFonts w:cstheme="minorHAnsi"/>
          <w:b/>
          <w:sz w:val="26"/>
          <w:szCs w:val="26"/>
        </w:rPr>
      </w:pPr>
      <w:bookmarkStart w:id="30" w:name="_Toc63232065"/>
      <w:bookmarkStart w:id="31" w:name="_Toc63232291"/>
      <w:bookmarkStart w:id="32"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30"/>
      <w:bookmarkEnd w:id="31"/>
      <w:bookmarkEnd w:id="32"/>
    </w:p>
    <w:p w14:paraId="54671A4D" w14:textId="3B83E023" w:rsidR="00E827EF" w:rsidRDefault="00D200FB" w:rsidP="008471D0">
      <w:pPr>
        <w:pStyle w:val="Akapitzlist"/>
        <w:ind w:left="851"/>
        <w:jc w:val="both"/>
        <w:outlineLvl w:val="0"/>
        <w:rPr>
          <w:rFonts w:cstheme="minorHAnsi"/>
          <w:bCs/>
          <w:sz w:val="24"/>
          <w:szCs w:val="24"/>
        </w:rPr>
      </w:pPr>
      <w:r w:rsidRPr="00D200FB">
        <w:rPr>
          <w:rFonts w:cstheme="minorHAnsi"/>
          <w:bCs/>
          <w:sz w:val="24"/>
          <w:szCs w:val="24"/>
        </w:rPr>
        <w:t xml:space="preserve">Zamawiający nie przewiduje udzielenia zamówień, o których mowa w art. 214 ust. 1 pkt 7) ustawy </w:t>
      </w:r>
      <w:proofErr w:type="spellStart"/>
      <w:r w:rsidRPr="00D200FB">
        <w:rPr>
          <w:rFonts w:cstheme="minorHAnsi"/>
          <w:bCs/>
          <w:sz w:val="24"/>
          <w:szCs w:val="24"/>
        </w:rPr>
        <w:t>Pzp</w:t>
      </w:r>
      <w:proofErr w:type="spellEnd"/>
      <w:r w:rsidRPr="00D200FB">
        <w:rPr>
          <w:rFonts w:cstheme="minorHAnsi"/>
          <w:bCs/>
          <w:sz w:val="24"/>
          <w:szCs w:val="24"/>
        </w:rPr>
        <w:t>.</w:t>
      </w:r>
    </w:p>
    <w:p w14:paraId="4D3A6B84" w14:textId="77777777" w:rsidR="00D200FB" w:rsidRPr="00D200FB" w:rsidRDefault="00D200FB" w:rsidP="008471D0">
      <w:pPr>
        <w:pStyle w:val="Akapitzlist"/>
        <w:ind w:left="851"/>
        <w:jc w:val="both"/>
        <w:outlineLvl w:val="0"/>
        <w:rPr>
          <w:rFonts w:cstheme="minorHAnsi"/>
          <w:bCs/>
          <w:sz w:val="14"/>
          <w:szCs w:val="24"/>
        </w:rPr>
      </w:pPr>
    </w:p>
    <w:p w14:paraId="2A74FA94" w14:textId="355D7749" w:rsidR="00480FAD" w:rsidRPr="009E04B7" w:rsidRDefault="00D85A89" w:rsidP="000D4438">
      <w:pPr>
        <w:pStyle w:val="Akapitzlist"/>
        <w:numPr>
          <w:ilvl w:val="0"/>
          <w:numId w:val="1"/>
        </w:numPr>
        <w:jc w:val="both"/>
        <w:outlineLvl w:val="0"/>
        <w:rPr>
          <w:rFonts w:cstheme="minorHAnsi"/>
          <w:b/>
          <w:sz w:val="26"/>
          <w:szCs w:val="26"/>
        </w:rPr>
      </w:pPr>
      <w:bookmarkStart w:id="33" w:name="_Toc63232067"/>
      <w:bookmarkStart w:id="34" w:name="_Toc63232293"/>
      <w:bookmarkStart w:id="35" w:name="_Toc63234602"/>
      <w:r w:rsidRPr="009E04B7">
        <w:rPr>
          <w:rFonts w:cstheme="minorHAnsi"/>
          <w:b/>
          <w:sz w:val="26"/>
          <w:szCs w:val="26"/>
        </w:rPr>
        <w:t>TERMIN WYKONANIA ZAMÓWIENIA</w:t>
      </w:r>
      <w:bookmarkEnd w:id="33"/>
      <w:bookmarkEnd w:id="34"/>
      <w:bookmarkEnd w:id="35"/>
    </w:p>
    <w:p w14:paraId="7188854D" w14:textId="5A286AA5" w:rsidR="001D1FA5" w:rsidRPr="008471D0" w:rsidRDefault="00D85A89" w:rsidP="000D4438">
      <w:pPr>
        <w:pStyle w:val="Akapitzlist"/>
        <w:numPr>
          <w:ilvl w:val="1"/>
          <w:numId w:val="1"/>
        </w:numPr>
        <w:jc w:val="both"/>
        <w:outlineLvl w:val="0"/>
        <w:rPr>
          <w:rFonts w:cstheme="minorHAnsi"/>
          <w:b/>
          <w:sz w:val="24"/>
          <w:szCs w:val="24"/>
        </w:rPr>
      </w:pPr>
      <w:bookmarkStart w:id="36" w:name="_Toc63232068"/>
      <w:bookmarkStart w:id="37" w:name="_Toc63232294"/>
      <w:bookmarkStart w:id="38"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w:t>
      </w:r>
      <w:bookmarkEnd w:id="36"/>
      <w:bookmarkEnd w:id="37"/>
      <w:bookmarkEnd w:id="38"/>
    </w:p>
    <w:p w14:paraId="53D2CACF" w14:textId="07632F3C" w:rsidR="008471D0" w:rsidRPr="001D1FA5" w:rsidRDefault="005C785C" w:rsidP="008471D0">
      <w:pPr>
        <w:pStyle w:val="Akapitzlist"/>
        <w:ind w:left="851"/>
        <w:jc w:val="both"/>
        <w:outlineLvl w:val="0"/>
        <w:rPr>
          <w:rFonts w:cstheme="minorHAnsi"/>
          <w:b/>
          <w:sz w:val="24"/>
          <w:szCs w:val="24"/>
        </w:rPr>
      </w:pPr>
      <w:r>
        <w:rPr>
          <w:rFonts w:cstheme="minorHAnsi"/>
          <w:b/>
          <w:sz w:val="24"/>
          <w:szCs w:val="24"/>
        </w:rPr>
        <w:t>Część nr 1</w:t>
      </w:r>
      <w:r w:rsidR="00050D13">
        <w:rPr>
          <w:rFonts w:cstheme="minorHAnsi"/>
          <w:b/>
          <w:sz w:val="24"/>
          <w:szCs w:val="24"/>
        </w:rPr>
        <w:t>,</w:t>
      </w:r>
      <w:r>
        <w:rPr>
          <w:rFonts w:cstheme="minorHAnsi"/>
          <w:b/>
          <w:sz w:val="24"/>
          <w:szCs w:val="24"/>
        </w:rPr>
        <w:t xml:space="preserve"> </w:t>
      </w:r>
      <w:r>
        <w:rPr>
          <w:rFonts w:cstheme="minorHAnsi"/>
          <w:b/>
          <w:sz w:val="24"/>
          <w:szCs w:val="24"/>
        </w:rPr>
        <w:t>część nr 2</w:t>
      </w:r>
    </w:p>
    <w:p w14:paraId="393D700F" w14:textId="769FF184" w:rsidR="005670E7" w:rsidRPr="008471D0" w:rsidRDefault="007A1EE4" w:rsidP="00A2654A">
      <w:pPr>
        <w:pStyle w:val="Akapitzlist"/>
        <w:numPr>
          <w:ilvl w:val="0"/>
          <w:numId w:val="15"/>
        </w:numPr>
        <w:spacing w:after="0"/>
        <w:jc w:val="both"/>
        <w:outlineLvl w:val="0"/>
        <w:rPr>
          <w:rFonts w:cstheme="minorHAnsi"/>
          <w:b/>
          <w:sz w:val="24"/>
          <w:szCs w:val="24"/>
        </w:rPr>
      </w:pPr>
      <w:r>
        <w:rPr>
          <w:rFonts w:cstheme="minorHAnsi"/>
          <w:b/>
          <w:bCs/>
          <w:sz w:val="24"/>
          <w:szCs w:val="24"/>
        </w:rPr>
        <w:t xml:space="preserve"> 1</w:t>
      </w:r>
      <w:r w:rsidR="005C785C">
        <w:rPr>
          <w:rFonts w:cstheme="minorHAnsi"/>
          <w:b/>
          <w:bCs/>
          <w:sz w:val="24"/>
          <w:szCs w:val="24"/>
        </w:rPr>
        <w:t>4</w:t>
      </w:r>
      <w:r>
        <w:rPr>
          <w:rFonts w:cstheme="minorHAnsi"/>
          <w:b/>
          <w:bCs/>
          <w:sz w:val="24"/>
          <w:szCs w:val="24"/>
        </w:rPr>
        <w:t xml:space="preserve"> miesięcy </w:t>
      </w:r>
      <w:r>
        <w:rPr>
          <w:rFonts w:cstheme="minorHAnsi"/>
          <w:bCs/>
          <w:sz w:val="24"/>
          <w:szCs w:val="24"/>
        </w:rPr>
        <w:t>od dnia zawarcia umowy</w:t>
      </w:r>
    </w:p>
    <w:p w14:paraId="66BC3F63" w14:textId="77777777" w:rsidR="00FA791A" w:rsidRDefault="00FA791A" w:rsidP="00FA791A">
      <w:pPr>
        <w:pStyle w:val="Akapitzlist"/>
        <w:spacing w:after="0"/>
        <w:ind w:left="1571"/>
        <w:outlineLvl w:val="0"/>
        <w:rPr>
          <w:rFonts w:cstheme="minorHAnsi"/>
          <w:bCs/>
          <w:sz w:val="24"/>
          <w:szCs w:val="24"/>
        </w:rPr>
      </w:pPr>
      <w:r>
        <w:rPr>
          <w:rFonts w:cstheme="minorHAnsi"/>
          <w:bCs/>
          <w:sz w:val="24"/>
          <w:szCs w:val="24"/>
        </w:rPr>
        <w:t xml:space="preserve">-  Rozpoczęcie pełnienia funkcji Inspektora Nadzoru (nadzór inwestorski) – </w:t>
      </w:r>
      <w:r>
        <w:rPr>
          <w:rFonts w:cstheme="minorHAnsi"/>
          <w:bCs/>
          <w:sz w:val="24"/>
          <w:szCs w:val="24"/>
        </w:rPr>
        <w:br/>
        <w:t xml:space="preserve">    w dniu zawarcia umowy.</w:t>
      </w:r>
    </w:p>
    <w:p w14:paraId="5ED8AB27" w14:textId="4775875B" w:rsidR="00FA791A" w:rsidRPr="0020650D" w:rsidRDefault="00FA791A" w:rsidP="00FA791A">
      <w:pPr>
        <w:pStyle w:val="Akapitzlist"/>
        <w:spacing w:after="0"/>
        <w:ind w:left="1571"/>
        <w:outlineLvl w:val="0"/>
        <w:rPr>
          <w:rFonts w:cstheme="minorHAnsi"/>
          <w:bCs/>
          <w:sz w:val="24"/>
          <w:szCs w:val="24"/>
        </w:rPr>
      </w:pPr>
      <w:r>
        <w:rPr>
          <w:rFonts w:cstheme="minorHAnsi"/>
          <w:bCs/>
          <w:sz w:val="24"/>
          <w:szCs w:val="24"/>
        </w:rPr>
        <w:lastRenderedPageBreak/>
        <w:t xml:space="preserve">-  Rozpoczęcie robót </w:t>
      </w:r>
      <w:r w:rsidR="00CD738D">
        <w:rPr>
          <w:rFonts w:cstheme="minorHAnsi"/>
          <w:bCs/>
          <w:sz w:val="24"/>
          <w:szCs w:val="24"/>
        </w:rPr>
        <w:t xml:space="preserve">budowlanych – </w:t>
      </w:r>
      <w:r w:rsidR="00CD738D" w:rsidRPr="0020650D">
        <w:rPr>
          <w:rFonts w:cstheme="minorHAnsi"/>
          <w:bCs/>
          <w:sz w:val="24"/>
          <w:szCs w:val="24"/>
        </w:rPr>
        <w:t>planowane</w:t>
      </w:r>
      <w:r w:rsidR="00647827" w:rsidRPr="0020650D">
        <w:rPr>
          <w:rFonts w:cstheme="minorHAnsi"/>
          <w:bCs/>
          <w:sz w:val="24"/>
          <w:szCs w:val="24"/>
        </w:rPr>
        <w:t xml:space="preserve"> </w:t>
      </w:r>
      <w:r w:rsidR="005C785C" w:rsidRPr="0020650D">
        <w:rPr>
          <w:rFonts w:cstheme="minorHAnsi"/>
          <w:b/>
          <w:bCs/>
          <w:sz w:val="24"/>
          <w:szCs w:val="24"/>
        </w:rPr>
        <w:t>styczeń</w:t>
      </w:r>
      <w:r w:rsidR="00D200FB" w:rsidRPr="0020650D">
        <w:rPr>
          <w:rFonts w:cstheme="minorHAnsi"/>
          <w:b/>
          <w:bCs/>
          <w:sz w:val="24"/>
          <w:szCs w:val="24"/>
        </w:rPr>
        <w:t xml:space="preserve"> </w:t>
      </w:r>
      <w:r w:rsidRPr="0020650D">
        <w:rPr>
          <w:rFonts w:cstheme="minorHAnsi"/>
          <w:b/>
          <w:bCs/>
          <w:sz w:val="24"/>
          <w:szCs w:val="24"/>
        </w:rPr>
        <w:t>202</w:t>
      </w:r>
      <w:r w:rsidR="005C785C" w:rsidRPr="0020650D">
        <w:rPr>
          <w:rFonts w:cstheme="minorHAnsi"/>
          <w:b/>
          <w:bCs/>
          <w:sz w:val="24"/>
          <w:szCs w:val="24"/>
        </w:rPr>
        <w:t>4</w:t>
      </w:r>
      <w:r w:rsidRPr="0020650D">
        <w:rPr>
          <w:rFonts w:cstheme="minorHAnsi"/>
          <w:b/>
          <w:bCs/>
          <w:sz w:val="24"/>
          <w:szCs w:val="24"/>
        </w:rPr>
        <w:t xml:space="preserve"> r</w:t>
      </w:r>
      <w:r w:rsidRPr="0020650D">
        <w:rPr>
          <w:rFonts w:cstheme="minorHAnsi"/>
          <w:bCs/>
          <w:sz w:val="24"/>
          <w:szCs w:val="24"/>
        </w:rPr>
        <w:t xml:space="preserve">. </w:t>
      </w:r>
    </w:p>
    <w:p w14:paraId="392AF07A" w14:textId="35303ACD" w:rsidR="00FA791A" w:rsidRPr="0020650D" w:rsidRDefault="00FA791A" w:rsidP="00FA791A">
      <w:pPr>
        <w:pStyle w:val="Akapitzlist"/>
        <w:spacing w:after="0"/>
        <w:ind w:left="1571"/>
        <w:outlineLvl w:val="0"/>
        <w:rPr>
          <w:rFonts w:cstheme="minorHAnsi"/>
          <w:bCs/>
          <w:sz w:val="24"/>
          <w:szCs w:val="24"/>
        </w:rPr>
      </w:pPr>
      <w:r w:rsidRPr="0020650D">
        <w:rPr>
          <w:rFonts w:cstheme="minorHAnsi"/>
          <w:bCs/>
          <w:sz w:val="24"/>
          <w:szCs w:val="24"/>
        </w:rPr>
        <w:t xml:space="preserve">-  Zakończenie robót budowlanych – przewidywany termin </w:t>
      </w:r>
      <w:r w:rsidR="005C785C" w:rsidRPr="0020650D">
        <w:rPr>
          <w:rFonts w:cstheme="minorHAnsi"/>
          <w:b/>
          <w:bCs/>
          <w:sz w:val="24"/>
          <w:szCs w:val="24"/>
        </w:rPr>
        <w:t>luty</w:t>
      </w:r>
      <w:r w:rsidRPr="0020650D">
        <w:rPr>
          <w:rFonts w:cstheme="minorHAnsi"/>
          <w:b/>
          <w:bCs/>
          <w:sz w:val="24"/>
          <w:szCs w:val="24"/>
        </w:rPr>
        <w:t xml:space="preserve"> 202</w:t>
      </w:r>
      <w:r w:rsidR="00D200FB" w:rsidRPr="0020650D">
        <w:rPr>
          <w:rFonts w:cstheme="minorHAnsi"/>
          <w:b/>
          <w:bCs/>
          <w:sz w:val="24"/>
          <w:szCs w:val="24"/>
        </w:rPr>
        <w:t>5</w:t>
      </w:r>
      <w:r w:rsidRPr="0020650D">
        <w:rPr>
          <w:rFonts w:cstheme="minorHAnsi"/>
          <w:b/>
          <w:bCs/>
          <w:sz w:val="24"/>
          <w:szCs w:val="24"/>
        </w:rPr>
        <w:t xml:space="preserve"> r.</w:t>
      </w:r>
    </w:p>
    <w:p w14:paraId="13825008" w14:textId="426720EB" w:rsidR="00C452DD" w:rsidRPr="00C307FF" w:rsidRDefault="00FA791A" w:rsidP="00C307FF">
      <w:pPr>
        <w:pStyle w:val="Akapitzlist"/>
        <w:spacing w:after="0"/>
        <w:ind w:left="1701" w:hanging="130"/>
        <w:outlineLvl w:val="0"/>
        <w:rPr>
          <w:rFonts w:cstheme="minorHAnsi"/>
          <w:bCs/>
          <w:sz w:val="24"/>
          <w:szCs w:val="24"/>
        </w:rPr>
      </w:pPr>
      <w:r>
        <w:rPr>
          <w:rFonts w:cstheme="minorHAnsi"/>
          <w:bCs/>
          <w:sz w:val="24"/>
          <w:szCs w:val="24"/>
        </w:rPr>
        <w:t xml:space="preserve">-  </w:t>
      </w:r>
      <w:r w:rsidR="005A7B4F">
        <w:rPr>
          <w:rFonts w:cstheme="minorHAnsi"/>
          <w:bCs/>
          <w:sz w:val="24"/>
          <w:szCs w:val="24"/>
        </w:rPr>
        <w:t xml:space="preserve">Ostateczne </w:t>
      </w:r>
      <w:r>
        <w:rPr>
          <w:rFonts w:cstheme="minorHAnsi"/>
          <w:bCs/>
          <w:sz w:val="24"/>
          <w:szCs w:val="24"/>
        </w:rPr>
        <w:t>Zakończenie pełnienia obowiązków nadzor</w:t>
      </w:r>
      <w:r w:rsidR="0040613F">
        <w:rPr>
          <w:rFonts w:cstheme="minorHAnsi"/>
          <w:bCs/>
          <w:sz w:val="24"/>
          <w:szCs w:val="24"/>
        </w:rPr>
        <w:t>u inwestorskiego - po upływie</w:t>
      </w:r>
      <w:r>
        <w:rPr>
          <w:rFonts w:cstheme="minorHAnsi"/>
          <w:bCs/>
          <w:sz w:val="24"/>
          <w:szCs w:val="24"/>
        </w:rPr>
        <w:t xml:space="preserve"> okresu gwaranc</w:t>
      </w:r>
      <w:r w:rsidR="00D200FB">
        <w:rPr>
          <w:rFonts w:cstheme="minorHAnsi"/>
          <w:bCs/>
          <w:sz w:val="24"/>
          <w:szCs w:val="24"/>
        </w:rPr>
        <w:t>ji jakości i rękojmi za wady – 4</w:t>
      </w:r>
      <w:r>
        <w:rPr>
          <w:rFonts w:cstheme="minorHAnsi"/>
          <w:bCs/>
          <w:sz w:val="24"/>
          <w:szCs w:val="24"/>
        </w:rPr>
        <w:t xml:space="preserve"> lat</w:t>
      </w:r>
      <w:r w:rsidR="00D200FB">
        <w:rPr>
          <w:rFonts w:cstheme="minorHAnsi"/>
          <w:bCs/>
          <w:sz w:val="24"/>
          <w:szCs w:val="24"/>
        </w:rPr>
        <w:t>a</w:t>
      </w:r>
      <w:r>
        <w:rPr>
          <w:rFonts w:cstheme="minorHAnsi"/>
          <w:bCs/>
          <w:sz w:val="24"/>
          <w:szCs w:val="24"/>
        </w:rPr>
        <w:t xml:space="preserve"> od daty ostatecznego odbioru robót.</w:t>
      </w:r>
    </w:p>
    <w:p w14:paraId="6DCE19D5" w14:textId="77777777" w:rsidR="008471D0" w:rsidRPr="00C307FF" w:rsidRDefault="008471D0" w:rsidP="008471D0">
      <w:pPr>
        <w:pStyle w:val="Akapitzlist"/>
        <w:spacing w:after="0"/>
        <w:ind w:left="1571"/>
        <w:jc w:val="both"/>
        <w:outlineLvl w:val="0"/>
        <w:rPr>
          <w:rFonts w:cstheme="minorHAnsi"/>
          <w:b/>
          <w:sz w:val="14"/>
          <w:szCs w:val="24"/>
        </w:rPr>
      </w:pPr>
    </w:p>
    <w:p w14:paraId="4309B4EA" w14:textId="4690718E" w:rsidR="001D1FA5" w:rsidRDefault="008471D0" w:rsidP="000251D8">
      <w:pPr>
        <w:spacing w:after="0"/>
        <w:ind w:left="851" w:hanging="143"/>
        <w:jc w:val="both"/>
        <w:outlineLvl w:val="0"/>
        <w:rPr>
          <w:rFonts w:cstheme="minorHAnsi"/>
          <w:sz w:val="24"/>
          <w:szCs w:val="24"/>
        </w:rPr>
      </w:pPr>
      <w:r>
        <w:rPr>
          <w:rFonts w:cstheme="minorHAnsi"/>
          <w:b/>
          <w:sz w:val="24"/>
          <w:szCs w:val="24"/>
        </w:rPr>
        <w:t xml:space="preserve">   </w:t>
      </w:r>
      <w:r w:rsidRPr="008471D0">
        <w:rPr>
          <w:rFonts w:cstheme="minorHAnsi"/>
          <w:sz w:val="24"/>
          <w:szCs w:val="24"/>
        </w:rPr>
        <w:t>Termin</w:t>
      </w:r>
      <w:r>
        <w:rPr>
          <w:rFonts w:cstheme="minorHAnsi"/>
          <w:sz w:val="24"/>
          <w:szCs w:val="24"/>
        </w:rPr>
        <w:t xml:space="preserve"> oznaczony w miesiącach kończy się z upływem dnia, który datą odpowiada początkowemu dniowi terminu, a gdyby takiego dnia w ostatnim miesiącu nie było - </w:t>
      </w:r>
      <w:r>
        <w:rPr>
          <w:rFonts w:cstheme="minorHAnsi"/>
          <w:sz w:val="24"/>
          <w:szCs w:val="24"/>
        </w:rPr>
        <w:br/>
        <w:t xml:space="preserve">w ostatnim dniu tego miesiąca. </w:t>
      </w:r>
      <w:r w:rsidRPr="008471D0">
        <w:rPr>
          <w:rFonts w:cstheme="minorHAnsi"/>
          <w:sz w:val="24"/>
          <w:szCs w:val="24"/>
        </w:rPr>
        <w:t xml:space="preserve"> </w:t>
      </w:r>
    </w:p>
    <w:p w14:paraId="6A5B114D" w14:textId="0FB2A403" w:rsidR="00647B71" w:rsidRDefault="009A1A87" w:rsidP="000251D8">
      <w:pPr>
        <w:spacing w:after="0"/>
        <w:ind w:left="851" w:hanging="143"/>
        <w:jc w:val="both"/>
        <w:outlineLvl w:val="0"/>
        <w:rPr>
          <w:rFonts w:cstheme="minorHAnsi"/>
          <w:sz w:val="24"/>
          <w:szCs w:val="24"/>
        </w:rPr>
      </w:pPr>
      <w:r>
        <w:rPr>
          <w:rFonts w:cstheme="minorHAnsi"/>
          <w:sz w:val="24"/>
          <w:szCs w:val="24"/>
        </w:rPr>
        <w:t xml:space="preserve">  </w:t>
      </w:r>
      <w:r w:rsidR="00647B71">
        <w:rPr>
          <w:rFonts w:cstheme="minorHAnsi"/>
          <w:sz w:val="24"/>
          <w:szCs w:val="24"/>
        </w:rPr>
        <w:t>W przypadku zmiany terminu realizacji robót budowlanych objętych nadzorem, zmiany bądź zwiększenia zakresu robót lub wystąpienia robót dodatkowych, Wykonawca przyjmuje, że zakres obowiązków</w:t>
      </w:r>
      <w:r>
        <w:rPr>
          <w:rFonts w:cstheme="minorHAnsi"/>
          <w:sz w:val="24"/>
          <w:szCs w:val="24"/>
        </w:rPr>
        <w:t xml:space="preserve"> inspektora rozciąga się automatycznie na zmieniony zakres robót, roboty dodatkowe lub zmieniony termin realizacji, bez prawa do uzyskania z tego tytułu dodatkowego wynagrodzenia. </w:t>
      </w:r>
    </w:p>
    <w:p w14:paraId="6D14000B" w14:textId="777F64CE"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Inspektor Nadzoru Inwestorskiego powinien wykonać powierzone mu zadanie </w:t>
      </w:r>
      <w:r w:rsidR="00C307FF">
        <w:rPr>
          <w:rFonts w:cstheme="minorHAnsi"/>
          <w:sz w:val="24"/>
          <w:szCs w:val="24"/>
        </w:rPr>
        <w:br/>
      </w:r>
      <w:r>
        <w:rPr>
          <w:rFonts w:cstheme="minorHAnsi"/>
          <w:sz w:val="24"/>
          <w:szCs w:val="24"/>
        </w:rPr>
        <w:t>z należytą starannością, z uwzględnieniem zawodowego charakteru prowadzonej działalności oraz we właściwym czasie, wynikającym z harmonogramu wykonania nadzorowanych robót.</w:t>
      </w:r>
    </w:p>
    <w:p w14:paraId="6D4B1C7B" w14:textId="77777777" w:rsidR="00C307FF" w:rsidRDefault="00C307FF" w:rsidP="000251D8">
      <w:pPr>
        <w:spacing w:after="0"/>
        <w:ind w:left="851" w:hanging="143"/>
        <w:jc w:val="both"/>
        <w:outlineLvl w:val="0"/>
        <w:rPr>
          <w:rFonts w:cstheme="minorHAnsi"/>
          <w:sz w:val="24"/>
          <w:szCs w:val="24"/>
        </w:rPr>
      </w:pPr>
    </w:p>
    <w:p w14:paraId="34754794" w14:textId="77777777" w:rsidR="009A1A87" w:rsidRDefault="009A1A87" w:rsidP="000251D8">
      <w:pPr>
        <w:spacing w:after="0"/>
        <w:ind w:left="851" w:hanging="143"/>
        <w:jc w:val="both"/>
        <w:outlineLvl w:val="0"/>
        <w:rPr>
          <w:rFonts w:cstheme="minorHAnsi"/>
          <w:sz w:val="24"/>
          <w:szCs w:val="24"/>
        </w:rPr>
      </w:pPr>
      <w:r>
        <w:rPr>
          <w:rFonts w:cstheme="minorHAnsi"/>
          <w:sz w:val="24"/>
          <w:szCs w:val="24"/>
        </w:rPr>
        <w:t xml:space="preserve">   UWAGA</w:t>
      </w:r>
    </w:p>
    <w:p w14:paraId="3B643E31" w14:textId="3091F932" w:rsidR="009A1A87" w:rsidRPr="0040613F" w:rsidRDefault="009A1A87" w:rsidP="000251D8">
      <w:pPr>
        <w:spacing w:after="0"/>
        <w:ind w:left="851" w:hanging="143"/>
        <w:jc w:val="both"/>
        <w:outlineLvl w:val="0"/>
        <w:rPr>
          <w:rFonts w:cstheme="minorHAnsi"/>
          <w:sz w:val="24"/>
          <w:szCs w:val="24"/>
          <w:u w:val="single"/>
        </w:rPr>
      </w:pPr>
      <w:r w:rsidRPr="009303BA">
        <w:rPr>
          <w:rFonts w:cstheme="minorHAnsi"/>
          <w:sz w:val="24"/>
          <w:szCs w:val="24"/>
        </w:rPr>
        <w:t xml:space="preserve">   </w:t>
      </w:r>
      <w:r w:rsidRPr="0040613F">
        <w:rPr>
          <w:rFonts w:cstheme="minorHAnsi"/>
          <w:sz w:val="24"/>
          <w:szCs w:val="24"/>
          <w:u w:val="single"/>
        </w:rPr>
        <w:t>Kontrolowanie robót budowlanych będzie wykonywane w takich odstępach czasu, aby była zapewniona skutecz</w:t>
      </w:r>
      <w:r w:rsidR="00873947" w:rsidRPr="0040613F">
        <w:rPr>
          <w:rFonts w:cstheme="minorHAnsi"/>
          <w:sz w:val="24"/>
          <w:szCs w:val="24"/>
          <w:u w:val="single"/>
        </w:rPr>
        <w:t xml:space="preserve">ność nadzoru, nie rzadziej niż </w:t>
      </w:r>
      <w:r w:rsidR="00873947" w:rsidRPr="00FF6B19">
        <w:rPr>
          <w:rFonts w:cstheme="minorHAnsi"/>
          <w:sz w:val="24"/>
          <w:szCs w:val="24"/>
          <w:u w:val="single"/>
        </w:rPr>
        <w:t>4</w:t>
      </w:r>
      <w:r w:rsidRPr="00FF6B19">
        <w:rPr>
          <w:rFonts w:cstheme="minorHAnsi"/>
          <w:sz w:val="24"/>
          <w:szCs w:val="24"/>
          <w:u w:val="single"/>
        </w:rPr>
        <w:t xml:space="preserve"> razy w </w:t>
      </w:r>
      <w:r w:rsidRPr="0040613F">
        <w:rPr>
          <w:rFonts w:cstheme="minorHAnsi"/>
          <w:sz w:val="24"/>
          <w:szCs w:val="24"/>
          <w:u w:val="single"/>
        </w:rPr>
        <w:t xml:space="preserve">tygodniu oraz na każde wezwanie kierownika budowy lub Zamawiającego.  </w:t>
      </w:r>
    </w:p>
    <w:p w14:paraId="2506148C" w14:textId="77777777" w:rsidR="000251D8" w:rsidRPr="000251D8" w:rsidRDefault="000251D8" w:rsidP="000251D8">
      <w:pPr>
        <w:spacing w:after="0"/>
        <w:ind w:left="851" w:hanging="143"/>
        <w:jc w:val="both"/>
        <w:outlineLvl w:val="0"/>
        <w:rPr>
          <w:rFonts w:cstheme="minorHAnsi"/>
          <w:sz w:val="24"/>
          <w:szCs w:val="24"/>
        </w:rPr>
      </w:pPr>
    </w:p>
    <w:p w14:paraId="404D94F3" w14:textId="417E317E" w:rsidR="00D85A89" w:rsidRDefault="00D85A89" w:rsidP="000D4438">
      <w:pPr>
        <w:pStyle w:val="Akapitzlist"/>
        <w:numPr>
          <w:ilvl w:val="0"/>
          <w:numId w:val="1"/>
        </w:numPr>
        <w:jc w:val="both"/>
        <w:outlineLvl w:val="0"/>
        <w:rPr>
          <w:rFonts w:cstheme="minorHAnsi"/>
          <w:b/>
          <w:sz w:val="28"/>
          <w:szCs w:val="28"/>
        </w:rPr>
      </w:pPr>
      <w:bookmarkStart w:id="39" w:name="_Toc63232070"/>
      <w:bookmarkStart w:id="40" w:name="_Toc63232296"/>
      <w:bookmarkStart w:id="41" w:name="_Toc63234605"/>
      <w:r w:rsidRPr="00D85A89">
        <w:rPr>
          <w:rFonts w:cstheme="minorHAnsi"/>
          <w:b/>
          <w:sz w:val="28"/>
          <w:szCs w:val="28"/>
        </w:rPr>
        <w:t>WARUNKI UDZIAŁU W POSTĘPOWANIU</w:t>
      </w:r>
      <w:bookmarkEnd w:id="39"/>
      <w:bookmarkEnd w:id="40"/>
      <w:bookmarkEnd w:id="41"/>
    </w:p>
    <w:p w14:paraId="436839EC" w14:textId="0E168706" w:rsidR="00D85A89" w:rsidRPr="00D85A89" w:rsidRDefault="00D85A89" w:rsidP="000D4438">
      <w:pPr>
        <w:pStyle w:val="Akapitzlist"/>
        <w:numPr>
          <w:ilvl w:val="1"/>
          <w:numId w:val="1"/>
        </w:numPr>
        <w:jc w:val="both"/>
        <w:outlineLvl w:val="0"/>
        <w:rPr>
          <w:rFonts w:cstheme="minorHAnsi"/>
          <w:b/>
          <w:sz w:val="24"/>
          <w:szCs w:val="24"/>
        </w:rPr>
      </w:pPr>
      <w:bookmarkStart w:id="42" w:name="_Toc63232071"/>
      <w:bookmarkStart w:id="43" w:name="_Toc63232297"/>
      <w:bookmarkStart w:id="44" w:name="_Toc63234606"/>
      <w:r w:rsidRPr="00D85A89">
        <w:rPr>
          <w:rFonts w:cstheme="minorHAnsi"/>
          <w:b/>
          <w:sz w:val="24"/>
          <w:szCs w:val="24"/>
        </w:rPr>
        <w:t>O udzielenie zamówienia mogą ubiegać się Wykonawcy, którzy spełniają określone przez Zamawiającego warunki udziału w postępowaniu, dotyczące:</w:t>
      </w:r>
      <w:bookmarkEnd w:id="42"/>
      <w:bookmarkEnd w:id="43"/>
      <w:bookmarkEnd w:id="44"/>
    </w:p>
    <w:p w14:paraId="0B47433B" w14:textId="130DD2F4" w:rsidR="00D85A89" w:rsidRPr="00B45C6C" w:rsidRDefault="00B45C6C" w:rsidP="000D4438">
      <w:pPr>
        <w:pStyle w:val="Akapitzlist"/>
        <w:numPr>
          <w:ilvl w:val="2"/>
          <w:numId w:val="1"/>
        </w:numPr>
        <w:jc w:val="both"/>
        <w:outlineLvl w:val="0"/>
        <w:rPr>
          <w:rFonts w:cstheme="minorHAnsi"/>
          <w:b/>
          <w:sz w:val="24"/>
          <w:szCs w:val="24"/>
        </w:rPr>
      </w:pPr>
      <w:bookmarkStart w:id="45" w:name="_Toc63232072"/>
      <w:bookmarkStart w:id="46" w:name="_Toc63232298"/>
      <w:bookmarkStart w:id="47"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5"/>
      <w:bookmarkEnd w:id="46"/>
      <w:bookmarkEnd w:id="47"/>
    </w:p>
    <w:p w14:paraId="7EFAB0A1" w14:textId="56A3FBDA" w:rsidR="00D85A89" w:rsidRPr="00B45C6C" w:rsidRDefault="00D85A89" w:rsidP="000D4438">
      <w:pPr>
        <w:pStyle w:val="Akapitzlist"/>
        <w:numPr>
          <w:ilvl w:val="3"/>
          <w:numId w:val="1"/>
        </w:numPr>
        <w:jc w:val="both"/>
        <w:outlineLvl w:val="0"/>
        <w:rPr>
          <w:rFonts w:cstheme="minorHAnsi"/>
          <w:bCs/>
          <w:sz w:val="24"/>
          <w:szCs w:val="24"/>
        </w:rPr>
      </w:pPr>
      <w:bookmarkStart w:id="48" w:name="_Toc63232073"/>
      <w:bookmarkStart w:id="49" w:name="_Toc63232299"/>
      <w:bookmarkStart w:id="50" w:name="_Toc63234608"/>
      <w:r w:rsidRPr="00D85A89">
        <w:rPr>
          <w:rFonts w:cstheme="minorHAnsi"/>
          <w:bCs/>
          <w:sz w:val="24"/>
          <w:szCs w:val="24"/>
        </w:rPr>
        <w:t>Zamawiający nie określa.</w:t>
      </w:r>
      <w:bookmarkEnd w:id="48"/>
      <w:bookmarkEnd w:id="49"/>
      <w:bookmarkEnd w:id="50"/>
    </w:p>
    <w:p w14:paraId="7256FE2E" w14:textId="556228A7" w:rsidR="00D85A89" w:rsidRPr="00B45C6C" w:rsidRDefault="00B45C6C" w:rsidP="000D4438">
      <w:pPr>
        <w:pStyle w:val="Akapitzlist"/>
        <w:numPr>
          <w:ilvl w:val="2"/>
          <w:numId w:val="1"/>
        </w:numPr>
        <w:jc w:val="both"/>
        <w:outlineLvl w:val="0"/>
        <w:rPr>
          <w:rFonts w:cstheme="minorHAnsi"/>
          <w:b/>
          <w:sz w:val="24"/>
          <w:szCs w:val="24"/>
        </w:rPr>
      </w:pPr>
      <w:bookmarkStart w:id="51" w:name="_Toc63232074"/>
      <w:bookmarkStart w:id="52" w:name="_Toc63232300"/>
      <w:bookmarkStart w:id="53"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1"/>
      <w:bookmarkEnd w:id="52"/>
      <w:bookmarkEnd w:id="53"/>
    </w:p>
    <w:p w14:paraId="57862B61" w14:textId="77777777" w:rsidR="00BE14B8" w:rsidRDefault="00BE14B8" w:rsidP="000D4438">
      <w:pPr>
        <w:pStyle w:val="Akapitzlist"/>
        <w:numPr>
          <w:ilvl w:val="3"/>
          <w:numId w:val="1"/>
        </w:numPr>
        <w:jc w:val="both"/>
        <w:outlineLvl w:val="0"/>
        <w:rPr>
          <w:rFonts w:cstheme="minorHAnsi"/>
          <w:bCs/>
          <w:sz w:val="24"/>
          <w:szCs w:val="24"/>
        </w:rPr>
      </w:pPr>
      <w:bookmarkStart w:id="54" w:name="_Toc63232076"/>
      <w:bookmarkStart w:id="55" w:name="_Toc63232302"/>
      <w:bookmarkStart w:id="56" w:name="_Toc63234611"/>
      <w:r w:rsidRPr="00D85A89">
        <w:rPr>
          <w:rFonts w:cstheme="minorHAnsi"/>
          <w:bCs/>
          <w:sz w:val="24"/>
          <w:szCs w:val="24"/>
        </w:rPr>
        <w:t>Zamawiający nie określa.</w:t>
      </w:r>
    </w:p>
    <w:p w14:paraId="10D6C3F4" w14:textId="5E32B218" w:rsidR="00D85A89" w:rsidRDefault="00B45C6C" w:rsidP="000D4438">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4"/>
      <w:bookmarkEnd w:id="55"/>
      <w:bookmarkEnd w:id="56"/>
    </w:p>
    <w:p w14:paraId="513B1735" w14:textId="3D669F6A" w:rsidR="00BE14B8" w:rsidRPr="00BE14B8" w:rsidRDefault="00BE14B8" w:rsidP="000D443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62E748E8" w14:textId="5A941F8F" w:rsidR="00514DD1" w:rsidRPr="00661616" w:rsidRDefault="00D669DC" w:rsidP="000D4438">
      <w:pPr>
        <w:pStyle w:val="Akapitzlist"/>
        <w:numPr>
          <w:ilvl w:val="2"/>
          <w:numId w:val="1"/>
        </w:numPr>
        <w:jc w:val="both"/>
        <w:outlineLvl w:val="0"/>
        <w:rPr>
          <w:rFonts w:cstheme="minorHAnsi"/>
          <w:bCs/>
          <w:sz w:val="24"/>
          <w:szCs w:val="24"/>
        </w:rPr>
      </w:pPr>
      <w:bookmarkStart w:id="57" w:name="_Toc63232078"/>
      <w:bookmarkStart w:id="58" w:name="_Toc63232304"/>
      <w:bookmarkStart w:id="59" w:name="_Toc63234613"/>
      <w:r w:rsidRPr="00D669DC">
        <w:rPr>
          <w:rFonts w:cstheme="minorHAnsi"/>
          <w:b/>
          <w:sz w:val="24"/>
          <w:szCs w:val="24"/>
        </w:rPr>
        <w:t>Z</w:t>
      </w:r>
      <w:r w:rsidR="00D85A89" w:rsidRPr="00D669DC">
        <w:rPr>
          <w:rFonts w:cstheme="minorHAnsi"/>
          <w:b/>
          <w:sz w:val="24"/>
          <w:szCs w:val="24"/>
        </w:rPr>
        <w:t>dolności technicznej lub zawodowej;</w:t>
      </w:r>
      <w:bookmarkEnd w:id="57"/>
      <w:bookmarkEnd w:id="58"/>
      <w:bookmarkEnd w:id="59"/>
    </w:p>
    <w:p w14:paraId="71D3FA61" w14:textId="5DE4DC86" w:rsidR="00693265" w:rsidRPr="00A05B4C" w:rsidRDefault="00A05B4C" w:rsidP="00693265">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197062ED" w14:textId="539FD39E" w:rsidR="005C785C" w:rsidRDefault="005122DE" w:rsidP="005122DE">
      <w:pPr>
        <w:pStyle w:val="Akapitzlist"/>
        <w:numPr>
          <w:ilvl w:val="0"/>
          <w:numId w:val="12"/>
        </w:numPr>
        <w:ind w:left="851"/>
        <w:jc w:val="both"/>
        <w:outlineLvl w:val="0"/>
        <w:rPr>
          <w:rFonts w:cstheme="minorHAnsi"/>
          <w:bCs/>
          <w:sz w:val="24"/>
          <w:szCs w:val="24"/>
        </w:rPr>
      </w:pPr>
      <w:r>
        <w:rPr>
          <w:rFonts w:cstheme="minorHAnsi"/>
          <w:bCs/>
          <w:sz w:val="24"/>
          <w:szCs w:val="24"/>
        </w:rPr>
        <w:lastRenderedPageBreak/>
        <w:t xml:space="preserve">posiada </w:t>
      </w:r>
      <w:r w:rsidRPr="004468EA">
        <w:rPr>
          <w:rFonts w:cstheme="minorHAnsi"/>
          <w:b/>
          <w:bCs/>
          <w:sz w:val="24"/>
          <w:szCs w:val="24"/>
        </w:rPr>
        <w:t>doświadczenie</w:t>
      </w:r>
      <w:r>
        <w:rPr>
          <w:rFonts w:cstheme="minorHAnsi"/>
          <w:bCs/>
          <w:sz w:val="24"/>
          <w:szCs w:val="24"/>
        </w:rPr>
        <w:t xml:space="preserve"> niezbędne do wykonania przedmiotu zamówienia, </w:t>
      </w:r>
      <w:r w:rsidR="00795D5A">
        <w:rPr>
          <w:rFonts w:cstheme="minorHAnsi"/>
          <w:bCs/>
          <w:sz w:val="24"/>
          <w:szCs w:val="24"/>
        </w:rPr>
        <w:br/>
      </w:r>
      <w:r>
        <w:rPr>
          <w:rFonts w:cstheme="minorHAnsi"/>
          <w:bCs/>
          <w:sz w:val="24"/>
          <w:szCs w:val="24"/>
        </w:rPr>
        <w:t xml:space="preserve">tj. wykonał w okresie ostatnich </w:t>
      </w:r>
      <w:r>
        <w:rPr>
          <w:rFonts w:cstheme="minorHAnsi"/>
          <w:b/>
          <w:bCs/>
          <w:sz w:val="24"/>
          <w:szCs w:val="24"/>
        </w:rPr>
        <w:t>3</w:t>
      </w:r>
      <w:r w:rsidRPr="004468EA">
        <w:rPr>
          <w:rFonts w:cstheme="minorHAnsi"/>
          <w:b/>
          <w:bCs/>
          <w:sz w:val="24"/>
          <w:szCs w:val="24"/>
        </w:rPr>
        <w:t xml:space="preserve"> lat</w:t>
      </w:r>
      <w:r>
        <w:rPr>
          <w:rFonts w:cstheme="minorHAnsi"/>
          <w:bCs/>
          <w:sz w:val="24"/>
          <w:szCs w:val="24"/>
        </w:rPr>
        <w:t xml:space="preserve"> przed upływem terminu składania ofert</w:t>
      </w:r>
      <w:r w:rsidR="00F4720A">
        <w:rPr>
          <w:rFonts w:cstheme="minorHAnsi"/>
          <w:bCs/>
          <w:sz w:val="24"/>
          <w:szCs w:val="24"/>
        </w:rPr>
        <w:t xml:space="preserve"> lub </w:t>
      </w:r>
      <w:bookmarkStart w:id="60" w:name="_Hlk152869266"/>
      <w:r w:rsidR="00F4720A">
        <w:rPr>
          <w:rFonts w:cstheme="minorHAnsi"/>
          <w:bCs/>
          <w:sz w:val="24"/>
          <w:szCs w:val="24"/>
        </w:rPr>
        <w:t>wykonuje w przypadku świadczeń powtarzających się lub ciągłych</w:t>
      </w:r>
      <w:bookmarkEnd w:id="60"/>
      <w:r>
        <w:rPr>
          <w:rFonts w:cstheme="minorHAnsi"/>
          <w:bCs/>
          <w:sz w:val="24"/>
          <w:szCs w:val="24"/>
        </w:rPr>
        <w:t xml:space="preserve">, a jeżeli okres prowadzenia działalności jest krótszy – w tym okresie, </w:t>
      </w:r>
    </w:p>
    <w:p w14:paraId="380DD089" w14:textId="108E485F" w:rsidR="005C785C" w:rsidRPr="005C785C" w:rsidRDefault="005C785C" w:rsidP="005C785C">
      <w:pPr>
        <w:ind w:left="143" w:firstLine="708"/>
        <w:jc w:val="both"/>
        <w:outlineLvl w:val="0"/>
        <w:rPr>
          <w:rFonts w:ascii="Calibri" w:eastAsia="Times New Roman" w:hAnsi="Calibri" w:cs="Calibri"/>
          <w:b/>
          <w:bCs/>
          <w:sz w:val="24"/>
          <w:szCs w:val="24"/>
          <w:u w:val="single"/>
        </w:rPr>
      </w:pPr>
      <w:r w:rsidRPr="005C785C">
        <w:rPr>
          <w:rFonts w:ascii="Calibri" w:eastAsia="Times New Roman" w:hAnsi="Calibri" w:cs="Calibri"/>
          <w:b/>
          <w:bCs/>
          <w:sz w:val="24"/>
          <w:szCs w:val="24"/>
          <w:u w:val="single"/>
        </w:rPr>
        <w:t>Część nr 1:</w:t>
      </w:r>
    </w:p>
    <w:p w14:paraId="671351FD" w14:textId="0C5DF99D" w:rsidR="005122DE" w:rsidRPr="005122DE" w:rsidRDefault="005C785C" w:rsidP="005C785C">
      <w:pPr>
        <w:pStyle w:val="Akapitzlist"/>
        <w:ind w:left="851"/>
        <w:jc w:val="both"/>
        <w:outlineLvl w:val="0"/>
        <w:rPr>
          <w:rFonts w:cstheme="minorHAnsi"/>
          <w:bCs/>
          <w:sz w:val="24"/>
          <w:szCs w:val="24"/>
        </w:rPr>
      </w:pPr>
      <w:r>
        <w:rPr>
          <w:rFonts w:cstheme="minorHAnsi"/>
          <w:b/>
          <w:bCs/>
          <w:sz w:val="24"/>
          <w:szCs w:val="24"/>
        </w:rPr>
        <w:t xml:space="preserve">- </w:t>
      </w:r>
      <w:r w:rsidR="005122DE" w:rsidRPr="004468EA">
        <w:rPr>
          <w:rFonts w:cstheme="minorHAnsi"/>
          <w:b/>
          <w:bCs/>
          <w:sz w:val="24"/>
          <w:szCs w:val="24"/>
        </w:rPr>
        <w:t xml:space="preserve">co najmniej </w:t>
      </w:r>
      <w:r w:rsidR="005122DE">
        <w:rPr>
          <w:rFonts w:cstheme="minorHAnsi"/>
          <w:b/>
          <w:bCs/>
          <w:sz w:val="24"/>
          <w:szCs w:val="24"/>
        </w:rPr>
        <w:t>jedno</w:t>
      </w:r>
      <w:r w:rsidR="005122DE" w:rsidRPr="004468EA">
        <w:rPr>
          <w:rFonts w:cstheme="minorHAnsi"/>
          <w:b/>
          <w:bCs/>
          <w:sz w:val="24"/>
          <w:szCs w:val="24"/>
        </w:rPr>
        <w:t xml:space="preserve"> </w:t>
      </w:r>
      <w:r w:rsidR="005122DE">
        <w:rPr>
          <w:rFonts w:cstheme="minorHAnsi"/>
          <w:b/>
          <w:bCs/>
          <w:sz w:val="24"/>
          <w:szCs w:val="24"/>
        </w:rPr>
        <w:t>zadanie</w:t>
      </w:r>
      <w:r w:rsidR="005122DE">
        <w:rPr>
          <w:rFonts w:cstheme="minorHAnsi"/>
          <w:bCs/>
          <w:sz w:val="24"/>
          <w:szCs w:val="24"/>
        </w:rPr>
        <w:t>, porównywalne z przedmiotem zamówienia, tj. polegające na nadzorowaniu, pełnieniu nadzoru inwestorskiego (Inspektor Nadzoru, Inżynier Kontraktu, Inżynier Rezydent),  bu</w:t>
      </w:r>
      <w:r w:rsidR="00795D5A">
        <w:rPr>
          <w:rFonts w:cstheme="minorHAnsi"/>
          <w:bCs/>
          <w:sz w:val="24"/>
          <w:szCs w:val="24"/>
        </w:rPr>
        <w:t xml:space="preserve">dowy, przebudowy, rozbudowy, </w:t>
      </w:r>
      <w:r w:rsidR="005122DE">
        <w:rPr>
          <w:rFonts w:cstheme="minorHAnsi"/>
          <w:bCs/>
          <w:sz w:val="24"/>
          <w:szCs w:val="24"/>
        </w:rPr>
        <w:t xml:space="preserve">odbudowy drogi </w:t>
      </w:r>
      <w:r w:rsidR="005C253C">
        <w:rPr>
          <w:rFonts w:cstheme="minorHAnsi"/>
          <w:bCs/>
          <w:sz w:val="24"/>
          <w:szCs w:val="24"/>
        </w:rPr>
        <w:t xml:space="preserve">lub roboty budowlanej związanej z zagospodarowaniem </w:t>
      </w:r>
      <w:proofErr w:type="spellStart"/>
      <w:r w:rsidR="005C253C">
        <w:rPr>
          <w:rFonts w:cstheme="minorHAnsi"/>
          <w:bCs/>
          <w:sz w:val="24"/>
          <w:szCs w:val="24"/>
        </w:rPr>
        <w:t>poscaleniowym</w:t>
      </w:r>
      <w:proofErr w:type="spellEnd"/>
      <w:r w:rsidR="005122DE">
        <w:rPr>
          <w:rFonts w:cstheme="minorHAnsi"/>
          <w:b/>
          <w:bCs/>
          <w:sz w:val="24"/>
          <w:szCs w:val="24"/>
        </w:rPr>
        <w:t xml:space="preserve">, </w:t>
      </w:r>
      <w:r w:rsidR="005122DE">
        <w:rPr>
          <w:rFonts w:cstheme="minorHAnsi"/>
          <w:bCs/>
          <w:sz w:val="24"/>
          <w:szCs w:val="24"/>
        </w:rPr>
        <w:t>o wartości robót budowlanych min</w:t>
      </w:r>
      <w:r w:rsidR="005122DE" w:rsidRPr="00633297">
        <w:rPr>
          <w:rFonts w:cstheme="minorHAnsi"/>
          <w:bCs/>
          <w:sz w:val="24"/>
          <w:szCs w:val="24"/>
        </w:rPr>
        <w:t xml:space="preserve">. </w:t>
      </w:r>
      <w:r w:rsidR="000E3DEE" w:rsidRPr="00633297">
        <w:rPr>
          <w:rFonts w:cstheme="minorHAnsi"/>
          <w:b/>
          <w:bCs/>
          <w:sz w:val="24"/>
          <w:szCs w:val="24"/>
        </w:rPr>
        <w:t>5</w:t>
      </w:r>
      <w:r w:rsidR="005122DE" w:rsidRPr="00633297">
        <w:rPr>
          <w:rFonts w:cstheme="minorHAnsi"/>
          <w:b/>
          <w:bCs/>
          <w:sz w:val="24"/>
          <w:szCs w:val="24"/>
        </w:rPr>
        <w:t>00 000,00 zł brutto</w:t>
      </w:r>
      <w:r w:rsidR="005122DE" w:rsidRPr="00633297">
        <w:rPr>
          <w:rFonts w:cstheme="minorHAnsi"/>
          <w:bCs/>
          <w:sz w:val="24"/>
          <w:szCs w:val="24"/>
        </w:rPr>
        <w:t xml:space="preserve">, </w:t>
      </w:r>
      <w:r w:rsidR="005122DE">
        <w:rPr>
          <w:rFonts w:cstheme="minorHAnsi"/>
          <w:bCs/>
          <w:sz w:val="24"/>
          <w:szCs w:val="24"/>
        </w:rPr>
        <w:t>wraz z podaniem ich wartości, przedmiotu, dat wykonania i podmiotów, na rzecz których usługi zostały wykonane</w:t>
      </w:r>
      <w:r w:rsidR="0002698F">
        <w:rPr>
          <w:rFonts w:cstheme="minorHAnsi"/>
          <w:bCs/>
          <w:sz w:val="24"/>
          <w:szCs w:val="24"/>
        </w:rPr>
        <w:t xml:space="preserve"> lub są wykonywane,</w:t>
      </w:r>
      <w:r w:rsidR="005122DE" w:rsidRPr="0045533F">
        <w:rPr>
          <w:rFonts w:cstheme="minorHAnsi"/>
          <w:bCs/>
          <w:sz w:val="24"/>
          <w:szCs w:val="24"/>
        </w:rPr>
        <w:t xml:space="preserve"> oraz załączeniem dowodów określających, czy te usługi zostały wykon</w:t>
      </w:r>
      <w:r w:rsidR="005122DE">
        <w:rPr>
          <w:rFonts w:cstheme="minorHAnsi"/>
          <w:bCs/>
          <w:sz w:val="24"/>
          <w:szCs w:val="24"/>
        </w:rPr>
        <w:t xml:space="preserve">ane </w:t>
      </w:r>
      <w:r w:rsidR="0002698F">
        <w:rPr>
          <w:rFonts w:cstheme="minorHAnsi"/>
          <w:bCs/>
          <w:sz w:val="24"/>
          <w:szCs w:val="24"/>
        </w:rPr>
        <w:t xml:space="preserve">lub są wykonywane </w:t>
      </w:r>
      <w:r w:rsidR="005122DE">
        <w:rPr>
          <w:rFonts w:cstheme="minorHAnsi"/>
          <w:bCs/>
          <w:sz w:val="24"/>
          <w:szCs w:val="24"/>
        </w:rPr>
        <w:t xml:space="preserve">należycie </w:t>
      </w:r>
      <w:r w:rsidR="005122DE" w:rsidRPr="00FD03A8">
        <w:rPr>
          <w:rFonts w:cstheme="minorHAnsi"/>
          <w:b/>
          <w:bCs/>
          <w:i/>
          <w:sz w:val="24"/>
          <w:szCs w:val="24"/>
        </w:rPr>
        <w:t>(wg proponowanego załącznika nr 4 do SWZ)</w:t>
      </w:r>
      <w:r w:rsidR="005122DE">
        <w:rPr>
          <w:rFonts w:cstheme="minorHAnsi"/>
          <w:b/>
          <w:bCs/>
          <w:i/>
          <w:sz w:val="24"/>
          <w:szCs w:val="24"/>
        </w:rPr>
        <w:t>.</w:t>
      </w:r>
    </w:p>
    <w:p w14:paraId="241F10B0" w14:textId="77777777" w:rsidR="00DD5B67" w:rsidRDefault="00DD5B67" w:rsidP="00957074">
      <w:pPr>
        <w:pStyle w:val="Akapitzlist"/>
        <w:ind w:left="851"/>
        <w:jc w:val="both"/>
        <w:outlineLvl w:val="0"/>
        <w:rPr>
          <w:rFonts w:cstheme="minorHAnsi"/>
          <w:bCs/>
          <w:sz w:val="24"/>
          <w:szCs w:val="24"/>
          <w:u w:val="single"/>
        </w:rPr>
      </w:pPr>
    </w:p>
    <w:p w14:paraId="47DAD9D2" w14:textId="19BB8DE0" w:rsidR="000E3DEE" w:rsidRPr="005C785C" w:rsidRDefault="000E3DEE" w:rsidP="000E3DEE">
      <w:pPr>
        <w:ind w:left="143" w:firstLine="708"/>
        <w:jc w:val="both"/>
        <w:outlineLvl w:val="0"/>
        <w:rPr>
          <w:rFonts w:ascii="Calibri" w:eastAsia="Times New Roman" w:hAnsi="Calibri" w:cs="Calibri"/>
          <w:b/>
          <w:bCs/>
          <w:sz w:val="24"/>
          <w:szCs w:val="24"/>
          <w:u w:val="single"/>
        </w:rPr>
      </w:pPr>
      <w:r w:rsidRPr="005C785C">
        <w:rPr>
          <w:rFonts w:ascii="Calibri" w:eastAsia="Times New Roman" w:hAnsi="Calibri" w:cs="Calibri"/>
          <w:b/>
          <w:bCs/>
          <w:sz w:val="24"/>
          <w:szCs w:val="24"/>
          <w:u w:val="single"/>
        </w:rPr>
        <w:t xml:space="preserve">Część nr </w:t>
      </w:r>
      <w:r>
        <w:rPr>
          <w:rFonts w:ascii="Calibri" w:eastAsia="Times New Roman" w:hAnsi="Calibri" w:cs="Calibri"/>
          <w:b/>
          <w:bCs/>
          <w:sz w:val="24"/>
          <w:szCs w:val="24"/>
          <w:u w:val="single"/>
        </w:rPr>
        <w:t>2</w:t>
      </w:r>
      <w:r w:rsidRPr="005C785C">
        <w:rPr>
          <w:rFonts w:ascii="Calibri" w:eastAsia="Times New Roman" w:hAnsi="Calibri" w:cs="Calibri"/>
          <w:b/>
          <w:bCs/>
          <w:sz w:val="24"/>
          <w:szCs w:val="24"/>
          <w:u w:val="single"/>
        </w:rPr>
        <w:t>:</w:t>
      </w:r>
    </w:p>
    <w:p w14:paraId="31E31CCA" w14:textId="7BDEB101" w:rsidR="000E3DEE" w:rsidRPr="005122DE" w:rsidRDefault="000E3DEE" w:rsidP="000E3DEE">
      <w:pPr>
        <w:pStyle w:val="Akapitzlist"/>
        <w:ind w:left="851"/>
        <w:jc w:val="both"/>
        <w:outlineLvl w:val="0"/>
        <w:rPr>
          <w:rFonts w:cstheme="minorHAnsi"/>
          <w:bCs/>
          <w:sz w:val="24"/>
          <w:szCs w:val="24"/>
        </w:rPr>
      </w:pPr>
      <w:r>
        <w:rPr>
          <w:rFonts w:cstheme="minorHAnsi"/>
          <w:b/>
          <w:bCs/>
          <w:sz w:val="24"/>
          <w:szCs w:val="24"/>
        </w:rPr>
        <w:t xml:space="preserve">- </w:t>
      </w:r>
      <w:r w:rsidRPr="004468EA">
        <w:rPr>
          <w:rFonts w:cstheme="minorHAnsi"/>
          <w:b/>
          <w:bCs/>
          <w:sz w:val="24"/>
          <w:szCs w:val="24"/>
        </w:rPr>
        <w:t xml:space="preserve">co najmniej </w:t>
      </w:r>
      <w:r>
        <w:rPr>
          <w:rFonts w:cstheme="minorHAnsi"/>
          <w:b/>
          <w:bCs/>
          <w:sz w:val="24"/>
          <w:szCs w:val="24"/>
        </w:rPr>
        <w:t>jedno</w:t>
      </w:r>
      <w:r w:rsidRPr="004468EA">
        <w:rPr>
          <w:rFonts w:cstheme="minorHAnsi"/>
          <w:b/>
          <w:bCs/>
          <w:sz w:val="24"/>
          <w:szCs w:val="24"/>
        </w:rPr>
        <w:t xml:space="preserve"> </w:t>
      </w:r>
      <w:r>
        <w:rPr>
          <w:rFonts w:cstheme="minorHAnsi"/>
          <w:b/>
          <w:bCs/>
          <w:sz w:val="24"/>
          <w:szCs w:val="24"/>
        </w:rPr>
        <w:t>zadanie</w:t>
      </w:r>
      <w:r>
        <w:rPr>
          <w:rFonts w:cstheme="minorHAnsi"/>
          <w:bCs/>
          <w:sz w:val="24"/>
          <w:szCs w:val="24"/>
        </w:rPr>
        <w:t xml:space="preserve">, porównywalne z przedmiotem zamówienia, tj. polegające na nadzorowaniu, pełnieniu nadzoru inwestorskiego (Inspektor Nadzoru, Inżynier Kontraktu, Inżynier Rezydent),  budowy, przebudowy, rozbudowy, odbudowy drogi lub roboty budowlanej związanej z zagospodarowaniem </w:t>
      </w:r>
      <w:proofErr w:type="spellStart"/>
      <w:r>
        <w:rPr>
          <w:rFonts w:cstheme="minorHAnsi"/>
          <w:bCs/>
          <w:sz w:val="24"/>
          <w:szCs w:val="24"/>
        </w:rPr>
        <w:t>poscaleniowym</w:t>
      </w:r>
      <w:proofErr w:type="spellEnd"/>
      <w:r>
        <w:rPr>
          <w:rFonts w:cstheme="minorHAnsi"/>
          <w:b/>
          <w:bCs/>
          <w:sz w:val="24"/>
          <w:szCs w:val="24"/>
        </w:rPr>
        <w:t xml:space="preserve">, </w:t>
      </w:r>
      <w:r>
        <w:rPr>
          <w:rFonts w:cstheme="minorHAnsi"/>
          <w:bCs/>
          <w:sz w:val="24"/>
          <w:szCs w:val="24"/>
        </w:rPr>
        <w:t>o wartości robót budowlanych min</w:t>
      </w:r>
      <w:r w:rsidRPr="005C785C">
        <w:rPr>
          <w:rFonts w:cstheme="minorHAnsi"/>
          <w:bCs/>
          <w:sz w:val="24"/>
          <w:szCs w:val="24"/>
        </w:rPr>
        <w:t>.</w:t>
      </w:r>
      <w:r w:rsidRPr="005C785C">
        <w:rPr>
          <w:rFonts w:cstheme="minorHAnsi"/>
          <w:bCs/>
          <w:color w:val="FF0000"/>
          <w:sz w:val="24"/>
          <w:szCs w:val="24"/>
        </w:rPr>
        <w:t xml:space="preserve"> </w:t>
      </w:r>
      <w:r w:rsidRPr="00633297">
        <w:rPr>
          <w:rFonts w:cstheme="minorHAnsi"/>
          <w:b/>
          <w:bCs/>
          <w:sz w:val="24"/>
          <w:szCs w:val="24"/>
        </w:rPr>
        <w:t>1 000 000,00 zł brutto</w:t>
      </w:r>
      <w:r w:rsidRPr="00633297">
        <w:rPr>
          <w:rFonts w:cstheme="minorHAnsi"/>
          <w:bCs/>
          <w:sz w:val="24"/>
          <w:szCs w:val="24"/>
        </w:rPr>
        <w:t xml:space="preserve">, </w:t>
      </w:r>
      <w:r>
        <w:rPr>
          <w:rFonts w:cstheme="minorHAnsi"/>
          <w:bCs/>
          <w:sz w:val="24"/>
          <w:szCs w:val="24"/>
        </w:rPr>
        <w:t>wraz z podaniem ich wartości, przedmiotu, dat wykonania i podmiotów, na rzecz których usługi zostały wykonane</w:t>
      </w:r>
      <w:r w:rsidRPr="0045533F">
        <w:rPr>
          <w:rFonts w:cstheme="minorHAnsi"/>
          <w:bCs/>
          <w:sz w:val="24"/>
          <w:szCs w:val="24"/>
        </w:rPr>
        <w:t xml:space="preserve"> </w:t>
      </w:r>
      <w:r w:rsidR="0002698F">
        <w:rPr>
          <w:rFonts w:cstheme="minorHAnsi"/>
          <w:bCs/>
          <w:sz w:val="24"/>
          <w:szCs w:val="24"/>
        </w:rPr>
        <w:t xml:space="preserve">lub są wykonywane, </w:t>
      </w:r>
      <w:r w:rsidRPr="0045533F">
        <w:rPr>
          <w:rFonts w:cstheme="minorHAnsi"/>
          <w:bCs/>
          <w:sz w:val="24"/>
          <w:szCs w:val="24"/>
        </w:rPr>
        <w:t>oraz załączeniem dowodów określających, czy te usługi zostały wykon</w:t>
      </w:r>
      <w:r>
        <w:rPr>
          <w:rFonts w:cstheme="minorHAnsi"/>
          <w:bCs/>
          <w:sz w:val="24"/>
          <w:szCs w:val="24"/>
        </w:rPr>
        <w:t>ane</w:t>
      </w:r>
      <w:r w:rsidR="0002698F">
        <w:rPr>
          <w:rFonts w:cstheme="minorHAnsi"/>
          <w:bCs/>
          <w:sz w:val="24"/>
          <w:szCs w:val="24"/>
        </w:rPr>
        <w:t xml:space="preserve"> lub są wykonywane </w:t>
      </w:r>
      <w:r>
        <w:rPr>
          <w:rFonts w:cstheme="minorHAnsi"/>
          <w:bCs/>
          <w:sz w:val="24"/>
          <w:szCs w:val="24"/>
        </w:rPr>
        <w:t xml:space="preserve">należycie </w:t>
      </w:r>
      <w:r w:rsidRPr="00FD03A8">
        <w:rPr>
          <w:rFonts w:cstheme="minorHAnsi"/>
          <w:b/>
          <w:bCs/>
          <w:i/>
          <w:sz w:val="24"/>
          <w:szCs w:val="24"/>
        </w:rPr>
        <w:t>(wg proponowanego załącznika nr 4 do SWZ)</w:t>
      </w:r>
      <w:r>
        <w:rPr>
          <w:rFonts w:cstheme="minorHAnsi"/>
          <w:b/>
          <w:bCs/>
          <w:i/>
          <w:sz w:val="24"/>
          <w:szCs w:val="24"/>
        </w:rPr>
        <w:t>.</w:t>
      </w:r>
    </w:p>
    <w:p w14:paraId="74D26E35" w14:textId="77777777" w:rsidR="000E3DEE" w:rsidRPr="00DD5B67" w:rsidRDefault="000E3DEE" w:rsidP="00957074">
      <w:pPr>
        <w:pStyle w:val="Akapitzlist"/>
        <w:ind w:left="851"/>
        <w:jc w:val="both"/>
        <w:outlineLvl w:val="0"/>
        <w:rPr>
          <w:rFonts w:cstheme="minorHAnsi"/>
          <w:bCs/>
          <w:sz w:val="24"/>
          <w:szCs w:val="24"/>
          <w:u w:val="single"/>
        </w:rPr>
      </w:pPr>
    </w:p>
    <w:p w14:paraId="688DC905" w14:textId="2265A88C" w:rsidR="00957074" w:rsidRPr="00EB7685" w:rsidRDefault="00957074" w:rsidP="00957074">
      <w:pPr>
        <w:pStyle w:val="Akapitzlist"/>
        <w:ind w:left="851"/>
        <w:jc w:val="both"/>
        <w:outlineLvl w:val="0"/>
        <w:rPr>
          <w:rFonts w:cstheme="minorHAnsi"/>
          <w:bCs/>
          <w:sz w:val="24"/>
          <w:szCs w:val="24"/>
        </w:rPr>
      </w:pPr>
      <w:r w:rsidRPr="00EB7685">
        <w:rPr>
          <w:rFonts w:cstheme="minorHAnsi"/>
          <w:bCs/>
          <w:sz w:val="24"/>
          <w:szCs w:val="24"/>
        </w:rPr>
        <w:t>UWAGA:</w:t>
      </w:r>
    </w:p>
    <w:p w14:paraId="57B52F26" w14:textId="2DE3AAF3" w:rsidR="001C7536" w:rsidRDefault="00957074" w:rsidP="00957074">
      <w:pPr>
        <w:pStyle w:val="Akapitzlist"/>
        <w:ind w:left="851"/>
        <w:jc w:val="both"/>
        <w:outlineLvl w:val="0"/>
        <w:rPr>
          <w:rFonts w:cstheme="minorHAnsi"/>
          <w:bCs/>
          <w:sz w:val="24"/>
          <w:szCs w:val="24"/>
        </w:rPr>
      </w:pPr>
      <w:r>
        <w:rPr>
          <w:rFonts w:cstheme="minorHAnsi"/>
          <w:bCs/>
          <w:sz w:val="24"/>
          <w:szCs w:val="24"/>
        </w:rPr>
        <w:t>W przypadk</w:t>
      </w:r>
      <w:r w:rsidR="00F42513">
        <w:rPr>
          <w:rFonts w:cstheme="minorHAnsi"/>
          <w:bCs/>
          <w:sz w:val="24"/>
          <w:szCs w:val="24"/>
        </w:rPr>
        <w:t xml:space="preserve">u, gdy ww. </w:t>
      </w:r>
      <w:r>
        <w:rPr>
          <w:rFonts w:cstheme="minorHAnsi"/>
          <w:bCs/>
          <w:sz w:val="24"/>
          <w:szCs w:val="24"/>
        </w:rPr>
        <w:t>usług</w:t>
      </w:r>
      <w:r w:rsidR="00F42513">
        <w:rPr>
          <w:rFonts w:cstheme="minorHAnsi"/>
          <w:bCs/>
          <w:sz w:val="24"/>
          <w:szCs w:val="24"/>
        </w:rPr>
        <w:t>a realizowana</w:t>
      </w:r>
      <w:r>
        <w:rPr>
          <w:rFonts w:cstheme="minorHAnsi"/>
          <w:bCs/>
          <w:sz w:val="24"/>
          <w:szCs w:val="24"/>
        </w:rPr>
        <w:t xml:space="preserve"> był</w:t>
      </w:r>
      <w:r w:rsidR="00F42513">
        <w:rPr>
          <w:rFonts w:cstheme="minorHAnsi"/>
          <w:bCs/>
          <w:sz w:val="24"/>
          <w:szCs w:val="24"/>
        </w:rPr>
        <w:t>a</w:t>
      </w:r>
      <w:r>
        <w:rPr>
          <w:rFonts w:cstheme="minorHAnsi"/>
          <w:bCs/>
          <w:sz w:val="24"/>
          <w:szCs w:val="24"/>
        </w:rPr>
        <w:t xml:space="preserve"> łącznie </w:t>
      </w:r>
      <w:r w:rsidR="00F42513">
        <w:rPr>
          <w:rFonts w:cstheme="minorHAnsi"/>
          <w:bCs/>
          <w:sz w:val="24"/>
          <w:szCs w:val="24"/>
        </w:rPr>
        <w:t>z innymi usługami</w:t>
      </w:r>
      <w:r>
        <w:rPr>
          <w:rFonts w:cstheme="minorHAnsi"/>
          <w:bCs/>
          <w:sz w:val="24"/>
          <w:szCs w:val="24"/>
        </w:rPr>
        <w:t xml:space="preserve"> Wykonawca musi bezwzględnie określić wartość brutto tylko tej usługi, która potwierdza spełnienie warunków udziału w niniejszym postępowaniu</w:t>
      </w:r>
      <w:r w:rsidR="001C7536">
        <w:rPr>
          <w:rFonts w:cstheme="minorHAnsi"/>
          <w:bCs/>
          <w:sz w:val="24"/>
          <w:szCs w:val="24"/>
        </w:rPr>
        <w:t xml:space="preserve">. </w:t>
      </w:r>
    </w:p>
    <w:p w14:paraId="58959C05" w14:textId="77777777" w:rsidR="001C7536" w:rsidRDefault="001C7536" w:rsidP="00957074">
      <w:pPr>
        <w:pStyle w:val="Akapitzlist"/>
        <w:ind w:left="851"/>
        <w:jc w:val="both"/>
        <w:outlineLvl w:val="0"/>
        <w:rPr>
          <w:rFonts w:cstheme="minorHAnsi"/>
          <w:bCs/>
          <w:sz w:val="24"/>
          <w:szCs w:val="24"/>
        </w:rPr>
      </w:pPr>
      <w:r>
        <w:rPr>
          <w:rFonts w:cstheme="minorHAnsi"/>
          <w:bCs/>
          <w:sz w:val="24"/>
          <w:szCs w:val="24"/>
        </w:rPr>
        <w:t>Wykonawca w wykazie usług zobowiązany jest podać tylko te usługi, które potwierdzają spełnienie warunków udziału w postępowaniu.</w:t>
      </w:r>
    </w:p>
    <w:p w14:paraId="636D98E0" w14:textId="3AF70F9E" w:rsidR="00957074" w:rsidRDefault="001C7536" w:rsidP="00957074">
      <w:pPr>
        <w:pStyle w:val="Akapitzlist"/>
        <w:ind w:left="851"/>
        <w:jc w:val="both"/>
        <w:outlineLvl w:val="0"/>
        <w:rPr>
          <w:rFonts w:cstheme="minorHAnsi"/>
          <w:bCs/>
          <w:sz w:val="24"/>
          <w:szCs w:val="24"/>
        </w:rPr>
      </w:pPr>
      <w:r>
        <w:rPr>
          <w:rFonts w:cstheme="minorHAnsi"/>
          <w:bCs/>
          <w:sz w:val="24"/>
          <w:szCs w:val="24"/>
        </w:rPr>
        <w:lastRenderedPageBreak/>
        <w:t xml:space="preserve">Zamawiający wymaga, aby Wykonawca wskazał konkretne usługi na potwierdzenie spełnienia powyższego warunku, a nie zawierał zapisy typu „zgodne z SWZ” lub wpisywał wymagania podane przez Zamawiającego na zasadzie „kopiuj-wklej”. </w:t>
      </w:r>
      <w:r w:rsidR="00957074">
        <w:rPr>
          <w:rFonts w:cstheme="minorHAnsi"/>
          <w:bCs/>
          <w:sz w:val="24"/>
          <w:szCs w:val="24"/>
        </w:rPr>
        <w:t xml:space="preserve"> </w:t>
      </w:r>
    </w:p>
    <w:p w14:paraId="12220392" w14:textId="6B82A9F7" w:rsidR="00F42513" w:rsidRPr="00957074" w:rsidRDefault="00F42513" w:rsidP="00957074">
      <w:pPr>
        <w:pStyle w:val="Akapitzlist"/>
        <w:ind w:left="851"/>
        <w:jc w:val="both"/>
        <w:outlineLvl w:val="0"/>
        <w:rPr>
          <w:rFonts w:cstheme="minorHAnsi"/>
          <w:bCs/>
          <w:sz w:val="24"/>
          <w:szCs w:val="24"/>
        </w:rPr>
      </w:pPr>
      <w:r>
        <w:rPr>
          <w:rFonts w:cstheme="minorHAnsi"/>
          <w:bCs/>
          <w:sz w:val="24"/>
          <w:szCs w:val="24"/>
        </w:rPr>
        <w:t>Za wykonane uznane zostaną zadania zakończone i potwierdzone np. referencjami, poświadczeniem, protokołem odbioru końcowego lub innym równoważnym dokumentem sporządzonym przez podmiot, na rzecz którego usługi zostały wykonane, potwierdzającymi, że usługi</w:t>
      </w:r>
      <w:r w:rsidR="0094635B">
        <w:rPr>
          <w:rFonts w:cstheme="minorHAnsi"/>
          <w:bCs/>
          <w:sz w:val="24"/>
          <w:szCs w:val="24"/>
        </w:rPr>
        <w:t xml:space="preserve"> zostały wykonane należycie</w:t>
      </w:r>
      <w:r w:rsidR="0002698F">
        <w:rPr>
          <w:rFonts w:cstheme="minorHAnsi"/>
          <w:bCs/>
          <w:sz w:val="24"/>
          <w:szCs w:val="24"/>
        </w:rPr>
        <w:t>, a</w:t>
      </w:r>
      <w:r w:rsidR="0002698F" w:rsidRPr="0002698F">
        <w:rPr>
          <w:rFonts w:cstheme="minorHAnsi"/>
          <w:sz w:val="24"/>
        </w:rPr>
        <w:t xml:space="preserve"> </w:t>
      </w:r>
      <w:r w:rsidR="0002698F" w:rsidRPr="0038403A">
        <w:rPr>
          <w:rFonts w:cstheme="minorHAnsi"/>
          <w:sz w:val="24"/>
        </w:rPr>
        <w:t xml:space="preserve">w przypadku świadczeń powtarzających się lub ciągłych nadal wykonywanych referencje bądź inne dokumenty potwierdzające ich należyte wykonywanie powinny być wystawione </w:t>
      </w:r>
      <w:r w:rsidR="0002698F">
        <w:rPr>
          <w:rFonts w:cstheme="minorHAnsi"/>
          <w:sz w:val="24"/>
        </w:rPr>
        <w:br/>
      </w:r>
      <w:r w:rsidR="0002698F" w:rsidRPr="0038403A">
        <w:rPr>
          <w:rFonts w:cstheme="minorHAnsi"/>
          <w:sz w:val="24"/>
        </w:rPr>
        <w:t>w okresie ostatnich 3 miesięcy</w:t>
      </w:r>
      <w:r w:rsidR="0002698F">
        <w:rPr>
          <w:rFonts w:cstheme="minorHAnsi"/>
          <w:sz w:val="24"/>
        </w:rPr>
        <w:t>.</w:t>
      </w:r>
    </w:p>
    <w:p w14:paraId="7D954B10" w14:textId="77777777" w:rsidR="00957074" w:rsidRPr="00957074" w:rsidRDefault="00957074" w:rsidP="00957074">
      <w:pPr>
        <w:pStyle w:val="Akapitzlist"/>
        <w:ind w:left="851"/>
        <w:jc w:val="both"/>
        <w:outlineLvl w:val="0"/>
        <w:rPr>
          <w:rFonts w:cstheme="minorHAnsi"/>
          <w:bCs/>
          <w:sz w:val="24"/>
          <w:szCs w:val="24"/>
        </w:rPr>
      </w:pPr>
    </w:p>
    <w:p w14:paraId="3DC6F2FF" w14:textId="77777777" w:rsidR="000E3DEE" w:rsidRPr="000E3DEE" w:rsidRDefault="000E3DEE" w:rsidP="00895DAF">
      <w:pPr>
        <w:pStyle w:val="Akapitzlist"/>
        <w:numPr>
          <w:ilvl w:val="0"/>
          <w:numId w:val="12"/>
        </w:numPr>
        <w:ind w:left="851" w:hanging="425"/>
        <w:jc w:val="both"/>
        <w:outlineLvl w:val="0"/>
        <w:rPr>
          <w:rFonts w:cs="Calibri"/>
          <w:b/>
          <w:bCs/>
          <w:sz w:val="24"/>
          <w:szCs w:val="24"/>
          <w:u w:val="single"/>
        </w:rPr>
      </w:pPr>
      <w:r>
        <w:rPr>
          <w:rFonts w:cstheme="minorHAnsi"/>
          <w:bCs/>
          <w:sz w:val="24"/>
          <w:szCs w:val="24"/>
        </w:rPr>
        <w:t xml:space="preserve">Posiada </w:t>
      </w:r>
      <w:r w:rsidRPr="0002698F">
        <w:rPr>
          <w:rFonts w:cstheme="minorHAnsi"/>
          <w:b/>
          <w:sz w:val="24"/>
          <w:szCs w:val="24"/>
        </w:rPr>
        <w:t>kadrę techniczną</w:t>
      </w:r>
      <w:r>
        <w:rPr>
          <w:rFonts w:cstheme="minorHAnsi"/>
          <w:bCs/>
          <w:sz w:val="24"/>
          <w:szCs w:val="24"/>
        </w:rPr>
        <w:t>:</w:t>
      </w:r>
    </w:p>
    <w:p w14:paraId="3E136093" w14:textId="77777777" w:rsidR="000E3DEE" w:rsidRPr="000E3DEE" w:rsidRDefault="000E3DEE" w:rsidP="000E3DEE">
      <w:pPr>
        <w:pStyle w:val="Akapitzlist"/>
        <w:ind w:left="851"/>
        <w:jc w:val="both"/>
        <w:outlineLvl w:val="0"/>
        <w:rPr>
          <w:rFonts w:cs="Calibri"/>
          <w:b/>
          <w:bCs/>
          <w:sz w:val="18"/>
          <w:szCs w:val="18"/>
          <w:u w:val="single"/>
        </w:rPr>
      </w:pPr>
    </w:p>
    <w:p w14:paraId="38306FFC" w14:textId="1A1BFFDF" w:rsidR="000E3DEE" w:rsidRDefault="000E3DEE" w:rsidP="000E3DEE">
      <w:pPr>
        <w:pStyle w:val="Akapitzlist"/>
        <w:ind w:left="851"/>
        <w:jc w:val="both"/>
        <w:outlineLvl w:val="0"/>
        <w:rPr>
          <w:rFonts w:ascii="Calibri" w:eastAsia="Times New Roman" w:hAnsi="Calibri" w:cs="Calibri"/>
          <w:b/>
          <w:bCs/>
          <w:sz w:val="24"/>
          <w:szCs w:val="24"/>
          <w:u w:val="single"/>
        </w:rPr>
      </w:pPr>
      <w:r w:rsidRPr="000E3DEE">
        <w:rPr>
          <w:rFonts w:ascii="Calibri" w:eastAsia="Times New Roman" w:hAnsi="Calibri" w:cs="Calibri"/>
          <w:b/>
          <w:bCs/>
          <w:sz w:val="24"/>
          <w:szCs w:val="24"/>
          <w:u w:val="single"/>
        </w:rPr>
        <w:t>Część nr 1</w:t>
      </w:r>
      <w:r>
        <w:rPr>
          <w:rFonts w:ascii="Calibri" w:eastAsia="Times New Roman" w:hAnsi="Calibri" w:cs="Calibri"/>
          <w:b/>
          <w:bCs/>
          <w:sz w:val="24"/>
          <w:szCs w:val="24"/>
          <w:u w:val="single"/>
        </w:rPr>
        <w:t xml:space="preserve"> i część nr 2</w:t>
      </w:r>
      <w:r w:rsidRPr="000E3DEE">
        <w:rPr>
          <w:rFonts w:ascii="Calibri" w:eastAsia="Times New Roman" w:hAnsi="Calibri" w:cs="Calibri"/>
          <w:b/>
          <w:bCs/>
          <w:sz w:val="24"/>
          <w:szCs w:val="24"/>
          <w:u w:val="single"/>
        </w:rPr>
        <w:t>:</w:t>
      </w:r>
    </w:p>
    <w:p w14:paraId="4BC8E107" w14:textId="77777777" w:rsidR="000E3DEE" w:rsidRPr="000E3DEE" w:rsidRDefault="000E3DEE" w:rsidP="000E3DEE">
      <w:pPr>
        <w:pStyle w:val="Akapitzlist"/>
        <w:ind w:left="851"/>
        <w:jc w:val="both"/>
        <w:outlineLvl w:val="0"/>
        <w:rPr>
          <w:rFonts w:ascii="Calibri" w:eastAsia="Times New Roman" w:hAnsi="Calibri" w:cs="Calibri"/>
          <w:b/>
          <w:bCs/>
          <w:sz w:val="18"/>
          <w:szCs w:val="18"/>
          <w:u w:val="single"/>
        </w:rPr>
      </w:pPr>
    </w:p>
    <w:p w14:paraId="648E06AE" w14:textId="428987F1" w:rsidR="00387829" w:rsidRPr="00B62084" w:rsidRDefault="000E3DEE" w:rsidP="000E3DEE">
      <w:pPr>
        <w:pStyle w:val="Akapitzlist"/>
        <w:ind w:left="851"/>
        <w:jc w:val="both"/>
        <w:outlineLvl w:val="0"/>
        <w:rPr>
          <w:rFonts w:cs="Calibri"/>
          <w:b/>
          <w:bCs/>
          <w:sz w:val="24"/>
          <w:szCs w:val="24"/>
          <w:u w:val="single"/>
        </w:rPr>
      </w:pPr>
      <w:r>
        <w:rPr>
          <w:rFonts w:cstheme="minorHAnsi"/>
          <w:bCs/>
          <w:sz w:val="24"/>
          <w:szCs w:val="24"/>
        </w:rPr>
        <w:t xml:space="preserve">- </w:t>
      </w:r>
      <w:r w:rsidR="00693265" w:rsidRPr="007A5D84">
        <w:rPr>
          <w:rFonts w:cstheme="minorHAnsi"/>
          <w:bCs/>
          <w:sz w:val="24"/>
          <w:szCs w:val="24"/>
        </w:rPr>
        <w:t>dysponuje</w:t>
      </w:r>
      <w:r w:rsidR="005E6F1C" w:rsidRPr="007A5D84">
        <w:rPr>
          <w:rFonts w:cstheme="minorHAnsi"/>
          <w:bCs/>
          <w:sz w:val="24"/>
          <w:szCs w:val="24"/>
        </w:rPr>
        <w:t xml:space="preserve"> lub będzie dysponował</w:t>
      </w:r>
      <w:r w:rsidR="00600A00" w:rsidRPr="007A5D84">
        <w:rPr>
          <w:rFonts w:cstheme="minorHAnsi"/>
          <w:bCs/>
          <w:sz w:val="24"/>
          <w:szCs w:val="24"/>
        </w:rPr>
        <w:t xml:space="preserve"> </w:t>
      </w:r>
      <w:r w:rsidR="00600A00" w:rsidRPr="007A5D84">
        <w:rPr>
          <w:rFonts w:cstheme="minorHAnsi"/>
          <w:b/>
          <w:bCs/>
          <w:sz w:val="24"/>
          <w:szCs w:val="24"/>
        </w:rPr>
        <w:t>co najmniej</w:t>
      </w:r>
      <w:r w:rsidR="00600A00" w:rsidRPr="007A5D84">
        <w:rPr>
          <w:rFonts w:cstheme="minorHAnsi"/>
          <w:bCs/>
          <w:sz w:val="24"/>
          <w:szCs w:val="24"/>
        </w:rPr>
        <w:t xml:space="preserve"> </w:t>
      </w:r>
      <w:r w:rsidR="00600A00" w:rsidRPr="007A5D84">
        <w:rPr>
          <w:rFonts w:cstheme="minorHAnsi"/>
          <w:b/>
          <w:bCs/>
          <w:sz w:val="24"/>
          <w:szCs w:val="24"/>
        </w:rPr>
        <w:t>jedną osobą</w:t>
      </w:r>
      <w:r w:rsidR="00693265" w:rsidRPr="007A5D84">
        <w:rPr>
          <w:rFonts w:cstheme="minorHAnsi"/>
          <w:bCs/>
          <w:sz w:val="24"/>
          <w:szCs w:val="24"/>
        </w:rPr>
        <w:t>, któr</w:t>
      </w:r>
      <w:r w:rsidR="00600A00" w:rsidRPr="007A5D84">
        <w:rPr>
          <w:rFonts w:cstheme="minorHAnsi"/>
          <w:bCs/>
          <w:sz w:val="24"/>
          <w:szCs w:val="24"/>
        </w:rPr>
        <w:t>ą</w:t>
      </w:r>
      <w:r w:rsidR="00693265" w:rsidRPr="007A5D84">
        <w:rPr>
          <w:rFonts w:cstheme="minorHAnsi"/>
          <w:bCs/>
          <w:sz w:val="24"/>
          <w:szCs w:val="24"/>
        </w:rPr>
        <w:t xml:space="preserve"> ski</w:t>
      </w:r>
      <w:r w:rsidR="00600A00" w:rsidRPr="007A5D84">
        <w:rPr>
          <w:rFonts w:cstheme="minorHAnsi"/>
          <w:bCs/>
          <w:sz w:val="24"/>
          <w:szCs w:val="24"/>
        </w:rPr>
        <w:t>eruje do realizacji zamówienia</w:t>
      </w:r>
      <w:r w:rsidR="00240177" w:rsidRPr="007A5D84">
        <w:rPr>
          <w:rFonts w:cstheme="minorHAnsi"/>
          <w:bCs/>
          <w:sz w:val="24"/>
          <w:szCs w:val="24"/>
        </w:rPr>
        <w:t xml:space="preserve">, </w:t>
      </w:r>
      <w:r w:rsidR="0094635B" w:rsidRPr="007A5D84">
        <w:rPr>
          <w:rFonts w:cstheme="minorHAnsi"/>
          <w:bCs/>
          <w:sz w:val="24"/>
          <w:szCs w:val="24"/>
        </w:rPr>
        <w:t xml:space="preserve">tj. osobą, która będzie pełnić funkcję </w:t>
      </w:r>
      <w:r w:rsidR="0094635B" w:rsidRPr="007A5D84">
        <w:rPr>
          <w:rFonts w:cstheme="minorHAnsi"/>
          <w:b/>
          <w:bCs/>
          <w:sz w:val="24"/>
          <w:szCs w:val="24"/>
        </w:rPr>
        <w:t>Inspektora Nadzoru</w:t>
      </w:r>
      <w:r w:rsidR="0094635B" w:rsidRPr="007A5D84">
        <w:rPr>
          <w:rFonts w:cstheme="minorHAnsi"/>
          <w:bCs/>
          <w:sz w:val="24"/>
          <w:szCs w:val="24"/>
        </w:rPr>
        <w:t xml:space="preserve">, posiadającą uprawnienia budowlane w specjalności drogowej </w:t>
      </w:r>
      <w:r w:rsidR="000A58A7">
        <w:rPr>
          <w:rFonts w:cstheme="minorHAnsi"/>
          <w:bCs/>
          <w:sz w:val="24"/>
          <w:szCs w:val="24"/>
        </w:rPr>
        <w:t>l</w:t>
      </w:r>
      <w:r w:rsidR="00E7658B" w:rsidRPr="007A5D84">
        <w:rPr>
          <w:rFonts w:cstheme="minorHAnsi"/>
          <w:bCs/>
          <w:sz w:val="24"/>
          <w:szCs w:val="24"/>
        </w:rPr>
        <w:t>ub równoważne, które zostały wydane na podstawie wcześniej obowiązujących przepisów</w:t>
      </w:r>
      <w:r w:rsidR="00E7658B" w:rsidRPr="007A5D84">
        <w:rPr>
          <w:rFonts w:cstheme="minorHAnsi"/>
          <w:bCs/>
          <w:sz w:val="24"/>
          <w:szCs w:val="24"/>
          <w:vertAlign w:val="superscript"/>
        </w:rPr>
        <w:t>*</w:t>
      </w:r>
      <w:r w:rsidR="00E7658B" w:rsidRPr="007A5D84">
        <w:rPr>
          <w:rFonts w:cstheme="minorHAnsi"/>
          <w:bCs/>
          <w:sz w:val="24"/>
          <w:szCs w:val="24"/>
        </w:rPr>
        <w:t xml:space="preserve">, </w:t>
      </w:r>
      <w:r w:rsidR="00E7658B" w:rsidRPr="007A5D84">
        <w:rPr>
          <w:rFonts w:cstheme="minorHAnsi"/>
          <w:bCs/>
          <w:sz w:val="24"/>
          <w:szCs w:val="24"/>
        </w:rPr>
        <w:br/>
      </w:r>
      <w:r w:rsidR="0094635B" w:rsidRPr="007A5D84">
        <w:rPr>
          <w:rFonts w:cstheme="minorHAnsi"/>
          <w:bCs/>
          <w:sz w:val="24"/>
          <w:szCs w:val="24"/>
        </w:rPr>
        <w:t>z minimalnym doświadczeniem</w:t>
      </w:r>
      <w:r w:rsidR="00345CB0" w:rsidRPr="007A5D84">
        <w:rPr>
          <w:rFonts w:cstheme="minorHAnsi"/>
          <w:bCs/>
          <w:sz w:val="24"/>
          <w:szCs w:val="24"/>
        </w:rPr>
        <w:t xml:space="preserve"> -</w:t>
      </w:r>
      <w:r w:rsidR="0094635B" w:rsidRPr="007A5D84">
        <w:rPr>
          <w:rFonts w:cstheme="minorHAnsi"/>
          <w:b/>
          <w:bCs/>
          <w:sz w:val="24"/>
          <w:szCs w:val="24"/>
        </w:rPr>
        <w:t xml:space="preserve"> 3 lat </w:t>
      </w:r>
      <w:r w:rsidR="00387829" w:rsidRPr="007A5D84">
        <w:rPr>
          <w:rFonts w:cstheme="minorHAnsi"/>
          <w:bCs/>
          <w:sz w:val="24"/>
          <w:szCs w:val="24"/>
          <w:u w:val="single"/>
        </w:rPr>
        <w:t>(</w:t>
      </w:r>
      <w:r w:rsidR="0094635B" w:rsidRPr="007A5D84">
        <w:rPr>
          <w:rFonts w:cstheme="minorHAnsi"/>
          <w:bCs/>
          <w:sz w:val="24"/>
          <w:szCs w:val="24"/>
          <w:u w:val="single"/>
        </w:rPr>
        <w:t xml:space="preserve">ilość lat liczona od daty wystawienia </w:t>
      </w:r>
      <w:r w:rsidR="001B63DE" w:rsidRPr="007A5D84">
        <w:rPr>
          <w:rFonts w:cstheme="minorHAnsi"/>
          <w:bCs/>
          <w:sz w:val="24"/>
          <w:szCs w:val="24"/>
          <w:u w:val="single"/>
        </w:rPr>
        <w:t xml:space="preserve">wymaganych </w:t>
      </w:r>
      <w:r w:rsidR="0094635B" w:rsidRPr="007A5D84">
        <w:rPr>
          <w:rFonts w:cstheme="minorHAnsi"/>
          <w:bCs/>
          <w:sz w:val="24"/>
          <w:szCs w:val="24"/>
          <w:u w:val="single"/>
        </w:rPr>
        <w:t>uprawnień budowlanych</w:t>
      </w:r>
      <w:r w:rsidR="001B63DE" w:rsidRPr="007A5D84">
        <w:rPr>
          <w:rFonts w:cstheme="minorHAnsi"/>
          <w:bCs/>
          <w:sz w:val="24"/>
          <w:szCs w:val="24"/>
          <w:u w:val="single"/>
        </w:rPr>
        <w:t>)</w:t>
      </w:r>
      <w:r w:rsidR="00055EC7" w:rsidRPr="007A5D84">
        <w:rPr>
          <w:rFonts w:cstheme="minorHAnsi"/>
          <w:bCs/>
          <w:sz w:val="24"/>
          <w:szCs w:val="24"/>
        </w:rPr>
        <w:t>.</w:t>
      </w:r>
      <w:r w:rsidR="00387829" w:rsidRPr="007A5D84">
        <w:rPr>
          <w:rFonts w:eastAsia="Calibri" w:cstheme="minorHAnsi"/>
          <w:sz w:val="24"/>
          <w:szCs w:val="20"/>
        </w:rPr>
        <w:t xml:space="preserve">  </w:t>
      </w:r>
    </w:p>
    <w:p w14:paraId="25E865BA" w14:textId="61B9A37D" w:rsidR="00B62084" w:rsidRPr="007A5D84" w:rsidRDefault="005A7B4F" w:rsidP="00B62084">
      <w:pPr>
        <w:pStyle w:val="Akapitzlist"/>
        <w:ind w:left="851"/>
        <w:jc w:val="both"/>
        <w:outlineLvl w:val="0"/>
        <w:rPr>
          <w:rFonts w:cs="Calibri"/>
          <w:b/>
          <w:bCs/>
          <w:sz w:val="24"/>
          <w:szCs w:val="24"/>
          <w:u w:val="single"/>
        </w:rPr>
      </w:pPr>
      <w:r w:rsidRPr="00DD5B67">
        <w:rPr>
          <w:rFonts w:cstheme="minorHAnsi"/>
          <w:bCs/>
          <w:sz w:val="24"/>
          <w:szCs w:val="24"/>
          <w:u w:val="single"/>
        </w:rPr>
        <w:t>Osoba ta powinna posiadać aktualne zaświadczenie o członkostwie we właściwej izbie samorządu zawodowego</w:t>
      </w:r>
    </w:p>
    <w:p w14:paraId="742AEFFB" w14:textId="42D0579F" w:rsidR="00EB7685" w:rsidRPr="00B62084" w:rsidRDefault="00EB7685" w:rsidP="00B62084">
      <w:pPr>
        <w:pStyle w:val="Akapitzlist"/>
        <w:ind w:left="851"/>
        <w:jc w:val="both"/>
        <w:outlineLvl w:val="0"/>
        <w:rPr>
          <w:rFonts w:cs="Calibri"/>
          <w:b/>
          <w:bCs/>
          <w:sz w:val="24"/>
          <w:szCs w:val="24"/>
          <w:u w:val="single"/>
        </w:rPr>
      </w:pPr>
      <w:r w:rsidRPr="00E014BB">
        <w:rPr>
          <w:rFonts w:cs="Calibri"/>
          <w:b/>
          <w:bCs/>
          <w:sz w:val="24"/>
          <w:szCs w:val="24"/>
          <w:u w:val="single"/>
        </w:rPr>
        <w:t>UWAGA:</w:t>
      </w:r>
    </w:p>
    <w:p w14:paraId="2E4574F5" w14:textId="747323DC" w:rsidR="00EB7685" w:rsidRPr="006F5A76" w:rsidRDefault="00E7658B" w:rsidP="00EB7685">
      <w:pPr>
        <w:pStyle w:val="Akapitzlist"/>
        <w:ind w:left="851"/>
        <w:jc w:val="both"/>
        <w:outlineLvl w:val="0"/>
        <w:rPr>
          <w:rFonts w:cs="Calibri"/>
          <w:bCs/>
          <w:sz w:val="24"/>
          <w:szCs w:val="24"/>
        </w:rPr>
      </w:pPr>
      <w:r>
        <w:rPr>
          <w:rFonts w:cs="Calibri"/>
          <w:bCs/>
          <w:sz w:val="24"/>
          <w:szCs w:val="24"/>
          <w:vertAlign w:val="superscript"/>
        </w:rPr>
        <w:t>*</w:t>
      </w:r>
      <w:r w:rsidR="00EB7685">
        <w:rPr>
          <w:rFonts w:cs="Calibri"/>
          <w:bCs/>
          <w:sz w:val="24"/>
          <w:szCs w:val="24"/>
        </w:rPr>
        <w:t>Inspektor nadzoru</w:t>
      </w:r>
      <w:r w:rsidR="00EB7685" w:rsidRPr="006F5A76">
        <w:rPr>
          <w:rFonts w:cs="Calibri"/>
          <w:bCs/>
          <w:sz w:val="24"/>
          <w:szCs w:val="24"/>
        </w:rPr>
        <w:t xml:space="preserve"> powinien posiadać uprawnienia budowlane zgodnie z ustawą z dnia 7 lipca 1994 r. Prawo b</w:t>
      </w:r>
      <w:r w:rsidR="00EB7685">
        <w:rPr>
          <w:rFonts w:cs="Calibri"/>
          <w:bCs/>
          <w:sz w:val="24"/>
          <w:szCs w:val="24"/>
        </w:rPr>
        <w:t>udowlane (j.t. Dz. U. z 202</w:t>
      </w:r>
      <w:r w:rsidR="00321548">
        <w:rPr>
          <w:rFonts w:cs="Calibri"/>
          <w:bCs/>
          <w:sz w:val="24"/>
          <w:szCs w:val="24"/>
        </w:rPr>
        <w:t>3</w:t>
      </w:r>
      <w:r w:rsidR="00EB7685">
        <w:rPr>
          <w:rFonts w:cs="Calibri"/>
          <w:bCs/>
          <w:sz w:val="24"/>
          <w:szCs w:val="24"/>
        </w:rPr>
        <w:t xml:space="preserve"> r.</w:t>
      </w:r>
      <w:r w:rsidR="00EB7685" w:rsidRPr="006F5A76">
        <w:rPr>
          <w:rFonts w:cs="Calibri"/>
          <w:bCs/>
          <w:sz w:val="24"/>
          <w:szCs w:val="24"/>
        </w:rPr>
        <w:t xml:space="preserve"> poz. </w:t>
      </w:r>
      <w:r w:rsidR="00321548">
        <w:rPr>
          <w:rFonts w:cs="Calibri"/>
          <w:bCs/>
          <w:sz w:val="24"/>
          <w:szCs w:val="24"/>
        </w:rPr>
        <w:t>682</w:t>
      </w:r>
      <w:r w:rsidR="00EB7685">
        <w:rPr>
          <w:rFonts w:cs="Calibri"/>
          <w:bCs/>
          <w:sz w:val="24"/>
          <w:szCs w:val="24"/>
        </w:rPr>
        <w:t xml:space="preserve"> z </w:t>
      </w:r>
      <w:proofErr w:type="spellStart"/>
      <w:r w:rsidR="00EB7685">
        <w:rPr>
          <w:rFonts w:cs="Calibri"/>
          <w:bCs/>
          <w:sz w:val="24"/>
          <w:szCs w:val="24"/>
        </w:rPr>
        <w:t>późn</w:t>
      </w:r>
      <w:proofErr w:type="spellEnd"/>
      <w:r w:rsidR="00EB7685">
        <w:rPr>
          <w:rFonts w:cs="Calibri"/>
          <w:bCs/>
          <w:sz w:val="24"/>
          <w:szCs w:val="24"/>
        </w:rPr>
        <w:t>. zm.</w:t>
      </w:r>
      <w:r w:rsidR="00EB7685" w:rsidRPr="006F5A76">
        <w:rPr>
          <w:rFonts w:cs="Calibri"/>
          <w:bCs/>
          <w:sz w:val="24"/>
          <w:szCs w:val="24"/>
        </w:rPr>
        <w:t xml:space="preserve">) oraz rozporządzeniem Ministra Inwestycji i Rozwoju z dnia 29 kwietnia 2019 r. w sprawie przygotowania zawodowego do wykonywania samodzielnych funkcji technicznych </w:t>
      </w:r>
      <w:r w:rsidR="00EB7685">
        <w:rPr>
          <w:rFonts w:cs="Calibri"/>
          <w:bCs/>
          <w:sz w:val="24"/>
          <w:szCs w:val="24"/>
        </w:rPr>
        <w:br/>
      </w:r>
      <w:r w:rsidR="00EB7685" w:rsidRPr="006F5A76">
        <w:rPr>
          <w:rFonts w:cs="Calibri"/>
          <w:bCs/>
          <w:sz w:val="24"/>
          <w:szCs w:val="24"/>
        </w:rPr>
        <w:t xml:space="preserve">w budownictwie (Dz. U. z 2019 r., poz. 831) lub odpowiadające im ważne uprawnienia budowlane, które zostały wydane na podstawie wcześniej obowiązujących przepisów. </w:t>
      </w:r>
    </w:p>
    <w:p w14:paraId="6651CE70" w14:textId="1FC126D2" w:rsidR="00EB7685" w:rsidRPr="00E7658B" w:rsidRDefault="00EB7685" w:rsidP="00E7658B">
      <w:pPr>
        <w:pStyle w:val="Akapitzlist"/>
        <w:ind w:left="851"/>
        <w:jc w:val="both"/>
        <w:outlineLvl w:val="0"/>
        <w:rPr>
          <w:rFonts w:cs="Calibri"/>
          <w:bCs/>
          <w:sz w:val="24"/>
          <w:szCs w:val="24"/>
        </w:rPr>
      </w:pPr>
      <w:r w:rsidRPr="006F5A76">
        <w:rPr>
          <w:rFonts w:cs="Calibri"/>
          <w:bCs/>
          <w:sz w:val="24"/>
          <w:szCs w:val="24"/>
        </w:rPr>
        <w:t xml:space="preserve">Zgodnie z art. 12a ustawy Prawo budowlane samodzielne funkcje techniczne </w:t>
      </w:r>
      <w:r>
        <w:rPr>
          <w:rFonts w:cs="Calibri"/>
          <w:bCs/>
          <w:sz w:val="24"/>
          <w:szCs w:val="24"/>
        </w:rPr>
        <w:br/>
      </w:r>
      <w:r w:rsidRPr="006F5A76">
        <w:rPr>
          <w:rFonts w:cs="Calibri"/>
          <w:bCs/>
          <w:sz w:val="24"/>
          <w:szCs w:val="24"/>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Pr>
          <w:rFonts w:cs="Calibri"/>
          <w:bCs/>
          <w:sz w:val="24"/>
          <w:szCs w:val="24"/>
        </w:rPr>
        <w:br/>
      </w:r>
      <w:r w:rsidRPr="006F5A76">
        <w:rPr>
          <w:rFonts w:cs="Calibri"/>
          <w:bCs/>
          <w:sz w:val="24"/>
          <w:szCs w:val="24"/>
        </w:rPr>
        <w:t>w państwach członkowskich Unii Europejskiej (j.t. Dz. U. z 202</w:t>
      </w:r>
      <w:r w:rsidR="003B0CDB">
        <w:rPr>
          <w:rFonts w:cs="Calibri"/>
          <w:bCs/>
          <w:sz w:val="24"/>
          <w:szCs w:val="24"/>
        </w:rPr>
        <w:t>3</w:t>
      </w:r>
      <w:r>
        <w:rPr>
          <w:rFonts w:cs="Calibri"/>
          <w:bCs/>
          <w:sz w:val="24"/>
          <w:szCs w:val="24"/>
        </w:rPr>
        <w:t xml:space="preserve"> r.</w:t>
      </w:r>
      <w:r w:rsidRPr="006F5A76">
        <w:rPr>
          <w:rFonts w:cs="Calibri"/>
          <w:bCs/>
          <w:sz w:val="24"/>
          <w:szCs w:val="24"/>
        </w:rPr>
        <w:t xml:space="preserve"> poz. </w:t>
      </w:r>
      <w:r w:rsidR="003B0CDB">
        <w:rPr>
          <w:rFonts w:cs="Calibri"/>
          <w:bCs/>
          <w:sz w:val="24"/>
          <w:szCs w:val="24"/>
        </w:rPr>
        <w:t>334</w:t>
      </w:r>
      <w:r w:rsidRPr="006F5A76">
        <w:rPr>
          <w:rFonts w:cs="Calibri"/>
          <w:bCs/>
          <w:sz w:val="24"/>
          <w:szCs w:val="24"/>
        </w:rPr>
        <w:t>)</w:t>
      </w:r>
      <w:r w:rsidR="003B0CDB">
        <w:rPr>
          <w:rFonts w:cs="Calibri"/>
          <w:bCs/>
          <w:sz w:val="24"/>
          <w:szCs w:val="24"/>
        </w:rPr>
        <w:t xml:space="preserve"> oraz </w:t>
      </w:r>
      <w:r w:rsidR="003B0CDB">
        <w:rPr>
          <w:rFonts w:cs="Calibri"/>
          <w:bCs/>
          <w:sz w:val="24"/>
          <w:szCs w:val="24"/>
        </w:rPr>
        <w:lastRenderedPageBreak/>
        <w:t>przepisy ustawy z dnia 15 grudnia 2000 r. o samorządach zawodowych architektów oraz inżynierów budownictwa (</w:t>
      </w:r>
      <w:proofErr w:type="spellStart"/>
      <w:r w:rsidR="003B0CDB">
        <w:rPr>
          <w:rFonts w:cs="Calibri"/>
          <w:bCs/>
          <w:sz w:val="24"/>
          <w:szCs w:val="24"/>
        </w:rPr>
        <w:t>t.j</w:t>
      </w:r>
      <w:proofErr w:type="spellEnd"/>
      <w:r w:rsidR="003B0CDB">
        <w:rPr>
          <w:rFonts w:cs="Calibri"/>
          <w:bCs/>
          <w:sz w:val="24"/>
          <w:szCs w:val="24"/>
        </w:rPr>
        <w:t>. Dz. U. z 2023 r. poz. 551)</w:t>
      </w:r>
      <w:r w:rsidRPr="006F5A76">
        <w:rPr>
          <w:rFonts w:cs="Calibri"/>
          <w:bCs/>
          <w:sz w:val="24"/>
          <w:szCs w:val="24"/>
        </w:rPr>
        <w:t>.</w:t>
      </w:r>
    </w:p>
    <w:p w14:paraId="1C6CF850" w14:textId="1631A22E" w:rsidR="00EB7685" w:rsidRPr="00EB7685" w:rsidRDefault="00EB7685" w:rsidP="009C74C4">
      <w:pPr>
        <w:spacing w:after="120" w:line="240" w:lineRule="auto"/>
        <w:ind w:firstLine="708"/>
        <w:jc w:val="both"/>
        <w:rPr>
          <w:rFonts w:eastAsia="Calibri" w:cstheme="minorHAnsi"/>
          <w:b/>
          <w:sz w:val="24"/>
          <w:szCs w:val="20"/>
          <w:u w:val="single"/>
        </w:rPr>
      </w:pPr>
      <w:r w:rsidRPr="00EB7685">
        <w:rPr>
          <w:rFonts w:eastAsia="Calibri" w:cstheme="minorHAnsi"/>
          <w:b/>
          <w:sz w:val="24"/>
          <w:szCs w:val="20"/>
          <w:u w:val="single"/>
        </w:rPr>
        <w:t>UWAGA:</w:t>
      </w:r>
    </w:p>
    <w:p w14:paraId="48255EFF" w14:textId="0A186349" w:rsidR="009B5A40" w:rsidRDefault="009B5A40" w:rsidP="00A2654A">
      <w:pPr>
        <w:pStyle w:val="Akapitzlist"/>
        <w:numPr>
          <w:ilvl w:val="0"/>
          <w:numId w:val="16"/>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Pr="009B5A40">
        <w:rPr>
          <w:rFonts w:eastAsia="Calibri" w:cstheme="minorHAnsi"/>
          <w:sz w:val="24"/>
          <w:szCs w:val="20"/>
        </w:rPr>
        <w:t xml:space="preserve"> Jeżeli 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000000" w:rsidP="009B5A40">
      <w:pPr>
        <w:spacing w:after="0" w:line="240" w:lineRule="auto"/>
        <w:ind w:left="993"/>
        <w:jc w:val="both"/>
        <w:rPr>
          <w:rFonts w:eastAsia="Calibri" w:cstheme="minorHAnsi"/>
          <w:color w:val="4472C4" w:themeColor="accent1"/>
          <w:sz w:val="24"/>
          <w:szCs w:val="20"/>
          <w:u w:val="single"/>
        </w:rPr>
      </w:pPr>
      <w:hyperlink r:id="rId11" w:history="1">
        <w:r w:rsidR="009B5A40" w:rsidRPr="00D4408C">
          <w:rPr>
            <w:rStyle w:val="Hipercze"/>
            <w:rFonts w:eastAsia="Calibri" w:cstheme="minorHAnsi"/>
            <w:sz w:val="24"/>
            <w:szCs w:val="20"/>
          </w:rPr>
          <w:t>http://www.nbp.pl/Home.aspx?f=/Kursy/kursy.htm</w:t>
        </w:r>
      </w:hyperlink>
    </w:p>
    <w:p w14:paraId="0B0D0962" w14:textId="3FF31D0C" w:rsidR="009B5A40" w:rsidRPr="009B5A40" w:rsidRDefault="009B5A40" w:rsidP="00A2654A">
      <w:pPr>
        <w:pStyle w:val="Akapitzlist"/>
        <w:numPr>
          <w:ilvl w:val="0"/>
          <w:numId w:val="16"/>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zawo</w:t>
      </w:r>
      <w:r w:rsidR="003B0CDB">
        <w:rPr>
          <w:rFonts w:cs="Calibri"/>
          <w:bCs/>
          <w:sz w:val="24"/>
          <w:szCs w:val="24"/>
        </w:rPr>
        <w:t>dowej dotyczący wykonanych usług</w:t>
      </w:r>
      <w:r w:rsidRPr="00240650">
        <w:rPr>
          <w:rFonts w:cs="Calibri"/>
          <w:bCs/>
          <w:sz w:val="24"/>
          <w:szCs w:val="24"/>
        </w:rPr>
        <w:t xml:space="preserve"> </w:t>
      </w:r>
      <w:r w:rsidR="003B0CDB">
        <w:rPr>
          <w:rFonts w:cs="Calibri"/>
          <w:bCs/>
          <w:sz w:val="24"/>
          <w:szCs w:val="24"/>
        </w:rPr>
        <w:t>musi b</w:t>
      </w:r>
      <w:r w:rsidRPr="00240650">
        <w:rPr>
          <w:rFonts w:cs="Calibri"/>
          <w:bCs/>
          <w:sz w:val="24"/>
          <w:szCs w:val="24"/>
        </w:rPr>
        <w:t>yć spełniony:</w:t>
      </w:r>
    </w:p>
    <w:p w14:paraId="06513311" w14:textId="5A517506" w:rsidR="009B5A40" w:rsidRDefault="00ED2708" w:rsidP="00A2654A">
      <w:pPr>
        <w:pStyle w:val="Akapitzlist"/>
        <w:numPr>
          <w:ilvl w:val="0"/>
          <w:numId w:val="17"/>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4883D3D8" w:rsidR="00ED2708" w:rsidRDefault="00ED2708" w:rsidP="00A2654A">
      <w:pPr>
        <w:pStyle w:val="Akapitzlist"/>
        <w:numPr>
          <w:ilvl w:val="0"/>
          <w:numId w:val="17"/>
        </w:numPr>
        <w:spacing w:after="0" w:line="240" w:lineRule="auto"/>
        <w:ind w:left="1418" w:hanging="425"/>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22E320C3" w14:textId="04746816" w:rsidR="00ED2708" w:rsidRPr="009B5A40" w:rsidRDefault="00ED2708" w:rsidP="00A2654A">
      <w:pPr>
        <w:pStyle w:val="Akapitzlist"/>
        <w:numPr>
          <w:ilvl w:val="0"/>
          <w:numId w:val="17"/>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A2654A">
      <w:pPr>
        <w:pStyle w:val="Akapitzlist"/>
        <w:numPr>
          <w:ilvl w:val="0"/>
          <w:numId w:val="16"/>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03B1F155" w14:textId="76E763FF" w:rsidR="00876C61" w:rsidRPr="00876C61" w:rsidRDefault="00ED2708" w:rsidP="00A2654A">
      <w:pPr>
        <w:pStyle w:val="Akapitzlist"/>
        <w:numPr>
          <w:ilvl w:val="0"/>
          <w:numId w:val="16"/>
        </w:numPr>
        <w:spacing w:after="0" w:line="240" w:lineRule="auto"/>
        <w:ind w:left="993" w:hanging="294"/>
        <w:jc w:val="both"/>
        <w:rPr>
          <w:rFonts w:eastAsia="Calibri" w:cstheme="minorHAnsi"/>
          <w:sz w:val="24"/>
          <w:szCs w:val="20"/>
        </w:rPr>
      </w:pPr>
      <w:r>
        <w:rPr>
          <w:rFonts w:eastAsia="Calibri" w:cstheme="minorHAnsi"/>
          <w:sz w:val="24"/>
          <w:szCs w:val="20"/>
        </w:rPr>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ED29B9">
        <w:rPr>
          <w:rFonts w:ascii="Calibri" w:eastAsia="Times New Roman" w:hAnsi="Calibri" w:cs="Calibri"/>
          <w:bCs/>
          <w:sz w:val="24"/>
          <w:szCs w:val="24"/>
        </w:rPr>
        <w:t xml:space="preserve">ie osób (załącznik nr </w:t>
      </w:r>
      <w:r w:rsidR="006C2E65">
        <w:rPr>
          <w:rFonts w:ascii="Calibri" w:eastAsia="Times New Roman" w:hAnsi="Calibri" w:cs="Calibri"/>
          <w:bCs/>
          <w:sz w:val="24"/>
          <w:szCs w:val="24"/>
        </w:rPr>
        <w:t>5</w:t>
      </w:r>
      <w:r w:rsidR="00ED29B9">
        <w:rPr>
          <w:rFonts w:ascii="Calibri" w:eastAsia="Times New Roman" w:hAnsi="Calibri" w:cs="Calibri"/>
          <w:bCs/>
          <w:sz w:val="24"/>
          <w:szCs w:val="24"/>
        </w:rPr>
        <w:t xml:space="preserve">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w:t>
      </w:r>
      <w:r w:rsidR="003704ED">
        <w:rPr>
          <w:rFonts w:ascii="Calibri" w:eastAsia="Times New Roman" w:hAnsi="Calibri" w:cs="Calibri"/>
          <w:bCs/>
          <w:sz w:val="24"/>
          <w:szCs w:val="24"/>
        </w:rPr>
        <w:t xml:space="preserve">zez Zamawiającego zmiana Inspektora Nadzoru </w:t>
      </w:r>
      <w:r>
        <w:rPr>
          <w:rFonts w:ascii="Calibri" w:eastAsia="Times New Roman" w:hAnsi="Calibri" w:cs="Calibri"/>
          <w:bCs/>
          <w:sz w:val="24"/>
          <w:szCs w:val="24"/>
        </w:rPr>
        <w:t>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30264DCF" w:rsidR="005C3632" w:rsidRPr="00207F0B" w:rsidRDefault="00876C61" w:rsidP="00A2654A">
      <w:pPr>
        <w:pStyle w:val="Akapitzlist"/>
        <w:numPr>
          <w:ilvl w:val="0"/>
          <w:numId w:val="16"/>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2 </w:t>
      </w:r>
      <w:r w:rsidRPr="00876C61">
        <w:rPr>
          <w:rFonts w:ascii="Calibri" w:eastAsia="Times New Roman" w:hAnsi="Calibri" w:cs="Calibri"/>
          <w:bCs/>
          <w:sz w:val="24"/>
          <w:szCs w:val="24"/>
        </w:rPr>
        <w:t xml:space="preserve">ustawy </w:t>
      </w:r>
      <w:proofErr w:type="spellStart"/>
      <w:r w:rsidRPr="00876C61">
        <w:rPr>
          <w:rFonts w:ascii="Calibri" w:eastAsia="Times New Roman" w:hAnsi="Calibri" w:cs="Calibri"/>
          <w:bCs/>
          <w:sz w:val="24"/>
          <w:szCs w:val="24"/>
        </w:rPr>
        <w:t>Pzp</w:t>
      </w:r>
      <w:proofErr w:type="spellEnd"/>
      <w:r w:rsidRPr="00876C61">
        <w:rPr>
          <w:rFonts w:ascii="Calibri" w:eastAsia="Times New Roman" w:hAnsi="Calibri" w:cs="Calibr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Calibri" w:eastAsia="Times New Roman" w:hAnsi="Calibri" w:cs="Calibri"/>
          <w:bCs/>
          <w:sz w:val="24"/>
          <w:szCs w:val="24"/>
        </w:rPr>
        <w:t>”</w:t>
      </w:r>
    </w:p>
    <w:p w14:paraId="1D1ECE66" w14:textId="77777777" w:rsidR="00207F0B" w:rsidRPr="00876C61" w:rsidRDefault="00207F0B" w:rsidP="00207F0B">
      <w:pPr>
        <w:pStyle w:val="Akapitzlist"/>
        <w:spacing w:after="0" w:line="240" w:lineRule="auto"/>
        <w:ind w:left="993"/>
        <w:jc w:val="both"/>
        <w:rPr>
          <w:rFonts w:eastAsia="Calibri" w:cstheme="minorHAnsi"/>
          <w:sz w:val="24"/>
          <w:szCs w:val="20"/>
        </w:rPr>
      </w:pPr>
    </w:p>
    <w:p w14:paraId="0C5D89F0" w14:textId="426111F3" w:rsidR="006D34C7" w:rsidRPr="00322666" w:rsidRDefault="006D34C7" w:rsidP="000D4438">
      <w:pPr>
        <w:pStyle w:val="Akapitzlist"/>
        <w:numPr>
          <w:ilvl w:val="0"/>
          <w:numId w:val="1"/>
        </w:numPr>
        <w:jc w:val="both"/>
        <w:outlineLvl w:val="0"/>
        <w:rPr>
          <w:rFonts w:cstheme="minorHAnsi"/>
          <w:b/>
          <w:sz w:val="26"/>
          <w:szCs w:val="26"/>
        </w:rPr>
      </w:pPr>
      <w:bookmarkStart w:id="61" w:name="_Toc63232088"/>
      <w:bookmarkStart w:id="62" w:name="_Toc63232314"/>
      <w:bookmarkStart w:id="63" w:name="_Toc63234623"/>
      <w:r w:rsidRPr="00322666">
        <w:rPr>
          <w:rFonts w:cstheme="minorHAnsi"/>
          <w:b/>
          <w:sz w:val="26"/>
          <w:szCs w:val="26"/>
        </w:rPr>
        <w:t>PODSTAWY</w:t>
      </w:r>
      <w:r w:rsidRPr="00322666">
        <w:rPr>
          <w:rFonts w:cstheme="minorHAnsi"/>
          <w:bCs/>
          <w:sz w:val="26"/>
          <w:szCs w:val="26"/>
        </w:rPr>
        <w:t xml:space="preserve"> </w:t>
      </w:r>
      <w:r w:rsidRPr="00322666">
        <w:rPr>
          <w:rFonts w:cstheme="minorHAnsi"/>
          <w:b/>
          <w:sz w:val="26"/>
          <w:szCs w:val="26"/>
        </w:rPr>
        <w:t>WYKLUCZENIA Z POSTĘPOWANIA</w:t>
      </w:r>
      <w:bookmarkEnd w:id="61"/>
      <w:bookmarkEnd w:id="62"/>
      <w:bookmarkEnd w:id="63"/>
    </w:p>
    <w:p w14:paraId="5B89C607" w14:textId="626D7657" w:rsidR="00517BBE" w:rsidRDefault="00517BBE" w:rsidP="000D4438">
      <w:pPr>
        <w:pStyle w:val="Akapitzlist"/>
        <w:numPr>
          <w:ilvl w:val="1"/>
          <w:numId w:val="1"/>
        </w:numPr>
        <w:jc w:val="both"/>
        <w:outlineLvl w:val="0"/>
        <w:rPr>
          <w:rFonts w:cstheme="minorHAnsi"/>
          <w:bCs/>
          <w:sz w:val="24"/>
          <w:szCs w:val="24"/>
        </w:rPr>
      </w:pPr>
      <w:bookmarkStart w:id="64" w:name="_Toc63232089"/>
      <w:bookmarkStart w:id="65" w:name="_Toc63232315"/>
      <w:bookmarkStart w:id="66" w:name="_Toc63234624"/>
      <w:r w:rsidRPr="00517BBE">
        <w:rPr>
          <w:rFonts w:cstheme="minorHAnsi"/>
          <w:bCs/>
          <w:sz w:val="24"/>
          <w:szCs w:val="24"/>
        </w:rPr>
        <w:lastRenderedPageBreak/>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Pr="00517BBE">
        <w:rPr>
          <w:rFonts w:cstheme="minorHAnsi"/>
          <w:bCs/>
          <w:sz w:val="24"/>
          <w:szCs w:val="24"/>
        </w:rPr>
        <w:t>;</w:t>
      </w:r>
    </w:p>
    <w:bookmarkEnd w:id="64"/>
    <w:bookmarkEnd w:id="65"/>
    <w:bookmarkEnd w:id="66"/>
    <w:p w14:paraId="51843236" w14:textId="41638E24" w:rsidR="00517BBE" w:rsidRPr="00517BBE" w:rsidRDefault="00517BBE" w:rsidP="000D4438">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14:paraId="13782C09"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2D070C25"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w:t>
      </w:r>
      <w:r w:rsidR="00F23792">
        <w:rPr>
          <w:rFonts w:ascii="Calibri" w:hAnsi="Calibri" w:cs="Calibri"/>
          <w:bCs/>
          <w:iCs/>
          <w:color w:val="auto"/>
        </w:rPr>
        <w:t>,</w:t>
      </w:r>
      <w:r w:rsidR="00876C61">
        <w:rPr>
          <w:rFonts w:ascii="Calibri" w:hAnsi="Calibri" w:cs="Calibri"/>
          <w:bCs/>
          <w:iCs/>
          <w:color w:val="auto"/>
        </w:rPr>
        <w:t xml:space="preserve"> lub w art. 46-</w:t>
      </w:r>
      <w:r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F23792">
        <w:rPr>
          <w:rFonts w:ascii="Calibri" w:hAnsi="Calibri" w:cs="Calibri"/>
          <w:bCs/>
          <w:iCs/>
          <w:color w:val="auto"/>
        </w:rPr>
        <w:t>Dz. U. z 202</w:t>
      </w:r>
      <w:r w:rsidR="00272F71">
        <w:rPr>
          <w:rFonts w:ascii="Calibri" w:hAnsi="Calibri" w:cs="Calibri"/>
          <w:bCs/>
          <w:iCs/>
          <w:color w:val="auto"/>
        </w:rPr>
        <w:t>3</w:t>
      </w:r>
      <w:r w:rsidR="00876C61" w:rsidRPr="00876C61">
        <w:rPr>
          <w:rFonts w:ascii="Calibri" w:hAnsi="Calibri" w:cs="Calibri"/>
          <w:bCs/>
          <w:iCs/>
          <w:color w:val="auto"/>
        </w:rPr>
        <w:t xml:space="preserve"> r. poz. </w:t>
      </w:r>
      <w:r w:rsidR="00272F71">
        <w:rPr>
          <w:rFonts w:ascii="Calibri" w:hAnsi="Calibri" w:cs="Calibri"/>
          <w:bCs/>
          <w:iCs/>
          <w:color w:val="auto"/>
        </w:rPr>
        <w:t>2048</w:t>
      </w:r>
      <w:r w:rsidR="00876C61" w:rsidRPr="00876C61">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F23792">
        <w:rPr>
          <w:rFonts w:ascii="Calibri" w:hAnsi="Calibri" w:cs="Calibri"/>
          <w:bCs/>
          <w:iCs/>
          <w:color w:val="auto"/>
        </w:rPr>
        <w:t>Dz. U. z 202</w:t>
      </w:r>
      <w:r w:rsidR="00322666">
        <w:rPr>
          <w:rFonts w:ascii="Calibri" w:hAnsi="Calibri" w:cs="Calibri"/>
          <w:bCs/>
          <w:iCs/>
          <w:color w:val="auto"/>
        </w:rPr>
        <w:t>3</w:t>
      </w:r>
      <w:r w:rsidR="00F23792">
        <w:rPr>
          <w:rFonts w:ascii="Calibri" w:hAnsi="Calibri" w:cs="Calibri"/>
          <w:bCs/>
          <w:iCs/>
          <w:color w:val="auto"/>
        </w:rPr>
        <w:t xml:space="preserve">r. poz. </w:t>
      </w:r>
      <w:r w:rsidR="00322666">
        <w:rPr>
          <w:rFonts w:ascii="Calibri" w:hAnsi="Calibri" w:cs="Calibri"/>
          <w:bCs/>
          <w:iCs/>
          <w:color w:val="auto"/>
        </w:rPr>
        <w:t>826</w:t>
      </w:r>
      <w:r w:rsidR="00272F71">
        <w:rPr>
          <w:rFonts w:ascii="Calibri" w:hAnsi="Calibri" w:cs="Calibri"/>
          <w:bCs/>
          <w:iCs/>
          <w:color w:val="auto"/>
        </w:rPr>
        <w:t xml:space="preserve"> ze zm.</w:t>
      </w:r>
      <w:r w:rsidR="00876C61">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14:paraId="4CCA1AC6" w14:textId="1E35FD80"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Pr="006D7D37">
        <w:rPr>
          <w:rFonts w:ascii="Calibri" w:hAnsi="Calibri" w:cs="Calibri"/>
          <w:bCs/>
          <w:iCs/>
          <w:color w:val="auto"/>
        </w:rPr>
        <w:t xml:space="preserve">Dz. U. </w:t>
      </w:r>
      <w:r w:rsidR="00876C61">
        <w:rPr>
          <w:rFonts w:ascii="Calibri" w:hAnsi="Calibri" w:cs="Calibri"/>
          <w:bCs/>
          <w:iCs/>
          <w:color w:val="auto"/>
        </w:rPr>
        <w:t xml:space="preserve">z 2021 </w:t>
      </w:r>
      <w:r w:rsidRPr="006D7D37">
        <w:rPr>
          <w:rFonts w:ascii="Calibri" w:hAnsi="Calibri" w:cs="Calibri"/>
          <w:bCs/>
          <w:iCs/>
          <w:color w:val="auto"/>
        </w:rPr>
        <w:t xml:space="preserve">poz. </w:t>
      </w:r>
      <w:r w:rsidR="00876C61">
        <w:rPr>
          <w:rFonts w:ascii="Calibri" w:hAnsi="Calibri" w:cs="Calibri"/>
          <w:bCs/>
          <w:iCs/>
          <w:color w:val="auto"/>
        </w:rPr>
        <w:t>1745</w:t>
      </w:r>
      <w:r w:rsidRPr="006D7D37">
        <w:rPr>
          <w:rFonts w:ascii="Calibri" w:hAnsi="Calibri" w:cs="Calibri"/>
          <w:bCs/>
          <w:iCs/>
          <w:color w:val="auto"/>
        </w:rPr>
        <w:t>),</w:t>
      </w:r>
    </w:p>
    <w:p w14:paraId="00720C14"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77777777" w:rsidR="00517BBE" w:rsidRPr="006D7D37" w:rsidRDefault="00517BBE" w:rsidP="00272F71">
      <w:pPr>
        <w:pStyle w:val="Default"/>
        <w:ind w:left="710" w:firstLine="141"/>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517BBE">
      <w:pPr>
        <w:pStyle w:val="Default"/>
        <w:ind w:left="567" w:hanging="284"/>
        <w:jc w:val="both"/>
        <w:rPr>
          <w:rFonts w:ascii="Calibri" w:hAnsi="Calibri" w:cs="Calibri"/>
          <w:bCs/>
          <w:iCs/>
          <w:color w:val="auto"/>
        </w:rPr>
      </w:pPr>
      <w:proofErr w:type="gramStart"/>
      <w:r w:rsidRPr="006D7D37">
        <w:rPr>
          <w:rFonts w:ascii="Calibri" w:hAnsi="Calibri" w:cs="Calibri"/>
          <w:bCs/>
          <w:iCs/>
          <w:color w:val="auto"/>
        </w:rPr>
        <w:t>2)</w:t>
      </w:r>
      <w:proofErr w:type="gramEnd"/>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517BBE">
      <w:pPr>
        <w:pStyle w:val="Default"/>
        <w:ind w:left="567" w:hanging="284"/>
        <w:jc w:val="both"/>
        <w:rPr>
          <w:rFonts w:ascii="Calibri" w:hAnsi="Calibri" w:cs="Calibri"/>
          <w:bCs/>
          <w:iCs/>
          <w:color w:val="auto"/>
        </w:rPr>
      </w:pPr>
      <w:proofErr w:type="gramStart"/>
      <w:r w:rsidRPr="006D7D37">
        <w:rPr>
          <w:rFonts w:ascii="Calibri" w:hAnsi="Calibri" w:cs="Calibri"/>
          <w:bCs/>
          <w:iCs/>
          <w:color w:val="auto"/>
        </w:rPr>
        <w:t>5)</w:t>
      </w:r>
      <w:proofErr w:type="gramEnd"/>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2A7C715F" w:rsidR="00B3705F" w:rsidRPr="00876C61" w:rsidRDefault="00517BBE" w:rsidP="00876C61">
      <w:pPr>
        <w:pStyle w:val="Default"/>
        <w:ind w:left="567" w:hanging="284"/>
        <w:jc w:val="both"/>
        <w:rPr>
          <w:rFonts w:ascii="Calibri" w:hAnsi="Calibri" w:cs="Calibri"/>
          <w:bCs/>
          <w:iCs/>
          <w:color w:val="auto"/>
        </w:rPr>
      </w:pPr>
      <w:proofErr w:type="gramStart"/>
      <w:r w:rsidRPr="006D7D37">
        <w:rPr>
          <w:rFonts w:ascii="Calibri" w:hAnsi="Calibri" w:cs="Calibri"/>
          <w:bCs/>
          <w:iCs/>
          <w:color w:val="auto"/>
        </w:rPr>
        <w:t>6)</w:t>
      </w:r>
      <w:proofErr w:type="gramEnd"/>
      <w:r w:rsidRPr="006D7D37">
        <w:rPr>
          <w:rFonts w:ascii="Calibri" w:hAnsi="Calibri" w:cs="Calibri"/>
          <w:bCs/>
          <w:iCs/>
          <w:color w:val="auto"/>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3F224E">
        <w:rPr>
          <w:rFonts w:ascii="Calibri" w:hAnsi="Calibri" w:cs="Calibri"/>
          <w:bCs/>
          <w:iCs/>
          <w:color w:val="auto"/>
        </w:rPr>
        <w:br/>
      </w:r>
      <w:r w:rsidRPr="006D7D37">
        <w:rPr>
          <w:rFonts w:ascii="Calibri" w:hAnsi="Calibri" w:cs="Calibri"/>
          <w:bCs/>
          <w:iCs/>
          <w:color w:val="auto"/>
        </w:rPr>
        <w:t>z udziału w postępowaniu o udzielenie zamówienia.</w:t>
      </w:r>
    </w:p>
    <w:p w14:paraId="08CB37FB" w14:textId="76EACF5E" w:rsidR="001A1C96" w:rsidRPr="001A1C96" w:rsidRDefault="001A1C96" w:rsidP="000D4438">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656689B6" w:rsidR="00876C61" w:rsidRPr="00876C61" w:rsidRDefault="00876C61" w:rsidP="000D4438">
      <w:pPr>
        <w:pStyle w:val="Akapitzlist"/>
        <w:numPr>
          <w:ilvl w:val="1"/>
          <w:numId w:val="1"/>
        </w:numPr>
        <w:ind w:left="567" w:hanging="567"/>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67" w:name="_Hlk103240682"/>
      <w:r w:rsidRPr="00876C61">
        <w:rPr>
          <w:rFonts w:cstheme="minorHAnsi"/>
          <w:bCs/>
          <w:sz w:val="24"/>
          <w:szCs w:val="24"/>
        </w:rPr>
        <w:t>ustawy z dnia 13 kwietnia 2022 r. o szczególnych rozwiązaniach w zakresie przeciwdziałania wspieraniu agresji na Ukrainę oraz służących ochronie bezpieczeństwa narodowego</w:t>
      </w:r>
      <w:bookmarkEnd w:id="67"/>
      <w:r w:rsidR="00F23792">
        <w:rPr>
          <w:rFonts w:cstheme="minorHAnsi"/>
          <w:bCs/>
          <w:sz w:val="24"/>
          <w:szCs w:val="24"/>
        </w:rPr>
        <w:t xml:space="preserve"> (</w:t>
      </w:r>
      <w:proofErr w:type="spellStart"/>
      <w:r w:rsidR="00F23792">
        <w:rPr>
          <w:rFonts w:cstheme="minorHAnsi"/>
          <w:bCs/>
          <w:sz w:val="24"/>
          <w:szCs w:val="24"/>
        </w:rPr>
        <w:t>t.j</w:t>
      </w:r>
      <w:proofErr w:type="spellEnd"/>
      <w:r w:rsidR="00F23792">
        <w:rPr>
          <w:rFonts w:cstheme="minorHAnsi"/>
          <w:bCs/>
          <w:sz w:val="24"/>
          <w:szCs w:val="24"/>
        </w:rPr>
        <w:t>. Dz. U. z 2023</w:t>
      </w:r>
      <w:r w:rsidRPr="00876C61">
        <w:rPr>
          <w:rFonts w:cstheme="minorHAnsi"/>
          <w:bCs/>
          <w:sz w:val="24"/>
          <w:szCs w:val="24"/>
        </w:rPr>
        <w:t xml:space="preserve"> poz. </w:t>
      </w:r>
      <w:r w:rsidR="00272F71">
        <w:rPr>
          <w:rFonts w:cstheme="minorHAnsi"/>
          <w:bCs/>
          <w:sz w:val="24"/>
          <w:szCs w:val="24"/>
        </w:rPr>
        <w:t xml:space="preserve">1497 </w:t>
      </w:r>
      <w:r w:rsidR="00F23792">
        <w:rPr>
          <w:rFonts w:cstheme="minorHAnsi"/>
          <w:bCs/>
          <w:sz w:val="24"/>
          <w:szCs w:val="24"/>
        </w:rPr>
        <w:t xml:space="preserve">z </w:t>
      </w:r>
      <w:proofErr w:type="spellStart"/>
      <w:r w:rsidR="00F23792">
        <w:rPr>
          <w:rFonts w:cstheme="minorHAnsi"/>
          <w:bCs/>
          <w:sz w:val="24"/>
          <w:szCs w:val="24"/>
        </w:rPr>
        <w:t>późn</w:t>
      </w:r>
      <w:proofErr w:type="spellEnd"/>
      <w:r w:rsidR="00F23792">
        <w:rPr>
          <w:rFonts w:cstheme="minorHAnsi"/>
          <w:bCs/>
          <w:sz w:val="24"/>
          <w:szCs w:val="24"/>
        </w:rPr>
        <w:t>. zm.</w:t>
      </w:r>
      <w:r w:rsidRPr="00876C61">
        <w:rPr>
          <w:rFonts w:cstheme="minorHAnsi"/>
          <w:bCs/>
          <w:sz w:val="24"/>
          <w:szCs w:val="24"/>
        </w:rPr>
        <w:t>).</w:t>
      </w:r>
    </w:p>
    <w:p w14:paraId="6721644A" w14:textId="2248BFEE" w:rsidR="00876C61" w:rsidRDefault="00876C61" w:rsidP="003F224E">
      <w:pPr>
        <w:pStyle w:val="Akapitzlist"/>
        <w:ind w:left="567"/>
        <w:jc w:val="both"/>
        <w:outlineLvl w:val="0"/>
        <w:rPr>
          <w:rFonts w:cstheme="minorHAnsi"/>
          <w:bCs/>
          <w:sz w:val="24"/>
          <w:szCs w:val="24"/>
        </w:rPr>
      </w:pPr>
      <w:r>
        <w:rPr>
          <w:rFonts w:cstheme="minorHAnsi"/>
          <w:bCs/>
          <w:sz w:val="24"/>
          <w:szCs w:val="24"/>
        </w:rPr>
        <w:t xml:space="preserve">Zgodnie </w:t>
      </w:r>
      <w:r w:rsidRPr="00876C61">
        <w:rPr>
          <w:rFonts w:cstheme="minorHAnsi"/>
          <w:bCs/>
          <w:sz w:val="24"/>
          <w:szCs w:val="24"/>
        </w:rPr>
        <w:t>z treścią art. 7 ust. 1</w:t>
      </w:r>
      <w:r w:rsidR="00712C73">
        <w:rPr>
          <w:rFonts w:cstheme="minorHAnsi"/>
          <w:bCs/>
          <w:sz w:val="24"/>
          <w:szCs w:val="24"/>
        </w:rPr>
        <w:t xml:space="preserve"> ww. ustawy z</w:t>
      </w:r>
      <w:r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Pr="00876C61">
        <w:rPr>
          <w:rFonts w:cstheme="minorHAnsi"/>
          <w:bCs/>
          <w:sz w:val="24"/>
          <w:szCs w:val="24"/>
        </w:rPr>
        <w:t>wyklucza się:</w:t>
      </w:r>
    </w:p>
    <w:p w14:paraId="4F05DCB6" w14:textId="008585D5" w:rsidR="003F224E" w:rsidRDefault="003F224E" w:rsidP="00A2654A">
      <w:pPr>
        <w:pStyle w:val="Akapitzlist"/>
        <w:numPr>
          <w:ilvl w:val="0"/>
          <w:numId w:val="18"/>
        </w:numPr>
        <w:ind w:left="567" w:hanging="283"/>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442B26EB" w:rsidR="003F224E" w:rsidRDefault="003F224E" w:rsidP="00A2654A">
      <w:pPr>
        <w:pStyle w:val="Akapitzlist"/>
        <w:numPr>
          <w:ilvl w:val="0"/>
          <w:numId w:val="18"/>
        </w:numPr>
        <w:ind w:left="567" w:hanging="283"/>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w:t>
      </w:r>
      <w:proofErr w:type="spellStart"/>
      <w:r w:rsidR="00322666">
        <w:rPr>
          <w:rFonts w:cstheme="minorHAnsi"/>
          <w:bCs/>
          <w:sz w:val="24"/>
          <w:szCs w:val="24"/>
        </w:rPr>
        <w:t>t.j</w:t>
      </w:r>
      <w:proofErr w:type="spellEnd"/>
      <w:r w:rsidR="00322666">
        <w:rPr>
          <w:rFonts w:cstheme="minorHAnsi"/>
          <w:bCs/>
          <w:sz w:val="24"/>
          <w:szCs w:val="24"/>
        </w:rPr>
        <w:t xml:space="preserve">. </w:t>
      </w:r>
      <w:r w:rsidRPr="003F224E">
        <w:rPr>
          <w:rFonts w:cstheme="minorHAnsi"/>
          <w:bCs/>
          <w:sz w:val="24"/>
          <w:szCs w:val="24"/>
        </w:rPr>
        <w:t>Dz. U. z 202</w:t>
      </w:r>
      <w:r w:rsidR="00322666">
        <w:rPr>
          <w:rFonts w:cstheme="minorHAnsi"/>
          <w:bCs/>
          <w:sz w:val="24"/>
          <w:szCs w:val="24"/>
        </w:rPr>
        <w:t>3</w:t>
      </w:r>
      <w:r w:rsidRPr="003F224E">
        <w:rPr>
          <w:rFonts w:cstheme="minorHAnsi"/>
          <w:bCs/>
          <w:sz w:val="24"/>
          <w:szCs w:val="24"/>
        </w:rPr>
        <w:t xml:space="preserve"> r. poz. </w:t>
      </w:r>
      <w:r w:rsidR="00322666">
        <w:rPr>
          <w:rFonts w:cstheme="minorHAnsi"/>
          <w:bCs/>
          <w:sz w:val="24"/>
          <w:szCs w:val="24"/>
        </w:rPr>
        <w:t>1124</w:t>
      </w:r>
      <w:r w:rsidR="00272F71">
        <w:rPr>
          <w:rFonts w:cstheme="minorHAnsi"/>
          <w:bCs/>
          <w:sz w:val="24"/>
          <w:szCs w:val="24"/>
        </w:rPr>
        <w:t xml:space="preserve"> ze zm.</w:t>
      </w:r>
      <w:r w:rsidRPr="003F224E">
        <w:rPr>
          <w:rFonts w:cstheme="minorHAnsi"/>
          <w:bCs/>
          <w:sz w:val="24"/>
          <w:szCs w:val="24"/>
        </w:rPr>
        <w:t xml:space="preserve">) jest osoba wymieniona w wykazach określonych w rozporządzeniu 765/2006 i rozporządzeniu 269/2014 albo </w:t>
      </w:r>
      <w:r w:rsidRPr="003F224E">
        <w:rPr>
          <w:rFonts w:cstheme="minorHAnsi"/>
          <w:bCs/>
          <w:sz w:val="24"/>
          <w:szCs w:val="24"/>
        </w:rPr>
        <w:lastRenderedPageBreak/>
        <w:t>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38EC0AE2" w:rsidR="00876C61" w:rsidRPr="003F224E" w:rsidRDefault="003F224E" w:rsidP="00A2654A">
      <w:pPr>
        <w:pStyle w:val="Akapitzlist"/>
        <w:numPr>
          <w:ilvl w:val="0"/>
          <w:numId w:val="18"/>
        </w:numPr>
        <w:ind w:left="567" w:hanging="283"/>
        <w:jc w:val="both"/>
        <w:outlineLvl w:val="0"/>
        <w:rPr>
          <w:rFonts w:cstheme="minorHAnsi"/>
          <w:bCs/>
          <w:sz w:val="24"/>
          <w:szCs w:val="24"/>
        </w:rPr>
      </w:pPr>
      <w:r>
        <w:rPr>
          <w:rFonts w:cstheme="minorHAnsi"/>
          <w:bCs/>
          <w:sz w:val="24"/>
          <w:szCs w:val="24"/>
        </w:rPr>
        <w:t xml:space="preserve">wykonawcę </w:t>
      </w:r>
      <w:r w:rsidRPr="003F224E">
        <w:rPr>
          <w:rFonts w:cstheme="minorHAnsi"/>
          <w:bCs/>
          <w:sz w:val="24"/>
          <w:szCs w:val="24"/>
        </w:rPr>
        <w:t>oraz uczestnika konkursu, którego jednostką dominującą w rozumieniu art. 3 ust. 1 pkt 37 ustawy z dnia 29 września 1994 r</w:t>
      </w:r>
      <w:r w:rsidR="00F23792">
        <w:rPr>
          <w:rFonts w:cstheme="minorHAnsi"/>
          <w:bCs/>
          <w:sz w:val="24"/>
          <w:szCs w:val="24"/>
        </w:rPr>
        <w:t>. o rachunkowości (</w:t>
      </w:r>
      <w:proofErr w:type="spellStart"/>
      <w:r w:rsidR="00322666">
        <w:rPr>
          <w:rFonts w:cstheme="minorHAnsi"/>
          <w:bCs/>
          <w:sz w:val="24"/>
          <w:szCs w:val="24"/>
        </w:rPr>
        <w:t>t.j</w:t>
      </w:r>
      <w:proofErr w:type="spellEnd"/>
      <w:r w:rsidR="00322666">
        <w:rPr>
          <w:rFonts w:cstheme="minorHAnsi"/>
          <w:bCs/>
          <w:sz w:val="24"/>
          <w:szCs w:val="24"/>
        </w:rPr>
        <w:t xml:space="preserve">. </w:t>
      </w:r>
      <w:r w:rsidR="00F23792">
        <w:rPr>
          <w:rFonts w:cstheme="minorHAnsi"/>
          <w:bCs/>
          <w:sz w:val="24"/>
          <w:szCs w:val="24"/>
        </w:rPr>
        <w:t>Dz. U. z 2023</w:t>
      </w:r>
      <w:r w:rsidRPr="003F224E">
        <w:rPr>
          <w:rFonts w:cstheme="minorHAnsi"/>
          <w:bCs/>
          <w:sz w:val="24"/>
          <w:szCs w:val="24"/>
        </w:rPr>
        <w:t xml:space="preserve"> r. poz. </w:t>
      </w:r>
      <w:r w:rsidR="00F23792">
        <w:rPr>
          <w:rFonts w:cstheme="minorHAnsi"/>
          <w:bCs/>
          <w:sz w:val="24"/>
          <w:szCs w:val="24"/>
        </w:rPr>
        <w:t>120</w:t>
      </w:r>
      <w:r w:rsidR="00122271">
        <w:rPr>
          <w:rFonts w:cstheme="minorHAnsi"/>
          <w:bCs/>
          <w:sz w:val="24"/>
          <w:szCs w:val="24"/>
        </w:rPr>
        <w:t xml:space="preserve"> z </w:t>
      </w:r>
      <w:proofErr w:type="spellStart"/>
      <w:r w:rsidR="00122271">
        <w:rPr>
          <w:rFonts w:cstheme="minorHAnsi"/>
          <w:bCs/>
          <w:sz w:val="24"/>
          <w:szCs w:val="24"/>
        </w:rPr>
        <w:t>późn</w:t>
      </w:r>
      <w:proofErr w:type="spellEnd"/>
      <w:r w:rsidR="00122271">
        <w:rPr>
          <w:rFonts w:cstheme="minorHAnsi"/>
          <w:bCs/>
          <w:sz w:val="24"/>
          <w:szCs w:val="24"/>
        </w:rPr>
        <w:t>. zm.</w:t>
      </w:r>
      <w:r w:rsidRPr="003F224E">
        <w:rPr>
          <w:rFonts w:cstheme="minorHAnsi"/>
          <w:b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Pr>
          <w:rFonts w:cstheme="minorHAnsi"/>
          <w:bCs/>
          <w:sz w:val="24"/>
          <w:szCs w:val="24"/>
        </w:rPr>
        <w:br/>
      </w:r>
      <w:r w:rsidRPr="003F224E">
        <w:rPr>
          <w:rFonts w:cstheme="minorHAnsi"/>
          <w:bCs/>
          <w:sz w:val="24"/>
          <w:szCs w:val="24"/>
        </w:rPr>
        <w:t>w sprawie wpisu na listę rozstrzygającej o zastosowaniu środka, o którym mowa w art. 1 pkt 3</w:t>
      </w:r>
      <w:r>
        <w:rPr>
          <w:rFonts w:cstheme="minorHAnsi"/>
          <w:bCs/>
          <w:sz w:val="24"/>
          <w:szCs w:val="24"/>
        </w:rPr>
        <w:t>.</w:t>
      </w:r>
    </w:p>
    <w:p w14:paraId="12EC5DFF" w14:textId="2F1DB06A" w:rsidR="00517BBE" w:rsidRPr="00240177" w:rsidRDefault="006D7D37" w:rsidP="000D4438">
      <w:pPr>
        <w:pStyle w:val="Akapitzlist"/>
        <w:numPr>
          <w:ilvl w:val="1"/>
          <w:numId w:val="1"/>
        </w:numPr>
        <w:ind w:left="567" w:hanging="567"/>
        <w:jc w:val="both"/>
        <w:outlineLvl w:val="0"/>
        <w:rPr>
          <w:rStyle w:val="markedcontent"/>
          <w:rFonts w:cstheme="minorHAnsi"/>
          <w:bCs/>
          <w:sz w:val="24"/>
          <w:szCs w:val="24"/>
        </w:rPr>
      </w:pPr>
      <w:r w:rsidRPr="001A1C96">
        <w:rPr>
          <w:rFonts w:cstheme="minorHAnsi"/>
          <w:bCs/>
          <w:sz w:val="24"/>
          <w:szCs w:val="24"/>
        </w:rPr>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5BCD28B3" w:rsidR="00180499" w:rsidRDefault="00180499" w:rsidP="000D4438">
      <w:pPr>
        <w:pStyle w:val="Akapitzlist"/>
        <w:numPr>
          <w:ilvl w:val="1"/>
          <w:numId w:val="1"/>
        </w:numPr>
        <w:ind w:left="567" w:hanging="567"/>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0D4C6DA0" w:rsidR="00786D2A" w:rsidRPr="00113E8F" w:rsidRDefault="00786D2A" w:rsidP="000D4438">
      <w:pPr>
        <w:pStyle w:val="Akapitzlist"/>
        <w:numPr>
          <w:ilvl w:val="1"/>
          <w:numId w:val="1"/>
        </w:numPr>
        <w:ind w:left="567" w:hanging="567"/>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Pr="00786D2A">
        <w:rPr>
          <w:rFonts w:cstheme="minorHAnsi"/>
          <w:bCs/>
          <w:sz w:val="24"/>
          <w:szCs w:val="24"/>
        </w:rPr>
        <w:t>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0D4438">
      <w:pPr>
        <w:pStyle w:val="Akapitzlist"/>
        <w:numPr>
          <w:ilvl w:val="1"/>
          <w:numId w:val="1"/>
        </w:numPr>
        <w:ind w:left="567" w:hanging="567"/>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2D025C5D" w14:textId="52AA4941" w:rsidR="00A46B13" w:rsidRPr="00F7083C" w:rsidRDefault="009157D9" w:rsidP="000D4438">
      <w:pPr>
        <w:pStyle w:val="Akapitzlist"/>
        <w:numPr>
          <w:ilvl w:val="0"/>
          <w:numId w:val="1"/>
        </w:numPr>
        <w:jc w:val="both"/>
        <w:outlineLvl w:val="0"/>
        <w:rPr>
          <w:rFonts w:cstheme="minorHAnsi"/>
          <w:b/>
          <w:sz w:val="26"/>
          <w:szCs w:val="26"/>
        </w:rPr>
      </w:pPr>
      <w:bookmarkStart w:id="68" w:name="_Toc63232090"/>
      <w:bookmarkStart w:id="69" w:name="_Toc63232316"/>
      <w:bookmarkStart w:id="70" w:name="_Toc63234625"/>
      <w:r w:rsidRPr="009157D9">
        <w:rPr>
          <w:rFonts w:cstheme="minorHAnsi"/>
          <w:b/>
          <w:sz w:val="26"/>
          <w:szCs w:val="26"/>
        </w:rPr>
        <w:lastRenderedPageBreak/>
        <w:t>OŚWIADCZENIA I DOKUMENTY, W CELU POTWIERDZENIA SPEŁNIANIA WARUNKÓW UDZIAŁU W POSTĘPOWANIU ORAZ WYKAZANIA BRAKU PODSTAW WYKLUCZENIA</w:t>
      </w:r>
      <w:bookmarkEnd w:id="68"/>
      <w:bookmarkEnd w:id="69"/>
      <w:bookmarkEnd w:id="70"/>
    </w:p>
    <w:p w14:paraId="09FECA18" w14:textId="77777777" w:rsidR="00CE4282" w:rsidRPr="00E87382" w:rsidRDefault="00A46B13" w:rsidP="001D273B">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F86F0E" w:rsidRDefault="00CE4282" w:rsidP="00CE4282">
      <w:pPr>
        <w:pStyle w:val="Akapitzlist"/>
        <w:jc w:val="both"/>
        <w:outlineLvl w:val="0"/>
        <w:rPr>
          <w:rFonts w:cstheme="minorHAnsi"/>
          <w:b/>
          <w:sz w:val="26"/>
          <w:szCs w:val="26"/>
        </w:rPr>
      </w:pPr>
    </w:p>
    <w:p w14:paraId="2D7DBA56" w14:textId="0E9BB9BD" w:rsidR="008932A8" w:rsidRPr="00F86F0E" w:rsidRDefault="00A46B13" w:rsidP="00CE4282">
      <w:pPr>
        <w:pStyle w:val="Akapitzlist"/>
        <w:jc w:val="both"/>
        <w:outlineLvl w:val="0"/>
        <w:rPr>
          <w:rFonts w:cstheme="minorHAnsi"/>
          <w:b/>
          <w:sz w:val="26"/>
          <w:szCs w:val="26"/>
        </w:rPr>
      </w:pPr>
      <w:r w:rsidRPr="00F86F0E">
        <w:rPr>
          <w:rFonts w:cstheme="minorHAnsi"/>
          <w:b/>
          <w:sz w:val="26"/>
          <w:szCs w:val="26"/>
        </w:rPr>
        <w:t xml:space="preserve">Do oferty Wykonawca zobowiązany </w:t>
      </w:r>
      <w:r w:rsidR="00CE4282" w:rsidRPr="00F86F0E">
        <w:rPr>
          <w:rFonts w:cstheme="minorHAnsi"/>
          <w:b/>
          <w:sz w:val="26"/>
          <w:szCs w:val="26"/>
        </w:rPr>
        <w:t>jest dołączyć</w:t>
      </w:r>
      <w:r w:rsidRPr="00F86F0E">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56E3A736" w:rsidR="00E846DB" w:rsidRDefault="00CE4282" w:rsidP="000D4438">
      <w:pPr>
        <w:pStyle w:val="Akapitzlist"/>
        <w:numPr>
          <w:ilvl w:val="1"/>
          <w:numId w:val="1"/>
        </w:numPr>
        <w:jc w:val="both"/>
        <w:outlineLvl w:val="0"/>
        <w:rPr>
          <w:rFonts w:cstheme="minorHAnsi"/>
          <w:bCs/>
          <w:sz w:val="24"/>
          <w:szCs w:val="24"/>
        </w:rPr>
      </w:pPr>
      <w:bookmarkStart w:id="71" w:name="_Toc63232092"/>
      <w:bookmarkStart w:id="72" w:name="_Toc63232318"/>
      <w:bookmarkStart w:id="73"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74" w:name="_Toc63232093"/>
      <w:bookmarkStart w:id="75" w:name="_Toc63232319"/>
      <w:bookmarkStart w:id="76" w:name="_Toc63234628"/>
      <w:bookmarkEnd w:id="71"/>
      <w:bookmarkEnd w:id="72"/>
      <w:bookmarkEnd w:id="73"/>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w:t>
      </w:r>
      <w:r w:rsidR="00F23792">
        <w:rPr>
          <w:rFonts w:cstheme="minorHAnsi"/>
          <w:bCs/>
          <w:sz w:val="24"/>
          <w:szCs w:val="24"/>
        </w:rPr>
        <w:t>eństwa narodowego (</w:t>
      </w:r>
      <w:proofErr w:type="spellStart"/>
      <w:r w:rsidR="00F86F0E">
        <w:rPr>
          <w:rFonts w:cstheme="minorHAnsi"/>
          <w:bCs/>
          <w:sz w:val="24"/>
          <w:szCs w:val="24"/>
        </w:rPr>
        <w:t>t.j</w:t>
      </w:r>
      <w:proofErr w:type="spellEnd"/>
      <w:r w:rsidR="00F86F0E">
        <w:rPr>
          <w:rFonts w:cstheme="minorHAnsi"/>
          <w:bCs/>
          <w:sz w:val="24"/>
          <w:szCs w:val="24"/>
        </w:rPr>
        <w:t xml:space="preserve"> </w:t>
      </w:r>
      <w:r w:rsidR="00F23792">
        <w:rPr>
          <w:rFonts w:cstheme="minorHAnsi"/>
          <w:bCs/>
          <w:sz w:val="24"/>
          <w:szCs w:val="24"/>
        </w:rPr>
        <w:t>Dz. U. z 2023</w:t>
      </w:r>
      <w:r w:rsidR="003F224E">
        <w:rPr>
          <w:rFonts w:cstheme="minorHAnsi"/>
          <w:bCs/>
          <w:sz w:val="24"/>
          <w:szCs w:val="24"/>
        </w:rPr>
        <w:t xml:space="preserve"> r. po</w:t>
      </w:r>
      <w:r w:rsidR="00F23792">
        <w:rPr>
          <w:rFonts w:cstheme="minorHAnsi"/>
          <w:bCs/>
          <w:sz w:val="24"/>
          <w:szCs w:val="24"/>
        </w:rPr>
        <w:t>z</w:t>
      </w:r>
      <w:r w:rsidR="003F224E">
        <w:rPr>
          <w:rFonts w:cstheme="minorHAnsi"/>
          <w:bCs/>
          <w:sz w:val="24"/>
          <w:szCs w:val="24"/>
        </w:rPr>
        <w:t xml:space="preserve">. </w:t>
      </w:r>
      <w:r w:rsidR="00F23792">
        <w:rPr>
          <w:rFonts w:cstheme="minorHAnsi"/>
          <w:bCs/>
          <w:sz w:val="24"/>
          <w:szCs w:val="24"/>
        </w:rPr>
        <w:t>1</w:t>
      </w:r>
      <w:r w:rsidR="00272F71">
        <w:rPr>
          <w:rFonts w:cstheme="minorHAnsi"/>
          <w:bCs/>
          <w:sz w:val="24"/>
          <w:szCs w:val="24"/>
        </w:rPr>
        <w:t>497</w:t>
      </w:r>
      <w:r w:rsidR="00F23792">
        <w:rPr>
          <w:rFonts w:cstheme="minorHAnsi"/>
          <w:bCs/>
          <w:sz w:val="24"/>
          <w:szCs w:val="24"/>
        </w:rPr>
        <w:t xml:space="preserve"> ze zm.</w:t>
      </w:r>
      <w:r w:rsidR="00D17931">
        <w:rPr>
          <w:rFonts w:cstheme="minorHAnsi"/>
          <w:bCs/>
          <w:sz w:val="24"/>
          <w:szCs w:val="24"/>
        </w:rPr>
        <w:t>)</w:t>
      </w:r>
      <w:r w:rsidR="009157D9" w:rsidRPr="00CE4282">
        <w:rPr>
          <w:rFonts w:cstheme="minorHAnsi"/>
          <w:bCs/>
          <w:sz w:val="24"/>
          <w:szCs w:val="24"/>
        </w:rPr>
        <w:t xml:space="preserve"> </w:t>
      </w:r>
    </w:p>
    <w:p w14:paraId="294440F8" w14:textId="77B94B3A"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74"/>
      <w:bookmarkEnd w:id="75"/>
      <w:bookmarkEnd w:id="76"/>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77" w:name="_Toc63232094"/>
      <w:bookmarkStart w:id="78" w:name="_Toc63232320"/>
      <w:bookmarkStart w:id="79"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77"/>
      <w:bookmarkEnd w:id="78"/>
      <w:bookmarkEnd w:id="79"/>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0D4438">
      <w:pPr>
        <w:pStyle w:val="Akapitzlist"/>
        <w:numPr>
          <w:ilvl w:val="1"/>
          <w:numId w:val="1"/>
        </w:numPr>
        <w:jc w:val="both"/>
        <w:rPr>
          <w:rFonts w:cstheme="minorHAnsi"/>
          <w:bCs/>
          <w:sz w:val="24"/>
          <w:szCs w:val="24"/>
        </w:rPr>
      </w:pPr>
      <w:bookmarkStart w:id="80" w:name="_Toc63232095"/>
      <w:bookmarkStart w:id="81" w:name="_Toc63232321"/>
      <w:bookmarkStart w:id="82"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0D4438">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80"/>
      <w:bookmarkEnd w:id="81"/>
      <w:bookmarkEnd w:id="82"/>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1D273B">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0D4438">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D4438">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0D4438">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4AF0414C" w:rsidR="0038403A" w:rsidRPr="003840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t>Jeżeli wykonawca powołuje się na doświadczenie w realizacji usług, wykonywanych wspólnie z innymi wykonawcami,</w:t>
      </w:r>
      <w:r w:rsidR="00E75192">
        <w:rPr>
          <w:rFonts w:cstheme="minorHAnsi"/>
          <w:sz w:val="24"/>
        </w:rPr>
        <w:t xml:space="preserve"> to wykaz o którym mowa w </w:t>
      </w:r>
      <w:proofErr w:type="spellStart"/>
      <w:r w:rsidR="00E75192">
        <w:rPr>
          <w:rFonts w:cstheme="minorHAnsi"/>
          <w:sz w:val="24"/>
        </w:rPr>
        <w:t>ppkt</w:t>
      </w:r>
      <w:proofErr w:type="spellEnd"/>
      <w:r w:rsidR="00E75192">
        <w:rPr>
          <w:rFonts w:cstheme="minorHAnsi"/>
          <w:sz w:val="24"/>
        </w:rPr>
        <w:t xml:space="preserve">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 xml:space="preserve">Zamawiający zastrzega możliwość zwrócenia się do </w:t>
      </w:r>
      <w:r w:rsidRPr="00E75192">
        <w:rPr>
          <w:rFonts w:cstheme="minorHAnsi"/>
          <w:bCs/>
          <w:sz w:val="24"/>
          <w:lang w:eastAsia="ar-SA"/>
        </w:rPr>
        <w:lastRenderedPageBreak/>
        <w:t>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5CE4A73A" w:rsidR="00EA423A" w:rsidRPr="00EA423A" w:rsidRDefault="0038403A" w:rsidP="001D273B">
      <w:pPr>
        <w:numPr>
          <w:ilvl w:val="0"/>
          <w:numId w:val="11"/>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83" w:name="_Toc63232102"/>
      <w:bookmarkStart w:id="84" w:name="_Toc63232328"/>
      <w:bookmarkStart w:id="85" w:name="_Toc63234637"/>
    </w:p>
    <w:p w14:paraId="64B0F463" w14:textId="77777777" w:rsidR="00681801" w:rsidRPr="00A47A79" w:rsidRDefault="00681801" w:rsidP="000D4438">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3"/>
      <w:bookmarkEnd w:id="84"/>
      <w:bookmarkEnd w:id="85"/>
    </w:p>
    <w:p w14:paraId="739C63E9" w14:textId="77777777" w:rsidR="00681801" w:rsidRPr="00A47A79" w:rsidRDefault="00681801" w:rsidP="000D4438">
      <w:pPr>
        <w:pStyle w:val="Akapitzlist"/>
        <w:numPr>
          <w:ilvl w:val="3"/>
          <w:numId w:val="1"/>
        </w:numPr>
        <w:jc w:val="both"/>
        <w:outlineLvl w:val="0"/>
        <w:rPr>
          <w:rFonts w:cstheme="minorHAnsi"/>
          <w:bCs/>
          <w:sz w:val="24"/>
          <w:szCs w:val="24"/>
        </w:rPr>
      </w:pPr>
      <w:bookmarkStart w:id="86" w:name="_Toc63232103"/>
      <w:bookmarkStart w:id="87" w:name="_Toc63232329"/>
      <w:bookmarkStart w:id="88"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6"/>
      <w:bookmarkEnd w:id="87"/>
      <w:bookmarkEnd w:id="88"/>
    </w:p>
    <w:p w14:paraId="51B1DBB4" w14:textId="77777777" w:rsidR="00681801" w:rsidRPr="004635FE" w:rsidRDefault="00681801" w:rsidP="000D4438">
      <w:pPr>
        <w:pStyle w:val="Akapitzlist"/>
        <w:numPr>
          <w:ilvl w:val="3"/>
          <w:numId w:val="1"/>
        </w:numPr>
        <w:jc w:val="both"/>
        <w:outlineLvl w:val="0"/>
        <w:rPr>
          <w:rFonts w:cstheme="minorHAnsi"/>
          <w:bCs/>
          <w:sz w:val="24"/>
          <w:szCs w:val="24"/>
        </w:rPr>
      </w:pPr>
      <w:bookmarkStart w:id="89" w:name="_Toc63232104"/>
      <w:bookmarkStart w:id="90" w:name="_Toc63232330"/>
      <w:bookmarkStart w:id="91"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9"/>
      <w:bookmarkEnd w:id="90"/>
      <w:bookmarkEnd w:id="91"/>
    </w:p>
    <w:p w14:paraId="2F465E2F" w14:textId="77777777" w:rsidR="00681801" w:rsidRPr="004635FE" w:rsidRDefault="00681801" w:rsidP="000D4438">
      <w:pPr>
        <w:pStyle w:val="Akapitzlist"/>
        <w:numPr>
          <w:ilvl w:val="1"/>
          <w:numId w:val="1"/>
        </w:numPr>
        <w:jc w:val="both"/>
        <w:outlineLvl w:val="0"/>
        <w:rPr>
          <w:rFonts w:cstheme="minorHAnsi"/>
          <w:bCs/>
          <w:sz w:val="24"/>
          <w:szCs w:val="24"/>
        </w:rPr>
      </w:pPr>
      <w:bookmarkStart w:id="92" w:name="_Toc63232105"/>
      <w:bookmarkStart w:id="93" w:name="_Toc63232331"/>
      <w:bookmarkStart w:id="94" w:name="_Toc63234640"/>
      <w:r w:rsidRPr="004635FE">
        <w:rPr>
          <w:rFonts w:cstheme="minorHAnsi"/>
          <w:bCs/>
          <w:sz w:val="24"/>
          <w:szCs w:val="24"/>
        </w:rPr>
        <w:t>Wykonawca nie jest zobowiązany do złożenia podmiotowych środków dowodowych,</w:t>
      </w:r>
      <w:bookmarkEnd w:id="92"/>
      <w:bookmarkEnd w:id="93"/>
      <w:bookmarkEnd w:id="94"/>
    </w:p>
    <w:p w14:paraId="39980A17" w14:textId="77777777" w:rsidR="00681801" w:rsidRDefault="00681801" w:rsidP="00E438F3">
      <w:pPr>
        <w:pStyle w:val="Akapitzlist"/>
        <w:ind w:left="851"/>
        <w:jc w:val="both"/>
        <w:outlineLvl w:val="0"/>
        <w:rPr>
          <w:rFonts w:cstheme="minorHAnsi"/>
          <w:bCs/>
          <w:sz w:val="24"/>
          <w:szCs w:val="24"/>
        </w:rPr>
      </w:pPr>
      <w:bookmarkStart w:id="95" w:name="_Toc63232106"/>
      <w:bookmarkStart w:id="96" w:name="_Toc63232332"/>
      <w:bookmarkStart w:id="97" w:name="_Toc63234641"/>
      <w:r w:rsidRPr="004635FE">
        <w:rPr>
          <w:rFonts w:cstheme="minorHAnsi"/>
          <w:bCs/>
          <w:sz w:val="24"/>
          <w:szCs w:val="24"/>
        </w:rPr>
        <w:t>które Zamawiający posiada, jeżeli Wykonawca wskaże te środki oraz potwierdzi ich prawidłowość i aktualność.</w:t>
      </w:r>
      <w:bookmarkEnd w:id="95"/>
      <w:bookmarkEnd w:id="96"/>
      <w:bookmarkEnd w:id="97"/>
    </w:p>
    <w:p w14:paraId="3D014552" w14:textId="23E60EE1" w:rsidR="00681801" w:rsidRPr="00681801" w:rsidRDefault="00681801" w:rsidP="000D4438">
      <w:pPr>
        <w:pStyle w:val="Akapitzlist"/>
        <w:numPr>
          <w:ilvl w:val="1"/>
          <w:numId w:val="1"/>
        </w:numPr>
        <w:jc w:val="both"/>
        <w:outlineLvl w:val="0"/>
        <w:rPr>
          <w:rFonts w:cstheme="minorHAnsi"/>
          <w:bCs/>
          <w:sz w:val="24"/>
          <w:szCs w:val="24"/>
        </w:rPr>
      </w:pPr>
      <w:bookmarkStart w:id="98" w:name="_Toc63232107"/>
      <w:bookmarkStart w:id="99" w:name="_Toc63232333"/>
      <w:bookmarkStart w:id="100"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w:t>
      </w:r>
      <w:r w:rsidRPr="00681801">
        <w:rPr>
          <w:rFonts w:cstheme="minorHAnsi"/>
          <w:bCs/>
          <w:sz w:val="24"/>
          <w:szCs w:val="24"/>
        </w:rPr>
        <w:lastRenderedPageBreak/>
        <w:t>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8"/>
      <w:bookmarkEnd w:id="99"/>
      <w:bookmarkEnd w:id="100"/>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0D4438">
      <w:pPr>
        <w:pStyle w:val="Akapitzlist"/>
        <w:numPr>
          <w:ilvl w:val="0"/>
          <w:numId w:val="1"/>
        </w:numPr>
        <w:jc w:val="both"/>
        <w:outlineLvl w:val="0"/>
        <w:rPr>
          <w:rFonts w:cstheme="minorHAnsi"/>
          <w:b/>
          <w:sz w:val="26"/>
          <w:szCs w:val="26"/>
        </w:rPr>
      </w:pPr>
      <w:bookmarkStart w:id="101" w:name="_Toc63232108"/>
      <w:bookmarkStart w:id="102" w:name="_Toc63232334"/>
      <w:bookmarkStart w:id="103" w:name="_Toc63234643"/>
      <w:r w:rsidRPr="00741988">
        <w:rPr>
          <w:rFonts w:cstheme="minorHAnsi"/>
          <w:b/>
          <w:sz w:val="26"/>
          <w:szCs w:val="26"/>
        </w:rPr>
        <w:t>POLEGANIE NA ZASOBACH INNYCH PODMIOTÓW</w:t>
      </w:r>
      <w:bookmarkEnd w:id="101"/>
      <w:bookmarkEnd w:id="102"/>
      <w:bookmarkEnd w:id="103"/>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62D9DC50" w:rsidR="00CB15C5" w:rsidRPr="00CB15C5" w:rsidRDefault="00CB15C5" w:rsidP="000D4438">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D66852">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0D4438">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0D4438">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0D4438">
      <w:pPr>
        <w:pStyle w:val="Akapitzlist"/>
        <w:numPr>
          <w:ilvl w:val="1"/>
          <w:numId w:val="1"/>
        </w:numPr>
        <w:jc w:val="both"/>
        <w:outlineLvl w:val="0"/>
        <w:rPr>
          <w:rFonts w:cstheme="minorHAnsi"/>
          <w:bCs/>
          <w:sz w:val="24"/>
          <w:szCs w:val="24"/>
        </w:rPr>
      </w:pPr>
      <w:r w:rsidRPr="00661129">
        <w:rPr>
          <w:sz w:val="24"/>
          <w:szCs w:val="24"/>
        </w:rPr>
        <w:t xml:space="preserve">Jeżeli zdolności techniczne lub zawodowe, sytuacja ekonomiczna lub finansowa podmiotu udostępniającego zasoby nie potwierdzają spełniania przez wykonawcę warunków udziału w postępowaniu lub </w:t>
      </w:r>
      <w:proofErr w:type="gramStart"/>
      <w:r w:rsidRPr="00661129">
        <w:rPr>
          <w:sz w:val="24"/>
          <w:szCs w:val="24"/>
        </w:rPr>
        <w:t>zachodzą</w:t>
      </w:r>
      <w:proofErr w:type="gramEnd"/>
      <w:r w:rsidRPr="00661129">
        <w:rPr>
          <w:sz w:val="24"/>
          <w:szCs w:val="24"/>
        </w:rPr>
        <w:t xml:space="preserve">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0D4438">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lastRenderedPageBreak/>
        <w:t>o dopuszczenie do udziału w postępowaniu albo ofert nie polegał on w danym zakresie na zdolnościach lub sytuacji podmiotów udostępniających zasoby.</w:t>
      </w:r>
    </w:p>
    <w:p w14:paraId="0D2B86D4" w14:textId="6227B53E" w:rsidR="00D26C03" w:rsidRPr="001367C8" w:rsidRDefault="00D26C03" w:rsidP="000D4438">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67CD5FA3" w:rsidR="005A63E5" w:rsidRPr="005A63E5" w:rsidRDefault="005A63E5" w:rsidP="000D4438">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0D4438">
      <w:pPr>
        <w:pStyle w:val="Akapitzlist"/>
        <w:numPr>
          <w:ilvl w:val="0"/>
          <w:numId w:val="1"/>
        </w:numPr>
        <w:jc w:val="both"/>
        <w:outlineLvl w:val="0"/>
        <w:rPr>
          <w:rFonts w:cstheme="minorHAnsi"/>
          <w:b/>
          <w:sz w:val="26"/>
          <w:szCs w:val="26"/>
        </w:rPr>
      </w:pPr>
      <w:bookmarkStart w:id="104" w:name="_Toc63232116"/>
      <w:bookmarkStart w:id="105" w:name="_Toc63232342"/>
      <w:bookmarkStart w:id="106"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4"/>
      <w:bookmarkEnd w:id="105"/>
      <w:bookmarkEnd w:id="106"/>
    </w:p>
    <w:p w14:paraId="7C934EA3" w14:textId="3A33048A" w:rsidR="0026796C" w:rsidRPr="0026796C" w:rsidRDefault="0026796C" w:rsidP="000D4438">
      <w:pPr>
        <w:pStyle w:val="Akapitzlist"/>
        <w:numPr>
          <w:ilvl w:val="1"/>
          <w:numId w:val="1"/>
        </w:numPr>
        <w:jc w:val="both"/>
        <w:outlineLvl w:val="0"/>
        <w:rPr>
          <w:rFonts w:cstheme="minorHAnsi"/>
          <w:bCs/>
          <w:sz w:val="24"/>
          <w:szCs w:val="24"/>
        </w:rPr>
      </w:pPr>
      <w:bookmarkStart w:id="107" w:name="_Toc63232117"/>
      <w:bookmarkStart w:id="108" w:name="_Toc63232343"/>
      <w:bookmarkStart w:id="109" w:name="_Toc63234652"/>
      <w:r w:rsidRPr="0026796C">
        <w:rPr>
          <w:rFonts w:cstheme="minorHAnsi"/>
          <w:bCs/>
          <w:sz w:val="24"/>
          <w:szCs w:val="24"/>
        </w:rPr>
        <w:t>Wykonawcy mogą wspólnie ubiegać się o udzielenie zamówienia. W takim przypadku</w:t>
      </w:r>
      <w:bookmarkEnd w:id="107"/>
      <w:bookmarkEnd w:id="108"/>
      <w:bookmarkEnd w:id="109"/>
    </w:p>
    <w:p w14:paraId="71506025" w14:textId="62E2D758" w:rsidR="0026796C" w:rsidRPr="00E2499F" w:rsidRDefault="0026796C" w:rsidP="0026796C">
      <w:pPr>
        <w:pStyle w:val="Akapitzlist"/>
        <w:ind w:left="851"/>
        <w:jc w:val="both"/>
        <w:outlineLvl w:val="0"/>
        <w:rPr>
          <w:rFonts w:cstheme="minorHAnsi"/>
          <w:b/>
          <w:bCs/>
          <w:sz w:val="24"/>
          <w:szCs w:val="24"/>
        </w:rPr>
      </w:pPr>
      <w:bookmarkStart w:id="110" w:name="_Toc63232118"/>
      <w:bookmarkStart w:id="111" w:name="_Toc63232344"/>
      <w:bookmarkStart w:id="112"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10"/>
      <w:bookmarkEnd w:id="111"/>
      <w:bookmarkEnd w:id="112"/>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0D4438">
      <w:pPr>
        <w:pStyle w:val="Akapitzlist"/>
        <w:numPr>
          <w:ilvl w:val="1"/>
          <w:numId w:val="1"/>
        </w:numPr>
        <w:jc w:val="both"/>
        <w:outlineLvl w:val="0"/>
        <w:rPr>
          <w:rFonts w:cstheme="minorHAnsi"/>
          <w:bCs/>
          <w:sz w:val="24"/>
          <w:szCs w:val="24"/>
        </w:rPr>
      </w:pPr>
      <w:bookmarkStart w:id="113" w:name="_Toc63232119"/>
      <w:bookmarkStart w:id="114" w:name="_Toc63232345"/>
      <w:bookmarkStart w:id="115"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3"/>
      <w:bookmarkEnd w:id="114"/>
      <w:bookmarkEnd w:id="115"/>
    </w:p>
    <w:p w14:paraId="590AE2E1" w14:textId="2CA09154" w:rsidR="00AD2BA7" w:rsidRPr="0059518C" w:rsidRDefault="00AD2BA7" w:rsidP="000D4438">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0D4438">
      <w:pPr>
        <w:pStyle w:val="Akapitzlist"/>
        <w:numPr>
          <w:ilvl w:val="1"/>
          <w:numId w:val="1"/>
        </w:numPr>
        <w:jc w:val="both"/>
        <w:outlineLvl w:val="0"/>
        <w:rPr>
          <w:rFonts w:cstheme="minorHAnsi"/>
          <w:bCs/>
          <w:sz w:val="24"/>
          <w:szCs w:val="24"/>
        </w:rPr>
      </w:pPr>
      <w:r>
        <w:rPr>
          <w:rFonts w:cstheme="minorHAnsi"/>
          <w:bCs/>
          <w:sz w:val="24"/>
          <w:szCs w:val="24"/>
        </w:rPr>
        <w:lastRenderedPageBreak/>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0D4438">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0D4438">
      <w:pPr>
        <w:pStyle w:val="Akapitzlist"/>
        <w:numPr>
          <w:ilvl w:val="0"/>
          <w:numId w:val="1"/>
        </w:numPr>
        <w:jc w:val="both"/>
        <w:outlineLvl w:val="0"/>
        <w:rPr>
          <w:rFonts w:cstheme="minorHAnsi"/>
          <w:b/>
          <w:sz w:val="26"/>
          <w:szCs w:val="26"/>
        </w:rPr>
      </w:pPr>
      <w:bookmarkStart w:id="116" w:name="_Toc63232122"/>
      <w:bookmarkStart w:id="117" w:name="_Toc63232348"/>
      <w:bookmarkStart w:id="118"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6"/>
      <w:bookmarkEnd w:id="117"/>
      <w:bookmarkEnd w:id="118"/>
    </w:p>
    <w:p w14:paraId="45105A3F" w14:textId="77777777" w:rsidR="00D43963" w:rsidRPr="0074288B" w:rsidRDefault="00D43963" w:rsidP="000D4438">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15252764" w:rsidR="00971E9B" w:rsidRPr="002B3ADE" w:rsidRDefault="00971E9B" w:rsidP="000D4438">
      <w:pPr>
        <w:pStyle w:val="Akapitzlist"/>
        <w:numPr>
          <w:ilvl w:val="2"/>
          <w:numId w:val="1"/>
        </w:numPr>
        <w:jc w:val="both"/>
        <w:outlineLvl w:val="0"/>
        <w:rPr>
          <w:rFonts w:cstheme="minorHAnsi"/>
          <w:bCs/>
          <w:sz w:val="24"/>
          <w:szCs w:val="24"/>
        </w:rPr>
      </w:pPr>
      <w:bookmarkStart w:id="119" w:name="_Toc63232123"/>
      <w:bookmarkStart w:id="120" w:name="_Toc63232349"/>
      <w:bookmarkStart w:id="121"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2"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2"/>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zwanej dalej Platformą</w:t>
      </w:r>
      <w:r w:rsidR="00D66852">
        <w:rPr>
          <w:rFonts w:cstheme="minorHAnsi"/>
          <w:bCs/>
          <w:sz w:val="24"/>
          <w:szCs w:val="24"/>
        </w:rPr>
        <w:t>, z wyjątkiem prowadzenia negocjacji</w:t>
      </w:r>
      <w:r w:rsidRPr="002B3ADE">
        <w:rPr>
          <w:rFonts w:cstheme="minorHAnsi"/>
          <w:bCs/>
          <w:sz w:val="24"/>
          <w:szCs w:val="24"/>
        </w:rPr>
        <w:t xml:space="preserve">.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2"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3"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9"/>
      <w:bookmarkEnd w:id="120"/>
      <w:bookmarkEnd w:id="121"/>
    </w:p>
    <w:p w14:paraId="48B2889D" w14:textId="4E3F35F9" w:rsidR="00454480" w:rsidRPr="0074288B" w:rsidRDefault="00971E9B" w:rsidP="000D4438">
      <w:pPr>
        <w:pStyle w:val="Akapitzlist"/>
        <w:numPr>
          <w:ilvl w:val="2"/>
          <w:numId w:val="1"/>
        </w:numPr>
        <w:jc w:val="both"/>
        <w:outlineLvl w:val="0"/>
        <w:rPr>
          <w:rFonts w:cstheme="minorHAnsi"/>
          <w:bCs/>
          <w:sz w:val="24"/>
          <w:szCs w:val="24"/>
        </w:rPr>
      </w:pPr>
      <w:bookmarkStart w:id="123" w:name="_Toc63232124"/>
      <w:bookmarkStart w:id="124" w:name="_Toc63232350"/>
      <w:bookmarkStart w:id="125" w:name="_Toc63234659"/>
      <w:r w:rsidRPr="002B3ADE">
        <w:rPr>
          <w:rFonts w:cstheme="minorHAnsi"/>
          <w:bCs/>
          <w:sz w:val="24"/>
          <w:szCs w:val="24"/>
        </w:rPr>
        <w:t xml:space="preserve">Wykonawca zamierzający wziąć udział w postępowaniu o udzielenie zamówienia </w:t>
      </w:r>
      <w:proofErr w:type="gramStart"/>
      <w:r w:rsidRPr="002B3ADE">
        <w:rPr>
          <w:rFonts w:cstheme="minorHAnsi"/>
          <w:bCs/>
          <w:sz w:val="24"/>
          <w:szCs w:val="24"/>
        </w:rPr>
        <w:t>publicznego,  powinien</w:t>
      </w:r>
      <w:proofErr w:type="gramEnd"/>
      <w:r w:rsidRPr="002B3ADE">
        <w:rPr>
          <w:rFonts w:cstheme="minorHAnsi"/>
          <w:bCs/>
          <w:sz w:val="24"/>
          <w:szCs w:val="24"/>
        </w:rPr>
        <w:t xml:space="preserve">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4" w:history="1">
        <w:r w:rsidRPr="002B3ADE">
          <w:rPr>
            <w:rStyle w:val="Hipercze"/>
            <w:rFonts w:cstheme="minorHAnsi"/>
            <w:bCs/>
            <w:sz w:val="24"/>
            <w:szCs w:val="24"/>
          </w:rPr>
          <w:t>https://docs.google.com/document/d/1CETIe4hPE_fnKCUjWGpnw9yWhdbtc0YTlqtgUxMAwRo/edit</w:t>
        </w:r>
        <w:bookmarkEnd w:id="123"/>
        <w:bookmarkEnd w:id="124"/>
        <w:bookmarkEnd w:id="125"/>
      </w:hyperlink>
      <w:bookmarkStart w:id="126" w:name="_Toc63232125"/>
      <w:bookmarkStart w:id="127" w:name="_Toc63232351"/>
      <w:bookmarkStart w:id="128"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6"/>
      <w:bookmarkEnd w:id="127"/>
      <w:bookmarkEnd w:id="128"/>
    </w:p>
    <w:p w14:paraId="6C54FD57" w14:textId="22C31D74" w:rsidR="00971E9B" w:rsidRPr="0074288B" w:rsidRDefault="00971E9B" w:rsidP="000D4438">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0D4438">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0D4438">
      <w:pPr>
        <w:pStyle w:val="Akapitzlist"/>
        <w:numPr>
          <w:ilvl w:val="2"/>
          <w:numId w:val="1"/>
        </w:numPr>
        <w:jc w:val="both"/>
        <w:rPr>
          <w:rFonts w:cstheme="minorHAnsi"/>
          <w:bCs/>
          <w:sz w:val="24"/>
          <w:szCs w:val="24"/>
        </w:rPr>
      </w:pPr>
      <w:r w:rsidRPr="00914C00">
        <w:rPr>
          <w:rFonts w:cstheme="minorHAnsi"/>
          <w:bCs/>
          <w:sz w:val="24"/>
          <w:szCs w:val="24"/>
        </w:rPr>
        <w:lastRenderedPageBreak/>
        <w:t>Osobą uprawnioną do porozumiewania się z Wykonawcami jest:</w:t>
      </w:r>
    </w:p>
    <w:p w14:paraId="34EF4026" w14:textId="77777777" w:rsidR="00652243" w:rsidRPr="00652243" w:rsidRDefault="00652243" w:rsidP="000D4438">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29DDD8" w14:textId="181F308A" w:rsidR="00E22FFD" w:rsidRPr="00E22FFD" w:rsidRDefault="00E22FFD" w:rsidP="00E22FFD">
      <w:pPr>
        <w:pStyle w:val="Akapitzlist"/>
        <w:numPr>
          <w:ilvl w:val="4"/>
          <w:numId w:val="1"/>
        </w:numPr>
        <w:jc w:val="both"/>
        <w:rPr>
          <w:rFonts w:cs="Calibri"/>
          <w:b/>
          <w:sz w:val="24"/>
          <w:szCs w:val="24"/>
        </w:rPr>
      </w:pPr>
      <w:r>
        <w:rPr>
          <w:rFonts w:cs="Calibri"/>
          <w:b/>
          <w:sz w:val="24"/>
          <w:szCs w:val="24"/>
        </w:rPr>
        <w:t>Pani Grażyna Miazga-Paszek</w:t>
      </w:r>
    </w:p>
    <w:p w14:paraId="597B75DD" w14:textId="4E40B343" w:rsidR="00E2499F" w:rsidRDefault="00E2499F" w:rsidP="000D4438">
      <w:pPr>
        <w:pStyle w:val="Akapitzlist"/>
        <w:numPr>
          <w:ilvl w:val="4"/>
          <w:numId w:val="1"/>
        </w:numPr>
        <w:jc w:val="both"/>
        <w:rPr>
          <w:rFonts w:cs="Calibri"/>
          <w:b/>
          <w:sz w:val="24"/>
          <w:szCs w:val="24"/>
        </w:rPr>
      </w:pPr>
      <w:r>
        <w:rPr>
          <w:rFonts w:cs="Calibri"/>
          <w:b/>
          <w:sz w:val="24"/>
          <w:szCs w:val="24"/>
        </w:rPr>
        <w:t>Pani Anna Kochan</w:t>
      </w:r>
    </w:p>
    <w:p w14:paraId="70658543" w14:textId="372D0A92" w:rsidR="00E2499F" w:rsidRDefault="00E2499F" w:rsidP="000D4438">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5" w:history="1">
        <w:r w:rsidR="00207F0B" w:rsidRPr="00763C4A">
          <w:rPr>
            <w:rStyle w:val="Hipercze"/>
            <w:rFonts w:cs="Calibri"/>
            <w:b/>
            <w:sz w:val="24"/>
            <w:szCs w:val="24"/>
          </w:rPr>
          <w:t>powiat@starostwo.lezajsk.pl</w:t>
        </w:r>
      </w:hyperlink>
    </w:p>
    <w:p w14:paraId="41E0F107" w14:textId="20AD4103" w:rsidR="00207F0B" w:rsidRPr="00207F0B" w:rsidRDefault="00207F0B" w:rsidP="000D4438">
      <w:pPr>
        <w:pStyle w:val="Akapitzlist"/>
        <w:numPr>
          <w:ilvl w:val="4"/>
          <w:numId w:val="1"/>
        </w:numPr>
        <w:jc w:val="both"/>
        <w:rPr>
          <w:rFonts w:cs="Calibri"/>
          <w:sz w:val="24"/>
          <w:szCs w:val="24"/>
        </w:rPr>
      </w:pPr>
      <w:r w:rsidRPr="00207F0B">
        <w:rPr>
          <w:rFonts w:cs="Calibri"/>
          <w:sz w:val="24"/>
          <w:szCs w:val="24"/>
        </w:rPr>
        <w:t>tel. 17 240 4545</w:t>
      </w:r>
    </w:p>
    <w:p w14:paraId="402B1756" w14:textId="77777777" w:rsidR="00652243" w:rsidRPr="00652243" w:rsidRDefault="00652243" w:rsidP="000D4438">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0E134303" w:rsidR="005A63E5" w:rsidRDefault="00EB7685" w:rsidP="000D4438">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5A63E5">
        <w:rPr>
          <w:rFonts w:cstheme="minorHAnsi"/>
          <w:b/>
          <w:sz w:val="24"/>
          <w:szCs w:val="24"/>
        </w:rPr>
        <w:t>Pan</w:t>
      </w:r>
      <w:r w:rsidR="007B30F9">
        <w:rPr>
          <w:rFonts w:cstheme="minorHAnsi"/>
          <w:b/>
          <w:sz w:val="24"/>
          <w:szCs w:val="24"/>
        </w:rPr>
        <w:t xml:space="preserve"> Marcin </w:t>
      </w:r>
      <w:proofErr w:type="spellStart"/>
      <w:r w:rsidR="007B30F9">
        <w:rPr>
          <w:rFonts w:cstheme="minorHAnsi"/>
          <w:b/>
          <w:sz w:val="24"/>
          <w:szCs w:val="24"/>
        </w:rPr>
        <w:t>Czubat</w:t>
      </w:r>
      <w:proofErr w:type="spellEnd"/>
    </w:p>
    <w:p w14:paraId="24C3FED0" w14:textId="516E7E77" w:rsidR="007B30F9" w:rsidRDefault="007B30F9" w:rsidP="000D4438">
      <w:pPr>
        <w:pStyle w:val="Akapitzlist"/>
        <w:numPr>
          <w:ilvl w:val="4"/>
          <w:numId w:val="1"/>
        </w:numPr>
        <w:ind w:left="143" w:firstLine="991"/>
        <w:jc w:val="both"/>
        <w:rPr>
          <w:rFonts w:cstheme="minorHAnsi"/>
          <w:b/>
          <w:sz w:val="24"/>
          <w:szCs w:val="24"/>
        </w:rPr>
      </w:pPr>
      <w:r>
        <w:rPr>
          <w:rFonts w:cstheme="minorHAnsi"/>
          <w:b/>
          <w:sz w:val="24"/>
          <w:szCs w:val="24"/>
        </w:rPr>
        <w:t xml:space="preserve">       Pan Kamil Śliwa</w:t>
      </w:r>
    </w:p>
    <w:p w14:paraId="0E9F0262" w14:textId="0DD885C9" w:rsidR="003E22FF" w:rsidRDefault="00EB7685" w:rsidP="000D4438">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6" w:history="1">
        <w:r w:rsidR="00207F0B" w:rsidRPr="00763C4A">
          <w:rPr>
            <w:rStyle w:val="Hipercze"/>
            <w:rFonts w:cstheme="minorHAnsi"/>
            <w:b/>
            <w:sz w:val="24"/>
            <w:szCs w:val="24"/>
          </w:rPr>
          <w:t>powiat@starostwo.lezajsk.pl</w:t>
        </w:r>
      </w:hyperlink>
    </w:p>
    <w:p w14:paraId="31A3D6E6" w14:textId="0BD2D8BA" w:rsidR="00207F0B" w:rsidRPr="00207F0B" w:rsidRDefault="00207F0B" w:rsidP="000D4438">
      <w:pPr>
        <w:pStyle w:val="Akapitzlist"/>
        <w:numPr>
          <w:ilvl w:val="4"/>
          <w:numId w:val="1"/>
        </w:numPr>
        <w:ind w:left="143" w:firstLine="991"/>
        <w:jc w:val="both"/>
        <w:rPr>
          <w:rFonts w:cstheme="minorHAnsi"/>
          <w:sz w:val="24"/>
          <w:szCs w:val="24"/>
        </w:rPr>
      </w:pPr>
      <w:r w:rsidRPr="00207F0B">
        <w:rPr>
          <w:rFonts w:cstheme="minorHAnsi"/>
          <w:sz w:val="24"/>
          <w:szCs w:val="24"/>
        </w:rPr>
        <w:t xml:space="preserve">       </w:t>
      </w:r>
      <w:r>
        <w:rPr>
          <w:rFonts w:cstheme="minorHAnsi"/>
          <w:sz w:val="24"/>
          <w:szCs w:val="24"/>
        </w:rPr>
        <w:t>t</w:t>
      </w:r>
      <w:r w:rsidR="007B30F9">
        <w:rPr>
          <w:rFonts w:cstheme="minorHAnsi"/>
          <w:sz w:val="24"/>
          <w:szCs w:val="24"/>
        </w:rPr>
        <w:t>el. 17 240 4511</w:t>
      </w:r>
    </w:p>
    <w:p w14:paraId="63B1366F" w14:textId="0DEA7E51" w:rsidR="00DE15F6" w:rsidRDefault="00DE15F6" w:rsidP="000D4438">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32D10C65" w:rsidR="00CB1792" w:rsidRPr="00E2499F" w:rsidRDefault="00CB1792" w:rsidP="000D4438">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 xml:space="preserve">z dnia 12 kwietnia 2012 r. w sprawie Krajowych Ram Interoperacyjności, minimalnych wymagań dla rejestrów publicznych </w:t>
      </w:r>
      <w:r w:rsidR="007B30F9">
        <w:rPr>
          <w:rFonts w:cstheme="minorHAnsi"/>
          <w:bCs/>
          <w:sz w:val="24"/>
          <w:szCs w:val="24"/>
        </w:rPr>
        <w:br/>
      </w:r>
      <w:r w:rsidRPr="00CB1792">
        <w:rPr>
          <w:rFonts w:cstheme="minorHAnsi"/>
          <w:bCs/>
          <w:sz w:val="24"/>
          <w:szCs w:val="24"/>
        </w:rPr>
        <w:t>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1D273B">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1D273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1BC8D857" w:rsidR="00CB1792" w:rsidRDefault="00CB1792" w:rsidP="000D4438">
      <w:pPr>
        <w:pStyle w:val="Akapitzlist"/>
        <w:numPr>
          <w:ilvl w:val="2"/>
          <w:numId w:val="1"/>
        </w:numPr>
        <w:jc w:val="both"/>
        <w:rPr>
          <w:rFonts w:cstheme="minorHAnsi"/>
          <w:bCs/>
          <w:sz w:val="24"/>
          <w:szCs w:val="24"/>
        </w:rPr>
      </w:pPr>
      <w:r w:rsidRPr="00CB1792">
        <w:rPr>
          <w:rFonts w:cstheme="minorHAnsi"/>
          <w:bCs/>
          <w:sz w:val="24"/>
          <w:szCs w:val="24"/>
        </w:rPr>
        <w:t>W przypadku podpisania dokument</w:t>
      </w:r>
      <w:r w:rsidR="00AD5386">
        <w:rPr>
          <w:rFonts w:cstheme="minorHAnsi"/>
          <w:bCs/>
          <w:sz w:val="24"/>
          <w:szCs w:val="24"/>
        </w:rPr>
        <w:t>u</w:t>
      </w:r>
      <w:r w:rsidRPr="00CB1792">
        <w:rPr>
          <w:rFonts w:cstheme="minorHAnsi"/>
          <w:bCs/>
          <w:sz w:val="24"/>
          <w:szCs w:val="24"/>
        </w:rPr>
        <w:t xml:space="preserve">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0D4438">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0D4438">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0D4438">
      <w:pPr>
        <w:pStyle w:val="Akapitzlist"/>
        <w:numPr>
          <w:ilvl w:val="2"/>
          <w:numId w:val="1"/>
        </w:numPr>
        <w:jc w:val="both"/>
        <w:rPr>
          <w:rFonts w:cstheme="minorHAnsi"/>
          <w:bCs/>
          <w:sz w:val="24"/>
          <w:szCs w:val="24"/>
        </w:rPr>
      </w:pPr>
      <w:r w:rsidRPr="0074288B">
        <w:rPr>
          <w:rFonts w:cstheme="minorHAnsi"/>
          <w:bCs/>
          <w:sz w:val="24"/>
          <w:szCs w:val="24"/>
        </w:rPr>
        <w:lastRenderedPageBreak/>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0D4438">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0D4438">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0D4438">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0D4438">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0D4438">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0D4438">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3DDCD59D" w:rsidR="00DD73EE" w:rsidRPr="00DD73EE" w:rsidRDefault="00DD73EE" w:rsidP="000D4438">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0D4438">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0D4438">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5BFBAA92" w:rsidR="003305E7" w:rsidRPr="003305E7" w:rsidRDefault="00DC5901" w:rsidP="000D4438">
      <w:pPr>
        <w:pStyle w:val="Akapitzlist"/>
        <w:numPr>
          <w:ilvl w:val="2"/>
          <w:numId w:val="1"/>
        </w:numPr>
        <w:jc w:val="both"/>
        <w:rPr>
          <w:rFonts w:cstheme="minorHAnsi"/>
          <w:bCs/>
          <w:sz w:val="24"/>
          <w:szCs w:val="24"/>
        </w:rPr>
      </w:pPr>
      <w:r>
        <w:rPr>
          <w:rFonts w:cstheme="minorHAnsi"/>
          <w:bCs/>
          <w:sz w:val="24"/>
          <w:szCs w:val="24"/>
        </w:rPr>
        <w:t xml:space="preserve">W postępowaniu o udzielenie 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260AF1FB" w:rsidR="00F72047" w:rsidRDefault="003305E7" w:rsidP="000D4438">
      <w:pPr>
        <w:pStyle w:val="Akapitzlist"/>
        <w:numPr>
          <w:ilvl w:val="2"/>
          <w:numId w:val="1"/>
        </w:numPr>
        <w:jc w:val="both"/>
        <w:rPr>
          <w:rFonts w:cstheme="minorHAnsi"/>
          <w:bCs/>
          <w:sz w:val="24"/>
          <w:szCs w:val="24"/>
        </w:rPr>
      </w:pPr>
      <w:r w:rsidRPr="003305E7">
        <w:rPr>
          <w:rFonts w:cstheme="minorHAnsi"/>
          <w:bCs/>
          <w:sz w:val="24"/>
          <w:szCs w:val="24"/>
        </w:rPr>
        <w:lastRenderedPageBreak/>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0D4438">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0D4438">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0D4438">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0D4438">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xml:space="preserve">, pod </w:t>
      </w:r>
      <w:proofErr w:type="gramStart"/>
      <w:r w:rsidRPr="00C3587D">
        <w:rPr>
          <w:rFonts w:cstheme="minorHAnsi"/>
          <w:bCs/>
          <w:sz w:val="24"/>
          <w:szCs w:val="24"/>
        </w:rPr>
        <w:t>warunkiem</w:t>
      </w:r>
      <w:proofErr w:type="gramEnd"/>
      <w:r w:rsidRPr="00C3587D">
        <w:rPr>
          <w:rFonts w:cstheme="minorHAnsi"/>
          <w:bCs/>
          <w:sz w:val="24"/>
          <w:szCs w:val="24"/>
        </w:rPr>
        <w:t xml:space="preserve">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5FD1FEAC" w:rsidR="00C3587D" w:rsidRDefault="00C3587D" w:rsidP="000D4438">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w:t>
      </w:r>
      <w:r w:rsidR="000B6CDC">
        <w:rPr>
          <w:rFonts w:cstheme="minorHAnsi"/>
          <w:bCs/>
          <w:sz w:val="24"/>
          <w:szCs w:val="24"/>
        </w:rPr>
        <w:t xml:space="preserve"> </w:t>
      </w:r>
      <w:r w:rsidRPr="00C3587D">
        <w:rPr>
          <w:rFonts w:cstheme="minorHAnsi"/>
          <w:bCs/>
          <w:sz w:val="24"/>
          <w:szCs w:val="24"/>
        </w:rPr>
        <w:t>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0D4438">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0D4438">
      <w:pPr>
        <w:pStyle w:val="Akapitzlist"/>
        <w:numPr>
          <w:ilvl w:val="0"/>
          <w:numId w:val="1"/>
        </w:numPr>
        <w:jc w:val="both"/>
        <w:outlineLvl w:val="0"/>
        <w:rPr>
          <w:rFonts w:cstheme="minorHAnsi"/>
          <w:b/>
          <w:sz w:val="26"/>
          <w:szCs w:val="26"/>
        </w:rPr>
      </w:pPr>
      <w:bookmarkStart w:id="129" w:name="_Toc63232126"/>
      <w:bookmarkStart w:id="130" w:name="_Toc63232352"/>
      <w:bookmarkStart w:id="131" w:name="_Toc63234661"/>
      <w:r w:rsidRPr="00C3587D">
        <w:rPr>
          <w:rFonts w:cstheme="minorHAnsi"/>
          <w:b/>
          <w:sz w:val="26"/>
          <w:szCs w:val="26"/>
        </w:rPr>
        <w:t>OPIS SPOSOBU PRZYGOTOWANIA OFERT ORAZ WYMAGANIA FORMALNE DOTYCZĄCE SKŁADANYCH OŚWIADCZEŃ I DOKUMENTÓW</w:t>
      </w:r>
      <w:bookmarkEnd w:id="129"/>
      <w:bookmarkEnd w:id="130"/>
      <w:bookmarkEnd w:id="131"/>
    </w:p>
    <w:p w14:paraId="367FB4A2" w14:textId="57198401" w:rsidR="00C3587D" w:rsidRPr="00C3587D" w:rsidRDefault="00C3587D" w:rsidP="000D4438">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0D4438">
      <w:pPr>
        <w:pStyle w:val="Akapitzlist"/>
        <w:numPr>
          <w:ilvl w:val="1"/>
          <w:numId w:val="1"/>
        </w:numPr>
        <w:jc w:val="both"/>
        <w:outlineLvl w:val="0"/>
        <w:rPr>
          <w:rFonts w:cstheme="minorHAnsi"/>
          <w:bCs/>
          <w:sz w:val="24"/>
          <w:szCs w:val="24"/>
        </w:rPr>
      </w:pPr>
      <w:bookmarkStart w:id="132" w:name="_Toc63232127"/>
      <w:bookmarkStart w:id="133" w:name="_Toc63232353"/>
      <w:bookmarkStart w:id="134" w:name="_Toc63234662"/>
      <w:r w:rsidRPr="00C3587D">
        <w:rPr>
          <w:rFonts w:cstheme="minorHAnsi"/>
          <w:bCs/>
          <w:sz w:val="24"/>
          <w:szCs w:val="24"/>
        </w:rPr>
        <w:t>Treść oferty musi odpowiadać treści SWZ.</w:t>
      </w:r>
      <w:bookmarkEnd w:id="132"/>
      <w:bookmarkEnd w:id="133"/>
      <w:bookmarkEnd w:id="134"/>
    </w:p>
    <w:p w14:paraId="08A4B4AF" w14:textId="20B543B4" w:rsidR="00793AB0" w:rsidRDefault="00C3587D" w:rsidP="000D4438">
      <w:pPr>
        <w:pStyle w:val="Akapitzlist"/>
        <w:numPr>
          <w:ilvl w:val="1"/>
          <w:numId w:val="1"/>
        </w:numPr>
        <w:jc w:val="both"/>
        <w:outlineLvl w:val="0"/>
        <w:rPr>
          <w:rFonts w:cstheme="minorHAnsi"/>
          <w:bCs/>
          <w:sz w:val="24"/>
          <w:szCs w:val="24"/>
        </w:rPr>
      </w:pPr>
      <w:bookmarkStart w:id="135" w:name="_Toc63232128"/>
      <w:bookmarkStart w:id="136" w:name="_Toc63232354"/>
      <w:bookmarkStart w:id="137"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do SWZ</w:t>
      </w:r>
      <w:r w:rsidR="001E4D9F">
        <w:rPr>
          <w:rFonts w:cstheme="minorHAnsi"/>
          <w:bCs/>
          <w:sz w:val="24"/>
          <w:szCs w:val="24"/>
        </w:rPr>
        <w:t xml:space="preserve"> </w:t>
      </w:r>
      <w:r w:rsidR="001E4D9F" w:rsidRPr="0040613F">
        <w:rPr>
          <w:rFonts w:cstheme="minorHAnsi"/>
          <w:b/>
          <w:bCs/>
          <w:sz w:val="24"/>
          <w:szCs w:val="24"/>
          <w:u w:val="single"/>
        </w:rPr>
        <w:t xml:space="preserve">oraz dołącza się wypełniony </w:t>
      </w:r>
      <w:r w:rsidR="00D978E6">
        <w:rPr>
          <w:rFonts w:cstheme="minorHAnsi"/>
          <w:b/>
          <w:bCs/>
          <w:sz w:val="24"/>
          <w:szCs w:val="24"/>
        </w:rPr>
        <w:t xml:space="preserve">Formularz kryterium oceny ofert </w:t>
      </w:r>
      <w:r w:rsidR="00D978E6">
        <w:rPr>
          <w:rFonts w:cstheme="minorHAnsi"/>
          <w:bCs/>
          <w:sz w:val="24"/>
          <w:szCs w:val="24"/>
        </w:rPr>
        <w:t xml:space="preserve">zgodnie z </w:t>
      </w:r>
      <w:r w:rsidR="00D978E6" w:rsidRPr="00D978E6">
        <w:rPr>
          <w:rFonts w:cstheme="minorHAnsi"/>
          <w:b/>
          <w:bCs/>
          <w:sz w:val="24"/>
          <w:szCs w:val="24"/>
        </w:rPr>
        <w:t>z</w:t>
      </w:r>
      <w:r w:rsidR="001E4D9F" w:rsidRPr="00D978E6">
        <w:rPr>
          <w:rFonts w:cstheme="minorHAnsi"/>
          <w:b/>
          <w:bCs/>
          <w:sz w:val="24"/>
          <w:szCs w:val="24"/>
        </w:rPr>
        <w:t>ałącznik</w:t>
      </w:r>
      <w:r w:rsidR="00D978E6">
        <w:rPr>
          <w:rFonts w:cstheme="minorHAnsi"/>
          <w:b/>
          <w:bCs/>
          <w:sz w:val="24"/>
          <w:szCs w:val="24"/>
        </w:rPr>
        <w:t>iem</w:t>
      </w:r>
      <w:r w:rsidR="003704ED">
        <w:rPr>
          <w:rFonts w:cstheme="minorHAnsi"/>
          <w:b/>
          <w:bCs/>
          <w:sz w:val="24"/>
          <w:szCs w:val="24"/>
        </w:rPr>
        <w:t xml:space="preserve"> nr 1</w:t>
      </w:r>
      <w:r w:rsidR="001E4D9F" w:rsidRPr="00D978E6">
        <w:rPr>
          <w:rFonts w:cstheme="minorHAnsi"/>
          <w:b/>
          <w:bCs/>
          <w:sz w:val="24"/>
          <w:szCs w:val="24"/>
        </w:rPr>
        <w:t>A</w:t>
      </w:r>
      <w:r w:rsidR="001E4D9F">
        <w:rPr>
          <w:rFonts w:cstheme="minorHAnsi"/>
          <w:bCs/>
          <w:sz w:val="24"/>
          <w:szCs w:val="24"/>
        </w:rPr>
        <w:t xml:space="preserve"> </w:t>
      </w:r>
      <w:r w:rsidR="001E4D9F">
        <w:rPr>
          <w:rFonts w:cstheme="minorHAnsi"/>
          <w:bCs/>
          <w:sz w:val="24"/>
          <w:szCs w:val="24"/>
        </w:rPr>
        <w:lastRenderedPageBreak/>
        <w:t>do SWZ</w:t>
      </w:r>
      <w:r w:rsidR="00D978E6">
        <w:rPr>
          <w:rFonts w:cstheme="minorHAnsi"/>
          <w:bCs/>
          <w:sz w:val="24"/>
          <w:szCs w:val="24"/>
        </w:rPr>
        <w:t xml:space="preserve"> w przypadku, gdy Wykonawca zamierza ubiegać się o punkty w kryterium określonym w punkcie </w:t>
      </w:r>
      <w:r w:rsidR="00793AB0">
        <w:rPr>
          <w:rFonts w:cstheme="minorHAnsi"/>
          <w:bCs/>
          <w:sz w:val="24"/>
          <w:szCs w:val="24"/>
        </w:rPr>
        <w:t>17.1.2.</w:t>
      </w:r>
    </w:p>
    <w:p w14:paraId="025A4BA7" w14:textId="31B45FBD" w:rsidR="00C3587D" w:rsidRPr="00C3587D" w:rsidRDefault="00C3587D" w:rsidP="00793AB0">
      <w:pPr>
        <w:pStyle w:val="Akapitzlist"/>
        <w:ind w:left="851"/>
        <w:jc w:val="both"/>
        <w:outlineLvl w:val="0"/>
        <w:rPr>
          <w:rFonts w:cstheme="minorHAnsi"/>
          <w:bCs/>
          <w:sz w:val="24"/>
          <w:szCs w:val="24"/>
        </w:rPr>
      </w:pPr>
      <w:r w:rsidRPr="00052934">
        <w:rPr>
          <w:rFonts w:cstheme="minorHAnsi"/>
          <w:b/>
          <w:bCs/>
          <w:sz w:val="24"/>
          <w:szCs w:val="24"/>
          <w:u w:val="single"/>
        </w:rPr>
        <w:t>Wraz z ofertą Wykonawca jest zobowiązany złożyć:</w:t>
      </w:r>
      <w:bookmarkEnd w:id="135"/>
      <w:bookmarkEnd w:id="136"/>
      <w:bookmarkEnd w:id="137"/>
    </w:p>
    <w:p w14:paraId="5D14EA28" w14:textId="0D50E837" w:rsidR="00C3587D" w:rsidRPr="008A33BF" w:rsidRDefault="000E5E7C" w:rsidP="001D273B">
      <w:pPr>
        <w:pStyle w:val="Akapitzlist"/>
        <w:numPr>
          <w:ilvl w:val="0"/>
          <w:numId w:val="6"/>
        </w:numPr>
        <w:jc w:val="both"/>
        <w:outlineLvl w:val="0"/>
        <w:rPr>
          <w:rFonts w:cstheme="minorHAnsi"/>
          <w:bCs/>
          <w:color w:val="FF0000"/>
          <w:sz w:val="24"/>
          <w:szCs w:val="24"/>
        </w:rPr>
      </w:pPr>
      <w:bookmarkStart w:id="138" w:name="_Toc63232129"/>
      <w:bookmarkStart w:id="139" w:name="_Toc63232355"/>
      <w:bookmarkStart w:id="140" w:name="_Toc63234664"/>
      <w:r>
        <w:rPr>
          <w:rFonts w:cstheme="minorHAnsi"/>
          <w:b/>
          <w:bCs/>
          <w:sz w:val="24"/>
          <w:szCs w:val="24"/>
        </w:rPr>
        <w:t>O</w:t>
      </w:r>
      <w:r w:rsidR="00C3587D" w:rsidRPr="00E2499F">
        <w:rPr>
          <w:rFonts w:cstheme="minorHAnsi"/>
          <w:b/>
          <w:bCs/>
          <w:sz w:val="24"/>
          <w:szCs w:val="24"/>
        </w:rPr>
        <w:t>świadczeni</w:t>
      </w:r>
      <w:r w:rsidR="00284865" w:rsidRPr="00E2499F">
        <w:rPr>
          <w:rFonts w:cstheme="minorHAnsi"/>
          <w:b/>
          <w:bCs/>
          <w:sz w:val="24"/>
          <w:szCs w:val="24"/>
        </w:rPr>
        <w:t>e</w:t>
      </w:r>
      <w:r w:rsidR="00C3587D" w:rsidRPr="002A2478">
        <w:rPr>
          <w:rFonts w:cstheme="minorHAnsi"/>
          <w:bCs/>
          <w:sz w:val="24"/>
          <w:szCs w:val="24"/>
        </w:rPr>
        <w:t>, o który</w:t>
      </w:r>
      <w:r w:rsidR="00284865">
        <w:rPr>
          <w:rFonts w:cstheme="minorHAnsi"/>
          <w:bCs/>
          <w:sz w:val="24"/>
          <w:szCs w:val="24"/>
        </w:rPr>
        <w:t>m</w:t>
      </w:r>
      <w:r w:rsidR="00C3587D" w:rsidRPr="002A2478">
        <w:rPr>
          <w:rFonts w:cstheme="minorHAnsi"/>
          <w:bCs/>
          <w:sz w:val="24"/>
          <w:szCs w:val="24"/>
        </w:rPr>
        <w:t xml:space="preserve"> mowa w </w:t>
      </w:r>
      <w:r w:rsidR="002A2478" w:rsidRPr="002A2478">
        <w:rPr>
          <w:rFonts w:cstheme="minorHAnsi"/>
          <w:bCs/>
          <w:sz w:val="24"/>
          <w:szCs w:val="24"/>
        </w:rPr>
        <w:t>pkt.</w:t>
      </w:r>
      <w:r w:rsidR="00C3587D" w:rsidRPr="002A2478">
        <w:rPr>
          <w:rFonts w:cstheme="minorHAnsi"/>
          <w:bCs/>
          <w:sz w:val="24"/>
          <w:szCs w:val="24"/>
        </w:rPr>
        <w:t xml:space="preserve"> </w:t>
      </w:r>
      <w:r w:rsidR="002A2478" w:rsidRPr="002A2478">
        <w:rPr>
          <w:rFonts w:cstheme="minorHAnsi"/>
          <w:bCs/>
          <w:sz w:val="24"/>
          <w:szCs w:val="24"/>
        </w:rPr>
        <w:t>8.1</w:t>
      </w:r>
      <w:r w:rsidR="00C3587D"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00C3587D" w:rsidRPr="002A2478">
        <w:rPr>
          <w:rFonts w:cstheme="minorHAnsi"/>
          <w:bCs/>
          <w:sz w:val="24"/>
          <w:szCs w:val="24"/>
        </w:rPr>
        <w:t>;</w:t>
      </w:r>
      <w:bookmarkEnd w:id="138"/>
      <w:bookmarkEnd w:id="139"/>
      <w:bookmarkEnd w:id="140"/>
    </w:p>
    <w:p w14:paraId="7E81A010" w14:textId="19991199" w:rsidR="006A41B6" w:rsidRPr="006A41B6" w:rsidRDefault="000E5E7C" w:rsidP="001D273B">
      <w:pPr>
        <w:pStyle w:val="Akapitzlist"/>
        <w:numPr>
          <w:ilvl w:val="0"/>
          <w:numId w:val="6"/>
        </w:numPr>
        <w:jc w:val="both"/>
        <w:outlineLvl w:val="0"/>
        <w:rPr>
          <w:rFonts w:cstheme="minorHAnsi"/>
          <w:bCs/>
          <w:color w:val="FF0000"/>
          <w:sz w:val="24"/>
          <w:szCs w:val="24"/>
        </w:rPr>
      </w:pPr>
      <w:bookmarkStart w:id="141" w:name="_Toc63232132"/>
      <w:bookmarkStart w:id="142" w:name="_Toc63232358"/>
      <w:bookmarkStart w:id="143" w:name="_Toc63234667"/>
      <w:bookmarkStart w:id="144" w:name="_Toc63232130"/>
      <w:bookmarkStart w:id="145" w:name="_Toc63232356"/>
      <w:bookmarkStart w:id="146" w:name="_Toc63234665"/>
      <w:r>
        <w:rPr>
          <w:rFonts w:cstheme="minorHAnsi"/>
          <w:bCs/>
          <w:sz w:val="24"/>
          <w:szCs w:val="24"/>
        </w:rPr>
        <w:t>D</w:t>
      </w:r>
      <w:r w:rsidR="006A41B6" w:rsidRPr="00052934">
        <w:rPr>
          <w:rFonts w:cstheme="minorHAnsi"/>
          <w:bCs/>
          <w:sz w:val="24"/>
          <w:szCs w:val="24"/>
        </w:rPr>
        <w:t xml:space="preserve">okumenty, z których wynika prawo do podpisania oferty; </w:t>
      </w:r>
      <w:r w:rsidR="006A41B6" w:rsidRPr="006A41B6">
        <w:rPr>
          <w:rFonts w:cstheme="minorHAnsi"/>
          <w:b/>
          <w:bCs/>
          <w:sz w:val="24"/>
          <w:szCs w:val="24"/>
        </w:rPr>
        <w:t>odpowiednie pełnomocnictwa</w:t>
      </w:r>
      <w:r w:rsidR="006A41B6" w:rsidRPr="00052934">
        <w:rPr>
          <w:rFonts w:cstheme="minorHAnsi"/>
          <w:bCs/>
          <w:sz w:val="24"/>
          <w:szCs w:val="24"/>
        </w:rPr>
        <w:t xml:space="preserve"> (jeżeli dotyczy)</w:t>
      </w:r>
      <w:bookmarkEnd w:id="141"/>
      <w:bookmarkEnd w:id="142"/>
      <w:bookmarkEnd w:id="143"/>
      <w:r w:rsidR="006A41B6">
        <w:rPr>
          <w:rFonts w:cstheme="minorHAnsi"/>
          <w:bCs/>
          <w:sz w:val="24"/>
          <w:szCs w:val="24"/>
        </w:rPr>
        <w:t>;</w:t>
      </w:r>
    </w:p>
    <w:p w14:paraId="5BD4D8CB" w14:textId="77D03112" w:rsidR="00C3587D" w:rsidRPr="006A41B6" w:rsidRDefault="000E5E7C" w:rsidP="001D273B">
      <w:pPr>
        <w:pStyle w:val="Akapitzlist"/>
        <w:numPr>
          <w:ilvl w:val="0"/>
          <w:numId w:val="6"/>
        </w:numPr>
        <w:jc w:val="both"/>
        <w:outlineLvl w:val="0"/>
        <w:rPr>
          <w:rFonts w:cstheme="minorHAnsi"/>
          <w:bCs/>
          <w:color w:val="FF0000"/>
          <w:sz w:val="24"/>
          <w:szCs w:val="24"/>
        </w:rPr>
      </w:pPr>
      <w:r>
        <w:rPr>
          <w:rFonts w:cstheme="minorHAnsi"/>
          <w:b/>
          <w:bCs/>
          <w:sz w:val="24"/>
          <w:szCs w:val="24"/>
        </w:rPr>
        <w:t>Z</w:t>
      </w:r>
      <w:r w:rsidR="00C3587D" w:rsidRPr="006A41B6">
        <w:rPr>
          <w:rFonts w:cstheme="minorHAnsi"/>
          <w:b/>
          <w:bCs/>
          <w:sz w:val="24"/>
          <w:szCs w:val="24"/>
        </w:rPr>
        <w:t>obowiązanie innego podmiotu</w:t>
      </w:r>
      <w:r w:rsidR="00C3587D"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00C3587D"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00C3587D" w:rsidRPr="00547E58">
        <w:rPr>
          <w:rFonts w:cstheme="minorHAnsi"/>
          <w:bCs/>
          <w:sz w:val="24"/>
          <w:szCs w:val="24"/>
        </w:rPr>
        <w:t xml:space="preserve"> </w:t>
      </w:r>
      <w:r w:rsidR="006A41B6">
        <w:rPr>
          <w:rFonts w:cstheme="minorHAnsi"/>
          <w:bCs/>
          <w:sz w:val="24"/>
          <w:szCs w:val="24"/>
        </w:rPr>
        <w:t xml:space="preserve">– załącznik nr 6 do SWZ </w:t>
      </w:r>
      <w:r w:rsidR="00C3587D" w:rsidRPr="00547E58">
        <w:rPr>
          <w:rFonts w:cstheme="minorHAnsi"/>
          <w:bCs/>
          <w:sz w:val="24"/>
          <w:szCs w:val="24"/>
        </w:rPr>
        <w:t>(jeżeli dotyczy);</w:t>
      </w:r>
      <w:bookmarkEnd w:id="144"/>
      <w:bookmarkEnd w:id="145"/>
      <w:bookmarkEnd w:id="146"/>
    </w:p>
    <w:p w14:paraId="54E66BD1" w14:textId="46B55BB7"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27D028F3" w14:textId="77777777" w:rsidR="006A41B6" w:rsidRPr="00AC0133" w:rsidRDefault="006A41B6" w:rsidP="001D273B">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46762F35" w:rsidR="006A41B6" w:rsidRPr="005A53D4" w:rsidRDefault="006A41B6" w:rsidP="001D273B">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0D4438">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0D4438">
      <w:pPr>
        <w:pStyle w:val="Akapitzlist"/>
        <w:numPr>
          <w:ilvl w:val="1"/>
          <w:numId w:val="1"/>
        </w:numPr>
        <w:jc w:val="both"/>
        <w:outlineLvl w:val="0"/>
        <w:rPr>
          <w:rFonts w:cstheme="minorHAnsi"/>
          <w:bCs/>
          <w:sz w:val="24"/>
          <w:szCs w:val="24"/>
        </w:rPr>
      </w:pPr>
      <w:bookmarkStart w:id="147" w:name="_Toc63232133"/>
      <w:bookmarkStart w:id="148" w:name="_Toc63232359"/>
      <w:bookmarkStart w:id="149"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7"/>
      <w:bookmarkEnd w:id="148"/>
      <w:bookmarkEnd w:id="149"/>
    </w:p>
    <w:p w14:paraId="6A8C388E" w14:textId="6835B77C" w:rsidR="004D75E7" w:rsidRPr="004D75E7" w:rsidRDefault="004D75E7" w:rsidP="000D4438">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6D240AD2"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ykonawcy (Dz. U.</w:t>
      </w:r>
      <w:r w:rsidR="00F909D5">
        <w:rPr>
          <w:rFonts w:cstheme="minorHAnsi"/>
          <w:bCs/>
          <w:sz w:val="24"/>
          <w:szCs w:val="24"/>
        </w:rPr>
        <w:t xml:space="preserve"> 2020</w:t>
      </w:r>
      <w:r w:rsidR="001D4B75">
        <w:rPr>
          <w:rFonts w:cstheme="minorHAnsi"/>
          <w:bCs/>
          <w:sz w:val="24"/>
          <w:szCs w:val="24"/>
        </w:rPr>
        <w:t xml:space="preserve"> poz. 2415), Wykonawca składa w oryginale lub kopii poświadczonej za zgodność z oryginałem w formie elektronicznej, w postaci elektronicznej opatrzonej podpisem zaufanym lub </w:t>
      </w:r>
      <w:r w:rsidR="001D4B75">
        <w:rPr>
          <w:rFonts w:cstheme="minorHAnsi"/>
          <w:bCs/>
          <w:sz w:val="24"/>
          <w:szCs w:val="24"/>
        </w:rPr>
        <w:lastRenderedPageBreak/>
        <w:t xml:space="preserve">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 xml:space="preserve">ub konkursie (Dz. U. </w:t>
      </w:r>
      <w:r w:rsidR="00F909D5">
        <w:rPr>
          <w:rFonts w:cstheme="minorHAnsi"/>
          <w:bCs/>
          <w:sz w:val="24"/>
          <w:szCs w:val="24"/>
        </w:rPr>
        <w:t xml:space="preserve">2020 </w:t>
      </w:r>
      <w:r w:rsidR="00D83112">
        <w:rPr>
          <w:rFonts w:cstheme="minorHAnsi"/>
          <w:bCs/>
          <w:sz w:val="24"/>
          <w:szCs w:val="24"/>
        </w:rPr>
        <w:t>poz. 2452).</w:t>
      </w:r>
    </w:p>
    <w:p w14:paraId="3F40D6DE" w14:textId="11D80BD3" w:rsidR="00CA2EFD" w:rsidRDefault="00CA2EFD" w:rsidP="000D4438">
      <w:pPr>
        <w:pStyle w:val="Akapitzlist"/>
        <w:numPr>
          <w:ilvl w:val="1"/>
          <w:numId w:val="1"/>
        </w:numPr>
        <w:jc w:val="both"/>
        <w:outlineLvl w:val="0"/>
        <w:rPr>
          <w:rFonts w:cstheme="minorHAnsi"/>
          <w:bCs/>
          <w:sz w:val="24"/>
          <w:szCs w:val="24"/>
        </w:rPr>
      </w:pPr>
      <w:bookmarkStart w:id="150" w:name="_Toc63232136"/>
      <w:bookmarkStart w:id="151" w:name="_Toc63232362"/>
      <w:bookmarkStart w:id="152"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017E3B0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w:t>
      </w:r>
      <w:r w:rsidR="000810C5">
        <w:rPr>
          <w:rFonts w:cstheme="minorHAnsi"/>
          <w:bCs/>
          <w:sz w:val="24"/>
          <w:szCs w:val="24"/>
        </w:rPr>
        <w:t>a</w:t>
      </w:r>
      <w:r>
        <w:rPr>
          <w:rFonts w:cstheme="minorHAnsi"/>
          <w:bCs/>
          <w:sz w:val="24"/>
          <w:szCs w:val="24"/>
        </w:rPr>
        <w:t xml:space="preserve">, </w:t>
      </w:r>
      <w:r>
        <w:rPr>
          <w:rFonts w:cstheme="minorHAnsi"/>
          <w:bCs/>
          <w:sz w:val="24"/>
          <w:szCs w:val="24"/>
        </w:rPr>
        <w:t>które każdego z nich dotyczą. Poświadczenia zgodności cyfrowego odwzorowania z dokumentem w postaci papierowej, może dokonać również notariusz.</w:t>
      </w:r>
    </w:p>
    <w:p w14:paraId="3DC9FC69" w14:textId="3211B038" w:rsidR="00C3587D" w:rsidRPr="00C3587D" w:rsidRDefault="00C3587D" w:rsidP="000D4438">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50"/>
      <w:bookmarkEnd w:id="151"/>
      <w:bookmarkEnd w:id="152"/>
    </w:p>
    <w:p w14:paraId="5A49E73A" w14:textId="2E779171" w:rsidR="00C3587D" w:rsidRPr="00C3587D" w:rsidRDefault="00C3587D" w:rsidP="000D4438">
      <w:pPr>
        <w:pStyle w:val="Akapitzlist"/>
        <w:numPr>
          <w:ilvl w:val="1"/>
          <w:numId w:val="1"/>
        </w:numPr>
        <w:jc w:val="both"/>
        <w:outlineLvl w:val="0"/>
        <w:rPr>
          <w:rFonts w:cstheme="minorHAnsi"/>
          <w:bCs/>
          <w:sz w:val="24"/>
          <w:szCs w:val="24"/>
        </w:rPr>
      </w:pPr>
      <w:bookmarkStart w:id="153" w:name="_Toc63232137"/>
      <w:bookmarkStart w:id="154" w:name="_Toc63232363"/>
      <w:bookmarkStart w:id="155"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3"/>
      <w:bookmarkEnd w:id="154"/>
      <w:bookmarkEnd w:id="155"/>
    </w:p>
    <w:p w14:paraId="0C5A18CE" w14:textId="1703C54B" w:rsidR="005D25A2" w:rsidRDefault="00C3587D" w:rsidP="000D4438">
      <w:pPr>
        <w:pStyle w:val="Akapitzlist"/>
        <w:numPr>
          <w:ilvl w:val="1"/>
          <w:numId w:val="1"/>
        </w:numPr>
        <w:jc w:val="both"/>
        <w:outlineLvl w:val="0"/>
        <w:rPr>
          <w:rFonts w:cstheme="minorHAnsi"/>
          <w:bCs/>
          <w:sz w:val="24"/>
          <w:szCs w:val="24"/>
        </w:rPr>
      </w:pPr>
      <w:bookmarkStart w:id="156" w:name="_Toc63232138"/>
      <w:bookmarkStart w:id="157" w:name="_Toc63232364"/>
      <w:bookmarkStart w:id="158"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7" w:history="1">
        <w:r w:rsidR="005D25A2" w:rsidRPr="009E20D6">
          <w:rPr>
            <w:rStyle w:val="Hipercze"/>
            <w:rFonts w:cstheme="minorHAnsi"/>
            <w:bCs/>
            <w:sz w:val="24"/>
            <w:szCs w:val="24"/>
          </w:rPr>
          <w:t>https://drive.google.com/file/d/1Kd1DttbBeiNWt4q4slS4t76lZVKPbkyD/view</w:t>
        </w:r>
        <w:bookmarkEnd w:id="156"/>
        <w:bookmarkEnd w:id="157"/>
        <w:bookmarkEnd w:id="158"/>
      </w:hyperlink>
    </w:p>
    <w:p w14:paraId="402BB89C" w14:textId="1F1E26EE" w:rsidR="0032251B" w:rsidRPr="0032251B" w:rsidRDefault="00C3587D" w:rsidP="000D4438">
      <w:pPr>
        <w:pStyle w:val="Akapitzlist"/>
        <w:numPr>
          <w:ilvl w:val="1"/>
          <w:numId w:val="1"/>
        </w:numPr>
        <w:jc w:val="both"/>
        <w:outlineLvl w:val="0"/>
        <w:rPr>
          <w:rFonts w:cstheme="minorHAnsi"/>
          <w:sz w:val="24"/>
          <w:szCs w:val="24"/>
        </w:rPr>
      </w:pPr>
      <w:bookmarkStart w:id="159" w:name="_Toc63232140"/>
      <w:bookmarkStart w:id="160" w:name="_Toc63232366"/>
      <w:bookmarkStart w:id="161" w:name="_Toc63234675"/>
      <w:r w:rsidRPr="00C2681D">
        <w:rPr>
          <w:rFonts w:cstheme="minorHAnsi"/>
          <w:bCs/>
          <w:sz w:val="24"/>
          <w:szCs w:val="24"/>
        </w:rPr>
        <w:t>Jeżeli dokumenty elektroniczne, przekazywane przy użyciu środków</w:t>
      </w:r>
      <w:r w:rsidR="002E6852">
        <w:rPr>
          <w:rFonts w:cstheme="minorHAnsi"/>
          <w:bCs/>
          <w:sz w:val="24"/>
          <w:szCs w:val="24"/>
        </w:rPr>
        <w:t xml:space="preserve"> </w:t>
      </w:r>
      <w:r w:rsidRPr="00C2681D">
        <w:rPr>
          <w:rFonts w:cstheme="minorHAnsi"/>
          <w:bCs/>
          <w:sz w:val="24"/>
          <w:szCs w:val="24"/>
        </w:rPr>
        <w:t>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9"/>
      <w:bookmarkEnd w:id="160"/>
      <w:bookmarkEnd w:id="161"/>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lastRenderedPageBreak/>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0D4438">
      <w:pPr>
        <w:pStyle w:val="Akapitzlist"/>
        <w:numPr>
          <w:ilvl w:val="1"/>
          <w:numId w:val="1"/>
        </w:numPr>
        <w:jc w:val="both"/>
        <w:outlineLvl w:val="0"/>
        <w:rPr>
          <w:rFonts w:cstheme="minorHAnsi"/>
          <w:bCs/>
          <w:sz w:val="24"/>
          <w:szCs w:val="24"/>
        </w:rPr>
      </w:pPr>
      <w:bookmarkStart w:id="162" w:name="_Toc63232142"/>
      <w:bookmarkStart w:id="163" w:name="_Toc63232368"/>
      <w:bookmarkStart w:id="164" w:name="_Toc63234677"/>
      <w:r w:rsidRPr="00C3587D">
        <w:rPr>
          <w:rFonts w:cstheme="minorHAnsi"/>
          <w:bCs/>
          <w:sz w:val="24"/>
          <w:szCs w:val="24"/>
        </w:rPr>
        <w:t>Oferta może być złożona tylko do upływu terminu składania ofert.</w:t>
      </w:r>
      <w:bookmarkEnd w:id="162"/>
      <w:bookmarkEnd w:id="163"/>
      <w:bookmarkEnd w:id="164"/>
    </w:p>
    <w:p w14:paraId="4EB927B8" w14:textId="737CC9E4" w:rsidR="00C3587D" w:rsidRPr="005D25A2" w:rsidRDefault="00C3587D" w:rsidP="000D4438">
      <w:pPr>
        <w:pStyle w:val="Akapitzlist"/>
        <w:numPr>
          <w:ilvl w:val="1"/>
          <w:numId w:val="1"/>
        </w:numPr>
        <w:jc w:val="both"/>
        <w:outlineLvl w:val="0"/>
        <w:rPr>
          <w:rFonts w:cstheme="minorHAnsi"/>
          <w:b/>
          <w:sz w:val="24"/>
          <w:szCs w:val="24"/>
        </w:rPr>
      </w:pPr>
      <w:bookmarkStart w:id="165" w:name="_Toc63232143"/>
      <w:bookmarkStart w:id="166" w:name="_Toc63232369"/>
      <w:bookmarkStart w:id="167"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5"/>
      <w:bookmarkEnd w:id="166"/>
      <w:bookmarkEnd w:id="167"/>
    </w:p>
    <w:p w14:paraId="31DD8DC8" w14:textId="6BE802FD" w:rsidR="00C3587D" w:rsidRPr="00C2681D" w:rsidRDefault="00C3587D" w:rsidP="000D4438">
      <w:pPr>
        <w:pStyle w:val="Akapitzlist"/>
        <w:numPr>
          <w:ilvl w:val="1"/>
          <w:numId w:val="1"/>
        </w:numPr>
        <w:jc w:val="both"/>
        <w:outlineLvl w:val="0"/>
        <w:rPr>
          <w:rFonts w:cstheme="minorHAnsi"/>
          <w:bCs/>
          <w:sz w:val="24"/>
          <w:szCs w:val="24"/>
        </w:rPr>
      </w:pPr>
      <w:bookmarkStart w:id="168" w:name="_Toc63232144"/>
      <w:bookmarkStart w:id="169" w:name="_Toc63232370"/>
      <w:bookmarkStart w:id="170" w:name="_Toc63234679"/>
      <w:r w:rsidRPr="00C3587D">
        <w:rPr>
          <w:rFonts w:cstheme="minorHAnsi"/>
          <w:bCs/>
          <w:sz w:val="24"/>
          <w:szCs w:val="24"/>
        </w:rPr>
        <w:t>Wykonawca po upływie terminu do składania ofert nie może skutecznie dokonać zmiany ani wycofać złożonej oferty.</w:t>
      </w:r>
      <w:bookmarkEnd w:id="168"/>
      <w:bookmarkEnd w:id="169"/>
      <w:bookmarkEnd w:id="170"/>
    </w:p>
    <w:p w14:paraId="5600172A" w14:textId="3C9B314B" w:rsidR="00C3587D" w:rsidRPr="00C2681D" w:rsidRDefault="00C3587D" w:rsidP="000D4438">
      <w:pPr>
        <w:pStyle w:val="Akapitzlist"/>
        <w:numPr>
          <w:ilvl w:val="1"/>
          <w:numId w:val="1"/>
        </w:numPr>
        <w:jc w:val="both"/>
        <w:outlineLvl w:val="0"/>
        <w:rPr>
          <w:rFonts w:cstheme="minorHAnsi"/>
          <w:bCs/>
          <w:sz w:val="24"/>
          <w:szCs w:val="24"/>
        </w:rPr>
      </w:pPr>
      <w:bookmarkStart w:id="171" w:name="_Toc63232145"/>
      <w:bookmarkStart w:id="172" w:name="_Toc63232371"/>
      <w:bookmarkStart w:id="173"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1"/>
      <w:bookmarkEnd w:id="172"/>
      <w:bookmarkEnd w:id="173"/>
    </w:p>
    <w:p w14:paraId="5C857861" w14:textId="0136FC54" w:rsidR="00C3587D" w:rsidRDefault="00C3587D" w:rsidP="000D4438">
      <w:pPr>
        <w:pStyle w:val="Akapitzlist"/>
        <w:numPr>
          <w:ilvl w:val="1"/>
          <w:numId w:val="1"/>
        </w:numPr>
        <w:jc w:val="both"/>
        <w:outlineLvl w:val="0"/>
        <w:rPr>
          <w:rFonts w:cstheme="minorHAnsi"/>
          <w:bCs/>
          <w:sz w:val="24"/>
          <w:szCs w:val="24"/>
        </w:rPr>
      </w:pPr>
      <w:bookmarkStart w:id="174" w:name="_Toc63232146"/>
      <w:bookmarkStart w:id="175" w:name="_Toc63232372"/>
      <w:bookmarkStart w:id="176"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4"/>
      <w:bookmarkEnd w:id="175"/>
      <w:bookmarkEnd w:id="176"/>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0D4438">
      <w:pPr>
        <w:pStyle w:val="Akapitzlist"/>
        <w:numPr>
          <w:ilvl w:val="0"/>
          <w:numId w:val="1"/>
        </w:numPr>
        <w:jc w:val="both"/>
        <w:outlineLvl w:val="0"/>
        <w:rPr>
          <w:rFonts w:cstheme="minorHAnsi"/>
          <w:b/>
          <w:sz w:val="26"/>
          <w:szCs w:val="26"/>
        </w:rPr>
      </w:pPr>
      <w:bookmarkStart w:id="177" w:name="_Toc63232147"/>
      <w:bookmarkStart w:id="178" w:name="_Toc63232373"/>
      <w:bookmarkStart w:id="179" w:name="_Toc63234682"/>
      <w:r w:rsidRPr="008848CE">
        <w:rPr>
          <w:rFonts w:cstheme="minorHAnsi"/>
          <w:b/>
          <w:sz w:val="26"/>
          <w:szCs w:val="26"/>
        </w:rPr>
        <w:t>SPOSÓB OBLICZENIA CENY OFERTY</w:t>
      </w:r>
      <w:bookmarkEnd w:id="177"/>
      <w:bookmarkEnd w:id="178"/>
      <w:bookmarkEnd w:id="179"/>
    </w:p>
    <w:p w14:paraId="65F0C74E" w14:textId="68163A08" w:rsidR="004B0ACC" w:rsidRPr="004B0ACC" w:rsidRDefault="004B0ACC" w:rsidP="000D4438">
      <w:pPr>
        <w:pStyle w:val="Akapitzlist"/>
        <w:numPr>
          <w:ilvl w:val="1"/>
          <w:numId w:val="1"/>
        </w:numPr>
        <w:jc w:val="both"/>
        <w:outlineLvl w:val="0"/>
        <w:rPr>
          <w:rFonts w:cstheme="minorHAnsi"/>
          <w:bCs/>
          <w:sz w:val="24"/>
          <w:szCs w:val="24"/>
        </w:rPr>
      </w:pPr>
      <w:bookmarkStart w:id="180" w:name="_Toc63232148"/>
      <w:bookmarkStart w:id="181" w:name="_Toc63232374"/>
      <w:bookmarkStart w:id="182"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80"/>
      <w:bookmarkEnd w:id="181"/>
      <w:bookmarkEnd w:id="182"/>
    </w:p>
    <w:p w14:paraId="63252F52" w14:textId="3F744963" w:rsidR="004B0ACC" w:rsidRPr="004B0ACC" w:rsidRDefault="004B0ACC" w:rsidP="000B6CDC">
      <w:pPr>
        <w:pStyle w:val="Akapitzlist"/>
        <w:ind w:left="851"/>
        <w:jc w:val="both"/>
        <w:outlineLvl w:val="0"/>
        <w:rPr>
          <w:rFonts w:cstheme="minorHAnsi"/>
          <w:bCs/>
          <w:sz w:val="24"/>
          <w:szCs w:val="24"/>
        </w:rPr>
      </w:pPr>
      <w:bookmarkStart w:id="183" w:name="_Toc63232149"/>
      <w:bookmarkStart w:id="184" w:name="_Toc63232375"/>
      <w:bookmarkStart w:id="185"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3"/>
      <w:bookmarkEnd w:id="184"/>
      <w:bookmarkEnd w:id="185"/>
    </w:p>
    <w:p w14:paraId="74432022" w14:textId="68C7D531" w:rsidR="004B0ACC" w:rsidRPr="000B6CDC" w:rsidRDefault="001D3490" w:rsidP="000D4438">
      <w:pPr>
        <w:pStyle w:val="Akapitzlist"/>
        <w:numPr>
          <w:ilvl w:val="1"/>
          <w:numId w:val="1"/>
        </w:numPr>
        <w:jc w:val="both"/>
        <w:outlineLvl w:val="0"/>
        <w:rPr>
          <w:rFonts w:cstheme="minorHAnsi"/>
          <w:bCs/>
          <w:sz w:val="24"/>
          <w:szCs w:val="24"/>
        </w:rPr>
      </w:pPr>
      <w:bookmarkStart w:id="186" w:name="_Toc63232150"/>
      <w:bookmarkStart w:id="187" w:name="_Toc63232376"/>
      <w:bookmarkStart w:id="188" w:name="_Toc63234685"/>
      <w:r w:rsidRPr="000B6CDC">
        <w:rPr>
          <w:rFonts w:cstheme="minorHAnsi"/>
          <w:bCs/>
          <w:sz w:val="24"/>
          <w:szCs w:val="24"/>
        </w:rPr>
        <w:t xml:space="preserve">Cena zamówienia, stanowiąca wynagrodzenie ryczałtowe, którego definicję określa art. 632 Kodeksu Cywilnego, </w:t>
      </w:r>
      <w:r w:rsidR="004B0ACC" w:rsidRPr="000B6CDC">
        <w:rPr>
          <w:rFonts w:cstheme="minorHAnsi"/>
          <w:bCs/>
          <w:sz w:val="24"/>
          <w:szCs w:val="24"/>
        </w:rPr>
        <w:t xml:space="preserve">musi uwzględniać wszystkie </w:t>
      </w:r>
      <w:r w:rsidRPr="000B6CDC">
        <w:rPr>
          <w:rFonts w:cstheme="minorHAnsi"/>
          <w:bCs/>
          <w:sz w:val="24"/>
          <w:szCs w:val="24"/>
        </w:rPr>
        <w:t xml:space="preserve">wymagania niniejszej SWZ oraz obejmować wszelkie </w:t>
      </w:r>
      <w:r w:rsidR="004B0ACC" w:rsidRPr="000B6CDC">
        <w:rPr>
          <w:rFonts w:cstheme="minorHAnsi"/>
          <w:bCs/>
          <w:sz w:val="24"/>
          <w:szCs w:val="24"/>
        </w:rPr>
        <w:t xml:space="preserve">koszty </w:t>
      </w:r>
      <w:r w:rsidRPr="000B6CDC">
        <w:rPr>
          <w:rFonts w:cstheme="minorHAnsi"/>
          <w:bCs/>
          <w:sz w:val="24"/>
          <w:szCs w:val="24"/>
        </w:rPr>
        <w:t>jakie poniesie W</w:t>
      </w:r>
      <w:r w:rsidR="0084460A" w:rsidRPr="000B6CDC">
        <w:rPr>
          <w:rFonts w:cstheme="minorHAnsi"/>
          <w:bCs/>
          <w:sz w:val="24"/>
          <w:szCs w:val="24"/>
        </w:rPr>
        <w:t xml:space="preserve">ykonawca </w:t>
      </w:r>
      <w:r w:rsidR="004B0ACC" w:rsidRPr="000B6CDC">
        <w:rPr>
          <w:rFonts w:cstheme="minorHAnsi"/>
          <w:bCs/>
          <w:sz w:val="24"/>
          <w:szCs w:val="24"/>
        </w:rPr>
        <w:t xml:space="preserve">związane z realizacją przedmiotu zamówienia zgodnie z opisem przedmiotu zamówienia oraz </w:t>
      </w:r>
      <w:r w:rsidR="00B63A6B" w:rsidRPr="000B6CDC">
        <w:rPr>
          <w:rFonts w:cstheme="minorHAnsi"/>
          <w:bCs/>
          <w:sz w:val="24"/>
          <w:szCs w:val="24"/>
        </w:rPr>
        <w:t xml:space="preserve">wzorem </w:t>
      </w:r>
      <w:r w:rsidR="004B0ACC" w:rsidRPr="000B6CDC">
        <w:rPr>
          <w:rFonts w:cstheme="minorHAnsi"/>
          <w:bCs/>
          <w:sz w:val="24"/>
          <w:szCs w:val="24"/>
        </w:rPr>
        <w:t>umowy określonymi w niniejszej SWZ.</w:t>
      </w:r>
      <w:bookmarkEnd w:id="186"/>
      <w:bookmarkEnd w:id="187"/>
      <w:bookmarkEnd w:id="188"/>
      <w:r w:rsidR="00B63A6B" w:rsidRPr="000B6CDC">
        <w:rPr>
          <w:sz w:val="24"/>
          <w:szCs w:val="24"/>
        </w:rPr>
        <w:t xml:space="preserve"> Cena musi również </w:t>
      </w:r>
      <w:r w:rsidR="00B63A6B" w:rsidRPr="000B6CDC">
        <w:rPr>
          <w:rFonts w:cstheme="minorHAnsi"/>
          <w:bCs/>
          <w:sz w:val="24"/>
          <w:szCs w:val="24"/>
        </w:rPr>
        <w:t>obejmować wszelkie koszty jakie poniesie Wykonawca z tytułu należytej oraz zgodnej z obowiązującymi przepisami realizacji przedmiotu zamówienia.</w:t>
      </w:r>
    </w:p>
    <w:p w14:paraId="0BC8AEE5" w14:textId="076A245F" w:rsidR="004B0ACC" w:rsidRDefault="00B63A6B" w:rsidP="000D4438">
      <w:pPr>
        <w:pStyle w:val="Akapitzlist"/>
        <w:numPr>
          <w:ilvl w:val="1"/>
          <w:numId w:val="1"/>
        </w:numPr>
        <w:jc w:val="both"/>
        <w:outlineLvl w:val="0"/>
        <w:rPr>
          <w:rFonts w:cstheme="minorHAnsi"/>
          <w:bCs/>
          <w:sz w:val="24"/>
          <w:szCs w:val="24"/>
        </w:rPr>
      </w:pPr>
      <w:bookmarkStart w:id="189" w:name="_Toc63232151"/>
      <w:bookmarkStart w:id="190" w:name="_Toc63232377"/>
      <w:bookmarkStart w:id="191"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 J</w:t>
      </w:r>
      <w:r w:rsidR="004B0ACC" w:rsidRPr="009208F8">
        <w:rPr>
          <w:rFonts w:cstheme="minorHAnsi"/>
          <w:bCs/>
          <w:sz w:val="24"/>
          <w:szCs w:val="24"/>
        </w:rPr>
        <w:t xml:space="preserve">est </w:t>
      </w:r>
      <w:r>
        <w:rPr>
          <w:rFonts w:cstheme="minorHAnsi"/>
          <w:bCs/>
          <w:sz w:val="24"/>
          <w:szCs w:val="24"/>
        </w:rPr>
        <w:t xml:space="preserve">to </w:t>
      </w:r>
      <w:r w:rsidR="004B0ACC" w:rsidRPr="00A35AF1">
        <w:rPr>
          <w:rFonts w:cstheme="minorHAnsi"/>
          <w:b/>
          <w:bCs/>
          <w:sz w:val="24"/>
          <w:szCs w:val="24"/>
        </w:rPr>
        <w:t>cen</w:t>
      </w:r>
      <w:r w:rsidRPr="00A35AF1">
        <w:rPr>
          <w:rFonts w:cstheme="minorHAnsi"/>
          <w:b/>
          <w:bCs/>
          <w:sz w:val="24"/>
          <w:szCs w:val="24"/>
        </w:rPr>
        <w:t>a</w:t>
      </w:r>
      <w:r w:rsidR="004B0ACC" w:rsidRPr="00A35AF1">
        <w:rPr>
          <w:rFonts w:cstheme="minorHAnsi"/>
          <w:b/>
          <w:bCs/>
          <w:sz w:val="24"/>
          <w:szCs w:val="24"/>
        </w:rPr>
        <w:t xml:space="preserve"> </w:t>
      </w:r>
      <w:r w:rsidR="002F48D3" w:rsidRPr="00A35AF1">
        <w:rPr>
          <w:rFonts w:cstheme="minorHAnsi"/>
          <w:b/>
          <w:bCs/>
          <w:sz w:val="24"/>
          <w:szCs w:val="24"/>
        </w:rPr>
        <w:t>rycz</w:t>
      </w:r>
      <w:r w:rsidR="00B061EC" w:rsidRPr="00A35AF1">
        <w:rPr>
          <w:rFonts w:cstheme="minorHAnsi"/>
          <w:b/>
          <w:bCs/>
          <w:sz w:val="24"/>
          <w:szCs w:val="24"/>
        </w:rPr>
        <w:t>a</w:t>
      </w:r>
      <w:r w:rsidR="002F48D3" w:rsidRPr="00A35AF1">
        <w:rPr>
          <w:rFonts w:cstheme="minorHAnsi"/>
          <w:b/>
          <w:bCs/>
          <w:sz w:val="24"/>
          <w:szCs w:val="24"/>
        </w:rPr>
        <w:t>łtow</w:t>
      </w:r>
      <w:r w:rsidRPr="00A35AF1">
        <w:rPr>
          <w:rFonts w:cstheme="minorHAnsi"/>
          <w:b/>
          <w:bCs/>
          <w:sz w:val="24"/>
          <w:szCs w:val="24"/>
        </w:rPr>
        <w:t>a</w:t>
      </w:r>
      <w:r w:rsidR="009208F8" w:rsidRPr="009208F8">
        <w:rPr>
          <w:rFonts w:cstheme="minorHAnsi"/>
          <w:bCs/>
          <w:sz w:val="24"/>
          <w:szCs w:val="24"/>
        </w:rPr>
        <w:t xml:space="preserve"> brut</w:t>
      </w:r>
      <w:r w:rsidR="00392CA8">
        <w:rPr>
          <w:rFonts w:cstheme="minorHAnsi"/>
          <w:bCs/>
          <w:sz w:val="24"/>
          <w:szCs w:val="24"/>
        </w:rPr>
        <w:t>t</w:t>
      </w:r>
      <w:r w:rsidR="009208F8" w:rsidRPr="009208F8">
        <w:rPr>
          <w:rFonts w:cstheme="minorHAnsi"/>
          <w:bCs/>
          <w:sz w:val="24"/>
          <w:szCs w:val="24"/>
        </w:rPr>
        <w:t>o</w:t>
      </w:r>
      <w:r w:rsidR="004B0ACC" w:rsidRPr="009208F8">
        <w:rPr>
          <w:rFonts w:cstheme="minorHAnsi"/>
          <w:bCs/>
          <w:sz w:val="24"/>
          <w:szCs w:val="24"/>
        </w:rPr>
        <w:t>, wyczerpując</w:t>
      </w:r>
      <w:r>
        <w:rPr>
          <w:rFonts w:cstheme="minorHAnsi"/>
          <w:bCs/>
          <w:sz w:val="24"/>
          <w:szCs w:val="24"/>
        </w:rPr>
        <w:t>a</w:t>
      </w:r>
      <w:r w:rsidR="004B0ACC" w:rsidRPr="009208F8">
        <w:rPr>
          <w:rFonts w:cstheme="minorHAnsi"/>
          <w:bCs/>
          <w:sz w:val="24"/>
          <w:szCs w:val="24"/>
        </w:rPr>
        <w:t xml:space="preserve"> wszelkie należności Wykonawcy wobec Zamawiającego związane z realizacją przedmiotu zamówienia.</w:t>
      </w:r>
      <w:bookmarkEnd w:id="189"/>
      <w:bookmarkEnd w:id="190"/>
      <w:bookmarkEnd w:id="191"/>
      <w:r>
        <w:rPr>
          <w:rFonts w:cstheme="minorHAnsi"/>
          <w:bCs/>
          <w:sz w:val="24"/>
          <w:szCs w:val="24"/>
        </w:rPr>
        <w:t xml:space="preserve"> </w:t>
      </w:r>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0D4438">
      <w:pPr>
        <w:pStyle w:val="Akapitzlist"/>
        <w:numPr>
          <w:ilvl w:val="1"/>
          <w:numId w:val="1"/>
        </w:numPr>
        <w:spacing w:after="0" w:line="240" w:lineRule="auto"/>
        <w:jc w:val="both"/>
        <w:outlineLvl w:val="0"/>
        <w:rPr>
          <w:rFonts w:cstheme="minorHAnsi"/>
          <w:bCs/>
          <w:sz w:val="24"/>
          <w:szCs w:val="24"/>
        </w:rPr>
      </w:pPr>
      <w:bookmarkStart w:id="192" w:name="_Toc63232152"/>
      <w:bookmarkStart w:id="193" w:name="_Toc63232378"/>
      <w:bookmarkStart w:id="194" w:name="_Toc63234687"/>
      <w:r w:rsidRPr="004B0ACC">
        <w:rPr>
          <w:rFonts w:cstheme="minorHAnsi"/>
          <w:bCs/>
          <w:sz w:val="24"/>
          <w:szCs w:val="24"/>
        </w:rPr>
        <w:lastRenderedPageBreak/>
        <w:t>Cena oferty powinna być wyrażona w złotych polskich (PLN) z dokładnością do dwóch miejsc po przecinku</w:t>
      </w:r>
      <w:bookmarkStart w:id="195" w:name="_Toc63232153"/>
      <w:bookmarkStart w:id="196" w:name="_Toc63232379"/>
      <w:bookmarkStart w:id="197" w:name="_Toc63234688"/>
      <w:bookmarkEnd w:id="192"/>
      <w:bookmarkEnd w:id="193"/>
      <w:bookmarkEnd w:id="194"/>
      <w:r w:rsidR="00A35AF1">
        <w:rPr>
          <w:rFonts w:cstheme="minorHAnsi"/>
          <w:bCs/>
          <w:sz w:val="24"/>
          <w:szCs w:val="24"/>
        </w:rPr>
        <w:t xml:space="preserve">. </w:t>
      </w:r>
      <w:r w:rsidRPr="00A35AF1">
        <w:rPr>
          <w:rFonts w:cstheme="minorHAnsi"/>
          <w:bCs/>
          <w:sz w:val="24"/>
          <w:szCs w:val="24"/>
        </w:rPr>
        <w:t>Zamawiający nie przewiduje rozliczeń w walu</w:t>
      </w:r>
      <w:bookmarkEnd w:id="195"/>
      <w:bookmarkEnd w:id="196"/>
      <w:bookmarkEnd w:id="197"/>
      <w:r w:rsidR="00665E14">
        <w:rPr>
          <w:rFonts w:cstheme="minorHAnsi"/>
          <w:bCs/>
          <w:sz w:val="24"/>
          <w:szCs w:val="24"/>
        </w:rPr>
        <w:t>tach obcych.</w:t>
      </w:r>
    </w:p>
    <w:p w14:paraId="2EC950AF" w14:textId="2A82AC44" w:rsidR="00B63A6B" w:rsidRDefault="00B63A6B" w:rsidP="000D4438">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0D4438">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0D4438">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0D4438">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0D4438">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096F1AEC" w:rsidR="004F5062" w:rsidRPr="004F5062" w:rsidRDefault="004F5062" w:rsidP="000D4438">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Odrzuceniu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0D4438">
      <w:pPr>
        <w:pStyle w:val="Akapitzlist"/>
        <w:numPr>
          <w:ilvl w:val="1"/>
          <w:numId w:val="1"/>
        </w:numPr>
        <w:jc w:val="both"/>
        <w:outlineLvl w:val="0"/>
        <w:rPr>
          <w:rFonts w:cstheme="minorHAnsi"/>
          <w:bCs/>
          <w:sz w:val="24"/>
          <w:szCs w:val="24"/>
        </w:rPr>
      </w:pPr>
      <w:bookmarkStart w:id="198" w:name="_Toc63232155"/>
      <w:bookmarkStart w:id="199" w:name="_Toc63232381"/>
      <w:bookmarkStart w:id="200"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8"/>
      <w:bookmarkEnd w:id="199"/>
      <w:bookmarkEnd w:id="200"/>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201" w:name="_Toc63232156"/>
      <w:bookmarkStart w:id="202" w:name="_Toc63232382"/>
      <w:bookmarkStart w:id="203"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201"/>
      <w:bookmarkEnd w:id="202"/>
      <w:bookmarkEnd w:id="203"/>
    </w:p>
    <w:p w14:paraId="4C011AFA" w14:textId="0360CB0E" w:rsidR="004B0ACC" w:rsidRPr="004B0ACC" w:rsidRDefault="004B0ACC" w:rsidP="000D4438">
      <w:pPr>
        <w:pStyle w:val="Akapitzlist"/>
        <w:numPr>
          <w:ilvl w:val="3"/>
          <w:numId w:val="1"/>
        </w:numPr>
        <w:jc w:val="both"/>
        <w:outlineLvl w:val="0"/>
        <w:rPr>
          <w:rFonts w:cstheme="minorHAnsi"/>
          <w:bCs/>
          <w:sz w:val="24"/>
          <w:szCs w:val="24"/>
        </w:rPr>
      </w:pPr>
      <w:bookmarkStart w:id="204" w:name="_Toc63232157"/>
      <w:bookmarkStart w:id="205" w:name="_Toc63232383"/>
      <w:bookmarkStart w:id="206" w:name="_Toc63234692"/>
      <w:r w:rsidRPr="004B0ACC">
        <w:rPr>
          <w:rFonts w:cstheme="minorHAnsi"/>
          <w:bCs/>
          <w:sz w:val="24"/>
          <w:szCs w:val="24"/>
        </w:rPr>
        <w:t>poinformowania Zamawiającego, że wybór jego oferty będzie prowadził do powstania u Zamawiającego obowiązku podatkowego;</w:t>
      </w:r>
      <w:bookmarkEnd w:id="204"/>
      <w:bookmarkEnd w:id="205"/>
      <w:bookmarkEnd w:id="206"/>
    </w:p>
    <w:p w14:paraId="559D56D4" w14:textId="2DA94B3D" w:rsidR="00424684" w:rsidRDefault="004B0ACC" w:rsidP="000D4438">
      <w:pPr>
        <w:pStyle w:val="Akapitzlist"/>
        <w:numPr>
          <w:ilvl w:val="3"/>
          <w:numId w:val="1"/>
        </w:numPr>
        <w:jc w:val="both"/>
        <w:outlineLvl w:val="0"/>
        <w:rPr>
          <w:rFonts w:cstheme="minorHAnsi"/>
          <w:bCs/>
          <w:sz w:val="24"/>
          <w:szCs w:val="24"/>
        </w:rPr>
      </w:pPr>
      <w:bookmarkStart w:id="207" w:name="_Toc63232158"/>
      <w:bookmarkStart w:id="208" w:name="_Toc63232384"/>
      <w:bookmarkStart w:id="209" w:name="_Toc63234693"/>
      <w:r w:rsidRPr="004B0ACC">
        <w:rPr>
          <w:rFonts w:cstheme="minorHAnsi"/>
          <w:bCs/>
          <w:sz w:val="24"/>
          <w:szCs w:val="24"/>
        </w:rPr>
        <w:lastRenderedPageBreak/>
        <w:t>wskazania nazwy (rodzaju) towaru lub usługi, których dostawa lub świadczenie będą prowadziły do powstania obowiązku podatkowego;</w:t>
      </w:r>
      <w:bookmarkEnd w:id="207"/>
      <w:bookmarkEnd w:id="208"/>
      <w:bookmarkEnd w:id="209"/>
    </w:p>
    <w:p w14:paraId="143BBA4E" w14:textId="5CB29049" w:rsidR="00424684" w:rsidRDefault="004B0ACC" w:rsidP="000D4438">
      <w:pPr>
        <w:pStyle w:val="Akapitzlist"/>
        <w:numPr>
          <w:ilvl w:val="3"/>
          <w:numId w:val="1"/>
        </w:numPr>
        <w:jc w:val="both"/>
        <w:outlineLvl w:val="0"/>
        <w:rPr>
          <w:rFonts w:cstheme="minorHAnsi"/>
          <w:bCs/>
          <w:sz w:val="24"/>
          <w:szCs w:val="24"/>
        </w:rPr>
      </w:pPr>
      <w:bookmarkStart w:id="210" w:name="_Toc63232159"/>
      <w:bookmarkStart w:id="211" w:name="_Toc63232385"/>
      <w:bookmarkStart w:id="212" w:name="_Toc63234694"/>
      <w:r w:rsidRPr="00424684">
        <w:rPr>
          <w:rFonts w:cstheme="minorHAnsi"/>
          <w:bCs/>
          <w:sz w:val="24"/>
          <w:szCs w:val="24"/>
        </w:rPr>
        <w:t>wskazania wartości towaru lub usługi objętego obowiązkiem podatkowym Zamawiającego, bez kwoty podatku;</w:t>
      </w:r>
      <w:bookmarkEnd w:id="210"/>
      <w:bookmarkEnd w:id="211"/>
      <w:bookmarkEnd w:id="212"/>
    </w:p>
    <w:p w14:paraId="6AA734AD" w14:textId="365F70FA" w:rsidR="004B0ACC" w:rsidRDefault="004B0ACC" w:rsidP="000D4438">
      <w:pPr>
        <w:pStyle w:val="Akapitzlist"/>
        <w:numPr>
          <w:ilvl w:val="3"/>
          <w:numId w:val="1"/>
        </w:numPr>
        <w:jc w:val="both"/>
        <w:outlineLvl w:val="0"/>
        <w:rPr>
          <w:rFonts w:cstheme="minorHAnsi"/>
          <w:bCs/>
          <w:sz w:val="24"/>
          <w:szCs w:val="24"/>
        </w:rPr>
      </w:pPr>
      <w:bookmarkStart w:id="213" w:name="_Toc63232160"/>
      <w:bookmarkStart w:id="214" w:name="_Toc63232386"/>
      <w:bookmarkStart w:id="215" w:name="_Toc63234695"/>
      <w:r w:rsidRPr="00424684">
        <w:rPr>
          <w:rFonts w:cstheme="minorHAnsi"/>
          <w:bCs/>
          <w:sz w:val="24"/>
          <w:szCs w:val="24"/>
        </w:rPr>
        <w:t>wskazania stawki podatku od towarów i usług, która zgodnie z wiedzą Wykonawcy, będzie miała zastosowanie.</w:t>
      </w:r>
      <w:bookmarkEnd w:id="213"/>
      <w:bookmarkEnd w:id="214"/>
      <w:bookmarkEnd w:id="215"/>
    </w:p>
    <w:p w14:paraId="0DC95E54" w14:textId="748AF18F" w:rsidR="003B52D7" w:rsidRDefault="003B52D7" w:rsidP="000D4438">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5C14979A" w:rsidR="00FB1A3D" w:rsidRDefault="00FB1A3D" w:rsidP="000D4438">
      <w:pPr>
        <w:pStyle w:val="Akapitzlist"/>
        <w:numPr>
          <w:ilvl w:val="0"/>
          <w:numId w:val="1"/>
        </w:numPr>
        <w:spacing w:after="0"/>
        <w:jc w:val="both"/>
        <w:outlineLvl w:val="0"/>
        <w:rPr>
          <w:rFonts w:cstheme="minorHAnsi"/>
          <w:b/>
          <w:sz w:val="26"/>
          <w:szCs w:val="26"/>
        </w:rPr>
      </w:pPr>
      <w:bookmarkStart w:id="216" w:name="_Toc63232161"/>
      <w:bookmarkStart w:id="217" w:name="_Toc63232387"/>
      <w:bookmarkStart w:id="218" w:name="_Toc63234696"/>
      <w:r w:rsidRPr="00FB1A3D">
        <w:rPr>
          <w:rFonts w:cstheme="minorHAnsi"/>
          <w:b/>
          <w:sz w:val="26"/>
          <w:szCs w:val="26"/>
        </w:rPr>
        <w:t>WYMAGANIA DOTYCZĄCE WADIUM</w:t>
      </w:r>
      <w:bookmarkEnd w:id="216"/>
      <w:bookmarkEnd w:id="217"/>
      <w:bookmarkEnd w:id="218"/>
      <w:r w:rsidR="00387829">
        <w:rPr>
          <w:rFonts w:cstheme="minorHAnsi"/>
          <w:b/>
          <w:sz w:val="26"/>
          <w:szCs w:val="26"/>
        </w:rPr>
        <w:t xml:space="preserve"> </w:t>
      </w:r>
    </w:p>
    <w:p w14:paraId="2AF9E3D0" w14:textId="77D25BB1" w:rsidR="00E827EF" w:rsidRDefault="00E827EF" w:rsidP="00E827EF">
      <w:pPr>
        <w:pStyle w:val="Akapitzlist"/>
        <w:spacing w:after="0"/>
        <w:ind w:left="851"/>
        <w:jc w:val="both"/>
        <w:outlineLvl w:val="0"/>
        <w:rPr>
          <w:rFonts w:cstheme="minorHAnsi"/>
          <w:sz w:val="24"/>
          <w:szCs w:val="24"/>
        </w:rPr>
      </w:pPr>
      <w:r>
        <w:rPr>
          <w:rFonts w:cstheme="minorHAnsi"/>
          <w:sz w:val="24"/>
          <w:szCs w:val="24"/>
        </w:rPr>
        <w:t>Zamawiający nie żąda wniesienia wadium.</w:t>
      </w:r>
    </w:p>
    <w:p w14:paraId="3C8BD21F" w14:textId="77777777" w:rsidR="000B6CDC" w:rsidRPr="00E827EF" w:rsidRDefault="000B6CDC" w:rsidP="00E827EF">
      <w:pPr>
        <w:pStyle w:val="Akapitzlist"/>
        <w:spacing w:after="0"/>
        <w:ind w:left="851"/>
        <w:jc w:val="both"/>
        <w:outlineLvl w:val="0"/>
        <w:rPr>
          <w:rFonts w:cstheme="minorHAnsi"/>
          <w:sz w:val="24"/>
          <w:szCs w:val="24"/>
        </w:rPr>
      </w:pPr>
    </w:p>
    <w:p w14:paraId="323AA08A" w14:textId="1482F6B8" w:rsidR="00A73BD8" w:rsidRPr="00A10B17" w:rsidRDefault="00A73BD8" w:rsidP="000D4438">
      <w:pPr>
        <w:pStyle w:val="Akapitzlist"/>
        <w:numPr>
          <w:ilvl w:val="0"/>
          <w:numId w:val="1"/>
        </w:numPr>
        <w:jc w:val="both"/>
        <w:outlineLvl w:val="0"/>
        <w:rPr>
          <w:rFonts w:cstheme="minorHAnsi"/>
          <w:b/>
          <w:sz w:val="26"/>
          <w:szCs w:val="26"/>
        </w:rPr>
      </w:pPr>
      <w:bookmarkStart w:id="219" w:name="_Toc63232174"/>
      <w:bookmarkStart w:id="220" w:name="_Toc63232400"/>
      <w:bookmarkStart w:id="221" w:name="_Toc63234709"/>
      <w:r w:rsidRPr="00A10B17">
        <w:rPr>
          <w:rFonts w:cstheme="minorHAnsi"/>
          <w:b/>
          <w:sz w:val="26"/>
          <w:szCs w:val="26"/>
        </w:rPr>
        <w:t>TERMIN ZWIĄZANIA OFERTĄ</w:t>
      </w:r>
      <w:bookmarkEnd w:id="219"/>
      <w:bookmarkEnd w:id="220"/>
      <w:bookmarkEnd w:id="221"/>
    </w:p>
    <w:p w14:paraId="6EAA3D5F" w14:textId="3D84CF67" w:rsidR="00A73BD8" w:rsidRPr="00A73BD8" w:rsidRDefault="00A73BD8" w:rsidP="000D4438">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AE4544" w:rsidRPr="00AE4544">
        <w:rPr>
          <w:rFonts w:cstheme="minorHAnsi"/>
          <w:b/>
          <w:sz w:val="24"/>
          <w:szCs w:val="24"/>
        </w:rPr>
        <w:t>16</w:t>
      </w:r>
      <w:r w:rsidR="00033301" w:rsidRPr="00AE4544">
        <w:rPr>
          <w:rFonts w:cstheme="minorHAnsi"/>
          <w:b/>
          <w:sz w:val="24"/>
          <w:szCs w:val="24"/>
        </w:rPr>
        <w:t xml:space="preserve"> </w:t>
      </w:r>
      <w:r w:rsidR="005F39AB" w:rsidRPr="00AE4544">
        <w:rPr>
          <w:rFonts w:cstheme="minorHAnsi"/>
          <w:b/>
          <w:sz w:val="24"/>
          <w:szCs w:val="24"/>
        </w:rPr>
        <w:t>stycznia</w:t>
      </w:r>
      <w:r w:rsidR="000B6CDC" w:rsidRPr="00AE4544">
        <w:rPr>
          <w:rFonts w:cstheme="minorHAnsi"/>
          <w:b/>
          <w:sz w:val="24"/>
          <w:szCs w:val="24"/>
        </w:rPr>
        <w:t xml:space="preserve"> </w:t>
      </w:r>
      <w:r w:rsidR="000B6CDC" w:rsidRPr="00E44F28">
        <w:rPr>
          <w:rFonts w:cstheme="minorHAnsi"/>
          <w:b/>
          <w:sz w:val="24"/>
          <w:szCs w:val="24"/>
        </w:rPr>
        <w:t>202</w:t>
      </w:r>
      <w:r w:rsidR="002E6852">
        <w:rPr>
          <w:rFonts w:cstheme="minorHAnsi"/>
          <w:b/>
          <w:sz w:val="24"/>
          <w:szCs w:val="24"/>
        </w:rPr>
        <w:t>4</w:t>
      </w:r>
      <w:r w:rsidRPr="00E44F28">
        <w:rPr>
          <w:rFonts w:cstheme="minorHAnsi"/>
          <w:b/>
          <w:sz w:val="24"/>
          <w:szCs w:val="24"/>
        </w:rPr>
        <w:t xml:space="preserve"> </w:t>
      </w:r>
      <w:r w:rsidRPr="0040613F">
        <w:rPr>
          <w:rFonts w:cstheme="minorHAnsi"/>
          <w:b/>
          <w:sz w:val="24"/>
          <w:szCs w:val="24"/>
        </w:rPr>
        <w:t>roku</w:t>
      </w:r>
      <w:r w:rsidRPr="0040613F">
        <w:rPr>
          <w:rFonts w:cstheme="minorHAnsi"/>
          <w:bCs/>
          <w:sz w:val="24"/>
          <w:szCs w:val="24"/>
        </w:rPr>
        <w:t xml:space="preserve">. </w:t>
      </w:r>
      <w:r w:rsidRPr="00A73BD8">
        <w:rPr>
          <w:rFonts w:cstheme="minorHAnsi"/>
          <w:bCs/>
          <w:sz w:val="24"/>
          <w:szCs w:val="24"/>
        </w:rPr>
        <w:t xml:space="preserve">Bieg terminu związania ofertą rozpoczyna się wraz </w:t>
      </w:r>
      <w:r w:rsidR="006E298C">
        <w:rPr>
          <w:rFonts w:cstheme="minorHAnsi"/>
          <w:bCs/>
          <w:sz w:val="24"/>
          <w:szCs w:val="24"/>
        </w:rPr>
        <w:br/>
      </w:r>
      <w:r w:rsidRPr="00A73BD8">
        <w:rPr>
          <w:rFonts w:cstheme="minorHAnsi"/>
          <w:bCs/>
          <w:sz w:val="24"/>
          <w:szCs w:val="24"/>
        </w:rPr>
        <w:t>z upływem terminu składania ofert.</w:t>
      </w:r>
    </w:p>
    <w:p w14:paraId="09E2B3DD" w14:textId="55A08B02" w:rsidR="00A73BD8" w:rsidRDefault="00A73BD8" w:rsidP="000D4438">
      <w:pPr>
        <w:pStyle w:val="Akapitzlist"/>
        <w:numPr>
          <w:ilvl w:val="1"/>
          <w:numId w:val="1"/>
        </w:numPr>
        <w:jc w:val="both"/>
        <w:outlineLvl w:val="0"/>
        <w:rPr>
          <w:rFonts w:cstheme="minorHAnsi"/>
          <w:bCs/>
          <w:sz w:val="24"/>
          <w:szCs w:val="24"/>
        </w:rPr>
      </w:pPr>
      <w:bookmarkStart w:id="222" w:name="_Toc63232175"/>
      <w:bookmarkStart w:id="223" w:name="_Toc63232401"/>
      <w:bookmarkStart w:id="224"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 xml:space="preserve">związania ofertą zwróci się jednokrotnie do Wykonawców o wyrażenie zgody na przedłużenie tego terminu o wskazywany przez niego okres, nie dłuższy niż 30 dni. </w:t>
      </w:r>
      <w:r w:rsidR="00274725">
        <w:rPr>
          <w:rFonts w:cstheme="minorHAnsi"/>
          <w:bCs/>
          <w:sz w:val="24"/>
          <w:szCs w:val="24"/>
        </w:rPr>
        <w:t>Przedłużenie terminu</w:t>
      </w:r>
      <w:r w:rsidRPr="00A73BD8">
        <w:rPr>
          <w:rFonts w:cstheme="minorHAnsi"/>
          <w:bCs/>
          <w:sz w:val="24"/>
          <w:szCs w:val="24"/>
        </w:rPr>
        <w:t xml:space="preserve"> związania ofertą wymagać będzie złożenia przez Wykonawcę pisemnego oświadczenia o wyrażeniu zgody na przedłużenie terminu związania ofertą.</w:t>
      </w:r>
      <w:bookmarkEnd w:id="222"/>
      <w:bookmarkEnd w:id="223"/>
      <w:bookmarkEnd w:id="224"/>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0D4438">
      <w:pPr>
        <w:pStyle w:val="Akapitzlist"/>
        <w:numPr>
          <w:ilvl w:val="0"/>
          <w:numId w:val="1"/>
        </w:numPr>
        <w:jc w:val="both"/>
        <w:outlineLvl w:val="0"/>
        <w:rPr>
          <w:rFonts w:cstheme="minorHAnsi"/>
          <w:b/>
          <w:sz w:val="26"/>
          <w:szCs w:val="26"/>
        </w:rPr>
      </w:pPr>
      <w:bookmarkStart w:id="225" w:name="_Toc63232176"/>
      <w:bookmarkStart w:id="226" w:name="_Toc63232402"/>
      <w:bookmarkStart w:id="227" w:name="_Toc63234711"/>
      <w:r w:rsidRPr="0066597E">
        <w:rPr>
          <w:rFonts w:cstheme="minorHAnsi"/>
          <w:b/>
          <w:sz w:val="26"/>
          <w:szCs w:val="26"/>
        </w:rPr>
        <w:t>SPOSÓB I TERMIN SKŁADANIA I OTWARCIA OFERT</w:t>
      </w:r>
      <w:bookmarkEnd w:id="225"/>
      <w:bookmarkEnd w:id="226"/>
      <w:bookmarkEnd w:id="227"/>
    </w:p>
    <w:p w14:paraId="4478806C" w14:textId="7A064418" w:rsidR="0066597E" w:rsidRPr="009208F8" w:rsidRDefault="0066597E" w:rsidP="000D4438">
      <w:pPr>
        <w:pStyle w:val="Akapitzlist"/>
        <w:numPr>
          <w:ilvl w:val="1"/>
          <w:numId w:val="1"/>
        </w:numPr>
        <w:jc w:val="both"/>
        <w:outlineLvl w:val="0"/>
        <w:rPr>
          <w:rFonts w:cstheme="minorHAnsi"/>
          <w:bCs/>
          <w:sz w:val="24"/>
          <w:szCs w:val="24"/>
        </w:rPr>
      </w:pPr>
      <w:bookmarkStart w:id="228" w:name="_Toc63232177"/>
      <w:bookmarkStart w:id="229" w:name="_Toc63232403"/>
      <w:bookmarkStart w:id="230"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40613F">
        <w:rPr>
          <w:rFonts w:cstheme="minorHAnsi"/>
          <w:bCs/>
          <w:sz w:val="24"/>
          <w:szCs w:val="24"/>
        </w:rPr>
        <w:t xml:space="preserve">dnia </w:t>
      </w:r>
      <w:r w:rsidR="00AE4544" w:rsidRPr="00AE4544">
        <w:rPr>
          <w:rFonts w:cstheme="minorHAnsi"/>
          <w:b/>
          <w:sz w:val="24"/>
          <w:szCs w:val="24"/>
        </w:rPr>
        <w:t>18</w:t>
      </w:r>
      <w:r w:rsidR="00FF6B19" w:rsidRPr="00AE4544">
        <w:rPr>
          <w:rFonts w:cstheme="minorHAnsi"/>
          <w:b/>
          <w:sz w:val="24"/>
          <w:szCs w:val="24"/>
        </w:rPr>
        <w:t>.1</w:t>
      </w:r>
      <w:r w:rsidR="002E6852" w:rsidRPr="00AE4544">
        <w:rPr>
          <w:rFonts w:cstheme="minorHAnsi"/>
          <w:b/>
          <w:sz w:val="24"/>
          <w:szCs w:val="24"/>
        </w:rPr>
        <w:t>2</w:t>
      </w:r>
      <w:r w:rsidRPr="00AE4544">
        <w:rPr>
          <w:rFonts w:cstheme="minorHAnsi"/>
          <w:b/>
          <w:sz w:val="24"/>
          <w:szCs w:val="24"/>
        </w:rPr>
        <w:t>.202</w:t>
      </w:r>
      <w:r w:rsidR="000B6CDC" w:rsidRPr="00AE4544">
        <w:rPr>
          <w:rFonts w:cstheme="minorHAnsi"/>
          <w:b/>
          <w:sz w:val="24"/>
          <w:szCs w:val="24"/>
        </w:rPr>
        <w:t>3</w:t>
      </w:r>
      <w:r w:rsidRPr="00AE4544">
        <w:rPr>
          <w:rFonts w:cstheme="minorHAnsi"/>
          <w:bCs/>
          <w:sz w:val="24"/>
          <w:szCs w:val="24"/>
        </w:rPr>
        <w:t xml:space="preserve"> roku</w:t>
      </w:r>
      <w:r w:rsidRPr="009208F8">
        <w:rPr>
          <w:rFonts w:cstheme="minorHAnsi"/>
          <w:bCs/>
          <w:sz w:val="24"/>
          <w:szCs w:val="24"/>
        </w:rPr>
        <w:t xml:space="preserve">,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8"/>
      <w:bookmarkEnd w:id="229"/>
      <w:bookmarkEnd w:id="230"/>
    </w:p>
    <w:p w14:paraId="7CACB3F8" w14:textId="5A4B45EA" w:rsidR="0066597E" w:rsidRPr="009208F8" w:rsidRDefault="0066597E" w:rsidP="000D4438">
      <w:pPr>
        <w:pStyle w:val="Akapitzlist"/>
        <w:numPr>
          <w:ilvl w:val="1"/>
          <w:numId w:val="1"/>
        </w:numPr>
        <w:jc w:val="both"/>
        <w:outlineLvl w:val="0"/>
        <w:rPr>
          <w:rFonts w:cstheme="minorHAnsi"/>
          <w:bCs/>
          <w:sz w:val="24"/>
          <w:szCs w:val="24"/>
        </w:rPr>
      </w:pPr>
      <w:bookmarkStart w:id="231" w:name="_Toc63232178"/>
      <w:bookmarkStart w:id="232" w:name="_Toc63232404"/>
      <w:bookmarkStart w:id="233" w:name="_Toc63234713"/>
      <w:r w:rsidRPr="009208F8">
        <w:rPr>
          <w:rFonts w:cstheme="minorHAnsi"/>
          <w:bCs/>
          <w:sz w:val="24"/>
          <w:szCs w:val="24"/>
        </w:rPr>
        <w:lastRenderedPageBreak/>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 xml:space="preserve">w </w:t>
      </w:r>
      <w:r w:rsidRPr="00FF6B19">
        <w:rPr>
          <w:rFonts w:cstheme="minorHAnsi"/>
          <w:bCs/>
          <w:sz w:val="24"/>
          <w:szCs w:val="24"/>
        </w:rPr>
        <w:t>dniu</w:t>
      </w:r>
      <w:r w:rsidR="00A2112D" w:rsidRPr="00FF6B19">
        <w:rPr>
          <w:rFonts w:cstheme="minorHAnsi"/>
          <w:b/>
          <w:sz w:val="24"/>
          <w:szCs w:val="24"/>
        </w:rPr>
        <w:t xml:space="preserve"> </w:t>
      </w:r>
      <w:r w:rsidR="00AE4544" w:rsidRPr="00AE4544">
        <w:rPr>
          <w:rFonts w:cstheme="minorHAnsi"/>
          <w:b/>
          <w:sz w:val="24"/>
          <w:szCs w:val="24"/>
        </w:rPr>
        <w:t>18</w:t>
      </w:r>
      <w:r w:rsidR="00FF6B19" w:rsidRPr="00AE4544">
        <w:rPr>
          <w:rFonts w:cstheme="minorHAnsi"/>
          <w:b/>
          <w:sz w:val="24"/>
          <w:szCs w:val="24"/>
        </w:rPr>
        <w:t>.</w:t>
      </w:r>
      <w:r w:rsidR="002E6852" w:rsidRPr="00AE4544">
        <w:rPr>
          <w:rFonts w:cstheme="minorHAnsi"/>
          <w:b/>
          <w:sz w:val="24"/>
          <w:szCs w:val="24"/>
        </w:rPr>
        <w:t>12</w:t>
      </w:r>
      <w:r w:rsidR="00B970FF" w:rsidRPr="00AE4544">
        <w:rPr>
          <w:rFonts w:cstheme="minorHAnsi"/>
          <w:b/>
          <w:sz w:val="24"/>
          <w:szCs w:val="24"/>
        </w:rPr>
        <w:t>.2023</w:t>
      </w:r>
      <w:r w:rsidRPr="00AE4544">
        <w:rPr>
          <w:rFonts w:cstheme="minorHAnsi"/>
          <w:bCs/>
          <w:sz w:val="24"/>
          <w:szCs w:val="24"/>
        </w:rPr>
        <w:t xml:space="preserve"> </w:t>
      </w:r>
      <w:r w:rsidRPr="00FF6B19">
        <w:rPr>
          <w:rFonts w:cstheme="minorHAnsi"/>
          <w:bCs/>
          <w:sz w:val="24"/>
          <w:szCs w:val="24"/>
        </w:rPr>
        <w:t>roku</w:t>
      </w:r>
      <w:r w:rsidRPr="009208F8">
        <w:rPr>
          <w:rFonts w:cstheme="minorHAnsi"/>
          <w:bCs/>
          <w:sz w:val="24"/>
          <w:szCs w:val="24"/>
        </w:rPr>
        <w:t xml:space="preserve">,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31"/>
      <w:bookmarkEnd w:id="232"/>
      <w:bookmarkEnd w:id="233"/>
    </w:p>
    <w:p w14:paraId="5DA39222" w14:textId="1BB294C2" w:rsidR="0034267E" w:rsidRPr="0034267E" w:rsidRDefault="0034267E" w:rsidP="000D4438">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0D4438">
      <w:pPr>
        <w:pStyle w:val="Akapitzlist"/>
        <w:numPr>
          <w:ilvl w:val="1"/>
          <w:numId w:val="1"/>
        </w:numPr>
        <w:jc w:val="both"/>
        <w:outlineLvl w:val="0"/>
        <w:rPr>
          <w:rFonts w:cstheme="minorHAnsi"/>
          <w:b/>
          <w:bCs/>
          <w:sz w:val="24"/>
          <w:szCs w:val="24"/>
        </w:rPr>
      </w:pPr>
      <w:bookmarkStart w:id="234" w:name="_Toc63232179"/>
      <w:bookmarkStart w:id="235" w:name="_Toc63232405"/>
      <w:bookmarkStart w:id="236"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4"/>
      <w:bookmarkEnd w:id="235"/>
      <w:bookmarkEnd w:id="236"/>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0D4438">
      <w:pPr>
        <w:pStyle w:val="Akapitzlist"/>
        <w:numPr>
          <w:ilvl w:val="1"/>
          <w:numId w:val="1"/>
        </w:numPr>
        <w:jc w:val="both"/>
        <w:outlineLvl w:val="0"/>
        <w:rPr>
          <w:rFonts w:cstheme="minorHAnsi"/>
          <w:bCs/>
          <w:sz w:val="24"/>
          <w:szCs w:val="24"/>
        </w:rPr>
      </w:pPr>
      <w:bookmarkStart w:id="237" w:name="_Toc63232180"/>
      <w:bookmarkStart w:id="238" w:name="_Toc63232406"/>
      <w:bookmarkStart w:id="239"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7"/>
      <w:bookmarkEnd w:id="238"/>
      <w:bookmarkEnd w:id="239"/>
    </w:p>
    <w:p w14:paraId="3BD4A60E" w14:textId="35AABE2B" w:rsidR="0066597E" w:rsidRPr="0066597E" w:rsidRDefault="0066597E" w:rsidP="000D4438">
      <w:pPr>
        <w:pStyle w:val="Akapitzlist"/>
        <w:numPr>
          <w:ilvl w:val="3"/>
          <w:numId w:val="1"/>
        </w:numPr>
        <w:jc w:val="both"/>
        <w:outlineLvl w:val="0"/>
        <w:rPr>
          <w:rFonts w:cstheme="minorHAnsi"/>
          <w:bCs/>
          <w:sz w:val="24"/>
          <w:szCs w:val="24"/>
        </w:rPr>
      </w:pPr>
      <w:bookmarkStart w:id="240" w:name="_Toc63232181"/>
      <w:bookmarkStart w:id="241" w:name="_Toc63232407"/>
      <w:bookmarkStart w:id="242"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40"/>
      <w:bookmarkEnd w:id="241"/>
      <w:bookmarkEnd w:id="242"/>
    </w:p>
    <w:p w14:paraId="7676BF27" w14:textId="326E57A9" w:rsidR="0066597E" w:rsidRPr="0066597E" w:rsidRDefault="0066597E" w:rsidP="000D4438">
      <w:pPr>
        <w:pStyle w:val="Akapitzlist"/>
        <w:numPr>
          <w:ilvl w:val="3"/>
          <w:numId w:val="1"/>
        </w:numPr>
        <w:jc w:val="both"/>
        <w:outlineLvl w:val="0"/>
        <w:rPr>
          <w:rFonts w:cstheme="minorHAnsi"/>
          <w:bCs/>
          <w:sz w:val="24"/>
          <w:szCs w:val="24"/>
        </w:rPr>
      </w:pPr>
      <w:bookmarkStart w:id="243" w:name="_Toc63232182"/>
      <w:bookmarkStart w:id="244" w:name="_Toc63232408"/>
      <w:bookmarkStart w:id="245" w:name="_Toc63234717"/>
      <w:r w:rsidRPr="0066597E">
        <w:rPr>
          <w:rFonts w:cstheme="minorHAnsi"/>
          <w:bCs/>
          <w:sz w:val="24"/>
          <w:szCs w:val="24"/>
        </w:rPr>
        <w:t>cenach lub kosztach zawartych w ofertach.</w:t>
      </w:r>
      <w:bookmarkEnd w:id="243"/>
      <w:bookmarkEnd w:id="244"/>
      <w:bookmarkEnd w:id="245"/>
    </w:p>
    <w:p w14:paraId="6899676B" w14:textId="6A83D5A0" w:rsidR="0066597E" w:rsidRDefault="0066597E" w:rsidP="000D4438">
      <w:pPr>
        <w:pStyle w:val="Akapitzlist"/>
        <w:numPr>
          <w:ilvl w:val="1"/>
          <w:numId w:val="1"/>
        </w:numPr>
        <w:jc w:val="both"/>
        <w:outlineLvl w:val="0"/>
        <w:rPr>
          <w:rFonts w:cstheme="minorHAnsi"/>
          <w:bCs/>
          <w:sz w:val="24"/>
          <w:szCs w:val="24"/>
        </w:rPr>
      </w:pPr>
      <w:bookmarkStart w:id="246" w:name="_Toc63232183"/>
      <w:bookmarkStart w:id="247" w:name="_Toc63232409"/>
      <w:bookmarkStart w:id="248"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6"/>
      <w:bookmarkEnd w:id="247"/>
      <w:bookmarkEnd w:id="248"/>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Default="0066597E" w:rsidP="000D4438">
      <w:pPr>
        <w:pStyle w:val="Akapitzlist"/>
        <w:numPr>
          <w:ilvl w:val="0"/>
          <w:numId w:val="1"/>
        </w:numPr>
        <w:jc w:val="both"/>
        <w:outlineLvl w:val="0"/>
        <w:rPr>
          <w:rFonts w:cstheme="minorHAnsi"/>
          <w:b/>
          <w:sz w:val="26"/>
          <w:szCs w:val="26"/>
        </w:rPr>
      </w:pPr>
      <w:bookmarkStart w:id="249" w:name="_Toc63232184"/>
      <w:bookmarkStart w:id="250" w:name="_Toc63232410"/>
      <w:bookmarkStart w:id="251" w:name="_Toc63234719"/>
      <w:r w:rsidRPr="001A0B16">
        <w:rPr>
          <w:rFonts w:cstheme="minorHAnsi"/>
          <w:b/>
          <w:sz w:val="26"/>
          <w:szCs w:val="26"/>
        </w:rPr>
        <w:t>OPIS KRYTERIÓW OCENY OFERT, WRAZ Z PODANIEM WAG TYCH KRYTERIÓW I SPOSOBU OCENY OFERT</w:t>
      </w:r>
      <w:bookmarkEnd w:id="249"/>
      <w:bookmarkEnd w:id="250"/>
      <w:bookmarkEnd w:id="251"/>
    </w:p>
    <w:p w14:paraId="6EB5E9F2" w14:textId="59317BFE" w:rsidR="005F39AB" w:rsidRPr="005F39AB" w:rsidRDefault="005F39AB" w:rsidP="005F39AB">
      <w:pPr>
        <w:pStyle w:val="Akapitzlist"/>
        <w:ind w:left="851"/>
        <w:jc w:val="both"/>
        <w:outlineLvl w:val="0"/>
        <w:rPr>
          <w:rFonts w:cstheme="minorHAnsi"/>
          <w:b/>
          <w:sz w:val="26"/>
          <w:szCs w:val="26"/>
          <w:u w:val="single"/>
        </w:rPr>
      </w:pPr>
      <w:bookmarkStart w:id="252" w:name="_Hlk152328746"/>
      <w:r w:rsidRPr="005F39AB">
        <w:rPr>
          <w:rFonts w:cstheme="minorHAnsi"/>
          <w:b/>
          <w:sz w:val="26"/>
          <w:szCs w:val="26"/>
          <w:u w:val="single"/>
        </w:rPr>
        <w:t xml:space="preserve">Część nr 1, </w:t>
      </w:r>
      <w:bookmarkEnd w:id="252"/>
      <w:r w:rsidRPr="005F39AB">
        <w:rPr>
          <w:rFonts w:cstheme="minorHAnsi"/>
          <w:b/>
          <w:sz w:val="26"/>
          <w:szCs w:val="26"/>
          <w:u w:val="single"/>
        </w:rPr>
        <w:t>Część nr 2</w:t>
      </w:r>
    </w:p>
    <w:p w14:paraId="721BF194" w14:textId="6CE74764" w:rsidR="0066597E" w:rsidRPr="00380FFA" w:rsidRDefault="0066597E" w:rsidP="000D4438">
      <w:pPr>
        <w:pStyle w:val="Akapitzlist"/>
        <w:numPr>
          <w:ilvl w:val="1"/>
          <w:numId w:val="1"/>
        </w:numPr>
        <w:jc w:val="both"/>
        <w:outlineLvl w:val="0"/>
        <w:rPr>
          <w:rFonts w:cstheme="minorHAnsi"/>
          <w:b/>
          <w:sz w:val="24"/>
          <w:szCs w:val="24"/>
        </w:rPr>
      </w:pPr>
      <w:bookmarkStart w:id="253" w:name="_Toc63232185"/>
      <w:bookmarkStart w:id="254" w:name="_Toc63232411"/>
      <w:bookmarkStart w:id="255" w:name="_Toc63234720"/>
      <w:r w:rsidRPr="00380FFA">
        <w:rPr>
          <w:rFonts w:cstheme="minorHAnsi"/>
          <w:b/>
          <w:sz w:val="24"/>
          <w:szCs w:val="24"/>
        </w:rPr>
        <w:t>Zamawiający dokona wyboru najkorzystniejszej oferty, stosując następujące kryteria, gdzie 1% = 1 pkt:</w:t>
      </w:r>
      <w:bookmarkEnd w:id="253"/>
      <w:bookmarkEnd w:id="254"/>
      <w:bookmarkEnd w:id="255"/>
    </w:p>
    <w:p w14:paraId="61319D60" w14:textId="2C651F86" w:rsidR="0066597E" w:rsidRDefault="0066597E" w:rsidP="000D4438">
      <w:pPr>
        <w:pStyle w:val="Akapitzlist"/>
        <w:numPr>
          <w:ilvl w:val="3"/>
          <w:numId w:val="1"/>
        </w:numPr>
        <w:jc w:val="both"/>
        <w:outlineLvl w:val="0"/>
        <w:rPr>
          <w:rFonts w:cstheme="minorHAnsi"/>
          <w:bCs/>
          <w:sz w:val="24"/>
          <w:szCs w:val="24"/>
        </w:rPr>
      </w:pPr>
      <w:bookmarkStart w:id="256" w:name="_Toc63232186"/>
      <w:bookmarkStart w:id="257" w:name="_Toc63232412"/>
      <w:bookmarkStart w:id="258"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56"/>
      <w:bookmarkEnd w:id="257"/>
      <w:bookmarkEnd w:id="258"/>
      <w:r w:rsidRPr="0066597E">
        <w:rPr>
          <w:rFonts w:cstheme="minorHAnsi"/>
          <w:bCs/>
          <w:sz w:val="24"/>
          <w:szCs w:val="24"/>
        </w:rPr>
        <w:t xml:space="preserve"> </w:t>
      </w:r>
    </w:p>
    <w:p w14:paraId="08A7568D" w14:textId="4AAD96D3" w:rsidR="008D6AAB" w:rsidRDefault="000E5E7C" w:rsidP="000D4438">
      <w:pPr>
        <w:pStyle w:val="Akapitzlist"/>
        <w:numPr>
          <w:ilvl w:val="3"/>
          <w:numId w:val="1"/>
        </w:numPr>
        <w:jc w:val="both"/>
        <w:outlineLvl w:val="0"/>
        <w:rPr>
          <w:rFonts w:cstheme="minorHAnsi"/>
          <w:bCs/>
          <w:sz w:val="24"/>
          <w:szCs w:val="24"/>
        </w:rPr>
      </w:pPr>
      <w:r>
        <w:rPr>
          <w:rFonts w:cstheme="minorHAnsi"/>
          <w:bCs/>
          <w:sz w:val="24"/>
          <w:szCs w:val="24"/>
        </w:rPr>
        <w:t>Doświadczenie zawodowe Inspektora Nadzoru Inwestorskiego</w:t>
      </w:r>
      <w:r w:rsidR="005A53D4">
        <w:rPr>
          <w:rFonts w:cstheme="minorHAnsi"/>
          <w:bCs/>
          <w:sz w:val="24"/>
          <w:szCs w:val="24"/>
        </w:rPr>
        <w:t xml:space="preserve"> – 40 %</w:t>
      </w:r>
    </w:p>
    <w:p w14:paraId="2A7B28FC" w14:textId="793A7B6A" w:rsidR="002F28F9" w:rsidRPr="00F129B8" w:rsidRDefault="002F28F9" w:rsidP="001D273B">
      <w:pPr>
        <w:pStyle w:val="Akapitzlist"/>
        <w:numPr>
          <w:ilvl w:val="2"/>
          <w:numId w:val="13"/>
        </w:numPr>
        <w:jc w:val="both"/>
        <w:outlineLvl w:val="0"/>
        <w:rPr>
          <w:rFonts w:cstheme="minorHAnsi"/>
          <w:bCs/>
          <w:sz w:val="24"/>
          <w:szCs w:val="24"/>
        </w:rPr>
      </w:pPr>
      <w:bookmarkStart w:id="259" w:name="_Toc63232188"/>
      <w:bookmarkStart w:id="260" w:name="_Toc63232414"/>
      <w:bookmarkStart w:id="261" w:name="_Toc63234723"/>
      <w:r w:rsidRPr="00F129B8">
        <w:rPr>
          <w:rFonts w:cstheme="minorHAnsi"/>
          <w:b/>
          <w:sz w:val="24"/>
          <w:szCs w:val="24"/>
        </w:rPr>
        <w:t>Zasady oceny kryterium „Cena” (C)</w:t>
      </w:r>
      <w:bookmarkEnd w:id="259"/>
      <w:bookmarkEnd w:id="260"/>
      <w:bookmarkEnd w:id="261"/>
    </w:p>
    <w:p w14:paraId="3C7D52EA" w14:textId="0A25758D" w:rsidR="00B3742C" w:rsidRDefault="002F28F9" w:rsidP="00B3742C">
      <w:pPr>
        <w:pStyle w:val="Akapitzlist"/>
        <w:ind w:left="851"/>
        <w:jc w:val="both"/>
        <w:outlineLvl w:val="0"/>
        <w:rPr>
          <w:rFonts w:cstheme="minorHAnsi"/>
          <w:bCs/>
          <w:sz w:val="24"/>
          <w:szCs w:val="24"/>
        </w:rPr>
      </w:pPr>
      <w:bookmarkStart w:id="262" w:name="_Toc63232189"/>
      <w:bookmarkStart w:id="263" w:name="_Toc63232415"/>
      <w:bookmarkStart w:id="264" w:name="_Toc63234724"/>
      <w:r w:rsidRPr="002F28F9">
        <w:rPr>
          <w:rFonts w:cstheme="minorHAnsi"/>
          <w:bCs/>
          <w:sz w:val="24"/>
          <w:szCs w:val="24"/>
        </w:rPr>
        <w:t xml:space="preserve">Kryterium </w:t>
      </w:r>
      <w:r w:rsidRPr="002F28F9">
        <w:rPr>
          <w:rFonts w:cstheme="minorHAnsi"/>
          <w:b/>
          <w:sz w:val="24"/>
          <w:szCs w:val="24"/>
        </w:rPr>
        <w:t>„</w:t>
      </w:r>
      <w:proofErr w:type="gramStart"/>
      <w:r w:rsidRPr="002F28F9">
        <w:rPr>
          <w:rFonts w:cstheme="minorHAnsi"/>
          <w:b/>
          <w:sz w:val="24"/>
          <w:szCs w:val="24"/>
        </w:rPr>
        <w:t>Cena”(</w:t>
      </w:r>
      <w:proofErr w:type="gramEnd"/>
      <w:r w:rsidRPr="002F28F9">
        <w:rPr>
          <w:rFonts w:cstheme="minorHAnsi"/>
          <w:b/>
          <w:sz w:val="24"/>
          <w:szCs w:val="24"/>
        </w:rPr>
        <w:t>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62"/>
      <w:bookmarkEnd w:id="263"/>
      <w:bookmarkEnd w:id="264"/>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5" w:name="_Toc63232190"/>
      <w:bookmarkStart w:id="266" w:name="_Toc63232416"/>
      <w:bookmarkStart w:id="267" w:name="_Toc63234725"/>
      <w:proofErr w:type="gramStart"/>
      <w:r w:rsidRPr="001A0B16">
        <w:rPr>
          <w:rFonts w:cstheme="minorHAnsi"/>
          <w:b/>
          <w:sz w:val="24"/>
          <w:szCs w:val="26"/>
        </w:rPr>
        <w:t>C  =</w:t>
      </w:r>
      <w:proofErr w:type="gramEnd"/>
      <w:r w:rsidRPr="001A0B16">
        <w:rPr>
          <w:rFonts w:cstheme="minorHAnsi"/>
          <w:b/>
          <w:sz w:val="24"/>
          <w:szCs w:val="26"/>
        </w:rPr>
        <w:t xml:space="preserve">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5"/>
      <w:bookmarkEnd w:id="266"/>
      <w:bookmarkEnd w:id="267"/>
    </w:p>
    <w:p w14:paraId="16BD10E5" w14:textId="77777777" w:rsidR="002F28F9" w:rsidRPr="002F28F9" w:rsidRDefault="002F28F9" w:rsidP="002F28F9">
      <w:pPr>
        <w:pStyle w:val="Akapitzlist"/>
        <w:ind w:left="851"/>
        <w:jc w:val="both"/>
        <w:outlineLvl w:val="0"/>
        <w:rPr>
          <w:rFonts w:cstheme="minorHAnsi"/>
          <w:bCs/>
          <w:sz w:val="24"/>
          <w:szCs w:val="24"/>
        </w:rPr>
      </w:pPr>
      <w:bookmarkStart w:id="268" w:name="_Toc63232191"/>
      <w:bookmarkStart w:id="269" w:name="_Toc63232417"/>
      <w:bookmarkStart w:id="270" w:name="_Toc63234726"/>
      <w:r w:rsidRPr="002F28F9">
        <w:rPr>
          <w:rFonts w:cstheme="minorHAnsi"/>
          <w:bCs/>
          <w:sz w:val="24"/>
          <w:szCs w:val="24"/>
        </w:rPr>
        <w:t>gdzie:</w:t>
      </w:r>
      <w:bookmarkEnd w:id="268"/>
      <w:bookmarkEnd w:id="269"/>
      <w:bookmarkEnd w:id="270"/>
    </w:p>
    <w:p w14:paraId="6E3DE958" w14:textId="4EF693DF" w:rsidR="002F28F9" w:rsidRPr="002F28F9" w:rsidRDefault="002F28F9" w:rsidP="002F28F9">
      <w:pPr>
        <w:pStyle w:val="Akapitzlist"/>
        <w:ind w:left="851"/>
        <w:jc w:val="both"/>
        <w:outlineLvl w:val="0"/>
        <w:rPr>
          <w:rFonts w:cstheme="minorHAnsi"/>
          <w:bCs/>
          <w:sz w:val="24"/>
          <w:szCs w:val="24"/>
        </w:rPr>
      </w:pPr>
      <w:bookmarkStart w:id="271" w:name="_Toc63232192"/>
      <w:bookmarkStart w:id="272" w:name="_Toc63232418"/>
      <w:bookmarkStart w:id="273"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71"/>
      <w:bookmarkEnd w:id="272"/>
      <w:bookmarkEnd w:id="273"/>
    </w:p>
    <w:p w14:paraId="582DD219" w14:textId="77777777" w:rsidR="002F28F9" w:rsidRPr="002F28F9" w:rsidRDefault="002F28F9" w:rsidP="002F28F9">
      <w:pPr>
        <w:pStyle w:val="Akapitzlist"/>
        <w:ind w:left="851"/>
        <w:jc w:val="both"/>
        <w:outlineLvl w:val="0"/>
        <w:rPr>
          <w:rFonts w:cstheme="minorHAnsi"/>
          <w:bCs/>
          <w:sz w:val="24"/>
          <w:szCs w:val="24"/>
        </w:rPr>
      </w:pPr>
      <w:bookmarkStart w:id="274" w:name="_Toc63232193"/>
      <w:bookmarkStart w:id="275" w:name="_Toc63232419"/>
      <w:bookmarkStart w:id="276"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74"/>
      <w:bookmarkEnd w:id="275"/>
      <w:bookmarkEnd w:id="276"/>
    </w:p>
    <w:p w14:paraId="6493C0FB" w14:textId="0B227E27" w:rsidR="00B3742C" w:rsidRDefault="002F28F9" w:rsidP="005A53D4">
      <w:pPr>
        <w:pStyle w:val="Akapitzlist"/>
        <w:ind w:left="851"/>
        <w:jc w:val="both"/>
        <w:outlineLvl w:val="0"/>
        <w:rPr>
          <w:rFonts w:cstheme="minorHAnsi"/>
          <w:bCs/>
          <w:sz w:val="24"/>
          <w:szCs w:val="24"/>
        </w:rPr>
      </w:pPr>
      <w:bookmarkStart w:id="277" w:name="_Toc63232194"/>
      <w:bookmarkStart w:id="278" w:name="_Toc63232420"/>
      <w:bookmarkStart w:id="279" w:name="_Toc63234729"/>
      <w:r w:rsidRPr="002F28F9">
        <w:rPr>
          <w:rFonts w:cstheme="minorHAnsi"/>
          <w:bCs/>
          <w:sz w:val="24"/>
          <w:szCs w:val="24"/>
        </w:rPr>
        <w:t>Co     – cena badanej oferty</w:t>
      </w:r>
      <w:bookmarkEnd w:id="277"/>
      <w:bookmarkEnd w:id="278"/>
      <w:bookmarkEnd w:id="279"/>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lastRenderedPageBreak/>
        <w:t>Cenę należy podać z dokładnością do dwóch miejsc po przecinku.</w:t>
      </w:r>
    </w:p>
    <w:p w14:paraId="6DEC16A9" w14:textId="01069220" w:rsidR="00F129B8" w:rsidRPr="00F80A02" w:rsidRDefault="00F129B8" w:rsidP="001D273B">
      <w:pPr>
        <w:pStyle w:val="Akapitzlist"/>
        <w:numPr>
          <w:ilvl w:val="2"/>
          <w:numId w:val="13"/>
        </w:numPr>
        <w:jc w:val="both"/>
        <w:outlineLvl w:val="0"/>
        <w:rPr>
          <w:rFonts w:cstheme="minorHAnsi"/>
          <w:bCs/>
          <w:sz w:val="24"/>
          <w:szCs w:val="24"/>
        </w:rPr>
      </w:pPr>
      <w:r w:rsidRPr="004D72B4">
        <w:rPr>
          <w:rFonts w:cstheme="minorHAnsi"/>
          <w:b/>
          <w:bCs/>
          <w:sz w:val="24"/>
          <w:szCs w:val="24"/>
        </w:rPr>
        <w:t>Zasady ocen</w:t>
      </w:r>
      <w:r w:rsidR="000E5E7C" w:rsidRPr="004D72B4">
        <w:rPr>
          <w:rFonts w:cstheme="minorHAnsi"/>
          <w:b/>
          <w:bCs/>
          <w:sz w:val="24"/>
          <w:szCs w:val="24"/>
        </w:rPr>
        <w:t>y kryterium „Doświadczenie zawodowe Inspektora Nadzoru Inwestorskiego” (D</w:t>
      </w:r>
      <w:r w:rsidRPr="004D72B4">
        <w:rPr>
          <w:rFonts w:cstheme="minorHAnsi"/>
          <w:b/>
          <w:bCs/>
          <w:sz w:val="24"/>
          <w:szCs w:val="24"/>
        </w:rPr>
        <w:t>)</w:t>
      </w:r>
    </w:p>
    <w:p w14:paraId="6384B3A8" w14:textId="77777777" w:rsidR="00F80A02" w:rsidRPr="00F80A02" w:rsidRDefault="00F80A02" w:rsidP="00F80A02">
      <w:pPr>
        <w:pStyle w:val="Akapitzlist"/>
        <w:ind w:left="851"/>
        <w:jc w:val="both"/>
        <w:outlineLvl w:val="0"/>
        <w:rPr>
          <w:rFonts w:cstheme="minorHAnsi"/>
          <w:bCs/>
          <w:sz w:val="24"/>
          <w:szCs w:val="24"/>
        </w:rPr>
      </w:pPr>
      <w:r w:rsidRPr="00F80A02">
        <w:rPr>
          <w:rFonts w:cstheme="minorHAnsi"/>
          <w:bCs/>
          <w:sz w:val="24"/>
          <w:szCs w:val="24"/>
        </w:rPr>
        <w:t xml:space="preserve">Ilość pełnionych nadzorów inwestorskich stanowi kryterium oceny ofert. </w:t>
      </w:r>
    </w:p>
    <w:p w14:paraId="71F0AEA8" w14:textId="2E95967D" w:rsidR="00F80A02" w:rsidRPr="00597CC3" w:rsidRDefault="00F80A02" w:rsidP="00F80A02">
      <w:pPr>
        <w:pStyle w:val="Akapitzlist"/>
        <w:ind w:left="851"/>
        <w:jc w:val="both"/>
        <w:outlineLvl w:val="0"/>
        <w:rPr>
          <w:rFonts w:cstheme="minorHAnsi"/>
          <w:b/>
          <w:bCs/>
          <w:sz w:val="24"/>
          <w:szCs w:val="24"/>
          <w:u w:val="single"/>
        </w:rPr>
      </w:pPr>
      <w:r w:rsidRPr="00F80A02">
        <w:rPr>
          <w:rFonts w:cstheme="minorHAnsi"/>
          <w:bCs/>
          <w:sz w:val="24"/>
          <w:szCs w:val="24"/>
        </w:rPr>
        <w:t xml:space="preserve">W przypadku, </w:t>
      </w:r>
      <w:r w:rsidRPr="00597CC3">
        <w:rPr>
          <w:rFonts w:cstheme="minorHAnsi"/>
          <w:b/>
          <w:bCs/>
          <w:sz w:val="24"/>
          <w:szCs w:val="24"/>
          <w:u w:val="single"/>
        </w:rPr>
        <w:t>gdy Wykonawca zamierza ubiegać się o punkty</w:t>
      </w:r>
      <w:r w:rsidRPr="00F80A02">
        <w:rPr>
          <w:rFonts w:cstheme="minorHAnsi"/>
          <w:bCs/>
          <w:sz w:val="24"/>
          <w:szCs w:val="24"/>
        </w:rPr>
        <w:t xml:space="preserve"> w tym kryterium, tj. „Doświadczenie zawodowe Inspektora </w:t>
      </w:r>
      <w:r w:rsidR="00B970FF">
        <w:rPr>
          <w:rFonts w:cstheme="minorHAnsi"/>
          <w:bCs/>
          <w:sz w:val="24"/>
          <w:szCs w:val="24"/>
        </w:rPr>
        <w:t xml:space="preserve">Nadzoru Inwestorskiego” </w:t>
      </w:r>
      <w:r w:rsidR="00B970FF" w:rsidRPr="00597CC3">
        <w:rPr>
          <w:rFonts w:cstheme="minorHAnsi"/>
          <w:b/>
          <w:bCs/>
          <w:sz w:val="24"/>
          <w:szCs w:val="24"/>
          <w:u w:val="single"/>
        </w:rPr>
        <w:t>musi załączyć</w:t>
      </w:r>
      <w:r w:rsidRPr="00597CC3">
        <w:rPr>
          <w:rFonts w:cstheme="minorHAnsi"/>
          <w:b/>
          <w:bCs/>
          <w:sz w:val="24"/>
          <w:szCs w:val="24"/>
          <w:u w:val="single"/>
        </w:rPr>
        <w:t xml:space="preserve"> do oferty wypełniony formularz zgodny w treści z załącznikiem nr </w:t>
      </w:r>
      <w:r w:rsidR="00676F0C">
        <w:rPr>
          <w:rFonts w:cstheme="minorHAnsi"/>
          <w:b/>
          <w:bCs/>
          <w:sz w:val="24"/>
          <w:szCs w:val="24"/>
          <w:u w:val="single"/>
        </w:rPr>
        <w:t>1</w:t>
      </w:r>
      <w:r w:rsidRPr="00597CC3">
        <w:rPr>
          <w:rFonts w:cstheme="minorHAnsi"/>
          <w:b/>
          <w:bCs/>
          <w:sz w:val="24"/>
          <w:szCs w:val="24"/>
          <w:u w:val="single"/>
        </w:rPr>
        <w:t>A do SWZ.</w:t>
      </w:r>
    </w:p>
    <w:p w14:paraId="54F18ED0" w14:textId="77777777" w:rsidR="004340A4" w:rsidRDefault="00283F2A" w:rsidP="001A1C96">
      <w:pPr>
        <w:pStyle w:val="Akapitzlist"/>
        <w:ind w:left="851"/>
        <w:jc w:val="both"/>
        <w:outlineLvl w:val="0"/>
        <w:rPr>
          <w:rFonts w:cstheme="minorHAnsi"/>
          <w:bCs/>
          <w:sz w:val="24"/>
          <w:szCs w:val="24"/>
          <w:u w:val="single"/>
        </w:rPr>
      </w:pPr>
      <w:r>
        <w:rPr>
          <w:rFonts w:cstheme="minorHAnsi"/>
          <w:bCs/>
          <w:sz w:val="24"/>
          <w:szCs w:val="24"/>
        </w:rPr>
        <w:t>Kryterium ,,</w:t>
      </w:r>
      <w:r w:rsidRPr="00283F2A">
        <w:rPr>
          <w:rFonts w:cstheme="minorHAnsi"/>
          <w:bCs/>
          <w:sz w:val="24"/>
          <w:szCs w:val="24"/>
        </w:rPr>
        <w:t>Doświadczenie zawodowe Inspektora Nadzoru Inwestorskiego</w:t>
      </w:r>
      <w:r>
        <w:rPr>
          <w:rFonts w:cstheme="minorHAnsi"/>
          <w:bCs/>
          <w:sz w:val="24"/>
          <w:szCs w:val="24"/>
        </w:rPr>
        <w:t>” będzie rozpatrywane</w:t>
      </w:r>
      <w:r w:rsidR="00F129B8" w:rsidRPr="00F129B8">
        <w:rPr>
          <w:rFonts w:cstheme="minorHAnsi"/>
          <w:bCs/>
          <w:sz w:val="24"/>
          <w:szCs w:val="24"/>
        </w:rPr>
        <w:t xml:space="preserve"> na podstawie </w:t>
      </w:r>
      <w:r w:rsidR="004340A4">
        <w:rPr>
          <w:rFonts w:cstheme="minorHAnsi"/>
          <w:bCs/>
          <w:sz w:val="24"/>
          <w:szCs w:val="24"/>
          <w:u w:val="single"/>
        </w:rPr>
        <w:t>złożonego wraz z ofertą Formularza „Kryterium oceny ofert – doświadczenie zawodowe Inspektora Nadzoru Inwestorskiego”.</w:t>
      </w:r>
    </w:p>
    <w:p w14:paraId="2E1E3920" w14:textId="77777777" w:rsidR="005F39AB" w:rsidRPr="005F39AB" w:rsidRDefault="005F39AB" w:rsidP="001A1C96">
      <w:pPr>
        <w:pStyle w:val="Akapitzlist"/>
        <w:ind w:left="851"/>
        <w:jc w:val="both"/>
        <w:outlineLvl w:val="0"/>
        <w:rPr>
          <w:rFonts w:cstheme="minorHAnsi"/>
          <w:bCs/>
          <w:sz w:val="16"/>
          <w:szCs w:val="16"/>
          <w:u w:val="single"/>
        </w:rPr>
      </w:pPr>
    </w:p>
    <w:p w14:paraId="707357D3" w14:textId="78F66647" w:rsidR="00EF3CF8" w:rsidRDefault="00655D5C" w:rsidP="005F39AB">
      <w:pPr>
        <w:pStyle w:val="Akapitzlist"/>
        <w:ind w:left="851"/>
        <w:jc w:val="both"/>
        <w:outlineLvl w:val="0"/>
        <w:rPr>
          <w:rFonts w:cstheme="minorHAnsi"/>
          <w:bCs/>
          <w:sz w:val="24"/>
          <w:szCs w:val="24"/>
        </w:rPr>
      </w:pPr>
      <w:r>
        <w:rPr>
          <w:rFonts w:cstheme="minorHAnsi"/>
          <w:bCs/>
          <w:sz w:val="24"/>
          <w:szCs w:val="24"/>
        </w:rPr>
        <w:t>U</w:t>
      </w:r>
      <w:r w:rsidR="004340A4">
        <w:rPr>
          <w:rFonts w:cstheme="minorHAnsi"/>
          <w:bCs/>
          <w:sz w:val="24"/>
          <w:szCs w:val="24"/>
        </w:rPr>
        <w:t>zyskani</w:t>
      </w:r>
      <w:r>
        <w:rPr>
          <w:rFonts w:cstheme="minorHAnsi"/>
          <w:bCs/>
          <w:sz w:val="24"/>
          <w:szCs w:val="24"/>
        </w:rPr>
        <w:t>e</w:t>
      </w:r>
      <w:r w:rsidR="004340A4">
        <w:rPr>
          <w:rFonts w:cstheme="minorHAnsi"/>
          <w:bCs/>
          <w:sz w:val="24"/>
          <w:szCs w:val="24"/>
        </w:rPr>
        <w:t xml:space="preserve"> punktów w kryterium „Doświadczenie zawodowe Inspektora Nadzoru Inwestorskiego” </w:t>
      </w:r>
      <w:r>
        <w:rPr>
          <w:rFonts w:cstheme="minorHAnsi"/>
          <w:bCs/>
          <w:sz w:val="24"/>
          <w:szCs w:val="24"/>
        </w:rPr>
        <w:t xml:space="preserve">opierać się będzie na </w:t>
      </w:r>
      <w:r w:rsidR="004E3FA2">
        <w:rPr>
          <w:rFonts w:cstheme="minorHAnsi"/>
          <w:bCs/>
          <w:sz w:val="24"/>
          <w:szCs w:val="24"/>
        </w:rPr>
        <w:t>wskazanej przez Wykonawcę ilości usług potwierdzających doświadczenie osób wyznaczonych do realizacji zamówienia</w:t>
      </w:r>
      <w:r w:rsidR="009F3958">
        <w:rPr>
          <w:rFonts w:cstheme="minorHAnsi"/>
          <w:bCs/>
          <w:sz w:val="24"/>
          <w:szCs w:val="24"/>
        </w:rPr>
        <w:t xml:space="preserve">, </w:t>
      </w:r>
      <w:r w:rsidR="00597CC3">
        <w:rPr>
          <w:rFonts w:cstheme="minorHAnsi"/>
          <w:bCs/>
          <w:sz w:val="24"/>
          <w:szCs w:val="24"/>
        </w:rPr>
        <w:br/>
      </w:r>
      <w:r w:rsidR="00DA6240">
        <w:rPr>
          <w:rFonts w:cstheme="minorHAnsi"/>
          <w:bCs/>
          <w:sz w:val="24"/>
          <w:szCs w:val="24"/>
        </w:rPr>
        <w:t xml:space="preserve">w zakresie pełnienia nadzoru inwestorskiego </w:t>
      </w:r>
      <w:r w:rsidR="009F3958" w:rsidRPr="00DA6240">
        <w:rPr>
          <w:rFonts w:cstheme="minorHAnsi"/>
          <w:bCs/>
          <w:sz w:val="24"/>
          <w:szCs w:val="24"/>
        </w:rPr>
        <w:t>obejmując</w:t>
      </w:r>
      <w:r w:rsidR="00DA6240" w:rsidRPr="00DA6240">
        <w:rPr>
          <w:rFonts w:cstheme="minorHAnsi"/>
          <w:bCs/>
          <w:sz w:val="24"/>
          <w:szCs w:val="24"/>
        </w:rPr>
        <w:t>ego</w:t>
      </w:r>
      <w:r w:rsidR="009F3958" w:rsidRPr="00DA6240">
        <w:rPr>
          <w:rFonts w:cstheme="minorHAnsi"/>
          <w:bCs/>
          <w:sz w:val="24"/>
          <w:szCs w:val="24"/>
        </w:rPr>
        <w:t xml:space="preserve"> </w:t>
      </w:r>
      <w:r w:rsidR="00DA6240" w:rsidRPr="00DA6240">
        <w:rPr>
          <w:rFonts w:cstheme="minorHAnsi"/>
          <w:bCs/>
          <w:sz w:val="24"/>
          <w:szCs w:val="24"/>
        </w:rPr>
        <w:t>nadzór</w:t>
      </w:r>
      <w:r w:rsidR="003D179D">
        <w:rPr>
          <w:rFonts w:cstheme="minorHAnsi"/>
          <w:bCs/>
          <w:sz w:val="24"/>
          <w:szCs w:val="24"/>
        </w:rPr>
        <w:t xml:space="preserve"> </w:t>
      </w:r>
      <w:r w:rsidR="003D179D" w:rsidRPr="00270768">
        <w:rPr>
          <w:rFonts w:cstheme="minorHAnsi"/>
          <w:i/>
          <w:sz w:val="24"/>
          <w:szCs w:val="24"/>
        </w:rPr>
        <w:t>( pełnienie funkcji: Inspektora Nadzoru, Inżyniera Kontraktu, Inżyniera Rezydenta</w:t>
      </w:r>
      <w:r w:rsidR="003D179D" w:rsidRPr="00270768">
        <w:rPr>
          <w:rFonts w:cstheme="minorHAnsi"/>
          <w:sz w:val="24"/>
          <w:szCs w:val="24"/>
          <w:u w:val="single"/>
        </w:rPr>
        <w:t>)</w:t>
      </w:r>
      <w:r w:rsidR="009F3958" w:rsidRPr="00DA6240">
        <w:rPr>
          <w:rFonts w:cstheme="minorHAnsi"/>
          <w:bCs/>
          <w:sz w:val="24"/>
          <w:szCs w:val="24"/>
        </w:rPr>
        <w:t xml:space="preserve"> budowy, </w:t>
      </w:r>
      <w:r w:rsidR="00E44F28">
        <w:rPr>
          <w:rFonts w:cstheme="minorHAnsi"/>
          <w:bCs/>
          <w:sz w:val="24"/>
          <w:szCs w:val="24"/>
        </w:rPr>
        <w:t xml:space="preserve">przebudowy, rozbudowy, </w:t>
      </w:r>
      <w:r w:rsidR="003D179D">
        <w:rPr>
          <w:rFonts w:cstheme="minorHAnsi"/>
          <w:bCs/>
          <w:sz w:val="24"/>
          <w:szCs w:val="24"/>
        </w:rPr>
        <w:t>odbudowy dr</w:t>
      </w:r>
      <w:r w:rsidR="00E44F28">
        <w:rPr>
          <w:rFonts w:cstheme="minorHAnsi"/>
          <w:bCs/>
          <w:sz w:val="24"/>
          <w:szCs w:val="24"/>
        </w:rPr>
        <w:t>o</w:t>
      </w:r>
      <w:r w:rsidR="003D179D">
        <w:rPr>
          <w:rFonts w:cstheme="minorHAnsi"/>
          <w:bCs/>
          <w:sz w:val="24"/>
          <w:szCs w:val="24"/>
        </w:rPr>
        <w:t>g</w:t>
      </w:r>
      <w:r w:rsidR="00E44F28">
        <w:rPr>
          <w:rFonts w:cstheme="minorHAnsi"/>
          <w:bCs/>
          <w:sz w:val="24"/>
          <w:szCs w:val="24"/>
        </w:rPr>
        <w:t xml:space="preserve">i lub roboty budowlanej związanej z zagospodarowaniem </w:t>
      </w:r>
      <w:proofErr w:type="spellStart"/>
      <w:r w:rsidR="00E44F28">
        <w:rPr>
          <w:rFonts w:cstheme="minorHAnsi"/>
          <w:bCs/>
          <w:sz w:val="24"/>
          <w:szCs w:val="24"/>
        </w:rPr>
        <w:t>poscaleniowym</w:t>
      </w:r>
      <w:proofErr w:type="spellEnd"/>
      <w:r w:rsidR="009F3958" w:rsidRPr="009F3958">
        <w:rPr>
          <w:rFonts w:cstheme="minorHAnsi"/>
          <w:bCs/>
          <w:sz w:val="24"/>
          <w:szCs w:val="24"/>
        </w:rPr>
        <w:t>, o wartości robót budowlanych</w:t>
      </w:r>
      <w:r w:rsidR="00EF3CF8">
        <w:rPr>
          <w:rFonts w:cstheme="minorHAnsi"/>
          <w:bCs/>
          <w:sz w:val="24"/>
          <w:szCs w:val="24"/>
        </w:rPr>
        <w:t>:</w:t>
      </w:r>
    </w:p>
    <w:p w14:paraId="71FAF6D3" w14:textId="1F3B7D91" w:rsidR="00EF3CF8" w:rsidRPr="00633297" w:rsidRDefault="00EF3CF8" w:rsidP="00EF3CF8">
      <w:pPr>
        <w:pStyle w:val="Akapitzlist"/>
        <w:numPr>
          <w:ilvl w:val="0"/>
          <w:numId w:val="39"/>
        </w:numPr>
        <w:jc w:val="both"/>
        <w:outlineLvl w:val="0"/>
        <w:rPr>
          <w:rFonts w:cstheme="minorHAnsi"/>
          <w:b/>
          <w:bCs/>
          <w:sz w:val="24"/>
          <w:szCs w:val="24"/>
        </w:rPr>
      </w:pPr>
      <w:r w:rsidRPr="00633297">
        <w:rPr>
          <w:rFonts w:cstheme="minorHAnsi"/>
          <w:b/>
          <w:bCs/>
          <w:sz w:val="24"/>
          <w:szCs w:val="24"/>
        </w:rPr>
        <w:t>m</w:t>
      </w:r>
      <w:r w:rsidR="00D60CAA" w:rsidRPr="00633297">
        <w:rPr>
          <w:rFonts w:cstheme="minorHAnsi"/>
          <w:b/>
          <w:bCs/>
          <w:sz w:val="24"/>
          <w:szCs w:val="24"/>
        </w:rPr>
        <w:t>in</w:t>
      </w:r>
      <w:r w:rsidRPr="00633297">
        <w:rPr>
          <w:rFonts w:cstheme="minorHAnsi"/>
          <w:b/>
          <w:bCs/>
          <w:sz w:val="24"/>
          <w:szCs w:val="24"/>
        </w:rPr>
        <w:t>.</w:t>
      </w:r>
      <w:r w:rsidR="00D60CAA" w:rsidRPr="00633297">
        <w:rPr>
          <w:rFonts w:cstheme="minorHAnsi"/>
          <w:b/>
          <w:bCs/>
          <w:sz w:val="24"/>
          <w:szCs w:val="24"/>
        </w:rPr>
        <w:t xml:space="preserve"> </w:t>
      </w:r>
      <w:r w:rsidR="005F39AB" w:rsidRPr="00633297">
        <w:rPr>
          <w:rFonts w:cstheme="minorHAnsi"/>
          <w:b/>
          <w:bCs/>
          <w:sz w:val="24"/>
          <w:szCs w:val="24"/>
        </w:rPr>
        <w:t>5</w:t>
      </w:r>
      <w:r w:rsidR="00D60CAA" w:rsidRPr="00633297">
        <w:rPr>
          <w:rFonts w:cstheme="minorHAnsi"/>
          <w:b/>
          <w:bCs/>
          <w:sz w:val="24"/>
          <w:szCs w:val="24"/>
        </w:rPr>
        <w:t xml:space="preserve">00 000,00 zł </w:t>
      </w:r>
      <w:proofErr w:type="gramStart"/>
      <w:r w:rsidR="00D60CAA" w:rsidRPr="00633297">
        <w:rPr>
          <w:rFonts w:cstheme="minorHAnsi"/>
          <w:b/>
          <w:bCs/>
          <w:sz w:val="24"/>
          <w:szCs w:val="24"/>
        </w:rPr>
        <w:t>brutto</w:t>
      </w:r>
      <w:r w:rsidR="00DE1275" w:rsidRPr="00633297">
        <w:rPr>
          <w:rFonts w:cstheme="minorHAnsi"/>
          <w:b/>
          <w:bCs/>
          <w:sz w:val="24"/>
          <w:szCs w:val="24"/>
        </w:rPr>
        <w:t xml:space="preserve"> </w:t>
      </w:r>
      <w:r w:rsidR="005F39AB" w:rsidRPr="00633297">
        <w:rPr>
          <w:rFonts w:cstheme="minorHAnsi"/>
          <w:b/>
          <w:bCs/>
          <w:sz w:val="24"/>
          <w:szCs w:val="24"/>
        </w:rPr>
        <w:t xml:space="preserve"> -</w:t>
      </w:r>
      <w:proofErr w:type="gramEnd"/>
      <w:r w:rsidR="005F39AB" w:rsidRPr="00633297">
        <w:rPr>
          <w:rFonts w:cstheme="minorHAnsi"/>
          <w:b/>
          <w:bCs/>
          <w:sz w:val="24"/>
          <w:szCs w:val="24"/>
        </w:rPr>
        <w:t xml:space="preserve"> w zakresie części nr 1, </w:t>
      </w:r>
    </w:p>
    <w:p w14:paraId="680955FB" w14:textId="4948296C" w:rsidR="00EF3CF8" w:rsidRPr="00633297" w:rsidRDefault="00EF3CF8" w:rsidP="00EF3CF8">
      <w:pPr>
        <w:pStyle w:val="Akapitzlist"/>
        <w:numPr>
          <w:ilvl w:val="0"/>
          <w:numId w:val="39"/>
        </w:numPr>
        <w:jc w:val="both"/>
        <w:outlineLvl w:val="0"/>
        <w:rPr>
          <w:rFonts w:cstheme="minorHAnsi"/>
          <w:b/>
          <w:bCs/>
          <w:sz w:val="24"/>
          <w:szCs w:val="24"/>
        </w:rPr>
      </w:pPr>
      <w:r w:rsidRPr="00633297">
        <w:rPr>
          <w:rFonts w:cstheme="minorHAnsi"/>
          <w:b/>
          <w:bCs/>
          <w:sz w:val="24"/>
          <w:szCs w:val="24"/>
        </w:rPr>
        <w:t>m</w:t>
      </w:r>
      <w:r w:rsidR="005F39AB" w:rsidRPr="00633297">
        <w:rPr>
          <w:rFonts w:cstheme="minorHAnsi"/>
          <w:b/>
          <w:bCs/>
          <w:sz w:val="24"/>
          <w:szCs w:val="24"/>
        </w:rPr>
        <w:t>in</w:t>
      </w:r>
      <w:r w:rsidRPr="00633297">
        <w:rPr>
          <w:rFonts w:cstheme="minorHAnsi"/>
          <w:b/>
          <w:bCs/>
          <w:sz w:val="24"/>
          <w:szCs w:val="24"/>
        </w:rPr>
        <w:t>.</w:t>
      </w:r>
      <w:r w:rsidR="005F39AB" w:rsidRPr="00633297">
        <w:rPr>
          <w:rFonts w:cstheme="minorHAnsi"/>
          <w:b/>
          <w:bCs/>
          <w:sz w:val="24"/>
          <w:szCs w:val="24"/>
        </w:rPr>
        <w:t xml:space="preserve"> 1 000 000,00 zł brutto – w zakresie części nr 2</w:t>
      </w:r>
      <w:r w:rsidRPr="00633297">
        <w:rPr>
          <w:rFonts w:cstheme="minorHAnsi"/>
          <w:b/>
          <w:bCs/>
          <w:sz w:val="24"/>
          <w:szCs w:val="24"/>
        </w:rPr>
        <w:t>,</w:t>
      </w:r>
    </w:p>
    <w:p w14:paraId="5706EF84" w14:textId="6C432C59" w:rsidR="0043537B" w:rsidRPr="005F39AB" w:rsidRDefault="00DE1275" w:rsidP="005F39AB">
      <w:pPr>
        <w:pStyle w:val="Akapitzlist"/>
        <w:ind w:left="851"/>
        <w:jc w:val="both"/>
        <w:outlineLvl w:val="0"/>
        <w:rPr>
          <w:rFonts w:cstheme="minorHAnsi"/>
          <w:bCs/>
          <w:sz w:val="24"/>
          <w:szCs w:val="24"/>
        </w:rPr>
      </w:pPr>
      <w:r w:rsidRPr="005F39AB">
        <w:rPr>
          <w:rFonts w:cstheme="minorHAnsi"/>
          <w:bCs/>
          <w:sz w:val="24"/>
          <w:szCs w:val="24"/>
        </w:rPr>
        <w:t>(wartość robót budowlanych określona dla jednego zadania w ramach jednej umowy)</w:t>
      </w:r>
      <w:r w:rsidR="00D60CAA" w:rsidRPr="005F39AB">
        <w:rPr>
          <w:rFonts w:cstheme="minorHAnsi"/>
          <w:b/>
          <w:bCs/>
          <w:sz w:val="24"/>
          <w:szCs w:val="24"/>
        </w:rPr>
        <w:t>.</w:t>
      </w:r>
    </w:p>
    <w:p w14:paraId="2CB26FB1" w14:textId="42FF67F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p>
    <w:p w14:paraId="5473B1B7" w14:textId="4A2706E4"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w:t>
      </w:r>
      <w:r w:rsidR="0043537B">
        <w:rPr>
          <w:rFonts w:cstheme="minorHAnsi"/>
          <w:bCs/>
          <w:sz w:val="24"/>
          <w:szCs w:val="24"/>
        </w:rPr>
        <w:t>padku kryterium „Doświadczenie zawodowe Inspektora Nadzoru Inwestorskiego</w:t>
      </w:r>
      <w:r w:rsidRPr="00F129B8">
        <w:rPr>
          <w:rFonts w:cstheme="minorHAnsi"/>
          <w:bCs/>
          <w:sz w:val="24"/>
          <w:szCs w:val="24"/>
        </w:rPr>
        <w:t>” ofertom zostaną przyznane punkty w skali punktowej w zakresie 0-40</w:t>
      </w:r>
      <w:r w:rsidR="00655D5C">
        <w:rPr>
          <w:rFonts w:cstheme="minorHAnsi"/>
          <w:bCs/>
          <w:sz w:val="24"/>
          <w:szCs w:val="24"/>
        </w:rPr>
        <w:t>.</w:t>
      </w:r>
      <w:r w:rsidRPr="00F129B8">
        <w:rPr>
          <w:rFonts w:cstheme="minorHAnsi"/>
          <w:bCs/>
          <w:sz w:val="24"/>
          <w:szCs w:val="24"/>
        </w:rPr>
        <w:t xml:space="preserve"> </w:t>
      </w:r>
    </w:p>
    <w:p w14:paraId="7575A034" w14:textId="72D29012" w:rsidR="00F129B8" w:rsidRDefault="0043537B" w:rsidP="00F129B8">
      <w:pPr>
        <w:pStyle w:val="Akapitzlist"/>
        <w:ind w:left="851"/>
        <w:jc w:val="both"/>
        <w:outlineLvl w:val="0"/>
        <w:rPr>
          <w:rFonts w:cstheme="minorHAnsi"/>
          <w:bCs/>
          <w:sz w:val="24"/>
          <w:szCs w:val="24"/>
        </w:rPr>
      </w:pPr>
      <w:r w:rsidRPr="0043537B">
        <w:rPr>
          <w:rFonts w:cstheme="minorHAnsi"/>
          <w:bCs/>
          <w:sz w:val="24"/>
          <w:szCs w:val="24"/>
        </w:rPr>
        <w:t xml:space="preserve">Gdy Wykonawca wykaże, że wskazana w ofercie osoba, </w:t>
      </w:r>
      <w:r>
        <w:rPr>
          <w:rFonts w:cstheme="minorHAnsi"/>
          <w:bCs/>
          <w:sz w:val="24"/>
          <w:szCs w:val="24"/>
        </w:rPr>
        <w:t>która będzie pełnić funkcję Inspektora Nadzoru posiada doświadczenie w pełnieniu funkcji Inspektora Nadzoru Inwes</w:t>
      </w:r>
      <w:r w:rsidR="000C5327">
        <w:rPr>
          <w:rFonts w:cstheme="minorHAnsi"/>
          <w:bCs/>
          <w:sz w:val="24"/>
          <w:szCs w:val="24"/>
        </w:rPr>
        <w:t>torskiego robót branży drogowej, otrzyma punktację według poniższego schematu</w:t>
      </w:r>
      <w:r>
        <w:rPr>
          <w:rFonts w:cstheme="minorHAnsi"/>
          <w:bCs/>
          <w:sz w:val="24"/>
          <w:szCs w:val="24"/>
        </w:rPr>
        <w:t>:</w:t>
      </w:r>
    </w:p>
    <w:p w14:paraId="7FCF959F" w14:textId="77777777" w:rsidR="0043537B" w:rsidRPr="00EF3CF8" w:rsidRDefault="0043537B" w:rsidP="00F129B8">
      <w:pPr>
        <w:pStyle w:val="Akapitzlist"/>
        <w:ind w:left="851"/>
        <w:jc w:val="both"/>
        <w:outlineLvl w:val="0"/>
        <w:rPr>
          <w:rFonts w:cstheme="minorHAnsi"/>
          <w:bCs/>
          <w:sz w:val="12"/>
          <w:szCs w:val="12"/>
        </w:rPr>
      </w:pPr>
    </w:p>
    <w:p w14:paraId="3C8FEC38" w14:textId="792E0D73"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jedn</w:t>
      </w:r>
      <w:r w:rsidR="000C5327">
        <w:rPr>
          <w:rFonts w:cstheme="minorHAnsi"/>
          <w:b/>
          <w:bCs/>
          <w:sz w:val="24"/>
          <w:szCs w:val="24"/>
        </w:rPr>
        <w:t>ego</w:t>
      </w:r>
      <w:r w:rsidR="0043537B">
        <w:rPr>
          <w:rFonts w:cstheme="minorHAnsi"/>
          <w:b/>
          <w:bCs/>
          <w:sz w:val="24"/>
          <w:szCs w:val="24"/>
        </w:rPr>
        <w:t xml:space="preserve"> zadani</w:t>
      </w:r>
      <w:r w:rsidR="000C5327">
        <w:rPr>
          <w:rFonts w:cstheme="minorHAnsi"/>
          <w:b/>
          <w:bCs/>
          <w:sz w:val="24"/>
          <w:szCs w:val="24"/>
        </w:rPr>
        <w:t>a</w:t>
      </w:r>
      <w:r w:rsidRPr="00F129B8">
        <w:rPr>
          <w:rFonts w:cstheme="minorHAnsi"/>
          <w:b/>
          <w:bCs/>
          <w:sz w:val="24"/>
          <w:szCs w:val="24"/>
        </w:rPr>
        <w:t xml:space="preserve"> – 0 pkt</w:t>
      </w:r>
    </w:p>
    <w:p w14:paraId="7865E799" w14:textId="73A780D9" w:rsidR="00F129B8" w:rsidRPr="00F129B8" w:rsidRDefault="0043537B" w:rsidP="00F129B8">
      <w:pPr>
        <w:pStyle w:val="Akapitzlist"/>
        <w:ind w:left="851"/>
        <w:jc w:val="both"/>
        <w:outlineLvl w:val="0"/>
        <w:rPr>
          <w:rFonts w:cstheme="minorHAnsi"/>
          <w:b/>
          <w:bCs/>
          <w:sz w:val="24"/>
          <w:szCs w:val="24"/>
        </w:rPr>
      </w:pPr>
      <w:r>
        <w:rPr>
          <w:rFonts w:cstheme="minorHAnsi"/>
          <w:b/>
          <w:bCs/>
          <w:sz w:val="24"/>
          <w:szCs w:val="24"/>
        </w:rPr>
        <w:t>„D</w:t>
      </w:r>
      <w:proofErr w:type="gramStart"/>
      <w:r w:rsidR="00F129B8">
        <w:rPr>
          <w:rFonts w:cstheme="minorHAnsi"/>
          <w:b/>
          <w:bCs/>
          <w:sz w:val="24"/>
          <w:szCs w:val="24"/>
        </w:rPr>
        <w:t>” :</w:t>
      </w:r>
      <w:proofErr w:type="gramEnd"/>
      <w:r w:rsidR="00F129B8">
        <w:rPr>
          <w:rFonts w:cstheme="minorHAnsi"/>
          <w:b/>
          <w:bCs/>
          <w:sz w:val="24"/>
          <w:szCs w:val="24"/>
        </w:rPr>
        <w:t xml:space="preserve">  </w:t>
      </w:r>
      <w:r w:rsidR="00F129B8" w:rsidRPr="00F129B8">
        <w:rPr>
          <w:rFonts w:cstheme="minorHAnsi"/>
          <w:b/>
          <w:bCs/>
          <w:sz w:val="24"/>
          <w:szCs w:val="24"/>
        </w:rPr>
        <w:t xml:space="preserve">- </w:t>
      </w:r>
      <w:r w:rsidR="000C5327">
        <w:rPr>
          <w:rFonts w:cstheme="minorHAnsi"/>
          <w:b/>
          <w:bCs/>
          <w:sz w:val="24"/>
          <w:szCs w:val="24"/>
        </w:rPr>
        <w:t xml:space="preserve">nadzorowanie </w:t>
      </w:r>
      <w:r>
        <w:rPr>
          <w:rFonts w:cstheme="minorHAnsi"/>
          <w:b/>
          <w:bCs/>
          <w:sz w:val="24"/>
          <w:szCs w:val="24"/>
        </w:rPr>
        <w:t>dwóch zada</w:t>
      </w:r>
      <w:r w:rsidR="000C5327">
        <w:rPr>
          <w:rFonts w:cstheme="minorHAnsi"/>
          <w:b/>
          <w:bCs/>
          <w:sz w:val="24"/>
          <w:szCs w:val="24"/>
        </w:rPr>
        <w:t>ń</w:t>
      </w:r>
      <w:r w:rsidR="00F129B8" w:rsidRPr="00F129B8">
        <w:rPr>
          <w:rFonts w:cstheme="minorHAnsi"/>
          <w:b/>
          <w:bCs/>
          <w:sz w:val="24"/>
          <w:szCs w:val="24"/>
        </w:rPr>
        <w:t xml:space="preserve"> </w:t>
      </w:r>
      <w:r w:rsidR="003D179D">
        <w:rPr>
          <w:rFonts w:cstheme="minorHAnsi"/>
          <w:b/>
          <w:bCs/>
          <w:sz w:val="24"/>
          <w:szCs w:val="24"/>
        </w:rPr>
        <w:t>– 2</w:t>
      </w:r>
      <w:r w:rsidR="00F129B8" w:rsidRPr="00F129B8">
        <w:rPr>
          <w:rFonts w:cstheme="minorHAnsi"/>
          <w:b/>
          <w:bCs/>
          <w:sz w:val="24"/>
          <w:szCs w:val="24"/>
        </w:rPr>
        <w:t>0 pkt</w:t>
      </w:r>
    </w:p>
    <w:p w14:paraId="7872CED1" w14:textId="33B0DF02" w:rsid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0C5327">
        <w:rPr>
          <w:rFonts w:cstheme="minorHAnsi"/>
          <w:b/>
          <w:bCs/>
          <w:sz w:val="24"/>
          <w:szCs w:val="24"/>
        </w:rPr>
        <w:t xml:space="preserve">nadzorowanie </w:t>
      </w:r>
      <w:r w:rsidR="0043537B">
        <w:rPr>
          <w:rFonts w:cstheme="minorHAnsi"/>
          <w:b/>
          <w:bCs/>
          <w:sz w:val="24"/>
          <w:szCs w:val="24"/>
        </w:rPr>
        <w:t xml:space="preserve">trzech </w:t>
      </w:r>
      <w:r w:rsidR="003D179D">
        <w:rPr>
          <w:rFonts w:cstheme="minorHAnsi"/>
          <w:b/>
          <w:bCs/>
          <w:sz w:val="24"/>
          <w:szCs w:val="24"/>
        </w:rPr>
        <w:t>zadań – 3</w:t>
      </w:r>
      <w:r w:rsidRPr="00F129B8">
        <w:rPr>
          <w:rFonts w:cstheme="minorHAnsi"/>
          <w:b/>
          <w:bCs/>
          <w:sz w:val="24"/>
          <w:szCs w:val="24"/>
        </w:rPr>
        <w:t>0 pkt</w:t>
      </w:r>
    </w:p>
    <w:p w14:paraId="42E79897" w14:textId="15FDC278" w:rsidR="00A2714B" w:rsidRDefault="00A2714B" w:rsidP="00A2714B">
      <w:pPr>
        <w:pStyle w:val="Akapitzlist"/>
        <w:ind w:left="851" w:firstLine="565"/>
        <w:jc w:val="both"/>
        <w:outlineLvl w:val="0"/>
        <w:rPr>
          <w:rFonts w:cstheme="minorHAnsi"/>
          <w:b/>
          <w:bCs/>
          <w:sz w:val="24"/>
          <w:szCs w:val="24"/>
        </w:rPr>
      </w:pPr>
      <w:r>
        <w:rPr>
          <w:rFonts w:cstheme="minorHAnsi"/>
          <w:b/>
          <w:bCs/>
          <w:sz w:val="24"/>
          <w:szCs w:val="24"/>
        </w:rPr>
        <w:t>-</w:t>
      </w:r>
      <w:r w:rsidR="003D179D">
        <w:rPr>
          <w:rFonts w:cstheme="minorHAnsi"/>
          <w:b/>
          <w:bCs/>
          <w:sz w:val="24"/>
          <w:szCs w:val="24"/>
        </w:rPr>
        <w:t xml:space="preserve"> nadzorowanie </w:t>
      </w:r>
      <w:proofErr w:type="gramStart"/>
      <w:r w:rsidR="003D179D">
        <w:rPr>
          <w:rFonts w:cstheme="minorHAnsi"/>
          <w:b/>
          <w:bCs/>
          <w:sz w:val="24"/>
          <w:szCs w:val="24"/>
        </w:rPr>
        <w:t>czterech  i</w:t>
      </w:r>
      <w:proofErr w:type="gramEnd"/>
      <w:r w:rsidR="003D179D">
        <w:rPr>
          <w:rFonts w:cstheme="minorHAnsi"/>
          <w:b/>
          <w:bCs/>
          <w:sz w:val="24"/>
          <w:szCs w:val="24"/>
        </w:rPr>
        <w:t xml:space="preserve"> więcej zadań – 4</w:t>
      </w:r>
      <w:r w:rsidRPr="00A2714B">
        <w:rPr>
          <w:rFonts w:cstheme="minorHAnsi"/>
          <w:b/>
          <w:bCs/>
          <w:sz w:val="24"/>
          <w:szCs w:val="24"/>
        </w:rPr>
        <w:t>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0F8E1D12" w:rsidR="00F129B8" w:rsidRDefault="0043537B" w:rsidP="00F129B8">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vertAlign w:val="subscript"/>
        </w:rPr>
        <w:t xml:space="preserve"> </w:t>
      </w:r>
      <w:r w:rsidR="00F129B8" w:rsidRPr="00F129B8">
        <w:rPr>
          <w:rFonts w:cstheme="minorHAnsi"/>
          <w:bCs/>
          <w:sz w:val="24"/>
          <w:szCs w:val="24"/>
        </w:rPr>
        <w:t>– ilość punktów przyznanych Wykonawc</w:t>
      </w:r>
      <w:r>
        <w:rPr>
          <w:rFonts w:cstheme="minorHAnsi"/>
          <w:bCs/>
          <w:sz w:val="24"/>
          <w:szCs w:val="24"/>
        </w:rPr>
        <w:t>y dla kryterium „Doświadczenie zawodowe Inspektora Nadzoru Inwestorskiego</w:t>
      </w:r>
      <w:r w:rsidR="00F129B8" w:rsidRPr="00F129B8">
        <w:rPr>
          <w:rFonts w:cstheme="minorHAnsi"/>
          <w:bCs/>
          <w:sz w:val="24"/>
          <w:szCs w:val="24"/>
        </w:rPr>
        <w:t>”</w:t>
      </w:r>
      <w:r w:rsidR="00B844CA">
        <w:rPr>
          <w:rFonts w:cstheme="minorHAnsi"/>
          <w:bCs/>
          <w:sz w:val="24"/>
          <w:szCs w:val="24"/>
        </w:rPr>
        <w:t>.</w:t>
      </w:r>
    </w:p>
    <w:p w14:paraId="0B4623AF" w14:textId="2BF3D6B3" w:rsidR="001A0B16" w:rsidRDefault="00513532" w:rsidP="001A0B16">
      <w:pPr>
        <w:pStyle w:val="Akapitzlist"/>
        <w:ind w:left="851"/>
        <w:outlineLvl w:val="0"/>
        <w:rPr>
          <w:rFonts w:cstheme="minorHAnsi"/>
          <w:b/>
          <w:bCs/>
          <w:sz w:val="24"/>
          <w:szCs w:val="24"/>
        </w:rPr>
      </w:pPr>
      <w:r>
        <w:rPr>
          <w:rFonts w:cstheme="minorHAnsi"/>
          <w:b/>
          <w:bCs/>
          <w:sz w:val="24"/>
          <w:szCs w:val="24"/>
        </w:rPr>
        <w:t>UWAGA:</w:t>
      </w:r>
    </w:p>
    <w:p w14:paraId="75AA2F75" w14:textId="3BBB07B6" w:rsidR="00554D12" w:rsidRDefault="00A2714B" w:rsidP="00A2654A">
      <w:pPr>
        <w:pStyle w:val="Akapitzlist"/>
        <w:numPr>
          <w:ilvl w:val="0"/>
          <w:numId w:val="19"/>
        </w:numPr>
        <w:jc w:val="both"/>
        <w:outlineLvl w:val="0"/>
        <w:rPr>
          <w:rFonts w:cstheme="minorHAnsi"/>
          <w:bCs/>
          <w:sz w:val="24"/>
          <w:szCs w:val="24"/>
        </w:rPr>
      </w:pPr>
      <w:r>
        <w:rPr>
          <w:rFonts w:cstheme="minorHAnsi"/>
          <w:bCs/>
          <w:sz w:val="24"/>
          <w:szCs w:val="24"/>
        </w:rPr>
        <w:lastRenderedPageBreak/>
        <w:t xml:space="preserve">W przypadku, gdy Wykonawca nie zaznaczy </w:t>
      </w:r>
      <w:r>
        <w:rPr>
          <w:rFonts w:eastAsiaTheme="minorHAnsi" w:cstheme="minorHAnsi"/>
          <w:b/>
          <w:bCs/>
          <w:sz w:val="24"/>
          <w:szCs w:val="24"/>
        </w:rPr>
        <w:fldChar w:fldCharType="begin">
          <w:ffData>
            <w:name w:val=""/>
            <w:enabled w:val="0"/>
            <w:calcOnExit w:val="0"/>
            <w:checkBox>
              <w:sizeAuto/>
              <w:default w:val="1"/>
            </w:checkBox>
          </w:ffData>
        </w:fldChar>
      </w:r>
      <w:r>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Pr>
          <w:rFonts w:eastAsiaTheme="minorHAnsi" w:cstheme="minorHAnsi"/>
          <w:b/>
          <w:bCs/>
          <w:sz w:val="24"/>
          <w:szCs w:val="24"/>
        </w:rPr>
        <w:fldChar w:fldCharType="end"/>
      </w:r>
      <w:r w:rsidRPr="000E7ACA">
        <w:rPr>
          <w:rFonts w:eastAsiaTheme="minorHAnsi" w:cstheme="minorHAnsi"/>
          <w:b/>
          <w:bCs/>
          <w:sz w:val="24"/>
          <w:szCs w:val="24"/>
        </w:rPr>
        <w:t xml:space="preserve"> </w:t>
      </w:r>
      <w:r w:rsidR="00597CC3" w:rsidRPr="00597CC3">
        <w:rPr>
          <w:rFonts w:eastAsiaTheme="minorHAnsi" w:cstheme="minorHAnsi"/>
          <w:bCs/>
          <w:sz w:val="24"/>
          <w:szCs w:val="24"/>
        </w:rPr>
        <w:t xml:space="preserve">przy </w:t>
      </w:r>
      <w:r w:rsidR="003D179D">
        <w:rPr>
          <w:rFonts w:eastAsiaTheme="minorHAnsi" w:cstheme="minorHAnsi"/>
          <w:bCs/>
          <w:sz w:val="24"/>
          <w:szCs w:val="24"/>
        </w:rPr>
        <w:t>żadnej z czterech</w:t>
      </w:r>
      <w:r w:rsidRPr="00A2714B">
        <w:rPr>
          <w:rFonts w:eastAsiaTheme="minorHAnsi" w:cstheme="minorHAnsi"/>
          <w:bCs/>
          <w:sz w:val="24"/>
          <w:szCs w:val="24"/>
        </w:rPr>
        <w:t xml:space="preserve"> opcji doświadczenia </w:t>
      </w:r>
      <w:r>
        <w:rPr>
          <w:rFonts w:eastAsiaTheme="minorHAnsi" w:cstheme="minorHAnsi"/>
          <w:bCs/>
          <w:sz w:val="24"/>
          <w:szCs w:val="24"/>
        </w:rPr>
        <w:t>w pełnieniu</w:t>
      </w:r>
      <w:r w:rsidR="00597CC3">
        <w:rPr>
          <w:rFonts w:eastAsiaTheme="minorHAnsi" w:cstheme="minorHAnsi"/>
          <w:bCs/>
          <w:sz w:val="24"/>
          <w:szCs w:val="24"/>
        </w:rPr>
        <w:t xml:space="preserve"> funkcji Inspektora Nadzoru</w:t>
      </w:r>
      <w:r w:rsidR="00610D88" w:rsidRPr="00610D88">
        <w:rPr>
          <w:rFonts w:eastAsia="Calibri" w:cstheme="minorHAnsi"/>
          <w:b/>
          <w:i/>
          <w:color w:val="000000"/>
          <w:spacing w:val="-5"/>
          <w:szCs w:val="20"/>
        </w:rPr>
        <w:t xml:space="preserve"> </w:t>
      </w:r>
      <w:r w:rsidR="00610D88" w:rsidRPr="00610D88">
        <w:rPr>
          <w:rFonts w:eastAsia="Calibri" w:cstheme="minorHAnsi"/>
          <w:color w:val="000000"/>
          <w:spacing w:val="-5"/>
          <w:sz w:val="24"/>
          <w:szCs w:val="24"/>
        </w:rPr>
        <w:t xml:space="preserve">lub zaznaczy </w:t>
      </w:r>
      <w:r w:rsidR="00610D88" w:rsidRPr="00610D88">
        <w:rPr>
          <w:rFonts w:eastAsia="Calibri" w:cstheme="minorHAnsi"/>
          <w:color w:val="000000"/>
          <w:spacing w:val="-5"/>
          <w:sz w:val="24"/>
          <w:szCs w:val="24"/>
        </w:rPr>
        <w:fldChar w:fldCharType="begin">
          <w:ffData>
            <w:name w:val=""/>
            <w:enabled/>
            <w:calcOnExit w:val="0"/>
            <w:checkBox>
              <w:sizeAuto/>
              <w:default w:val="1"/>
            </w:checkBox>
          </w:ffData>
        </w:fldChar>
      </w:r>
      <w:r w:rsidR="00610D88" w:rsidRPr="00610D88">
        <w:rPr>
          <w:rFonts w:eastAsia="Calibri" w:cstheme="minorHAnsi"/>
          <w:color w:val="000000"/>
          <w:spacing w:val="-5"/>
          <w:sz w:val="24"/>
          <w:szCs w:val="24"/>
        </w:rPr>
        <w:instrText xml:space="preserve"> FORMCHECKBOX </w:instrText>
      </w:r>
      <w:r w:rsidR="00000000">
        <w:rPr>
          <w:rFonts w:eastAsia="Calibri" w:cstheme="minorHAnsi"/>
          <w:color w:val="000000"/>
          <w:spacing w:val="-5"/>
          <w:sz w:val="24"/>
          <w:szCs w:val="24"/>
        </w:rPr>
      </w:r>
      <w:r w:rsidR="00000000">
        <w:rPr>
          <w:rFonts w:eastAsia="Calibri" w:cstheme="minorHAnsi"/>
          <w:color w:val="000000"/>
          <w:spacing w:val="-5"/>
          <w:sz w:val="24"/>
          <w:szCs w:val="24"/>
        </w:rPr>
        <w:fldChar w:fldCharType="separate"/>
      </w:r>
      <w:r w:rsidR="00610D88" w:rsidRPr="00610D88">
        <w:rPr>
          <w:rFonts w:eastAsia="Calibri" w:cstheme="minorHAnsi"/>
          <w:color w:val="000000"/>
          <w:spacing w:val="-5"/>
          <w:sz w:val="24"/>
          <w:szCs w:val="24"/>
        </w:rPr>
        <w:fldChar w:fldCharType="end"/>
      </w:r>
      <w:r w:rsidR="00610D88" w:rsidRPr="00610D88">
        <w:rPr>
          <w:rFonts w:eastAsia="Calibri" w:cstheme="minorHAnsi"/>
          <w:color w:val="000000"/>
          <w:spacing w:val="-5"/>
          <w:sz w:val="24"/>
          <w:szCs w:val="24"/>
        </w:rPr>
        <w:t xml:space="preserve">  przy więcej niż jednej opcji doświadczenia</w:t>
      </w:r>
      <w:r w:rsidR="00610D88">
        <w:rPr>
          <w:rFonts w:eastAsia="Calibri" w:cstheme="minorHAnsi"/>
          <w:color w:val="000000"/>
          <w:spacing w:val="-5"/>
          <w:sz w:val="24"/>
          <w:szCs w:val="24"/>
        </w:rPr>
        <w:t>,</w:t>
      </w:r>
      <w:r w:rsidR="00597CC3">
        <w:rPr>
          <w:rFonts w:eastAsiaTheme="minorHAnsi" w:cstheme="minorHAnsi"/>
          <w:bCs/>
          <w:sz w:val="24"/>
          <w:szCs w:val="24"/>
        </w:rPr>
        <w:t xml:space="preserve"> lub</w:t>
      </w:r>
      <w:r>
        <w:rPr>
          <w:rFonts w:eastAsiaTheme="minorHAnsi" w:cstheme="minorHAnsi"/>
          <w:bCs/>
          <w:sz w:val="24"/>
          <w:szCs w:val="24"/>
        </w:rPr>
        <w:t xml:space="preserve"> nie złoży Formularza „Kryterium oceny ofert – Doświadczenie zawodowe </w:t>
      </w:r>
      <w:r w:rsidR="00554D12">
        <w:rPr>
          <w:rFonts w:eastAsiaTheme="minorHAnsi" w:cstheme="minorHAnsi"/>
          <w:bCs/>
          <w:sz w:val="24"/>
          <w:szCs w:val="24"/>
        </w:rPr>
        <w:t>Inspektora Nadzoru Inwestorskiego”</w:t>
      </w:r>
      <w:r w:rsidR="00597CC3">
        <w:rPr>
          <w:rFonts w:eastAsiaTheme="minorHAnsi" w:cstheme="minorHAnsi"/>
          <w:bCs/>
          <w:sz w:val="24"/>
          <w:szCs w:val="24"/>
        </w:rPr>
        <w:t xml:space="preserve"> (załącznik nr </w:t>
      </w:r>
      <w:r w:rsidR="00676F0C">
        <w:rPr>
          <w:rFonts w:eastAsiaTheme="minorHAnsi" w:cstheme="minorHAnsi"/>
          <w:bCs/>
          <w:sz w:val="24"/>
          <w:szCs w:val="24"/>
        </w:rPr>
        <w:t>1</w:t>
      </w:r>
      <w:r w:rsidR="00597CC3">
        <w:rPr>
          <w:rFonts w:eastAsiaTheme="minorHAnsi" w:cstheme="minorHAnsi"/>
          <w:bCs/>
          <w:sz w:val="24"/>
          <w:szCs w:val="24"/>
        </w:rPr>
        <w:t>A do SWZ)</w:t>
      </w:r>
      <w:r w:rsidR="00610D88">
        <w:rPr>
          <w:rFonts w:eastAsiaTheme="minorHAnsi" w:cstheme="minorHAnsi"/>
          <w:bCs/>
          <w:sz w:val="24"/>
          <w:szCs w:val="24"/>
        </w:rPr>
        <w:t>,</w:t>
      </w:r>
      <w:r w:rsidR="00597CC3">
        <w:rPr>
          <w:rFonts w:eastAsiaTheme="minorHAnsi" w:cstheme="minorHAnsi"/>
          <w:bCs/>
          <w:sz w:val="24"/>
          <w:szCs w:val="24"/>
        </w:rPr>
        <w:t xml:space="preserve"> lub złoży F</w:t>
      </w:r>
      <w:r w:rsidR="00554D12">
        <w:rPr>
          <w:rFonts w:eastAsiaTheme="minorHAnsi" w:cstheme="minorHAnsi"/>
          <w:bCs/>
          <w:sz w:val="24"/>
          <w:szCs w:val="24"/>
        </w:rPr>
        <w:t>ormularz niezawierający niezbędnych informacji</w:t>
      </w:r>
      <w:r w:rsidR="00597CC3">
        <w:rPr>
          <w:rFonts w:eastAsiaTheme="minorHAnsi" w:cstheme="minorHAnsi"/>
          <w:bCs/>
          <w:sz w:val="24"/>
          <w:szCs w:val="24"/>
        </w:rPr>
        <w:t>/zawierający błąd</w:t>
      </w:r>
      <w:r w:rsidR="00554D12">
        <w:rPr>
          <w:rFonts w:eastAsiaTheme="minorHAnsi" w:cstheme="minorHAnsi"/>
          <w:bCs/>
          <w:sz w:val="24"/>
          <w:szCs w:val="24"/>
        </w:rPr>
        <w:t xml:space="preserve">, Zamawiający przyjmie, że </w:t>
      </w:r>
      <w:r w:rsidR="00554D12">
        <w:rPr>
          <w:rFonts w:cstheme="minorHAnsi"/>
          <w:bCs/>
          <w:sz w:val="24"/>
          <w:szCs w:val="24"/>
        </w:rPr>
        <w:t>osoba</w:t>
      </w:r>
      <w:r w:rsidR="00513532">
        <w:rPr>
          <w:rFonts w:cstheme="minorHAnsi"/>
          <w:bCs/>
          <w:sz w:val="24"/>
          <w:szCs w:val="24"/>
        </w:rPr>
        <w:t xml:space="preserve"> w</w:t>
      </w:r>
      <w:r w:rsidR="00554D12">
        <w:rPr>
          <w:rFonts w:cstheme="minorHAnsi"/>
          <w:bCs/>
          <w:sz w:val="24"/>
          <w:szCs w:val="24"/>
        </w:rPr>
        <w:t>skazana przez Wykonawcę pełniąca funkcję Inspektora Nadzoru posiada minimalne doświadczenie wymagane przez Zamawiającego w SWZ</w:t>
      </w:r>
      <w:r w:rsidR="006B4B8C">
        <w:rPr>
          <w:rFonts w:cstheme="minorHAnsi"/>
          <w:bCs/>
          <w:sz w:val="24"/>
          <w:szCs w:val="24"/>
        </w:rPr>
        <w:t xml:space="preserve"> i</w:t>
      </w:r>
      <w:r w:rsidR="00554D12">
        <w:rPr>
          <w:rFonts w:cstheme="minorHAnsi"/>
          <w:bCs/>
          <w:sz w:val="24"/>
          <w:szCs w:val="24"/>
        </w:rPr>
        <w:t xml:space="preserve"> wówczas Wykonawca otrzyma 0 pkt.</w:t>
      </w:r>
    </w:p>
    <w:p w14:paraId="51A1B134" w14:textId="35A60336" w:rsidR="00513532" w:rsidRDefault="00554D12" w:rsidP="00A2654A">
      <w:pPr>
        <w:pStyle w:val="Akapitzlist"/>
        <w:numPr>
          <w:ilvl w:val="0"/>
          <w:numId w:val="19"/>
        </w:numPr>
        <w:jc w:val="both"/>
        <w:outlineLvl w:val="0"/>
        <w:rPr>
          <w:rFonts w:cstheme="minorHAnsi"/>
          <w:bCs/>
          <w:sz w:val="24"/>
          <w:szCs w:val="24"/>
        </w:rPr>
      </w:pPr>
      <w:r>
        <w:rPr>
          <w:rFonts w:cstheme="minorHAnsi"/>
          <w:bCs/>
          <w:sz w:val="24"/>
          <w:szCs w:val="24"/>
        </w:rPr>
        <w:t xml:space="preserve">Informacje wskazane w „Formularzu ofertowym” w zakresie kryterium „Doświadczenie zawodowe Inspektora Nadzoru Inwestorskiego” nie stanowią dokumentu składanego w celu potwierdzenia spełniania warunku udziału </w:t>
      </w:r>
      <w:r w:rsidR="00597CC3">
        <w:rPr>
          <w:rFonts w:cstheme="minorHAnsi"/>
          <w:bCs/>
          <w:sz w:val="24"/>
          <w:szCs w:val="24"/>
        </w:rPr>
        <w:br/>
      </w:r>
      <w:r>
        <w:rPr>
          <w:rFonts w:cstheme="minorHAnsi"/>
          <w:bCs/>
          <w:sz w:val="24"/>
          <w:szCs w:val="24"/>
        </w:rPr>
        <w:t xml:space="preserve">w postępowaniu, a tym samym nie stosuje się tu </w:t>
      </w:r>
      <w:r w:rsidR="00DE00EF">
        <w:rPr>
          <w:rFonts w:cstheme="minorHAnsi"/>
          <w:bCs/>
          <w:sz w:val="24"/>
          <w:szCs w:val="24"/>
        </w:rPr>
        <w:t xml:space="preserve">art. 274 oraz </w:t>
      </w:r>
      <w:r>
        <w:rPr>
          <w:rFonts w:cstheme="minorHAnsi"/>
          <w:bCs/>
          <w:sz w:val="24"/>
          <w:szCs w:val="24"/>
        </w:rPr>
        <w:t xml:space="preserve">art. 128 ust. 1 ustawy </w:t>
      </w:r>
      <w:proofErr w:type="spellStart"/>
      <w:r>
        <w:rPr>
          <w:rFonts w:cstheme="minorHAnsi"/>
          <w:bCs/>
          <w:sz w:val="24"/>
          <w:szCs w:val="24"/>
        </w:rPr>
        <w:t>Pzp</w:t>
      </w:r>
      <w:proofErr w:type="spellEnd"/>
      <w:r w:rsidR="001A0B16" w:rsidRPr="001A0B16">
        <w:rPr>
          <w:rFonts w:cstheme="minorHAnsi"/>
          <w:bCs/>
          <w:sz w:val="24"/>
          <w:szCs w:val="24"/>
        </w:rPr>
        <w:t>.</w:t>
      </w:r>
    </w:p>
    <w:p w14:paraId="71BBB6C5" w14:textId="77777777" w:rsidR="00EF3CF8" w:rsidRDefault="00B844CA" w:rsidP="00A2654A">
      <w:pPr>
        <w:pStyle w:val="Akapitzlist"/>
        <w:numPr>
          <w:ilvl w:val="0"/>
          <w:numId w:val="19"/>
        </w:numPr>
        <w:jc w:val="both"/>
        <w:outlineLvl w:val="0"/>
        <w:rPr>
          <w:rFonts w:cstheme="minorHAnsi"/>
          <w:bCs/>
          <w:sz w:val="24"/>
          <w:szCs w:val="24"/>
        </w:rPr>
      </w:pPr>
      <w:r>
        <w:rPr>
          <w:rFonts w:cstheme="minorHAnsi"/>
          <w:bCs/>
          <w:sz w:val="24"/>
          <w:szCs w:val="24"/>
        </w:rPr>
        <w:t>W przypadku wykazania robót objętych nadzorem, które nie będą obejmowały wymaganego zakresu, tj.</w:t>
      </w:r>
      <w:r w:rsidRPr="00B844CA">
        <w:t xml:space="preserve"> </w:t>
      </w:r>
      <w:r w:rsidRPr="00B844CA">
        <w:rPr>
          <w:rFonts w:cstheme="minorHAnsi"/>
          <w:bCs/>
          <w:sz w:val="24"/>
          <w:szCs w:val="24"/>
        </w:rPr>
        <w:t>bu</w:t>
      </w:r>
      <w:r w:rsidR="00E44F28">
        <w:rPr>
          <w:rFonts w:cstheme="minorHAnsi"/>
          <w:bCs/>
          <w:sz w:val="24"/>
          <w:szCs w:val="24"/>
        </w:rPr>
        <w:t xml:space="preserve">dowy, przebudowy, rozbudowy, </w:t>
      </w:r>
      <w:r w:rsidRPr="00B844CA">
        <w:rPr>
          <w:rFonts w:cstheme="minorHAnsi"/>
          <w:bCs/>
          <w:sz w:val="24"/>
          <w:szCs w:val="24"/>
        </w:rPr>
        <w:t xml:space="preserve">odbudowy drogi </w:t>
      </w:r>
      <w:r w:rsidR="00E44F28">
        <w:rPr>
          <w:rFonts w:cstheme="minorHAnsi"/>
          <w:bCs/>
          <w:sz w:val="24"/>
          <w:szCs w:val="24"/>
        </w:rPr>
        <w:t xml:space="preserve">lub roboty budowlanej związanej z zagospodarowaniem </w:t>
      </w:r>
      <w:proofErr w:type="spellStart"/>
      <w:r w:rsidR="00E44F28">
        <w:rPr>
          <w:rFonts w:cstheme="minorHAnsi"/>
          <w:bCs/>
          <w:sz w:val="24"/>
          <w:szCs w:val="24"/>
        </w:rPr>
        <w:t>poscaleniowym</w:t>
      </w:r>
      <w:proofErr w:type="spellEnd"/>
      <w:r w:rsidRPr="00B844CA">
        <w:rPr>
          <w:rFonts w:cstheme="minorHAnsi"/>
          <w:bCs/>
          <w:sz w:val="24"/>
          <w:szCs w:val="24"/>
        </w:rPr>
        <w:t xml:space="preserve">, </w:t>
      </w:r>
      <w:r w:rsidR="00E44F28">
        <w:rPr>
          <w:rFonts w:cstheme="minorHAnsi"/>
          <w:bCs/>
          <w:sz w:val="24"/>
          <w:szCs w:val="24"/>
        </w:rPr>
        <w:br/>
      </w:r>
      <w:r w:rsidRPr="00B844CA">
        <w:rPr>
          <w:rFonts w:cstheme="minorHAnsi"/>
          <w:bCs/>
          <w:sz w:val="24"/>
          <w:szCs w:val="24"/>
        </w:rPr>
        <w:t>o w</w:t>
      </w:r>
      <w:r w:rsidR="003D179D">
        <w:rPr>
          <w:rFonts w:cstheme="minorHAnsi"/>
          <w:bCs/>
          <w:sz w:val="24"/>
          <w:szCs w:val="24"/>
        </w:rPr>
        <w:t>a</w:t>
      </w:r>
      <w:r w:rsidR="00597CC3">
        <w:rPr>
          <w:rFonts w:cstheme="minorHAnsi"/>
          <w:bCs/>
          <w:sz w:val="24"/>
          <w:szCs w:val="24"/>
        </w:rPr>
        <w:t>rtości robót budowlanych</w:t>
      </w:r>
      <w:r w:rsidR="00EF3CF8">
        <w:rPr>
          <w:rFonts w:cstheme="minorHAnsi"/>
          <w:bCs/>
          <w:sz w:val="24"/>
          <w:szCs w:val="24"/>
        </w:rPr>
        <w:t>:</w:t>
      </w:r>
    </w:p>
    <w:p w14:paraId="73E41C47" w14:textId="51FF0202" w:rsidR="00EF3CF8" w:rsidRPr="00633297" w:rsidRDefault="00EF3CF8" w:rsidP="00EF3CF8">
      <w:pPr>
        <w:pStyle w:val="Akapitzlist"/>
        <w:numPr>
          <w:ilvl w:val="0"/>
          <w:numId w:val="41"/>
        </w:numPr>
        <w:jc w:val="both"/>
        <w:outlineLvl w:val="0"/>
        <w:rPr>
          <w:rFonts w:cstheme="minorHAnsi"/>
          <w:b/>
          <w:bCs/>
          <w:sz w:val="24"/>
          <w:szCs w:val="24"/>
        </w:rPr>
      </w:pPr>
      <w:r w:rsidRPr="00633297">
        <w:rPr>
          <w:rFonts w:cstheme="minorHAnsi"/>
          <w:b/>
          <w:bCs/>
          <w:sz w:val="24"/>
          <w:szCs w:val="24"/>
        </w:rPr>
        <w:t>m</w:t>
      </w:r>
      <w:r w:rsidR="005F39AB" w:rsidRPr="00633297">
        <w:rPr>
          <w:rFonts w:cstheme="minorHAnsi"/>
          <w:b/>
          <w:bCs/>
          <w:sz w:val="24"/>
          <w:szCs w:val="24"/>
        </w:rPr>
        <w:t>in</w:t>
      </w:r>
      <w:r w:rsidRPr="00633297">
        <w:rPr>
          <w:rFonts w:cstheme="minorHAnsi"/>
          <w:b/>
          <w:bCs/>
          <w:sz w:val="24"/>
          <w:szCs w:val="24"/>
        </w:rPr>
        <w:t>.</w:t>
      </w:r>
      <w:r w:rsidR="005F39AB" w:rsidRPr="00633297">
        <w:rPr>
          <w:rFonts w:cstheme="minorHAnsi"/>
          <w:bCs/>
          <w:sz w:val="24"/>
          <w:szCs w:val="24"/>
        </w:rPr>
        <w:t xml:space="preserve"> </w:t>
      </w:r>
      <w:r w:rsidR="005F39AB" w:rsidRPr="00633297">
        <w:rPr>
          <w:rFonts w:cstheme="minorHAnsi"/>
          <w:b/>
          <w:bCs/>
          <w:sz w:val="24"/>
          <w:szCs w:val="24"/>
        </w:rPr>
        <w:t xml:space="preserve">500 000,00 zł brutto - w zakresie części nr 1, </w:t>
      </w:r>
    </w:p>
    <w:p w14:paraId="3E70EA97" w14:textId="1854DF95" w:rsidR="00EF3CF8" w:rsidRPr="00633297" w:rsidRDefault="00EF3CF8" w:rsidP="00EF3CF8">
      <w:pPr>
        <w:pStyle w:val="Akapitzlist"/>
        <w:numPr>
          <w:ilvl w:val="0"/>
          <w:numId w:val="41"/>
        </w:numPr>
        <w:jc w:val="both"/>
        <w:outlineLvl w:val="0"/>
        <w:rPr>
          <w:rFonts w:cstheme="minorHAnsi"/>
          <w:bCs/>
          <w:sz w:val="24"/>
          <w:szCs w:val="24"/>
        </w:rPr>
      </w:pPr>
      <w:r w:rsidRPr="00633297">
        <w:rPr>
          <w:rFonts w:cstheme="minorHAnsi"/>
          <w:b/>
          <w:bCs/>
          <w:sz w:val="24"/>
          <w:szCs w:val="24"/>
        </w:rPr>
        <w:t>m</w:t>
      </w:r>
      <w:r w:rsidR="005F39AB" w:rsidRPr="00633297">
        <w:rPr>
          <w:rFonts w:cstheme="minorHAnsi"/>
          <w:b/>
          <w:bCs/>
          <w:sz w:val="24"/>
          <w:szCs w:val="24"/>
        </w:rPr>
        <w:t>in</w:t>
      </w:r>
      <w:r w:rsidRPr="00633297">
        <w:rPr>
          <w:rFonts w:cstheme="minorHAnsi"/>
          <w:b/>
          <w:bCs/>
          <w:sz w:val="24"/>
          <w:szCs w:val="24"/>
        </w:rPr>
        <w:t>.</w:t>
      </w:r>
      <w:r w:rsidR="005F39AB" w:rsidRPr="00633297">
        <w:rPr>
          <w:rFonts w:cstheme="minorHAnsi"/>
          <w:b/>
          <w:bCs/>
          <w:sz w:val="24"/>
          <w:szCs w:val="24"/>
        </w:rPr>
        <w:t xml:space="preserve"> 1 000 000,00 zł brutto – w zakresie części nr 2</w:t>
      </w:r>
      <w:r w:rsidR="00B844CA" w:rsidRPr="00633297">
        <w:rPr>
          <w:rFonts w:cstheme="minorHAnsi"/>
          <w:bCs/>
          <w:sz w:val="24"/>
          <w:szCs w:val="24"/>
        </w:rPr>
        <w:t xml:space="preserve">, </w:t>
      </w:r>
    </w:p>
    <w:p w14:paraId="1CD3AD0B" w14:textId="111DC73B" w:rsidR="001A0B16" w:rsidRDefault="00B844CA" w:rsidP="00EF3CF8">
      <w:pPr>
        <w:pStyle w:val="Akapitzlist"/>
        <w:ind w:left="1571"/>
        <w:jc w:val="both"/>
        <w:outlineLvl w:val="0"/>
        <w:rPr>
          <w:rFonts w:cstheme="minorHAnsi"/>
          <w:bCs/>
          <w:sz w:val="24"/>
          <w:szCs w:val="24"/>
        </w:rPr>
      </w:pPr>
      <w:r>
        <w:rPr>
          <w:rFonts w:cstheme="minorHAnsi"/>
          <w:bCs/>
          <w:sz w:val="24"/>
          <w:szCs w:val="24"/>
        </w:rPr>
        <w:t>punkty nie zostaną przyznane.</w:t>
      </w:r>
    </w:p>
    <w:p w14:paraId="0B292F6B" w14:textId="7B65A830" w:rsidR="00A12783" w:rsidRDefault="00554D12" w:rsidP="00A2654A">
      <w:pPr>
        <w:pStyle w:val="Akapitzlist"/>
        <w:numPr>
          <w:ilvl w:val="0"/>
          <w:numId w:val="19"/>
        </w:numPr>
        <w:jc w:val="both"/>
        <w:outlineLvl w:val="0"/>
        <w:rPr>
          <w:rFonts w:cstheme="minorHAnsi"/>
          <w:bCs/>
          <w:sz w:val="24"/>
          <w:szCs w:val="24"/>
        </w:rPr>
      </w:pPr>
      <w:r>
        <w:rPr>
          <w:rFonts w:cstheme="minorHAnsi"/>
          <w:bCs/>
          <w:sz w:val="24"/>
          <w:szCs w:val="24"/>
        </w:rPr>
        <w:t>O</w:t>
      </w:r>
      <w:r w:rsidR="00B844CA">
        <w:rPr>
          <w:rFonts w:cstheme="minorHAnsi"/>
          <w:bCs/>
          <w:sz w:val="24"/>
          <w:szCs w:val="24"/>
        </w:rPr>
        <w:t xml:space="preserve">soba wskazana </w:t>
      </w:r>
      <w:r w:rsidR="00793AB0">
        <w:rPr>
          <w:rFonts w:cstheme="minorHAnsi"/>
          <w:bCs/>
          <w:sz w:val="24"/>
          <w:szCs w:val="24"/>
        </w:rPr>
        <w:t xml:space="preserve">do pełnienia funkcji Inspektora Nadzoru Inwestorskiego </w:t>
      </w:r>
      <w:r w:rsidR="00793AB0">
        <w:rPr>
          <w:rFonts w:cstheme="minorHAnsi"/>
          <w:bCs/>
          <w:sz w:val="24"/>
          <w:szCs w:val="24"/>
        </w:rPr>
        <w:br/>
      </w:r>
      <w:r w:rsidR="00B844CA">
        <w:rPr>
          <w:rFonts w:cstheme="minorHAnsi"/>
          <w:bCs/>
          <w:sz w:val="24"/>
          <w:szCs w:val="24"/>
        </w:rPr>
        <w:t xml:space="preserve">w Formularzu ofertowym i </w:t>
      </w:r>
      <w:r>
        <w:rPr>
          <w:rFonts w:cstheme="minorHAnsi"/>
          <w:bCs/>
          <w:sz w:val="24"/>
          <w:szCs w:val="24"/>
        </w:rPr>
        <w:t>Formularzu Kryterium oceny ofert</w:t>
      </w:r>
      <w:r w:rsidR="00793AB0">
        <w:rPr>
          <w:rFonts w:cstheme="minorHAnsi"/>
          <w:bCs/>
          <w:sz w:val="24"/>
          <w:szCs w:val="24"/>
        </w:rPr>
        <w:t xml:space="preserve"> musi być również wskazana do pełnienia tej funkcji w Wykazie osób (Załącznik nr 5 SWZ), skierowanych przez Wykonawcę do realizacji zamówienia publicznego. </w:t>
      </w:r>
      <w:r w:rsidR="00597CC3">
        <w:rPr>
          <w:rFonts w:cstheme="minorHAnsi"/>
          <w:bCs/>
          <w:sz w:val="24"/>
          <w:szCs w:val="24"/>
        </w:rPr>
        <w:br/>
      </w:r>
      <w:r w:rsidR="00793AB0" w:rsidRPr="00793AB0">
        <w:rPr>
          <w:rFonts w:cstheme="minorHAnsi"/>
          <w:bCs/>
          <w:sz w:val="24"/>
          <w:szCs w:val="24"/>
        </w:rPr>
        <w:t>W przypadku, gdyby na</w:t>
      </w:r>
      <w:r w:rsidR="00793AB0">
        <w:rPr>
          <w:rFonts w:cstheme="minorHAnsi"/>
          <w:bCs/>
          <w:sz w:val="24"/>
          <w:szCs w:val="24"/>
        </w:rPr>
        <w:t xml:space="preserve"> </w:t>
      </w:r>
      <w:r w:rsidR="00793AB0" w:rsidRPr="00793AB0">
        <w:rPr>
          <w:rFonts w:cstheme="minorHAnsi"/>
          <w:bCs/>
          <w:sz w:val="24"/>
          <w:szCs w:val="24"/>
        </w:rPr>
        <w:t>skutek czynności weryfikacyjnych podejmowanych m.in. w zakresie procedury składania</w:t>
      </w:r>
      <w:r w:rsidR="00793AB0">
        <w:rPr>
          <w:rFonts w:cstheme="minorHAnsi"/>
          <w:bCs/>
          <w:sz w:val="24"/>
          <w:szCs w:val="24"/>
        </w:rPr>
        <w:t xml:space="preserve"> </w:t>
      </w:r>
      <w:r w:rsidR="00793AB0" w:rsidRPr="00793AB0">
        <w:rPr>
          <w:rFonts w:cstheme="minorHAnsi"/>
          <w:bCs/>
          <w:sz w:val="24"/>
          <w:szCs w:val="24"/>
        </w:rPr>
        <w:t>podmiotowy</w:t>
      </w:r>
      <w:r w:rsidR="00A12783">
        <w:rPr>
          <w:rFonts w:cstheme="minorHAnsi"/>
          <w:bCs/>
          <w:sz w:val="24"/>
          <w:szCs w:val="24"/>
        </w:rPr>
        <w:t xml:space="preserve">ch środków dowodowych </w:t>
      </w:r>
      <w:r w:rsidR="00597CC3">
        <w:rPr>
          <w:rFonts w:cstheme="minorHAnsi"/>
          <w:bCs/>
          <w:sz w:val="24"/>
          <w:szCs w:val="24"/>
        </w:rPr>
        <w:br/>
      </w:r>
      <w:r w:rsidR="00A12783">
        <w:rPr>
          <w:rFonts w:cstheme="minorHAnsi"/>
          <w:bCs/>
          <w:sz w:val="24"/>
          <w:szCs w:val="24"/>
        </w:rPr>
        <w:t>z art. 274</w:t>
      </w:r>
      <w:r w:rsidR="00793AB0" w:rsidRPr="00793AB0">
        <w:rPr>
          <w:rFonts w:cstheme="minorHAnsi"/>
          <w:bCs/>
          <w:sz w:val="24"/>
          <w:szCs w:val="24"/>
        </w:rPr>
        <w:t xml:space="preserve"> ust. 1 lub ich złożenia, poprawienia lub</w:t>
      </w:r>
      <w:r w:rsidR="00793AB0">
        <w:rPr>
          <w:rFonts w:cstheme="minorHAnsi"/>
          <w:bCs/>
          <w:sz w:val="24"/>
          <w:szCs w:val="24"/>
        </w:rPr>
        <w:t xml:space="preserve"> </w:t>
      </w:r>
      <w:r w:rsidR="00793AB0" w:rsidRPr="00793AB0">
        <w:rPr>
          <w:rFonts w:cstheme="minorHAnsi"/>
          <w:bCs/>
          <w:sz w:val="24"/>
          <w:szCs w:val="24"/>
        </w:rPr>
        <w:t>uzupełni</w:t>
      </w:r>
      <w:r w:rsidR="00597CC3">
        <w:rPr>
          <w:rFonts w:cstheme="minorHAnsi"/>
          <w:bCs/>
          <w:sz w:val="24"/>
          <w:szCs w:val="24"/>
        </w:rPr>
        <w:t>e</w:t>
      </w:r>
      <w:r w:rsidR="00793AB0" w:rsidRPr="00793AB0">
        <w:rPr>
          <w:rFonts w:cstheme="minorHAnsi"/>
          <w:bCs/>
          <w:sz w:val="24"/>
          <w:szCs w:val="24"/>
        </w:rPr>
        <w:t>nia z art. 128 ust. 1, doszło do następczej zmiany osoby inspektora Nadzoru w wykazie</w:t>
      </w:r>
      <w:r w:rsidR="00A12783">
        <w:rPr>
          <w:rFonts w:cstheme="minorHAnsi"/>
          <w:bCs/>
          <w:sz w:val="24"/>
          <w:szCs w:val="24"/>
        </w:rPr>
        <w:t xml:space="preserve"> </w:t>
      </w:r>
      <w:r w:rsidR="00A12783" w:rsidRPr="00A12783">
        <w:rPr>
          <w:rFonts w:cstheme="minorHAnsi"/>
          <w:bCs/>
          <w:sz w:val="24"/>
          <w:szCs w:val="24"/>
        </w:rPr>
        <w:t xml:space="preserve">osób </w:t>
      </w:r>
      <w:r w:rsidR="00597CC3">
        <w:rPr>
          <w:rFonts w:cstheme="minorHAnsi"/>
          <w:bCs/>
          <w:sz w:val="24"/>
          <w:szCs w:val="24"/>
        </w:rPr>
        <w:br/>
      </w:r>
      <w:r w:rsidR="00A12783" w:rsidRPr="00A12783">
        <w:rPr>
          <w:rFonts w:cstheme="minorHAnsi"/>
          <w:bCs/>
          <w:sz w:val="24"/>
          <w:szCs w:val="24"/>
        </w:rPr>
        <w:t>w stosunku do osoby wskazanej w formularzu ofer</w:t>
      </w:r>
      <w:r w:rsidR="00597CC3">
        <w:rPr>
          <w:rFonts w:cstheme="minorHAnsi"/>
          <w:bCs/>
          <w:sz w:val="24"/>
          <w:szCs w:val="24"/>
        </w:rPr>
        <w:t xml:space="preserve">ty, nowa osoba będzie brana pod </w:t>
      </w:r>
      <w:r w:rsidR="00A12783" w:rsidRPr="00A12783">
        <w:rPr>
          <w:rFonts w:cstheme="minorHAnsi"/>
          <w:bCs/>
          <w:sz w:val="24"/>
          <w:szCs w:val="24"/>
        </w:rPr>
        <w:t>uwagę jedynie w kontekście potwierdzenia spełniania przez Wykonawcę warunku udziału w</w:t>
      </w:r>
      <w:r w:rsidR="00A12783">
        <w:rPr>
          <w:rFonts w:cstheme="minorHAnsi"/>
          <w:bCs/>
          <w:sz w:val="24"/>
          <w:szCs w:val="24"/>
        </w:rPr>
        <w:t xml:space="preserve"> </w:t>
      </w:r>
      <w:r w:rsidR="00A12783" w:rsidRPr="00A12783">
        <w:rPr>
          <w:rFonts w:cstheme="minorHAnsi"/>
          <w:bCs/>
          <w:sz w:val="24"/>
          <w:szCs w:val="24"/>
        </w:rPr>
        <w:t>postępowaniu, ale już nie w kontekście kryteriów oceny ofert. Oznacza to, że oferta taka</w:t>
      </w:r>
      <w:r w:rsidR="00A12783">
        <w:rPr>
          <w:rFonts w:cstheme="minorHAnsi"/>
          <w:bCs/>
          <w:sz w:val="24"/>
          <w:szCs w:val="24"/>
        </w:rPr>
        <w:t xml:space="preserve"> </w:t>
      </w:r>
      <w:r w:rsidR="00A12783" w:rsidRPr="00A12783">
        <w:rPr>
          <w:rFonts w:cstheme="minorHAnsi"/>
          <w:bCs/>
          <w:sz w:val="24"/>
          <w:szCs w:val="24"/>
        </w:rPr>
        <w:t xml:space="preserve">ostatecznie nie otrzyma punktów w kryterium </w:t>
      </w:r>
      <w:r w:rsidR="00A12783">
        <w:rPr>
          <w:rFonts w:cstheme="minorHAnsi"/>
          <w:bCs/>
          <w:sz w:val="24"/>
          <w:szCs w:val="24"/>
        </w:rPr>
        <w:t>„</w:t>
      </w:r>
      <w:r w:rsidR="00A12783" w:rsidRPr="00A12783">
        <w:rPr>
          <w:rFonts w:cstheme="minorHAnsi"/>
          <w:bCs/>
          <w:sz w:val="24"/>
          <w:szCs w:val="24"/>
        </w:rPr>
        <w:t xml:space="preserve">Doświadczenie </w:t>
      </w:r>
      <w:r w:rsidR="00A12783">
        <w:rPr>
          <w:rFonts w:cstheme="minorHAnsi"/>
          <w:bCs/>
          <w:sz w:val="24"/>
          <w:szCs w:val="24"/>
        </w:rPr>
        <w:t xml:space="preserve">zawodowe Inspektora Nadzoru” </w:t>
      </w:r>
      <w:r w:rsidR="00A12783" w:rsidRPr="00A12783">
        <w:rPr>
          <w:rFonts w:cstheme="minorHAnsi"/>
          <w:bCs/>
          <w:sz w:val="24"/>
          <w:szCs w:val="24"/>
        </w:rPr>
        <w:t>(bez względu na fakt, czy nowa osoba posiada wyższe niż minimalne</w:t>
      </w:r>
      <w:r w:rsidR="00A12783">
        <w:rPr>
          <w:rFonts w:cstheme="minorHAnsi"/>
          <w:bCs/>
          <w:sz w:val="24"/>
          <w:szCs w:val="24"/>
        </w:rPr>
        <w:t xml:space="preserve"> </w:t>
      </w:r>
      <w:r w:rsidR="00A12783" w:rsidRPr="00A12783">
        <w:rPr>
          <w:rFonts w:cstheme="minorHAnsi"/>
          <w:bCs/>
          <w:sz w:val="24"/>
          <w:szCs w:val="24"/>
        </w:rPr>
        <w:t>wymagane doświadczenie przedmiotowo i ilościowo adekwatne do opisu kryterium oraz do</w:t>
      </w:r>
      <w:r w:rsidR="00A12783">
        <w:rPr>
          <w:rFonts w:cstheme="minorHAnsi"/>
          <w:bCs/>
          <w:sz w:val="24"/>
          <w:szCs w:val="24"/>
        </w:rPr>
        <w:t xml:space="preserve"> </w:t>
      </w:r>
      <w:r w:rsidR="00A12783" w:rsidRPr="00A12783">
        <w:rPr>
          <w:rFonts w:cstheme="minorHAnsi"/>
          <w:bCs/>
          <w:sz w:val="24"/>
          <w:szCs w:val="24"/>
        </w:rPr>
        <w:lastRenderedPageBreak/>
        <w:t>doświadczenia pierwotnie wskazanych osób). W takiej sytuacji Zamawiający przyzna badanej</w:t>
      </w:r>
      <w:r w:rsidR="00A12783">
        <w:rPr>
          <w:rFonts w:cstheme="minorHAnsi"/>
          <w:bCs/>
          <w:sz w:val="24"/>
          <w:szCs w:val="24"/>
        </w:rPr>
        <w:t xml:space="preserve"> </w:t>
      </w:r>
      <w:r w:rsidR="00A12783" w:rsidRPr="00A12783">
        <w:rPr>
          <w:rFonts w:cstheme="minorHAnsi"/>
          <w:bCs/>
          <w:sz w:val="24"/>
          <w:szCs w:val="24"/>
        </w:rPr>
        <w:t xml:space="preserve">ofercie 0 punktów w kryterium </w:t>
      </w:r>
      <w:r w:rsidR="00A12783">
        <w:rPr>
          <w:rFonts w:cstheme="minorHAnsi"/>
          <w:bCs/>
          <w:sz w:val="24"/>
          <w:szCs w:val="24"/>
        </w:rPr>
        <w:t>„</w:t>
      </w:r>
      <w:r w:rsidR="00A12783" w:rsidRPr="00A12783">
        <w:rPr>
          <w:rFonts w:cstheme="minorHAnsi"/>
          <w:bCs/>
          <w:sz w:val="24"/>
          <w:szCs w:val="24"/>
        </w:rPr>
        <w:t>Doświadczenie</w:t>
      </w:r>
      <w:r w:rsidR="00A12783">
        <w:rPr>
          <w:rFonts w:cstheme="minorHAnsi"/>
          <w:bCs/>
          <w:sz w:val="24"/>
          <w:szCs w:val="24"/>
        </w:rPr>
        <w:t xml:space="preserve"> zawodowe Inspektora Nadzoru Inwestorskiego” </w:t>
      </w:r>
      <w:r w:rsidR="00A12783" w:rsidRPr="00A12783">
        <w:rPr>
          <w:rFonts w:cstheme="minorHAnsi"/>
          <w:bCs/>
          <w:sz w:val="24"/>
          <w:szCs w:val="24"/>
        </w:rPr>
        <w:t>i dokona aktualizacji rankingu o</w:t>
      </w:r>
      <w:r w:rsidR="00A12783">
        <w:rPr>
          <w:rFonts w:cstheme="minorHAnsi"/>
          <w:bCs/>
          <w:sz w:val="24"/>
          <w:szCs w:val="24"/>
        </w:rPr>
        <w:t xml:space="preserve">fert sporządzonego celem wyboru </w:t>
      </w:r>
      <w:r w:rsidR="00A12783" w:rsidRPr="00A12783">
        <w:rPr>
          <w:rFonts w:cstheme="minorHAnsi"/>
          <w:bCs/>
          <w:sz w:val="24"/>
          <w:szCs w:val="24"/>
        </w:rPr>
        <w:t>oferty</w:t>
      </w:r>
      <w:r w:rsidR="00A12783">
        <w:rPr>
          <w:rFonts w:cstheme="minorHAnsi"/>
          <w:bCs/>
          <w:sz w:val="24"/>
          <w:szCs w:val="24"/>
        </w:rPr>
        <w:t xml:space="preserve"> najkorzystniejszej w rozumieniu art. 239 ustawy </w:t>
      </w:r>
      <w:proofErr w:type="spellStart"/>
      <w:r w:rsidR="00A12783">
        <w:rPr>
          <w:rFonts w:cstheme="minorHAnsi"/>
          <w:bCs/>
          <w:sz w:val="24"/>
          <w:szCs w:val="24"/>
        </w:rPr>
        <w:t>Pzp</w:t>
      </w:r>
      <w:proofErr w:type="spellEnd"/>
      <w:r w:rsidR="00A12783">
        <w:rPr>
          <w:rFonts w:cstheme="minorHAnsi"/>
          <w:bCs/>
          <w:sz w:val="24"/>
          <w:szCs w:val="24"/>
        </w:rPr>
        <w:t>.</w:t>
      </w:r>
    </w:p>
    <w:p w14:paraId="0D3B69D9" w14:textId="7C392F8C" w:rsidR="00BB4BF0" w:rsidRPr="00AC508E" w:rsidRDefault="00A12783" w:rsidP="00A2654A">
      <w:pPr>
        <w:pStyle w:val="Akapitzlist"/>
        <w:numPr>
          <w:ilvl w:val="0"/>
          <w:numId w:val="19"/>
        </w:numPr>
        <w:jc w:val="both"/>
        <w:outlineLvl w:val="0"/>
        <w:rPr>
          <w:rFonts w:cstheme="minorHAnsi"/>
          <w:bCs/>
          <w:sz w:val="24"/>
          <w:szCs w:val="24"/>
        </w:rPr>
      </w:pPr>
      <w:r>
        <w:rPr>
          <w:rFonts w:cstheme="minorHAnsi"/>
          <w:bCs/>
          <w:sz w:val="24"/>
          <w:szCs w:val="24"/>
        </w:rPr>
        <w:t>W trakcie realizacji zamówienia Zamawiający dopuszcza zmianę osoby wskazanej do pełnienia funkcji I</w:t>
      </w:r>
      <w:r w:rsidR="00AC508E">
        <w:rPr>
          <w:rFonts w:cstheme="minorHAnsi"/>
          <w:bCs/>
          <w:sz w:val="24"/>
          <w:szCs w:val="24"/>
        </w:rPr>
        <w:t>nspe</w:t>
      </w:r>
      <w:r>
        <w:rPr>
          <w:rFonts w:cstheme="minorHAnsi"/>
          <w:bCs/>
          <w:sz w:val="24"/>
          <w:szCs w:val="24"/>
        </w:rPr>
        <w:t>ktora Nadzoru</w:t>
      </w:r>
      <w:r w:rsidR="00AC508E">
        <w:rPr>
          <w:rFonts w:cstheme="minorHAnsi"/>
          <w:bCs/>
          <w:sz w:val="24"/>
          <w:szCs w:val="24"/>
        </w:rPr>
        <w:t xml:space="preserve"> pod warunkiem, że nowo wprowadzona osoba będzie posiadać kwalifikacje i doświadczenie nie mniejsze </w:t>
      </w:r>
      <w:r w:rsidR="00AC508E" w:rsidRPr="00AC508E">
        <w:rPr>
          <w:rFonts w:cstheme="minorHAnsi"/>
          <w:bCs/>
          <w:sz w:val="24"/>
          <w:szCs w:val="24"/>
        </w:rPr>
        <w:t>niż wymagane w SWZ, z zastrzeżeniem przypadku,</w:t>
      </w:r>
      <w:r w:rsidR="00AC508E">
        <w:rPr>
          <w:rFonts w:cstheme="minorHAnsi"/>
          <w:bCs/>
          <w:sz w:val="24"/>
          <w:szCs w:val="24"/>
        </w:rPr>
        <w:t xml:space="preserve"> </w:t>
      </w:r>
      <w:r w:rsidR="00AC508E" w:rsidRPr="00AC508E">
        <w:rPr>
          <w:rFonts w:cstheme="minorHAnsi"/>
          <w:bCs/>
          <w:sz w:val="24"/>
          <w:szCs w:val="24"/>
        </w:rPr>
        <w:t xml:space="preserve">gdy Wykonawca otrzymał </w:t>
      </w:r>
      <w:r w:rsidR="00AC508E">
        <w:rPr>
          <w:rFonts w:cstheme="minorHAnsi"/>
          <w:bCs/>
          <w:sz w:val="24"/>
          <w:szCs w:val="24"/>
        </w:rPr>
        <w:br/>
      </w:r>
      <w:r w:rsidR="00AC508E" w:rsidRPr="00AC508E">
        <w:rPr>
          <w:rFonts w:cstheme="minorHAnsi"/>
          <w:bCs/>
          <w:sz w:val="24"/>
          <w:szCs w:val="24"/>
        </w:rPr>
        <w:t>w kryterium oceny ofert punkty za doświadczenie zawodowe osoby</w:t>
      </w:r>
      <w:r w:rsidR="00AC508E">
        <w:rPr>
          <w:rFonts w:cstheme="minorHAnsi"/>
          <w:bCs/>
          <w:sz w:val="24"/>
          <w:szCs w:val="24"/>
        </w:rPr>
        <w:t xml:space="preserve"> </w:t>
      </w:r>
      <w:r w:rsidR="00AC508E" w:rsidRPr="00AC508E">
        <w:rPr>
          <w:rFonts w:cstheme="minorHAnsi"/>
          <w:bCs/>
          <w:sz w:val="24"/>
          <w:szCs w:val="24"/>
        </w:rPr>
        <w:t xml:space="preserve">wskazanej do pełnienia funkcji Inspektora Nadzoru. </w:t>
      </w:r>
      <w:r w:rsidR="00AC508E">
        <w:rPr>
          <w:rFonts w:cstheme="minorHAnsi"/>
          <w:bCs/>
          <w:sz w:val="24"/>
          <w:szCs w:val="24"/>
        </w:rPr>
        <w:t xml:space="preserve">W tej sytuacji nowo wprowadzona </w:t>
      </w:r>
      <w:r w:rsidR="00AC508E" w:rsidRPr="00AC508E">
        <w:rPr>
          <w:rFonts w:cstheme="minorHAnsi"/>
          <w:bCs/>
          <w:sz w:val="24"/>
          <w:szCs w:val="24"/>
        </w:rPr>
        <w:t>osoba</w:t>
      </w:r>
      <w:r w:rsidR="00AC508E">
        <w:rPr>
          <w:rFonts w:cstheme="minorHAnsi"/>
          <w:bCs/>
          <w:sz w:val="24"/>
          <w:szCs w:val="24"/>
        </w:rPr>
        <w:t xml:space="preserve"> </w:t>
      </w:r>
      <w:r w:rsidR="00AC508E" w:rsidRPr="00AC508E">
        <w:rPr>
          <w:rFonts w:cstheme="minorHAnsi"/>
          <w:bCs/>
          <w:sz w:val="24"/>
          <w:szCs w:val="24"/>
        </w:rPr>
        <w:t>musiałaby uzyskać liczbę punktów nie</w:t>
      </w:r>
      <w:r w:rsidR="00AC508E">
        <w:rPr>
          <w:rFonts w:cstheme="minorHAnsi"/>
          <w:bCs/>
          <w:sz w:val="24"/>
          <w:szCs w:val="24"/>
        </w:rPr>
        <w:t xml:space="preserve"> mniejszą niż osoba wskazana na </w:t>
      </w:r>
      <w:r w:rsidR="00AC508E" w:rsidRPr="00AC508E">
        <w:rPr>
          <w:rFonts w:cstheme="minorHAnsi"/>
          <w:bCs/>
          <w:sz w:val="24"/>
          <w:szCs w:val="24"/>
        </w:rPr>
        <w:t>etapie postępowania</w:t>
      </w:r>
      <w:r w:rsidR="00AC508E">
        <w:rPr>
          <w:rFonts w:cstheme="minorHAnsi"/>
          <w:bCs/>
          <w:sz w:val="24"/>
          <w:szCs w:val="24"/>
        </w:rPr>
        <w:t xml:space="preserve">. </w:t>
      </w:r>
      <w:r w:rsidR="00BB4BF0" w:rsidRPr="00AC508E">
        <w:rPr>
          <w:rFonts w:cstheme="minorHAnsi"/>
          <w:bCs/>
          <w:sz w:val="24"/>
          <w:szCs w:val="24"/>
        </w:rPr>
        <w:t xml:space="preserve">   </w:t>
      </w:r>
    </w:p>
    <w:p w14:paraId="2351F71B" w14:textId="4E208853" w:rsidR="00F129B8" w:rsidRPr="00F129B8" w:rsidRDefault="00F129B8" w:rsidP="001D273B">
      <w:pPr>
        <w:pStyle w:val="Akapitzlist"/>
        <w:numPr>
          <w:ilvl w:val="2"/>
          <w:numId w:val="13"/>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005291B3" w:rsidR="00F129B8" w:rsidRPr="00F129B8" w:rsidRDefault="00513532" w:rsidP="001A0B16">
      <w:pPr>
        <w:pStyle w:val="Akapitzlist"/>
        <w:ind w:left="851"/>
        <w:outlineLvl w:val="0"/>
        <w:rPr>
          <w:rFonts w:cstheme="minorHAnsi"/>
          <w:b/>
          <w:bCs/>
          <w:sz w:val="24"/>
          <w:szCs w:val="24"/>
        </w:rPr>
      </w:pPr>
      <w:r>
        <w:rPr>
          <w:rFonts w:cstheme="minorHAnsi"/>
          <w:b/>
          <w:bCs/>
          <w:sz w:val="24"/>
          <w:szCs w:val="24"/>
        </w:rPr>
        <w:t>P= C+D</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467DF275" w:rsidR="005A53D4" w:rsidRPr="001A0B16" w:rsidRDefault="00513532" w:rsidP="001A0B16">
      <w:pPr>
        <w:pStyle w:val="Akapitzlist"/>
        <w:ind w:left="851"/>
        <w:jc w:val="both"/>
        <w:outlineLvl w:val="0"/>
        <w:rPr>
          <w:rFonts w:cstheme="minorHAnsi"/>
          <w:bCs/>
          <w:sz w:val="24"/>
          <w:szCs w:val="24"/>
        </w:rPr>
      </w:pPr>
      <w:r>
        <w:rPr>
          <w:rFonts w:cstheme="minorHAnsi"/>
          <w:bCs/>
          <w:sz w:val="24"/>
          <w:szCs w:val="24"/>
        </w:rPr>
        <w:t>D</w:t>
      </w:r>
      <w:r w:rsidR="00F129B8" w:rsidRPr="00F129B8">
        <w:rPr>
          <w:rFonts w:cstheme="minorHAnsi"/>
          <w:bCs/>
          <w:sz w:val="24"/>
          <w:szCs w:val="24"/>
        </w:rPr>
        <w:t xml:space="preserve"> – liczba punktów uzyskan</w:t>
      </w:r>
      <w:r>
        <w:rPr>
          <w:rFonts w:cstheme="minorHAnsi"/>
          <w:bCs/>
          <w:sz w:val="24"/>
          <w:szCs w:val="24"/>
        </w:rPr>
        <w:t>ych w kryterium „doświadczenie zawodowe Inspektora Nadzoru Inwestorskiego</w:t>
      </w:r>
      <w:r w:rsidR="00F129B8" w:rsidRPr="00F129B8">
        <w:rPr>
          <w:rFonts w:cstheme="minorHAnsi"/>
          <w:bCs/>
          <w:sz w:val="24"/>
          <w:szCs w:val="24"/>
        </w:rPr>
        <w:t>”</w:t>
      </w:r>
      <w:r>
        <w:rPr>
          <w:rFonts w:cstheme="minorHAnsi"/>
          <w:bCs/>
          <w:sz w:val="24"/>
          <w:szCs w:val="24"/>
        </w:rPr>
        <w:t>.</w:t>
      </w:r>
      <w:r w:rsidR="00F129B8"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80" w:name="_Toc63232210"/>
      <w:bookmarkStart w:id="281" w:name="_Toc63232436"/>
      <w:bookmarkStart w:id="282"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80"/>
      <w:bookmarkEnd w:id="281"/>
      <w:bookmarkEnd w:id="282"/>
    </w:p>
    <w:p w14:paraId="6894AF5C" w14:textId="63B6EE1E" w:rsidR="009634F8" w:rsidRDefault="009634F8" w:rsidP="001D273B">
      <w:pPr>
        <w:pStyle w:val="Akapitzlist"/>
        <w:numPr>
          <w:ilvl w:val="1"/>
          <w:numId w:val="13"/>
        </w:numPr>
        <w:jc w:val="both"/>
        <w:outlineLvl w:val="0"/>
        <w:rPr>
          <w:rFonts w:cstheme="minorHAnsi"/>
          <w:bCs/>
          <w:sz w:val="24"/>
          <w:szCs w:val="24"/>
        </w:rPr>
      </w:pPr>
      <w:bookmarkStart w:id="283" w:name="_Toc63232211"/>
      <w:bookmarkStart w:id="284" w:name="_Toc63232437"/>
      <w:bookmarkStart w:id="285" w:name="_Toc63234746"/>
      <w:r w:rsidRPr="001A0B16">
        <w:rPr>
          <w:rFonts w:cstheme="minorHAnsi"/>
          <w:bCs/>
          <w:sz w:val="24"/>
          <w:szCs w:val="24"/>
        </w:rPr>
        <w:t>Punktacja przyznawana ofertom będzie liczona z dokładnością do dwóch miejsc po przecinku, zgodnie z zasadami arytmetyki.</w:t>
      </w:r>
      <w:bookmarkEnd w:id="283"/>
      <w:bookmarkEnd w:id="284"/>
      <w:bookmarkEnd w:id="285"/>
    </w:p>
    <w:p w14:paraId="5EC90D43" w14:textId="702296D2" w:rsidR="009634F8" w:rsidRPr="001A0B16" w:rsidRDefault="009634F8" w:rsidP="001D273B">
      <w:pPr>
        <w:pStyle w:val="Akapitzlist"/>
        <w:numPr>
          <w:ilvl w:val="1"/>
          <w:numId w:val="13"/>
        </w:numPr>
        <w:jc w:val="both"/>
        <w:outlineLvl w:val="0"/>
        <w:rPr>
          <w:rFonts w:cstheme="minorHAnsi"/>
          <w:bCs/>
          <w:sz w:val="24"/>
          <w:szCs w:val="24"/>
        </w:rPr>
      </w:pPr>
      <w:bookmarkStart w:id="286" w:name="_Toc63232212"/>
      <w:bookmarkStart w:id="287" w:name="_Toc63232438"/>
      <w:bookmarkStart w:id="288" w:name="_Toc63234747"/>
      <w:r w:rsidRPr="001A0B16">
        <w:rPr>
          <w:rFonts w:cstheme="minorHAnsi"/>
          <w:bCs/>
          <w:sz w:val="24"/>
          <w:szCs w:val="24"/>
        </w:rPr>
        <w:t>W toku badania i oceny ofert Zamawiający może żądać od Wykonawcy wyjaśnień</w:t>
      </w:r>
      <w:bookmarkEnd w:id="286"/>
      <w:bookmarkEnd w:id="287"/>
      <w:bookmarkEnd w:id="288"/>
    </w:p>
    <w:p w14:paraId="06697E60" w14:textId="2468105E" w:rsidR="009634F8" w:rsidRPr="009634F8" w:rsidRDefault="009634F8" w:rsidP="009634F8">
      <w:pPr>
        <w:pStyle w:val="Akapitzlist"/>
        <w:ind w:left="851"/>
        <w:jc w:val="both"/>
        <w:outlineLvl w:val="0"/>
        <w:rPr>
          <w:rFonts w:cstheme="minorHAnsi"/>
          <w:bCs/>
          <w:sz w:val="24"/>
          <w:szCs w:val="24"/>
        </w:rPr>
      </w:pPr>
      <w:bookmarkStart w:id="289" w:name="_Toc63232213"/>
      <w:bookmarkStart w:id="290" w:name="_Toc63232439"/>
      <w:bookmarkStart w:id="291" w:name="_Toc63234748"/>
      <w:r w:rsidRPr="009634F8">
        <w:rPr>
          <w:rFonts w:cstheme="minorHAnsi"/>
          <w:bCs/>
          <w:sz w:val="24"/>
          <w:szCs w:val="24"/>
        </w:rPr>
        <w:t>dotyczących treści złożonej oferty, w tym zaoferowanej ceny.</w:t>
      </w:r>
      <w:bookmarkEnd w:id="289"/>
      <w:bookmarkEnd w:id="290"/>
      <w:bookmarkEnd w:id="291"/>
    </w:p>
    <w:p w14:paraId="6E2F8E1E" w14:textId="77777777" w:rsidR="00380FFA" w:rsidRPr="00380FFA" w:rsidRDefault="00380FFA" w:rsidP="00380FFA">
      <w:pPr>
        <w:pStyle w:val="Akapitzlist"/>
        <w:ind w:left="851"/>
        <w:jc w:val="both"/>
        <w:outlineLvl w:val="0"/>
        <w:rPr>
          <w:rFonts w:cstheme="minorHAnsi"/>
          <w:bCs/>
          <w:sz w:val="24"/>
          <w:szCs w:val="24"/>
        </w:rPr>
      </w:pPr>
    </w:p>
    <w:p w14:paraId="13E54D61" w14:textId="3AB0FDD1" w:rsidR="00FD7EFA" w:rsidRPr="00FD7EFA" w:rsidRDefault="00FD7EFA" w:rsidP="001D273B">
      <w:pPr>
        <w:pStyle w:val="Akapitzlist"/>
        <w:numPr>
          <w:ilvl w:val="0"/>
          <w:numId w:val="13"/>
        </w:numPr>
        <w:jc w:val="both"/>
        <w:outlineLvl w:val="0"/>
        <w:rPr>
          <w:rFonts w:cstheme="minorHAnsi"/>
          <w:b/>
          <w:sz w:val="26"/>
          <w:szCs w:val="26"/>
        </w:rPr>
      </w:pPr>
      <w:bookmarkStart w:id="292" w:name="_Toc63232214"/>
      <w:bookmarkStart w:id="293" w:name="_Toc63232440"/>
      <w:bookmarkStart w:id="294" w:name="_Toc63234749"/>
      <w:r w:rsidRPr="00FD7EFA">
        <w:rPr>
          <w:rFonts w:cstheme="minorHAnsi"/>
          <w:b/>
          <w:sz w:val="26"/>
          <w:szCs w:val="26"/>
        </w:rPr>
        <w:t>INFORMACJE O FORMALNOŚCIACH, JAKIE POWINNY BYĆ DOPEŁNIONE PO WYBORZE OFERTY W CELU ZAWARCIA UMOWY W SPRAWIE ZAMÓWIENIA PUBLICZNEGO</w:t>
      </w:r>
      <w:bookmarkEnd w:id="292"/>
      <w:bookmarkEnd w:id="293"/>
      <w:bookmarkEnd w:id="294"/>
    </w:p>
    <w:p w14:paraId="53EEFB79" w14:textId="4378EA40" w:rsidR="003B00AD" w:rsidRPr="003B00AD" w:rsidRDefault="003B00AD" w:rsidP="001D273B">
      <w:pPr>
        <w:pStyle w:val="Akapitzlist"/>
        <w:numPr>
          <w:ilvl w:val="1"/>
          <w:numId w:val="13"/>
        </w:numPr>
        <w:jc w:val="both"/>
        <w:outlineLvl w:val="0"/>
        <w:rPr>
          <w:rFonts w:cstheme="minorHAnsi"/>
          <w:bCs/>
          <w:sz w:val="24"/>
          <w:szCs w:val="24"/>
        </w:rPr>
      </w:pPr>
      <w:bookmarkStart w:id="295" w:name="_Toc63232215"/>
      <w:bookmarkStart w:id="296" w:name="_Toc63232441"/>
      <w:bookmarkStart w:id="297"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 xml:space="preserve">wyborze najkorzystniejszej oferty, podając nazwę albo imię i nazwisko, siedzibę albo miejsce zamieszkania, jeżeli jest miejscem wykonywania działalności wykonawcy, </w:t>
      </w:r>
      <w:r w:rsidRPr="003B00AD">
        <w:rPr>
          <w:rFonts w:ascii="Calibri" w:hAnsi="Calibri" w:cs="Calibri"/>
          <w:color w:val="auto"/>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1D273B">
      <w:pPr>
        <w:pStyle w:val="Akapitzlist"/>
        <w:numPr>
          <w:ilvl w:val="1"/>
          <w:numId w:val="13"/>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1D273B">
      <w:pPr>
        <w:pStyle w:val="Akapitzlist"/>
        <w:numPr>
          <w:ilvl w:val="1"/>
          <w:numId w:val="13"/>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1D273B">
      <w:pPr>
        <w:pStyle w:val="Akapitzlist"/>
        <w:numPr>
          <w:ilvl w:val="1"/>
          <w:numId w:val="13"/>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5"/>
      <w:bookmarkEnd w:id="296"/>
      <w:bookmarkEnd w:id="297"/>
    </w:p>
    <w:p w14:paraId="2801F357" w14:textId="4C7BBA6E" w:rsidR="00102B60" w:rsidRPr="00097131"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00F1D9C4" w:rsidR="00A554CD" w:rsidRDefault="00102B60" w:rsidP="001D273B">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972793">
        <w:rPr>
          <w:rFonts w:cstheme="minorHAnsi"/>
          <w:bCs/>
          <w:sz w:val="24"/>
          <w:szCs w:val="24"/>
        </w:rPr>
        <w:t>budowlanych</w:t>
      </w:r>
      <w:r w:rsidRPr="00102B60">
        <w:rPr>
          <w:rFonts w:cstheme="minorHAnsi"/>
          <w:bCs/>
          <w:sz w:val="24"/>
          <w:szCs w:val="24"/>
        </w:rPr>
        <w:t xml:space="preserve"> osób przewidzianych na stanow</w:t>
      </w:r>
      <w:r w:rsidR="00972793">
        <w:rPr>
          <w:rFonts w:cstheme="minorHAnsi"/>
          <w:bCs/>
          <w:sz w:val="24"/>
          <w:szCs w:val="24"/>
        </w:rPr>
        <w:t>isko inspektora nadz</w:t>
      </w:r>
      <w:r w:rsidR="00597CC3">
        <w:rPr>
          <w:rFonts w:cstheme="minorHAnsi"/>
          <w:bCs/>
          <w:sz w:val="24"/>
          <w:szCs w:val="24"/>
        </w:rPr>
        <w:t>oru wraz z wpisem do właściwej I</w:t>
      </w:r>
      <w:r w:rsidR="00972793">
        <w:rPr>
          <w:rFonts w:cstheme="minorHAnsi"/>
          <w:bCs/>
          <w:sz w:val="24"/>
          <w:szCs w:val="24"/>
        </w:rPr>
        <w:t>zby</w:t>
      </w:r>
      <w:r w:rsidR="00DB6363">
        <w:rPr>
          <w:rFonts w:cstheme="minorHAnsi"/>
          <w:bCs/>
          <w:sz w:val="24"/>
          <w:szCs w:val="24"/>
        </w:rPr>
        <w:t>;</w:t>
      </w:r>
    </w:p>
    <w:p w14:paraId="0B1B9E5C" w14:textId="44CE1EDB" w:rsidR="00A554CD" w:rsidRPr="00DB6363" w:rsidRDefault="00DB6363" w:rsidP="001D273B">
      <w:pPr>
        <w:pStyle w:val="Akapitzlist"/>
        <w:numPr>
          <w:ilvl w:val="0"/>
          <w:numId w:val="14"/>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597CC3">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w:t>
      </w:r>
      <w:proofErr w:type="spellStart"/>
      <w:r>
        <w:rPr>
          <w:rFonts w:cstheme="minorHAnsi"/>
          <w:bCs/>
          <w:sz w:val="24"/>
          <w:szCs w:val="24"/>
        </w:rPr>
        <w:t>t.j</w:t>
      </w:r>
      <w:proofErr w:type="spellEnd"/>
      <w:r>
        <w:rPr>
          <w:rFonts w:cstheme="minorHAnsi"/>
          <w:bCs/>
          <w:sz w:val="24"/>
          <w:szCs w:val="24"/>
        </w:rPr>
        <w:t>. Dz. U. z 202</w:t>
      </w:r>
      <w:r w:rsidR="00597CC3">
        <w:rPr>
          <w:rFonts w:cstheme="minorHAnsi"/>
          <w:bCs/>
          <w:sz w:val="24"/>
          <w:szCs w:val="24"/>
        </w:rPr>
        <w:t>3</w:t>
      </w:r>
      <w:r>
        <w:rPr>
          <w:rFonts w:cstheme="minorHAnsi"/>
          <w:bCs/>
          <w:sz w:val="24"/>
          <w:szCs w:val="24"/>
        </w:rPr>
        <w:t xml:space="preserve"> r. poz. </w:t>
      </w:r>
      <w:r w:rsidR="009D52AC">
        <w:rPr>
          <w:rFonts w:cstheme="minorHAnsi"/>
          <w:bCs/>
          <w:sz w:val="24"/>
          <w:szCs w:val="24"/>
        </w:rPr>
        <w:t>875</w:t>
      </w:r>
      <w:r w:rsidR="00A43E50">
        <w:rPr>
          <w:rFonts w:cstheme="minorHAnsi"/>
          <w:bCs/>
          <w:sz w:val="24"/>
          <w:szCs w:val="24"/>
        </w:rPr>
        <w:t xml:space="preserve"> ze zm.</w:t>
      </w:r>
      <w:r>
        <w:rPr>
          <w:rFonts w:cstheme="minorHAnsi"/>
          <w:bCs/>
          <w:sz w:val="24"/>
          <w:szCs w:val="24"/>
        </w:rPr>
        <w:t>), jeżeli Wykonawca jest zobowiązany do ich spełnienia.</w:t>
      </w:r>
    </w:p>
    <w:p w14:paraId="5374BDDF" w14:textId="046D7DD2" w:rsidR="003A22A9" w:rsidRDefault="003A22A9" w:rsidP="001D273B">
      <w:pPr>
        <w:pStyle w:val="Akapitzlist"/>
        <w:numPr>
          <w:ilvl w:val="1"/>
          <w:numId w:val="13"/>
        </w:numPr>
        <w:jc w:val="both"/>
        <w:outlineLvl w:val="0"/>
        <w:rPr>
          <w:rFonts w:cstheme="minorHAnsi"/>
          <w:bCs/>
          <w:sz w:val="24"/>
          <w:szCs w:val="24"/>
        </w:rPr>
      </w:pPr>
      <w:bookmarkStart w:id="298" w:name="_Toc63232221"/>
      <w:bookmarkStart w:id="299" w:name="_Toc63232447"/>
      <w:bookmarkStart w:id="300"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1D273B">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8"/>
      <w:bookmarkEnd w:id="299"/>
      <w:bookmarkEnd w:id="300"/>
    </w:p>
    <w:p w14:paraId="285DB8FA" w14:textId="158D7F92" w:rsidR="00FD7EFA" w:rsidRPr="00D434BD" w:rsidRDefault="00FD7EFA" w:rsidP="001D273B">
      <w:pPr>
        <w:pStyle w:val="Akapitzlist"/>
        <w:numPr>
          <w:ilvl w:val="1"/>
          <w:numId w:val="13"/>
        </w:numPr>
        <w:jc w:val="both"/>
        <w:outlineLvl w:val="0"/>
        <w:rPr>
          <w:rFonts w:cstheme="minorHAnsi"/>
          <w:bCs/>
          <w:sz w:val="24"/>
          <w:szCs w:val="24"/>
        </w:rPr>
      </w:pPr>
      <w:bookmarkStart w:id="301" w:name="_Toc63232222"/>
      <w:bookmarkStart w:id="302" w:name="_Toc63232448"/>
      <w:bookmarkStart w:id="303"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301"/>
      <w:bookmarkEnd w:id="302"/>
      <w:bookmarkEnd w:id="303"/>
    </w:p>
    <w:p w14:paraId="4F36F23A" w14:textId="45169B5E" w:rsidR="00102B60" w:rsidRDefault="00102B60" w:rsidP="001D273B">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 xml:space="preserve">Jeżeli Wykonawca, którego oferta została wybrana jako najkorzystniejsza, uchyla się od zawarcia umowy w sprawie zamówienia publicznego, Zamawiający może dokonać </w:t>
      </w:r>
      <w:r w:rsidRPr="00102B60">
        <w:rPr>
          <w:rFonts w:cstheme="minorHAnsi"/>
          <w:color w:val="000000"/>
          <w:sz w:val="24"/>
        </w:rPr>
        <w:lastRenderedPageBreak/>
        <w:t>ponownego badania i oceny ofert spośród ofert pozostałych w postępowaniu Wykonawców oraz wybrać najkorzystniejszą ofertę albo unieważnić postępowanie.</w:t>
      </w:r>
    </w:p>
    <w:p w14:paraId="15530DC6" w14:textId="7E598CFE" w:rsidR="00911F9D" w:rsidRDefault="00102B60" w:rsidP="00895DAF">
      <w:pPr>
        <w:pStyle w:val="Akapitzlist"/>
        <w:numPr>
          <w:ilvl w:val="1"/>
          <w:numId w:val="13"/>
        </w:numPr>
        <w:jc w:val="both"/>
        <w:rPr>
          <w:rFonts w:cstheme="minorHAnsi"/>
          <w:color w:val="000000"/>
          <w:sz w:val="24"/>
        </w:rPr>
      </w:pPr>
      <w:r w:rsidRPr="00102B60">
        <w:rPr>
          <w:rFonts w:cstheme="minorHAnsi"/>
          <w:color w:val="000000"/>
          <w:sz w:val="24"/>
        </w:rPr>
        <w:t>Zamawiający nie później niż w terminie</w:t>
      </w:r>
      <w:r w:rsidR="00EF3CF8">
        <w:rPr>
          <w:rFonts w:cstheme="minorHAnsi"/>
          <w:color w:val="000000"/>
          <w:sz w:val="24"/>
        </w:rPr>
        <w:t xml:space="preserve"> </w:t>
      </w:r>
      <w:r w:rsidRPr="00102B60">
        <w:rPr>
          <w:rFonts w:cstheme="minorHAnsi"/>
          <w:color w:val="000000"/>
          <w:sz w:val="24"/>
        </w:rPr>
        <w:t xml:space="preserve">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40B29C0F" w14:textId="77777777" w:rsidR="00895DAF" w:rsidRPr="00895DAF" w:rsidRDefault="00895DAF" w:rsidP="00895DAF">
      <w:pPr>
        <w:pStyle w:val="Akapitzlist"/>
        <w:ind w:left="851"/>
        <w:jc w:val="both"/>
        <w:rPr>
          <w:rFonts w:cstheme="minorHAnsi"/>
          <w:color w:val="000000"/>
          <w:sz w:val="24"/>
        </w:rPr>
      </w:pPr>
    </w:p>
    <w:p w14:paraId="2B6D176D" w14:textId="5924E92C" w:rsidR="005E251F" w:rsidRPr="00585960" w:rsidRDefault="005E251F" w:rsidP="001D273B">
      <w:pPr>
        <w:pStyle w:val="Akapitzlist"/>
        <w:numPr>
          <w:ilvl w:val="0"/>
          <w:numId w:val="13"/>
        </w:numPr>
        <w:jc w:val="both"/>
        <w:outlineLvl w:val="0"/>
        <w:rPr>
          <w:rFonts w:cstheme="minorHAnsi"/>
          <w:b/>
          <w:sz w:val="26"/>
          <w:szCs w:val="26"/>
        </w:rPr>
      </w:pPr>
      <w:bookmarkStart w:id="304" w:name="_Toc63232245"/>
      <w:bookmarkStart w:id="305" w:name="_Toc63232471"/>
      <w:bookmarkStart w:id="306" w:name="_Toc63234780"/>
      <w:r w:rsidRPr="00585960">
        <w:rPr>
          <w:rFonts w:cstheme="minorHAnsi"/>
          <w:b/>
          <w:sz w:val="26"/>
          <w:szCs w:val="26"/>
        </w:rPr>
        <w:t>INFORMACJE O TREŚCI ZAWIERANEJ UMOWY ORAZ MOŻLIWOŚCI JEJ ZMIANY</w:t>
      </w:r>
      <w:bookmarkEnd w:id="304"/>
      <w:bookmarkEnd w:id="305"/>
      <w:bookmarkEnd w:id="306"/>
    </w:p>
    <w:p w14:paraId="051122C3" w14:textId="18817484" w:rsidR="00415D6E" w:rsidRPr="00415D6E" w:rsidRDefault="00415D6E" w:rsidP="001D273B">
      <w:pPr>
        <w:pStyle w:val="Akapitzlist"/>
        <w:numPr>
          <w:ilvl w:val="1"/>
          <w:numId w:val="13"/>
        </w:numPr>
        <w:rPr>
          <w:rFonts w:cstheme="minorHAnsi"/>
          <w:bCs/>
          <w:sz w:val="24"/>
          <w:szCs w:val="24"/>
        </w:rPr>
      </w:pPr>
      <w:bookmarkStart w:id="307" w:name="_Toc63232248"/>
      <w:bookmarkStart w:id="308" w:name="_Toc63232474"/>
      <w:bookmarkStart w:id="309"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7"/>
      <w:bookmarkEnd w:id="308"/>
      <w:bookmarkEnd w:id="309"/>
    </w:p>
    <w:p w14:paraId="6BC04956" w14:textId="77777777" w:rsidR="00415D6E" w:rsidRPr="00415D6E" w:rsidRDefault="00415D6E" w:rsidP="001D273B">
      <w:pPr>
        <w:pStyle w:val="Akapitzlist"/>
        <w:numPr>
          <w:ilvl w:val="1"/>
          <w:numId w:val="13"/>
        </w:numPr>
        <w:jc w:val="both"/>
        <w:outlineLvl w:val="0"/>
        <w:rPr>
          <w:rFonts w:cstheme="minorHAnsi"/>
          <w:bCs/>
          <w:sz w:val="24"/>
          <w:szCs w:val="24"/>
        </w:rPr>
      </w:pPr>
      <w:bookmarkStart w:id="310" w:name="_Toc63232251"/>
      <w:bookmarkStart w:id="311" w:name="_Toc63232477"/>
      <w:bookmarkStart w:id="312" w:name="_Toc63234786"/>
      <w:r w:rsidRPr="00415D6E">
        <w:rPr>
          <w:rFonts w:cstheme="minorHAnsi"/>
          <w:bCs/>
          <w:sz w:val="24"/>
          <w:szCs w:val="24"/>
        </w:rPr>
        <w:t>Warunkiem wprowadzenia zmian w umowie jest pisemny wniosek o zmianę umowy.</w:t>
      </w:r>
    </w:p>
    <w:p w14:paraId="6B714486" w14:textId="433D70AC" w:rsidR="00415D6E" w:rsidRPr="00415D6E" w:rsidRDefault="00415D6E" w:rsidP="00415D6E">
      <w:pPr>
        <w:pStyle w:val="Akapitzlist"/>
        <w:ind w:left="851"/>
        <w:jc w:val="both"/>
        <w:outlineLvl w:val="0"/>
        <w:rPr>
          <w:rFonts w:cstheme="minorHAnsi"/>
          <w:bCs/>
          <w:sz w:val="24"/>
          <w:szCs w:val="24"/>
        </w:rPr>
      </w:pPr>
      <w:r w:rsidRPr="00415D6E">
        <w:rPr>
          <w:rFonts w:cstheme="minorHAnsi"/>
          <w:bCs/>
          <w:sz w:val="24"/>
          <w:szCs w:val="24"/>
        </w:rPr>
        <w:t>Wykonawca zobowiązany jest wykazać</w:t>
      </w:r>
      <w:r>
        <w:rPr>
          <w:rFonts w:cstheme="minorHAnsi"/>
          <w:bCs/>
          <w:sz w:val="24"/>
          <w:szCs w:val="24"/>
        </w:rPr>
        <w:t xml:space="preserve"> wystąpienie</w:t>
      </w:r>
      <w:r w:rsidRPr="00415D6E">
        <w:rPr>
          <w:rFonts w:cstheme="minorHAnsi"/>
          <w:bCs/>
          <w:sz w:val="24"/>
          <w:szCs w:val="24"/>
        </w:rPr>
        <w:t xml:space="preserve"> okoliczności wskazanych we wzorze umowy poprzez przedłożenie stosownych ekspertyz, opinii, dokumentów, itp. z których będzie wynikać konieczność zmiany umowy.</w:t>
      </w:r>
    </w:p>
    <w:p w14:paraId="172AFF84" w14:textId="23B80B64" w:rsidR="000A0B5A" w:rsidRDefault="000A0B5A" w:rsidP="001D273B">
      <w:pPr>
        <w:pStyle w:val="Akapitzlist"/>
        <w:numPr>
          <w:ilvl w:val="1"/>
          <w:numId w:val="13"/>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10"/>
      <w:bookmarkEnd w:id="311"/>
      <w:bookmarkEnd w:id="312"/>
    </w:p>
    <w:p w14:paraId="494F238C" w14:textId="61C3BA36"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w:t>
      </w:r>
      <w:r w:rsidR="002E6852">
        <w:rPr>
          <w:rFonts w:cstheme="minorHAnsi"/>
          <w:bCs/>
          <w:sz w:val="24"/>
          <w:szCs w:val="24"/>
        </w:rPr>
        <w:t xml:space="preserve"> </w:t>
      </w:r>
      <w:r>
        <w:rPr>
          <w:rFonts w:cstheme="minorHAnsi"/>
          <w:bCs/>
          <w:sz w:val="24"/>
          <w:szCs w:val="24"/>
        </w:rPr>
        <w:t>wynagrodzeniu, terminie/terminach umownych.</w:t>
      </w:r>
      <w:r w:rsidR="00F932D0">
        <w:rPr>
          <w:rFonts w:cstheme="minorHAnsi"/>
          <w:bCs/>
          <w:sz w:val="24"/>
          <w:szCs w:val="24"/>
        </w:rPr>
        <w:t xml:space="preserve"> </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1D273B">
      <w:pPr>
        <w:pStyle w:val="Akapitzlist"/>
        <w:numPr>
          <w:ilvl w:val="0"/>
          <w:numId w:val="13"/>
        </w:numPr>
        <w:spacing w:after="0"/>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26408BF0" w:rsidR="008F7583" w:rsidRDefault="008F7583" w:rsidP="00BB4BF0">
      <w:pPr>
        <w:spacing w:after="0"/>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zaleca przed sporządzeniem oferty przeprowadzenie wizji lokalnej</w:t>
      </w:r>
      <w:r w:rsidR="00BB4BF0">
        <w:rPr>
          <w:rFonts w:cstheme="minorHAnsi"/>
          <w:bCs/>
          <w:sz w:val="24"/>
          <w:szCs w:val="24"/>
        </w:rPr>
        <w:t xml:space="preserve">, </w:t>
      </w:r>
      <w:r w:rsidR="00BB4BF0">
        <w:rPr>
          <w:rFonts w:cstheme="minorHAnsi"/>
          <w:bCs/>
          <w:sz w:val="24"/>
          <w:szCs w:val="24"/>
        </w:rPr>
        <w:br/>
      </w:r>
      <w:r w:rsidR="00672EE0">
        <w:rPr>
          <w:rFonts w:cstheme="minorHAnsi"/>
          <w:bCs/>
          <w:sz w:val="24"/>
          <w:szCs w:val="24"/>
        </w:rPr>
        <w:t xml:space="preserve">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2E0CE9D6" w14:textId="77777777" w:rsidR="00BB4BF0" w:rsidRPr="008664BE" w:rsidRDefault="00BB4BF0" w:rsidP="00BB4BF0">
      <w:pPr>
        <w:spacing w:after="0"/>
        <w:ind w:left="851"/>
        <w:contextualSpacing/>
        <w:jc w:val="both"/>
        <w:outlineLvl w:val="0"/>
        <w:rPr>
          <w:rFonts w:cstheme="minorHAnsi"/>
          <w:bCs/>
          <w:sz w:val="24"/>
          <w:szCs w:val="24"/>
        </w:rPr>
      </w:pPr>
    </w:p>
    <w:p w14:paraId="750B51C5" w14:textId="77777777" w:rsidR="008F7583" w:rsidRPr="00BA4BF7" w:rsidRDefault="008F7583" w:rsidP="001D273B">
      <w:pPr>
        <w:pStyle w:val="Akapitzlist"/>
        <w:numPr>
          <w:ilvl w:val="0"/>
          <w:numId w:val="13"/>
        </w:numPr>
        <w:jc w:val="both"/>
        <w:outlineLvl w:val="0"/>
        <w:rPr>
          <w:rFonts w:cstheme="minorHAnsi"/>
          <w:b/>
          <w:sz w:val="26"/>
          <w:szCs w:val="26"/>
        </w:rPr>
      </w:pPr>
      <w:r w:rsidRPr="00BA4BF7">
        <w:rPr>
          <w:rFonts w:cstheme="minorHAnsi"/>
          <w:b/>
          <w:sz w:val="26"/>
          <w:szCs w:val="26"/>
        </w:rPr>
        <w:t xml:space="preserve">PODWYKONAWSTWO </w:t>
      </w:r>
    </w:p>
    <w:p w14:paraId="7ECDC734" w14:textId="59C9A899"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lastRenderedPageBreak/>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1D273B">
      <w:pPr>
        <w:pStyle w:val="Akapitzlist"/>
        <w:numPr>
          <w:ilvl w:val="1"/>
          <w:numId w:val="13"/>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Cs/>
          <w:sz w:val="24"/>
          <w:szCs w:val="24"/>
        </w:rPr>
        <w:t>Pzp</w:t>
      </w:r>
      <w:proofErr w:type="spellEnd"/>
      <w:r>
        <w:rPr>
          <w:rFonts w:cstheme="minorHAnsi"/>
          <w:bCs/>
          <w:sz w:val="24"/>
          <w:szCs w:val="24"/>
        </w:rPr>
        <w:t>).</w:t>
      </w:r>
    </w:p>
    <w:p w14:paraId="37CD5A6A" w14:textId="77777777" w:rsidR="007B521C" w:rsidRPr="007B521C" w:rsidRDefault="007B521C" w:rsidP="001D273B">
      <w:pPr>
        <w:pStyle w:val="Akapitzlist"/>
        <w:numPr>
          <w:ilvl w:val="1"/>
          <w:numId w:val="13"/>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CCBA4BA"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1EFC897B" w14:textId="6974FC68" w:rsidR="000A0B5A" w:rsidRDefault="000A0B5A" w:rsidP="001D273B">
      <w:pPr>
        <w:pStyle w:val="Akapitzlist"/>
        <w:numPr>
          <w:ilvl w:val="0"/>
          <w:numId w:val="13"/>
        </w:numPr>
        <w:jc w:val="both"/>
        <w:outlineLvl w:val="0"/>
        <w:rPr>
          <w:rFonts w:cstheme="minorHAnsi"/>
          <w:b/>
          <w:sz w:val="26"/>
          <w:szCs w:val="26"/>
        </w:rPr>
      </w:pPr>
      <w:bookmarkStart w:id="313" w:name="_Toc63232255"/>
      <w:bookmarkStart w:id="314" w:name="_Toc63232481"/>
      <w:bookmarkStart w:id="315" w:name="_Toc63234790"/>
      <w:r w:rsidRPr="000A0B5A">
        <w:rPr>
          <w:rFonts w:cstheme="minorHAnsi"/>
          <w:b/>
          <w:sz w:val="26"/>
          <w:szCs w:val="26"/>
        </w:rPr>
        <w:lastRenderedPageBreak/>
        <w:t>POUCZENIE O ŚRODKACH OCHRONY PRAWNEJ PRZYSŁUGUJĄCYCH WYKONAWCY</w:t>
      </w:r>
      <w:bookmarkEnd w:id="313"/>
      <w:bookmarkEnd w:id="314"/>
      <w:bookmarkEnd w:id="315"/>
    </w:p>
    <w:p w14:paraId="221FD4F3" w14:textId="4C82EBBA" w:rsidR="000A0B5A" w:rsidRPr="000A0B5A" w:rsidRDefault="000A0B5A" w:rsidP="001D273B">
      <w:pPr>
        <w:pStyle w:val="Akapitzlist"/>
        <w:numPr>
          <w:ilvl w:val="1"/>
          <w:numId w:val="13"/>
        </w:numPr>
        <w:jc w:val="both"/>
        <w:outlineLvl w:val="0"/>
        <w:rPr>
          <w:rFonts w:cstheme="minorHAnsi"/>
          <w:bCs/>
          <w:sz w:val="24"/>
          <w:szCs w:val="24"/>
        </w:rPr>
      </w:pPr>
      <w:bookmarkStart w:id="316" w:name="_Toc63232256"/>
      <w:bookmarkStart w:id="317" w:name="_Toc63232482"/>
      <w:bookmarkStart w:id="318"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6"/>
      <w:bookmarkEnd w:id="317"/>
      <w:bookmarkEnd w:id="318"/>
    </w:p>
    <w:p w14:paraId="3F2F3F7F" w14:textId="6F5C517B" w:rsidR="000A0B5A" w:rsidRPr="00CB4883" w:rsidRDefault="000A0B5A" w:rsidP="001D273B">
      <w:pPr>
        <w:pStyle w:val="Akapitzlist"/>
        <w:numPr>
          <w:ilvl w:val="1"/>
          <w:numId w:val="13"/>
        </w:numPr>
        <w:jc w:val="both"/>
        <w:outlineLvl w:val="0"/>
        <w:rPr>
          <w:rFonts w:cstheme="minorHAnsi"/>
          <w:bCs/>
          <w:sz w:val="24"/>
          <w:szCs w:val="24"/>
        </w:rPr>
      </w:pPr>
      <w:bookmarkStart w:id="319" w:name="_Toc63232257"/>
      <w:bookmarkStart w:id="320" w:name="_Toc63232483"/>
      <w:bookmarkStart w:id="321"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9"/>
      <w:bookmarkEnd w:id="320"/>
      <w:bookmarkEnd w:id="321"/>
    </w:p>
    <w:p w14:paraId="31A2C728" w14:textId="75B1AF01" w:rsidR="000A0B5A" w:rsidRPr="00D434BD" w:rsidRDefault="000A0B5A" w:rsidP="001D273B">
      <w:pPr>
        <w:pStyle w:val="Akapitzlist"/>
        <w:numPr>
          <w:ilvl w:val="1"/>
          <w:numId w:val="13"/>
        </w:numPr>
        <w:jc w:val="both"/>
        <w:outlineLvl w:val="0"/>
        <w:rPr>
          <w:rFonts w:cstheme="minorHAnsi"/>
          <w:b/>
          <w:sz w:val="24"/>
          <w:szCs w:val="24"/>
        </w:rPr>
      </w:pPr>
      <w:bookmarkStart w:id="322" w:name="_Toc63232258"/>
      <w:bookmarkStart w:id="323" w:name="_Toc63232484"/>
      <w:bookmarkStart w:id="324" w:name="_Toc63234793"/>
      <w:r w:rsidRPr="00D434BD">
        <w:rPr>
          <w:rFonts w:cstheme="minorHAnsi"/>
          <w:b/>
          <w:sz w:val="24"/>
          <w:szCs w:val="24"/>
        </w:rPr>
        <w:t>Odwołanie przysługuje na:</w:t>
      </w:r>
      <w:bookmarkEnd w:id="322"/>
      <w:bookmarkEnd w:id="323"/>
      <w:bookmarkEnd w:id="324"/>
    </w:p>
    <w:p w14:paraId="4CBF071F" w14:textId="622101F7" w:rsidR="000A0B5A" w:rsidRDefault="000A0B5A" w:rsidP="001D273B">
      <w:pPr>
        <w:pStyle w:val="Akapitzlist"/>
        <w:numPr>
          <w:ilvl w:val="0"/>
          <w:numId w:val="8"/>
        </w:numPr>
        <w:jc w:val="both"/>
        <w:outlineLvl w:val="0"/>
        <w:rPr>
          <w:rFonts w:cstheme="minorHAnsi"/>
          <w:bCs/>
          <w:sz w:val="24"/>
          <w:szCs w:val="24"/>
        </w:rPr>
      </w:pPr>
      <w:bookmarkStart w:id="325" w:name="_Toc63232259"/>
      <w:bookmarkStart w:id="326" w:name="_Toc63232485"/>
      <w:bookmarkStart w:id="327"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5"/>
      <w:bookmarkEnd w:id="326"/>
      <w:bookmarkEnd w:id="327"/>
    </w:p>
    <w:p w14:paraId="0E3384B0" w14:textId="3EFE1F18" w:rsidR="000A0B5A" w:rsidRDefault="000A0B5A" w:rsidP="001D273B">
      <w:pPr>
        <w:pStyle w:val="Akapitzlist"/>
        <w:numPr>
          <w:ilvl w:val="0"/>
          <w:numId w:val="8"/>
        </w:numPr>
        <w:jc w:val="both"/>
        <w:outlineLvl w:val="0"/>
        <w:rPr>
          <w:rFonts w:cstheme="minorHAnsi"/>
          <w:bCs/>
          <w:sz w:val="24"/>
          <w:szCs w:val="24"/>
        </w:rPr>
      </w:pPr>
      <w:bookmarkStart w:id="328" w:name="_Toc63232260"/>
      <w:bookmarkStart w:id="329" w:name="_Toc63232486"/>
      <w:bookmarkStart w:id="330"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28"/>
      <w:bookmarkEnd w:id="329"/>
      <w:bookmarkEnd w:id="330"/>
    </w:p>
    <w:p w14:paraId="1940A0B0" w14:textId="3993C698" w:rsidR="00BA4BF7" w:rsidRPr="00BA4BF7" w:rsidRDefault="00BA4BF7" w:rsidP="001D273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1D273B">
      <w:pPr>
        <w:pStyle w:val="Akapitzlist"/>
        <w:numPr>
          <w:ilvl w:val="1"/>
          <w:numId w:val="13"/>
        </w:numPr>
        <w:jc w:val="both"/>
        <w:outlineLvl w:val="0"/>
        <w:rPr>
          <w:rFonts w:cstheme="minorHAnsi"/>
          <w:bCs/>
          <w:sz w:val="24"/>
          <w:szCs w:val="24"/>
        </w:rPr>
      </w:pPr>
      <w:bookmarkStart w:id="331" w:name="_Toc63232261"/>
      <w:bookmarkStart w:id="332" w:name="_Toc63232487"/>
      <w:bookmarkStart w:id="333"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31"/>
      <w:bookmarkEnd w:id="332"/>
      <w:bookmarkEnd w:id="333"/>
    </w:p>
    <w:p w14:paraId="52972B47" w14:textId="797911C2" w:rsidR="000A0B5A" w:rsidRPr="00D434BD" w:rsidRDefault="000A0B5A" w:rsidP="001D273B">
      <w:pPr>
        <w:pStyle w:val="Akapitzlist"/>
        <w:numPr>
          <w:ilvl w:val="1"/>
          <w:numId w:val="13"/>
        </w:numPr>
        <w:jc w:val="both"/>
        <w:outlineLvl w:val="0"/>
        <w:rPr>
          <w:rFonts w:cstheme="minorHAnsi"/>
          <w:b/>
          <w:sz w:val="24"/>
          <w:szCs w:val="24"/>
        </w:rPr>
      </w:pPr>
      <w:bookmarkStart w:id="334" w:name="_Toc63232263"/>
      <w:bookmarkStart w:id="335" w:name="_Toc63232489"/>
      <w:bookmarkStart w:id="336" w:name="_Toc63234798"/>
      <w:r w:rsidRPr="00D434BD">
        <w:rPr>
          <w:rFonts w:cstheme="minorHAnsi"/>
          <w:b/>
          <w:sz w:val="24"/>
          <w:szCs w:val="24"/>
        </w:rPr>
        <w:t>Odwołanie wnosi się w terminie:</w:t>
      </w:r>
      <w:bookmarkEnd w:id="334"/>
      <w:bookmarkEnd w:id="335"/>
      <w:bookmarkEnd w:id="336"/>
    </w:p>
    <w:p w14:paraId="7B099DB9" w14:textId="1121A1A5" w:rsidR="000A0B5A" w:rsidRDefault="000A0B5A" w:rsidP="001D273B">
      <w:pPr>
        <w:pStyle w:val="Akapitzlist"/>
        <w:numPr>
          <w:ilvl w:val="0"/>
          <w:numId w:val="9"/>
        </w:numPr>
        <w:ind w:left="1134" w:hanging="283"/>
        <w:jc w:val="both"/>
        <w:outlineLvl w:val="0"/>
        <w:rPr>
          <w:rFonts w:cstheme="minorHAnsi"/>
          <w:bCs/>
          <w:sz w:val="24"/>
          <w:szCs w:val="24"/>
        </w:rPr>
      </w:pPr>
      <w:bookmarkStart w:id="337" w:name="_Toc63232264"/>
      <w:bookmarkStart w:id="338" w:name="_Toc63232490"/>
      <w:bookmarkStart w:id="339"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7"/>
      <w:bookmarkEnd w:id="338"/>
      <w:bookmarkEnd w:id="339"/>
    </w:p>
    <w:p w14:paraId="597457AB" w14:textId="4D00203A" w:rsidR="000A0B5A" w:rsidRDefault="000A0B5A" w:rsidP="001D273B">
      <w:pPr>
        <w:pStyle w:val="Akapitzlist"/>
        <w:numPr>
          <w:ilvl w:val="0"/>
          <w:numId w:val="9"/>
        </w:numPr>
        <w:ind w:left="1134" w:hanging="283"/>
        <w:jc w:val="both"/>
        <w:outlineLvl w:val="0"/>
        <w:rPr>
          <w:rFonts w:cstheme="minorHAnsi"/>
          <w:bCs/>
          <w:sz w:val="24"/>
          <w:szCs w:val="24"/>
        </w:rPr>
      </w:pPr>
      <w:bookmarkStart w:id="340" w:name="_Toc63232265"/>
      <w:bookmarkStart w:id="341" w:name="_Toc63232491"/>
      <w:bookmarkStart w:id="342"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40"/>
      <w:bookmarkEnd w:id="341"/>
      <w:bookmarkEnd w:id="342"/>
      <w:r w:rsidR="005D062F" w:rsidRPr="005D062F">
        <w:rPr>
          <w:rFonts w:cstheme="minorHAnsi"/>
          <w:bCs/>
          <w:sz w:val="24"/>
          <w:szCs w:val="24"/>
        </w:rPr>
        <w:t>lit. a</w:t>
      </w:r>
    </w:p>
    <w:p w14:paraId="2BD2652A" w14:textId="153FFF6D" w:rsidR="005D062F" w:rsidRPr="005D062F" w:rsidRDefault="005D062F" w:rsidP="001D273B">
      <w:pPr>
        <w:pStyle w:val="Akapitzlist"/>
        <w:numPr>
          <w:ilvl w:val="1"/>
          <w:numId w:val="13"/>
        </w:numPr>
        <w:jc w:val="both"/>
        <w:outlineLvl w:val="0"/>
        <w:rPr>
          <w:rFonts w:cstheme="minorHAnsi"/>
          <w:bCs/>
          <w:sz w:val="24"/>
          <w:szCs w:val="24"/>
        </w:rPr>
      </w:pPr>
      <w:bookmarkStart w:id="343" w:name="_Toc63232262"/>
      <w:bookmarkStart w:id="344" w:name="_Toc63232488"/>
      <w:bookmarkStart w:id="345"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3"/>
      <w:bookmarkEnd w:id="344"/>
      <w:bookmarkEnd w:id="345"/>
    </w:p>
    <w:p w14:paraId="394A40CE" w14:textId="51350DC1" w:rsidR="000A0B5A" w:rsidRDefault="000A0B5A" w:rsidP="001D273B">
      <w:pPr>
        <w:pStyle w:val="Akapitzlist"/>
        <w:numPr>
          <w:ilvl w:val="1"/>
          <w:numId w:val="13"/>
        </w:numPr>
        <w:jc w:val="both"/>
        <w:outlineLvl w:val="0"/>
        <w:rPr>
          <w:rFonts w:cstheme="minorHAnsi"/>
          <w:bCs/>
          <w:sz w:val="24"/>
          <w:szCs w:val="24"/>
        </w:rPr>
      </w:pPr>
      <w:bookmarkStart w:id="346" w:name="_Toc63232266"/>
      <w:bookmarkStart w:id="347" w:name="_Toc63232492"/>
      <w:bookmarkStart w:id="348"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6"/>
      <w:bookmarkEnd w:id="347"/>
      <w:bookmarkEnd w:id="348"/>
    </w:p>
    <w:p w14:paraId="0050FA4D" w14:textId="602477B4" w:rsidR="005D062F" w:rsidRPr="000A0B5A" w:rsidRDefault="004012BD" w:rsidP="001D273B">
      <w:pPr>
        <w:pStyle w:val="Akapitzlist"/>
        <w:numPr>
          <w:ilvl w:val="1"/>
          <w:numId w:val="13"/>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1D273B">
      <w:pPr>
        <w:pStyle w:val="Akapitzlist"/>
        <w:numPr>
          <w:ilvl w:val="1"/>
          <w:numId w:val="13"/>
        </w:numPr>
        <w:jc w:val="both"/>
        <w:outlineLvl w:val="0"/>
        <w:rPr>
          <w:rFonts w:cstheme="minorHAnsi"/>
          <w:bCs/>
          <w:sz w:val="24"/>
          <w:szCs w:val="24"/>
        </w:rPr>
      </w:pPr>
      <w:bookmarkStart w:id="349" w:name="_Toc63232267"/>
      <w:bookmarkStart w:id="350" w:name="_Toc63232493"/>
      <w:bookmarkStart w:id="351" w:name="_Toc63234802"/>
      <w:r w:rsidRPr="000A0B5A">
        <w:rPr>
          <w:rFonts w:cstheme="minorHAnsi"/>
          <w:bCs/>
          <w:sz w:val="24"/>
          <w:szCs w:val="24"/>
        </w:rPr>
        <w:lastRenderedPageBreak/>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9"/>
      <w:bookmarkEnd w:id="350"/>
      <w:bookmarkEnd w:id="351"/>
    </w:p>
    <w:p w14:paraId="5C7F09B1" w14:textId="4E496840" w:rsidR="000A0B5A" w:rsidRPr="000A0B5A" w:rsidRDefault="000A0B5A" w:rsidP="001D273B">
      <w:pPr>
        <w:pStyle w:val="Akapitzlist"/>
        <w:numPr>
          <w:ilvl w:val="1"/>
          <w:numId w:val="13"/>
        </w:numPr>
        <w:jc w:val="both"/>
        <w:outlineLvl w:val="0"/>
        <w:rPr>
          <w:rFonts w:cstheme="minorHAnsi"/>
          <w:bCs/>
          <w:sz w:val="24"/>
          <w:szCs w:val="24"/>
        </w:rPr>
      </w:pPr>
      <w:bookmarkStart w:id="352" w:name="_Toc63232268"/>
      <w:bookmarkStart w:id="353" w:name="_Toc63232494"/>
      <w:bookmarkStart w:id="354"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52"/>
      <w:bookmarkEnd w:id="353"/>
      <w:bookmarkEnd w:id="354"/>
    </w:p>
    <w:p w14:paraId="74FF99D6" w14:textId="629F9496" w:rsidR="000A0B5A" w:rsidRPr="000A0B5A" w:rsidRDefault="000A0B5A" w:rsidP="001D273B">
      <w:pPr>
        <w:pStyle w:val="Akapitzlist"/>
        <w:numPr>
          <w:ilvl w:val="1"/>
          <w:numId w:val="13"/>
        </w:numPr>
        <w:jc w:val="both"/>
        <w:outlineLvl w:val="0"/>
        <w:rPr>
          <w:rFonts w:cstheme="minorHAnsi"/>
          <w:bCs/>
          <w:sz w:val="24"/>
          <w:szCs w:val="24"/>
        </w:rPr>
      </w:pPr>
      <w:bookmarkStart w:id="355" w:name="_Toc63232269"/>
      <w:bookmarkStart w:id="356" w:name="_Toc63232495"/>
      <w:bookmarkStart w:id="357" w:name="_Toc63234804"/>
      <w:r w:rsidRPr="000A0B5A">
        <w:rPr>
          <w:rFonts w:cstheme="minorHAnsi"/>
          <w:bCs/>
          <w:sz w:val="24"/>
          <w:szCs w:val="24"/>
        </w:rPr>
        <w:t>Skargę wnosi się do Sądu Okręgowego w Warszawie - sądu zamówień publicznych, zwanego dalej "sądem zamówień publicznych".</w:t>
      </w:r>
      <w:bookmarkEnd w:id="355"/>
      <w:bookmarkEnd w:id="356"/>
      <w:bookmarkEnd w:id="357"/>
    </w:p>
    <w:p w14:paraId="54EA4515" w14:textId="35FBB735" w:rsidR="000A0B5A" w:rsidRPr="00CB4883" w:rsidRDefault="000A0B5A" w:rsidP="001D273B">
      <w:pPr>
        <w:pStyle w:val="Akapitzlist"/>
        <w:numPr>
          <w:ilvl w:val="1"/>
          <w:numId w:val="13"/>
        </w:numPr>
        <w:jc w:val="both"/>
        <w:outlineLvl w:val="0"/>
        <w:rPr>
          <w:rFonts w:cstheme="minorHAnsi"/>
          <w:bCs/>
          <w:sz w:val="24"/>
          <w:szCs w:val="24"/>
        </w:rPr>
      </w:pPr>
      <w:bookmarkStart w:id="358" w:name="_Toc63232270"/>
      <w:bookmarkStart w:id="359" w:name="_Toc63232496"/>
      <w:bookmarkStart w:id="360"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58"/>
      <w:bookmarkEnd w:id="359"/>
      <w:bookmarkEnd w:id="360"/>
    </w:p>
    <w:p w14:paraId="3A690F1F" w14:textId="1F113501" w:rsidR="000A0B5A" w:rsidRDefault="000A0B5A" w:rsidP="001D273B">
      <w:pPr>
        <w:pStyle w:val="Akapitzlist"/>
        <w:numPr>
          <w:ilvl w:val="1"/>
          <w:numId w:val="13"/>
        </w:numPr>
        <w:jc w:val="both"/>
        <w:outlineLvl w:val="0"/>
        <w:rPr>
          <w:rFonts w:cstheme="minorHAnsi"/>
          <w:bCs/>
          <w:sz w:val="24"/>
          <w:szCs w:val="24"/>
        </w:rPr>
      </w:pPr>
      <w:bookmarkStart w:id="361" w:name="_Toc63232271"/>
      <w:bookmarkStart w:id="362" w:name="_Toc63232497"/>
      <w:bookmarkStart w:id="363" w:name="_Toc63234806"/>
      <w:r w:rsidRPr="000A0B5A">
        <w:rPr>
          <w:rFonts w:cstheme="minorHAnsi"/>
          <w:bCs/>
          <w:sz w:val="24"/>
          <w:szCs w:val="24"/>
        </w:rPr>
        <w:t>Prezes Izby przekazuje skargę wraz z aktami postępowania odwoławczego do sądu zamówień publicznych w terminie 7 dni od dnia jej otrzymania.</w:t>
      </w:r>
      <w:bookmarkEnd w:id="361"/>
      <w:bookmarkEnd w:id="362"/>
      <w:bookmarkEnd w:id="363"/>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1D273B">
      <w:pPr>
        <w:pStyle w:val="Akapitzlist"/>
        <w:numPr>
          <w:ilvl w:val="0"/>
          <w:numId w:val="13"/>
        </w:numPr>
        <w:spacing w:after="0"/>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CC7605">
        <w:tc>
          <w:tcPr>
            <w:tcW w:w="5000" w:type="pct"/>
          </w:tcPr>
          <w:p w14:paraId="00AD555F" w14:textId="25192A2A" w:rsidR="009062B3" w:rsidRPr="00113E8F" w:rsidRDefault="009062B3" w:rsidP="00AF08DE">
            <w:pPr>
              <w:widowControl w:val="0"/>
              <w:autoSpaceDE w:val="0"/>
              <w:autoSpaceDN w:val="0"/>
              <w:adjustRightInd w:val="0"/>
              <w:spacing w:after="0" w:line="276" w:lineRule="auto"/>
              <w:ind w:left="497"/>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559A175C" w:rsidR="009062B3" w:rsidRPr="00113E8F" w:rsidRDefault="009062B3" w:rsidP="00AF08DE">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8"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20473693" w14:textId="5E8DC8A0" w:rsidR="00A75458" w:rsidRPr="00A75458" w:rsidRDefault="009062B3" w:rsidP="00A75458">
            <w:pPr>
              <w:widowControl w:val="0"/>
              <w:numPr>
                <w:ilvl w:val="0"/>
                <w:numId w:val="3"/>
              </w:numPr>
              <w:autoSpaceDE w:val="0"/>
              <w:autoSpaceDN w:val="0"/>
              <w:adjustRightInd w:val="0"/>
              <w:spacing w:after="0" w:line="276" w:lineRule="auto"/>
              <w:jc w:val="both"/>
              <w:rPr>
                <w:rFonts w:eastAsia="Times New Roman" w:cstheme="minorHAnsi"/>
                <w:b/>
                <w:color w:val="FF0000"/>
                <w:sz w:val="24"/>
                <w:szCs w:val="24"/>
              </w:rPr>
            </w:pPr>
            <w:r w:rsidRPr="00113E8F">
              <w:rPr>
                <w:rFonts w:eastAsia="Times New Roman" w:cstheme="minorHAnsi"/>
                <w:sz w:val="24"/>
                <w:szCs w:val="24"/>
              </w:rPr>
              <w:t xml:space="preserve">dane osobowe Wykonawcy przetwarzane będą na podstawie art. 6 ust. 1 lit. c RODO </w:t>
            </w:r>
            <w:r w:rsidR="003F17D3">
              <w:rPr>
                <w:rFonts w:eastAsia="Times New Roman" w:cstheme="minorHAnsi"/>
                <w:sz w:val="24"/>
                <w:szCs w:val="24"/>
              </w:rPr>
              <w:br/>
            </w:r>
            <w:r w:rsidRPr="00113E8F">
              <w:rPr>
                <w:rFonts w:eastAsia="Times New Roman" w:cstheme="minorHAnsi"/>
                <w:sz w:val="24"/>
                <w:szCs w:val="24"/>
              </w:rPr>
              <w:t>w celu związanym z postępowaniem o udzielenie zamówienia publicznego pn.:</w:t>
            </w:r>
            <w:r w:rsidR="00F73622" w:rsidRPr="00113E8F">
              <w:rPr>
                <w:rFonts w:eastAsia="Times New Roman" w:cstheme="minorHAnsi"/>
                <w:sz w:val="24"/>
                <w:szCs w:val="24"/>
              </w:rPr>
              <w:t xml:space="preserve"> </w:t>
            </w:r>
            <w:r w:rsidR="00367EC5" w:rsidRPr="00367EC5">
              <w:rPr>
                <w:b/>
                <w:sz w:val="24"/>
                <w:szCs w:val="28"/>
                <w:u w:val="single"/>
              </w:rPr>
              <w:t>Pełnienie nadzoru inwestorskiego nad realizacją robót budowlanych</w:t>
            </w:r>
            <w:r w:rsidR="00367EC5" w:rsidRPr="00367EC5">
              <w:rPr>
                <w:b/>
                <w:bCs/>
                <w:sz w:val="24"/>
                <w:szCs w:val="28"/>
                <w:u w:val="single"/>
              </w:rPr>
              <w:t>, w tym funkcji Inspektora Nadzoru zgodnie z prawem budowlanym</w:t>
            </w:r>
            <w:r w:rsidR="00367EC5" w:rsidRPr="00367EC5">
              <w:rPr>
                <w:b/>
                <w:sz w:val="24"/>
                <w:szCs w:val="28"/>
                <w:u w:val="single"/>
              </w:rPr>
              <w:t xml:space="preserve"> </w:t>
            </w:r>
            <w:r w:rsidR="00367EC5" w:rsidRPr="00367EC5">
              <w:rPr>
                <w:b/>
                <w:bCs/>
                <w:sz w:val="24"/>
                <w:szCs w:val="28"/>
                <w:u w:val="single"/>
              </w:rPr>
              <w:t xml:space="preserve">związanymi z zagospodarowaniem </w:t>
            </w:r>
            <w:proofErr w:type="spellStart"/>
            <w:r w:rsidR="00367EC5" w:rsidRPr="00367EC5">
              <w:rPr>
                <w:b/>
                <w:bCs/>
                <w:sz w:val="24"/>
                <w:szCs w:val="28"/>
                <w:u w:val="single"/>
              </w:rPr>
              <w:t>poscaleniowym</w:t>
            </w:r>
            <w:proofErr w:type="spellEnd"/>
            <w:r w:rsidR="00367EC5" w:rsidRPr="00367EC5">
              <w:rPr>
                <w:b/>
                <w:bCs/>
                <w:sz w:val="24"/>
                <w:szCs w:val="28"/>
                <w:u w:val="single"/>
              </w:rPr>
              <w:t xml:space="preserve"> w gm. Grodzisko Dolne</w:t>
            </w:r>
            <w:r w:rsidR="00367EC5">
              <w:rPr>
                <w:b/>
                <w:bCs/>
                <w:sz w:val="24"/>
                <w:szCs w:val="28"/>
                <w:u w:val="single"/>
              </w:rPr>
              <w:t>,</w:t>
            </w:r>
            <w:r w:rsidR="00367EC5" w:rsidRPr="00367EC5">
              <w:rPr>
                <w:sz w:val="28"/>
                <w:szCs w:val="28"/>
              </w:rPr>
              <w:tab/>
            </w:r>
          </w:p>
          <w:p w14:paraId="0ED9552C" w14:textId="5472C68B" w:rsidR="009062B3" w:rsidRPr="001A5232"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A5232">
              <w:rPr>
                <w:rFonts w:eastAsia="Times New Roman" w:cstheme="minorHAnsi"/>
                <w:sz w:val="24"/>
                <w:szCs w:val="24"/>
              </w:rPr>
              <w:t xml:space="preserve">nr sprawy </w:t>
            </w:r>
            <w:r w:rsidRPr="00F7083C">
              <w:rPr>
                <w:rFonts w:eastAsia="Times New Roman" w:cstheme="minorHAnsi"/>
                <w:b/>
                <w:sz w:val="24"/>
                <w:szCs w:val="24"/>
              </w:rPr>
              <w:t>ZP.272.</w:t>
            </w:r>
            <w:r w:rsidR="003F17D3">
              <w:rPr>
                <w:rFonts w:eastAsia="Times New Roman" w:cstheme="minorHAnsi"/>
                <w:b/>
                <w:sz w:val="24"/>
                <w:szCs w:val="24"/>
              </w:rPr>
              <w:t>1</w:t>
            </w:r>
            <w:r w:rsidR="003B5E76">
              <w:rPr>
                <w:rFonts w:eastAsia="Times New Roman" w:cstheme="minorHAnsi"/>
                <w:b/>
                <w:sz w:val="24"/>
                <w:szCs w:val="24"/>
              </w:rPr>
              <w:t>6</w:t>
            </w:r>
            <w:r w:rsidRPr="00F7083C">
              <w:rPr>
                <w:rFonts w:eastAsia="Times New Roman" w:cstheme="minorHAnsi"/>
                <w:b/>
                <w:sz w:val="24"/>
                <w:szCs w:val="24"/>
              </w:rPr>
              <w:t>.202</w:t>
            </w:r>
            <w:r w:rsidR="00F932D0" w:rsidRPr="00F7083C">
              <w:rPr>
                <w:rFonts w:eastAsia="Times New Roman" w:cstheme="minorHAnsi"/>
                <w:b/>
                <w:sz w:val="24"/>
                <w:szCs w:val="24"/>
              </w:rPr>
              <w:t>3</w:t>
            </w:r>
            <w:r w:rsidRPr="00F7083C">
              <w:rPr>
                <w:rFonts w:eastAsia="Times New Roman" w:cstheme="minorHAnsi"/>
                <w:sz w:val="24"/>
                <w:szCs w:val="24"/>
              </w:rPr>
              <w:t xml:space="preserve">, </w:t>
            </w:r>
            <w:r w:rsidRPr="001A5232">
              <w:rPr>
                <w:rFonts w:eastAsia="Times New Roman" w:cstheme="minorHAnsi"/>
                <w:sz w:val="24"/>
                <w:szCs w:val="24"/>
              </w:rPr>
              <w:t xml:space="preserve">prowadzonym w trybie </w:t>
            </w:r>
            <w:r w:rsidR="003722D6" w:rsidRPr="001A5232">
              <w:rPr>
                <w:rFonts w:eastAsia="Times New Roman" w:cstheme="minorHAnsi"/>
                <w:sz w:val="24"/>
                <w:szCs w:val="24"/>
              </w:rPr>
              <w:t>podstawowym</w:t>
            </w:r>
            <w:r w:rsidR="00C3014E" w:rsidRPr="001A5232">
              <w:rPr>
                <w:rFonts w:eastAsia="Times New Roman" w:cstheme="minorHAnsi"/>
                <w:sz w:val="24"/>
                <w:szCs w:val="24"/>
              </w:rPr>
              <w:t>, w związku z ustawą z dnia 11 września 2019 r. Prawo zamówień publicznych</w:t>
            </w:r>
            <w:r w:rsidR="00D27A36" w:rsidRPr="001A5232">
              <w:rPr>
                <w:rFonts w:eastAsia="Times New Roman" w:cstheme="minorHAnsi"/>
                <w:sz w:val="24"/>
                <w:szCs w:val="24"/>
              </w:rPr>
              <w:t xml:space="preserve"> (</w:t>
            </w:r>
            <w:proofErr w:type="spellStart"/>
            <w:r w:rsidR="00D27A36" w:rsidRPr="001A5232">
              <w:rPr>
                <w:rFonts w:eastAsia="Times New Roman" w:cstheme="minorHAnsi"/>
                <w:sz w:val="24"/>
                <w:szCs w:val="24"/>
              </w:rPr>
              <w:t>Pzp</w:t>
            </w:r>
            <w:proofErr w:type="spellEnd"/>
            <w:r w:rsidR="00D27A36" w:rsidRPr="001A5232">
              <w:rPr>
                <w:rFonts w:eastAsia="Times New Roman" w:cstheme="minorHAnsi"/>
                <w:sz w:val="24"/>
                <w:szCs w:val="24"/>
              </w:rPr>
              <w:t>)</w:t>
            </w:r>
            <w:r w:rsidRPr="001A5232">
              <w:rPr>
                <w:rFonts w:eastAsia="Times New Roman" w:cstheme="minorHAnsi"/>
                <w:sz w:val="24"/>
                <w:szCs w:val="24"/>
              </w:rPr>
              <w:t>;</w:t>
            </w:r>
          </w:p>
          <w:p w14:paraId="42A54171" w14:textId="287A9DA4"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w:t>
            </w:r>
            <w:r w:rsidRPr="00113E8F">
              <w:rPr>
                <w:rFonts w:eastAsia="Times New Roman" w:cstheme="minorHAnsi"/>
                <w:sz w:val="24"/>
                <w:szCs w:val="24"/>
                <w:lang w:val="x-none"/>
              </w:rPr>
              <w:lastRenderedPageBreak/>
              <w:t xml:space="preserve">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32A3D926" w:rsidR="009062B3" w:rsidRPr="00113E8F" w:rsidRDefault="00D27A36"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AF08DE">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AF08DE">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AF08DE">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AF08DE">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5D2ECCC4" w:rsidR="009062B3" w:rsidRPr="001143AE" w:rsidRDefault="00AF08DE" w:rsidP="00AF08DE">
            <w:pPr>
              <w:widowControl w:val="0"/>
              <w:autoSpaceDE w:val="0"/>
              <w:autoSpaceDN w:val="0"/>
              <w:adjustRightInd w:val="0"/>
              <w:spacing w:after="0" w:line="276" w:lineRule="auto"/>
              <w:ind w:left="497" w:hanging="497"/>
              <w:jc w:val="both"/>
              <w:rPr>
                <w:rFonts w:eastAsia="Times New Roman" w:cstheme="minorHAnsi"/>
                <w:b/>
                <w:sz w:val="24"/>
                <w:szCs w:val="24"/>
                <w:lang w:val="x-none"/>
              </w:rPr>
            </w:pPr>
            <w:r>
              <w:rPr>
                <w:rFonts w:eastAsia="Times New Roman" w:cstheme="minorHAnsi"/>
                <w:b/>
                <w:sz w:val="24"/>
                <w:szCs w:val="24"/>
              </w:rPr>
              <w:t xml:space="preserve">         </w:t>
            </w:r>
            <w:r w:rsidR="009062B3"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009062B3" w:rsidRPr="00113E8F">
              <w:rPr>
                <w:rFonts w:eastAsia="Times New Roman" w:cstheme="minorHAnsi"/>
                <w:b/>
                <w:sz w:val="24"/>
                <w:szCs w:val="24"/>
              </w:rPr>
              <w:lastRenderedPageBreak/>
              <w:t>w przypadku</w:t>
            </w:r>
            <w:r w:rsidR="00897918">
              <w:rPr>
                <w:rFonts w:eastAsia="Times New Roman" w:cstheme="minorHAnsi"/>
                <w:b/>
                <w:sz w:val="24"/>
                <w:szCs w:val="24"/>
              </w:rPr>
              <w:t>,</w:t>
            </w:r>
            <w:r w:rsidR="009062B3" w:rsidRPr="00113E8F">
              <w:rPr>
                <w:rFonts w:eastAsia="Times New Roman" w:cstheme="minorHAnsi"/>
                <w:b/>
                <w:sz w:val="24"/>
                <w:szCs w:val="24"/>
              </w:rPr>
              <w:t xml:space="preserve"> gdy wykonanie obowiązków, o których mowa w art. 15 ust. 1-3 </w:t>
            </w:r>
            <w:r w:rsidR="003722D6" w:rsidRPr="00113E8F">
              <w:rPr>
                <w:rFonts w:eastAsia="Times New Roman" w:cstheme="minorHAnsi"/>
                <w:b/>
                <w:sz w:val="24"/>
                <w:szCs w:val="24"/>
              </w:rPr>
              <w:t>rozporządzenia 2016/679</w:t>
            </w:r>
            <w:r w:rsidR="009062B3"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009062B3"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009062B3"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CC7605">
        <w:tc>
          <w:tcPr>
            <w:tcW w:w="5000"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3AE673DC" w14:textId="77777777" w:rsidR="009062B3" w:rsidRDefault="000921D7"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F79BE9"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7724FD14"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10DD463"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6A99B7FF" w14:textId="77777777" w:rsidR="005217B7" w:rsidRDefault="005217B7" w:rsidP="009062B3">
            <w:pPr>
              <w:widowControl w:val="0"/>
              <w:autoSpaceDE w:val="0"/>
              <w:autoSpaceDN w:val="0"/>
              <w:adjustRightInd w:val="0"/>
              <w:spacing w:after="0" w:line="276" w:lineRule="auto"/>
              <w:jc w:val="both"/>
              <w:rPr>
                <w:rFonts w:eastAsia="Times New Roman" w:cstheme="minorHAnsi"/>
                <w:i/>
                <w:sz w:val="20"/>
                <w:szCs w:val="20"/>
              </w:rPr>
            </w:pPr>
          </w:p>
          <w:p w14:paraId="449A902E" w14:textId="2E786887" w:rsidR="005217B7" w:rsidRPr="00113E8F" w:rsidRDefault="005217B7" w:rsidP="009062B3">
            <w:pPr>
              <w:widowControl w:val="0"/>
              <w:autoSpaceDE w:val="0"/>
              <w:autoSpaceDN w:val="0"/>
              <w:adjustRightInd w:val="0"/>
              <w:spacing w:after="0" w:line="276" w:lineRule="auto"/>
              <w:jc w:val="both"/>
              <w:rPr>
                <w:rFonts w:eastAsia="Times New Roman" w:cstheme="minorHAnsi"/>
                <w:b/>
                <w:bCs/>
                <w:sz w:val="28"/>
                <w:szCs w:val="26"/>
              </w:rPr>
            </w:pPr>
          </w:p>
        </w:tc>
      </w:tr>
    </w:tbl>
    <w:p w14:paraId="021E48B9" w14:textId="3EA927BE" w:rsidR="002263F5" w:rsidRDefault="002263F5" w:rsidP="00F932D0">
      <w:pPr>
        <w:contextualSpacing/>
        <w:outlineLvl w:val="0"/>
        <w:rPr>
          <w:rFonts w:eastAsia="Arial" w:cs="Arial"/>
          <w:bCs/>
          <w:i/>
          <w:sz w:val="24"/>
          <w:szCs w:val="24"/>
        </w:rPr>
      </w:pPr>
    </w:p>
    <w:p w14:paraId="28A4359A" w14:textId="744202F3" w:rsidR="00951C33" w:rsidRDefault="002263F5" w:rsidP="00F7083C">
      <w:pPr>
        <w:rPr>
          <w:rFonts w:eastAsia="Arial" w:cs="Arial"/>
          <w:bCs/>
          <w:i/>
          <w:sz w:val="24"/>
          <w:szCs w:val="24"/>
        </w:rPr>
      </w:pPr>
      <w:r>
        <w:rPr>
          <w:rFonts w:eastAsia="Arial" w:cs="Arial"/>
          <w:bCs/>
          <w:i/>
          <w:sz w:val="24"/>
          <w:szCs w:val="24"/>
        </w:rPr>
        <w:br w:type="page"/>
      </w:r>
    </w:p>
    <w:p w14:paraId="4F1CA9FC" w14:textId="6CF15A33" w:rsidR="00CC7605" w:rsidRPr="00CC7605" w:rsidRDefault="00CC7605" w:rsidP="00CC7605">
      <w:pPr>
        <w:ind w:left="851"/>
        <w:contextualSpacing/>
        <w:jc w:val="right"/>
        <w:outlineLvl w:val="0"/>
        <w:rPr>
          <w:rFonts w:eastAsia="Arial" w:cs="Arial"/>
          <w:i/>
          <w:sz w:val="24"/>
          <w:szCs w:val="24"/>
        </w:rPr>
      </w:pPr>
      <w:r w:rsidRPr="00CC7605">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CC7605" w:rsidRPr="00CC7605" w14:paraId="527C87E3" w14:textId="77777777" w:rsidTr="00CC7605">
        <w:trPr>
          <w:trHeight w:val="2268"/>
        </w:trPr>
        <w:tc>
          <w:tcPr>
            <w:tcW w:w="4539" w:type="dxa"/>
            <w:shd w:val="clear" w:color="auto" w:fill="F2F2F2" w:themeFill="background1" w:themeFillShade="F2"/>
            <w:vAlign w:val="bottom"/>
          </w:tcPr>
          <w:p w14:paraId="19B1F640" w14:textId="77777777" w:rsidR="00CC7605" w:rsidRPr="00CC7605" w:rsidRDefault="00CC7605" w:rsidP="00CC7605">
            <w:pPr>
              <w:spacing w:line="271" w:lineRule="auto"/>
              <w:rPr>
                <w:rFonts w:eastAsiaTheme="minorHAnsi" w:cstheme="minorHAnsi"/>
                <w:i/>
                <w:sz w:val="24"/>
                <w:szCs w:val="24"/>
              </w:rPr>
            </w:pPr>
          </w:p>
          <w:p w14:paraId="5B40B696" w14:textId="77777777" w:rsidR="00CC7605" w:rsidRPr="00CC7605" w:rsidRDefault="00CC7605" w:rsidP="00CC7605">
            <w:pPr>
              <w:spacing w:line="271" w:lineRule="auto"/>
              <w:rPr>
                <w:rFonts w:eastAsiaTheme="minorHAnsi" w:cstheme="minorHAnsi"/>
                <w:i/>
                <w:sz w:val="24"/>
                <w:szCs w:val="24"/>
              </w:rPr>
            </w:pPr>
          </w:p>
          <w:p w14:paraId="5CA98151" w14:textId="77777777" w:rsidR="00CC7605" w:rsidRPr="00CC7605" w:rsidRDefault="00CC7605" w:rsidP="00CC7605">
            <w:pPr>
              <w:spacing w:line="271" w:lineRule="auto"/>
              <w:rPr>
                <w:rFonts w:eastAsiaTheme="minorHAnsi" w:cstheme="minorHAnsi"/>
                <w:i/>
                <w:sz w:val="24"/>
                <w:szCs w:val="24"/>
              </w:rPr>
            </w:pPr>
          </w:p>
          <w:p w14:paraId="6DD2DEAF" w14:textId="77777777" w:rsidR="00CC7605" w:rsidRPr="00CC7605" w:rsidRDefault="00CC7605" w:rsidP="00CC7605">
            <w:pPr>
              <w:spacing w:line="271" w:lineRule="auto"/>
              <w:jc w:val="center"/>
              <w:rPr>
                <w:rFonts w:eastAsiaTheme="minorHAnsi" w:cstheme="minorHAnsi"/>
                <w:i/>
                <w:sz w:val="24"/>
                <w:szCs w:val="24"/>
              </w:rPr>
            </w:pPr>
            <w:r w:rsidRPr="00CC7605">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4DB5CCBF" w14:textId="77777777" w:rsidR="00CC7605" w:rsidRPr="00CC7605" w:rsidRDefault="00CC7605" w:rsidP="00CC7605">
            <w:pPr>
              <w:spacing w:line="271" w:lineRule="auto"/>
              <w:jc w:val="center"/>
              <w:rPr>
                <w:rFonts w:eastAsiaTheme="minorHAnsi" w:cstheme="minorHAnsi"/>
                <w:b/>
                <w:sz w:val="24"/>
                <w:szCs w:val="24"/>
              </w:rPr>
            </w:pPr>
            <w:r w:rsidRPr="00CC7605">
              <w:rPr>
                <w:rFonts w:eastAsiaTheme="minorHAnsi" w:cstheme="minorHAnsi"/>
                <w:b/>
                <w:sz w:val="28"/>
                <w:szCs w:val="28"/>
              </w:rPr>
              <w:t>FORMULARZ OFERTOWY</w:t>
            </w:r>
          </w:p>
        </w:tc>
      </w:tr>
    </w:tbl>
    <w:p w14:paraId="0E75FAC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p>
    <w:p w14:paraId="5F21E8E0"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r w:rsidRPr="00CC7605">
        <w:rPr>
          <w:rFonts w:eastAsia="Times New Roman" w:cstheme="minorHAnsi"/>
          <w:b/>
          <w:sz w:val="24"/>
          <w:szCs w:val="24"/>
          <w:lang w:val="en-US" w:eastAsia="ar-SA"/>
        </w:rPr>
        <w:t xml:space="preserve">Nr </w:t>
      </w:r>
      <w:proofErr w:type="spellStart"/>
      <w:r w:rsidRPr="00CC7605">
        <w:rPr>
          <w:rFonts w:eastAsia="Times New Roman" w:cstheme="minorHAnsi"/>
          <w:b/>
          <w:sz w:val="24"/>
          <w:szCs w:val="24"/>
          <w:lang w:val="en-US" w:eastAsia="ar-SA"/>
        </w:rPr>
        <w:t>tel</w:t>
      </w:r>
      <w:proofErr w:type="spellEnd"/>
      <w:r w:rsidRPr="00CC7605">
        <w:rPr>
          <w:rFonts w:eastAsia="Times New Roman" w:cstheme="minorHAnsi"/>
          <w:b/>
          <w:sz w:val="24"/>
          <w:szCs w:val="24"/>
          <w:lang w:val="en-US" w:eastAsia="ar-SA"/>
        </w:rPr>
        <w:t>:</w:t>
      </w:r>
      <w:r w:rsidRPr="00CC7605">
        <w:rPr>
          <w:rFonts w:eastAsia="Times New Roman" w:cstheme="minorHAnsi"/>
          <w:sz w:val="24"/>
          <w:szCs w:val="24"/>
          <w:lang w:eastAsia="ar-SA"/>
        </w:rPr>
        <w:t xml:space="preserve"> …………………………………</w:t>
      </w:r>
      <w:r w:rsidRPr="00CC7605">
        <w:rPr>
          <w:rFonts w:eastAsia="Times New Roman" w:cstheme="minorHAnsi"/>
          <w:b/>
          <w:sz w:val="24"/>
          <w:szCs w:val="24"/>
          <w:lang w:val="en-US" w:eastAsia="ar-SA"/>
        </w:rPr>
        <w:br/>
        <w:t>E-mail:</w:t>
      </w:r>
      <w:r w:rsidRPr="00CC7605">
        <w:rPr>
          <w:rFonts w:eastAsia="Times New Roman" w:cstheme="minorHAnsi"/>
          <w:sz w:val="24"/>
          <w:szCs w:val="24"/>
          <w:lang w:eastAsia="ar-SA"/>
        </w:rPr>
        <w:t xml:space="preserve"> …………………………………………</w:t>
      </w:r>
    </w:p>
    <w:p w14:paraId="32EFB1A4" w14:textId="77777777" w:rsidR="00CC7605" w:rsidRPr="00CC7605" w:rsidRDefault="00CC7605" w:rsidP="00CC7605">
      <w:pPr>
        <w:suppressAutoHyphens/>
        <w:spacing w:after="0" w:line="480" w:lineRule="auto"/>
        <w:contextualSpacing/>
        <w:rPr>
          <w:rFonts w:eastAsia="Times New Roman" w:cstheme="minorHAnsi"/>
          <w:b/>
          <w:sz w:val="24"/>
          <w:szCs w:val="24"/>
          <w:lang w:val="en-US" w:eastAsia="ar-SA"/>
        </w:rPr>
      </w:pPr>
      <w:r w:rsidRPr="00CC7605">
        <w:rPr>
          <w:rFonts w:eastAsia="Times New Roman" w:cstheme="minorHAnsi"/>
          <w:b/>
          <w:sz w:val="24"/>
          <w:szCs w:val="24"/>
          <w:lang w:val="en-US" w:eastAsia="ar-SA"/>
        </w:rPr>
        <w:t xml:space="preserve">Nr REGON: </w:t>
      </w:r>
      <w:r w:rsidRPr="00CC7605">
        <w:rPr>
          <w:rFonts w:eastAsia="Times New Roman" w:cstheme="minorHAnsi"/>
          <w:sz w:val="24"/>
          <w:szCs w:val="24"/>
          <w:lang w:eastAsia="ar-SA"/>
        </w:rPr>
        <w:t>………………………………</w:t>
      </w:r>
      <w:proofErr w:type="gramStart"/>
      <w:r w:rsidRPr="00CC7605">
        <w:rPr>
          <w:rFonts w:eastAsia="Times New Roman" w:cstheme="minorHAnsi"/>
          <w:sz w:val="24"/>
          <w:szCs w:val="24"/>
          <w:lang w:eastAsia="ar-SA"/>
        </w:rPr>
        <w:t>…..</w:t>
      </w:r>
      <w:proofErr w:type="gramEnd"/>
    </w:p>
    <w:p w14:paraId="307EB95F" w14:textId="77777777" w:rsidR="00CC7605" w:rsidRPr="00CC7605" w:rsidRDefault="00CC7605" w:rsidP="00CC7605">
      <w:pPr>
        <w:suppressAutoHyphens/>
        <w:spacing w:after="0" w:line="480" w:lineRule="auto"/>
        <w:contextualSpacing/>
        <w:rPr>
          <w:rFonts w:eastAsia="Times New Roman" w:cstheme="minorHAnsi"/>
          <w:sz w:val="24"/>
          <w:szCs w:val="24"/>
          <w:lang w:eastAsia="ar-SA"/>
        </w:rPr>
      </w:pPr>
      <w:r w:rsidRPr="00CC7605">
        <w:rPr>
          <w:rFonts w:eastAsia="Times New Roman" w:cstheme="minorHAnsi"/>
          <w:b/>
          <w:sz w:val="24"/>
          <w:szCs w:val="24"/>
          <w:lang w:eastAsia="ar-SA"/>
        </w:rPr>
        <w:t>Nr NIP / PESEL:</w:t>
      </w:r>
      <w:r w:rsidRPr="00CC7605">
        <w:rPr>
          <w:rFonts w:eastAsia="Times New Roman" w:cstheme="minorHAnsi"/>
          <w:sz w:val="24"/>
          <w:szCs w:val="24"/>
          <w:lang w:eastAsia="ar-SA"/>
        </w:rPr>
        <w:t xml:space="preserve"> ………………………………</w:t>
      </w:r>
    </w:p>
    <w:p w14:paraId="089A2E5B" w14:textId="77777777" w:rsidR="00CC7605" w:rsidRPr="00CC7605" w:rsidRDefault="00CC7605" w:rsidP="00CC7605">
      <w:pPr>
        <w:suppressAutoHyphens/>
        <w:spacing w:after="0" w:line="480" w:lineRule="auto"/>
        <w:contextualSpacing/>
        <w:rPr>
          <w:rFonts w:eastAsia="Times New Roman" w:cstheme="minorHAnsi"/>
          <w:b/>
          <w:sz w:val="24"/>
          <w:szCs w:val="24"/>
          <w:lang w:eastAsia="ar-SA"/>
        </w:rPr>
      </w:pPr>
      <w:r w:rsidRPr="00CC7605">
        <w:rPr>
          <w:rFonts w:eastAsia="Times New Roman" w:cstheme="minorHAnsi"/>
          <w:b/>
          <w:sz w:val="24"/>
          <w:szCs w:val="24"/>
          <w:lang w:eastAsia="ar-SA"/>
        </w:rPr>
        <w:t>KRS/</w:t>
      </w:r>
      <w:proofErr w:type="spellStart"/>
      <w:r w:rsidRPr="00CC7605">
        <w:rPr>
          <w:rFonts w:eastAsia="Times New Roman" w:cstheme="minorHAnsi"/>
          <w:b/>
          <w:sz w:val="24"/>
          <w:szCs w:val="24"/>
          <w:lang w:eastAsia="ar-SA"/>
        </w:rPr>
        <w:t>CEiDG</w:t>
      </w:r>
      <w:proofErr w:type="spellEnd"/>
      <w:r w:rsidRPr="00CC7605">
        <w:rPr>
          <w:rFonts w:eastAsia="Times New Roman" w:cstheme="minorHAnsi"/>
          <w:b/>
          <w:sz w:val="24"/>
          <w:szCs w:val="24"/>
          <w:lang w:eastAsia="ar-SA"/>
        </w:rPr>
        <w:t>:</w:t>
      </w:r>
      <w:r w:rsidRPr="00CC7605">
        <w:rPr>
          <w:rFonts w:eastAsia="Times New Roman" w:cstheme="minorHAnsi"/>
          <w:sz w:val="24"/>
          <w:szCs w:val="24"/>
          <w:lang w:eastAsia="ar-SA"/>
        </w:rPr>
        <w:t xml:space="preserve"> ……………………………</w:t>
      </w:r>
      <w:proofErr w:type="gramStart"/>
      <w:r w:rsidRPr="00CC7605">
        <w:rPr>
          <w:rFonts w:eastAsia="Times New Roman" w:cstheme="minorHAnsi"/>
          <w:sz w:val="24"/>
          <w:szCs w:val="24"/>
          <w:lang w:eastAsia="ar-SA"/>
        </w:rPr>
        <w:t>…….</w:t>
      </w:r>
      <w:proofErr w:type="gramEnd"/>
      <w:r w:rsidRPr="00CC7605">
        <w:rPr>
          <w:rFonts w:eastAsia="Times New Roman" w:cstheme="minorHAnsi"/>
          <w:sz w:val="24"/>
          <w:szCs w:val="24"/>
          <w:lang w:eastAsia="ar-SA"/>
        </w:rPr>
        <w:t>.</w:t>
      </w:r>
    </w:p>
    <w:p w14:paraId="1DF11F6B" w14:textId="77777777" w:rsidR="00CC7605" w:rsidRPr="00CC7605" w:rsidRDefault="00CC7605" w:rsidP="00CC7605">
      <w:pPr>
        <w:spacing w:after="0" w:line="240" w:lineRule="auto"/>
        <w:jc w:val="both"/>
        <w:rPr>
          <w:rFonts w:eastAsiaTheme="minorHAnsi" w:cstheme="minorHAnsi"/>
          <w:sz w:val="24"/>
          <w:szCs w:val="24"/>
        </w:rPr>
      </w:pPr>
      <w:r w:rsidRPr="00CC7605">
        <w:rPr>
          <w:rFonts w:eastAsiaTheme="minorHAnsi" w:cstheme="minorHAnsi"/>
          <w:sz w:val="24"/>
          <w:szCs w:val="24"/>
        </w:rPr>
        <w:t>reprezentowany przez: ………………………………………………………………………………</w:t>
      </w:r>
      <w:proofErr w:type="gramStart"/>
      <w:r w:rsidRPr="00CC7605">
        <w:rPr>
          <w:rFonts w:eastAsiaTheme="minorHAnsi" w:cstheme="minorHAnsi"/>
          <w:sz w:val="24"/>
          <w:szCs w:val="24"/>
        </w:rPr>
        <w:t>…….</w:t>
      </w:r>
      <w:proofErr w:type="gramEnd"/>
      <w:r w:rsidRPr="00CC7605">
        <w:rPr>
          <w:rFonts w:eastAsiaTheme="minorHAnsi" w:cstheme="minorHAnsi"/>
          <w:sz w:val="24"/>
          <w:szCs w:val="24"/>
        </w:rPr>
        <w:t>.</w:t>
      </w:r>
    </w:p>
    <w:p w14:paraId="464F14DA" w14:textId="77777777" w:rsidR="00CC7605" w:rsidRPr="00CC7605" w:rsidRDefault="00CC7605" w:rsidP="00CC7605">
      <w:pPr>
        <w:spacing w:after="0" w:line="240" w:lineRule="auto"/>
        <w:ind w:left="2124" w:firstLine="708"/>
        <w:jc w:val="both"/>
        <w:rPr>
          <w:rFonts w:eastAsiaTheme="minorHAnsi" w:cstheme="minorHAnsi"/>
          <w:i/>
          <w:sz w:val="20"/>
          <w:szCs w:val="20"/>
        </w:rPr>
      </w:pPr>
      <w:r w:rsidRPr="00CC7605">
        <w:rPr>
          <w:rFonts w:eastAsiaTheme="minorHAnsi" w:cstheme="minorHAnsi"/>
          <w:sz w:val="20"/>
          <w:szCs w:val="20"/>
        </w:rPr>
        <w:t>(</w:t>
      </w:r>
      <w:r w:rsidRPr="00CC7605">
        <w:rPr>
          <w:rFonts w:eastAsiaTheme="minorHAnsi" w:cstheme="minorHAnsi"/>
          <w:i/>
          <w:sz w:val="20"/>
          <w:szCs w:val="20"/>
        </w:rPr>
        <w:t>Imię i nazwisko, stanowisko/podstawa do reprezentacji)</w:t>
      </w:r>
    </w:p>
    <w:p w14:paraId="62DFC5E3" w14:textId="77777777" w:rsidR="00CC7605" w:rsidRPr="00CC7605" w:rsidRDefault="00CC7605" w:rsidP="00CC7605">
      <w:pPr>
        <w:spacing w:after="0" w:line="240" w:lineRule="auto"/>
        <w:ind w:left="2124" w:firstLine="708"/>
        <w:jc w:val="both"/>
        <w:rPr>
          <w:rFonts w:eastAsiaTheme="minorHAnsi" w:cstheme="minorHAnsi"/>
          <w:sz w:val="20"/>
          <w:szCs w:val="20"/>
        </w:rPr>
      </w:pPr>
    </w:p>
    <w:p w14:paraId="3DB77560" w14:textId="77777777" w:rsidR="00CC7605" w:rsidRPr="00CC7605" w:rsidRDefault="00CC7605" w:rsidP="00CC7605">
      <w:pPr>
        <w:spacing w:line="240" w:lineRule="auto"/>
        <w:rPr>
          <w:rFonts w:eastAsiaTheme="minorHAnsi" w:cstheme="minorHAnsi"/>
          <w:i/>
          <w:sz w:val="20"/>
          <w:szCs w:val="20"/>
        </w:rPr>
      </w:pPr>
      <w:r w:rsidRPr="00CC7605">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421EAA88" w14:textId="77777777" w:rsidR="00CC7605" w:rsidRPr="00CC7605" w:rsidRDefault="00CC7605" w:rsidP="00CC7605">
      <w:pPr>
        <w:spacing w:line="271" w:lineRule="auto"/>
        <w:rPr>
          <w:rFonts w:eastAsiaTheme="minorHAnsi" w:cstheme="minorHAnsi"/>
          <w:b/>
          <w:sz w:val="24"/>
          <w:szCs w:val="24"/>
        </w:rPr>
      </w:pP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r w:rsidRPr="00CC7605">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7605" w:rsidRPr="00CC7605" w14:paraId="134A73A4" w14:textId="77777777" w:rsidTr="00CC7605">
        <w:tc>
          <w:tcPr>
            <w:tcW w:w="4531" w:type="dxa"/>
          </w:tcPr>
          <w:p w14:paraId="2D810843" w14:textId="77777777" w:rsidR="00CC7605" w:rsidRPr="00CC7605" w:rsidRDefault="00CC7605" w:rsidP="00CC7605">
            <w:pPr>
              <w:spacing w:line="271" w:lineRule="auto"/>
              <w:jc w:val="right"/>
              <w:rPr>
                <w:rFonts w:eastAsia="Verdana,Bold" w:cstheme="minorHAnsi"/>
                <w:b/>
                <w:bCs/>
                <w:color w:val="000000"/>
                <w:sz w:val="24"/>
                <w:szCs w:val="24"/>
              </w:rPr>
            </w:pPr>
          </w:p>
        </w:tc>
        <w:tc>
          <w:tcPr>
            <w:tcW w:w="4531" w:type="dxa"/>
          </w:tcPr>
          <w:p w14:paraId="4A26B88C" w14:textId="77777777" w:rsidR="00CC7605" w:rsidRPr="00CC7605" w:rsidRDefault="00CC7605" w:rsidP="00CC7605">
            <w:pPr>
              <w:widowControl w:val="0"/>
              <w:autoSpaceDE w:val="0"/>
              <w:autoSpaceDN w:val="0"/>
              <w:adjustRightInd w:val="0"/>
              <w:spacing w:line="360" w:lineRule="auto"/>
              <w:contextualSpacing/>
              <w:rPr>
                <w:rFonts w:cstheme="minorHAnsi"/>
                <w:b/>
              </w:rPr>
            </w:pPr>
            <w:r w:rsidRPr="00CC7605">
              <w:rPr>
                <w:rFonts w:cstheme="minorHAnsi"/>
                <w:b/>
              </w:rPr>
              <w:t xml:space="preserve">Powiat </w:t>
            </w:r>
            <w:proofErr w:type="gramStart"/>
            <w:r w:rsidRPr="00CC7605">
              <w:rPr>
                <w:rFonts w:cstheme="minorHAnsi"/>
                <w:b/>
              </w:rPr>
              <w:t>Leżajski  </w:t>
            </w:r>
            <w:r w:rsidRPr="00CC7605">
              <w:rPr>
                <w:rFonts w:cstheme="minorHAnsi"/>
              </w:rPr>
              <w:t>reprezentowany</w:t>
            </w:r>
            <w:proofErr w:type="gramEnd"/>
            <w:r w:rsidRPr="00CC7605">
              <w:rPr>
                <w:rFonts w:cstheme="minorHAnsi"/>
              </w:rPr>
              <w:t xml:space="preserve"> przez</w:t>
            </w:r>
            <w:r w:rsidRPr="00CC7605">
              <w:rPr>
                <w:rFonts w:cstheme="minorHAnsi"/>
                <w:b/>
              </w:rPr>
              <w:t> </w:t>
            </w:r>
            <w:r w:rsidRPr="00CC7605">
              <w:rPr>
                <w:rFonts w:cstheme="minorHAnsi"/>
                <w:b/>
              </w:rPr>
              <w:br/>
              <w:t xml:space="preserve">Zarząd Powiatu Leżajskiego </w:t>
            </w:r>
            <w:r w:rsidRPr="00CC7605">
              <w:rPr>
                <w:rFonts w:cstheme="minorHAnsi"/>
                <w:b/>
              </w:rPr>
              <w:br/>
            </w:r>
            <w:r w:rsidRPr="00CC7605">
              <w:rPr>
                <w:rFonts w:cstheme="minorHAnsi"/>
              </w:rPr>
              <w:t>z siedzibą</w:t>
            </w:r>
            <w:r w:rsidRPr="00CC7605">
              <w:rPr>
                <w:rFonts w:cstheme="minorHAnsi"/>
                <w:b/>
              </w:rPr>
              <w:t>: ul. Kopernika 8, 37-300 Leżajsk</w:t>
            </w:r>
          </w:p>
          <w:p w14:paraId="4A82B444" w14:textId="77777777" w:rsidR="00CC7605" w:rsidRPr="00CC7605" w:rsidRDefault="00CC7605" w:rsidP="00CC7605">
            <w:pPr>
              <w:spacing w:line="271" w:lineRule="auto"/>
              <w:jc w:val="center"/>
              <w:rPr>
                <w:rFonts w:eastAsia="Verdana,Bold" w:cstheme="minorHAnsi"/>
                <w:b/>
                <w:bCs/>
                <w:color w:val="000000"/>
                <w:sz w:val="24"/>
                <w:szCs w:val="24"/>
              </w:rPr>
            </w:pPr>
          </w:p>
        </w:tc>
      </w:tr>
    </w:tbl>
    <w:p w14:paraId="2A431360" w14:textId="44DD78A4" w:rsidR="00CC7605" w:rsidRPr="00CC7605" w:rsidRDefault="00CC7605" w:rsidP="00CC7605">
      <w:pPr>
        <w:spacing w:line="271" w:lineRule="auto"/>
        <w:jc w:val="both"/>
        <w:rPr>
          <w:rFonts w:eastAsiaTheme="minorHAnsi" w:cstheme="minorHAnsi"/>
          <w:sz w:val="24"/>
          <w:szCs w:val="24"/>
        </w:rPr>
      </w:pPr>
      <w:r w:rsidRPr="00CC7605">
        <w:rPr>
          <w:rFonts w:eastAsiaTheme="minorHAnsi" w:cstheme="minorHAnsi"/>
          <w:sz w:val="24"/>
          <w:szCs w:val="24"/>
        </w:rPr>
        <w:t>Nawiązując do ogłoszenia o udzielenie zamówienia publicznego, prowadzonego w trybie podstawo</w:t>
      </w:r>
      <w:r w:rsidR="00DE1275">
        <w:rPr>
          <w:rFonts w:eastAsiaTheme="minorHAnsi" w:cstheme="minorHAnsi"/>
          <w:sz w:val="24"/>
          <w:szCs w:val="24"/>
        </w:rPr>
        <w:t>wym</w:t>
      </w:r>
      <w:r w:rsidR="00BF4608">
        <w:rPr>
          <w:rFonts w:eastAsiaTheme="minorHAnsi" w:cstheme="minorHAnsi"/>
          <w:sz w:val="24"/>
          <w:szCs w:val="24"/>
        </w:rPr>
        <w:t xml:space="preserve"> z możliwością </w:t>
      </w:r>
      <w:r w:rsidR="00844E18">
        <w:rPr>
          <w:rFonts w:eastAsiaTheme="minorHAnsi" w:cstheme="minorHAnsi"/>
          <w:sz w:val="24"/>
          <w:szCs w:val="24"/>
        </w:rPr>
        <w:t>prze</w:t>
      </w:r>
      <w:r w:rsidR="00BF4608">
        <w:rPr>
          <w:rFonts w:eastAsiaTheme="minorHAnsi" w:cstheme="minorHAnsi"/>
          <w:sz w:val="24"/>
          <w:szCs w:val="24"/>
        </w:rPr>
        <w:t>prowadzenia negocjacji</w:t>
      </w:r>
      <w:r w:rsidR="00844E18">
        <w:rPr>
          <w:rFonts w:eastAsiaTheme="minorHAnsi" w:cstheme="minorHAnsi"/>
          <w:sz w:val="24"/>
          <w:szCs w:val="24"/>
        </w:rPr>
        <w:t xml:space="preserve"> treści ofert w celu ich ulepszenia</w:t>
      </w:r>
      <w:r w:rsidR="00DE1275">
        <w:rPr>
          <w:rFonts w:eastAsiaTheme="minorHAnsi" w:cstheme="minorHAnsi"/>
          <w:sz w:val="24"/>
          <w:szCs w:val="24"/>
        </w:rPr>
        <w:t>,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na zadanie pn.</w:t>
      </w:r>
    </w:p>
    <w:p w14:paraId="45BED9CA" w14:textId="77777777" w:rsidR="00D0045C" w:rsidRPr="00897918" w:rsidRDefault="00D0045C" w:rsidP="00533289">
      <w:pPr>
        <w:spacing w:after="0"/>
        <w:jc w:val="center"/>
        <w:rPr>
          <w:sz w:val="26"/>
          <w:szCs w:val="26"/>
        </w:rPr>
      </w:pPr>
      <w:bookmarkStart w:id="364" w:name="_Hlk152574800"/>
      <w:bookmarkStart w:id="365" w:name="_Hlk152925415"/>
      <w:r w:rsidRPr="00897918">
        <w:rPr>
          <w:rFonts w:cstheme="minorHAnsi"/>
          <w:b/>
          <w:sz w:val="26"/>
          <w:szCs w:val="26"/>
          <w:u w:val="single"/>
        </w:rPr>
        <w:lastRenderedPageBreak/>
        <w:t>Pełnienie nadzoru inwestorskiego nad realizacją robót budowlanych</w:t>
      </w:r>
      <w:r w:rsidRPr="00897918">
        <w:rPr>
          <w:rStyle w:val="FontStyle35"/>
          <w:rFonts w:ascii="Calibri" w:hAnsi="Calibri" w:cs="Calibri"/>
          <w:sz w:val="26"/>
          <w:szCs w:val="26"/>
          <w:u w:val="single"/>
        </w:rPr>
        <w:t>, w tym funkcji Inspektora Nadzoru zgodnie z prawem budowlanym</w:t>
      </w:r>
      <w:r w:rsidRPr="00897918">
        <w:rPr>
          <w:rFonts w:cstheme="minorHAnsi"/>
          <w:b/>
          <w:sz w:val="26"/>
          <w:szCs w:val="26"/>
          <w:u w:val="single"/>
        </w:rPr>
        <w:t xml:space="preserve"> </w:t>
      </w:r>
      <w:r w:rsidRPr="00897918">
        <w:rPr>
          <w:b/>
          <w:bCs/>
          <w:sz w:val="26"/>
          <w:szCs w:val="26"/>
          <w:u w:val="single"/>
        </w:rPr>
        <w:t xml:space="preserve">związanymi </w:t>
      </w:r>
      <w:r w:rsidRPr="00897918">
        <w:rPr>
          <w:b/>
          <w:bCs/>
          <w:sz w:val="26"/>
          <w:szCs w:val="26"/>
          <w:u w:val="single"/>
        </w:rPr>
        <w:br/>
        <w:t xml:space="preserve">z zagospodarowaniem </w:t>
      </w:r>
      <w:proofErr w:type="spellStart"/>
      <w:r w:rsidRPr="00897918">
        <w:rPr>
          <w:b/>
          <w:bCs/>
          <w:sz w:val="26"/>
          <w:szCs w:val="26"/>
          <w:u w:val="single"/>
        </w:rPr>
        <w:t>poscaleniowym</w:t>
      </w:r>
      <w:proofErr w:type="spellEnd"/>
      <w:r w:rsidRPr="00897918">
        <w:rPr>
          <w:b/>
          <w:bCs/>
          <w:sz w:val="26"/>
          <w:szCs w:val="26"/>
          <w:u w:val="single"/>
        </w:rPr>
        <w:t xml:space="preserve"> w gm. Grodzisko Dolne</w:t>
      </w:r>
    </w:p>
    <w:p w14:paraId="69332214" w14:textId="03452D98" w:rsidR="00D0045C" w:rsidRDefault="00D0045C" w:rsidP="00D0045C">
      <w:pPr>
        <w:spacing w:after="0"/>
        <w:rPr>
          <w:rFonts w:cstheme="minorHAnsi"/>
          <w:b/>
          <w:color w:val="FF0000"/>
          <w:sz w:val="26"/>
          <w:szCs w:val="26"/>
          <w:u w:val="single"/>
        </w:rPr>
      </w:pPr>
    </w:p>
    <w:tbl>
      <w:tblPr>
        <w:tblW w:w="5000" w:type="pct"/>
        <w:tblLook w:val="04A0" w:firstRow="1" w:lastRow="0" w:firstColumn="1" w:lastColumn="0" w:noHBand="0" w:noVBand="1"/>
      </w:tblPr>
      <w:tblGrid>
        <w:gridCol w:w="1662"/>
        <w:gridCol w:w="7553"/>
      </w:tblGrid>
      <w:tr w:rsidR="00D0045C" w:rsidRPr="00D0045C" w14:paraId="3B3015D8" w14:textId="77777777" w:rsidTr="00533289">
        <w:tc>
          <w:tcPr>
            <w:tcW w:w="902" w:type="pct"/>
            <w:shd w:val="clear" w:color="auto" w:fill="auto"/>
          </w:tcPr>
          <w:p w14:paraId="1F0E292C" w14:textId="77777777" w:rsidR="00D0045C" w:rsidRPr="00D0045C" w:rsidRDefault="00D0045C" w:rsidP="00D0045C">
            <w:pPr>
              <w:spacing w:line="276" w:lineRule="auto"/>
              <w:jc w:val="both"/>
              <w:rPr>
                <w:rFonts w:ascii="Calibri" w:eastAsia="Times New Roman" w:hAnsi="Calibri" w:cs="Arial"/>
                <w:i/>
                <w:szCs w:val="24"/>
              </w:rPr>
            </w:pPr>
            <w:r w:rsidRPr="00D0045C">
              <w:rPr>
                <w:rFonts w:ascii="Calibri" w:eastAsia="Times New Roman" w:hAnsi="Calibri" w:cs="Arial"/>
                <w:b/>
                <w:bCs/>
              </w:rPr>
              <w:fldChar w:fldCharType="begin">
                <w:ffData>
                  <w:name w:val=""/>
                  <w:enabled w:val="0"/>
                  <w:calcOnExit w:val="0"/>
                  <w:checkBox>
                    <w:sizeAuto/>
                    <w:default w:val="0"/>
                  </w:checkBox>
                </w:ffData>
              </w:fldChar>
            </w:r>
            <w:r w:rsidRPr="00D0045C">
              <w:rPr>
                <w:rFonts w:ascii="Calibri" w:eastAsia="Times New Roman" w:hAnsi="Calibri" w:cs="Arial"/>
                <w:b/>
                <w:bCs/>
              </w:rPr>
              <w:instrText xml:space="preserve"> FORMCHECKBOX </w:instrText>
            </w:r>
            <w:r w:rsidR="00000000">
              <w:rPr>
                <w:rFonts w:ascii="Calibri" w:eastAsia="Times New Roman" w:hAnsi="Calibri" w:cs="Arial"/>
                <w:b/>
                <w:bCs/>
              </w:rPr>
            </w:r>
            <w:r w:rsidR="00000000">
              <w:rPr>
                <w:rFonts w:ascii="Calibri" w:eastAsia="Times New Roman" w:hAnsi="Calibri" w:cs="Arial"/>
                <w:b/>
                <w:bCs/>
              </w:rPr>
              <w:fldChar w:fldCharType="separate"/>
            </w:r>
            <w:r w:rsidRPr="00D0045C">
              <w:rPr>
                <w:rFonts w:ascii="Calibri" w:eastAsia="Times New Roman" w:hAnsi="Calibri" w:cs="Arial"/>
                <w:b/>
                <w:bCs/>
              </w:rPr>
              <w:fldChar w:fldCharType="end"/>
            </w:r>
            <w:r w:rsidRPr="00D0045C">
              <w:rPr>
                <w:rFonts w:ascii="Calibri" w:eastAsia="Times New Roman" w:hAnsi="Calibri" w:cs="Arial"/>
                <w:color w:val="000000"/>
                <w:spacing w:val="-5"/>
              </w:rPr>
              <w:t>*</w:t>
            </w:r>
            <w:r w:rsidRPr="00D0045C">
              <w:rPr>
                <w:rFonts w:ascii="Calibri" w:eastAsia="Times New Roman" w:hAnsi="Calibri" w:cs="Arial"/>
                <w:b/>
                <w:bCs/>
                <w:sz w:val="18"/>
                <w:szCs w:val="18"/>
              </w:rPr>
              <w:t xml:space="preserve"> </w:t>
            </w:r>
            <w:r w:rsidRPr="00D0045C">
              <w:rPr>
                <w:rFonts w:ascii="Calibri" w:eastAsia="Times New Roman" w:hAnsi="Calibri" w:cs="Arial"/>
                <w:szCs w:val="24"/>
                <w:u w:val="single"/>
              </w:rPr>
              <w:t xml:space="preserve">Część </w:t>
            </w:r>
            <w:proofErr w:type="gramStart"/>
            <w:r w:rsidRPr="00D0045C">
              <w:rPr>
                <w:rFonts w:ascii="Calibri" w:eastAsia="Times New Roman" w:hAnsi="Calibri" w:cs="Arial"/>
                <w:szCs w:val="24"/>
                <w:u w:val="single"/>
              </w:rPr>
              <w:t>nr  1</w:t>
            </w:r>
            <w:proofErr w:type="gramEnd"/>
          </w:p>
        </w:tc>
        <w:tc>
          <w:tcPr>
            <w:tcW w:w="4098" w:type="pct"/>
            <w:shd w:val="clear" w:color="auto" w:fill="auto"/>
          </w:tcPr>
          <w:p w14:paraId="7D4E2D62" w14:textId="374B632B" w:rsidR="00D0045C" w:rsidRPr="00897918" w:rsidRDefault="00897918" w:rsidP="00D0045C">
            <w:pPr>
              <w:spacing w:line="276" w:lineRule="auto"/>
              <w:ind w:left="176" w:hanging="34"/>
              <w:jc w:val="both"/>
              <w:rPr>
                <w:rFonts w:ascii="Calibri" w:eastAsia="Times New Roman" w:hAnsi="Calibri" w:cs="Arial"/>
                <w:b/>
                <w:bCs/>
                <w:szCs w:val="24"/>
                <w:u w:val="single"/>
              </w:rPr>
            </w:pPr>
            <w:r w:rsidRPr="00897918">
              <w:rPr>
                <w:rFonts w:cstheme="minorHAnsi"/>
                <w:b/>
                <w:sz w:val="26"/>
                <w:szCs w:val="26"/>
                <w:u w:val="single"/>
              </w:rPr>
              <w:t xml:space="preserve">Pełnienie nadzoru inwestorskiego w ramach Zagospodarowania </w:t>
            </w:r>
            <w:proofErr w:type="spellStart"/>
            <w:r w:rsidRPr="00897918">
              <w:rPr>
                <w:rFonts w:cstheme="minorHAnsi"/>
                <w:b/>
                <w:sz w:val="26"/>
                <w:szCs w:val="26"/>
                <w:u w:val="single"/>
              </w:rPr>
              <w:t>poscaleniowego</w:t>
            </w:r>
            <w:proofErr w:type="spellEnd"/>
            <w:r w:rsidRPr="00897918">
              <w:rPr>
                <w:rFonts w:cstheme="minorHAnsi"/>
                <w:b/>
                <w:sz w:val="26"/>
                <w:szCs w:val="26"/>
                <w:u w:val="single"/>
              </w:rPr>
              <w:t xml:space="preserve"> na zadaniu: „Budowa i przebudowa dróg </w:t>
            </w:r>
            <w:proofErr w:type="spellStart"/>
            <w:r w:rsidRPr="00897918">
              <w:rPr>
                <w:rFonts w:cstheme="minorHAnsi"/>
                <w:b/>
                <w:sz w:val="26"/>
                <w:szCs w:val="26"/>
                <w:u w:val="single"/>
              </w:rPr>
              <w:t>poscaleniowych</w:t>
            </w:r>
            <w:proofErr w:type="spellEnd"/>
            <w:r w:rsidRPr="00897918">
              <w:rPr>
                <w:rFonts w:cstheme="minorHAnsi"/>
                <w:b/>
                <w:sz w:val="26"/>
                <w:szCs w:val="26"/>
                <w:u w:val="single"/>
              </w:rPr>
              <w:t xml:space="preserve"> wraz z przepustami pod drogami i zjazdami do działek, renowacja rowów melioracyjnych oraz rekultywacja gruntów” dla projektu: Scalenie gruntów wsi Opaleniska, gmina Grodzisko Dolne</w:t>
            </w:r>
          </w:p>
        </w:tc>
      </w:tr>
      <w:bookmarkEnd w:id="364"/>
      <w:tr w:rsidR="00D0045C" w:rsidRPr="00D0045C" w14:paraId="1AED44CC" w14:textId="77777777" w:rsidTr="00533289">
        <w:tc>
          <w:tcPr>
            <w:tcW w:w="902" w:type="pct"/>
            <w:shd w:val="clear" w:color="auto" w:fill="auto"/>
          </w:tcPr>
          <w:p w14:paraId="3EC2C215" w14:textId="77777777" w:rsidR="00D0045C" w:rsidRPr="00D0045C" w:rsidRDefault="00D0045C" w:rsidP="00D0045C">
            <w:pPr>
              <w:spacing w:line="276" w:lineRule="auto"/>
              <w:jc w:val="both"/>
              <w:rPr>
                <w:rFonts w:ascii="Calibri" w:eastAsia="Times New Roman" w:hAnsi="Calibri" w:cs="Arial"/>
                <w:i/>
                <w:szCs w:val="24"/>
              </w:rPr>
            </w:pPr>
            <w:r w:rsidRPr="00D0045C">
              <w:rPr>
                <w:rFonts w:ascii="Calibri" w:eastAsia="Times New Roman" w:hAnsi="Calibri" w:cs="Arial"/>
                <w:b/>
                <w:bCs/>
              </w:rPr>
              <w:fldChar w:fldCharType="begin">
                <w:ffData>
                  <w:name w:val=""/>
                  <w:enabled w:val="0"/>
                  <w:calcOnExit w:val="0"/>
                  <w:checkBox>
                    <w:sizeAuto/>
                    <w:default w:val="0"/>
                  </w:checkBox>
                </w:ffData>
              </w:fldChar>
            </w:r>
            <w:r w:rsidRPr="00D0045C">
              <w:rPr>
                <w:rFonts w:ascii="Calibri" w:eastAsia="Times New Roman" w:hAnsi="Calibri" w:cs="Arial"/>
                <w:b/>
                <w:bCs/>
              </w:rPr>
              <w:instrText xml:space="preserve"> FORMCHECKBOX </w:instrText>
            </w:r>
            <w:r w:rsidR="00000000">
              <w:rPr>
                <w:rFonts w:ascii="Calibri" w:eastAsia="Times New Roman" w:hAnsi="Calibri" w:cs="Arial"/>
                <w:b/>
                <w:bCs/>
              </w:rPr>
            </w:r>
            <w:r w:rsidR="00000000">
              <w:rPr>
                <w:rFonts w:ascii="Calibri" w:eastAsia="Times New Roman" w:hAnsi="Calibri" w:cs="Arial"/>
                <w:b/>
                <w:bCs/>
              </w:rPr>
              <w:fldChar w:fldCharType="separate"/>
            </w:r>
            <w:r w:rsidRPr="00D0045C">
              <w:rPr>
                <w:rFonts w:ascii="Calibri" w:eastAsia="Times New Roman" w:hAnsi="Calibri" w:cs="Arial"/>
                <w:b/>
                <w:bCs/>
              </w:rPr>
              <w:fldChar w:fldCharType="end"/>
            </w:r>
            <w:r w:rsidRPr="00D0045C">
              <w:rPr>
                <w:rFonts w:ascii="Calibri" w:eastAsia="Times New Roman" w:hAnsi="Calibri" w:cs="Arial"/>
                <w:color w:val="000000"/>
                <w:spacing w:val="-5"/>
              </w:rPr>
              <w:t>*</w:t>
            </w:r>
            <w:r w:rsidRPr="00D0045C">
              <w:rPr>
                <w:rFonts w:ascii="Calibri" w:eastAsia="Times New Roman" w:hAnsi="Calibri" w:cs="Arial"/>
                <w:b/>
                <w:bCs/>
                <w:sz w:val="18"/>
                <w:szCs w:val="18"/>
              </w:rPr>
              <w:t xml:space="preserve"> </w:t>
            </w:r>
            <w:r w:rsidRPr="00D0045C">
              <w:rPr>
                <w:rFonts w:ascii="Calibri" w:eastAsia="Times New Roman" w:hAnsi="Calibri" w:cs="Arial"/>
                <w:szCs w:val="24"/>
                <w:u w:val="single"/>
              </w:rPr>
              <w:t xml:space="preserve">Część </w:t>
            </w:r>
            <w:proofErr w:type="gramStart"/>
            <w:r w:rsidRPr="00D0045C">
              <w:rPr>
                <w:rFonts w:ascii="Calibri" w:eastAsia="Times New Roman" w:hAnsi="Calibri" w:cs="Arial"/>
                <w:szCs w:val="24"/>
                <w:u w:val="single"/>
              </w:rPr>
              <w:t>nr  2</w:t>
            </w:r>
            <w:proofErr w:type="gramEnd"/>
          </w:p>
        </w:tc>
        <w:tc>
          <w:tcPr>
            <w:tcW w:w="4098" w:type="pct"/>
            <w:shd w:val="clear" w:color="auto" w:fill="auto"/>
          </w:tcPr>
          <w:p w14:paraId="19229622" w14:textId="3269BF21" w:rsidR="00897918" w:rsidRPr="00897918" w:rsidRDefault="00897918" w:rsidP="00897918">
            <w:pPr>
              <w:spacing w:line="276" w:lineRule="auto"/>
              <w:jc w:val="both"/>
              <w:rPr>
                <w:rFonts w:cstheme="minorHAnsi"/>
                <w:b/>
                <w:sz w:val="26"/>
                <w:szCs w:val="26"/>
                <w:u w:val="single"/>
              </w:rPr>
            </w:pPr>
            <w:r w:rsidRPr="00897918">
              <w:rPr>
                <w:rFonts w:cstheme="minorHAnsi"/>
                <w:b/>
                <w:sz w:val="26"/>
                <w:szCs w:val="26"/>
                <w:u w:val="single"/>
              </w:rPr>
              <w:t xml:space="preserve">Pełnienie nadzoru inwestorskiego w ramach Zagospodarowanie </w:t>
            </w:r>
            <w:proofErr w:type="spellStart"/>
            <w:r w:rsidRPr="00897918">
              <w:rPr>
                <w:rFonts w:cstheme="minorHAnsi"/>
                <w:b/>
                <w:sz w:val="26"/>
                <w:szCs w:val="26"/>
                <w:u w:val="single"/>
              </w:rPr>
              <w:t>poscaleniowe</w:t>
            </w:r>
            <w:proofErr w:type="spellEnd"/>
            <w:r w:rsidRPr="00897918">
              <w:rPr>
                <w:rFonts w:cstheme="minorHAnsi"/>
                <w:b/>
                <w:sz w:val="26"/>
                <w:szCs w:val="26"/>
                <w:u w:val="single"/>
              </w:rPr>
              <w:t xml:space="preserve"> na zadaniu: „Budowa i przebudowa dróg </w:t>
            </w:r>
            <w:proofErr w:type="spellStart"/>
            <w:r w:rsidRPr="00897918">
              <w:rPr>
                <w:rFonts w:cstheme="minorHAnsi"/>
                <w:b/>
                <w:sz w:val="26"/>
                <w:szCs w:val="26"/>
                <w:u w:val="single"/>
              </w:rPr>
              <w:t>poscaleniowych</w:t>
            </w:r>
            <w:proofErr w:type="spellEnd"/>
            <w:r w:rsidRPr="00897918">
              <w:rPr>
                <w:rFonts w:cstheme="minorHAnsi"/>
                <w:b/>
                <w:sz w:val="26"/>
                <w:szCs w:val="26"/>
                <w:u w:val="single"/>
              </w:rPr>
              <w:t xml:space="preserve"> wraz z przepustami pod drogami i zjazdami do działek, renowacja rowów melioracyjnych oraz rekultywacja gruntów” dla projektu: Scalenie gruntów wsi Chodaczów, gmina Grodzisko Dolne</w:t>
            </w:r>
          </w:p>
          <w:p w14:paraId="509C6576" w14:textId="253E53D4" w:rsidR="00D0045C" w:rsidRPr="00897918" w:rsidRDefault="00D0045C" w:rsidP="00D0045C">
            <w:pPr>
              <w:spacing w:line="276" w:lineRule="auto"/>
              <w:ind w:left="176" w:hanging="34"/>
              <w:jc w:val="both"/>
              <w:rPr>
                <w:rFonts w:ascii="Calibri" w:eastAsia="Times New Roman" w:hAnsi="Calibri" w:cs="Arial"/>
                <w:b/>
                <w:sz w:val="14"/>
                <w:szCs w:val="16"/>
                <w:u w:val="single"/>
              </w:rPr>
            </w:pPr>
          </w:p>
        </w:tc>
      </w:tr>
    </w:tbl>
    <w:p w14:paraId="785B8F66" w14:textId="6B992B05" w:rsidR="00EF3CF8" w:rsidRPr="00DE77E2" w:rsidRDefault="00EF3CF8" w:rsidP="00EF3CF8">
      <w:pPr>
        <w:spacing w:after="120"/>
        <w:ind w:left="426" w:hanging="369"/>
        <w:rPr>
          <w:rFonts w:ascii="Calibri" w:eastAsia="Times New Roman" w:hAnsi="Calibri" w:cs="Times New Roman"/>
          <w:sz w:val="24"/>
          <w:szCs w:val="24"/>
        </w:rPr>
      </w:pPr>
      <w:r w:rsidRPr="00DE77E2">
        <w:rPr>
          <w:rFonts w:ascii="Calibri" w:eastAsia="Times New Roman" w:hAnsi="Calibri" w:cs="Arial"/>
          <w:b/>
          <w:i/>
          <w:color w:val="000000"/>
          <w:spacing w:val="-5"/>
          <w:sz w:val="20"/>
          <w:szCs w:val="16"/>
          <w:highlight w:val="yellow"/>
        </w:rPr>
        <w:t>Należy zaznaczyć dla części, na które Wykonawca składa swoją ofertę / oferty</w:t>
      </w:r>
    </w:p>
    <w:bookmarkEnd w:id="365"/>
    <w:p w14:paraId="3CCB1F63" w14:textId="77777777" w:rsidR="005E3ED9" w:rsidRPr="00CC7605" w:rsidRDefault="005E3ED9" w:rsidP="00CC7605">
      <w:pPr>
        <w:spacing w:after="0"/>
        <w:jc w:val="both"/>
        <w:rPr>
          <w:rFonts w:eastAsiaTheme="minorHAnsi" w:cstheme="minorHAnsi"/>
          <w:b/>
          <w:sz w:val="26"/>
          <w:szCs w:val="26"/>
        </w:rPr>
      </w:pPr>
    </w:p>
    <w:p w14:paraId="447A5846" w14:textId="6DB0DD0E" w:rsidR="00CC7605" w:rsidRDefault="00CC7605" w:rsidP="00A2654A">
      <w:pPr>
        <w:numPr>
          <w:ilvl w:val="1"/>
          <w:numId w:val="20"/>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 xml:space="preserve">OFERUJEMY </w:t>
      </w:r>
      <w:r w:rsidRPr="00CC7605">
        <w:rPr>
          <w:rFonts w:eastAsiaTheme="minorHAnsi" w:cstheme="minorHAnsi"/>
          <w:sz w:val="24"/>
          <w:szCs w:val="24"/>
        </w:rPr>
        <w:t xml:space="preserve">wykonanie przedmiotu zamówienia zgodnie ze Specyfikacją Warunków Zamówienia, </w:t>
      </w:r>
      <w:r w:rsidRPr="00CC7605">
        <w:rPr>
          <w:rFonts w:eastAsiaTheme="minorHAnsi" w:cstheme="minorHAnsi"/>
          <w:b/>
          <w:sz w:val="24"/>
          <w:szCs w:val="24"/>
        </w:rPr>
        <w:t>za łączną cenę:</w:t>
      </w:r>
    </w:p>
    <w:p w14:paraId="351D4119" w14:textId="77777777" w:rsidR="004F1727" w:rsidRPr="004F1727" w:rsidRDefault="004F1727" w:rsidP="00251E17">
      <w:pPr>
        <w:suppressAutoHyphens/>
        <w:spacing w:after="0" w:line="271" w:lineRule="auto"/>
        <w:ind w:left="357"/>
        <w:jc w:val="both"/>
        <w:rPr>
          <w:rFonts w:eastAsiaTheme="minorHAnsi" w:cstheme="minorHAnsi"/>
          <w:sz w:val="24"/>
          <w:szCs w:val="24"/>
        </w:rPr>
      </w:pPr>
    </w:p>
    <w:p w14:paraId="175FD37A" w14:textId="77777777" w:rsidR="00DE77E2" w:rsidRPr="00DE77E2" w:rsidRDefault="00CC7605" w:rsidP="00DE77E2">
      <w:pPr>
        <w:spacing w:after="120"/>
        <w:ind w:left="567" w:hanging="567"/>
        <w:rPr>
          <w:rFonts w:ascii="Calibri" w:eastAsia="Times New Roman" w:hAnsi="Calibri" w:cs="Times New Roman"/>
          <w:sz w:val="24"/>
          <w:szCs w:val="24"/>
        </w:rPr>
      </w:pPr>
      <w:r w:rsidRPr="00CC7605">
        <w:rPr>
          <w:b/>
          <w:sz w:val="24"/>
          <w:szCs w:val="24"/>
        </w:rPr>
        <w:t xml:space="preserve">      </w:t>
      </w:r>
      <w:r w:rsidR="00DE77E2" w:rsidRPr="00DE77E2">
        <w:rPr>
          <w:rFonts w:ascii="Calibri" w:eastAsia="Times New Roman" w:hAnsi="Calibri" w:cs="Times New Roman"/>
          <w:b/>
          <w:bCs/>
          <w:sz w:val="24"/>
          <w:szCs w:val="24"/>
        </w:rPr>
        <w:fldChar w:fldCharType="begin">
          <w:ffData>
            <w:name w:val=""/>
            <w:enabled w:val="0"/>
            <w:calcOnExit w:val="0"/>
            <w:checkBox>
              <w:sizeAuto/>
              <w:default w:val="0"/>
            </w:checkBox>
          </w:ffData>
        </w:fldChar>
      </w:r>
      <w:r w:rsidR="00DE77E2" w:rsidRPr="00DE77E2">
        <w:rPr>
          <w:rFonts w:ascii="Calibri" w:eastAsia="Times New Roman" w:hAnsi="Calibri" w:cs="Times New Roman"/>
          <w:b/>
          <w:bCs/>
          <w:sz w:val="24"/>
          <w:szCs w:val="24"/>
        </w:rPr>
        <w:instrText xml:space="preserve"> FORMCHECKBOX </w:instrText>
      </w:r>
      <w:r w:rsidR="00000000">
        <w:rPr>
          <w:rFonts w:ascii="Calibri" w:eastAsia="Times New Roman" w:hAnsi="Calibri" w:cs="Times New Roman"/>
          <w:b/>
          <w:bCs/>
          <w:sz w:val="24"/>
          <w:szCs w:val="24"/>
        </w:rPr>
      </w:r>
      <w:r w:rsidR="00000000">
        <w:rPr>
          <w:rFonts w:ascii="Calibri" w:eastAsia="Times New Roman" w:hAnsi="Calibri" w:cs="Times New Roman"/>
          <w:b/>
          <w:bCs/>
          <w:sz w:val="24"/>
          <w:szCs w:val="24"/>
        </w:rPr>
        <w:fldChar w:fldCharType="separate"/>
      </w:r>
      <w:r w:rsidR="00DE77E2" w:rsidRPr="00DE77E2">
        <w:rPr>
          <w:rFonts w:ascii="Calibri" w:eastAsia="Times New Roman" w:hAnsi="Calibri" w:cs="Times New Roman"/>
          <w:b/>
          <w:bCs/>
          <w:sz w:val="24"/>
          <w:szCs w:val="24"/>
        </w:rPr>
        <w:fldChar w:fldCharType="end"/>
      </w:r>
      <w:r w:rsidR="00DE77E2" w:rsidRPr="00DE77E2">
        <w:rPr>
          <w:rFonts w:ascii="Calibri" w:eastAsia="Times New Roman" w:hAnsi="Calibri" w:cs="Times New Roman"/>
          <w:color w:val="000000"/>
          <w:spacing w:val="-5"/>
          <w:sz w:val="24"/>
          <w:szCs w:val="24"/>
        </w:rPr>
        <w:t>*</w:t>
      </w:r>
      <w:r w:rsidR="00DE77E2" w:rsidRPr="00DE77E2">
        <w:rPr>
          <w:rFonts w:ascii="Calibri" w:eastAsia="Times New Roman" w:hAnsi="Calibri" w:cs="Times New Roman"/>
          <w:b/>
          <w:bCs/>
          <w:sz w:val="24"/>
          <w:szCs w:val="24"/>
        </w:rPr>
        <w:t xml:space="preserve">  </w:t>
      </w:r>
      <w:r w:rsidR="00DE77E2" w:rsidRPr="00DE77E2">
        <w:rPr>
          <w:rFonts w:ascii="Calibri" w:eastAsia="Times New Roman" w:hAnsi="Calibri" w:cs="Times New Roman"/>
          <w:sz w:val="24"/>
          <w:szCs w:val="24"/>
          <w:u w:val="single"/>
        </w:rPr>
        <w:t>dla Części nr 1</w:t>
      </w:r>
      <w:r w:rsidR="00DE77E2" w:rsidRPr="00DE77E2">
        <w:rPr>
          <w:rFonts w:ascii="Calibri" w:eastAsia="Times New Roman" w:hAnsi="Calibri" w:cs="Times New Roman"/>
          <w:sz w:val="24"/>
          <w:szCs w:val="24"/>
        </w:rPr>
        <w:t>:</w:t>
      </w:r>
    </w:p>
    <w:p w14:paraId="5240AF75" w14:textId="77777777" w:rsidR="00DE77E2" w:rsidRPr="00DE77E2" w:rsidRDefault="00DE77E2" w:rsidP="00DE77E2">
      <w:pPr>
        <w:spacing w:after="120"/>
        <w:ind w:left="426" w:hanging="369"/>
        <w:rPr>
          <w:rFonts w:ascii="Calibri" w:eastAsia="Times New Roman" w:hAnsi="Calibri" w:cs="Times New Roman"/>
          <w:sz w:val="24"/>
          <w:szCs w:val="24"/>
        </w:rPr>
      </w:pPr>
      <w:r w:rsidRPr="00DE77E2">
        <w:rPr>
          <w:rFonts w:ascii="Calibri" w:eastAsia="Times New Roman" w:hAnsi="Calibri" w:cs="Times New Roman"/>
          <w:b/>
          <w:sz w:val="24"/>
          <w:szCs w:val="24"/>
        </w:rPr>
        <w:t xml:space="preserve">      brutto ……………</w:t>
      </w:r>
      <w:proofErr w:type="gramStart"/>
      <w:r w:rsidRPr="00DE77E2">
        <w:rPr>
          <w:rFonts w:ascii="Calibri" w:eastAsia="Times New Roman" w:hAnsi="Calibri" w:cs="Times New Roman"/>
          <w:b/>
          <w:sz w:val="24"/>
          <w:szCs w:val="24"/>
        </w:rPr>
        <w:t>…….</w:t>
      </w:r>
      <w:proofErr w:type="gramEnd"/>
      <w:r w:rsidRPr="00DE77E2">
        <w:rPr>
          <w:rFonts w:ascii="Calibri" w:eastAsia="Times New Roman" w:hAnsi="Calibri" w:cs="Times New Roman"/>
          <w:b/>
          <w:sz w:val="24"/>
          <w:szCs w:val="24"/>
        </w:rPr>
        <w:t>……….. zł</w:t>
      </w:r>
      <w:r w:rsidRPr="00DE77E2">
        <w:rPr>
          <w:rFonts w:ascii="Calibri" w:eastAsia="Times New Roman" w:hAnsi="Calibri" w:cs="Times New Roman"/>
          <w:sz w:val="24"/>
          <w:szCs w:val="24"/>
        </w:rPr>
        <w:t xml:space="preserve"> (wraz z podatkiem </w:t>
      </w:r>
      <w:proofErr w:type="gramStart"/>
      <w:r w:rsidRPr="00DE77E2">
        <w:rPr>
          <w:rFonts w:ascii="Calibri" w:eastAsia="Times New Roman" w:hAnsi="Calibri" w:cs="Times New Roman"/>
          <w:sz w:val="24"/>
          <w:szCs w:val="24"/>
        </w:rPr>
        <w:t>VAT)(</w:t>
      </w:r>
      <w:proofErr w:type="gramEnd"/>
      <w:r w:rsidRPr="00DE77E2">
        <w:rPr>
          <w:rFonts w:ascii="Calibri" w:eastAsia="Times New Roman" w:hAnsi="Calibri" w:cs="Times New Roman"/>
          <w:sz w:val="24"/>
          <w:szCs w:val="24"/>
        </w:rPr>
        <w:t xml:space="preserve">słownie:……………………………………….)                                 w tym </w:t>
      </w:r>
      <w:proofErr w:type="gramStart"/>
      <w:r w:rsidRPr="00DE77E2">
        <w:rPr>
          <w:rFonts w:ascii="Calibri" w:eastAsia="Times New Roman" w:hAnsi="Calibri" w:cs="Times New Roman"/>
          <w:sz w:val="24"/>
          <w:szCs w:val="24"/>
        </w:rPr>
        <w:t>…….</w:t>
      </w:r>
      <w:proofErr w:type="gramEnd"/>
      <w:r w:rsidRPr="00DE77E2">
        <w:rPr>
          <w:rFonts w:ascii="Calibri" w:eastAsia="Times New Roman" w:hAnsi="Calibri" w:cs="Times New Roman"/>
          <w:sz w:val="24"/>
          <w:szCs w:val="24"/>
        </w:rPr>
        <w:t>….. % podatek VAT: …………………</w:t>
      </w:r>
      <w:proofErr w:type="gramStart"/>
      <w:r w:rsidRPr="00DE77E2">
        <w:rPr>
          <w:rFonts w:ascii="Calibri" w:eastAsia="Times New Roman" w:hAnsi="Calibri" w:cs="Times New Roman"/>
          <w:sz w:val="24"/>
          <w:szCs w:val="24"/>
        </w:rPr>
        <w:t>…….</w:t>
      </w:r>
      <w:proofErr w:type="gramEnd"/>
      <w:r w:rsidRPr="00DE77E2">
        <w:rPr>
          <w:rFonts w:ascii="Calibri" w:eastAsia="Times New Roman" w:hAnsi="Calibri" w:cs="Times New Roman"/>
          <w:sz w:val="24"/>
          <w:szCs w:val="24"/>
        </w:rPr>
        <w:t>….. zł, cena netto: …</w:t>
      </w:r>
      <w:proofErr w:type="gramStart"/>
      <w:r w:rsidRPr="00DE77E2">
        <w:rPr>
          <w:rFonts w:ascii="Calibri" w:eastAsia="Times New Roman" w:hAnsi="Calibri" w:cs="Times New Roman"/>
          <w:sz w:val="24"/>
          <w:szCs w:val="24"/>
        </w:rPr>
        <w:t>…….</w:t>
      </w:r>
      <w:proofErr w:type="gramEnd"/>
      <w:r w:rsidRPr="00DE77E2">
        <w:rPr>
          <w:rFonts w:ascii="Calibri" w:eastAsia="Times New Roman" w:hAnsi="Calibri" w:cs="Times New Roman"/>
          <w:sz w:val="24"/>
          <w:szCs w:val="24"/>
        </w:rPr>
        <w:t>………………….….. zł</w:t>
      </w:r>
    </w:p>
    <w:p w14:paraId="169807EE" w14:textId="77777777" w:rsidR="00DE77E2" w:rsidRPr="00DE77E2" w:rsidRDefault="00DE77E2" w:rsidP="00DE77E2">
      <w:pPr>
        <w:spacing w:after="120"/>
        <w:ind w:left="426" w:hanging="369"/>
        <w:rPr>
          <w:rFonts w:ascii="Calibri" w:eastAsia="Times New Roman" w:hAnsi="Calibri" w:cs="Times New Roman"/>
          <w:sz w:val="20"/>
          <w:szCs w:val="24"/>
        </w:rPr>
      </w:pPr>
    </w:p>
    <w:p w14:paraId="6174E291" w14:textId="77777777" w:rsidR="00DE77E2" w:rsidRPr="00DE77E2" w:rsidRDefault="00DE77E2" w:rsidP="00DE77E2">
      <w:pPr>
        <w:spacing w:after="120"/>
        <w:ind w:left="426" w:hanging="369"/>
        <w:rPr>
          <w:rFonts w:ascii="Calibri" w:eastAsia="Times New Roman" w:hAnsi="Calibri" w:cs="Times New Roman"/>
          <w:sz w:val="24"/>
          <w:szCs w:val="24"/>
        </w:rPr>
      </w:pPr>
      <w:r w:rsidRPr="00DE77E2">
        <w:rPr>
          <w:rFonts w:ascii="Calibri" w:eastAsia="Times New Roman" w:hAnsi="Calibri" w:cs="Times New Roman"/>
          <w:b/>
          <w:bCs/>
          <w:sz w:val="24"/>
          <w:szCs w:val="24"/>
        </w:rPr>
        <w:fldChar w:fldCharType="begin">
          <w:ffData>
            <w:name w:val=""/>
            <w:enabled w:val="0"/>
            <w:calcOnExit w:val="0"/>
            <w:checkBox>
              <w:sizeAuto/>
              <w:default w:val="0"/>
            </w:checkBox>
          </w:ffData>
        </w:fldChar>
      </w:r>
      <w:r w:rsidRPr="00DE77E2">
        <w:rPr>
          <w:rFonts w:ascii="Calibri" w:eastAsia="Times New Roman" w:hAnsi="Calibri" w:cs="Times New Roman"/>
          <w:b/>
          <w:bCs/>
          <w:sz w:val="24"/>
          <w:szCs w:val="24"/>
        </w:rPr>
        <w:instrText xml:space="preserve"> FORMCHECKBOX </w:instrText>
      </w:r>
      <w:r w:rsidR="00000000">
        <w:rPr>
          <w:rFonts w:ascii="Calibri" w:eastAsia="Times New Roman" w:hAnsi="Calibri" w:cs="Times New Roman"/>
          <w:b/>
          <w:bCs/>
          <w:sz w:val="24"/>
          <w:szCs w:val="24"/>
        </w:rPr>
      </w:r>
      <w:r w:rsidR="00000000">
        <w:rPr>
          <w:rFonts w:ascii="Calibri" w:eastAsia="Times New Roman" w:hAnsi="Calibri" w:cs="Times New Roman"/>
          <w:b/>
          <w:bCs/>
          <w:sz w:val="24"/>
          <w:szCs w:val="24"/>
        </w:rPr>
        <w:fldChar w:fldCharType="separate"/>
      </w:r>
      <w:r w:rsidRPr="00DE77E2">
        <w:rPr>
          <w:rFonts w:ascii="Calibri" w:eastAsia="Times New Roman" w:hAnsi="Calibri" w:cs="Times New Roman"/>
          <w:sz w:val="24"/>
          <w:szCs w:val="24"/>
        </w:rPr>
        <w:fldChar w:fldCharType="end"/>
      </w:r>
      <w:r w:rsidRPr="00DE77E2">
        <w:rPr>
          <w:rFonts w:ascii="Calibri" w:eastAsia="Times New Roman" w:hAnsi="Calibri" w:cs="Times New Roman"/>
          <w:sz w:val="24"/>
          <w:szCs w:val="24"/>
        </w:rPr>
        <w:t>*</w:t>
      </w:r>
      <w:r w:rsidRPr="00DE77E2">
        <w:rPr>
          <w:rFonts w:ascii="Calibri" w:eastAsia="Times New Roman" w:hAnsi="Calibri" w:cs="Times New Roman"/>
          <w:b/>
          <w:bCs/>
          <w:sz w:val="24"/>
          <w:szCs w:val="24"/>
        </w:rPr>
        <w:t xml:space="preserve">  </w:t>
      </w:r>
      <w:r w:rsidRPr="00DE77E2">
        <w:rPr>
          <w:rFonts w:ascii="Calibri" w:eastAsia="Times New Roman" w:hAnsi="Calibri" w:cs="Times New Roman"/>
          <w:sz w:val="24"/>
          <w:szCs w:val="24"/>
          <w:u w:val="single"/>
        </w:rPr>
        <w:t>dla Części nr 2</w:t>
      </w:r>
      <w:r w:rsidRPr="00DE77E2">
        <w:rPr>
          <w:rFonts w:ascii="Calibri" w:eastAsia="Times New Roman" w:hAnsi="Calibri" w:cs="Times New Roman"/>
          <w:sz w:val="24"/>
          <w:szCs w:val="24"/>
        </w:rPr>
        <w:t>:</w:t>
      </w:r>
    </w:p>
    <w:p w14:paraId="5C24BBDA" w14:textId="77777777" w:rsidR="00DE77E2" w:rsidRDefault="00DE77E2" w:rsidP="00DE77E2">
      <w:pPr>
        <w:spacing w:after="120"/>
        <w:ind w:left="426" w:hanging="369"/>
        <w:rPr>
          <w:rFonts w:ascii="Calibri" w:eastAsia="Times New Roman" w:hAnsi="Calibri" w:cs="Times New Roman"/>
          <w:sz w:val="24"/>
          <w:szCs w:val="24"/>
        </w:rPr>
      </w:pPr>
      <w:r w:rsidRPr="00DE77E2">
        <w:rPr>
          <w:rFonts w:ascii="Calibri" w:eastAsia="Times New Roman" w:hAnsi="Calibri" w:cs="Times New Roman"/>
          <w:b/>
          <w:sz w:val="24"/>
          <w:szCs w:val="24"/>
        </w:rPr>
        <w:t xml:space="preserve">      brutto ……………</w:t>
      </w:r>
      <w:proofErr w:type="gramStart"/>
      <w:r w:rsidRPr="00DE77E2">
        <w:rPr>
          <w:rFonts w:ascii="Calibri" w:eastAsia="Times New Roman" w:hAnsi="Calibri" w:cs="Times New Roman"/>
          <w:b/>
          <w:sz w:val="24"/>
          <w:szCs w:val="24"/>
        </w:rPr>
        <w:t>…….</w:t>
      </w:r>
      <w:proofErr w:type="gramEnd"/>
      <w:r w:rsidRPr="00DE77E2">
        <w:rPr>
          <w:rFonts w:ascii="Calibri" w:eastAsia="Times New Roman" w:hAnsi="Calibri" w:cs="Times New Roman"/>
          <w:b/>
          <w:sz w:val="24"/>
          <w:szCs w:val="24"/>
        </w:rPr>
        <w:t>……….. zł</w:t>
      </w:r>
      <w:r w:rsidRPr="00DE77E2">
        <w:rPr>
          <w:rFonts w:ascii="Calibri" w:eastAsia="Times New Roman" w:hAnsi="Calibri" w:cs="Times New Roman"/>
          <w:sz w:val="24"/>
          <w:szCs w:val="24"/>
        </w:rPr>
        <w:t xml:space="preserve"> (wraz z podatkiem VAT) (</w:t>
      </w:r>
      <w:proofErr w:type="gramStart"/>
      <w:r w:rsidRPr="00DE77E2">
        <w:rPr>
          <w:rFonts w:ascii="Calibri" w:eastAsia="Times New Roman" w:hAnsi="Calibri" w:cs="Times New Roman"/>
          <w:sz w:val="24"/>
          <w:szCs w:val="24"/>
        </w:rPr>
        <w:t>słownie:…</w:t>
      </w:r>
      <w:proofErr w:type="gramEnd"/>
      <w:r w:rsidRPr="00DE77E2">
        <w:rPr>
          <w:rFonts w:ascii="Calibri" w:eastAsia="Times New Roman" w:hAnsi="Calibri" w:cs="Times New Roman"/>
          <w:sz w:val="24"/>
          <w:szCs w:val="24"/>
        </w:rPr>
        <w:t xml:space="preserve">………………………………….)                                 w tym </w:t>
      </w:r>
      <w:proofErr w:type="gramStart"/>
      <w:r w:rsidRPr="00DE77E2">
        <w:rPr>
          <w:rFonts w:ascii="Calibri" w:eastAsia="Times New Roman" w:hAnsi="Calibri" w:cs="Times New Roman"/>
          <w:sz w:val="24"/>
          <w:szCs w:val="24"/>
        </w:rPr>
        <w:t>…….</w:t>
      </w:r>
      <w:proofErr w:type="gramEnd"/>
      <w:r w:rsidRPr="00DE77E2">
        <w:rPr>
          <w:rFonts w:ascii="Calibri" w:eastAsia="Times New Roman" w:hAnsi="Calibri" w:cs="Times New Roman"/>
          <w:sz w:val="24"/>
          <w:szCs w:val="24"/>
        </w:rPr>
        <w:t>….. % podatek VAT: …………………</w:t>
      </w:r>
      <w:proofErr w:type="gramStart"/>
      <w:r w:rsidRPr="00DE77E2">
        <w:rPr>
          <w:rFonts w:ascii="Calibri" w:eastAsia="Times New Roman" w:hAnsi="Calibri" w:cs="Times New Roman"/>
          <w:sz w:val="24"/>
          <w:szCs w:val="24"/>
        </w:rPr>
        <w:t>…….</w:t>
      </w:r>
      <w:proofErr w:type="gramEnd"/>
      <w:r w:rsidRPr="00DE77E2">
        <w:rPr>
          <w:rFonts w:ascii="Calibri" w:eastAsia="Times New Roman" w:hAnsi="Calibri" w:cs="Times New Roman"/>
          <w:sz w:val="24"/>
          <w:szCs w:val="24"/>
        </w:rPr>
        <w:t>….. zł, cena netto: …</w:t>
      </w:r>
      <w:proofErr w:type="gramStart"/>
      <w:r w:rsidRPr="00DE77E2">
        <w:rPr>
          <w:rFonts w:ascii="Calibri" w:eastAsia="Times New Roman" w:hAnsi="Calibri" w:cs="Times New Roman"/>
          <w:sz w:val="24"/>
          <w:szCs w:val="24"/>
        </w:rPr>
        <w:t>…….</w:t>
      </w:r>
      <w:proofErr w:type="gramEnd"/>
      <w:r w:rsidRPr="00DE77E2">
        <w:rPr>
          <w:rFonts w:ascii="Calibri" w:eastAsia="Times New Roman" w:hAnsi="Calibri" w:cs="Times New Roman"/>
          <w:sz w:val="24"/>
          <w:szCs w:val="24"/>
        </w:rPr>
        <w:t>………………….….. zł</w:t>
      </w:r>
    </w:p>
    <w:p w14:paraId="37A615D0" w14:textId="77777777" w:rsidR="00897918" w:rsidRPr="00897918" w:rsidRDefault="00897918" w:rsidP="00DE77E2">
      <w:pPr>
        <w:spacing w:after="120"/>
        <w:ind w:left="426" w:hanging="369"/>
        <w:rPr>
          <w:rFonts w:ascii="Calibri" w:eastAsia="Times New Roman" w:hAnsi="Calibri" w:cs="Times New Roman"/>
          <w:sz w:val="8"/>
          <w:szCs w:val="8"/>
        </w:rPr>
      </w:pPr>
    </w:p>
    <w:p w14:paraId="60497406" w14:textId="60669AC9" w:rsidR="00CC7605" w:rsidRPr="00DE77E2" w:rsidRDefault="00DE77E2" w:rsidP="00DE77E2">
      <w:pPr>
        <w:spacing w:after="120"/>
        <w:ind w:left="426" w:hanging="369"/>
        <w:rPr>
          <w:rFonts w:ascii="Calibri" w:eastAsia="Times New Roman" w:hAnsi="Calibri" w:cs="Times New Roman"/>
          <w:sz w:val="24"/>
          <w:szCs w:val="24"/>
        </w:rPr>
      </w:pPr>
      <w:bookmarkStart w:id="366" w:name="_Hlk152576464"/>
      <w:r w:rsidRPr="00DE77E2">
        <w:rPr>
          <w:rFonts w:ascii="Calibri" w:eastAsia="Times New Roman" w:hAnsi="Calibri" w:cs="Arial"/>
          <w:b/>
          <w:i/>
          <w:color w:val="000000"/>
          <w:spacing w:val="-5"/>
          <w:sz w:val="20"/>
          <w:szCs w:val="16"/>
          <w:highlight w:val="yellow"/>
        </w:rPr>
        <w:t>Należy zaznaczyć i uzupełnić dla części, na które Wykonawca składa swoją ofertę / oferty</w:t>
      </w:r>
    </w:p>
    <w:bookmarkEnd w:id="366"/>
    <w:p w14:paraId="7CF4F819" w14:textId="77777777" w:rsidR="00CC7605" w:rsidRPr="00CC7605" w:rsidRDefault="00CC7605" w:rsidP="00A2654A">
      <w:pPr>
        <w:numPr>
          <w:ilvl w:val="1"/>
          <w:numId w:val="20"/>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lastRenderedPageBreak/>
        <w:t>OŚWIADCZAMY</w:t>
      </w:r>
      <w:r w:rsidRPr="00CC7605">
        <w:rPr>
          <w:rFonts w:eastAsiaTheme="minorHAnsi" w:cstheme="minorHAnsi"/>
          <w:sz w:val="24"/>
          <w:szCs w:val="24"/>
        </w:rPr>
        <w:t>, że podana cena zawiera wszelkie koszty związane z wykonaniem przedmiotu zamówienia.</w:t>
      </w:r>
    </w:p>
    <w:p w14:paraId="5CDEC2D4" w14:textId="77777777" w:rsidR="00CC7605" w:rsidRPr="00CC7605" w:rsidRDefault="00CC7605" w:rsidP="00CC7605">
      <w:pPr>
        <w:spacing w:after="0" w:line="240" w:lineRule="auto"/>
        <w:ind w:left="360"/>
        <w:contextualSpacing/>
        <w:jc w:val="both"/>
        <w:rPr>
          <w:rFonts w:eastAsiaTheme="minorHAnsi" w:cstheme="minorHAnsi"/>
          <w:sz w:val="14"/>
          <w:szCs w:val="24"/>
        </w:rPr>
      </w:pPr>
    </w:p>
    <w:p w14:paraId="2A45097E" w14:textId="77777777" w:rsidR="00DE77E2" w:rsidRDefault="00090A87" w:rsidP="00A2654A">
      <w:pPr>
        <w:numPr>
          <w:ilvl w:val="1"/>
          <w:numId w:val="20"/>
        </w:numPr>
        <w:spacing w:after="0" w:line="240" w:lineRule="auto"/>
        <w:contextualSpacing/>
        <w:jc w:val="both"/>
        <w:rPr>
          <w:rFonts w:eastAsiaTheme="minorHAnsi" w:cstheme="minorHAnsi"/>
          <w:sz w:val="24"/>
          <w:szCs w:val="24"/>
        </w:rPr>
      </w:pPr>
      <w:r>
        <w:rPr>
          <w:rFonts w:eastAsiaTheme="minorHAnsi" w:cstheme="minorHAnsi"/>
          <w:b/>
          <w:sz w:val="24"/>
          <w:szCs w:val="24"/>
        </w:rPr>
        <w:t>OŚWIADCZAMY</w:t>
      </w:r>
      <w:r>
        <w:rPr>
          <w:rFonts w:eastAsiaTheme="minorHAnsi" w:cstheme="minorHAnsi"/>
          <w:sz w:val="24"/>
          <w:szCs w:val="24"/>
        </w:rPr>
        <w:t xml:space="preserve">, </w:t>
      </w:r>
    </w:p>
    <w:p w14:paraId="0F9CE683" w14:textId="77777777" w:rsidR="00DE77E2" w:rsidRDefault="00DE77E2" w:rsidP="00DE77E2">
      <w:pPr>
        <w:spacing w:after="0" w:line="240" w:lineRule="auto"/>
        <w:ind w:left="360"/>
        <w:contextualSpacing/>
        <w:jc w:val="both"/>
        <w:rPr>
          <w:rFonts w:eastAsia="Calibri" w:cs="Calibri"/>
          <w:b/>
          <w:sz w:val="24"/>
          <w:szCs w:val="24"/>
        </w:rPr>
      </w:pPr>
    </w:p>
    <w:bookmarkStart w:id="367" w:name="_Hlk152332487"/>
    <w:p w14:paraId="3589FFB7" w14:textId="267ABC23" w:rsidR="00DE77E2" w:rsidRPr="00DE77E2" w:rsidRDefault="00DE77E2" w:rsidP="00DE77E2">
      <w:pPr>
        <w:spacing w:after="120"/>
        <w:rPr>
          <w:sz w:val="24"/>
          <w:szCs w:val="24"/>
        </w:rPr>
      </w:pPr>
      <w:r w:rsidRPr="00464AF6">
        <w:rPr>
          <w:rFonts w:cs="Arial"/>
          <w:b/>
          <w:bCs/>
          <w:sz w:val="24"/>
          <w:szCs w:val="24"/>
        </w:rPr>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sidRPr="00464AF6">
        <w:rPr>
          <w:rFonts w:cs="Arial"/>
          <w:b/>
          <w:sz w:val="24"/>
          <w:szCs w:val="24"/>
          <w:u w:val="single"/>
        </w:rPr>
        <w:t>dla Części nr 1:</w:t>
      </w:r>
    </w:p>
    <w:p w14:paraId="1E9F53CA" w14:textId="77777777" w:rsidR="00EF3CF8" w:rsidRDefault="00090A87" w:rsidP="00DE77E2">
      <w:pPr>
        <w:spacing w:after="0" w:line="240" w:lineRule="auto"/>
        <w:ind w:left="360"/>
        <w:contextualSpacing/>
        <w:jc w:val="both"/>
        <w:rPr>
          <w:rFonts w:eastAsiaTheme="minorHAnsi" w:cstheme="minorHAnsi"/>
          <w:sz w:val="24"/>
          <w:szCs w:val="24"/>
        </w:rPr>
      </w:pPr>
      <w:r>
        <w:rPr>
          <w:rFonts w:eastAsiaTheme="minorHAnsi" w:cstheme="minorHAnsi"/>
          <w:sz w:val="24"/>
          <w:szCs w:val="24"/>
        </w:rPr>
        <w:t xml:space="preserve">że osoba </w:t>
      </w:r>
      <w:r w:rsidR="00407CC0">
        <w:rPr>
          <w:rFonts w:eastAsiaTheme="minorHAnsi" w:cstheme="minorHAnsi"/>
          <w:sz w:val="24"/>
          <w:szCs w:val="24"/>
        </w:rPr>
        <w:t>……………………………</w:t>
      </w:r>
      <w:proofErr w:type="gramStart"/>
      <w:r w:rsidR="00407CC0">
        <w:rPr>
          <w:rFonts w:eastAsiaTheme="minorHAnsi" w:cstheme="minorHAnsi"/>
          <w:sz w:val="24"/>
          <w:szCs w:val="24"/>
        </w:rPr>
        <w:t>…….</w:t>
      </w:r>
      <w:proofErr w:type="gramEnd"/>
      <w:r w:rsidR="00407CC0">
        <w:rPr>
          <w:rFonts w:eastAsiaTheme="minorHAnsi" w:cstheme="minorHAnsi"/>
          <w:sz w:val="24"/>
          <w:szCs w:val="24"/>
        </w:rPr>
        <w:t xml:space="preserve">(wpisać imię i nazwisko), </w:t>
      </w:r>
      <w:r w:rsidR="00407CC0" w:rsidRPr="00407CC0">
        <w:rPr>
          <w:rFonts w:eastAsiaTheme="minorHAnsi" w:cstheme="minorHAnsi"/>
          <w:b/>
          <w:sz w:val="24"/>
          <w:szCs w:val="24"/>
        </w:rPr>
        <w:t>która będzie pełnić funkcję I</w:t>
      </w:r>
      <w:r w:rsidRPr="00407CC0">
        <w:rPr>
          <w:rFonts w:eastAsiaTheme="minorHAnsi" w:cstheme="minorHAnsi"/>
          <w:b/>
          <w:sz w:val="24"/>
          <w:szCs w:val="24"/>
        </w:rPr>
        <w:t>nspektora Nadzoru I</w:t>
      </w:r>
      <w:r w:rsidR="00407CC0" w:rsidRPr="00407CC0">
        <w:rPr>
          <w:rFonts w:eastAsiaTheme="minorHAnsi" w:cstheme="minorHAnsi"/>
          <w:b/>
          <w:sz w:val="24"/>
          <w:szCs w:val="24"/>
        </w:rPr>
        <w:t>nwestorskiego</w:t>
      </w:r>
      <w:r w:rsidR="00456F0C">
        <w:rPr>
          <w:rFonts w:eastAsiaTheme="minorHAnsi" w:cstheme="minorHAnsi"/>
          <w:b/>
          <w:sz w:val="24"/>
          <w:szCs w:val="24"/>
        </w:rPr>
        <w:t>,</w:t>
      </w:r>
      <w:r>
        <w:rPr>
          <w:rFonts w:eastAsiaTheme="minorHAnsi" w:cstheme="minorHAnsi"/>
          <w:sz w:val="24"/>
          <w:szCs w:val="24"/>
        </w:rPr>
        <w:t xml:space="preserve"> posiada doświadczenie w pełnieniu funkcji Inspektora Nadzoru Inwestorskiego</w:t>
      </w:r>
      <w:r w:rsidR="00407CC0">
        <w:rPr>
          <w:rFonts w:eastAsiaTheme="minorHAnsi" w:cstheme="minorHAnsi"/>
          <w:sz w:val="24"/>
          <w:szCs w:val="24"/>
        </w:rPr>
        <w:t xml:space="preserve">, </w:t>
      </w:r>
      <w:r w:rsidR="00407CC0" w:rsidRPr="00407CC0">
        <w:rPr>
          <w:rFonts w:eastAsiaTheme="minorHAnsi" w:cstheme="minorHAnsi"/>
          <w:sz w:val="24"/>
          <w:szCs w:val="24"/>
        </w:rPr>
        <w:t>posiadająca uprawnienia budowlane do kierowania robotami budowlanymi w specjalności inżynieryjnej drogowej, w rozumieniu ustawy z dnia 7 lipca 1994 r. Prawo budowlane (t.</w:t>
      </w:r>
      <w:r w:rsidR="00456F0C">
        <w:rPr>
          <w:rFonts w:eastAsiaTheme="minorHAnsi" w:cstheme="minorHAnsi"/>
          <w:sz w:val="24"/>
          <w:szCs w:val="24"/>
        </w:rPr>
        <w:t xml:space="preserve"> j. Dz. U. z 202</w:t>
      </w:r>
      <w:r w:rsidR="0077047E">
        <w:rPr>
          <w:rFonts w:eastAsiaTheme="minorHAnsi" w:cstheme="minorHAnsi"/>
          <w:sz w:val="24"/>
          <w:szCs w:val="24"/>
        </w:rPr>
        <w:t>3</w:t>
      </w:r>
      <w:r w:rsidR="00407CC0" w:rsidRPr="00407CC0">
        <w:rPr>
          <w:rFonts w:eastAsiaTheme="minorHAnsi" w:cstheme="minorHAnsi"/>
          <w:sz w:val="24"/>
          <w:szCs w:val="24"/>
        </w:rPr>
        <w:t xml:space="preserve"> r. poz. </w:t>
      </w:r>
      <w:r w:rsidR="0077047E">
        <w:rPr>
          <w:rFonts w:eastAsiaTheme="minorHAnsi" w:cstheme="minorHAnsi"/>
          <w:sz w:val="24"/>
          <w:szCs w:val="24"/>
        </w:rPr>
        <w:t>682</w:t>
      </w:r>
      <w:r w:rsidR="00407CC0" w:rsidRPr="00407CC0">
        <w:rPr>
          <w:rFonts w:eastAsiaTheme="minorHAnsi" w:cstheme="minorHAnsi"/>
          <w:sz w:val="24"/>
          <w:szCs w:val="24"/>
        </w:rPr>
        <w:t xml:space="preserve"> ze zm.) oraz Rozporządzeni</w:t>
      </w:r>
      <w:r w:rsidR="00951C33">
        <w:rPr>
          <w:rFonts w:eastAsiaTheme="minorHAnsi" w:cstheme="minorHAnsi"/>
          <w:sz w:val="24"/>
          <w:szCs w:val="24"/>
        </w:rPr>
        <w:t>a</w:t>
      </w:r>
      <w:r w:rsidR="00407CC0" w:rsidRPr="00407CC0">
        <w:rPr>
          <w:rFonts w:eastAsiaTheme="minorHAnsi" w:cstheme="minorHAnsi"/>
          <w:sz w:val="24"/>
          <w:szCs w:val="24"/>
        </w:rPr>
        <w:t xml:space="preserve"> Ministra Inwestycji i Rozwoju z dn. 29.04.2019 r. w sprawie przygotowania zawodowego do wykonywania samodzielnych funkcji technicznych w budownictwie (Dz.U. z 2019 r. poz. 831), posiada doświadczenie w pełnieniu </w:t>
      </w:r>
      <w:r w:rsidR="00407CC0" w:rsidRPr="0050732B">
        <w:rPr>
          <w:rFonts w:eastAsiaTheme="minorHAnsi" w:cstheme="minorHAnsi"/>
          <w:sz w:val="24"/>
          <w:szCs w:val="24"/>
        </w:rPr>
        <w:t xml:space="preserve">funkcji </w:t>
      </w:r>
      <w:r w:rsidR="0050732B" w:rsidRPr="0050732B">
        <w:rPr>
          <w:rFonts w:cstheme="minorHAnsi"/>
          <w:i/>
          <w:sz w:val="24"/>
          <w:szCs w:val="24"/>
        </w:rPr>
        <w:t>(Inspektora Nadzoru, Inżyniera Kontraktu, Inżyniera Rezydenta</w:t>
      </w:r>
      <w:r w:rsidR="0050732B" w:rsidRPr="0050732B">
        <w:rPr>
          <w:rFonts w:cstheme="minorHAnsi"/>
          <w:sz w:val="24"/>
          <w:szCs w:val="24"/>
        </w:rPr>
        <w:t>)</w:t>
      </w:r>
      <w:r w:rsidR="0050732B" w:rsidRPr="0050732B">
        <w:rPr>
          <w:rFonts w:cstheme="minorHAnsi"/>
          <w:sz w:val="16"/>
          <w:szCs w:val="16"/>
        </w:rPr>
        <w:t xml:space="preserve"> </w:t>
      </w:r>
      <w:r w:rsidR="00407CC0" w:rsidRPr="0050732B">
        <w:rPr>
          <w:rFonts w:eastAsiaTheme="minorHAnsi" w:cstheme="minorHAnsi"/>
          <w:sz w:val="24"/>
          <w:szCs w:val="24"/>
        </w:rPr>
        <w:t>robót</w:t>
      </w:r>
      <w:r w:rsidR="00407CC0" w:rsidRPr="00407CC0">
        <w:rPr>
          <w:rFonts w:eastAsiaTheme="minorHAnsi" w:cstheme="minorHAnsi"/>
          <w:sz w:val="24"/>
          <w:szCs w:val="24"/>
        </w:rPr>
        <w:t xml:space="preserve"> branży drogowej na:</w:t>
      </w:r>
    </w:p>
    <w:p w14:paraId="1EEA80D2" w14:textId="35C8A2A6" w:rsidR="00456F0C" w:rsidRPr="00B536D6" w:rsidRDefault="00456F0C" w:rsidP="00456F0C">
      <w:pPr>
        <w:rPr>
          <w:rFonts w:eastAsiaTheme="minorHAnsi" w:cstheme="minorHAnsi"/>
          <w:sz w:val="24"/>
          <w:szCs w:val="24"/>
        </w:rPr>
      </w:pPr>
    </w:p>
    <w:p w14:paraId="2E7B09E7" w14:textId="0E369BE0"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jednym zadaniu związanym z pełnieniem nadzoru inwestorskiego obejmującego b</w:t>
      </w:r>
      <w:r w:rsidR="00795D5A">
        <w:rPr>
          <w:rFonts w:eastAsiaTheme="minorHAnsi" w:cstheme="minorHAnsi"/>
          <w:bCs/>
          <w:sz w:val="24"/>
          <w:szCs w:val="24"/>
        </w:rPr>
        <w:t>udowę, przebudowę, rozbudowę, odbudowę</w:t>
      </w:r>
      <w:r w:rsidRPr="00B536D6">
        <w:rPr>
          <w:rFonts w:eastAsiaTheme="minorHAnsi" w:cstheme="minorHAnsi"/>
          <w:bCs/>
          <w:sz w:val="24"/>
          <w:szCs w:val="24"/>
        </w:rPr>
        <w:t xml:space="preserve"> drogi </w:t>
      </w:r>
      <w:r w:rsidR="00795D5A">
        <w:rPr>
          <w:rFonts w:eastAsiaTheme="minorHAnsi" w:cstheme="minorHAnsi"/>
          <w:bCs/>
          <w:sz w:val="24"/>
          <w:szCs w:val="24"/>
        </w:rPr>
        <w:t>lub roboty budowlane związane</w:t>
      </w:r>
      <w:r w:rsidR="00C71EF5">
        <w:rPr>
          <w:rFonts w:eastAsiaTheme="minorHAnsi" w:cstheme="minorHAnsi"/>
          <w:bCs/>
          <w:sz w:val="24"/>
          <w:szCs w:val="24"/>
        </w:rPr>
        <w:t>j</w:t>
      </w:r>
      <w:r w:rsidR="00795D5A">
        <w:rPr>
          <w:rFonts w:eastAsiaTheme="minorHAnsi" w:cstheme="minorHAnsi"/>
          <w:bCs/>
          <w:sz w:val="24"/>
          <w:szCs w:val="24"/>
        </w:rPr>
        <w:t xml:space="preserve"> z zagospodarowaniem </w:t>
      </w:r>
      <w:proofErr w:type="spellStart"/>
      <w:r w:rsidR="00795D5A">
        <w:rPr>
          <w:rFonts w:eastAsiaTheme="minorHAnsi" w:cstheme="minorHAnsi"/>
          <w:bCs/>
          <w:sz w:val="24"/>
          <w:szCs w:val="24"/>
        </w:rPr>
        <w:t>poscaleniowym</w:t>
      </w:r>
      <w:proofErr w:type="spellEnd"/>
      <w:r w:rsidRPr="00B536D6">
        <w:rPr>
          <w:rFonts w:eastAsiaTheme="minorHAnsi" w:cstheme="minorHAnsi"/>
          <w:bCs/>
          <w:sz w:val="24"/>
          <w:szCs w:val="24"/>
        </w:rPr>
        <w:t>, o w</w:t>
      </w:r>
      <w:r w:rsidR="00C0440A" w:rsidRPr="00B536D6">
        <w:rPr>
          <w:rFonts w:eastAsiaTheme="minorHAnsi" w:cstheme="minorHAnsi"/>
          <w:bCs/>
          <w:sz w:val="24"/>
          <w:szCs w:val="24"/>
        </w:rPr>
        <w:t xml:space="preserve">artości robót budowlanych min. </w:t>
      </w:r>
      <w:r w:rsidR="00DE77E2">
        <w:rPr>
          <w:rFonts w:eastAsiaTheme="minorHAnsi" w:cstheme="minorHAnsi"/>
          <w:bCs/>
          <w:sz w:val="24"/>
          <w:szCs w:val="24"/>
        </w:rPr>
        <w:t>5</w:t>
      </w:r>
      <w:r w:rsidRPr="002263F5">
        <w:rPr>
          <w:rFonts w:eastAsiaTheme="minorHAnsi" w:cstheme="minorHAnsi"/>
          <w:bCs/>
          <w:sz w:val="24"/>
          <w:szCs w:val="24"/>
        </w:rPr>
        <w:t xml:space="preserve">00 000,00 zł </w:t>
      </w:r>
      <w:r w:rsidRPr="00B536D6">
        <w:rPr>
          <w:rFonts w:eastAsiaTheme="minorHAnsi" w:cstheme="minorHAnsi"/>
          <w:bCs/>
          <w:sz w:val="24"/>
          <w:szCs w:val="24"/>
        </w:rPr>
        <w:t>brutto</w:t>
      </w:r>
    </w:p>
    <w:p w14:paraId="4137B856" w14:textId="77777777" w:rsidR="000E7ACA" w:rsidRPr="00B536D6" w:rsidRDefault="000E7ACA" w:rsidP="000E7ACA">
      <w:pPr>
        <w:ind w:left="993" w:hanging="273"/>
        <w:contextualSpacing/>
        <w:rPr>
          <w:rFonts w:eastAsiaTheme="minorHAnsi" w:cstheme="minorHAnsi"/>
          <w:bCs/>
          <w:sz w:val="24"/>
          <w:szCs w:val="24"/>
        </w:rPr>
      </w:pPr>
    </w:p>
    <w:p w14:paraId="11A797C8" w14:textId="600695A6"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 xml:space="preserve">dwóch zadaniach związanych </w:t>
      </w:r>
      <w:r w:rsidR="00795D5A" w:rsidRPr="00B536D6">
        <w:rPr>
          <w:rFonts w:eastAsiaTheme="minorHAnsi" w:cstheme="minorHAnsi"/>
          <w:bCs/>
          <w:sz w:val="24"/>
          <w:szCs w:val="24"/>
        </w:rPr>
        <w:t>z pełnieniem nadzoru inwestorskiego obejmującego b</w:t>
      </w:r>
      <w:r w:rsidR="00795D5A">
        <w:rPr>
          <w:rFonts w:eastAsiaTheme="minorHAnsi" w:cstheme="minorHAnsi"/>
          <w:bCs/>
          <w:sz w:val="24"/>
          <w:szCs w:val="24"/>
        </w:rPr>
        <w:t>udowę, przebudowę, rozbudowę, odbudowę</w:t>
      </w:r>
      <w:r w:rsidR="00795D5A" w:rsidRPr="00B536D6">
        <w:rPr>
          <w:rFonts w:eastAsiaTheme="minorHAnsi" w:cstheme="minorHAnsi"/>
          <w:bCs/>
          <w:sz w:val="24"/>
          <w:szCs w:val="24"/>
        </w:rPr>
        <w:t xml:space="preserve"> drogi </w:t>
      </w:r>
      <w:r w:rsidR="00795D5A">
        <w:rPr>
          <w:rFonts w:eastAsiaTheme="minorHAnsi" w:cstheme="minorHAnsi"/>
          <w:bCs/>
          <w:sz w:val="24"/>
          <w:szCs w:val="24"/>
        </w:rPr>
        <w:t>lub roboty budowlane związane</w:t>
      </w:r>
      <w:r w:rsidR="001A2BC8">
        <w:rPr>
          <w:rFonts w:eastAsiaTheme="minorHAnsi" w:cstheme="minorHAnsi"/>
          <w:bCs/>
          <w:sz w:val="24"/>
          <w:szCs w:val="24"/>
        </w:rPr>
        <w:t>j</w:t>
      </w:r>
      <w:r w:rsidR="00795D5A">
        <w:rPr>
          <w:rFonts w:eastAsiaTheme="minorHAnsi" w:cstheme="minorHAnsi"/>
          <w:bCs/>
          <w:sz w:val="24"/>
          <w:szCs w:val="24"/>
        </w:rPr>
        <w:t xml:space="preserve"> z zagospodarowaniem </w:t>
      </w:r>
      <w:proofErr w:type="spellStart"/>
      <w:r w:rsidR="00795D5A">
        <w:rPr>
          <w:rFonts w:eastAsiaTheme="minorHAnsi" w:cstheme="minorHAnsi"/>
          <w:bCs/>
          <w:sz w:val="24"/>
          <w:szCs w:val="24"/>
        </w:rPr>
        <w:t>poscaleniowym</w:t>
      </w:r>
      <w:proofErr w:type="spellEnd"/>
      <w:r w:rsidR="00795D5A" w:rsidRPr="00B536D6">
        <w:rPr>
          <w:rFonts w:eastAsiaTheme="minorHAnsi" w:cstheme="minorHAnsi"/>
          <w:bCs/>
          <w:sz w:val="24"/>
          <w:szCs w:val="24"/>
        </w:rPr>
        <w:t xml:space="preserve">, o wartości robót budowlanych min. </w:t>
      </w:r>
      <w:r w:rsidR="00DE77E2">
        <w:rPr>
          <w:rFonts w:eastAsiaTheme="minorHAnsi" w:cstheme="minorHAnsi"/>
          <w:bCs/>
          <w:sz w:val="24"/>
          <w:szCs w:val="24"/>
        </w:rPr>
        <w:t>5</w:t>
      </w:r>
      <w:r w:rsidR="00795D5A" w:rsidRPr="002263F5">
        <w:rPr>
          <w:rFonts w:eastAsiaTheme="minorHAnsi" w:cstheme="minorHAnsi"/>
          <w:bCs/>
          <w:sz w:val="24"/>
          <w:szCs w:val="24"/>
        </w:rPr>
        <w:t xml:space="preserve">00 000,00 zł </w:t>
      </w:r>
      <w:r w:rsidR="00795D5A" w:rsidRPr="00B536D6">
        <w:rPr>
          <w:rFonts w:eastAsiaTheme="minorHAnsi" w:cstheme="minorHAnsi"/>
          <w:bCs/>
          <w:sz w:val="24"/>
          <w:szCs w:val="24"/>
        </w:rPr>
        <w:t>brutto</w:t>
      </w:r>
      <w:r w:rsidR="00DE1275">
        <w:rPr>
          <w:rFonts w:eastAsiaTheme="minorHAnsi" w:cstheme="minorHAnsi"/>
          <w:bCs/>
          <w:sz w:val="24"/>
          <w:szCs w:val="24"/>
        </w:rPr>
        <w:t xml:space="preserve"> każde</w:t>
      </w:r>
    </w:p>
    <w:p w14:paraId="657693A5" w14:textId="77777777" w:rsidR="000E7ACA" w:rsidRPr="00B536D6" w:rsidRDefault="000E7ACA" w:rsidP="000E7ACA">
      <w:pPr>
        <w:ind w:left="993" w:hanging="273"/>
        <w:contextualSpacing/>
        <w:rPr>
          <w:rFonts w:eastAsiaTheme="minorHAnsi" w:cstheme="minorHAnsi"/>
          <w:bCs/>
          <w:sz w:val="24"/>
          <w:szCs w:val="24"/>
        </w:rPr>
      </w:pPr>
    </w:p>
    <w:p w14:paraId="110AFF6E" w14:textId="77A7E0C3" w:rsidR="000E7ACA" w:rsidRPr="00B536D6"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00833B9E" w:rsidRPr="00B536D6">
        <w:rPr>
          <w:rFonts w:eastAsiaTheme="minorHAnsi" w:cstheme="minorHAnsi"/>
          <w:bCs/>
          <w:sz w:val="24"/>
          <w:szCs w:val="24"/>
        </w:rPr>
        <w:t xml:space="preserve">trzech </w:t>
      </w:r>
      <w:r w:rsidRPr="00B536D6">
        <w:rPr>
          <w:rFonts w:eastAsiaTheme="minorHAnsi" w:cstheme="minorHAnsi"/>
          <w:bCs/>
          <w:sz w:val="24"/>
          <w:szCs w:val="24"/>
        </w:rPr>
        <w:t xml:space="preserve">zadaniach związanych </w:t>
      </w:r>
      <w:r w:rsidR="00795D5A" w:rsidRPr="00B536D6">
        <w:rPr>
          <w:rFonts w:eastAsiaTheme="minorHAnsi" w:cstheme="minorHAnsi"/>
          <w:bCs/>
          <w:sz w:val="24"/>
          <w:szCs w:val="24"/>
        </w:rPr>
        <w:t>z pełnieniem nadzoru inwestorskiego obejmującego b</w:t>
      </w:r>
      <w:r w:rsidR="00795D5A">
        <w:rPr>
          <w:rFonts w:eastAsiaTheme="minorHAnsi" w:cstheme="minorHAnsi"/>
          <w:bCs/>
          <w:sz w:val="24"/>
          <w:szCs w:val="24"/>
        </w:rPr>
        <w:t>udowę, przebudowę, rozbudowę, odbudowę</w:t>
      </w:r>
      <w:r w:rsidR="00795D5A" w:rsidRPr="00B536D6">
        <w:rPr>
          <w:rFonts w:eastAsiaTheme="minorHAnsi" w:cstheme="minorHAnsi"/>
          <w:bCs/>
          <w:sz w:val="24"/>
          <w:szCs w:val="24"/>
        </w:rPr>
        <w:t xml:space="preserve"> drogi </w:t>
      </w:r>
      <w:r w:rsidR="00795D5A">
        <w:rPr>
          <w:rFonts w:eastAsiaTheme="minorHAnsi" w:cstheme="minorHAnsi"/>
          <w:bCs/>
          <w:sz w:val="24"/>
          <w:szCs w:val="24"/>
        </w:rPr>
        <w:t>lub roboty budowlane związane</w:t>
      </w:r>
      <w:r w:rsidR="001A2BC8">
        <w:rPr>
          <w:rFonts w:eastAsiaTheme="minorHAnsi" w:cstheme="minorHAnsi"/>
          <w:bCs/>
          <w:sz w:val="24"/>
          <w:szCs w:val="24"/>
        </w:rPr>
        <w:t>j</w:t>
      </w:r>
      <w:r w:rsidR="00795D5A">
        <w:rPr>
          <w:rFonts w:eastAsiaTheme="minorHAnsi" w:cstheme="minorHAnsi"/>
          <w:bCs/>
          <w:sz w:val="24"/>
          <w:szCs w:val="24"/>
        </w:rPr>
        <w:t xml:space="preserve"> z zagospodarowaniem </w:t>
      </w:r>
      <w:proofErr w:type="spellStart"/>
      <w:r w:rsidR="00795D5A">
        <w:rPr>
          <w:rFonts w:eastAsiaTheme="minorHAnsi" w:cstheme="minorHAnsi"/>
          <w:bCs/>
          <w:sz w:val="24"/>
          <w:szCs w:val="24"/>
        </w:rPr>
        <w:t>poscaleniowym</w:t>
      </w:r>
      <w:proofErr w:type="spellEnd"/>
      <w:r w:rsidR="00795D5A" w:rsidRPr="00B536D6">
        <w:rPr>
          <w:rFonts w:eastAsiaTheme="minorHAnsi" w:cstheme="minorHAnsi"/>
          <w:bCs/>
          <w:sz w:val="24"/>
          <w:szCs w:val="24"/>
        </w:rPr>
        <w:t xml:space="preserve">, o wartości robót budowlanych min. </w:t>
      </w:r>
      <w:r w:rsidR="00DE77E2">
        <w:rPr>
          <w:rFonts w:eastAsiaTheme="minorHAnsi" w:cstheme="minorHAnsi"/>
          <w:bCs/>
          <w:sz w:val="24"/>
          <w:szCs w:val="24"/>
        </w:rPr>
        <w:t>5</w:t>
      </w:r>
      <w:r w:rsidR="00795D5A" w:rsidRPr="002263F5">
        <w:rPr>
          <w:rFonts w:eastAsiaTheme="minorHAnsi" w:cstheme="minorHAnsi"/>
          <w:bCs/>
          <w:sz w:val="24"/>
          <w:szCs w:val="24"/>
        </w:rPr>
        <w:t xml:space="preserve">00 000,00 zł </w:t>
      </w:r>
      <w:r w:rsidR="00795D5A" w:rsidRPr="00B536D6">
        <w:rPr>
          <w:rFonts w:eastAsiaTheme="minorHAnsi" w:cstheme="minorHAnsi"/>
          <w:bCs/>
          <w:sz w:val="24"/>
          <w:szCs w:val="24"/>
        </w:rPr>
        <w:t>brutto</w:t>
      </w:r>
      <w:r w:rsidR="00DE1275">
        <w:rPr>
          <w:rFonts w:eastAsiaTheme="minorHAnsi" w:cstheme="minorHAnsi"/>
          <w:bCs/>
          <w:sz w:val="24"/>
          <w:szCs w:val="24"/>
        </w:rPr>
        <w:t xml:space="preserve"> każde</w:t>
      </w:r>
    </w:p>
    <w:p w14:paraId="6DF5D44F" w14:textId="77777777" w:rsidR="000E7ACA" w:rsidRPr="00B536D6" w:rsidRDefault="000E7ACA" w:rsidP="000E7ACA">
      <w:pPr>
        <w:ind w:left="993" w:hanging="273"/>
        <w:contextualSpacing/>
        <w:rPr>
          <w:rFonts w:eastAsiaTheme="minorHAnsi" w:cstheme="minorHAnsi"/>
          <w:bCs/>
          <w:sz w:val="24"/>
          <w:szCs w:val="24"/>
        </w:rPr>
      </w:pPr>
    </w:p>
    <w:p w14:paraId="0ADEC121" w14:textId="7E668269" w:rsidR="000E7ACA" w:rsidRDefault="000E7ACA" w:rsidP="000E7ACA">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00833B9E" w:rsidRPr="00B536D6">
        <w:rPr>
          <w:rFonts w:eastAsiaTheme="minorHAnsi" w:cstheme="minorHAnsi"/>
          <w:bCs/>
          <w:sz w:val="24"/>
          <w:szCs w:val="24"/>
        </w:rPr>
        <w:t xml:space="preserve">czterech zadaniach </w:t>
      </w:r>
      <w:r w:rsidRPr="00B536D6">
        <w:rPr>
          <w:rFonts w:eastAsiaTheme="minorHAnsi" w:cstheme="minorHAnsi"/>
          <w:bCs/>
          <w:sz w:val="24"/>
          <w:szCs w:val="24"/>
        </w:rPr>
        <w:t>związan</w:t>
      </w:r>
      <w:r w:rsidR="00833B9E" w:rsidRPr="00B536D6">
        <w:rPr>
          <w:rFonts w:eastAsiaTheme="minorHAnsi" w:cstheme="minorHAnsi"/>
          <w:bCs/>
          <w:sz w:val="24"/>
          <w:szCs w:val="24"/>
        </w:rPr>
        <w:t>ych</w:t>
      </w:r>
      <w:r w:rsidRPr="00B536D6">
        <w:rPr>
          <w:rFonts w:eastAsiaTheme="minorHAnsi" w:cstheme="minorHAnsi"/>
          <w:bCs/>
          <w:sz w:val="24"/>
          <w:szCs w:val="24"/>
        </w:rPr>
        <w:t xml:space="preserve"> </w:t>
      </w:r>
      <w:r w:rsidR="00795D5A" w:rsidRPr="00B536D6">
        <w:rPr>
          <w:rFonts w:eastAsiaTheme="minorHAnsi" w:cstheme="minorHAnsi"/>
          <w:bCs/>
          <w:sz w:val="24"/>
          <w:szCs w:val="24"/>
        </w:rPr>
        <w:t>z pełnieniem nadzoru inwestorskiego obejmującego b</w:t>
      </w:r>
      <w:r w:rsidR="00795D5A">
        <w:rPr>
          <w:rFonts w:eastAsiaTheme="minorHAnsi" w:cstheme="minorHAnsi"/>
          <w:bCs/>
          <w:sz w:val="24"/>
          <w:szCs w:val="24"/>
        </w:rPr>
        <w:t>udowę, przebudowę, rozbudowę, odbudowę</w:t>
      </w:r>
      <w:r w:rsidR="00795D5A" w:rsidRPr="00B536D6">
        <w:rPr>
          <w:rFonts w:eastAsiaTheme="minorHAnsi" w:cstheme="minorHAnsi"/>
          <w:bCs/>
          <w:sz w:val="24"/>
          <w:szCs w:val="24"/>
        </w:rPr>
        <w:t xml:space="preserve"> drogi </w:t>
      </w:r>
      <w:r w:rsidR="00795D5A">
        <w:rPr>
          <w:rFonts w:eastAsiaTheme="minorHAnsi" w:cstheme="minorHAnsi"/>
          <w:bCs/>
          <w:sz w:val="24"/>
          <w:szCs w:val="24"/>
        </w:rPr>
        <w:t>lub roboty budowlane związane</w:t>
      </w:r>
      <w:r w:rsidR="001A2BC8">
        <w:rPr>
          <w:rFonts w:eastAsiaTheme="minorHAnsi" w:cstheme="minorHAnsi"/>
          <w:bCs/>
          <w:sz w:val="24"/>
          <w:szCs w:val="24"/>
        </w:rPr>
        <w:t>j</w:t>
      </w:r>
      <w:r w:rsidR="00795D5A">
        <w:rPr>
          <w:rFonts w:eastAsiaTheme="minorHAnsi" w:cstheme="minorHAnsi"/>
          <w:bCs/>
          <w:sz w:val="24"/>
          <w:szCs w:val="24"/>
        </w:rPr>
        <w:t xml:space="preserve"> z zagospodarowaniem </w:t>
      </w:r>
      <w:proofErr w:type="spellStart"/>
      <w:r w:rsidR="00795D5A">
        <w:rPr>
          <w:rFonts w:eastAsiaTheme="minorHAnsi" w:cstheme="minorHAnsi"/>
          <w:bCs/>
          <w:sz w:val="24"/>
          <w:szCs w:val="24"/>
        </w:rPr>
        <w:t>poscaleniowym</w:t>
      </w:r>
      <w:proofErr w:type="spellEnd"/>
      <w:r w:rsidR="00795D5A" w:rsidRPr="00B536D6">
        <w:rPr>
          <w:rFonts w:eastAsiaTheme="minorHAnsi" w:cstheme="minorHAnsi"/>
          <w:bCs/>
          <w:sz w:val="24"/>
          <w:szCs w:val="24"/>
        </w:rPr>
        <w:t xml:space="preserve">, o wartości robót budowlanych min. </w:t>
      </w:r>
      <w:r w:rsidR="00DE77E2">
        <w:rPr>
          <w:rFonts w:eastAsiaTheme="minorHAnsi" w:cstheme="minorHAnsi"/>
          <w:bCs/>
          <w:sz w:val="24"/>
          <w:szCs w:val="24"/>
        </w:rPr>
        <w:t>5</w:t>
      </w:r>
      <w:r w:rsidR="00795D5A" w:rsidRPr="002263F5">
        <w:rPr>
          <w:rFonts w:eastAsiaTheme="minorHAnsi" w:cstheme="minorHAnsi"/>
          <w:bCs/>
          <w:sz w:val="24"/>
          <w:szCs w:val="24"/>
        </w:rPr>
        <w:t xml:space="preserve">00 000,00 zł </w:t>
      </w:r>
      <w:r w:rsidR="00795D5A" w:rsidRPr="00B536D6">
        <w:rPr>
          <w:rFonts w:eastAsiaTheme="minorHAnsi" w:cstheme="minorHAnsi"/>
          <w:bCs/>
          <w:sz w:val="24"/>
          <w:szCs w:val="24"/>
        </w:rPr>
        <w:t>brutto</w:t>
      </w:r>
      <w:r w:rsidR="00795D5A">
        <w:rPr>
          <w:rFonts w:eastAsiaTheme="minorHAnsi" w:cstheme="minorHAnsi"/>
          <w:bCs/>
          <w:sz w:val="24"/>
          <w:szCs w:val="24"/>
        </w:rPr>
        <w:t xml:space="preserve"> </w:t>
      </w:r>
      <w:r w:rsidR="00DE1275">
        <w:rPr>
          <w:rFonts w:eastAsiaTheme="minorHAnsi" w:cstheme="minorHAnsi"/>
          <w:bCs/>
          <w:sz w:val="24"/>
          <w:szCs w:val="24"/>
        </w:rPr>
        <w:t>każde</w:t>
      </w:r>
    </w:p>
    <w:p w14:paraId="740F219A" w14:textId="77777777" w:rsidR="00736111" w:rsidRDefault="00736111" w:rsidP="002A1F96">
      <w:pPr>
        <w:contextualSpacing/>
        <w:rPr>
          <w:rFonts w:eastAsiaTheme="minorHAnsi" w:cstheme="minorHAnsi"/>
          <w:bCs/>
          <w:sz w:val="24"/>
          <w:szCs w:val="24"/>
        </w:rPr>
      </w:pPr>
    </w:p>
    <w:p w14:paraId="7B583F41" w14:textId="77777777" w:rsidR="00897918" w:rsidRPr="00B536D6" w:rsidRDefault="00897918" w:rsidP="002A1F96">
      <w:pPr>
        <w:contextualSpacing/>
        <w:rPr>
          <w:rFonts w:eastAsiaTheme="minorHAnsi" w:cstheme="minorHAnsi"/>
          <w:bCs/>
          <w:sz w:val="24"/>
          <w:szCs w:val="24"/>
        </w:rPr>
      </w:pPr>
    </w:p>
    <w:bookmarkEnd w:id="367"/>
    <w:p w14:paraId="1B478D84" w14:textId="193C0D0D" w:rsidR="00736111" w:rsidRPr="00DE77E2" w:rsidRDefault="00736111" w:rsidP="00736111">
      <w:pPr>
        <w:spacing w:after="120"/>
        <w:rPr>
          <w:sz w:val="24"/>
          <w:szCs w:val="24"/>
        </w:rPr>
      </w:pPr>
      <w:r w:rsidRPr="00464AF6">
        <w:rPr>
          <w:rFonts w:cs="Arial"/>
          <w:b/>
          <w:bCs/>
          <w:sz w:val="24"/>
          <w:szCs w:val="24"/>
        </w:rPr>
        <w:lastRenderedPageBreak/>
        <w:fldChar w:fldCharType="begin">
          <w:ffData>
            <w:name w:val=""/>
            <w:enabled w:val="0"/>
            <w:calcOnExit w:val="0"/>
            <w:checkBox>
              <w:sizeAuto/>
              <w:default w:val="0"/>
            </w:checkBox>
          </w:ffData>
        </w:fldChar>
      </w:r>
      <w:r w:rsidRPr="00464AF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464AF6">
        <w:rPr>
          <w:rFonts w:cs="Arial"/>
          <w:b/>
          <w:bCs/>
          <w:sz w:val="24"/>
          <w:szCs w:val="24"/>
        </w:rPr>
        <w:fldChar w:fldCharType="end"/>
      </w:r>
      <w:r w:rsidRPr="00464AF6">
        <w:rPr>
          <w:rFonts w:cs="Arial"/>
          <w:b/>
          <w:bCs/>
          <w:sz w:val="24"/>
          <w:szCs w:val="24"/>
        </w:rPr>
        <w:t xml:space="preserve"> </w:t>
      </w:r>
      <w:r w:rsidRPr="00464AF6">
        <w:rPr>
          <w:rFonts w:cs="Arial"/>
          <w:sz w:val="24"/>
          <w:szCs w:val="24"/>
        </w:rPr>
        <w:t xml:space="preserve">*  </w:t>
      </w:r>
      <w:r w:rsidRPr="00464AF6">
        <w:rPr>
          <w:rFonts w:cs="Arial"/>
          <w:b/>
          <w:sz w:val="24"/>
          <w:szCs w:val="24"/>
          <w:u w:val="single"/>
        </w:rPr>
        <w:t xml:space="preserve">dla Części nr </w:t>
      </w:r>
      <w:r>
        <w:rPr>
          <w:rFonts w:cs="Arial"/>
          <w:b/>
          <w:sz w:val="24"/>
          <w:szCs w:val="24"/>
          <w:u w:val="single"/>
        </w:rPr>
        <w:t>2</w:t>
      </w:r>
      <w:r w:rsidRPr="00464AF6">
        <w:rPr>
          <w:rFonts w:cs="Arial"/>
          <w:b/>
          <w:sz w:val="24"/>
          <w:szCs w:val="24"/>
          <w:u w:val="single"/>
        </w:rPr>
        <w:t>:</w:t>
      </w:r>
    </w:p>
    <w:p w14:paraId="230CCF55" w14:textId="77777777" w:rsidR="00736111" w:rsidRPr="00456F0C" w:rsidRDefault="00736111" w:rsidP="00736111">
      <w:pPr>
        <w:spacing w:after="0" w:line="240" w:lineRule="auto"/>
        <w:ind w:left="360"/>
        <w:contextualSpacing/>
        <w:jc w:val="both"/>
        <w:rPr>
          <w:rFonts w:eastAsiaTheme="minorHAnsi" w:cstheme="minorHAnsi"/>
          <w:sz w:val="24"/>
          <w:szCs w:val="24"/>
        </w:rPr>
      </w:pPr>
      <w:r>
        <w:rPr>
          <w:rFonts w:eastAsiaTheme="minorHAnsi" w:cstheme="minorHAnsi"/>
          <w:sz w:val="24"/>
          <w:szCs w:val="24"/>
        </w:rPr>
        <w:t>że osoba ……………………………</w:t>
      </w:r>
      <w:proofErr w:type="gramStart"/>
      <w:r>
        <w:rPr>
          <w:rFonts w:eastAsiaTheme="minorHAnsi" w:cstheme="minorHAnsi"/>
          <w:sz w:val="24"/>
          <w:szCs w:val="24"/>
        </w:rPr>
        <w:t>…….</w:t>
      </w:r>
      <w:proofErr w:type="gramEnd"/>
      <w:r>
        <w:rPr>
          <w:rFonts w:eastAsiaTheme="minorHAnsi" w:cstheme="minorHAnsi"/>
          <w:sz w:val="24"/>
          <w:szCs w:val="24"/>
        </w:rPr>
        <w:t xml:space="preserve">(wpisać imię i nazwisko), </w:t>
      </w:r>
      <w:r w:rsidRPr="00407CC0">
        <w:rPr>
          <w:rFonts w:eastAsiaTheme="minorHAnsi" w:cstheme="minorHAnsi"/>
          <w:b/>
          <w:sz w:val="24"/>
          <w:szCs w:val="24"/>
        </w:rPr>
        <w:t>która będzie pełnić funkcję Inspektora Nadzoru Inwestorskiego</w:t>
      </w:r>
      <w:r>
        <w:rPr>
          <w:rFonts w:eastAsiaTheme="minorHAnsi" w:cstheme="minorHAnsi"/>
          <w:b/>
          <w:sz w:val="24"/>
          <w:szCs w:val="24"/>
        </w:rPr>
        <w:t>,</w:t>
      </w:r>
      <w:r>
        <w:rPr>
          <w:rFonts w:eastAsiaTheme="minorHAnsi" w:cstheme="minorHAnsi"/>
          <w:sz w:val="24"/>
          <w:szCs w:val="24"/>
        </w:rPr>
        <w:t xml:space="preserve"> posiada doświadczenie w pełnieniu funkcji Inspektora Nadzoru Inwestorskiego, </w:t>
      </w:r>
      <w:r w:rsidRPr="00407CC0">
        <w:rPr>
          <w:rFonts w:eastAsiaTheme="minorHAnsi" w:cstheme="minorHAnsi"/>
          <w:sz w:val="24"/>
          <w:szCs w:val="24"/>
        </w:rPr>
        <w:t>posiadająca uprawnienia budowlane do kierowania robotami budowlanymi w specjalności inżynieryjnej drogowej, w rozumieniu ustawy z dnia 7 lipca 1994 r. Prawo budowlane (t.</w:t>
      </w:r>
      <w:r>
        <w:rPr>
          <w:rFonts w:eastAsiaTheme="minorHAnsi" w:cstheme="minorHAnsi"/>
          <w:sz w:val="24"/>
          <w:szCs w:val="24"/>
        </w:rPr>
        <w:t xml:space="preserve"> j. Dz. U. z 2023</w:t>
      </w:r>
      <w:r w:rsidRPr="00407CC0">
        <w:rPr>
          <w:rFonts w:eastAsiaTheme="minorHAnsi" w:cstheme="minorHAnsi"/>
          <w:sz w:val="24"/>
          <w:szCs w:val="24"/>
        </w:rPr>
        <w:t xml:space="preserve"> r. poz. </w:t>
      </w:r>
      <w:r>
        <w:rPr>
          <w:rFonts w:eastAsiaTheme="minorHAnsi" w:cstheme="minorHAnsi"/>
          <w:sz w:val="24"/>
          <w:szCs w:val="24"/>
        </w:rPr>
        <w:t>682</w:t>
      </w:r>
      <w:r w:rsidRPr="00407CC0">
        <w:rPr>
          <w:rFonts w:eastAsiaTheme="minorHAnsi" w:cstheme="minorHAnsi"/>
          <w:sz w:val="24"/>
          <w:szCs w:val="24"/>
        </w:rPr>
        <w:t xml:space="preserve"> ze zm.) oraz Rozporządzeni</w:t>
      </w:r>
      <w:r>
        <w:rPr>
          <w:rFonts w:eastAsiaTheme="minorHAnsi" w:cstheme="minorHAnsi"/>
          <w:sz w:val="24"/>
          <w:szCs w:val="24"/>
        </w:rPr>
        <w:t>a</w:t>
      </w:r>
      <w:r w:rsidRPr="00407CC0">
        <w:rPr>
          <w:rFonts w:eastAsiaTheme="minorHAnsi" w:cstheme="minorHAnsi"/>
          <w:sz w:val="24"/>
          <w:szCs w:val="24"/>
        </w:rPr>
        <w:t xml:space="preserve"> Ministra Inwestycji i Rozwoju z dn. 29.04.2019 r. w sprawie przygotowania zawodowego do wykonywania samodzielnych funkcji technicznych w budownictwie (Dz.U. z 2019 r. poz. 831), posiada doświadczenie w pełnieniu </w:t>
      </w:r>
      <w:r w:rsidRPr="0050732B">
        <w:rPr>
          <w:rFonts w:eastAsiaTheme="minorHAnsi" w:cstheme="minorHAnsi"/>
          <w:sz w:val="24"/>
          <w:szCs w:val="24"/>
        </w:rPr>
        <w:t xml:space="preserve">funkcji </w:t>
      </w:r>
      <w:r w:rsidRPr="0050732B">
        <w:rPr>
          <w:rFonts w:cstheme="minorHAnsi"/>
          <w:i/>
          <w:sz w:val="24"/>
          <w:szCs w:val="24"/>
        </w:rPr>
        <w:t>(Inspektora Nadzoru, Inżyniera Kontraktu, Inżyniera Rezydenta</w:t>
      </w:r>
      <w:r w:rsidRPr="0050732B">
        <w:rPr>
          <w:rFonts w:cstheme="minorHAnsi"/>
          <w:sz w:val="24"/>
          <w:szCs w:val="24"/>
        </w:rPr>
        <w:t>)</w:t>
      </w:r>
      <w:r w:rsidRPr="0050732B">
        <w:rPr>
          <w:rFonts w:cstheme="minorHAnsi"/>
          <w:sz w:val="16"/>
          <w:szCs w:val="16"/>
        </w:rPr>
        <w:t xml:space="preserve"> </w:t>
      </w:r>
      <w:r w:rsidRPr="0050732B">
        <w:rPr>
          <w:rFonts w:eastAsiaTheme="minorHAnsi" w:cstheme="minorHAnsi"/>
          <w:sz w:val="24"/>
          <w:szCs w:val="24"/>
        </w:rPr>
        <w:t>robót</w:t>
      </w:r>
      <w:r w:rsidRPr="00407CC0">
        <w:rPr>
          <w:rFonts w:eastAsiaTheme="minorHAnsi" w:cstheme="minorHAnsi"/>
          <w:sz w:val="24"/>
          <w:szCs w:val="24"/>
        </w:rPr>
        <w:t xml:space="preserve"> branży drogowej na: </w:t>
      </w:r>
      <w:r w:rsidRPr="005E3ED9">
        <w:rPr>
          <w:rFonts w:eastAsiaTheme="minorHAnsi" w:cstheme="minorHAnsi"/>
          <w:b/>
          <w:i/>
          <w:sz w:val="24"/>
          <w:szCs w:val="24"/>
        </w:rPr>
        <w:t>(zaznaczyć odpowiednio część oraz ilość zadań)</w:t>
      </w:r>
    </w:p>
    <w:p w14:paraId="3D7AA335" w14:textId="77777777" w:rsidR="00736111" w:rsidRPr="00B536D6" w:rsidRDefault="00736111" w:rsidP="00736111">
      <w:pPr>
        <w:rPr>
          <w:rFonts w:eastAsiaTheme="minorHAnsi" w:cstheme="minorHAnsi"/>
          <w:sz w:val="24"/>
          <w:szCs w:val="24"/>
        </w:rPr>
      </w:pPr>
    </w:p>
    <w:p w14:paraId="24D3EBFE" w14:textId="5CAB52A3" w:rsidR="00736111" w:rsidRPr="00B536D6" w:rsidRDefault="00736111" w:rsidP="00736111">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jednym zadaniu związanym z pełnieniem nadzoru inwestorskiego obejmującego b</w:t>
      </w:r>
      <w:r>
        <w:rPr>
          <w:rFonts w:eastAsiaTheme="minorHAnsi" w:cstheme="minorHAnsi"/>
          <w:bCs/>
          <w:sz w:val="24"/>
          <w:szCs w:val="24"/>
        </w:rPr>
        <w:t>udowę, przebudowę, rozbudowę, odbudowę</w:t>
      </w:r>
      <w:r w:rsidRPr="00B536D6">
        <w:rPr>
          <w:rFonts w:eastAsiaTheme="minorHAnsi" w:cstheme="minorHAnsi"/>
          <w:bCs/>
          <w:sz w:val="24"/>
          <w:szCs w:val="24"/>
        </w:rPr>
        <w:t xml:space="preserve"> drogi </w:t>
      </w:r>
      <w:r>
        <w:rPr>
          <w:rFonts w:eastAsiaTheme="minorHAnsi" w:cstheme="minorHAnsi"/>
          <w:bCs/>
          <w:sz w:val="24"/>
          <w:szCs w:val="24"/>
        </w:rPr>
        <w:t xml:space="preserve">lub roboty budowlane związanej z zagospodarowaniem </w:t>
      </w:r>
      <w:proofErr w:type="spellStart"/>
      <w:r>
        <w:rPr>
          <w:rFonts w:eastAsiaTheme="minorHAnsi" w:cstheme="minorHAnsi"/>
          <w:bCs/>
          <w:sz w:val="24"/>
          <w:szCs w:val="24"/>
        </w:rPr>
        <w:t>poscaleniowym</w:t>
      </w:r>
      <w:proofErr w:type="spellEnd"/>
      <w:r w:rsidRPr="00B536D6">
        <w:rPr>
          <w:rFonts w:eastAsiaTheme="minorHAnsi" w:cstheme="minorHAnsi"/>
          <w:bCs/>
          <w:sz w:val="24"/>
          <w:szCs w:val="24"/>
        </w:rPr>
        <w:t xml:space="preserve">, o wartości robót budowlanych min. </w:t>
      </w:r>
      <w:r>
        <w:rPr>
          <w:rFonts w:eastAsiaTheme="minorHAnsi" w:cstheme="minorHAnsi"/>
          <w:bCs/>
          <w:sz w:val="24"/>
          <w:szCs w:val="24"/>
        </w:rPr>
        <w:t>1 0</w:t>
      </w:r>
      <w:r w:rsidRPr="002263F5">
        <w:rPr>
          <w:rFonts w:eastAsiaTheme="minorHAnsi" w:cstheme="minorHAnsi"/>
          <w:bCs/>
          <w:sz w:val="24"/>
          <w:szCs w:val="24"/>
        </w:rPr>
        <w:t xml:space="preserve">00 000,00 zł </w:t>
      </w:r>
      <w:r w:rsidRPr="00B536D6">
        <w:rPr>
          <w:rFonts w:eastAsiaTheme="minorHAnsi" w:cstheme="minorHAnsi"/>
          <w:bCs/>
          <w:sz w:val="24"/>
          <w:szCs w:val="24"/>
        </w:rPr>
        <w:t>brutto</w:t>
      </w:r>
    </w:p>
    <w:p w14:paraId="71112A8A" w14:textId="77777777" w:rsidR="00736111" w:rsidRPr="00B536D6" w:rsidRDefault="00736111" w:rsidP="00736111">
      <w:pPr>
        <w:ind w:left="993" w:hanging="273"/>
        <w:contextualSpacing/>
        <w:rPr>
          <w:rFonts w:eastAsiaTheme="minorHAnsi" w:cstheme="minorHAnsi"/>
          <w:bCs/>
          <w:sz w:val="24"/>
          <w:szCs w:val="24"/>
        </w:rPr>
      </w:pPr>
    </w:p>
    <w:p w14:paraId="3A99E3F9" w14:textId="77B02E67" w:rsidR="00736111" w:rsidRPr="00B536D6" w:rsidRDefault="00736111" w:rsidP="00736111">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dwóch zadaniach związanych z pełnieniem nadzoru inwestorskiego obejmującego b</w:t>
      </w:r>
      <w:r>
        <w:rPr>
          <w:rFonts w:eastAsiaTheme="minorHAnsi" w:cstheme="minorHAnsi"/>
          <w:bCs/>
          <w:sz w:val="24"/>
          <w:szCs w:val="24"/>
        </w:rPr>
        <w:t>udowę, przebudowę, rozbudowę, odbudowę</w:t>
      </w:r>
      <w:r w:rsidRPr="00B536D6">
        <w:rPr>
          <w:rFonts w:eastAsiaTheme="minorHAnsi" w:cstheme="minorHAnsi"/>
          <w:bCs/>
          <w:sz w:val="24"/>
          <w:szCs w:val="24"/>
        </w:rPr>
        <w:t xml:space="preserve"> drogi </w:t>
      </w:r>
      <w:r>
        <w:rPr>
          <w:rFonts w:eastAsiaTheme="minorHAnsi" w:cstheme="minorHAnsi"/>
          <w:bCs/>
          <w:sz w:val="24"/>
          <w:szCs w:val="24"/>
        </w:rPr>
        <w:t xml:space="preserve">lub roboty budowlane związanej z zagospodarowaniem </w:t>
      </w:r>
      <w:proofErr w:type="spellStart"/>
      <w:r>
        <w:rPr>
          <w:rFonts w:eastAsiaTheme="minorHAnsi" w:cstheme="minorHAnsi"/>
          <w:bCs/>
          <w:sz w:val="24"/>
          <w:szCs w:val="24"/>
        </w:rPr>
        <w:t>poscaleniowym</w:t>
      </w:r>
      <w:proofErr w:type="spellEnd"/>
      <w:r w:rsidRPr="00B536D6">
        <w:rPr>
          <w:rFonts w:eastAsiaTheme="minorHAnsi" w:cstheme="minorHAnsi"/>
          <w:bCs/>
          <w:sz w:val="24"/>
          <w:szCs w:val="24"/>
        </w:rPr>
        <w:t xml:space="preserve">, o wartości robót budowlanych min. </w:t>
      </w:r>
      <w:r>
        <w:rPr>
          <w:rFonts w:eastAsiaTheme="minorHAnsi" w:cstheme="minorHAnsi"/>
          <w:bCs/>
          <w:sz w:val="24"/>
          <w:szCs w:val="24"/>
        </w:rPr>
        <w:t>1 0</w:t>
      </w:r>
      <w:r w:rsidRPr="002263F5">
        <w:rPr>
          <w:rFonts w:eastAsiaTheme="minorHAnsi" w:cstheme="minorHAnsi"/>
          <w:bCs/>
          <w:sz w:val="24"/>
          <w:szCs w:val="24"/>
        </w:rPr>
        <w:t xml:space="preserve">00 000,00 zł </w:t>
      </w:r>
      <w:r w:rsidRPr="00B536D6">
        <w:rPr>
          <w:rFonts w:eastAsiaTheme="minorHAnsi" w:cstheme="minorHAnsi"/>
          <w:bCs/>
          <w:sz w:val="24"/>
          <w:szCs w:val="24"/>
        </w:rPr>
        <w:t>brutto</w:t>
      </w:r>
      <w:r>
        <w:rPr>
          <w:rFonts w:eastAsiaTheme="minorHAnsi" w:cstheme="minorHAnsi"/>
          <w:bCs/>
          <w:sz w:val="24"/>
          <w:szCs w:val="24"/>
        </w:rPr>
        <w:t xml:space="preserve"> każde</w:t>
      </w:r>
    </w:p>
    <w:p w14:paraId="3CCB9A67" w14:textId="77777777" w:rsidR="00736111" w:rsidRPr="00B536D6" w:rsidRDefault="00736111" w:rsidP="00736111">
      <w:pPr>
        <w:ind w:left="993" w:hanging="273"/>
        <w:contextualSpacing/>
        <w:rPr>
          <w:rFonts w:eastAsiaTheme="minorHAnsi" w:cstheme="minorHAnsi"/>
          <w:bCs/>
          <w:sz w:val="24"/>
          <w:szCs w:val="24"/>
        </w:rPr>
      </w:pPr>
    </w:p>
    <w:p w14:paraId="69EF3E2D" w14:textId="156C9955" w:rsidR="00736111" w:rsidRPr="00B536D6" w:rsidRDefault="00736111" w:rsidP="00736111">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trzech zadaniach związanych z pełnieniem nadzoru inwestorskiego obejmującego b</w:t>
      </w:r>
      <w:r>
        <w:rPr>
          <w:rFonts w:eastAsiaTheme="minorHAnsi" w:cstheme="minorHAnsi"/>
          <w:bCs/>
          <w:sz w:val="24"/>
          <w:szCs w:val="24"/>
        </w:rPr>
        <w:t>udowę, przebudowę, rozbudowę, odbudowę</w:t>
      </w:r>
      <w:r w:rsidRPr="00B536D6">
        <w:rPr>
          <w:rFonts w:eastAsiaTheme="minorHAnsi" w:cstheme="minorHAnsi"/>
          <w:bCs/>
          <w:sz w:val="24"/>
          <w:szCs w:val="24"/>
        </w:rPr>
        <w:t xml:space="preserve"> drogi </w:t>
      </w:r>
      <w:r>
        <w:rPr>
          <w:rFonts w:eastAsiaTheme="minorHAnsi" w:cstheme="minorHAnsi"/>
          <w:bCs/>
          <w:sz w:val="24"/>
          <w:szCs w:val="24"/>
        </w:rPr>
        <w:t xml:space="preserve">lub roboty budowlane związanej z zagospodarowaniem </w:t>
      </w:r>
      <w:proofErr w:type="spellStart"/>
      <w:r>
        <w:rPr>
          <w:rFonts w:eastAsiaTheme="minorHAnsi" w:cstheme="minorHAnsi"/>
          <w:bCs/>
          <w:sz w:val="24"/>
          <w:szCs w:val="24"/>
        </w:rPr>
        <w:t>poscaleniowym</w:t>
      </w:r>
      <w:proofErr w:type="spellEnd"/>
      <w:r w:rsidRPr="00B536D6">
        <w:rPr>
          <w:rFonts w:eastAsiaTheme="minorHAnsi" w:cstheme="minorHAnsi"/>
          <w:bCs/>
          <w:sz w:val="24"/>
          <w:szCs w:val="24"/>
        </w:rPr>
        <w:t xml:space="preserve">, o wartości robót budowlanych min. </w:t>
      </w:r>
      <w:r>
        <w:rPr>
          <w:rFonts w:eastAsiaTheme="minorHAnsi" w:cstheme="minorHAnsi"/>
          <w:bCs/>
          <w:sz w:val="24"/>
          <w:szCs w:val="24"/>
        </w:rPr>
        <w:t>1 0</w:t>
      </w:r>
      <w:r w:rsidRPr="002263F5">
        <w:rPr>
          <w:rFonts w:eastAsiaTheme="minorHAnsi" w:cstheme="minorHAnsi"/>
          <w:bCs/>
          <w:sz w:val="24"/>
          <w:szCs w:val="24"/>
        </w:rPr>
        <w:t xml:space="preserve">00 000,00 zł </w:t>
      </w:r>
      <w:r w:rsidRPr="00B536D6">
        <w:rPr>
          <w:rFonts w:eastAsiaTheme="minorHAnsi" w:cstheme="minorHAnsi"/>
          <w:bCs/>
          <w:sz w:val="24"/>
          <w:szCs w:val="24"/>
        </w:rPr>
        <w:t>brutto</w:t>
      </w:r>
      <w:r>
        <w:rPr>
          <w:rFonts w:eastAsiaTheme="minorHAnsi" w:cstheme="minorHAnsi"/>
          <w:bCs/>
          <w:sz w:val="24"/>
          <w:szCs w:val="24"/>
        </w:rPr>
        <w:t xml:space="preserve"> każde</w:t>
      </w:r>
    </w:p>
    <w:p w14:paraId="1A313F9B" w14:textId="77777777" w:rsidR="00736111" w:rsidRPr="00B536D6" w:rsidRDefault="00736111" w:rsidP="00736111">
      <w:pPr>
        <w:ind w:left="993" w:hanging="273"/>
        <w:contextualSpacing/>
        <w:rPr>
          <w:rFonts w:eastAsiaTheme="minorHAnsi" w:cstheme="minorHAnsi"/>
          <w:bCs/>
          <w:sz w:val="24"/>
          <w:szCs w:val="24"/>
        </w:rPr>
      </w:pPr>
    </w:p>
    <w:p w14:paraId="6E61EF6D" w14:textId="2E17C8AF" w:rsidR="00736111" w:rsidRPr="00B536D6" w:rsidRDefault="00736111" w:rsidP="00736111">
      <w:pPr>
        <w:ind w:left="993" w:hanging="273"/>
        <w:contextualSpacing/>
        <w:rPr>
          <w:rFonts w:eastAsiaTheme="minorHAnsi" w:cstheme="minorHAnsi"/>
          <w:bCs/>
          <w:sz w:val="24"/>
          <w:szCs w:val="24"/>
        </w:rPr>
      </w:pPr>
      <w:r w:rsidRPr="00B536D6">
        <w:rPr>
          <w:rFonts w:eastAsiaTheme="minorHAnsi" w:cstheme="minorHAnsi"/>
          <w:b/>
          <w:bCs/>
          <w:sz w:val="24"/>
          <w:szCs w:val="24"/>
        </w:rPr>
        <w:fldChar w:fldCharType="begin">
          <w:ffData>
            <w:name w:val=""/>
            <w:enabled w:val="0"/>
            <w:calcOnExit w:val="0"/>
            <w:checkBox>
              <w:sizeAuto/>
              <w:default w:val="0"/>
            </w:checkBox>
          </w:ffData>
        </w:fldChar>
      </w:r>
      <w:r w:rsidRPr="00B536D6">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B536D6">
        <w:rPr>
          <w:rFonts w:eastAsiaTheme="minorHAnsi" w:cstheme="minorHAnsi"/>
          <w:sz w:val="24"/>
          <w:szCs w:val="24"/>
        </w:rPr>
        <w:fldChar w:fldCharType="end"/>
      </w:r>
      <w:r w:rsidRPr="00B536D6">
        <w:rPr>
          <w:rFonts w:eastAsiaTheme="minorHAnsi" w:cstheme="minorHAnsi"/>
          <w:b/>
          <w:bCs/>
          <w:sz w:val="24"/>
          <w:szCs w:val="24"/>
        </w:rPr>
        <w:t xml:space="preserve"> </w:t>
      </w:r>
      <w:r w:rsidRPr="00B536D6">
        <w:rPr>
          <w:rFonts w:eastAsiaTheme="minorHAnsi" w:cstheme="minorHAnsi"/>
          <w:bCs/>
          <w:sz w:val="24"/>
          <w:szCs w:val="24"/>
        </w:rPr>
        <w:t>czterech zadaniach związanych z pełnieniem nadzoru inwestorskiego obejmującego b</w:t>
      </w:r>
      <w:r>
        <w:rPr>
          <w:rFonts w:eastAsiaTheme="minorHAnsi" w:cstheme="minorHAnsi"/>
          <w:bCs/>
          <w:sz w:val="24"/>
          <w:szCs w:val="24"/>
        </w:rPr>
        <w:t>udowę, przebudowę, rozbudowę, odbudowę</w:t>
      </w:r>
      <w:r w:rsidRPr="00B536D6">
        <w:rPr>
          <w:rFonts w:eastAsiaTheme="minorHAnsi" w:cstheme="minorHAnsi"/>
          <w:bCs/>
          <w:sz w:val="24"/>
          <w:szCs w:val="24"/>
        </w:rPr>
        <w:t xml:space="preserve"> drogi </w:t>
      </w:r>
      <w:r>
        <w:rPr>
          <w:rFonts w:eastAsiaTheme="minorHAnsi" w:cstheme="minorHAnsi"/>
          <w:bCs/>
          <w:sz w:val="24"/>
          <w:szCs w:val="24"/>
        </w:rPr>
        <w:t xml:space="preserve">lub roboty budowlane związanej z zagospodarowaniem </w:t>
      </w:r>
      <w:proofErr w:type="spellStart"/>
      <w:r>
        <w:rPr>
          <w:rFonts w:eastAsiaTheme="minorHAnsi" w:cstheme="minorHAnsi"/>
          <w:bCs/>
          <w:sz w:val="24"/>
          <w:szCs w:val="24"/>
        </w:rPr>
        <w:t>poscaleniowym</w:t>
      </w:r>
      <w:proofErr w:type="spellEnd"/>
      <w:r w:rsidRPr="00B536D6">
        <w:rPr>
          <w:rFonts w:eastAsiaTheme="minorHAnsi" w:cstheme="minorHAnsi"/>
          <w:bCs/>
          <w:sz w:val="24"/>
          <w:szCs w:val="24"/>
        </w:rPr>
        <w:t xml:space="preserve">, o wartości robót budowlanych min. </w:t>
      </w:r>
      <w:r>
        <w:rPr>
          <w:rFonts w:eastAsiaTheme="minorHAnsi" w:cstheme="minorHAnsi"/>
          <w:bCs/>
          <w:sz w:val="24"/>
          <w:szCs w:val="24"/>
        </w:rPr>
        <w:t>1 0</w:t>
      </w:r>
      <w:r w:rsidRPr="002263F5">
        <w:rPr>
          <w:rFonts w:eastAsiaTheme="minorHAnsi" w:cstheme="minorHAnsi"/>
          <w:bCs/>
          <w:sz w:val="24"/>
          <w:szCs w:val="24"/>
        </w:rPr>
        <w:t xml:space="preserve">00 000,00 zł </w:t>
      </w:r>
      <w:r w:rsidRPr="00B536D6">
        <w:rPr>
          <w:rFonts w:eastAsiaTheme="minorHAnsi" w:cstheme="minorHAnsi"/>
          <w:bCs/>
          <w:sz w:val="24"/>
          <w:szCs w:val="24"/>
        </w:rPr>
        <w:t>brutto</w:t>
      </w:r>
      <w:r>
        <w:rPr>
          <w:rFonts w:eastAsiaTheme="minorHAnsi" w:cstheme="minorHAnsi"/>
          <w:bCs/>
          <w:sz w:val="24"/>
          <w:szCs w:val="24"/>
        </w:rPr>
        <w:t xml:space="preserve"> każde</w:t>
      </w:r>
    </w:p>
    <w:p w14:paraId="2B886221" w14:textId="77777777" w:rsidR="00587652" w:rsidRDefault="00587652" w:rsidP="00587652">
      <w:pPr>
        <w:spacing w:after="0" w:line="240" w:lineRule="auto"/>
        <w:ind w:left="360"/>
        <w:contextualSpacing/>
        <w:jc w:val="both"/>
        <w:rPr>
          <w:rFonts w:eastAsiaTheme="minorHAnsi" w:cstheme="minorHAnsi"/>
          <w:b/>
          <w:i/>
          <w:sz w:val="24"/>
          <w:szCs w:val="24"/>
          <w:highlight w:val="yellow"/>
        </w:rPr>
      </w:pPr>
    </w:p>
    <w:p w14:paraId="05792B9D" w14:textId="148ACA87" w:rsidR="00587652" w:rsidRPr="00456F0C" w:rsidRDefault="00587652" w:rsidP="00587652">
      <w:pPr>
        <w:spacing w:after="0" w:line="240" w:lineRule="auto"/>
        <w:ind w:left="360"/>
        <w:contextualSpacing/>
        <w:jc w:val="both"/>
        <w:rPr>
          <w:rFonts w:eastAsiaTheme="minorHAnsi" w:cstheme="minorHAnsi"/>
          <w:sz w:val="24"/>
          <w:szCs w:val="24"/>
        </w:rPr>
      </w:pPr>
      <w:r w:rsidRPr="00EF3CF8">
        <w:rPr>
          <w:rFonts w:eastAsiaTheme="minorHAnsi" w:cstheme="minorHAnsi"/>
          <w:b/>
          <w:i/>
          <w:sz w:val="24"/>
          <w:szCs w:val="24"/>
          <w:highlight w:val="yellow"/>
        </w:rPr>
        <w:t>(zaznaczyć odpowiednio część oraz ilość zadań)</w:t>
      </w:r>
    </w:p>
    <w:p w14:paraId="3581A2E9" w14:textId="77777777" w:rsidR="00833B9E" w:rsidRPr="00B536D6" w:rsidRDefault="00833B9E" w:rsidP="00833B9E">
      <w:pPr>
        <w:ind w:left="993" w:hanging="273"/>
        <w:contextualSpacing/>
        <w:rPr>
          <w:rFonts w:eastAsiaTheme="minorHAnsi" w:cstheme="minorHAnsi"/>
          <w:bCs/>
          <w:strike/>
          <w:sz w:val="24"/>
          <w:szCs w:val="24"/>
        </w:rPr>
      </w:pPr>
    </w:p>
    <w:p w14:paraId="3BA37121" w14:textId="0744AE1D" w:rsidR="002C2707" w:rsidRPr="00566A01" w:rsidRDefault="00B536D6" w:rsidP="00566A01">
      <w:pPr>
        <w:widowControl w:val="0"/>
        <w:autoSpaceDE w:val="0"/>
        <w:autoSpaceDN w:val="0"/>
        <w:adjustRightInd w:val="0"/>
        <w:spacing w:line="240" w:lineRule="auto"/>
        <w:ind w:left="426"/>
        <w:contextualSpacing/>
        <w:jc w:val="both"/>
        <w:rPr>
          <w:rFonts w:eastAsia="Calibri" w:cstheme="minorHAnsi"/>
          <w:b/>
          <w:i/>
          <w:color w:val="000000"/>
          <w:spacing w:val="-5"/>
          <w:szCs w:val="20"/>
          <w:highlight w:val="yellow"/>
        </w:rPr>
      </w:pPr>
      <w:r w:rsidRPr="004450EA">
        <w:rPr>
          <w:rFonts w:eastAsia="Calibri" w:cstheme="minorHAnsi"/>
          <w:b/>
          <w:color w:val="000000"/>
          <w:spacing w:val="-5"/>
          <w:szCs w:val="20"/>
          <w:highlight w:val="yellow"/>
        </w:rPr>
        <w:t xml:space="preserve">* </w:t>
      </w:r>
      <w:r w:rsidRPr="004450EA">
        <w:rPr>
          <w:rFonts w:eastAsia="Calibri" w:cstheme="minorHAnsi"/>
          <w:b/>
          <w:i/>
          <w:color w:val="000000"/>
          <w:spacing w:val="-5"/>
          <w:szCs w:val="20"/>
          <w:highlight w:val="yellow"/>
        </w:rPr>
        <w:t xml:space="preserve">Należy zaznaczyć właściwą ilość nadzorowanych zadań. W przypadku gdy Wykonawca nie zaznaczy </w:t>
      </w:r>
      <w:r w:rsidRPr="004450EA">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4450EA">
        <w:rPr>
          <w:rFonts w:eastAsia="Calibri" w:cstheme="minorHAnsi"/>
          <w:b/>
          <w:i/>
          <w:color w:val="000000"/>
          <w:spacing w:val="-5"/>
          <w:szCs w:val="20"/>
          <w:highlight w:val="yellow"/>
        </w:rPr>
        <w:instrText xml:space="preserve"> FORMCHECKBOX </w:instrText>
      </w:r>
      <w:r w:rsidR="00000000">
        <w:rPr>
          <w:rFonts w:eastAsia="Calibri" w:cstheme="minorHAnsi"/>
          <w:b/>
          <w:i/>
          <w:color w:val="000000"/>
          <w:spacing w:val="-5"/>
          <w:szCs w:val="20"/>
          <w:highlight w:val="yellow"/>
        </w:rPr>
      </w:r>
      <w:r w:rsidR="00000000">
        <w:rPr>
          <w:rFonts w:eastAsia="Calibri" w:cstheme="minorHAnsi"/>
          <w:b/>
          <w:i/>
          <w:color w:val="000000"/>
          <w:spacing w:val="-5"/>
          <w:szCs w:val="20"/>
          <w:highlight w:val="yellow"/>
        </w:rPr>
        <w:fldChar w:fldCharType="separate"/>
      </w:r>
      <w:r w:rsidRPr="004450EA">
        <w:rPr>
          <w:rFonts w:eastAsia="Calibri" w:cstheme="minorHAnsi"/>
          <w:b/>
          <w:i/>
          <w:color w:val="000000"/>
          <w:spacing w:val="-5"/>
          <w:szCs w:val="20"/>
          <w:highlight w:val="yellow"/>
        </w:rPr>
        <w:fldChar w:fldCharType="end"/>
      </w:r>
      <w:r w:rsidRPr="004450EA">
        <w:rPr>
          <w:rFonts w:eastAsia="Calibri" w:cstheme="minorHAnsi"/>
          <w:b/>
          <w:i/>
          <w:color w:val="000000"/>
          <w:spacing w:val="-5"/>
          <w:szCs w:val="20"/>
          <w:highlight w:val="yellow"/>
        </w:rPr>
        <w:t xml:space="preserve"> przy żadnej z powyższych opcji doświadczenia na stanowisku Inspektora Nadzoru lub zaznaczy </w:t>
      </w:r>
      <w:r w:rsidRPr="004450EA">
        <w:rPr>
          <w:rFonts w:eastAsia="Calibri" w:cstheme="minorHAnsi"/>
          <w:b/>
          <w:i/>
          <w:color w:val="000000"/>
          <w:spacing w:val="-5"/>
          <w:szCs w:val="20"/>
          <w:highlight w:val="yellow"/>
        </w:rPr>
        <w:fldChar w:fldCharType="begin">
          <w:ffData>
            <w:name w:val=""/>
            <w:enabled/>
            <w:calcOnExit w:val="0"/>
            <w:checkBox>
              <w:sizeAuto/>
              <w:default w:val="1"/>
            </w:checkBox>
          </w:ffData>
        </w:fldChar>
      </w:r>
      <w:r w:rsidRPr="004450EA">
        <w:rPr>
          <w:rFonts w:eastAsia="Calibri" w:cstheme="minorHAnsi"/>
          <w:b/>
          <w:i/>
          <w:color w:val="000000"/>
          <w:spacing w:val="-5"/>
          <w:szCs w:val="20"/>
          <w:highlight w:val="yellow"/>
        </w:rPr>
        <w:instrText xml:space="preserve"> FORMCHECKBOX </w:instrText>
      </w:r>
      <w:r w:rsidR="00000000">
        <w:rPr>
          <w:rFonts w:eastAsia="Calibri" w:cstheme="minorHAnsi"/>
          <w:b/>
          <w:i/>
          <w:color w:val="000000"/>
          <w:spacing w:val="-5"/>
          <w:szCs w:val="20"/>
          <w:highlight w:val="yellow"/>
        </w:rPr>
      </w:r>
      <w:r w:rsidR="00000000">
        <w:rPr>
          <w:rFonts w:eastAsia="Calibri" w:cstheme="minorHAnsi"/>
          <w:b/>
          <w:i/>
          <w:color w:val="000000"/>
          <w:spacing w:val="-5"/>
          <w:szCs w:val="20"/>
          <w:highlight w:val="yellow"/>
        </w:rPr>
        <w:fldChar w:fldCharType="separate"/>
      </w:r>
      <w:r w:rsidRPr="004450EA">
        <w:rPr>
          <w:rFonts w:eastAsia="Calibri" w:cstheme="minorHAnsi"/>
          <w:b/>
          <w:i/>
          <w:color w:val="000000"/>
          <w:spacing w:val="-5"/>
          <w:szCs w:val="20"/>
          <w:highlight w:val="yellow"/>
        </w:rPr>
        <w:fldChar w:fldCharType="end"/>
      </w:r>
      <w:r w:rsidRPr="004450EA">
        <w:rPr>
          <w:rFonts w:eastAsia="Calibri" w:cstheme="minorHAnsi"/>
          <w:b/>
          <w:i/>
          <w:color w:val="000000"/>
          <w:spacing w:val="-5"/>
          <w:szCs w:val="20"/>
          <w:highlight w:val="yellow"/>
        </w:rPr>
        <w:t xml:space="preserve">  </w:t>
      </w:r>
      <w:r w:rsidRPr="004450EA">
        <w:rPr>
          <w:rFonts w:eastAsia="Calibri" w:cstheme="minorHAnsi"/>
          <w:b/>
          <w:i/>
          <w:color w:val="000000"/>
          <w:spacing w:val="-5"/>
          <w:szCs w:val="20"/>
          <w:highlight w:val="yellow"/>
        </w:rPr>
        <w:lastRenderedPageBreak/>
        <w:t>przy więcej niż jednej opcji doświadczenia, lub nie załączy formularza „Kryterium oceny ofert - Doświadczenie zawodowe Inspektora Nadzoru Inwestorskiego”,</w:t>
      </w:r>
      <w:r w:rsidRPr="004450EA">
        <w:rPr>
          <w:rFonts w:eastAsiaTheme="minorHAnsi" w:cstheme="minorHAnsi"/>
          <w:bCs/>
          <w:sz w:val="24"/>
          <w:szCs w:val="24"/>
          <w:highlight w:val="yellow"/>
        </w:rPr>
        <w:t xml:space="preserve"> </w:t>
      </w:r>
      <w:r w:rsidRPr="004450EA">
        <w:rPr>
          <w:rFonts w:eastAsiaTheme="minorHAnsi" w:cstheme="minorHAnsi"/>
          <w:b/>
          <w:bCs/>
          <w:i/>
          <w:highlight w:val="yellow"/>
        </w:rPr>
        <w:t>lub złoży Formularz niezawierający niezbędnych informacji/zawierający błąd</w:t>
      </w:r>
      <w:r w:rsidRPr="004450EA">
        <w:rPr>
          <w:rFonts w:eastAsiaTheme="minorHAnsi" w:cstheme="minorHAnsi"/>
          <w:bCs/>
          <w:sz w:val="24"/>
          <w:szCs w:val="24"/>
          <w:highlight w:val="yellow"/>
        </w:rPr>
        <w:t>,</w:t>
      </w:r>
      <w:r w:rsidRPr="004450EA">
        <w:rPr>
          <w:rFonts w:eastAsia="Calibri" w:cstheme="minorHAnsi"/>
          <w:b/>
          <w:i/>
          <w:color w:val="000000"/>
          <w:spacing w:val="-5"/>
          <w:szCs w:val="20"/>
          <w:highlight w:val="yellow"/>
        </w:rPr>
        <w:t xml:space="preserve"> Zamawiający przyjmie, że osoba wskazana przez Wykonawcę pełniąca funkcję Inspektora Nadzoru posiada minimalne doświadczenie wymagane przez Zamawiającego w SWZ i wówczas Wykonawca otrzyma 0 pkt.</w:t>
      </w:r>
    </w:p>
    <w:p w14:paraId="2F692F33" w14:textId="77777777" w:rsidR="002C2707" w:rsidRPr="00CC7605" w:rsidRDefault="002C2707" w:rsidP="00CC7605">
      <w:pPr>
        <w:autoSpaceDE w:val="0"/>
        <w:autoSpaceDN w:val="0"/>
        <w:adjustRightInd w:val="0"/>
        <w:spacing w:line="276" w:lineRule="auto"/>
        <w:ind w:left="426"/>
        <w:contextualSpacing/>
        <w:jc w:val="both"/>
        <w:rPr>
          <w:rFonts w:eastAsia="Calibri" w:cstheme="minorHAnsi"/>
          <w:sz w:val="14"/>
          <w:szCs w:val="20"/>
        </w:rPr>
      </w:pPr>
    </w:p>
    <w:p w14:paraId="1D68BAE3"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AKCEPTUJEMY</w:t>
      </w:r>
      <w:r w:rsidRPr="00CC7605">
        <w:rPr>
          <w:rFonts w:eastAsiaTheme="minorHAnsi" w:cstheme="minorHAnsi"/>
          <w:sz w:val="24"/>
          <w:szCs w:val="24"/>
        </w:rPr>
        <w:t xml:space="preserve"> warunki zamówienia, kryteria oceny ofert, istotne postanowienia umowy określone przez Zamawiającego w Specyfikacji Warunków Zamówienia.</w:t>
      </w:r>
    </w:p>
    <w:p w14:paraId="55D669EF" w14:textId="77777777" w:rsidR="00CC7605" w:rsidRPr="00CC7605" w:rsidRDefault="00CC7605" w:rsidP="00CC7605">
      <w:pPr>
        <w:suppressAutoHyphens/>
        <w:spacing w:after="0" w:line="271" w:lineRule="auto"/>
        <w:jc w:val="both"/>
        <w:rPr>
          <w:rFonts w:eastAsiaTheme="minorHAnsi" w:cstheme="minorHAnsi"/>
          <w:iCs/>
          <w:sz w:val="14"/>
          <w:szCs w:val="24"/>
        </w:rPr>
      </w:pPr>
    </w:p>
    <w:p w14:paraId="1DAADD01" w14:textId="2A295199" w:rsidR="00CC7605" w:rsidRPr="00CC7605" w:rsidRDefault="00CC7605" w:rsidP="00A2654A">
      <w:pPr>
        <w:numPr>
          <w:ilvl w:val="1"/>
          <w:numId w:val="20"/>
        </w:numPr>
        <w:suppressAutoHyphens/>
        <w:spacing w:after="0" w:line="271" w:lineRule="auto"/>
        <w:ind w:left="357" w:hanging="357"/>
        <w:jc w:val="both"/>
        <w:rPr>
          <w:rFonts w:eastAsiaTheme="minorHAnsi" w:cstheme="minorHAnsi"/>
          <w:b/>
          <w:bCs/>
          <w: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wykonać przedmiot zamówienia w terminie określonym w pkt. 5.1 SWZ.</w:t>
      </w:r>
    </w:p>
    <w:p w14:paraId="3EED2769" w14:textId="77777777" w:rsidR="00CC7605" w:rsidRPr="00CC7605" w:rsidRDefault="00CC7605" w:rsidP="00CC7605">
      <w:pPr>
        <w:suppressAutoHyphens/>
        <w:spacing w:after="0" w:line="271" w:lineRule="auto"/>
        <w:jc w:val="both"/>
        <w:rPr>
          <w:rFonts w:eastAsiaTheme="minorHAnsi" w:cstheme="minorHAnsi"/>
          <w:b/>
          <w:bCs/>
          <w:i/>
          <w:sz w:val="18"/>
          <w:szCs w:val="24"/>
        </w:rPr>
      </w:pPr>
    </w:p>
    <w:p w14:paraId="2B0DBBE4"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48EDDE03" w14:textId="77777777" w:rsidR="00CC7605" w:rsidRPr="00CC7605" w:rsidRDefault="00CC7605" w:rsidP="00CC7605">
      <w:pPr>
        <w:suppressAutoHyphens/>
        <w:spacing w:after="0" w:line="271" w:lineRule="auto"/>
        <w:jc w:val="both"/>
        <w:rPr>
          <w:rFonts w:eastAsiaTheme="minorHAnsi" w:cstheme="minorHAnsi"/>
          <w:sz w:val="16"/>
          <w:szCs w:val="24"/>
        </w:rPr>
      </w:pPr>
    </w:p>
    <w:p w14:paraId="686AFE2A"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b/>
          <w:color w:val="C00000"/>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uważamy się za związanych z niniejsza ofertą przez okres wskazany </w:t>
      </w:r>
      <w:r w:rsidRPr="00CC7605">
        <w:rPr>
          <w:rFonts w:eastAsiaTheme="minorHAnsi" w:cstheme="minorHAnsi"/>
          <w:sz w:val="24"/>
          <w:szCs w:val="24"/>
        </w:rPr>
        <w:br/>
        <w:t>w pkt 15.1 Specyfikacji Warunków Zamówienia.</w:t>
      </w:r>
    </w:p>
    <w:p w14:paraId="6BA592BB" w14:textId="77777777" w:rsidR="00CC7605" w:rsidRPr="00CC7605" w:rsidRDefault="00CC7605" w:rsidP="00CC7605">
      <w:pPr>
        <w:suppressAutoHyphens/>
        <w:spacing w:after="0" w:line="271" w:lineRule="auto"/>
        <w:ind w:left="357"/>
        <w:jc w:val="both"/>
        <w:rPr>
          <w:rFonts w:eastAsiaTheme="minorHAnsi" w:cstheme="minorHAnsi"/>
          <w:b/>
          <w:color w:val="C00000"/>
          <w:sz w:val="14"/>
          <w:szCs w:val="24"/>
        </w:rPr>
      </w:pPr>
    </w:p>
    <w:p w14:paraId="49FB0B57" w14:textId="77777777" w:rsidR="00CC7605" w:rsidRPr="00CC7605" w:rsidRDefault="00CC7605" w:rsidP="00A2654A">
      <w:pPr>
        <w:numPr>
          <w:ilvl w:val="1"/>
          <w:numId w:val="20"/>
        </w:numPr>
        <w:suppressAutoHyphens/>
        <w:spacing w:after="0" w:line="271" w:lineRule="auto"/>
        <w:ind w:left="357" w:hanging="357"/>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że składamy niniejszą ofertę we własnym imieniu / jako Wykonawcy wspólnie ubiegający się o udzielenie zamówienia*</w:t>
      </w:r>
    </w:p>
    <w:p w14:paraId="3EEEE8BD" w14:textId="77777777" w:rsidR="00CC7605" w:rsidRPr="00CC7605" w:rsidRDefault="00CC7605" w:rsidP="00CC7605">
      <w:pPr>
        <w:suppressAutoHyphens/>
        <w:spacing w:after="0" w:line="271" w:lineRule="auto"/>
        <w:ind w:left="360"/>
        <w:jc w:val="both"/>
        <w:rPr>
          <w:rFonts w:eastAsiaTheme="minorHAnsi" w:cstheme="minorHAnsi"/>
          <w:i/>
          <w:szCs w:val="24"/>
        </w:rPr>
      </w:pPr>
      <w:r w:rsidRPr="00CC7605">
        <w:rPr>
          <w:rFonts w:eastAsiaTheme="minorHAnsi" w:cstheme="minorHAnsi"/>
          <w:i/>
          <w:szCs w:val="24"/>
          <w:highlight w:val="yellow"/>
        </w:rPr>
        <w:t>*   Niepotrzebne skreślić.</w:t>
      </w:r>
    </w:p>
    <w:p w14:paraId="6E637638" w14:textId="77777777" w:rsidR="00CC7605" w:rsidRPr="00CC7605" w:rsidRDefault="00CC7605" w:rsidP="00CC7605">
      <w:pPr>
        <w:suppressAutoHyphens/>
        <w:spacing w:after="0" w:line="271" w:lineRule="auto"/>
        <w:ind w:left="357"/>
        <w:jc w:val="both"/>
        <w:rPr>
          <w:rFonts w:eastAsiaTheme="minorHAnsi" w:cstheme="minorHAnsi"/>
          <w:b/>
          <w:color w:val="C00000"/>
          <w:sz w:val="16"/>
          <w:szCs w:val="24"/>
        </w:rPr>
      </w:pPr>
    </w:p>
    <w:p w14:paraId="78BB4132" w14:textId="77777777" w:rsidR="00CC7605" w:rsidRPr="00CC7605" w:rsidRDefault="00CC7605" w:rsidP="00A2654A">
      <w:pPr>
        <w:numPr>
          <w:ilvl w:val="1"/>
          <w:numId w:val="20"/>
        </w:numPr>
        <w:suppressAutoHyphens/>
        <w:spacing w:after="0" w:line="271" w:lineRule="auto"/>
        <w:jc w:val="both"/>
        <w:rPr>
          <w:rFonts w:eastAsiaTheme="minorHAnsi" w:cstheme="minorHAnsi"/>
          <w:bCs/>
          <w:sz w:val="24"/>
          <w:szCs w:val="24"/>
        </w:rPr>
      </w:pPr>
      <w:r w:rsidRPr="00CC7605">
        <w:rPr>
          <w:rFonts w:eastAsiaTheme="minorHAnsi" w:cstheme="minorHAnsi"/>
          <w:b/>
          <w:sz w:val="24"/>
          <w:szCs w:val="24"/>
        </w:rPr>
        <w:t xml:space="preserve">OŚWIADCZAMY, </w:t>
      </w:r>
      <w:r w:rsidRPr="00CC7605">
        <w:rPr>
          <w:rFonts w:eastAsiaTheme="minorHAnsi" w:cstheme="minorHAnsi"/>
          <w:bCs/>
          <w:sz w:val="24"/>
          <w:szCs w:val="24"/>
        </w:rPr>
        <w:t>że jesteśmy:</w:t>
      </w:r>
    </w:p>
    <w:p w14:paraId="42C108EF"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*mikroprzedsiębiorstwem</w:t>
      </w:r>
    </w:p>
    <w:p w14:paraId="028096B7"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*małym przedsiębiorstwem</w:t>
      </w:r>
    </w:p>
    <w:p w14:paraId="1A228E73" w14:textId="77777777" w:rsidR="00CC7605" w:rsidRPr="00CC7605" w:rsidRDefault="00CC7605" w:rsidP="00CC7605">
      <w:pPr>
        <w:suppressAutoHyphens/>
        <w:spacing w:after="0" w:line="271" w:lineRule="auto"/>
        <w:ind w:left="360"/>
        <w:jc w:val="both"/>
        <w:rPr>
          <w:rFonts w:eastAsiaTheme="minorHAnsi" w:cstheme="minorHAnsi"/>
          <w:bCs/>
          <w:sz w:val="24"/>
          <w:szCs w:val="24"/>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*średnim przedsiębiorstwem</w:t>
      </w:r>
    </w:p>
    <w:p w14:paraId="3ABF8C73"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*jednoosobową działalnością gospodarczą</w:t>
      </w:r>
    </w:p>
    <w:p w14:paraId="617BEADF"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Cs/>
          <w:sz w:val="24"/>
          <w:szCs w:val="24"/>
        </w:rPr>
        <w:t xml:space="preserve"> *osobą fizyczną nieprowadzącą działalności gospodarczej</w:t>
      </w:r>
    </w:p>
    <w:p w14:paraId="69EE57B5" w14:textId="77777777" w:rsidR="00CC7605" w:rsidRPr="00CC7605" w:rsidRDefault="00CC7605" w:rsidP="00CC7605">
      <w:pPr>
        <w:suppressAutoHyphens/>
        <w:spacing w:after="0" w:line="271" w:lineRule="auto"/>
        <w:ind w:left="360"/>
        <w:jc w:val="both"/>
        <w:rPr>
          <w:rFonts w:eastAsiaTheme="minorHAnsi" w:cstheme="minorHAnsi"/>
          <w:bCs/>
          <w:sz w:val="24"/>
          <w:szCs w:val="24"/>
          <w:u w:val="single"/>
        </w:rPr>
      </w:pPr>
      <w:r w:rsidRPr="00CC7605">
        <w:rPr>
          <w:rFonts w:eastAsiaTheme="minorHAnsi" w:cstheme="minorHAnsi"/>
          <w:b/>
          <w:bCs/>
          <w:sz w:val="24"/>
          <w:szCs w:val="24"/>
        </w:rPr>
        <w:fldChar w:fldCharType="begin">
          <w:ffData>
            <w:name w:val=""/>
            <w:enabled w:val="0"/>
            <w:calcOnExit w:val="0"/>
            <w:checkBox>
              <w:sizeAuto/>
              <w:default w:val="0"/>
            </w:checkBox>
          </w:ffData>
        </w:fldChar>
      </w:r>
      <w:r w:rsidRPr="00CC7605">
        <w:rPr>
          <w:rFonts w:eastAsiaTheme="minorHAnsi" w:cstheme="minorHAnsi"/>
          <w:b/>
          <w:bCs/>
          <w:sz w:val="24"/>
          <w:szCs w:val="24"/>
        </w:rPr>
        <w:instrText xml:space="preserve"> FORMCHECKBOX </w:instrText>
      </w:r>
      <w:r w:rsidR="00000000">
        <w:rPr>
          <w:rFonts w:eastAsiaTheme="minorHAnsi" w:cstheme="minorHAnsi"/>
          <w:b/>
          <w:bCs/>
          <w:sz w:val="24"/>
          <w:szCs w:val="24"/>
        </w:rPr>
      </w:r>
      <w:r w:rsidR="00000000">
        <w:rPr>
          <w:rFonts w:eastAsiaTheme="minorHAnsi" w:cstheme="minorHAnsi"/>
          <w:b/>
          <w:bCs/>
          <w:sz w:val="24"/>
          <w:szCs w:val="24"/>
        </w:rPr>
        <w:fldChar w:fldCharType="separate"/>
      </w:r>
      <w:r w:rsidRPr="00CC7605">
        <w:rPr>
          <w:rFonts w:eastAsiaTheme="minorHAnsi" w:cstheme="minorHAnsi"/>
          <w:bCs/>
          <w:sz w:val="24"/>
          <w:szCs w:val="24"/>
        </w:rPr>
        <w:fldChar w:fldCharType="end"/>
      </w:r>
      <w:r w:rsidRPr="00CC7605">
        <w:rPr>
          <w:rFonts w:eastAsiaTheme="minorHAnsi" w:cstheme="minorHAnsi"/>
          <w:b/>
          <w:bCs/>
          <w:sz w:val="24"/>
          <w:szCs w:val="24"/>
        </w:rPr>
        <w:t xml:space="preserve"> *</w:t>
      </w:r>
      <w:r w:rsidRPr="00CC7605">
        <w:rPr>
          <w:rFonts w:eastAsiaTheme="minorHAnsi" w:cstheme="minorHAnsi"/>
          <w:bCs/>
          <w:sz w:val="24"/>
          <w:szCs w:val="24"/>
        </w:rPr>
        <w:t>inny rodzaj</w:t>
      </w:r>
    </w:p>
    <w:p w14:paraId="77A7ADC4" w14:textId="77777777" w:rsidR="00CC7605" w:rsidRPr="00CC7605" w:rsidRDefault="00CC7605" w:rsidP="00CC7605">
      <w:pPr>
        <w:suppressAutoHyphens/>
        <w:spacing w:line="271" w:lineRule="auto"/>
        <w:ind w:left="357"/>
        <w:contextualSpacing/>
        <w:rPr>
          <w:rFonts w:eastAsiaTheme="minorHAnsi" w:cstheme="minorHAnsi"/>
          <w:i/>
          <w:iCs/>
          <w:sz w:val="24"/>
          <w:szCs w:val="24"/>
        </w:rPr>
      </w:pPr>
      <w:r w:rsidRPr="00CC7605">
        <w:rPr>
          <w:rFonts w:eastAsiaTheme="minorHAnsi" w:cstheme="minorHAnsi"/>
          <w:i/>
          <w:iCs/>
          <w:highlight w:val="yellow"/>
        </w:rPr>
        <w:t>* Należy zaznaczyć prawidłową odpowiedź.</w:t>
      </w:r>
      <w:r w:rsidRPr="00CC7605">
        <w:rPr>
          <w:rFonts w:eastAsiaTheme="minorHAnsi" w:cstheme="minorHAnsi"/>
        </w:rPr>
        <w:t xml:space="preserve"> </w:t>
      </w:r>
    </w:p>
    <w:p w14:paraId="52DF98EE"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 xml:space="preserve">*Średnie przedsiębiorstwo – </w:t>
      </w:r>
      <w:r w:rsidRPr="007043C3">
        <w:rPr>
          <w:rFonts w:eastAsia="Calibri" w:cs="Calibri"/>
          <w:i/>
          <w:iCs/>
          <w:sz w:val="14"/>
          <w:szCs w:val="24"/>
        </w:rPr>
        <w:t>przedsiębiorstwo, które zatrudnia mniej niż 250 pracowników oraz jego roczny obrót nie przekracza 50 milionów euro lub całkowity bilans roczny nie przekracza 43 milionów euro;</w:t>
      </w:r>
    </w:p>
    <w:p w14:paraId="66FAC2AB"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*Małe przedsiębiorstwo –</w:t>
      </w:r>
      <w:r w:rsidRPr="007043C3">
        <w:rPr>
          <w:rFonts w:eastAsia="Calibri" w:cs="Calibri"/>
          <w:i/>
          <w:iCs/>
          <w:sz w:val="14"/>
          <w:szCs w:val="24"/>
        </w:rPr>
        <w:t xml:space="preserve"> przedsiębiorstwo, które zatrudnia mniej niż 50 pracowników oraz jego roczny obrót nie przekracza 10 milionów euro lub całkowity bilans roczny nie przekracza 10 milion…ów euro;</w:t>
      </w:r>
    </w:p>
    <w:p w14:paraId="3D0AFCA7"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*Mikroprzedsiębiorstwo –</w:t>
      </w:r>
      <w:r w:rsidRPr="007043C3">
        <w:rPr>
          <w:rFonts w:eastAsia="Calibri" w:cs="Calibri"/>
          <w:i/>
          <w:iCs/>
          <w:sz w:val="14"/>
          <w:szCs w:val="24"/>
        </w:rPr>
        <w:t xml:space="preserve"> przedsiębiorstwo, które zatrudnia mniej niż 10 pracowników oraz jego roczny obrót nie przekracza 2 milionów euro lub całkowity bilans roczny nie przekracza 2 milionów euro</w:t>
      </w:r>
    </w:p>
    <w:p w14:paraId="698B6709" w14:textId="77777777" w:rsidR="00B536D6" w:rsidRPr="007043C3" w:rsidRDefault="00B536D6" w:rsidP="00B536D6">
      <w:pPr>
        <w:suppressAutoHyphens/>
        <w:spacing w:line="271" w:lineRule="auto"/>
        <w:ind w:left="357"/>
        <w:contextualSpacing/>
        <w:rPr>
          <w:rFonts w:eastAsia="Calibri" w:cs="Calibri"/>
          <w:i/>
          <w:iCs/>
          <w:sz w:val="14"/>
          <w:szCs w:val="24"/>
        </w:rPr>
      </w:pPr>
      <w:r w:rsidRPr="007043C3">
        <w:rPr>
          <w:rFonts w:eastAsia="Calibri" w:cs="Calibri"/>
          <w:b/>
          <w:i/>
          <w:iCs/>
          <w:sz w:val="14"/>
          <w:szCs w:val="24"/>
        </w:rPr>
        <w:t>*Jednoosobowa działalność gospodarcza –</w:t>
      </w:r>
      <w:r w:rsidRPr="007043C3">
        <w:rPr>
          <w:rFonts w:eastAsia="Calibri" w:cs="Calibri"/>
          <w:i/>
          <w:iCs/>
          <w:sz w:val="14"/>
          <w:szCs w:val="24"/>
        </w:rPr>
        <w:t xml:space="preserve"> zorganizowana działalność zarobkowa wykonywana we własnym imieniu i w sposób ciągły.</w:t>
      </w:r>
    </w:p>
    <w:p w14:paraId="76C2316F" w14:textId="77777777" w:rsidR="00CC7605" w:rsidRPr="00CC7605" w:rsidRDefault="00CC7605" w:rsidP="00CC7605">
      <w:pPr>
        <w:suppressAutoHyphens/>
        <w:spacing w:line="271" w:lineRule="auto"/>
        <w:ind w:left="357"/>
        <w:contextualSpacing/>
        <w:rPr>
          <w:rFonts w:eastAsiaTheme="minorHAnsi" w:cstheme="minorHAnsi"/>
          <w:i/>
          <w:iCs/>
          <w:sz w:val="14"/>
          <w:szCs w:val="24"/>
        </w:rPr>
      </w:pPr>
    </w:p>
    <w:p w14:paraId="12EF6BA2"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lastRenderedPageBreak/>
        <w:t>OŚWIADCZAMY</w:t>
      </w:r>
      <w:r w:rsidRPr="00CC7605">
        <w:rPr>
          <w:rFonts w:eastAsiaTheme="minorHAnsi" w:cstheme="minorHAnsi"/>
          <w:sz w:val="24"/>
          <w:szCs w:val="24"/>
        </w:rPr>
        <w:t xml:space="preserve">, że informacje i dokumenty zawarte w załączniku o nazwie ………………………. - stanowią </w:t>
      </w:r>
      <w:r w:rsidRPr="00CC7605">
        <w:rPr>
          <w:rFonts w:eastAsiaTheme="minorHAnsi" w:cstheme="minorHAnsi"/>
          <w:b/>
          <w:sz w:val="24"/>
          <w:szCs w:val="24"/>
        </w:rPr>
        <w:t>tajemnicę przedsiębiorstwa</w:t>
      </w:r>
      <w:r w:rsidRPr="00CC7605">
        <w:rPr>
          <w:rFonts w:eastAsiaTheme="minorHAnsi" w:cstheme="minorHAnsi"/>
          <w:sz w:val="24"/>
          <w:szCs w:val="24"/>
        </w:rPr>
        <w:t xml:space="preserve"> w rozumieniu przepisów o zwalczaniu nieuczciwej konkurencji i nie mogą być one udostępniane.</w:t>
      </w:r>
    </w:p>
    <w:p w14:paraId="0600E685"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6B98266C" w14:textId="77777777" w:rsidR="00CC7605" w:rsidRPr="00CC7605" w:rsidRDefault="00CC7605" w:rsidP="00A2654A">
      <w:pPr>
        <w:numPr>
          <w:ilvl w:val="1"/>
          <w:numId w:val="20"/>
        </w:numPr>
        <w:spacing w:after="0" w:line="240" w:lineRule="auto"/>
        <w:contextualSpacing/>
        <w:jc w:val="both"/>
        <w:rPr>
          <w:rFonts w:eastAsiaTheme="minorHAnsi" w:cstheme="minorHAnsi"/>
          <w:sz w:val="24"/>
          <w:szCs w:val="24"/>
        </w:rPr>
      </w:pPr>
      <w:r w:rsidRPr="00CC7605">
        <w:rPr>
          <w:rFonts w:eastAsiaTheme="minorHAnsi" w:cstheme="minorHAnsi"/>
          <w:b/>
          <w:sz w:val="24"/>
          <w:szCs w:val="24"/>
        </w:rPr>
        <w:t>OŚWIADCZAMY,</w:t>
      </w:r>
      <w:r w:rsidRPr="00CC7605">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47070095" w14:textId="77777777" w:rsidR="00CC7605" w:rsidRPr="00CC7605" w:rsidRDefault="00CC7605" w:rsidP="00CC7605">
      <w:pPr>
        <w:suppressAutoHyphens/>
        <w:spacing w:after="0" w:line="271" w:lineRule="auto"/>
        <w:ind w:left="360"/>
        <w:jc w:val="both"/>
        <w:rPr>
          <w:rFonts w:eastAsiaTheme="minorHAnsi" w:cstheme="minorHAnsi"/>
          <w:sz w:val="18"/>
          <w:szCs w:val="24"/>
        </w:rPr>
      </w:pPr>
    </w:p>
    <w:p w14:paraId="72AE3E00"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ZOBOWIĄZUJEMY SIĘ</w:t>
      </w:r>
      <w:r w:rsidRPr="00CC7605">
        <w:rPr>
          <w:rFonts w:eastAsiaTheme="minorHAnsi" w:cstheme="minorHAnsi"/>
          <w:sz w:val="24"/>
          <w:szCs w:val="24"/>
        </w:rPr>
        <w:t xml:space="preserve">, w przypadku wyboru naszej oferty, do zawarcia umowy zgodnej </w:t>
      </w:r>
      <w:r w:rsidRPr="00CC7605">
        <w:rPr>
          <w:rFonts w:eastAsiaTheme="minorHAnsi" w:cstheme="minorHAnsi"/>
          <w:sz w:val="24"/>
          <w:szCs w:val="24"/>
        </w:rPr>
        <w:br/>
        <w:t xml:space="preserve">z ofertą, na warunkach określonych w Specyfikacji Warunków Zamówienia, w miejscu </w:t>
      </w:r>
      <w:r w:rsidRPr="00CC7605">
        <w:rPr>
          <w:rFonts w:eastAsiaTheme="minorHAnsi" w:cstheme="minorHAnsi"/>
          <w:sz w:val="24"/>
          <w:szCs w:val="24"/>
        </w:rPr>
        <w:br/>
        <w:t>i terminie wyznaczonym przez Zamawiającego.</w:t>
      </w:r>
    </w:p>
    <w:p w14:paraId="218D7918" w14:textId="77777777" w:rsidR="00CC7605" w:rsidRPr="00CC7605" w:rsidRDefault="00CC7605" w:rsidP="00CC7605">
      <w:pPr>
        <w:suppressAutoHyphens/>
        <w:spacing w:after="0" w:line="271" w:lineRule="auto"/>
        <w:ind w:left="360"/>
        <w:jc w:val="both"/>
        <w:rPr>
          <w:rFonts w:eastAsiaTheme="minorHAnsi" w:cstheme="minorHAnsi"/>
          <w:sz w:val="16"/>
          <w:szCs w:val="24"/>
        </w:rPr>
      </w:pPr>
    </w:p>
    <w:p w14:paraId="4B6B4132"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b/>
          <w:sz w:val="24"/>
          <w:szCs w:val="24"/>
          <w:highlight w:val="yellow"/>
        </w:rPr>
        <w:t>OŚWIADCZAMY*</w:t>
      </w:r>
      <w:r w:rsidRPr="00CC7605">
        <w:rPr>
          <w:rFonts w:eastAsiaTheme="minorHAnsi" w:cstheme="minorHAnsi"/>
          <w:sz w:val="24"/>
          <w:szCs w:val="24"/>
          <w:highlight w:val="yellow"/>
        </w:rPr>
        <w:t>,</w:t>
      </w:r>
      <w:r w:rsidRPr="00CC7605">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CC7605">
        <w:rPr>
          <w:rFonts w:eastAsiaTheme="minorHAnsi" w:cstheme="minorHAnsi"/>
          <w:sz w:val="24"/>
          <w:szCs w:val="24"/>
        </w:rPr>
        <w:t>ych</w:t>
      </w:r>
      <w:proofErr w:type="spellEnd"/>
      <w:r w:rsidRPr="00CC7605">
        <w:rPr>
          <w:rFonts w:eastAsiaTheme="minorHAnsi" w:cstheme="minorHAnsi"/>
          <w:sz w:val="24"/>
          <w:szCs w:val="24"/>
        </w:rPr>
        <w:t xml:space="preserve"> podmiotu/ów:</w:t>
      </w:r>
    </w:p>
    <w:p w14:paraId="6CB0ECD5" w14:textId="77777777" w:rsidR="00CC7605" w:rsidRPr="00005517" w:rsidRDefault="00CC7605" w:rsidP="00CC7605">
      <w:pPr>
        <w:suppressAutoHyphens/>
        <w:spacing w:after="0" w:line="271" w:lineRule="auto"/>
        <w:ind w:left="360"/>
        <w:jc w:val="both"/>
        <w:rPr>
          <w:rFonts w:eastAsiaTheme="minorHAnsi" w:cstheme="minorHAnsi"/>
          <w:b/>
          <w:sz w:val="16"/>
          <w:szCs w:val="16"/>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4"/>
        <w:gridCol w:w="2979"/>
        <w:gridCol w:w="3114"/>
      </w:tblGrid>
      <w:tr w:rsidR="00736111" w:rsidRPr="00CC7605" w14:paraId="688B5654" w14:textId="77777777" w:rsidTr="00736111">
        <w:trPr>
          <w:trHeight w:val="690"/>
        </w:trPr>
        <w:tc>
          <w:tcPr>
            <w:tcW w:w="484" w:type="pct"/>
            <w:shd w:val="clear" w:color="auto" w:fill="auto"/>
            <w:vAlign w:val="center"/>
          </w:tcPr>
          <w:p w14:paraId="5A7AA721" w14:textId="77777777" w:rsidR="00736111" w:rsidRPr="00CC7605" w:rsidRDefault="00736111" w:rsidP="00CC7605">
            <w:pPr>
              <w:spacing w:before="120" w:line="360" w:lineRule="auto"/>
              <w:ind w:right="74"/>
              <w:contextualSpacing/>
              <w:jc w:val="center"/>
              <w:rPr>
                <w:rFonts w:cs="Arial"/>
              </w:rPr>
            </w:pPr>
            <w:r w:rsidRPr="00CC7605">
              <w:rPr>
                <w:rFonts w:cs="Arial"/>
              </w:rPr>
              <w:t>Lp.</w:t>
            </w:r>
          </w:p>
        </w:tc>
        <w:tc>
          <w:tcPr>
            <w:tcW w:w="1049" w:type="pct"/>
            <w:shd w:val="clear" w:color="auto" w:fill="auto"/>
            <w:vAlign w:val="center"/>
          </w:tcPr>
          <w:p w14:paraId="200FE713" w14:textId="45C1D32B" w:rsidR="00736111" w:rsidRPr="00CC7605" w:rsidRDefault="00736111" w:rsidP="00CC7605">
            <w:pPr>
              <w:spacing w:before="120" w:line="360" w:lineRule="auto"/>
              <w:ind w:right="74"/>
              <w:contextualSpacing/>
              <w:jc w:val="center"/>
              <w:rPr>
                <w:rFonts w:cs="Arial"/>
              </w:rPr>
            </w:pPr>
            <w:r>
              <w:rPr>
                <w:rFonts w:cs="Arial"/>
              </w:rPr>
              <w:t>Nr części zamówienia</w:t>
            </w:r>
          </w:p>
        </w:tc>
        <w:tc>
          <w:tcPr>
            <w:tcW w:w="1695" w:type="pct"/>
            <w:shd w:val="clear" w:color="auto" w:fill="auto"/>
            <w:vAlign w:val="center"/>
          </w:tcPr>
          <w:p w14:paraId="49628663" w14:textId="49D69F2B" w:rsidR="00736111" w:rsidRPr="00CC7605" w:rsidRDefault="00736111" w:rsidP="00CC7605">
            <w:pPr>
              <w:spacing w:before="120" w:line="360" w:lineRule="auto"/>
              <w:ind w:right="74"/>
              <w:contextualSpacing/>
              <w:jc w:val="center"/>
              <w:rPr>
                <w:rFonts w:cs="Arial"/>
              </w:rPr>
            </w:pPr>
            <w:r w:rsidRPr="00CC7605">
              <w:rPr>
                <w:rFonts w:eastAsiaTheme="minorHAnsi" w:cstheme="minorHAnsi"/>
              </w:rPr>
              <w:t>Wskazać podmiot - pełna nazwa/firma, adres, w zależności od podmiotu: NIP/PESEL, KRS/</w:t>
            </w:r>
            <w:proofErr w:type="spellStart"/>
            <w:r w:rsidRPr="00CC7605">
              <w:rPr>
                <w:rFonts w:eastAsiaTheme="minorHAnsi" w:cstheme="minorHAnsi"/>
              </w:rPr>
              <w:t>CEiDG</w:t>
            </w:r>
            <w:proofErr w:type="spellEnd"/>
          </w:p>
        </w:tc>
        <w:tc>
          <w:tcPr>
            <w:tcW w:w="1773" w:type="pct"/>
            <w:shd w:val="clear" w:color="auto" w:fill="auto"/>
            <w:vAlign w:val="center"/>
          </w:tcPr>
          <w:p w14:paraId="63CA722F" w14:textId="77777777" w:rsidR="00736111" w:rsidRPr="00CC7605" w:rsidRDefault="00736111" w:rsidP="00CC7605">
            <w:pPr>
              <w:spacing w:before="120" w:line="360" w:lineRule="auto"/>
              <w:ind w:right="74"/>
              <w:contextualSpacing/>
              <w:jc w:val="center"/>
              <w:rPr>
                <w:rFonts w:cs="Arial"/>
              </w:rPr>
            </w:pPr>
            <w:r w:rsidRPr="00CC7605">
              <w:rPr>
                <w:rFonts w:eastAsiaTheme="minorHAnsi" w:cstheme="minorHAnsi"/>
              </w:rPr>
              <w:t>Określić odpowiedni zakres dla wskazanego podmiotu</w:t>
            </w:r>
          </w:p>
        </w:tc>
      </w:tr>
      <w:tr w:rsidR="00736111" w:rsidRPr="00CC7605" w14:paraId="00DFBB87" w14:textId="77777777" w:rsidTr="00736111">
        <w:trPr>
          <w:trHeight w:val="422"/>
        </w:trPr>
        <w:tc>
          <w:tcPr>
            <w:tcW w:w="484" w:type="pct"/>
            <w:shd w:val="clear" w:color="auto" w:fill="auto"/>
            <w:vAlign w:val="center"/>
          </w:tcPr>
          <w:p w14:paraId="447BCBE0" w14:textId="77777777" w:rsidR="00736111" w:rsidRPr="00CC7605" w:rsidRDefault="00736111" w:rsidP="00CC7605">
            <w:pPr>
              <w:spacing w:before="120" w:line="360" w:lineRule="auto"/>
              <w:ind w:right="74"/>
              <w:contextualSpacing/>
              <w:jc w:val="center"/>
              <w:rPr>
                <w:rFonts w:cs="Arial"/>
              </w:rPr>
            </w:pPr>
            <w:r w:rsidRPr="00CC7605">
              <w:rPr>
                <w:rFonts w:cs="Arial"/>
              </w:rPr>
              <w:t>1.</w:t>
            </w:r>
          </w:p>
        </w:tc>
        <w:tc>
          <w:tcPr>
            <w:tcW w:w="1049" w:type="pct"/>
            <w:shd w:val="clear" w:color="auto" w:fill="auto"/>
            <w:vAlign w:val="center"/>
          </w:tcPr>
          <w:p w14:paraId="7FED9A3E" w14:textId="77777777" w:rsidR="00736111" w:rsidRPr="00CC7605" w:rsidRDefault="00736111" w:rsidP="00CC7605">
            <w:pPr>
              <w:spacing w:before="120" w:line="360" w:lineRule="auto"/>
              <w:ind w:right="74"/>
              <w:contextualSpacing/>
              <w:jc w:val="center"/>
              <w:rPr>
                <w:rFonts w:cs="Arial"/>
              </w:rPr>
            </w:pPr>
          </w:p>
        </w:tc>
        <w:tc>
          <w:tcPr>
            <w:tcW w:w="1695" w:type="pct"/>
            <w:shd w:val="clear" w:color="auto" w:fill="auto"/>
            <w:vAlign w:val="center"/>
          </w:tcPr>
          <w:p w14:paraId="7634C255" w14:textId="77777777" w:rsidR="00736111" w:rsidRPr="00CC7605" w:rsidRDefault="00736111" w:rsidP="00CC7605">
            <w:pPr>
              <w:spacing w:before="120" w:line="360" w:lineRule="auto"/>
              <w:ind w:right="74"/>
              <w:contextualSpacing/>
              <w:jc w:val="center"/>
              <w:rPr>
                <w:rFonts w:cs="Arial"/>
              </w:rPr>
            </w:pPr>
          </w:p>
        </w:tc>
        <w:tc>
          <w:tcPr>
            <w:tcW w:w="1773" w:type="pct"/>
            <w:shd w:val="clear" w:color="auto" w:fill="auto"/>
            <w:vAlign w:val="center"/>
          </w:tcPr>
          <w:p w14:paraId="59432B44" w14:textId="6C7C4375" w:rsidR="00736111" w:rsidRPr="00CC7605" w:rsidRDefault="00736111" w:rsidP="00CC7605">
            <w:pPr>
              <w:spacing w:before="120" w:line="360" w:lineRule="auto"/>
              <w:ind w:right="74"/>
              <w:contextualSpacing/>
              <w:jc w:val="center"/>
              <w:rPr>
                <w:rFonts w:cs="Arial"/>
              </w:rPr>
            </w:pPr>
          </w:p>
        </w:tc>
      </w:tr>
      <w:tr w:rsidR="00736111" w:rsidRPr="00CC7605" w14:paraId="737DC6AA" w14:textId="77777777" w:rsidTr="00736111">
        <w:trPr>
          <w:trHeight w:val="429"/>
        </w:trPr>
        <w:tc>
          <w:tcPr>
            <w:tcW w:w="484" w:type="pct"/>
            <w:shd w:val="clear" w:color="auto" w:fill="auto"/>
            <w:vAlign w:val="center"/>
          </w:tcPr>
          <w:p w14:paraId="2229EC22" w14:textId="77777777" w:rsidR="00736111" w:rsidRPr="00CC7605" w:rsidRDefault="00736111" w:rsidP="00CC7605">
            <w:pPr>
              <w:spacing w:before="120" w:line="360" w:lineRule="auto"/>
              <w:ind w:right="74"/>
              <w:contextualSpacing/>
              <w:jc w:val="center"/>
              <w:rPr>
                <w:rFonts w:cs="Arial"/>
              </w:rPr>
            </w:pPr>
            <w:r w:rsidRPr="00CC7605">
              <w:rPr>
                <w:rFonts w:cs="Arial"/>
              </w:rPr>
              <w:t>2.</w:t>
            </w:r>
          </w:p>
        </w:tc>
        <w:tc>
          <w:tcPr>
            <w:tcW w:w="1049" w:type="pct"/>
            <w:shd w:val="clear" w:color="auto" w:fill="auto"/>
            <w:vAlign w:val="center"/>
          </w:tcPr>
          <w:p w14:paraId="701C5F7A" w14:textId="77777777" w:rsidR="00736111" w:rsidRPr="00CC7605" w:rsidRDefault="00736111" w:rsidP="00CC7605">
            <w:pPr>
              <w:spacing w:before="120" w:line="360" w:lineRule="auto"/>
              <w:ind w:right="74"/>
              <w:contextualSpacing/>
              <w:jc w:val="center"/>
              <w:rPr>
                <w:rFonts w:cs="Arial"/>
              </w:rPr>
            </w:pPr>
          </w:p>
        </w:tc>
        <w:tc>
          <w:tcPr>
            <w:tcW w:w="1695" w:type="pct"/>
            <w:shd w:val="clear" w:color="auto" w:fill="auto"/>
            <w:vAlign w:val="center"/>
          </w:tcPr>
          <w:p w14:paraId="08499B76" w14:textId="77777777" w:rsidR="00736111" w:rsidRPr="00CC7605" w:rsidRDefault="00736111" w:rsidP="00CC7605">
            <w:pPr>
              <w:spacing w:before="120" w:line="360" w:lineRule="auto"/>
              <w:ind w:right="74"/>
              <w:contextualSpacing/>
              <w:jc w:val="center"/>
              <w:rPr>
                <w:rFonts w:cs="Arial"/>
              </w:rPr>
            </w:pPr>
          </w:p>
        </w:tc>
        <w:tc>
          <w:tcPr>
            <w:tcW w:w="1773" w:type="pct"/>
            <w:shd w:val="clear" w:color="auto" w:fill="auto"/>
            <w:vAlign w:val="center"/>
          </w:tcPr>
          <w:p w14:paraId="0B87CADA" w14:textId="7909CEA5" w:rsidR="00736111" w:rsidRPr="00CC7605" w:rsidRDefault="00736111" w:rsidP="00CC7605">
            <w:pPr>
              <w:spacing w:before="120" w:line="360" w:lineRule="auto"/>
              <w:ind w:right="74"/>
              <w:contextualSpacing/>
              <w:jc w:val="center"/>
              <w:rPr>
                <w:rFonts w:cs="Arial"/>
              </w:rPr>
            </w:pPr>
          </w:p>
        </w:tc>
      </w:tr>
      <w:tr w:rsidR="00736111" w:rsidRPr="00CC7605" w14:paraId="69C0ECE6" w14:textId="77777777" w:rsidTr="00736111">
        <w:trPr>
          <w:trHeight w:val="407"/>
        </w:trPr>
        <w:tc>
          <w:tcPr>
            <w:tcW w:w="484" w:type="pct"/>
            <w:shd w:val="clear" w:color="auto" w:fill="auto"/>
            <w:vAlign w:val="center"/>
          </w:tcPr>
          <w:p w14:paraId="3B3B4DD0" w14:textId="77777777" w:rsidR="00736111" w:rsidRPr="00CC7605" w:rsidRDefault="00736111" w:rsidP="00CC7605">
            <w:pPr>
              <w:spacing w:before="120" w:line="360" w:lineRule="auto"/>
              <w:ind w:right="74"/>
              <w:contextualSpacing/>
              <w:jc w:val="center"/>
              <w:rPr>
                <w:rFonts w:cs="Arial"/>
              </w:rPr>
            </w:pPr>
            <w:r w:rsidRPr="00CC7605">
              <w:rPr>
                <w:rFonts w:cs="Arial"/>
              </w:rPr>
              <w:t>3.</w:t>
            </w:r>
          </w:p>
        </w:tc>
        <w:tc>
          <w:tcPr>
            <w:tcW w:w="1049" w:type="pct"/>
            <w:shd w:val="clear" w:color="auto" w:fill="auto"/>
            <w:vAlign w:val="center"/>
          </w:tcPr>
          <w:p w14:paraId="3BCB2EEC" w14:textId="77777777" w:rsidR="00736111" w:rsidRPr="00CC7605" w:rsidRDefault="00736111" w:rsidP="00CC7605">
            <w:pPr>
              <w:spacing w:before="120" w:line="360" w:lineRule="auto"/>
              <w:ind w:right="74"/>
              <w:contextualSpacing/>
              <w:jc w:val="center"/>
              <w:rPr>
                <w:rFonts w:cs="Arial"/>
              </w:rPr>
            </w:pPr>
          </w:p>
        </w:tc>
        <w:tc>
          <w:tcPr>
            <w:tcW w:w="1695" w:type="pct"/>
            <w:shd w:val="clear" w:color="auto" w:fill="auto"/>
            <w:vAlign w:val="center"/>
          </w:tcPr>
          <w:p w14:paraId="7AA93B57" w14:textId="77777777" w:rsidR="00736111" w:rsidRPr="00CC7605" w:rsidRDefault="00736111" w:rsidP="00CC7605">
            <w:pPr>
              <w:spacing w:before="120" w:line="360" w:lineRule="auto"/>
              <w:ind w:right="74"/>
              <w:contextualSpacing/>
              <w:jc w:val="center"/>
              <w:rPr>
                <w:rFonts w:cs="Arial"/>
              </w:rPr>
            </w:pPr>
          </w:p>
        </w:tc>
        <w:tc>
          <w:tcPr>
            <w:tcW w:w="1773" w:type="pct"/>
            <w:shd w:val="clear" w:color="auto" w:fill="auto"/>
            <w:vAlign w:val="center"/>
          </w:tcPr>
          <w:p w14:paraId="7CD3F091" w14:textId="37A972E3" w:rsidR="00736111" w:rsidRPr="00CC7605" w:rsidRDefault="00736111" w:rsidP="00CC7605">
            <w:pPr>
              <w:spacing w:before="120" w:line="360" w:lineRule="auto"/>
              <w:ind w:right="74"/>
              <w:contextualSpacing/>
              <w:jc w:val="center"/>
              <w:rPr>
                <w:rFonts w:cs="Arial"/>
              </w:rPr>
            </w:pPr>
          </w:p>
        </w:tc>
      </w:tr>
    </w:tbl>
    <w:p w14:paraId="294D2812" w14:textId="77777777" w:rsidR="00CC7605" w:rsidRPr="00CC7605" w:rsidRDefault="00CC7605" w:rsidP="00CC7605">
      <w:pPr>
        <w:suppressAutoHyphens/>
        <w:spacing w:after="0" w:line="271" w:lineRule="auto"/>
        <w:jc w:val="both"/>
        <w:rPr>
          <w:rFonts w:eastAsiaTheme="minorHAnsi" w:cstheme="minorHAnsi"/>
          <w:sz w:val="20"/>
          <w:szCs w:val="24"/>
        </w:rPr>
      </w:pPr>
    </w:p>
    <w:p w14:paraId="1006FF54" w14:textId="0E2C2A9C" w:rsidR="00CC7605" w:rsidRPr="00CC7605" w:rsidRDefault="00CC7605" w:rsidP="00CC7605">
      <w:pPr>
        <w:suppressAutoHyphens/>
        <w:spacing w:line="271" w:lineRule="auto"/>
        <w:ind w:left="360"/>
        <w:jc w:val="both"/>
        <w:rPr>
          <w:rFonts w:eastAsiaTheme="minorHAnsi" w:cstheme="minorHAnsi"/>
          <w:sz w:val="20"/>
        </w:rPr>
      </w:pPr>
      <w:r w:rsidRPr="00CC7605">
        <w:rPr>
          <w:rFonts w:eastAsiaTheme="minorHAnsi" w:cstheme="minorHAnsi"/>
          <w:sz w:val="20"/>
          <w:highlight w:val="yellow"/>
        </w:rPr>
        <w:t>* Wypełnić</w:t>
      </w:r>
      <w:r w:rsidR="00587652">
        <w:rPr>
          <w:rFonts w:eastAsiaTheme="minorHAnsi" w:cstheme="minorHAnsi"/>
          <w:sz w:val="20"/>
          <w:highlight w:val="yellow"/>
        </w:rPr>
        <w:t>,</w:t>
      </w:r>
      <w:r w:rsidRPr="00CC7605">
        <w:rPr>
          <w:rFonts w:eastAsiaTheme="minorHAnsi" w:cstheme="minorHAnsi"/>
          <w:sz w:val="20"/>
          <w:highlight w:val="yellow"/>
        </w:rPr>
        <w:t xml:space="preserve"> jeżeli dotyczy oraz dołączyć zobowiązanie tych podmiotów na zasadach określonych w art. 118 ustawy </w:t>
      </w:r>
      <w:proofErr w:type="spellStart"/>
      <w:r w:rsidRPr="00CC7605">
        <w:rPr>
          <w:rFonts w:eastAsiaTheme="minorHAnsi" w:cstheme="minorHAnsi"/>
          <w:sz w:val="20"/>
          <w:highlight w:val="yellow"/>
        </w:rPr>
        <w:t>Pzp</w:t>
      </w:r>
      <w:proofErr w:type="spellEnd"/>
      <w:r w:rsidRPr="00CC7605">
        <w:rPr>
          <w:rFonts w:eastAsiaTheme="minorHAnsi" w:cstheme="minorHAnsi"/>
          <w:sz w:val="20"/>
          <w:highlight w:val="yellow"/>
        </w:rPr>
        <w:t>, proponowany wzór zobowiązania stanowi załącznik nr 5 do SWZ</w:t>
      </w:r>
    </w:p>
    <w:p w14:paraId="777DE33F" w14:textId="4F6B55D9"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sz w:val="24"/>
          <w:szCs w:val="24"/>
        </w:rPr>
        <w:t xml:space="preserve">Zgodnie z art. 462 ust.2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w:t>
      </w:r>
      <w:r w:rsidRPr="00CC7605">
        <w:rPr>
          <w:rFonts w:eastAsiaTheme="minorHAnsi" w:cstheme="minorHAnsi"/>
          <w:b/>
          <w:sz w:val="24"/>
          <w:szCs w:val="24"/>
          <w:highlight w:val="yellow"/>
        </w:rPr>
        <w:t>INFORMUJEMY</w:t>
      </w:r>
      <w:r w:rsidR="00587652">
        <w:rPr>
          <w:rFonts w:eastAsiaTheme="minorHAnsi" w:cstheme="minorHAnsi"/>
          <w:b/>
          <w:sz w:val="24"/>
          <w:szCs w:val="24"/>
        </w:rPr>
        <w:t>,</w:t>
      </w:r>
      <w:r w:rsidRPr="00CC7605">
        <w:rPr>
          <w:rFonts w:eastAsiaTheme="minorHAnsi" w:cstheme="minorHAnsi"/>
          <w:sz w:val="24"/>
          <w:szCs w:val="24"/>
        </w:rPr>
        <w:t xml:space="preserve"> że zamierzamy powierzyć podwykonawcom następujące części zamówienia:</w:t>
      </w:r>
    </w:p>
    <w:p w14:paraId="3383EEC2" w14:textId="77777777" w:rsidR="00CC7605" w:rsidRPr="00005517" w:rsidRDefault="00CC7605" w:rsidP="00CC7605">
      <w:pPr>
        <w:suppressAutoHyphens/>
        <w:spacing w:after="0" w:line="271" w:lineRule="auto"/>
        <w:ind w:left="360"/>
        <w:jc w:val="both"/>
        <w:rPr>
          <w:rFonts w:eastAsiaTheme="minorHAnsi" w:cstheme="minorHAnsi"/>
          <w:sz w:val="18"/>
          <w:szCs w:val="18"/>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63"/>
        <w:gridCol w:w="1376"/>
        <w:gridCol w:w="2592"/>
        <w:gridCol w:w="2902"/>
      </w:tblGrid>
      <w:tr w:rsidR="00005517" w:rsidRPr="00CC7605" w14:paraId="1B546E74" w14:textId="77777777" w:rsidTr="00005517">
        <w:trPr>
          <w:trHeight w:val="2666"/>
        </w:trPr>
        <w:tc>
          <w:tcPr>
            <w:tcW w:w="315" w:type="pct"/>
            <w:shd w:val="clear" w:color="auto" w:fill="auto"/>
            <w:vAlign w:val="center"/>
          </w:tcPr>
          <w:p w14:paraId="676B6084" w14:textId="77777777" w:rsidR="00005517" w:rsidRPr="00CC7605" w:rsidRDefault="00005517" w:rsidP="00CC7605">
            <w:pPr>
              <w:spacing w:before="120" w:line="360" w:lineRule="auto"/>
              <w:ind w:right="74"/>
              <w:contextualSpacing/>
              <w:jc w:val="center"/>
              <w:rPr>
                <w:rFonts w:cs="Arial"/>
              </w:rPr>
            </w:pPr>
            <w:r w:rsidRPr="00CC7605">
              <w:rPr>
                <w:rFonts w:cs="Arial"/>
              </w:rPr>
              <w:lastRenderedPageBreak/>
              <w:t>Lp.</w:t>
            </w:r>
          </w:p>
        </w:tc>
        <w:tc>
          <w:tcPr>
            <w:tcW w:w="785" w:type="pct"/>
            <w:shd w:val="clear" w:color="auto" w:fill="auto"/>
            <w:vAlign w:val="center"/>
          </w:tcPr>
          <w:p w14:paraId="5E0B0715" w14:textId="562554D3" w:rsidR="00005517" w:rsidRPr="00CC7605" w:rsidRDefault="00005517" w:rsidP="00CC7605">
            <w:pPr>
              <w:spacing w:before="120" w:line="240" w:lineRule="auto"/>
              <w:ind w:right="74"/>
              <w:contextualSpacing/>
              <w:jc w:val="center"/>
              <w:rPr>
                <w:rFonts w:cs="Arial"/>
              </w:rPr>
            </w:pPr>
            <w:r>
              <w:rPr>
                <w:rFonts w:cs="Arial"/>
              </w:rPr>
              <w:t>Nr części zamówienia</w:t>
            </w:r>
          </w:p>
        </w:tc>
        <w:tc>
          <w:tcPr>
            <w:tcW w:w="703" w:type="pct"/>
            <w:shd w:val="clear" w:color="auto" w:fill="auto"/>
            <w:vAlign w:val="center"/>
          </w:tcPr>
          <w:p w14:paraId="698F9E18" w14:textId="12765948" w:rsidR="00005517" w:rsidRPr="00CC7605" w:rsidRDefault="00005517" w:rsidP="00CC7605">
            <w:pPr>
              <w:spacing w:before="120" w:line="240" w:lineRule="auto"/>
              <w:ind w:right="74"/>
              <w:contextualSpacing/>
              <w:jc w:val="center"/>
              <w:rPr>
                <w:rFonts w:cs="Arial"/>
              </w:rPr>
            </w:pPr>
            <w:r w:rsidRPr="00CC7605">
              <w:rPr>
                <w:rFonts w:eastAsiaTheme="minorHAnsi" w:cstheme="minorHAnsi"/>
              </w:rPr>
              <w:t>Określić odpowiedni zakres dla wskazanego podmiotu</w:t>
            </w:r>
          </w:p>
        </w:tc>
        <w:tc>
          <w:tcPr>
            <w:tcW w:w="1519" w:type="pct"/>
            <w:vAlign w:val="center"/>
          </w:tcPr>
          <w:p w14:paraId="45B0EA51" w14:textId="63C941FE" w:rsidR="00005517" w:rsidRPr="00CC7605" w:rsidRDefault="00005517" w:rsidP="00CC7605">
            <w:pPr>
              <w:spacing w:before="120" w:line="240" w:lineRule="auto"/>
              <w:ind w:right="74"/>
              <w:contextualSpacing/>
              <w:jc w:val="center"/>
              <w:rPr>
                <w:rFonts w:eastAsiaTheme="minorHAnsi" w:cstheme="minorHAnsi"/>
                <w:sz w:val="24"/>
                <w:szCs w:val="24"/>
              </w:rPr>
            </w:pPr>
            <w:r w:rsidRPr="00CC7605">
              <w:rPr>
                <w:rFonts w:eastAsiaTheme="minorHAnsi" w:cstheme="minorHAnsi"/>
                <w:sz w:val="24"/>
                <w:szCs w:val="24"/>
              </w:rPr>
              <w:t xml:space="preserve">Wartość brutto części zamówienia powierzona podwykonawcy wynosi </w:t>
            </w:r>
            <w:proofErr w:type="gramStart"/>
            <w:r w:rsidRPr="00CC7605">
              <w:rPr>
                <w:rFonts w:eastAsiaTheme="minorHAnsi" w:cstheme="minorHAnsi"/>
                <w:sz w:val="24"/>
                <w:szCs w:val="24"/>
              </w:rPr>
              <w:t>…….</w:t>
            </w:r>
            <w:proofErr w:type="gramEnd"/>
            <w:r w:rsidRPr="00CC7605">
              <w:rPr>
                <w:rFonts w:eastAsiaTheme="minorHAnsi" w:cstheme="minorHAnsi"/>
                <w:sz w:val="24"/>
                <w:szCs w:val="24"/>
              </w:rPr>
              <w:t>zł lub stanowi …. % wartości całego zamówienia</w:t>
            </w:r>
          </w:p>
        </w:tc>
        <w:tc>
          <w:tcPr>
            <w:tcW w:w="1678" w:type="pct"/>
            <w:shd w:val="clear" w:color="auto" w:fill="auto"/>
            <w:vAlign w:val="center"/>
          </w:tcPr>
          <w:p w14:paraId="2F19F8F9" w14:textId="77777777" w:rsidR="00005517" w:rsidRPr="00CC7605" w:rsidRDefault="00005517" w:rsidP="00CC7605">
            <w:pPr>
              <w:spacing w:before="120" w:line="240" w:lineRule="auto"/>
              <w:ind w:right="74"/>
              <w:contextualSpacing/>
              <w:jc w:val="center"/>
              <w:rPr>
                <w:rFonts w:eastAsiaTheme="minorHAnsi" w:cstheme="minorHAnsi"/>
              </w:rPr>
            </w:pPr>
            <w:r w:rsidRPr="00CC7605">
              <w:rPr>
                <w:rFonts w:eastAsiaTheme="minorHAnsi" w:cstheme="minorHAnsi"/>
              </w:rPr>
              <w:t>Wskazać podmiot - pełna nazwa/firma, adres, w zależności od podmiotu: NIP/PESEL, KRS/</w:t>
            </w:r>
            <w:proofErr w:type="spellStart"/>
            <w:r w:rsidRPr="00CC7605">
              <w:rPr>
                <w:rFonts w:eastAsiaTheme="minorHAnsi" w:cstheme="minorHAnsi"/>
              </w:rPr>
              <w:t>CEiDG</w:t>
            </w:r>
            <w:proofErr w:type="spellEnd"/>
          </w:p>
          <w:p w14:paraId="1271303E" w14:textId="77777777" w:rsidR="00005517" w:rsidRPr="00CC7605" w:rsidRDefault="00005517" w:rsidP="00CC7605">
            <w:pPr>
              <w:spacing w:before="120" w:line="240" w:lineRule="auto"/>
              <w:ind w:right="74"/>
              <w:contextualSpacing/>
              <w:jc w:val="center"/>
              <w:rPr>
                <w:rFonts w:cs="Arial"/>
              </w:rPr>
            </w:pPr>
            <w:r w:rsidRPr="00CC7605">
              <w:rPr>
                <w:rFonts w:eastAsiaTheme="minorHAnsi" w:cstheme="minorHAnsi"/>
              </w:rPr>
              <w:t>(o ile jest to wiadome)</w:t>
            </w:r>
          </w:p>
        </w:tc>
      </w:tr>
      <w:tr w:rsidR="00005517" w:rsidRPr="00CC7605" w14:paraId="78EE472B" w14:textId="77777777" w:rsidTr="00005517">
        <w:trPr>
          <w:trHeight w:val="816"/>
        </w:trPr>
        <w:tc>
          <w:tcPr>
            <w:tcW w:w="315" w:type="pct"/>
            <w:shd w:val="clear" w:color="auto" w:fill="auto"/>
            <w:vAlign w:val="center"/>
          </w:tcPr>
          <w:p w14:paraId="111E06E6" w14:textId="77777777" w:rsidR="00005517" w:rsidRPr="00CC7605" w:rsidRDefault="00005517" w:rsidP="00CC7605">
            <w:pPr>
              <w:spacing w:before="120" w:line="360" w:lineRule="auto"/>
              <w:ind w:right="74"/>
              <w:contextualSpacing/>
              <w:jc w:val="center"/>
              <w:rPr>
                <w:rFonts w:cs="Arial"/>
              </w:rPr>
            </w:pPr>
            <w:r w:rsidRPr="00CC7605">
              <w:rPr>
                <w:rFonts w:cs="Arial"/>
              </w:rPr>
              <w:t>1.</w:t>
            </w:r>
          </w:p>
        </w:tc>
        <w:tc>
          <w:tcPr>
            <w:tcW w:w="785" w:type="pct"/>
            <w:shd w:val="clear" w:color="auto" w:fill="auto"/>
            <w:vAlign w:val="center"/>
          </w:tcPr>
          <w:p w14:paraId="128D42D2" w14:textId="77777777" w:rsidR="00005517" w:rsidRPr="00CC7605" w:rsidRDefault="00005517" w:rsidP="00CC7605">
            <w:pPr>
              <w:spacing w:before="120" w:line="360" w:lineRule="auto"/>
              <w:ind w:right="74"/>
              <w:contextualSpacing/>
              <w:jc w:val="center"/>
              <w:rPr>
                <w:rFonts w:cs="Arial"/>
              </w:rPr>
            </w:pPr>
          </w:p>
        </w:tc>
        <w:tc>
          <w:tcPr>
            <w:tcW w:w="703" w:type="pct"/>
            <w:shd w:val="clear" w:color="auto" w:fill="auto"/>
            <w:vAlign w:val="center"/>
          </w:tcPr>
          <w:p w14:paraId="49182E17" w14:textId="77777777" w:rsidR="00005517" w:rsidRPr="00CC7605" w:rsidRDefault="00005517" w:rsidP="00CC7605">
            <w:pPr>
              <w:spacing w:before="120" w:line="360" w:lineRule="auto"/>
              <w:ind w:right="74"/>
              <w:contextualSpacing/>
              <w:jc w:val="center"/>
              <w:rPr>
                <w:rFonts w:cs="Arial"/>
              </w:rPr>
            </w:pPr>
          </w:p>
        </w:tc>
        <w:tc>
          <w:tcPr>
            <w:tcW w:w="1519" w:type="pct"/>
          </w:tcPr>
          <w:p w14:paraId="504928E9" w14:textId="3447FF41" w:rsidR="00005517" w:rsidRPr="00CC7605" w:rsidRDefault="00005517" w:rsidP="00CC7605">
            <w:pPr>
              <w:spacing w:before="120" w:line="360" w:lineRule="auto"/>
              <w:ind w:right="74"/>
              <w:contextualSpacing/>
              <w:jc w:val="center"/>
              <w:rPr>
                <w:rFonts w:cs="Arial"/>
              </w:rPr>
            </w:pPr>
          </w:p>
        </w:tc>
        <w:tc>
          <w:tcPr>
            <w:tcW w:w="1678" w:type="pct"/>
            <w:shd w:val="clear" w:color="auto" w:fill="auto"/>
            <w:vAlign w:val="center"/>
          </w:tcPr>
          <w:p w14:paraId="21B35C72" w14:textId="77777777" w:rsidR="00005517" w:rsidRPr="00CC7605" w:rsidRDefault="00005517" w:rsidP="00CC7605">
            <w:pPr>
              <w:spacing w:before="120" w:line="360" w:lineRule="auto"/>
              <w:ind w:right="74"/>
              <w:contextualSpacing/>
              <w:jc w:val="center"/>
              <w:rPr>
                <w:rFonts w:cs="Arial"/>
              </w:rPr>
            </w:pPr>
          </w:p>
        </w:tc>
      </w:tr>
      <w:tr w:rsidR="00005517" w:rsidRPr="00CC7605" w14:paraId="0D8C46F1" w14:textId="77777777" w:rsidTr="00005517">
        <w:trPr>
          <w:trHeight w:val="816"/>
        </w:trPr>
        <w:tc>
          <w:tcPr>
            <w:tcW w:w="315" w:type="pct"/>
            <w:shd w:val="clear" w:color="auto" w:fill="auto"/>
            <w:vAlign w:val="center"/>
          </w:tcPr>
          <w:p w14:paraId="682D40F1" w14:textId="77777777" w:rsidR="00005517" w:rsidRPr="00CC7605" w:rsidRDefault="00005517" w:rsidP="00CC7605">
            <w:pPr>
              <w:spacing w:before="120" w:line="360" w:lineRule="auto"/>
              <w:ind w:right="74"/>
              <w:contextualSpacing/>
              <w:jc w:val="center"/>
              <w:rPr>
                <w:rFonts w:cs="Arial"/>
              </w:rPr>
            </w:pPr>
            <w:r w:rsidRPr="00CC7605">
              <w:rPr>
                <w:rFonts w:cs="Arial"/>
              </w:rPr>
              <w:t>2.</w:t>
            </w:r>
          </w:p>
        </w:tc>
        <w:tc>
          <w:tcPr>
            <w:tcW w:w="785" w:type="pct"/>
            <w:shd w:val="clear" w:color="auto" w:fill="auto"/>
            <w:vAlign w:val="center"/>
          </w:tcPr>
          <w:p w14:paraId="38D49545" w14:textId="77777777" w:rsidR="00005517" w:rsidRPr="00CC7605" w:rsidRDefault="00005517" w:rsidP="00CC7605">
            <w:pPr>
              <w:spacing w:before="120" w:line="360" w:lineRule="auto"/>
              <w:ind w:right="74"/>
              <w:contextualSpacing/>
              <w:jc w:val="center"/>
              <w:rPr>
                <w:rFonts w:cs="Arial"/>
              </w:rPr>
            </w:pPr>
          </w:p>
        </w:tc>
        <w:tc>
          <w:tcPr>
            <w:tcW w:w="703" w:type="pct"/>
            <w:shd w:val="clear" w:color="auto" w:fill="auto"/>
            <w:vAlign w:val="center"/>
          </w:tcPr>
          <w:p w14:paraId="3FDC509C" w14:textId="77777777" w:rsidR="00005517" w:rsidRPr="00CC7605" w:rsidRDefault="00005517" w:rsidP="00CC7605">
            <w:pPr>
              <w:spacing w:before="120" w:line="360" w:lineRule="auto"/>
              <w:ind w:right="74"/>
              <w:contextualSpacing/>
              <w:jc w:val="center"/>
              <w:rPr>
                <w:rFonts w:cs="Arial"/>
              </w:rPr>
            </w:pPr>
          </w:p>
        </w:tc>
        <w:tc>
          <w:tcPr>
            <w:tcW w:w="1519" w:type="pct"/>
          </w:tcPr>
          <w:p w14:paraId="4E6F52A7" w14:textId="78932416" w:rsidR="00005517" w:rsidRPr="00CC7605" w:rsidRDefault="00005517" w:rsidP="00CC7605">
            <w:pPr>
              <w:spacing w:before="120" w:line="360" w:lineRule="auto"/>
              <w:ind w:right="74"/>
              <w:contextualSpacing/>
              <w:jc w:val="center"/>
              <w:rPr>
                <w:rFonts w:cs="Arial"/>
              </w:rPr>
            </w:pPr>
          </w:p>
        </w:tc>
        <w:tc>
          <w:tcPr>
            <w:tcW w:w="1678" w:type="pct"/>
            <w:shd w:val="clear" w:color="auto" w:fill="auto"/>
            <w:vAlign w:val="center"/>
          </w:tcPr>
          <w:p w14:paraId="1FC2C1AA" w14:textId="77777777" w:rsidR="00005517" w:rsidRPr="00CC7605" w:rsidRDefault="00005517" w:rsidP="00CC7605">
            <w:pPr>
              <w:spacing w:before="120" w:line="360" w:lineRule="auto"/>
              <w:ind w:right="74"/>
              <w:contextualSpacing/>
              <w:jc w:val="center"/>
              <w:rPr>
                <w:rFonts w:cs="Arial"/>
              </w:rPr>
            </w:pPr>
          </w:p>
        </w:tc>
      </w:tr>
      <w:tr w:rsidR="00005517" w:rsidRPr="00CC7605" w14:paraId="3472014F" w14:textId="77777777" w:rsidTr="00005517">
        <w:trPr>
          <w:trHeight w:val="816"/>
        </w:trPr>
        <w:tc>
          <w:tcPr>
            <w:tcW w:w="315" w:type="pct"/>
            <w:shd w:val="clear" w:color="auto" w:fill="auto"/>
            <w:vAlign w:val="center"/>
          </w:tcPr>
          <w:p w14:paraId="598A3728" w14:textId="77777777" w:rsidR="00005517" w:rsidRPr="00CC7605" w:rsidRDefault="00005517" w:rsidP="00CC7605">
            <w:pPr>
              <w:spacing w:before="120" w:line="360" w:lineRule="auto"/>
              <w:ind w:right="74"/>
              <w:contextualSpacing/>
              <w:jc w:val="center"/>
              <w:rPr>
                <w:rFonts w:cs="Arial"/>
              </w:rPr>
            </w:pPr>
            <w:r w:rsidRPr="00CC7605">
              <w:rPr>
                <w:rFonts w:cs="Arial"/>
              </w:rPr>
              <w:t>3.</w:t>
            </w:r>
          </w:p>
        </w:tc>
        <w:tc>
          <w:tcPr>
            <w:tcW w:w="785" w:type="pct"/>
            <w:shd w:val="clear" w:color="auto" w:fill="auto"/>
            <w:vAlign w:val="center"/>
          </w:tcPr>
          <w:p w14:paraId="223FC5DA" w14:textId="77777777" w:rsidR="00005517" w:rsidRPr="00CC7605" w:rsidRDefault="00005517" w:rsidP="00CC7605">
            <w:pPr>
              <w:spacing w:before="120" w:line="360" w:lineRule="auto"/>
              <w:ind w:right="74"/>
              <w:contextualSpacing/>
              <w:jc w:val="center"/>
              <w:rPr>
                <w:rFonts w:cs="Arial"/>
              </w:rPr>
            </w:pPr>
          </w:p>
        </w:tc>
        <w:tc>
          <w:tcPr>
            <w:tcW w:w="703" w:type="pct"/>
            <w:shd w:val="clear" w:color="auto" w:fill="auto"/>
            <w:vAlign w:val="center"/>
          </w:tcPr>
          <w:p w14:paraId="268FEDE8" w14:textId="77777777" w:rsidR="00005517" w:rsidRPr="00CC7605" w:rsidRDefault="00005517" w:rsidP="00CC7605">
            <w:pPr>
              <w:spacing w:before="120" w:line="360" w:lineRule="auto"/>
              <w:ind w:right="74"/>
              <w:contextualSpacing/>
              <w:jc w:val="center"/>
              <w:rPr>
                <w:rFonts w:cs="Arial"/>
              </w:rPr>
            </w:pPr>
          </w:p>
        </w:tc>
        <w:tc>
          <w:tcPr>
            <w:tcW w:w="1519" w:type="pct"/>
          </w:tcPr>
          <w:p w14:paraId="03960973" w14:textId="4E762C57" w:rsidR="00005517" w:rsidRPr="00CC7605" w:rsidRDefault="00005517" w:rsidP="00CC7605">
            <w:pPr>
              <w:spacing w:before="120" w:line="360" w:lineRule="auto"/>
              <w:ind w:right="74"/>
              <w:contextualSpacing/>
              <w:jc w:val="center"/>
              <w:rPr>
                <w:rFonts w:cs="Arial"/>
              </w:rPr>
            </w:pPr>
          </w:p>
        </w:tc>
        <w:tc>
          <w:tcPr>
            <w:tcW w:w="1678" w:type="pct"/>
            <w:shd w:val="clear" w:color="auto" w:fill="auto"/>
            <w:vAlign w:val="center"/>
          </w:tcPr>
          <w:p w14:paraId="2DF53EAB" w14:textId="77777777" w:rsidR="00005517" w:rsidRPr="00CC7605" w:rsidRDefault="00005517" w:rsidP="00CC7605">
            <w:pPr>
              <w:spacing w:before="120" w:line="360" w:lineRule="auto"/>
              <w:ind w:right="74"/>
              <w:contextualSpacing/>
              <w:jc w:val="center"/>
              <w:rPr>
                <w:rFonts w:cs="Arial"/>
              </w:rPr>
            </w:pPr>
          </w:p>
        </w:tc>
      </w:tr>
    </w:tbl>
    <w:p w14:paraId="14A90FB7" w14:textId="77777777" w:rsidR="00CC7605" w:rsidRPr="00CC7605" w:rsidRDefault="00CC7605" w:rsidP="00CC7605">
      <w:pPr>
        <w:suppressAutoHyphens/>
        <w:spacing w:after="0" w:line="271" w:lineRule="auto"/>
        <w:ind w:left="360"/>
        <w:jc w:val="both"/>
        <w:rPr>
          <w:rFonts w:eastAsiaTheme="minorHAnsi" w:cstheme="minorHAnsi"/>
          <w:sz w:val="20"/>
        </w:rPr>
      </w:pPr>
      <w:r w:rsidRPr="00CC7605">
        <w:rPr>
          <w:rFonts w:eastAsiaTheme="minorHAnsi" w:cstheme="minorHAnsi"/>
          <w:sz w:val="20"/>
          <w:highlight w:val="yellow"/>
        </w:rPr>
        <w:t>* Wypełnić, jeżeli dotyczy</w:t>
      </w:r>
    </w:p>
    <w:p w14:paraId="34CC950E" w14:textId="77777777" w:rsidR="00CC7605" w:rsidRPr="00CC7605" w:rsidRDefault="00CC7605" w:rsidP="00CC7605">
      <w:pPr>
        <w:suppressAutoHyphens/>
        <w:spacing w:after="0" w:line="271" w:lineRule="auto"/>
        <w:ind w:left="360"/>
        <w:jc w:val="both"/>
        <w:rPr>
          <w:rFonts w:eastAsiaTheme="minorHAnsi" w:cstheme="minorHAnsi"/>
          <w:sz w:val="24"/>
          <w:szCs w:val="24"/>
        </w:rPr>
      </w:pPr>
    </w:p>
    <w:p w14:paraId="277F0F0E" w14:textId="77777777" w:rsidR="00CC7605" w:rsidRPr="00CC7605" w:rsidRDefault="00CC7605" w:rsidP="00A2654A">
      <w:pPr>
        <w:numPr>
          <w:ilvl w:val="1"/>
          <w:numId w:val="20"/>
        </w:numPr>
        <w:suppressAutoHyphens/>
        <w:spacing w:after="0" w:line="271" w:lineRule="auto"/>
        <w:jc w:val="both"/>
        <w:rPr>
          <w:rFonts w:eastAsiaTheme="minorHAnsi" w:cstheme="minorHAnsi"/>
          <w:sz w:val="24"/>
          <w:szCs w:val="24"/>
        </w:rPr>
      </w:pPr>
      <w:r w:rsidRPr="00CC7605">
        <w:rPr>
          <w:rFonts w:eastAsiaTheme="minorHAnsi" w:cstheme="minorHAnsi"/>
          <w:b/>
          <w:sz w:val="24"/>
          <w:szCs w:val="24"/>
        </w:rPr>
        <w:t>WRAZ Z OFERTĄ</w:t>
      </w:r>
      <w:r w:rsidRPr="00CC7605">
        <w:rPr>
          <w:rFonts w:eastAsiaTheme="minorHAnsi" w:cstheme="minorHAnsi"/>
          <w:sz w:val="24"/>
          <w:szCs w:val="24"/>
        </w:rPr>
        <w:t xml:space="preserve"> składamy następujące oświadczenia i dokumenty:</w:t>
      </w:r>
    </w:p>
    <w:p w14:paraId="5071652D" w14:textId="77777777" w:rsidR="00CC7605" w:rsidRPr="00CC7605" w:rsidRDefault="00CC7605" w:rsidP="00A2654A">
      <w:pPr>
        <w:numPr>
          <w:ilvl w:val="0"/>
          <w:numId w:val="21"/>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29434811" w14:textId="77777777" w:rsidR="00CC7605" w:rsidRPr="00CC7605" w:rsidRDefault="00CC7605" w:rsidP="00A2654A">
      <w:pPr>
        <w:numPr>
          <w:ilvl w:val="0"/>
          <w:numId w:val="21"/>
        </w:numPr>
        <w:spacing w:after="0" w:line="271" w:lineRule="auto"/>
        <w:contextualSpacing/>
        <w:jc w:val="both"/>
        <w:rPr>
          <w:rFonts w:eastAsia="Times New Roman" w:cstheme="minorHAnsi"/>
          <w:sz w:val="24"/>
          <w:szCs w:val="24"/>
        </w:rPr>
      </w:pPr>
      <w:r w:rsidRPr="00CC7605">
        <w:rPr>
          <w:rFonts w:eastAsia="Times New Roman" w:cstheme="minorHAnsi"/>
          <w:sz w:val="24"/>
          <w:szCs w:val="24"/>
        </w:rPr>
        <w:t>……………………………………………………………………………………………….</w:t>
      </w:r>
    </w:p>
    <w:p w14:paraId="15306A0D" w14:textId="77777777" w:rsidR="00CC7605" w:rsidRPr="00CC7605" w:rsidRDefault="00CC7605" w:rsidP="00CC7605">
      <w:pPr>
        <w:spacing w:after="0" w:line="271" w:lineRule="auto"/>
        <w:ind w:left="1077"/>
        <w:contextualSpacing/>
        <w:jc w:val="both"/>
        <w:rPr>
          <w:rFonts w:eastAsia="Times New Roman" w:cstheme="minorHAnsi"/>
          <w:sz w:val="24"/>
          <w:szCs w:val="24"/>
        </w:rPr>
      </w:pPr>
    </w:p>
    <w:p w14:paraId="7D613F33" w14:textId="714DEAE6" w:rsidR="00CC7605" w:rsidRPr="00CC7605" w:rsidRDefault="00CC7605" w:rsidP="00A2654A">
      <w:pPr>
        <w:numPr>
          <w:ilvl w:val="1"/>
          <w:numId w:val="20"/>
        </w:numPr>
        <w:spacing w:after="0" w:line="271" w:lineRule="auto"/>
        <w:contextualSpacing/>
        <w:jc w:val="both"/>
        <w:rPr>
          <w:rFonts w:eastAsia="Times New Roman" w:cstheme="minorHAnsi"/>
          <w:sz w:val="24"/>
          <w:szCs w:val="24"/>
          <w:lang w:eastAsia="pl-PL"/>
        </w:rPr>
      </w:pPr>
      <w:r w:rsidRPr="00CC7605">
        <w:rPr>
          <w:rFonts w:eastAsia="Times New Roman" w:cstheme="minorHAnsi"/>
          <w:b/>
          <w:bCs/>
          <w:sz w:val="24"/>
          <w:szCs w:val="24"/>
          <w:lang w:eastAsia="pl-PL"/>
        </w:rPr>
        <w:t>OŚWIADCZAMY</w:t>
      </w:r>
      <w:r w:rsidRPr="00CC7605">
        <w:rPr>
          <w:rFonts w:eastAsia="Times New Roman" w:cstheme="minorHAnsi"/>
          <w:color w:val="000000"/>
          <w:sz w:val="24"/>
          <w:szCs w:val="24"/>
          <w:lang w:eastAsia="pl-PL"/>
        </w:rPr>
        <w:t>, że wypełniliśmy/</w:t>
      </w:r>
      <w:proofErr w:type="spellStart"/>
      <w:r w:rsidRPr="00CC7605">
        <w:rPr>
          <w:rFonts w:eastAsia="Times New Roman" w:cstheme="minorHAnsi"/>
          <w:color w:val="000000"/>
          <w:sz w:val="24"/>
          <w:szCs w:val="24"/>
          <w:lang w:eastAsia="pl-PL"/>
        </w:rPr>
        <w:t>łem</w:t>
      </w:r>
      <w:proofErr w:type="spellEnd"/>
      <w:r w:rsidRPr="00CC7605">
        <w:rPr>
          <w:rFonts w:eastAsia="Times New Roman" w:cstheme="minorHAnsi"/>
          <w:color w:val="000000"/>
          <w:sz w:val="24"/>
          <w:szCs w:val="24"/>
          <w:lang w:eastAsia="pl-PL"/>
        </w:rPr>
        <w:t xml:space="preserve"> obowiązki informacyjne przewidziane w art. 13 lub art. 14 </w:t>
      </w:r>
      <w:proofErr w:type="spellStart"/>
      <w:r w:rsidRPr="00CC7605">
        <w:rPr>
          <w:rFonts w:eastAsia="Times New Roman" w:cstheme="minorHAnsi"/>
          <w:color w:val="000000"/>
          <w:sz w:val="24"/>
          <w:szCs w:val="24"/>
          <w:lang w:eastAsia="pl-PL"/>
        </w:rPr>
        <w:t>RODO</w:t>
      </w:r>
      <w:r w:rsidRPr="00CC7605">
        <w:rPr>
          <w:rFonts w:eastAsia="Times New Roman" w:cstheme="minorHAnsi"/>
          <w:color w:val="000000"/>
          <w:sz w:val="24"/>
          <w:szCs w:val="24"/>
          <w:vertAlign w:val="superscript"/>
          <w:lang w:eastAsia="pl-PL"/>
        </w:rPr>
        <w:t>i</w:t>
      </w:r>
      <w:proofErr w:type="spellEnd"/>
      <w:r w:rsidRPr="00CC7605">
        <w:rPr>
          <w:rFonts w:eastAsia="Times New Roman" w:cstheme="minorHAnsi"/>
          <w:color w:val="000000"/>
          <w:sz w:val="24"/>
          <w:szCs w:val="24"/>
          <w:vertAlign w:val="superscript"/>
          <w:lang w:eastAsia="pl-PL"/>
        </w:rPr>
        <w:t xml:space="preserve"> </w:t>
      </w:r>
      <w:r w:rsidRPr="00CC7605">
        <w:rPr>
          <w:rFonts w:eastAsia="Times New Roman" w:cstheme="minorHAnsi"/>
          <w:color w:val="000000"/>
          <w:sz w:val="24"/>
          <w:szCs w:val="24"/>
          <w:lang w:eastAsia="pl-PL"/>
        </w:rPr>
        <w:t xml:space="preserve">wobec osób fizycznych, </w:t>
      </w:r>
      <w:r w:rsidRPr="00CC7605">
        <w:rPr>
          <w:rFonts w:eastAsia="Times New Roman" w:cstheme="minorHAnsi"/>
          <w:sz w:val="24"/>
          <w:szCs w:val="24"/>
          <w:lang w:eastAsia="pl-PL"/>
        </w:rPr>
        <w:t>od których dane osobowe bezpośrednio lub pośrednio pozyskaliśmy/</w:t>
      </w:r>
      <w:proofErr w:type="spellStart"/>
      <w:r w:rsidRPr="00CC7605">
        <w:rPr>
          <w:rFonts w:eastAsia="Times New Roman" w:cstheme="minorHAnsi"/>
          <w:sz w:val="24"/>
          <w:szCs w:val="24"/>
          <w:lang w:eastAsia="pl-PL"/>
        </w:rPr>
        <w:t>łem</w:t>
      </w:r>
      <w:proofErr w:type="spellEnd"/>
      <w:r w:rsidRPr="00CC7605">
        <w:rPr>
          <w:rFonts w:eastAsia="Times New Roman" w:cstheme="minorHAnsi"/>
          <w:color w:val="000000"/>
          <w:sz w:val="24"/>
          <w:szCs w:val="24"/>
          <w:lang w:eastAsia="pl-PL"/>
        </w:rPr>
        <w:t xml:space="preserve"> w celu ubiegania się o udzielenie zamówienia publicznego w niniejszym postępowaniu</w:t>
      </w:r>
      <w:r w:rsidRPr="00CC7605">
        <w:rPr>
          <w:rFonts w:eastAsia="Times New Roman" w:cstheme="minorHAnsi"/>
          <w:color w:val="000000"/>
          <w:sz w:val="24"/>
          <w:szCs w:val="24"/>
          <w:vertAlign w:val="superscript"/>
          <w:lang w:eastAsia="pl-PL"/>
        </w:rPr>
        <w:t>1</w:t>
      </w:r>
      <w:r w:rsidRPr="00CC7605">
        <w:rPr>
          <w:rFonts w:eastAsia="Times New Roman" w:cstheme="minorHAnsi"/>
          <w:color w:val="000000"/>
          <w:sz w:val="24"/>
          <w:szCs w:val="24"/>
          <w:lang w:eastAsia="pl-PL"/>
        </w:rPr>
        <w:t>.</w:t>
      </w:r>
    </w:p>
    <w:p w14:paraId="16C27680" w14:textId="77777777" w:rsidR="00CC7605" w:rsidRPr="00CC7605" w:rsidRDefault="00CC7605" w:rsidP="00CC7605">
      <w:pPr>
        <w:spacing w:after="0" w:line="271" w:lineRule="auto"/>
        <w:ind w:left="360"/>
        <w:contextualSpacing/>
        <w:jc w:val="both"/>
        <w:rPr>
          <w:rFonts w:eastAsia="Times New Roman" w:cstheme="minorHAnsi"/>
          <w:b/>
          <w:bCs/>
          <w:sz w:val="24"/>
          <w:szCs w:val="24"/>
          <w:lang w:eastAsia="pl-PL"/>
        </w:rPr>
      </w:pPr>
    </w:p>
    <w:p w14:paraId="3D48C06D" w14:textId="77777777" w:rsidR="00CC7605" w:rsidRPr="00CC7605" w:rsidRDefault="00CC7605" w:rsidP="00CC7605">
      <w:pPr>
        <w:contextualSpacing/>
        <w:jc w:val="both"/>
        <w:outlineLvl w:val="0"/>
        <w:rPr>
          <w:rFonts w:cstheme="minorHAnsi"/>
          <w:i/>
          <w:iCs/>
        </w:rPr>
      </w:pPr>
      <w:r w:rsidRPr="00CC7605">
        <w:rPr>
          <w:rFonts w:cstheme="minorHAnsi"/>
          <w:i/>
          <w:iCs/>
          <w:sz w:val="24"/>
          <w:vertAlign w:val="superscript"/>
        </w:rPr>
        <w:t>i</w:t>
      </w:r>
      <w:r w:rsidRPr="00CC7605">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0AEAB8" w14:textId="77777777" w:rsidR="00CC7605" w:rsidRPr="00CC7605" w:rsidRDefault="00CC7605" w:rsidP="00CC7605">
      <w:pPr>
        <w:contextualSpacing/>
        <w:jc w:val="both"/>
        <w:outlineLvl w:val="0"/>
        <w:rPr>
          <w:rFonts w:cstheme="minorHAnsi"/>
          <w:i/>
          <w:iCs/>
        </w:rPr>
      </w:pPr>
    </w:p>
    <w:p w14:paraId="01FBAC04" w14:textId="0D02B527" w:rsidR="00CC7605" w:rsidRPr="00897918" w:rsidRDefault="00CC7605" w:rsidP="00897918">
      <w:pPr>
        <w:contextualSpacing/>
        <w:jc w:val="both"/>
        <w:outlineLvl w:val="0"/>
        <w:rPr>
          <w:rFonts w:eastAsia="Arial" w:cs="Arial"/>
          <w:sz w:val="24"/>
          <w:szCs w:val="24"/>
        </w:rPr>
      </w:pPr>
      <w:r w:rsidRPr="00CC7605">
        <w:rPr>
          <w:rFonts w:cstheme="minorHAnsi"/>
          <w:i/>
          <w:iCs/>
          <w:sz w:val="24"/>
          <w:vertAlign w:val="superscript"/>
        </w:rPr>
        <w:t>1</w:t>
      </w:r>
      <w:r w:rsidRPr="00CC7605">
        <w:rPr>
          <w:rFonts w:cstheme="minorHAnsi"/>
          <w:i/>
          <w:iCs/>
        </w:rPr>
        <w:t xml:space="preserve"> W przypadku</w:t>
      </w:r>
      <w:r w:rsidR="005D0E91">
        <w:rPr>
          <w:rFonts w:cstheme="minorHAnsi"/>
          <w:i/>
          <w:iCs/>
        </w:rPr>
        <w:t>,</w:t>
      </w:r>
      <w:r w:rsidRPr="00CC7605">
        <w:rPr>
          <w:rFonts w:cstheme="minorHAnsi"/>
          <w:i/>
          <w:iC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2D8E4" w14:textId="77777777" w:rsidR="00CC7605" w:rsidRPr="00CC7605" w:rsidRDefault="00CC7605" w:rsidP="00CC7605">
      <w:pPr>
        <w:spacing w:after="0" w:line="271" w:lineRule="auto"/>
        <w:contextualSpacing/>
        <w:jc w:val="both"/>
        <w:rPr>
          <w:rFonts w:eastAsia="Times New Roman" w:cstheme="minorHAnsi"/>
          <w:b/>
          <w:bCs/>
          <w:sz w:val="24"/>
          <w:szCs w:val="24"/>
          <w:lang w:eastAsia="pl-PL"/>
        </w:rPr>
      </w:pPr>
    </w:p>
    <w:p w14:paraId="1B476897" w14:textId="77777777" w:rsidR="00CC7605" w:rsidRPr="00CC7605" w:rsidRDefault="00CC7605" w:rsidP="00CC7605">
      <w:pPr>
        <w:spacing w:after="0" w:line="271" w:lineRule="auto"/>
        <w:ind w:left="360"/>
        <w:contextualSpacing/>
        <w:jc w:val="both"/>
        <w:rPr>
          <w:rFonts w:eastAsia="Times New Roman" w:cstheme="minorHAnsi"/>
          <w:sz w:val="24"/>
          <w:szCs w:val="24"/>
          <w:lang w:eastAsia="pl-PL"/>
        </w:rPr>
      </w:pPr>
    </w:p>
    <w:p w14:paraId="1D843775" w14:textId="167176B6" w:rsidR="00CC7605" w:rsidRPr="00CC7605" w:rsidRDefault="00CC7605" w:rsidP="00CC7605">
      <w:pPr>
        <w:shd w:val="clear" w:color="auto" w:fill="FFFF00"/>
        <w:jc w:val="center"/>
        <w:rPr>
          <w:rFonts w:ascii="Times New Roman" w:eastAsia="Times New Roman" w:hAnsi="Times New Roman" w:cs="Times New Roman"/>
          <w:i/>
          <w:iCs/>
          <w:sz w:val="24"/>
          <w:szCs w:val="24"/>
          <w:lang w:eastAsia="pl-PL"/>
        </w:rPr>
      </w:pPr>
      <w:r w:rsidRPr="00CC7605">
        <w:rPr>
          <w:rFonts w:eastAsiaTheme="minorHAnsi"/>
          <w:sz w:val="24"/>
          <w:szCs w:val="24"/>
          <w:u w:val="single"/>
        </w:rPr>
        <w:t>UWAGA!</w:t>
      </w:r>
      <w:r w:rsidRPr="00CC7605">
        <w:rPr>
          <w:rFonts w:eastAsiaTheme="minorHAnsi"/>
          <w:sz w:val="24"/>
          <w:szCs w:val="24"/>
        </w:rPr>
        <w:t xml:space="preserve"> </w:t>
      </w:r>
      <w:r w:rsidRPr="00CC7605">
        <w:rPr>
          <w:rFonts w:eastAsiaTheme="minorHAnsi"/>
          <w:sz w:val="24"/>
          <w:szCs w:val="24"/>
        </w:rPr>
        <w:br/>
      </w:r>
      <w:r w:rsidRPr="00CC7605">
        <w:rPr>
          <w:rFonts w:eastAsiaTheme="minorHAnsi" w:cstheme="minorHAnsi"/>
          <w:sz w:val="24"/>
          <w:szCs w:val="24"/>
        </w:rPr>
        <w:t>Dokument musi być złożony pod rygorem nieważności w formie elektronicznej</w:t>
      </w:r>
      <w:r w:rsidRPr="00CC7605">
        <w:rPr>
          <w:rFonts w:eastAsia="Times New Roman" w:cstheme="minorHAnsi"/>
          <w:bCs/>
          <w:iCs/>
          <w:sz w:val="24"/>
          <w:szCs w:val="24"/>
          <w:lang w:eastAsia="pl-PL"/>
        </w:rPr>
        <w:t xml:space="preserve"> opatrzonej</w:t>
      </w:r>
      <w:r w:rsidRPr="00CC7605">
        <w:rPr>
          <w:rFonts w:eastAsia="Times New Roman" w:cstheme="minorHAnsi"/>
          <w:iCs/>
          <w:sz w:val="24"/>
          <w:szCs w:val="24"/>
          <w:lang w:eastAsia="pl-PL"/>
        </w:rPr>
        <w:t xml:space="preserve"> kwalifikowanym podpisem elektronicznym lub w postaci elektronicznej opatrzonej podpisem zaufanym lub podpisem osobistym</w:t>
      </w:r>
      <w:r w:rsidRPr="00CC7605">
        <w:rPr>
          <w:rFonts w:ascii="Times New Roman" w:eastAsia="Times New Roman" w:hAnsi="Times New Roman" w:cs="Times New Roman"/>
          <w:i/>
          <w:iCs/>
          <w:sz w:val="24"/>
          <w:szCs w:val="24"/>
          <w:lang w:eastAsia="pl-PL"/>
        </w:rPr>
        <w:t xml:space="preserve"> </w:t>
      </w:r>
    </w:p>
    <w:p w14:paraId="74504BBB" w14:textId="77777777" w:rsidR="00CC7605" w:rsidRPr="00CC7605" w:rsidRDefault="00CC7605" w:rsidP="00CC7605">
      <w:pPr>
        <w:contextualSpacing/>
        <w:jc w:val="both"/>
        <w:outlineLvl w:val="0"/>
        <w:rPr>
          <w:rFonts w:eastAsia="Arial" w:cs="Arial"/>
          <w:sz w:val="24"/>
          <w:szCs w:val="24"/>
        </w:rPr>
      </w:pPr>
    </w:p>
    <w:p w14:paraId="327D18FF" w14:textId="77777777" w:rsidR="0050732B" w:rsidRDefault="0050732B" w:rsidP="00795D5A">
      <w:pPr>
        <w:contextualSpacing/>
        <w:outlineLvl w:val="0"/>
        <w:rPr>
          <w:rFonts w:eastAsia="Arial" w:cs="Arial"/>
          <w:sz w:val="24"/>
          <w:szCs w:val="24"/>
        </w:rPr>
      </w:pPr>
    </w:p>
    <w:p w14:paraId="74CE83E5" w14:textId="77777777" w:rsidR="00005517" w:rsidRDefault="00005517" w:rsidP="00795D5A">
      <w:pPr>
        <w:contextualSpacing/>
        <w:outlineLvl w:val="0"/>
        <w:rPr>
          <w:rFonts w:eastAsia="Arial" w:cs="Arial"/>
          <w:sz w:val="24"/>
          <w:szCs w:val="24"/>
        </w:rPr>
      </w:pPr>
    </w:p>
    <w:p w14:paraId="73425EBC" w14:textId="77777777" w:rsidR="00897918" w:rsidRDefault="00897918" w:rsidP="00BE5FB6">
      <w:pPr>
        <w:contextualSpacing/>
        <w:jc w:val="right"/>
        <w:outlineLvl w:val="0"/>
        <w:rPr>
          <w:rFonts w:eastAsia="Arial" w:cs="Arial"/>
          <w:color w:val="FF0000"/>
          <w:sz w:val="24"/>
          <w:szCs w:val="24"/>
        </w:rPr>
      </w:pPr>
    </w:p>
    <w:p w14:paraId="33056DF1" w14:textId="77777777" w:rsidR="00897918" w:rsidRDefault="00897918" w:rsidP="00BE5FB6">
      <w:pPr>
        <w:contextualSpacing/>
        <w:jc w:val="right"/>
        <w:outlineLvl w:val="0"/>
        <w:rPr>
          <w:rFonts w:eastAsia="Arial" w:cs="Arial"/>
          <w:color w:val="FF0000"/>
          <w:sz w:val="24"/>
          <w:szCs w:val="24"/>
        </w:rPr>
      </w:pPr>
    </w:p>
    <w:p w14:paraId="233FCA08" w14:textId="77777777" w:rsidR="00897918" w:rsidRDefault="00897918" w:rsidP="00BE5FB6">
      <w:pPr>
        <w:contextualSpacing/>
        <w:jc w:val="right"/>
        <w:outlineLvl w:val="0"/>
        <w:rPr>
          <w:rFonts w:eastAsia="Arial" w:cs="Arial"/>
          <w:color w:val="FF0000"/>
          <w:sz w:val="24"/>
          <w:szCs w:val="24"/>
        </w:rPr>
      </w:pPr>
    </w:p>
    <w:p w14:paraId="7A66EA90" w14:textId="77777777" w:rsidR="00897918" w:rsidRDefault="00897918" w:rsidP="00BE5FB6">
      <w:pPr>
        <w:contextualSpacing/>
        <w:jc w:val="right"/>
        <w:outlineLvl w:val="0"/>
        <w:rPr>
          <w:rFonts w:eastAsia="Arial" w:cs="Arial"/>
          <w:color w:val="FF0000"/>
          <w:sz w:val="24"/>
          <w:szCs w:val="24"/>
        </w:rPr>
      </w:pPr>
    </w:p>
    <w:p w14:paraId="44941390" w14:textId="77777777" w:rsidR="00897918" w:rsidRDefault="00897918" w:rsidP="00BE5FB6">
      <w:pPr>
        <w:contextualSpacing/>
        <w:jc w:val="right"/>
        <w:outlineLvl w:val="0"/>
        <w:rPr>
          <w:rFonts w:eastAsia="Arial" w:cs="Arial"/>
          <w:color w:val="FF0000"/>
          <w:sz w:val="24"/>
          <w:szCs w:val="24"/>
        </w:rPr>
      </w:pPr>
    </w:p>
    <w:p w14:paraId="68A8BC8E" w14:textId="77777777" w:rsidR="00897918" w:rsidRDefault="00897918" w:rsidP="00BE5FB6">
      <w:pPr>
        <w:contextualSpacing/>
        <w:jc w:val="right"/>
        <w:outlineLvl w:val="0"/>
        <w:rPr>
          <w:rFonts w:eastAsia="Arial" w:cs="Arial"/>
          <w:color w:val="FF0000"/>
          <w:sz w:val="24"/>
          <w:szCs w:val="24"/>
        </w:rPr>
      </w:pPr>
    </w:p>
    <w:p w14:paraId="0EC15175" w14:textId="77777777" w:rsidR="00897918" w:rsidRDefault="00897918" w:rsidP="00BE5FB6">
      <w:pPr>
        <w:contextualSpacing/>
        <w:jc w:val="right"/>
        <w:outlineLvl w:val="0"/>
        <w:rPr>
          <w:rFonts w:eastAsia="Arial" w:cs="Arial"/>
          <w:color w:val="FF0000"/>
          <w:sz w:val="24"/>
          <w:szCs w:val="24"/>
        </w:rPr>
      </w:pPr>
    </w:p>
    <w:p w14:paraId="301AF022" w14:textId="77777777" w:rsidR="00897918" w:rsidRDefault="00897918" w:rsidP="00BE5FB6">
      <w:pPr>
        <w:contextualSpacing/>
        <w:jc w:val="right"/>
        <w:outlineLvl w:val="0"/>
        <w:rPr>
          <w:rFonts w:eastAsia="Arial" w:cs="Arial"/>
          <w:color w:val="FF0000"/>
          <w:sz w:val="24"/>
          <w:szCs w:val="24"/>
        </w:rPr>
      </w:pPr>
    </w:p>
    <w:p w14:paraId="4F6BEB0C" w14:textId="77777777" w:rsidR="00897918" w:rsidRDefault="00897918" w:rsidP="00BE5FB6">
      <w:pPr>
        <w:contextualSpacing/>
        <w:jc w:val="right"/>
        <w:outlineLvl w:val="0"/>
        <w:rPr>
          <w:rFonts w:eastAsia="Arial" w:cs="Arial"/>
          <w:color w:val="FF0000"/>
          <w:sz w:val="24"/>
          <w:szCs w:val="24"/>
        </w:rPr>
      </w:pPr>
    </w:p>
    <w:p w14:paraId="78765082" w14:textId="77777777" w:rsidR="00897918" w:rsidRDefault="00897918" w:rsidP="00BE5FB6">
      <w:pPr>
        <w:contextualSpacing/>
        <w:jc w:val="right"/>
        <w:outlineLvl w:val="0"/>
        <w:rPr>
          <w:rFonts w:eastAsia="Arial" w:cs="Arial"/>
          <w:color w:val="FF0000"/>
          <w:sz w:val="24"/>
          <w:szCs w:val="24"/>
        </w:rPr>
      </w:pPr>
    </w:p>
    <w:p w14:paraId="648E5ED0" w14:textId="77777777" w:rsidR="00897918" w:rsidRDefault="00897918" w:rsidP="00BE5FB6">
      <w:pPr>
        <w:contextualSpacing/>
        <w:jc w:val="right"/>
        <w:outlineLvl w:val="0"/>
        <w:rPr>
          <w:rFonts w:eastAsia="Arial" w:cs="Arial"/>
          <w:color w:val="FF0000"/>
          <w:sz w:val="24"/>
          <w:szCs w:val="24"/>
        </w:rPr>
      </w:pPr>
    </w:p>
    <w:p w14:paraId="353C5220" w14:textId="77777777" w:rsidR="00897918" w:rsidRDefault="00897918" w:rsidP="00BE5FB6">
      <w:pPr>
        <w:contextualSpacing/>
        <w:jc w:val="right"/>
        <w:outlineLvl w:val="0"/>
        <w:rPr>
          <w:rFonts w:eastAsia="Arial" w:cs="Arial"/>
          <w:color w:val="FF0000"/>
          <w:sz w:val="24"/>
          <w:szCs w:val="24"/>
        </w:rPr>
      </w:pPr>
    </w:p>
    <w:p w14:paraId="0E656284" w14:textId="77777777" w:rsidR="00897918" w:rsidRDefault="00897918" w:rsidP="00BE5FB6">
      <w:pPr>
        <w:contextualSpacing/>
        <w:jc w:val="right"/>
        <w:outlineLvl w:val="0"/>
        <w:rPr>
          <w:rFonts w:eastAsia="Arial" w:cs="Arial"/>
          <w:color w:val="FF0000"/>
          <w:sz w:val="24"/>
          <w:szCs w:val="24"/>
        </w:rPr>
      </w:pPr>
    </w:p>
    <w:p w14:paraId="0B820142" w14:textId="77777777" w:rsidR="00897918" w:rsidRDefault="00897918" w:rsidP="00BE5FB6">
      <w:pPr>
        <w:contextualSpacing/>
        <w:jc w:val="right"/>
        <w:outlineLvl w:val="0"/>
        <w:rPr>
          <w:rFonts w:eastAsia="Arial" w:cs="Arial"/>
          <w:color w:val="FF0000"/>
          <w:sz w:val="24"/>
          <w:szCs w:val="24"/>
        </w:rPr>
      </w:pPr>
    </w:p>
    <w:p w14:paraId="122D798E" w14:textId="77777777" w:rsidR="00897918" w:rsidRDefault="00897918" w:rsidP="00BE5FB6">
      <w:pPr>
        <w:contextualSpacing/>
        <w:jc w:val="right"/>
        <w:outlineLvl w:val="0"/>
        <w:rPr>
          <w:rFonts w:eastAsia="Arial" w:cs="Arial"/>
          <w:color w:val="FF0000"/>
          <w:sz w:val="24"/>
          <w:szCs w:val="24"/>
        </w:rPr>
      </w:pPr>
    </w:p>
    <w:p w14:paraId="1FD7F151" w14:textId="77777777" w:rsidR="00897918" w:rsidRDefault="00897918" w:rsidP="00BE5FB6">
      <w:pPr>
        <w:contextualSpacing/>
        <w:jc w:val="right"/>
        <w:outlineLvl w:val="0"/>
        <w:rPr>
          <w:rFonts w:eastAsia="Arial" w:cs="Arial"/>
          <w:color w:val="FF0000"/>
          <w:sz w:val="24"/>
          <w:szCs w:val="24"/>
        </w:rPr>
      </w:pPr>
    </w:p>
    <w:p w14:paraId="60585C3E" w14:textId="77777777" w:rsidR="00897918" w:rsidRDefault="00897918" w:rsidP="00BE5FB6">
      <w:pPr>
        <w:contextualSpacing/>
        <w:jc w:val="right"/>
        <w:outlineLvl w:val="0"/>
        <w:rPr>
          <w:rFonts w:eastAsia="Arial" w:cs="Arial"/>
          <w:color w:val="FF0000"/>
          <w:sz w:val="24"/>
          <w:szCs w:val="24"/>
        </w:rPr>
      </w:pPr>
    </w:p>
    <w:p w14:paraId="430EB755" w14:textId="77777777" w:rsidR="00897918" w:rsidRDefault="00897918" w:rsidP="00BE5FB6">
      <w:pPr>
        <w:contextualSpacing/>
        <w:jc w:val="right"/>
        <w:outlineLvl w:val="0"/>
        <w:rPr>
          <w:rFonts w:eastAsia="Arial" w:cs="Arial"/>
          <w:color w:val="FF0000"/>
          <w:sz w:val="24"/>
          <w:szCs w:val="24"/>
        </w:rPr>
      </w:pPr>
    </w:p>
    <w:p w14:paraId="4E09FE60" w14:textId="77777777" w:rsidR="00897918" w:rsidRDefault="00897918" w:rsidP="00BE5FB6">
      <w:pPr>
        <w:contextualSpacing/>
        <w:jc w:val="right"/>
        <w:outlineLvl w:val="0"/>
        <w:rPr>
          <w:rFonts w:eastAsia="Arial" w:cs="Arial"/>
          <w:color w:val="FF0000"/>
          <w:sz w:val="24"/>
          <w:szCs w:val="24"/>
        </w:rPr>
      </w:pPr>
    </w:p>
    <w:p w14:paraId="27D7B235" w14:textId="77777777" w:rsidR="00897918" w:rsidRDefault="00897918" w:rsidP="00BE5FB6">
      <w:pPr>
        <w:contextualSpacing/>
        <w:jc w:val="right"/>
        <w:outlineLvl w:val="0"/>
        <w:rPr>
          <w:rFonts w:eastAsia="Arial" w:cs="Arial"/>
          <w:color w:val="FF0000"/>
          <w:sz w:val="24"/>
          <w:szCs w:val="24"/>
        </w:rPr>
      </w:pPr>
    </w:p>
    <w:p w14:paraId="570A2A80" w14:textId="77777777" w:rsidR="00897918" w:rsidRDefault="00897918" w:rsidP="00BE5FB6">
      <w:pPr>
        <w:contextualSpacing/>
        <w:jc w:val="right"/>
        <w:outlineLvl w:val="0"/>
        <w:rPr>
          <w:rFonts w:eastAsia="Arial" w:cs="Arial"/>
          <w:color w:val="FF0000"/>
          <w:sz w:val="24"/>
          <w:szCs w:val="24"/>
        </w:rPr>
      </w:pPr>
    </w:p>
    <w:p w14:paraId="6745621E" w14:textId="77777777" w:rsidR="00897918" w:rsidRDefault="00897918" w:rsidP="00BE5FB6">
      <w:pPr>
        <w:contextualSpacing/>
        <w:jc w:val="right"/>
        <w:outlineLvl w:val="0"/>
        <w:rPr>
          <w:rFonts w:eastAsia="Arial" w:cs="Arial"/>
          <w:color w:val="FF0000"/>
          <w:sz w:val="24"/>
          <w:szCs w:val="24"/>
        </w:rPr>
      </w:pPr>
    </w:p>
    <w:p w14:paraId="72D271E1" w14:textId="77777777" w:rsidR="00897918" w:rsidRDefault="00897918" w:rsidP="00BE5FB6">
      <w:pPr>
        <w:contextualSpacing/>
        <w:jc w:val="right"/>
        <w:outlineLvl w:val="0"/>
        <w:rPr>
          <w:rFonts w:eastAsia="Arial" w:cs="Arial"/>
          <w:color w:val="FF0000"/>
          <w:sz w:val="24"/>
          <w:szCs w:val="24"/>
        </w:rPr>
      </w:pPr>
    </w:p>
    <w:p w14:paraId="3A4C4DB8" w14:textId="77777777" w:rsidR="00897918" w:rsidRDefault="00897918" w:rsidP="00BE5FB6">
      <w:pPr>
        <w:contextualSpacing/>
        <w:jc w:val="right"/>
        <w:outlineLvl w:val="0"/>
        <w:rPr>
          <w:rFonts w:eastAsia="Arial" w:cs="Arial"/>
          <w:color w:val="FF0000"/>
          <w:sz w:val="24"/>
          <w:szCs w:val="24"/>
        </w:rPr>
      </w:pPr>
    </w:p>
    <w:p w14:paraId="033303B2" w14:textId="77777777" w:rsidR="00897918" w:rsidRDefault="00897918" w:rsidP="00BE5FB6">
      <w:pPr>
        <w:contextualSpacing/>
        <w:jc w:val="right"/>
        <w:outlineLvl w:val="0"/>
        <w:rPr>
          <w:rFonts w:eastAsia="Arial" w:cs="Arial"/>
          <w:color w:val="FF0000"/>
          <w:sz w:val="24"/>
          <w:szCs w:val="24"/>
        </w:rPr>
      </w:pPr>
    </w:p>
    <w:p w14:paraId="3877622D" w14:textId="77777777" w:rsidR="00897918" w:rsidRDefault="00897918" w:rsidP="00BE5FB6">
      <w:pPr>
        <w:contextualSpacing/>
        <w:jc w:val="right"/>
        <w:outlineLvl w:val="0"/>
        <w:rPr>
          <w:rFonts w:eastAsia="Arial" w:cs="Arial"/>
          <w:color w:val="FF0000"/>
          <w:sz w:val="24"/>
          <w:szCs w:val="24"/>
        </w:rPr>
      </w:pPr>
    </w:p>
    <w:p w14:paraId="014BF49F" w14:textId="77777777" w:rsidR="002F20B0" w:rsidRDefault="002F20B0" w:rsidP="002F20B0">
      <w:pPr>
        <w:jc w:val="right"/>
        <w:outlineLvl w:val="0"/>
        <w:rPr>
          <w:rFonts w:eastAsia="Arial" w:cs="Arial"/>
          <w:sz w:val="24"/>
          <w:szCs w:val="24"/>
        </w:rPr>
      </w:pPr>
      <w:r w:rsidRPr="007125DC">
        <w:rPr>
          <w:rFonts w:eastAsia="Arial" w:cs="Arial"/>
          <w:sz w:val="24"/>
          <w:szCs w:val="24"/>
          <w:highlight w:val="yellow"/>
        </w:rPr>
        <w:lastRenderedPageBreak/>
        <w:t>Załącznik nr 2</w:t>
      </w:r>
      <w:r>
        <w:rPr>
          <w:rFonts w:eastAsia="Arial" w:cs="Arial"/>
          <w:sz w:val="24"/>
          <w:szCs w:val="24"/>
          <w:highlight w:val="yellow"/>
        </w:rPr>
        <w:t>.1</w:t>
      </w:r>
      <w:r w:rsidRPr="007125DC">
        <w:rPr>
          <w:rFonts w:eastAsia="Arial" w:cs="Arial"/>
          <w:sz w:val="24"/>
          <w:szCs w:val="24"/>
          <w:highlight w:val="yellow"/>
        </w:rPr>
        <w:t xml:space="preserve"> Opis przedmiotu zamówienia</w:t>
      </w:r>
      <w:r>
        <w:rPr>
          <w:rFonts w:eastAsia="Arial" w:cs="Arial"/>
          <w:sz w:val="24"/>
          <w:szCs w:val="24"/>
        </w:rPr>
        <w:t xml:space="preserve"> </w:t>
      </w:r>
    </w:p>
    <w:p w14:paraId="59F427B7" w14:textId="77777777" w:rsidR="002F20B0" w:rsidRDefault="002F20B0" w:rsidP="002F20B0">
      <w:pPr>
        <w:spacing w:after="0"/>
        <w:jc w:val="center"/>
        <w:rPr>
          <w:b/>
          <w:sz w:val="24"/>
          <w:szCs w:val="24"/>
          <w:u w:val="single"/>
        </w:rPr>
      </w:pPr>
    </w:p>
    <w:p w14:paraId="06A47AEA" w14:textId="77777777" w:rsidR="002F20B0" w:rsidRDefault="002F20B0" w:rsidP="002F20B0">
      <w:pPr>
        <w:spacing w:after="0"/>
        <w:jc w:val="center"/>
        <w:rPr>
          <w:rFonts w:cstheme="minorHAnsi"/>
          <w:b/>
          <w:sz w:val="24"/>
          <w:szCs w:val="24"/>
        </w:rPr>
      </w:pPr>
      <w:r>
        <w:rPr>
          <w:rFonts w:cstheme="minorHAnsi"/>
          <w:b/>
          <w:sz w:val="24"/>
          <w:szCs w:val="24"/>
          <w:u w:val="single"/>
        </w:rPr>
        <w:t xml:space="preserve">Opis Przedmiotu Zamówienia (OPZ) </w:t>
      </w:r>
      <w:r>
        <w:rPr>
          <w:rFonts w:cstheme="minorHAnsi"/>
          <w:b/>
          <w:sz w:val="24"/>
          <w:szCs w:val="24"/>
        </w:rPr>
        <w:t>na:</w:t>
      </w:r>
    </w:p>
    <w:p w14:paraId="6F0C235E" w14:textId="77777777" w:rsidR="002F20B0" w:rsidRDefault="002F20B0" w:rsidP="002F20B0">
      <w:pPr>
        <w:spacing w:after="0"/>
        <w:jc w:val="center"/>
        <w:rPr>
          <w:rFonts w:cstheme="minorHAnsi"/>
          <w:b/>
          <w:sz w:val="24"/>
          <w:szCs w:val="24"/>
        </w:rPr>
      </w:pPr>
    </w:p>
    <w:p w14:paraId="3FB5CE7A" w14:textId="77777777" w:rsidR="002F20B0" w:rsidRPr="00304103" w:rsidRDefault="002F20B0" w:rsidP="002F20B0">
      <w:pPr>
        <w:spacing w:after="0"/>
        <w:jc w:val="center"/>
        <w:rPr>
          <w:b/>
          <w:bCs/>
          <w:sz w:val="26"/>
          <w:szCs w:val="26"/>
          <w:u w:val="single"/>
        </w:rPr>
      </w:pPr>
      <w:bookmarkStart w:id="368" w:name="_Hlk126321966"/>
      <w:r w:rsidRPr="00304103">
        <w:rPr>
          <w:rFonts w:cstheme="minorHAnsi"/>
          <w:b/>
          <w:sz w:val="26"/>
          <w:szCs w:val="26"/>
          <w:u w:val="single"/>
        </w:rPr>
        <w:t>Pełnienie nadzoru inwestorskiego nad realizacją robót budowlanych</w:t>
      </w:r>
      <w:r w:rsidRPr="00304103">
        <w:rPr>
          <w:rStyle w:val="FontStyle35"/>
          <w:rFonts w:ascii="Calibri" w:hAnsi="Calibri" w:cs="Calibri"/>
          <w:sz w:val="26"/>
          <w:szCs w:val="26"/>
          <w:u w:val="single"/>
        </w:rPr>
        <w:t>, w tym funkcji Inspektora Nadzoru zgodnie z prawem budowlanym</w:t>
      </w:r>
      <w:r w:rsidRPr="00304103">
        <w:rPr>
          <w:rFonts w:cstheme="minorHAnsi"/>
          <w:b/>
          <w:sz w:val="26"/>
          <w:szCs w:val="26"/>
          <w:u w:val="single"/>
        </w:rPr>
        <w:t xml:space="preserve"> </w:t>
      </w:r>
      <w:r w:rsidRPr="00304103">
        <w:rPr>
          <w:b/>
          <w:bCs/>
          <w:sz w:val="26"/>
          <w:szCs w:val="26"/>
          <w:u w:val="single"/>
        </w:rPr>
        <w:t xml:space="preserve">związanymi </w:t>
      </w:r>
      <w:r w:rsidRPr="00304103">
        <w:rPr>
          <w:b/>
          <w:bCs/>
          <w:sz w:val="26"/>
          <w:szCs w:val="26"/>
          <w:u w:val="single"/>
        </w:rPr>
        <w:br/>
        <w:t xml:space="preserve">z zagospodarowaniem </w:t>
      </w:r>
      <w:proofErr w:type="spellStart"/>
      <w:r w:rsidRPr="00304103">
        <w:rPr>
          <w:b/>
          <w:bCs/>
          <w:sz w:val="26"/>
          <w:szCs w:val="26"/>
          <w:u w:val="single"/>
        </w:rPr>
        <w:t>poscaleniowym</w:t>
      </w:r>
      <w:proofErr w:type="spellEnd"/>
      <w:r w:rsidRPr="00304103">
        <w:rPr>
          <w:b/>
          <w:bCs/>
          <w:sz w:val="26"/>
          <w:szCs w:val="26"/>
          <w:u w:val="single"/>
        </w:rPr>
        <w:t xml:space="preserve"> w gm. Grodzisko Dolne</w:t>
      </w:r>
    </w:p>
    <w:p w14:paraId="3CBEE594" w14:textId="77777777" w:rsidR="002F20B0" w:rsidRPr="00304103" w:rsidRDefault="002F20B0" w:rsidP="002F20B0">
      <w:pPr>
        <w:spacing w:after="0"/>
        <w:jc w:val="center"/>
        <w:rPr>
          <w:sz w:val="26"/>
          <w:szCs w:val="26"/>
        </w:rPr>
      </w:pPr>
    </w:p>
    <w:p w14:paraId="027A2EA5" w14:textId="77777777" w:rsidR="002F20B0" w:rsidRPr="00304103" w:rsidRDefault="002F20B0" w:rsidP="002F20B0">
      <w:pPr>
        <w:jc w:val="center"/>
        <w:rPr>
          <w:rFonts w:cs="Calibri"/>
          <w:b/>
          <w:i/>
          <w:sz w:val="26"/>
          <w:szCs w:val="26"/>
          <w:u w:val="single"/>
        </w:rPr>
      </w:pPr>
      <w:r w:rsidRPr="00CC6C19">
        <w:rPr>
          <w:rFonts w:cs="Calibri"/>
          <w:b/>
          <w:i/>
          <w:sz w:val="26"/>
          <w:szCs w:val="26"/>
          <w:highlight w:val="yellow"/>
          <w:u w:val="single"/>
        </w:rPr>
        <w:t xml:space="preserve">Część nr 1 – </w:t>
      </w:r>
      <w:bookmarkEnd w:id="368"/>
      <w:r w:rsidRPr="00660D98">
        <w:rPr>
          <w:rFonts w:cstheme="minorHAnsi"/>
          <w:b/>
          <w:i/>
          <w:iCs/>
          <w:sz w:val="26"/>
          <w:szCs w:val="26"/>
          <w:highlight w:val="yellow"/>
          <w:u w:val="single"/>
        </w:rPr>
        <w:t xml:space="preserve">Pełnienie nadzoru inwestorskiego w ramach Zagospodarowania </w:t>
      </w:r>
      <w:proofErr w:type="spellStart"/>
      <w:r w:rsidRPr="00660D98">
        <w:rPr>
          <w:rFonts w:cstheme="minorHAnsi"/>
          <w:b/>
          <w:i/>
          <w:iCs/>
          <w:sz w:val="26"/>
          <w:szCs w:val="26"/>
          <w:highlight w:val="yellow"/>
          <w:u w:val="single"/>
        </w:rPr>
        <w:t>poscaleniowego</w:t>
      </w:r>
      <w:proofErr w:type="spellEnd"/>
      <w:r w:rsidRPr="00660D98">
        <w:rPr>
          <w:rFonts w:cstheme="minorHAnsi"/>
          <w:b/>
          <w:i/>
          <w:iCs/>
          <w:sz w:val="26"/>
          <w:szCs w:val="26"/>
          <w:highlight w:val="yellow"/>
          <w:u w:val="single"/>
        </w:rPr>
        <w:t xml:space="preserve"> na zadaniu: „Budowa i przebudowa dróg </w:t>
      </w:r>
      <w:proofErr w:type="spellStart"/>
      <w:r w:rsidRPr="00660D98">
        <w:rPr>
          <w:rFonts w:cstheme="minorHAnsi"/>
          <w:b/>
          <w:i/>
          <w:iCs/>
          <w:sz w:val="26"/>
          <w:szCs w:val="26"/>
          <w:highlight w:val="yellow"/>
          <w:u w:val="single"/>
        </w:rPr>
        <w:t>poscaleniowych</w:t>
      </w:r>
      <w:proofErr w:type="spellEnd"/>
      <w:r w:rsidRPr="00660D98">
        <w:rPr>
          <w:rFonts w:cstheme="minorHAnsi"/>
          <w:b/>
          <w:i/>
          <w:iCs/>
          <w:sz w:val="26"/>
          <w:szCs w:val="26"/>
          <w:highlight w:val="yellow"/>
          <w:u w:val="single"/>
        </w:rPr>
        <w:t xml:space="preserve"> </w:t>
      </w:r>
      <w:r w:rsidRPr="00660D98">
        <w:rPr>
          <w:rFonts w:cstheme="minorHAnsi"/>
          <w:b/>
          <w:i/>
          <w:iCs/>
          <w:sz w:val="26"/>
          <w:szCs w:val="26"/>
          <w:highlight w:val="yellow"/>
          <w:u w:val="single"/>
        </w:rPr>
        <w:br/>
        <w:t>wraz z przepustami pod drogami i zjazdami do działek, renowacja rowów melioracyjnych oraz rekultywacja gruntów” dla projektu: Scalenie gruntów wsi Opaleniska, gmina Grodzisko Dolne</w:t>
      </w:r>
    </w:p>
    <w:p w14:paraId="245C152F" w14:textId="77777777" w:rsidR="002F20B0" w:rsidRPr="005D024F" w:rsidRDefault="002F20B0" w:rsidP="002F20B0">
      <w:pPr>
        <w:jc w:val="center"/>
        <w:rPr>
          <w:rFonts w:cs="Calibri"/>
          <w:b/>
          <w:i/>
          <w:sz w:val="24"/>
          <w:szCs w:val="28"/>
          <w:u w:val="single"/>
        </w:rPr>
      </w:pPr>
    </w:p>
    <w:tbl>
      <w:tblPr>
        <w:tblW w:w="4626" w:type="pct"/>
        <w:tblCellMar>
          <w:left w:w="70" w:type="dxa"/>
          <w:right w:w="70" w:type="dxa"/>
        </w:tblCellMar>
        <w:tblLook w:val="04A0" w:firstRow="1" w:lastRow="0" w:firstColumn="1" w:lastColumn="0" w:noHBand="0" w:noVBand="1"/>
      </w:tblPr>
      <w:tblGrid>
        <w:gridCol w:w="8526"/>
      </w:tblGrid>
      <w:tr w:rsidR="002F20B0" w14:paraId="5FC42A1E" w14:textId="77777777" w:rsidTr="008E2D9C">
        <w:trPr>
          <w:trHeight w:val="378"/>
        </w:trPr>
        <w:tc>
          <w:tcPr>
            <w:tcW w:w="5000" w:type="pct"/>
            <w:shd w:val="clear" w:color="auto" w:fill="FFFFFF"/>
            <w:hideMark/>
          </w:tcPr>
          <w:p w14:paraId="7BA56A1D" w14:textId="77777777" w:rsidR="002F20B0" w:rsidRDefault="002F20B0" w:rsidP="008E2D9C">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r>
              <w:rPr>
                <w:rFonts w:eastAsia="Times New Roman" w:cstheme="minorHAnsi"/>
                <w:b/>
                <w:bCs/>
                <w:color w:val="000000"/>
                <w:spacing w:val="-8"/>
                <w:sz w:val="24"/>
                <w:szCs w:val="24"/>
                <w:lang w:eastAsia="pl-PL"/>
              </w:rPr>
              <w:t xml:space="preserve">Rodzaj zamówienia: </w:t>
            </w:r>
            <w:r>
              <w:rPr>
                <w:rFonts w:eastAsia="Times New Roman" w:cstheme="minorHAnsi"/>
                <w:bCs/>
                <w:color w:val="000000"/>
                <w:spacing w:val="-8"/>
                <w:sz w:val="24"/>
                <w:szCs w:val="24"/>
                <w:lang w:eastAsia="pl-PL"/>
              </w:rPr>
              <w:t xml:space="preserve">Pełnienie nadzoru inwestorskiego w tym funkcji Inspektora Nadzoru zgodnie z prawem budowlanym. </w:t>
            </w:r>
          </w:p>
          <w:p w14:paraId="13E4DAAA" w14:textId="77777777" w:rsidR="002F20B0" w:rsidRDefault="002F20B0" w:rsidP="008E2D9C">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p>
          <w:p w14:paraId="4DA5769C" w14:textId="77777777" w:rsidR="002F20B0" w:rsidRDefault="002F20B0" w:rsidP="008E2D9C">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p>
        </w:tc>
      </w:tr>
    </w:tbl>
    <w:p w14:paraId="0390ACE0" w14:textId="77777777" w:rsidR="002F20B0" w:rsidRDefault="002F20B0" w:rsidP="002F20B0">
      <w:pPr>
        <w:pStyle w:val="Tekstpodstawowy2"/>
        <w:numPr>
          <w:ilvl w:val="0"/>
          <w:numId w:val="35"/>
        </w:numPr>
        <w:tabs>
          <w:tab w:val="num" w:pos="360"/>
        </w:tabs>
        <w:spacing w:line="360" w:lineRule="auto"/>
        <w:ind w:hanging="578"/>
        <w:contextualSpacing/>
        <w:jc w:val="both"/>
        <w:rPr>
          <w:rFonts w:asciiTheme="minorHAnsi" w:hAnsiTheme="minorHAnsi" w:cstheme="minorHAnsi"/>
          <w:szCs w:val="24"/>
        </w:rPr>
      </w:pPr>
      <w:r>
        <w:rPr>
          <w:rFonts w:asciiTheme="minorHAnsi" w:hAnsiTheme="minorHAnsi" w:cstheme="minorHAnsi"/>
          <w:b/>
          <w:iCs/>
          <w:caps/>
          <w:szCs w:val="24"/>
          <w:u w:val="single"/>
        </w:rPr>
        <w:t>Z</w:t>
      </w:r>
      <w:r>
        <w:rPr>
          <w:rFonts w:asciiTheme="minorHAnsi" w:hAnsiTheme="minorHAnsi" w:cstheme="minorHAnsi"/>
          <w:b/>
          <w:iCs/>
          <w:szCs w:val="24"/>
          <w:u w:val="single"/>
        </w:rPr>
        <w:t>akres robót podstawowych przewidzianych do wykonania</w:t>
      </w:r>
      <w:r>
        <w:rPr>
          <w:rFonts w:asciiTheme="minorHAnsi" w:hAnsiTheme="minorHAnsi" w:cstheme="minorHAnsi"/>
          <w:b/>
          <w:iCs/>
          <w:szCs w:val="24"/>
          <w:u w:val="single"/>
          <w:lang w:val="pl-PL"/>
        </w:rPr>
        <w:t xml:space="preserve"> i miejsce ich prowadzenia: </w:t>
      </w:r>
    </w:p>
    <w:tbl>
      <w:tblPr>
        <w:tblW w:w="4746" w:type="pct"/>
        <w:tblCellMar>
          <w:left w:w="70" w:type="dxa"/>
          <w:right w:w="70" w:type="dxa"/>
        </w:tblCellMar>
        <w:tblLook w:val="04A0" w:firstRow="1" w:lastRow="0" w:firstColumn="1" w:lastColumn="0" w:noHBand="0" w:noVBand="1"/>
      </w:tblPr>
      <w:tblGrid>
        <w:gridCol w:w="8747"/>
      </w:tblGrid>
      <w:tr w:rsidR="002F20B0" w14:paraId="6AAF9DD0" w14:textId="77777777" w:rsidTr="008E2D9C">
        <w:trPr>
          <w:trHeight w:val="426"/>
        </w:trPr>
        <w:tc>
          <w:tcPr>
            <w:tcW w:w="5000" w:type="pct"/>
          </w:tcPr>
          <w:p w14:paraId="6044B709" w14:textId="77777777" w:rsidR="002F20B0" w:rsidRPr="00821FB5" w:rsidRDefault="002F20B0" w:rsidP="008E2D9C">
            <w:pPr>
              <w:spacing w:after="0" w:line="276" w:lineRule="auto"/>
              <w:contextualSpacing/>
              <w:jc w:val="both"/>
              <w:rPr>
                <w:rFonts w:eastAsia="Times New Roman" w:cstheme="minorHAnsi"/>
                <w:sz w:val="24"/>
                <w:szCs w:val="24"/>
                <w:lang w:eastAsia="pl-PL"/>
              </w:rPr>
            </w:pPr>
            <w:r>
              <w:rPr>
                <w:rFonts w:eastAsia="Times New Roman" w:cstheme="minorHAnsi"/>
                <w:b/>
                <w:color w:val="000000"/>
                <w:sz w:val="24"/>
                <w:szCs w:val="24"/>
                <w:lang w:eastAsia="pl-PL"/>
              </w:rPr>
              <w:t>Miejsce realizacji zamówienia</w:t>
            </w:r>
            <w:r w:rsidRPr="00821FB5">
              <w:rPr>
                <w:rFonts w:eastAsia="Times New Roman" w:cstheme="minorHAnsi"/>
                <w:b/>
                <w:sz w:val="24"/>
                <w:szCs w:val="24"/>
                <w:lang w:eastAsia="pl-PL"/>
              </w:rPr>
              <w:t>:</w:t>
            </w:r>
            <w:r w:rsidRPr="00821FB5">
              <w:rPr>
                <w:rFonts w:eastAsia="Times New Roman" w:cstheme="minorHAnsi"/>
                <w:sz w:val="24"/>
                <w:szCs w:val="24"/>
                <w:lang w:eastAsia="pl-PL"/>
              </w:rPr>
              <w:t xml:space="preserve"> Powiat Leżajski, Gmina Grodzisko Dolne, wieś Opaleniska, o pow. </w:t>
            </w:r>
            <w:r w:rsidRPr="00821FB5">
              <w:rPr>
                <w:sz w:val="24"/>
                <w:szCs w:val="24"/>
              </w:rPr>
              <w:t>około 161,8366 ha</w:t>
            </w:r>
          </w:p>
          <w:p w14:paraId="472EADCF" w14:textId="77777777" w:rsidR="002F20B0" w:rsidRPr="00821FB5" w:rsidRDefault="002F20B0" w:rsidP="008E2D9C">
            <w:pPr>
              <w:spacing w:after="0" w:line="276" w:lineRule="auto"/>
              <w:contextualSpacing/>
              <w:jc w:val="both"/>
              <w:rPr>
                <w:rFonts w:eastAsia="Times New Roman" w:cstheme="minorHAnsi"/>
                <w:sz w:val="24"/>
                <w:szCs w:val="24"/>
                <w:lang w:eastAsia="pl-PL"/>
              </w:rPr>
            </w:pPr>
            <w:r w:rsidRPr="00821FB5">
              <w:rPr>
                <w:rFonts w:eastAsia="Times New Roman" w:cstheme="minorHAnsi"/>
                <w:sz w:val="24"/>
                <w:szCs w:val="24"/>
                <w:lang w:eastAsia="pl-PL"/>
              </w:rPr>
              <w:t>Planowana b</w:t>
            </w:r>
            <w:r w:rsidRPr="00821FB5">
              <w:rPr>
                <w:rFonts w:cs="Calibri"/>
                <w:sz w:val="24"/>
                <w:szCs w:val="28"/>
              </w:rPr>
              <w:t xml:space="preserve">udowa i przebudowa dróg </w:t>
            </w:r>
            <w:proofErr w:type="spellStart"/>
            <w:r w:rsidRPr="00821FB5">
              <w:rPr>
                <w:rFonts w:cs="Calibri"/>
                <w:sz w:val="24"/>
                <w:szCs w:val="28"/>
              </w:rPr>
              <w:t>poscaleniowych</w:t>
            </w:r>
            <w:proofErr w:type="spellEnd"/>
            <w:r w:rsidRPr="00821FB5">
              <w:rPr>
                <w:rFonts w:cs="Calibri"/>
                <w:sz w:val="24"/>
                <w:szCs w:val="28"/>
              </w:rPr>
              <w:t xml:space="preserve"> wraz z przepustami pod drogami i zjazdami do działek, renowacja rowów melioracyjnych oraz rekultywacja gruntów.</w:t>
            </w:r>
          </w:p>
          <w:p w14:paraId="64CEBA5C" w14:textId="77777777" w:rsidR="002F20B0" w:rsidRPr="00821FB5" w:rsidRDefault="002F20B0" w:rsidP="002F20B0">
            <w:pPr>
              <w:pStyle w:val="Akapitzlist"/>
              <w:numPr>
                <w:ilvl w:val="0"/>
                <w:numId w:val="36"/>
              </w:numPr>
              <w:spacing w:line="276" w:lineRule="auto"/>
              <w:ind w:left="351" w:hanging="351"/>
              <w:jc w:val="both"/>
              <w:rPr>
                <w:rFonts w:eastAsia="Calibri"/>
                <w:sz w:val="24"/>
                <w:szCs w:val="24"/>
              </w:rPr>
            </w:pPr>
            <w:r w:rsidRPr="00821FB5">
              <w:rPr>
                <w:rFonts w:cstheme="minorHAnsi"/>
                <w:sz w:val="24"/>
                <w:szCs w:val="24"/>
                <w:lang w:eastAsia="pl-PL"/>
              </w:rPr>
              <w:t xml:space="preserve">Podstawowy  zakres robót budowlanych związanych z </w:t>
            </w:r>
            <w:r w:rsidRPr="00821FB5">
              <w:rPr>
                <w:rFonts w:cs="Calibri"/>
                <w:sz w:val="24"/>
                <w:szCs w:val="28"/>
              </w:rPr>
              <w:t xml:space="preserve">Budowa i przebudowa dróg </w:t>
            </w:r>
            <w:proofErr w:type="spellStart"/>
            <w:r w:rsidRPr="00821FB5">
              <w:rPr>
                <w:rFonts w:cs="Calibri"/>
                <w:sz w:val="24"/>
                <w:szCs w:val="28"/>
              </w:rPr>
              <w:t>poscaleniowych</w:t>
            </w:r>
            <w:proofErr w:type="spellEnd"/>
            <w:r w:rsidRPr="00821FB5">
              <w:rPr>
                <w:rFonts w:cs="Calibri"/>
                <w:sz w:val="24"/>
                <w:szCs w:val="28"/>
              </w:rPr>
              <w:t xml:space="preserve"> wraz z przepustami pod drogami i zjazdami do działek, renowacja rowów melioracyjnych oraz rekultywacja gruntów</w:t>
            </w:r>
            <w:r w:rsidRPr="00821FB5">
              <w:rPr>
                <w:rFonts w:cstheme="minorHAnsi"/>
                <w:sz w:val="24"/>
                <w:szCs w:val="24"/>
                <w:lang w:eastAsia="pl-PL"/>
              </w:rPr>
              <w:t xml:space="preserve"> obejmuje: </w:t>
            </w:r>
            <w:r w:rsidRPr="00821FB5">
              <w:rPr>
                <w:rFonts w:eastAsia="Calibri"/>
                <w:sz w:val="24"/>
                <w:szCs w:val="24"/>
              </w:rPr>
              <w:t xml:space="preserve">Budowa i przebudowa dróg </w:t>
            </w:r>
            <w:proofErr w:type="spellStart"/>
            <w:r w:rsidRPr="00821FB5">
              <w:rPr>
                <w:rFonts w:eastAsia="Calibri"/>
                <w:sz w:val="24"/>
                <w:szCs w:val="24"/>
              </w:rPr>
              <w:t>poscaleniowych</w:t>
            </w:r>
            <w:proofErr w:type="spellEnd"/>
            <w:r w:rsidRPr="00821FB5">
              <w:rPr>
                <w:rFonts w:eastAsia="Calibri"/>
                <w:sz w:val="24"/>
                <w:szCs w:val="24"/>
              </w:rPr>
              <w:t xml:space="preserve"> wraz z przepustami pod drogami i zjazdami do działek, renowacja rowów melioracyjnych oraz rekultywacja gruntów dla projektu pn. „Scalenie gruntów wsi Grodzisko Dolne, gm. Grodzisko Dolne” w ramach działania „Wsparcie na inwestycje związane z rozwojem, modernizacją i dostosowaniem rolnictwa i leśnictwa” objętego Programem Rozwoju Obszarów Wiejskich na lata 2014-2020”.</w:t>
            </w:r>
          </w:p>
          <w:p w14:paraId="69D0454B" w14:textId="77777777" w:rsidR="002F20B0" w:rsidRPr="00821FB5" w:rsidRDefault="002F20B0" w:rsidP="002F20B0">
            <w:pPr>
              <w:pStyle w:val="Akapitzlist"/>
              <w:numPr>
                <w:ilvl w:val="0"/>
                <w:numId w:val="36"/>
              </w:numPr>
              <w:spacing w:line="276" w:lineRule="auto"/>
              <w:ind w:left="351" w:hanging="284"/>
              <w:jc w:val="both"/>
              <w:rPr>
                <w:rFonts w:eastAsia="Calibri"/>
                <w:sz w:val="24"/>
                <w:szCs w:val="24"/>
              </w:rPr>
            </w:pPr>
            <w:r w:rsidRPr="00821FB5">
              <w:rPr>
                <w:rFonts w:eastAsia="Calibri"/>
                <w:sz w:val="24"/>
                <w:szCs w:val="24"/>
              </w:rPr>
              <w:t xml:space="preserve">W zakres robót wchodzi: </w:t>
            </w:r>
          </w:p>
          <w:p w14:paraId="75FF4155" w14:textId="77777777" w:rsidR="002F20B0" w:rsidRPr="00821FB5" w:rsidRDefault="002F20B0" w:rsidP="002F20B0">
            <w:pPr>
              <w:pStyle w:val="Akapitzlist"/>
              <w:numPr>
                <w:ilvl w:val="0"/>
                <w:numId w:val="37"/>
              </w:numPr>
              <w:spacing w:line="276" w:lineRule="auto"/>
              <w:ind w:left="634" w:hanging="283"/>
              <w:jc w:val="both"/>
              <w:rPr>
                <w:rFonts w:eastAsia="Calibri"/>
                <w:sz w:val="24"/>
                <w:szCs w:val="24"/>
              </w:rPr>
            </w:pPr>
            <w:r w:rsidRPr="00821FB5">
              <w:rPr>
                <w:rFonts w:eastAsia="Calibri"/>
                <w:sz w:val="24"/>
                <w:szCs w:val="24"/>
              </w:rPr>
              <w:lastRenderedPageBreak/>
              <w:t>budowa lub przebudowa dróg dojazdowych do gruntów rolnych i leśnych oraz dojazdów do zabudowań poszczególnych uczestników scalenia,</w:t>
            </w:r>
          </w:p>
          <w:p w14:paraId="5C7A5A14" w14:textId="77777777" w:rsidR="002F20B0" w:rsidRPr="00821FB5" w:rsidRDefault="002F20B0" w:rsidP="002F20B0">
            <w:pPr>
              <w:pStyle w:val="Akapitzlist"/>
              <w:numPr>
                <w:ilvl w:val="0"/>
                <w:numId w:val="37"/>
              </w:numPr>
              <w:spacing w:line="276" w:lineRule="auto"/>
              <w:ind w:left="634" w:hanging="283"/>
              <w:jc w:val="both"/>
              <w:rPr>
                <w:rFonts w:eastAsia="Calibri"/>
                <w:sz w:val="24"/>
                <w:szCs w:val="24"/>
              </w:rPr>
            </w:pPr>
            <w:r w:rsidRPr="00821FB5">
              <w:rPr>
                <w:rFonts w:eastAsia="Calibri"/>
                <w:sz w:val="24"/>
                <w:szCs w:val="24"/>
              </w:rPr>
              <w:t>korekta przebiegu oraz poprawa parametrów technicznych urządzeń melioracji wodnych lub innych urządzeń wodnych,</w:t>
            </w:r>
          </w:p>
          <w:p w14:paraId="5CDEA960" w14:textId="77777777" w:rsidR="002F20B0" w:rsidRPr="00821FB5" w:rsidRDefault="002F20B0" w:rsidP="002F20B0">
            <w:pPr>
              <w:pStyle w:val="Akapitzlist"/>
              <w:numPr>
                <w:ilvl w:val="0"/>
                <w:numId w:val="37"/>
              </w:numPr>
              <w:spacing w:line="276" w:lineRule="auto"/>
              <w:ind w:left="634" w:hanging="283"/>
              <w:jc w:val="both"/>
              <w:rPr>
                <w:rFonts w:eastAsia="Calibri"/>
                <w:sz w:val="24"/>
                <w:szCs w:val="24"/>
              </w:rPr>
            </w:pPr>
            <w:r w:rsidRPr="00821FB5">
              <w:rPr>
                <w:rFonts w:eastAsia="Calibri"/>
                <w:sz w:val="24"/>
                <w:szCs w:val="24"/>
              </w:rPr>
              <w:t xml:space="preserve">likwidacja zbędnych miedz i dróg oraz wykonywanie zabiegów rekultywacyjnych umożliwiających uprawę mechaniczną gruntów.  </w:t>
            </w:r>
          </w:p>
          <w:p w14:paraId="6514A83B" w14:textId="77777777" w:rsidR="002F20B0" w:rsidRPr="00975C68" w:rsidRDefault="002F20B0" w:rsidP="008E2D9C">
            <w:pPr>
              <w:spacing w:after="0" w:line="276" w:lineRule="auto"/>
              <w:contextualSpacing/>
              <w:jc w:val="both"/>
              <w:rPr>
                <w:rFonts w:eastAsia="Times New Roman" w:cstheme="minorHAnsi"/>
                <w:sz w:val="24"/>
                <w:szCs w:val="24"/>
                <w:highlight w:val="yellow"/>
                <w:lang w:eastAsia="pl-PL"/>
              </w:rPr>
            </w:pPr>
            <w:r>
              <w:rPr>
                <w:rFonts w:eastAsia="Calibri"/>
                <w:sz w:val="24"/>
                <w:szCs w:val="24"/>
              </w:rPr>
              <w:t xml:space="preserve"> </w:t>
            </w:r>
            <w:r>
              <w:rPr>
                <w:rFonts w:eastAsia="Times New Roman" w:cstheme="minorHAnsi"/>
                <w:sz w:val="24"/>
                <w:szCs w:val="24"/>
                <w:lang w:eastAsia="pl-PL"/>
              </w:rPr>
              <w:t xml:space="preserve"> </w:t>
            </w:r>
            <w:r w:rsidRPr="005D5E17">
              <w:rPr>
                <w:rFonts w:eastAsia="Times New Roman" w:cstheme="minorHAnsi"/>
                <w:sz w:val="24"/>
                <w:szCs w:val="24"/>
                <w:highlight w:val="yellow"/>
                <w:lang w:eastAsia="pl-PL"/>
              </w:rPr>
              <w:t>Szczegółowy opis przedmiotu zamówienia stanowi</w:t>
            </w:r>
            <w:r>
              <w:rPr>
                <w:rFonts w:eastAsia="Times New Roman" w:cstheme="minorHAnsi"/>
                <w:sz w:val="24"/>
                <w:szCs w:val="24"/>
                <w:highlight w:val="yellow"/>
                <w:lang w:eastAsia="pl-PL"/>
              </w:rPr>
              <w:t>:</w:t>
            </w:r>
            <w:r w:rsidRPr="005D5E17">
              <w:rPr>
                <w:rFonts w:eastAsia="Times New Roman" w:cstheme="minorHAnsi"/>
                <w:sz w:val="24"/>
                <w:szCs w:val="24"/>
                <w:highlight w:val="yellow"/>
                <w:lang w:eastAsia="pl-PL"/>
              </w:rPr>
              <w:t xml:space="preserve"> Dokumentacja Projektowa – załącznik nr 11 SWZ, Specyfikacja Techniczna Wykonania i Odbioru Robót Budowlanych </w:t>
            </w:r>
            <w:r w:rsidRPr="00975C68">
              <w:rPr>
                <w:rFonts w:eastAsia="Times New Roman" w:cstheme="minorHAnsi"/>
                <w:sz w:val="24"/>
                <w:szCs w:val="24"/>
                <w:highlight w:val="yellow"/>
                <w:lang w:eastAsia="pl-PL"/>
              </w:rPr>
              <w:t xml:space="preserve">– załącznik nr 9 SWZ oraz przedmiary robót (załącznik nr 8 SWZ), </w:t>
            </w:r>
            <w:r w:rsidRPr="00975C68">
              <w:rPr>
                <w:rFonts w:eastAsia="Times New Roman" w:cstheme="minorHAnsi"/>
                <w:bCs/>
                <w:sz w:val="24"/>
                <w:szCs w:val="24"/>
                <w:highlight w:val="yellow"/>
                <w:lang w:eastAsia="pl-PL"/>
              </w:rPr>
              <w:t>zamieszczony na stronie internetowej Zamawiającego pod linkiem:</w:t>
            </w:r>
          </w:p>
          <w:p w14:paraId="6486CFE6" w14:textId="77777777" w:rsidR="002F20B0" w:rsidRPr="00821FB5" w:rsidRDefault="002F20B0" w:rsidP="008E2D9C">
            <w:pPr>
              <w:spacing w:after="0" w:line="276" w:lineRule="auto"/>
              <w:contextualSpacing/>
              <w:jc w:val="both"/>
              <w:rPr>
                <w:rFonts w:eastAsia="Times New Roman" w:cstheme="minorHAnsi"/>
                <w:bCs/>
                <w:sz w:val="24"/>
                <w:szCs w:val="24"/>
                <w:lang w:eastAsia="pl-PL"/>
              </w:rPr>
            </w:pPr>
            <w:hyperlink r:id="rId19" w:history="1">
              <w:r w:rsidRPr="00975C68">
                <w:rPr>
                  <w:rStyle w:val="Hipercze"/>
                  <w:rFonts w:eastAsia="Times New Roman" w:cstheme="minorHAnsi"/>
                  <w:bCs/>
                  <w:sz w:val="24"/>
                  <w:szCs w:val="24"/>
                  <w:highlight w:val="yellow"/>
                  <w:lang w:eastAsia="pl-PL"/>
                </w:rPr>
                <w:t>https://platformazakupowa.pl/transakcja/803982</w:t>
              </w:r>
            </w:hyperlink>
            <w:r w:rsidRPr="00975C68">
              <w:rPr>
                <w:rFonts w:eastAsia="Times New Roman" w:cstheme="minorHAnsi"/>
                <w:bCs/>
                <w:sz w:val="24"/>
                <w:szCs w:val="24"/>
                <w:highlight w:val="yellow"/>
                <w:lang w:eastAsia="pl-PL"/>
              </w:rPr>
              <w:t xml:space="preserve">  (w zakresie części nr 1)</w:t>
            </w:r>
          </w:p>
          <w:p w14:paraId="22E29D0C" w14:textId="77777777" w:rsidR="002F20B0" w:rsidRDefault="002F20B0" w:rsidP="008E2D9C">
            <w:pPr>
              <w:widowControl w:val="0"/>
              <w:autoSpaceDE w:val="0"/>
              <w:autoSpaceDN w:val="0"/>
              <w:adjustRightInd w:val="0"/>
              <w:spacing w:after="0"/>
              <w:ind w:left="829" w:hanging="709"/>
              <w:jc w:val="both"/>
              <w:rPr>
                <w:rFonts w:eastAsia="Times New Roman" w:cstheme="minorHAnsi"/>
                <w:color w:val="000000"/>
                <w:sz w:val="24"/>
                <w:szCs w:val="24"/>
                <w:lang w:eastAsia="pl-PL"/>
              </w:rPr>
            </w:pPr>
          </w:p>
        </w:tc>
      </w:tr>
    </w:tbl>
    <w:p w14:paraId="6E462733" w14:textId="77777777" w:rsidR="002F20B0" w:rsidRDefault="002F20B0" w:rsidP="002F20B0">
      <w:pPr>
        <w:numPr>
          <w:ilvl w:val="0"/>
          <w:numId w:val="35"/>
        </w:numPr>
        <w:tabs>
          <w:tab w:val="num" w:pos="426"/>
        </w:tabs>
        <w:spacing w:after="0" w:line="360" w:lineRule="auto"/>
        <w:ind w:left="426" w:hanging="426"/>
        <w:jc w:val="both"/>
        <w:rPr>
          <w:b/>
          <w:bCs/>
          <w:sz w:val="24"/>
          <w:szCs w:val="24"/>
          <w:u w:val="single"/>
        </w:rPr>
      </w:pPr>
      <w:r>
        <w:rPr>
          <w:b/>
          <w:bCs/>
          <w:sz w:val="24"/>
          <w:szCs w:val="24"/>
          <w:u w:val="single"/>
        </w:rPr>
        <w:lastRenderedPageBreak/>
        <w:t xml:space="preserve">Podstawowe obowiązki i prawa nadzoru inwestorskiego w tym funkcji Inspektora Nadzoru zgodnie z Polskim Prawem Budowlanym </w:t>
      </w:r>
      <w:r>
        <w:rPr>
          <w:rFonts w:eastAsia="Times New Roman"/>
          <w:b/>
          <w:color w:val="000000"/>
          <w:sz w:val="24"/>
          <w:szCs w:val="24"/>
          <w:u w:val="single"/>
          <w:lang w:eastAsia="pl-PL"/>
        </w:rPr>
        <w:t>do którego szczególnych zadań należy</w:t>
      </w:r>
      <w:r>
        <w:rPr>
          <w:color w:val="000000"/>
          <w:sz w:val="24"/>
          <w:szCs w:val="24"/>
          <w:u w:val="single"/>
        </w:rPr>
        <w:t xml:space="preserve"> </w:t>
      </w:r>
      <w:r>
        <w:rPr>
          <w:b/>
          <w:color w:val="000000"/>
          <w:sz w:val="24"/>
          <w:szCs w:val="24"/>
          <w:u w:val="single"/>
        </w:rPr>
        <w:t>nadzór techniczny i prawny nad przedsięwzięciem,</w:t>
      </w:r>
      <w:r>
        <w:rPr>
          <w:rFonts w:eastAsia="Times New Roman"/>
          <w:b/>
          <w:color w:val="000000"/>
          <w:sz w:val="24"/>
          <w:szCs w:val="24"/>
          <w:u w:val="single"/>
          <w:lang w:eastAsia="pl-PL"/>
        </w:rPr>
        <w:t xml:space="preserve"> poświadczanie płatności należnych wykonawcy w trakcie realizacji robót, administrowanie i zarządzanie kontraktem w zakresie wynikającym z zawartej umowy i niniejszego OPZ, odpowiedzialność za terminowy przebieg budowy w zgodzie z budżetem i umową zawartą pomiędzy Zamawiającym i Wykonawcą Robót.</w:t>
      </w:r>
    </w:p>
    <w:p w14:paraId="145ACC49" w14:textId="77777777" w:rsidR="002F20B0" w:rsidRDefault="002F20B0" w:rsidP="002F20B0">
      <w:pPr>
        <w:spacing w:after="0"/>
        <w:ind w:left="425"/>
        <w:jc w:val="both"/>
        <w:rPr>
          <w:sz w:val="24"/>
          <w:szCs w:val="24"/>
        </w:rPr>
      </w:pPr>
      <w:r>
        <w:rPr>
          <w:b/>
          <w:sz w:val="24"/>
          <w:szCs w:val="24"/>
        </w:rPr>
        <w:t xml:space="preserve">Nadzór Inwestorski </w:t>
      </w:r>
      <w:r>
        <w:rPr>
          <w:sz w:val="24"/>
          <w:szCs w:val="24"/>
        </w:rPr>
        <w:t xml:space="preserve">osoba pisemnie ustanowiona przez Zamawiającego jako jego przedstawiciel upoważniony do pełnienia obowiązków zgodnie z ustawą Prawo budowlane, oraz działającą w jego imieniu w zakresie przekazanych uprawnień i obowiązków umownych dotyczących sprawowania kontroli zgodności realizacji robót budowlanych z dokumentacją projektową, specyfikacją techniczną wykonania i odbioru robót budowlanych, obowiązującymi przepisami, zasadami wiedzy technicznej oraz postanowieniami niniejszej Umowy. </w:t>
      </w:r>
    </w:p>
    <w:p w14:paraId="7A5BD0A0" w14:textId="77777777" w:rsidR="002F20B0" w:rsidRDefault="002F20B0" w:rsidP="002F20B0">
      <w:pPr>
        <w:widowControl w:val="0"/>
        <w:numPr>
          <w:ilvl w:val="0"/>
          <w:numId w:val="31"/>
        </w:numPr>
        <w:shd w:val="clear" w:color="auto" w:fill="FFFFFF"/>
        <w:autoSpaceDE w:val="0"/>
        <w:autoSpaceDN w:val="0"/>
        <w:adjustRightInd w:val="0"/>
        <w:spacing w:after="0" w:line="276" w:lineRule="auto"/>
        <w:ind w:left="567" w:right="14" w:hanging="207"/>
        <w:jc w:val="both"/>
        <w:rPr>
          <w:spacing w:val="-13"/>
          <w:sz w:val="24"/>
          <w:szCs w:val="24"/>
        </w:rPr>
      </w:pPr>
      <w:r>
        <w:rPr>
          <w:sz w:val="24"/>
          <w:szCs w:val="24"/>
        </w:rPr>
        <w:t xml:space="preserve">sprawowanie funkcji nadzoru inwestorskiego dla całego procesu inwestycyjnego, </w:t>
      </w:r>
      <w:r>
        <w:rPr>
          <w:sz w:val="24"/>
          <w:szCs w:val="24"/>
        </w:rPr>
        <w:br/>
        <w:t xml:space="preserve">w zakresie wynikającym z przepisów ustawy Prawo budowlane, przepisów wykonawczych oraz na warunkach zawartej umowy, poprzez bieżący nadzór i kontrolę techniczną nad realizacją robót, w sposób umożliwiający ocenę prawidłowości i zgodności wykonania robót </w:t>
      </w:r>
      <w:r>
        <w:rPr>
          <w:spacing w:val="-1"/>
          <w:sz w:val="24"/>
          <w:szCs w:val="24"/>
        </w:rPr>
        <w:t xml:space="preserve">z dokumentacjami projektowymi, zasadami wiedzy technicznej, właściwymi </w:t>
      </w:r>
      <w:r>
        <w:rPr>
          <w:sz w:val="24"/>
          <w:szCs w:val="24"/>
        </w:rPr>
        <w:t>normami i obowiązującymi przepisami oraz sztuką budowlaną,</w:t>
      </w:r>
    </w:p>
    <w:p w14:paraId="2F5F8E99"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bCs/>
          <w:sz w:val="24"/>
          <w:szCs w:val="24"/>
        </w:rPr>
        <w:lastRenderedPageBreak/>
        <w:t xml:space="preserve">reprezentowanie Zamawiającego na budowie i nadzorowanie robót, </w:t>
      </w:r>
      <w:r>
        <w:rPr>
          <w:color w:val="000000"/>
          <w:sz w:val="24"/>
          <w:szCs w:val="24"/>
        </w:rPr>
        <w:t>organizacji w przypadku potrzeby narad technicznych,</w:t>
      </w:r>
    </w:p>
    <w:p w14:paraId="7FEE62D0"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color w:val="000000"/>
          <w:sz w:val="24"/>
          <w:szCs w:val="24"/>
        </w:rPr>
        <w:t xml:space="preserve">organizacji narad budowy – min. 1 raz w miesiącu (lub według potrzeb) i na każde żądanie Zamawiającego,  </w:t>
      </w:r>
    </w:p>
    <w:p w14:paraId="7751C097"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bCs/>
          <w:sz w:val="24"/>
          <w:szCs w:val="24"/>
        </w:rPr>
        <w:t>przekazanie wraz z Zamawiającym terenu budowy,</w:t>
      </w:r>
    </w:p>
    <w:p w14:paraId="16566AF4" w14:textId="77777777" w:rsidR="002F20B0" w:rsidRDefault="002F20B0" w:rsidP="002F20B0">
      <w:pPr>
        <w:numPr>
          <w:ilvl w:val="0"/>
          <w:numId w:val="31"/>
        </w:numPr>
        <w:tabs>
          <w:tab w:val="left" w:pos="567"/>
        </w:tabs>
        <w:overflowPunct w:val="0"/>
        <w:adjustRightInd w:val="0"/>
        <w:spacing w:after="0" w:line="276" w:lineRule="auto"/>
        <w:ind w:left="851" w:hanging="491"/>
        <w:jc w:val="both"/>
        <w:rPr>
          <w:bCs/>
          <w:sz w:val="24"/>
          <w:szCs w:val="24"/>
        </w:rPr>
      </w:pPr>
      <w:r>
        <w:rPr>
          <w:bCs/>
          <w:sz w:val="24"/>
          <w:szCs w:val="24"/>
        </w:rPr>
        <w:t>rozwiązywanie problemów powstałych w trakcie realizacji robót,</w:t>
      </w:r>
    </w:p>
    <w:p w14:paraId="0C51BD21" w14:textId="77777777" w:rsidR="002F20B0" w:rsidRDefault="002F20B0" w:rsidP="002F20B0">
      <w:pPr>
        <w:numPr>
          <w:ilvl w:val="0"/>
          <w:numId w:val="31"/>
        </w:numPr>
        <w:tabs>
          <w:tab w:val="left" w:pos="567"/>
        </w:tabs>
        <w:overflowPunct w:val="0"/>
        <w:adjustRightInd w:val="0"/>
        <w:spacing w:after="0" w:line="276" w:lineRule="auto"/>
        <w:ind w:left="567" w:hanging="207"/>
        <w:jc w:val="both"/>
        <w:rPr>
          <w:bCs/>
          <w:sz w:val="24"/>
          <w:szCs w:val="24"/>
        </w:rPr>
      </w:pPr>
      <w:r>
        <w:rPr>
          <w:bCs/>
          <w:sz w:val="24"/>
          <w:szCs w:val="24"/>
        </w:rPr>
        <w:t xml:space="preserve">podejmowanie decyzji związanych z realizacją kontraktu w zakresie kompetencji wynikających z umowy wraz niniejszym OPZ, </w:t>
      </w:r>
    </w:p>
    <w:p w14:paraId="36D14E17" w14:textId="77777777" w:rsidR="002F20B0" w:rsidRDefault="002F20B0" w:rsidP="002F20B0">
      <w:pPr>
        <w:numPr>
          <w:ilvl w:val="0"/>
          <w:numId w:val="31"/>
        </w:numPr>
        <w:spacing w:after="0" w:line="276" w:lineRule="auto"/>
        <w:ind w:left="567" w:hanging="207"/>
        <w:jc w:val="both"/>
        <w:rPr>
          <w:color w:val="000000"/>
          <w:sz w:val="24"/>
          <w:szCs w:val="24"/>
        </w:rPr>
      </w:pPr>
      <w:r>
        <w:rPr>
          <w:color w:val="000000"/>
          <w:sz w:val="24"/>
          <w:szCs w:val="24"/>
        </w:rPr>
        <w:t>reprezentowania Zamawiającego w kontaktach z osobami trzecimi w sprawach związanych z Kontraktem; a w szczególności współpracy z samorządami i mieszkańcami;</w:t>
      </w:r>
    </w:p>
    <w:p w14:paraId="16AD9D8D" w14:textId="77777777" w:rsidR="002F20B0" w:rsidRDefault="002F20B0" w:rsidP="002F20B0">
      <w:pPr>
        <w:numPr>
          <w:ilvl w:val="0"/>
          <w:numId w:val="31"/>
        </w:numPr>
        <w:spacing w:after="0" w:line="276" w:lineRule="auto"/>
        <w:ind w:left="567" w:hanging="207"/>
        <w:jc w:val="both"/>
        <w:rPr>
          <w:color w:val="000000"/>
          <w:sz w:val="24"/>
          <w:szCs w:val="24"/>
        </w:rPr>
      </w:pPr>
      <w:r>
        <w:rPr>
          <w:bCs/>
          <w:sz w:val="24"/>
          <w:szCs w:val="24"/>
        </w:rPr>
        <w:t xml:space="preserve">wizytowanie budowy, monitorowanie postępu robót, egzekwowanie jakości robót i materiałów zgodnie ze Specyfikacjami Technicznymi Wykonania i Odbioru Robót, dokonywanie i sprawdzanie obmiarów, nadzorowanie i odbiór robót (zanikających i ulegających zakryciu) oraz dokonywanie odbiorów częściowych, </w:t>
      </w:r>
    </w:p>
    <w:p w14:paraId="1D81F1DB" w14:textId="77777777" w:rsidR="002F20B0" w:rsidRDefault="002F20B0" w:rsidP="002F20B0">
      <w:pPr>
        <w:numPr>
          <w:ilvl w:val="0"/>
          <w:numId w:val="31"/>
        </w:numPr>
        <w:spacing w:after="0" w:line="276" w:lineRule="auto"/>
        <w:ind w:left="567" w:hanging="207"/>
        <w:jc w:val="both"/>
        <w:rPr>
          <w:color w:val="000000"/>
          <w:sz w:val="24"/>
          <w:szCs w:val="24"/>
        </w:rPr>
      </w:pPr>
      <w:r>
        <w:rPr>
          <w:bCs/>
          <w:sz w:val="24"/>
          <w:szCs w:val="24"/>
        </w:rPr>
        <w:t xml:space="preserve">analiza wyników badań wykonanych przez Wykonawcę w przypadku wątpliwości </w:t>
      </w:r>
      <w:r>
        <w:rPr>
          <w:bCs/>
          <w:sz w:val="24"/>
          <w:szCs w:val="24"/>
        </w:rPr>
        <w:br/>
        <w:t>do wyników badań Wykonawcy, zlecanie badań sprawdzających do niezależnych laboratoriów</w:t>
      </w:r>
      <w:r>
        <w:rPr>
          <w:color w:val="000000"/>
          <w:sz w:val="24"/>
          <w:szCs w:val="24"/>
        </w:rPr>
        <w:t xml:space="preserve"> po wcześniejszym uzgodnieniu z Zamawiającym, </w:t>
      </w:r>
    </w:p>
    <w:p w14:paraId="1D282AEA"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bCs/>
          <w:sz w:val="24"/>
          <w:szCs w:val="24"/>
        </w:rPr>
        <w:t>sprawdzanie i odbieranie oznakowania i zabezpieczenia robót w czasie budowy i kontrola przestrzegania wszystkich mających zastosowanie przepisów bezpieczeństwa organizacji ruchu,</w:t>
      </w:r>
    </w:p>
    <w:p w14:paraId="29030A02"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bCs/>
          <w:sz w:val="24"/>
          <w:szCs w:val="24"/>
        </w:rPr>
        <w:t xml:space="preserve">wykonanie zdjęć w czasie prowadzenia robót i przekazanie ich Zamawiającemu po realizacji kontraktu,  </w:t>
      </w:r>
    </w:p>
    <w:p w14:paraId="74A3AEA3" w14:textId="77777777" w:rsidR="002F20B0" w:rsidRDefault="002F20B0" w:rsidP="002F20B0">
      <w:pPr>
        <w:numPr>
          <w:ilvl w:val="0"/>
          <w:numId w:val="31"/>
        </w:numPr>
        <w:spacing w:after="0" w:line="276" w:lineRule="auto"/>
        <w:ind w:left="567" w:hanging="207"/>
        <w:jc w:val="both"/>
        <w:rPr>
          <w:sz w:val="24"/>
          <w:szCs w:val="24"/>
        </w:rPr>
      </w:pPr>
      <w:r>
        <w:rPr>
          <w:color w:val="000000"/>
          <w:sz w:val="24"/>
          <w:szCs w:val="24"/>
        </w:rPr>
        <w:t>wnioskowanie o usunięcie z terenu budowy każdej osoby zatrudnionej przez Wykonawcę Robót, która zachowuje się niewłaściwie lub jest niekompetentna lub niedbała w swojej pracy,</w:t>
      </w:r>
    </w:p>
    <w:p w14:paraId="466FA118" w14:textId="77777777" w:rsidR="002F20B0" w:rsidRDefault="002F20B0" w:rsidP="002F20B0">
      <w:pPr>
        <w:numPr>
          <w:ilvl w:val="0"/>
          <w:numId w:val="31"/>
        </w:numPr>
        <w:spacing w:after="0" w:line="240" w:lineRule="auto"/>
        <w:ind w:left="567" w:hanging="207"/>
        <w:jc w:val="both"/>
        <w:rPr>
          <w:rFonts w:eastAsia="Times New Roman"/>
          <w:sz w:val="24"/>
          <w:szCs w:val="24"/>
          <w:lang w:eastAsia="pl-PL"/>
        </w:rPr>
      </w:pPr>
      <w:r>
        <w:rPr>
          <w:bCs/>
          <w:sz w:val="24"/>
          <w:szCs w:val="24"/>
        </w:rPr>
        <w:t xml:space="preserve">zatwierdzanie materiałów </w:t>
      </w:r>
      <w:r>
        <w:rPr>
          <w:bCs/>
          <w:color w:val="000000"/>
          <w:sz w:val="24"/>
          <w:szCs w:val="24"/>
        </w:rPr>
        <w:t>do wbudowania</w:t>
      </w:r>
      <w:r>
        <w:rPr>
          <w:bCs/>
          <w:sz w:val="24"/>
          <w:szCs w:val="24"/>
        </w:rPr>
        <w:t xml:space="preserve"> (</w:t>
      </w:r>
      <w:r>
        <w:rPr>
          <w:spacing w:val="-1"/>
          <w:sz w:val="24"/>
          <w:szCs w:val="24"/>
        </w:rPr>
        <w:t xml:space="preserve">deklaracji zgodności, atestów, </w:t>
      </w:r>
      <w:r>
        <w:rPr>
          <w:sz w:val="24"/>
          <w:szCs w:val="24"/>
        </w:rPr>
        <w:t>świadectw jakości, wyników badań, certyfikatów) dotyczących dostarczonych materiałów w tym m. in., elementów prefabrykowanych i innych wyrobów oraz dokonanie ich oceny jakości na placu budowy przed ich wbudowaniem</w:t>
      </w:r>
      <w:r>
        <w:rPr>
          <w:b/>
          <w:spacing w:val="-17"/>
          <w:sz w:val="24"/>
          <w:szCs w:val="24"/>
        </w:rPr>
        <w:t xml:space="preserve"> </w:t>
      </w:r>
      <w:r>
        <w:rPr>
          <w:bCs/>
          <w:sz w:val="24"/>
          <w:szCs w:val="24"/>
        </w:rPr>
        <w:t xml:space="preserve">oraz recept m.in. na: mieszanki cementowej, betony, powierzchniowego utrwalenia, itp. oraz wyników badań laboratoryjnych, </w:t>
      </w:r>
    </w:p>
    <w:p w14:paraId="4383F58D"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bCs/>
          <w:sz w:val="24"/>
          <w:szCs w:val="24"/>
        </w:rPr>
        <w:t>kontrola i opiniowanie dokumentów roszczeniowych Wykonawcy,</w:t>
      </w:r>
    </w:p>
    <w:p w14:paraId="38700847"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bCs/>
          <w:sz w:val="24"/>
          <w:szCs w:val="24"/>
        </w:rPr>
        <w:t xml:space="preserve">uczestnictwo w konsultacji z Zamawiającym i Wykonawcą czy jest podstawa do uznania roszczenia Wykonawcy, w przypadku rozbieżności pomiędzy dokumentacją, a stanem faktycznym w terenie, </w:t>
      </w:r>
    </w:p>
    <w:p w14:paraId="3CFA4E68" w14:textId="77777777" w:rsidR="002F20B0" w:rsidRDefault="002F20B0" w:rsidP="002F20B0">
      <w:pPr>
        <w:widowControl w:val="0"/>
        <w:numPr>
          <w:ilvl w:val="0"/>
          <w:numId w:val="31"/>
        </w:numPr>
        <w:shd w:val="clear" w:color="auto" w:fill="FFFFFF"/>
        <w:tabs>
          <w:tab w:val="left" w:pos="0"/>
        </w:tabs>
        <w:autoSpaceDE w:val="0"/>
        <w:autoSpaceDN w:val="0"/>
        <w:adjustRightInd w:val="0"/>
        <w:spacing w:after="0" w:line="240" w:lineRule="auto"/>
        <w:ind w:left="567" w:right="24" w:hanging="207"/>
        <w:jc w:val="both"/>
        <w:rPr>
          <w:spacing w:val="-18"/>
          <w:sz w:val="24"/>
          <w:szCs w:val="24"/>
        </w:rPr>
      </w:pPr>
      <w:r>
        <w:rPr>
          <w:sz w:val="24"/>
          <w:szCs w:val="24"/>
        </w:rPr>
        <w:lastRenderedPageBreak/>
        <w:t xml:space="preserve">rozstrzyganie wątpliwości natury technicznej w toku prowadzonych robót, </w:t>
      </w:r>
    </w:p>
    <w:p w14:paraId="699EB19D" w14:textId="77777777" w:rsidR="002F20B0" w:rsidRDefault="002F20B0" w:rsidP="002F20B0">
      <w:pPr>
        <w:numPr>
          <w:ilvl w:val="0"/>
          <w:numId w:val="31"/>
        </w:numPr>
        <w:shd w:val="clear" w:color="auto" w:fill="FFFFFF"/>
        <w:tabs>
          <w:tab w:val="left" w:pos="0"/>
        </w:tabs>
        <w:spacing w:after="0" w:line="240" w:lineRule="auto"/>
        <w:ind w:left="567" w:right="34" w:hanging="207"/>
        <w:jc w:val="both"/>
        <w:rPr>
          <w:sz w:val="24"/>
          <w:szCs w:val="24"/>
        </w:rPr>
      </w:pPr>
      <w:r>
        <w:rPr>
          <w:sz w:val="24"/>
          <w:szCs w:val="24"/>
        </w:rPr>
        <w:t>sprawdzanie kwalifikacji oraz uprawnień do prowadzenia prac budowlanych osób zatrudnionych przez Wykonawcę robót,</w:t>
      </w:r>
    </w:p>
    <w:p w14:paraId="0810B8F8"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sz w:val="24"/>
          <w:szCs w:val="24"/>
        </w:rPr>
        <w:t>kontrola prawidłowości prowadzenia dziennika budowy i dokonywanie w nim wpisów stwierdzających wszystkie okoliczności mające znaczenie dla procesu budowlanego,</w:t>
      </w:r>
    </w:p>
    <w:p w14:paraId="0494A8E9"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bCs/>
          <w:sz w:val="24"/>
          <w:szCs w:val="24"/>
        </w:rPr>
        <w:t xml:space="preserve">zatwierdzenie wartości do wypłaty dla Wykonawcy robót, sprawdzanie wszystkich dokumentów związanych z wystawieniem dokumentów do płatności oraz zgłaszanie Zamawiającemu gotowości do zakończenia robót, </w:t>
      </w:r>
    </w:p>
    <w:p w14:paraId="5620A991"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bCs/>
          <w:sz w:val="24"/>
          <w:szCs w:val="24"/>
        </w:rPr>
        <w:t>udział w komisjach oraz uczestnictwo w odbiorze inwestycji,</w:t>
      </w:r>
    </w:p>
    <w:p w14:paraId="3E15FEFC" w14:textId="77777777" w:rsidR="002F20B0" w:rsidRDefault="002F20B0" w:rsidP="002F20B0">
      <w:pPr>
        <w:numPr>
          <w:ilvl w:val="0"/>
          <w:numId w:val="31"/>
        </w:numPr>
        <w:overflowPunct w:val="0"/>
        <w:adjustRightInd w:val="0"/>
        <w:spacing w:after="0" w:line="240" w:lineRule="auto"/>
        <w:jc w:val="both"/>
        <w:rPr>
          <w:bCs/>
          <w:sz w:val="24"/>
          <w:szCs w:val="24"/>
        </w:rPr>
      </w:pPr>
      <w:r>
        <w:rPr>
          <w:bCs/>
          <w:sz w:val="24"/>
          <w:szCs w:val="24"/>
        </w:rPr>
        <w:t xml:space="preserve">obecność na budowie min. 4 dni w tygodniu w czasie prowadzenia robót budowlanych oraz dodatkowo stawiennictwo na każdorazowe wezwanie Inwestora lub Wykonawcy,  </w:t>
      </w:r>
    </w:p>
    <w:p w14:paraId="6CE3E52F" w14:textId="77777777" w:rsidR="002F20B0" w:rsidRDefault="002F20B0" w:rsidP="002F20B0">
      <w:pPr>
        <w:numPr>
          <w:ilvl w:val="0"/>
          <w:numId w:val="31"/>
        </w:numPr>
        <w:overflowPunct w:val="0"/>
        <w:adjustRightInd w:val="0"/>
        <w:spacing w:after="0" w:line="240" w:lineRule="auto"/>
        <w:jc w:val="both"/>
        <w:rPr>
          <w:bCs/>
          <w:sz w:val="24"/>
          <w:szCs w:val="24"/>
        </w:rPr>
      </w:pPr>
      <w:r>
        <w:rPr>
          <w:bCs/>
          <w:sz w:val="24"/>
          <w:szCs w:val="24"/>
        </w:rPr>
        <w:t>przygotowanie do odbioru końcowego, sprawdzenie kompletności i prawidłowości przedłożonych przez Wykonawcę Robót dokumentów wymaganych do odbioru oraz uczestnictwo w odbiorze robót</w:t>
      </w:r>
      <w:r>
        <w:rPr>
          <w:b/>
          <w:bCs/>
          <w:sz w:val="24"/>
          <w:szCs w:val="24"/>
        </w:rPr>
        <w:t xml:space="preserve">, </w:t>
      </w:r>
    </w:p>
    <w:p w14:paraId="7DDC1B88" w14:textId="77777777" w:rsidR="002F20B0" w:rsidRDefault="002F20B0" w:rsidP="002F20B0">
      <w:pPr>
        <w:numPr>
          <w:ilvl w:val="0"/>
          <w:numId w:val="31"/>
        </w:numPr>
        <w:overflowPunct w:val="0"/>
        <w:adjustRightInd w:val="0"/>
        <w:spacing w:after="0" w:line="240" w:lineRule="auto"/>
        <w:jc w:val="both"/>
        <w:rPr>
          <w:bCs/>
          <w:sz w:val="24"/>
          <w:szCs w:val="24"/>
        </w:rPr>
      </w:pPr>
      <w:r>
        <w:rPr>
          <w:bCs/>
          <w:sz w:val="24"/>
          <w:szCs w:val="24"/>
        </w:rPr>
        <w:t>poświadczenie terminu zakończenia robót,</w:t>
      </w:r>
    </w:p>
    <w:p w14:paraId="00191A22" w14:textId="77777777" w:rsidR="002F20B0" w:rsidRDefault="002F20B0" w:rsidP="002F20B0">
      <w:pPr>
        <w:numPr>
          <w:ilvl w:val="0"/>
          <w:numId w:val="31"/>
        </w:numPr>
        <w:overflowPunct w:val="0"/>
        <w:adjustRightInd w:val="0"/>
        <w:spacing w:after="0" w:line="240" w:lineRule="auto"/>
        <w:ind w:left="709" w:hanging="349"/>
        <w:jc w:val="both"/>
        <w:rPr>
          <w:bCs/>
          <w:sz w:val="24"/>
          <w:szCs w:val="24"/>
        </w:rPr>
      </w:pPr>
      <w:r>
        <w:rPr>
          <w:bCs/>
          <w:sz w:val="24"/>
          <w:szCs w:val="24"/>
        </w:rPr>
        <w:t xml:space="preserve">wspieranie Zamawiającego we wszystkich czynnościach technicznych i finansowych związanych z realizacją kontraktu, </w:t>
      </w:r>
    </w:p>
    <w:p w14:paraId="5E0C4937" w14:textId="77777777" w:rsidR="002F20B0" w:rsidRDefault="002F20B0" w:rsidP="002F20B0">
      <w:pPr>
        <w:numPr>
          <w:ilvl w:val="0"/>
          <w:numId w:val="31"/>
        </w:numPr>
        <w:overflowPunct w:val="0"/>
        <w:adjustRightInd w:val="0"/>
        <w:spacing w:after="0" w:line="240" w:lineRule="auto"/>
        <w:ind w:left="709" w:hanging="349"/>
        <w:jc w:val="both"/>
        <w:rPr>
          <w:b/>
          <w:bCs/>
          <w:sz w:val="24"/>
          <w:szCs w:val="24"/>
        </w:rPr>
      </w:pPr>
      <w:r>
        <w:rPr>
          <w:bCs/>
          <w:sz w:val="24"/>
          <w:szCs w:val="24"/>
        </w:rPr>
        <w:t>dostarczenia Zamawiającemu przed odbiorem ostatecznym kompletnego operatu kolaudacyjnego z opinią i akceptacją,</w:t>
      </w:r>
    </w:p>
    <w:p w14:paraId="1861AC09" w14:textId="77777777" w:rsidR="002F20B0" w:rsidRDefault="002F20B0" w:rsidP="002F20B0">
      <w:pPr>
        <w:numPr>
          <w:ilvl w:val="0"/>
          <w:numId w:val="31"/>
        </w:numPr>
        <w:overflowPunct w:val="0"/>
        <w:adjustRightInd w:val="0"/>
        <w:spacing w:after="0" w:line="240" w:lineRule="auto"/>
        <w:ind w:left="709" w:hanging="349"/>
        <w:jc w:val="both"/>
        <w:rPr>
          <w:bCs/>
          <w:sz w:val="24"/>
          <w:szCs w:val="24"/>
        </w:rPr>
      </w:pPr>
      <w:r>
        <w:rPr>
          <w:bCs/>
          <w:sz w:val="24"/>
          <w:szCs w:val="24"/>
        </w:rPr>
        <w:t xml:space="preserve">inne obowiązki wynikające ze specyfikacji technicznej wykonania i odbioru robót, </w:t>
      </w:r>
    </w:p>
    <w:p w14:paraId="76118957" w14:textId="77777777" w:rsidR="002F20B0" w:rsidRDefault="002F20B0" w:rsidP="002F20B0">
      <w:pPr>
        <w:pStyle w:val="Tekstpodstawowy2"/>
        <w:numPr>
          <w:ilvl w:val="0"/>
          <w:numId w:val="31"/>
        </w:numPr>
        <w:spacing w:line="276" w:lineRule="auto"/>
        <w:ind w:left="709" w:hanging="349"/>
        <w:jc w:val="both"/>
        <w:rPr>
          <w:rFonts w:ascii="Calibri" w:hAnsi="Calibri"/>
          <w:szCs w:val="24"/>
        </w:rPr>
      </w:pPr>
      <w:r>
        <w:rPr>
          <w:rFonts w:ascii="Calibri" w:hAnsi="Calibri"/>
          <w:szCs w:val="24"/>
        </w:rPr>
        <w:t xml:space="preserve">obsługa okresu gwarancyjnego. </w:t>
      </w:r>
      <w:r>
        <w:rPr>
          <w:rFonts w:ascii="Calibri" w:hAnsi="Calibri"/>
          <w:szCs w:val="24"/>
          <w:lang w:val="pl-PL"/>
        </w:rPr>
        <w:t xml:space="preserve"> </w:t>
      </w:r>
    </w:p>
    <w:p w14:paraId="2C0A51F6" w14:textId="77777777" w:rsidR="0071542C" w:rsidRDefault="0071542C" w:rsidP="00CC7605">
      <w:pPr>
        <w:contextualSpacing/>
        <w:jc w:val="both"/>
        <w:outlineLvl w:val="0"/>
        <w:rPr>
          <w:rFonts w:eastAsia="Arial" w:cs="Arial"/>
          <w:sz w:val="24"/>
          <w:szCs w:val="24"/>
        </w:rPr>
      </w:pPr>
    </w:p>
    <w:p w14:paraId="63E1FF24" w14:textId="77777777" w:rsidR="00CB362B" w:rsidRDefault="00CB362B" w:rsidP="00CC7605">
      <w:pPr>
        <w:contextualSpacing/>
        <w:jc w:val="both"/>
        <w:outlineLvl w:val="0"/>
        <w:rPr>
          <w:rFonts w:eastAsia="Arial" w:cs="Arial"/>
          <w:sz w:val="24"/>
          <w:szCs w:val="24"/>
        </w:rPr>
      </w:pPr>
    </w:p>
    <w:p w14:paraId="240AD685" w14:textId="77777777" w:rsidR="002F20B0" w:rsidRPr="00C05CBB" w:rsidRDefault="002F20B0" w:rsidP="002F20B0">
      <w:pPr>
        <w:jc w:val="both"/>
        <w:outlineLvl w:val="0"/>
        <w:rPr>
          <w:rFonts w:eastAsia="Arial" w:cs="Arial"/>
          <w:i/>
          <w:sz w:val="24"/>
          <w:szCs w:val="24"/>
        </w:rPr>
      </w:pPr>
      <w:r>
        <w:rPr>
          <w:rFonts w:eastAsia="Arial" w:cs="Arial"/>
          <w:i/>
          <w:sz w:val="24"/>
          <w:szCs w:val="24"/>
        </w:rPr>
        <w:t xml:space="preserve">OPZ sporządził: Marcin </w:t>
      </w:r>
      <w:proofErr w:type="spellStart"/>
      <w:r>
        <w:rPr>
          <w:rFonts w:eastAsia="Arial" w:cs="Arial"/>
          <w:i/>
          <w:sz w:val="24"/>
          <w:szCs w:val="24"/>
        </w:rPr>
        <w:t>Czubat</w:t>
      </w:r>
      <w:proofErr w:type="spellEnd"/>
    </w:p>
    <w:p w14:paraId="2C8B504C" w14:textId="77777777" w:rsidR="002F20B0" w:rsidRDefault="002F20B0" w:rsidP="002F20B0">
      <w:pPr>
        <w:jc w:val="both"/>
        <w:outlineLvl w:val="0"/>
        <w:rPr>
          <w:rFonts w:eastAsia="Arial" w:cs="Arial"/>
          <w:sz w:val="24"/>
          <w:szCs w:val="24"/>
        </w:rPr>
      </w:pPr>
    </w:p>
    <w:p w14:paraId="0F80258C" w14:textId="77777777" w:rsidR="002F20B0" w:rsidRDefault="002F20B0" w:rsidP="002F20B0">
      <w:pPr>
        <w:jc w:val="both"/>
        <w:outlineLvl w:val="0"/>
        <w:rPr>
          <w:rFonts w:eastAsia="Arial" w:cs="Arial"/>
          <w:sz w:val="24"/>
          <w:szCs w:val="24"/>
        </w:rPr>
      </w:pPr>
    </w:p>
    <w:p w14:paraId="4ED46CAE" w14:textId="77944DF8" w:rsidR="002F20B0" w:rsidRDefault="002F20B0" w:rsidP="002F20B0">
      <w:pPr>
        <w:jc w:val="both"/>
        <w:outlineLvl w:val="0"/>
        <w:rPr>
          <w:rFonts w:eastAsia="Arial" w:cs="Arial"/>
          <w:sz w:val="24"/>
          <w:szCs w:val="24"/>
        </w:rPr>
      </w:pPr>
      <w:proofErr w:type="gramStart"/>
      <w:r>
        <w:rPr>
          <w:rFonts w:eastAsia="Arial" w:cs="Arial"/>
          <w:sz w:val="24"/>
          <w:szCs w:val="24"/>
        </w:rPr>
        <w:t xml:space="preserve">ZAMAWIAJĄCY:   </w:t>
      </w:r>
      <w:proofErr w:type="gramEnd"/>
      <w:r>
        <w:rPr>
          <w:rFonts w:eastAsia="Arial" w:cs="Arial"/>
          <w:sz w:val="24"/>
          <w:szCs w:val="24"/>
        </w:rPr>
        <w:t xml:space="preserve">                                                                                          WYKONAWCA:  </w:t>
      </w:r>
    </w:p>
    <w:p w14:paraId="7005E6EF" w14:textId="77777777" w:rsidR="00CB362B" w:rsidRDefault="00CB362B" w:rsidP="00CC7605">
      <w:pPr>
        <w:contextualSpacing/>
        <w:jc w:val="both"/>
        <w:outlineLvl w:val="0"/>
        <w:rPr>
          <w:rFonts w:eastAsia="Arial" w:cs="Arial"/>
          <w:sz w:val="24"/>
          <w:szCs w:val="24"/>
        </w:rPr>
      </w:pPr>
    </w:p>
    <w:p w14:paraId="74C7036E" w14:textId="77777777" w:rsidR="005D0E91" w:rsidRDefault="005D0E91" w:rsidP="00CC7605">
      <w:pPr>
        <w:contextualSpacing/>
        <w:jc w:val="both"/>
        <w:outlineLvl w:val="0"/>
        <w:rPr>
          <w:rFonts w:eastAsia="Arial" w:cs="Arial"/>
          <w:sz w:val="24"/>
          <w:szCs w:val="24"/>
        </w:rPr>
      </w:pPr>
    </w:p>
    <w:p w14:paraId="079B5902" w14:textId="77777777" w:rsidR="005D0E91" w:rsidRDefault="005D0E91" w:rsidP="00CC7605">
      <w:pPr>
        <w:contextualSpacing/>
        <w:jc w:val="both"/>
        <w:outlineLvl w:val="0"/>
        <w:rPr>
          <w:rFonts w:eastAsia="Arial" w:cs="Arial"/>
          <w:sz w:val="24"/>
          <w:szCs w:val="24"/>
        </w:rPr>
      </w:pPr>
    </w:p>
    <w:p w14:paraId="6B819452" w14:textId="77777777" w:rsidR="005D0E91" w:rsidRDefault="005D0E91" w:rsidP="00CC7605">
      <w:pPr>
        <w:contextualSpacing/>
        <w:jc w:val="both"/>
        <w:outlineLvl w:val="0"/>
        <w:rPr>
          <w:rFonts w:eastAsia="Arial" w:cs="Arial"/>
          <w:sz w:val="24"/>
          <w:szCs w:val="24"/>
        </w:rPr>
      </w:pPr>
    </w:p>
    <w:p w14:paraId="32A421BF" w14:textId="77777777" w:rsidR="005D0E91" w:rsidRDefault="005D0E91" w:rsidP="00CC7605">
      <w:pPr>
        <w:contextualSpacing/>
        <w:jc w:val="both"/>
        <w:outlineLvl w:val="0"/>
        <w:rPr>
          <w:rFonts w:eastAsia="Arial" w:cs="Arial"/>
          <w:sz w:val="24"/>
          <w:szCs w:val="24"/>
        </w:rPr>
      </w:pPr>
    </w:p>
    <w:p w14:paraId="2DF010E9" w14:textId="77777777" w:rsidR="005D0E91" w:rsidRDefault="005D0E91" w:rsidP="00CC7605">
      <w:pPr>
        <w:contextualSpacing/>
        <w:jc w:val="both"/>
        <w:outlineLvl w:val="0"/>
        <w:rPr>
          <w:rFonts w:eastAsia="Arial" w:cs="Arial"/>
          <w:sz w:val="24"/>
          <w:szCs w:val="24"/>
        </w:rPr>
      </w:pPr>
    </w:p>
    <w:p w14:paraId="4C82B163" w14:textId="77777777" w:rsidR="005D0E91" w:rsidRDefault="005D0E91" w:rsidP="00CC7605">
      <w:pPr>
        <w:contextualSpacing/>
        <w:jc w:val="both"/>
        <w:outlineLvl w:val="0"/>
        <w:rPr>
          <w:rFonts w:eastAsia="Arial" w:cs="Arial"/>
          <w:sz w:val="24"/>
          <w:szCs w:val="24"/>
        </w:rPr>
      </w:pPr>
    </w:p>
    <w:p w14:paraId="2F1F3544" w14:textId="77777777" w:rsidR="005D0E91" w:rsidRDefault="005D0E91" w:rsidP="00CC7605">
      <w:pPr>
        <w:contextualSpacing/>
        <w:jc w:val="both"/>
        <w:outlineLvl w:val="0"/>
        <w:rPr>
          <w:rFonts w:eastAsia="Arial" w:cs="Arial"/>
          <w:sz w:val="24"/>
          <w:szCs w:val="24"/>
        </w:rPr>
      </w:pPr>
    </w:p>
    <w:p w14:paraId="3814D8F4" w14:textId="77777777" w:rsidR="002F20B0" w:rsidRDefault="002F20B0" w:rsidP="002F20B0">
      <w:pPr>
        <w:jc w:val="right"/>
        <w:outlineLvl w:val="0"/>
        <w:rPr>
          <w:rFonts w:eastAsia="Arial" w:cs="Arial"/>
          <w:sz w:val="24"/>
          <w:szCs w:val="24"/>
        </w:rPr>
      </w:pPr>
      <w:r w:rsidRPr="007125DC">
        <w:rPr>
          <w:rFonts w:eastAsia="Arial" w:cs="Arial"/>
          <w:sz w:val="24"/>
          <w:szCs w:val="24"/>
          <w:highlight w:val="yellow"/>
        </w:rPr>
        <w:lastRenderedPageBreak/>
        <w:t>Załącznik nr 2</w:t>
      </w:r>
      <w:r>
        <w:rPr>
          <w:rFonts w:eastAsia="Arial" w:cs="Arial"/>
          <w:sz w:val="24"/>
          <w:szCs w:val="24"/>
          <w:highlight w:val="yellow"/>
        </w:rPr>
        <w:t>.2</w:t>
      </w:r>
      <w:r w:rsidRPr="007125DC">
        <w:rPr>
          <w:rFonts w:eastAsia="Arial" w:cs="Arial"/>
          <w:sz w:val="24"/>
          <w:szCs w:val="24"/>
          <w:highlight w:val="yellow"/>
        </w:rPr>
        <w:t xml:space="preserve"> Opis przedmiotu zamówienia</w:t>
      </w:r>
      <w:r>
        <w:rPr>
          <w:rFonts w:eastAsia="Arial" w:cs="Arial"/>
          <w:sz w:val="24"/>
          <w:szCs w:val="24"/>
        </w:rPr>
        <w:t xml:space="preserve"> </w:t>
      </w:r>
    </w:p>
    <w:p w14:paraId="12D3DAB1" w14:textId="77777777" w:rsidR="002F20B0" w:rsidRPr="00C51891" w:rsidRDefault="002F20B0" w:rsidP="002F20B0">
      <w:pPr>
        <w:spacing w:after="0"/>
        <w:jc w:val="center"/>
        <w:rPr>
          <w:b/>
          <w:sz w:val="18"/>
          <w:szCs w:val="18"/>
          <w:u w:val="single"/>
        </w:rPr>
      </w:pPr>
    </w:p>
    <w:p w14:paraId="647967CE" w14:textId="77777777" w:rsidR="002F20B0" w:rsidRDefault="002F20B0" w:rsidP="002F20B0">
      <w:pPr>
        <w:spacing w:after="0"/>
        <w:jc w:val="center"/>
        <w:rPr>
          <w:rFonts w:cstheme="minorHAnsi"/>
          <w:b/>
          <w:sz w:val="24"/>
          <w:szCs w:val="24"/>
        </w:rPr>
      </w:pPr>
      <w:r>
        <w:rPr>
          <w:rFonts w:cstheme="minorHAnsi"/>
          <w:b/>
          <w:sz w:val="24"/>
          <w:szCs w:val="24"/>
          <w:u w:val="single"/>
        </w:rPr>
        <w:t xml:space="preserve">Opis Przedmiotu Zamówienia (OPZ) </w:t>
      </w:r>
      <w:r>
        <w:rPr>
          <w:rFonts w:cstheme="minorHAnsi"/>
          <w:b/>
          <w:sz w:val="24"/>
          <w:szCs w:val="24"/>
        </w:rPr>
        <w:t>na:</w:t>
      </w:r>
    </w:p>
    <w:p w14:paraId="209029D2" w14:textId="77777777" w:rsidR="002F20B0" w:rsidRDefault="002F20B0" w:rsidP="002F20B0">
      <w:pPr>
        <w:spacing w:after="0"/>
        <w:jc w:val="center"/>
        <w:rPr>
          <w:rFonts w:cstheme="minorHAnsi"/>
          <w:b/>
          <w:sz w:val="24"/>
          <w:szCs w:val="24"/>
        </w:rPr>
      </w:pPr>
    </w:p>
    <w:p w14:paraId="55A12AEA" w14:textId="77777777" w:rsidR="002F20B0" w:rsidRPr="00304103" w:rsidRDefault="002F20B0" w:rsidP="002F20B0">
      <w:pPr>
        <w:spacing w:after="0"/>
        <w:jc w:val="center"/>
        <w:rPr>
          <w:b/>
          <w:bCs/>
          <w:sz w:val="26"/>
          <w:szCs w:val="26"/>
          <w:u w:val="single"/>
        </w:rPr>
      </w:pPr>
      <w:r w:rsidRPr="00304103">
        <w:rPr>
          <w:rFonts w:cstheme="minorHAnsi"/>
          <w:b/>
          <w:sz w:val="26"/>
          <w:szCs w:val="26"/>
          <w:u w:val="single"/>
        </w:rPr>
        <w:t>Pełnienie nadzoru inwestorskiego nad realizacją robót budowlanych</w:t>
      </w:r>
      <w:r w:rsidRPr="00304103">
        <w:rPr>
          <w:rStyle w:val="FontStyle35"/>
          <w:rFonts w:ascii="Calibri" w:hAnsi="Calibri" w:cs="Calibri"/>
          <w:sz w:val="26"/>
          <w:szCs w:val="26"/>
          <w:u w:val="single"/>
        </w:rPr>
        <w:t>, w tym funkcji Inspektora Nadzoru zgodnie z prawem budowlanym</w:t>
      </w:r>
      <w:r w:rsidRPr="00304103">
        <w:rPr>
          <w:rFonts w:cstheme="minorHAnsi"/>
          <w:b/>
          <w:sz w:val="26"/>
          <w:szCs w:val="26"/>
          <w:u w:val="single"/>
        </w:rPr>
        <w:t xml:space="preserve"> </w:t>
      </w:r>
      <w:r w:rsidRPr="00304103">
        <w:rPr>
          <w:b/>
          <w:bCs/>
          <w:sz w:val="26"/>
          <w:szCs w:val="26"/>
          <w:u w:val="single"/>
        </w:rPr>
        <w:t xml:space="preserve">związanymi </w:t>
      </w:r>
      <w:r w:rsidRPr="00304103">
        <w:rPr>
          <w:b/>
          <w:bCs/>
          <w:sz w:val="26"/>
          <w:szCs w:val="26"/>
          <w:u w:val="single"/>
        </w:rPr>
        <w:br/>
        <w:t xml:space="preserve">z zagospodarowaniem </w:t>
      </w:r>
      <w:proofErr w:type="spellStart"/>
      <w:r w:rsidRPr="00304103">
        <w:rPr>
          <w:b/>
          <w:bCs/>
          <w:sz w:val="26"/>
          <w:szCs w:val="26"/>
          <w:u w:val="single"/>
        </w:rPr>
        <w:t>poscaleniowym</w:t>
      </w:r>
      <w:proofErr w:type="spellEnd"/>
      <w:r w:rsidRPr="00304103">
        <w:rPr>
          <w:b/>
          <w:bCs/>
          <w:sz w:val="26"/>
          <w:szCs w:val="26"/>
          <w:u w:val="single"/>
        </w:rPr>
        <w:t xml:space="preserve"> w gm. Grodzisko Dolne</w:t>
      </w:r>
    </w:p>
    <w:p w14:paraId="22F833BE" w14:textId="77777777" w:rsidR="002F20B0" w:rsidRPr="00304103" w:rsidRDefault="002F20B0" w:rsidP="002F20B0">
      <w:pPr>
        <w:spacing w:after="0"/>
        <w:jc w:val="center"/>
        <w:rPr>
          <w:sz w:val="26"/>
          <w:szCs w:val="26"/>
        </w:rPr>
      </w:pPr>
    </w:p>
    <w:p w14:paraId="26E5C69C" w14:textId="77777777" w:rsidR="002F20B0" w:rsidRPr="003F548C" w:rsidRDefault="002F20B0" w:rsidP="002F20B0">
      <w:pPr>
        <w:jc w:val="center"/>
        <w:rPr>
          <w:rFonts w:cstheme="minorHAnsi"/>
          <w:b/>
          <w:i/>
          <w:iCs/>
          <w:sz w:val="26"/>
          <w:szCs w:val="26"/>
          <w:highlight w:val="yellow"/>
          <w:u w:val="single"/>
        </w:rPr>
      </w:pPr>
      <w:r w:rsidRPr="002A52C1">
        <w:rPr>
          <w:rFonts w:cs="Calibri"/>
          <w:b/>
          <w:i/>
          <w:sz w:val="26"/>
          <w:szCs w:val="26"/>
          <w:highlight w:val="yellow"/>
          <w:u w:val="single"/>
        </w:rPr>
        <w:t xml:space="preserve">Część nr 2 – </w:t>
      </w:r>
      <w:r w:rsidRPr="003F548C">
        <w:rPr>
          <w:rFonts w:cstheme="minorHAnsi"/>
          <w:b/>
          <w:i/>
          <w:iCs/>
          <w:sz w:val="26"/>
          <w:szCs w:val="26"/>
          <w:highlight w:val="yellow"/>
          <w:u w:val="single"/>
        </w:rPr>
        <w:t xml:space="preserve">Pełnienie nadzoru inwestorskiego w ramach Zagospodarowanie </w:t>
      </w:r>
      <w:proofErr w:type="spellStart"/>
      <w:r w:rsidRPr="003F548C">
        <w:rPr>
          <w:rFonts w:cstheme="minorHAnsi"/>
          <w:b/>
          <w:i/>
          <w:iCs/>
          <w:sz w:val="26"/>
          <w:szCs w:val="26"/>
          <w:highlight w:val="yellow"/>
          <w:u w:val="single"/>
        </w:rPr>
        <w:t>poscaleniowe</w:t>
      </w:r>
      <w:proofErr w:type="spellEnd"/>
      <w:r w:rsidRPr="003F548C">
        <w:rPr>
          <w:rFonts w:cstheme="minorHAnsi"/>
          <w:b/>
          <w:i/>
          <w:iCs/>
          <w:sz w:val="26"/>
          <w:szCs w:val="26"/>
          <w:highlight w:val="yellow"/>
          <w:u w:val="single"/>
        </w:rPr>
        <w:t xml:space="preserve"> na zadaniu: „Budowa i przebudowa dróg </w:t>
      </w:r>
      <w:proofErr w:type="spellStart"/>
      <w:r w:rsidRPr="003F548C">
        <w:rPr>
          <w:rFonts w:cstheme="minorHAnsi"/>
          <w:b/>
          <w:i/>
          <w:iCs/>
          <w:sz w:val="26"/>
          <w:szCs w:val="26"/>
          <w:highlight w:val="yellow"/>
          <w:u w:val="single"/>
        </w:rPr>
        <w:t>poscaleniowych</w:t>
      </w:r>
      <w:proofErr w:type="spellEnd"/>
      <w:r w:rsidRPr="003F548C">
        <w:rPr>
          <w:rFonts w:cstheme="minorHAnsi"/>
          <w:b/>
          <w:i/>
          <w:iCs/>
          <w:sz w:val="26"/>
          <w:szCs w:val="26"/>
          <w:highlight w:val="yellow"/>
          <w:u w:val="single"/>
        </w:rPr>
        <w:t xml:space="preserve"> wraz  </w:t>
      </w:r>
      <w:r>
        <w:rPr>
          <w:rFonts w:cstheme="minorHAnsi"/>
          <w:b/>
          <w:i/>
          <w:iCs/>
          <w:sz w:val="26"/>
          <w:szCs w:val="26"/>
          <w:highlight w:val="yellow"/>
          <w:u w:val="single"/>
        </w:rPr>
        <w:br/>
      </w:r>
      <w:r w:rsidRPr="003F548C">
        <w:rPr>
          <w:rFonts w:cstheme="minorHAnsi"/>
          <w:b/>
          <w:i/>
          <w:iCs/>
          <w:sz w:val="26"/>
          <w:szCs w:val="26"/>
          <w:highlight w:val="yellow"/>
          <w:u w:val="single"/>
        </w:rPr>
        <w:t>z przepustami pod drogami i zjazdami do działek, renowacja rowów melioracyjnych oraz rekultywacja gruntów” dla projektu: Scalenie gruntów wsi Chodaczów, gmina Grodzisko Dolne</w:t>
      </w:r>
    </w:p>
    <w:p w14:paraId="58010631" w14:textId="77777777" w:rsidR="002F20B0" w:rsidRPr="00C51891" w:rsidRDefault="002F20B0" w:rsidP="002F20B0">
      <w:pPr>
        <w:rPr>
          <w:rFonts w:cs="Calibri"/>
          <w:b/>
          <w:i/>
          <w:sz w:val="18"/>
          <w:szCs w:val="20"/>
          <w:u w:val="single"/>
        </w:rPr>
      </w:pPr>
    </w:p>
    <w:tbl>
      <w:tblPr>
        <w:tblW w:w="4626" w:type="pct"/>
        <w:tblCellMar>
          <w:left w:w="70" w:type="dxa"/>
          <w:right w:w="70" w:type="dxa"/>
        </w:tblCellMar>
        <w:tblLook w:val="04A0" w:firstRow="1" w:lastRow="0" w:firstColumn="1" w:lastColumn="0" w:noHBand="0" w:noVBand="1"/>
      </w:tblPr>
      <w:tblGrid>
        <w:gridCol w:w="8526"/>
      </w:tblGrid>
      <w:tr w:rsidR="002F20B0" w14:paraId="2EB1C7A6" w14:textId="77777777" w:rsidTr="008E2D9C">
        <w:trPr>
          <w:trHeight w:val="378"/>
        </w:trPr>
        <w:tc>
          <w:tcPr>
            <w:tcW w:w="5000" w:type="pct"/>
            <w:shd w:val="clear" w:color="auto" w:fill="FFFFFF"/>
            <w:hideMark/>
          </w:tcPr>
          <w:p w14:paraId="3A57767E" w14:textId="77777777" w:rsidR="002F20B0" w:rsidRDefault="002F20B0" w:rsidP="008E2D9C">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r>
              <w:rPr>
                <w:rFonts w:eastAsia="Times New Roman" w:cstheme="minorHAnsi"/>
                <w:b/>
                <w:bCs/>
                <w:color w:val="000000"/>
                <w:spacing w:val="-8"/>
                <w:sz w:val="24"/>
                <w:szCs w:val="24"/>
                <w:lang w:eastAsia="pl-PL"/>
              </w:rPr>
              <w:t xml:space="preserve">Rodzaj zamówienia: </w:t>
            </w:r>
            <w:r>
              <w:rPr>
                <w:rFonts w:eastAsia="Times New Roman" w:cstheme="minorHAnsi"/>
                <w:bCs/>
                <w:color w:val="000000"/>
                <w:spacing w:val="-8"/>
                <w:sz w:val="24"/>
                <w:szCs w:val="24"/>
                <w:lang w:eastAsia="pl-PL"/>
              </w:rPr>
              <w:t xml:space="preserve">Pełnienie nadzoru inwestorskiego w tym funkcji Inspektora Nadzoru zgodnie z prawem budowlanym. </w:t>
            </w:r>
          </w:p>
          <w:p w14:paraId="4869A0CE" w14:textId="77777777" w:rsidR="002F20B0" w:rsidRDefault="002F20B0" w:rsidP="008E2D9C">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p>
          <w:p w14:paraId="174AE14B" w14:textId="77777777" w:rsidR="002F20B0" w:rsidRDefault="002F20B0" w:rsidP="008E2D9C">
            <w:pPr>
              <w:keepNext/>
              <w:widowControl w:val="0"/>
              <w:shd w:val="clear" w:color="auto" w:fill="FFFFFF"/>
              <w:tabs>
                <w:tab w:val="left" w:pos="709"/>
              </w:tabs>
              <w:autoSpaceDE w:val="0"/>
              <w:autoSpaceDN w:val="0"/>
              <w:adjustRightInd w:val="0"/>
              <w:spacing w:after="0"/>
              <w:jc w:val="both"/>
              <w:outlineLvl w:val="1"/>
              <w:rPr>
                <w:rFonts w:eastAsia="Times New Roman" w:cstheme="minorHAnsi"/>
                <w:bCs/>
                <w:color w:val="000000"/>
                <w:spacing w:val="-8"/>
                <w:sz w:val="24"/>
                <w:szCs w:val="24"/>
                <w:lang w:eastAsia="pl-PL"/>
              </w:rPr>
            </w:pPr>
          </w:p>
        </w:tc>
      </w:tr>
    </w:tbl>
    <w:p w14:paraId="7544F721" w14:textId="77777777" w:rsidR="002F20B0" w:rsidRDefault="002F20B0" w:rsidP="002F20B0">
      <w:pPr>
        <w:pStyle w:val="Tekstpodstawowy2"/>
        <w:numPr>
          <w:ilvl w:val="0"/>
          <w:numId w:val="43"/>
        </w:numPr>
        <w:spacing w:line="360" w:lineRule="auto"/>
        <w:contextualSpacing/>
        <w:jc w:val="both"/>
        <w:rPr>
          <w:rFonts w:asciiTheme="minorHAnsi" w:hAnsiTheme="minorHAnsi" w:cstheme="minorHAnsi"/>
          <w:szCs w:val="24"/>
        </w:rPr>
      </w:pPr>
      <w:r>
        <w:rPr>
          <w:rFonts w:asciiTheme="minorHAnsi" w:hAnsiTheme="minorHAnsi" w:cstheme="minorHAnsi"/>
          <w:b/>
          <w:iCs/>
          <w:caps/>
          <w:szCs w:val="24"/>
          <w:u w:val="single"/>
        </w:rPr>
        <w:t>Z</w:t>
      </w:r>
      <w:r>
        <w:rPr>
          <w:rFonts w:asciiTheme="minorHAnsi" w:hAnsiTheme="minorHAnsi" w:cstheme="minorHAnsi"/>
          <w:b/>
          <w:iCs/>
          <w:szCs w:val="24"/>
          <w:u w:val="single"/>
        </w:rPr>
        <w:t>akres robót podstawowych przewidzianych do wykonania</w:t>
      </w:r>
      <w:r>
        <w:rPr>
          <w:rFonts w:asciiTheme="minorHAnsi" w:hAnsiTheme="minorHAnsi" w:cstheme="minorHAnsi"/>
          <w:b/>
          <w:iCs/>
          <w:szCs w:val="24"/>
          <w:u w:val="single"/>
          <w:lang w:val="pl-PL"/>
        </w:rPr>
        <w:t xml:space="preserve"> i miejsce ich prowadzenia: </w:t>
      </w:r>
    </w:p>
    <w:tbl>
      <w:tblPr>
        <w:tblW w:w="4746" w:type="pct"/>
        <w:tblCellMar>
          <w:left w:w="70" w:type="dxa"/>
          <w:right w:w="70" w:type="dxa"/>
        </w:tblCellMar>
        <w:tblLook w:val="04A0" w:firstRow="1" w:lastRow="0" w:firstColumn="1" w:lastColumn="0" w:noHBand="0" w:noVBand="1"/>
      </w:tblPr>
      <w:tblGrid>
        <w:gridCol w:w="8747"/>
      </w:tblGrid>
      <w:tr w:rsidR="002F20B0" w:rsidRPr="00601E8B" w14:paraId="7CE9DCD7" w14:textId="77777777" w:rsidTr="008E2D9C">
        <w:trPr>
          <w:trHeight w:val="426"/>
        </w:trPr>
        <w:tc>
          <w:tcPr>
            <w:tcW w:w="5000" w:type="pct"/>
          </w:tcPr>
          <w:p w14:paraId="71C9A64B" w14:textId="77777777" w:rsidR="002F20B0" w:rsidRPr="00601E8B" w:rsidRDefault="002F20B0" w:rsidP="008E2D9C">
            <w:pPr>
              <w:spacing w:after="0" w:line="276" w:lineRule="auto"/>
              <w:contextualSpacing/>
              <w:jc w:val="both"/>
              <w:rPr>
                <w:rFonts w:eastAsia="Times New Roman" w:cstheme="minorHAnsi"/>
                <w:sz w:val="24"/>
                <w:szCs w:val="24"/>
                <w:lang w:eastAsia="pl-PL"/>
              </w:rPr>
            </w:pPr>
            <w:r w:rsidRPr="00601E8B">
              <w:rPr>
                <w:rFonts w:eastAsia="Times New Roman" w:cstheme="minorHAnsi"/>
                <w:b/>
                <w:sz w:val="24"/>
                <w:szCs w:val="24"/>
                <w:lang w:eastAsia="pl-PL"/>
              </w:rPr>
              <w:t>Miejsce realizacji zamówienia:</w:t>
            </w:r>
            <w:r w:rsidRPr="00601E8B">
              <w:rPr>
                <w:rFonts w:eastAsia="Times New Roman" w:cstheme="minorHAnsi"/>
                <w:sz w:val="24"/>
                <w:szCs w:val="24"/>
                <w:lang w:eastAsia="pl-PL"/>
              </w:rPr>
              <w:t xml:space="preserve"> Powiat Leżajski, Gmina Grodzisko Dolne, wieś Chodaczów o pow. </w:t>
            </w:r>
            <w:r w:rsidRPr="00601E8B">
              <w:rPr>
                <w:sz w:val="24"/>
                <w:szCs w:val="24"/>
              </w:rPr>
              <w:t>około 381,4205 ha</w:t>
            </w:r>
          </w:p>
          <w:p w14:paraId="5FFD8E72" w14:textId="268584E8" w:rsidR="002F20B0" w:rsidRPr="00601E8B" w:rsidRDefault="002F20B0" w:rsidP="008E2D9C">
            <w:pPr>
              <w:spacing w:after="0" w:line="276" w:lineRule="auto"/>
              <w:contextualSpacing/>
              <w:jc w:val="both"/>
              <w:rPr>
                <w:rFonts w:eastAsia="Times New Roman" w:cstheme="minorHAnsi"/>
                <w:sz w:val="24"/>
                <w:szCs w:val="24"/>
                <w:lang w:eastAsia="pl-PL"/>
              </w:rPr>
            </w:pPr>
            <w:r w:rsidRPr="00601E8B">
              <w:rPr>
                <w:rFonts w:eastAsia="Times New Roman" w:cstheme="minorHAnsi"/>
                <w:sz w:val="24"/>
                <w:szCs w:val="24"/>
                <w:lang w:eastAsia="pl-PL"/>
              </w:rPr>
              <w:t>Planowana b</w:t>
            </w:r>
            <w:r w:rsidRPr="00601E8B">
              <w:rPr>
                <w:rFonts w:cs="Calibri"/>
                <w:sz w:val="24"/>
                <w:szCs w:val="28"/>
              </w:rPr>
              <w:t xml:space="preserve">udowa i przebudowa dróg </w:t>
            </w:r>
            <w:proofErr w:type="spellStart"/>
            <w:r w:rsidRPr="00601E8B">
              <w:rPr>
                <w:rFonts w:cs="Calibri"/>
                <w:sz w:val="24"/>
                <w:szCs w:val="28"/>
              </w:rPr>
              <w:t>poscaleniowych</w:t>
            </w:r>
            <w:proofErr w:type="spellEnd"/>
            <w:r w:rsidRPr="00601E8B">
              <w:rPr>
                <w:rFonts w:cs="Calibri"/>
                <w:sz w:val="24"/>
                <w:szCs w:val="28"/>
              </w:rPr>
              <w:t xml:space="preserve"> wraz z przepustami pod drogami i zjazdami do działek, renowacja rowów melioracyjnych oraz rekultywacja gruntów.</w:t>
            </w:r>
          </w:p>
          <w:p w14:paraId="1D4E875B" w14:textId="575A409E" w:rsidR="002F20B0" w:rsidRPr="00601E8B" w:rsidRDefault="002F20B0" w:rsidP="002F20B0">
            <w:pPr>
              <w:pStyle w:val="Akapitzlist"/>
              <w:numPr>
                <w:ilvl w:val="0"/>
                <w:numId w:val="44"/>
              </w:numPr>
              <w:spacing w:line="276" w:lineRule="auto"/>
              <w:jc w:val="both"/>
              <w:rPr>
                <w:rFonts w:eastAsia="Calibri"/>
                <w:sz w:val="24"/>
                <w:szCs w:val="24"/>
              </w:rPr>
            </w:pPr>
            <w:r w:rsidRPr="00601E8B">
              <w:rPr>
                <w:rFonts w:cstheme="minorHAnsi"/>
                <w:sz w:val="24"/>
                <w:szCs w:val="24"/>
                <w:lang w:eastAsia="pl-PL"/>
              </w:rPr>
              <w:t xml:space="preserve">Podstawowy  zakres robót budowlanych związanych z </w:t>
            </w:r>
            <w:r w:rsidRPr="00601E8B">
              <w:rPr>
                <w:rFonts w:cs="Calibri"/>
                <w:sz w:val="24"/>
                <w:szCs w:val="28"/>
              </w:rPr>
              <w:t xml:space="preserve">Budowa i przebudowa dróg </w:t>
            </w:r>
            <w:proofErr w:type="spellStart"/>
            <w:r w:rsidRPr="00601E8B">
              <w:rPr>
                <w:rFonts w:cs="Calibri"/>
                <w:sz w:val="24"/>
                <w:szCs w:val="28"/>
              </w:rPr>
              <w:t>poscaleniowych</w:t>
            </w:r>
            <w:proofErr w:type="spellEnd"/>
            <w:r w:rsidRPr="00601E8B">
              <w:rPr>
                <w:rFonts w:cs="Calibri"/>
                <w:sz w:val="24"/>
                <w:szCs w:val="28"/>
              </w:rPr>
              <w:t xml:space="preserve"> wraz z przepustami pod drogami i zjazdami do działek, renowacja rowów melioracyjnych oraz rekultywacja gruntów</w:t>
            </w:r>
            <w:r w:rsidRPr="00601E8B">
              <w:rPr>
                <w:rFonts w:cstheme="minorHAnsi"/>
                <w:sz w:val="24"/>
                <w:szCs w:val="24"/>
                <w:lang w:eastAsia="pl-PL"/>
              </w:rPr>
              <w:t xml:space="preserve"> obejmuje: </w:t>
            </w:r>
            <w:r w:rsidRPr="00601E8B">
              <w:rPr>
                <w:rFonts w:eastAsia="Calibri"/>
                <w:sz w:val="24"/>
                <w:szCs w:val="24"/>
              </w:rPr>
              <w:t xml:space="preserve">Budowa i przebudowa dróg </w:t>
            </w:r>
            <w:proofErr w:type="spellStart"/>
            <w:r w:rsidRPr="00601E8B">
              <w:rPr>
                <w:rFonts w:eastAsia="Calibri"/>
                <w:sz w:val="24"/>
                <w:szCs w:val="24"/>
              </w:rPr>
              <w:t>poscaleniowych</w:t>
            </w:r>
            <w:proofErr w:type="spellEnd"/>
            <w:r w:rsidRPr="00601E8B">
              <w:rPr>
                <w:rFonts w:eastAsia="Calibri"/>
                <w:sz w:val="24"/>
                <w:szCs w:val="24"/>
              </w:rPr>
              <w:t xml:space="preserve"> wraz z przepustami pod drogami i zjazdami do działek, renowacja rowów melioracyjnych oraz rekultywacja gruntów dla projektu pn. „Scalenie gruntów wsi Grodzisko Dolne, gm. Grodzisko Dolne” w ramach działania „Wsparcie na inwestycje związane z rozwojem, modernizacją i dostosowaniem rolnictwa i leśnictwa” objętego Programem Rozwoju Obszarów Wiejskich na lata 2014-2020”.</w:t>
            </w:r>
          </w:p>
          <w:p w14:paraId="68AB5CA9" w14:textId="77777777" w:rsidR="002F20B0" w:rsidRPr="00601E8B" w:rsidRDefault="002F20B0" w:rsidP="002F20B0">
            <w:pPr>
              <w:pStyle w:val="Akapitzlist"/>
              <w:numPr>
                <w:ilvl w:val="0"/>
                <w:numId w:val="44"/>
              </w:numPr>
              <w:spacing w:line="276" w:lineRule="auto"/>
              <w:ind w:left="492" w:hanging="425"/>
              <w:jc w:val="both"/>
              <w:rPr>
                <w:rFonts w:eastAsia="Calibri"/>
                <w:sz w:val="24"/>
                <w:szCs w:val="24"/>
              </w:rPr>
            </w:pPr>
            <w:r w:rsidRPr="00601E8B">
              <w:rPr>
                <w:rFonts w:eastAsia="Calibri"/>
                <w:sz w:val="24"/>
                <w:szCs w:val="24"/>
              </w:rPr>
              <w:t xml:space="preserve">W zakres robót wchodzi: </w:t>
            </w:r>
          </w:p>
          <w:p w14:paraId="110EBEDA" w14:textId="77777777" w:rsidR="002F20B0" w:rsidRPr="00601E8B" w:rsidRDefault="002F20B0" w:rsidP="002F20B0">
            <w:pPr>
              <w:pStyle w:val="Akapitzlist"/>
              <w:numPr>
                <w:ilvl w:val="0"/>
                <w:numId w:val="37"/>
              </w:numPr>
              <w:spacing w:line="276" w:lineRule="auto"/>
              <w:ind w:left="918" w:hanging="426"/>
              <w:jc w:val="both"/>
              <w:rPr>
                <w:rFonts w:eastAsia="Calibri"/>
                <w:sz w:val="24"/>
                <w:szCs w:val="24"/>
              </w:rPr>
            </w:pPr>
            <w:r w:rsidRPr="00601E8B">
              <w:rPr>
                <w:rFonts w:eastAsia="Calibri"/>
                <w:sz w:val="24"/>
                <w:szCs w:val="24"/>
              </w:rPr>
              <w:lastRenderedPageBreak/>
              <w:t>budowa lub przebudowa dróg dojazdowych do gruntów rolnych i leśnych oraz dojazdów do zabudowań poszczególnych uczestników scalenia,</w:t>
            </w:r>
          </w:p>
          <w:p w14:paraId="7DBC638B" w14:textId="77777777" w:rsidR="002F20B0" w:rsidRPr="00601E8B" w:rsidRDefault="002F20B0" w:rsidP="002F20B0">
            <w:pPr>
              <w:pStyle w:val="Akapitzlist"/>
              <w:numPr>
                <w:ilvl w:val="0"/>
                <w:numId w:val="37"/>
              </w:numPr>
              <w:spacing w:line="276" w:lineRule="auto"/>
              <w:ind w:left="918" w:hanging="426"/>
              <w:jc w:val="both"/>
              <w:rPr>
                <w:rFonts w:eastAsia="Calibri"/>
                <w:sz w:val="24"/>
                <w:szCs w:val="24"/>
              </w:rPr>
            </w:pPr>
            <w:r w:rsidRPr="00601E8B">
              <w:rPr>
                <w:rFonts w:eastAsia="Calibri"/>
                <w:sz w:val="24"/>
                <w:szCs w:val="24"/>
              </w:rPr>
              <w:t>korekta przebiegu oraz poprawa parametrów technicznych urządzeń melioracji wodnych lub innych urządzeń wodnych,</w:t>
            </w:r>
          </w:p>
          <w:p w14:paraId="3F43CE19" w14:textId="77777777" w:rsidR="002F20B0" w:rsidRPr="00601E8B" w:rsidRDefault="002F20B0" w:rsidP="002F20B0">
            <w:pPr>
              <w:pStyle w:val="Akapitzlist"/>
              <w:numPr>
                <w:ilvl w:val="0"/>
                <w:numId w:val="37"/>
              </w:numPr>
              <w:spacing w:line="276" w:lineRule="auto"/>
              <w:ind w:left="918" w:hanging="426"/>
              <w:jc w:val="both"/>
              <w:rPr>
                <w:rFonts w:eastAsia="Calibri"/>
                <w:sz w:val="24"/>
                <w:szCs w:val="24"/>
              </w:rPr>
            </w:pPr>
            <w:r w:rsidRPr="00601E8B">
              <w:rPr>
                <w:rFonts w:eastAsia="Calibri"/>
                <w:sz w:val="24"/>
                <w:szCs w:val="24"/>
              </w:rPr>
              <w:t xml:space="preserve">likwidacja zbędnych miedz i dróg oraz wykonywanie zabiegów rekultywacyjnych umożliwiających uprawę mechaniczną gruntów.  </w:t>
            </w:r>
          </w:p>
          <w:p w14:paraId="27465FA3" w14:textId="77777777" w:rsidR="002F20B0" w:rsidRPr="00601E8B" w:rsidRDefault="002F20B0" w:rsidP="008E2D9C">
            <w:pPr>
              <w:spacing w:after="0" w:line="276" w:lineRule="auto"/>
              <w:contextualSpacing/>
              <w:jc w:val="both"/>
              <w:rPr>
                <w:rFonts w:eastAsia="Times New Roman" w:cstheme="minorHAnsi"/>
                <w:sz w:val="24"/>
                <w:szCs w:val="24"/>
                <w:highlight w:val="yellow"/>
                <w:lang w:eastAsia="pl-PL"/>
              </w:rPr>
            </w:pPr>
            <w:r w:rsidRPr="00601E8B">
              <w:rPr>
                <w:rFonts w:eastAsia="Calibri"/>
                <w:sz w:val="24"/>
                <w:szCs w:val="24"/>
              </w:rPr>
              <w:t xml:space="preserve"> </w:t>
            </w:r>
            <w:r w:rsidRPr="00601E8B">
              <w:rPr>
                <w:rFonts w:eastAsia="Times New Roman" w:cstheme="minorHAnsi"/>
                <w:sz w:val="24"/>
                <w:szCs w:val="24"/>
                <w:lang w:eastAsia="pl-PL"/>
              </w:rPr>
              <w:t xml:space="preserve"> </w:t>
            </w:r>
            <w:r w:rsidRPr="00601E8B">
              <w:rPr>
                <w:rFonts w:eastAsia="Times New Roman" w:cstheme="minorHAnsi"/>
                <w:sz w:val="24"/>
                <w:szCs w:val="24"/>
                <w:highlight w:val="yellow"/>
                <w:lang w:eastAsia="pl-PL"/>
              </w:rPr>
              <w:t>Szczegółowy opis przedmiotu zamówienia stanowi: Dokumentacja Projektowa – załącznik nr 11 SWZ, Specyfikacja Techniczna Wykonania i Odbioru Robót Budowlanych – załącznik nr 9 SWZ oraz przedmiary robót (załącznik nr 8 SWZ)</w:t>
            </w:r>
            <w:r w:rsidRPr="00601E8B">
              <w:rPr>
                <w:rFonts w:eastAsia="Times New Roman" w:cstheme="minorHAnsi"/>
                <w:sz w:val="24"/>
                <w:szCs w:val="24"/>
                <w:lang w:eastAsia="pl-PL"/>
              </w:rPr>
              <w:t>,</w:t>
            </w:r>
            <w:r w:rsidRPr="00601E8B">
              <w:rPr>
                <w:rFonts w:eastAsia="Times New Roman" w:cstheme="minorHAnsi"/>
                <w:bCs/>
                <w:sz w:val="24"/>
                <w:szCs w:val="24"/>
                <w:highlight w:val="yellow"/>
                <w:lang w:eastAsia="pl-PL"/>
              </w:rPr>
              <w:t xml:space="preserve"> zamieszczony na stronie internetowej Zamawiającego pod linkiem:</w:t>
            </w:r>
          </w:p>
          <w:p w14:paraId="51CFBFCA" w14:textId="77777777" w:rsidR="002F20B0" w:rsidRPr="00601E8B" w:rsidRDefault="002F20B0" w:rsidP="008E2D9C">
            <w:pPr>
              <w:spacing w:after="0" w:line="276" w:lineRule="auto"/>
              <w:contextualSpacing/>
              <w:jc w:val="both"/>
              <w:rPr>
                <w:rFonts w:eastAsia="Times New Roman" w:cstheme="minorHAnsi"/>
                <w:bCs/>
                <w:sz w:val="24"/>
                <w:szCs w:val="24"/>
                <w:lang w:eastAsia="pl-PL"/>
              </w:rPr>
            </w:pPr>
            <w:hyperlink r:id="rId20" w:history="1">
              <w:r w:rsidRPr="00601E8B">
                <w:rPr>
                  <w:rStyle w:val="Hipercze"/>
                  <w:rFonts w:eastAsia="Times New Roman" w:cstheme="minorHAnsi"/>
                  <w:bCs/>
                  <w:color w:val="auto"/>
                  <w:sz w:val="24"/>
                  <w:szCs w:val="24"/>
                  <w:highlight w:val="yellow"/>
                  <w:lang w:eastAsia="pl-PL"/>
                </w:rPr>
                <w:t>https://platformazakupowa.pl/transakcja/803982</w:t>
              </w:r>
            </w:hyperlink>
            <w:r w:rsidRPr="00601E8B">
              <w:rPr>
                <w:rFonts w:eastAsia="Times New Roman" w:cstheme="minorHAnsi"/>
                <w:bCs/>
                <w:sz w:val="24"/>
                <w:szCs w:val="24"/>
                <w:highlight w:val="yellow"/>
                <w:lang w:eastAsia="pl-PL"/>
              </w:rPr>
              <w:t xml:space="preserve">  (w zakresie części nr 4)</w:t>
            </w:r>
          </w:p>
          <w:p w14:paraId="29FD7E7A" w14:textId="77777777" w:rsidR="002F20B0" w:rsidRPr="00601E8B" w:rsidRDefault="002F20B0" w:rsidP="008E2D9C">
            <w:pPr>
              <w:widowControl w:val="0"/>
              <w:autoSpaceDE w:val="0"/>
              <w:autoSpaceDN w:val="0"/>
              <w:adjustRightInd w:val="0"/>
              <w:spacing w:after="0"/>
              <w:jc w:val="both"/>
              <w:rPr>
                <w:rFonts w:eastAsia="Times New Roman" w:cstheme="minorHAnsi"/>
                <w:sz w:val="24"/>
                <w:szCs w:val="24"/>
                <w:lang w:eastAsia="pl-PL"/>
              </w:rPr>
            </w:pPr>
          </w:p>
        </w:tc>
      </w:tr>
    </w:tbl>
    <w:p w14:paraId="32CA3219" w14:textId="77777777" w:rsidR="002F20B0" w:rsidRDefault="002F20B0" w:rsidP="002F20B0">
      <w:pPr>
        <w:numPr>
          <w:ilvl w:val="0"/>
          <w:numId w:val="43"/>
        </w:numPr>
        <w:tabs>
          <w:tab w:val="num" w:pos="426"/>
        </w:tabs>
        <w:spacing w:after="0" w:line="360" w:lineRule="auto"/>
        <w:ind w:left="426" w:hanging="426"/>
        <w:jc w:val="both"/>
        <w:rPr>
          <w:b/>
          <w:bCs/>
          <w:sz w:val="24"/>
          <w:szCs w:val="24"/>
          <w:u w:val="single"/>
        </w:rPr>
      </w:pPr>
      <w:r w:rsidRPr="00601E8B">
        <w:rPr>
          <w:b/>
          <w:bCs/>
          <w:sz w:val="24"/>
          <w:szCs w:val="24"/>
          <w:u w:val="single"/>
        </w:rPr>
        <w:lastRenderedPageBreak/>
        <w:t xml:space="preserve">Podstawowe obowiązki i prawa nadzoru inwestorskiego w tym funkcji Inspektora Nadzoru zgodnie z Polskim Prawem Budowlanym </w:t>
      </w:r>
      <w:r w:rsidRPr="00601E8B">
        <w:rPr>
          <w:rFonts w:eastAsia="Times New Roman"/>
          <w:b/>
          <w:sz w:val="24"/>
          <w:szCs w:val="24"/>
          <w:u w:val="single"/>
          <w:lang w:eastAsia="pl-PL"/>
        </w:rPr>
        <w:t>do którego szczególnych zadań należy</w:t>
      </w:r>
      <w:r w:rsidRPr="00601E8B">
        <w:rPr>
          <w:sz w:val="24"/>
          <w:szCs w:val="24"/>
          <w:u w:val="single"/>
        </w:rPr>
        <w:t xml:space="preserve"> </w:t>
      </w:r>
      <w:r w:rsidRPr="00601E8B">
        <w:rPr>
          <w:b/>
          <w:sz w:val="24"/>
          <w:szCs w:val="24"/>
          <w:u w:val="single"/>
        </w:rPr>
        <w:t>nadzór techniczny i prawny nad przedsięwzięciem</w:t>
      </w:r>
      <w:r>
        <w:rPr>
          <w:b/>
          <w:color w:val="000000"/>
          <w:sz w:val="24"/>
          <w:szCs w:val="24"/>
          <w:u w:val="single"/>
        </w:rPr>
        <w:t>,</w:t>
      </w:r>
      <w:r>
        <w:rPr>
          <w:rFonts w:eastAsia="Times New Roman"/>
          <w:b/>
          <w:color w:val="000000"/>
          <w:sz w:val="24"/>
          <w:szCs w:val="24"/>
          <w:u w:val="single"/>
          <w:lang w:eastAsia="pl-PL"/>
        </w:rPr>
        <w:t xml:space="preserve"> poświadczanie płatności należnych wykonawcy w trakcie realizacji robót, administrowanie i zarządzanie kontraktem w zakresie wynikającym z zawartej umowy i niniejszego OPZ, odpowiedzialność za terminowy przebieg budowy w zgodzie z budżetem i umową zawartą pomiędzy Zamawiającym i Wykonawcą Robót.</w:t>
      </w:r>
    </w:p>
    <w:p w14:paraId="11F0A4A7" w14:textId="77777777" w:rsidR="002F20B0" w:rsidRDefault="002F20B0" w:rsidP="002F20B0">
      <w:pPr>
        <w:spacing w:after="0"/>
        <w:ind w:left="425"/>
        <w:jc w:val="both"/>
        <w:rPr>
          <w:sz w:val="24"/>
          <w:szCs w:val="24"/>
        </w:rPr>
      </w:pPr>
      <w:r>
        <w:rPr>
          <w:b/>
          <w:sz w:val="24"/>
          <w:szCs w:val="24"/>
        </w:rPr>
        <w:t xml:space="preserve">Nadzór Inwestorski </w:t>
      </w:r>
      <w:r>
        <w:rPr>
          <w:sz w:val="24"/>
          <w:szCs w:val="24"/>
        </w:rPr>
        <w:t xml:space="preserve">osoba pisemnie ustanowiona przez Zamawiającego jako jego przedstawiciel upoważniony do pełnienia obowiązków zgodnie z ustawą Prawo budowlane, oraz działającą w jego imieniu w zakresie przekazanych uprawnień i obowiązków umownych dotyczących sprawowania kontroli zgodności realizacji robót budowlanych z dokumentacją projektową, specyfikacją techniczną wykonania i odbioru robót budowlanych, obowiązującymi przepisami, zasadami wiedzy technicznej oraz postanowieniami niniejszej Umowy. </w:t>
      </w:r>
    </w:p>
    <w:p w14:paraId="57E95DA7" w14:textId="77777777" w:rsidR="002F20B0" w:rsidRDefault="002F20B0" w:rsidP="002F20B0">
      <w:pPr>
        <w:widowControl w:val="0"/>
        <w:numPr>
          <w:ilvl w:val="0"/>
          <w:numId w:val="31"/>
        </w:numPr>
        <w:shd w:val="clear" w:color="auto" w:fill="FFFFFF"/>
        <w:autoSpaceDE w:val="0"/>
        <w:autoSpaceDN w:val="0"/>
        <w:adjustRightInd w:val="0"/>
        <w:spacing w:after="0" w:line="276" w:lineRule="auto"/>
        <w:ind w:left="567" w:right="14" w:hanging="207"/>
        <w:jc w:val="both"/>
        <w:rPr>
          <w:spacing w:val="-13"/>
          <w:sz w:val="24"/>
          <w:szCs w:val="24"/>
        </w:rPr>
      </w:pPr>
      <w:r>
        <w:rPr>
          <w:sz w:val="24"/>
          <w:szCs w:val="24"/>
        </w:rPr>
        <w:t xml:space="preserve">sprawowanie funkcji nadzoru inwestorskiego dla całego procesu inwestycyjnego, </w:t>
      </w:r>
      <w:r>
        <w:rPr>
          <w:sz w:val="24"/>
          <w:szCs w:val="24"/>
        </w:rPr>
        <w:br/>
        <w:t xml:space="preserve">w zakresie wynikającym z przepisów ustawy Prawo budowlane, przepisów wykonawczych oraz na warunkach zawartej umowy, poprzez bieżący nadzór i kontrolę techniczną nad realizacją robót, w sposób umożliwiający ocenę prawidłowości i zgodności wykonania robót </w:t>
      </w:r>
      <w:r>
        <w:rPr>
          <w:spacing w:val="-1"/>
          <w:sz w:val="24"/>
          <w:szCs w:val="24"/>
        </w:rPr>
        <w:t xml:space="preserve">z dokumentacjami projektowymi, zasadami wiedzy technicznej, właściwymi </w:t>
      </w:r>
      <w:r>
        <w:rPr>
          <w:sz w:val="24"/>
          <w:szCs w:val="24"/>
        </w:rPr>
        <w:t>normami i obowiązującymi przepisami oraz sztuką budowlaną,</w:t>
      </w:r>
    </w:p>
    <w:p w14:paraId="2EBAB858"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bCs/>
          <w:sz w:val="24"/>
          <w:szCs w:val="24"/>
        </w:rPr>
        <w:lastRenderedPageBreak/>
        <w:t xml:space="preserve">reprezentowanie Zamawiającego na budowie i nadzorowanie robót, </w:t>
      </w:r>
      <w:r>
        <w:rPr>
          <w:color w:val="000000"/>
          <w:sz w:val="24"/>
          <w:szCs w:val="24"/>
        </w:rPr>
        <w:t>organizacji w przypadku potrzeby narad technicznych,</w:t>
      </w:r>
    </w:p>
    <w:p w14:paraId="4C3ED84B"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color w:val="000000"/>
          <w:sz w:val="24"/>
          <w:szCs w:val="24"/>
        </w:rPr>
        <w:t xml:space="preserve">organizacji narad budowy – min. 1 raz w miesiącu (lub według potrzeb) i na każde żądanie Zamawiającego,  </w:t>
      </w:r>
    </w:p>
    <w:p w14:paraId="21FC844C"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bCs/>
          <w:sz w:val="24"/>
          <w:szCs w:val="24"/>
        </w:rPr>
        <w:t>przekazanie wraz z Zamawiającym terenu budowy,</w:t>
      </w:r>
    </w:p>
    <w:p w14:paraId="6F6C2349" w14:textId="77777777" w:rsidR="002F20B0" w:rsidRDefault="002F20B0" w:rsidP="002F20B0">
      <w:pPr>
        <w:numPr>
          <w:ilvl w:val="0"/>
          <w:numId w:val="31"/>
        </w:numPr>
        <w:tabs>
          <w:tab w:val="left" w:pos="567"/>
        </w:tabs>
        <w:overflowPunct w:val="0"/>
        <w:adjustRightInd w:val="0"/>
        <w:spacing w:after="0" w:line="276" w:lineRule="auto"/>
        <w:ind w:left="851" w:hanging="491"/>
        <w:jc w:val="both"/>
        <w:rPr>
          <w:bCs/>
          <w:sz w:val="24"/>
          <w:szCs w:val="24"/>
        </w:rPr>
      </w:pPr>
      <w:r>
        <w:rPr>
          <w:bCs/>
          <w:sz w:val="24"/>
          <w:szCs w:val="24"/>
        </w:rPr>
        <w:t>rozwiązywanie problemów powstałych w trakcie realizacji robót,</w:t>
      </w:r>
    </w:p>
    <w:p w14:paraId="229292E5" w14:textId="77777777" w:rsidR="002F20B0" w:rsidRDefault="002F20B0" w:rsidP="002F20B0">
      <w:pPr>
        <w:numPr>
          <w:ilvl w:val="0"/>
          <w:numId w:val="31"/>
        </w:numPr>
        <w:tabs>
          <w:tab w:val="left" w:pos="567"/>
        </w:tabs>
        <w:overflowPunct w:val="0"/>
        <w:adjustRightInd w:val="0"/>
        <w:spacing w:after="0" w:line="276" w:lineRule="auto"/>
        <w:ind w:left="567" w:hanging="207"/>
        <w:jc w:val="both"/>
        <w:rPr>
          <w:bCs/>
          <w:sz w:val="24"/>
          <w:szCs w:val="24"/>
        </w:rPr>
      </w:pPr>
      <w:r>
        <w:rPr>
          <w:bCs/>
          <w:sz w:val="24"/>
          <w:szCs w:val="24"/>
        </w:rPr>
        <w:t xml:space="preserve">podejmowanie decyzji związanych z realizacją kontraktu w zakresie kompetencji wynikających z umowy wraz niniejszym OPZ, </w:t>
      </w:r>
    </w:p>
    <w:p w14:paraId="6C1A19E7" w14:textId="77777777" w:rsidR="002F20B0" w:rsidRDefault="002F20B0" w:rsidP="002F20B0">
      <w:pPr>
        <w:numPr>
          <w:ilvl w:val="0"/>
          <w:numId w:val="31"/>
        </w:numPr>
        <w:spacing w:after="0" w:line="276" w:lineRule="auto"/>
        <w:ind w:left="567" w:hanging="207"/>
        <w:jc w:val="both"/>
        <w:rPr>
          <w:color w:val="000000"/>
          <w:sz w:val="24"/>
          <w:szCs w:val="24"/>
        </w:rPr>
      </w:pPr>
      <w:r>
        <w:rPr>
          <w:color w:val="000000"/>
          <w:sz w:val="24"/>
          <w:szCs w:val="24"/>
        </w:rPr>
        <w:t>reprezentowania Zamawiającego w kontaktach z osobami trzecimi w sprawach związanych z Kontraktem; a w szczególności współpracy z samorządami i mieszkańcami;</w:t>
      </w:r>
    </w:p>
    <w:p w14:paraId="4060B465" w14:textId="77777777" w:rsidR="002F20B0" w:rsidRDefault="002F20B0" w:rsidP="002F20B0">
      <w:pPr>
        <w:numPr>
          <w:ilvl w:val="0"/>
          <w:numId w:val="31"/>
        </w:numPr>
        <w:spacing w:after="0" w:line="276" w:lineRule="auto"/>
        <w:ind w:left="567" w:hanging="207"/>
        <w:jc w:val="both"/>
        <w:rPr>
          <w:color w:val="000000"/>
          <w:sz w:val="24"/>
          <w:szCs w:val="24"/>
        </w:rPr>
      </w:pPr>
      <w:r>
        <w:rPr>
          <w:bCs/>
          <w:sz w:val="24"/>
          <w:szCs w:val="24"/>
        </w:rPr>
        <w:t xml:space="preserve">wizytowanie budowy, monitorowanie postępu robót, egzekwowanie jakości robót i materiałów zgodnie ze Specyfikacjami Technicznymi Wykonania i Odbioru Robót, dokonywanie i sprawdzanie obmiarów, nadzorowanie i odbiór robót (zanikających i ulegających zakryciu) oraz dokonywanie odbiorów częściowych, </w:t>
      </w:r>
    </w:p>
    <w:p w14:paraId="58F55BBC" w14:textId="77777777" w:rsidR="002F20B0" w:rsidRDefault="002F20B0" w:rsidP="002F20B0">
      <w:pPr>
        <w:numPr>
          <w:ilvl w:val="0"/>
          <w:numId w:val="31"/>
        </w:numPr>
        <w:spacing w:after="0" w:line="276" w:lineRule="auto"/>
        <w:ind w:left="567" w:hanging="207"/>
        <w:jc w:val="both"/>
        <w:rPr>
          <w:color w:val="000000"/>
          <w:sz w:val="24"/>
          <w:szCs w:val="24"/>
        </w:rPr>
      </w:pPr>
      <w:r>
        <w:rPr>
          <w:bCs/>
          <w:sz w:val="24"/>
          <w:szCs w:val="24"/>
        </w:rPr>
        <w:t xml:space="preserve">analiza wyników badań wykonanych przez Wykonawcę w przypadku wątpliwości </w:t>
      </w:r>
      <w:r>
        <w:rPr>
          <w:bCs/>
          <w:sz w:val="24"/>
          <w:szCs w:val="24"/>
        </w:rPr>
        <w:br/>
        <w:t>do wyników badań Wykonawcy, zlecanie badań sprawdzających do niezależnych laboratoriów</w:t>
      </w:r>
      <w:r>
        <w:rPr>
          <w:color w:val="000000"/>
          <w:sz w:val="24"/>
          <w:szCs w:val="24"/>
        </w:rPr>
        <w:t xml:space="preserve"> po wcześniejszym uzgodnieniu z Zamawiającym, </w:t>
      </w:r>
    </w:p>
    <w:p w14:paraId="57CD1B5B"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bCs/>
          <w:sz w:val="24"/>
          <w:szCs w:val="24"/>
        </w:rPr>
        <w:t>sprawdzanie i odbieranie oznakowania i zabezpieczenia robót w czasie budowy i kontrola przestrzegania wszystkich mających zastosowanie przepisów bezpieczeństwa organizacji ruchu,</w:t>
      </w:r>
    </w:p>
    <w:p w14:paraId="729F46A6" w14:textId="77777777" w:rsidR="002F20B0" w:rsidRDefault="002F20B0" w:rsidP="002F20B0">
      <w:pPr>
        <w:numPr>
          <w:ilvl w:val="0"/>
          <w:numId w:val="31"/>
        </w:numPr>
        <w:overflowPunct w:val="0"/>
        <w:adjustRightInd w:val="0"/>
        <w:spacing w:after="0" w:line="276" w:lineRule="auto"/>
        <w:ind w:left="567" w:hanging="207"/>
        <w:jc w:val="both"/>
        <w:rPr>
          <w:bCs/>
          <w:sz w:val="24"/>
          <w:szCs w:val="24"/>
        </w:rPr>
      </w:pPr>
      <w:r>
        <w:rPr>
          <w:bCs/>
          <w:sz w:val="24"/>
          <w:szCs w:val="24"/>
        </w:rPr>
        <w:t xml:space="preserve">wykonanie zdjęć w czasie prowadzenia robót i przekazanie ich Zamawiającemu po realizacji kontraktu,  </w:t>
      </w:r>
    </w:p>
    <w:p w14:paraId="63665147" w14:textId="77777777" w:rsidR="002F20B0" w:rsidRDefault="002F20B0" w:rsidP="002F20B0">
      <w:pPr>
        <w:numPr>
          <w:ilvl w:val="0"/>
          <w:numId w:val="31"/>
        </w:numPr>
        <w:spacing w:after="0" w:line="276" w:lineRule="auto"/>
        <w:ind w:left="567" w:hanging="207"/>
        <w:jc w:val="both"/>
        <w:rPr>
          <w:sz w:val="24"/>
          <w:szCs w:val="24"/>
        </w:rPr>
      </w:pPr>
      <w:r>
        <w:rPr>
          <w:color w:val="000000"/>
          <w:sz w:val="24"/>
          <w:szCs w:val="24"/>
        </w:rPr>
        <w:t>wnioskowanie o usunięcie z terenu budowy każdej osoby zatrudnionej przez Wykonawcę Robót, która zachowuje się niewłaściwie lub jest niekompetentna lub niedbała w swojej pracy,</w:t>
      </w:r>
    </w:p>
    <w:p w14:paraId="6748FE1C" w14:textId="77777777" w:rsidR="002F20B0" w:rsidRDefault="002F20B0" w:rsidP="002F20B0">
      <w:pPr>
        <w:numPr>
          <w:ilvl w:val="0"/>
          <w:numId w:val="31"/>
        </w:numPr>
        <w:spacing w:after="0" w:line="240" w:lineRule="auto"/>
        <w:ind w:left="567" w:hanging="207"/>
        <w:jc w:val="both"/>
        <w:rPr>
          <w:rFonts w:eastAsia="Times New Roman"/>
          <w:sz w:val="24"/>
          <w:szCs w:val="24"/>
          <w:lang w:eastAsia="pl-PL"/>
        </w:rPr>
      </w:pPr>
      <w:r>
        <w:rPr>
          <w:bCs/>
          <w:sz w:val="24"/>
          <w:szCs w:val="24"/>
        </w:rPr>
        <w:t xml:space="preserve">zatwierdzanie materiałów </w:t>
      </w:r>
      <w:r>
        <w:rPr>
          <w:bCs/>
          <w:color w:val="000000"/>
          <w:sz w:val="24"/>
          <w:szCs w:val="24"/>
        </w:rPr>
        <w:t>do wbudowania</w:t>
      </w:r>
      <w:r>
        <w:rPr>
          <w:bCs/>
          <w:sz w:val="24"/>
          <w:szCs w:val="24"/>
        </w:rPr>
        <w:t xml:space="preserve"> (</w:t>
      </w:r>
      <w:r>
        <w:rPr>
          <w:spacing w:val="-1"/>
          <w:sz w:val="24"/>
          <w:szCs w:val="24"/>
        </w:rPr>
        <w:t xml:space="preserve">deklaracji zgodności, atestów, </w:t>
      </w:r>
      <w:r>
        <w:rPr>
          <w:sz w:val="24"/>
          <w:szCs w:val="24"/>
        </w:rPr>
        <w:t>świadectw jakości, wyników badań, certyfikatów) dotyczących dostarczonych materiałów w tym m. in., elementów prefabrykowanych i innych wyrobów oraz dokonanie ich oceny jakości na placu budowy przed ich wbudowaniem</w:t>
      </w:r>
      <w:r>
        <w:rPr>
          <w:b/>
          <w:spacing w:val="-17"/>
          <w:sz w:val="24"/>
          <w:szCs w:val="24"/>
        </w:rPr>
        <w:t xml:space="preserve"> </w:t>
      </w:r>
      <w:r>
        <w:rPr>
          <w:bCs/>
          <w:sz w:val="24"/>
          <w:szCs w:val="24"/>
        </w:rPr>
        <w:t xml:space="preserve">oraz recept m.in. na: mieszanki cementowej, betony, powierzchniowego utrwalenia, itp. oraz wyników badań laboratoryjnych, </w:t>
      </w:r>
    </w:p>
    <w:p w14:paraId="764978E5"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bCs/>
          <w:sz w:val="24"/>
          <w:szCs w:val="24"/>
        </w:rPr>
        <w:t>kontrola i opiniowanie dokumentów roszczeniowych Wykonawcy,</w:t>
      </w:r>
    </w:p>
    <w:p w14:paraId="7BAFEBA3"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bCs/>
          <w:sz w:val="24"/>
          <w:szCs w:val="24"/>
        </w:rPr>
        <w:t xml:space="preserve">uczestnictwo w konsultacji z Zamawiającym i Wykonawcą czy jest podstawa do uznania roszczenia Wykonawcy, w przypadku rozbieżności pomiędzy dokumentacją, a stanem faktycznym w terenie, </w:t>
      </w:r>
    </w:p>
    <w:p w14:paraId="26EFD58F" w14:textId="77777777" w:rsidR="002F20B0" w:rsidRDefault="002F20B0" w:rsidP="002F20B0">
      <w:pPr>
        <w:widowControl w:val="0"/>
        <w:numPr>
          <w:ilvl w:val="0"/>
          <w:numId w:val="31"/>
        </w:numPr>
        <w:shd w:val="clear" w:color="auto" w:fill="FFFFFF"/>
        <w:tabs>
          <w:tab w:val="left" w:pos="0"/>
        </w:tabs>
        <w:autoSpaceDE w:val="0"/>
        <w:autoSpaceDN w:val="0"/>
        <w:adjustRightInd w:val="0"/>
        <w:spacing w:after="0" w:line="240" w:lineRule="auto"/>
        <w:ind w:left="567" w:right="24" w:hanging="207"/>
        <w:jc w:val="both"/>
        <w:rPr>
          <w:spacing w:val="-18"/>
          <w:sz w:val="24"/>
          <w:szCs w:val="24"/>
        </w:rPr>
      </w:pPr>
      <w:r>
        <w:rPr>
          <w:sz w:val="24"/>
          <w:szCs w:val="24"/>
        </w:rPr>
        <w:lastRenderedPageBreak/>
        <w:t xml:space="preserve">rozstrzyganie wątpliwości natury technicznej w toku prowadzonych robót, </w:t>
      </w:r>
    </w:p>
    <w:p w14:paraId="59E0A6D7" w14:textId="77777777" w:rsidR="002F20B0" w:rsidRDefault="002F20B0" w:rsidP="002F20B0">
      <w:pPr>
        <w:numPr>
          <w:ilvl w:val="0"/>
          <w:numId w:val="31"/>
        </w:numPr>
        <w:shd w:val="clear" w:color="auto" w:fill="FFFFFF"/>
        <w:tabs>
          <w:tab w:val="left" w:pos="0"/>
        </w:tabs>
        <w:spacing w:after="0" w:line="240" w:lineRule="auto"/>
        <w:ind w:left="567" w:right="34" w:hanging="207"/>
        <w:jc w:val="both"/>
        <w:rPr>
          <w:sz w:val="24"/>
          <w:szCs w:val="24"/>
        </w:rPr>
      </w:pPr>
      <w:r>
        <w:rPr>
          <w:sz w:val="24"/>
          <w:szCs w:val="24"/>
        </w:rPr>
        <w:t>sprawdzanie kwalifikacji oraz uprawnień do prowadzenia prac budowlanych osób zatrudnionych przez Wykonawcę robót,</w:t>
      </w:r>
    </w:p>
    <w:p w14:paraId="1A6D626B"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sz w:val="24"/>
          <w:szCs w:val="24"/>
        </w:rPr>
        <w:t>kontrola prawidłowości prowadzenia dziennika budowy i dokonywanie w nim wpisów stwierdzających wszystkie okoliczności mające znaczenie dla procesu budowlanego,</w:t>
      </w:r>
    </w:p>
    <w:p w14:paraId="71657451"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bCs/>
          <w:sz w:val="24"/>
          <w:szCs w:val="24"/>
        </w:rPr>
        <w:t xml:space="preserve">zatwierdzenie wartości do wypłaty dla Wykonawcy robót, sprawdzanie wszystkich dokumentów związanych z wystawieniem dokumentów do płatności oraz zgłaszanie Zamawiającemu gotowości do zakończenia robót, </w:t>
      </w:r>
    </w:p>
    <w:p w14:paraId="5C2C3246" w14:textId="77777777" w:rsidR="002F20B0" w:rsidRDefault="002F20B0" w:rsidP="002F20B0">
      <w:pPr>
        <w:numPr>
          <w:ilvl w:val="0"/>
          <w:numId w:val="31"/>
        </w:numPr>
        <w:overflowPunct w:val="0"/>
        <w:adjustRightInd w:val="0"/>
        <w:spacing w:after="0" w:line="240" w:lineRule="auto"/>
        <w:ind w:left="567" w:hanging="207"/>
        <w:jc w:val="both"/>
        <w:rPr>
          <w:bCs/>
          <w:sz w:val="24"/>
          <w:szCs w:val="24"/>
        </w:rPr>
      </w:pPr>
      <w:r>
        <w:rPr>
          <w:bCs/>
          <w:sz w:val="24"/>
          <w:szCs w:val="24"/>
        </w:rPr>
        <w:t>udział w komisjach oraz uczestnictwo w odbiorze inwestycji,</w:t>
      </w:r>
    </w:p>
    <w:p w14:paraId="2691822B" w14:textId="77777777" w:rsidR="002F20B0" w:rsidRDefault="002F20B0" w:rsidP="002F20B0">
      <w:pPr>
        <w:numPr>
          <w:ilvl w:val="0"/>
          <w:numId w:val="31"/>
        </w:numPr>
        <w:overflowPunct w:val="0"/>
        <w:adjustRightInd w:val="0"/>
        <w:spacing w:after="0" w:line="240" w:lineRule="auto"/>
        <w:jc w:val="both"/>
        <w:rPr>
          <w:bCs/>
          <w:sz w:val="24"/>
          <w:szCs w:val="24"/>
        </w:rPr>
      </w:pPr>
      <w:r>
        <w:rPr>
          <w:bCs/>
          <w:sz w:val="24"/>
          <w:szCs w:val="24"/>
        </w:rPr>
        <w:t xml:space="preserve">obecność na budowie min. 4 dni w tygodniu w czasie prowadzenia robót budowlanych oraz dodatkowo stawiennictwo na każdorazowe wezwanie Inwestora lub Wykonawcy,  </w:t>
      </w:r>
    </w:p>
    <w:p w14:paraId="373B8430" w14:textId="77777777" w:rsidR="002F20B0" w:rsidRDefault="002F20B0" w:rsidP="002F20B0">
      <w:pPr>
        <w:numPr>
          <w:ilvl w:val="0"/>
          <w:numId w:val="31"/>
        </w:numPr>
        <w:overflowPunct w:val="0"/>
        <w:adjustRightInd w:val="0"/>
        <w:spacing w:after="0" w:line="240" w:lineRule="auto"/>
        <w:jc w:val="both"/>
        <w:rPr>
          <w:bCs/>
          <w:sz w:val="24"/>
          <w:szCs w:val="24"/>
        </w:rPr>
      </w:pPr>
      <w:r>
        <w:rPr>
          <w:bCs/>
          <w:sz w:val="24"/>
          <w:szCs w:val="24"/>
        </w:rPr>
        <w:t>przygotowanie do odbioru końcowego, sprawdzenie kompletności i prawidłowości przedłożonych przez Wykonawcę Robót dokumentów wymaganych do odbioru oraz uczestnictwo w odbiorze robót</w:t>
      </w:r>
      <w:r>
        <w:rPr>
          <w:b/>
          <w:bCs/>
          <w:sz w:val="24"/>
          <w:szCs w:val="24"/>
        </w:rPr>
        <w:t xml:space="preserve">, </w:t>
      </w:r>
    </w:p>
    <w:p w14:paraId="014AF3BE" w14:textId="77777777" w:rsidR="002F20B0" w:rsidRDefault="002F20B0" w:rsidP="002F20B0">
      <w:pPr>
        <w:numPr>
          <w:ilvl w:val="0"/>
          <w:numId w:val="31"/>
        </w:numPr>
        <w:overflowPunct w:val="0"/>
        <w:adjustRightInd w:val="0"/>
        <w:spacing w:after="0" w:line="240" w:lineRule="auto"/>
        <w:jc w:val="both"/>
        <w:rPr>
          <w:bCs/>
          <w:sz w:val="24"/>
          <w:szCs w:val="24"/>
        </w:rPr>
      </w:pPr>
      <w:r>
        <w:rPr>
          <w:bCs/>
          <w:sz w:val="24"/>
          <w:szCs w:val="24"/>
        </w:rPr>
        <w:t>poświadczenie terminu zakończenia robót,</w:t>
      </w:r>
    </w:p>
    <w:p w14:paraId="33756C62" w14:textId="77777777" w:rsidR="002F20B0" w:rsidRDefault="002F20B0" w:rsidP="002F20B0">
      <w:pPr>
        <w:numPr>
          <w:ilvl w:val="0"/>
          <w:numId w:val="31"/>
        </w:numPr>
        <w:overflowPunct w:val="0"/>
        <w:adjustRightInd w:val="0"/>
        <w:spacing w:after="0" w:line="240" w:lineRule="auto"/>
        <w:ind w:left="709" w:hanging="349"/>
        <w:jc w:val="both"/>
        <w:rPr>
          <w:bCs/>
          <w:sz w:val="24"/>
          <w:szCs w:val="24"/>
        </w:rPr>
      </w:pPr>
      <w:r>
        <w:rPr>
          <w:bCs/>
          <w:sz w:val="24"/>
          <w:szCs w:val="24"/>
        </w:rPr>
        <w:t xml:space="preserve">wspieranie Zamawiającego we wszystkich czynnościach technicznych i finansowych związanych z realizacją kontraktu, </w:t>
      </w:r>
    </w:p>
    <w:p w14:paraId="3ACBB376" w14:textId="77777777" w:rsidR="002F20B0" w:rsidRDefault="002F20B0" w:rsidP="002F20B0">
      <w:pPr>
        <w:numPr>
          <w:ilvl w:val="0"/>
          <w:numId w:val="31"/>
        </w:numPr>
        <w:overflowPunct w:val="0"/>
        <w:adjustRightInd w:val="0"/>
        <w:spacing w:after="0" w:line="240" w:lineRule="auto"/>
        <w:ind w:left="709" w:hanging="349"/>
        <w:jc w:val="both"/>
        <w:rPr>
          <w:b/>
          <w:bCs/>
          <w:sz w:val="24"/>
          <w:szCs w:val="24"/>
        </w:rPr>
      </w:pPr>
      <w:r>
        <w:rPr>
          <w:bCs/>
          <w:sz w:val="24"/>
          <w:szCs w:val="24"/>
        </w:rPr>
        <w:t>dostarczenia Zamawiającemu przed odbiorem ostatecznym kompletnego operatu kolaudacyjnego z opinią i akceptacją,</w:t>
      </w:r>
    </w:p>
    <w:p w14:paraId="33B07C43" w14:textId="77777777" w:rsidR="002F20B0" w:rsidRDefault="002F20B0" w:rsidP="002F20B0">
      <w:pPr>
        <w:numPr>
          <w:ilvl w:val="0"/>
          <w:numId w:val="31"/>
        </w:numPr>
        <w:overflowPunct w:val="0"/>
        <w:adjustRightInd w:val="0"/>
        <w:spacing w:after="0" w:line="240" w:lineRule="auto"/>
        <w:ind w:left="709" w:hanging="349"/>
        <w:jc w:val="both"/>
        <w:rPr>
          <w:bCs/>
          <w:sz w:val="24"/>
          <w:szCs w:val="24"/>
        </w:rPr>
      </w:pPr>
      <w:r>
        <w:rPr>
          <w:bCs/>
          <w:sz w:val="24"/>
          <w:szCs w:val="24"/>
        </w:rPr>
        <w:t xml:space="preserve">inne obowiązki wynikające ze specyfikacji technicznej wykonania i odbioru robót, </w:t>
      </w:r>
    </w:p>
    <w:p w14:paraId="149BF5F4" w14:textId="77777777" w:rsidR="002F20B0" w:rsidRDefault="002F20B0" w:rsidP="002F20B0">
      <w:pPr>
        <w:pStyle w:val="Tekstpodstawowy2"/>
        <w:numPr>
          <w:ilvl w:val="0"/>
          <w:numId w:val="31"/>
        </w:numPr>
        <w:spacing w:line="276" w:lineRule="auto"/>
        <w:ind w:left="709" w:hanging="349"/>
        <w:jc w:val="both"/>
        <w:rPr>
          <w:rFonts w:ascii="Calibri" w:hAnsi="Calibri"/>
          <w:szCs w:val="24"/>
        </w:rPr>
      </w:pPr>
      <w:r>
        <w:rPr>
          <w:rFonts w:ascii="Calibri" w:hAnsi="Calibri"/>
          <w:szCs w:val="24"/>
        </w:rPr>
        <w:t xml:space="preserve">obsługa okresu gwarancyjnego. </w:t>
      </w:r>
      <w:r>
        <w:rPr>
          <w:rFonts w:ascii="Calibri" w:hAnsi="Calibri"/>
          <w:szCs w:val="24"/>
          <w:lang w:val="pl-PL"/>
        </w:rPr>
        <w:t xml:space="preserve"> </w:t>
      </w:r>
    </w:p>
    <w:p w14:paraId="3E373C6D" w14:textId="77777777" w:rsidR="002F20B0" w:rsidRDefault="002F20B0" w:rsidP="002F20B0">
      <w:pPr>
        <w:jc w:val="both"/>
        <w:outlineLvl w:val="0"/>
        <w:rPr>
          <w:rFonts w:eastAsia="Arial" w:cs="Arial"/>
          <w:i/>
          <w:sz w:val="24"/>
          <w:szCs w:val="24"/>
        </w:rPr>
      </w:pPr>
    </w:p>
    <w:p w14:paraId="6815F092" w14:textId="77777777" w:rsidR="002F20B0" w:rsidRPr="00C05CBB" w:rsidRDefault="002F20B0" w:rsidP="002F20B0">
      <w:pPr>
        <w:jc w:val="both"/>
        <w:outlineLvl w:val="0"/>
        <w:rPr>
          <w:rFonts w:eastAsia="Arial" w:cs="Arial"/>
          <w:i/>
          <w:sz w:val="24"/>
          <w:szCs w:val="24"/>
        </w:rPr>
      </w:pPr>
      <w:r>
        <w:rPr>
          <w:rFonts w:eastAsia="Arial" w:cs="Arial"/>
          <w:i/>
          <w:sz w:val="24"/>
          <w:szCs w:val="24"/>
        </w:rPr>
        <w:t xml:space="preserve">OPZ sporządził: Marcin </w:t>
      </w:r>
      <w:proofErr w:type="spellStart"/>
      <w:r>
        <w:rPr>
          <w:rFonts w:eastAsia="Arial" w:cs="Arial"/>
          <w:i/>
          <w:sz w:val="24"/>
          <w:szCs w:val="24"/>
        </w:rPr>
        <w:t>Czubat</w:t>
      </w:r>
      <w:proofErr w:type="spellEnd"/>
    </w:p>
    <w:p w14:paraId="2CBAFC1D" w14:textId="77777777" w:rsidR="002F20B0" w:rsidRDefault="002F20B0" w:rsidP="002F20B0">
      <w:pPr>
        <w:jc w:val="both"/>
        <w:outlineLvl w:val="0"/>
        <w:rPr>
          <w:rFonts w:eastAsia="Arial" w:cs="Arial"/>
          <w:sz w:val="24"/>
          <w:szCs w:val="24"/>
        </w:rPr>
      </w:pPr>
      <w:proofErr w:type="gramStart"/>
      <w:r>
        <w:rPr>
          <w:rFonts w:eastAsia="Arial" w:cs="Arial"/>
          <w:sz w:val="24"/>
          <w:szCs w:val="24"/>
        </w:rPr>
        <w:t xml:space="preserve">ZAMAWIAJĄCY:   </w:t>
      </w:r>
      <w:proofErr w:type="gramEnd"/>
      <w:r>
        <w:rPr>
          <w:rFonts w:eastAsia="Arial" w:cs="Arial"/>
          <w:sz w:val="24"/>
          <w:szCs w:val="24"/>
        </w:rPr>
        <w:t xml:space="preserve">                                                                                          WYKONAWCA:  </w:t>
      </w:r>
    </w:p>
    <w:p w14:paraId="1C66ADAB" w14:textId="77777777" w:rsidR="002F20B0" w:rsidRDefault="002F20B0" w:rsidP="002F20B0"/>
    <w:p w14:paraId="7275A6FA" w14:textId="77777777" w:rsidR="005D0E91" w:rsidRPr="00CC7605" w:rsidRDefault="005D0E91" w:rsidP="00CC7605">
      <w:pPr>
        <w:contextualSpacing/>
        <w:jc w:val="both"/>
        <w:outlineLvl w:val="0"/>
        <w:rPr>
          <w:rFonts w:eastAsia="Arial" w:cs="Arial"/>
          <w:sz w:val="24"/>
          <w:szCs w:val="24"/>
        </w:rPr>
      </w:pPr>
    </w:p>
    <w:p w14:paraId="23C68649" w14:textId="77777777" w:rsidR="002F20B0" w:rsidRDefault="002F20B0" w:rsidP="00977B6F">
      <w:pPr>
        <w:spacing w:line="360" w:lineRule="auto"/>
        <w:ind w:left="2124" w:firstLine="708"/>
        <w:contextualSpacing/>
        <w:rPr>
          <w:rFonts w:eastAsia="Arial" w:cs="Arial"/>
          <w:bCs/>
          <w:i/>
          <w:sz w:val="24"/>
          <w:szCs w:val="24"/>
        </w:rPr>
      </w:pPr>
    </w:p>
    <w:p w14:paraId="19C2330A" w14:textId="77777777" w:rsidR="002F20B0" w:rsidRDefault="002F20B0" w:rsidP="00977B6F">
      <w:pPr>
        <w:spacing w:line="360" w:lineRule="auto"/>
        <w:ind w:left="2124" w:firstLine="708"/>
        <w:contextualSpacing/>
        <w:rPr>
          <w:rFonts w:eastAsia="Arial" w:cs="Arial"/>
          <w:bCs/>
          <w:i/>
          <w:sz w:val="24"/>
          <w:szCs w:val="24"/>
        </w:rPr>
      </w:pPr>
    </w:p>
    <w:p w14:paraId="33EC1351" w14:textId="77777777" w:rsidR="002F20B0" w:rsidRDefault="002F20B0" w:rsidP="00977B6F">
      <w:pPr>
        <w:spacing w:line="360" w:lineRule="auto"/>
        <w:ind w:left="2124" w:firstLine="708"/>
        <w:contextualSpacing/>
        <w:rPr>
          <w:rFonts w:eastAsia="Arial" w:cs="Arial"/>
          <w:bCs/>
          <w:i/>
          <w:sz w:val="24"/>
          <w:szCs w:val="24"/>
        </w:rPr>
      </w:pPr>
    </w:p>
    <w:p w14:paraId="601E6449" w14:textId="77777777" w:rsidR="002F20B0" w:rsidRDefault="002F20B0" w:rsidP="00977B6F">
      <w:pPr>
        <w:spacing w:line="360" w:lineRule="auto"/>
        <w:ind w:left="2124" w:firstLine="708"/>
        <w:contextualSpacing/>
        <w:rPr>
          <w:rFonts w:eastAsia="Arial" w:cs="Arial"/>
          <w:bCs/>
          <w:i/>
          <w:sz w:val="24"/>
          <w:szCs w:val="24"/>
        </w:rPr>
      </w:pPr>
    </w:p>
    <w:p w14:paraId="689D6B47" w14:textId="77777777" w:rsidR="002F20B0" w:rsidRDefault="002F20B0" w:rsidP="00977B6F">
      <w:pPr>
        <w:spacing w:line="360" w:lineRule="auto"/>
        <w:ind w:left="2124" w:firstLine="708"/>
        <w:contextualSpacing/>
        <w:rPr>
          <w:rFonts w:eastAsia="Arial" w:cs="Arial"/>
          <w:bCs/>
          <w:i/>
          <w:sz w:val="24"/>
          <w:szCs w:val="24"/>
        </w:rPr>
      </w:pPr>
    </w:p>
    <w:p w14:paraId="22AAC3CE" w14:textId="77777777" w:rsidR="002F20B0" w:rsidRDefault="002F20B0" w:rsidP="00977B6F">
      <w:pPr>
        <w:spacing w:line="360" w:lineRule="auto"/>
        <w:ind w:left="2124" w:firstLine="708"/>
        <w:contextualSpacing/>
        <w:rPr>
          <w:rFonts w:eastAsia="Arial" w:cs="Arial"/>
          <w:bCs/>
          <w:i/>
          <w:sz w:val="24"/>
          <w:szCs w:val="24"/>
        </w:rPr>
      </w:pPr>
    </w:p>
    <w:p w14:paraId="3D4EBDEF" w14:textId="77777777" w:rsidR="002F20B0" w:rsidRDefault="002F20B0" w:rsidP="00977B6F">
      <w:pPr>
        <w:spacing w:line="360" w:lineRule="auto"/>
        <w:ind w:left="2124" w:firstLine="708"/>
        <w:contextualSpacing/>
        <w:rPr>
          <w:rFonts w:eastAsia="Arial" w:cs="Arial"/>
          <w:bCs/>
          <w:i/>
          <w:sz w:val="24"/>
          <w:szCs w:val="24"/>
        </w:rPr>
      </w:pPr>
    </w:p>
    <w:p w14:paraId="53F4F2A3" w14:textId="02ADC9AB" w:rsidR="006C6EF1" w:rsidRPr="00CC7605" w:rsidRDefault="006C6EF1" w:rsidP="00977B6F">
      <w:pPr>
        <w:spacing w:line="360" w:lineRule="auto"/>
        <w:ind w:left="2124" w:firstLine="708"/>
        <w:contextualSpacing/>
        <w:rPr>
          <w:rFonts w:eastAsia="Arial" w:cs="Arial"/>
          <w:i/>
          <w:sz w:val="24"/>
          <w:szCs w:val="24"/>
        </w:rPr>
      </w:pPr>
      <w:r>
        <w:rPr>
          <w:rFonts w:eastAsia="Arial" w:cs="Arial"/>
          <w:bCs/>
          <w:i/>
          <w:sz w:val="24"/>
          <w:szCs w:val="24"/>
        </w:rPr>
        <w:lastRenderedPageBreak/>
        <w:t xml:space="preserve">       Załącznik nr </w:t>
      </w:r>
      <w:r w:rsidR="00E12F2F">
        <w:rPr>
          <w:rFonts w:eastAsia="Arial" w:cs="Arial"/>
          <w:bCs/>
          <w:i/>
          <w:sz w:val="24"/>
          <w:szCs w:val="24"/>
        </w:rPr>
        <w:t>1</w:t>
      </w:r>
      <w:r>
        <w:rPr>
          <w:rFonts w:eastAsia="Arial" w:cs="Arial"/>
          <w:bCs/>
          <w:i/>
          <w:sz w:val="24"/>
          <w:szCs w:val="24"/>
        </w:rPr>
        <w:t>A</w:t>
      </w:r>
      <w:r w:rsidRPr="00CC7605">
        <w:rPr>
          <w:rFonts w:eastAsia="Arial" w:cs="Arial"/>
          <w:bCs/>
          <w:i/>
          <w:sz w:val="24"/>
          <w:szCs w:val="24"/>
        </w:rPr>
        <w:t xml:space="preserve"> do SWZ – </w:t>
      </w:r>
      <w:r>
        <w:rPr>
          <w:rFonts w:eastAsia="Arial" w:cs="Arial"/>
          <w:bCs/>
          <w:i/>
          <w:sz w:val="24"/>
          <w:szCs w:val="24"/>
        </w:rPr>
        <w:t>Formularz kryterium oceny oferty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6C6EF1" w:rsidRPr="00CC7605" w14:paraId="08138510" w14:textId="77777777" w:rsidTr="0040667D">
        <w:trPr>
          <w:trHeight w:val="2118"/>
        </w:trPr>
        <w:tc>
          <w:tcPr>
            <w:tcW w:w="4536" w:type="dxa"/>
            <w:shd w:val="clear" w:color="auto" w:fill="F2F2F2" w:themeFill="background1" w:themeFillShade="F2"/>
            <w:vAlign w:val="bottom"/>
          </w:tcPr>
          <w:p w14:paraId="770D438F" w14:textId="77777777" w:rsidR="006C6EF1" w:rsidRPr="00CC7605" w:rsidRDefault="006C6EF1" w:rsidP="0040667D">
            <w:pPr>
              <w:spacing w:after="0" w:line="271" w:lineRule="auto"/>
              <w:jc w:val="center"/>
              <w:rPr>
                <w:rFonts w:eastAsia="Times New Roman" w:cstheme="minorHAnsi"/>
                <w:i/>
                <w:sz w:val="24"/>
                <w:szCs w:val="24"/>
              </w:rPr>
            </w:pPr>
          </w:p>
          <w:p w14:paraId="52E5B7D0" w14:textId="77777777" w:rsidR="006C6EF1" w:rsidRPr="00CC7605" w:rsidRDefault="006C6EF1" w:rsidP="0040667D">
            <w:pPr>
              <w:spacing w:after="0" w:line="271" w:lineRule="auto"/>
              <w:jc w:val="center"/>
              <w:rPr>
                <w:rFonts w:eastAsia="Times New Roman" w:cstheme="minorHAnsi"/>
                <w:i/>
                <w:sz w:val="24"/>
                <w:szCs w:val="24"/>
              </w:rPr>
            </w:pPr>
          </w:p>
          <w:p w14:paraId="51C991EF" w14:textId="77777777" w:rsidR="006C6EF1" w:rsidRPr="00CC7605" w:rsidRDefault="006C6EF1" w:rsidP="0040667D">
            <w:pPr>
              <w:spacing w:after="0" w:line="271" w:lineRule="auto"/>
              <w:jc w:val="center"/>
              <w:rPr>
                <w:rFonts w:eastAsia="Times New Roman" w:cstheme="minorHAnsi"/>
                <w:i/>
                <w:sz w:val="24"/>
                <w:szCs w:val="24"/>
              </w:rPr>
            </w:pPr>
          </w:p>
          <w:p w14:paraId="3CF062D4" w14:textId="77777777" w:rsidR="006C6EF1" w:rsidRPr="00CC7605" w:rsidRDefault="006C6EF1" w:rsidP="0040667D">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3450C0F5" w14:textId="7075AD09" w:rsidR="006C6EF1" w:rsidRDefault="0090394B" w:rsidP="006C6EF1">
            <w:pPr>
              <w:spacing w:after="120" w:line="271" w:lineRule="auto"/>
              <w:jc w:val="center"/>
              <w:rPr>
                <w:rFonts w:eastAsiaTheme="minorHAnsi" w:cstheme="minorHAnsi"/>
                <w:b/>
                <w:bCs/>
                <w:sz w:val="24"/>
                <w:szCs w:val="24"/>
              </w:rPr>
            </w:pPr>
            <w:r>
              <w:rPr>
                <w:rFonts w:eastAsiaTheme="minorHAnsi" w:cstheme="minorHAnsi"/>
                <w:b/>
                <w:bCs/>
                <w:sz w:val="24"/>
                <w:szCs w:val="24"/>
              </w:rPr>
              <w:t>Informacja dotycząca d</w:t>
            </w:r>
            <w:r w:rsidR="006C6EF1" w:rsidRPr="006C6EF1">
              <w:rPr>
                <w:rFonts w:eastAsiaTheme="minorHAnsi" w:cstheme="minorHAnsi"/>
                <w:b/>
                <w:bCs/>
                <w:sz w:val="24"/>
                <w:szCs w:val="24"/>
              </w:rPr>
              <w:t>oświadczeni</w:t>
            </w:r>
            <w:r>
              <w:rPr>
                <w:rFonts w:eastAsiaTheme="minorHAnsi" w:cstheme="minorHAnsi"/>
                <w:b/>
                <w:bCs/>
                <w:sz w:val="24"/>
                <w:szCs w:val="24"/>
              </w:rPr>
              <w:t>a</w:t>
            </w:r>
            <w:r w:rsidR="006C6EF1" w:rsidRPr="006C6EF1">
              <w:rPr>
                <w:rFonts w:eastAsiaTheme="minorHAnsi" w:cstheme="minorHAnsi"/>
                <w:b/>
                <w:bCs/>
                <w:sz w:val="24"/>
                <w:szCs w:val="24"/>
              </w:rPr>
              <w:t xml:space="preserve"> </w:t>
            </w:r>
            <w:r w:rsidR="006C6EF1">
              <w:rPr>
                <w:rFonts w:eastAsiaTheme="minorHAnsi" w:cstheme="minorHAnsi"/>
                <w:b/>
                <w:bCs/>
                <w:sz w:val="24"/>
                <w:szCs w:val="24"/>
              </w:rPr>
              <w:t>zawodowe</w:t>
            </w:r>
            <w:r>
              <w:rPr>
                <w:rFonts w:eastAsiaTheme="minorHAnsi" w:cstheme="minorHAnsi"/>
                <w:b/>
                <w:bCs/>
                <w:sz w:val="24"/>
                <w:szCs w:val="24"/>
              </w:rPr>
              <w:t>go</w:t>
            </w:r>
          </w:p>
          <w:p w14:paraId="58025694" w14:textId="278A2734" w:rsidR="006C6EF1" w:rsidRPr="006C6EF1" w:rsidRDefault="006C6EF1" w:rsidP="006C6EF1">
            <w:pPr>
              <w:spacing w:after="120" w:line="271" w:lineRule="auto"/>
              <w:jc w:val="center"/>
              <w:rPr>
                <w:rFonts w:eastAsiaTheme="minorHAnsi" w:cstheme="minorHAnsi"/>
                <w:b/>
                <w:bCs/>
                <w:sz w:val="24"/>
                <w:szCs w:val="24"/>
              </w:rPr>
            </w:pPr>
            <w:r w:rsidRPr="006C6EF1">
              <w:rPr>
                <w:rFonts w:eastAsiaTheme="minorHAnsi" w:cstheme="minorHAnsi"/>
                <w:b/>
                <w:bCs/>
                <w:sz w:val="24"/>
                <w:szCs w:val="24"/>
              </w:rPr>
              <w:t xml:space="preserve"> INSPEKTORA NADZORU</w:t>
            </w:r>
            <w:r>
              <w:rPr>
                <w:rFonts w:eastAsiaTheme="minorHAnsi" w:cstheme="minorHAnsi"/>
                <w:b/>
                <w:bCs/>
                <w:sz w:val="24"/>
                <w:szCs w:val="24"/>
              </w:rPr>
              <w:t xml:space="preserve"> INWESTORSKIEGO</w:t>
            </w:r>
          </w:p>
          <w:p w14:paraId="6D0C3328" w14:textId="546B0A63" w:rsidR="006C6EF1" w:rsidRPr="00CC7605" w:rsidRDefault="006C6EF1" w:rsidP="0040667D">
            <w:pPr>
              <w:spacing w:after="120" w:line="271" w:lineRule="auto"/>
              <w:jc w:val="center"/>
              <w:rPr>
                <w:rFonts w:eastAsiaTheme="minorHAnsi" w:cstheme="minorHAnsi"/>
                <w:b/>
                <w:sz w:val="24"/>
                <w:szCs w:val="24"/>
              </w:rPr>
            </w:pPr>
          </w:p>
        </w:tc>
      </w:tr>
    </w:tbl>
    <w:p w14:paraId="6FE47048" w14:textId="77777777" w:rsidR="006C6EF1" w:rsidRPr="00CC7605" w:rsidRDefault="006C6EF1" w:rsidP="006C6EF1">
      <w:pPr>
        <w:contextualSpacing/>
        <w:jc w:val="both"/>
        <w:outlineLvl w:val="0"/>
        <w:rPr>
          <w:rFonts w:eastAsia="Arial" w:cs="Arial"/>
          <w:sz w:val="24"/>
          <w:szCs w:val="24"/>
        </w:rPr>
      </w:pPr>
    </w:p>
    <w:p w14:paraId="29B46036" w14:textId="2693B18B" w:rsidR="006C6EF1" w:rsidRPr="00CC7605" w:rsidRDefault="006C6EF1" w:rsidP="006C6EF1">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07DBBA62" w14:textId="77777777" w:rsidR="006C6EF1" w:rsidRPr="00CC7605" w:rsidRDefault="006C6EF1" w:rsidP="006C6EF1">
      <w:pPr>
        <w:spacing w:after="0" w:line="271" w:lineRule="auto"/>
        <w:jc w:val="both"/>
        <w:rPr>
          <w:rFonts w:eastAsiaTheme="minorHAnsi" w:cstheme="minorHAnsi"/>
          <w:sz w:val="24"/>
          <w:szCs w:val="24"/>
        </w:rPr>
      </w:pPr>
    </w:p>
    <w:p w14:paraId="4852D83A" w14:textId="2D2A9F93" w:rsidR="00E36439" w:rsidRDefault="006C6EF1" w:rsidP="00E25516">
      <w:pPr>
        <w:spacing w:after="0" w:line="271" w:lineRule="auto"/>
        <w:ind w:firstLine="708"/>
        <w:jc w:val="both"/>
        <w:rPr>
          <w:rFonts w:eastAsiaTheme="minorHAnsi" w:cstheme="minorHAnsi"/>
          <w:sz w:val="24"/>
          <w:szCs w:val="24"/>
        </w:rPr>
      </w:pPr>
      <w:r w:rsidRPr="00CC7605">
        <w:rPr>
          <w:rFonts w:eastAsiaTheme="minorHAnsi" w:cstheme="minorHAnsi"/>
          <w:sz w:val="24"/>
          <w:szCs w:val="24"/>
        </w:rPr>
        <w:t>Składając ofertę w postępowaniu o udzielenie zamówienia publicznego, prowadzonego w trybie podstawo</w:t>
      </w:r>
      <w:r w:rsidR="00D647C2">
        <w:rPr>
          <w:rFonts w:eastAsiaTheme="minorHAnsi" w:cstheme="minorHAnsi"/>
          <w:sz w:val="24"/>
          <w:szCs w:val="24"/>
        </w:rPr>
        <w:t>wym</w:t>
      </w:r>
      <w:r w:rsidR="005C7366">
        <w:rPr>
          <w:rFonts w:eastAsiaTheme="minorHAnsi" w:cstheme="minorHAnsi"/>
          <w:sz w:val="24"/>
          <w:szCs w:val="24"/>
        </w:rPr>
        <w:t xml:space="preserve"> z możliwością przeprowadzenia negocjacji treści ofert w celu ich ulepszenia</w:t>
      </w:r>
      <w:r w:rsidR="00D647C2">
        <w:rPr>
          <w:rFonts w:eastAsiaTheme="minorHAnsi" w:cstheme="minorHAnsi"/>
          <w:sz w:val="24"/>
          <w:szCs w:val="24"/>
        </w:rPr>
        <w:t>,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pn. </w:t>
      </w:r>
    </w:p>
    <w:p w14:paraId="3FC5ED86" w14:textId="77777777" w:rsidR="00E36439" w:rsidRDefault="00E36439" w:rsidP="00E25516">
      <w:pPr>
        <w:spacing w:after="0" w:line="271" w:lineRule="auto"/>
        <w:ind w:firstLine="708"/>
        <w:jc w:val="both"/>
        <w:rPr>
          <w:rFonts w:eastAsiaTheme="minorHAnsi" w:cstheme="minorHAnsi"/>
          <w:sz w:val="24"/>
          <w:szCs w:val="24"/>
        </w:rPr>
      </w:pPr>
    </w:p>
    <w:p w14:paraId="396644F6" w14:textId="77777777" w:rsidR="002F20B0" w:rsidRPr="002F20B0" w:rsidRDefault="002F20B0" w:rsidP="002F20B0">
      <w:pPr>
        <w:spacing w:after="0"/>
        <w:jc w:val="center"/>
        <w:rPr>
          <w:sz w:val="24"/>
          <w:szCs w:val="24"/>
        </w:rPr>
      </w:pPr>
      <w:r w:rsidRPr="002F20B0">
        <w:rPr>
          <w:rFonts w:cstheme="minorHAnsi"/>
          <w:b/>
          <w:sz w:val="24"/>
          <w:szCs w:val="24"/>
          <w:u w:val="single"/>
        </w:rPr>
        <w:t>Pełnienie nadzoru inwestorskiego nad realizacją robót budowlanych</w:t>
      </w:r>
      <w:r w:rsidRPr="002F20B0">
        <w:rPr>
          <w:rStyle w:val="FontStyle35"/>
          <w:rFonts w:ascii="Calibri" w:hAnsi="Calibri" w:cs="Calibri"/>
          <w:sz w:val="24"/>
          <w:szCs w:val="24"/>
          <w:u w:val="single"/>
        </w:rPr>
        <w:t>, w tym funkcji Inspektora Nadzoru zgodnie z prawem budowlanym</w:t>
      </w:r>
      <w:r w:rsidRPr="002F20B0">
        <w:rPr>
          <w:rFonts w:cstheme="minorHAnsi"/>
          <w:b/>
          <w:sz w:val="24"/>
          <w:szCs w:val="24"/>
          <w:u w:val="single"/>
        </w:rPr>
        <w:t xml:space="preserve"> </w:t>
      </w:r>
      <w:r w:rsidRPr="002F20B0">
        <w:rPr>
          <w:b/>
          <w:bCs/>
          <w:sz w:val="24"/>
          <w:szCs w:val="24"/>
          <w:u w:val="single"/>
        </w:rPr>
        <w:t xml:space="preserve">związanymi </w:t>
      </w:r>
      <w:r w:rsidRPr="002F20B0">
        <w:rPr>
          <w:b/>
          <w:bCs/>
          <w:sz w:val="24"/>
          <w:szCs w:val="24"/>
          <w:u w:val="single"/>
        </w:rPr>
        <w:br/>
        <w:t xml:space="preserve">z zagospodarowaniem </w:t>
      </w:r>
      <w:proofErr w:type="spellStart"/>
      <w:r w:rsidRPr="002F20B0">
        <w:rPr>
          <w:b/>
          <w:bCs/>
          <w:sz w:val="24"/>
          <w:szCs w:val="24"/>
          <w:u w:val="single"/>
        </w:rPr>
        <w:t>poscaleniowym</w:t>
      </w:r>
      <w:proofErr w:type="spellEnd"/>
      <w:r w:rsidRPr="002F20B0">
        <w:rPr>
          <w:b/>
          <w:bCs/>
          <w:sz w:val="24"/>
          <w:szCs w:val="24"/>
          <w:u w:val="single"/>
        </w:rPr>
        <w:t xml:space="preserve"> w gm. Grodzisko Dolne</w:t>
      </w:r>
    </w:p>
    <w:p w14:paraId="23706451" w14:textId="77777777" w:rsidR="002F20B0" w:rsidRPr="002F20B0" w:rsidRDefault="002F20B0" w:rsidP="002F20B0">
      <w:pPr>
        <w:spacing w:after="0"/>
        <w:rPr>
          <w:rFonts w:cstheme="minorHAnsi"/>
          <w:b/>
          <w:color w:val="FF0000"/>
          <w:sz w:val="24"/>
          <w:szCs w:val="24"/>
          <w:u w:val="single"/>
        </w:rPr>
      </w:pPr>
    </w:p>
    <w:tbl>
      <w:tblPr>
        <w:tblW w:w="5000" w:type="pct"/>
        <w:tblLook w:val="04A0" w:firstRow="1" w:lastRow="0" w:firstColumn="1" w:lastColumn="0" w:noHBand="0" w:noVBand="1"/>
      </w:tblPr>
      <w:tblGrid>
        <w:gridCol w:w="1662"/>
        <w:gridCol w:w="7553"/>
      </w:tblGrid>
      <w:tr w:rsidR="002F20B0" w:rsidRPr="002F20B0" w14:paraId="0462E8FC" w14:textId="77777777" w:rsidTr="008E2D9C">
        <w:tc>
          <w:tcPr>
            <w:tcW w:w="902" w:type="pct"/>
            <w:shd w:val="clear" w:color="auto" w:fill="auto"/>
          </w:tcPr>
          <w:p w14:paraId="29C52DD3" w14:textId="77777777" w:rsidR="002F20B0" w:rsidRPr="002F20B0" w:rsidRDefault="002F20B0" w:rsidP="008E2D9C">
            <w:pPr>
              <w:spacing w:line="276" w:lineRule="auto"/>
              <w:jc w:val="both"/>
              <w:rPr>
                <w:rFonts w:ascii="Calibri" w:eastAsia="Times New Roman" w:hAnsi="Calibri" w:cs="Arial"/>
                <w:i/>
                <w:sz w:val="24"/>
                <w:szCs w:val="24"/>
              </w:rPr>
            </w:pPr>
            <w:r w:rsidRPr="002F20B0">
              <w:rPr>
                <w:rFonts w:ascii="Calibri" w:eastAsia="Times New Roman" w:hAnsi="Calibri" w:cs="Arial"/>
                <w:b/>
                <w:bCs/>
                <w:sz w:val="24"/>
                <w:szCs w:val="24"/>
              </w:rPr>
              <w:fldChar w:fldCharType="begin">
                <w:ffData>
                  <w:name w:val=""/>
                  <w:enabled w:val="0"/>
                  <w:calcOnExit w:val="0"/>
                  <w:checkBox>
                    <w:sizeAuto/>
                    <w:default w:val="0"/>
                  </w:checkBox>
                </w:ffData>
              </w:fldChar>
            </w:r>
            <w:r w:rsidRPr="002F20B0">
              <w:rPr>
                <w:rFonts w:ascii="Calibri" w:eastAsia="Times New Roman" w:hAnsi="Calibri" w:cs="Arial"/>
                <w:b/>
                <w:bCs/>
                <w:sz w:val="24"/>
                <w:szCs w:val="24"/>
              </w:rPr>
              <w:instrText xml:space="preserve"> FORMCHECKBOX </w:instrText>
            </w:r>
            <w:r w:rsidRPr="002F20B0">
              <w:rPr>
                <w:rFonts w:ascii="Calibri" w:eastAsia="Times New Roman" w:hAnsi="Calibri" w:cs="Arial"/>
                <w:b/>
                <w:bCs/>
                <w:sz w:val="24"/>
                <w:szCs w:val="24"/>
              </w:rPr>
            </w:r>
            <w:r w:rsidRPr="002F20B0">
              <w:rPr>
                <w:rFonts w:ascii="Calibri" w:eastAsia="Times New Roman" w:hAnsi="Calibri" w:cs="Arial"/>
                <w:b/>
                <w:bCs/>
                <w:sz w:val="24"/>
                <w:szCs w:val="24"/>
              </w:rPr>
              <w:fldChar w:fldCharType="separate"/>
            </w:r>
            <w:r w:rsidRPr="002F20B0">
              <w:rPr>
                <w:rFonts w:ascii="Calibri" w:eastAsia="Times New Roman" w:hAnsi="Calibri" w:cs="Arial"/>
                <w:b/>
                <w:bCs/>
                <w:sz w:val="24"/>
                <w:szCs w:val="24"/>
              </w:rPr>
              <w:fldChar w:fldCharType="end"/>
            </w:r>
            <w:r w:rsidRPr="002F20B0">
              <w:rPr>
                <w:rFonts w:ascii="Calibri" w:eastAsia="Times New Roman" w:hAnsi="Calibri" w:cs="Arial"/>
                <w:color w:val="000000"/>
                <w:spacing w:val="-5"/>
                <w:sz w:val="24"/>
                <w:szCs w:val="24"/>
              </w:rPr>
              <w:t>*</w:t>
            </w:r>
            <w:r w:rsidRPr="002F20B0">
              <w:rPr>
                <w:rFonts w:ascii="Calibri" w:eastAsia="Times New Roman" w:hAnsi="Calibri" w:cs="Arial"/>
                <w:b/>
                <w:bCs/>
                <w:sz w:val="24"/>
                <w:szCs w:val="24"/>
              </w:rPr>
              <w:t xml:space="preserve"> </w:t>
            </w:r>
            <w:r w:rsidRPr="002F20B0">
              <w:rPr>
                <w:rFonts w:ascii="Calibri" w:eastAsia="Times New Roman" w:hAnsi="Calibri" w:cs="Arial"/>
                <w:sz w:val="24"/>
                <w:szCs w:val="24"/>
                <w:u w:val="single"/>
              </w:rPr>
              <w:t xml:space="preserve">Część </w:t>
            </w:r>
            <w:proofErr w:type="gramStart"/>
            <w:r w:rsidRPr="002F20B0">
              <w:rPr>
                <w:rFonts w:ascii="Calibri" w:eastAsia="Times New Roman" w:hAnsi="Calibri" w:cs="Arial"/>
                <w:sz w:val="24"/>
                <w:szCs w:val="24"/>
                <w:u w:val="single"/>
              </w:rPr>
              <w:t>nr  1</w:t>
            </w:r>
            <w:proofErr w:type="gramEnd"/>
          </w:p>
        </w:tc>
        <w:tc>
          <w:tcPr>
            <w:tcW w:w="4098" w:type="pct"/>
            <w:shd w:val="clear" w:color="auto" w:fill="auto"/>
          </w:tcPr>
          <w:p w14:paraId="0C7BCC8D" w14:textId="77777777" w:rsidR="002F20B0" w:rsidRPr="002F20B0" w:rsidRDefault="002F20B0" w:rsidP="008E2D9C">
            <w:pPr>
              <w:spacing w:line="276" w:lineRule="auto"/>
              <w:ind w:left="176" w:hanging="34"/>
              <w:jc w:val="both"/>
              <w:rPr>
                <w:rFonts w:ascii="Calibri" w:eastAsia="Times New Roman" w:hAnsi="Calibri" w:cs="Arial"/>
                <w:b/>
                <w:bCs/>
                <w:sz w:val="24"/>
                <w:szCs w:val="24"/>
                <w:u w:val="single"/>
              </w:rPr>
            </w:pPr>
            <w:r w:rsidRPr="002F20B0">
              <w:rPr>
                <w:rFonts w:cstheme="minorHAnsi"/>
                <w:b/>
                <w:sz w:val="24"/>
                <w:szCs w:val="24"/>
                <w:u w:val="single"/>
              </w:rPr>
              <w:t xml:space="preserve">Pełnienie nadzoru inwestorskiego w ramach Zagospodarowania </w:t>
            </w:r>
            <w:proofErr w:type="spellStart"/>
            <w:r w:rsidRPr="002F20B0">
              <w:rPr>
                <w:rFonts w:cstheme="minorHAnsi"/>
                <w:b/>
                <w:sz w:val="24"/>
                <w:szCs w:val="24"/>
                <w:u w:val="single"/>
              </w:rPr>
              <w:t>poscaleniowego</w:t>
            </w:r>
            <w:proofErr w:type="spellEnd"/>
            <w:r w:rsidRPr="002F20B0">
              <w:rPr>
                <w:rFonts w:cstheme="minorHAnsi"/>
                <w:b/>
                <w:sz w:val="24"/>
                <w:szCs w:val="24"/>
                <w:u w:val="single"/>
              </w:rPr>
              <w:t xml:space="preserve"> na zadaniu: „Budowa i przebudowa dróg </w:t>
            </w:r>
            <w:proofErr w:type="spellStart"/>
            <w:r w:rsidRPr="002F20B0">
              <w:rPr>
                <w:rFonts w:cstheme="minorHAnsi"/>
                <w:b/>
                <w:sz w:val="24"/>
                <w:szCs w:val="24"/>
                <w:u w:val="single"/>
              </w:rPr>
              <w:t>poscaleniowych</w:t>
            </w:r>
            <w:proofErr w:type="spellEnd"/>
            <w:r w:rsidRPr="002F20B0">
              <w:rPr>
                <w:rFonts w:cstheme="minorHAnsi"/>
                <w:b/>
                <w:sz w:val="24"/>
                <w:szCs w:val="24"/>
                <w:u w:val="single"/>
              </w:rPr>
              <w:t xml:space="preserve"> wraz z przepustami pod drogami i zjazdami do działek, renowacja rowów melioracyjnych oraz rekultywacja gruntów” dla projektu: Scalenie gruntów wsi Opaleniska, gmina Grodzisko Dolne</w:t>
            </w:r>
          </w:p>
        </w:tc>
      </w:tr>
      <w:tr w:rsidR="002F20B0" w:rsidRPr="002F20B0" w14:paraId="111C2ED5" w14:textId="77777777" w:rsidTr="008E2D9C">
        <w:tc>
          <w:tcPr>
            <w:tcW w:w="902" w:type="pct"/>
            <w:shd w:val="clear" w:color="auto" w:fill="auto"/>
          </w:tcPr>
          <w:p w14:paraId="6190C205" w14:textId="77777777" w:rsidR="002F20B0" w:rsidRPr="002F20B0" w:rsidRDefault="002F20B0" w:rsidP="008E2D9C">
            <w:pPr>
              <w:spacing w:line="276" w:lineRule="auto"/>
              <w:jc w:val="both"/>
              <w:rPr>
                <w:rFonts w:ascii="Calibri" w:eastAsia="Times New Roman" w:hAnsi="Calibri" w:cs="Arial"/>
                <w:i/>
                <w:sz w:val="24"/>
                <w:szCs w:val="24"/>
              </w:rPr>
            </w:pPr>
            <w:r w:rsidRPr="002F20B0">
              <w:rPr>
                <w:rFonts w:ascii="Calibri" w:eastAsia="Times New Roman" w:hAnsi="Calibri" w:cs="Arial"/>
                <w:b/>
                <w:bCs/>
                <w:sz w:val="24"/>
                <w:szCs w:val="24"/>
              </w:rPr>
              <w:fldChar w:fldCharType="begin">
                <w:ffData>
                  <w:name w:val=""/>
                  <w:enabled w:val="0"/>
                  <w:calcOnExit w:val="0"/>
                  <w:checkBox>
                    <w:sizeAuto/>
                    <w:default w:val="0"/>
                  </w:checkBox>
                </w:ffData>
              </w:fldChar>
            </w:r>
            <w:r w:rsidRPr="002F20B0">
              <w:rPr>
                <w:rFonts w:ascii="Calibri" w:eastAsia="Times New Roman" w:hAnsi="Calibri" w:cs="Arial"/>
                <w:b/>
                <w:bCs/>
                <w:sz w:val="24"/>
                <w:szCs w:val="24"/>
              </w:rPr>
              <w:instrText xml:space="preserve"> FORMCHECKBOX </w:instrText>
            </w:r>
            <w:r w:rsidRPr="002F20B0">
              <w:rPr>
                <w:rFonts w:ascii="Calibri" w:eastAsia="Times New Roman" w:hAnsi="Calibri" w:cs="Arial"/>
                <w:b/>
                <w:bCs/>
                <w:sz w:val="24"/>
                <w:szCs w:val="24"/>
              </w:rPr>
            </w:r>
            <w:r w:rsidRPr="002F20B0">
              <w:rPr>
                <w:rFonts w:ascii="Calibri" w:eastAsia="Times New Roman" w:hAnsi="Calibri" w:cs="Arial"/>
                <w:b/>
                <w:bCs/>
                <w:sz w:val="24"/>
                <w:szCs w:val="24"/>
              </w:rPr>
              <w:fldChar w:fldCharType="separate"/>
            </w:r>
            <w:r w:rsidRPr="002F20B0">
              <w:rPr>
                <w:rFonts w:ascii="Calibri" w:eastAsia="Times New Roman" w:hAnsi="Calibri" w:cs="Arial"/>
                <w:b/>
                <w:bCs/>
                <w:sz w:val="24"/>
                <w:szCs w:val="24"/>
              </w:rPr>
              <w:fldChar w:fldCharType="end"/>
            </w:r>
            <w:r w:rsidRPr="002F20B0">
              <w:rPr>
                <w:rFonts w:ascii="Calibri" w:eastAsia="Times New Roman" w:hAnsi="Calibri" w:cs="Arial"/>
                <w:color w:val="000000"/>
                <w:spacing w:val="-5"/>
                <w:sz w:val="24"/>
                <w:szCs w:val="24"/>
              </w:rPr>
              <w:t>*</w:t>
            </w:r>
            <w:r w:rsidRPr="002F20B0">
              <w:rPr>
                <w:rFonts w:ascii="Calibri" w:eastAsia="Times New Roman" w:hAnsi="Calibri" w:cs="Arial"/>
                <w:b/>
                <w:bCs/>
                <w:sz w:val="24"/>
                <w:szCs w:val="24"/>
              </w:rPr>
              <w:t xml:space="preserve"> </w:t>
            </w:r>
            <w:r w:rsidRPr="002F20B0">
              <w:rPr>
                <w:rFonts w:ascii="Calibri" w:eastAsia="Times New Roman" w:hAnsi="Calibri" w:cs="Arial"/>
                <w:sz w:val="24"/>
                <w:szCs w:val="24"/>
                <w:u w:val="single"/>
              </w:rPr>
              <w:t xml:space="preserve">Część </w:t>
            </w:r>
            <w:proofErr w:type="gramStart"/>
            <w:r w:rsidRPr="002F20B0">
              <w:rPr>
                <w:rFonts w:ascii="Calibri" w:eastAsia="Times New Roman" w:hAnsi="Calibri" w:cs="Arial"/>
                <w:sz w:val="24"/>
                <w:szCs w:val="24"/>
                <w:u w:val="single"/>
              </w:rPr>
              <w:t>nr  2</w:t>
            </w:r>
            <w:proofErr w:type="gramEnd"/>
          </w:p>
        </w:tc>
        <w:tc>
          <w:tcPr>
            <w:tcW w:w="4098" w:type="pct"/>
            <w:shd w:val="clear" w:color="auto" w:fill="auto"/>
          </w:tcPr>
          <w:p w14:paraId="097015AF" w14:textId="77777777" w:rsidR="002F20B0" w:rsidRPr="002F20B0" w:rsidRDefault="002F20B0" w:rsidP="008E2D9C">
            <w:pPr>
              <w:spacing w:line="276" w:lineRule="auto"/>
              <w:jc w:val="both"/>
              <w:rPr>
                <w:rFonts w:cstheme="minorHAnsi"/>
                <w:b/>
                <w:sz w:val="24"/>
                <w:szCs w:val="24"/>
                <w:u w:val="single"/>
              </w:rPr>
            </w:pPr>
            <w:r w:rsidRPr="002F20B0">
              <w:rPr>
                <w:rFonts w:cstheme="minorHAnsi"/>
                <w:b/>
                <w:sz w:val="24"/>
                <w:szCs w:val="24"/>
                <w:u w:val="single"/>
              </w:rPr>
              <w:t xml:space="preserve">Pełnienie nadzoru inwestorskiego w ramach Zagospodarowanie </w:t>
            </w:r>
            <w:proofErr w:type="spellStart"/>
            <w:r w:rsidRPr="002F20B0">
              <w:rPr>
                <w:rFonts w:cstheme="minorHAnsi"/>
                <w:b/>
                <w:sz w:val="24"/>
                <w:szCs w:val="24"/>
                <w:u w:val="single"/>
              </w:rPr>
              <w:t>poscaleniowe</w:t>
            </w:r>
            <w:proofErr w:type="spellEnd"/>
            <w:r w:rsidRPr="002F20B0">
              <w:rPr>
                <w:rFonts w:cstheme="minorHAnsi"/>
                <w:b/>
                <w:sz w:val="24"/>
                <w:szCs w:val="24"/>
                <w:u w:val="single"/>
              </w:rPr>
              <w:t xml:space="preserve"> na zadaniu: „Budowa i przebudowa dróg </w:t>
            </w:r>
            <w:proofErr w:type="spellStart"/>
            <w:r w:rsidRPr="002F20B0">
              <w:rPr>
                <w:rFonts w:cstheme="minorHAnsi"/>
                <w:b/>
                <w:sz w:val="24"/>
                <w:szCs w:val="24"/>
                <w:u w:val="single"/>
              </w:rPr>
              <w:t>poscaleniowych</w:t>
            </w:r>
            <w:proofErr w:type="spellEnd"/>
            <w:r w:rsidRPr="002F20B0">
              <w:rPr>
                <w:rFonts w:cstheme="minorHAnsi"/>
                <w:b/>
                <w:sz w:val="24"/>
                <w:szCs w:val="24"/>
                <w:u w:val="single"/>
              </w:rPr>
              <w:t xml:space="preserve"> wraz z przepustami pod drogami i zjazdami do działek, renowacja rowów melioracyjnych oraz rekultywacja gruntów” dla projektu: Scalenie gruntów wsi Chodaczów, gmina Grodzisko Dolne</w:t>
            </w:r>
          </w:p>
          <w:p w14:paraId="2BFC8236" w14:textId="77777777" w:rsidR="002F20B0" w:rsidRPr="002F20B0" w:rsidRDefault="002F20B0" w:rsidP="008E2D9C">
            <w:pPr>
              <w:spacing w:line="276" w:lineRule="auto"/>
              <w:ind w:left="176" w:hanging="34"/>
              <w:jc w:val="both"/>
              <w:rPr>
                <w:rFonts w:ascii="Calibri" w:eastAsia="Times New Roman" w:hAnsi="Calibri" w:cs="Arial"/>
                <w:b/>
                <w:sz w:val="24"/>
                <w:szCs w:val="24"/>
                <w:u w:val="single"/>
              </w:rPr>
            </w:pPr>
          </w:p>
        </w:tc>
      </w:tr>
    </w:tbl>
    <w:p w14:paraId="013D535C" w14:textId="77777777" w:rsidR="002F20B0" w:rsidRPr="00DE77E2" w:rsidRDefault="002F20B0" w:rsidP="002F20B0">
      <w:pPr>
        <w:spacing w:after="120"/>
        <w:ind w:left="426" w:hanging="369"/>
        <w:rPr>
          <w:rFonts w:ascii="Calibri" w:eastAsia="Times New Roman" w:hAnsi="Calibri" w:cs="Times New Roman"/>
          <w:sz w:val="24"/>
          <w:szCs w:val="24"/>
        </w:rPr>
      </w:pPr>
      <w:r w:rsidRPr="00DE77E2">
        <w:rPr>
          <w:rFonts w:ascii="Calibri" w:eastAsia="Times New Roman" w:hAnsi="Calibri" w:cs="Arial"/>
          <w:b/>
          <w:i/>
          <w:color w:val="000000"/>
          <w:spacing w:val="-5"/>
          <w:sz w:val="20"/>
          <w:szCs w:val="16"/>
          <w:highlight w:val="yellow"/>
        </w:rPr>
        <w:t>Należy zaznaczyć dla części, na które Wykonawca składa swoją ofertę / oferty</w:t>
      </w:r>
    </w:p>
    <w:p w14:paraId="29D7DC64" w14:textId="77777777" w:rsidR="00897918" w:rsidRPr="00897918" w:rsidRDefault="00897918" w:rsidP="00897918">
      <w:pPr>
        <w:ind w:left="1276"/>
        <w:contextualSpacing/>
        <w:jc w:val="center"/>
        <w:outlineLvl w:val="0"/>
        <w:rPr>
          <w:rFonts w:ascii="Calibri" w:eastAsia="Times New Roman" w:hAnsi="Calibri" w:cs="Calibri"/>
          <w:b/>
          <w:bCs/>
          <w:sz w:val="18"/>
          <w:szCs w:val="18"/>
          <w:u w:val="single"/>
        </w:rPr>
      </w:pPr>
    </w:p>
    <w:p w14:paraId="5267C8C8" w14:textId="6BFDE3ED" w:rsidR="006C6EF1" w:rsidRDefault="006C6EF1" w:rsidP="006C6EF1">
      <w:pPr>
        <w:spacing w:after="0"/>
        <w:jc w:val="both"/>
        <w:rPr>
          <w:rFonts w:cstheme="minorHAnsi"/>
          <w:spacing w:val="-2"/>
          <w:sz w:val="24"/>
          <w:szCs w:val="24"/>
          <w:lang w:eastAsia="ar-SA"/>
        </w:rPr>
      </w:pPr>
      <w:r w:rsidRPr="006C6EF1">
        <w:rPr>
          <w:rFonts w:cstheme="minorHAnsi"/>
          <w:spacing w:val="-2"/>
          <w:sz w:val="24"/>
          <w:szCs w:val="24"/>
          <w:lang w:eastAsia="ar-SA"/>
        </w:rPr>
        <w:t>przedkładam niniejszy formularz w celu potwierdzenia doświadczenia osoby wyznaczonej do pełnienia funkcji Inspektora Nadzoru – celem uzyskania punktów w kryterium oceny ofert „Doświadczenie osoby wskazanej do pełnienia funkcji inspekt</w:t>
      </w:r>
      <w:r w:rsidR="005A3829">
        <w:rPr>
          <w:rFonts w:cstheme="minorHAnsi"/>
          <w:spacing w:val="-2"/>
          <w:sz w:val="24"/>
          <w:szCs w:val="24"/>
          <w:lang w:eastAsia="ar-SA"/>
        </w:rPr>
        <w:t>ora nadzoru”, zgodnie z pkt 17.1</w:t>
      </w:r>
      <w:r w:rsidRPr="006C6EF1">
        <w:rPr>
          <w:rFonts w:cstheme="minorHAnsi"/>
          <w:spacing w:val="-2"/>
          <w:sz w:val="24"/>
          <w:szCs w:val="24"/>
          <w:lang w:eastAsia="ar-SA"/>
        </w:rPr>
        <w:t>.2 SWZ.</w:t>
      </w:r>
    </w:p>
    <w:p w14:paraId="55520C86" w14:textId="77777777" w:rsidR="00FD746B" w:rsidRDefault="00FD746B" w:rsidP="006C6EF1">
      <w:pPr>
        <w:spacing w:after="0"/>
        <w:jc w:val="both"/>
        <w:rPr>
          <w:rFonts w:cstheme="minorHAnsi"/>
          <w:spacing w:val="-2"/>
          <w:sz w:val="24"/>
          <w:szCs w:val="24"/>
          <w:lang w:eastAsia="ar-SA"/>
        </w:rPr>
      </w:pPr>
    </w:p>
    <w:p w14:paraId="5103A45B" w14:textId="0E6825D2" w:rsidR="00FD746B" w:rsidRDefault="00FD746B" w:rsidP="00FD746B">
      <w:pPr>
        <w:spacing w:after="120"/>
        <w:rPr>
          <w:rFonts w:cs="Arial"/>
          <w:b/>
          <w:sz w:val="24"/>
          <w:szCs w:val="24"/>
          <w:u w:val="single"/>
        </w:rPr>
      </w:pPr>
      <w:r w:rsidRPr="00FD746B">
        <w:rPr>
          <w:rFonts w:cs="Arial"/>
          <w:b/>
          <w:bCs/>
        </w:rPr>
        <w:fldChar w:fldCharType="begin">
          <w:ffData>
            <w:name w:val=""/>
            <w:enabled w:val="0"/>
            <w:calcOnExit w:val="0"/>
            <w:checkBox>
              <w:sizeAuto/>
              <w:default w:val="0"/>
            </w:checkBox>
          </w:ffData>
        </w:fldChar>
      </w:r>
      <w:r w:rsidRPr="00FD746B">
        <w:rPr>
          <w:rFonts w:cs="Arial"/>
          <w:b/>
          <w:bCs/>
        </w:rPr>
        <w:instrText xml:space="preserve"> FORMCHECKBOX </w:instrText>
      </w:r>
      <w:r w:rsidR="00000000">
        <w:rPr>
          <w:rFonts w:cs="Arial"/>
          <w:b/>
          <w:bCs/>
        </w:rPr>
      </w:r>
      <w:r w:rsidR="00000000">
        <w:rPr>
          <w:rFonts w:cs="Arial"/>
          <w:b/>
          <w:bCs/>
        </w:rPr>
        <w:fldChar w:fldCharType="separate"/>
      </w:r>
      <w:r w:rsidRPr="00FD746B">
        <w:rPr>
          <w:rFonts w:cs="Arial"/>
          <w:b/>
          <w:bCs/>
        </w:rPr>
        <w:fldChar w:fldCharType="end"/>
      </w:r>
      <w:r w:rsidRPr="00FD746B">
        <w:rPr>
          <w:rFonts w:cs="Arial"/>
          <w:b/>
          <w:bCs/>
        </w:rPr>
        <w:t xml:space="preserve"> </w:t>
      </w:r>
      <w:r w:rsidRPr="00FD746B">
        <w:rPr>
          <w:rFonts w:cs="Arial"/>
          <w:szCs w:val="24"/>
        </w:rPr>
        <w:t xml:space="preserve">*  </w:t>
      </w:r>
      <w:r w:rsidRPr="00FD746B">
        <w:rPr>
          <w:rFonts w:cs="Arial"/>
          <w:b/>
          <w:sz w:val="24"/>
          <w:szCs w:val="24"/>
          <w:u w:val="single"/>
        </w:rPr>
        <w:t>dla Części nr 1:</w:t>
      </w:r>
    </w:p>
    <w:p w14:paraId="5D9E82E4" w14:textId="77777777" w:rsidR="00FD746B" w:rsidRPr="00FD746B" w:rsidRDefault="00FD746B" w:rsidP="00FD746B">
      <w:pPr>
        <w:spacing w:after="120"/>
        <w:rPr>
          <w:sz w:val="16"/>
          <w:szCs w:val="24"/>
        </w:rPr>
      </w:pPr>
    </w:p>
    <w:p w14:paraId="728E7925" w14:textId="77777777" w:rsidR="006C6EF1" w:rsidRPr="006C6EF1" w:rsidRDefault="006C6EF1" w:rsidP="00A2654A">
      <w:pPr>
        <w:numPr>
          <w:ilvl w:val="3"/>
          <w:numId w:val="25"/>
        </w:numPr>
        <w:tabs>
          <w:tab w:val="clear" w:pos="3240"/>
          <w:tab w:val="num" w:pos="284"/>
        </w:tabs>
        <w:spacing w:after="0" w:line="276" w:lineRule="auto"/>
        <w:ind w:left="284" w:hanging="284"/>
        <w:jc w:val="both"/>
        <w:rPr>
          <w:rFonts w:cstheme="minorHAnsi"/>
          <w:sz w:val="24"/>
          <w:szCs w:val="24"/>
        </w:rPr>
      </w:pPr>
      <w:r w:rsidRPr="006C6EF1">
        <w:rPr>
          <w:rFonts w:cstheme="minorHAnsi"/>
          <w:sz w:val="24"/>
          <w:szCs w:val="24"/>
        </w:rPr>
        <w:t xml:space="preserve">Oświadczam, że osobą wyznaczoną do pełnienia funkcji </w:t>
      </w:r>
      <w:r w:rsidRPr="006C6EF1">
        <w:rPr>
          <w:rFonts w:cstheme="minorHAnsi"/>
          <w:iCs/>
          <w:sz w:val="24"/>
          <w:szCs w:val="24"/>
        </w:rPr>
        <w:t>Inspektora Nadzoru</w:t>
      </w:r>
      <w:r w:rsidRPr="006C6EF1">
        <w:rPr>
          <w:rFonts w:cstheme="minorHAnsi"/>
          <w:sz w:val="24"/>
          <w:szCs w:val="24"/>
        </w:rPr>
        <w:t xml:space="preserve"> jest: ……………………………………………………………</w:t>
      </w:r>
      <w:proofErr w:type="gramStart"/>
      <w:r w:rsidRPr="006C6EF1">
        <w:rPr>
          <w:rFonts w:cstheme="minorHAnsi"/>
          <w:sz w:val="24"/>
          <w:szCs w:val="24"/>
        </w:rPr>
        <w:t>…….</w:t>
      </w:r>
      <w:proofErr w:type="gramEnd"/>
      <w:r w:rsidRPr="006C6EF1">
        <w:rPr>
          <w:rFonts w:cstheme="minorHAnsi"/>
          <w:sz w:val="24"/>
          <w:szCs w:val="24"/>
        </w:rPr>
        <w:t xml:space="preserve">. </w:t>
      </w:r>
      <w:r w:rsidRPr="006C6EF1">
        <w:rPr>
          <w:rFonts w:cstheme="minorHAnsi"/>
          <w:i/>
          <w:sz w:val="24"/>
          <w:szCs w:val="24"/>
        </w:rPr>
        <w:t xml:space="preserve">(imię i nazwisko). </w:t>
      </w:r>
    </w:p>
    <w:p w14:paraId="5ECA6E23" w14:textId="77777777" w:rsidR="006C6EF1" w:rsidRPr="006C6EF1" w:rsidRDefault="006C6EF1" w:rsidP="00A2654A">
      <w:pPr>
        <w:numPr>
          <w:ilvl w:val="3"/>
          <w:numId w:val="2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Oświadczam, że w/w osoba posiada wymagane uprawnienia budowlane do kierowania robotami budowlanymi w specjalności ………………………</w:t>
      </w:r>
      <w:proofErr w:type="gramStart"/>
      <w:r w:rsidRPr="006C6EF1">
        <w:rPr>
          <w:rFonts w:cstheme="minorHAnsi"/>
          <w:sz w:val="24"/>
          <w:szCs w:val="24"/>
        </w:rPr>
        <w:t>…….</w:t>
      </w:r>
      <w:proofErr w:type="gramEnd"/>
      <w:r w:rsidRPr="006C6EF1">
        <w:rPr>
          <w:rFonts w:cstheme="minorHAnsi"/>
          <w:sz w:val="24"/>
          <w:szCs w:val="24"/>
        </w:rPr>
        <w:t>.…………………… nr uprawnień: …</w:t>
      </w:r>
      <w:proofErr w:type="gramStart"/>
      <w:r w:rsidRPr="006C6EF1">
        <w:rPr>
          <w:rFonts w:cstheme="minorHAnsi"/>
          <w:sz w:val="24"/>
          <w:szCs w:val="24"/>
        </w:rPr>
        <w:t>…….</w:t>
      </w:r>
      <w:proofErr w:type="gramEnd"/>
      <w:r w:rsidRPr="006C6EF1">
        <w:rPr>
          <w:rFonts w:cstheme="minorHAnsi"/>
          <w:sz w:val="24"/>
          <w:szCs w:val="24"/>
        </w:rPr>
        <w:t xml:space="preserve">……………………… lub inne </w:t>
      </w:r>
      <w:r w:rsidRPr="006C6EF1">
        <w:rPr>
          <w:rStyle w:val="Odwoanieprzypisudolnego"/>
          <w:rFonts w:cstheme="minorHAnsi"/>
          <w:sz w:val="24"/>
          <w:szCs w:val="24"/>
        </w:rPr>
        <w:footnoteReference w:id="1"/>
      </w:r>
      <w:r w:rsidRPr="006C6EF1">
        <w:rPr>
          <w:rFonts w:cstheme="minorHAnsi"/>
          <w:sz w:val="24"/>
          <w:szCs w:val="24"/>
        </w:rPr>
        <w:t xml:space="preserve"> …………………………………………. </w:t>
      </w:r>
    </w:p>
    <w:p w14:paraId="16F00B8F" w14:textId="0D6942A6" w:rsidR="006C6EF1" w:rsidRDefault="006C6EF1" w:rsidP="00A2654A">
      <w:pPr>
        <w:numPr>
          <w:ilvl w:val="3"/>
          <w:numId w:val="25"/>
        </w:numPr>
        <w:tabs>
          <w:tab w:val="clear" w:pos="3240"/>
          <w:tab w:val="num" w:pos="284"/>
        </w:tabs>
        <w:spacing w:after="0" w:line="240" w:lineRule="auto"/>
        <w:ind w:left="284" w:hanging="284"/>
        <w:jc w:val="both"/>
        <w:rPr>
          <w:rFonts w:cstheme="minorHAnsi"/>
          <w:bCs/>
          <w:sz w:val="24"/>
          <w:szCs w:val="24"/>
        </w:rPr>
      </w:pPr>
      <w:r w:rsidRPr="006C6EF1">
        <w:rPr>
          <w:rFonts w:cstheme="minorHAnsi"/>
          <w:sz w:val="24"/>
          <w:szCs w:val="24"/>
        </w:rPr>
        <w:t xml:space="preserve">Na </w:t>
      </w:r>
      <w:r w:rsidRPr="006C6EF1">
        <w:rPr>
          <w:rFonts w:cstheme="minorHAnsi"/>
          <w:bCs/>
          <w:sz w:val="24"/>
          <w:szCs w:val="24"/>
        </w:rPr>
        <w:t>potwierdzenie posiadania przez w/w osobę doświadczenia zgod</w:t>
      </w:r>
      <w:r w:rsidR="005A3829">
        <w:rPr>
          <w:rFonts w:cstheme="minorHAnsi"/>
          <w:bCs/>
          <w:sz w:val="24"/>
          <w:szCs w:val="24"/>
        </w:rPr>
        <w:t>nie z opisem kryterium zawartym</w:t>
      </w:r>
      <w:r w:rsidRPr="006C6EF1">
        <w:rPr>
          <w:rFonts w:cstheme="minorHAnsi"/>
          <w:bCs/>
          <w:sz w:val="24"/>
          <w:szCs w:val="24"/>
        </w:rPr>
        <w:t xml:space="preserve"> w pkt</w:t>
      </w:r>
      <w:r>
        <w:rPr>
          <w:rFonts w:cstheme="minorHAnsi"/>
          <w:bCs/>
          <w:sz w:val="24"/>
          <w:szCs w:val="24"/>
        </w:rPr>
        <w:t xml:space="preserve"> 17.1</w:t>
      </w:r>
      <w:r w:rsidRPr="006C6EF1">
        <w:rPr>
          <w:rFonts w:cstheme="minorHAnsi"/>
          <w:bCs/>
          <w:sz w:val="24"/>
          <w:szCs w:val="24"/>
        </w:rPr>
        <w:t>.2 SWZ</w:t>
      </w:r>
      <w:r w:rsidR="00FD746B" w:rsidRPr="00FD746B">
        <w:rPr>
          <w:rFonts w:cstheme="minorHAnsi"/>
          <w:bCs/>
          <w:i/>
          <w:iCs/>
          <w:sz w:val="24"/>
          <w:szCs w:val="24"/>
        </w:rPr>
        <w:t xml:space="preserve"> w zakresie części nr </w:t>
      </w:r>
      <w:r w:rsidR="00FD746B">
        <w:rPr>
          <w:rFonts w:cstheme="minorHAnsi"/>
          <w:bCs/>
          <w:i/>
          <w:iCs/>
          <w:sz w:val="24"/>
          <w:szCs w:val="24"/>
        </w:rPr>
        <w:t>1,</w:t>
      </w:r>
      <w:r w:rsidRPr="006C6EF1">
        <w:rPr>
          <w:rFonts w:cstheme="minorHAnsi"/>
          <w:bCs/>
          <w:sz w:val="24"/>
          <w:szCs w:val="24"/>
        </w:rPr>
        <w:t xml:space="preserve"> przedstawiam informacje i oświadczam, że osoba posiada doświadczenie przy realizacji niżej wskazanych zadań:</w:t>
      </w:r>
    </w:p>
    <w:p w14:paraId="2FAC18D8" w14:textId="77777777" w:rsidR="008C0C82" w:rsidRDefault="008C0C82" w:rsidP="008C0C82">
      <w:pPr>
        <w:spacing w:after="0" w:line="240" w:lineRule="auto"/>
        <w:ind w:left="284"/>
        <w:jc w:val="both"/>
        <w:rPr>
          <w:rFonts w:cstheme="minorHAnsi"/>
          <w:bCs/>
          <w:sz w:val="24"/>
          <w:szCs w:val="24"/>
        </w:rPr>
      </w:pPr>
    </w:p>
    <w:tbl>
      <w:tblPr>
        <w:tblW w:w="47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8"/>
        <w:gridCol w:w="1464"/>
        <w:gridCol w:w="3915"/>
        <w:gridCol w:w="1280"/>
        <w:gridCol w:w="1829"/>
      </w:tblGrid>
      <w:tr w:rsidR="006C6EF1" w:rsidRPr="004127CC" w14:paraId="5D722418" w14:textId="77777777" w:rsidTr="007A5D84">
        <w:trPr>
          <w:trHeight w:val="403"/>
        </w:trPr>
        <w:tc>
          <w:tcPr>
            <w:tcW w:w="191" w:type="pct"/>
            <w:tcMar>
              <w:top w:w="0" w:type="dxa"/>
              <w:left w:w="70" w:type="dxa"/>
              <w:bottom w:w="0" w:type="dxa"/>
              <w:right w:w="70" w:type="dxa"/>
            </w:tcMar>
            <w:vAlign w:val="center"/>
            <w:hideMark/>
          </w:tcPr>
          <w:p w14:paraId="11F8346F"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Lp. </w:t>
            </w:r>
          </w:p>
        </w:tc>
        <w:tc>
          <w:tcPr>
            <w:tcW w:w="829" w:type="pct"/>
            <w:tcMar>
              <w:top w:w="0" w:type="dxa"/>
              <w:left w:w="70" w:type="dxa"/>
              <w:bottom w:w="0" w:type="dxa"/>
              <w:right w:w="70" w:type="dxa"/>
            </w:tcMar>
            <w:vAlign w:val="center"/>
            <w:hideMark/>
          </w:tcPr>
          <w:p w14:paraId="7A0044BC" w14:textId="77777777" w:rsidR="006C6EF1" w:rsidRPr="006C6EF1" w:rsidRDefault="006C6EF1" w:rsidP="0040667D">
            <w:pPr>
              <w:tabs>
                <w:tab w:val="num" w:pos="284"/>
              </w:tabs>
              <w:spacing w:after="0" w:line="240" w:lineRule="auto"/>
              <w:jc w:val="center"/>
              <w:rPr>
                <w:rFonts w:cstheme="minorHAnsi"/>
                <w:b/>
                <w:bCs/>
                <w:iCs/>
                <w:sz w:val="16"/>
                <w:szCs w:val="16"/>
              </w:rPr>
            </w:pPr>
            <w:r w:rsidRPr="006C6EF1">
              <w:rPr>
                <w:rFonts w:cstheme="minorHAnsi"/>
                <w:b/>
                <w:bCs/>
                <w:iCs/>
                <w:sz w:val="16"/>
                <w:szCs w:val="16"/>
              </w:rPr>
              <w:t>Nazwa zadania</w:t>
            </w:r>
          </w:p>
          <w:p w14:paraId="7759EC43"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 i lokalizacja</w:t>
            </w:r>
          </w:p>
        </w:tc>
        <w:tc>
          <w:tcPr>
            <w:tcW w:w="2218" w:type="pct"/>
            <w:vAlign w:val="center"/>
          </w:tcPr>
          <w:p w14:paraId="4FC9ABDE"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Pełniona funkcja, zakres robót budowlanych (krótka charakterystyka)</w:t>
            </w:r>
          </w:p>
        </w:tc>
        <w:tc>
          <w:tcPr>
            <w:tcW w:w="725" w:type="pct"/>
            <w:vAlign w:val="center"/>
          </w:tcPr>
          <w:p w14:paraId="06D34249"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Terminy pełnienia funkcji Inspektora nadzoru</w:t>
            </w:r>
            <w:r w:rsidRPr="006C6EF1">
              <w:rPr>
                <w:rStyle w:val="Odwoanieprzypisudolnego"/>
                <w:rFonts w:cstheme="minorHAnsi"/>
                <w:b/>
                <w:bCs/>
                <w:sz w:val="16"/>
                <w:szCs w:val="16"/>
              </w:rPr>
              <w:footnoteReference w:id="2"/>
            </w:r>
          </w:p>
        </w:tc>
        <w:tc>
          <w:tcPr>
            <w:tcW w:w="1036" w:type="pct"/>
            <w:vAlign w:val="center"/>
          </w:tcPr>
          <w:p w14:paraId="71A2ADCD"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Nazwa i adres Zamawiającego/Inwestora </w:t>
            </w:r>
          </w:p>
          <w:p w14:paraId="08F29606" w14:textId="77777777" w:rsidR="006C6EF1" w:rsidRPr="006C6EF1" w:rsidRDefault="006C6EF1" w:rsidP="0040667D">
            <w:pPr>
              <w:spacing w:after="0" w:line="240" w:lineRule="auto"/>
              <w:jc w:val="center"/>
              <w:rPr>
                <w:rFonts w:cstheme="minorHAnsi"/>
                <w:b/>
                <w:bCs/>
                <w:iCs/>
                <w:sz w:val="16"/>
                <w:szCs w:val="16"/>
              </w:rPr>
            </w:pPr>
            <w:r w:rsidRPr="006C6EF1">
              <w:rPr>
                <w:rFonts w:cstheme="minorHAnsi"/>
                <w:b/>
                <w:bCs/>
                <w:iCs/>
                <w:sz w:val="16"/>
                <w:szCs w:val="16"/>
              </w:rPr>
              <w:t xml:space="preserve">dla którego realizowana była robota budowlana  </w:t>
            </w:r>
          </w:p>
        </w:tc>
      </w:tr>
      <w:tr w:rsidR="006C6EF1" w:rsidRPr="004127CC" w14:paraId="0D64A761" w14:textId="77777777" w:rsidTr="007A5D84">
        <w:trPr>
          <w:trHeight w:val="736"/>
        </w:trPr>
        <w:tc>
          <w:tcPr>
            <w:tcW w:w="191" w:type="pct"/>
            <w:tcMar>
              <w:top w:w="0" w:type="dxa"/>
              <w:left w:w="70" w:type="dxa"/>
              <w:bottom w:w="0" w:type="dxa"/>
              <w:right w:w="70" w:type="dxa"/>
            </w:tcMar>
            <w:vAlign w:val="center"/>
            <w:hideMark/>
          </w:tcPr>
          <w:p w14:paraId="7EDF843B"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1</w:t>
            </w:r>
          </w:p>
        </w:tc>
        <w:tc>
          <w:tcPr>
            <w:tcW w:w="829" w:type="pct"/>
            <w:tcMar>
              <w:top w:w="0" w:type="dxa"/>
              <w:left w:w="70" w:type="dxa"/>
              <w:bottom w:w="0" w:type="dxa"/>
              <w:right w:w="70" w:type="dxa"/>
            </w:tcMar>
            <w:vAlign w:val="center"/>
          </w:tcPr>
          <w:p w14:paraId="5FE0D1A1"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09EEADD2" w14:textId="77777777" w:rsidR="00E36439" w:rsidRDefault="006C6EF1" w:rsidP="0040667D">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007A5D84" w:rsidRPr="007A5D84">
              <w:rPr>
                <w:rFonts w:cstheme="minorHAnsi"/>
                <w:i/>
                <w:sz w:val="16"/>
                <w:szCs w:val="16"/>
              </w:rPr>
              <w:t>(Inspektora Nadzoru, Inżyniera Kontraktu, Inżyniera Rezydenta</w:t>
            </w:r>
            <w:r w:rsidR="007A5D84" w:rsidRPr="007A5D84">
              <w:rPr>
                <w:rFonts w:cstheme="minorHAnsi"/>
                <w:sz w:val="16"/>
                <w:szCs w:val="16"/>
                <w:u w:val="single"/>
              </w:rPr>
              <w:t>)</w:t>
            </w:r>
            <w:r w:rsidR="007A5D84">
              <w:rPr>
                <w:rFonts w:cstheme="minorHAnsi"/>
                <w:sz w:val="16"/>
                <w:szCs w:val="16"/>
                <w:u w:val="single"/>
              </w:rPr>
              <w:t xml:space="preserve"> </w:t>
            </w:r>
            <w:r w:rsidRPr="004127CC">
              <w:rPr>
                <w:rFonts w:cstheme="minorHAnsi"/>
                <w:sz w:val="16"/>
                <w:szCs w:val="16"/>
              </w:rPr>
              <w:t xml:space="preserve">przy realizacji zadania </w:t>
            </w:r>
            <w:r w:rsidR="00DA4DD1" w:rsidRPr="00DA4DD1">
              <w:rPr>
                <w:rFonts w:cstheme="minorHAnsi"/>
                <w:bCs/>
                <w:sz w:val="16"/>
                <w:szCs w:val="16"/>
              </w:rPr>
              <w:t>obejmującego budowę, przebudowę, rozbudowę</w:t>
            </w:r>
            <w:r w:rsidR="00E36439">
              <w:rPr>
                <w:rFonts w:cstheme="minorHAnsi"/>
                <w:bCs/>
                <w:sz w:val="16"/>
                <w:szCs w:val="16"/>
              </w:rPr>
              <w:t>,</w:t>
            </w:r>
            <w:r w:rsidR="00DA4DD1" w:rsidRPr="00DA4DD1">
              <w:rPr>
                <w:rFonts w:cstheme="minorHAnsi"/>
                <w:bCs/>
                <w:sz w:val="16"/>
                <w:szCs w:val="16"/>
              </w:rPr>
              <w:t xml:space="preserve"> o</w:t>
            </w:r>
            <w:r w:rsidR="00E36439">
              <w:rPr>
                <w:rFonts w:cstheme="minorHAnsi"/>
                <w:bCs/>
                <w:sz w:val="16"/>
                <w:szCs w:val="16"/>
              </w:rPr>
              <w:t>dbudowę</w:t>
            </w:r>
            <w:r w:rsidR="00DA4DD1">
              <w:rPr>
                <w:rFonts w:cstheme="minorHAnsi"/>
                <w:bCs/>
                <w:sz w:val="16"/>
                <w:szCs w:val="16"/>
              </w:rPr>
              <w:t xml:space="preserve"> drogi</w:t>
            </w:r>
            <w:r w:rsidR="00E36439">
              <w:rPr>
                <w:rFonts w:cstheme="minorHAnsi"/>
                <w:bCs/>
                <w:sz w:val="16"/>
                <w:szCs w:val="16"/>
              </w:rPr>
              <w:t xml:space="preserve"> lub robotę budowlaną związaną z zagospodarowaniem </w:t>
            </w:r>
            <w:proofErr w:type="spellStart"/>
            <w:r w:rsidR="00E36439">
              <w:rPr>
                <w:rFonts w:cstheme="minorHAnsi"/>
                <w:bCs/>
                <w:sz w:val="16"/>
                <w:szCs w:val="16"/>
              </w:rPr>
              <w:t>poscaleniowym</w:t>
            </w:r>
            <w:proofErr w:type="spellEnd"/>
            <w:r w:rsidR="00DA4DD1">
              <w:rPr>
                <w:rFonts w:cstheme="minorHAnsi"/>
                <w:bCs/>
                <w:sz w:val="16"/>
                <w:szCs w:val="16"/>
              </w:rPr>
              <w:t>.</w:t>
            </w:r>
            <w:r w:rsidR="00E36439">
              <w:rPr>
                <w:rFonts w:cstheme="minorHAnsi"/>
                <w:bCs/>
                <w:sz w:val="16"/>
                <w:szCs w:val="16"/>
              </w:rPr>
              <w:t>, o</w:t>
            </w:r>
            <w:r w:rsidR="00DA4DD1" w:rsidRPr="00DA4DD1">
              <w:rPr>
                <w:rFonts w:cstheme="minorHAnsi"/>
                <w:bCs/>
                <w:sz w:val="16"/>
                <w:szCs w:val="16"/>
              </w:rPr>
              <w:t xml:space="preserve"> wartości robót budowlanych </w:t>
            </w:r>
            <w:r w:rsidR="00DA4DD1">
              <w:rPr>
                <w:rFonts w:cstheme="minorHAnsi"/>
                <w:bCs/>
                <w:sz w:val="16"/>
                <w:szCs w:val="16"/>
              </w:rPr>
              <w:t>………………….</w:t>
            </w:r>
            <w:r w:rsidR="00DA4DD1" w:rsidRPr="00DA4DD1">
              <w:rPr>
                <w:rFonts w:cstheme="minorHAnsi"/>
                <w:bCs/>
                <w:sz w:val="16"/>
                <w:szCs w:val="16"/>
              </w:rPr>
              <w:t xml:space="preserve"> zł brutto</w:t>
            </w:r>
            <w:r w:rsidRPr="004127CC">
              <w:rPr>
                <w:rFonts w:cstheme="minorHAnsi"/>
                <w:sz w:val="16"/>
                <w:szCs w:val="16"/>
              </w:rPr>
              <w:t xml:space="preserve"> </w:t>
            </w:r>
          </w:p>
          <w:p w14:paraId="274CBDFB" w14:textId="248F194C" w:rsidR="006C6EF1" w:rsidRPr="004127CC" w:rsidRDefault="006C6EF1" w:rsidP="0040667D">
            <w:pPr>
              <w:spacing w:after="0" w:line="240" w:lineRule="auto"/>
              <w:ind w:right="135"/>
              <w:jc w:val="both"/>
              <w:rPr>
                <w:rFonts w:cstheme="minorHAnsi"/>
                <w:sz w:val="16"/>
                <w:szCs w:val="16"/>
              </w:rPr>
            </w:pPr>
            <w:r w:rsidRPr="004127CC">
              <w:rPr>
                <w:rFonts w:cstheme="minorHAnsi"/>
                <w:sz w:val="16"/>
                <w:szCs w:val="16"/>
              </w:rPr>
              <w:t>Zakres robót obejmował:</w:t>
            </w:r>
          </w:p>
          <w:p w14:paraId="462107E5" w14:textId="77777777" w:rsidR="006C6EF1" w:rsidRPr="004127CC" w:rsidRDefault="006C6EF1" w:rsidP="00A2654A">
            <w:pPr>
              <w:pStyle w:val="Akapitzlist"/>
              <w:numPr>
                <w:ilvl w:val="0"/>
                <w:numId w:val="26"/>
              </w:numPr>
              <w:spacing w:after="0" w:line="240" w:lineRule="auto"/>
              <w:ind w:right="135"/>
              <w:jc w:val="both"/>
              <w:rPr>
                <w:rFonts w:cstheme="minorHAnsi"/>
                <w:sz w:val="16"/>
                <w:szCs w:val="16"/>
              </w:rPr>
            </w:pPr>
            <w:r w:rsidRPr="004127CC">
              <w:rPr>
                <w:rFonts w:cstheme="minorHAnsi"/>
                <w:sz w:val="16"/>
                <w:szCs w:val="16"/>
              </w:rPr>
              <w:t>________________________________</w:t>
            </w:r>
          </w:p>
          <w:p w14:paraId="5176CBD7" w14:textId="77777777" w:rsidR="006C6EF1" w:rsidRDefault="006C6EF1" w:rsidP="00A2654A">
            <w:pPr>
              <w:pStyle w:val="Akapitzlist"/>
              <w:numPr>
                <w:ilvl w:val="0"/>
                <w:numId w:val="26"/>
              </w:numPr>
              <w:spacing w:after="0" w:line="240" w:lineRule="auto"/>
              <w:ind w:right="135"/>
              <w:jc w:val="both"/>
              <w:rPr>
                <w:rFonts w:cstheme="minorHAnsi"/>
                <w:sz w:val="16"/>
                <w:szCs w:val="16"/>
              </w:rPr>
            </w:pPr>
            <w:r w:rsidRPr="004127CC">
              <w:rPr>
                <w:rFonts w:cstheme="minorHAnsi"/>
                <w:sz w:val="16"/>
                <w:szCs w:val="16"/>
              </w:rPr>
              <w:t>________________________________</w:t>
            </w:r>
          </w:p>
          <w:p w14:paraId="7C38C17E" w14:textId="77777777" w:rsidR="00DA4DD1" w:rsidRPr="004127CC" w:rsidRDefault="00DA4DD1" w:rsidP="00A2654A">
            <w:pPr>
              <w:pStyle w:val="Akapitzlist"/>
              <w:numPr>
                <w:ilvl w:val="0"/>
                <w:numId w:val="26"/>
              </w:numPr>
              <w:spacing w:after="0" w:line="240" w:lineRule="auto"/>
              <w:ind w:right="135"/>
              <w:jc w:val="both"/>
              <w:rPr>
                <w:rFonts w:cstheme="minorHAnsi"/>
                <w:sz w:val="16"/>
                <w:szCs w:val="16"/>
              </w:rPr>
            </w:pPr>
          </w:p>
        </w:tc>
        <w:tc>
          <w:tcPr>
            <w:tcW w:w="725" w:type="pct"/>
            <w:vAlign w:val="center"/>
          </w:tcPr>
          <w:p w14:paraId="2863EECB"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1CCCAA81" w14:textId="77777777" w:rsidR="006C6EF1" w:rsidRDefault="006C6EF1" w:rsidP="0040667D">
            <w:pPr>
              <w:spacing w:after="0" w:line="240" w:lineRule="auto"/>
              <w:ind w:left="35"/>
              <w:jc w:val="center"/>
              <w:rPr>
                <w:rFonts w:cstheme="minorHAnsi"/>
                <w:sz w:val="18"/>
                <w:szCs w:val="18"/>
              </w:rPr>
            </w:pPr>
          </w:p>
          <w:p w14:paraId="72B5D8A6"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45454493" w14:textId="77777777" w:rsidR="006C6EF1" w:rsidRPr="004127CC" w:rsidRDefault="006C6EF1" w:rsidP="0040667D">
            <w:pPr>
              <w:spacing w:after="0" w:line="240" w:lineRule="auto"/>
              <w:ind w:left="35"/>
              <w:jc w:val="both"/>
              <w:rPr>
                <w:rFonts w:cstheme="minorHAnsi"/>
                <w:sz w:val="16"/>
                <w:szCs w:val="16"/>
              </w:rPr>
            </w:pPr>
          </w:p>
        </w:tc>
      </w:tr>
      <w:tr w:rsidR="006C6EF1" w:rsidRPr="004127CC" w14:paraId="54328889" w14:textId="77777777" w:rsidTr="007A5D84">
        <w:trPr>
          <w:trHeight w:val="418"/>
        </w:trPr>
        <w:tc>
          <w:tcPr>
            <w:tcW w:w="191" w:type="pct"/>
            <w:tcMar>
              <w:top w:w="0" w:type="dxa"/>
              <w:left w:w="70" w:type="dxa"/>
              <w:bottom w:w="0" w:type="dxa"/>
              <w:right w:w="70" w:type="dxa"/>
            </w:tcMar>
            <w:vAlign w:val="center"/>
            <w:hideMark/>
          </w:tcPr>
          <w:p w14:paraId="6975DDE5" w14:textId="77777777" w:rsidR="006C6EF1" w:rsidRPr="004127CC" w:rsidRDefault="006C6EF1" w:rsidP="0040667D">
            <w:pPr>
              <w:spacing w:after="0" w:line="240" w:lineRule="auto"/>
              <w:jc w:val="center"/>
              <w:rPr>
                <w:rFonts w:cstheme="minorHAnsi"/>
                <w:sz w:val="16"/>
                <w:szCs w:val="16"/>
              </w:rPr>
            </w:pPr>
            <w:r w:rsidRPr="004127CC">
              <w:rPr>
                <w:rFonts w:cstheme="minorHAnsi"/>
                <w:sz w:val="16"/>
                <w:szCs w:val="16"/>
              </w:rPr>
              <w:t>2</w:t>
            </w:r>
          </w:p>
        </w:tc>
        <w:tc>
          <w:tcPr>
            <w:tcW w:w="829" w:type="pct"/>
            <w:tcMar>
              <w:top w:w="0" w:type="dxa"/>
              <w:left w:w="70" w:type="dxa"/>
              <w:bottom w:w="0" w:type="dxa"/>
              <w:right w:w="70" w:type="dxa"/>
            </w:tcMar>
            <w:vAlign w:val="center"/>
          </w:tcPr>
          <w:p w14:paraId="69CE9A17" w14:textId="77777777" w:rsidR="006C6EF1" w:rsidRPr="004127CC" w:rsidRDefault="006C6EF1" w:rsidP="0040667D">
            <w:pPr>
              <w:spacing w:after="0" w:line="240" w:lineRule="auto"/>
              <w:jc w:val="both"/>
              <w:rPr>
                <w:rFonts w:cstheme="minorHAnsi"/>
                <w:sz w:val="16"/>
                <w:szCs w:val="16"/>
              </w:rPr>
            </w:pPr>
          </w:p>
        </w:tc>
        <w:tc>
          <w:tcPr>
            <w:tcW w:w="2218" w:type="pct"/>
            <w:vAlign w:val="center"/>
          </w:tcPr>
          <w:p w14:paraId="57B649A7" w14:textId="77777777" w:rsidR="00E36439" w:rsidRDefault="00E36439" w:rsidP="00E36439">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Pr="007A5D84">
              <w:rPr>
                <w:rFonts w:cstheme="minorHAnsi"/>
                <w:i/>
                <w:sz w:val="16"/>
                <w:szCs w:val="16"/>
              </w:rPr>
              <w:t>(Inspektora Nadzoru, Inżyniera Kontraktu, Inżyniera Rezydenta</w:t>
            </w:r>
            <w:r w:rsidRPr="007A5D84">
              <w:rPr>
                <w:rFonts w:cstheme="minorHAnsi"/>
                <w:sz w:val="16"/>
                <w:szCs w:val="16"/>
                <w:u w:val="single"/>
              </w:rPr>
              <w:t>)</w:t>
            </w:r>
            <w:r>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w:t>
            </w:r>
            <w:r>
              <w:rPr>
                <w:rFonts w:cstheme="minorHAnsi"/>
                <w:bCs/>
                <w:sz w:val="16"/>
                <w:szCs w:val="16"/>
              </w:rPr>
              <w:t>,</w:t>
            </w:r>
            <w:r w:rsidRPr="00DA4DD1">
              <w:rPr>
                <w:rFonts w:cstheme="minorHAnsi"/>
                <w:bCs/>
                <w:sz w:val="16"/>
                <w:szCs w:val="16"/>
              </w:rPr>
              <w:t xml:space="preserve"> o</w:t>
            </w:r>
            <w:r>
              <w:rPr>
                <w:rFonts w:cstheme="minorHAnsi"/>
                <w:bCs/>
                <w:sz w:val="16"/>
                <w:szCs w:val="16"/>
              </w:rPr>
              <w:t xml:space="preserve">dbudowę drogi lub robotę budowlaną związaną z zagospodarowaniem </w:t>
            </w:r>
            <w:proofErr w:type="spellStart"/>
            <w:r>
              <w:rPr>
                <w:rFonts w:cstheme="minorHAnsi"/>
                <w:bCs/>
                <w:sz w:val="16"/>
                <w:szCs w:val="16"/>
              </w:rPr>
              <w:t>poscaleniowym</w:t>
            </w:r>
            <w:proofErr w:type="spellEnd"/>
            <w:r>
              <w:rPr>
                <w:rFonts w:cstheme="minorHAnsi"/>
                <w:bCs/>
                <w:sz w:val="16"/>
                <w:szCs w:val="16"/>
              </w:rPr>
              <w:t>., o</w:t>
            </w:r>
            <w:r w:rsidRPr="00DA4DD1">
              <w:rPr>
                <w:rFonts w:cstheme="minorHAnsi"/>
                <w:bCs/>
                <w:sz w:val="16"/>
                <w:szCs w:val="16"/>
              </w:rPr>
              <w:t xml:space="preserve">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w:t>
            </w:r>
          </w:p>
          <w:p w14:paraId="0126D264" w14:textId="753B9167" w:rsidR="00E36439" w:rsidRDefault="00E36439" w:rsidP="00E36439">
            <w:pPr>
              <w:spacing w:after="0" w:line="240" w:lineRule="auto"/>
              <w:ind w:right="135"/>
              <w:jc w:val="both"/>
              <w:rPr>
                <w:rFonts w:cstheme="minorHAnsi"/>
                <w:sz w:val="16"/>
                <w:szCs w:val="16"/>
              </w:rPr>
            </w:pPr>
            <w:r w:rsidRPr="004127CC">
              <w:rPr>
                <w:rFonts w:cstheme="minorHAnsi"/>
                <w:sz w:val="16"/>
                <w:szCs w:val="16"/>
              </w:rPr>
              <w:t>Zakres robót obejmował</w:t>
            </w:r>
            <w:r>
              <w:rPr>
                <w:rFonts w:cstheme="minorHAnsi"/>
                <w:sz w:val="16"/>
                <w:szCs w:val="16"/>
              </w:rPr>
              <w:t>:</w:t>
            </w:r>
            <w:r w:rsidR="00DA4DD1" w:rsidRPr="004127CC">
              <w:rPr>
                <w:rFonts w:cstheme="minorHAnsi"/>
                <w:sz w:val="16"/>
                <w:szCs w:val="16"/>
              </w:rPr>
              <w:t xml:space="preserve"> </w:t>
            </w:r>
          </w:p>
          <w:p w14:paraId="7F138329" w14:textId="77777777" w:rsidR="00DA4DD1" w:rsidRPr="004127CC" w:rsidRDefault="00DA4DD1" w:rsidP="00A2654A">
            <w:pPr>
              <w:pStyle w:val="Akapitzlist"/>
              <w:numPr>
                <w:ilvl w:val="0"/>
                <w:numId w:val="27"/>
              </w:numPr>
              <w:spacing w:after="0" w:line="240" w:lineRule="auto"/>
              <w:ind w:right="135"/>
              <w:jc w:val="both"/>
              <w:rPr>
                <w:rFonts w:cstheme="minorHAnsi"/>
                <w:sz w:val="16"/>
                <w:szCs w:val="16"/>
              </w:rPr>
            </w:pPr>
            <w:r w:rsidRPr="004127CC">
              <w:rPr>
                <w:rFonts w:cstheme="minorHAnsi"/>
                <w:sz w:val="16"/>
                <w:szCs w:val="16"/>
              </w:rPr>
              <w:t>________________________________</w:t>
            </w:r>
          </w:p>
          <w:p w14:paraId="6AAB876A" w14:textId="77777777" w:rsidR="006C6EF1" w:rsidRDefault="00DA4DD1" w:rsidP="00A2654A">
            <w:pPr>
              <w:pStyle w:val="Akapitzlist"/>
              <w:numPr>
                <w:ilvl w:val="0"/>
                <w:numId w:val="27"/>
              </w:numPr>
              <w:spacing w:after="0" w:line="240" w:lineRule="auto"/>
              <w:ind w:right="135"/>
              <w:jc w:val="both"/>
              <w:rPr>
                <w:rFonts w:cstheme="minorHAnsi"/>
                <w:sz w:val="16"/>
                <w:szCs w:val="16"/>
              </w:rPr>
            </w:pPr>
            <w:r w:rsidRPr="004127CC">
              <w:rPr>
                <w:rFonts w:cstheme="minorHAnsi"/>
                <w:sz w:val="16"/>
                <w:szCs w:val="16"/>
              </w:rPr>
              <w:t>________________________________</w:t>
            </w:r>
          </w:p>
          <w:p w14:paraId="7EBBA0AD" w14:textId="2A9BC6BD" w:rsidR="00DA4DD1" w:rsidRPr="004127CC" w:rsidRDefault="00DA4DD1" w:rsidP="00A2654A">
            <w:pPr>
              <w:pStyle w:val="Akapitzlist"/>
              <w:numPr>
                <w:ilvl w:val="0"/>
                <w:numId w:val="27"/>
              </w:numPr>
              <w:spacing w:after="0" w:line="240" w:lineRule="auto"/>
              <w:ind w:right="135"/>
              <w:jc w:val="both"/>
              <w:rPr>
                <w:rFonts w:cstheme="minorHAnsi"/>
                <w:sz w:val="16"/>
                <w:szCs w:val="16"/>
              </w:rPr>
            </w:pPr>
          </w:p>
        </w:tc>
        <w:tc>
          <w:tcPr>
            <w:tcW w:w="725" w:type="pct"/>
            <w:vAlign w:val="center"/>
          </w:tcPr>
          <w:p w14:paraId="7F1004E1" w14:textId="77777777" w:rsidR="006C6EF1" w:rsidRDefault="006C6EF1" w:rsidP="0040667D">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24982BA5" w14:textId="77777777" w:rsidR="006C6EF1" w:rsidRDefault="006C6EF1" w:rsidP="0040667D">
            <w:pPr>
              <w:spacing w:after="0" w:line="240" w:lineRule="auto"/>
              <w:ind w:left="35"/>
              <w:jc w:val="center"/>
              <w:rPr>
                <w:rFonts w:cstheme="minorHAnsi"/>
                <w:sz w:val="18"/>
                <w:szCs w:val="18"/>
              </w:rPr>
            </w:pPr>
          </w:p>
          <w:p w14:paraId="7CCF0ED0" w14:textId="77777777" w:rsidR="006C6EF1" w:rsidRPr="004127CC" w:rsidRDefault="006C6EF1" w:rsidP="0040667D">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2E783268" w14:textId="77777777" w:rsidR="006C6EF1" w:rsidRPr="004127CC" w:rsidRDefault="006C6EF1" w:rsidP="0040667D">
            <w:pPr>
              <w:spacing w:after="0" w:line="240" w:lineRule="auto"/>
              <w:ind w:left="35"/>
              <w:jc w:val="both"/>
              <w:rPr>
                <w:rFonts w:cstheme="minorHAnsi"/>
                <w:sz w:val="16"/>
                <w:szCs w:val="16"/>
              </w:rPr>
            </w:pPr>
          </w:p>
        </w:tc>
      </w:tr>
      <w:tr w:rsidR="00DA4DD1" w:rsidRPr="004127CC" w14:paraId="04DA8CE9" w14:textId="77777777" w:rsidTr="007A5D84">
        <w:trPr>
          <w:trHeight w:val="418"/>
        </w:trPr>
        <w:tc>
          <w:tcPr>
            <w:tcW w:w="191" w:type="pct"/>
            <w:tcMar>
              <w:top w:w="0" w:type="dxa"/>
              <w:left w:w="70" w:type="dxa"/>
              <w:bottom w:w="0" w:type="dxa"/>
              <w:right w:w="70" w:type="dxa"/>
            </w:tcMar>
            <w:vAlign w:val="center"/>
          </w:tcPr>
          <w:p w14:paraId="60E98A66" w14:textId="50CF1F8E" w:rsidR="00DA4DD1" w:rsidRPr="004127CC" w:rsidRDefault="00DA4DD1" w:rsidP="0040667D">
            <w:pPr>
              <w:spacing w:after="0" w:line="240" w:lineRule="auto"/>
              <w:jc w:val="center"/>
              <w:rPr>
                <w:rFonts w:cstheme="minorHAnsi"/>
                <w:sz w:val="16"/>
                <w:szCs w:val="16"/>
              </w:rPr>
            </w:pPr>
            <w:r>
              <w:rPr>
                <w:rFonts w:cstheme="minorHAnsi"/>
                <w:sz w:val="16"/>
                <w:szCs w:val="16"/>
              </w:rPr>
              <w:lastRenderedPageBreak/>
              <w:t>3</w:t>
            </w:r>
          </w:p>
        </w:tc>
        <w:tc>
          <w:tcPr>
            <w:tcW w:w="829" w:type="pct"/>
            <w:tcMar>
              <w:top w:w="0" w:type="dxa"/>
              <w:left w:w="70" w:type="dxa"/>
              <w:bottom w:w="0" w:type="dxa"/>
              <w:right w:w="70" w:type="dxa"/>
            </w:tcMar>
            <w:vAlign w:val="center"/>
          </w:tcPr>
          <w:p w14:paraId="7A6F4B7C"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6F608BCB" w14:textId="77777777" w:rsidR="00E36439" w:rsidRPr="00E36439" w:rsidRDefault="00E36439" w:rsidP="00E36439">
            <w:pPr>
              <w:spacing w:after="0" w:line="240" w:lineRule="auto"/>
              <w:ind w:right="135"/>
              <w:jc w:val="both"/>
              <w:rPr>
                <w:rFonts w:cstheme="minorHAnsi"/>
                <w:sz w:val="16"/>
                <w:szCs w:val="16"/>
              </w:rPr>
            </w:pPr>
            <w:r w:rsidRPr="00E36439">
              <w:rPr>
                <w:rFonts w:cstheme="minorHAnsi"/>
                <w:sz w:val="16"/>
                <w:szCs w:val="16"/>
              </w:rPr>
              <w:t>Pan/Pani pełnił/</w:t>
            </w:r>
            <w:proofErr w:type="spellStart"/>
            <w:r w:rsidRPr="00E36439">
              <w:rPr>
                <w:rFonts w:cstheme="minorHAnsi"/>
                <w:sz w:val="16"/>
                <w:szCs w:val="16"/>
              </w:rPr>
              <w:t>ła</w:t>
            </w:r>
            <w:proofErr w:type="spellEnd"/>
            <w:r w:rsidRPr="00E36439">
              <w:rPr>
                <w:rFonts w:cstheme="minorHAnsi"/>
                <w:sz w:val="16"/>
                <w:szCs w:val="16"/>
              </w:rPr>
              <w:t xml:space="preserve"> funkcję (Inspektora Nadzoru, Inżyniera Kontraktu, Inżyniera Rezydenta) przy realizacji zadania obejmującego budowę, przebudowę, rozbudowę, odbudowę drogi lub robotę budowlaną związaną z zagospodarowaniem </w:t>
            </w:r>
            <w:proofErr w:type="spellStart"/>
            <w:r w:rsidRPr="00E36439">
              <w:rPr>
                <w:rFonts w:cstheme="minorHAnsi"/>
                <w:sz w:val="16"/>
                <w:szCs w:val="16"/>
              </w:rPr>
              <w:t>poscaleniowym</w:t>
            </w:r>
            <w:proofErr w:type="spellEnd"/>
            <w:r w:rsidRPr="00E36439">
              <w:rPr>
                <w:rFonts w:cstheme="minorHAnsi"/>
                <w:sz w:val="16"/>
                <w:szCs w:val="16"/>
              </w:rPr>
              <w:t xml:space="preserve">., o wartości robót budowlanych …………………. zł brutto </w:t>
            </w:r>
          </w:p>
          <w:p w14:paraId="61B97F05" w14:textId="40541878" w:rsidR="00DA4DD1" w:rsidRPr="004127CC" w:rsidRDefault="00E36439" w:rsidP="00E36439">
            <w:pPr>
              <w:spacing w:after="0" w:line="240" w:lineRule="auto"/>
              <w:ind w:right="135"/>
              <w:jc w:val="both"/>
              <w:rPr>
                <w:rFonts w:cstheme="minorHAnsi"/>
                <w:sz w:val="16"/>
                <w:szCs w:val="16"/>
              </w:rPr>
            </w:pPr>
            <w:r w:rsidRPr="00E36439">
              <w:rPr>
                <w:rFonts w:cstheme="minorHAnsi"/>
                <w:sz w:val="16"/>
                <w:szCs w:val="16"/>
              </w:rPr>
              <w:t>Zakres robót obejmował</w:t>
            </w:r>
            <w:r w:rsidR="00DA4DD1" w:rsidRPr="004127CC">
              <w:rPr>
                <w:rFonts w:cstheme="minorHAnsi"/>
                <w:sz w:val="16"/>
                <w:szCs w:val="16"/>
              </w:rPr>
              <w:t>:</w:t>
            </w:r>
          </w:p>
          <w:p w14:paraId="244ACBF1" w14:textId="77777777" w:rsidR="00DA4DD1" w:rsidRDefault="00DA4DD1" w:rsidP="00A2654A">
            <w:pPr>
              <w:pStyle w:val="Akapitzlist"/>
              <w:numPr>
                <w:ilvl w:val="0"/>
                <w:numId w:val="28"/>
              </w:numPr>
              <w:spacing w:after="0" w:line="240" w:lineRule="auto"/>
              <w:ind w:right="135"/>
              <w:jc w:val="both"/>
              <w:rPr>
                <w:rFonts w:cstheme="minorHAnsi"/>
                <w:sz w:val="16"/>
                <w:szCs w:val="16"/>
              </w:rPr>
            </w:pPr>
            <w:r w:rsidRPr="004127CC">
              <w:rPr>
                <w:rFonts w:cstheme="minorHAnsi"/>
                <w:sz w:val="16"/>
                <w:szCs w:val="16"/>
              </w:rPr>
              <w:t>________________________________</w:t>
            </w:r>
          </w:p>
          <w:p w14:paraId="796D2183" w14:textId="77777777" w:rsidR="00DA4DD1" w:rsidRDefault="00DA4DD1" w:rsidP="00A2654A">
            <w:pPr>
              <w:pStyle w:val="Akapitzlist"/>
              <w:numPr>
                <w:ilvl w:val="0"/>
                <w:numId w:val="28"/>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AFCB7C" w14:textId="647EB052" w:rsidR="00DA4DD1" w:rsidRPr="00DA4DD1" w:rsidRDefault="00DA4DD1" w:rsidP="00A2654A">
            <w:pPr>
              <w:pStyle w:val="Akapitzlist"/>
              <w:numPr>
                <w:ilvl w:val="0"/>
                <w:numId w:val="28"/>
              </w:numPr>
              <w:spacing w:after="0" w:line="240" w:lineRule="auto"/>
              <w:ind w:right="135"/>
              <w:jc w:val="both"/>
              <w:rPr>
                <w:rFonts w:cstheme="minorHAnsi"/>
                <w:sz w:val="16"/>
                <w:szCs w:val="16"/>
              </w:rPr>
            </w:pPr>
          </w:p>
        </w:tc>
        <w:tc>
          <w:tcPr>
            <w:tcW w:w="725" w:type="pct"/>
            <w:vAlign w:val="center"/>
          </w:tcPr>
          <w:p w14:paraId="4D5AFBCF" w14:textId="77777777" w:rsidR="00DA4DD1" w:rsidRDefault="00DA4DD1" w:rsidP="00DA4DD1">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367B1861" w14:textId="77777777" w:rsidR="00DA4DD1" w:rsidRDefault="00DA4DD1" w:rsidP="00DA4DD1">
            <w:pPr>
              <w:spacing w:after="0" w:line="240" w:lineRule="auto"/>
              <w:ind w:left="35"/>
              <w:jc w:val="center"/>
              <w:rPr>
                <w:rFonts w:cstheme="minorHAnsi"/>
                <w:sz w:val="18"/>
                <w:szCs w:val="18"/>
              </w:rPr>
            </w:pPr>
          </w:p>
          <w:p w14:paraId="651E1C33" w14:textId="2B631576" w:rsidR="00DA4DD1" w:rsidRDefault="00DA4DD1" w:rsidP="00DA4DD1">
            <w:pPr>
              <w:spacing w:after="0" w:line="240" w:lineRule="auto"/>
              <w:ind w:left="35"/>
              <w:jc w:val="center"/>
              <w:rPr>
                <w:rFonts w:cstheme="minorHAnsi"/>
                <w:sz w:val="18"/>
                <w:szCs w:val="18"/>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4F2CCDA8"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2B805850" w14:textId="77777777" w:rsidTr="007A5D84">
        <w:trPr>
          <w:trHeight w:val="418"/>
        </w:trPr>
        <w:tc>
          <w:tcPr>
            <w:tcW w:w="191" w:type="pct"/>
            <w:tcMar>
              <w:top w:w="0" w:type="dxa"/>
              <w:left w:w="70" w:type="dxa"/>
              <w:bottom w:w="0" w:type="dxa"/>
              <w:right w:w="70" w:type="dxa"/>
            </w:tcMar>
            <w:vAlign w:val="center"/>
          </w:tcPr>
          <w:p w14:paraId="5AF94C5C" w14:textId="34FA5CC9" w:rsidR="00DA4DD1" w:rsidRPr="004127CC" w:rsidRDefault="00DA4DD1" w:rsidP="0040667D">
            <w:pPr>
              <w:spacing w:after="0" w:line="240" w:lineRule="auto"/>
              <w:jc w:val="center"/>
              <w:rPr>
                <w:rFonts w:cstheme="minorHAnsi"/>
                <w:sz w:val="16"/>
                <w:szCs w:val="16"/>
              </w:rPr>
            </w:pPr>
            <w:r>
              <w:rPr>
                <w:rFonts w:cstheme="minorHAnsi"/>
                <w:sz w:val="16"/>
                <w:szCs w:val="16"/>
              </w:rPr>
              <w:t>4</w:t>
            </w:r>
          </w:p>
        </w:tc>
        <w:tc>
          <w:tcPr>
            <w:tcW w:w="829" w:type="pct"/>
            <w:tcMar>
              <w:top w:w="0" w:type="dxa"/>
              <w:left w:w="70" w:type="dxa"/>
              <w:bottom w:w="0" w:type="dxa"/>
              <w:right w:w="70" w:type="dxa"/>
            </w:tcMar>
            <w:vAlign w:val="center"/>
          </w:tcPr>
          <w:p w14:paraId="28F35631"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66CD6FC4" w14:textId="77777777" w:rsidR="00E36439" w:rsidRDefault="00E36439" w:rsidP="00E36439">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Pr="007A5D84">
              <w:rPr>
                <w:rFonts w:cstheme="minorHAnsi"/>
                <w:i/>
                <w:sz w:val="16"/>
                <w:szCs w:val="16"/>
              </w:rPr>
              <w:t>(Inspektora Nadzoru, Inżyniera Kontraktu, Inżyniera Rezydenta</w:t>
            </w:r>
            <w:r w:rsidRPr="007A5D84">
              <w:rPr>
                <w:rFonts w:cstheme="minorHAnsi"/>
                <w:sz w:val="16"/>
                <w:szCs w:val="16"/>
                <w:u w:val="single"/>
              </w:rPr>
              <w:t>)</w:t>
            </w:r>
            <w:r>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w:t>
            </w:r>
            <w:r>
              <w:rPr>
                <w:rFonts w:cstheme="minorHAnsi"/>
                <w:bCs/>
                <w:sz w:val="16"/>
                <w:szCs w:val="16"/>
              </w:rPr>
              <w:t>,</w:t>
            </w:r>
            <w:r w:rsidRPr="00DA4DD1">
              <w:rPr>
                <w:rFonts w:cstheme="minorHAnsi"/>
                <w:bCs/>
                <w:sz w:val="16"/>
                <w:szCs w:val="16"/>
              </w:rPr>
              <w:t xml:space="preserve"> o</w:t>
            </w:r>
            <w:r>
              <w:rPr>
                <w:rFonts w:cstheme="minorHAnsi"/>
                <w:bCs/>
                <w:sz w:val="16"/>
                <w:szCs w:val="16"/>
              </w:rPr>
              <w:t xml:space="preserve">dbudowę drogi lub robotę budowlaną związaną z zagospodarowaniem </w:t>
            </w:r>
            <w:proofErr w:type="spellStart"/>
            <w:r>
              <w:rPr>
                <w:rFonts w:cstheme="minorHAnsi"/>
                <w:bCs/>
                <w:sz w:val="16"/>
                <w:szCs w:val="16"/>
              </w:rPr>
              <w:t>poscaleniowym</w:t>
            </w:r>
            <w:proofErr w:type="spellEnd"/>
            <w:r>
              <w:rPr>
                <w:rFonts w:cstheme="minorHAnsi"/>
                <w:bCs/>
                <w:sz w:val="16"/>
                <w:szCs w:val="16"/>
              </w:rPr>
              <w:t>., o</w:t>
            </w:r>
            <w:r w:rsidRPr="00DA4DD1">
              <w:rPr>
                <w:rFonts w:cstheme="minorHAnsi"/>
                <w:bCs/>
                <w:sz w:val="16"/>
                <w:szCs w:val="16"/>
              </w:rPr>
              <w:t xml:space="preserve">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w:t>
            </w:r>
          </w:p>
          <w:p w14:paraId="258C47D9" w14:textId="335ACF48" w:rsidR="00DA4DD1" w:rsidRPr="004127CC" w:rsidRDefault="00E36439" w:rsidP="00E36439">
            <w:pPr>
              <w:spacing w:after="0" w:line="240" w:lineRule="auto"/>
              <w:ind w:right="135"/>
              <w:jc w:val="both"/>
              <w:rPr>
                <w:rFonts w:cstheme="minorHAnsi"/>
                <w:sz w:val="16"/>
                <w:szCs w:val="16"/>
              </w:rPr>
            </w:pPr>
            <w:r w:rsidRPr="004127CC">
              <w:rPr>
                <w:rFonts w:cstheme="minorHAnsi"/>
                <w:sz w:val="16"/>
                <w:szCs w:val="16"/>
              </w:rPr>
              <w:t>Zakres robót obejmował</w:t>
            </w:r>
            <w:r w:rsidR="00DA4DD1" w:rsidRPr="004127CC">
              <w:rPr>
                <w:rFonts w:cstheme="minorHAnsi"/>
                <w:sz w:val="16"/>
                <w:szCs w:val="16"/>
              </w:rPr>
              <w:t>:</w:t>
            </w:r>
          </w:p>
          <w:p w14:paraId="11AD0F99" w14:textId="77777777" w:rsidR="00DA4DD1" w:rsidRDefault="00DA4DD1" w:rsidP="00A2654A">
            <w:pPr>
              <w:pStyle w:val="Akapitzlist"/>
              <w:numPr>
                <w:ilvl w:val="0"/>
                <w:numId w:val="29"/>
              </w:numPr>
              <w:spacing w:after="0" w:line="240" w:lineRule="auto"/>
              <w:ind w:right="135"/>
              <w:jc w:val="both"/>
              <w:rPr>
                <w:rFonts w:cstheme="minorHAnsi"/>
                <w:sz w:val="16"/>
                <w:szCs w:val="16"/>
              </w:rPr>
            </w:pPr>
            <w:r w:rsidRPr="004127CC">
              <w:rPr>
                <w:rFonts w:cstheme="minorHAnsi"/>
                <w:sz w:val="16"/>
                <w:szCs w:val="16"/>
              </w:rPr>
              <w:t>________________________________</w:t>
            </w:r>
          </w:p>
          <w:p w14:paraId="373C2A2A" w14:textId="77777777" w:rsidR="00DA4DD1" w:rsidRDefault="00DA4DD1" w:rsidP="00A2654A">
            <w:pPr>
              <w:pStyle w:val="Akapitzlist"/>
              <w:numPr>
                <w:ilvl w:val="0"/>
                <w:numId w:val="29"/>
              </w:numPr>
              <w:spacing w:after="0" w:line="240" w:lineRule="auto"/>
              <w:ind w:right="135"/>
              <w:jc w:val="both"/>
              <w:rPr>
                <w:rFonts w:cstheme="minorHAnsi"/>
                <w:sz w:val="16"/>
                <w:szCs w:val="16"/>
              </w:rPr>
            </w:pPr>
            <w:r w:rsidRPr="00DA4DD1">
              <w:rPr>
                <w:rFonts w:cstheme="minorHAnsi"/>
                <w:sz w:val="16"/>
                <w:szCs w:val="16"/>
              </w:rPr>
              <w:t>________________________________</w:t>
            </w:r>
          </w:p>
          <w:p w14:paraId="7DBEA44A" w14:textId="3B2F1AE3" w:rsidR="00DA4DD1" w:rsidRPr="00DA4DD1" w:rsidRDefault="00DA4DD1" w:rsidP="00A2654A">
            <w:pPr>
              <w:pStyle w:val="Akapitzlist"/>
              <w:numPr>
                <w:ilvl w:val="0"/>
                <w:numId w:val="29"/>
              </w:numPr>
              <w:spacing w:after="0" w:line="240" w:lineRule="auto"/>
              <w:ind w:right="135"/>
              <w:jc w:val="both"/>
              <w:rPr>
                <w:rFonts w:cstheme="minorHAnsi"/>
                <w:sz w:val="16"/>
                <w:szCs w:val="16"/>
              </w:rPr>
            </w:pPr>
            <w:r w:rsidRPr="00DA4DD1">
              <w:rPr>
                <w:rFonts w:cstheme="minorHAnsi"/>
                <w:sz w:val="16"/>
                <w:szCs w:val="16"/>
              </w:rPr>
              <w:t>________________________________</w:t>
            </w:r>
          </w:p>
          <w:p w14:paraId="1A3E5771"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60D0A19D"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w:t>
            </w:r>
            <w:proofErr w:type="gramStart"/>
            <w:r w:rsidRPr="00DA4DD1">
              <w:rPr>
                <w:rFonts w:cstheme="minorHAnsi"/>
                <w:sz w:val="18"/>
                <w:szCs w:val="18"/>
              </w:rPr>
              <w:t>_._</w:t>
            </w:r>
            <w:proofErr w:type="gramEnd"/>
            <w:r w:rsidRPr="00DA4DD1">
              <w:rPr>
                <w:rFonts w:cstheme="minorHAnsi"/>
                <w:sz w:val="18"/>
                <w:szCs w:val="18"/>
              </w:rPr>
              <w:t>___ r.</w:t>
            </w:r>
          </w:p>
          <w:p w14:paraId="3ED4E8D0" w14:textId="77777777" w:rsidR="00DA4DD1" w:rsidRPr="00DA4DD1" w:rsidRDefault="00DA4DD1" w:rsidP="00DA4DD1">
            <w:pPr>
              <w:spacing w:after="0" w:line="240" w:lineRule="auto"/>
              <w:ind w:left="35"/>
              <w:jc w:val="center"/>
              <w:rPr>
                <w:rFonts w:cstheme="minorHAnsi"/>
                <w:sz w:val="18"/>
                <w:szCs w:val="18"/>
              </w:rPr>
            </w:pPr>
          </w:p>
          <w:p w14:paraId="64AD4205" w14:textId="08F4592B" w:rsidR="00DA4DD1" w:rsidRDefault="00DA4DD1" w:rsidP="00DA4DD1">
            <w:pPr>
              <w:spacing w:after="0" w:line="240" w:lineRule="auto"/>
              <w:ind w:left="35"/>
              <w:jc w:val="center"/>
              <w:rPr>
                <w:rFonts w:cstheme="minorHAnsi"/>
                <w:sz w:val="18"/>
                <w:szCs w:val="18"/>
              </w:rPr>
            </w:pPr>
            <w:r w:rsidRPr="00DA4DD1">
              <w:rPr>
                <w:rFonts w:cstheme="minorHAnsi"/>
                <w:sz w:val="18"/>
                <w:szCs w:val="18"/>
              </w:rPr>
              <w:t>do _</w:t>
            </w:r>
            <w:proofErr w:type="gramStart"/>
            <w:r w:rsidRPr="00DA4DD1">
              <w:rPr>
                <w:rFonts w:cstheme="minorHAnsi"/>
                <w:sz w:val="18"/>
                <w:szCs w:val="18"/>
              </w:rPr>
              <w:t>_._</w:t>
            </w:r>
            <w:proofErr w:type="gramEnd"/>
            <w:r w:rsidRPr="00DA4DD1">
              <w:rPr>
                <w:rFonts w:cstheme="minorHAnsi"/>
                <w:sz w:val="18"/>
                <w:szCs w:val="18"/>
              </w:rPr>
              <w:t>_.____ r</w:t>
            </w:r>
          </w:p>
        </w:tc>
        <w:tc>
          <w:tcPr>
            <w:tcW w:w="1036" w:type="pct"/>
            <w:vAlign w:val="center"/>
          </w:tcPr>
          <w:p w14:paraId="65CAADF4" w14:textId="77777777" w:rsidR="00DA4DD1" w:rsidRPr="004127CC" w:rsidRDefault="00DA4DD1" w:rsidP="0040667D">
            <w:pPr>
              <w:spacing w:after="0" w:line="240" w:lineRule="auto"/>
              <w:ind w:left="35"/>
              <w:jc w:val="both"/>
              <w:rPr>
                <w:rFonts w:cstheme="minorHAnsi"/>
                <w:sz w:val="16"/>
                <w:szCs w:val="16"/>
              </w:rPr>
            </w:pPr>
          </w:p>
        </w:tc>
      </w:tr>
      <w:tr w:rsidR="00DA4DD1" w:rsidRPr="004127CC" w14:paraId="15C9B4E4" w14:textId="77777777" w:rsidTr="007A5D84">
        <w:trPr>
          <w:trHeight w:val="418"/>
        </w:trPr>
        <w:tc>
          <w:tcPr>
            <w:tcW w:w="191" w:type="pct"/>
            <w:tcMar>
              <w:top w:w="0" w:type="dxa"/>
              <w:left w:w="70" w:type="dxa"/>
              <w:bottom w:w="0" w:type="dxa"/>
              <w:right w:w="70" w:type="dxa"/>
            </w:tcMar>
            <w:vAlign w:val="center"/>
          </w:tcPr>
          <w:p w14:paraId="753F300C" w14:textId="762D3EB4" w:rsidR="00DA4DD1" w:rsidRDefault="00DA4DD1" w:rsidP="0040667D">
            <w:pPr>
              <w:spacing w:after="0" w:line="240" w:lineRule="auto"/>
              <w:jc w:val="center"/>
              <w:rPr>
                <w:rFonts w:cstheme="minorHAnsi"/>
                <w:sz w:val="16"/>
                <w:szCs w:val="16"/>
              </w:rPr>
            </w:pPr>
            <w:r>
              <w:rPr>
                <w:rFonts w:cstheme="minorHAnsi"/>
                <w:sz w:val="16"/>
                <w:szCs w:val="16"/>
              </w:rPr>
              <w:t>5</w:t>
            </w:r>
          </w:p>
        </w:tc>
        <w:tc>
          <w:tcPr>
            <w:tcW w:w="829" w:type="pct"/>
            <w:tcMar>
              <w:top w:w="0" w:type="dxa"/>
              <w:left w:w="70" w:type="dxa"/>
              <w:bottom w:w="0" w:type="dxa"/>
              <w:right w:w="70" w:type="dxa"/>
            </w:tcMar>
            <w:vAlign w:val="center"/>
          </w:tcPr>
          <w:p w14:paraId="1423226A" w14:textId="77777777" w:rsidR="00DA4DD1" w:rsidRPr="004127CC" w:rsidRDefault="00DA4DD1" w:rsidP="0040667D">
            <w:pPr>
              <w:spacing w:after="0" w:line="240" w:lineRule="auto"/>
              <w:jc w:val="both"/>
              <w:rPr>
                <w:rFonts w:cstheme="minorHAnsi"/>
                <w:sz w:val="16"/>
                <w:szCs w:val="16"/>
              </w:rPr>
            </w:pPr>
          </w:p>
        </w:tc>
        <w:tc>
          <w:tcPr>
            <w:tcW w:w="2218" w:type="pct"/>
            <w:vAlign w:val="center"/>
          </w:tcPr>
          <w:p w14:paraId="175EC9F3" w14:textId="77777777" w:rsidR="00E36439" w:rsidRPr="00E36439" w:rsidRDefault="00E36439" w:rsidP="00E36439">
            <w:pPr>
              <w:spacing w:after="0" w:line="240" w:lineRule="auto"/>
              <w:ind w:right="135"/>
              <w:jc w:val="both"/>
              <w:rPr>
                <w:rFonts w:cstheme="minorHAnsi"/>
                <w:sz w:val="16"/>
                <w:szCs w:val="16"/>
              </w:rPr>
            </w:pPr>
            <w:r w:rsidRPr="00E36439">
              <w:rPr>
                <w:rFonts w:cstheme="minorHAnsi"/>
                <w:sz w:val="16"/>
                <w:szCs w:val="16"/>
              </w:rPr>
              <w:t>Pan/Pani pełnił/</w:t>
            </w:r>
            <w:proofErr w:type="spellStart"/>
            <w:r w:rsidRPr="00E36439">
              <w:rPr>
                <w:rFonts w:cstheme="minorHAnsi"/>
                <w:sz w:val="16"/>
                <w:szCs w:val="16"/>
              </w:rPr>
              <w:t>ła</w:t>
            </w:r>
            <w:proofErr w:type="spellEnd"/>
            <w:r w:rsidRPr="00E36439">
              <w:rPr>
                <w:rFonts w:cstheme="minorHAnsi"/>
                <w:sz w:val="16"/>
                <w:szCs w:val="16"/>
              </w:rPr>
              <w:t xml:space="preserve"> funkcję (Inspektora Nadzoru, Inżyniera Kontraktu, Inżyniera Rezydenta) przy realizacji zadania obejmującego budowę, przebudowę, rozbudowę, odbudowę drogi lub robotę budowlaną związaną z zagospodarowaniem </w:t>
            </w:r>
            <w:proofErr w:type="spellStart"/>
            <w:r w:rsidRPr="00E36439">
              <w:rPr>
                <w:rFonts w:cstheme="minorHAnsi"/>
                <w:sz w:val="16"/>
                <w:szCs w:val="16"/>
              </w:rPr>
              <w:t>poscaleniowym</w:t>
            </w:r>
            <w:proofErr w:type="spellEnd"/>
            <w:r w:rsidRPr="00E36439">
              <w:rPr>
                <w:rFonts w:cstheme="minorHAnsi"/>
                <w:sz w:val="16"/>
                <w:szCs w:val="16"/>
              </w:rPr>
              <w:t xml:space="preserve">., o wartości robót budowlanych …………………. zł brutto </w:t>
            </w:r>
          </w:p>
          <w:p w14:paraId="5A5B8CC8" w14:textId="48A95582" w:rsidR="00DA4DD1" w:rsidRPr="004127CC" w:rsidRDefault="00E36439" w:rsidP="00E36439">
            <w:pPr>
              <w:spacing w:after="0" w:line="240" w:lineRule="auto"/>
              <w:ind w:right="135"/>
              <w:jc w:val="both"/>
              <w:rPr>
                <w:rFonts w:cstheme="minorHAnsi"/>
                <w:sz w:val="16"/>
                <w:szCs w:val="16"/>
              </w:rPr>
            </w:pPr>
            <w:r w:rsidRPr="00E36439">
              <w:rPr>
                <w:rFonts w:cstheme="minorHAnsi"/>
                <w:sz w:val="16"/>
                <w:szCs w:val="16"/>
              </w:rPr>
              <w:t>Zakres robót obejmował</w:t>
            </w:r>
            <w:r w:rsidR="00DA4DD1" w:rsidRPr="004127CC">
              <w:rPr>
                <w:rFonts w:cstheme="minorHAnsi"/>
                <w:sz w:val="16"/>
                <w:szCs w:val="16"/>
              </w:rPr>
              <w:t>:</w:t>
            </w:r>
          </w:p>
          <w:p w14:paraId="0534AD13" w14:textId="77777777" w:rsidR="00DA4DD1" w:rsidRDefault="00DA4DD1" w:rsidP="00A2654A">
            <w:pPr>
              <w:pStyle w:val="Akapitzlist"/>
              <w:numPr>
                <w:ilvl w:val="0"/>
                <w:numId w:val="30"/>
              </w:numPr>
              <w:spacing w:after="0" w:line="240" w:lineRule="auto"/>
              <w:ind w:right="135"/>
              <w:jc w:val="both"/>
              <w:rPr>
                <w:rFonts w:cstheme="minorHAnsi"/>
                <w:sz w:val="16"/>
                <w:szCs w:val="16"/>
              </w:rPr>
            </w:pPr>
            <w:r w:rsidRPr="004127CC">
              <w:rPr>
                <w:rFonts w:cstheme="minorHAnsi"/>
                <w:sz w:val="16"/>
                <w:szCs w:val="16"/>
              </w:rPr>
              <w:t>________________________________</w:t>
            </w:r>
          </w:p>
          <w:p w14:paraId="50E07244" w14:textId="77777777" w:rsidR="00DA4DD1" w:rsidRDefault="00DA4DD1" w:rsidP="00A2654A">
            <w:pPr>
              <w:pStyle w:val="Akapitzlist"/>
              <w:numPr>
                <w:ilvl w:val="0"/>
                <w:numId w:val="30"/>
              </w:numPr>
              <w:spacing w:after="0" w:line="240" w:lineRule="auto"/>
              <w:ind w:right="135"/>
              <w:jc w:val="both"/>
              <w:rPr>
                <w:rFonts w:cstheme="minorHAnsi"/>
                <w:sz w:val="16"/>
                <w:szCs w:val="16"/>
              </w:rPr>
            </w:pPr>
            <w:r w:rsidRPr="00DA4DD1">
              <w:rPr>
                <w:rFonts w:cstheme="minorHAnsi"/>
                <w:sz w:val="16"/>
                <w:szCs w:val="16"/>
              </w:rPr>
              <w:t>________________________________</w:t>
            </w:r>
          </w:p>
          <w:p w14:paraId="4D8C75AA" w14:textId="77777777" w:rsidR="00DA4DD1" w:rsidRPr="00DA4DD1" w:rsidRDefault="00DA4DD1" w:rsidP="00A2654A">
            <w:pPr>
              <w:pStyle w:val="Akapitzlist"/>
              <w:numPr>
                <w:ilvl w:val="0"/>
                <w:numId w:val="30"/>
              </w:numPr>
              <w:spacing w:after="0" w:line="240" w:lineRule="auto"/>
              <w:ind w:right="135"/>
              <w:jc w:val="both"/>
              <w:rPr>
                <w:rFonts w:cstheme="minorHAnsi"/>
                <w:sz w:val="16"/>
                <w:szCs w:val="16"/>
              </w:rPr>
            </w:pPr>
            <w:r w:rsidRPr="00DA4DD1">
              <w:rPr>
                <w:rFonts w:cstheme="minorHAnsi"/>
                <w:sz w:val="16"/>
                <w:szCs w:val="16"/>
              </w:rPr>
              <w:t>________________________________</w:t>
            </w:r>
          </w:p>
          <w:p w14:paraId="22EBFF45" w14:textId="77777777" w:rsidR="00DA4DD1" w:rsidRPr="004127CC" w:rsidRDefault="00DA4DD1" w:rsidP="00DA4DD1">
            <w:pPr>
              <w:spacing w:after="0" w:line="240" w:lineRule="auto"/>
              <w:ind w:right="135"/>
              <w:jc w:val="both"/>
              <w:rPr>
                <w:rFonts w:cstheme="minorHAnsi"/>
                <w:sz w:val="16"/>
                <w:szCs w:val="16"/>
              </w:rPr>
            </w:pPr>
          </w:p>
        </w:tc>
        <w:tc>
          <w:tcPr>
            <w:tcW w:w="725" w:type="pct"/>
            <w:vAlign w:val="center"/>
          </w:tcPr>
          <w:p w14:paraId="3DF39733" w14:textId="77777777"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od __. _</w:t>
            </w:r>
            <w:proofErr w:type="gramStart"/>
            <w:r w:rsidRPr="00DA4DD1">
              <w:rPr>
                <w:rFonts w:cstheme="minorHAnsi"/>
                <w:sz w:val="18"/>
                <w:szCs w:val="18"/>
              </w:rPr>
              <w:t>_._</w:t>
            </w:r>
            <w:proofErr w:type="gramEnd"/>
            <w:r w:rsidRPr="00DA4DD1">
              <w:rPr>
                <w:rFonts w:cstheme="minorHAnsi"/>
                <w:sz w:val="18"/>
                <w:szCs w:val="18"/>
              </w:rPr>
              <w:t>___ r.</w:t>
            </w:r>
          </w:p>
          <w:p w14:paraId="44FC6129" w14:textId="77777777" w:rsidR="00DA4DD1" w:rsidRPr="00DA4DD1" w:rsidRDefault="00DA4DD1" w:rsidP="00DA4DD1">
            <w:pPr>
              <w:spacing w:after="0" w:line="240" w:lineRule="auto"/>
              <w:ind w:left="35"/>
              <w:jc w:val="center"/>
              <w:rPr>
                <w:rFonts w:cstheme="minorHAnsi"/>
                <w:sz w:val="18"/>
                <w:szCs w:val="18"/>
              </w:rPr>
            </w:pPr>
          </w:p>
          <w:p w14:paraId="52ACCDD6" w14:textId="21282F5F" w:rsidR="00DA4DD1" w:rsidRPr="00DA4DD1" w:rsidRDefault="00DA4DD1" w:rsidP="00DA4DD1">
            <w:pPr>
              <w:spacing w:after="0" w:line="240" w:lineRule="auto"/>
              <w:ind w:left="35"/>
              <w:jc w:val="center"/>
              <w:rPr>
                <w:rFonts w:cstheme="minorHAnsi"/>
                <w:sz w:val="18"/>
                <w:szCs w:val="18"/>
              </w:rPr>
            </w:pPr>
            <w:r w:rsidRPr="00DA4DD1">
              <w:rPr>
                <w:rFonts w:cstheme="minorHAnsi"/>
                <w:sz w:val="18"/>
                <w:szCs w:val="18"/>
              </w:rPr>
              <w:t>do _</w:t>
            </w:r>
            <w:proofErr w:type="gramStart"/>
            <w:r w:rsidRPr="00DA4DD1">
              <w:rPr>
                <w:rFonts w:cstheme="minorHAnsi"/>
                <w:sz w:val="18"/>
                <w:szCs w:val="18"/>
              </w:rPr>
              <w:t>_._</w:t>
            </w:r>
            <w:proofErr w:type="gramEnd"/>
            <w:r w:rsidRPr="00DA4DD1">
              <w:rPr>
                <w:rFonts w:cstheme="minorHAnsi"/>
                <w:sz w:val="18"/>
                <w:szCs w:val="18"/>
              </w:rPr>
              <w:t>_.____ r</w:t>
            </w:r>
          </w:p>
        </w:tc>
        <w:tc>
          <w:tcPr>
            <w:tcW w:w="1036" w:type="pct"/>
            <w:vAlign w:val="center"/>
          </w:tcPr>
          <w:p w14:paraId="4A61676E" w14:textId="77777777" w:rsidR="00DA4DD1" w:rsidRPr="004127CC" w:rsidRDefault="00DA4DD1" w:rsidP="0040667D">
            <w:pPr>
              <w:spacing w:after="0" w:line="240" w:lineRule="auto"/>
              <w:ind w:left="35"/>
              <w:jc w:val="both"/>
              <w:rPr>
                <w:rFonts w:cstheme="minorHAnsi"/>
                <w:sz w:val="16"/>
                <w:szCs w:val="16"/>
              </w:rPr>
            </w:pPr>
          </w:p>
        </w:tc>
      </w:tr>
    </w:tbl>
    <w:p w14:paraId="2BBFC719" w14:textId="77777777" w:rsidR="00FD746B" w:rsidRDefault="00FD746B" w:rsidP="00897918">
      <w:pPr>
        <w:spacing w:after="0" w:line="240" w:lineRule="auto"/>
        <w:ind w:right="394"/>
        <w:contextualSpacing/>
        <w:jc w:val="both"/>
        <w:rPr>
          <w:rFonts w:ascii="Calibri" w:eastAsia="Calibri" w:hAnsi="Calibri" w:cs="Calibri"/>
          <w:i/>
          <w:iCs/>
          <w:sz w:val="18"/>
          <w:szCs w:val="18"/>
          <w:highlight w:val="yellow"/>
        </w:rPr>
      </w:pPr>
    </w:p>
    <w:p w14:paraId="4B4C1430" w14:textId="77777777" w:rsidR="00FD746B" w:rsidRDefault="00FD746B" w:rsidP="00D647C2">
      <w:pPr>
        <w:spacing w:after="0" w:line="240" w:lineRule="auto"/>
        <w:ind w:left="284" w:right="394"/>
        <w:contextualSpacing/>
        <w:jc w:val="both"/>
        <w:rPr>
          <w:rFonts w:ascii="Calibri" w:eastAsia="Calibri" w:hAnsi="Calibri" w:cs="Calibri"/>
          <w:i/>
          <w:iCs/>
          <w:sz w:val="18"/>
          <w:szCs w:val="18"/>
          <w:highlight w:val="yellow"/>
        </w:rPr>
      </w:pPr>
    </w:p>
    <w:p w14:paraId="72C5B675" w14:textId="4AD9AFA1" w:rsidR="00FD746B" w:rsidRDefault="00FD746B" w:rsidP="00FD746B">
      <w:pPr>
        <w:spacing w:after="120"/>
        <w:rPr>
          <w:rFonts w:cs="Arial"/>
          <w:b/>
          <w:sz w:val="24"/>
          <w:szCs w:val="24"/>
          <w:u w:val="single"/>
        </w:rPr>
      </w:pPr>
      <w:r w:rsidRPr="00FD746B">
        <w:rPr>
          <w:rFonts w:cs="Arial"/>
          <w:b/>
          <w:bCs/>
        </w:rPr>
        <w:fldChar w:fldCharType="begin">
          <w:ffData>
            <w:name w:val=""/>
            <w:enabled w:val="0"/>
            <w:calcOnExit w:val="0"/>
            <w:checkBox>
              <w:sizeAuto/>
              <w:default w:val="0"/>
            </w:checkBox>
          </w:ffData>
        </w:fldChar>
      </w:r>
      <w:r w:rsidRPr="00FD746B">
        <w:rPr>
          <w:rFonts w:cs="Arial"/>
          <w:b/>
          <w:bCs/>
        </w:rPr>
        <w:instrText xml:space="preserve"> FORMCHECKBOX </w:instrText>
      </w:r>
      <w:r w:rsidR="00000000">
        <w:rPr>
          <w:rFonts w:cs="Arial"/>
          <w:b/>
          <w:bCs/>
        </w:rPr>
      </w:r>
      <w:r w:rsidR="00000000">
        <w:rPr>
          <w:rFonts w:cs="Arial"/>
          <w:b/>
          <w:bCs/>
        </w:rPr>
        <w:fldChar w:fldCharType="separate"/>
      </w:r>
      <w:r w:rsidRPr="00FD746B">
        <w:rPr>
          <w:rFonts w:cs="Arial"/>
          <w:b/>
          <w:bCs/>
        </w:rPr>
        <w:fldChar w:fldCharType="end"/>
      </w:r>
      <w:r w:rsidRPr="00FD746B">
        <w:rPr>
          <w:rFonts w:cs="Arial"/>
          <w:b/>
          <w:bCs/>
        </w:rPr>
        <w:t xml:space="preserve"> </w:t>
      </w:r>
      <w:r w:rsidRPr="00FD746B">
        <w:rPr>
          <w:rFonts w:cs="Arial"/>
          <w:szCs w:val="24"/>
        </w:rPr>
        <w:t xml:space="preserve">*  </w:t>
      </w:r>
      <w:r w:rsidRPr="00FD746B">
        <w:rPr>
          <w:rFonts w:cs="Arial"/>
          <w:b/>
          <w:sz w:val="24"/>
          <w:szCs w:val="24"/>
          <w:u w:val="single"/>
        </w:rPr>
        <w:t xml:space="preserve">dla Części nr </w:t>
      </w:r>
      <w:r>
        <w:rPr>
          <w:rFonts w:cs="Arial"/>
          <w:b/>
          <w:sz w:val="24"/>
          <w:szCs w:val="24"/>
          <w:u w:val="single"/>
        </w:rPr>
        <w:t>2</w:t>
      </w:r>
      <w:r w:rsidRPr="00FD746B">
        <w:rPr>
          <w:rFonts w:cs="Arial"/>
          <w:b/>
          <w:sz w:val="24"/>
          <w:szCs w:val="24"/>
          <w:u w:val="single"/>
        </w:rPr>
        <w:t>:</w:t>
      </w:r>
    </w:p>
    <w:p w14:paraId="25F59626" w14:textId="77777777" w:rsidR="00FD746B" w:rsidRPr="00FD746B" w:rsidRDefault="00FD746B" w:rsidP="00FD746B">
      <w:pPr>
        <w:spacing w:after="120"/>
        <w:rPr>
          <w:sz w:val="16"/>
          <w:szCs w:val="24"/>
        </w:rPr>
      </w:pPr>
    </w:p>
    <w:p w14:paraId="598DFC28" w14:textId="77777777" w:rsidR="00FD746B" w:rsidRPr="006C6EF1" w:rsidRDefault="00FD746B" w:rsidP="00FD746B">
      <w:pPr>
        <w:numPr>
          <w:ilvl w:val="3"/>
          <w:numId w:val="42"/>
        </w:numPr>
        <w:tabs>
          <w:tab w:val="clear" w:pos="3240"/>
          <w:tab w:val="num" w:pos="284"/>
        </w:tabs>
        <w:spacing w:after="0" w:line="276" w:lineRule="auto"/>
        <w:ind w:left="284" w:hanging="284"/>
        <w:jc w:val="both"/>
        <w:rPr>
          <w:rFonts w:cstheme="minorHAnsi"/>
          <w:sz w:val="24"/>
          <w:szCs w:val="24"/>
        </w:rPr>
      </w:pPr>
      <w:r w:rsidRPr="006C6EF1">
        <w:rPr>
          <w:rFonts w:cstheme="minorHAnsi"/>
          <w:sz w:val="24"/>
          <w:szCs w:val="24"/>
        </w:rPr>
        <w:t xml:space="preserve">Oświadczam, że osobą wyznaczoną do pełnienia funkcji </w:t>
      </w:r>
      <w:r w:rsidRPr="006C6EF1">
        <w:rPr>
          <w:rFonts w:cstheme="minorHAnsi"/>
          <w:iCs/>
          <w:sz w:val="24"/>
          <w:szCs w:val="24"/>
        </w:rPr>
        <w:t>Inspektora Nadzoru</w:t>
      </w:r>
      <w:r w:rsidRPr="006C6EF1">
        <w:rPr>
          <w:rFonts w:cstheme="minorHAnsi"/>
          <w:sz w:val="24"/>
          <w:szCs w:val="24"/>
        </w:rPr>
        <w:t xml:space="preserve"> jest: ……………………………………………………………</w:t>
      </w:r>
      <w:proofErr w:type="gramStart"/>
      <w:r w:rsidRPr="006C6EF1">
        <w:rPr>
          <w:rFonts w:cstheme="minorHAnsi"/>
          <w:sz w:val="24"/>
          <w:szCs w:val="24"/>
        </w:rPr>
        <w:t>…….</w:t>
      </w:r>
      <w:proofErr w:type="gramEnd"/>
      <w:r w:rsidRPr="006C6EF1">
        <w:rPr>
          <w:rFonts w:cstheme="minorHAnsi"/>
          <w:sz w:val="24"/>
          <w:szCs w:val="24"/>
        </w:rPr>
        <w:t xml:space="preserve">. </w:t>
      </w:r>
      <w:r w:rsidRPr="006C6EF1">
        <w:rPr>
          <w:rFonts w:cstheme="minorHAnsi"/>
          <w:i/>
          <w:sz w:val="24"/>
          <w:szCs w:val="24"/>
        </w:rPr>
        <w:t xml:space="preserve">(imię i nazwisko). </w:t>
      </w:r>
    </w:p>
    <w:p w14:paraId="370F67E5" w14:textId="77777777" w:rsidR="00FD746B" w:rsidRPr="006C6EF1" w:rsidRDefault="00FD746B" w:rsidP="00FD746B">
      <w:pPr>
        <w:numPr>
          <w:ilvl w:val="3"/>
          <w:numId w:val="42"/>
        </w:numPr>
        <w:spacing w:after="0" w:line="240" w:lineRule="auto"/>
        <w:ind w:left="284" w:hanging="284"/>
        <w:jc w:val="both"/>
        <w:rPr>
          <w:rFonts w:cstheme="minorHAnsi"/>
          <w:bCs/>
          <w:sz w:val="24"/>
          <w:szCs w:val="24"/>
        </w:rPr>
      </w:pPr>
      <w:r w:rsidRPr="006C6EF1">
        <w:rPr>
          <w:rFonts w:cstheme="minorHAnsi"/>
          <w:sz w:val="24"/>
          <w:szCs w:val="24"/>
        </w:rPr>
        <w:t>Oświadczam, że w/w osoba posiada wymagane uprawnienia budowlane do kierowania robotami budowlanymi w specjalności ………………………</w:t>
      </w:r>
      <w:proofErr w:type="gramStart"/>
      <w:r w:rsidRPr="006C6EF1">
        <w:rPr>
          <w:rFonts w:cstheme="minorHAnsi"/>
          <w:sz w:val="24"/>
          <w:szCs w:val="24"/>
        </w:rPr>
        <w:t>…….</w:t>
      </w:r>
      <w:proofErr w:type="gramEnd"/>
      <w:r w:rsidRPr="006C6EF1">
        <w:rPr>
          <w:rFonts w:cstheme="minorHAnsi"/>
          <w:sz w:val="24"/>
          <w:szCs w:val="24"/>
        </w:rPr>
        <w:t>.…………………… nr uprawnień: …</w:t>
      </w:r>
      <w:proofErr w:type="gramStart"/>
      <w:r w:rsidRPr="006C6EF1">
        <w:rPr>
          <w:rFonts w:cstheme="minorHAnsi"/>
          <w:sz w:val="24"/>
          <w:szCs w:val="24"/>
        </w:rPr>
        <w:t>…….</w:t>
      </w:r>
      <w:proofErr w:type="gramEnd"/>
      <w:r w:rsidRPr="006C6EF1">
        <w:rPr>
          <w:rFonts w:cstheme="minorHAnsi"/>
          <w:sz w:val="24"/>
          <w:szCs w:val="24"/>
        </w:rPr>
        <w:t xml:space="preserve">……………………… lub inne </w:t>
      </w:r>
      <w:r w:rsidRPr="006C6EF1">
        <w:rPr>
          <w:rStyle w:val="Odwoanieprzypisudolnego"/>
          <w:rFonts w:cstheme="minorHAnsi"/>
          <w:sz w:val="24"/>
          <w:szCs w:val="24"/>
        </w:rPr>
        <w:footnoteReference w:id="3"/>
      </w:r>
      <w:r w:rsidRPr="006C6EF1">
        <w:rPr>
          <w:rFonts w:cstheme="minorHAnsi"/>
          <w:sz w:val="24"/>
          <w:szCs w:val="24"/>
        </w:rPr>
        <w:t xml:space="preserve"> …………………………………………. </w:t>
      </w:r>
    </w:p>
    <w:p w14:paraId="65117C1A" w14:textId="34121005" w:rsidR="00FD746B" w:rsidRDefault="00FD746B" w:rsidP="00FD746B">
      <w:pPr>
        <w:numPr>
          <w:ilvl w:val="3"/>
          <w:numId w:val="42"/>
        </w:numPr>
        <w:spacing w:after="0" w:line="240" w:lineRule="auto"/>
        <w:ind w:left="284" w:hanging="284"/>
        <w:jc w:val="both"/>
        <w:rPr>
          <w:rFonts w:cstheme="minorHAnsi"/>
          <w:bCs/>
          <w:sz w:val="24"/>
          <w:szCs w:val="24"/>
        </w:rPr>
      </w:pPr>
      <w:r w:rsidRPr="006C6EF1">
        <w:rPr>
          <w:rFonts w:cstheme="minorHAnsi"/>
          <w:sz w:val="24"/>
          <w:szCs w:val="24"/>
        </w:rPr>
        <w:t xml:space="preserve">Na </w:t>
      </w:r>
      <w:r w:rsidRPr="006C6EF1">
        <w:rPr>
          <w:rFonts w:cstheme="minorHAnsi"/>
          <w:bCs/>
          <w:sz w:val="24"/>
          <w:szCs w:val="24"/>
        </w:rPr>
        <w:t>potwierdzenie posiadania przez w/w osobę doświadczenia zgod</w:t>
      </w:r>
      <w:r>
        <w:rPr>
          <w:rFonts w:cstheme="minorHAnsi"/>
          <w:bCs/>
          <w:sz w:val="24"/>
          <w:szCs w:val="24"/>
        </w:rPr>
        <w:t>nie z opisem kryterium zawartym</w:t>
      </w:r>
      <w:r w:rsidRPr="006C6EF1">
        <w:rPr>
          <w:rFonts w:cstheme="minorHAnsi"/>
          <w:bCs/>
          <w:sz w:val="24"/>
          <w:szCs w:val="24"/>
        </w:rPr>
        <w:t xml:space="preserve"> w pkt</w:t>
      </w:r>
      <w:r>
        <w:rPr>
          <w:rFonts w:cstheme="minorHAnsi"/>
          <w:bCs/>
          <w:sz w:val="24"/>
          <w:szCs w:val="24"/>
        </w:rPr>
        <w:t xml:space="preserve"> 17.1</w:t>
      </w:r>
      <w:r w:rsidRPr="006C6EF1">
        <w:rPr>
          <w:rFonts w:cstheme="minorHAnsi"/>
          <w:bCs/>
          <w:sz w:val="24"/>
          <w:szCs w:val="24"/>
        </w:rPr>
        <w:t xml:space="preserve">.2 SWZ </w:t>
      </w:r>
      <w:r w:rsidRPr="00FD746B">
        <w:rPr>
          <w:rFonts w:cstheme="minorHAnsi"/>
          <w:bCs/>
          <w:i/>
          <w:iCs/>
          <w:sz w:val="24"/>
          <w:szCs w:val="24"/>
        </w:rPr>
        <w:t>w zakresie części nr 2</w:t>
      </w:r>
      <w:r>
        <w:rPr>
          <w:rFonts w:cstheme="minorHAnsi"/>
          <w:bCs/>
          <w:i/>
          <w:iCs/>
          <w:sz w:val="24"/>
          <w:szCs w:val="24"/>
        </w:rPr>
        <w:t>,</w:t>
      </w:r>
      <w:r>
        <w:rPr>
          <w:rFonts w:cstheme="minorHAnsi"/>
          <w:bCs/>
          <w:sz w:val="24"/>
          <w:szCs w:val="24"/>
        </w:rPr>
        <w:t xml:space="preserve"> </w:t>
      </w:r>
      <w:r w:rsidRPr="006C6EF1">
        <w:rPr>
          <w:rFonts w:cstheme="minorHAnsi"/>
          <w:bCs/>
          <w:sz w:val="24"/>
          <w:szCs w:val="24"/>
        </w:rPr>
        <w:t>przedstawiam informacje i oświadczam, że osoba posiada doświadczenie przy realizacji niżej wskazanych zadań:</w:t>
      </w:r>
    </w:p>
    <w:p w14:paraId="6AD2EF53" w14:textId="77777777" w:rsidR="00FD746B" w:rsidRDefault="00FD746B" w:rsidP="00FD746B">
      <w:pPr>
        <w:spacing w:after="0" w:line="240" w:lineRule="auto"/>
        <w:ind w:left="284"/>
        <w:jc w:val="both"/>
        <w:rPr>
          <w:rFonts w:cstheme="minorHAnsi"/>
          <w:bCs/>
          <w:sz w:val="24"/>
          <w:szCs w:val="24"/>
        </w:rPr>
      </w:pPr>
    </w:p>
    <w:tbl>
      <w:tblPr>
        <w:tblW w:w="47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8"/>
        <w:gridCol w:w="1464"/>
        <w:gridCol w:w="3915"/>
        <w:gridCol w:w="1280"/>
        <w:gridCol w:w="1829"/>
      </w:tblGrid>
      <w:tr w:rsidR="00FD746B" w:rsidRPr="004127CC" w14:paraId="3D23BA65" w14:textId="77777777" w:rsidTr="00533289">
        <w:trPr>
          <w:trHeight w:val="403"/>
        </w:trPr>
        <w:tc>
          <w:tcPr>
            <w:tcW w:w="191" w:type="pct"/>
            <w:tcMar>
              <w:top w:w="0" w:type="dxa"/>
              <w:left w:w="70" w:type="dxa"/>
              <w:bottom w:w="0" w:type="dxa"/>
              <w:right w:w="70" w:type="dxa"/>
            </w:tcMar>
            <w:vAlign w:val="center"/>
            <w:hideMark/>
          </w:tcPr>
          <w:p w14:paraId="393422FD" w14:textId="77777777" w:rsidR="00FD746B" w:rsidRPr="006C6EF1" w:rsidRDefault="00FD746B" w:rsidP="00533289">
            <w:pPr>
              <w:spacing w:after="0" w:line="240" w:lineRule="auto"/>
              <w:jc w:val="center"/>
              <w:rPr>
                <w:rFonts w:cstheme="minorHAnsi"/>
                <w:b/>
                <w:bCs/>
                <w:iCs/>
                <w:sz w:val="16"/>
                <w:szCs w:val="16"/>
              </w:rPr>
            </w:pPr>
            <w:r w:rsidRPr="006C6EF1">
              <w:rPr>
                <w:rFonts w:cstheme="minorHAnsi"/>
                <w:b/>
                <w:bCs/>
                <w:iCs/>
                <w:sz w:val="16"/>
                <w:szCs w:val="16"/>
              </w:rPr>
              <w:lastRenderedPageBreak/>
              <w:t xml:space="preserve">Lp. </w:t>
            </w:r>
          </w:p>
        </w:tc>
        <w:tc>
          <w:tcPr>
            <w:tcW w:w="829" w:type="pct"/>
            <w:tcMar>
              <w:top w:w="0" w:type="dxa"/>
              <w:left w:w="70" w:type="dxa"/>
              <w:bottom w:w="0" w:type="dxa"/>
              <w:right w:w="70" w:type="dxa"/>
            </w:tcMar>
            <w:vAlign w:val="center"/>
            <w:hideMark/>
          </w:tcPr>
          <w:p w14:paraId="202F03AD" w14:textId="77777777" w:rsidR="00FD746B" w:rsidRPr="006C6EF1" w:rsidRDefault="00FD746B" w:rsidP="00533289">
            <w:pPr>
              <w:tabs>
                <w:tab w:val="num" w:pos="284"/>
              </w:tabs>
              <w:spacing w:after="0" w:line="240" w:lineRule="auto"/>
              <w:jc w:val="center"/>
              <w:rPr>
                <w:rFonts w:cstheme="minorHAnsi"/>
                <w:b/>
                <w:bCs/>
                <w:iCs/>
                <w:sz w:val="16"/>
                <w:szCs w:val="16"/>
              </w:rPr>
            </w:pPr>
            <w:r w:rsidRPr="006C6EF1">
              <w:rPr>
                <w:rFonts w:cstheme="minorHAnsi"/>
                <w:b/>
                <w:bCs/>
                <w:iCs/>
                <w:sz w:val="16"/>
                <w:szCs w:val="16"/>
              </w:rPr>
              <w:t>Nazwa zadania</w:t>
            </w:r>
          </w:p>
          <w:p w14:paraId="46ACCD6D" w14:textId="77777777" w:rsidR="00FD746B" w:rsidRPr="006C6EF1" w:rsidRDefault="00FD746B" w:rsidP="00533289">
            <w:pPr>
              <w:spacing w:after="0" w:line="240" w:lineRule="auto"/>
              <w:jc w:val="center"/>
              <w:rPr>
                <w:rFonts w:cstheme="minorHAnsi"/>
                <w:b/>
                <w:bCs/>
                <w:iCs/>
                <w:sz w:val="16"/>
                <w:szCs w:val="16"/>
              </w:rPr>
            </w:pPr>
            <w:r w:rsidRPr="006C6EF1">
              <w:rPr>
                <w:rFonts w:cstheme="minorHAnsi"/>
                <w:b/>
                <w:bCs/>
                <w:iCs/>
                <w:sz w:val="16"/>
                <w:szCs w:val="16"/>
              </w:rPr>
              <w:t xml:space="preserve"> i lokalizacja</w:t>
            </w:r>
          </w:p>
        </w:tc>
        <w:tc>
          <w:tcPr>
            <w:tcW w:w="2218" w:type="pct"/>
            <w:vAlign w:val="center"/>
          </w:tcPr>
          <w:p w14:paraId="6E51B6AC" w14:textId="77777777" w:rsidR="00FD746B" w:rsidRPr="006C6EF1" w:rsidRDefault="00FD746B" w:rsidP="00533289">
            <w:pPr>
              <w:spacing w:after="0" w:line="240" w:lineRule="auto"/>
              <w:jc w:val="center"/>
              <w:rPr>
                <w:rFonts w:cstheme="minorHAnsi"/>
                <w:b/>
                <w:bCs/>
                <w:iCs/>
                <w:sz w:val="16"/>
                <w:szCs w:val="16"/>
              </w:rPr>
            </w:pPr>
            <w:r w:rsidRPr="006C6EF1">
              <w:rPr>
                <w:rFonts w:cstheme="minorHAnsi"/>
                <w:b/>
                <w:bCs/>
                <w:iCs/>
                <w:sz w:val="16"/>
                <w:szCs w:val="16"/>
              </w:rPr>
              <w:t>Pełniona funkcja, zakres robót budowlanych (krótka charakterystyka)</w:t>
            </w:r>
          </w:p>
        </w:tc>
        <w:tc>
          <w:tcPr>
            <w:tcW w:w="725" w:type="pct"/>
            <w:vAlign w:val="center"/>
          </w:tcPr>
          <w:p w14:paraId="4FD9C9C9" w14:textId="77777777" w:rsidR="00FD746B" w:rsidRPr="006C6EF1" w:rsidRDefault="00FD746B" w:rsidP="00533289">
            <w:pPr>
              <w:spacing w:after="0" w:line="240" w:lineRule="auto"/>
              <w:jc w:val="center"/>
              <w:rPr>
                <w:rFonts w:cstheme="minorHAnsi"/>
                <w:b/>
                <w:bCs/>
                <w:iCs/>
                <w:sz w:val="16"/>
                <w:szCs w:val="16"/>
              </w:rPr>
            </w:pPr>
            <w:r w:rsidRPr="006C6EF1">
              <w:rPr>
                <w:rFonts w:cstheme="minorHAnsi"/>
                <w:b/>
                <w:bCs/>
                <w:iCs/>
                <w:sz w:val="16"/>
                <w:szCs w:val="16"/>
              </w:rPr>
              <w:t>Terminy pełnienia funkcji Inspektora nadzoru</w:t>
            </w:r>
            <w:r w:rsidRPr="006C6EF1">
              <w:rPr>
                <w:rStyle w:val="Odwoanieprzypisudolnego"/>
                <w:rFonts w:cstheme="minorHAnsi"/>
                <w:b/>
                <w:bCs/>
                <w:sz w:val="16"/>
                <w:szCs w:val="16"/>
              </w:rPr>
              <w:footnoteReference w:id="4"/>
            </w:r>
          </w:p>
        </w:tc>
        <w:tc>
          <w:tcPr>
            <w:tcW w:w="1036" w:type="pct"/>
            <w:vAlign w:val="center"/>
          </w:tcPr>
          <w:p w14:paraId="711F1409" w14:textId="77777777" w:rsidR="00FD746B" w:rsidRPr="006C6EF1" w:rsidRDefault="00FD746B" w:rsidP="00533289">
            <w:pPr>
              <w:spacing w:after="0" w:line="240" w:lineRule="auto"/>
              <w:jc w:val="center"/>
              <w:rPr>
                <w:rFonts w:cstheme="minorHAnsi"/>
                <w:b/>
                <w:bCs/>
                <w:iCs/>
                <w:sz w:val="16"/>
                <w:szCs w:val="16"/>
              </w:rPr>
            </w:pPr>
            <w:r w:rsidRPr="006C6EF1">
              <w:rPr>
                <w:rFonts w:cstheme="minorHAnsi"/>
                <w:b/>
                <w:bCs/>
                <w:iCs/>
                <w:sz w:val="16"/>
                <w:szCs w:val="16"/>
              </w:rPr>
              <w:t xml:space="preserve">Nazwa i adres Zamawiającego/Inwestora </w:t>
            </w:r>
          </w:p>
          <w:p w14:paraId="50508C50" w14:textId="77777777" w:rsidR="00FD746B" w:rsidRPr="006C6EF1" w:rsidRDefault="00FD746B" w:rsidP="00533289">
            <w:pPr>
              <w:spacing w:after="0" w:line="240" w:lineRule="auto"/>
              <w:jc w:val="center"/>
              <w:rPr>
                <w:rFonts w:cstheme="minorHAnsi"/>
                <w:b/>
                <w:bCs/>
                <w:iCs/>
                <w:sz w:val="16"/>
                <w:szCs w:val="16"/>
              </w:rPr>
            </w:pPr>
            <w:r w:rsidRPr="006C6EF1">
              <w:rPr>
                <w:rFonts w:cstheme="minorHAnsi"/>
                <w:b/>
                <w:bCs/>
                <w:iCs/>
                <w:sz w:val="16"/>
                <w:szCs w:val="16"/>
              </w:rPr>
              <w:t xml:space="preserve">dla którego realizowana była robota budowlana  </w:t>
            </w:r>
          </w:p>
        </w:tc>
      </w:tr>
      <w:tr w:rsidR="00FD746B" w:rsidRPr="004127CC" w14:paraId="06064128" w14:textId="77777777" w:rsidTr="00533289">
        <w:trPr>
          <w:trHeight w:val="736"/>
        </w:trPr>
        <w:tc>
          <w:tcPr>
            <w:tcW w:w="191" w:type="pct"/>
            <w:tcMar>
              <w:top w:w="0" w:type="dxa"/>
              <w:left w:w="70" w:type="dxa"/>
              <w:bottom w:w="0" w:type="dxa"/>
              <w:right w:w="70" w:type="dxa"/>
            </w:tcMar>
            <w:vAlign w:val="center"/>
            <w:hideMark/>
          </w:tcPr>
          <w:p w14:paraId="1EB28CA9" w14:textId="77777777" w:rsidR="00FD746B" w:rsidRPr="004127CC" w:rsidRDefault="00FD746B" w:rsidP="00533289">
            <w:pPr>
              <w:spacing w:after="0" w:line="240" w:lineRule="auto"/>
              <w:jc w:val="center"/>
              <w:rPr>
                <w:rFonts w:cstheme="minorHAnsi"/>
                <w:sz w:val="16"/>
                <w:szCs w:val="16"/>
              </w:rPr>
            </w:pPr>
            <w:r w:rsidRPr="004127CC">
              <w:rPr>
                <w:rFonts w:cstheme="minorHAnsi"/>
                <w:sz w:val="16"/>
                <w:szCs w:val="16"/>
              </w:rPr>
              <w:t>1</w:t>
            </w:r>
          </w:p>
        </w:tc>
        <w:tc>
          <w:tcPr>
            <w:tcW w:w="829" w:type="pct"/>
            <w:tcMar>
              <w:top w:w="0" w:type="dxa"/>
              <w:left w:w="70" w:type="dxa"/>
              <w:bottom w:w="0" w:type="dxa"/>
              <w:right w:w="70" w:type="dxa"/>
            </w:tcMar>
            <w:vAlign w:val="center"/>
          </w:tcPr>
          <w:p w14:paraId="42CAEC50" w14:textId="77777777" w:rsidR="00FD746B" w:rsidRPr="004127CC" w:rsidRDefault="00FD746B" w:rsidP="00533289">
            <w:pPr>
              <w:spacing w:after="0" w:line="240" w:lineRule="auto"/>
              <w:jc w:val="both"/>
              <w:rPr>
                <w:rFonts w:cstheme="minorHAnsi"/>
                <w:sz w:val="16"/>
                <w:szCs w:val="16"/>
              </w:rPr>
            </w:pPr>
          </w:p>
        </w:tc>
        <w:tc>
          <w:tcPr>
            <w:tcW w:w="2218" w:type="pct"/>
            <w:vAlign w:val="center"/>
          </w:tcPr>
          <w:p w14:paraId="7DD88663" w14:textId="77777777" w:rsidR="00FD746B" w:rsidRDefault="00FD746B" w:rsidP="00533289">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Pr="007A5D84">
              <w:rPr>
                <w:rFonts w:cstheme="minorHAnsi"/>
                <w:i/>
                <w:sz w:val="16"/>
                <w:szCs w:val="16"/>
              </w:rPr>
              <w:t>(Inspektora Nadzoru, Inżyniera Kontraktu, Inżyniera Rezydenta</w:t>
            </w:r>
            <w:r w:rsidRPr="007A5D84">
              <w:rPr>
                <w:rFonts w:cstheme="minorHAnsi"/>
                <w:sz w:val="16"/>
                <w:szCs w:val="16"/>
                <w:u w:val="single"/>
              </w:rPr>
              <w:t>)</w:t>
            </w:r>
            <w:r>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w:t>
            </w:r>
            <w:r>
              <w:rPr>
                <w:rFonts w:cstheme="minorHAnsi"/>
                <w:bCs/>
                <w:sz w:val="16"/>
                <w:szCs w:val="16"/>
              </w:rPr>
              <w:t>,</w:t>
            </w:r>
            <w:r w:rsidRPr="00DA4DD1">
              <w:rPr>
                <w:rFonts w:cstheme="minorHAnsi"/>
                <w:bCs/>
                <w:sz w:val="16"/>
                <w:szCs w:val="16"/>
              </w:rPr>
              <w:t xml:space="preserve"> o</w:t>
            </w:r>
            <w:r>
              <w:rPr>
                <w:rFonts w:cstheme="minorHAnsi"/>
                <w:bCs/>
                <w:sz w:val="16"/>
                <w:szCs w:val="16"/>
              </w:rPr>
              <w:t xml:space="preserve">dbudowę drogi lub robotę budowlaną związaną z zagospodarowaniem </w:t>
            </w:r>
            <w:proofErr w:type="spellStart"/>
            <w:r>
              <w:rPr>
                <w:rFonts w:cstheme="minorHAnsi"/>
                <w:bCs/>
                <w:sz w:val="16"/>
                <w:szCs w:val="16"/>
              </w:rPr>
              <w:t>poscaleniowym</w:t>
            </w:r>
            <w:proofErr w:type="spellEnd"/>
            <w:r>
              <w:rPr>
                <w:rFonts w:cstheme="minorHAnsi"/>
                <w:bCs/>
                <w:sz w:val="16"/>
                <w:szCs w:val="16"/>
              </w:rPr>
              <w:t>., o</w:t>
            </w:r>
            <w:r w:rsidRPr="00DA4DD1">
              <w:rPr>
                <w:rFonts w:cstheme="minorHAnsi"/>
                <w:bCs/>
                <w:sz w:val="16"/>
                <w:szCs w:val="16"/>
              </w:rPr>
              <w:t xml:space="preserve">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w:t>
            </w:r>
          </w:p>
          <w:p w14:paraId="76A86F2F" w14:textId="77777777" w:rsidR="00FD746B" w:rsidRPr="004127CC" w:rsidRDefault="00FD746B" w:rsidP="00533289">
            <w:pPr>
              <w:spacing w:after="0" w:line="240" w:lineRule="auto"/>
              <w:ind w:right="135"/>
              <w:jc w:val="both"/>
              <w:rPr>
                <w:rFonts w:cstheme="minorHAnsi"/>
                <w:sz w:val="16"/>
                <w:szCs w:val="16"/>
              </w:rPr>
            </w:pPr>
            <w:r w:rsidRPr="004127CC">
              <w:rPr>
                <w:rFonts w:cstheme="minorHAnsi"/>
                <w:sz w:val="16"/>
                <w:szCs w:val="16"/>
              </w:rPr>
              <w:t>Zakres robót obejmował:</w:t>
            </w:r>
          </w:p>
          <w:p w14:paraId="36BE5B94" w14:textId="77777777" w:rsidR="00FD746B" w:rsidRPr="004127CC" w:rsidRDefault="00FD746B" w:rsidP="00533289">
            <w:pPr>
              <w:pStyle w:val="Akapitzlist"/>
              <w:numPr>
                <w:ilvl w:val="0"/>
                <w:numId w:val="26"/>
              </w:numPr>
              <w:spacing w:after="0" w:line="240" w:lineRule="auto"/>
              <w:ind w:right="135"/>
              <w:jc w:val="both"/>
              <w:rPr>
                <w:rFonts w:cstheme="minorHAnsi"/>
                <w:sz w:val="16"/>
                <w:szCs w:val="16"/>
              </w:rPr>
            </w:pPr>
            <w:r w:rsidRPr="004127CC">
              <w:rPr>
                <w:rFonts w:cstheme="minorHAnsi"/>
                <w:sz w:val="16"/>
                <w:szCs w:val="16"/>
              </w:rPr>
              <w:t>________________________________</w:t>
            </w:r>
          </w:p>
          <w:p w14:paraId="3FCC2032" w14:textId="77777777" w:rsidR="00FD746B" w:rsidRDefault="00FD746B" w:rsidP="00533289">
            <w:pPr>
              <w:pStyle w:val="Akapitzlist"/>
              <w:numPr>
                <w:ilvl w:val="0"/>
                <w:numId w:val="26"/>
              </w:numPr>
              <w:spacing w:after="0" w:line="240" w:lineRule="auto"/>
              <w:ind w:right="135"/>
              <w:jc w:val="both"/>
              <w:rPr>
                <w:rFonts w:cstheme="minorHAnsi"/>
                <w:sz w:val="16"/>
                <w:szCs w:val="16"/>
              </w:rPr>
            </w:pPr>
            <w:r w:rsidRPr="004127CC">
              <w:rPr>
                <w:rFonts w:cstheme="minorHAnsi"/>
                <w:sz w:val="16"/>
                <w:szCs w:val="16"/>
              </w:rPr>
              <w:t>________________________________</w:t>
            </w:r>
          </w:p>
          <w:p w14:paraId="14FBF96E" w14:textId="77777777" w:rsidR="00FD746B" w:rsidRPr="004127CC" w:rsidRDefault="00FD746B" w:rsidP="00533289">
            <w:pPr>
              <w:pStyle w:val="Akapitzlist"/>
              <w:numPr>
                <w:ilvl w:val="0"/>
                <w:numId w:val="26"/>
              </w:numPr>
              <w:spacing w:after="0" w:line="240" w:lineRule="auto"/>
              <w:ind w:right="135"/>
              <w:jc w:val="both"/>
              <w:rPr>
                <w:rFonts w:cstheme="minorHAnsi"/>
                <w:sz w:val="16"/>
                <w:szCs w:val="16"/>
              </w:rPr>
            </w:pPr>
          </w:p>
        </w:tc>
        <w:tc>
          <w:tcPr>
            <w:tcW w:w="725" w:type="pct"/>
            <w:vAlign w:val="center"/>
          </w:tcPr>
          <w:p w14:paraId="219CAD95" w14:textId="77777777" w:rsidR="00FD746B" w:rsidRDefault="00FD746B" w:rsidP="00533289">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12BBDE96" w14:textId="77777777" w:rsidR="00FD746B" w:rsidRDefault="00FD746B" w:rsidP="00533289">
            <w:pPr>
              <w:spacing w:after="0" w:line="240" w:lineRule="auto"/>
              <w:ind w:left="35"/>
              <w:jc w:val="center"/>
              <w:rPr>
                <w:rFonts w:cstheme="minorHAnsi"/>
                <w:sz w:val="18"/>
                <w:szCs w:val="18"/>
              </w:rPr>
            </w:pPr>
          </w:p>
          <w:p w14:paraId="4C56CF79" w14:textId="77777777" w:rsidR="00FD746B" w:rsidRPr="004127CC" w:rsidRDefault="00FD746B" w:rsidP="00533289">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39622A87" w14:textId="77777777" w:rsidR="00FD746B" w:rsidRPr="004127CC" w:rsidRDefault="00FD746B" w:rsidP="00533289">
            <w:pPr>
              <w:spacing w:after="0" w:line="240" w:lineRule="auto"/>
              <w:ind w:left="35"/>
              <w:jc w:val="both"/>
              <w:rPr>
                <w:rFonts w:cstheme="minorHAnsi"/>
                <w:sz w:val="16"/>
                <w:szCs w:val="16"/>
              </w:rPr>
            </w:pPr>
          </w:p>
        </w:tc>
      </w:tr>
      <w:tr w:rsidR="00FD746B" w:rsidRPr="004127CC" w14:paraId="1FE57F99" w14:textId="77777777" w:rsidTr="00533289">
        <w:trPr>
          <w:trHeight w:val="418"/>
        </w:trPr>
        <w:tc>
          <w:tcPr>
            <w:tcW w:w="191" w:type="pct"/>
            <w:tcMar>
              <w:top w:w="0" w:type="dxa"/>
              <w:left w:w="70" w:type="dxa"/>
              <w:bottom w:w="0" w:type="dxa"/>
              <w:right w:w="70" w:type="dxa"/>
            </w:tcMar>
            <w:vAlign w:val="center"/>
            <w:hideMark/>
          </w:tcPr>
          <w:p w14:paraId="38FE5347" w14:textId="77777777" w:rsidR="00FD746B" w:rsidRPr="004127CC" w:rsidRDefault="00FD746B" w:rsidP="00533289">
            <w:pPr>
              <w:spacing w:after="0" w:line="240" w:lineRule="auto"/>
              <w:jc w:val="center"/>
              <w:rPr>
                <w:rFonts w:cstheme="minorHAnsi"/>
                <w:sz w:val="16"/>
                <w:szCs w:val="16"/>
              </w:rPr>
            </w:pPr>
            <w:r w:rsidRPr="004127CC">
              <w:rPr>
                <w:rFonts w:cstheme="minorHAnsi"/>
                <w:sz w:val="16"/>
                <w:szCs w:val="16"/>
              </w:rPr>
              <w:t>2</w:t>
            </w:r>
          </w:p>
        </w:tc>
        <w:tc>
          <w:tcPr>
            <w:tcW w:w="829" w:type="pct"/>
            <w:tcMar>
              <w:top w:w="0" w:type="dxa"/>
              <w:left w:w="70" w:type="dxa"/>
              <w:bottom w:w="0" w:type="dxa"/>
              <w:right w:w="70" w:type="dxa"/>
            </w:tcMar>
            <w:vAlign w:val="center"/>
          </w:tcPr>
          <w:p w14:paraId="0FCDAA08" w14:textId="77777777" w:rsidR="00FD746B" w:rsidRPr="004127CC" w:rsidRDefault="00FD746B" w:rsidP="00533289">
            <w:pPr>
              <w:spacing w:after="0" w:line="240" w:lineRule="auto"/>
              <w:jc w:val="both"/>
              <w:rPr>
                <w:rFonts w:cstheme="minorHAnsi"/>
                <w:sz w:val="16"/>
                <w:szCs w:val="16"/>
              </w:rPr>
            </w:pPr>
          </w:p>
        </w:tc>
        <w:tc>
          <w:tcPr>
            <w:tcW w:w="2218" w:type="pct"/>
            <w:vAlign w:val="center"/>
          </w:tcPr>
          <w:p w14:paraId="6000A336" w14:textId="77777777" w:rsidR="00FD746B" w:rsidRDefault="00FD746B" w:rsidP="00533289">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Pr="007A5D84">
              <w:rPr>
                <w:rFonts w:cstheme="minorHAnsi"/>
                <w:i/>
                <w:sz w:val="16"/>
                <w:szCs w:val="16"/>
              </w:rPr>
              <w:t>(Inspektora Nadzoru, Inżyniera Kontraktu, Inżyniera Rezydenta</w:t>
            </w:r>
            <w:r w:rsidRPr="007A5D84">
              <w:rPr>
                <w:rFonts w:cstheme="minorHAnsi"/>
                <w:sz w:val="16"/>
                <w:szCs w:val="16"/>
                <w:u w:val="single"/>
              </w:rPr>
              <w:t>)</w:t>
            </w:r>
            <w:r>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w:t>
            </w:r>
            <w:r>
              <w:rPr>
                <w:rFonts w:cstheme="minorHAnsi"/>
                <w:bCs/>
                <w:sz w:val="16"/>
                <w:szCs w:val="16"/>
              </w:rPr>
              <w:t>,</w:t>
            </w:r>
            <w:r w:rsidRPr="00DA4DD1">
              <w:rPr>
                <w:rFonts w:cstheme="minorHAnsi"/>
                <w:bCs/>
                <w:sz w:val="16"/>
                <w:szCs w:val="16"/>
              </w:rPr>
              <w:t xml:space="preserve"> o</w:t>
            </w:r>
            <w:r>
              <w:rPr>
                <w:rFonts w:cstheme="minorHAnsi"/>
                <w:bCs/>
                <w:sz w:val="16"/>
                <w:szCs w:val="16"/>
              </w:rPr>
              <w:t xml:space="preserve">dbudowę drogi lub robotę budowlaną związaną z zagospodarowaniem </w:t>
            </w:r>
            <w:proofErr w:type="spellStart"/>
            <w:r>
              <w:rPr>
                <w:rFonts w:cstheme="minorHAnsi"/>
                <w:bCs/>
                <w:sz w:val="16"/>
                <w:szCs w:val="16"/>
              </w:rPr>
              <w:t>poscaleniowym</w:t>
            </w:r>
            <w:proofErr w:type="spellEnd"/>
            <w:r>
              <w:rPr>
                <w:rFonts w:cstheme="minorHAnsi"/>
                <w:bCs/>
                <w:sz w:val="16"/>
                <w:szCs w:val="16"/>
              </w:rPr>
              <w:t>., o</w:t>
            </w:r>
            <w:r w:rsidRPr="00DA4DD1">
              <w:rPr>
                <w:rFonts w:cstheme="minorHAnsi"/>
                <w:bCs/>
                <w:sz w:val="16"/>
                <w:szCs w:val="16"/>
              </w:rPr>
              <w:t xml:space="preserve">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w:t>
            </w:r>
          </w:p>
          <w:p w14:paraId="13823233" w14:textId="77777777" w:rsidR="00FD746B" w:rsidRDefault="00FD746B" w:rsidP="00533289">
            <w:pPr>
              <w:spacing w:after="0" w:line="240" w:lineRule="auto"/>
              <w:ind w:right="135"/>
              <w:jc w:val="both"/>
              <w:rPr>
                <w:rFonts w:cstheme="minorHAnsi"/>
                <w:sz w:val="16"/>
                <w:szCs w:val="16"/>
              </w:rPr>
            </w:pPr>
            <w:r w:rsidRPr="004127CC">
              <w:rPr>
                <w:rFonts w:cstheme="minorHAnsi"/>
                <w:sz w:val="16"/>
                <w:szCs w:val="16"/>
              </w:rPr>
              <w:t>Zakres robót obejmował</w:t>
            </w:r>
            <w:r>
              <w:rPr>
                <w:rFonts w:cstheme="minorHAnsi"/>
                <w:sz w:val="16"/>
                <w:szCs w:val="16"/>
              </w:rPr>
              <w:t>:</w:t>
            </w:r>
            <w:r w:rsidRPr="004127CC">
              <w:rPr>
                <w:rFonts w:cstheme="minorHAnsi"/>
                <w:sz w:val="16"/>
                <w:szCs w:val="16"/>
              </w:rPr>
              <w:t xml:space="preserve"> </w:t>
            </w:r>
          </w:p>
          <w:p w14:paraId="04CC915E" w14:textId="77777777" w:rsidR="00FD746B" w:rsidRPr="004127CC" w:rsidRDefault="00FD746B" w:rsidP="00533289">
            <w:pPr>
              <w:pStyle w:val="Akapitzlist"/>
              <w:numPr>
                <w:ilvl w:val="0"/>
                <w:numId w:val="27"/>
              </w:numPr>
              <w:spacing w:after="0" w:line="240" w:lineRule="auto"/>
              <w:ind w:right="135"/>
              <w:jc w:val="both"/>
              <w:rPr>
                <w:rFonts w:cstheme="minorHAnsi"/>
                <w:sz w:val="16"/>
                <w:szCs w:val="16"/>
              </w:rPr>
            </w:pPr>
            <w:r w:rsidRPr="004127CC">
              <w:rPr>
                <w:rFonts w:cstheme="minorHAnsi"/>
                <w:sz w:val="16"/>
                <w:szCs w:val="16"/>
              </w:rPr>
              <w:t>________________________________</w:t>
            </w:r>
          </w:p>
          <w:p w14:paraId="36F17786" w14:textId="77777777" w:rsidR="00FD746B" w:rsidRDefault="00FD746B" w:rsidP="00533289">
            <w:pPr>
              <w:pStyle w:val="Akapitzlist"/>
              <w:numPr>
                <w:ilvl w:val="0"/>
                <w:numId w:val="27"/>
              </w:numPr>
              <w:spacing w:after="0" w:line="240" w:lineRule="auto"/>
              <w:ind w:right="135"/>
              <w:jc w:val="both"/>
              <w:rPr>
                <w:rFonts w:cstheme="minorHAnsi"/>
                <w:sz w:val="16"/>
                <w:szCs w:val="16"/>
              </w:rPr>
            </w:pPr>
            <w:r w:rsidRPr="004127CC">
              <w:rPr>
                <w:rFonts w:cstheme="minorHAnsi"/>
                <w:sz w:val="16"/>
                <w:szCs w:val="16"/>
              </w:rPr>
              <w:t>________________________________</w:t>
            </w:r>
          </w:p>
          <w:p w14:paraId="6883283E" w14:textId="77777777" w:rsidR="00FD746B" w:rsidRPr="004127CC" w:rsidRDefault="00FD746B" w:rsidP="00533289">
            <w:pPr>
              <w:pStyle w:val="Akapitzlist"/>
              <w:numPr>
                <w:ilvl w:val="0"/>
                <w:numId w:val="27"/>
              </w:numPr>
              <w:spacing w:after="0" w:line="240" w:lineRule="auto"/>
              <w:ind w:right="135"/>
              <w:jc w:val="both"/>
              <w:rPr>
                <w:rFonts w:cstheme="minorHAnsi"/>
                <w:sz w:val="16"/>
                <w:szCs w:val="16"/>
              </w:rPr>
            </w:pPr>
          </w:p>
        </w:tc>
        <w:tc>
          <w:tcPr>
            <w:tcW w:w="725" w:type="pct"/>
            <w:vAlign w:val="center"/>
          </w:tcPr>
          <w:p w14:paraId="0AABC731" w14:textId="77777777" w:rsidR="00FD746B" w:rsidRDefault="00FD746B" w:rsidP="00533289">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7B054F28" w14:textId="77777777" w:rsidR="00FD746B" w:rsidRDefault="00FD746B" w:rsidP="00533289">
            <w:pPr>
              <w:spacing w:after="0" w:line="240" w:lineRule="auto"/>
              <w:ind w:left="35"/>
              <w:jc w:val="center"/>
              <w:rPr>
                <w:rFonts w:cstheme="minorHAnsi"/>
                <w:sz w:val="18"/>
                <w:szCs w:val="18"/>
              </w:rPr>
            </w:pPr>
          </w:p>
          <w:p w14:paraId="15BA9FC1" w14:textId="77777777" w:rsidR="00FD746B" w:rsidRPr="004127CC" w:rsidRDefault="00FD746B" w:rsidP="00533289">
            <w:pPr>
              <w:spacing w:after="0" w:line="240" w:lineRule="auto"/>
              <w:ind w:left="35"/>
              <w:jc w:val="center"/>
              <w:rPr>
                <w:rFonts w:cstheme="minorHAnsi"/>
                <w:sz w:val="16"/>
                <w:szCs w:val="16"/>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338F6A15" w14:textId="77777777" w:rsidR="00FD746B" w:rsidRPr="004127CC" w:rsidRDefault="00FD746B" w:rsidP="00533289">
            <w:pPr>
              <w:spacing w:after="0" w:line="240" w:lineRule="auto"/>
              <w:ind w:left="35"/>
              <w:jc w:val="both"/>
              <w:rPr>
                <w:rFonts w:cstheme="minorHAnsi"/>
                <w:sz w:val="16"/>
                <w:szCs w:val="16"/>
              </w:rPr>
            </w:pPr>
          </w:p>
        </w:tc>
      </w:tr>
      <w:tr w:rsidR="00FD746B" w:rsidRPr="004127CC" w14:paraId="4A54127F" w14:textId="77777777" w:rsidTr="00533289">
        <w:trPr>
          <w:trHeight w:val="418"/>
        </w:trPr>
        <w:tc>
          <w:tcPr>
            <w:tcW w:w="191" w:type="pct"/>
            <w:tcMar>
              <w:top w:w="0" w:type="dxa"/>
              <w:left w:w="70" w:type="dxa"/>
              <w:bottom w:w="0" w:type="dxa"/>
              <w:right w:w="70" w:type="dxa"/>
            </w:tcMar>
            <w:vAlign w:val="center"/>
          </w:tcPr>
          <w:p w14:paraId="425CCD80" w14:textId="77777777" w:rsidR="00FD746B" w:rsidRPr="004127CC" w:rsidRDefault="00FD746B" w:rsidP="00533289">
            <w:pPr>
              <w:spacing w:after="0" w:line="240" w:lineRule="auto"/>
              <w:jc w:val="center"/>
              <w:rPr>
                <w:rFonts w:cstheme="minorHAnsi"/>
                <w:sz w:val="16"/>
                <w:szCs w:val="16"/>
              </w:rPr>
            </w:pPr>
            <w:r>
              <w:rPr>
                <w:rFonts w:cstheme="minorHAnsi"/>
                <w:sz w:val="16"/>
                <w:szCs w:val="16"/>
              </w:rPr>
              <w:t>3</w:t>
            </w:r>
          </w:p>
        </w:tc>
        <w:tc>
          <w:tcPr>
            <w:tcW w:w="829" w:type="pct"/>
            <w:tcMar>
              <w:top w:w="0" w:type="dxa"/>
              <w:left w:w="70" w:type="dxa"/>
              <w:bottom w:w="0" w:type="dxa"/>
              <w:right w:w="70" w:type="dxa"/>
            </w:tcMar>
            <w:vAlign w:val="center"/>
          </w:tcPr>
          <w:p w14:paraId="7D4474D3" w14:textId="77777777" w:rsidR="00FD746B" w:rsidRPr="004127CC" w:rsidRDefault="00FD746B" w:rsidP="00533289">
            <w:pPr>
              <w:spacing w:after="0" w:line="240" w:lineRule="auto"/>
              <w:jc w:val="both"/>
              <w:rPr>
                <w:rFonts w:cstheme="minorHAnsi"/>
                <w:sz w:val="16"/>
                <w:szCs w:val="16"/>
              </w:rPr>
            </w:pPr>
          </w:p>
        </w:tc>
        <w:tc>
          <w:tcPr>
            <w:tcW w:w="2218" w:type="pct"/>
            <w:vAlign w:val="center"/>
          </w:tcPr>
          <w:p w14:paraId="4642ADE0" w14:textId="77777777" w:rsidR="00FD746B" w:rsidRPr="00E36439" w:rsidRDefault="00FD746B" w:rsidP="00533289">
            <w:pPr>
              <w:spacing w:after="0" w:line="240" w:lineRule="auto"/>
              <w:ind w:right="135"/>
              <w:jc w:val="both"/>
              <w:rPr>
                <w:rFonts w:cstheme="minorHAnsi"/>
                <w:sz w:val="16"/>
                <w:szCs w:val="16"/>
              </w:rPr>
            </w:pPr>
            <w:r w:rsidRPr="00E36439">
              <w:rPr>
                <w:rFonts w:cstheme="minorHAnsi"/>
                <w:sz w:val="16"/>
                <w:szCs w:val="16"/>
              </w:rPr>
              <w:t>Pan/Pani pełnił/</w:t>
            </w:r>
            <w:proofErr w:type="spellStart"/>
            <w:r w:rsidRPr="00E36439">
              <w:rPr>
                <w:rFonts w:cstheme="minorHAnsi"/>
                <w:sz w:val="16"/>
                <w:szCs w:val="16"/>
              </w:rPr>
              <w:t>ła</w:t>
            </w:r>
            <w:proofErr w:type="spellEnd"/>
            <w:r w:rsidRPr="00E36439">
              <w:rPr>
                <w:rFonts w:cstheme="minorHAnsi"/>
                <w:sz w:val="16"/>
                <w:szCs w:val="16"/>
              </w:rPr>
              <w:t xml:space="preserve"> funkcję (Inspektora Nadzoru, Inżyniera Kontraktu, Inżyniera Rezydenta) przy realizacji zadania obejmującego budowę, przebudowę, rozbudowę, odbudowę drogi lub robotę budowlaną związaną z zagospodarowaniem </w:t>
            </w:r>
            <w:proofErr w:type="spellStart"/>
            <w:r w:rsidRPr="00E36439">
              <w:rPr>
                <w:rFonts w:cstheme="minorHAnsi"/>
                <w:sz w:val="16"/>
                <w:szCs w:val="16"/>
              </w:rPr>
              <w:t>poscaleniowym</w:t>
            </w:r>
            <w:proofErr w:type="spellEnd"/>
            <w:r w:rsidRPr="00E36439">
              <w:rPr>
                <w:rFonts w:cstheme="minorHAnsi"/>
                <w:sz w:val="16"/>
                <w:szCs w:val="16"/>
              </w:rPr>
              <w:t xml:space="preserve">., o wartości robót budowlanych …………………. zł brutto </w:t>
            </w:r>
          </w:p>
          <w:p w14:paraId="07154185" w14:textId="77777777" w:rsidR="00FD746B" w:rsidRPr="004127CC" w:rsidRDefault="00FD746B" w:rsidP="00533289">
            <w:pPr>
              <w:spacing w:after="0" w:line="240" w:lineRule="auto"/>
              <w:ind w:right="135"/>
              <w:jc w:val="both"/>
              <w:rPr>
                <w:rFonts w:cstheme="minorHAnsi"/>
                <w:sz w:val="16"/>
                <w:szCs w:val="16"/>
              </w:rPr>
            </w:pPr>
            <w:r w:rsidRPr="00E36439">
              <w:rPr>
                <w:rFonts w:cstheme="minorHAnsi"/>
                <w:sz w:val="16"/>
                <w:szCs w:val="16"/>
              </w:rPr>
              <w:t>Zakres robót obejmował</w:t>
            </w:r>
            <w:r w:rsidRPr="004127CC">
              <w:rPr>
                <w:rFonts w:cstheme="minorHAnsi"/>
                <w:sz w:val="16"/>
                <w:szCs w:val="16"/>
              </w:rPr>
              <w:t>:</w:t>
            </w:r>
          </w:p>
          <w:p w14:paraId="557F484F" w14:textId="77777777" w:rsidR="00FD746B" w:rsidRDefault="00FD746B" w:rsidP="00533289">
            <w:pPr>
              <w:pStyle w:val="Akapitzlist"/>
              <w:numPr>
                <w:ilvl w:val="0"/>
                <w:numId w:val="28"/>
              </w:numPr>
              <w:spacing w:after="0" w:line="240" w:lineRule="auto"/>
              <w:ind w:right="135"/>
              <w:jc w:val="both"/>
              <w:rPr>
                <w:rFonts w:cstheme="minorHAnsi"/>
                <w:sz w:val="16"/>
                <w:szCs w:val="16"/>
              </w:rPr>
            </w:pPr>
            <w:r w:rsidRPr="004127CC">
              <w:rPr>
                <w:rFonts w:cstheme="minorHAnsi"/>
                <w:sz w:val="16"/>
                <w:szCs w:val="16"/>
              </w:rPr>
              <w:t>________________________________</w:t>
            </w:r>
          </w:p>
          <w:p w14:paraId="0F05D2FF" w14:textId="77777777" w:rsidR="00FD746B" w:rsidRDefault="00FD746B" w:rsidP="00533289">
            <w:pPr>
              <w:pStyle w:val="Akapitzlist"/>
              <w:numPr>
                <w:ilvl w:val="0"/>
                <w:numId w:val="28"/>
              </w:numPr>
              <w:spacing w:after="0" w:line="240" w:lineRule="auto"/>
              <w:ind w:right="135"/>
              <w:jc w:val="both"/>
              <w:rPr>
                <w:rFonts w:cstheme="minorHAnsi"/>
                <w:sz w:val="16"/>
                <w:szCs w:val="16"/>
              </w:rPr>
            </w:pPr>
            <w:r w:rsidRPr="00DA4DD1">
              <w:rPr>
                <w:rFonts w:cstheme="minorHAnsi"/>
                <w:sz w:val="16"/>
                <w:szCs w:val="16"/>
              </w:rPr>
              <w:t>________________________________</w:t>
            </w:r>
          </w:p>
          <w:p w14:paraId="6D7C415F" w14:textId="77777777" w:rsidR="00FD746B" w:rsidRPr="00DA4DD1" w:rsidRDefault="00FD746B" w:rsidP="00533289">
            <w:pPr>
              <w:pStyle w:val="Akapitzlist"/>
              <w:numPr>
                <w:ilvl w:val="0"/>
                <w:numId w:val="28"/>
              </w:numPr>
              <w:spacing w:after="0" w:line="240" w:lineRule="auto"/>
              <w:ind w:right="135"/>
              <w:jc w:val="both"/>
              <w:rPr>
                <w:rFonts w:cstheme="minorHAnsi"/>
                <w:sz w:val="16"/>
                <w:szCs w:val="16"/>
              </w:rPr>
            </w:pPr>
          </w:p>
        </w:tc>
        <w:tc>
          <w:tcPr>
            <w:tcW w:w="725" w:type="pct"/>
            <w:vAlign w:val="center"/>
          </w:tcPr>
          <w:p w14:paraId="52E4D751" w14:textId="77777777" w:rsidR="00FD746B" w:rsidRDefault="00FD746B" w:rsidP="00533289">
            <w:pPr>
              <w:spacing w:after="0" w:line="240" w:lineRule="auto"/>
              <w:ind w:left="35"/>
              <w:jc w:val="center"/>
              <w:rPr>
                <w:rFonts w:cstheme="minorHAnsi"/>
                <w:sz w:val="18"/>
                <w:szCs w:val="18"/>
              </w:rPr>
            </w:pPr>
            <w:r>
              <w:rPr>
                <w:rFonts w:cstheme="minorHAnsi"/>
                <w:sz w:val="18"/>
                <w:szCs w:val="18"/>
              </w:rPr>
              <w:t>od __. _</w:t>
            </w:r>
            <w:proofErr w:type="gramStart"/>
            <w:r>
              <w:rPr>
                <w:rFonts w:cstheme="minorHAnsi"/>
                <w:sz w:val="18"/>
                <w:szCs w:val="18"/>
              </w:rPr>
              <w:t>_._</w:t>
            </w:r>
            <w:proofErr w:type="gramEnd"/>
            <w:r>
              <w:rPr>
                <w:rFonts w:cstheme="minorHAnsi"/>
                <w:sz w:val="18"/>
                <w:szCs w:val="18"/>
              </w:rPr>
              <w:t>___ r.</w:t>
            </w:r>
          </w:p>
          <w:p w14:paraId="3025175E" w14:textId="77777777" w:rsidR="00FD746B" w:rsidRDefault="00FD746B" w:rsidP="00533289">
            <w:pPr>
              <w:spacing w:after="0" w:line="240" w:lineRule="auto"/>
              <w:ind w:left="35"/>
              <w:jc w:val="center"/>
              <w:rPr>
                <w:rFonts w:cstheme="minorHAnsi"/>
                <w:sz w:val="18"/>
                <w:szCs w:val="18"/>
              </w:rPr>
            </w:pPr>
          </w:p>
          <w:p w14:paraId="19FE3BEE" w14:textId="77777777" w:rsidR="00FD746B" w:rsidRDefault="00FD746B" w:rsidP="00533289">
            <w:pPr>
              <w:spacing w:after="0" w:line="240" w:lineRule="auto"/>
              <w:ind w:left="35"/>
              <w:jc w:val="center"/>
              <w:rPr>
                <w:rFonts w:cstheme="minorHAnsi"/>
                <w:sz w:val="18"/>
                <w:szCs w:val="18"/>
              </w:rPr>
            </w:pPr>
            <w:r>
              <w:rPr>
                <w:rFonts w:cstheme="minorHAnsi"/>
                <w:sz w:val="18"/>
                <w:szCs w:val="18"/>
              </w:rPr>
              <w:t xml:space="preserve">do </w:t>
            </w:r>
            <w:r w:rsidRPr="00D278CF">
              <w:rPr>
                <w:rFonts w:cstheme="minorHAnsi"/>
                <w:sz w:val="18"/>
                <w:szCs w:val="18"/>
              </w:rPr>
              <w:t>_</w:t>
            </w:r>
            <w:proofErr w:type="gramStart"/>
            <w:r w:rsidRPr="00D278CF">
              <w:rPr>
                <w:rFonts w:cstheme="minorHAnsi"/>
                <w:sz w:val="18"/>
                <w:szCs w:val="18"/>
              </w:rPr>
              <w:t>_._</w:t>
            </w:r>
            <w:proofErr w:type="gramEnd"/>
            <w:r w:rsidRPr="00D278CF">
              <w:rPr>
                <w:rFonts w:cstheme="minorHAnsi"/>
                <w:sz w:val="18"/>
                <w:szCs w:val="18"/>
              </w:rPr>
              <w:t>_.____ r</w:t>
            </w:r>
          </w:p>
        </w:tc>
        <w:tc>
          <w:tcPr>
            <w:tcW w:w="1036" w:type="pct"/>
            <w:vAlign w:val="center"/>
          </w:tcPr>
          <w:p w14:paraId="494DD794" w14:textId="77777777" w:rsidR="00FD746B" w:rsidRPr="004127CC" w:rsidRDefault="00FD746B" w:rsidP="00533289">
            <w:pPr>
              <w:spacing w:after="0" w:line="240" w:lineRule="auto"/>
              <w:ind w:left="35"/>
              <w:jc w:val="both"/>
              <w:rPr>
                <w:rFonts w:cstheme="minorHAnsi"/>
                <w:sz w:val="16"/>
                <w:szCs w:val="16"/>
              </w:rPr>
            </w:pPr>
          </w:p>
        </w:tc>
      </w:tr>
      <w:tr w:rsidR="00FD746B" w:rsidRPr="004127CC" w14:paraId="0762E211" w14:textId="77777777" w:rsidTr="00533289">
        <w:trPr>
          <w:trHeight w:val="418"/>
        </w:trPr>
        <w:tc>
          <w:tcPr>
            <w:tcW w:w="191" w:type="pct"/>
            <w:tcMar>
              <w:top w:w="0" w:type="dxa"/>
              <w:left w:w="70" w:type="dxa"/>
              <w:bottom w:w="0" w:type="dxa"/>
              <w:right w:w="70" w:type="dxa"/>
            </w:tcMar>
            <w:vAlign w:val="center"/>
          </w:tcPr>
          <w:p w14:paraId="165661CA" w14:textId="77777777" w:rsidR="00FD746B" w:rsidRPr="004127CC" w:rsidRDefault="00FD746B" w:rsidP="00533289">
            <w:pPr>
              <w:spacing w:after="0" w:line="240" w:lineRule="auto"/>
              <w:jc w:val="center"/>
              <w:rPr>
                <w:rFonts w:cstheme="minorHAnsi"/>
                <w:sz w:val="16"/>
                <w:szCs w:val="16"/>
              </w:rPr>
            </w:pPr>
            <w:r>
              <w:rPr>
                <w:rFonts w:cstheme="minorHAnsi"/>
                <w:sz w:val="16"/>
                <w:szCs w:val="16"/>
              </w:rPr>
              <w:t>4</w:t>
            </w:r>
          </w:p>
        </w:tc>
        <w:tc>
          <w:tcPr>
            <w:tcW w:w="829" w:type="pct"/>
            <w:tcMar>
              <w:top w:w="0" w:type="dxa"/>
              <w:left w:w="70" w:type="dxa"/>
              <w:bottom w:w="0" w:type="dxa"/>
              <w:right w:w="70" w:type="dxa"/>
            </w:tcMar>
            <w:vAlign w:val="center"/>
          </w:tcPr>
          <w:p w14:paraId="0AF23916" w14:textId="77777777" w:rsidR="00FD746B" w:rsidRPr="004127CC" w:rsidRDefault="00FD746B" w:rsidP="00533289">
            <w:pPr>
              <w:spacing w:after="0" w:line="240" w:lineRule="auto"/>
              <w:jc w:val="both"/>
              <w:rPr>
                <w:rFonts w:cstheme="minorHAnsi"/>
                <w:sz w:val="16"/>
                <w:szCs w:val="16"/>
              </w:rPr>
            </w:pPr>
          </w:p>
        </w:tc>
        <w:tc>
          <w:tcPr>
            <w:tcW w:w="2218" w:type="pct"/>
            <w:vAlign w:val="center"/>
          </w:tcPr>
          <w:p w14:paraId="0984A509" w14:textId="77777777" w:rsidR="00FD746B" w:rsidRDefault="00FD746B" w:rsidP="00533289">
            <w:pPr>
              <w:spacing w:after="0" w:line="240" w:lineRule="auto"/>
              <w:ind w:right="135"/>
              <w:jc w:val="both"/>
              <w:rPr>
                <w:rFonts w:cstheme="minorHAnsi"/>
                <w:sz w:val="16"/>
                <w:szCs w:val="16"/>
              </w:rPr>
            </w:pPr>
            <w:r w:rsidRPr="004127CC">
              <w:rPr>
                <w:rFonts w:cstheme="minorHAnsi"/>
                <w:sz w:val="16"/>
                <w:szCs w:val="16"/>
              </w:rPr>
              <w:t>Pan/Pani pełnił/</w:t>
            </w:r>
            <w:proofErr w:type="spellStart"/>
            <w:r w:rsidRPr="004127CC">
              <w:rPr>
                <w:rFonts w:cstheme="minorHAnsi"/>
                <w:sz w:val="16"/>
                <w:szCs w:val="16"/>
              </w:rPr>
              <w:t>ła</w:t>
            </w:r>
            <w:proofErr w:type="spellEnd"/>
            <w:r w:rsidRPr="004127CC">
              <w:rPr>
                <w:rFonts w:cstheme="minorHAnsi"/>
                <w:sz w:val="16"/>
                <w:szCs w:val="16"/>
              </w:rPr>
              <w:t xml:space="preserve"> </w:t>
            </w:r>
            <w:r w:rsidRPr="007A5D84">
              <w:rPr>
                <w:rFonts w:cstheme="minorHAnsi"/>
                <w:sz w:val="16"/>
                <w:szCs w:val="16"/>
              </w:rPr>
              <w:t xml:space="preserve">funkcję </w:t>
            </w:r>
            <w:r w:rsidRPr="007A5D84">
              <w:rPr>
                <w:rFonts w:cstheme="minorHAnsi"/>
                <w:i/>
                <w:sz w:val="16"/>
                <w:szCs w:val="16"/>
              </w:rPr>
              <w:t>(Inspektora Nadzoru, Inżyniera Kontraktu, Inżyniera Rezydenta</w:t>
            </w:r>
            <w:r w:rsidRPr="007A5D84">
              <w:rPr>
                <w:rFonts w:cstheme="minorHAnsi"/>
                <w:sz w:val="16"/>
                <w:szCs w:val="16"/>
                <w:u w:val="single"/>
              </w:rPr>
              <w:t>)</w:t>
            </w:r>
            <w:r>
              <w:rPr>
                <w:rFonts w:cstheme="minorHAnsi"/>
                <w:sz w:val="16"/>
                <w:szCs w:val="16"/>
                <w:u w:val="single"/>
              </w:rPr>
              <w:t xml:space="preserve"> </w:t>
            </w:r>
            <w:r w:rsidRPr="004127CC">
              <w:rPr>
                <w:rFonts w:cstheme="minorHAnsi"/>
                <w:sz w:val="16"/>
                <w:szCs w:val="16"/>
              </w:rPr>
              <w:t xml:space="preserve">przy realizacji zadania </w:t>
            </w:r>
            <w:r w:rsidRPr="00DA4DD1">
              <w:rPr>
                <w:rFonts w:cstheme="minorHAnsi"/>
                <w:bCs/>
                <w:sz w:val="16"/>
                <w:szCs w:val="16"/>
              </w:rPr>
              <w:t>obejmującego budowę, przebudowę, rozbudowę</w:t>
            </w:r>
            <w:r>
              <w:rPr>
                <w:rFonts w:cstheme="minorHAnsi"/>
                <w:bCs/>
                <w:sz w:val="16"/>
                <w:szCs w:val="16"/>
              </w:rPr>
              <w:t>,</w:t>
            </w:r>
            <w:r w:rsidRPr="00DA4DD1">
              <w:rPr>
                <w:rFonts w:cstheme="minorHAnsi"/>
                <w:bCs/>
                <w:sz w:val="16"/>
                <w:szCs w:val="16"/>
              </w:rPr>
              <w:t xml:space="preserve"> o</w:t>
            </w:r>
            <w:r>
              <w:rPr>
                <w:rFonts w:cstheme="minorHAnsi"/>
                <w:bCs/>
                <w:sz w:val="16"/>
                <w:szCs w:val="16"/>
              </w:rPr>
              <w:t xml:space="preserve">dbudowę drogi lub robotę budowlaną związaną z zagospodarowaniem </w:t>
            </w:r>
            <w:proofErr w:type="spellStart"/>
            <w:r>
              <w:rPr>
                <w:rFonts w:cstheme="minorHAnsi"/>
                <w:bCs/>
                <w:sz w:val="16"/>
                <w:szCs w:val="16"/>
              </w:rPr>
              <w:t>poscaleniowym</w:t>
            </w:r>
            <w:proofErr w:type="spellEnd"/>
            <w:r>
              <w:rPr>
                <w:rFonts w:cstheme="minorHAnsi"/>
                <w:bCs/>
                <w:sz w:val="16"/>
                <w:szCs w:val="16"/>
              </w:rPr>
              <w:t>., o</w:t>
            </w:r>
            <w:r w:rsidRPr="00DA4DD1">
              <w:rPr>
                <w:rFonts w:cstheme="minorHAnsi"/>
                <w:bCs/>
                <w:sz w:val="16"/>
                <w:szCs w:val="16"/>
              </w:rPr>
              <w:t xml:space="preserve"> wartości robót budowlanych </w:t>
            </w:r>
            <w:r>
              <w:rPr>
                <w:rFonts w:cstheme="minorHAnsi"/>
                <w:bCs/>
                <w:sz w:val="16"/>
                <w:szCs w:val="16"/>
              </w:rPr>
              <w:t>………………….</w:t>
            </w:r>
            <w:r w:rsidRPr="00DA4DD1">
              <w:rPr>
                <w:rFonts w:cstheme="minorHAnsi"/>
                <w:bCs/>
                <w:sz w:val="16"/>
                <w:szCs w:val="16"/>
              </w:rPr>
              <w:t xml:space="preserve"> zł brutto</w:t>
            </w:r>
            <w:r w:rsidRPr="004127CC">
              <w:rPr>
                <w:rFonts w:cstheme="minorHAnsi"/>
                <w:sz w:val="16"/>
                <w:szCs w:val="16"/>
              </w:rPr>
              <w:t xml:space="preserve"> </w:t>
            </w:r>
          </w:p>
          <w:p w14:paraId="40BC0BE8" w14:textId="77777777" w:rsidR="00FD746B" w:rsidRPr="004127CC" w:rsidRDefault="00FD746B" w:rsidP="00533289">
            <w:pPr>
              <w:spacing w:after="0" w:line="240" w:lineRule="auto"/>
              <w:ind w:right="135"/>
              <w:jc w:val="both"/>
              <w:rPr>
                <w:rFonts w:cstheme="minorHAnsi"/>
                <w:sz w:val="16"/>
                <w:szCs w:val="16"/>
              </w:rPr>
            </w:pPr>
            <w:r w:rsidRPr="004127CC">
              <w:rPr>
                <w:rFonts w:cstheme="minorHAnsi"/>
                <w:sz w:val="16"/>
                <w:szCs w:val="16"/>
              </w:rPr>
              <w:t>Zakres robót obejmował:</w:t>
            </w:r>
          </w:p>
          <w:p w14:paraId="0921A19F" w14:textId="77777777" w:rsidR="00FD746B" w:rsidRDefault="00FD746B" w:rsidP="00533289">
            <w:pPr>
              <w:pStyle w:val="Akapitzlist"/>
              <w:numPr>
                <w:ilvl w:val="0"/>
                <w:numId w:val="29"/>
              </w:numPr>
              <w:spacing w:after="0" w:line="240" w:lineRule="auto"/>
              <w:ind w:right="135"/>
              <w:jc w:val="both"/>
              <w:rPr>
                <w:rFonts w:cstheme="minorHAnsi"/>
                <w:sz w:val="16"/>
                <w:szCs w:val="16"/>
              </w:rPr>
            </w:pPr>
            <w:r w:rsidRPr="004127CC">
              <w:rPr>
                <w:rFonts w:cstheme="minorHAnsi"/>
                <w:sz w:val="16"/>
                <w:szCs w:val="16"/>
              </w:rPr>
              <w:t>________________________________</w:t>
            </w:r>
          </w:p>
          <w:p w14:paraId="6A41F82C" w14:textId="77777777" w:rsidR="00FD746B" w:rsidRDefault="00FD746B" w:rsidP="00533289">
            <w:pPr>
              <w:pStyle w:val="Akapitzlist"/>
              <w:numPr>
                <w:ilvl w:val="0"/>
                <w:numId w:val="29"/>
              </w:numPr>
              <w:spacing w:after="0" w:line="240" w:lineRule="auto"/>
              <w:ind w:right="135"/>
              <w:jc w:val="both"/>
              <w:rPr>
                <w:rFonts w:cstheme="minorHAnsi"/>
                <w:sz w:val="16"/>
                <w:szCs w:val="16"/>
              </w:rPr>
            </w:pPr>
            <w:r w:rsidRPr="00DA4DD1">
              <w:rPr>
                <w:rFonts w:cstheme="minorHAnsi"/>
                <w:sz w:val="16"/>
                <w:szCs w:val="16"/>
              </w:rPr>
              <w:t>________________________________</w:t>
            </w:r>
          </w:p>
          <w:p w14:paraId="7FDA9EA6" w14:textId="77777777" w:rsidR="00FD746B" w:rsidRPr="00DA4DD1" w:rsidRDefault="00FD746B" w:rsidP="00533289">
            <w:pPr>
              <w:pStyle w:val="Akapitzlist"/>
              <w:numPr>
                <w:ilvl w:val="0"/>
                <w:numId w:val="29"/>
              </w:numPr>
              <w:spacing w:after="0" w:line="240" w:lineRule="auto"/>
              <w:ind w:right="135"/>
              <w:jc w:val="both"/>
              <w:rPr>
                <w:rFonts w:cstheme="minorHAnsi"/>
                <w:sz w:val="16"/>
                <w:szCs w:val="16"/>
              </w:rPr>
            </w:pPr>
            <w:r w:rsidRPr="00DA4DD1">
              <w:rPr>
                <w:rFonts w:cstheme="minorHAnsi"/>
                <w:sz w:val="16"/>
                <w:szCs w:val="16"/>
              </w:rPr>
              <w:t>________________________________</w:t>
            </w:r>
          </w:p>
          <w:p w14:paraId="01055160" w14:textId="77777777" w:rsidR="00FD746B" w:rsidRPr="004127CC" w:rsidRDefault="00FD746B" w:rsidP="00533289">
            <w:pPr>
              <w:spacing w:after="0" w:line="240" w:lineRule="auto"/>
              <w:ind w:right="135"/>
              <w:jc w:val="both"/>
              <w:rPr>
                <w:rFonts w:cstheme="minorHAnsi"/>
                <w:sz w:val="16"/>
                <w:szCs w:val="16"/>
              </w:rPr>
            </w:pPr>
          </w:p>
        </w:tc>
        <w:tc>
          <w:tcPr>
            <w:tcW w:w="725" w:type="pct"/>
            <w:vAlign w:val="center"/>
          </w:tcPr>
          <w:p w14:paraId="440F8825" w14:textId="77777777" w:rsidR="00FD746B" w:rsidRPr="00DA4DD1" w:rsidRDefault="00FD746B" w:rsidP="00533289">
            <w:pPr>
              <w:spacing w:after="0" w:line="240" w:lineRule="auto"/>
              <w:ind w:left="35"/>
              <w:jc w:val="center"/>
              <w:rPr>
                <w:rFonts w:cstheme="minorHAnsi"/>
                <w:sz w:val="18"/>
                <w:szCs w:val="18"/>
              </w:rPr>
            </w:pPr>
            <w:r w:rsidRPr="00DA4DD1">
              <w:rPr>
                <w:rFonts w:cstheme="minorHAnsi"/>
                <w:sz w:val="18"/>
                <w:szCs w:val="18"/>
              </w:rPr>
              <w:t>od __. _</w:t>
            </w:r>
            <w:proofErr w:type="gramStart"/>
            <w:r w:rsidRPr="00DA4DD1">
              <w:rPr>
                <w:rFonts w:cstheme="minorHAnsi"/>
                <w:sz w:val="18"/>
                <w:szCs w:val="18"/>
              </w:rPr>
              <w:t>_._</w:t>
            </w:r>
            <w:proofErr w:type="gramEnd"/>
            <w:r w:rsidRPr="00DA4DD1">
              <w:rPr>
                <w:rFonts w:cstheme="minorHAnsi"/>
                <w:sz w:val="18"/>
                <w:szCs w:val="18"/>
              </w:rPr>
              <w:t>___ r.</w:t>
            </w:r>
          </w:p>
          <w:p w14:paraId="22E6DD18" w14:textId="77777777" w:rsidR="00FD746B" w:rsidRPr="00DA4DD1" w:rsidRDefault="00FD746B" w:rsidP="00533289">
            <w:pPr>
              <w:spacing w:after="0" w:line="240" w:lineRule="auto"/>
              <w:ind w:left="35"/>
              <w:jc w:val="center"/>
              <w:rPr>
                <w:rFonts w:cstheme="minorHAnsi"/>
                <w:sz w:val="18"/>
                <w:szCs w:val="18"/>
              </w:rPr>
            </w:pPr>
          </w:p>
          <w:p w14:paraId="0DBCA502" w14:textId="77777777" w:rsidR="00FD746B" w:rsidRDefault="00FD746B" w:rsidP="00533289">
            <w:pPr>
              <w:spacing w:after="0" w:line="240" w:lineRule="auto"/>
              <w:ind w:left="35"/>
              <w:jc w:val="center"/>
              <w:rPr>
                <w:rFonts w:cstheme="minorHAnsi"/>
                <w:sz w:val="18"/>
                <w:szCs w:val="18"/>
              </w:rPr>
            </w:pPr>
            <w:r w:rsidRPr="00DA4DD1">
              <w:rPr>
                <w:rFonts w:cstheme="minorHAnsi"/>
                <w:sz w:val="18"/>
                <w:szCs w:val="18"/>
              </w:rPr>
              <w:t>do _</w:t>
            </w:r>
            <w:proofErr w:type="gramStart"/>
            <w:r w:rsidRPr="00DA4DD1">
              <w:rPr>
                <w:rFonts w:cstheme="minorHAnsi"/>
                <w:sz w:val="18"/>
                <w:szCs w:val="18"/>
              </w:rPr>
              <w:t>_._</w:t>
            </w:r>
            <w:proofErr w:type="gramEnd"/>
            <w:r w:rsidRPr="00DA4DD1">
              <w:rPr>
                <w:rFonts w:cstheme="minorHAnsi"/>
                <w:sz w:val="18"/>
                <w:szCs w:val="18"/>
              </w:rPr>
              <w:t>_.____ r</w:t>
            </w:r>
          </w:p>
        </w:tc>
        <w:tc>
          <w:tcPr>
            <w:tcW w:w="1036" w:type="pct"/>
            <w:vAlign w:val="center"/>
          </w:tcPr>
          <w:p w14:paraId="1912F58D" w14:textId="77777777" w:rsidR="00FD746B" w:rsidRPr="004127CC" w:rsidRDefault="00FD746B" w:rsidP="00533289">
            <w:pPr>
              <w:spacing w:after="0" w:line="240" w:lineRule="auto"/>
              <w:ind w:left="35"/>
              <w:jc w:val="both"/>
              <w:rPr>
                <w:rFonts w:cstheme="minorHAnsi"/>
                <w:sz w:val="16"/>
                <w:szCs w:val="16"/>
              </w:rPr>
            </w:pPr>
          </w:p>
        </w:tc>
      </w:tr>
      <w:tr w:rsidR="00FD746B" w:rsidRPr="004127CC" w14:paraId="0E0F1529" w14:textId="77777777" w:rsidTr="00533289">
        <w:trPr>
          <w:trHeight w:val="418"/>
        </w:trPr>
        <w:tc>
          <w:tcPr>
            <w:tcW w:w="191" w:type="pct"/>
            <w:tcMar>
              <w:top w:w="0" w:type="dxa"/>
              <w:left w:w="70" w:type="dxa"/>
              <w:bottom w:w="0" w:type="dxa"/>
              <w:right w:w="70" w:type="dxa"/>
            </w:tcMar>
            <w:vAlign w:val="center"/>
          </w:tcPr>
          <w:p w14:paraId="7787505B" w14:textId="77777777" w:rsidR="00FD746B" w:rsidRDefault="00FD746B" w:rsidP="00533289">
            <w:pPr>
              <w:spacing w:after="0" w:line="240" w:lineRule="auto"/>
              <w:jc w:val="center"/>
              <w:rPr>
                <w:rFonts w:cstheme="minorHAnsi"/>
                <w:sz w:val="16"/>
                <w:szCs w:val="16"/>
              </w:rPr>
            </w:pPr>
            <w:r>
              <w:rPr>
                <w:rFonts w:cstheme="minorHAnsi"/>
                <w:sz w:val="16"/>
                <w:szCs w:val="16"/>
              </w:rPr>
              <w:t>5</w:t>
            </w:r>
          </w:p>
        </w:tc>
        <w:tc>
          <w:tcPr>
            <w:tcW w:w="829" w:type="pct"/>
            <w:tcMar>
              <w:top w:w="0" w:type="dxa"/>
              <w:left w:w="70" w:type="dxa"/>
              <w:bottom w:w="0" w:type="dxa"/>
              <w:right w:w="70" w:type="dxa"/>
            </w:tcMar>
            <w:vAlign w:val="center"/>
          </w:tcPr>
          <w:p w14:paraId="1D22BD61" w14:textId="77777777" w:rsidR="00FD746B" w:rsidRPr="004127CC" w:rsidRDefault="00FD746B" w:rsidP="00533289">
            <w:pPr>
              <w:spacing w:after="0" w:line="240" w:lineRule="auto"/>
              <w:jc w:val="both"/>
              <w:rPr>
                <w:rFonts w:cstheme="minorHAnsi"/>
                <w:sz w:val="16"/>
                <w:szCs w:val="16"/>
              </w:rPr>
            </w:pPr>
          </w:p>
        </w:tc>
        <w:tc>
          <w:tcPr>
            <w:tcW w:w="2218" w:type="pct"/>
            <w:vAlign w:val="center"/>
          </w:tcPr>
          <w:p w14:paraId="58C7F1B4" w14:textId="77777777" w:rsidR="00FD746B" w:rsidRPr="00E36439" w:rsidRDefault="00FD746B" w:rsidP="00533289">
            <w:pPr>
              <w:spacing w:after="0" w:line="240" w:lineRule="auto"/>
              <w:ind w:right="135"/>
              <w:jc w:val="both"/>
              <w:rPr>
                <w:rFonts w:cstheme="minorHAnsi"/>
                <w:sz w:val="16"/>
                <w:szCs w:val="16"/>
              </w:rPr>
            </w:pPr>
            <w:r w:rsidRPr="00E36439">
              <w:rPr>
                <w:rFonts w:cstheme="minorHAnsi"/>
                <w:sz w:val="16"/>
                <w:szCs w:val="16"/>
              </w:rPr>
              <w:t>Pan/Pani pełnił/</w:t>
            </w:r>
            <w:proofErr w:type="spellStart"/>
            <w:r w:rsidRPr="00E36439">
              <w:rPr>
                <w:rFonts w:cstheme="minorHAnsi"/>
                <w:sz w:val="16"/>
                <w:szCs w:val="16"/>
              </w:rPr>
              <w:t>ła</w:t>
            </w:r>
            <w:proofErr w:type="spellEnd"/>
            <w:r w:rsidRPr="00E36439">
              <w:rPr>
                <w:rFonts w:cstheme="minorHAnsi"/>
                <w:sz w:val="16"/>
                <w:szCs w:val="16"/>
              </w:rPr>
              <w:t xml:space="preserve"> funkcję (Inspektora Nadzoru, Inżyniera Kontraktu, Inżyniera Rezydenta) przy realizacji zadania obejmującego budowę, przebudowę, rozbudowę, odbudowę drogi lub robotę budowlaną związaną z zagospodarowaniem </w:t>
            </w:r>
            <w:proofErr w:type="spellStart"/>
            <w:r w:rsidRPr="00E36439">
              <w:rPr>
                <w:rFonts w:cstheme="minorHAnsi"/>
                <w:sz w:val="16"/>
                <w:szCs w:val="16"/>
              </w:rPr>
              <w:t>poscaleniowym</w:t>
            </w:r>
            <w:proofErr w:type="spellEnd"/>
            <w:r w:rsidRPr="00E36439">
              <w:rPr>
                <w:rFonts w:cstheme="minorHAnsi"/>
                <w:sz w:val="16"/>
                <w:szCs w:val="16"/>
              </w:rPr>
              <w:t xml:space="preserve">., o wartości robót budowlanych …………………. zł brutto </w:t>
            </w:r>
          </w:p>
          <w:p w14:paraId="09905A77" w14:textId="77777777" w:rsidR="00FD746B" w:rsidRPr="004127CC" w:rsidRDefault="00FD746B" w:rsidP="00533289">
            <w:pPr>
              <w:spacing w:after="0" w:line="240" w:lineRule="auto"/>
              <w:ind w:right="135"/>
              <w:jc w:val="both"/>
              <w:rPr>
                <w:rFonts w:cstheme="minorHAnsi"/>
                <w:sz w:val="16"/>
                <w:szCs w:val="16"/>
              </w:rPr>
            </w:pPr>
            <w:r w:rsidRPr="00E36439">
              <w:rPr>
                <w:rFonts w:cstheme="minorHAnsi"/>
                <w:sz w:val="16"/>
                <w:szCs w:val="16"/>
              </w:rPr>
              <w:t>Zakres robót obejmował</w:t>
            </w:r>
            <w:r w:rsidRPr="004127CC">
              <w:rPr>
                <w:rFonts w:cstheme="minorHAnsi"/>
                <w:sz w:val="16"/>
                <w:szCs w:val="16"/>
              </w:rPr>
              <w:t>:</w:t>
            </w:r>
          </w:p>
          <w:p w14:paraId="01EB3311" w14:textId="77777777" w:rsidR="00FD746B" w:rsidRDefault="00FD746B" w:rsidP="00533289">
            <w:pPr>
              <w:pStyle w:val="Akapitzlist"/>
              <w:numPr>
                <w:ilvl w:val="0"/>
                <w:numId w:val="30"/>
              </w:numPr>
              <w:spacing w:after="0" w:line="240" w:lineRule="auto"/>
              <w:ind w:right="135"/>
              <w:jc w:val="both"/>
              <w:rPr>
                <w:rFonts w:cstheme="minorHAnsi"/>
                <w:sz w:val="16"/>
                <w:szCs w:val="16"/>
              </w:rPr>
            </w:pPr>
            <w:r w:rsidRPr="004127CC">
              <w:rPr>
                <w:rFonts w:cstheme="minorHAnsi"/>
                <w:sz w:val="16"/>
                <w:szCs w:val="16"/>
              </w:rPr>
              <w:t>________________________________</w:t>
            </w:r>
          </w:p>
          <w:p w14:paraId="3712D09E" w14:textId="77777777" w:rsidR="00FD746B" w:rsidRDefault="00FD746B" w:rsidP="00533289">
            <w:pPr>
              <w:pStyle w:val="Akapitzlist"/>
              <w:numPr>
                <w:ilvl w:val="0"/>
                <w:numId w:val="30"/>
              </w:numPr>
              <w:spacing w:after="0" w:line="240" w:lineRule="auto"/>
              <w:ind w:right="135"/>
              <w:jc w:val="both"/>
              <w:rPr>
                <w:rFonts w:cstheme="minorHAnsi"/>
                <w:sz w:val="16"/>
                <w:szCs w:val="16"/>
              </w:rPr>
            </w:pPr>
            <w:r w:rsidRPr="00DA4DD1">
              <w:rPr>
                <w:rFonts w:cstheme="minorHAnsi"/>
                <w:sz w:val="16"/>
                <w:szCs w:val="16"/>
              </w:rPr>
              <w:lastRenderedPageBreak/>
              <w:t>________________________________</w:t>
            </w:r>
          </w:p>
          <w:p w14:paraId="67DA1524" w14:textId="77777777" w:rsidR="00FD746B" w:rsidRPr="00DA4DD1" w:rsidRDefault="00FD746B" w:rsidP="00533289">
            <w:pPr>
              <w:pStyle w:val="Akapitzlist"/>
              <w:numPr>
                <w:ilvl w:val="0"/>
                <w:numId w:val="30"/>
              </w:numPr>
              <w:spacing w:after="0" w:line="240" w:lineRule="auto"/>
              <w:ind w:right="135"/>
              <w:jc w:val="both"/>
              <w:rPr>
                <w:rFonts w:cstheme="minorHAnsi"/>
                <w:sz w:val="16"/>
                <w:szCs w:val="16"/>
              </w:rPr>
            </w:pPr>
            <w:r w:rsidRPr="00DA4DD1">
              <w:rPr>
                <w:rFonts w:cstheme="minorHAnsi"/>
                <w:sz w:val="16"/>
                <w:szCs w:val="16"/>
              </w:rPr>
              <w:t>________________________________</w:t>
            </w:r>
          </w:p>
          <w:p w14:paraId="3469EB75" w14:textId="77777777" w:rsidR="00FD746B" w:rsidRPr="004127CC" w:rsidRDefault="00FD746B" w:rsidP="00533289">
            <w:pPr>
              <w:spacing w:after="0" w:line="240" w:lineRule="auto"/>
              <w:ind w:right="135"/>
              <w:jc w:val="both"/>
              <w:rPr>
                <w:rFonts w:cstheme="minorHAnsi"/>
                <w:sz w:val="16"/>
                <w:szCs w:val="16"/>
              </w:rPr>
            </w:pPr>
          </w:p>
        </w:tc>
        <w:tc>
          <w:tcPr>
            <w:tcW w:w="725" w:type="pct"/>
            <w:vAlign w:val="center"/>
          </w:tcPr>
          <w:p w14:paraId="5E7AB820" w14:textId="77777777" w:rsidR="00FD746B" w:rsidRPr="00DA4DD1" w:rsidRDefault="00FD746B" w:rsidP="00533289">
            <w:pPr>
              <w:spacing w:after="0" w:line="240" w:lineRule="auto"/>
              <w:ind w:left="35"/>
              <w:jc w:val="center"/>
              <w:rPr>
                <w:rFonts w:cstheme="minorHAnsi"/>
                <w:sz w:val="18"/>
                <w:szCs w:val="18"/>
              </w:rPr>
            </w:pPr>
            <w:r w:rsidRPr="00DA4DD1">
              <w:rPr>
                <w:rFonts w:cstheme="minorHAnsi"/>
                <w:sz w:val="18"/>
                <w:szCs w:val="18"/>
              </w:rPr>
              <w:lastRenderedPageBreak/>
              <w:t>od __. _</w:t>
            </w:r>
            <w:proofErr w:type="gramStart"/>
            <w:r w:rsidRPr="00DA4DD1">
              <w:rPr>
                <w:rFonts w:cstheme="minorHAnsi"/>
                <w:sz w:val="18"/>
                <w:szCs w:val="18"/>
              </w:rPr>
              <w:t>_._</w:t>
            </w:r>
            <w:proofErr w:type="gramEnd"/>
            <w:r w:rsidRPr="00DA4DD1">
              <w:rPr>
                <w:rFonts w:cstheme="minorHAnsi"/>
                <w:sz w:val="18"/>
                <w:szCs w:val="18"/>
              </w:rPr>
              <w:t>___ r.</w:t>
            </w:r>
          </w:p>
          <w:p w14:paraId="24F68E8D" w14:textId="77777777" w:rsidR="00FD746B" w:rsidRPr="00DA4DD1" w:rsidRDefault="00FD746B" w:rsidP="00533289">
            <w:pPr>
              <w:spacing w:after="0" w:line="240" w:lineRule="auto"/>
              <w:ind w:left="35"/>
              <w:jc w:val="center"/>
              <w:rPr>
                <w:rFonts w:cstheme="minorHAnsi"/>
                <w:sz w:val="18"/>
                <w:szCs w:val="18"/>
              </w:rPr>
            </w:pPr>
          </w:p>
          <w:p w14:paraId="21C7726B" w14:textId="77777777" w:rsidR="00FD746B" w:rsidRPr="00DA4DD1" w:rsidRDefault="00FD746B" w:rsidP="00533289">
            <w:pPr>
              <w:spacing w:after="0" w:line="240" w:lineRule="auto"/>
              <w:ind w:left="35"/>
              <w:jc w:val="center"/>
              <w:rPr>
                <w:rFonts w:cstheme="minorHAnsi"/>
                <w:sz w:val="18"/>
                <w:szCs w:val="18"/>
              </w:rPr>
            </w:pPr>
            <w:r w:rsidRPr="00DA4DD1">
              <w:rPr>
                <w:rFonts w:cstheme="minorHAnsi"/>
                <w:sz w:val="18"/>
                <w:szCs w:val="18"/>
              </w:rPr>
              <w:t>do _</w:t>
            </w:r>
            <w:proofErr w:type="gramStart"/>
            <w:r w:rsidRPr="00DA4DD1">
              <w:rPr>
                <w:rFonts w:cstheme="minorHAnsi"/>
                <w:sz w:val="18"/>
                <w:szCs w:val="18"/>
              </w:rPr>
              <w:t>_._</w:t>
            </w:r>
            <w:proofErr w:type="gramEnd"/>
            <w:r w:rsidRPr="00DA4DD1">
              <w:rPr>
                <w:rFonts w:cstheme="minorHAnsi"/>
                <w:sz w:val="18"/>
                <w:szCs w:val="18"/>
              </w:rPr>
              <w:t>_.____ r</w:t>
            </w:r>
          </w:p>
        </w:tc>
        <w:tc>
          <w:tcPr>
            <w:tcW w:w="1036" w:type="pct"/>
            <w:vAlign w:val="center"/>
          </w:tcPr>
          <w:p w14:paraId="7B7D3960" w14:textId="77777777" w:rsidR="00FD746B" w:rsidRPr="004127CC" w:rsidRDefault="00FD746B" w:rsidP="00533289">
            <w:pPr>
              <w:spacing w:after="0" w:line="240" w:lineRule="auto"/>
              <w:ind w:left="35"/>
              <w:jc w:val="both"/>
              <w:rPr>
                <w:rFonts w:cstheme="minorHAnsi"/>
                <w:sz w:val="16"/>
                <w:szCs w:val="16"/>
              </w:rPr>
            </w:pPr>
          </w:p>
        </w:tc>
      </w:tr>
    </w:tbl>
    <w:p w14:paraId="2098276F" w14:textId="77777777" w:rsidR="00FD746B" w:rsidRDefault="00FD746B" w:rsidP="00D647C2">
      <w:pPr>
        <w:spacing w:after="0" w:line="240" w:lineRule="auto"/>
        <w:ind w:left="284" w:right="394"/>
        <w:contextualSpacing/>
        <w:jc w:val="both"/>
        <w:rPr>
          <w:rFonts w:ascii="Calibri" w:eastAsia="Calibri" w:hAnsi="Calibri" w:cs="Calibri"/>
          <w:i/>
          <w:iCs/>
          <w:sz w:val="18"/>
          <w:szCs w:val="18"/>
          <w:highlight w:val="yellow"/>
        </w:rPr>
      </w:pPr>
    </w:p>
    <w:p w14:paraId="5570C19C" w14:textId="77777777" w:rsidR="00FD746B" w:rsidRDefault="00FD746B" w:rsidP="00D647C2">
      <w:pPr>
        <w:spacing w:after="0" w:line="240" w:lineRule="auto"/>
        <w:ind w:left="284" w:right="394"/>
        <w:contextualSpacing/>
        <w:jc w:val="both"/>
        <w:rPr>
          <w:rFonts w:ascii="Calibri" w:eastAsia="Calibri" w:hAnsi="Calibri" w:cs="Calibri"/>
          <w:i/>
          <w:iCs/>
          <w:sz w:val="18"/>
          <w:szCs w:val="18"/>
          <w:highlight w:val="yellow"/>
        </w:rPr>
      </w:pPr>
    </w:p>
    <w:p w14:paraId="10C36592" w14:textId="77777777" w:rsidR="00E304B8" w:rsidRPr="00E304B8" w:rsidRDefault="00E304B8" w:rsidP="00E304B8">
      <w:pPr>
        <w:spacing w:after="120"/>
        <w:ind w:firstLine="284"/>
        <w:rPr>
          <w:rFonts w:ascii="Calibri" w:eastAsia="Times New Roman" w:hAnsi="Calibri" w:cs="Times New Roman"/>
          <w:sz w:val="24"/>
          <w:szCs w:val="24"/>
        </w:rPr>
      </w:pPr>
      <w:r w:rsidRPr="00E304B8">
        <w:rPr>
          <w:rFonts w:ascii="Calibri" w:eastAsia="Times New Roman" w:hAnsi="Calibri" w:cs="Arial"/>
          <w:color w:val="000000"/>
          <w:spacing w:val="-5"/>
          <w:highlight w:val="yellow"/>
        </w:rPr>
        <w:t>*</w:t>
      </w:r>
      <w:r w:rsidRPr="00E304B8">
        <w:rPr>
          <w:rFonts w:ascii="Calibri" w:eastAsia="Times New Roman" w:hAnsi="Calibri" w:cs="Arial"/>
          <w:b/>
          <w:i/>
          <w:color w:val="000000"/>
          <w:spacing w:val="-5"/>
          <w:sz w:val="20"/>
          <w:szCs w:val="16"/>
          <w:highlight w:val="yellow"/>
        </w:rPr>
        <w:t xml:space="preserve">Należy zaznaczyć </w:t>
      </w:r>
      <w:r>
        <w:rPr>
          <w:rFonts w:ascii="Calibri" w:eastAsia="Times New Roman" w:hAnsi="Calibri" w:cs="Arial"/>
          <w:b/>
          <w:i/>
          <w:color w:val="000000"/>
          <w:spacing w:val="-5"/>
          <w:sz w:val="20"/>
          <w:szCs w:val="16"/>
          <w:highlight w:val="yellow"/>
        </w:rPr>
        <w:t xml:space="preserve">i uzupełnić </w:t>
      </w:r>
      <w:r w:rsidRPr="00E304B8">
        <w:rPr>
          <w:rFonts w:ascii="Calibri" w:eastAsia="Times New Roman" w:hAnsi="Calibri" w:cs="Arial"/>
          <w:b/>
          <w:i/>
          <w:color w:val="000000"/>
          <w:spacing w:val="-5"/>
          <w:sz w:val="20"/>
          <w:szCs w:val="16"/>
          <w:highlight w:val="yellow"/>
        </w:rPr>
        <w:t>dla części, na które Wykonawca składa swoją ofertę / oferty</w:t>
      </w:r>
    </w:p>
    <w:p w14:paraId="1CC5FE9E" w14:textId="77777777" w:rsidR="00FD746B" w:rsidRDefault="00FD746B" w:rsidP="00E304B8">
      <w:pPr>
        <w:spacing w:after="0" w:line="240" w:lineRule="auto"/>
        <w:ind w:right="394"/>
        <w:contextualSpacing/>
        <w:jc w:val="both"/>
        <w:rPr>
          <w:rFonts w:ascii="Calibri" w:eastAsia="Calibri" w:hAnsi="Calibri" w:cs="Calibri"/>
          <w:i/>
          <w:iCs/>
          <w:sz w:val="18"/>
          <w:szCs w:val="18"/>
          <w:highlight w:val="yellow"/>
        </w:rPr>
      </w:pPr>
    </w:p>
    <w:p w14:paraId="49886625" w14:textId="77777777" w:rsidR="00E304B8" w:rsidRDefault="00E304B8" w:rsidP="00D647C2">
      <w:pPr>
        <w:spacing w:after="0" w:line="240" w:lineRule="auto"/>
        <w:ind w:left="284" w:right="394"/>
        <w:contextualSpacing/>
        <w:jc w:val="both"/>
        <w:rPr>
          <w:rFonts w:ascii="Calibri" w:eastAsia="Calibri" w:hAnsi="Calibri" w:cs="Calibri"/>
          <w:i/>
          <w:iCs/>
          <w:sz w:val="18"/>
          <w:szCs w:val="18"/>
          <w:highlight w:val="yellow"/>
        </w:rPr>
      </w:pPr>
    </w:p>
    <w:p w14:paraId="1338C713" w14:textId="09E4776B" w:rsidR="0050732B" w:rsidRDefault="00DA4DD1" w:rsidP="00D647C2">
      <w:pPr>
        <w:spacing w:after="0" w:line="240" w:lineRule="auto"/>
        <w:ind w:left="284" w:right="394"/>
        <w:contextualSpacing/>
        <w:jc w:val="both"/>
        <w:rPr>
          <w:rFonts w:ascii="Calibri" w:eastAsia="Calibri" w:hAnsi="Calibri" w:cs="Calibri"/>
          <w:i/>
          <w:iCs/>
          <w:sz w:val="18"/>
          <w:szCs w:val="18"/>
        </w:rPr>
      </w:pPr>
      <w:r w:rsidRPr="00DA4DD1">
        <w:rPr>
          <w:rFonts w:ascii="Calibri" w:eastAsia="Calibri" w:hAnsi="Calibri" w:cs="Calibri"/>
          <w:i/>
          <w:iCs/>
          <w:sz w:val="18"/>
          <w:szCs w:val="18"/>
          <w:highlight w:val="yellow"/>
        </w:rPr>
        <w:t>UWAGA: Zamawiający informuje, że niniejszy formularz nie stanowi dokumentu składanego w celu potwierdzenia spełniania warunków udziału w postępowaniu, a tym samym ni</w:t>
      </w:r>
      <w:r w:rsidRPr="008C0C82">
        <w:rPr>
          <w:rFonts w:ascii="Calibri" w:eastAsia="Calibri" w:hAnsi="Calibri" w:cs="Calibri"/>
          <w:i/>
          <w:iCs/>
          <w:sz w:val="18"/>
          <w:szCs w:val="18"/>
          <w:highlight w:val="yellow"/>
        </w:rPr>
        <w:t>e stosuje się tu art. 274</w:t>
      </w:r>
      <w:r w:rsidRPr="00DA4DD1">
        <w:rPr>
          <w:rFonts w:ascii="Calibri" w:eastAsia="Calibri" w:hAnsi="Calibri" w:cs="Calibri"/>
          <w:i/>
          <w:iCs/>
          <w:sz w:val="18"/>
          <w:szCs w:val="18"/>
          <w:highlight w:val="yellow"/>
        </w:rPr>
        <w:t xml:space="preserve"> i art. 128 ust. 1 ustawy </w:t>
      </w:r>
      <w:proofErr w:type="spellStart"/>
      <w:r w:rsidRPr="00DA4DD1">
        <w:rPr>
          <w:rFonts w:ascii="Calibri" w:eastAsia="Calibri" w:hAnsi="Calibri" w:cs="Calibri"/>
          <w:i/>
          <w:iCs/>
          <w:sz w:val="18"/>
          <w:szCs w:val="18"/>
          <w:highlight w:val="yellow"/>
        </w:rPr>
        <w:t>Pzp</w:t>
      </w:r>
      <w:proofErr w:type="spellEnd"/>
      <w:r w:rsidRPr="00DA4DD1">
        <w:rPr>
          <w:rFonts w:ascii="Calibri" w:eastAsia="Calibri" w:hAnsi="Calibri" w:cs="Calibri"/>
          <w:i/>
          <w:iCs/>
          <w:sz w:val="18"/>
          <w:szCs w:val="18"/>
          <w:highlight w:val="yellow"/>
        </w:rPr>
        <w:t>.</w:t>
      </w:r>
    </w:p>
    <w:p w14:paraId="6E893DB3"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2210DDA9"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7C1469F1" w14:textId="77777777" w:rsidR="00E25516" w:rsidRDefault="00E25516" w:rsidP="00D647C2">
      <w:pPr>
        <w:spacing w:after="0" w:line="240" w:lineRule="auto"/>
        <w:ind w:left="284" w:right="394"/>
        <w:contextualSpacing/>
        <w:jc w:val="both"/>
        <w:rPr>
          <w:rFonts w:ascii="Calibri" w:eastAsia="Calibri" w:hAnsi="Calibri" w:cs="Calibri"/>
          <w:i/>
          <w:iCs/>
          <w:sz w:val="18"/>
          <w:szCs w:val="18"/>
        </w:rPr>
      </w:pPr>
    </w:p>
    <w:p w14:paraId="5591931B" w14:textId="77777777" w:rsidR="002F20B0" w:rsidRDefault="002F20B0" w:rsidP="00CC7605">
      <w:pPr>
        <w:ind w:left="4248" w:firstLine="708"/>
        <w:contextualSpacing/>
        <w:jc w:val="right"/>
        <w:rPr>
          <w:rFonts w:eastAsia="Arial" w:cs="Arial"/>
          <w:bCs/>
          <w:i/>
          <w:sz w:val="24"/>
          <w:szCs w:val="24"/>
        </w:rPr>
      </w:pPr>
    </w:p>
    <w:p w14:paraId="486DAA3A" w14:textId="77777777" w:rsidR="002F20B0" w:rsidRDefault="002F20B0" w:rsidP="00CC7605">
      <w:pPr>
        <w:ind w:left="4248" w:firstLine="708"/>
        <w:contextualSpacing/>
        <w:jc w:val="right"/>
        <w:rPr>
          <w:rFonts w:eastAsia="Arial" w:cs="Arial"/>
          <w:bCs/>
          <w:i/>
          <w:sz w:val="24"/>
          <w:szCs w:val="24"/>
        </w:rPr>
      </w:pPr>
    </w:p>
    <w:p w14:paraId="4E6080B9" w14:textId="77777777" w:rsidR="002F20B0" w:rsidRDefault="002F20B0" w:rsidP="00CC7605">
      <w:pPr>
        <w:ind w:left="4248" w:firstLine="708"/>
        <w:contextualSpacing/>
        <w:jc w:val="right"/>
        <w:rPr>
          <w:rFonts w:eastAsia="Arial" w:cs="Arial"/>
          <w:bCs/>
          <w:i/>
          <w:sz w:val="24"/>
          <w:szCs w:val="24"/>
        </w:rPr>
      </w:pPr>
    </w:p>
    <w:p w14:paraId="46B766F9" w14:textId="77777777" w:rsidR="002F20B0" w:rsidRDefault="002F20B0" w:rsidP="00CC7605">
      <w:pPr>
        <w:ind w:left="4248" w:firstLine="708"/>
        <w:contextualSpacing/>
        <w:jc w:val="right"/>
        <w:rPr>
          <w:rFonts w:eastAsia="Arial" w:cs="Arial"/>
          <w:bCs/>
          <w:i/>
          <w:sz w:val="24"/>
          <w:szCs w:val="24"/>
        </w:rPr>
      </w:pPr>
    </w:p>
    <w:p w14:paraId="728D47CA" w14:textId="77777777" w:rsidR="002F20B0" w:rsidRDefault="002F20B0" w:rsidP="00CC7605">
      <w:pPr>
        <w:ind w:left="4248" w:firstLine="708"/>
        <w:contextualSpacing/>
        <w:jc w:val="right"/>
        <w:rPr>
          <w:rFonts w:eastAsia="Arial" w:cs="Arial"/>
          <w:bCs/>
          <w:i/>
          <w:sz w:val="24"/>
          <w:szCs w:val="24"/>
        </w:rPr>
      </w:pPr>
    </w:p>
    <w:p w14:paraId="1D7F7B85" w14:textId="77777777" w:rsidR="002F20B0" w:rsidRDefault="002F20B0" w:rsidP="00CC7605">
      <w:pPr>
        <w:ind w:left="4248" w:firstLine="708"/>
        <w:contextualSpacing/>
        <w:jc w:val="right"/>
        <w:rPr>
          <w:rFonts w:eastAsia="Arial" w:cs="Arial"/>
          <w:bCs/>
          <w:i/>
          <w:sz w:val="24"/>
          <w:szCs w:val="24"/>
        </w:rPr>
      </w:pPr>
    </w:p>
    <w:p w14:paraId="5C6A4F8B" w14:textId="77777777" w:rsidR="002F20B0" w:rsidRDefault="002F20B0" w:rsidP="00CC7605">
      <w:pPr>
        <w:ind w:left="4248" w:firstLine="708"/>
        <w:contextualSpacing/>
        <w:jc w:val="right"/>
        <w:rPr>
          <w:rFonts w:eastAsia="Arial" w:cs="Arial"/>
          <w:bCs/>
          <w:i/>
          <w:sz w:val="24"/>
          <w:szCs w:val="24"/>
        </w:rPr>
      </w:pPr>
    </w:p>
    <w:p w14:paraId="73F4C667" w14:textId="77777777" w:rsidR="002F20B0" w:rsidRDefault="002F20B0" w:rsidP="00CC7605">
      <w:pPr>
        <w:ind w:left="4248" w:firstLine="708"/>
        <w:contextualSpacing/>
        <w:jc w:val="right"/>
        <w:rPr>
          <w:rFonts w:eastAsia="Arial" w:cs="Arial"/>
          <w:bCs/>
          <w:i/>
          <w:sz w:val="24"/>
          <w:szCs w:val="24"/>
        </w:rPr>
      </w:pPr>
    </w:p>
    <w:p w14:paraId="25091446" w14:textId="77777777" w:rsidR="002F20B0" w:rsidRDefault="002F20B0" w:rsidP="00CC7605">
      <w:pPr>
        <w:ind w:left="4248" w:firstLine="708"/>
        <w:contextualSpacing/>
        <w:jc w:val="right"/>
        <w:rPr>
          <w:rFonts w:eastAsia="Arial" w:cs="Arial"/>
          <w:bCs/>
          <w:i/>
          <w:sz w:val="24"/>
          <w:szCs w:val="24"/>
        </w:rPr>
      </w:pPr>
    </w:p>
    <w:p w14:paraId="1AB73664" w14:textId="77777777" w:rsidR="002F20B0" w:rsidRDefault="002F20B0" w:rsidP="00CC7605">
      <w:pPr>
        <w:ind w:left="4248" w:firstLine="708"/>
        <w:contextualSpacing/>
        <w:jc w:val="right"/>
        <w:rPr>
          <w:rFonts w:eastAsia="Arial" w:cs="Arial"/>
          <w:bCs/>
          <w:i/>
          <w:sz w:val="24"/>
          <w:szCs w:val="24"/>
        </w:rPr>
      </w:pPr>
    </w:p>
    <w:p w14:paraId="197DEBE5" w14:textId="77777777" w:rsidR="002F20B0" w:rsidRDefault="002F20B0" w:rsidP="00CC7605">
      <w:pPr>
        <w:ind w:left="4248" w:firstLine="708"/>
        <w:contextualSpacing/>
        <w:jc w:val="right"/>
        <w:rPr>
          <w:rFonts w:eastAsia="Arial" w:cs="Arial"/>
          <w:bCs/>
          <w:i/>
          <w:sz w:val="24"/>
          <w:szCs w:val="24"/>
        </w:rPr>
      </w:pPr>
    </w:p>
    <w:p w14:paraId="476B860F" w14:textId="77777777" w:rsidR="002F20B0" w:rsidRDefault="002F20B0" w:rsidP="00CC7605">
      <w:pPr>
        <w:ind w:left="4248" w:firstLine="708"/>
        <w:contextualSpacing/>
        <w:jc w:val="right"/>
        <w:rPr>
          <w:rFonts w:eastAsia="Arial" w:cs="Arial"/>
          <w:bCs/>
          <w:i/>
          <w:sz w:val="24"/>
          <w:szCs w:val="24"/>
        </w:rPr>
      </w:pPr>
    </w:p>
    <w:p w14:paraId="1ECC1ABA" w14:textId="77777777" w:rsidR="002F20B0" w:rsidRDefault="002F20B0" w:rsidP="00CC7605">
      <w:pPr>
        <w:ind w:left="4248" w:firstLine="708"/>
        <w:contextualSpacing/>
        <w:jc w:val="right"/>
        <w:rPr>
          <w:rFonts w:eastAsia="Arial" w:cs="Arial"/>
          <w:bCs/>
          <w:i/>
          <w:sz w:val="24"/>
          <w:szCs w:val="24"/>
        </w:rPr>
      </w:pPr>
    </w:p>
    <w:p w14:paraId="44272DFB" w14:textId="77777777" w:rsidR="002F20B0" w:rsidRDefault="002F20B0" w:rsidP="00CC7605">
      <w:pPr>
        <w:ind w:left="4248" w:firstLine="708"/>
        <w:contextualSpacing/>
        <w:jc w:val="right"/>
        <w:rPr>
          <w:rFonts w:eastAsia="Arial" w:cs="Arial"/>
          <w:bCs/>
          <w:i/>
          <w:sz w:val="24"/>
          <w:szCs w:val="24"/>
        </w:rPr>
      </w:pPr>
    </w:p>
    <w:p w14:paraId="7AB7F6FB" w14:textId="77777777" w:rsidR="002F20B0" w:rsidRDefault="002F20B0" w:rsidP="00CC7605">
      <w:pPr>
        <w:ind w:left="4248" w:firstLine="708"/>
        <w:contextualSpacing/>
        <w:jc w:val="right"/>
        <w:rPr>
          <w:rFonts w:eastAsia="Arial" w:cs="Arial"/>
          <w:bCs/>
          <w:i/>
          <w:sz w:val="24"/>
          <w:szCs w:val="24"/>
        </w:rPr>
      </w:pPr>
    </w:p>
    <w:p w14:paraId="324E53FF" w14:textId="77777777" w:rsidR="002F20B0" w:rsidRDefault="002F20B0" w:rsidP="00CC7605">
      <w:pPr>
        <w:ind w:left="4248" w:firstLine="708"/>
        <w:contextualSpacing/>
        <w:jc w:val="right"/>
        <w:rPr>
          <w:rFonts w:eastAsia="Arial" w:cs="Arial"/>
          <w:bCs/>
          <w:i/>
          <w:sz w:val="24"/>
          <w:szCs w:val="24"/>
        </w:rPr>
      </w:pPr>
    </w:p>
    <w:p w14:paraId="4D3A3E60" w14:textId="77777777" w:rsidR="002F20B0" w:rsidRDefault="002F20B0" w:rsidP="00CC7605">
      <w:pPr>
        <w:ind w:left="4248" w:firstLine="708"/>
        <w:contextualSpacing/>
        <w:jc w:val="right"/>
        <w:rPr>
          <w:rFonts w:eastAsia="Arial" w:cs="Arial"/>
          <w:bCs/>
          <w:i/>
          <w:sz w:val="24"/>
          <w:szCs w:val="24"/>
        </w:rPr>
      </w:pPr>
    </w:p>
    <w:p w14:paraId="658C7719" w14:textId="77777777" w:rsidR="002F20B0" w:rsidRDefault="002F20B0" w:rsidP="00CC7605">
      <w:pPr>
        <w:ind w:left="4248" w:firstLine="708"/>
        <w:contextualSpacing/>
        <w:jc w:val="right"/>
        <w:rPr>
          <w:rFonts w:eastAsia="Arial" w:cs="Arial"/>
          <w:bCs/>
          <w:i/>
          <w:sz w:val="24"/>
          <w:szCs w:val="24"/>
        </w:rPr>
      </w:pPr>
    </w:p>
    <w:p w14:paraId="235B4353" w14:textId="77777777" w:rsidR="002F20B0" w:rsidRDefault="002F20B0" w:rsidP="00CC7605">
      <w:pPr>
        <w:ind w:left="4248" w:firstLine="708"/>
        <w:contextualSpacing/>
        <w:jc w:val="right"/>
        <w:rPr>
          <w:rFonts w:eastAsia="Arial" w:cs="Arial"/>
          <w:bCs/>
          <w:i/>
          <w:sz w:val="24"/>
          <w:szCs w:val="24"/>
        </w:rPr>
      </w:pPr>
    </w:p>
    <w:p w14:paraId="51CA7F4D" w14:textId="77777777" w:rsidR="002F20B0" w:rsidRDefault="002F20B0" w:rsidP="00CC7605">
      <w:pPr>
        <w:ind w:left="4248" w:firstLine="708"/>
        <w:contextualSpacing/>
        <w:jc w:val="right"/>
        <w:rPr>
          <w:rFonts w:eastAsia="Arial" w:cs="Arial"/>
          <w:bCs/>
          <w:i/>
          <w:sz w:val="24"/>
          <w:szCs w:val="24"/>
        </w:rPr>
      </w:pPr>
    </w:p>
    <w:p w14:paraId="0CA29268" w14:textId="77777777" w:rsidR="002F20B0" w:rsidRDefault="002F20B0" w:rsidP="00CC7605">
      <w:pPr>
        <w:ind w:left="4248" w:firstLine="708"/>
        <w:contextualSpacing/>
        <w:jc w:val="right"/>
        <w:rPr>
          <w:rFonts w:eastAsia="Arial" w:cs="Arial"/>
          <w:bCs/>
          <w:i/>
          <w:sz w:val="24"/>
          <w:szCs w:val="24"/>
        </w:rPr>
      </w:pPr>
    </w:p>
    <w:p w14:paraId="08B88499" w14:textId="77777777" w:rsidR="002F20B0" w:rsidRDefault="002F20B0" w:rsidP="00CC7605">
      <w:pPr>
        <w:ind w:left="4248" w:firstLine="708"/>
        <w:contextualSpacing/>
        <w:jc w:val="right"/>
        <w:rPr>
          <w:rFonts w:eastAsia="Arial" w:cs="Arial"/>
          <w:bCs/>
          <w:i/>
          <w:sz w:val="24"/>
          <w:szCs w:val="24"/>
        </w:rPr>
      </w:pPr>
    </w:p>
    <w:p w14:paraId="4F45B19A" w14:textId="77777777" w:rsidR="002F20B0" w:rsidRDefault="002F20B0" w:rsidP="00CC7605">
      <w:pPr>
        <w:ind w:left="4248" w:firstLine="708"/>
        <w:contextualSpacing/>
        <w:jc w:val="right"/>
        <w:rPr>
          <w:rFonts w:eastAsia="Arial" w:cs="Arial"/>
          <w:bCs/>
          <w:i/>
          <w:sz w:val="24"/>
          <w:szCs w:val="24"/>
        </w:rPr>
      </w:pPr>
    </w:p>
    <w:p w14:paraId="10011DB5" w14:textId="77777777" w:rsidR="002F20B0" w:rsidRDefault="002F20B0" w:rsidP="00CC7605">
      <w:pPr>
        <w:ind w:left="4248" w:firstLine="708"/>
        <w:contextualSpacing/>
        <w:jc w:val="right"/>
        <w:rPr>
          <w:rFonts w:eastAsia="Arial" w:cs="Arial"/>
          <w:bCs/>
          <w:i/>
          <w:sz w:val="24"/>
          <w:szCs w:val="24"/>
        </w:rPr>
      </w:pPr>
    </w:p>
    <w:p w14:paraId="69AF0384" w14:textId="77777777" w:rsidR="002F20B0" w:rsidRDefault="002F20B0" w:rsidP="00CC7605">
      <w:pPr>
        <w:ind w:left="4248" w:firstLine="708"/>
        <w:contextualSpacing/>
        <w:jc w:val="right"/>
        <w:rPr>
          <w:rFonts w:eastAsia="Arial" w:cs="Arial"/>
          <w:bCs/>
          <w:i/>
          <w:sz w:val="24"/>
          <w:szCs w:val="24"/>
        </w:rPr>
      </w:pPr>
    </w:p>
    <w:p w14:paraId="3CB9BC54" w14:textId="77777777" w:rsidR="002F20B0" w:rsidRDefault="002F20B0" w:rsidP="00CC7605">
      <w:pPr>
        <w:ind w:left="4248" w:firstLine="708"/>
        <w:contextualSpacing/>
        <w:jc w:val="right"/>
        <w:rPr>
          <w:rFonts w:eastAsia="Arial" w:cs="Arial"/>
          <w:bCs/>
          <w:i/>
          <w:sz w:val="24"/>
          <w:szCs w:val="24"/>
        </w:rPr>
      </w:pPr>
    </w:p>
    <w:p w14:paraId="4C7336E7" w14:textId="77777777" w:rsidR="002F20B0" w:rsidRDefault="002F20B0" w:rsidP="00CC7605">
      <w:pPr>
        <w:ind w:left="4248" w:firstLine="708"/>
        <w:contextualSpacing/>
        <w:jc w:val="right"/>
        <w:rPr>
          <w:rFonts w:eastAsia="Arial" w:cs="Arial"/>
          <w:bCs/>
          <w:i/>
          <w:sz w:val="24"/>
          <w:szCs w:val="24"/>
        </w:rPr>
      </w:pPr>
    </w:p>
    <w:p w14:paraId="5F848E7A" w14:textId="3C7AC20D" w:rsidR="00CC7605" w:rsidRPr="00CC7605" w:rsidRDefault="007B4C40" w:rsidP="00CC7605">
      <w:pPr>
        <w:ind w:left="4248" w:firstLine="708"/>
        <w:contextualSpacing/>
        <w:jc w:val="right"/>
        <w:rPr>
          <w:rFonts w:eastAsia="Arial" w:cs="Arial"/>
          <w:i/>
          <w:sz w:val="24"/>
          <w:szCs w:val="24"/>
        </w:rPr>
      </w:pPr>
      <w:r>
        <w:rPr>
          <w:rFonts w:eastAsia="Arial" w:cs="Arial"/>
          <w:bCs/>
          <w:i/>
          <w:sz w:val="24"/>
          <w:szCs w:val="24"/>
        </w:rPr>
        <w:lastRenderedPageBreak/>
        <w:t>Załącznik nr 3</w:t>
      </w:r>
      <w:r w:rsidR="00CC7605" w:rsidRPr="00CC7605">
        <w:rPr>
          <w:rFonts w:eastAsia="Arial" w:cs="Arial"/>
          <w:bCs/>
          <w:i/>
          <w:sz w:val="24"/>
          <w:szCs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53593965" w14:textId="77777777" w:rsidTr="00CC7605">
        <w:trPr>
          <w:trHeight w:val="2118"/>
        </w:trPr>
        <w:tc>
          <w:tcPr>
            <w:tcW w:w="4536" w:type="dxa"/>
            <w:shd w:val="clear" w:color="auto" w:fill="F2F2F2" w:themeFill="background1" w:themeFillShade="F2"/>
            <w:vAlign w:val="bottom"/>
          </w:tcPr>
          <w:p w14:paraId="7B5AB8D5" w14:textId="77777777" w:rsidR="00CC7605" w:rsidRPr="00CC7605" w:rsidRDefault="00CC7605" w:rsidP="00CC7605">
            <w:pPr>
              <w:spacing w:after="0" w:line="271" w:lineRule="auto"/>
              <w:jc w:val="center"/>
              <w:rPr>
                <w:rFonts w:eastAsia="Times New Roman" w:cstheme="minorHAnsi"/>
                <w:i/>
                <w:sz w:val="24"/>
                <w:szCs w:val="24"/>
              </w:rPr>
            </w:pPr>
          </w:p>
          <w:p w14:paraId="6271AD67" w14:textId="77777777" w:rsidR="00CC7605" w:rsidRPr="00CC7605" w:rsidRDefault="00CC7605" w:rsidP="00CC7605">
            <w:pPr>
              <w:spacing w:after="0" w:line="271" w:lineRule="auto"/>
              <w:jc w:val="center"/>
              <w:rPr>
                <w:rFonts w:eastAsia="Times New Roman" w:cstheme="minorHAnsi"/>
                <w:i/>
                <w:sz w:val="24"/>
                <w:szCs w:val="24"/>
              </w:rPr>
            </w:pPr>
          </w:p>
          <w:p w14:paraId="3E162328" w14:textId="77777777" w:rsidR="00CC7605" w:rsidRPr="00CC7605" w:rsidRDefault="00CC7605" w:rsidP="00CC7605">
            <w:pPr>
              <w:spacing w:after="0" w:line="271" w:lineRule="auto"/>
              <w:jc w:val="center"/>
              <w:rPr>
                <w:rFonts w:eastAsia="Times New Roman" w:cstheme="minorHAnsi"/>
                <w:i/>
                <w:sz w:val="24"/>
                <w:szCs w:val="24"/>
              </w:rPr>
            </w:pPr>
          </w:p>
          <w:p w14:paraId="724F8E18"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rPr>
              <w:t>(Pełna Nazwa i adres Wykonawcy/Wykonawców)</w:t>
            </w:r>
          </w:p>
        </w:tc>
        <w:tc>
          <w:tcPr>
            <w:tcW w:w="4531" w:type="dxa"/>
            <w:shd w:val="clear" w:color="auto" w:fill="F2F2F2" w:themeFill="background1" w:themeFillShade="F2"/>
            <w:vAlign w:val="center"/>
          </w:tcPr>
          <w:p w14:paraId="710B2361" w14:textId="77777777" w:rsidR="00CC7605" w:rsidRPr="00CC7605" w:rsidRDefault="00CC7605" w:rsidP="00CC7605">
            <w:pPr>
              <w:spacing w:after="120" w:line="271" w:lineRule="auto"/>
              <w:jc w:val="center"/>
              <w:rPr>
                <w:rFonts w:eastAsiaTheme="minorHAnsi" w:cstheme="minorHAnsi"/>
                <w:b/>
                <w:sz w:val="24"/>
                <w:szCs w:val="24"/>
              </w:rPr>
            </w:pPr>
            <w:r w:rsidRPr="00CC7605">
              <w:rPr>
                <w:rFonts w:eastAsiaTheme="minorHAnsi" w:cstheme="minorHAnsi"/>
                <w:b/>
                <w:sz w:val="24"/>
                <w:szCs w:val="24"/>
              </w:rPr>
              <w:t xml:space="preserve">Oświadczenie wykonawcy składane na podstawie art. 125 ust. 1 ustawy </w:t>
            </w:r>
            <w:proofErr w:type="spellStart"/>
            <w:r w:rsidRPr="00CC7605">
              <w:rPr>
                <w:rFonts w:eastAsiaTheme="minorHAnsi" w:cstheme="minorHAnsi"/>
                <w:b/>
                <w:sz w:val="24"/>
                <w:szCs w:val="24"/>
              </w:rPr>
              <w:t>Pzp</w:t>
            </w:r>
            <w:proofErr w:type="spellEnd"/>
            <w:r w:rsidRPr="00CC7605">
              <w:rPr>
                <w:rFonts w:eastAsiaTheme="minorHAnsi" w:cstheme="minorHAnsi"/>
                <w:b/>
                <w:sz w:val="24"/>
                <w:szCs w:val="24"/>
              </w:rPr>
              <w:t xml:space="preserve"> </w:t>
            </w:r>
            <w:r w:rsidRPr="00CC7605">
              <w:rPr>
                <w:rFonts w:eastAsia="Times New Roman" w:cstheme="minorHAnsi"/>
                <w:b/>
                <w:sz w:val="24"/>
                <w:szCs w:val="24"/>
              </w:rPr>
              <w:t xml:space="preserve">potwierdzające, że Wykonawca nie podlega wykluczeniu </w:t>
            </w:r>
            <w:proofErr w:type="gramStart"/>
            <w:r w:rsidRPr="00CC7605">
              <w:rPr>
                <w:rFonts w:eastAsia="Times New Roman" w:cstheme="minorHAnsi"/>
                <w:b/>
                <w:sz w:val="24"/>
                <w:szCs w:val="24"/>
              </w:rPr>
              <w:t>oraz,</w:t>
            </w:r>
            <w:proofErr w:type="gramEnd"/>
            <w:r w:rsidRPr="00CC7605">
              <w:rPr>
                <w:rFonts w:eastAsia="Times New Roman" w:cstheme="minorHAnsi"/>
                <w:b/>
                <w:sz w:val="24"/>
                <w:szCs w:val="24"/>
              </w:rPr>
              <w:t xml:space="preserve"> że spełnia warunki udziału w postępowaniu</w:t>
            </w:r>
          </w:p>
        </w:tc>
      </w:tr>
    </w:tbl>
    <w:p w14:paraId="20FBCCF5" w14:textId="77777777" w:rsidR="00CC7605" w:rsidRPr="00CC7605" w:rsidRDefault="00CC7605" w:rsidP="00CC7605">
      <w:pPr>
        <w:contextualSpacing/>
        <w:jc w:val="both"/>
        <w:outlineLvl w:val="0"/>
        <w:rPr>
          <w:rFonts w:eastAsia="Arial" w:cs="Arial"/>
          <w:sz w:val="24"/>
          <w:szCs w:val="24"/>
        </w:rPr>
      </w:pPr>
    </w:p>
    <w:p w14:paraId="76F290BE" w14:textId="7ACF9D10"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52A7BCA3" w14:textId="77777777" w:rsidR="00CC7605" w:rsidRPr="00CC7605" w:rsidRDefault="00CC7605" w:rsidP="00CC7605">
      <w:pPr>
        <w:spacing w:after="0" w:line="271" w:lineRule="auto"/>
        <w:jc w:val="both"/>
        <w:rPr>
          <w:rFonts w:eastAsiaTheme="minorHAnsi" w:cstheme="minorHAnsi"/>
          <w:sz w:val="24"/>
          <w:szCs w:val="24"/>
        </w:rPr>
      </w:pPr>
    </w:p>
    <w:p w14:paraId="392E3D3E" w14:textId="20338EB6" w:rsidR="00484C7B" w:rsidRDefault="00CC7605" w:rsidP="000B1D58">
      <w:pPr>
        <w:spacing w:after="0" w:line="271" w:lineRule="auto"/>
        <w:ind w:firstLine="708"/>
        <w:jc w:val="both"/>
        <w:rPr>
          <w:rFonts w:eastAsiaTheme="minorHAnsi" w:cstheme="minorHAnsi"/>
          <w:sz w:val="24"/>
          <w:szCs w:val="24"/>
        </w:rPr>
      </w:pPr>
      <w:r w:rsidRPr="00CC7605">
        <w:rPr>
          <w:rFonts w:eastAsiaTheme="minorHAnsi" w:cstheme="minorHAnsi"/>
          <w:sz w:val="24"/>
          <w:szCs w:val="24"/>
        </w:rPr>
        <w:t>Składając ofertę w postępowaniu o udzielenie zamówienia publicznego, prowadzonego w trybie podstawo</w:t>
      </w:r>
      <w:r w:rsidR="00D647C2">
        <w:rPr>
          <w:rFonts w:eastAsiaTheme="minorHAnsi" w:cstheme="minorHAnsi"/>
          <w:sz w:val="24"/>
          <w:szCs w:val="24"/>
        </w:rPr>
        <w:t>wym</w:t>
      </w:r>
      <w:r w:rsidR="005C7366">
        <w:rPr>
          <w:rFonts w:eastAsiaTheme="minorHAnsi" w:cstheme="minorHAnsi"/>
          <w:sz w:val="24"/>
          <w:szCs w:val="24"/>
        </w:rPr>
        <w:t xml:space="preserve"> z możliwością przeprowadzenia negocjacji treści ofert w celu ich ulepszenia</w:t>
      </w:r>
      <w:r w:rsidR="00D647C2">
        <w:rPr>
          <w:rFonts w:eastAsiaTheme="minorHAnsi" w:cstheme="minorHAnsi"/>
          <w:sz w:val="24"/>
          <w:szCs w:val="24"/>
        </w:rPr>
        <w:t>, na podstawie art. 275 pkt 2</w:t>
      </w:r>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pn. </w:t>
      </w:r>
    </w:p>
    <w:p w14:paraId="1A507E9B" w14:textId="77777777" w:rsidR="00737C16" w:rsidRDefault="00737C16" w:rsidP="000B1D58">
      <w:pPr>
        <w:spacing w:after="0" w:line="271" w:lineRule="auto"/>
        <w:ind w:firstLine="708"/>
        <w:jc w:val="both"/>
        <w:rPr>
          <w:rFonts w:eastAsiaTheme="minorHAnsi" w:cstheme="minorHAnsi"/>
          <w:sz w:val="24"/>
          <w:szCs w:val="24"/>
        </w:rPr>
      </w:pPr>
    </w:p>
    <w:p w14:paraId="316408AC" w14:textId="77777777" w:rsidR="00FD746B" w:rsidRPr="00897918" w:rsidRDefault="00FD746B" w:rsidP="00FD746B">
      <w:pPr>
        <w:spacing w:after="0"/>
        <w:jc w:val="center"/>
        <w:rPr>
          <w:sz w:val="26"/>
          <w:szCs w:val="26"/>
        </w:rPr>
      </w:pPr>
      <w:bookmarkStart w:id="369" w:name="_Hlk152581168"/>
      <w:r w:rsidRPr="00897918">
        <w:rPr>
          <w:rFonts w:cstheme="minorHAnsi"/>
          <w:b/>
          <w:sz w:val="26"/>
          <w:szCs w:val="26"/>
          <w:u w:val="single"/>
        </w:rPr>
        <w:t>Pełnienie nadzoru inwestorskiego nad realizacją robót budowlanych</w:t>
      </w:r>
      <w:r w:rsidRPr="00897918">
        <w:rPr>
          <w:rStyle w:val="FontStyle35"/>
          <w:rFonts w:ascii="Calibri" w:hAnsi="Calibri" w:cs="Calibri"/>
          <w:sz w:val="26"/>
          <w:szCs w:val="26"/>
          <w:u w:val="single"/>
        </w:rPr>
        <w:t>, w tym funkcji Inspektora Nadzoru zgodnie z prawem budowlanym</w:t>
      </w:r>
      <w:r w:rsidRPr="00897918">
        <w:rPr>
          <w:rFonts w:cstheme="minorHAnsi"/>
          <w:b/>
          <w:sz w:val="26"/>
          <w:szCs w:val="26"/>
          <w:u w:val="single"/>
        </w:rPr>
        <w:t xml:space="preserve"> </w:t>
      </w:r>
      <w:r w:rsidRPr="00897918">
        <w:rPr>
          <w:b/>
          <w:bCs/>
          <w:sz w:val="26"/>
          <w:szCs w:val="26"/>
          <w:u w:val="single"/>
        </w:rPr>
        <w:t xml:space="preserve">związanymi </w:t>
      </w:r>
      <w:r w:rsidRPr="00897918">
        <w:rPr>
          <w:b/>
          <w:bCs/>
          <w:sz w:val="26"/>
          <w:szCs w:val="26"/>
          <w:u w:val="single"/>
        </w:rPr>
        <w:br/>
        <w:t xml:space="preserve">z zagospodarowaniem </w:t>
      </w:r>
      <w:proofErr w:type="spellStart"/>
      <w:r w:rsidRPr="00897918">
        <w:rPr>
          <w:b/>
          <w:bCs/>
          <w:sz w:val="26"/>
          <w:szCs w:val="26"/>
          <w:u w:val="single"/>
        </w:rPr>
        <w:t>poscaleniowym</w:t>
      </w:r>
      <w:proofErr w:type="spellEnd"/>
      <w:r w:rsidRPr="00897918">
        <w:rPr>
          <w:b/>
          <w:bCs/>
          <w:sz w:val="26"/>
          <w:szCs w:val="26"/>
          <w:u w:val="single"/>
        </w:rPr>
        <w:t xml:space="preserve"> w gm. Grodzisko Dolne</w:t>
      </w:r>
    </w:p>
    <w:p w14:paraId="65AD7CA2" w14:textId="77777777" w:rsidR="00FD746B" w:rsidRPr="00897918" w:rsidRDefault="00FD746B" w:rsidP="00FD746B">
      <w:pPr>
        <w:spacing w:after="0"/>
        <w:jc w:val="center"/>
        <w:rPr>
          <w:rFonts w:cstheme="minorHAnsi"/>
          <w:b/>
          <w:sz w:val="26"/>
          <w:szCs w:val="26"/>
          <w:u w:val="single"/>
        </w:rPr>
      </w:pPr>
    </w:p>
    <w:p w14:paraId="22F9DD97" w14:textId="540F604D" w:rsidR="00FD746B" w:rsidRPr="00897918" w:rsidRDefault="00FD746B" w:rsidP="00E304B8">
      <w:pPr>
        <w:ind w:left="1276" w:hanging="1276"/>
        <w:contextualSpacing/>
        <w:jc w:val="center"/>
        <w:outlineLvl w:val="0"/>
        <w:rPr>
          <w:rFonts w:ascii="Calibri" w:eastAsia="Times New Roman" w:hAnsi="Calibri" w:cs="Calibri"/>
          <w:b/>
          <w:bCs/>
          <w:sz w:val="24"/>
          <w:szCs w:val="24"/>
        </w:rPr>
      </w:pPr>
      <w:r w:rsidRPr="00897918">
        <w:rPr>
          <w:rFonts w:ascii="Calibri" w:eastAsia="Times New Roman" w:hAnsi="Calibri" w:cs="Calibri"/>
          <w:b/>
          <w:sz w:val="24"/>
          <w:szCs w:val="24"/>
        </w:rPr>
        <w:t>Część nr</w:t>
      </w:r>
      <w:proofErr w:type="gramStart"/>
      <w:r w:rsidRPr="00897918">
        <w:rPr>
          <w:rFonts w:ascii="Calibri" w:eastAsia="Times New Roman" w:hAnsi="Calibri" w:cs="Calibri"/>
          <w:b/>
          <w:sz w:val="24"/>
          <w:szCs w:val="24"/>
        </w:rPr>
        <w:t xml:space="preserve"> </w:t>
      </w:r>
      <w:r w:rsidR="00E304B8" w:rsidRPr="00897918">
        <w:rPr>
          <w:rFonts w:ascii="Calibri" w:eastAsia="Times New Roman" w:hAnsi="Calibri" w:cs="Calibri"/>
          <w:b/>
          <w:sz w:val="24"/>
          <w:szCs w:val="24"/>
        </w:rPr>
        <w:t>….</w:t>
      </w:r>
      <w:proofErr w:type="gramEnd"/>
      <w:r w:rsidR="00E304B8" w:rsidRPr="00897918">
        <w:rPr>
          <w:rFonts w:ascii="Calibri" w:eastAsia="Times New Roman" w:hAnsi="Calibri" w:cs="Calibri"/>
          <w:b/>
          <w:sz w:val="24"/>
          <w:szCs w:val="24"/>
        </w:rPr>
        <w:t>, ……</w:t>
      </w:r>
    </w:p>
    <w:p w14:paraId="3D445CC3" w14:textId="77777777" w:rsidR="00E304B8" w:rsidRDefault="00E304B8" w:rsidP="00E304B8">
      <w:pPr>
        <w:spacing w:after="120"/>
        <w:rPr>
          <w:rFonts w:ascii="Calibri" w:eastAsia="Times New Roman" w:hAnsi="Calibri" w:cs="Arial"/>
          <w:color w:val="000000"/>
          <w:spacing w:val="-5"/>
          <w:highlight w:val="yellow"/>
        </w:rPr>
      </w:pPr>
    </w:p>
    <w:p w14:paraId="70F9CB75" w14:textId="02A76D73" w:rsidR="00E304B8" w:rsidRPr="00E304B8" w:rsidRDefault="00E304B8" w:rsidP="00E304B8">
      <w:pPr>
        <w:spacing w:after="120"/>
        <w:rPr>
          <w:rFonts w:ascii="Calibri" w:eastAsia="Times New Roman" w:hAnsi="Calibri" w:cs="Times New Roman"/>
          <w:sz w:val="24"/>
          <w:szCs w:val="24"/>
        </w:rPr>
      </w:pPr>
      <w:r w:rsidRPr="00E304B8">
        <w:rPr>
          <w:rFonts w:ascii="Calibri" w:eastAsia="Times New Roman" w:hAnsi="Calibri" w:cs="Arial"/>
          <w:color w:val="000000"/>
          <w:spacing w:val="-5"/>
          <w:highlight w:val="yellow"/>
        </w:rPr>
        <w:t>*</w:t>
      </w:r>
      <w:r w:rsidRPr="00E304B8">
        <w:rPr>
          <w:rFonts w:ascii="Calibri" w:eastAsia="Times New Roman" w:hAnsi="Calibri" w:cs="Arial"/>
          <w:b/>
          <w:i/>
          <w:color w:val="000000"/>
          <w:spacing w:val="-5"/>
          <w:sz w:val="20"/>
          <w:szCs w:val="16"/>
          <w:highlight w:val="yellow"/>
        </w:rPr>
        <w:t>Należy zaznaczyć dla części, na które Wykonawca składa swoją ofertę / oferty</w:t>
      </w:r>
    </w:p>
    <w:bookmarkEnd w:id="369"/>
    <w:p w14:paraId="793C534A" w14:textId="77777777" w:rsidR="00D647C2" w:rsidRDefault="00D647C2" w:rsidP="00E304B8">
      <w:pPr>
        <w:spacing w:after="0" w:line="271" w:lineRule="auto"/>
        <w:jc w:val="both"/>
        <w:rPr>
          <w:rFonts w:eastAsia="Verdana,Bold" w:cstheme="minorHAnsi"/>
          <w:b/>
          <w:bCs/>
          <w:iCs/>
          <w:sz w:val="24"/>
          <w:szCs w:val="24"/>
        </w:rPr>
      </w:pPr>
    </w:p>
    <w:p w14:paraId="07FC9D8C" w14:textId="762F3115" w:rsidR="00CC7605" w:rsidRPr="00CC7605" w:rsidRDefault="00CC7605" w:rsidP="000B1D58">
      <w:pPr>
        <w:spacing w:after="0" w:line="271" w:lineRule="auto"/>
        <w:jc w:val="both"/>
        <w:rPr>
          <w:rFonts w:ascii="Calibri" w:eastAsia="Times New Roman" w:hAnsi="Calibri" w:cs="Times New Roman"/>
          <w:b/>
          <w:sz w:val="24"/>
          <w:szCs w:val="24"/>
        </w:rPr>
      </w:pPr>
      <w:r w:rsidRPr="00CC7605">
        <w:rPr>
          <w:rFonts w:eastAsiaTheme="minorHAnsi" w:cstheme="minorHAnsi"/>
          <w:sz w:val="24"/>
          <w:szCs w:val="24"/>
        </w:rPr>
        <w:t>oświadczam, co następuje:</w:t>
      </w:r>
    </w:p>
    <w:p w14:paraId="0134BFA8" w14:textId="77777777" w:rsidR="00CC7605" w:rsidRPr="00CC7605" w:rsidRDefault="00CC7605" w:rsidP="00CC7605">
      <w:pPr>
        <w:spacing w:after="0" w:line="271" w:lineRule="auto"/>
        <w:jc w:val="both"/>
        <w:rPr>
          <w:rFonts w:eastAsiaTheme="minorHAnsi" w:cstheme="minorHAnsi"/>
          <w:sz w:val="24"/>
          <w:szCs w:val="24"/>
        </w:rPr>
      </w:pPr>
    </w:p>
    <w:p w14:paraId="5FA9418F" w14:textId="77777777" w:rsidR="00CC7605" w:rsidRPr="00CC7605" w:rsidRDefault="00CC7605" w:rsidP="00CC7605">
      <w:pPr>
        <w:shd w:val="clear" w:color="auto" w:fill="F2F2F2" w:themeFill="background1" w:themeFillShade="F2"/>
        <w:spacing w:after="0" w:line="271" w:lineRule="auto"/>
        <w:jc w:val="center"/>
        <w:rPr>
          <w:rFonts w:eastAsiaTheme="minorHAnsi" w:cstheme="minorHAnsi"/>
          <w:b/>
          <w:sz w:val="24"/>
          <w:szCs w:val="24"/>
        </w:rPr>
      </w:pPr>
      <w:r w:rsidRPr="00CC7605">
        <w:rPr>
          <w:rFonts w:eastAsiaTheme="minorHAnsi" w:cstheme="minorHAnsi"/>
          <w:b/>
          <w:sz w:val="24"/>
          <w:szCs w:val="24"/>
        </w:rPr>
        <w:t>OŚWIADCZENIA DOTYCZĄCE WYKLUCZENIA Z POSTĘPOWANIA I SPEŁNIANIA WARUNKÓW UDZIAŁU W POSTĘPOWANIU:</w:t>
      </w:r>
    </w:p>
    <w:p w14:paraId="7B44E742" w14:textId="77777777" w:rsidR="00CC7605" w:rsidRPr="00CC7605" w:rsidRDefault="00CC7605" w:rsidP="00CC7605">
      <w:pPr>
        <w:shd w:val="clear" w:color="auto" w:fill="FFFFFF" w:themeFill="background1"/>
        <w:spacing w:after="0" w:line="271" w:lineRule="auto"/>
        <w:rPr>
          <w:rFonts w:eastAsiaTheme="minorHAnsi" w:cstheme="minorHAnsi"/>
          <w:sz w:val="24"/>
          <w:szCs w:val="24"/>
        </w:rPr>
      </w:pPr>
    </w:p>
    <w:p w14:paraId="1D68D241" w14:textId="1A87DAB2" w:rsidR="00CC7605" w:rsidRPr="00CC7605" w:rsidRDefault="00CC7605" w:rsidP="00A2654A">
      <w:pPr>
        <w:numPr>
          <w:ilvl w:val="0"/>
          <w:numId w:val="22"/>
        </w:numPr>
        <w:spacing w:after="0" w:line="271" w:lineRule="auto"/>
        <w:contextualSpacing/>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nie podlegam wykluczeniu z postępowania na podstawie art. 108 ust. 1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oraz art. 7 ust. 1 ustawy z dnia 13 kwietnia 2022 r. o szczególnych rozwiązaniach w zakresie przeciwdziałania wspieraniu agresji na Ukrainę oraz służących ochronie bezpiecz</w:t>
      </w:r>
      <w:r w:rsidR="00D647C2">
        <w:rPr>
          <w:rFonts w:eastAsiaTheme="minorHAnsi" w:cstheme="minorHAnsi"/>
          <w:sz w:val="24"/>
          <w:szCs w:val="24"/>
        </w:rPr>
        <w:t>eństwa narodowego (</w:t>
      </w:r>
      <w:proofErr w:type="spellStart"/>
      <w:r w:rsidR="00E12F2F">
        <w:rPr>
          <w:rFonts w:eastAsiaTheme="minorHAnsi" w:cstheme="minorHAnsi"/>
          <w:sz w:val="24"/>
          <w:szCs w:val="24"/>
        </w:rPr>
        <w:t>t.j</w:t>
      </w:r>
      <w:proofErr w:type="spellEnd"/>
      <w:r w:rsidR="00E12F2F">
        <w:rPr>
          <w:rFonts w:eastAsiaTheme="minorHAnsi" w:cstheme="minorHAnsi"/>
          <w:sz w:val="24"/>
          <w:szCs w:val="24"/>
        </w:rPr>
        <w:t xml:space="preserve">. </w:t>
      </w:r>
      <w:r w:rsidR="00D647C2">
        <w:rPr>
          <w:rFonts w:eastAsiaTheme="minorHAnsi" w:cstheme="minorHAnsi"/>
          <w:sz w:val="24"/>
          <w:szCs w:val="24"/>
        </w:rPr>
        <w:t xml:space="preserve">Dz. U. z 2023 poz. </w:t>
      </w:r>
      <w:r w:rsidR="00221011">
        <w:rPr>
          <w:rFonts w:eastAsiaTheme="minorHAnsi" w:cstheme="minorHAnsi"/>
          <w:sz w:val="24"/>
          <w:szCs w:val="24"/>
        </w:rPr>
        <w:t>1497</w:t>
      </w:r>
      <w:r w:rsidR="00D647C2">
        <w:rPr>
          <w:rFonts w:eastAsiaTheme="minorHAnsi" w:cstheme="minorHAnsi"/>
          <w:sz w:val="24"/>
          <w:szCs w:val="24"/>
        </w:rPr>
        <w:t xml:space="preserve"> z </w:t>
      </w:r>
      <w:proofErr w:type="spellStart"/>
      <w:r w:rsidR="00D647C2">
        <w:rPr>
          <w:rFonts w:eastAsiaTheme="minorHAnsi" w:cstheme="minorHAnsi"/>
          <w:sz w:val="24"/>
          <w:szCs w:val="24"/>
        </w:rPr>
        <w:t>pźn</w:t>
      </w:r>
      <w:proofErr w:type="spellEnd"/>
      <w:r w:rsidR="00D647C2">
        <w:rPr>
          <w:rFonts w:eastAsiaTheme="minorHAnsi" w:cstheme="minorHAnsi"/>
          <w:sz w:val="24"/>
          <w:szCs w:val="24"/>
        </w:rPr>
        <w:t>. zm.</w:t>
      </w:r>
      <w:r w:rsidRPr="00CC7605">
        <w:rPr>
          <w:rFonts w:eastAsiaTheme="minorHAnsi" w:cstheme="minorHAnsi"/>
          <w:sz w:val="24"/>
          <w:szCs w:val="24"/>
        </w:rPr>
        <w:t>).</w:t>
      </w:r>
    </w:p>
    <w:p w14:paraId="5956C414" w14:textId="002732AC" w:rsidR="00CC7605" w:rsidRPr="00D647C2" w:rsidRDefault="00CC7605" w:rsidP="00A2654A">
      <w:pPr>
        <w:numPr>
          <w:ilvl w:val="0"/>
          <w:numId w:val="22"/>
        </w:numPr>
        <w:spacing w:after="0" w:line="271" w:lineRule="auto"/>
        <w:ind w:left="284" w:hanging="284"/>
        <w:jc w:val="both"/>
        <w:rPr>
          <w:rFonts w:eastAsiaTheme="minorHAnsi" w:cstheme="minorHAnsi"/>
          <w:color w:val="C00000"/>
          <w:sz w:val="24"/>
          <w:szCs w:val="24"/>
        </w:rPr>
      </w:pPr>
      <w:r w:rsidRPr="00CC7605">
        <w:rPr>
          <w:rFonts w:eastAsiaTheme="minorHAnsi" w:cstheme="minorHAnsi"/>
          <w:b/>
          <w:bCs/>
          <w:sz w:val="24"/>
          <w:szCs w:val="24"/>
        </w:rPr>
        <w:lastRenderedPageBreak/>
        <w:t>Oświadczam,</w:t>
      </w:r>
      <w:r w:rsidRPr="00CC7605">
        <w:rPr>
          <w:rFonts w:eastAsiaTheme="minorHAnsi" w:cstheme="minorHAnsi"/>
          <w:sz w:val="24"/>
          <w:szCs w:val="24"/>
        </w:rPr>
        <w:t xml:space="preserve"> że zachodzą w stosunku do mnie podstawy wykluczenia z postępowania na podstawie art. </w:t>
      </w:r>
      <w:proofErr w:type="gramStart"/>
      <w:r w:rsidRPr="00CC7605">
        <w:rPr>
          <w:rFonts w:eastAsiaTheme="minorHAnsi" w:cstheme="minorHAnsi"/>
          <w:sz w:val="24"/>
          <w:szCs w:val="24"/>
        </w:rPr>
        <w:t>…….</w:t>
      </w:r>
      <w:proofErr w:type="gramEnd"/>
      <w:r w:rsidRPr="00CC7605">
        <w:rPr>
          <w:rFonts w:eastAsiaTheme="minorHAnsi" w:cstheme="minorHAnsi"/>
          <w:sz w:val="24"/>
          <w:szCs w:val="24"/>
        </w:rPr>
        <w:t xml:space="preserve">.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w:t>
      </w:r>
      <w:r w:rsidRPr="00CC7605">
        <w:rPr>
          <w:rFonts w:eastAsiaTheme="minorHAnsi" w:cstheme="minorHAnsi"/>
          <w:i/>
          <w:sz w:val="24"/>
          <w:szCs w:val="24"/>
        </w:rPr>
        <w:t xml:space="preserve">(podać mającą zastosowanie podstawę wykluczenia spośród wymienionych w art. 108 ust 1 pkt 1), 2), 5) ustawy </w:t>
      </w:r>
      <w:proofErr w:type="spellStart"/>
      <w:r w:rsidRPr="00CC7605">
        <w:rPr>
          <w:rFonts w:eastAsiaTheme="minorHAnsi" w:cstheme="minorHAnsi"/>
          <w:i/>
          <w:sz w:val="24"/>
          <w:szCs w:val="24"/>
        </w:rPr>
        <w:t>Pzp</w:t>
      </w:r>
      <w:proofErr w:type="spellEnd"/>
      <w:r w:rsidRPr="00CC7605">
        <w:rPr>
          <w:rFonts w:eastAsiaTheme="minorHAnsi" w:cstheme="minorHAnsi"/>
          <w:i/>
          <w:sz w:val="24"/>
          <w:szCs w:val="24"/>
        </w:rPr>
        <w:t>).</w:t>
      </w:r>
      <w:r w:rsidRPr="00CC7605">
        <w:rPr>
          <w:rFonts w:eastAsiaTheme="minorHAnsi" w:cstheme="minorHAnsi"/>
          <w:sz w:val="24"/>
          <w:szCs w:val="24"/>
        </w:rPr>
        <w:t xml:space="preserve"> Jednocześnie oświadczam, że w związku z w/w okolicznością, na podstawie art. 110 ust. 2 ustawy </w:t>
      </w:r>
      <w:proofErr w:type="spellStart"/>
      <w:r w:rsidRPr="00CC7605">
        <w:rPr>
          <w:rFonts w:eastAsiaTheme="minorHAnsi" w:cstheme="minorHAnsi"/>
          <w:sz w:val="24"/>
          <w:szCs w:val="24"/>
        </w:rPr>
        <w:t>Pzp</w:t>
      </w:r>
      <w:proofErr w:type="spellEnd"/>
      <w:r w:rsidRPr="00CC7605">
        <w:rPr>
          <w:rFonts w:eastAsiaTheme="minorHAnsi" w:cstheme="minorHAnsi"/>
          <w:sz w:val="24"/>
          <w:szCs w:val="24"/>
        </w:rPr>
        <w:t xml:space="preserve"> podjąłem następujące środki naprawcze: …………………………………………………………………………………………………………………………………………………………………………………………………………………………………………………………………………………………</w:t>
      </w:r>
    </w:p>
    <w:p w14:paraId="2F100146" w14:textId="77777777" w:rsidR="00D647C2" w:rsidRPr="00D647C2" w:rsidRDefault="00D647C2" w:rsidP="00D647C2">
      <w:pPr>
        <w:pStyle w:val="Akapitzlist"/>
        <w:spacing w:after="0" w:line="240" w:lineRule="auto"/>
        <w:ind w:left="360"/>
        <w:jc w:val="both"/>
        <w:rPr>
          <w:rFonts w:eastAsia="Calibri" w:cs="Calibri"/>
          <w:i/>
          <w:sz w:val="20"/>
          <w:szCs w:val="20"/>
        </w:rPr>
      </w:pPr>
      <w:r w:rsidRPr="00D647C2">
        <w:rPr>
          <w:rFonts w:eastAsia="Calibri" w:cs="Calibri"/>
          <w:sz w:val="24"/>
          <w:szCs w:val="24"/>
          <w:highlight w:val="yellow"/>
        </w:rPr>
        <w:t xml:space="preserve">* </w:t>
      </w:r>
      <w:r w:rsidRPr="00D647C2">
        <w:rPr>
          <w:rFonts w:eastAsia="Calibri" w:cs="Calibri"/>
          <w:i/>
          <w:sz w:val="20"/>
          <w:szCs w:val="20"/>
          <w:highlight w:val="yellow"/>
        </w:rPr>
        <w:t>Wypełnić tylko w przypadku, gdy dotyczy</w:t>
      </w:r>
    </w:p>
    <w:p w14:paraId="0B1BB41C" w14:textId="77777777" w:rsidR="00D647C2" w:rsidRPr="00CC7605" w:rsidRDefault="00D647C2" w:rsidP="00D647C2">
      <w:pPr>
        <w:spacing w:after="0" w:line="271" w:lineRule="auto"/>
        <w:ind w:left="284"/>
        <w:jc w:val="both"/>
        <w:rPr>
          <w:rFonts w:eastAsiaTheme="minorHAnsi" w:cstheme="minorHAnsi"/>
          <w:color w:val="C00000"/>
          <w:sz w:val="24"/>
          <w:szCs w:val="24"/>
        </w:rPr>
      </w:pPr>
    </w:p>
    <w:p w14:paraId="3D380FD0" w14:textId="57CBAD8F" w:rsidR="00CC7605" w:rsidRPr="00D647C2" w:rsidRDefault="00CC7605" w:rsidP="00A2654A">
      <w:pPr>
        <w:numPr>
          <w:ilvl w:val="0"/>
          <w:numId w:val="22"/>
        </w:numPr>
        <w:spacing w:after="0" w:line="271" w:lineRule="auto"/>
        <w:ind w:left="284" w:hanging="284"/>
        <w:jc w:val="both"/>
        <w:rPr>
          <w:rFonts w:eastAsiaTheme="minorHAnsi" w:cstheme="minorHAnsi"/>
          <w:sz w:val="24"/>
          <w:szCs w:val="24"/>
        </w:rPr>
      </w:pPr>
      <w:r w:rsidRPr="00CC7605">
        <w:rPr>
          <w:rFonts w:eastAsiaTheme="minorHAnsi" w:cstheme="minorHAnsi"/>
          <w:b/>
          <w:bCs/>
          <w:sz w:val="24"/>
          <w:szCs w:val="24"/>
        </w:rPr>
        <w:t>Oświadczam,</w:t>
      </w:r>
      <w:r w:rsidRPr="00CC7605">
        <w:rPr>
          <w:rFonts w:eastAsiaTheme="minorHAnsi" w:cstheme="minorHAnsi"/>
          <w:sz w:val="24"/>
          <w:szCs w:val="24"/>
        </w:rPr>
        <w:t xml:space="preserve"> że spełniam warunki udziału w postępowaniu określone przez Zamawiającego w </w:t>
      </w:r>
      <w:r w:rsidRPr="00CC7605">
        <w:rPr>
          <w:rFonts w:eastAsiaTheme="minorHAnsi" w:cstheme="minorHAnsi"/>
          <w:b/>
          <w:bCs/>
          <w:sz w:val="24"/>
          <w:szCs w:val="24"/>
        </w:rPr>
        <w:t>pkt 6 SWZ</w:t>
      </w:r>
      <w:r w:rsidRPr="00CC7605">
        <w:rPr>
          <w:rFonts w:eastAsiaTheme="minorHAnsi" w:cstheme="minorHAnsi"/>
          <w:sz w:val="24"/>
          <w:szCs w:val="24"/>
        </w:rPr>
        <w:t xml:space="preserve">. </w:t>
      </w:r>
    </w:p>
    <w:p w14:paraId="2AC37375" w14:textId="77777777" w:rsidR="00CC7605" w:rsidRPr="00CC7605" w:rsidRDefault="00CC7605" w:rsidP="00CC7605">
      <w:pPr>
        <w:shd w:val="clear" w:color="auto" w:fill="F2F2F2" w:themeFill="background1" w:themeFillShade="F2"/>
        <w:spacing w:after="0" w:line="271" w:lineRule="auto"/>
        <w:rPr>
          <w:rFonts w:eastAsiaTheme="minorHAnsi" w:cstheme="minorHAnsi"/>
          <w:b/>
          <w:sz w:val="24"/>
          <w:szCs w:val="24"/>
        </w:rPr>
      </w:pPr>
      <w:r w:rsidRPr="00CC7605">
        <w:rPr>
          <w:rFonts w:eastAsiaTheme="minorHAnsi" w:cstheme="minorHAnsi"/>
          <w:b/>
          <w:sz w:val="24"/>
          <w:szCs w:val="24"/>
        </w:rPr>
        <w:t>OŚWIADCZENIE DOTYCZĄCE PODANYCH INFORMACJI:</w:t>
      </w:r>
    </w:p>
    <w:p w14:paraId="273121A1" w14:textId="77777777" w:rsidR="00CC7605" w:rsidRPr="00CC7605" w:rsidRDefault="00CC7605" w:rsidP="00CC7605">
      <w:pPr>
        <w:spacing w:after="0" w:line="271" w:lineRule="auto"/>
        <w:rPr>
          <w:rFonts w:eastAsiaTheme="minorHAnsi" w:cstheme="minorHAnsi"/>
          <w:sz w:val="16"/>
          <w:szCs w:val="24"/>
        </w:rPr>
      </w:pPr>
    </w:p>
    <w:p w14:paraId="22E3D3F7" w14:textId="77777777" w:rsidR="00CC7605" w:rsidRPr="00CC7605" w:rsidRDefault="00CC7605" w:rsidP="00CC7605">
      <w:pPr>
        <w:spacing w:after="0" w:line="271" w:lineRule="auto"/>
        <w:jc w:val="both"/>
        <w:rPr>
          <w:rFonts w:eastAsiaTheme="minorHAnsi" w:cstheme="minorHAnsi"/>
          <w:sz w:val="24"/>
          <w:szCs w:val="24"/>
        </w:rPr>
      </w:pPr>
      <w:r w:rsidRPr="00CC7605">
        <w:rPr>
          <w:rFonts w:eastAsiaTheme="minorHAnsi" w:cstheme="minorHAnsi"/>
          <w:sz w:val="24"/>
          <w:szCs w:val="24"/>
        </w:rPr>
        <w:t xml:space="preserve">Oświadczam, że wszystkie informacje podane w powyższych oświadczeniach są aktualne </w:t>
      </w:r>
      <w:r w:rsidRPr="00CC7605">
        <w:rPr>
          <w:rFonts w:eastAsiaTheme="minorHAnsi" w:cstheme="minorHAnsi"/>
          <w:sz w:val="24"/>
          <w:szCs w:val="24"/>
        </w:rPr>
        <w:br/>
        <w:t>i zgodne z prawdą oraz zostały przedstawione z pełną świadomością konsekwencji wprowadzenia Zamawiającego w błąd przy przedstawianiu informacji.</w:t>
      </w:r>
    </w:p>
    <w:p w14:paraId="1947603B" w14:textId="77777777" w:rsidR="00CC7605" w:rsidRPr="00CC7605" w:rsidRDefault="00CC7605" w:rsidP="00CC7605">
      <w:pPr>
        <w:spacing w:after="0" w:line="240" w:lineRule="auto"/>
        <w:rPr>
          <w:rFonts w:eastAsia="Times New Roman" w:cstheme="minorHAnsi"/>
          <w:sz w:val="24"/>
          <w:szCs w:val="24"/>
        </w:rPr>
      </w:pPr>
    </w:p>
    <w:p w14:paraId="6243856F" w14:textId="77777777" w:rsidR="00CC7605" w:rsidRPr="00CC7605" w:rsidRDefault="00CC7605" w:rsidP="00CC7605">
      <w:pPr>
        <w:shd w:val="clear" w:color="auto" w:fill="FFFF00"/>
        <w:jc w:val="both"/>
        <w:rPr>
          <w:rFonts w:ascii="Times New Roman" w:eastAsia="Times New Roman" w:hAnsi="Times New Roman" w:cs="Times New Roman"/>
          <w:i/>
          <w:iCs/>
          <w:sz w:val="24"/>
          <w:szCs w:val="24"/>
          <w:u w:val="single"/>
          <w:lang w:eastAsia="pl-PL"/>
        </w:rPr>
      </w:pPr>
      <w:r w:rsidRPr="00CC7605">
        <w:rPr>
          <w:rFonts w:eastAsiaTheme="minorHAnsi"/>
          <w:sz w:val="24"/>
          <w:szCs w:val="24"/>
          <w:u w:val="single"/>
        </w:rPr>
        <w:t xml:space="preserve">UWAGA! </w:t>
      </w:r>
    </w:p>
    <w:p w14:paraId="5362D089" w14:textId="3BCE21C3" w:rsidR="00CC7605" w:rsidRPr="00CC7605" w:rsidRDefault="00CC7605" w:rsidP="00CC7605">
      <w:pPr>
        <w:shd w:val="clear" w:color="auto" w:fill="FFFF00"/>
        <w:jc w:val="both"/>
        <w:rPr>
          <w:rFonts w:eastAsia="Calibri" w:cstheme="minorHAnsi"/>
          <w:bCs/>
          <w:highlight w:val="yellow"/>
        </w:rPr>
      </w:pPr>
      <w:r w:rsidRPr="00CC7605">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r w:rsidR="00D647C2">
        <w:rPr>
          <w:rFonts w:eastAsia="Calibri" w:cstheme="minorHAnsi"/>
          <w:bCs/>
          <w:highlight w:val="yellow"/>
        </w:rPr>
        <w:t>.</w:t>
      </w:r>
    </w:p>
    <w:p w14:paraId="10E6F01D" w14:textId="77777777" w:rsidR="00CC7605" w:rsidRPr="00CC7605" w:rsidRDefault="00CC7605" w:rsidP="00CC7605">
      <w:pPr>
        <w:contextualSpacing/>
        <w:jc w:val="both"/>
        <w:outlineLvl w:val="0"/>
        <w:rPr>
          <w:rFonts w:eastAsia="Arial" w:cs="Arial"/>
          <w:sz w:val="24"/>
          <w:szCs w:val="24"/>
        </w:rPr>
      </w:pPr>
    </w:p>
    <w:p w14:paraId="069641EF" w14:textId="77777777" w:rsidR="00CC7605" w:rsidRPr="00CC7605" w:rsidRDefault="00CC7605" w:rsidP="00CC7605">
      <w:pPr>
        <w:contextualSpacing/>
        <w:jc w:val="both"/>
        <w:outlineLvl w:val="0"/>
        <w:rPr>
          <w:rFonts w:eastAsia="Arial" w:cs="Arial"/>
          <w:sz w:val="24"/>
          <w:szCs w:val="24"/>
        </w:rPr>
      </w:pPr>
    </w:p>
    <w:p w14:paraId="4D6C268B" w14:textId="77777777" w:rsidR="00CC7605" w:rsidRPr="00CC7605" w:rsidRDefault="00CC7605" w:rsidP="00CC7605">
      <w:pPr>
        <w:contextualSpacing/>
        <w:jc w:val="both"/>
        <w:outlineLvl w:val="0"/>
        <w:rPr>
          <w:rFonts w:eastAsia="Arial" w:cs="Arial"/>
          <w:sz w:val="24"/>
          <w:szCs w:val="24"/>
        </w:rPr>
      </w:pPr>
    </w:p>
    <w:p w14:paraId="490F8F97" w14:textId="77777777" w:rsidR="00CC7605" w:rsidRPr="00CC7605" w:rsidRDefault="00CC7605" w:rsidP="00CC7605">
      <w:pPr>
        <w:contextualSpacing/>
        <w:jc w:val="both"/>
        <w:outlineLvl w:val="0"/>
        <w:rPr>
          <w:rFonts w:eastAsia="Arial" w:cs="Arial"/>
          <w:sz w:val="24"/>
          <w:szCs w:val="24"/>
        </w:rPr>
      </w:pPr>
    </w:p>
    <w:p w14:paraId="75047FAD" w14:textId="77777777" w:rsidR="00CC7605" w:rsidRPr="00CC7605" w:rsidRDefault="00CC7605" w:rsidP="00CC7605">
      <w:pPr>
        <w:contextualSpacing/>
        <w:jc w:val="both"/>
        <w:outlineLvl w:val="0"/>
        <w:rPr>
          <w:rFonts w:eastAsia="Arial" w:cs="Arial"/>
          <w:sz w:val="24"/>
          <w:szCs w:val="24"/>
        </w:rPr>
      </w:pPr>
    </w:p>
    <w:p w14:paraId="09EC2842" w14:textId="77777777" w:rsidR="00CC7605" w:rsidRPr="00CC7605" w:rsidRDefault="00CC7605" w:rsidP="00CC7605">
      <w:pPr>
        <w:contextualSpacing/>
        <w:jc w:val="both"/>
        <w:outlineLvl w:val="0"/>
        <w:rPr>
          <w:rFonts w:eastAsia="Arial" w:cs="Arial"/>
          <w:sz w:val="24"/>
          <w:szCs w:val="24"/>
        </w:rPr>
      </w:pPr>
    </w:p>
    <w:p w14:paraId="43D1316F" w14:textId="77777777" w:rsidR="00CC7605" w:rsidRPr="00CC7605" w:rsidRDefault="00CC7605" w:rsidP="00CC7605">
      <w:pPr>
        <w:contextualSpacing/>
        <w:jc w:val="both"/>
        <w:outlineLvl w:val="0"/>
        <w:rPr>
          <w:rFonts w:eastAsia="Arial" w:cs="Arial"/>
          <w:sz w:val="24"/>
          <w:szCs w:val="24"/>
        </w:rPr>
      </w:pPr>
    </w:p>
    <w:p w14:paraId="4B6257C6" w14:textId="77777777" w:rsidR="00CC7605" w:rsidRPr="00CC7605" w:rsidRDefault="00CC7605" w:rsidP="00CC7605">
      <w:pPr>
        <w:contextualSpacing/>
        <w:jc w:val="both"/>
        <w:outlineLvl w:val="0"/>
        <w:rPr>
          <w:rFonts w:eastAsia="Arial" w:cs="Arial"/>
          <w:sz w:val="24"/>
          <w:szCs w:val="24"/>
        </w:rPr>
      </w:pPr>
    </w:p>
    <w:p w14:paraId="16CE28B7" w14:textId="77777777" w:rsidR="00CC7605" w:rsidRPr="00CC7605" w:rsidRDefault="00CC7605" w:rsidP="00CC7605">
      <w:pPr>
        <w:contextualSpacing/>
        <w:jc w:val="both"/>
        <w:outlineLvl w:val="0"/>
        <w:rPr>
          <w:rFonts w:eastAsia="Arial" w:cs="Arial"/>
          <w:sz w:val="24"/>
          <w:szCs w:val="24"/>
        </w:rPr>
      </w:pPr>
    </w:p>
    <w:p w14:paraId="44A59865" w14:textId="77777777" w:rsidR="00E25516" w:rsidRDefault="00E25516" w:rsidP="00D647C2">
      <w:pPr>
        <w:contextualSpacing/>
        <w:rPr>
          <w:rFonts w:eastAsia="Arial" w:cs="Arial"/>
          <w:bCs/>
          <w:i/>
          <w:sz w:val="24"/>
          <w:szCs w:val="24"/>
        </w:rPr>
      </w:pPr>
    </w:p>
    <w:p w14:paraId="6562D0C9" w14:textId="77777777" w:rsidR="002F20B0" w:rsidRDefault="007B4C40" w:rsidP="00CC7605">
      <w:pPr>
        <w:ind w:left="3686" w:firstLine="425"/>
        <w:contextualSpacing/>
        <w:rPr>
          <w:rFonts w:eastAsia="Arial" w:cs="Arial"/>
          <w:bCs/>
          <w:i/>
          <w:sz w:val="24"/>
          <w:szCs w:val="24"/>
        </w:rPr>
      </w:pPr>
      <w:r>
        <w:rPr>
          <w:rFonts w:eastAsia="Arial" w:cs="Arial"/>
          <w:bCs/>
          <w:i/>
          <w:sz w:val="24"/>
          <w:szCs w:val="24"/>
        </w:rPr>
        <w:t xml:space="preserve">     </w:t>
      </w:r>
      <w:r w:rsidR="00566A01">
        <w:rPr>
          <w:rFonts w:eastAsia="Arial" w:cs="Arial"/>
          <w:bCs/>
          <w:i/>
          <w:sz w:val="24"/>
          <w:szCs w:val="24"/>
        </w:rPr>
        <w:t xml:space="preserve">            </w:t>
      </w:r>
    </w:p>
    <w:p w14:paraId="1C850625" w14:textId="77777777" w:rsidR="002F20B0" w:rsidRDefault="002F20B0" w:rsidP="00CC7605">
      <w:pPr>
        <w:ind w:left="3686" w:firstLine="425"/>
        <w:contextualSpacing/>
        <w:rPr>
          <w:rFonts w:eastAsia="Arial" w:cs="Arial"/>
          <w:bCs/>
          <w:i/>
          <w:sz w:val="24"/>
          <w:szCs w:val="24"/>
        </w:rPr>
      </w:pPr>
    </w:p>
    <w:p w14:paraId="39490C07" w14:textId="77777777" w:rsidR="002F20B0" w:rsidRDefault="002F20B0" w:rsidP="00CC7605">
      <w:pPr>
        <w:ind w:left="3686" w:firstLine="425"/>
        <w:contextualSpacing/>
        <w:rPr>
          <w:rFonts w:eastAsia="Arial" w:cs="Arial"/>
          <w:bCs/>
          <w:i/>
          <w:sz w:val="24"/>
          <w:szCs w:val="24"/>
        </w:rPr>
      </w:pPr>
    </w:p>
    <w:p w14:paraId="5A4C093D" w14:textId="77777777" w:rsidR="002F20B0" w:rsidRDefault="002F20B0" w:rsidP="00CC7605">
      <w:pPr>
        <w:ind w:left="3686" w:firstLine="425"/>
        <w:contextualSpacing/>
        <w:rPr>
          <w:rFonts w:eastAsia="Arial" w:cs="Arial"/>
          <w:bCs/>
          <w:i/>
          <w:sz w:val="24"/>
          <w:szCs w:val="24"/>
        </w:rPr>
      </w:pPr>
    </w:p>
    <w:p w14:paraId="69B5086C" w14:textId="425F3A4A" w:rsidR="00CC7605" w:rsidRPr="00CC7605" w:rsidRDefault="00566A01" w:rsidP="002F20B0">
      <w:pPr>
        <w:ind w:left="4394" w:firstLine="562"/>
        <w:contextualSpacing/>
        <w:rPr>
          <w:rFonts w:eastAsia="Arial" w:cs="Arial"/>
          <w:i/>
          <w:sz w:val="24"/>
          <w:szCs w:val="24"/>
        </w:rPr>
      </w:pPr>
      <w:r>
        <w:rPr>
          <w:rFonts w:eastAsia="Arial" w:cs="Arial"/>
          <w:bCs/>
          <w:i/>
          <w:sz w:val="24"/>
          <w:szCs w:val="24"/>
        </w:rPr>
        <w:lastRenderedPageBreak/>
        <w:t xml:space="preserve">       </w:t>
      </w:r>
      <w:r w:rsidR="007B4C40">
        <w:rPr>
          <w:rFonts w:eastAsia="Arial" w:cs="Arial"/>
          <w:bCs/>
          <w:i/>
          <w:sz w:val="24"/>
          <w:szCs w:val="24"/>
        </w:rPr>
        <w:t>Załącznik nr 4</w:t>
      </w:r>
      <w:r w:rsidR="00CC7605" w:rsidRPr="00CC7605">
        <w:rPr>
          <w:rFonts w:eastAsia="Arial" w:cs="Arial"/>
          <w:bCs/>
          <w:i/>
          <w:sz w:val="24"/>
          <w:szCs w:val="24"/>
        </w:rPr>
        <w:t xml:space="preserve"> </w:t>
      </w:r>
      <w:r w:rsidR="007B4C40">
        <w:rPr>
          <w:rFonts w:eastAsia="Arial" w:cs="Arial"/>
          <w:bCs/>
          <w:i/>
          <w:sz w:val="24"/>
          <w:szCs w:val="24"/>
        </w:rPr>
        <w:t>do SWZ – Wykaz usług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11D41DA" w14:textId="77777777" w:rsidTr="00CC7605">
        <w:trPr>
          <w:trHeight w:val="2118"/>
        </w:trPr>
        <w:tc>
          <w:tcPr>
            <w:tcW w:w="4536" w:type="dxa"/>
            <w:shd w:val="clear" w:color="auto" w:fill="F2F2F2" w:themeFill="background1" w:themeFillShade="F2"/>
            <w:vAlign w:val="bottom"/>
          </w:tcPr>
          <w:p w14:paraId="6111181C" w14:textId="77777777" w:rsidR="00CC7605" w:rsidRPr="00CC7605" w:rsidRDefault="00CC7605" w:rsidP="00CC7605">
            <w:pPr>
              <w:spacing w:after="0" w:line="271" w:lineRule="auto"/>
              <w:jc w:val="center"/>
              <w:rPr>
                <w:rFonts w:eastAsia="Times New Roman" w:cstheme="minorHAnsi"/>
                <w:i/>
                <w:sz w:val="24"/>
                <w:szCs w:val="24"/>
              </w:rPr>
            </w:pPr>
          </w:p>
          <w:p w14:paraId="67D6D431" w14:textId="77777777" w:rsidR="00CC7605" w:rsidRPr="00CC7605" w:rsidRDefault="00CC7605" w:rsidP="00CC7605">
            <w:pPr>
              <w:spacing w:after="0" w:line="271" w:lineRule="auto"/>
              <w:jc w:val="center"/>
              <w:rPr>
                <w:rFonts w:eastAsia="Times New Roman" w:cstheme="minorHAnsi"/>
                <w:i/>
                <w:sz w:val="24"/>
                <w:szCs w:val="24"/>
              </w:rPr>
            </w:pPr>
          </w:p>
          <w:p w14:paraId="37975CD4" w14:textId="77777777" w:rsidR="00CC7605" w:rsidRPr="00CC7605" w:rsidRDefault="00CC7605" w:rsidP="00CC7605">
            <w:pPr>
              <w:spacing w:after="0" w:line="271" w:lineRule="auto"/>
              <w:jc w:val="center"/>
              <w:rPr>
                <w:rFonts w:eastAsia="Times New Roman" w:cstheme="minorHAnsi"/>
                <w:i/>
                <w:sz w:val="24"/>
                <w:szCs w:val="24"/>
              </w:rPr>
            </w:pPr>
          </w:p>
          <w:p w14:paraId="44D1029D"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215E1375" w14:textId="1443A900" w:rsidR="00CC7605" w:rsidRPr="00CC7605" w:rsidRDefault="007B4C40" w:rsidP="007B4C40">
            <w:pPr>
              <w:spacing w:after="120" w:line="271" w:lineRule="auto"/>
              <w:jc w:val="center"/>
              <w:rPr>
                <w:rFonts w:eastAsia="Times New Roman" w:cstheme="minorHAnsi"/>
                <w:b/>
                <w:bCs/>
                <w:color w:val="000000" w:themeColor="text1"/>
                <w:sz w:val="24"/>
                <w:szCs w:val="32"/>
              </w:rPr>
            </w:pPr>
            <w:proofErr w:type="spellStart"/>
            <w:r>
              <w:rPr>
                <w:rFonts w:eastAsia="Times New Roman" w:cstheme="minorHAnsi"/>
                <w:b/>
                <w:bCs/>
                <w:color w:val="000000" w:themeColor="text1"/>
                <w:sz w:val="24"/>
                <w:szCs w:val="32"/>
                <w:lang w:val="en-US"/>
              </w:rPr>
              <w:t>Wykaz</w:t>
            </w:r>
            <w:proofErr w:type="spellEnd"/>
            <w:r>
              <w:rPr>
                <w:rFonts w:eastAsia="Times New Roman" w:cstheme="minorHAnsi"/>
                <w:b/>
                <w:bCs/>
                <w:color w:val="000000" w:themeColor="text1"/>
                <w:sz w:val="24"/>
                <w:szCs w:val="32"/>
                <w:lang w:val="en-US"/>
              </w:rPr>
              <w:t xml:space="preserve"> </w:t>
            </w:r>
            <w:proofErr w:type="spellStart"/>
            <w:r>
              <w:rPr>
                <w:rFonts w:eastAsia="Times New Roman" w:cstheme="minorHAnsi"/>
                <w:b/>
                <w:bCs/>
                <w:color w:val="000000" w:themeColor="text1"/>
                <w:sz w:val="24"/>
                <w:szCs w:val="32"/>
                <w:lang w:val="en-US"/>
              </w:rPr>
              <w:t>usług</w:t>
            </w:r>
            <w:proofErr w:type="spellEnd"/>
          </w:p>
        </w:tc>
      </w:tr>
    </w:tbl>
    <w:p w14:paraId="4A741393" w14:textId="77777777" w:rsidR="00CC7605" w:rsidRPr="00CC7605" w:rsidRDefault="00CC7605" w:rsidP="00CC7605">
      <w:pPr>
        <w:contextualSpacing/>
        <w:jc w:val="both"/>
        <w:outlineLvl w:val="0"/>
        <w:rPr>
          <w:rFonts w:eastAsia="Arial" w:cs="Arial"/>
          <w:sz w:val="24"/>
          <w:szCs w:val="24"/>
        </w:rPr>
      </w:pPr>
    </w:p>
    <w:p w14:paraId="621FBDE6" w14:textId="1D15CFE3"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6C5160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01EB76A5"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110F6EB2" w14:textId="77777777" w:rsidR="00484C7B" w:rsidRDefault="00CC7605" w:rsidP="000B1D58">
      <w:pPr>
        <w:widowControl w:val="0"/>
        <w:autoSpaceDE w:val="0"/>
        <w:autoSpaceDN w:val="0"/>
        <w:adjustRightInd w:val="0"/>
        <w:spacing w:after="0" w:line="276" w:lineRule="auto"/>
        <w:ind w:firstLine="708"/>
        <w:contextualSpacing/>
        <w:jc w:val="both"/>
        <w:rPr>
          <w:rFonts w:eastAsiaTheme="minorHAnsi" w:cstheme="minorHAnsi"/>
          <w:bCs/>
          <w:sz w:val="24"/>
          <w:szCs w:val="24"/>
        </w:rPr>
      </w:pPr>
      <w:r w:rsidRPr="00A70385">
        <w:rPr>
          <w:rFonts w:eastAsiaTheme="minorHAnsi" w:cstheme="minorHAnsi"/>
          <w:b/>
          <w:bCs/>
          <w:sz w:val="24"/>
          <w:szCs w:val="24"/>
        </w:rPr>
        <w:t>Wy</w:t>
      </w:r>
      <w:r w:rsidR="00540992" w:rsidRPr="00A70385">
        <w:rPr>
          <w:rFonts w:eastAsiaTheme="minorHAnsi" w:cstheme="minorHAnsi"/>
          <w:b/>
          <w:bCs/>
          <w:sz w:val="24"/>
          <w:szCs w:val="24"/>
        </w:rPr>
        <w:t>kaz wykonanych usług</w:t>
      </w:r>
      <w:r w:rsidRPr="00A70385">
        <w:rPr>
          <w:rFonts w:eastAsiaTheme="minorHAnsi" w:cstheme="minorHAnsi"/>
          <w:b/>
          <w:bCs/>
          <w:sz w:val="24"/>
          <w:szCs w:val="24"/>
        </w:rPr>
        <w:t xml:space="preserve"> </w:t>
      </w:r>
      <w:r w:rsidRPr="00A70385">
        <w:rPr>
          <w:rFonts w:eastAsiaTheme="minorHAnsi" w:cstheme="minorHAnsi"/>
          <w:bCs/>
          <w:sz w:val="24"/>
          <w:szCs w:val="24"/>
        </w:rPr>
        <w:t xml:space="preserve">w zakresie niezbędnym do wykazania spełniania warunków wiedzy i doświadczenia na zadaniu pn.: </w:t>
      </w:r>
    </w:p>
    <w:p w14:paraId="2EAACDFD" w14:textId="77777777" w:rsidR="00484C7B" w:rsidRPr="00484C7B" w:rsidRDefault="00484C7B" w:rsidP="000B1D58">
      <w:pPr>
        <w:widowControl w:val="0"/>
        <w:autoSpaceDE w:val="0"/>
        <w:autoSpaceDN w:val="0"/>
        <w:adjustRightInd w:val="0"/>
        <w:spacing w:after="0" w:line="276" w:lineRule="auto"/>
        <w:ind w:firstLine="708"/>
        <w:contextualSpacing/>
        <w:jc w:val="both"/>
        <w:rPr>
          <w:rFonts w:eastAsiaTheme="minorHAnsi" w:cstheme="minorHAnsi"/>
          <w:bCs/>
          <w:sz w:val="14"/>
          <w:szCs w:val="24"/>
        </w:rPr>
      </w:pPr>
    </w:p>
    <w:p w14:paraId="73162FCF" w14:textId="77777777" w:rsidR="00E304B8" w:rsidRPr="00737C16" w:rsidRDefault="00E304B8" w:rsidP="00E304B8">
      <w:pPr>
        <w:spacing w:after="0"/>
        <w:jc w:val="center"/>
        <w:rPr>
          <w:sz w:val="26"/>
          <w:szCs w:val="26"/>
        </w:rPr>
      </w:pPr>
      <w:r w:rsidRPr="00737C16">
        <w:rPr>
          <w:rFonts w:cstheme="minorHAnsi"/>
          <w:b/>
          <w:sz w:val="26"/>
          <w:szCs w:val="26"/>
          <w:u w:val="single"/>
        </w:rPr>
        <w:t>Pełnienie nadzoru inwestorskiego nad realizacją robót budowlanych</w:t>
      </w:r>
      <w:r w:rsidRPr="00737C16">
        <w:rPr>
          <w:rStyle w:val="FontStyle35"/>
          <w:rFonts w:ascii="Calibri" w:hAnsi="Calibri" w:cs="Calibri"/>
          <w:sz w:val="26"/>
          <w:szCs w:val="26"/>
          <w:u w:val="single"/>
        </w:rPr>
        <w:t>, w tym funkcji Inspektora Nadzoru zgodnie z prawem budowlanym</w:t>
      </w:r>
      <w:r w:rsidRPr="00737C16">
        <w:rPr>
          <w:rFonts w:cstheme="minorHAnsi"/>
          <w:b/>
          <w:sz w:val="26"/>
          <w:szCs w:val="26"/>
          <w:u w:val="single"/>
        </w:rPr>
        <w:t xml:space="preserve"> </w:t>
      </w:r>
      <w:r w:rsidRPr="00737C16">
        <w:rPr>
          <w:b/>
          <w:bCs/>
          <w:sz w:val="26"/>
          <w:szCs w:val="26"/>
          <w:u w:val="single"/>
        </w:rPr>
        <w:t xml:space="preserve">związanymi </w:t>
      </w:r>
      <w:r w:rsidRPr="00737C16">
        <w:rPr>
          <w:b/>
          <w:bCs/>
          <w:sz w:val="26"/>
          <w:szCs w:val="26"/>
          <w:u w:val="single"/>
        </w:rPr>
        <w:br/>
        <w:t xml:space="preserve">z zagospodarowaniem </w:t>
      </w:r>
      <w:proofErr w:type="spellStart"/>
      <w:r w:rsidRPr="00737C16">
        <w:rPr>
          <w:b/>
          <w:bCs/>
          <w:sz w:val="26"/>
          <w:szCs w:val="26"/>
          <w:u w:val="single"/>
        </w:rPr>
        <w:t>poscaleniowym</w:t>
      </w:r>
      <w:proofErr w:type="spellEnd"/>
      <w:r w:rsidRPr="00737C16">
        <w:rPr>
          <w:b/>
          <w:bCs/>
          <w:sz w:val="26"/>
          <w:szCs w:val="26"/>
          <w:u w:val="single"/>
        </w:rPr>
        <w:t xml:space="preserve"> w gm. Grodzisko Dolne</w:t>
      </w:r>
    </w:p>
    <w:p w14:paraId="75F295C7" w14:textId="5B1432E7" w:rsidR="00CC7605" w:rsidRDefault="00CC7605" w:rsidP="00E25516">
      <w:pPr>
        <w:widowControl w:val="0"/>
        <w:autoSpaceDE w:val="0"/>
        <w:autoSpaceDN w:val="0"/>
        <w:adjustRightInd w:val="0"/>
        <w:spacing w:after="0" w:line="360" w:lineRule="auto"/>
        <w:contextualSpacing/>
        <w:rPr>
          <w:rFonts w:eastAsiaTheme="minorHAnsi" w:cstheme="minorHAnsi"/>
          <w:bCs/>
          <w:sz w:val="24"/>
        </w:rPr>
      </w:pPr>
    </w:p>
    <w:bookmarkStart w:id="370" w:name="_Hlk152580868"/>
    <w:p w14:paraId="018139B7" w14:textId="77777777" w:rsidR="00E304B8" w:rsidRPr="00E304B8" w:rsidRDefault="00E304B8" w:rsidP="00E304B8">
      <w:pPr>
        <w:spacing w:after="120"/>
        <w:rPr>
          <w:sz w:val="16"/>
          <w:szCs w:val="24"/>
        </w:rPr>
      </w:pPr>
      <w:r w:rsidRPr="00E304B8">
        <w:rPr>
          <w:rFonts w:cs="Arial"/>
          <w:b/>
          <w:bCs/>
        </w:rPr>
        <w:fldChar w:fldCharType="begin">
          <w:ffData>
            <w:name w:val=""/>
            <w:enabled w:val="0"/>
            <w:calcOnExit w:val="0"/>
            <w:checkBox>
              <w:sizeAuto/>
              <w:default w:val="0"/>
            </w:checkBox>
          </w:ffData>
        </w:fldChar>
      </w:r>
      <w:r w:rsidRPr="00E304B8">
        <w:rPr>
          <w:rFonts w:cs="Arial"/>
          <w:b/>
          <w:bCs/>
        </w:rPr>
        <w:instrText xml:space="preserve"> FORMCHECKBOX </w:instrText>
      </w:r>
      <w:r w:rsidR="00000000">
        <w:rPr>
          <w:rFonts w:cs="Arial"/>
          <w:b/>
          <w:bCs/>
        </w:rPr>
      </w:r>
      <w:r w:rsidR="00000000">
        <w:rPr>
          <w:rFonts w:cs="Arial"/>
          <w:b/>
          <w:bCs/>
        </w:rPr>
        <w:fldChar w:fldCharType="separate"/>
      </w:r>
      <w:r w:rsidRPr="00E304B8">
        <w:rPr>
          <w:rFonts w:cs="Arial"/>
          <w:b/>
          <w:bCs/>
        </w:rPr>
        <w:fldChar w:fldCharType="end"/>
      </w:r>
      <w:r w:rsidRPr="00E304B8">
        <w:rPr>
          <w:rFonts w:cs="Arial"/>
          <w:b/>
          <w:bCs/>
        </w:rPr>
        <w:t xml:space="preserve"> </w:t>
      </w:r>
      <w:r w:rsidRPr="00E304B8">
        <w:rPr>
          <w:rFonts w:cs="Arial"/>
          <w:szCs w:val="24"/>
        </w:rPr>
        <w:t xml:space="preserve">*  </w:t>
      </w:r>
      <w:r w:rsidRPr="00E304B8">
        <w:rPr>
          <w:rFonts w:cs="Arial"/>
          <w:b/>
          <w:sz w:val="24"/>
          <w:szCs w:val="24"/>
          <w:u w:val="single"/>
        </w:rPr>
        <w:t>dla Części nr 1:</w:t>
      </w:r>
    </w:p>
    <w:p w14:paraId="77EE06A1" w14:textId="77777777" w:rsidR="00E304B8" w:rsidRPr="00E25516" w:rsidRDefault="00E304B8" w:rsidP="00E25516">
      <w:pPr>
        <w:widowControl w:val="0"/>
        <w:autoSpaceDE w:val="0"/>
        <w:autoSpaceDN w:val="0"/>
        <w:adjustRightInd w:val="0"/>
        <w:spacing w:after="0" w:line="360" w:lineRule="auto"/>
        <w:contextualSpacing/>
        <w:rPr>
          <w:rFonts w:eastAsiaTheme="minorHAnsi" w:cstheme="minorHAnsi"/>
          <w:bCs/>
          <w:sz w:val="24"/>
        </w:rPr>
      </w:pPr>
    </w:p>
    <w:tbl>
      <w:tblPr>
        <w:tblW w:w="5000" w:type="pct"/>
        <w:tblLook w:val="0000" w:firstRow="0" w:lastRow="0" w:firstColumn="0" w:lastColumn="0" w:noHBand="0" w:noVBand="0"/>
      </w:tblPr>
      <w:tblGrid>
        <w:gridCol w:w="486"/>
        <w:gridCol w:w="2264"/>
        <w:gridCol w:w="2405"/>
        <w:gridCol w:w="1672"/>
        <w:gridCol w:w="1033"/>
        <w:gridCol w:w="1345"/>
      </w:tblGrid>
      <w:tr w:rsidR="005E3ED9" w:rsidRPr="00CC7605" w14:paraId="6919FBAF" w14:textId="77777777" w:rsidTr="001E4D9F">
        <w:trPr>
          <w:trHeight w:val="773"/>
        </w:trPr>
        <w:tc>
          <w:tcPr>
            <w:tcW w:w="329" w:type="pct"/>
            <w:vMerge w:val="restart"/>
            <w:tcBorders>
              <w:top w:val="single" w:sz="4" w:space="0" w:color="000000"/>
              <w:left w:val="single" w:sz="4" w:space="0" w:color="000000"/>
            </w:tcBorders>
            <w:shd w:val="clear" w:color="auto" w:fill="auto"/>
            <w:vAlign w:val="center"/>
          </w:tcPr>
          <w:p w14:paraId="5E85A360"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Lp.</w:t>
            </w:r>
          </w:p>
        </w:tc>
        <w:tc>
          <w:tcPr>
            <w:tcW w:w="1382" w:type="pct"/>
            <w:vMerge w:val="restart"/>
            <w:tcBorders>
              <w:top w:val="single" w:sz="4" w:space="0" w:color="000000"/>
              <w:left w:val="single" w:sz="4" w:space="0" w:color="000000"/>
            </w:tcBorders>
            <w:shd w:val="clear" w:color="auto" w:fill="auto"/>
            <w:vAlign w:val="center"/>
          </w:tcPr>
          <w:p w14:paraId="47D985EC"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Pr>
                <w:rFonts w:eastAsiaTheme="minorHAnsi" w:cstheme="minorHAnsi"/>
                <w:b/>
                <w:bCs/>
              </w:rPr>
              <w:t>Nazwa usługi, z</w:t>
            </w:r>
            <w:r w:rsidRPr="00CC7605">
              <w:rPr>
                <w:rFonts w:eastAsiaTheme="minorHAnsi" w:cstheme="minorHAnsi"/>
                <w:b/>
                <w:bCs/>
              </w:rPr>
              <w:t>akres</w:t>
            </w:r>
            <w:r>
              <w:rPr>
                <w:rFonts w:eastAsiaTheme="minorHAnsi" w:cstheme="minorHAnsi"/>
                <w:b/>
                <w:bCs/>
              </w:rPr>
              <w:t>, przedmiot usługi</w:t>
            </w:r>
            <w:r w:rsidRPr="00CC7605">
              <w:rPr>
                <w:rFonts w:eastAsiaTheme="minorHAnsi" w:cstheme="minorHAnsi"/>
                <w:b/>
                <w:bCs/>
              </w:rPr>
              <w:t xml:space="preserve"> (zgodnie z warunkiem określonym w pkt 6.1.4 lit.</w:t>
            </w:r>
            <w:r>
              <w:rPr>
                <w:rFonts w:eastAsiaTheme="minorHAnsi" w:cstheme="minorHAnsi"/>
                <w:b/>
                <w:bCs/>
              </w:rPr>
              <w:t xml:space="preserve"> a) SWZ), np. nazwa</w:t>
            </w:r>
            <w:r w:rsidRPr="00CC7605">
              <w:rPr>
                <w:rFonts w:eastAsiaTheme="minorHAnsi" w:cstheme="minorHAnsi"/>
                <w:b/>
                <w:bCs/>
              </w:rPr>
              <w:t xml:space="preserve"> zadania</w:t>
            </w:r>
            <w:r>
              <w:rPr>
                <w:rFonts w:eastAsiaTheme="minorHAnsi" w:cstheme="minorHAnsi"/>
                <w:b/>
                <w:bCs/>
              </w:rPr>
              <w:t>, zakres rzeczowy</w:t>
            </w:r>
            <w:r w:rsidRPr="00CC7605">
              <w:rPr>
                <w:rFonts w:eastAsiaTheme="minorHAnsi" w:cstheme="minorHAnsi"/>
                <w:b/>
                <w:bCs/>
              </w:rPr>
              <w:t xml:space="preserve"> </w:t>
            </w:r>
          </w:p>
        </w:tc>
        <w:tc>
          <w:tcPr>
            <w:tcW w:w="1415" w:type="pct"/>
            <w:vMerge w:val="restart"/>
            <w:tcBorders>
              <w:top w:val="single" w:sz="4" w:space="0" w:color="000000"/>
              <w:left w:val="single" w:sz="4" w:space="0" w:color="000000"/>
            </w:tcBorders>
            <w:shd w:val="clear" w:color="auto" w:fill="auto"/>
            <w:vAlign w:val="center"/>
          </w:tcPr>
          <w:p w14:paraId="7EF385B9"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 xml:space="preserve">Nazwa i adres podmiotu, na rzecz którego </w:t>
            </w:r>
            <w:r>
              <w:rPr>
                <w:rFonts w:eastAsiaTheme="minorHAnsi" w:cstheme="minorHAnsi"/>
                <w:b/>
                <w:bCs/>
              </w:rPr>
              <w:t>usługa została wykonana</w:t>
            </w:r>
          </w:p>
        </w:tc>
        <w:tc>
          <w:tcPr>
            <w:tcW w:w="1017" w:type="pct"/>
            <w:vMerge w:val="restart"/>
            <w:tcBorders>
              <w:top w:val="single" w:sz="4" w:space="0" w:color="000000"/>
              <w:left w:val="single" w:sz="4" w:space="0" w:color="000000"/>
            </w:tcBorders>
            <w:shd w:val="clear" w:color="auto" w:fill="auto"/>
            <w:vAlign w:val="center"/>
          </w:tcPr>
          <w:p w14:paraId="5F5E05FD"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Wart</w:t>
            </w:r>
            <w:r>
              <w:rPr>
                <w:rFonts w:eastAsiaTheme="minorHAnsi" w:cstheme="minorHAnsi"/>
                <w:b/>
                <w:bCs/>
              </w:rPr>
              <w:t>ość nadzorowanych robót</w:t>
            </w:r>
            <w:r w:rsidRPr="00CC7605">
              <w:rPr>
                <w:rFonts w:eastAsiaTheme="minorHAnsi" w:cstheme="minorHAnsi"/>
                <w:b/>
                <w:bCs/>
              </w:rPr>
              <w:t xml:space="preserve"> – brutto </w:t>
            </w:r>
          </w:p>
          <w:p w14:paraId="35189773"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szCs w:val="24"/>
              </w:rPr>
            </w:pP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6D6C5" w14:textId="77777777" w:rsidR="005E3ED9" w:rsidRPr="00CC7605" w:rsidRDefault="005E3ED9" w:rsidP="001E4D9F">
            <w:pPr>
              <w:widowControl w:val="0"/>
              <w:autoSpaceDE w:val="0"/>
              <w:autoSpaceDN w:val="0"/>
              <w:adjustRightInd w:val="0"/>
              <w:spacing w:after="0" w:line="276" w:lineRule="auto"/>
              <w:contextualSpacing/>
              <w:jc w:val="center"/>
              <w:rPr>
                <w:rFonts w:eastAsiaTheme="minorHAnsi" w:cstheme="minorHAnsi"/>
                <w:bCs/>
                <w:szCs w:val="24"/>
              </w:rPr>
            </w:pPr>
            <w:r>
              <w:rPr>
                <w:rFonts w:eastAsiaTheme="minorHAnsi" w:cstheme="minorHAnsi"/>
                <w:b/>
                <w:bCs/>
              </w:rPr>
              <w:t>Data wykonania usługi</w:t>
            </w:r>
          </w:p>
        </w:tc>
      </w:tr>
      <w:tr w:rsidR="005E3ED9" w:rsidRPr="00CC7605" w14:paraId="7299B79D" w14:textId="77777777" w:rsidTr="001E4D9F">
        <w:trPr>
          <w:trHeight w:val="772"/>
        </w:trPr>
        <w:tc>
          <w:tcPr>
            <w:tcW w:w="329" w:type="pct"/>
            <w:vMerge/>
            <w:tcBorders>
              <w:left w:val="single" w:sz="4" w:space="0" w:color="000000"/>
              <w:bottom w:val="single" w:sz="4" w:space="0" w:color="000000"/>
            </w:tcBorders>
            <w:shd w:val="clear" w:color="auto" w:fill="auto"/>
            <w:vAlign w:val="center"/>
          </w:tcPr>
          <w:p w14:paraId="24D96AA7"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382" w:type="pct"/>
            <w:vMerge/>
            <w:tcBorders>
              <w:left w:val="single" w:sz="4" w:space="0" w:color="000000"/>
              <w:bottom w:val="single" w:sz="4" w:space="0" w:color="000000"/>
            </w:tcBorders>
            <w:shd w:val="clear" w:color="auto" w:fill="auto"/>
            <w:vAlign w:val="center"/>
          </w:tcPr>
          <w:p w14:paraId="43DD48BB"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415" w:type="pct"/>
            <w:vMerge/>
            <w:tcBorders>
              <w:left w:val="single" w:sz="4" w:space="0" w:color="000000"/>
              <w:bottom w:val="single" w:sz="4" w:space="0" w:color="000000"/>
            </w:tcBorders>
            <w:shd w:val="clear" w:color="auto" w:fill="auto"/>
            <w:vAlign w:val="center"/>
          </w:tcPr>
          <w:p w14:paraId="1B3C1364"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1017" w:type="pct"/>
            <w:vMerge/>
            <w:tcBorders>
              <w:left w:val="single" w:sz="4" w:space="0" w:color="000000"/>
              <w:bottom w:val="single" w:sz="4" w:space="0" w:color="000000"/>
            </w:tcBorders>
            <w:shd w:val="clear" w:color="auto" w:fill="auto"/>
            <w:vAlign w:val="center"/>
          </w:tcPr>
          <w:p w14:paraId="6AC0948E"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FF262"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Początek (data)</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2A1E5" w14:textId="77777777" w:rsidR="005E3ED9" w:rsidRPr="00CC7605" w:rsidRDefault="005E3ED9" w:rsidP="001E4D9F">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Zakończenie (data)</w:t>
            </w:r>
          </w:p>
        </w:tc>
      </w:tr>
      <w:tr w:rsidR="005E3ED9" w:rsidRPr="00CC7605" w14:paraId="1ADB547C"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0E25F1C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60B84C5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195637B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1BA36C13"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6775E885"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1662B6E"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14:paraId="379CF12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r w:rsidR="005E3ED9" w:rsidRPr="00CC7605" w14:paraId="35FEB463" w14:textId="77777777" w:rsidTr="001E4D9F">
        <w:trPr>
          <w:trHeight w:val="271"/>
        </w:trPr>
        <w:tc>
          <w:tcPr>
            <w:tcW w:w="329" w:type="pct"/>
            <w:tcBorders>
              <w:top w:val="single" w:sz="4" w:space="0" w:color="000000"/>
              <w:left w:val="single" w:sz="4" w:space="0" w:color="000000"/>
              <w:bottom w:val="single" w:sz="4" w:space="0" w:color="000000"/>
            </w:tcBorders>
            <w:shd w:val="clear" w:color="auto" w:fill="auto"/>
          </w:tcPr>
          <w:p w14:paraId="6B44D630"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4AD9D1AB"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p w14:paraId="214D6C0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237343F"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ADC2297"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3A27BC32"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216B8CA1" w14:textId="77777777" w:rsidR="005E3ED9" w:rsidRPr="00CC7605" w:rsidRDefault="005E3ED9" w:rsidP="001E4D9F">
            <w:pPr>
              <w:widowControl w:val="0"/>
              <w:autoSpaceDE w:val="0"/>
              <w:autoSpaceDN w:val="0"/>
              <w:adjustRightInd w:val="0"/>
              <w:spacing w:after="0" w:line="360" w:lineRule="auto"/>
              <w:contextualSpacing/>
              <w:rPr>
                <w:rFonts w:eastAsiaTheme="minorHAnsi" w:cstheme="minorHAnsi"/>
                <w:bCs/>
                <w:sz w:val="24"/>
                <w:szCs w:val="24"/>
              </w:rPr>
            </w:pPr>
          </w:p>
        </w:tc>
      </w:tr>
    </w:tbl>
    <w:p w14:paraId="7B3CD370" w14:textId="401A69D2" w:rsidR="00CC7605" w:rsidRPr="00D647C2" w:rsidRDefault="00CC7605" w:rsidP="00CC7605">
      <w:pPr>
        <w:widowControl w:val="0"/>
        <w:autoSpaceDE w:val="0"/>
        <w:autoSpaceDN w:val="0"/>
        <w:adjustRightInd w:val="0"/>
        <w:spacing w:after="0" w:line="360" w:lineRule="auto"/>
        <w:contextualSpacing/>
        <w:rPr>
          <w:rFonts w:eastAsiaTheme="minorHAnsi" w:cstheme="minorHAnsi"/>
          <w:bCs/>
          <w:sz w:val="24"/>
        </w:rPr>
      </w:pPr>
      <w:r w:rsidRPr="00CC7605">
        <w:rPr>
          <w:rFonts w:eastAsiaTheme="minorHAnsi" w:cstheme="minorHAnsi"/>
          <w:bCs/>
          <w:sz w:val="24"/>
        </w:rPr>
        <w:tab/>
      </w:r>
      <w:r w:rsidRPr="00CC7605">
        <w:rPr>
          <w:rFonts w:eastAsiaTheme="minorHAnsi" w:cstheme="minorHAnsi"/>
          <w:bCs/>
          <w:sz w:val="24"/>
        </w:rPr>
        <w:tab/>
      </w:r>
      <w:r w:rsidRPr="00CC7605">
        <w:rPr>
          <w:rFonts w:eastAsiaTheme="minorHAnsi" w:cstheme="minorHAnsi"/>
          <w:bCs/>
          <w:sz w:val="24"/>
        </w:rPr>
        <w:tab/>
        <w:t xml:space="preserve"> </w:t>
      </w:r>
    </w:p>
    <w:bookmarkEnd w:id="370"/>
    <w:p w14:paraId="0421A262" w14:textId="77777777" w:rsidR="00E304B8" w:rsidRDefault="00E304B8" w:rsidP="00CC7605">
      <w:pPr>
        <w:widowControl w:val="0"/>
        <w:autoSpaceDE w:val="0"/>
        <w:autoSpaceDN w:val="0"/>
        <w:adjustRightInd w:val="0"/>
        <w:spacing w:after="0" w:line="360" w:lineRule="auto"/>
        <w:contextualSpacing/>
        <w:rPr>
          <w:rFonts w:ascii="Verdana" w:eastAsia="TimesNewRoman" w:hAnsi="Verdana" w:cs="Times New Roman"/>
          <w:b/>
          <w:sz w:val="20"/>
          <w:highlight w:val="yellow"/>
          <w:lang w:eastAsia="pl-PL"/>
        </w:rPr>
      </w:pPr>
    </w:p>
    <w:p w14:paraId="36550B63" w14:textId="02082544" w:rsidR="00E304B8" w:rsidRPr="00E304B8" w:rsidRDefault="00E304B8" w:rsidP="00E304B8">
      <w:pPr>
        <w:spacing w:after="120"/>
        <w:rPr>
          <w:sz w:val="16"/>
          <w:szCs w:val="24"/>
        </w:rPr>
      </w:pPr>
      <w:r w:rsidRPr="00E304B8">
        <w:rPr>
          <w:rFonts w:cs="Arial"/>
          <w:b/>
          <w:bCs/>
        </w:rPr>
        <w:fldChar w:fldCharType="begin">
          <w:ffData>
            <w:name w:val=""/>
            <w:enabled w:val="0"/>
            <w:calcOnExit w:val="0"/>
            <w:checkBox>
              <w:sizeAuto/>
              <w:default w:val="0"/>
            </w:checkBox>
          </w:ffData>
        </w:fldChar>
      </w:r>
      <w:r w:rsidRPr="00E304B8">
        <w:rPr>
          <w:rFonts w:cs="Arial"/>
          <w:b/>
          <w:bCs/>
        </w:rPr>
        <w:instrText xml:space="preserve"> FORMCHECKBOX </w:instrText>
      </w:r>
      <w:r w:rsidR="00000000">
        <w:rPr>
          <w:rFonts w:cs="Arial"/>
          <w:b/>
          <w:bCs/>
        </w:rPr>
      </w:r>
      <w:r w:rsidR="00000000">
        <w:rPr>
          <w:rFonts w:cs="Arial"/>
          <w:b/>
          <w:bCs/>
        </w:rPr>
        <w:fldChar w:fldCharType="separate"/>
      </w:r>
      <w:r w:rsidRPr="00E304B8">
        <w:rPr>
          <w:rFonts w:cs="Arial"/>
          <w:b/>
          <w:bCs/>
        </w:rPr>
        <w:fldChar w:fldCharType="end"/>
      </w:r>
      <w:r w:rsidRPr="00E304B8">
        <w:rPr>
          <w:rFonts w:cs="Arial"/>
          <w:b/>
          <w:bCs/>
        </w:rPr>
        <w:t xml:space="preserve"> </w:t>
      </w:r>
      <w:r w:rsidRPr="00E304B8">
        <w:rPr>
          <w:rFonts w:cs="Arial"/>
          <w:szCs w:val="24"/>
        </w:rPr>
        <w:t xml:space="preserve">*  </w:t>
      </w:r>
      <w:r w:rsidRPr="00E304B8">
        <w:rPr>
          <w:rFonts w:cs="Arial"/>
          <w:b/>
          <w:sz w:val="24"/>
          <w:szCs w:val="24"/>
          <w:u w:val="single"/>
        </w:rPr>
        <w:t xml:space="preserve">dla Części nr </w:t>
      </w:r>
      <w:r>
        <w:rPr>
          <w:rFonts w:cs="Arial"/>
          <w:b/>
          <w:sz w:val="24"/>
          <w:szCs w:val="24"/>
          <w:u w:val="single"/>
        </w:rPr>
        <w:t>2</w:t>
      </w:r>
      <w:r w:rsidRPr="00E304B8">
        <w:rPr>
          <w:rFonts w:cs="Arial"/>
          <w:b/>
          <w:sz w:val="24"/>
          <w:szCs w:val="24"/>
          <w:u w:val="single"/>
        </w:rPr>
        <w:t>:</w:t>
      </w:r>
    </w:p>
    <w:p w14:paraId="77A2A369" w14:textId="77777777" w:rsidR="00E304B8" w:rsidRPr="00E25516" w:rsidRDefault="00E304B8" w:rsidP="00E304B8">
      <w:pPr>
        <w:widowControl w:val="0"/>
        <w:autoSpaceDE w:val="0"/>
        <w:autoSpaceDN w:val="0"/>
        <w:adjustRightInd w:val="0"/>
        <w:spacing w:after="0" w:line="360" w:lineRule="auto"/>
        <w:contextualSpacing/>
        <w:rPr>
          <w:rFonts w:eastAsiaTheme="minorHAnsi" w:cstheme="minorHAnsi"/>
          <w:bCs/>
          <w:sz w:val="24"/>
        </w:rPr>
      </w:pPr>
    </w:p>
    <w:tbl>
      <w:tblPr>
        <w:tblW w:w="5000" w:type="pct"/>
        <w:tblLook w:val="0000" w:firstRow="0" w:lastRow="0" w:firstColumn="0" w:lastColumn="0" w:noHBand="0" w:noVBand="0"/>
      </w:tblPr>
      <w:tblGrid>
        <w:gridCol w:w="486"/>
        <w:gridCol w:w="2264"/>
        <w:gridCol w:w="2405"/>
        <w:gridCol w:w="1672"/>
        <w:gridCol w:w="1033"/>
        <w:gridCol w:w="1345"/>
      </w:tblGrid>
      <w:tr w:rsidR="00E304B8" w:rsidRPr="00CC7605" w14:paraId="42B7EFCE" w14:textId="77777777" w:rsidTr="00533289">
        <w:trPr>
          <w:trHeight w:val="773"/>
        </w:trPr>
        <w:tc>
          <w:tcPr>
            <w:tcW w:w="329" w:type="pct"/>
            <w:vMerge w:val="restart"/>
            <w:tcBorders>
              <w:top w:val="single" w:sz="4" w:space="0" w:color="000000"/>
              <w:left w:val="single" w:sz="4" w:space="0" w:color="000000"/>
            </w:tcBorders>
            <w:shd w:val="clear" w:color="auto" w:fill="auto"/>
            <w:vAlign w:val="center"/>
          </w:tcPr>
          <w:p w14:paraId="3563FA2B"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Lp.</w:t>
            </w:r>
          </w:p>
        </w:tc>
        <w:tc>
          <w:tcPr>
            <w:tcW w:w="1382" w:type="pct"/>
            <w:vMerge w:val="restart"/>
            <w:tcBorders>
              <w:top w:val="single" w:sz="4" w:space="0" w:color="000000"/>
              <w:left w:val="single" w:sz="4" w:space="0" w:color="000000"/>
            </w:tcBorders>
            <w:shd w:val="clear" w:color="auto" w:fill="auto"/>
            <w:vAlign w:val="center"/>
          </w:tcPr>
          <w:p w14:paraId="57810362"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szCs w:val="24"/>
              </w:rPr>
            </w:pPr>
            <w:r>
              <w:rPr>
                <w:rFonts w:eastAsiaTheme="minorHAnsi" w:cstheme="minorHAnsi"/>
                <w:b/>
                <w:bCs/>
              </w:rPr>
              <w:t>Nazwa usługi, z</w:t>
            </w:r>
            <w:r w:rsidRPr="00CC7605">
              <w:rPr>
                <w:rFonts w:eastAsiaTheme="minorHAnsi" w:cstheme="minorHAnsi"/>
                <w:b/>
                <w:bCs/>
              </w:rPr>
              <w:t>akres</w:t>
            </w:r>
            <w:r>
              <w:rPr>
                <w:rFonts w:eastAsiaTheme="minorHAnsi" w:cstheme="minorHAnsi"/>
                <w:b/>
                <w:bCs/>
              </w:rPr>
              <w:t>, przedmiot usługi</w:t>
            </w:r>
            <w:r w:rsidRPr="00CC7605">
              <w:rPr>
                <w:rFonts w:eastAsiaTheme="minorHAnsi" w:cstheme="minorHAnsi"/>
                <w:b/>
                <w:bCs/>
              </w:rPr>
              <w:t xml:space="preserve"> (zgodnie z warunkiem określonym w pkt 6.1.4 lit.</w:t>
            </w:r>
            <w:r>
              <w:rPr>
                <w:rFonts w:eastAsiaTheme="minorHAnsi" w:cstheme="minorHAnsi"/>
                <w:b/>
                <w:bCs/>
              </w:rPr>
              <w:t xml:space="preserve"> a) SWZ), np. nazwa</w:t>
            </w:r>
            <w:r w:rsidRPr="00CC7605">
              <w:rPr>
                <w:rFonts w:eastAsiaTheme="minorHAnsi" w:cstheme="minorHAnsi"/>
                <w:b/>
                <w:bCs/>
              </w:rPr>
              <w:t xml:space="preserve"> zadania</w:t>
            </w:r>
            <w:r>
              <w:rPr>
                <w:rFonts w:eastAsiaTheme="minorHAnsi" w:cstheme="minorHAnsi"/>
                <w:b/>
                <w:bCs/>
              </w:rPr>
              <w:t>, zakres rzeczowy</w:t>
            </w:r>
            <w:r w:rsidRPr="00CC7605">
              <w:rPr>
                <w:rFonts w:eastAsiaTheme="minorHAnsi" w:cstheme="minorHAnsi"/>
                <w:b/>
                <w:bCs/>
              </w:rPr>
              <w:t xml:space="preserve"> </w:t>
            </w:r>
          </w:p>
        </w:tc>
        <w:tc>
          <w:tcPr>
            <w:tcW w:w="1415" w:type="pct"/>
            <w:vMerge w:val="restart"/>
            <w:tcBorders>
              <w:top w:val="single" w:sz="4" w:space="0" w:color="000000"/>
              <w:left w:val="single" w:sz="4" w:space="0" w:color="000000"/>
            </w:tcBorders>
            <w:shd w:val="clear" w:color="auto" w:fill="auto"/>
            <w:vAlign w:val="center"/>
          </w:tcPr>
          <w:p w14:paraId="0B6BB68C"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 xml:space="preserve">Nazwa i adres podmiotu, na rzecz którego </w:t>
            </w:r>
            <w:r>
              <w:rPr>
                <w:rFonts w:eastAsiaTheme="minorHAnsi" w:cstheme="minorHAnsi"/>
                <w:b/>
                <w:bCs/>
              </w:rPr>
              <w:t>usługa została wykonana</w:t>
            </w:r>
          </w:p>
        </w:tc>
        <w:tc>
          <w:tcPr>
            <w:tcW w:w="1017" w:type="pct"/>
            <w:vMerge w:val="restart"/>
            <w:tcBorders>
              <w:top w:val="single" w:sz="4" w:space="0" w:color="000000"/>
              <w:left w:val="single" w:sz="4" w:space="0" w:color="000000"/>
            </w:tcBorders>
            <w:shd w:val="clear" w:color="auto" w:fill="auto"/>
            <w:vAlign w:val="center"/>
          </w:tcPr>
          <w:p w14:paraId="3E46DA92"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szCs w:val="24"/>
              </w:rPr>
            </w:pPr>
            <w:r w:rsidRPr="00CC7605">
              <w:rPr>
                <w:rFonts w:eastAsiaTheme="minorHAnsi" w:cstheme="minorHAnsi"/>
                <w:b/>
                <w:bCs/>
              </w:rPr>
              <w:t>Wart</w:t>
            </w:r>
            <w:r>
              <w:rPr>
                <w:rFonts w:eastAsiaTheme="minorHAnsi" w:cstheme="minorHAnsi"/>
                <w:b/>
                <w:bCs/>
              </w:rPr>
              <w:t>ość nadzorowanych robót</w:t>
            </w:r>
            <w:r w:rsidRPr="00CC7605">
              <w:rPr>
                <w:rFonts w:eastAsiaTheme="minorHAnsi" w:cstheme="minorHAnsi"/>
                <w:b/>
                <w:bCs/>
              </w:rPr>
              <w:t xml:space="preserve"> – brutto </w:t>
            </w:r>
          </w:p>
          <w:p w14:paraId="3F3BF858"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szCs w:val="24"/>
              </w:rPr>
            </w:pP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B3119F" w14:textId="77777777" w:rsidR="00E304B8" w:rsidRPr="00CC7605" w:rsidRDefault="00E304B8" w:rsidP="00533289">
            <w:pPr>
              <w:widowControl w:val="0"/>
              <w:autoSpaceDE w:val="0"/>
              <w:autoSpaceDN w:val="0"/>
              <w:adjustRightInd w:val="0"/>
              <w:spacing w:after="0" w:line="276" w:lineRule="auto"/>
              <w:contextualSpacing/>
              <w:jc w:val="center"/>
              <w:rPr>
                <w:rFonts w:eastAsiaTheme="minorHAnsi" w:cstheme="minorHAnsi"/>
                <w:bCs/>
                <w:szCs w:val="24"/>
              </w:rPr>
            </w:pPr>
            <w:r>
              <w:rPr>
                <w:rFonts w:eastAsiaTheme="minorHAnsi" w:cstheme="minorHAnsi"/>
                <w:b/>
                <w:bCs/>
              </w:rPr>
              <w:t>Data wykonania usługi</w:t>
            </w:r>
          </w:p>
        </w:tc>
      </w:tr>
      <w:tr w:rsidR="00E304B8" w:rsidRPr="00CC7605" w14:paraId="7A449BDC" w14:textId="77777777" w:rsidTr="00533289">
        <w:trPr>
          <w:trHeight w:val="772"/>
        </w:trPr>
        <w:tc>
          <w:tcPr>
            <w:tcW w:w="329" w:type="pct"/>
            <w:vMerge/>
            <w:tcBorders>
              <w:left w:val="single" w:sz="4" w:space="0" w:color="000000"/>
              <w:bottom w:val="single" w:sz="4" w:space="0" w:color="000000"/>
            </w:tcBorders>
            <w:shd w:val="clear" w:color="auto" w:fill="auto"/>
            <w:vAlign w:val="center"/>
          </w:tcPr>
          <w:p w14:paraId="2577932B"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rPr>
            </w:pPr>
          </w:p>
        </w:tc>
        <w:tc>
          <w:tcPr>
            <w:tcW w:w="1382" w:type="pct"/>
            <w:vMerge/>
            <w:tcBorders>
              <w:left w:val="single" w:sz="4" w:space="0" w:color="000000"/>
              <w:bottom w:val="single" w:sz="4" w:space="0" w:color="000000"/>
            </w:tcBorders>
            <w:shd w:val="clear" w:color="auto" w:fill="auto"/>
            <w:vAlign w:val="center"/>
          </w:tcPr>
          <w:p w14:paraId="7755B095"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rPr>
            </w:pPr>
          </w:p>
        </w:tc>
        <w:tc>
          <w:tcPr>
            <w:tcW w:w="1415" w:type="pct"/>
            <w:vMerge/>
            <w:tcBorders>
              <w:left w:val="single" w:sz="4" w:space="0" w:color="000000"/>
              <w:bottom w:val="single" w:sz="4" w:space="0" w:color="000000"/>
            </w:tcBorders>
            <w:shd w:val="clear" w:color="auto" w:fill="auto"/>
            <w:vAlign w:val="center"/>
          </w:tcPr>
          <w:p w14:paraId="2D644DC6"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rPr>
            </w:pPr>
          </w:p>
        </w:tc>
        <w:tc>
          <w:tcPr>
            <w:tcW w:w="1017" w:type="pct"/>
            <w:vMerge/>
            <w:tcBorders>
              <w:left w:val="single" w:sz="4" w:space="0" w:color="000000"/>
              <w:bottom w:val="single" w:sz="4" w:space="0" w:color="000000"/>
            </w:tcBorders>
            <w:shd w:val="clear" w:color="auto" w:fill="auto"/>
            <w:vAlign w:val="center"/>
          </w:tcPr>
          <w:p w14:paraId="7C087254"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6F2B4"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Początek (data)</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DCB3" w14:textId="77777777" w:rsidR="00E304B8" w:rsidRPr="00CC7605" w:rsidRDefault="00E304B8" w:rsidP="00533289">
            <w:pPr>
              <w:widowControl w:val="0"/>
              <w:autoSpaceDE w:val="0"/>
              <w:autoSpaceDN w:val="0"/>
              <w:adjustRightInd w:val="0"/>
              <w:spacing w:after="0" w:line="276" w:lineRule="auto"/>
              <w:contextualSpacing/>
              <w:rPr>
                <w:rFonts w:eastAsiaTheme="minorHAnsi" w:cstheme="minorHAnsi"/>
                <w:b/>
                <w:bCs/>
              </w:rPr>
            </w:pPr>
            <w:r>
              <w:rPr>
                <w:rFonts w:eastAsiaTheme="minorHAnsi" w:cstheme="minorHAnsi"/>
                <w:b/>
                <w:bCs/>
              </w:rPr>
              <w:t>Zakończenie (data)</w:t>
            </w:r>
          </w:p>
        </w:tc>
      </w:tr>
      <w:tr w:rsidR="00E304B8" w:rsidRPr="00CC7605" w14:paraId="0005A06B" w14:textId="77777777" w:rsidTr="00533289">
        <w:trPr>
          <w:trHeight w:val="271"/>
        </w:trPr>
        <w:tc>
          <w:tcPr>
            <w:tcW w:w="329" w:type="pct"/>
            <w:tcBorders>
              <w:top w:val="single" w:sz="4" w:space="0" w:color="000000"/>
              <w:left w:val="single" w:sz="4" w:space="0" w:color="000000"/>
              <w:bottom w:val="single" w:sz="4" w:space="0" w:color="000000"/>
            </w:tcBorders>
            <w:shd w:val="clear" w:color="auto" w:fill="auto"/>
          </w:tcPr>
          <w:p w14:paraId="351C4926"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192F04F5"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p w14:paraId="3BDDEFCA"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4C44E87B"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A979732"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74900AD7"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14:paraId="54FCC45A"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r>
      <w:tr w:rsidR="00E304B8" w:rsidRPr="00CC7605" w14:paraId="7AE7F33D" w14:textId="77777777" w:rsidTr="00533289">
        <w:trPr>
          <w:trHeight w:val="271"/>
        </w:trPr>
        <w:tc>
          <w:tcPr>
            <w:tcW w:w="329" w:type="pct"/>
            <w:tcBorders>
              <w:top w:val="single" w:sz="4" w:space="0" w:color="000000"/>
              <w:left w:val="single" w:sz="4" w:space="0" w:color="000000"/>
              <w:bottom w:val="single" w:sz="4" w:space="0" w:color="000000"/>
            </w:tcBorders>
            <w:shd w:val="clear" w:color="auto" w:fill="auto"/>
          </w:tcPr>
          <w:p w14:paraId="72E7D5AD"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42FD3F84"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p w14:paraId="087A8159"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5EC0F75E"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2BDEA84B"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17EB023E"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14:paraId="2DC1B275" w14:textId="77777777" w:rsidR="00E304B8" w:rsidRPr="00CC7605" w:rsidRDefault="00E304B8" w:rsidP="00533289">
            <w:pPr>
              <w:widowControl w:val="0"/>
              <w:autoSpaceDE w:val="0"/>
              <w:autoSpaceDN w:val="0"/>
              <w:adjustRightInd w:val="0"/>
              <w:spacing w:after="0" w:line="360" w:lineRule="auto"/>
              <w:contextualSpacing/>
              <w:rPr>
                <w:rFonts w:eastAsiaTheme="minorHAnsi" w:cstheme="minorHAnsi"/>
                <w:bCs/>
                <w:sz w:val="24"/>
                <w:szCs w:val="24"/>
              </w:rPr>
            </w:pPr>
          </w:p>
        </w:tc>
      </w:tr>
    </w:tbl>
    <w:p w14:paraId="2F6B68F7" w14:textId="77777777" w:rsidR="00E304B8" w:rsidRPr="00D647C2" w:rsidRDefault="00E304B8" w:rsidP="00E304B8">
      <w:pPr>
        <w:widowControl w:val="0"/>
        <w:autoSpaceDE w:val="0"/>
        <w:autoSpaceDN w:val="0"/>
        <w:adjustRightInd w:val="0"/>
        <w:spacing w:after="0" w:line="360" w:lineRule="auto"/>
        <w:contextualSpacing/>
        <w:rPr>
          <w:rFonts w:eastAsiaTheme="minorHAnsi" w:cstheme="minorHAnsi"/>
          <w:bCs/>
          <w:sz w:val="24"/>
        </w:rPr>
      </w:pPr>
      <w:r w:rsidRPr="00CC7605">
        <w:rPr>
          <w:rFonts w:eastAsiaTheme="minorHAnsi" w:cstheme="minorHAnsi"/>
          <w:bCs/>
          <w:sz w:val="24"/>
        </w:rPr>
        <w:tab/>
      </w:r>
      <w:r w:rsidRPr="00CC7605">
        <w:rPr>
          <w:rFonts w:eastAsiaTheme="minorHAnsi" w:cstheme="minorHAnsi"/>
          <w:bCs/>
          <w:sz w:val="24"/>
        </w:rPr>
        <w:tab/>
      </w:r>
      <w:r w:rsidRPr="00CC7605">
        <w:rPr>
          <w:rFonts w:eastAsiaTheme="minorHAnsi" w:cstheme="minorHAnsi"/>
          <w:bCs/>
          <w:sz w:val="24"/>
        </w:rPr>
        <w:tab/>
        <w:t xml:space="preserve"> </w:t>
      </w:r>
    </w:p>
    <w:p w14:paraId="756C3D4C" w14:textId="77777777" w:rsidR="00E304B8" w:rsidRDefault="00E304B8" w:rsidP="00CC7605">
      <w:pPr>
        <w:widowControl w:val="0"/>
        <w:autoSpaceDE w:val="0"/>
        <w:autoSpaceDN w:val="0"/>
        <w:adjustRightInd w:val="0"/>
        <w:spacing w:after="0" w:line="360" w:lineRule="auto"/>
        <w:contextualSpacing/>
        <w:rPr>
          <w:rFonts w:ascii="Verdana" w:eastAsia="TimesNewRoman" w:hAnsi="Verdana" w:cs="Times New Roman"/>
          <w:b/>
          <w:sz w:val="20"/>
          <w:highlight w:val="yellow"/>
          <w:lang w:eastAsia="pl-PL"/>
        </w:rPr>
      </w:pPr>
    </w:p>
    <w:p w14:paraId="2E7CE7CC" w14:textId="17353839" w:rsidR="00E304B8" w:rsidRPr="00E304B8" w:rsidRDefault="00E304B8" w:rsidP="00E304B8">
      <w:pPr>
        <w:spacing w:after="120"/>
        <w:rPr>
          <w:rFonts w:ascii="Calibri" w:eastAsia="Times New Roman" w:hAnsi="Calibri" w:cs="Times New Roman"/>
          <w:sz w:val="24"/>
          <w:szCs w:val="24"/>
        </w:rPr>
      </w:pPr>
      <w:r w:rsidRPr="00E304B8">
        <w:rPr>
          <w:rFonts w:ascii="Calibri" w:eastAsia="Times New Roman" w:hAnsi="Calibri" w:cs="Arial"/>
          <w:color w:val="000000"/>
          <w:spacing w:val="-5"/>
          <w:highlight w:val="yellow"/>
        </w:rPr>
        <w:t>*</w:t>
      </w:r>
      <w:r w:rsidRPr="00E304B8">
        <w:rPr>
          <w:rFonts w:ascii="Calibri" w:eastAsia="Times New Roman" w:hAnsi="Calibri" w:cs="Arial"/>
          <w:b/>
          <w:i/>
          <w:color w:val="000000"/>
          <w:spacing w:val="-5"/>
          <w:sz w:val="20"/>
          <w:szCs w:val="16"/>
          <w:highlight w:val="yellow"/>
        </w:rPr>
        <w:t xml:space="preserve">Należy zaznaczyć </w:t>
      </w:r>
      <w:r>
        <w:rPr>
          <w:rFonts w:ascii="Calibri" w:eastAsia="Times New Roman" w:hAnsi="Calibri" w:cs="Arial"/>
          <w:b/>
          <w:i/>
          <w:color w:val="000000"/>
          <w:spacing w:val="-5"/>
          <w:sz w:val="20"/>
          <w:szCs w:val="16"/>
          <w:highlight w:val="yellow"/>
        </w:rPr>
        <w:t xml:space="preserve">i uzupełnić </w:t>
      </w:r>
      <w:r w:rsidRPr="00E304B8">
        <w:rPr>
          <w:rFonts w:ascii="Calibri" w:eastAsia="Times New Roman" w:hAnsi="Calibri" w:cs="Arial"/>
          <w:b/>
          <w:i/>
          <w:color w:val="000000"/>
          <w:spacing w:val="-5"/>
          <w:sz w:val="20"/>
          <w:szCs w:val="16"/>
          <w:highlight w:val="yellow"/>
        </w:rPr>
        <w:t>dla części, na które Wykonawca składa swoją ofertę / oferty</w:t>
      </w:r>
    </w:p>
    <w:p w14:paraId="76DDCED7" w14:textId="77777777" w:rsidR="00E304B8" w:rsidRDefault="00E304B8" w:rsidP="00CC7605">
      <w:pPr>
        <w:widowControl w:val="0"/>
        <w:autoSpaceDE w:val="0"/>
        <w:autoSpaceDN w:val="0"/>
        <w:adjustRightInd w:val="0"/>
        <w:spacing w:after="0" w:line="360" w:lineRule="auto"/>
        <w:contextualSpacing/>
        <w:rPr>
          <w:rFonts w:ascii="Verdana" w:eastAsia="TimesNewRoman" w:hAnsi="Verdana" w:cs="Times New Roman"/>
          <w:b/>
          <w:sz w:val="20"/>
          <w:highlight w:val="yellow"/>
          <w:lang w:eastAsia="pl-PL"/>
        </w:rPr>
      </w:pPr>
    </w:p>
    <w:p w14:paraId="6788616D" w14:textId="08D5384E" w:rsidR="00CC7605" w:rsidRPr="00CC7605" w:rsidRDefault="00CC7605" w:rsidP="00CC7605">
      <w:pPr>
        <w:widowControl w:val="0"/>
        <w:autoSpaceDE w:val="0"/>
        <w:autoSpaceDN w:val="0"/>
        <w:adjustRightInd w:val="0"/>
        <w:spacing w:after="0" w:line="360" w:lineRule="auto"/>
        <w:contextualSpacing/>
        <w:rPr>
          <w:rFonts w:ascii="Verdana" w:eastAsia="TimesNewRoman" w:hAnsi="Verdana" w:cs="Times New Roman"/>
          <w:b/>
          <w:sz w:val="20"/>
          <w:lang w:eastAsia="pl-PL"/>
        </w:rPr>
      </w:pPr>
      <w:r w:rsidRPr="00CC7605">
        <w:rPr>
          <w:rFonts w:ascii="Verdana" w:eastAsia="TimesNewRoman" w:hAnsi="Verdana" w:cs="Times New Roman"/>
          <w:b/>
          <w:sz w:val="20"/>
          <w:highlight w:val="yellow"/>
          <w:lang w:eastAsia="pl-PL"/>
        </w:rPr>
        <w:t>UWAGA:</w:t>
      </w:r>
    </w:p>
    <w:p w14:paraId="37226F1A" w14:textId="0EAD8386" w:rsidR="00540992" w:rsidRDefault="00540992" w:rsidP="00CC7605">
      <w:pPr>
        <w:widowControl w:val="0"/>
        <w:autoSpaceDE w:val="0"/>
        <w:autoSpaceDN w:val="0"/>
        <w:adjustRightInd w:val="0"/>
        <w:spacing w:after="0" w:line="276" w:lineRule="auto"/>
        <w:contextualSpacing/>
        <w:jc w:val="both"/>
        <w:rPr>
          <w:rFonts w:eastAsiaTheme="minorHAnsi" w:cstheme="minorHAnsi"/>
          <w:b/>
          <w:bCs/>
          <w:i/>
          <w:sz w:val="24"/>
        </w:rPr>
      </w:pPr>
      <w:r>
        <w:rPr>
          <w:rFonts w:eastAsia="Times New Roman" w:cstheme="minorHAnsi"/>
          <w:i/>
          <w:sz w:val="20"/>
          <w:szCs w:val="24"/>
          <w:u w:val="single"/>
        </w:rPr>
        <w:t>Przedmiot i opis wykonanych usług powinien być tak przedstawiony, by umożliwić Zamawiającemu ocenę wymagań.</w:t>
      </w:r>
    </w:p>
    <w:p w14:paraId="0ED4FF28" w14:textId="40D769C6" w:rsidR="00CC7605" w:rsidRDefault="00CC7605"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r w:rsidRPr="00CC7605">
        <w:rPr>
          <w:rFonts w:eastAsiaTheme="minorHAnsi" w:cstheme="minorHAnsi"/>
          <w:b/>
          <w:bCs/>
          <w:i/>
          <w:sz w:val="24"/>
        </w:rPr>
        <w:t xml:space="preserve">* </w:t>
      </w:r>
      <w:r w:rsidRPr="00CC7605">
        <w:rPr>
          <w:rFonts w:eastAsia="Calibri" w:cstheme="minorHAnsi"/>
          <w:i/>
          <w:sz w:val="20"/>
          <w:szCs w:val="24"/>
          <w:u w:val="single"/>
        </w:rPr>
        <w:t xml:space="preserve">Należy zaznaczyć i uzupełnić dla części, na które Wykonawca składa swoją ofertę/oferty. Wykaz należy złożyć wraz z </w:t>
      </w:r>
      <w:r w:rsidRPr="00CC7605">
        <w:rPr>
          <w:rFonts w:eastAsia="Times New Roman" w:cstheme="minorHAnsi"/>
          <w:i/>
          <w:sz w:val="20"/>
          <w:szCs w:val="24"/>
          <w:u w:val="single"/>
        </w:rPr>
        <w:t>załączeniem dowodów określ</w:t>
      </w:r>
      <w:r w:rsidR="00540992">
        <w:rPr>
          <w:rFonts w:eastAsia="Times New Roman" w:cstheme="minorHAnsi"/>
          <w:i/>
          <w:sz w:val="20"/>
          <w:szCs w:val="24"/>
          <w:u w:val="single"/>
        </w:rPr>
        <w:t>ających czy te usługi</w:t>
      </w:r>
      <w:r w:rsidRPr="00CC7605">
        <w:rPr>
          <w:rFonts w:eastAsia="Times New Roman" w:cstheme="minorHAnsi"/>
          <w:i/>
          <w:sz w:val="20"/>
          <w:szCs w:val="24"/>
          <w:u w:val="single"/>
        </w:rPr>
        <w:t xml:space="preserve"> zostały </w:t>
      </w:r>
      <w:r w:rsidRPr="0020650D">
        <w:rPr>
          <w:rFonts w:eastAsia="Times New Roman" w:cstheme="minorHAnsi"/>
          <w:i/>
          <w:sz w:val="20"/>
          <w:szCs w:val="24"/>
          <w:u w:val="single"/>
        </w:rPr>
        <w:t>wykonane</w:t>
      </w:r>
      <w:r w:rsidR="0020650D" w:rsidRPr="0020650D">
        <w:rPr>
          <w:rFonts w:cstheme="minorHAnsi"/>
          <w:bCs/>
          <w:sz w:val="24"/>
          <w:szCs w:val="24"/>
          <w:u w:val="single"/>
        </w:rPr>
        <w:t xml:space="preserve"> </w:t>
      </w:r>
      <w:r w:rsidR="0020650D" w:rsidRPr="0020650D">
        <w:rPr>
          <w:rFonts w:eastAsia="Times New Roman" w:cstheme="minorHAnsi"/>
          <w:bCs/>
          <w:i/>
          <w:sz w:val="20"/>
          <w:szCs w:val="24"/>
          <w:u w:val="single"/>
        </w:rPr>
        <w:t>lub są wykonywane</w:t>
      </w:r>
      <w:r w:rsidRPr="00CC7605">
        <w:rPr>
          <w:rFonts w:eastAsia="Times New Roman" w:cstheme="minorHAnsi"/>
          <w:i/>
          <w:sz w:val="20"/>
          <w:szCs w:val="24"/>
          <w:u w:val="single"/>
        </w:rPr>
        <w:t xml:space="preserve"> należycie, przy czym dowodami, o których mowa, są referencje bądź inne dokumenty sporządzone przez podmiot, na rzecz którego </w:t>
      </w:r>
      <w:r w:rsidR="00540992">
        <w:rPr>
          <w:rFonts w:eastAsia="Times New Roman" w:cstheme="minorHAnsi"/>
          <w:i/>
          <w:sz w:val="20"/>
          <w:szCs w:val="24"/>
          <w:u w:val="single"/>
        </w:rPr>
        <w:t>usługi</w:t>
      </w:r>
      <w:r w:rsidRPr="00CC7605">
        <w:rPr>
          <w:rFonts w:eastAsia="Times New Roman" w:cstheme="minorHAnsi"/>
          <w:i/>
          <w:sz w:val="20"/>
          <w:szCs w:val="24"/>
          <w:u w:val="single"/>
        </w:rPr>
        <w:t xml:space="preserve"> zostały wykonane</w:t>
      </w:r>
      <w:r w:rsidR="0020650D">
        <w:rPr>
          <w:rFonts w:eastAsia="Times New Roman" w:cstheme="minorHAnsi"/>
          <w:i/>
          <w:sz w:val="20"/>
          <w:szCs w:val="24"/>
          <w:u w:val="single"/>
        </w:rPr>
        <w:t xml:space="preserve"> lub są wykonywane</w:t>
      </w:r>
      <w:r w:rsidRPr="00CC7605">
        <w:rPr>
          <w:rFonts w:eastAsia="Times New Roman" w:cstheme="minorHAnsi"/>
          <w:i/>
          <w:sz w:val="20"/>
          <w:szCs w:val="24"/>
          <w:u w:val="single"/>
        </w:rPr>
        <w:t>, a jeżeli wykonawca z przyczyn niezależnych od niego nie jest wstanie uzyskać tych dokumentów – inne odpowiednie dokumenty</w:t>
      </w:r>
    </w:p>
    <w:p w14:paraId="69AD3182"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345136D2"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2AB0F407"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618E6CEF" w14:textId="77777777" w:rsidR="00484C7B" w:rsidRDefault="00484C7B" w:rsidP="00566A01">
      <w:pPr>
        <w:widowControl w:val="0"/>
        <w:autoSpaceDE w:val="0"/>
        <w:autoSpaceDN w:val="0"/>
        <w:adjustRightInd w:val="0"/>
        <w:spacing w:after="0" w:line="276" w:lineRule="auto"/>
        <w:contextualSpacing/>
        <w:jc w:val="both"/>
        <w:rPr>
          <w:rFonts w:eastAsia="Times New Roman" w:cstheme="minorHAnsi"/>
          <w:i/>
          <w:sz w:val="20"/>
          <w:szCs w:val="24"/>
          <w:u w:val="single"/>
        </w:rPr>
      </w:pPr>
    </w:p>
    <w:p w14:paraId="00D4B54F" w14:textId="77777777" w:rsidR="00484C7B" w:rsidRPr="00566A01" w:rsidRDefault="00484C7B" w:rsidP="00566A01">
      <w:pPr>
        <w:widowControl w:val="0"/>
        <w:autoSpaceDE w:val="0"/>
        <w:autoSpaceDN w:val="0"/>
        <w:adjustRightInd w:val="0"/>
        <w:spacing w:after="0" w:line="276" w:lineRule="auto"/>
        <w:contextualSpacing/>
        <w:jc w:val="both"/>
        <w:rPr>
          <w:rFonts w:eastAsiaTheme="minorHAnsi" w:cstheme="minorHAnsi"/>
          <w:b/>
          <w:bCs/>
          <w:i/>
          <w:sz w:val="24"/>
        </w:rPr>
      </w:pPr>
    </w:p>
    <w:p w14:paraId="1C4D542F" w14:textId="360B4517" w:rsidR="00CC7605" w:rsidRPr="00CC7605" w:rsidRDefault="009C513F" w:rsidP="00CC7605">
      <w:pPr>
        <w:ind w:left="4956" w:firstLine="573"/>
        <w:contextualSpacing/>
        <w:jc w:val="both"/>
        <w:outlineLvl w:val="0"/>
        <w:rPr>
          <w:rFonts w:eastAsia="Arial" w:cs="Arial"/>
          <w:i/>
          <w:sz w:val="24"/>
          <w:szCs w:val="24"/>
        </w:rPr>
      </w:pPr>
      <w:r>
        <w:rPr>
          <w:rFonts w:eastAsia="Arial" w:cs="Arial"/>
          <w:bCs/>
          <w:i/>
          <w:sz w:val="24"/>
          <w:szCs w:val="24"/>
        </w:rPr>
        <w:lastRenderedPageBreak/>
        <w:t>Załącznik nr 5</w:t>
      </w:r>
      <w:r w:rsidR="00CC7605" w:rsidRPr="00CC7605">
        <w:rPr>
          <w:rFonts w:eastAsia="Arial" w:cs="Arial"/>
          <w:bCs/>
          <w:i/>
          <w:sz w:val="24"/>
          <w:szCs w:val="24"/>
        </w:rPr>
        <w:t xml:space="preserve"> do SWZ – Wykaz 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3C97B3BE" w14:textId="77777777" w:rsidTr="00CC7605">
        <w:trPr>
          <w:trHeight w:val="2118"/>
        </w:trPr>
        <w:tc>
          <w:tcPr>
            <w:tcW w:w="4536" w:type="dxa"/>
            <w:shd w:val="clear" w:color="auto" w:fill="F2F2F2" w:themeFill="background1" w:themeFillShade="F2"/>
            <w:vAlign w:val="bottom"/>
          </w:tcPr>
          <w:p w14:paraId="5DA360D2" w14:textId="77777777" w:rsidR="00CC7605" w:rsidRPr="00CC7605" w:rsidRDefault="00CC7605" w:rsidP="00CC7605">
            <w:pPr>
              <w:spacing w:after="0" w:line="271" w:lineRule="auto"/>
              <w:jc w:val="center"/>
              <w:rPr>
                <w:rFonts w:eastAsia="Times New Roman" w:cstheme="minorHAnsi"/>
                <w:i/>
                <w:sz w:val="24"/>
                <w:szCs w:val="24"/>
              </w:rPr>
            </w:pPr>
          </w:p>
          <w:p w14:paraId="5FC638A5" w14:textId="77777777" w:rsidR="00CC7605" w:rsidRPr="00CC7605" w:rsidRDefault="00CC7605" w:rsidP="00CC7605">
            <w:pPr>
              <w:spacing w:after="0" w:line="271" w:lineRule="auto"/>
              <w:jc w:val="center"/>
              <w:rPr>
                <w:rFonts w:eastAsia="Times New Roman" w:cstheme="minorHAnsi"/>
                <w:i/>
                <w:sz w:val="24"/>
                <w:szCs w:val="24"/>
              </w:rPr>
            </w:pPr>
          </w:p>
          <w:p w14:paraId="52780268" w14:textId="77777777" w:rsidR="00CC7605" w:rsidRPr="00CC7605" w:rsidRDefault="00CC7605" w:rsidP="00CC7605">
            <w:pPr>
              <w:spacing w:after="0" w:line="271" w:lineRule="auto"/>
              <w:jc w:val="center"/>
              <w:rPr>
                <w:rFonts w:eastAsia="Times New Roman" w:cstheme="minorHAnsi"/>
                <w:i/>
                <w:sz w:val="24"/>
                <w:szCs w:val="24"/>
              </w:rPr>
            </w:pPr>
          </w:p>
          <w:p w14:paraId="61014245"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08583FE4"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Wykaz osób, skierowanych przez Wykonawcę do realizacji zamówienia</w:t>
            </w:r>
          </w:p>
        </w:tc>
      </w:tr>
    </w:tbl>
    <w:p w14:paraId="22D7566B" w14:textId="77777777" w:rsidR="00CC7605" w:rsidRPr="00CC7605" w:rsidRDefault="00CC7605" w:rsidP="00CC7605">
      <w:pPr>
        <w:contextualSpacing/>
        <w:jc w:val="both"/>
        <w:outlineLvl w:val="0"/>
        <w:rPr>
          <w:rFonts w:eastAsia="Arial" w:cs="Arial"/>
          <w:sz w:val="24"/>
          <w:szCs w:val="24"/>
        </w:rPr>
      </w:pPr>
    </w:p>
    <w:p w14:paraId="3A1B0AE8" w14:textId="638521BA"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3A7E3D6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10"/>
        </w:rPr>
      </w:pPr>
    </w:p>
    <w:p w14:paraId="18073B98" w14:textId="77777777" w:rsidR="00CC7605" w:rsidRPr="00CC7605" w:rsidRDefault="00CC7605" w:rsidP="00CC7605">
      <w:pPr>
        <w:widowControl w:val="0"/>
        <w:autoSpaceDE w:val="0"/>
        <w:autoSpaceDN w:val="0"/>
        <w:adjustRightInd w:val="0"/>
        <w:spacing w:after="0" w:line="360" w:lineRule="auto"/>
        <w:ind w:firstLine="708"/>
        <w:contextualSpacing/>
        <w:jc w:val="both"/>
        <w:rPr>
          <w:rFonts w:eastAsiaTheme="minorHAnsi" w:cstheme="minorHAnsi"/>
          <w:b/>
          <w:bCs/>
        </w:rPr>
      </w:pPr>
    </w:p>
    <w:p w14:paraId="7DE4C17A" w14:textId="77777777" w:rsidR="008C71DF" w:rsidRDefault="00CC7605" w:rsidP="00CC7605">
      <w:pPr>
        <w:widowControl w:val="0"/>
        <w:autoSpaceDE w:val="0"/>
        <w:autoSpaceDN w:val="0"/>
        <w:adjustRightInd w:val="0"/>
        <w:spacing w:after="0" w:line="360" w:lineRule="auto"/>
        <w:ind w:firstLine="708"/>
        <w:contextualSpacing/>
        <w:jc w:val="both"/>
        <w:rPr>
          <w:rFonts w:eastAsiaTheme="minorHAnsi" w:cstheme="minorHAnsi"/>
          <w:bCs/>
        </w:rPr>
      </w:pPr>
      <w:r w:rsidRPr="00CC7605">
        <w:rPr>
          <w:rFonts w:eastAsiaTheme="minorHAnsi" w:cstheme="minorHAnsi"/>
          <w:b/>
          <w:bCs/>
        </w:rPr>
        <w:t xml:space="preserve">Wykaz osób, </w:t>
      </w:r>
      <w:r w:rsidRPr="00CC7605">
        <w:rPr>
          <w:rFonts w:eastAsiaTheme="minorHAnsi" w:cstheme="minorHAnsi"/>
          <w:bCs/>
        </w:rPr>
        <w:t>które będą uczestniczyć w wykonaniu zamówienia</w:t>
      </w:r>
      <w:r w:rsidRPr="00CC7605">
        <w:rPr>
          <w:rFonts w:eastAsiaTheme="minorHAnsi" w:cstheme="minorHAnsi"/>
          <w:b/>
          <w:bCs/>
        </w:rPr>
        <w:t xml:space="preserve"> </w:t>
      </w:r>
      <w:r w:rsidRPr="00CC7605">
        <w:rPr>
          <w:rFonts w:eastAsiaTheme="minorHAnsi" w:cstheme="minorHAnsi"/>
          <w:bCs/>
        </w:rPr>
        <w:t xml:space="preserve">na zadaniu pn.: </w:t>
      </w:r>
    </w:p>
    <w:p w14:paraId="00EE6042" w14:textId="77777777" w:rsidR="00484C7B" w:rsidRDefault="00484C7B" w:rsidP="00CC7605">
      <w:pPr>
        <w:widowControl w:val="0"/>
        <w:autoSpaceDE w:val="0"/>
        <w:autoSpaceDN w:val="0"/>
        <w:adjustRightInd w:val="0"/>
        <w:spacing w:after="0" w:line="360" w:lineRule="auto"/>
        <w:ind w:firstLine="708"/>
        <w:contextualSpacing/>
        <w:jc w:val="both"/>
        <w:rPr>
          <w:rFonts w:eastAsiaTheme="minorHAnsi" w:cstheme="minorHAnsi"/>
          <w:bCs/>
        </w:rPr>
      </w:pPr>
    </w:p>
    <w:p w14:paraId="034D6FF5" w14:textId="77777777" w:rsidR="00E304B8" w:rsidRPr="00737C16" w:rsidRDefault="00E304B8" w:rsidP="00E304B8">
      <w:pPr>
        <w:spacing w:after="0"/>
        <w:jc w:val="center"/>
        <w:rPr>
          <w:sz w:val="26"/>
          <w:szCs w:val="26"/>
        </w:rPr>
      </w:pPr>
      <w:r w:rsidRPr="00737C16">
        <w:rPr>
          <w:rFonts w:cstheme="minorHAnsi"/>
          <w:b/>
          <w:sz w:val="26"/>
          <w:szCs w:val="26"/>
          <w:u w:val="single"/>
        </w:rPr>
        <w:t>Pełnienie nadzoru inwestorskiego nad realizacją robót budowlanych</w:t>
      </w:r>
      <w:r w:rsidRPr="00737C16">
        <w:rPr>
          <w:rStyle w:val="FontStyle35"/>
          <w:rFonts w:ascii="Calibri" w:hAnsi="Calibri" w:cs="Calibri"/>
          <w:sz w:val="26"/>
          <w:szCs w:val="26"/>
          <w:u w:val="single"/>
        </w:rPr>
        <w:t>, w tym funkcji Inspektora Nadzoru zgodnie z prawem budowlanym</w:t>
      </w:r>
      <w:r w:rsidRPr="00737C16">
        <w:rPr>
          <w:rFonts w:cstheme="minorHAnsi"/>
          <w:b/>
          <w:sz w:val="26"/>
          <w:szCs w:val="26"/>
          <w:u w:val="single"/>
        </w:rPr>
        <w:t xml:space="preserve"> </w:t>
      </w:r>
      <w:r w:rsidRPr="00737C16">
        <w:rPr>
          <w:b/>
          <w:bCs/>
          <w:sz w:val="26"/>
          <w:szCs w:val="26"/>
          <w:u w:val="single"/>
        </w:rPr>
        <w:t xml:space="preserve">związanymi </w:t>
      </w:r>
      <w:r w:rsidRPr="00737C16">
        <w:rPr>
          <w:b/>
          <w:bCs/>
          <w:sz w:val="26"/>
          <w:szCs w:val="26"/>
          <w:u w:val="single"/>
        </w:rPr>
        <w:br/>
        <w:t xml:space="preserve">z zagospodarowaniem </w:t>
      </w:r>
      <w:proofErr w:type="spellStart"/>
      <w:r w:rsidRPr="00737C16">
        <w:rPr>
          <w:b/>
          <w:bCs/>
          <w:sz w:val="26"/>
          <w:szCs w:val="26"/>
          <w:u w:val="single"/>
        </w:rPr>
        <w:t>poscaleniowym</w:t>
      </w:r>
      <w:proofErr w:type="spellEnd"/>
      <w:r w:rsidRPr="00737C16">
        <w:rPr>
          <w:b/>
          <w:bCs/>
          <w:sz w:val="26"/>
          <w:szCs w:val="26"/>
          <w:u w:val="single"/>
        </w:rPr>
        <w:t xml:space="preserve"> w gm. Grodzisko Dolne</w:t>
      </w:r>
    </w:p>
    <w:p w14:paraId="4CCCBAC8" w14:textId="77777777" w:rsidR="00E304B8" w:rsidRDefault="00E304B8" w:rsidP="00E304B8">
      <w:pPr>
        <w:widowControl w:val="0"/>
        <w:autoSpaceDE w:val="0"/>
        <w:autoSpaceDN w:val="0"/>
        <w:adjustRightInd w:val="0"/>
        <w:spacing w:after="0" w:line="360" w:lineRule="auto"/>
        <w:contextualSpacing/>
        <w:rPr>
          <w:rFonts w:eastAsiaTheme="minorHAnsi" w:cstheme="minorHAnsi"/>
          <w:bCs/>
          <w:sz w:val="24"/>
        </w:rPr>
      </w:pPr>
    </w:p>
    <w:p w14:paraId="65266E03" w14:textId="77777777" w:rsidR="00E304B8" w:rsidRPr="00E304B8" w:rsidRDefault="00E304B8" w:rsidP="00E304B8">
      <w:pPr>
        <w:spacing w:after="120"/>
        <w:rPr>
          <w:sz w:val="16"/>
          <w:szCs w:val="24"/>
        </w:rPr>
      </w:pPr>
      <w:r w:rsidRPr="00E304B8">
        <w:rPr>
          <w:rFonts w:cs="Arial"/>
          <w:b/>
          <w:bCs/>
        </w:rPr>
        <w:fldChar w:fldCharType="begin">
          <w:ffData>
            <w:name w:val=""/>
            <w:enabled w:val="0"/>
            <w:calcOnExit w:val="0"/>
            <w:checkBox>
              <w:sizeAuto/>
              <w:default w:val="0"/>
            </w:checkBox>
          </w:ffData>
        </w:fldChar>
      </w:r>
      <w:r w:rsidRPr="00E304B8">
        <w:rPr>
          <w:rFonts w:cs="Arial"/>
          <w:b/>
          <w:bCs/>
        </w:rPr>
        <w:instrText xml:space="preserve"> FORMCHECKBOX </w:instrText>
      </w:r>
      <w:r w:rsidR="00000000">
        <w:rPr>
          <w:rFonts w:cs="Arial"/>
          <w:b/>
          <w:bCs/>
        </w:rPr>
      </w:r>
      <w:r w:rsidR="00000000">
        <w:rPr>
          <w:rFonts w:cs="Arial"/>
          <w:b/>
          <w:bCs/>
        </w:rPr>
        <w:fldChar w:fldCharType="separate"/>
      </w:r>
      <w:r w:rsidRPr="00E304B8">
        <w:rPr>
          <w:rFonts w:cs="Arial"/>
          <w:b/>
          <w:bCs/>
        </w:rPr>
        <w:fldChar w:fldCharType="end"/>
      </w:r>
      <w:r w:rsidRPr="00E304B8">
        <w:rPr>
          <w:rFonts w:cs="Arial"/>
          <w:b/>
          <w:bCs/>
        </w:rPr>
        <w:t xml:space="preserve"> </w:t>
      </w:r>
      <w:r w:rsidRPr="00E304B8">
        <w:rPr>
          <w:rFonts w:cs="Arial"/>
          <w:szCs w:val="24"/>
        </w:rPr>
        <w:t xml:space="preserve">*  </w:t>
      </w:r>
      <w:r w:rsidRPr="00E304B8">
        <w:rPr>
          <w:rFonts w:cs="Arial"/>
          <w:b/>
          <w:sz w:val="24"/>
          <w:szCs w:val="24"/>
          <w:u w:val="single"/>
        </w:rPr>
        <w:t>dla Części nr 1:</w:t>
      </w:r>
    </w:p>
    <w:p w14:paraId="53EF7235" w14:textId="77777777" w:rsidR="00484C7B" w:rsidRDefault="00484C7B" w:rsidP="00484C7B">
      <w:pPr>
        <w:spacing w:after="0" w:line="271" w:lineRule="auto"/>
        <w:ind w:firstLine="708"/>
        <w:jc w:val="center"/>
        <w:rPr>
          <w:rFonts w:eastAsia="Verdana,Bold" w:cstheme="minorHAnsi"/>
          <w:b/>
          <w:bCs/>
          <w:iCs/>
          <w:sz w:val="24"/>
          <w:szCs w:val="24"/>
        </w:rPr>
      </w:pPr>
    </w:p>
    <w:p w14:paraId="0E6CD9DB" w14:textId="77777777" w:rsidR="00484C7B" w:rsidRDefault="00484C7B" w:rsidP="00484C7B">
      <w:pPr>
        <w:spacing w:after="0" w:line="271" w:lineRule="auto"/>
        <w:ind w:firstLine="708"/>
        <w:jc w:val="center"/>
        <w:rPr>
          <w:rFonts w:eastAsia="Verdana,Bold" w:cstheme="minorHAnsi"/>
          <w:b/>
          <w:bCs/>
          <w:iCs/>
          <w:sz w:val="24"/>
          <w:szCs w:val="24"/>
        </w:rPr>
      </w:pPr>
    </w:p>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701"/>
        <w:gridCol w:w="2126"/>
        <w:gridCol w:w="3685"/>
        <w:gridCol w:w="1560"/>
      </w:tblGrid>
      <w:tr w:rsidR="008C71DF" w:rsidRPr="008C71DF" w14:paraId="4FE80BF5" w14:textId="77777777" w:rsidTr="001E4D9F">
        <w:trPr>
          <w:cantSplit/>
          <w:trHeight w:val="264"/>
        </w:trPr>
        <w:tc>
          <w:tcPr>
            <w:tcW w:w="568" w:type="dxa"/>
            <w:vMerge w:val="restart"/>
            <w:tcBorders>
              <w:top w:val="single" w:sz="12" w:space="0" w:color="auto"/>
              <w:left w:val="single" w:sz="12" w:space="0" w:color="auto"/>
              <w:bottom w:val="nil"/>
            </w:tcBorders>
          </w:tcPr>
          <w:p w14:paraId="719F2044" w14:textId="77777777" w:rsidR="008C71DF" w:rsidRPr="008C71DF" w:rsidRDefault="008C71DF" w:rsidP="008C71DF">
            <w:pPr>
              <w:spacing w:after="0" w:line="240" w:lineRule="auto"/>
              <w:rPr>
                <w:rFonts w:eastAsia="Times New Roman" w:cstheme="minorHAnsi"/>
                <w:b/>
                <w:sz w:val="16"/>
                <w:szCs w:val="16"/>
                <w:lang w:eastAsia="pl-PL"/>
              </w:rPr>
            </w:pPr>
            <w:r w:rsidRPr="008C71DF">
              <w:rPr>
                <w:rFonts w:eastAsia="Times New Roman" w:cstheme="minorHAnsi"/>
                <w:b/>
                <w:sz w:val="16"/>
                <w:szCs w:val="16"/>
                <w:lang w:eastAsia="pl-PL"/>
              </w:rPr>
              <w:t>Poz.</w:t>
            </w:r>
          </w:p>
        </w:tc>
        <w:tc>
          <w:tcPr>
            <w:tcW w:w="1701" w:type="dxa"/>
            <w:vMerge w:val="restart"/>
            <w:tcBorders>
              <w:top w:val="single" w:sz="12" w:space="0" w:color="auto"/>
              <w:bottom w:val="nil"/>
            </w:tcBorders>
          </w:tcPr>
          <w:p w14:paraId="00A5D4A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Nazwisko i Imię</w:t>
            </w:r>
          </w:p>
          <w:p w14:paraId="74DBDF8F"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vMerge w:val="restart"/>
            <w:tcBorders>
              <w:top w:val="single" w:sz="12" w:space="0" w:color="auto"/>
              <w:bottom w:val="nil"/>
            </w:tcBorders>
          </w:tcPr>
          <w:p w14:paraId="321C6970"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Zakres wykonywanych czynności oraz funkcja w realizacji zamówienia</w:t>
            </w:r>
          </w:p>
        </w:tc>
        <w:tc>
          <w:tcPr>
            <w:tcW w:w="3685" w:type="dxa"/>
            <w:vMerge w:val="restart"/>
            <w:tcBorders>
              <w:top w:val="single" w:sz="12" w:space="0" w:color="auto"/>
              <w:bottom w:val="nil"/>
            </w:tcBorders>
          </w:tcPr>
          <w:p w14:paraId="0705AFB4" w14:textId="77777777" w:rsidR="008C71DF" w:rsidRPr="008C71DF" w:rsidRDefault="008C71DF" w:rsidP="008C71DF">
            <w:pPr>
              <w:spacing w:after="0" w:line="240" w:lineRule="auto"/>
              <w:jc w:val="center"/>
              <w:rPr>
                <w:rFonts w:eastAsia="Times New Roman" w:cstheme="minorHAnsi"/>
                <w:b/>
                <w:sz w:val="16"/>
                <w:szCs w:val="16"/>
                <w:lang w:eastAsia="pl-PL"/>
              </w:rPr>
            </w:pPr>
          </w:p>
          <w:p w14:paraId="003240D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Opis posiadanych</w:t>
            </w:r>
          </w:p>
          <w:p w14:paraId="22EE57A4"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uprawnień oraz kwalifikacji zawodowych</w:t>
            </w:r>
          </w:p>
        </w:tc>
        <w:tc>
          <w:tcPr>
            <w:tcW w:w="1560" w:type="dxa"/>
            <w:tcBorders>
              <w:top w:val="single" w:sz="12" w:space="0" w:color="auto"/>
              <w:bottom w:val="nil"/>
            </w:tcBorders>
          </w:tcPr>
          <w:p w14:paraId="2CA4F8C3"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Podstawa dysponowania</w:t>
            </w:r>
          </w:p>
        </w:tc>
      </w:tr>
      <w:tr w:rsidR="008C71DF" w:rsidRPr="008C71DF" w14:paraId="5156D3E9" w14:textId="77777777" w:rsidTr="001E4D9F">
        <w:trPr>
          <w:cantSplit/>
          <w:trHeight w:val="80"/>
        </w:trPr>
        <w:tc>
          <w:tcPr>
            <w:tcW w:w="568" w:type="dxa"/>
            <w:vMerge/>
            <w:tcBorders>
              <w:top w:val="nil"/>
              <w:left w:val="single" w:sz="12" w:space="0" w:color="auto"/>
              <w:bottom w:val="nil"/>
            </w:tcBorders>
          </w:tcPr>
          <w:p w14:paraId="141F9BE9" w14:textId="77777777" w:rsidR="008C71DF" w:rsidRPr="008C71DF" w:rsidRDefault="008C71DF" w:rsidP="008C71DF">
            <w:pPr>
              <w:spacing w:after="0" w:line="240" w:lineRule="auto"/>
              <w:rPr>
                <w:rFonts w:eastAsia="Times New Roman" w:cstheme="minorHAnsi"/>
                <w:b/>
                <w:sz w:val="20"/>
                <w:szCs w:val="20"/>
                <w:lang w:eastAsia="pl-PL"/>
              </w:rPr>
            </w:pPr>
          </w:p>
        </w:tc>
        <w:tc>
          <w:tcPr>
            <w:tcW w:w="1701" w:type="dxa"/>
            <w:vMerge/>
            <w:tcBorders>
              <w:top w:val="nil"/>
              <w:bottom w:val="nil"/>
            </w:tcBorders>
          </w:tcPr>
          <w:p w14:paraId="1BACEE52" w14:textId="77777777" w:rsidR="008C71DF" w:rsidRPr="008C71DF" w:rsidRDefault="008C71DF" w:rsidP="008C71DF">
            <w:pPr>
              <w:spacing w:after="0" w:line="240" w:lineRule="auto"/>
              <w:rPr>
                <w:rFonts w:eastAsia="Times New Roman" w:cstheme="minorHAnsi"/>
                <w:b/>
                <w:sz w:val="20"/>
                <w:szCs w:val="20"/>
                <w:lang w:eastAsia="pl-PL"/>
              </w:rPr>
            </w:pPr>
          </w:p>
        </w:tc>
        <w:tc>
          <w:tcPr>
            <w:tcW w:w="2126" w:type="dxa"/>
            <w:vMerge/>
            <w:tcBorders>
              <w:top w:val="nil"/>
              <w:bottom w:val="nil"/>
            </w:tcBorders>
          </w:tcPr>
          <w:p w14:paraId="543F8DDD"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3685" w:type="dxa"/>
            <w:vMerge/>
            <w:tcBorders>
              <w:top w:val="nil"/>
              <w:bottom w:val="nil"/>
            </w:tcBorders>
          </w:tcPr>
          <w:p w14:paraId="25323B77" w14:textId="77777777" w:rsidR="008C71DF" w:rsidRPr="008C71DF" w:rsidRDefault="008C71DF" w:rsidP="008C71DF">
            <w:pPr>
              <w:spacing w:after="0" w:line="240" w:lineRule="auto"/>
              <w:jc w:val="center"/>
              <w:rPr>
                <w:rFonts w:eastAsia="Times New Roman" w:cstheme="minorHAnsi"/>
                <w:b/>
                <w:sz w:val="20"/>
                <w:szCs w:val="20"/>
                <w:lang w:eastAsia="pl-PL"/>
              </w:rPr>
            </w:pPr>
          </w:p>
        </w:tc>
        <w:tc>
          <w:tcPr>
            <w:tcW w:w="1560" w:type="dxa"/>
            <w:tcBorders>
              <w:top w:val="nil"/>
              <w:bottom w:val="nil"/>
            </w:tcBorders>
          </w:tcPr>
          <w:p w14:paraId="13201874" w14:textId="77777777" w:rsidR="008C71DF" w:rsidRPr="008C71DF" w:rsidRDefault="008C71DF" w:rsidP="008C71DF">
            <w:pPr>
              <w:spacing w:after="0" w:line="240" w:lineRule="auto"/>
              <w:rPr>
                <w:rFonts w:eastAsia="Times New Roman" w:cstheme="minorHAnsi"/>
                <w:b/>
                <w:sz w:val="20"/>
                <w:szCs w:val="20"/>
                <w:lang w:eastAsia="pl-PL"/>
              </w:rPr>
            </w:pPr>
          </w:p>
        </w:tc>
      </w:tr>
      <w:tr w:rsidR="008C71DF" w:rsidRPr="008C71DF" w14:paraId="424289CD" w14:textId="77777777" w:rsidTr="001E4D9F">
        <w:trPr>
          <w:trHeight w:val="20"/>
        </w:trPr>
        <w:tc>
          <w:tcPr>
            <w:tcW w:w="568" w:type="dxa"/>
            <w:tcBorders>
              <w:top w:val="single" w:sz="6" w:space="0" w:color="auto"/>
              <w:left w:val="single" w:sz="12" w:space="0" w:color="auto"/>
              <w:bottom w:val="single" w:sz="6" w:space="0" w:color="auto"/>
            </w:tcBorders>
          </w:tcPr>
          <w:p w14:paraId="0B0C6D36"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1</w:t>
            </w:r>
          </w:p>
        </w:tc>
        <w:tc>
          <w:tcPr>
            <w:tcW w:w="1701" w:type="dxa"/>
            <w:tcBorders>
              <w:top w:val="single" w:sz="6" w:space="0" w:color="auto"/>
              <w:bottom w:val="single" w:sz="6" w:space="0" w:color="auto"/>
            </w:tcBorders>
          </w:tcPr>
          <w:p w14:paraId="76C662BE"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2</w:t>
            </w:r>
          </w:p>
        </w:tc>
        <w:tc>
          <w:tcPr>
            <w:tcW w:w="2126" w:type="dxa"/>
            <w:tcBorders>
              <w:top w:val="single" w:sz="6" w:space="0" w:color="auto"/>
              <w:bottom w:val="single" w:sz="6" w:space="0" w:color="auto"/>
            </w:tcBorders>
          </w:tcPr>
          <w:p w14:paraId="33C700B8"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3</w:t>
            </w:r>
          </w:p>
        </w:tc>
        <w:tc>
          <w:tcPr>
            <w:tcW w:w="3685" w:type="dxa"/>
            <w:tcBorders>
              <w:top w:val="single" w:sz="6" w:space="0" w:color="auto"/>
              <w:bottom w:val="single" w:sz="6" w:space="0" w:color="auto"/>
            </w:tcBorders>
          </w:tcPr>
          <w:p w14:paraId="747369AF"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4</w:t>
            </w:r>
          </w:p>
        </w:tc>
        <w:tc>
          <w:tcPr>
            <w:tcW w:w="1560" w:type="dxa"/>
            <w:tcBorders>
              <w:top w:val="single" w:sz="6" w:space="0" w:color="auto"/>
              <w:bottom w:val="single" w:sz="6" w:space="0" w:color="auto"/>
            </w:tcBorders>
          </w:tcPr>
          <w:p w14:paraId="0AAA4C6C" w14:textId="77777777" w:rsidR="008C71DF" w:rsidRPr="008C71DF" w:rsidRDefault="008C71DF" w:rsidP="008C71DF">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6</w:t>
            </w:r>
          </w:p>
        </w:tc>
      </w:tr>
      <w:tr w:rsidR="008C71DF" w:rsidRPr="008C71DF" w14:paraId="22D51ED9" w14:textId="77777777" w:rsidTr="001E4D9F">
        <w:trPr>
          <w:trHeight w:val="20"/>
        </w:trPr>
        <w:tc>
          <w:tcPr>
            <w:tcW w:w="568" w:type="dxa"/>
            <w:tcBorders>
              <w:top w:val="single" w:sz="6" w:space="0" w:color="auto"/>
              <w:left w:val="single" w:sz="12" w:space="0" w:color="auto"/>
              <w:bottom w:val="single" w:sz="6" w:space="0" w:color="auto"/>
            </w:tcBorders>
          </w:tcPr>
          <w:p w14:paraId="0DAD4AA7" w14:textId="77777777" w:rsidR="008C71DF" w:rsidRPr="008C71DF" w:rsidRDefault="008C71DF" w:rsidP="008C71DF">
            <w:pPr>
              <w:spacing w:after="0" w:line="240" w:lineRule="auto"/>
              <w:jc w:val="center"/>
              <w:rPr>
                <w:rFonts w:eastAsia="Times New Roman" w:cstheme="minorHAnsi"/>
                <w:sz w:val="20"/>
                <w:szCs w:val="20"/>
                <w:lang w:eastAsia="pl-PL"/>
              </w:rPr>
            </w:pPr>
            <w:r w:rsidRPr="008C71DF">
              <w:rPr>
                <w:rFonts w:eastAsia="Times New Roman" w:cstheme="minorHAnsi"/>
                <w:sz w:val="20"/>
                <w:szCs w:val="20"/>
                <w:lang w:eastAsia="pl-PL"/>
              </w:rPr>
              <w:t>1</w:t>
            </w:r>
          </w:p>
        </w:tc>
        <w:tc>
          <w:tcPr>
            <w:tcW w:w="1701" w:type="dxa"/>
            <w:tcBorders>
              <w:top w:val="single" w:sz="6" w:space="0" w:color="auto"/>
              <w:bottom w:val="single" w:sz="6" w:space="0" w:color="auto"/>
            </w:tcBorders>
          </w:tcPr>
          <w:p w14:paraId="4C159F97" w14:textId="77777777" w:rsidR="008C71DF" w:rsidRPr="008C71DF" w:rsidRDefault="008C71DF" w:rsidP="008C71DF">
            <w:pPr>
              <w:spacing w:after="0" w:line="240" w:lineRule="auto"/>
              <w:jc w:val="center"/>
              <w:rPr>
                <w:rFonts w:eastAsia="Times New Roman" w:cstheme="minorHAnsi"/>
                <w:b/>
                <w:sz w:val="16"/>
                <w:szCs w:val="16"/>
                <w:lang w:eastAsia="pl-PL"/>
              </w:rPr>
            </w:pPr>
          </w:p>
        </w:tc>
        <w:tc>
          <w:tcPr>
            <w:tcW w:w="2126" w:type="dxa"/>
            <w:tcBorders>
              <w:top w:val="single" w:sz="6" w:space="0" w:color="auto"/>
              <w:bottom w:val="single" w:sz="6" w:space="0" w:color="auto"/>
            </w:tcBorders>
          </w:tcPr>
          <w:p w14:paraId="74984329" w14:textId="77777777" w:rsidR="008C71DF" w:rsidRPr="008C71DF" w:rsidRDefault="008C71DF" w:rsidP="008C71DF">
            <w:pPr>
              <w:spacing w:after="0" w:line="240" w:lineRule="auto"/>
              <w:jc w:val="center"/>
              <w:rPr>
                <w:rFonts w:eastAsia="Times New Roman" w:cstheme="minorHAnsi"/>
                <w:sz w:val="16"/>
                <w:szCs w:val="16"/>
                <w:lang w:eastAsia="pl-PL"/>
              </w:rPr>
            </w:pPr>
            <w:r w:rsidRPr="008C71DF">
              <w:rPr>
                <w:rFonts w:cstheme="minorHAnsi"/>
                <w:sz w:val="16"/>
                <w:szCs w:val="16"/>
              </w:rPr>
              <w:t xml:space="preserve">osoba, która będzie pełniła funkcję </w:t>
            </w:r>
            <w:r w:rsidRPr="008C71DF">
              <w:rPr>
                <w:rFonts w:cstheme="minorHAnsi"/>
                <w:b/>
                <w:sz w:val="16"/>
                <w:szCs w:val="16"/>
              </w:rPr>
              <w:t>inspektora nadzoru robót branży drogowej</w:t>
            </w:r>
          </w:p>
        </w:tc>
        <w:tc>
          <w:tcPr>
            <w:tcW w:w="3685" w:type="dxa"/>
            <w:tcBorders>
              <w:top w:val="single" w:sz="6" w:space="0" w:color="auto"/>
              <w:bottom w:val="single" w:sz="6" w:space="0" w:color="auto"/>
            </w:tcBorders>
          </w:tcPr>
          <w:p w14:paraId="10557DE6" w14:textId="43D25AA8"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lang w:eastAsia="pl-PL"/>
              </w:rPr>
              <w:t>posiada uprawnienia budowlane do kierowania robotami budowlanymi w specjalności inżynieryjnej drogowej,</w:t>
            </w:r>
            <w:r w:rsidRPr="008C71DF">
              <w:rPr>
                <w:rFonts w:eastAsia="Times New Roman" w:cstheme="minorHAnsi"/>
                <w:sz w:val="16"/>
                <w:szCs w:val="16"/>
                <w:lang w:eastAsia="pl-PL"/>
              </w:rPr>
              <w:t xml:space="preserve"> w rozumieniu ustawy z dnia 7 lipca 1994 r. Prawo budowlane (t. j. - Dz. U. z 202</w:t>
            </w:r>
            <w:r w:rsidR="003416DB">
              <w:rPr>
                <w:rFonts w:eastAsia="Times New Roman" w:cstheme="minorHAnsi"/>
                <w:sz w:val="16"/>
                <w:szCs w:val="16"/>
                <w:lang w:eastAsia="pl-PL"/>
              </w:rPr>
              <w:t>3</w:t>
            </w:r>
            <w:r w:rsidRPr="008C71DF">
              <w:rPr>
                <w:rFonts w:eastAsia="Times New Roman" w:cstheme="minorHAnsi"/>
                <w:sz w:val="16"/>
                <w:szCs w:val="16"/>
                <w:lang w:eastAsia="pl-PL"/>
              </w:rPr>
              <w:t xml:space="preserve"> r. poz. </w:t>
            </w:r>
            <w:r w:rsidR="003416DB">
              <w:rPr>
                <w:rFonts w:eastAsia="Times New Roman" w:cstheme="minorHAnsi"/>
                <w:sz w:val="16"/>
                <w:szCs w:val="16"/>
                <w:lang w:eastAsia="pl-PL"/>
              </w:rPr>
              <w:t>682</w:t>
            </w:r>
            <w:r w:rsidRPr="008C71DF">
              <w:rPr>
                <w:rFonts w:eastAsia="Times New Roman" w:cstheme="minorHAnsi"/>
                <w:sz w:val="16"/>
                <w:szCs w:val="16"/>
                <w:lang w:eastAsia="pl-PL"/>
              </w:rPr>
              <w:t xml:space="preserve"> ze zm.) oraz Rozporządzenia Ministra Inwestycji i Rozwoju z dn. 29.04.2019 r.  w sprawie przygotowania zawodowego do wykonywania samodzielnych funkcji </w:t>
            </w:r>
            <w:r w:rsidRPr="008C71DF">
              <w:rPr>
                <w:rFonts w:eastAsia="Times New Roman" w:cstheme="minorHAnsi"/>
                <w:sz w:val="16"/>
                <w:szCs w:val="16"/>
                <w:lang w:eastAsia="pl-PL"/>
              </w:rPr>
              <w:lastRenderedPageBreak/>
              <w:t>technicznych w budownictwie (Dz.U. z</w:t>
            </w:r>
            <w:r w:rsidRPr="008C71DF">
              <w:rPr>
                <w:rFonts w:eastAsia="Times New Roman" w:cstheme="minorHAnsi"/>
                <w:sz w:val="16"/>
                <w:szCs w:val="16"/>
              </w:rPr>
              <w:t xml:space="preserve"> 2019 r. poz. 831)</w:t>
            </w:r>
          </w:p>
          <w:p w14:paraId="3ACB99BA" w14:textId="77777777" w:rsidR="008C71DF" w:rsidRPr="008C71DF" w:rsidRDefault="008C71DF" w:rsidP="008C71DF">
            <w:pPr>
              <w:keepNext/>
              <w:spacing w:before="120" w:after="120"/>
              <w:jc w:val="center"/>
              <w:outlineLvl w:val="3"/>
              <w:rPr>
                <w:rFonts w:eastAsia="Times New Roman" w:cstheme="minorHAnsi"/>
                <w:sz w:val="16"/>
                <w:szCs w:val="16"/>
              </w:rPr>
            </w:pPr>
            <w:r w:rsidRPr="008C71DF">
              <w:rPr>
                <w:rFonts w:eastAsia="Times New Roman" w:cstheme="minorHAnsi"/>
                <w:b/>
                <w:sz w:val="16"/>
                <w:szCs w:val="16"/>
              </w:rPr>
              <w:t>Numer i data wydania uprawnień: ………</w:t>
            </w:r>
            <w:proofErr w:type="gramStart"/>
            <w:r w:rsidRPr="008C71DF">
              <w:rPr>
                <w:rFonts w:eastAsia="Times New Roman" w:cstheme="minorHAnsi"/>
                <w:b/>
                <w:sz w:val="16"/>
                <w:szCs w:val="16"/>
              </w:rPr>
              <w:t>…….</w:t>
            </w:r>
            <w:proofErr w:type="gramEnd"/>
            <w:r w:rsidRPr="008C71DF">
              <w:rPr>
                <w:rFonts w:eastAsia="Times New Roman" w:cstheme="minorHAnsi"/>
                <w:b/>
                <w:sz w:val="16"/>
                <w:szCs w:val="16"/>
              </w:rPr>
              <w:t>…………………………….</w:t>
            </w:r>
            <w:r w:rsidRPr="008C71DF">
              <w:rPr>
                <w:rFonts w:eastAsia="Times New Roman" w:cstheme="minorHAnsi"/>
                <w:sz w:val="16"/>
                <w:szCs w:val="16"/>
              </w:rPr>
              <w:t xml:space="preserve"> (należy wypełnić)</w:t>
            </w:r>
          </w:p>
        </w:tc>
        <w:tc>
          <w:tcPr>
            <w:tcW w:w="1560" w:type="dxa"/>
            <w:tcBorders>
              <w:top w:val="single" w:sz="6" w:space="0" w:color="auto"/>
              <w:bottom w:val="single" w:sz="6" w:space="0" w:color="auto"/>
            </w:tcBorders>
          </w:tcPr>
          <w:p w14:paraId="2FD53EC0" w14:textId="77777777" w:rsidR="008C71DF" w:rsidRPr="008C71DF" w:rsidRDefault="008C71DF" w:rsidP="008C71DF">
            <w:pPr>
              <w:spacing w:after="0" w:line="240" w:lineRule="auto"/>
              <w:jc w:val="center"/>
              <w:rPr>
                <w:rFonts w:eastAsia="Times New Roman" w:cstheme="minorHAnsi"/>
                <w:b/>
                <w:sz w:val="16"/>
                <w:szCs w:val="16"/>
                <w:lang w:eastAsia="pl-PL"/>
              </w:rPr>
            </w:pPr>
          </w:p>
        </w:tc>
      </w:tr>
    </w:tbl>
    <w:p w14:paraId="54D23DCF" w14:textId="77777777" w:rsidR="008C71DF" w:rsidRPr="00CC7605" w:rsidRDefault="008C71DF" w:rsidP="00CC7605">
      <w:pPr>
        <w:spacing w:line="360" w:lineRule="auto"/>
        <w:contextualSpacing/>
        <w:rPr>
          <w:rFonts w:eastAsia="Calibri" w:cs="Arial"/>
          <w:b/>
          <w:szCs w:val="24"/>
        </w:rPr>
      </w:pPr>
    </w:p>
    <w:p w14:paraId="45388C95" w14:textId="77777777" w:rsidR="00CC7605" w:rsidRDefault="00CC7605" w:rsidP="00CC7605">
      <w:pPr>
        <w:widowControl w:val="0"/>
        <w:autoSpaceDE w:val="0"/>
        <w:autoSpaceDN w:val="0"/>
        <w:adjustRightInd w:val="0"/>
        <w:spacing w:after="0" w:line="360" w:lineRule="auto"/>
        <w:contextualSpacing/>
        <w:rPr>
          <w:rFonts w:eastAsiaTheme="minorHAnsi" w:cstheme="minorHAnsi"/>
          <w:bCs/>
          <w:sz w:val="24"/>
        </w:rPr>
      </w:pPr>
    </w:p>
    <w:p w14:paraId="30C6FE91" w14:textId="4BE7C8DE" w:rsidR="00E304B8" w:rsidRPr="00E304B8" w:rsidRDefault="00E304B8" w:rsidP="00E304B8">
      <w:pPr>
        <w:spacing w:after="120"/>
        <w:rPr>
          <w:sz w:val="16"/>
          <w:szCs w:val="24"/>
        </w:rPr>
      </w:pPr>
      <w:r w:rsidRPr="00E304B8">
        <w:rPr>
          <w:rFonts w:cs="Arial"/>
          <w:b/>
          <w:bCs/>
        </w:rPr>
        <w:fldChar w:fldCharType="begin">
          <w:ffData>
            <w:name w:val=""/>
            <w:enabled w:val="0"/>
            <w:calcOnExit w:val="0"/>
            <w:checkBox>
              <w:sizeAuto/>
              <w:default w:val="0"/>
            </w:checkBox>
          </w:ffData>
        </w:fldChar>
      </w:r>
      <w:r w:rsidRPr="00E304B8">
        <w:rPr>
          <w:rFonts w:cs="Arial"/>
          <w:b/>
          <w:bCs/>
        </w:rPr>
        <w:instrText xml:space="preserve"> FORMCHECKBOX </w:instrText>
      </w:r>
      <w:r w:rsidR="00000000">
        <w:rPr>
          <w:rFonts w:cs="Arial"/>
          <w:b/>
          <w:bCs/>
        </w:rPr>
      </w:r>
      <w:r w:rsidR="00000000">
        <w:rPr>
          <w:rFonts w:cs="Arial"/>
          <w:b/>
          <w:bCs/>
        </w:rPr>
        <w:fldChar w:fldCharType="separate"/>
      </w:r>
      <w:r w:rsidRPr="00E304B8">
        <w:rPr>
          <w:rFonts w:cs="Arial"/>
          <w:b/>
          <w:bCs/>
        </w:rPr>
        <w:fldChar w:fldCharType="end"/>
      </w:r>
      <w:r w:rsidRPr="00E304B8">
        <w:rPr>
          <w:rFonts w:cs="Arial"/>
          <w:b/>
          <w:bCs/>
        </w:rPr>
        <w:t xml:space="preserve"> </w:t>
      </w:r>
      <w:r w:rsidRPr="00E304B8">
        <w:rPr>
          <w:rFonts w:cs="Arial"/>
          <w:szCs w:val="24"/>
        </w:rPr>
        <w:t xml:space="preserve">*  </w:t>
      </w:r>
      <w:r w:rsidRPr="00E304B8">
        <w:rPr>
          <w:rFonts w:cs="Arial"/>
          <w:b/>
          <w:sz w:val="24"/>
          <w:szCs w:val="24"/>
          <w:u w:val="single"/>
        </w:rPr>
        <w:t xml:space="preserve">dla Części nr </w:t>
      </w:r>
      <w:r>
        <w:rPr>
          <w:rFonts w:cs="Arial"/>
          <w:b/>
          <w:sz w:val="24"/>
          <w:szCs w:val="24"/>
          <w:u w:val="single"/>
        </w:rPr>
        <w:t>2</w:t>
      </w:r>
      <w:r w:rsidRPr="00E304B8">
        <w:rPr>
          <w:rFonts w:cs="Arial"/>
          <w:b/>
          <w:sz w:val="24"/>
          <w:szCs w:val="24"/>
          <w:u w:val="single"/>
        </w:rPr>
        <w:t>:</w:t>
      </w:r>
    </w:p>
    <w:p w14:paraId="5D20D8CA" w14:textId="77777777" w:rsidR="00E304B8" w:rsidRDefault="00E304B8" w:rsidP="00E304B8">
      <w:pPr>
        <w:spacing w:after="0" w:line="271" w:lineRule="auto"/>
        <w:ind w:firstLine="708"/>
        <w:jc w:val="center"/>
        <w:rPr>
          <w:rFonts w:eastAsia="Verdana,Bold" w:cstheme="minorHAnsi"/>
          <w:b/>
          <w:bCs/>
          <w:iCs/>
          <w:sz w:val="24"/>
          <w:szCs w:val="24"/>
        </w:rPr>
      </w:pPr>
    </w:p>
    <w:p w14:paraId="5029AE99" w14:textId="77777777" w:rsidR="00E304B8" w:rsidRDefault="00E304B8" w:rsidP="00E304B8">
      <w:pPr>
        <w:spacing w:after="0" w:line="271" w:lineRule="auto"/>
        <w:ind w:firstLine="708"/>
        <w:jc w:val="center"/>
        <w:rPr>
          <w:rFonts w:eastAsia="Verdana,Bold" w:cstheme="minorHAnsi"/>
          <w:b/>
          <w:bCs/>
          <w:iCs/>
          <w:sz w:val="24"/>
          <w:szCs w:val="24"/>
        </w:rPr>
      </w:pPr>
    </w:p>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568"/>
        <w:gridCol w:w="1701"/>
        <w:gridCol w:w="2126"/>
        <w:gridCol w:w="3685"/>
        <w:gridCol w:w="1560"/>
      </w:tblGrid>
      <w:tr w:rsidR="00E304B8" w:rsidRPr="008C71DF" w14:paraId="534B37E9" w14:textId="77777777" w:rsidTr="00533289">
        <w:trPr>
          <w:cantSplit/>
          <w:trHeight w:val="264"/>
        </w:trPr>
        <w:tc>
          <w:tcPr>
            <w:tcW w:w="568" w:type="dxa"/>
            <w:vMerge w:val="restart"/>
            <w:tcBorders>
              <w:top w:val="single" w:sz="12" w:space="0" w:color="auto"/>
              <w:left w:val="single" w:sz="12" w:space="0" w:color="auto"/>
              <w:bottom w:val="nil"/>
            </w:tcBorders>
          </w:tcPr>
          <w:p w14:paraId="6A1C0F07" w14:textId="77777777" w:rsidR="00E304B8" w:rsidRPr="008C71DF" w:rsidRDefault="00E304B8" w:rsidP="00533289">
            <w:pPr>
              <w:spacing w:after="0" w:line="240" w:lineRule="auto"/>
              <w:rPr>
                <w:rFonts w:eastAsia="Times New Roman" w:cstheme="minorHAnsi"/>
                <w:b/>
                <w:sz w:val="16"/>
                <w:szCs w:val="16"/>
                <w:lang w:eastAsia="pl-PL"/>
              </w:rPr>
            </w:pPr>
            <w:r w:rsidRPr="008C71DF">
              <w:rPr>
                <w:rFonts w:eastAsia="Times New Roman" w:cstheme="minorHAnsi"/>
                <w:b/>
                <w:sz w:val="16"/>
                <w:szCs w:val="16"/>
                <w:lang w:eastAsia="pl-PL"/>
              </w:rPr>
              <w:t>Poz.</w:t>
            </w:r>
          </w:p>
        </w:tc>
        <w:tc>
          <w:tcPr>
            <w:tcW w:w="1701" w:type="dxa"/>
            <w:vMerge w:val="restart"/>
            <w:tcBorders>
              <w:top w:val="single" w:sz="12" w:space="0" w:color="auto"/>
              <w:bottom w:val="nil"/>
            </w:tcBorders>
          </w:tcPr>
          <w:p w14:paraId="51796B84"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Nazwisko i Imię</w:t>
            </w:r>
          </w:p>
          <w:p w14:paraId="3A1E76FA" w14:textId="77777777" w:rsidR="00E304B8" w:rsidRPr="008C71DF" w:rsidRDefault="00E304B8" w:rsidP="00533289">
            <w:pPr>
              <w:spacing w:after="0" w:line="240" w:lineRule="auto"/>
              <w:jc w:val="center"/>
              <w:rPr>
                <w:rFonts w:eastAsia="Times New Roman" w:cstheme="minorHAnsi"/>
                <w:b/>
                <w:sz w:val="16"/>
                <w:szCs w:val="16"/>
                <w:lang w:eastAsia="pl-PL"/>
              </w:rPr>
            </w:pPr>
          </w:p>
        </w:tc>
        <w:tc>
          <w:tcPr>
            <w:tcW w:w="2126" w:type="dxa"/>
            <w:vMerge w:val="restart"/>
            <w:tcBorders>
              <w:top w:val="single" w:sz="12" w:space="0" w:color="auto"/>
              <w:bottom w:val="nil"/>
            </w:tcBorders>
          </w:tcPr>
          <w:p w14:paraId="3DC72E5C"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Zakres wykonywanych czynności oraz funkcja w realizacji zamówienia</w:t>
            </w:r>
          </w:p>
        </w:tc>
        <w:tc>
          <w:tcPr>
            <w:tcW w:w="3685" w:type="dxa"/>
            <w:vMerge w:val="restart"/>
            <w:tcBorders>
              <w:top w:val="single" w:sz="12" w:space="0" w:color="auto"/>
              <w:bottom w:val="nil"/>
            </w:tcBorders>
          </w:tcPr>
          <w:p w14:paraId="1D4A5B96" w14:textId="77777777" w:rsidR="00E304B8" w:rsidRPr="008C71DF" w:rsidRDefault="00E304B8" w:rsidP="00533289">
            <w:pPr>
              <w:spacing w:after="0" w:line="240" w:lineRule="auto"/>
              <w:jc w:val="center"/>
              <w:rPr>
                <w:rFonts w:eastAsia="Times New Roman" w:cstheme="minorHAnsi"/>
                <w:b/>
                <w:sz w:val="16"/>
                <w:szCs w:val="16"/>
                <w:lang w:eastAsia="pl-PL"/>
              </w:rPr>
            </w:pPr>
          </w:p>
          <w:p w14:paraId="48A84D01"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Opis posiadanych</w:t>
            </w:r>
          </w:p>
          <w:p w14:paraId="7B9EEC16"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uprawnień oraz kwalifikacji zawodowych</w:t>
            </w:r>
          </w:p>
        </w:tc>
        <w:tc>
          <w:tcPr>
            <w:tcW w:w="1560" w:type="dxa"/>
            <w:tcBorders>
              <w:top w:val="single" w:sz="12" w:space="0" w:color="auto"/>
              <w:bottom w:val="nil"/>
            </w:tcBorders>
          </w:tcPr>
          <w:p w14:paraId="1AD40832"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Podstawa dysponowania</w:t>
            </w:r>
          </w:p>
        </w:tc>
      </w:tr>
      <w:tr w:rsidR="00E304B8" w:rsidRPr="008C71DF" w14:paraId="11F107AA" w14:textId="77777777" w:rsidTr="00533289">
        <w:trPr>
          <w:cantSplit/>
          <w:trHeight w:val="80"/>
        </w:trPr>
        <w:tc>
          <w:tcPr>
            <w:tcW w:w="568" w:type="dxa"/>
            <w:vMerge/>
            <w:tcBorders>
              <w:top w:val="nil"/>
              <w:left w:val="single" w:sz="12" w:space="0" w:color="auto"/>
              <w:bottom w:val="nil"/>
            </w:tcBorders>
          </w:tcPr>
          <w:p w14:paraId="07ACC602" w14:textId="77777777" w:rsidR="00E304B8" w:rsidRPr="008C71DF" w:rsidRDefault="00E304B8" w:rsidP="00533289">
            <w:pPr>
              <w:spacing w:after="0" w:line="240" w:lineRule="auto"/>
              <w:rPr>
                <w:rFonts w:eastAsia="Times New Roman" w:cstheme="minorHAnsi"/>
                <w:b/>
                <w:sz w:val="20"/>
                <w:szCs w:val="20"/>
                <w:lang w:eastAsia="pl-PL"/>
              </w:rPr>
            </w:pPr>
          </w:p>
        </w:tc>
        <w:tc>
          <w:tcPr>
            <w:tcW w:w="1701" w:type="dxa"/>
            <w:vMerge/>
            <w:tcBorders>
              <w:top w:val="nil"/>
              <w:bottom w:val="nil"/>
            </w:tcBorders>
          </w:tcPr>
          <w:p w14:paraId="0A34DE79" w14:textId="77777777" w:rsidR="00E304B8" w:rsidRPr="008C71DF" w:rsidRDefault="00E304B8" w:rsidP="00533289">
            <w:pPr>
              <w:spacing w:after="0" w:line="240" w:lineRule="auto"/>
              <w:rPr>
                <w:rFonts w:eastAsia="Times New Roman" w:cstheme="minorHAnsi"/>
                <w:b/>
                <w:sz w:val="20"/>
                <w:szCs w:val="20"/>
                <w:lang w:eastAsia="pl-PL"/>
              </w:rPr>
            </w:pPr>
          </w:p>
        </w:tc>
        <w:tc>
          <w:tcPr>
            <w:tcW w:w="2126" w:type="dxa"/>
            <w:vMerge/>
            <w:tcBorders>
              <w:top w:val="nil"/>
              <w:bottom w:val="nil"/>
            </w:tcBorders>
          </w:tcPr>
          <w:p w14:paraId="29476DB9" w14:textId="77777777" w:rsidR="00E304B8" w:rsidRPr="008C71DF" w:rsidRDefault="00E304B8" w:rsidP="00533289">
            <w:pPr>
              <w:spacing w:after="0" w:line="240" w:lineRule="auto"/>
              <w:jc w:val="center"/>
              <w:rPr>
                <w:rFonts w:eastAsia="Times New Roman" w:cstheme="minorHAnsi"/>
                <w:b/>
                <w:sz w:val="20"/>
                <w:szCs w:val="20"/>
                <w:lang w:eastAsia="pl-PL"/>
              </w:rPr>
            </w:pPr>
          </w:p>
        </w:tc>
        <w:tc>
          <w:tcPr>
            <w:tcW w:w="3685" w:type="dxa"/>
            <w:vMerge/>
            <w:tcBorders>
              <w:top w:val="nil"/>
              <w:bottom w:val="nil"/>
            </w:tcBorders>
          </w:tcPr>
          <w:p w14:paraId="34491AAA" w14:textId="77777777" w:rsidR="00E304B8" w:rsidRPr="008C71DF" w:rsidRDefault="00E304B8" w:rsidP="00533289">
            <w:pPr>
              <w:spacing w:after="0" w:line="240" w:lineRule="auto"/>
              <w:jc w:val="center"/>
              <w:rPr>
                <w:rFonts w:eastAsia="Times New Roman" w:cstheme="minorHAnsi"/>
                <w:b/>
                <w:sz w:val="20"/>
                <w:szCs w:val="20"/>
                <w:lang w:eastAsia="pl-PL"/>
              </w:rPr>
            </w:pPr>
          </w:p>
        </w:tc>
        <w:tc>
          <w:tcPr>
            <w:tcW w:w="1560" w:type="dxa"/>
            <w:tcBorders>
              <w:top w:val="nil"/>
              <w:bottom w:val="nil"/>
            </w:tcBorders>
          </w:tcPr>
          <w:p w14:paraId="7390B808" w14:textId="77777777" w:rsidR="00E304B8" w:rsidRPr="008C71DF" w:rsidRDefault="00E304B8" w:rsidP="00533289">
            <w:pPr>
              <w:spacing w:after="0" w:line="240" w:lineRule="auto"/>
              <w:rPr>
                <w:rFonts w:eastAsia="Times New Roman" w:cstheme="minorHAnsi"/>
                <w:b/>
                <w:sz w:val="20"/>
                <w:szCs w:val="20"/>
                <w:lang w:eastAsia="pl-PL"/>
              </w:rPr>
            </w:pPr>
          </w:p>
        </w:tc>
      </w:tr>
      <w:tr w:rsidR="00E304B8" w:rsidRPr="008C71DF" w14:paraId="059B99C9" w14:textId="77777777" w:rsidTr="00533289">
        <w:trPr>
          <w:trHeight w:val="20"/>
        </w:trPr>
        <w:tc>
          <w:tcPr>
            <w:tcW w:w="568" w:type="dxa"/>
            <w:tcBorders>
              <w:top w:val="single" w:sz="6" w:space="0" w:color="auto"/>
              <w:left w:val="single" w:sz="12" w:space="0" w:color="auto"/>
              <w:bottom w:val="single" w:sz="6" w:space="0" w:color="auto"/>
            </w:tcBorders>
          </w:tcPr>
          <w:p w14:paraId="66BFC8DE"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1</w:t>
            </w:r>
          </w:p>
        </w:tc>
        <w:tc>
          <w:tcPr>
            <w:tcW w:w="1701" w:type="dxa"/>
            <w:tcBorders>
              <w:top w:val="single" w:sz="6" w:space="0" w:color="auto"/>
              <w:bottom w:val="single" w:sz="6" w:space="0" w:color="auto"/>
            </w:tcBorders>
          </w:tcPr>
          <w:p w14:paraId="6689CAC2"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2</w:t>
            </w:r>
          </w:p>
        </w:tc>
        <w:tc>
          <w:tcPr>
            <w:tcW w:w="2126" w:type="dxa"/>
            <w:tcBorders>
              <w:top w:val="single" w:sz="6" w:space="0" w:color="auto"/>
              <w:bottom w:val="single" w:sz="6" w:space="0" w:color="auto"/>
            </w:tcBorders>
          </w:tcPr>
          <w:p w14:paraId="4F3453B6"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3</w:t>
            </w:r>
          </w:p>
        </w:tc>
        <w:tc>
          <w:tcPr>
            <w:tcW w:w="3685" w:type="dxa"/>
            <w:tcBorders>
              <w:top w:val="single" w:sz="6" w:space="0" w:color="auto"/>
              <w:bottom w:val="single" w:sz="6" w:space="0" w:color="auto"/>
            </w:tcBorders>
          </w:tcPr>
          <w:p w14:paraId="257C41CA"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4</w:t>
            </w:r>
          </w:p>
        </w:tc>
        <w:tc>
          <w:tcPr>
            <w:tcW w:w="1560" w:type="dxa"/>
            <w:tcBorders>
              <w:top w:val="single" w:sz="6" w:space="0" w:color="auto"/>
              <w:bottom w:val="single" w:sz="6" w:space="0" w:color="auto"/>
            </w:tcBorders>
          </w:tcPr>
          <w:p w14:paraId="2AF49F9A" w14:textId="77777777" w:rsidR="00E304B8" w:rsidRPr="008C71DF" w:rsidRDefault="00E304B8" w:rsidP="00533289">
            <w:pPr>
              <w:spacing w:after="0" w:line="240" w:lineRule="auto"/>
              <w:jc w:val="center"/>
              <w:rPr>
                <w:rFonts w:eastAsia="Times New Roman" w:cstheme="minorHAnsi"/>
                <w:b/>
                <w:sz w:val="16"/>
                <w:szCs w:val="16"/>
                <w:lang w:eastAsia="pl-PL"/>
              </w:rPr>
            </w:pPr>
            <w:r w:rsidRPr="008C71DF">
              <w:rPr>
                <w:rFonts w:eastAsia="Times New Roman" w:cstheme="minorHAnsi"/>
                <w:b/>
                <w:sz w:val="16"/>
                <w:szCs w:val="16"/>
                <w:lang w:eastAsia="pl-PL"/>
              </w:rPr>
              <w:t>6</w:t>
            </w:r>
          </w:p>
        </w:tc>
      </w:tr>
      <w:tr w:rsidR="00E304B8" w:rsidRPr="008C71DF" w14:paraId="6CF75580" w14:textId="77777777" w:rsidTr="00533289">
        <w:trPr>
          <w:trHeight w:val="20"/>
        </w:trPr>
        <w:tc>
          <w:tcPr>
            <w:tcW w:w="568" w:type="dxa"/>
            <w:tcBorders>
              <w:top w:val="single" w:sz="6" w:space="0" w:color="auto"/>
              <w:left w:val="single" w:sz="12" w:space="0" w:color="auto"/>
              <w:bottom w:val="single" w:sz="6" w:space="0" w:color="auto"/>
            </w:tcBorders>
          </w:tcPr>
          <w:p w14:paraId="3D676865" w14:textId="77777777" w:rsidR="00E304B8" w:rsidRPr="008C71DF" w:rsidRDefault="00E304B8" w:rsidP="00533289">
            <w:pPr>
              <w:spacing w:after="0" w:line="240" w:lineRule="auto"/>
              <w:jc w:val="center"/>
              <w:rPr>
                <w:rFonts w:eastAsia="Times New Roman" w:cstheme="minorHAnsi"/>
                <w:sz w:val="20"/>
                <w:szCs w:val="20"/>
                <w:lang w:eastAsia="pl-PL"/>
              </w:rPr>
            </w:pPr>
            <w:r w:rsidRPr="008C71DF">
              <w:rPr>
                <w:rFonts w:eastAsia="Times New Roman" w:cstheme="minorHAnsi"/>
                <w:sz w:val="20"/>
                <w:szCs w:val="20"/>
                <w:lang w:eastAsia="pl-PL"/>
              </w:rPr>
              <w:t>1</w:t>
            </w:r>
          </w:p>
        </w:tc>
        <w:tc>
          <w:tcPr>
            <w:tcW w:w="1701" w:type="dxa"/>
            <w:tcBorders>
              <w:top w:val="single" w:sz="6" w:space="0" w:color="auto"/>
              <w:bottom w:val="single" w:sz="6" w:space="0" w:color="auto"/>
            </w:tcBorders>
          </w:tcPr>
          <w:p w14:paraId="431CC342" w14:textId="77777777" w:rsidR="00E304B8" w:rsidRPr="008C71DF" w:rsidRDefault="00E304B8" w:rsidP="00533289">
            <w:pPr>
              <w:spacing w:after="0" w:line="240" w:lineRule="auto"/>
              <w:jc w:val="center"/>
              <w:rPr>
                <w:rFonts w:eastAsia="Times New Roman" w:cstheme="minorHAnsi"/>
                <w:b/>
                <w:sz w:val="16"/>
                <w:szCs w:val="16"/>
                <w:lang w:eastAsia="pl-PL"/>
              </w:rPr>
            </w:pPr>
          </w:p>
        </w:tc>
        <w:tc>
          <w:tcPr>
            <w:tcW w:w="2126" w:type="dxa"/>
            <w:tcBorders>
              <w:top w:val="single" w:sz="6" w:space="0" w:color="auto"/>
              <w:bottom w:val="single" w:sz="6" w:space="0" w:color="auto"/>
            </w:tcBorders>
          </w:tcPr>
          <w:p w14:paraId="417B8947" w14:textId="77777777" w:rsidR="00E304B8" w:rsidRPr="008C71DF" w:rsidRDefault="00E304B8" w:rsidP="00533289">
            <w:pPr>
              <w:spacing w:after="0" w:line="240" w:lineRule="auto"/>
              <w:jc w:val="center"/>
              <w:rPr>
                <w:rFonts w:eastAsia="Times New Roman" w:cstheme="minorHAnsi"/>
                <w:sz w:val="16"/>
                <w:szCs w:val="16"/>
                <w:lang w:eastAsia="pl-PL"/>
              </w:rPr>
            </w:pPr>
            <w:r w:rsidRPr="008C71DF">
              <w:rPr>
                <w:rFonts w:cstheme="minorHAnsi"/>
                <w:sz w:val="16"/>
                <w:szCs w:val="16"/>
              </w:rPr>
              <w:t xml:space="preserve">osoba, która będzie pełniła funkcję </w:t>
            </w:r>
            <w:r w:rsidRPr="008C71DF">
              <w:rPr>
                <w:rFonts w:cstheme="minorHAnsi"/>
                <w:b/>
                <w:sz w:val="16"/>
                <w:szCs w:val="16"/>
              </w:rPr>
              <w:t>inspektora nadzoru robót branży drogowej</w:t>
            </w:r>
          </w:p>
        </w:tc>
        <w:tc>
          <w:tcPr>
            <w:tcW w:w="3685" w:type="dxa"/>
            <w:tcBorders>
              <w:top w:val="single" w:sz="6" w:space="0" w:color="auto"/>
              <w:bottom w:val="single" w:sz="6" w:space="0" w:color="auto"/>
            </w:tcBorders>
          </w:tcPr>
          <w:p w14:paraId="3B4E3B84" w14:textId="77777777" w:rsidR="00E304B8" w:rsidRPr="008C71DF" w:rsidRDefault="00E304B8" w:rsidP="00533289">
            <w:pPr>
              <w:keepNext/>
              <w:spacing w:before="120" w:after="120"/>
              <w:jc w:val="center"/>
              <w:outlineLvl w:val="3"/>
              <w:rPr>
                <w:rFonts w:eastAsia="Times New Roman" w:cstheme="minorHAnsi"/>
                <w:sz w:val="16"/>
                <w:szCs w:val="16"/>
              </w:rPr>
            </w:pPr>
            <w:r w:rsidRPr="008C71DF">
              <w:rPr>
                <w:rFonts w:eastAsia="Times New Roman" w:cstheme="minorHAnsi"/>
                <w:b/>
                <w:sz w:val="16"/>
                <w:szCs w:val="16"/>
                <w:lang w:eastAsia="pl-PL"/>
              </w:rPr>
              <w:t>posiada uprawnienia budowlane do kierowania robotami budowlanymi w specjalności inżynieryjnej drogowej,</w:t>
            </w:r>
            <w:r w:rsidRPr="008C71DF">
              <w:rPr>
                <w:rFonts w:eastAsia="Times New Roman" w:cstheme="minorHAnsi"/>
                <w:sz w:val="16"/>
                <w:szCs w:val="16"/>
                <w:lang w:eastAsia="pl-PL"/>
              </w:rPr>
              <w:t xml:space="preserve"> w rozumieniu ustawy z dnia 7 lipca 1994 r. Prawo budowlane (t. j. - Dz. U. z 202</w:t>
            </w:r>
            <w:r>
              <w:rPr>
                <w:rFonts w:eastAsia="Times New Roman" w:cstheme="minorHAnsi"/>
                <w:sz w:val="16"/>
                <w:szCs w:val="16"/>
                <w:lang w:eastAsia="pl-PL"/>
              </w:rPr>
              <w:t>3</w:t>
            </w:r>
            <w:r w:rsidRPr="008C71DF">
              <w:rPr>
                <w:rFonts w:eastAsia="Times New Roman" w:cstheme="minorHAnsi"/>
                <w:sz w:val="16"/>
                <w:szCs w:val="16"/>
                <w:lang w:eastAsia="pl-PL"/>
              </w:rPr>
              <w:t xml:space="preserve"> r. poz. </w:t>
            </w:r>
            <w:r>
              <w:rPr>
                <w:rFonts w:eastAsia="Times New Roman" w:cstheme="minorHAnsi"/>
                <w:sz w:val="16"/>
                <w:szCs w:val="16"/>
                <w:lang w:eastAsia="pl-PL"/>
              </w:rPr>
              <w:t>682</w:t>
            </w:r>
            <w:r w:rsidRPr="008C71DF">
              <w:rPr>
                <w:rFonts w:eastAsia="Times New Roman" w:cstheme="minorHAnsi"/>
                <w:sz w:val="16"/>
                <w:szCs w:val="16"/>
                <w:lang w:eastAsia="pl-PL"/>
              </w:rPr>
              <w:t xml:space="preserve"> ze zm.) oraz Rozporządzenia Ministra Inwestycji i Rozwoju z dn. 29.04.2019 r.  w sprawie przygotowania zawodowego do wykonywania samodzielnych funkcji technicznych w budownictwie (Dz.U. z</w:t>
            </w:r>
            <w:r w:rsidRPr="008C71DF">
              <w:rPr>
                <w:rFonts w:eastAsia="Times New Roman" w:cstheme="minorHAnsi"/>
                <w:sz w:val="16"/>
                <w:szCs w:val="16"/>
              </w:rPr>
              <w:t xml:space="preserve"> 2019 r. poz. 831)</w:t>
            </w:r>
          </w:p>
          <w:p w14:paraId="434DFECF" w14:textId="77777777" w:rsidR="00E304B8" w:rsidRPr="008C71DF" w:rsidRDefault="00E304B8" w:rsidP="00533289">
            <w:pPr>
              <w:keepNext/>
              <w:spacing w:before="120" w:after="120"/>
              <w:jc w:val="center"/>
              <w:outlineLvl w:val="3"/>
              <w:rPr>
                <w:rFonts w:eastAsia="Times New Roman" w:cstheme="minorHAnsi"/>
                <w:sz w:val="16"/>
                <w:szCs w:val="16"/>
              </w:rPr>
            </w:pPr>
            <w:r w:rsidRPr="008C71DF">
              <w:rPr>
                <w:rFonts w:eastAsia="Times New Roman" w:cstheme="minorHAnsi"/>
                <w:b/>
                <w:sz w:val="16"/>
                <w:szCs w:val="16"/>
              </w:rPr>
              <w:t>Numer i data wydania uprawnień: ………</w:t>
            </w:r>
            <w:proofErr w:type="gramStart"/>
            <w:r w:rsidRPr="008C71DF">
              <w:rPr>
                <w:rFonts w:eastAsia="Times New Roman" w:cstheme="minorHAnsi"/>
                <w:b/>
                <w:sz w:val="16"/>
                <w:szCs w:val="16"/>
              </w:rPr>
              <w:t>…….</w:t>
            </w:r>
            <w:proofErr w:type="gramEnd"/>
            <w:r w:rsidRPr="008C71DF">
              <w:rPr>
                <w:rFonts w:eastAsia="Times New Roman" w:cstheme="minorHAnsi"/>
                <w:b/>
                <w:sz w:val="16"/>
                <w:szCs w:val="16"/>
              </w:rPr>
              <w:t>…………………………….</w:t>
            </w:r>
            <w:r w:rsidRPr="008C71DF">
              <w:rPr>
                <w:rFonts w:eastAsia="Times New Roman" w:cstheme="minorHAnsi"/>
                <w:sz w:val="16"/>
                <w:szCs w:val="16"/>
              </w:rPr>
              <w:t xml:space="preserve"> (należy wypełnić)</w:t>
            </w:r>
          </w:p>
        </w:tc>
        <w:tc>
          <w:tcPr>
            <w:tcW w:w="1560" w:type="dxa"/>
            <w:tcBorders>
              <w:top w:val="single" w:sz="6" w:space="0" w:color="auto"/>
              <w:bottom w:val="single" w:sz="6" w:space="0" w:color="auto"/>
            </w:tcBorders>
          </w:tcPr>
          <w:p w14:paraId="22352C75" w14:textId="77777777" w:rsidR="00E304B8" w:rsidRPr="008C71DF" w:rsidRDefault="00E304B8" w:rsidP="00533289">
            <w:pPr>
              <w:spacing w:after="0" w:line="240" w:lineRule="auto"/>
              <w:jc w:val="center"/>
              <w:rPr>
                <w:rFonts w:eastAsia="Times New Roman" w:cstheme="minorHAnsi"/>
                <w:b/>
                <w:sz w:val="16"/>
                <w:szCs w:val="16"/>
                <w:lang w:eastAsia="pl-PL"/>
              </w:rPr>
            </w:pPr>
          </w:p>
        </w:tc>
      </w:tr>
    </w:tbl>
    <w:p w14:paraId="546A211B" w14:textId="77777777" w:rsidR="00E304B8" w:rsidRDefault="00E304B8" w:rsidP="00CC7605">
      <w:pPr>
        <w:widowControl w:val="0"/>
        <w:autoSpaceDE w:val="0"/>
        <w:autoSpaceDN w:val="0"/>
        <w:adjustRightInd w:val="0"/>
        <w:spacing w:after="0" w:line="360" w:lineRule="auto"/>
        <w:contextualSpacing/>
        <w:rPr>
          <w:rFonts w:eastAsiaTheme="minorHAnsi" w:cstheme="minorHAnsi"/>
          <w:bCs/>
          <w:sz w:val="24"/>
        </w:rPr>
      </w:pPr>
    </w:p>
    <w:p w14:paraId="461A7700" w14:textId="77777777" w:rsidR="00E304B8" w:rsidRPr="00E304B8" w:rsidRDefault="00E304B8" w:rsidP="00E304B8">
      <w:pPr>
        <w:spacing w:after="120"/>
        <w:rPr>
          <w:rFonts w:ascii="Calibri" w:eastAsia="Times New Roman" w:hAnsi="Calibri" w:cs="Times New Roman"/>
          <w:sz w:val="24"/>
          <w:szCs w:val="24"/>
        </w:rPr>
      </w:pPr>
      <w:r w:rsidRPr="00E304B8">
        <w:rPr>
          <w:rFonts w:ascii="Calibri" w:eastAsia="Times New Roman" w:hAnsi="Calibri" w:cs="Arial"/>
          <w:color w:val="000000"/>
          <w:spacing w:val="-5"/>
          <w:highlight w:val="yellow"/>
        </w:rPr>
        <w:t>*</w:t>
      </w:r>
      <w:r w:rsidRPr="00E304B8">
        <w:rPr>
          <w:rFonts w:ascii="Calibri" w:eastAsia="Times New Roman" w:hAnsi="Calibri" w:cs="Arial"/>
          <w:b/>
          <w:i/>
          <w:color w:val="000000"/>
          <w:spacing w:val="-5"/>
          <w:sz w:val="20"/>
          <w:szCs w:val="16"/>
          <w:highlight w:val="yellow"/>
        </w:rPr>
        <w:t xml:space="preserve">Należy zaznaczyć </w:t>
      </w:r>
      <w:r>
        <w:rPr>
          <w:rFonts w:ascii="Calibri" w:eastAsia="Times New Roman" w:hAnsi="Calibri" w:cs="Arial"/>
          <w:b/>
          <w:i/>
          <w:color w:val="000000"/>
          <w:spacing w:val="-5"/>
          <w:sz w:val="20"/>
          <w:szCs w:val="16"/>
          <w:highlight w:val="yellow"/>
        </w:rPr>
        <w:t xml:space="preserve">i uzupełnić </w:t>
      </w:r>
      <w:r w:rsidRPr="00E304B8">
        <w:rPr>
          <w:rFonts w:ascii="Calibri" w:eastAsia="Times New Roman" w:hAnsi="Calibri" w:cs="Arial"/>
          <w:b/>
          <w:i/>
          <w:color w:val="000000"/>
          <w:spacing w:val="-5"/>
          <w:sz w:val="20"/>
          <w:szCs w:val="16"/>
          <w:highlight w:val="yellow"/>
        </w:rPr>
        <w:t>dla części, na które Wykonawca składa swoją ofertę / oferty</w:t>
      </w:r>
    </w:p>
    <w:p w14:paraId="626AA84A" w14:textId="77777777" w:rsidR="00E304B8" w:rsidRPr="00CC7605" w:rsidRDefault="00E304B8" w:rsidP="00CC7605">
      <w:pPr>
        <w:widowControl w:val="0"/>
        <w:autoSpaceDE w:val="0"/>
        <w:autoSpaceDN w:val="0"/>
        <w:adjustRightInd w:val="0"/>
        <w:spacing w:after="0" w:line="360" w:lineRule="auto"/>
        <w:contextualSpacing/>
        <w:rPr>
          <w:rFonts w:eastAsiaTheme="minorHAnsi" w:cstheme="minorHAnsi"/>
          <w:bCs/>
          <w:sz w:val="24"/>
        </w:rPr>
      </w:pPr>
    </w:p>
    <w:p w14:paraId="2576021A" w14:textId="77777777" w:rsidR="00CC7605" w:rsidRPr="00CC7605" w:rsidRDefault="00CC7605" w:rsidP="00CC7605">
      <w:pPr>
        <w:widowControl w:val="0"/>
        <w:autoSpaceDE w:val="0"/>
        <w:autoSpaceDN w:val="0"/>
        <w:adjustRightInd w:val="0"/>
        <w:spacing w:after="0" w:line="276" w:lineRule="auto"/>
        <w:contextualSpacing/>
        <w:rPr>
          <w:rFonts w:eastAsiaTheme="minorHAnsi" w:cstheme="minorHAnsi"/>
          <w:bCs/>
          <w:highlight w:val="yellow"/>
        </w:rPr>
      </w:pPr>
      <w:r w:rsidRPr="00CC7605">
        <w:rPr>
          <w:rFonts w:eastAsiaTheme="minorHAnsi" w:cstheme="minorHAnsi"/>
          <w:bCs/>
          <w:highlight w:val="yellow"/>
        </w:rPr>
        <w:t xml:space="preserve">UWAGA: </w:t>
      </w:r>
    </w:p>
    <w:p w14:paraId="4595D86A" w14:textId="77ECBE30" w:rsidR="00D647C2" w:rsidRDefault="00CC7605" w:rsidP="008C71DF">
      <w:pPr>
        <w:widowControl w:val="0"/>
        <w:autoSpaceDE w:val="0"/>
        <w:autoSpaceDN w:val="0"/>
        <w:adjustRightInd w:val="0"/>
        <w:spacing w:after="0" w:line="276" w:lineRule="auto"/>
        <w:contextualSpacing/>
        <w:jc w:val="both"/>
        <w:rPr>
          <w:rFonts w:eastAsiaTheme="minorHAnsi" w:cstheme="minorHAnsi"/>
          <w:bCs/>
        </w:rPr>
      </w:pPr>
      <w:r w:rsidRPr="00CC7605">
        <w:rPr>
          <w:rFonts w:eastAsiaTheme="minorHAnsi" w:cstheme="minorHAnsi"/>
          <w:bCs/>
          <w:highlight w:val="yellow"/>
        </w:rPr>
        <w:t>* Jeżeli Wykonawca polegał będzie na osobach zdolnych do wykonania zamówienia innych podmiotów, to zobowiązany będzie udowodnić Zamawiającemu, iż będzie dysponował tymi osobami niezbędnymi 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p>
    <w:p w14:paraId="23FD37DE"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59FA1F26"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6B89CD5E"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209883D0" w14:textId="77777777" w:rsidR="00484C7B" w:rsidRDefault="00484C7B" w:rsidP="008C71DF">
      <w:pPr>
        <w:widowControl w:val="0"/>
        <w:autoSpaceDE w:val="0"/>
        <w:autoSpaceDN w:val="0"/>
        <w:adjustRightInd w:val="0"/>
        <w:spacing w:after="0" w:line="276" w:lineRule="auto"/>
        <w:contextualSpacing/>
        <w:jc w:val="both"/>
        <w:rPr>
          <w:rFonts w:eastAsiaTheme="minorHAnsi" w:cstheme="minorHAnsi"/>
          <w:bCs/>
        </w:rPr>
      </w:pPr>
    </w:p>
    <w:p w14:paraId="25A8B151" w14:textId="0FAF4C93" w:rsidR="00CC7605" w:rsidRPr="00CC7605" w:rsidRDefault="00CC7605"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CC7605">
        <w:rPr>
          <w:rFonts w:eastAsiaTheme="minorHAnsi" w:cstheme="minorHAnsi"/>
          <w:bCs/>
          <w:i/>
          <w:sz w:val="24"/>
        </w:rPr>
        <w:lastRenderedPageBreak/>
        <w:t xml:space="preserve">Załącznik nr </w:t>
      </w:r>
      <w:r w:rsidR="008C71DF">
        <w:rPr>
          <w:rFonts w:eastAsiaTheme="minorHAnsi" w:cstheme="minorHAnsi"/>
          <w:bCs/>
          <w:i/>
          <w:sz w:val="24"/>
        </w:rPr>
        <w:t>6</w:t>
      </w:r>
      <w:r w:rsidRPr="00CC7605">
        <w:rPr>
          <w:rFonts w:eastAsiaTheme="minorHAnsi" w:cstheme="minorHAnsi"/>
          <w:bCs/>
          <w:i/>
          <w:sz w:val="24"/>
        </w:rPr>
        <w:t xml:space="preserve"> do SWZ – Zobowiązanie</w:t>
      </w:r>
      <w:r w:rsidRPr="00CC7605">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49D93E91" w14:textId="77777777" w:rsidTr="00CC7605">
        <w:trPr>
          <w:trHeight w:val="2118"/>
        </w:trPr>
        <w:tc>
          <w:tcPr>
            <w:tcW w:w="4536" w:type="dxa"/>
            <w:shd w:val="clear" w:color="auto" w:fill="F2F2F2" w:themeFill="background1" w:themeFillShade="F2"/>
            <w:vAlign w:val="bottom"/>
          </w:tcPr>
          <w:p w14:paraId="53A72699" w14:textId="77777777" w:rsidR="00CC7605" w:rsidRPr="00CC7605" w:rsidRDefault="00CC7605" w:rsidP="00CC7605">
            <w:pPr>
              <w:spacing w:after="0" w:line="271" w:lineRule="auto"/>
              <w:jc w:val="center"/>
              <w:rPr>
                <w:rFonts w:eastAsia="Times New Roman" w:cstheme="minorHAnsi"/>
                <w:i/>
                <w:sz w:val="24"/>
                <w:szCs w:val="24"/>
              </w:rPr>
            </w:pPr>
          </w:p>
          <w:p w14:paraId="4E80A1EF" w14:textId="77777777" w:rsidR="00CC7605" w:rsidRPr="00CC7605" w:rsidRDefault="00CC7605" w:rsidP="00CC7605">
            <w:pPr>
              <w:spacing w:after="0" w:line="271" w:lineRule="auto"/>
              <w:jc w:val="center"/>
              <w:rPr>
                <w:rFonts w:eastAsia="Times New Roman" w:cstheme="minorHAnsi"/>
                <w:i/>
                <w:sz w:val="24"/>
                <w:szCs w:val="24"/>
              </w:rPr>
            </w:pPr>
          </w:p>
          <w:p w14:paraId="37D12C4F" w14:textId="77777777" w:rsidR="00CC7605" w:rsidRPr="00CC7605" w:rsidRDefault="00CC7605" w:rsidP="00CC7605">
            <w:pPr>
              <w:spacing w:after="0" w:line="271" w:lineRule="auto"/>
              <w:jc w:val="center"/>
              <w:rPr>
                <w:rFonts w:eastAsia="Times New Roman" w:cstheme="minorHAnsi"/>
                <w:i/>
                <w:sz w:val="24"/>
                <w:szCs w:val="24"/>
              </w:rPr>
            </w:pPr>
          </w:p>
          <w:p w14:paraId="6E9DAE69" w14:textId="77777777" w:rsidR="00CC7605" w:rsidRPr="00CC7605" w:rsidRDefault="00CC7605" w:rsidP="00CC7605">
            <w:pPr>
              <w:spacing w:after="0" w:line="271" w:lineRule="auto"/>
              <w:jc w:val="center"/>
              <w:rPr>
                <w:rFonts w:eastAsia="Times New Roman" w:cstheme="minorHAnsi"/>
                <w:i/>
                <w:sz w:val="24"/>
                <w:szCs w:val="24"/>
              </w:rPr>
            </w:pPr>
            <w:r w:rsidRPr="00CC7605">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3238D893" w14:textId="77777777" w:rsidR="00CC7605" w:rsidRPr="00CC7605" w:rsidRDefault="00CC7605" w:rsidP="00CC7605">
            <w:pPr>
              <w:spacing w:after="120" w:line="271" w:lineRule="auto"/>
              <w:jc w:val="center"/>
              <w:rPr>
                <w:rFonts w:eastAsiaTheme="minorHAnsi" w:cstheme="minorHAnsi"/>
                <w:b/>
                <w:bCs/>
                <w:iCs/>
                <w:sz w:val="24"/>
                <w:szCs w:val="24"/>
              </w:rPr>
            </w:pPr>
            <w:r w:rsidRPr="00CC7605">
              <w:rPr>
                <w:rFonts w:eastAsiaTheme="minorHAnsi" w:cstheme="minorHAnsi"/>
                <w:b/>
                <w:bCs/>
                <w:iCs/>
                <w:sz w:val="24"/>
                <w:szCs w:val="24"/>
              </w:rPr>
              <w:t xml:space="preserve">Zobowiązanie podmiotu udostępniającego zasoby do oddania Wykonawcy do dyspozycji niezbędnych zasobów na potrzeby realizacji zamówienia </w:t>
            </w:r>
          </w:p>
        </w:tc>
      </w:tr>
    </w:tbl>
    <w:p w14:paraId="2E421F3D"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sz w:val="24"/>
          <w:u w:val="single"/>
        </w:rPr>
      </w:pPr>
    </w:p>
    <w:p w14:paraId="39B5237A" w14:textId="22126C4F"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Leżajski </w:t>
      </w:r>
      <w:r w:rsidRPr="00CC7605">
        <w:rPr>
          <w:rFonts w:eastAsiaTheme="minorHAnsi" w:cstheme="minorHAnsi"/>
        </w:rPr>
        <w:t>reprezentowany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751EE1A0"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b/>
        </w:rPr>
      </w:pPr>
    </w:p>
    <w:p w14:paraId="3CC29CF4"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Ja(/My) niżej podpisany(/ni) ……………</w:t>
      </w:r>
      <w:proofErr w:type="gramStart"/>
      <w:r w:rsidRPr="00CC7605">
        <w:rPr>
          <w:rFonts w:eastAsiaTheme="minorHAnsi" w:cstheme="minorHAnsi"/>
        </w:rPr>
        <w:t>…….</w:t>
      </w:r>
      <w:proofErr w:type="gramEnd"/>
      <w:r w:rsidRPr="00CC7605">
        <w:rPr>
          <w:rFonts w:eastAsiaTheme="minorHAnsi" w:cstheme="minorHAnsi"/>
        </w:rPr>
        <w:t>……………………..………………………….. będąc upoważnionym(/mi) do reprezentowania:</w:t>
      </w:r>
    </w:p>
    <w:p w14:paraId="110C10CA"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6ECC830"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rPr>
        <w:t>…………………………….………………………………….………………………………………………..</w:t>
      </w:r>
    </w:p>
    <w:p w14:paraId="14C892C3"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i/>
        </w:rPr>
      </w:pPr>
      <w:r w:rsidRPr="00CC7605">
        <w:rPr>
          <w:rFonts w:eastAsiaTheme="minorHAnsi" w:cstheme="minorHAnsi"/>
          <w:i/>
        </w:rPr>
        <w:t>(pełna nazwa/firma, adres, w zależności od podmiotu: NIP/PESEL, KRS/</w:t>
      </w:r>
      <w:proofErr w:type="spellStart"/>
      <w:r w:rsidRPr="00CC7605">
        <w:rPr>
          <w:rFonts w:eastAsiaTheme="minorHAnsi" w:cstheme="minorHAnsi"/>
          <w:i/>
        </w:rPr>
        <w:t>CEiDG</w:t>
      </w:r>
      <w:proofErr w:type="spellEnd"/>
      <w:r w:rsidRPr="00CC7605">
        <w:rPr>
          <w:rFonts w:eastAsiaTheme="minorHAnsi" w:cstheme="minorHAnsi"/>
          <w:i/>
        </w:rPr>
        <w:t xml:space="preserve"> podmiotu udostępniającego zasoby)</w:t>
      </w:r>
    </w:p>
    <w:p w14:paraId="6DB2F49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p>
    <w:p w14:paraId="055E3613" w14:textId="5E3B3FFB"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rPr>
      </w:pPr>
      <w:r w:rsidRPr="00CC7605">
        <w:rPr>
          <w:rFonts w:eastAsiaTheme="minorHAnsi" w:cstheme="minorHAnsi"/>
          <w:b/>
          <w:bCs/>
        </w:rPr>
        <w:t>OŚWIADCZAM(/Y)</w:t>
      </w:r>
      <w:r w:rsidRPr="00CC7605">
        <w:rPr>
          <w:rFonts w:eastAsiaTheme="minorHAnsi" w:cstheme="minorHAnsi"/>
          <w:b/>
        </w:rPr>
        <w:t>,</w:t>
      </w:r>
      <w:r w:rsidRPr="00CC7605">
        <w:rPr>
          <w:rFonts w:eastAsiaTheme="minorHAnsi" w:cstheme="minorHAnsi"/>
        </w:rPr>
        <w:t xml:space="preserve"> że stosunek łączący nas z Wykonawcą gwarantuje rzeczywisty dostęp do udostępnionych/wskazanych zasobów oraz oświadczamy</w:t>
      </w:r>
      <w:r w:rsidR="00E304B8">
        <w:rPr>
          <w:rFonts w:eastAsiaTheme="minorHAnsi" w:cstheme="minorHAnsi"/>
        </w:rPr>
        <w:t>,</w:t>
      </w:r>
      <w:r w:rsidRPr="00CC7605">
        <w:rPr>
          <w:rFonts w:eastAsiaTheme="minorHAnsi" w:cstheme="minorHAnsi"/>
        </w:rPr>
        <w:t xml:space="preserve"> ż</w:t>
      </w:r>
      <w:r w:rsidR="00E304B8">
        <w:rPr>
          <w:rFonts w:eastAsiaTheme="minorHAnsi" w:cstheme="minorHAnsi"/>
        </w:rPr>
        <w:t>e</w:t>
      </w:r>
      <w:r w:rsidRPr="00CC7605">
        <w:rPr>
          <w:rFonts w:eastAsiaTheme="minorHAnsi" w:cstheme="minorHAnsi"/>
        </w:rPr>
        <w:t xml:space="preserve"> stosownie do art. 118 ustawy </w:t>
      </w:r>
      <w:proofErr w:type="spellStart"/>
      <w:r w:rsidRPr="00CC7605">
        <w:rPr>
          <w:rFonts w:eastAsiaTheme="minorHAnsi" w:cstheme="minorHAnsi"/>
        </w:rPr>
        <w:t>Pzp</w:t>
      </w:r>
      <w:proofErr w:type="spellEnd"/>
      <w:r w:rsidRPr="00CC7605">
        <w:rPr>
          <w:rFonts w:eastAsiaTheme="minorHAnsi" w:cstheme="minorHAnsi"/>
        </w:rPr>
        <w:t>, udostępnimy Wykonawcy:</w:t>
      </w:r>
    </w:p>
    <w:p w14:paraId="0A4D3C11"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rPr>
      </w:pPr>
      <w:r w:rsidRPr="00CC7605">
        <w:rPr>
          <w:rFonts w:eastAsiaTheme="minorHAnsi" w:cstheme="minorHAnsi"/>
        </w:rPr>
        <w:t>…………………………………………………………………....…………………………….……………………..…….</w:t>
      </w:r>
    </w:p>
    <w:p w14:paraId="5005FE63" w14:textId="77777777" w:rsidR="00CC7605" w:rsidRPr="00CC7605" w:rsidRDefault="00CC7605" w:rsidP="00CC7605">
      <w:pPr>
        <w:widowControl w:val="0"/>
        <w:autoSpaceDE w:val="0"/>
        <w:autoSpaceDN w:val="0"/>
        <w:adjustRightInd w:val="0"/>
        <w:spacing w:after="0" w:line="360" w:lineRule="auto"/>
        <w:contextualSpacing/>
        <w:rPr>
          <w:rFonts w:eastAsiaTheme="minorHAnsi" w:cstheme="minorHAnsi"/>
          <w:i/>
        </w:rPr>
      </w:pPr>
      <w:r w:rsidRPr="00CC7605">
        <w:rPr>
          <w:rFonts w:eastAsiaTheme="minorHAnsi" w:cstheme="minorHAnsi"/>
          <w:i/>
        </w:rPr>
        <w:t>(pełna nazwa i adres Wykonawcy składającego ofertę)</w:t>
      </w:r>
    </w:p>
    <w:p w14:paraId="10FD0E3C"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Calibri" w:cstheme="minorHAnsi"/>
          <w:lang w:eastAsia="pl-PL"/>
        </w:rPr>
        <w:t xml:space="preserve">niezbędne zasoby, na okres korzystania z nich przy realizacji zamówienia pn.: </w:t>
      </w:r>
    </w:p>
    <w:p w14:paraId="0C53B3A4" w14:textId="77777777" w:rsidR="00E304B8" w:rsidRPr="00737C16" w:rsidRDefault="00E304B8" w:rsidP="00E304B8">
      <w:pPr>
        <w:spacing w:after="0"/>
        <w:jc w:val="center"/>
        <w:rPr>
          <w:sz w:val="26"/>
          <w:szCs w:val="26"/>
        </w:rPr>
      </w:pPr>
      <w:r w:rsidRPr="00737C16">
        <w:rPr>
          <w:rFonts w:cstheme="minorHAnsi"/>
          <w:b/>
          <w:sz w:val="26"/>
          <w:szCs w:val="26"/>
          <w:u w:val="single"/>
        </w:rPr>
        <w:t>Pełnienie nadzoru inwestorskiego nad realizacją robót budowlanych</w:t>
      </w:r>
      <w:r w:rsidRPr="00737C16">
        <w:rPr>
          <w:rStyle w:val="FontStyle35"/>
          <w:rFonts w:ascii="Calibri" w:hAnsi="Calibri" w:cs="Calibri"/>
          <w:sz w:val="26"/>
          <w:szCs w:val="26"/>
          <w:u w:val="single"/>
        </w:rPr>
        <w:t>, w tym funkcji Inspektora Nadzoru zgodnie z prawem budowlanym</w:t>
      </w:r>
      <w:r w:rsidRPr="00737C16">
        <w:rPr>
          <w:rFonts w:cstheme="minorHAnsi"/>
          <w:b/>
          <w:sz w:val="26"/>
          <w:szCs w:val="26"/>
          <w:u w:val="single"/>
        </w:rPr>
        <w:t xml:space="preserve"> </w:t>
      </w:r>
      <w:r w:rsidRPr="00737C16">
        <w:rPr>
          <w:b/>
          <w:bCs/>
          <w:sz w:val="26"/>
          <w:szCs w:val="26"/>
          <w:u w:val="single"/>
        </w:rPr>
        <w:t xml:space="preserve">związanymi </w:t>
      </w:r>
      <w:r w:rsidRPr="00737C16">
        <w:rPr>
          <w:b/>
          <w:bCs/>
          <w:sz w:val="26"/>
          <w:szCs w:val="26"/>
          <w:u w:val="single"/>
        </w:rPr>
        <w:br/>
        <w:t xml:space="preserve">z zagospodarowaniem </w:t>
      </w:r>
      <w:proofErr w:type="spellStart"/>
      <w:r w:rsidRPr="00737C16">
        <w:rPr>
          <w:b/>
          <w:bCs/>
          <w:sz w:val="26"/>
          <w:szCs w:val="26"/>
          <w:u w:val="single"/>
        </w:rPr>
        <w:t>poscaleniowym</w:t>
      </w:r>
      <w:proofErr w:type="spellEnd"/>
      <w:r w:rsidRPr="00737C16">
        <w:rPr>
          <w:b/>
          <w:bCs/>
          <w:sz w:val="26"/>
          <w:szCs w:val="26"/>
          <w:u w:val="single"/>
        </w:rPr>
        <w:t xml:space="preserve"> w gm. Grodzisko Dolne</w:t>
      </w:r>
    </w:p>
    <w:p w14:paraId="021F5448" w14:textId="77777777" w:rsidR="00E304B8" w:rsidRPr="00737C16" w:rsidRDefault="00E304B8" w:rsidP="00E304B8">
      <w:pPr>
        <w:spacing w:after="0"/>
        <w:jc w:val="center"/>
        <w:rPr>
          <w:rFonts w:cstheme="minorHAnsi"/>
          <w:b/>
          <w:sz w:val="26"/>
          <w:szCs w:val="26"/>
          <w:u w:val="single"/>
        </w:rPr>
      </w:pPr>
    </w:p>
    <w:p w14:paraId="06F0ED05" w14:textId="77777777" w:rsidR="00E304B8" w:rsidRPr="00737C16" w:rsidRDefault="00E304B8" w:rsidP="00E304B8">
      <w:pPr>
        <w:ind w:left="1276" w:hanging="1276"/>
        <w:contextualSpacing/>
        <w:jc w:val="center"/>
        <w:outlineLvl w:val="0"/>
        <w:rPr>
          <w:rFonts w:ascii="Calibri" w:eastAsia="Times New Roman" w:hAnsi="Calibri" w:cs="Calibri"/>
          <w:b/>
          <w:bCs/>
          <w:sz w:val="24"/>
          <w:szCs w:val="24"/>
        </w:rPr>
      </w:pPr>
      <w:r w:rsidRPr="00737C16">
        <w:rPr>
          <w:rFonts w:ascii="Calibri" w:eastAsia="Times New Roman" w:hAnsi="Calibri" w:cs="Calibri"/>
          <w:b/>
          <w:sz w:val="24"/>
          <w:szCs w:val="24"/>
        </w:rPr>
        <w:t>Część nr</w:t>
      </w:r>
      <w:proofErr w:type="gramStart"/>
      <w:r w:rsidRPr="00737C16">
        <w:rPr>
          <w:rFonts w:ascii="Calibri" w:eastAsia="Times New Roman" w:hAnsi="Calibri" w:cs="Calibri"/>
          <w:b/>
          <w:sz w:val="24"/>
          <w:szCs w:val="24"/>
        </w:rPr>
        <w:t xml:space="preserve"> ….</w:t>
      </w:r>
      <w:proofErr w:type="gramEnd"/>
      <w:r w:rsidRPr="00737C16">
        <w:rPr>
          <w:rFonts w:ascii="Calibri" w:eastAsia="Times New Roman" w:hAnsi="Calibri" w:cs="Calibri"/>
          <w:b/>
          <w:sz w:val="24"/>
          <w:szCs w:val="24"/>
        </w:rPr>
        <w:t>, ……</w:t>
      </w:r>
    </w:p>
    <w:p w14:paraId="63C19D1B" w14:textId="77777777" w:rsidR="00E304B8" w:rsidRDefault="00E304B8" w:rsidP="00E304B8">
      <w:pPr>
        <w:spacing w:after="120"/>
        <w:rPr>
          <w:rFonts w:ascii="Calibri" w:eastAsia="Times New Roman" w:hAnsi="Calibri" w:cs="Arial"/>
          <w:color w:val="000000"/>
          <w:spacing w:val="-5"/>
          <w:highlight w:val="yellow"/>
        </w:rPr>
      </w:pPr>
    </w:p>
    <w:p w14:paraId="15B4F8E6" w14:textId="77777777" w:rsidR="00E304B8" w:rsidRPr="00E304B8" w:rsidRDefault="00E304B8" w:rsidP="00E304B8">
      <w:pPr>
        <w:spacing w:after="120"/>
        <w:rPr>
          <w:rFonts w:ascii="Calibri" w:eastAsia="Times New Roman" w:hAnsi="Calibri" w:cs="Times New Roman"/>
          <w:sz w:val="24"/>
          <w:szCs w:val="24"/>
        </w:rPr>
      </w:pPr>
      <w:r w:rsidRPr="00E304B8">
        <w:rPr>
          <w:rFonts w:ascii="Calibri" w:eastAsia="Times New Roman" w:hAnsi="Calibri" w:cs="Arial"/>
          <w:color w:val="000000"/>
          <w:spacing w:val="-5"/>
          <w:highlight w:val="yellow"/>
        </w:rPr>
        <w:t>*</w:t>
      </w:r>
      <w:r w:rsidRPr="00E304B8">
        <w:rPr>
          <w:rFonts w:ascii="Calibri" w:eastAsia="Times New Roman" w:hAnsi="Calibri" w:cs="Arial"/>
          <w:b/>
          <w:i/>
          <w:color w:val="000000"/>
          <w:spacing w:val="-5"/>
          <w:sz w:val="20"/>
          <w:szCs w:val="16"/>
          <w:highlight w:val="yellow"/>
        </w:rPr>
        <w:t>Należy zaznaczyć dla części, na które Wykonawca składa swoją ofertę / oferty</w:t>
      </w:r>
    </w:p>
    <w:p w14:paraId="6E4C0036" w14:textId="77777777" w:rsidR="00CC7605" w:rsidRPr="00CC7605" w:rsidRDefault="00CC7605" w:rsidP="00CC7605">
      <w:pPr>
        <w:adjustRightInd w:val="0"/>
        <w:spacing w:after="120" w:line="240" w:lineRule="auto"/>
        <w:jc w:val="both"/>
        <w:rPr>
          <w:rFonts w:ascii="Calibri" w:eastAsia="Times New Roman" w:hAnsi="Calibri" w:cs="Times New Roman"/>
          <w:b/>
          <w:szCs w:val="24"/>
        </w:rPr>
      </w:pPr>
    </w:p>
    <w:p w14:paraId="74B11BB6" w14:textId="77777777" w:rsidR="00CC7605" w:rsidRPr="00CC7605" w:rsidRDefault="00CC7605" w:rsidP="00CC7605">
      <w:pPr>
        <w:adjustRightInd w:val="0"/>
        <w:spacing w:after="120" w:line="240" w:lineRule="auto"/>
        <w:jc w:val="both"/>
        <w:rPr>
          <w:rFonts w:eastAsia="Calibri" w:cstheme="minorHAnsi"/>
          <w:lang w:eastAsia="pl-PL"/>
        </w:rPr>
      </w:pPr>
      <w:r w:rsidRPr="00CC7605">
        <w:rPr>
          <w:rFonts w:eastAsiaTheme="minorHAnsi" w:cstheme="minorHAnsi"/>
        </w:rPr>
        <w:t>na następujących zasadach</w:t>
      </w:r>
      <w:r w:rsidRPr="00CC7605">
        <w:rPr>
          <w:rFonts w:eastAsia="Calibri" w:cstheme="minorHAnsi"/>
          <w:lang w:eastAsia="pl-PL"/>
        </w:rPr>
        <w:t>:</w:t>
      </w:r>
    </w:p>
    <w:p w14:paraId="49811E50" w14:textId="77777777" w:rsidR="00CC7605" w:rsidRPr="00CC7605" w:rsidRDefault="00CC7605" w:rsidP="00A2654A">
      <w:pPr>
        <w:numPr>
          <w:ilvl w:val="0"/>
          <w:numId w:val="23"/>
        </w:numPr>
        <w:adjustRightInd w:val="0"/>
        <w:spacing w:after="120" w:line="240" w:lineRule="auto"/>
        <w:contextualSpacing/>
        <w:rPr>
          <w:rFonts w:eastAsia="Calibri" w:cstheme="minorHAnsi"/>
          <w:lang w:eastAsia="pl-PL"/>
        </w:rPr>
      </w:pPr>
      <w:r w:rsidRPr="00CC7605">
        <w:rPr>
          <w:rFonts w:eastAsia="TimesNewRoman" w:cstheme="minorHAnsi"/>
          <w:lang w:eastAsia="pl-PL"/>
        </w:rPr>
        <w:t>zakres udostępnianych Wykonawcy zasobów niezbędnych do potwierdzenia spełniania warunku zdolności technicznych lub zawodowych (np.:</w:t>
      </w:r>
      <w:r w:rsidRPr="00CC7605">
        <w:rPr>
          <w:rFonts w:eastAsia="Calibri" w:cstheme="minorHAnsi"/>
          <w:lang w:eastAsia="pl-PL"/>
        </w:rPr>
        <w:t xml:space="preserve"> </w:t>
      </w:r>
      <w:r w:rsidRPr="00CC7605">
        <w:rPr>
          <w:rFonts w:eastAsia="Calibri" w:cstheme="minorHAnsi"/>
          <w:i/>
          <w:lang w:eastAsia="pl-PL"/>
        </w:rPr>
        <w:t xml:space="preserve">doświadczenie, </w:t>
      </w:r>
      <w:r w:rsidRPr="00CC7605">
        <w:rPr>
          <w:rFonts w:eastAsia="Times New Roman" w:cstheme="minorHAnsi"/>
          <w:i/>
          <w:lang w:eastAsia="pl-PL"/>
        </w:rPr>
        <w:t>osoby zdolne do wykonania zamówienia): …………………………………………………………………………………………………………………………………………</w:t>
      </w:r>
    </w:p>
    <w:p w14:paraId="7974AD03" w14:textId="77777777" w:rsidR="00CC7605" w:rsidRPr="00CC7605" w:rsidRDefault="00CC7605" w:rsidP="00A2654A">
      <w:pPr>
        <w:numPr>
          <w:ilvl w:val="0"/>
          <w:numId w:val="23"/>
        </w:numPr>
        <w:adjustRightInd w:val="0"/>
        <w:spacing w:after="120" w:line="240" w:lineRule="auto"/>
        <w:contextualSpacing/>
        <w:jc w:val="both"/>
        <w:rPr>
          <w:rFonts w:eastAsia="Calibri" w:cstheme="minorHAnsi"/>
          <w:lang w:eastAsia="pl-PL"/>
        </w:rPr>
      </w:pPr>
      <w:r w:rsidRPr="00CC7605">
        <w:rPr>
          <w:rFonts w:eastAsia="TimesNewRoman" w:cstheme="minorHAnsi"/>
          <w:lang w:eastAsia="pl-PL"/>
        </w:rPr>
        <w:t xml:space="preserve">sposób i okres udostępniania Wykonawcy i wykorzystania przez niego zasobów przy wykonywaniu zamówienia </w:t>
      </w:r>
      <w:r w:rsidRPr="00CC7605">
        <w:rPr>
          <w:rFonts w:eastAsia="TimesNewRoman" w:cstheme="minorHAnsi"/>
          <w:i/>
          <w:lang w:eastAsia="pl-PL"/>
        </w:rPr>
        <w:t>(np. udostępnienie osób, udostępnienie sprzętu, podwykonawstwo, co najmniej na czas realizacji zamówienia):</w:t>
      </w:r>
      <w:r w:rsidRPr="00CC7605">
        <w:rPr>
          <w:rFonts w:eastAsia="TimesNewRoman" w:cstheme="minorHAnsi"/>
          <w:lang w:eastAsia="pl-PL"/>
        </w:rPr>
        <w:t xml:space="preserve"> </w:t>
      </w:r>
      <w:r w:rsidRPr="00CC7605">
        <w:rPr>
          <w:rFonts w:eastAsia="Calibri" w:cstheme="minorHAnsi"/>
          <w:lang w:eastAsia="pl-PL"/>
        </w:rPr>
        <w:t xml:space="preserve"> </w:t>
      </w:r>
    </w:p>
    <w:p w14:paraId="0C1E5703" w14:textId="77777777" w:rsidR="00CC7605" w:rsidRPr="00CC7605" w:rsidRDefault="00CC7605" w:rsidP="00CC7605">
      <w:pPr>
        <w:spacing w:after="120"/>
        <w:ind w:left="284"/>
        <w:jc w:val="both"/>
        <w:rPr>
          <w:rFonts w:eastAsia="Calibri" w:cstheme="minorHAnsi"/>
          <w:lang w:eastAsia="pl-PL"/>
        </w:rPr>
      </w:pPr>
      <w:r w:rsidRPr="00CC7605">
        <w:rPr>
          <w:rFonts w:eastAsia="Calibri" w:cstheme="minorHAnsi"/>
          <w:lang w:eastAsia="pl-PL"/>
        </w:rPr>
        <w:t>……………………………………………………………………………………………………………………………………………</w:t>
      </w:r>
    </w:p>
    <w:p w14:paraId="02FCB894" w14:textId="77777777" w:rsidR="00CC7605" w:rsidRPr="00CC7605" w:rsidRDefault="00CC7605" w:rsidP="00A2654A">
      <w:pPr>
        <w:numPr>
          <w:ilvl w:val="0"/>
          <w:numId w:val="23"/>
        </w:numPr>
        <w:spacing w:after="120" w:line="240" w:lineRule="auto"/>
        <w:contextualSpacing/>
        <w:jc w:val="both"/>
        <w:rPr>
          <w:rFonts w:eastAsia="Calibri" w:cstheme="minorHAnsi"/>
          <w:lang w:eastAsia="pl-PL"/>
        </w:rPr>
      </w:pPr>
      <w:r w:rsidRPr="00CC7605">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41B8DE" w14:textId="77777777" w:rsidR="00CC7605" w:rsidRPr="00CC7605" w:rsidRDefault="00CC7605" w:rsidP="00CC7605">
      <w:pPr>
        <w:ind w:left="284"/>
        <w:jc w:val="both"/>
        <w:rPr>
          <w:rFonts w:eastAsia="TimesNewRoman" w:cstheme="minorHAnsi"/>
          <w:lang w:eastAsia="pl-PL"/>
        </w:rPr>
      </w:pPr>
      <w:r w:rsidRPr="00CC7605">
        <w:rPr>
          <w:rFonts w:eastAsia="TimesNewRoman" w:cstheme="minorHAnsi"/>
          <w:lang w:eastAsia="pl-PL"/>
        </w:rPr>
        <w:t xml:space="preserve">Zakres zamówienia, który zamierzam realizować: </w:t>
      </w:r>
    </w:p>
    <w:p w14:paraId="585DF1D8" w14:textId="77777777" w:rsidR="00CC7605" w:rsidRPr="00CC7605" w:rsidRDefault="00CC7605" w:rsidP="00CC7605">
      <w:pPr>
        <w:widowControl w:val="0"/>
        <w:autoSpaceDE w:val="0"/>
        <w:autoSpaceDN w:val="0"/>
        <w:adjustRightInd w:val="0"/>
        <w:spacing w:after="0" w:line="360" w:lineRule="auto"/>
        <w:ind w:firstLine="284"/>
        <w:contextualSpacing/>
        <w:rPr>
          <w:rFonts w:eastAsia="TimesNewRoman" w:cstheme="minorHAnsi"/>
          <w:lang w:eastAsia="pl-PL"/>
        </w:rPr>
      </w:pPr>
      <w:r w:rsidRPr="00CC7605">
        <w:rPr>
          <w:rFonts w:eastAsia="TimesNewRoman" w:cstheme="minorHAnsi"/>
          <w:lang w:eastAsia="pl-PL"/>
        </w:rPr>
        <w:t>…………………………………………………………………………………………………………………………………………….</w:t>
      </w:r>
    </w:p>
    <w:p w14:paraId="2713CA1B" w14:textId="77777777" w:rsidR="00CC7605" w:rsidRPr="00CC7605" w:rsidRDefault="00CC7605" w:rsidP="00A2654A">
      <w:pPr>
        <w:widowControl w:val="0"/>
        <w:numPr>
          <w:ilvl w:val="0"/>
          <w:numId w:val="23"/>
        </w:numPr>
        <w:autoSpaceDE w:val="0"/>
        <w:autoSpaceDN w:val="0"/>
        <w:adjustRightInd w:val="0"/>
        <w:spacing w:after="0" w:line="360" w:lineRule="auto"/>
        <w:contextualSpacing/>
        <w:rPr>
          <w:rFonts w:eastAsia="TimesNewRoman" w:cstheme="minorHAnsi"/>
          <w:lang w:eastAsia="pl-PL"/>
        </w:rPr>
      </w:pPr>
      <w:r w:rsidRPr="00CC7605">
        <w:rPr>
          <w:rFonts w:eastAsia="TimesNewRoman" w:cstheme="minorHAnsi"/>
          <w:lang w:eastAsia="pl-PL"/>
        </w:rPr>
        <w:t xml:space="preserve">Charakter stosunku, jaki będzie łączył nas z wykonawcą </w:t>
      </w:r>
      <w:r w:rsidRPr="00CC7605">
        <w:rPr>
          <w:rFonts w:eastAsia="TimesNewRoman" w:cstheme="minorHAnsi"/>
          <w:i/>
          <w:lang w:eastAsia="pl-PL"/>
        </w:rPr>
        <w:t>(np. umowa cywilno-prawna, umowa o współpracy)</w:t>
      </w:r>
      <w:r w:rsidRPr="00CC7605">
        <w:rPr>
          <w:rFonts w:eastAsia="TimesNewRoman" w:cstheme="minorHAnsi"/>
          <w:lang w:eastAsia="pl-PL"/>
        </w:rPr>
        <w:t>: ………………………………………………………………………………</w:t>
      </w:r>
      <w:proofErr w:type="gramStart"/>
      <w:r w:rsidRPr="00CC7605">
        <w:rPr>
          <w:rFonts w:eastAsia="TimesNewRoman" w:cstheme="minorHAnsi"/>
          <w:lang w:eastAsia="pl-PL"/>
        </w:rPr>
        <w:t>…….</w:t>
      </w:r>
      <w:proofErr w:type="gramEnd"/>
      <w:r w:rsidRPr="00CC7605">
        <w:rPr>
          <w:rFonts w:eastAsia="TimesNewRoman" w:cstheme="minorHAnsi"/>
          <w:lang w:eastAsia="pl-PL"/>
        </w:rPr>
        <w:t>.……………………………………………….</w:t>
      </w:r>
    </w:p>
    <w:p w14:paraId="3D3D3118"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6F9143E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32E6DB1F"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p>
    <w:p w14:paraId="5D7104CF" w14:textId="77777777" w:rsidR="00CC7605" w:rsidRPr="00CC7605" w:rsidRDefault="00CC7605" w:rsidP="00CC7605">
      <w:pPr>
        <w:widowControl w:val="0"/>
        <w:autoSpaceDE w:val="0"/>
        <w:autoSpaceDN w:val="0"/>
        <w:adjustRightInd w:val="0"/>
        <w:spacing w:after="0" w:line="360" w:lineRule="auto"/>
        <w:rPr>
          <w:rFonts w:eastAsiaTheme="minorHAnsi" w:cstheme="minorHAnsi"/>
          <w:highlight w:val="yellow"/>
        </w:rPr>
      </w:pPr>
      <w:r w:rsidRPr="00CC7605">
        <w:rPr>
          <w:rFonts w:eastAsiaTheme="minorHAnsi" w:cstheme="minorHAnsi"/>
          <w:highlight w:val="yellow"/>
        </w:rPr>
        <w:t>Uwaga!</w:t>
      </w:r>
    </w:p>
    <w:p w14:paraId="53D25D27" w14:textId="77777777" w:rsidR="00CC7605" w:rsidRPr="00CC7605" w:rsidRDefault="00CC7605" w:rsidP="00CC7605">
      <w:pPr>
        <w:widowControl w:val="0"/>
        <w:autoSpaceDE w:val="0"/>
        <w:autoSpaceDN w:val="0"/>
        <w:adjustRightInd w:val="0"/>
        <w:spacing w:after="0" w:line="360" w:lineRule="auto"/>
        <w:rPr>
          <w:rFonts w:eastAsiaTheme="minorHAnsi" w:cstheme="minorHAnsi"/>
        </w:rPr>
      </w:pPr>
      <w:r w:rsidRPr="00CC7605">
        <w:rPr>
          <w:rFonts w:eastAsiaTheme="minorHAnsi" w:cstheme="minorHAnsi"/>
          <w:highlight w:val="yellow"/>
        </w:rPr>
        <w:t>Podpisuje osoba uprawniona do reprezentacji podmiotu udostępniającego zasoby</w:t>
      </w:r>
    </w:p>
    <w:p w14:paraId="484C86D8"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3ADDF8F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70A4F62B" w14:textId="77777777" w:rsid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64A96E9" w14:textId="77777777" w:rsidR="00E304B8" w:rsidRDefault="00E304B8" w:rsidP="00CC7605">
      <w:pPr>
        <w:widowControl w:val="0"/>
        <w:autoSpaceDE w:val="0"/>
        <w:autoSpaceDN w:val="0"/>
        <w:adjustRightInd w:val="0"/>
        <w:spacing w:after="0" w:line="276" w:lineRule="auto"/>
        <w:contextualSpacing/>
        <w:jc w:val="both"/>
        <w:rPr>
          <w:rFonts w:eastAsiaTheme="minorHAnsi" w:cstheme="minorHAnsi"/>
          <w:bCs/>
          <w:i/>
          <w:u w:val="single"/>
        </w:rPr>
      </w:pPr>
    </w:p>
    <w:p w14:paraId="78957DA1" w14:textId="77777777" w:rsidR="00E304B8" w:rsidRPr="00CC7605" w:rsidRDefault="00E304B8" w:rsidP="00CC7605">
      <w:pPr>
        <w:widowControl w:val="0"/>
        <w:autoSpaceDE w:val="0"/>
        <w:autoSpaceDN w:val="0"/>
        <w:adjustRightInd w:val="0"/>
        <w:spacing w:after="0" w:line="276" w:lineRule="auto"/>
        <w:contextualSpacing/>
        <w:jc w:val="both"/>
        <w:rPr>
          <w:rFonts w:eastAsiaTheme="minorHAnsi" w:cstheme="minorHAnsi"/>
          <w:bCs/>
          <w:i/>
          <w:u w:val="single"/>
        </w:rPr>
      </w:pPr>
    </w:p>
    <w:p w14:paraId="0384B2AE" w14:textId="77777777" w:rsid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4B834290" w14:textId="77777777" w:rsidR="00737C16" w:rsidRPr="00CC7605" w:rsidRDefault="00737C16" w:rsidP="00CC7605">
      <w:pPr>
        <w:widowControl w:val="0"/>
        <w:autoSpaceDE w:val="0"/>
        <w:autoSpaceDN w:val="0"/>
        <w:adjustRightInd w:val="0"/>
        <w:spacing w:after="0" w:line="276" w:lineRule="auto"/>
        <w:contextualSpacing/>
        <w:jc w:val="both"/>
        <w:rPr>
          <w:rFonts w:eastAsiaTheme="minorHAnsi" w:cstheme="minorHAnsi"/>
          <w:bCs/>
          <w:i/>
          <w:u w:val="single"/>
        </w:rPr>
      </w:pPr>
    </w:p>
    <w:p w14:paraId="14778A15" w14:textId="77777777" w:rsidR="00E25516" w:rsidRPr="00CC7605" w:rsidRDefault="00E25516" w:rsidP="00CC7605">
      <w:pPr>
        <w:widowControl w:val="0"/>
        <w:autoSpaceDE w:val="0"/>
        <w:autoSpaceDN w:val="0"/>
        <w:adjustRightInd w:val="0"/>
        <w:spacing w:after="0" w:line="276" w:lineRule="auto"/>
        <w:contextualSpacing/>
        <w:jc w:val="both"/>
        <w:rPr>
          <w:rFonts w:eastAsiaTheme="minorHAnsi" w:cstheme="minorHAnsi"/>
          <w:bCs/>
          <w:i/>
          <w:u w:val="single"/>
        </w:rPr>
      </w:pPr>
    </w:p>
    <w:p w14:paraId="5A4124E8" w14:textId="2E4E129C" w:rsidR="00CC7605" w:rsidRPr="00CC7605" w:rsidRDefault="008C71DF" w:rsidP="00CC7605">
      <w:pPr>
        <w:widowControl w:val="0"/>
        <w:autoSpaceDE w:val="0"/>
        <w:autoSpaceDN w:val="0"/>
        <w:adjustRightInd w:val="0"/>
        <w:spacing w:after="0" w:line="276" w:lineRule="auto"/>
        <w:ind w:left="4956" w:firstLine="431"/>
        <w:contextualSpacing/>
        <w:jc w:val="both"/>
        <w:rPr>
          <w:rFonts w:eastAsiaTheme="minorHAnsi" w:cstheme="minorHAnsi"/>
          <w:bCs/>
          <w:i/>
          <w:sz w:val="24"/>
        </w:rPr>
      </w:pPr>
      <w:r>
        <w:rPr>
          <w:rFonts w:eastAsiaTheme="minorHAnsi" w:cstheme="minorHAnsi"/>
          <w:bCs/>
          <w:i/>
          <w:sz w:val="24"/>
        </w:rPr>
        <w:lastRenderedPageBreak/>
        <w:t>Załącznik nr 7</w:t>
      </w:r>
      <w:r w:rsidR="00CC7605" w:rsidRPr="00CC7605">
        <w:rPr>
          <w:rFonts w:eastAsiaTheme="minorHAnsi" w:cstheme="minorHAnsi"/>
          <w:bCs/>
          <w:i/>
          <w:sz w:val="24"/>
        </w:rPr>
        <w:t xml:space="preserve"> do SWZ – 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CC7605" w:rsidRPr="00CC7605" w14:paraId="0D9EC125" w14:textId="77777777" w:rsidTr="00CC7605">
        <w:trPr>
          <w:trHeight w:val="2118"/>
        </w:trPr>
        <w:tc>
          <w:tcPr>
            <w:tcW w:w="4536" w:type="dxa"/>
            <w:shd w:val="clear" w:color="auto" w:fill="F2F2F2" w:themeFill="background1" w:themeFillShade="F2"/>
            <w:vAlign w:val="bottom"/>
          </w:tcPr>
          <w:p w14:paraId="1031AF34" w14:textId="77777777" w:rsidR="00CC7605" w:rsidRPr="00CC7605" w:rsidRDefault="00CC7605" w:rsidP="00CC7605">
            <w:pPr>
              <w:spacing w:after="0" w:line="271" w:lineRule="auto"/>
              <w:jc w:val="center"/>
              <w:rPr>
                <w:rFonts w:eastAsia="Times New Roman" w:cstheme="minorHAnsi"/>
                <w:i/>
                <w:sz w:val="24"/>
                <w:szCs w:val="24"/>
              </w:rPr>
            </w:pPr>
          </w:p>
          <w:p w14:paraId="5D1B05FA" w14:textId="77777777" w:rsidR="00CC7605" w:rsidRPr="00CC7605" w:rsidRDefault="00CC7605" w:rsidP="00CC7605">
            <w:pPr>
              <w:spacing w:after="0" w:line="271" w:lineRule="auto"/>
              <w:jc w:val="center"/>
              <w:rPr>
                <w:rFonts w:eastAsia="Times New Roman" w:cstheme="minorHAnsi"/>
                <w:i/>
                <w:sz w:val="24"/>
                <w:szCs w:val="24"/>
              </w:rPr>
            </w:pPr>
          </w:p>
          <w:p w14:paraId="70C1287A" w14:textId="77777777" w:rsidR="00CC7605" w:rsidRPr="00CC7605" w:rsidRDefault="00CC7605" w:rsidP="00CC7605">
            <w:pPr>
              <w:spacing w:after="0" w:line="271" w:lineRule="auto"/>
              <w:jc w:val="center"/>
              <w:rPr>
                <w:rFonts w:eastAsia="Times New Roman" w:cstheme="minorHAnsi"/>
                <w:i/>
                <w:sz w:val="24"/>
                <w:szCs w:val="24"/>
              </w:rPr>
            </w:pPr>
          </w:p>
          <w:p w14:paraId="3D3AB64C" w14:textId="77777777" w:rsidR="00CC7605" w:rsidRPr="00CC7605" w:rsidRDefault="00CC7605" w:rsidP="00CC7605">
            <w:pPr>
              <w:spacing w:after="0" w:line="271" w:lineRule="auto"/>
              <w:jc w:val="center"/>
              <w:rPr>
                <w:rFonts w:eastAsia="Times New Roman" w:cstheme="minorHAnsi"/>
                <w:i/>
                <w:sz w:val="20"/>
                <w:szCs w:val="24"/>
              </w:rPr>
            </w:pPr>
            <w:r w:rsidRPr="00CC7605">
              <w:rPr>
                <w:rFonts w:eastAsia="Times New Roman" w:cstheme="minorHAnsi"/>
                <w:i/>
                <w:sz w:val="20"/>
              </w:rPr>
              <w:t>(pełna nazwa/firma, adres, w zależności od podmiotu: NIP/PESEL, KRS/</w:t>
            </w:r>
            <w:proofErr w:type="spellStart"/>
            <w:r w:rsidRPr="00CC7605">
              <w:rPr>
                <w:rFonts w:eastAsia="Times New Roman" w:cstheme="minorHAnsi"/>
                <w:i/>
                <w:sz w:val="20"/>
              </w:rPr>
              <w:t>CEiDG</w:t>
            </w:r>
            <w:proofErr w:type="spellEnd"/>
            <w:r w:rsidRPr="00CC7605">
              <w:rPr>
                <w:rFonts w:eastAsia="Times New Roman" w:cstheme="minorHAnsi"/>
                <w:i/>
                <w:sz w:val="20"/>
              </w:rPr>
              <w:t>)</w:t>
            </w:r>
          </w:p>
        </w:tc>
        <w:tc>
          <w:tcPr>
            <w:tcW w:w="4531" w:type="dxa"/>
            <w:shd w:val="clear" w:color="auto" w:fill="F2F2F2" w:themeFill="background1" w:themeFillShade="F2"/>
            <w:vAlign w:val="center"/>
          </w:tcPr>
          <w:p w14:paraId="107063B2"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 w:val="24"/>
                <w:szCs w:val="32"/>
              </w:rPr>
              <w:t>Oświadczenie Wykonawców wspólnie ubiegających się o udzielenie zamówienia</w:t>
            </w:r>
          </w:p>
          <w:p w14:paraId="42AD4E39" w14:textId="77777777" w:rsidR="00CC7605" w:rsidRPr="00CC7605" w:rsidRDefault="00CC7605" w:rsidP="00CC7605">
            <w:pPr>
              <w:spacing w:after="120" w:line="271" w:lineRule="auto"/>
              <w:jc w:val="center"/>
              <w:rPr>
                <w:rFonts w:eastAsia="Times New Roman" w:cstheme="minorHAnsi"/>
                <w:b/>
                <w:bCs/>
                <w:color w:val="000000" w:themeColor="text1"/>
                <w:sz w:val="24"/>
                <w:szCs w:val="32"/>
              </w:rPr>
            </w:pPr>
            <w:r w:rsidRPr="00CC7605">
              <w:rPr>
                <w:rFonts w:eastAsia="Times New Roman" w:cstheme="minorHAnsi"/>
                <w:b/>
                <w:bCs/>
                <w:color w:val="000000" w:themeColor="text1"/>
                <w:szCs w:val="32"/>
              </w:rPr>
              <w:t xml:space="preserve">(składane na podstawie </w:t>
            </w:r>
            <w:r w:rsidRPr="00CC7605">
              <w:rPr>
                <w:rFonts w:eastAsia="Times New Roman" w:cstheme="minorHAnsi"/>
                <w:b/>
                <w:bCs/>
                <w:color w:val="000000" w:themeColor="text1"/>
                <w:szCs w:val="32"/>
              </w:rPr>
              <w:br/>
              <w:t xml:space="preserve">art. 117 ust. 4 ustawy </w:t>
            </w:r>
            <w:proofErr w:type="spellStart"/>
            <w:r w:rsidRPr="00CC7605">
              <w:rPr>
                <w:rFonts w:eastAsia="Times New Roman" w:cstheme="minorHAnsi"/>
                <w:b/>
                <w:bCs/>
                <w:color w:val="000000" w:themeColor="text1"/>
                <w:szCs w:val="32"/>
              </w:rPr>
              <w:t>Pzp</w:t>
            </w:r>
            <w:proofErr w:type="spellEnd"/>
            <w:r w:rsidRPr="00CC7605">
              <w:rPr>
                <w:rFonts w:eastAsia="Times New Roman" w:cstheme="minorHAnsi"/>
                <w:b/>
                <w:bCs/>
                <w:color w:val="000000" w:themeColor="text1"/>
                <w:szCs w:val="32"/>
              </w:rPr>
              <w:t>)</w:t>
            </w:r>
          </w:p>
        </w:tc>
      </w:tr>
    </w:tbl>
    <w:p w14:paraId="1E645327" w14:textId="77777777" w:rsidR="00CC7605" w:rsidRPr="00CC7605" w:rsidRDefault="00CC7605" w:rsidP="00CC7605">
      <w:pPr>
        <w:widowControl w:val="0"/>
        <w:autoSpaceDE w:val="0"/>
        <w:autoSpaceDN w:val="0"/>
        <w:adjustRightInd w:val="0"/>
        <w:spacing w:after="0" w:line="276" w:lineRule="auto"/>
        <w:contextualSpacing/>
        <w:jc w:val="both"/>
        <w:rPr>
          <w:rFonts w:eastAsiaTheme="minorHAnsi" w:cstheme="minorHAnsi"/>
          <w:bCs/>
          <w:i/>
          <w:u w:val="single"/>
        </w:rPr>
      </w:pPr>
    </w:p>
    <w:p w14:paraId="09D6C72D"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p>
    <w:p w14:paraId="0FA3D22E" w14:textId="77777777" w:rsidR="00CC7605" w:rsidRPr="00CC7605" w:rsidRDefault="00CC7605" w:rsidP="00CC7605">
      <w:pPr>
        <w:widowControl w:val="0"/>
        <w:autoSpaceDE w:val="0"/>
        <w:autoSpaceDN w:val="0"/>
        <w:adjustRightInd w:val="0"/>
        <w:spacing w:after="0" w:line="360" w:lineRule="auto"/>
        <w:ind w:left="4950"/>
        <w:contextualSpacing/>
        <w:rPr>
          <w:rFonts w:eastAsiaTheme="minorHAnsi" w:cstheme="minorHAnsi"/>
          <w:b/>
        </w:rPr>
      </w:pPr>
      <w:r w:rsidRPr="00CC7605">
        <w:rPr>
          <w:rFonts w:eastAsiaTheme="minorHAnsi" w:cstheme="minorHAnsi"/>
          <w:b/>
        </w:rPr>
        <w:t xml:space="preserve">Powiat </w:t>
      </w:r>
      <w:proofErr w:type="gramStart"/>
      <w:r w:rsidRPr="00CC7605">
        <w:rPr>
          <w:rFonts w:eastAsiaTheme="minorHAnsi" w:cstheme="minorHAnsi"/>
          <w:b/>
        </w:rPr>
        <w:t>Leżajski  </w:t>
      </w:r>
      <w:r w:rsidRPr="00CC7605">
        <w:rPr>
          <w:rFonts w:eastAsiaTheme="minorHAnsi" w:cstheme="minorHAnsi"/>
        </w:rPr>
        <w:t>reprezentowany</w:t>
      </w:r>
      <w:proofErr w:type="gramEnd"/>
      <w:r w:rsidRPr="00CC7605">
        <w:rPr>
          <w:rFonts w:eastAsiaTheme="minorHAnsi" w:cstheme="minorHAnsi"/>
        </w:rPr>
        <w:t xml:space="preserve"> przez</w:t>
      </w:r>
      <w:r w:rsidRPr="00CC7605">
        <w:rPr>
          <w:rFonts w:eastAsiaTheme="minorHAnsi" w:cstheme="minorHAnsi"/>
          <w:b/>
        </w:rPr>
        <w:t> </w:t>
      </w:r>
      <w:r w:rsidRPr="00CC7605">
        <w:rPr>
          <w:rFonts w:eastAsiaTheme="minorHAnsi" w:cstheme="minorHAnsi"/>
          <w:b/>
        </w:rPr>
        <w:br/>
        <w:t xml:space="preserve">Zarząd Powiatu Leżajskiego </w:t>
      </w:r>
      <w:r w:rsidRPr="00CC7605">
        <w:rPr>
          <w:rFonts w:eastAsiaTheme="minorHAnsi" w:cstheme="minorHAnsi"/>
          <w:b/>
        </w:rPr>
        <w:br/>
      </w:r>
      <w:r w:rsidRPr="00CC7605">
        <w:rPr>
          <w:rFonts w:eastAsiaTheme="minorHAnsi" w:cstheme="minorHAnsi"/>
        </w:rPr>
        <w:t>z siedzibą:</w:t>
      </w:r>
      <w:r w:rsidRPr="00CC7605">
        <w:rPr>
          <w:rFonts w:eastAsiaTheme="minorHAnsi" w:cstheme="minorHAnsi"/>
          <w:b/>
        </w:rPr>
        <w:t xml:space="preserve"> ul. Kopernika 8, 37-300 Leżajsk</w:t>
      </w:r>
    </w:p>
    <w:p w14:paraId="1AC2F778"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b/>
        </w:rPr>
      </w:pPr>
    </w:p>
    <w:p w14:paraId="449C7861" w14:textId="77777777" w:rsidR="00CC7605" w:rsidRPr="00CC7605" w:rsidRDefault="00CC7605" w:rsidP="00CC7605">
      <w:pPr>
        <w:adjustRightInd w:val="0"/>
        <w:spacing w:after="120" w:line="240" w:lineRule="auto"/>
        <w:jc w:val="center"/>
        <w:rPr>
          <w:rFonts w:eastAsiaTheme="minorHAnsi" w:cstheme="minorHAnsi"/>
          <w:bCs/>
          <w:sz w:val="24"/>
        </w:rPr>
      </w:pPr>
      <w:r w:rsidRPr="00CC7605">
        <w:rPr>
          <w:rFonts w:eastAsiaTheme="minorHAnsi" w:cstheme="minorHAnsi"/>
          <w:bCs/>
          <w:sz w:val="24"/>
        </w:rPr>
        <w:t>Jako</w:t>
      </w:r>
      <w:r w:rsidRPr="00CC7605">
        <w:rPr>
          <w:rFonts w:eastAsiaTheme="minorHAnsi" w:cstheme="minorHAnsi"/>
          <w:sz w:val="24"/>
        </w:rPr>
        <w:t xml:space="preserve"> Wykonawcy</w:t>
      </w:r>
      <w:r w:rsidRPr="00CC7605">
        <w:rPr>
          <w:rFonts w:eastAsiaTheme="minorHAnsi" w:cstheme="minorHAnsi"/>
          <w:bCs/>
          <w:sz w:val="24"/>
        </w:rPr>
        <w:t xml:space="preserve"> ubiegający się wspólnie o udzielenie zamówienia pn.:</w:t>
      </w:r>
    </w:p>
    <w:p w14:paraId="1A0179CF" w14:textId="77777777" w:rsidR="00E304B8" w:rsidRPr="00737C16" w:rsidRDefault="00E304B8" w:rsidP="00E304B8">
      <w:pPr>
        <w:spacing w:after="0"/>
        <w:jc w:val="center"/>
        <w:rPr>
          <w:sz w:val="26"/>
          <w:szCs w:val="26"/>
        </w:rPr>
      </w:pPr>
      <w:r w:rsidRPr="00737C16">
        <w:rPr>
          <w:rFonts w:cstheme="minorHAnsi"/>
          <w:b/>
          <w:sz w:val="26"/>
          <w:szCs w:val="26"/>
          <w:u w:val="single"/>
        </w:rPr>
        <w:t>Pełnienie nadzoru inwestorskiego nad realizacją robót budowlanych</w:t>
      </w:r>
      <w:r w:rsidRPr="00737C16">
        <w:rPr>
          <w:rStyle w:val="FontStyle35"/>
          <w:rFonts w:ascii="Calibri" w:hAnsi="Calibri" w:cs="Calibri"/>
          <w:sz w:val="26"/>
          <w:szCs w:val="26"/>
          <w:u w:val="single"/>
        </w:rPr>
        <w:t>, w tym funkcji Inspektora Nadzoru zgodnie z prawem budowlanym</w:t>
      </w:r>
      <w:r w:rsidRPr="00737C16">
        <w:rPr>
          <w:rFonts w:cstheme="minorHAnsi"/>
          <w:b/>
          <w:sz w:val="26"/>
          <w:szCs w:val="26"/>
          <w:u w:val="single"/>
        </w:rPr>
        <w:t xml:space="preserve"> </w:t>
      </w:r>
      <w:r w:rsidRPr="00737C16">
        <w:rPr>
          <w:b/>
          <w:bCs/>
          <w:sz w:val="26"/>
          <w:szCs w:val="26"/>
          <w:u w:val="single"/>
        </w:rPr>
        <w:t xml:space="preserve">związanymi </w:t>
      </w:r>
      <w:r w:rsidRPr="00737C16">
        <w:rPr>
          <w:b/>
          <w:bCs/>
          <w:sz w:val="26"/>
          <w:szCs w:val="26"/>
          <w:u w:val="single"/>
        </w:rPr>
        <w:br/>
        <w:t xml:space="preserve">z zagospodarowaniem </w:t>
      </w:r>
      <w:proofErr w:type="spellStart"/>
      <w:r w:rsidRPr="00737C16">
        <w:rPr>
          <w:b/>
          <w:bCs/>
          <w:sz w:val="26"/>
          <w:szCs w:val="26"/>
          <w:u w:val="single"/>
        </w:rPr>
        <w:t>poscaleniowym</w:t>
      </w:r>
      <w:proofErr w:type="spellEnd"/>
      <w:r w:rsidRPr="00737C16">
        <w:rPr>
          <w:b/>
          <w:bCs/>
          <w:sz w:val="26"/>
          <w:szCs w:val="26"/>
          <w:u w:val="single"/>
        </w:rPr>
        <w:t xml:space="preserve"> w gm. Grodzisko Dolne</w:t>
      </w:r>
    </w:p>
    <w:p w14:paraId="45AAB877" w14:textId="77777777" w:rsidR="00E304B8" w:rsidRPr="00737C16" w:rsidRDefault="00E304B8" w:rsidP="00E304B8">
      <w:pPr>
        <w:spacing w:after="0"/>
        <w:jc w:val="center"/>
        <w:rPr>
          <w:rFonts w:cstheme="minorHAnsi"/>
          <w:b/>
          <w:sz w:val="26"/>
          <w:szCs w:val="26"/>
          <w:u w:val="single"/>
        </w:rPr>
      </w:pPr>
    </w:p>
    <w:p w14:paraId="417384E6" w14:textId="77777777" w:rsidR="00E304B8" w:rsidRPr="00737C16" w:rsidRDefault="00E304B8" w:rsidP="00E304B8">
      <w:pPr>
        <w:ind w:left="1276" w:hanging="1276"/>
        <w:contextualSpacing/>
        <w:jc w:val="center"/>
        <w:outlineLvl w:val="0"/>
        <w:rPr>
          <w:rFonts w:ascii="Calibri" w:eastAsia="Times New Roman" w:hAnsi="Calibri" w:cs="Calibri"/>
          <w:b/>
          <w:bCs/>
          <w:sz w:val="24"/>
          <w:szCs w:val="24"/>
        </w:rPr>
      </w:pPr>
      <w:r w:rsidRPr="00737C16">
        <w:rPr>
          <w:rFonts w:ascii="Calibri" w:eastAsia="Times New Roman" w:hAnsi="Calibri" w:cs="Calibri"/>
          <w:b/>
          <w:sz w:val="24"/>
          <w:szCs w:val="24"/>
        </w:rPr>
        <w:t>Część nr</w:t>
      </w:r>
      <w:proofErr w:type="gramStart"/>
      <w:r w:rsidRPr="00737C16">
        <w:rPr>
          <w:rFonts w:ascii="Calibri" w:eastAsia="Times New Roman" w:hAnsi="Calibri" w:cs="Calibri"/>
          <w:b/>
          <w:sz w:val="24"/>
          <w:szCs w:val="24"/>
        </w:rPr>
        <w:t xml:space="preserve"> ….</w:t>
      </w:r>
      <w:proofErr w:type="gramEnd"/>
      <w:r w:rsidRPr="00737C16">
        <w:rPr>
          <w:rFonts w:ascii="Calibri" w:eastAsia="Times New Roman" w:hAnsi="Calibri" w:cs="Calibri"/>
          <w:b/>
          <w:sz w:val="24"/>
          <w:szCs w:val="24"/>
        </w:rPr>
        <w:t>, ……</w:t>
      </w:r>
    </w:p>
    <w:p w14:paraId="07BE32F7" w14:textId="77777777" w:rsidR="00E304B8" w:rsidRDefault="00E304B8" w:rsidP="00E304B8">
      <w:pPr>
        <w:spacing w:after="120"/>
        <w:rPr>
          <w:rFonts w:ascii="Calibri" w:eastAsia="Times New Roman" w:hAnsi="Calibri" w:cs="Arial"/>
          <w:color w:val="000000"/>
          <w:spacing w:val="-5"/>
          <w:highlight w:val="yellow"/>
        </w:rPr>
      </w:pPr>
    </w:p>
    <w:p w14:paraId="26B5E52E" w14:textId="77777777" w:rsidR="00E304B8" w:rsidRPr="00E304B8" w:rsidRDefault="00E304B8" w:rsidP="00E304B8">
      <w:pPr>
        <w:spacing w:after="120"/>
        <w:rPr>
          <w:rFonts w:ascii="Calibri" w:eastAsia="Times New Roman" w:hAnsi="Calibri" w:cs="Times New Roman"/>
          <w:sz w:val="24"/>
          <w:szCs w:val="24"/>
        </w:rPr>
      </w:pPr>
      <w:r w:rsidRPr="00E304B8">
        <w:rPr>
          <w:rFonts w:ascii="Calibri" w:eastAsia="Times New Roman" w:hAnsi="Calibri" w:cs="Arial"/>
          <w:color w:val="000000"/>
          <w:spacing w:val="-5"/>
          <w:highlight w:val="yellow"/>
        </w:rPr>
        <w:t>*</w:t>
      </w:r>
      <w:r w:rsidRPr="00E304B8">
        <w:rPr>
          <w:rFonts w:ascii="Calibri" w:eastAsia="Times New Roman" w:hAnsi="Calibri" w:cs="Arial"/>
          <w:b/>
          <w:i/>
          <w:color w:val="000000"/>
          <w:spacing w:val="-5"/>
          <w:sz w:val="20"/>
          <w:szCs w:val="16"/>
          <w:highlight w:val="yellow"/>
        </w:rPr>
        <w:t>Należy zaznaczyć dla części, na które Wykonawca składa swoją ofertę / oferty</w:t>
      </w:r>
    </w:p>
    <w:p w14:paraId="6E9A2AAB" w14:textId="77777777" w:rsidR="00CC7605" w:rsidRDefault="00CC7605" w:rsidP="00CC7605">
      <w:pPr>
        <w:widowControl w:val="0"/>
        <w:autoSpaceDE w:val="0"/>
        <w:autoSpaceDN w:val="0"/>
        <w:adjustRightInd w:val="0"/>
        <w:spacing w:after="0" w:line="360" w:lineRule="auto"/>
        <w:contextualSpacing/>
        <w:jc w:val="both"/>
        <w:rPr>
          <w:rFonts w:ascii="Calibri" w:eastAsia="Times New Roman" w:hAnsi="Calibri" w:cs="Arial"/>
          <w:b/>
          <w:i/>
          <w:color w:val="000000"/>
          <w:spacing w:val="-5"/>
          <w:sz w:val="20"/>
        </w:rPr>
      </w:pPr>
    </w:p>
    <w:p w14:paraId="6389F73A" w14:textId="77777777" w:rsidR="00566A01" w:rsidRPr="00CC7605" w:rsidRDefault="00566A01" w:rsidP="00CC7605">
      <w:pPr>
        <w:widowControl w:val="0"/>
        <w:autoSpaceDE w:val="0"/>
        <w:autoSpaceDN w:val="0"/>
        <w:adjustRightInd w:val="0"/>
        <w:spacing w:after="0" w:line="360" w:lineRule="auto"/>
        <w:contextualSpacing/>
        <w:jc w:val="both"/>
        <w:rPr>
          <w:rFonts w:eastAsiaTheme="minorHAnsi" w:cstheme="minorHAnsi"/>
          <w:b/>
          <w:bCs/>
          <w:sz w:val="20"/>
        </w:rPr>
      </w:pPr>
    </w:p>
    <w:p w14:paraId="2B63CB8C"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4"/>
        </w:rPr>
      </w:pPr>
      <w:r w:rsidRPr="00CC7605">
        <w:rPr>
          <w:rFonts w:eastAsiaTheme="minorHAnsi" w:cstheme="minorHAnsi"/>
          <w:b/>
          <w:bCs/>
          <w:sz w:val="24"/>
        </w:rPr>
        <w:t>OŚWIADCZAM(/Y)</w:t>
      </w:r>
      <w:r w:rsidRPr="00CC7605">
        <w:rPr>
          <w:rFonts w:eastAsiaTheme="minorHAnsi" w:cstheme="minorHAnsi"/>
          <w:b/>
          <w:sz w:val="24"/>
        </w:rPr>
        <w:t>,</w:t>
      </w:r>
      <w:r w:rsidRPr="00CC7605">
        <w:rPr>
          <w:rFonts w:eastAsiaTheme="minorHAnsi" w:cstheme="minorHAnsi"/>
          <w:sz w:val="24"/>
        </w:rPr>
        <w:t xml:space="preserve"> że:</w:t>
      </w:r>
    </w:p>
    <w:p w14:paraId="2E848337" w14:textId="77777777" w:rsidR="00CC7605" w:rsidRPr="00CC7605" w:rsidRDefault="00CC7605" w:rsidP="00CC7605">
      <w:pPr>
        <w:widowControl w:val="0"/>
        <w:autoSpaceDE w:val="0"/>
        <w:autoSpaceDN w:val="0"/>
        <w:adjustRightInd w:val="0"/>
        <w:spacing w:after="0" w:line="360" w:lineRule="auto"/>
        <w:contextualSpacing/>
        <w:jc w:val="both"/>
        <w:rPr>
          <w:rFonts w:eastAsiaTheme="minorHAnsi" w:cstheme="minorHAnsi"/>
          <w:sz w:val="20"/>
        </w:rPr>
      </w:pPr>
    </w:p>
    <w:p w14:paraId="2CAAA827" w14:textId="6FA5E032" w:rsidR="00CC7605" w:rsidRPr="00CC7605" w:rsidRDefault="008C71DF" w:rsidP="00A2654A">
      <w:pPr>
        <w:widowControl w:val="0"/>
        <w:numPr>
          <w:ilvl w:val="0"/>
          <w:numId w:val="24"/>
        </w:numPr>
        <w:autoSpaceDE w:val="0"/>
        <w:autoSpaceDN w:val="0"/>
        <w:adjustRightInd w:val="0"/>
        <w:spacing w:after="0" w:line="360" w:lineRule="auto"/>
        <w:ind w:left="284" w:hanging="284"/>
        <w:contextualSpacing/>
        <w:rPr>
          <w:rFonts w:eastAsia="TimesNewRoman" w:cstheme="minorHAnsi"/>
          <w:sz w:val="24"/>
          <w:lang w:eastAsia="pl-PL"/>
        </w:rPr>
      </w:pPr>
      <w:bookmarkStart w:id="371" w:name="_Hlk63063705"/>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roofErr w:type="gramStart"/>
      <w:r w:rsidR="00CC7605" w:rsidRPr="00CC7605">
        <w:rPr>
          <w:rFonts w:eastAsia="TimesNewRoman" w:cstheme="minorHAnsi"/>
          <w:sz w:val="24"/>
          <w:lang w:eastAsia="pl-PL"/>
        </w:rPr>
        <w:t>…….</w:t>
      </w:r>
      <w:proofErr w:type="gramEnd"/>
      <w:r w:rsidR="00CC7605" w:rsidRPr="00CC7605">
        <w:rPr>
          <w:rFonts w:eastAsia="TimesNewRoman" w:cstheme="minorHAnsi"/>
          <w:sz w:val="24"/>
          <w:lang w:eastAsia="pl-PL"/>
        </w:rPr>
        <w:t>………..</w:t>
      </w:r>
    </w:p>
    <w:p w14:paraId="2A01AB79"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bookmarkEnd w:id="371"/>
    <w:p w14:paraId="1D1C097D" w14:textId="734AC6A0" w:rsidR="00CC7605" w:rsidRDefault="008C71DF" w:rsidP="00A2654A">
      <w:pPr>
        <w:widowControl w:val="0"/>
        <w:numPr>
          <w:ilvl w:val="0"/>
          <w:numId w:val="24"/>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00CC7605" w:rsidRPr="00CC7605">
        <w:rPr>
          <w:rFonts w:eastAsia="TimesNewRoman" w:cstheme="minorHAnsi"/>
          <w:sz w:val="24"/>
          <w:lang w:eastAsia="pl-PL"/>
        </w:rPr>
        <w:t xml:space="preserve"> polegające na: ……………………………………………………………………………… wykona …………………………………………………………………...…………</w:t>
      </w:r>
      <w:proofErr w:type="gramStart"/>
      <w:r w:rsidR="00CC7605" w:rsidRPr="00CC7605">
        <w:rPr>
          <w:rFonts w:eastAsia="TimesNewRoman" w:cstheme="minorHAnsi"/>
          <w:sz w:val="24"/>
          <w:lang w:eastAsia="pl-PL"/>
        </w:rPr>
        <w:t>…….</w:t>
      </w:r>
      <w:proofErr w:type="gramEnd"/>
      <w:r w:rsidR="00CC7605" w:rsidRPr="00CC7605">
        <w:rPr>
          <w:rFonts w:eastAsia="TimesNewRoman" w:cstheme="minorHAnsi"/>
          <w:sz w:val="24"/>
          <w:lang w:eastAsia="pl-PL"/>
        </w:rPr>
        <w:t>………..</w:t>
      </w:r>
    </w:p>
    <w:p w14:paraId="20BD4137" w14:textId="77777777" w:rsidR="009A2CDA" w:rsidRDefault="009A2CDA" w:rsidP="009A2CDA">
      <w:pPr>
        <w:pStyle w:val="Akapitzlist"/>
        <w:rPr>
          <w:rFonts w:eastAsia="TimesNewRoman" w:cstheme="minorHAnsi"/>
          <w:sz w:val="24"/>
          <w:lang w:eastAsia="pl-PL"/>
        </w:rPr>
      </w:pPr>
    </w:p>
    <w:p w14:paraId="3EDE5B1D" w14:textId="765297B5" w:rsidR="00566A01" w:rsidRPr="00566A01" w:rsidRDefault="009A2CDA" w:rsidP="00A2654A">
      <w:pPr>
        <w:widowControl w:val="0"/>
        <w:numPr>
          <w:ilvl w:val="0"/>
          <w:numId w:val="24"/>
        </w:numPr>
        <w:autoSpaceDE w:val="0"/>
        <w:autoSpaceDN w:val="0"/>
        <w:adjustRightInd w:val="0"/>
        <w:spacing w:after="0" w:line="360" w:lineRule="auto"/>
        <w:ind w:left="284" w:hanging="284"/>
        <w:contextualSpacing/>
        <w:rPr>
          <w:rFonts w:eastAsia="TimesNewRoman" w:cstheme="minorHAnsi"/>
          <w:sz w:val="24"/>
          <w:lang w:eastAsia="pl-PL"/>
        </w:rPr>
      </w:pPr>
      <w:r>
        <w:rPr>
          <w:rFonts w:eastAsia="TimesNewRoman" w:cstheme="minorHAnsi"/>
          <w:sz w:val="24"/>
          <w:lang w:eastAsia="pl-PL"/>
        </w:rPr>
        <w:t>Usługi</w:t>
      </w:r>
      <w:r w:rsidRPr="00CC7605">
        <w:rPr>
          <w:rFonts w:eastAsia="TimesNewRoman" w:cstheme="minorHAnsi"/>
          <w:sz w:val="24"/>
          <w:lang w:eastAsia="pl-PL"/>
        </w:rPr>
        <w:t xml:space="preserve"> polegające na: ……………………………………………………………………………… wykona …………………………………………………………………...…………</w:t>
      </w:r>
      <w:proofErr w:type="gramStart"/>
      <w:r w:rsidRPr="00CC7605">
        <w:rPr>
          <w:rFonts w:eastAsia="TimesNewRoman" w:cstheme="minorHAnsi"/>
          <w:sz w:val="24"/>
          <w:lang w:eastAsia="pl-PL"/>
        </w:rPr>
        <w:t>…….</w:t>
      </w:r>
      <w:proofErr w:type="gramEnd"/>
      <w:r w:rsidRPr="00CC7605">
        <w:rPr>
          <w:rFonts w:eastAsia="TimesNewRoman" w:cstheme="minorHAnsi"/>
          <w:sz w:val="24"/>
          <w:lang w:eastAsia="pl-PL"/>
        </w:rPr>
        <w:t>………..</w:t>
      </w:r>
    </w:p>
    <w:p w14:paraId="57A4D3A8" w14:textId="77777777" w:rsidR="00CC7605" w:rsidRPr="00CC7605" w:rsidRDefault="00CC7605" w:rsidP="00CC7605">
      <w:pPr>
        <w:widowControl w:val="0"/>
        <w:autoSpaceDE w:val="0"/>
        <w:autoSpaceDN w:val="0"/>
        <w:adjustRightInd w:val="0"/>
        <w:spacing w:after="0" w:line="360" w:lineRule="auto"/>
        <w:ind w:left="284"/>
        <w:contextualSpacing/>
        <w:rPr>
          <w:rFonts w:eastAsia="TimesNewRoman" w:cstheme="minorHAnsi"/>
          <w:sz w:val="24"/>
          <w:lang w:eastAsia="pl-PL"/>
        </w:rPr>
      </w:pPr>
    </w:p>
    <w:p w14:paraId="176BED02"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i/>
          <w:sz w:val="24"/>
          <w:lang w:eastAsia="pl-PL"/>
        </w:rPr>
      </w:pPr>
      <w:bookmarkStart w:id="372" w:name="_Hlk63081021"/>
      <w:r w:rsidRPr="00CC7605">
        <w:rPr>
          <w:rFonts w:eastAsia="TimesNewRoman" w:cstheme="minorHAnsi"/>
          <w:i/>
          <w:sz w:val="24"/>
          <w:lang w:eastAsia="pl-PL"/>
        </w:rPr>
        <w:t xml:space="preserve"> (należy określić odpowiedni zakres dla wskazanego podmiotu i wpisać nazwę podmiotu)</w:t>
      </w:r>
      <w:bookmarkEnd w:id="372"/>
    </w:p>
    <w:p w14:paraId="459A027D"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p>
    <w:p w14:paraId="405E4AE7" w14:textId="77777777" w:rsidR="00CC7605" w:rsidRPr="00CC7605" w:rsidRDefault="00CC7605" w:rsidP="00CC7605">
      <w:pPr>
        <w:widowControl w:val="0"/>
        <w:autoSpaceDE w:val="0"/>
        <w:autoSpaceDN w:val="0"/>
        <w:adjustRightInd w:val="0"/>
        <w:spacing w:after="0" w:line="360" w:lineRule="auto"/>
        <w:contextualSpacing/>
        <w:rPr>
          <w:rFonts w:eastAsia="TimesNewRoman" w:cstheme="minorHAnsi"/>
          <w:b/>
          <w:sz w:val="20"/>
          <w:lang w:eastAsia="pl-PL"/>
        </w:rPr>
      </w:pPr>
      <w:r w:rsidRPr="00CC7605">
        <w:rPr>
          <w:rFonts w:eastAsia="TimesNewRoman" w:cstheme="minorHAnsi"/>
          <w:b/>
          <w:sz w:val="20"/>
          <w:highlight w:val="yellow"/>
          <w:lang w:eastAsia="pl-PL"/>
        </w:rPr>
        <w:t>UWAGA:</w:t>
      </w:r>
    </w:p>
    <w:p w14:paraId="78F2CBB1" w14:textId="5992F9C2" w:rsidR="004D4912" w:rsidRPr="00566A01" w:rsidRDefault="00CC7605" w:rsidP="00566A01">
      <w:pPr>
        <w:widowControl w:val="0"/>
        <w:autoSpaceDE w:val="0"/>
        <w:autoSpaceDN w:val="0"/>
        <w:adjustRightInd w:val="0"/>
        <w:spacing w:after="0" w:line="360" w:lineRule="auto"/>
        <w:contextualSpacing/>
        <w:rPr>
          <w:rFonts w:eastAsia="TimesNewRoman" w:cstheme="minorHAnsi"/>
          <w:b/>
          <w:i/>
          <w:sz w:val="20"/>
          <w:lang w:eastAsia="pl-PL"/>
        </w:rPr>
      </w:pPr>
      <w:r w:rsidRPr="00CC7605">
        <w:rPr>
          <w:rFonts w:eastAsia="TimesNewRoman" w:cstheme="minorHAnsi"/>
          <w:b/>
          <w:i/>
          <w:sz w:val="20"/>
          <w:highlight w:val="yellow"/>
          <w:lang w:eastAsia="pl-PL"/>
        </w:rPr>
        <w:t xml:space="preserve">* </w:t>
      </w:r>
      <w:r w:rsidR="00136A77">
        <w:rPr>
          <w:rFonts w:eastAsia="TimesNewRoman" w:cstheme="minorHAnsi"/>
          <w:b/>
          <w:i/>
          <w:sz w:val="20"/>
          <w:highlight w:val="yellow"/>
          <w:lang w:eastAsia="pl-PL"/>
        </w:rPr>
        <w:t xml:space="preserve">składają oraz </w:t>
      </w:r>
      <w:r w:rsidRPr="00CC7605">
        <w:rPr>
          <w:rFonts w:eastAsia="TimesNewRoman" w:cstheme="minorHAnsi"/>
          <w:b/>
          <w:i/>
          <w:sz w:val="20"/>
          <w:highlight w:val="yellow"/>
          <w:lang w:eastAsia="pl-PL"/>
        </w:rPr>
        <w:t>wypełniają tylko wykonawcy wspólnie ubiegający się o udzielenie zamówienia</w:t>
      </w:r>
    </w:p>
    <w:sectPr w:rsidR="004D4912" w:rsidRPr="00566A01" w:rsidSect="006F14F4">
      <w:headerReference w:type="default" r:id="rId21"/>
      <w:footerReference w:type="default" r:id="rId22"/>
      <w:headerReference w:type="first" r:id="rId23"/>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016B" w14:textId="77777777" w:rsidR="00DA34F4" w:rsidRDefault="00DA34F4" w:rsidP="00225408">
      <w:pPr>
        <w:spacing w:after="0" w:line="240" w:lineRule="auto"/>
      </w:pPr>
      <w:r>
        <w:separator/>
      </w:r>
    </w:p>
  </w:endnote>
  <w:endnote w:type="continuationSeparator" w:id="0">
    <w:p w14:paraId="3A06D5C0" w14:textId="77777777" w:rsidR="00DA34F4" w:rsidRDefault="00DA34F4"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C83C77" w:rsidRPr="00AB352E" w:rsidRDefault="00C83C77">
    <w:pPr>
      <w:pStyle w:val="Stopka"/>
      <w:pBdr>
        <w:bottom w:val="single" w:sz="12" w:space="1" w:color="auto"/>
      </w:pBdr>
      <w:rPr>
        <w:i/>
        <w:iCs/>
        <w:sz w:val="16"/>
      </w:rPr>
    </w:pPr>
  </w:p>
  <w:p w14:paraId="761135A9" w14:textId="04637007" w:rsidR="00C83C77" w:rsidRPr="00365F5F" w:rsidRDefault="00C83C77" w:rsidP="004D72B4">
    <w:pPr>
      <w:pStyle w:val="Stopka"/>
      <w:tabs>
        <w:tab w:val="left" w:pos="750"/>
      </w:tabs>
      <w:jc w:val="both"/>
      <w:rPr>
        <w:i/>
        <w:iCs/>
        <w:sz w:val="20"/>
      </w:rPr>
    </w:pPr>
    <w:r w:rsidRPr="003247F5">
      <w:rPr>
        <w:i/>
        <w:iCs/>
        <w:sz w:val="20"/>
      </w:rPr>
      <w:t xml:space="preserve">SWZ - </w:t>
    </w:r>
    <w:r w:rsidR="00FC2AAB" w:rsidRPr="00FC2AAB">
      <w:rPr>
        <w:b/>
        <w:i/>
        <w:iCs/>
        <w:sz w:val="20"/>
        <w:u w:val="single"/>
      </w:rPr>
      <w:t>Pełnienie nadzoru inwestorskiego nad realizacją robót budowlanych</w:t>
    </w:r>
    <w:r w:rsidR="00FC2AAB" w:rsidRPr="00FC2AAB">
      <w:rPr>
        <w:b/>
        <w:bCs/>
        <w:i/>
        <w:iCs/>
        <w:sz w:val="20"/>
        <w:u w:val="single"/>
      </w:rPr>
      <w:t>, w tym funkcji Inspektora Nadzoru zgodnie z prawem budowlanym</w:t>
    </w:r>
    <w:r w:rsidR="00FC2AAB" w:rsidRPr="00FC2AAB">
      <w:rPr>
        <w:b/>
        <w:i/>
        <w:iCs/>
        <w:sz w:val="20"/>
        <w:u w:val="single"/>
      </w:rPr>
      <w:t xml:space="preserve"> </w:t>
    </w:r>
    <w:r w:rsidR="00FC2AAB" w:rsidRPr="00FC2AAB">
      <w:rPr>
        <w:b/>
        <w:bCs/>
        <w:i/>
        <w:iCs/>
        <w:sz w:val="20"/>
        <w:u w:val="single"/>
      </w:rPr>
      <w:t xml:space="preserve">związanymi z zagospodarowaniem </w:t>
    </w:r>
    <w:proofErr w:type="spellStart"/>
    <w:r w:rsidR="00FC2AAB" w:rsidRPr="00FC2AAB">
      <w:rPr>
        <w:b/>
        <w:bCs/>
        <w:i/>
        <w:iCs/>
        <w:sz w:val="20"/>
        <w:u w:val="single"/>
      </w:rPr>
      <w:t>poscaleniowym</w:t>
    </w:r>
    <w:proofErr w:type="spellEnd"/>
    <w:r w:rsidR="00FC2AAB" w:rsidRPr="00FC2AAB">
      <w:rPr>
        <w:b/>
        <w:bCs/>
        <w:i/>
        <w:iCs/>
        <w:sz w:val="20"/>
        <w:u w:val="single"/>
      </w:rPr>
      <w:t xml:space="preserve"> w gm. Grodzisko Dolne</w:t>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A90A25">
      <w:rPr>
        <w:i/>
        <w:iCs/>
        <w:noProof/>
      </w:rPr>
      <w:t>21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A90A25">
      <w:rPr>
        <w:i/>
        <w:iCs/>
        <w:noProof/>
      </w:rPr>
      <w:t>64</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1765" w14:textId="77777777" w:rsidR="00DA34F4" w:rsidRDefault="00DA34F4" w:rsidP="00225408">
      <w:pPr>
        <w:spacing w:after="0" w:line="240" w:lineRule="auto"/>
      </w:pPr>
      <w:r>
        <w:separator/>
      </w:r>
    </w:p>
  </w:footnote>
  <w:footnote w:type="continuationSeparator" w:id="0">
    <w:p w14:paraId="1C708262" w14:textId="77777777" w:rsidR="00DA34F4" w:rsidRDefault="00DA34F4" w:rsidP="00225408">
      <w:pPr>
        <w:spacing w:after="0" w:line="240" w:lineRule="auto"/>
      </w:pPr>
      <w:r>
        <w:continuationSeparator/>
      </w:r>
    </w:p>
  </w:footnote>
  <w:footnote w:id="1">
    <w:p w14:paraId="5D13A328" w14:textId="5259C35B" w:rsidR="00C83C77" w:rsidRPr="00EC3EA5" w:rsidRDefault="00C83C77" w:rsidP="006C6EF1">
      <w:pPr>
        <w:spacing w:after="0" w:line="240" w:lineRule="auto"/>
        <w:jc w:val="both"/>
        <w:rPr>
          <w:sz w:val="16"/>
          <w:szCs w:val="16"/>
        </w:rPr>
      </w:pPr>
    </w:p>
  </w:footnote>
  <w:footnote w:id="2">
    <w:p w14:paraId="56DC6E15" w14:textId="2216B547" w:rsidR="00C83C77" w:rsidRPr="008C0C82" w:rsidRDefault="00C83C77" w:rsidP="008C0C82">
      <w:pPr>
        <w:pStyle w:val="Tekstprzypisudolnego"/>
        <w:rPr>
          <w:sz w:val="16"/>
          <w:szCs w:val="16"/>
        </w:rPr>
      </w:pPr>
      <w:r w:rsidRPr="008C0C82">
        <w:rPr>
          <w:sz w:val="16"/>
          <w:szCs w:val="16"/>
        </w:rPr>
        <w:t xml:space="preserve">  </w:t>
      </w:r>
      <w:r>
        <w:rPr>
          <w:sz w:val="16"/>
          <w:szCs w:val="16"/>
        </w:rPr>
        <w:t xml:space="preserve">1 </w:t>
      </w:r>
      <w:r w:rsidRPr="008C0C82">
        <w:rPr>
          <w:sz w:val="16"/>
          <w:szCs w:val="16"/>
        </w:rPr>
        <w:t>Podać jakie, jeżeli osoba, posiada uprawnienia budowlane, które zostały wydane na podstawie wcześniej obowiązujących przepisów oraz odpowiadające im uprawnienia wydane zgodnie z ustawą z dnia 22 grudnia 2015 r. o zasadach uznawania kwalifikacji zawodowych nabytych w państwach członkowskich Unii Europejskiej (</w:t>
      </w:r>
      <w:proofErr w:type="spellStart"/>
      <w:r w:rsidRPr="008C0C82">
        <w:rPr>
          <w:sz w:val="16"/>
          <w:szCs w:val="16"/>
        </w:rPr>
        <w:t>t.j</w:t>
      </w:r>
      <w:proofErr w:type="spellEnd"/>
      <w:r w:rsidRPr="008C0C82">
        <w:rPr>
          <w:sz w:val="16"/>
          <w:szCs w:val="16"/>
        </w:rPr>
        <w:t>. Dz. U. z 202</w:t>
      </w:r>
      <w:r>
        <w:rPr>
          <w:sz w:val="16"/>
          <w:szCs w:val="16"/>
        </w:rPr>
        <w:t>3</w:t>
      </w:r>
      <w:r w:rsidRPr="008C0C82">
        <w:rPr>
          <w:sz w:val="16"/>
          <w:szCs w:val="16"/>
        </w:rPr>
        <w:t xml:space="preserve"> r. poz.</w:t>
      </w:r>
      <w:r>
        <w:rPr>
          <w:sz w:val="16"/>
          <w:szCs w:val="16"/>
        </w:rPr>
        <w:t>334</w:t>
      </w:r>
      <w:r w:rsidRPr="008C0C82">
        <w:rPr>
          <w:sz w:val="16"/>
          <w:szCs w:val="16"/>
        </w:rPr>
        <w:t>)</w:t>
      </w:r>
    </w:p>
    <w:p w14:paraId="4EE43EA4" w14:textId="6177F4CB" w:rsidR="00C83C77" w:rsidRPr="00DA4DD1" w:rsidRDefault="00C83C77" w:rsidP="008C0C82">
      <w:pPr>
        <w:pStyle w:val="Tekstprzypisudolnego"/>
        <w:rPr>
          <w:sz w:val="16"/>
          <w:szCs w:val="16"/>
        </w:rPr>
      </w:pPr>
      <w:r w:rsidRPr="008C0C82">
        <w:rPr>
          <w:sz w:val="16"/>
          <w:szCs w:val="16"/>
        </w:rPr>
        <w:t xml:space="preserve"> 2 Dotyczy tylko zadań zakończonych.</w:t>
      </w:r>
    </w:p>
  </w:footnote>
  <w:footnote w:id="3">
    <w:p w14:paraId="73AB6DFA" w14:textId="77777777" w:rsidR="00FD746B" w:rsidRPr="00EC3EA5" w:rsidRDefault="00FD746B" w:rsidP="00FD746B">
      <w:pPr>
        <w:spacing w:after="0" w:line="240" w:lineRule="auto"/>
        <w:jc w:val="both"/>
        <w:rPr>
          <w:sz w:val="16"/>
          <w:szCs w:val="16"/>
        </w:rPr>
      </w:pPr>
    </w:p>
  </w:footnote>
  <w:footnote w:id="4">
    <w:p w14:paraId="12A716D8" w14:textId="77777777" w:rsidR="00FD746B" w:rsidRPr="008C0C82" w:rsidRDefault="00FD746B" w:rsidP="00FD746B">
      <w:pPr>
        <w:pStyle w:val="Tekstprzypisudolnego"/>
        <w:rPr>
          <w:sz w:val="16"/>
          <w:szCs w:val="16"/>
        </w:rPr>
      </w:pPr>
      <w:r w:rsidRPr="008C0C82">
        <w:rPr>
          <w:sz w:val="16"/>
          <w:szCs w:val="16"/>
        </w:rPr>
        <w:t xml:space="preserve">  </w:t>
      </w:r>
      <w:r>
        <w:rPr>
          <w:sz w:val="16"/>
          <w:szCs w:val="16"/>
        </w:rPr>
        <w:t xml:space="preserve">1 </w:t>
      </w:r>
      <w:r w:rsidRPr="008C0C82">
        <w:rPr>
          <w:sz w:val="16"/>
          <w:szCs w:val="16"/>
        </w:rPr>
        <w:t>Podać jakie, jeżeli osoba, posiada uprawnienia budowlane, które zostały wydane na podstawie wcześniej obowiązujących przepisów oraz odpowiadające im uprawnienia wydane zgodnie z ustawą z dnia 22 grudnia 2015 r. o zasadach uznawania kwalifikacji zawodowych nabytych w państwach członkowskich Unii Europejskiej (</w:t>
      </w:r>
      <w:proofErr w:type="spellStart"/>
      <w:r w:rsidRPr="008C0C82">
        <w:rPr>
          <w:sz w:val="16"/>
          <w:szCs w:val="16"/>
        </w:rPr>
        <w:t>t.j</w:t>
      </w:r>
      <w:proofErr w:type="spellEnd"/>
      <w:r w:rsidRPr="008C0C82">
        <w:rPr>
          <w:sz w:val="16"/>
          <w:szCs w:val="16"/>
        </w:rPr>
        <w:t>. Dz. U. z 202</w:t>
      </w:r>
      <w:r>
        <w:rPr>
          <w:sz w:val="16"/>
          <w:szCs w:val="16"/>
        </w:rPr>
        <w:t>3</w:t>
      </w:r>
      <w:r w:rsidRPr="008C0C82">
        <w:rPr>
          <w:sz w:val="16"/>
          <w:szCs w:val="16"/>
        </w:rPr>
        <w:t xml:space="preserve"> r. poz.</w:t>
      </w:r>
      <w:r>
        <w:rPr>
          <w:sz w:val="16"/>
          <w:szCs w:val="16"/>
        </w:rPr>
        <w:t>334</w:t>
      </w:r>
      <w:r w:rsidRPr="008C0C82">
        <w:rPr>
          <w:sz w:val="16"/>
          <w:szCs w:val="16"/>
        </w:rPr>
        <w:t>)</w:t>
      </w:r>
    </w:p>
    <w:p w14:paraId="2F241C3C" w14:textId="77777777" w:rsidR="00FD746B" w:rsidRPr="00DA4DD1" w:rsidRDefault="00FD746B" w:rsidP="00FD746B">
      <w:pPr>
        <w:pStyle w:val="Tekstprzypisudolnego"/>
        <w:rPr>
          <w:sz w:val="16"/>
          <w:szCs w:val="16"/>
        </w:rPr>
      </w:pPr>
      <w:r w:rsidRPr="008C0C82">
        <w:rPr>
          <w:sz w:val="16"/>
          <w:szCs w:val="16"/>
        </w:rPr>
        <w:t xml:space="preserve"> 2 Dotyczy tylko zadań zakończonych.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4027" w14:textId="7FD02640" w:rsidR="00C83C77" w:rsidRPr="00531AC0" w:rsidRDefault="00C83C77" w:rsidP="006F14F4">
    <w:pPr>
      <w:widowControl w:val="0"/>
      <w:tabs>
        <w:tab w:val="center" w:pos="4536"/>
        <w:tab w:val="right" w:pos="9072"/>
        <w:tab w:val="left" w:pos="9990"/>
      </w:tabs>
      <w:adjustRightInd w:val="0"/>
      <w:spacing w:after="0" w:line="360" w:lineRule="atLeast"/>
      <w:jc w:val="both"/>
      <w:rPr>
        <w:rFonts w:ascii="Times New Roman" w:hAnsi="Times New Roman"/>
        <w:sz w:val="24"/>
        <w:szCs w:val="24"/>
        <w:lang w:eastAsia="pl-PL"/>
      </w:rPr>
    </w:pPr>
    <w:r w:rsidRPr="00531AC0">
      <w:rPr>
        <w:rFonts w:ascii="Times New Roman" w:hAnsi="Times New Roman"/>
        <w:b/>
        <w:noProof/>
        <w:sz w:val="32"/>
        <w:szCs w:val="32"/>
        <w:lang w:eastAsia="pl-PL"/>
      </w:rPr>
      <w:drawing>
        <wp:inline distT="0" distB="0" distL="0" distR="0" wp14:anchorId="4E85773C" wp14:editId="14D30E16">
          <wp:extent cx="847725" cy="5715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531AC0">
      <w:rPr>
        <w:rFonts w:ascii="Times New Roman" w:hAnsi="Times New Roman"/>
        <w:noProof/>
        <w:sz w:val="24"/>
        <w:szCs w:val="24"/>
        <w:lang w:eastAsia="pl-PL"/>
      </w:rPr>
      <w:t xml:space="preserve">            </w:t>
    </w:r>
    <w:r w:rsidRPr="00531AC0">
      <w:rPr>
        <w:rFonts w:ascii="Times New Roman" w:hAnsi="Times New Roman"/>
        <w:sz w:val="24"/>
        <w:szCs w:val="24"/>
        <w:lang w:eastAsia="pl-PL"/>
      </w:rPr>
      <w:t xml:space="preserve">                                                                          </w:t>
    </w:r>
    <w:r w:rsidRPr="00531AC0">
      <w:rPr>
        <w:rFonts w:ascii="Times New Roman" w:hAnsi="Times New Roman"/>
        <w:noProof/>
        <w:sz w:val="24"/>
        <w:szCs w:val="24"/>
        <w:lang w:eastAsia="pl-PL"/>
      </w:rPr>
      <w:drawing>
        <wp:inline distT="0" distB="0" distL="0" distR="0" wp14:anchorId="713C2A3C" wp14:editId="3ECE0B89">
          <wp:extent cx="1085850" cy="723900"/>
          <wp:effectExtent l="0" t="0" r="0" b="0"/>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531AC0">
      <w:rPr>
        <w:rFonts w:ascii="Times New Roman" w:hAnsi="Times New Roman"/>
        <w:sz w:val="24"/>
        <w:szCs w:val="24"/>
        <w:lang w:eastAsia="pl-PL"/>
      </w:rPr>
      <w:tab/>
    </w:r>
    <w:r w:rsidRPr="00531AC0">
      <w:rPr>
        <w:rFonts w:ascii="Times New Roman" w:hAnsi="Times New Roman"/>
        <w:sz w:val="24"/>
        <w:szCs w:val="24"/>
        <w:lang w:eastAsia="pl-PL"/>
      </w:rPr>
      <w:tab/>
    </w:r>
  </w:p>
  <w:p w14:paraId="5F02D17D" w14:textId="77777777" w:rsidR="00C83C77" w:rsidRPr="00531AC0" w:rsidRDefault="00C83C77" w:rsidP="006F14F4">
    <w:pPr>
      <w:spacing w:after="0" w:line="240" w:lineRule="auto"/>
      <w:jc w:val="center"/>
      <w:rPr>
        <w:rFonts w:ascii="Times New Roman" w:hAnsi="Times New Roman"/>
        <w:b/>
        <w:noProof/>
        <w:color w:val="2E74B5"/>
        <w:sz w:val="18"/>
        <w:szCs w:val="18"/>
        <w:lang w:eastAsia="pl-PL"/>
      </w:rPr>
    </w:pPr>
    <w:r w:rsidRPr="00531AC0">
      <w:rPr>
        <w:rFonts w:ascii="Times New Roman" w:hAnsi="Times New Roman"/>
        <w:b/>
        <w:noProof/>
        <w:color w:val="2E74B5"/>
        <w:sz w:val="18"/>
        <w:szCs w:val="18"/>
        <w:lang w:eastAsia="pl-PL"/>
      </w:rPr>
      <w:t>„Europejski Fundusz Rolny na rzecz Rozwoju Obszarów Wiejskich: Europa inwestująca w obszary wiejskie”.</w:t>
    </w:r>
  </w:p>
  <w:p w14:paraId="0A2B8088" w14:textId="77777777" w:rsidR="00C83C77" w:rsidRDefault="00C83C77" w:rsidP="006F14F4">
    <w:pPr>
      <w:spacing w:after="0" w:line="240" w:lineRule="auto"/>
      <w:jc w:val="center"/>
      <w:rPr>
        <w:rFonts w:ascii="Times New Roman" w:hAnsi="Times New Roman"/>
        <w:color w:val="000000"/>
        <w:sz w:val="18"/>
        <w:szCs w:val="18"/>
        <w:lang w:eastAsia="pl-PL"/>
      </w:rPr>
    </w:pPr>
    <w:r w:rsidRPr="00531AC0">
      <w:rPr>
        <w:rFonts w:ascii="Times New Roman" w:hAnsi="Times New Roman"/>
        <w:color w:val="000000"/>
        <w:sz w:val="18"/>
        <w:szCs w:val="18"/>
        <w:lang w:eastAsia="pl-PL"/>
      </w:rPr>
      <w:t xml:space="preserve">Operacje typu „Scalanie gruntów” w ramach poddziałania „Wsparcie na inwestycje związane z rozwojem, modernizacją </w:t>
    </w:r>
    <w:r w:rsidRPr="00531AC0">
      <w:rPr>
        <w:rFonts w:ascii="Times New Roman" w:hAnsi="Times New Roman"/>
        <w:color w:val="000000"/>
        <w:sz w:val="18"/>
        <w:szCs w:val="18"/>
        <w:lang w:eastAsia="pl-PL"/>
      </w:rPr>
      <w:br/>
      <w:t>i dostosowywaniem rolnictwa i leśnictwa” objętego Programem Rozwoju Obszarów Wiejskich na lata 2014–2020</w:t>
    </w:r>
  </w:p>
  <w:p w14:paraId="2ED10F27" w14:textId="77777777" w:rsidR="00C83C77" w:rsidRPr="006F14F4" w:rsidRDefault="00C83C77" w:rsidP="006F14F4">
    <w:pPr>
      <w:spacing w:after="0" w:line="240" w:lineRule="auto"/>
      <w:jc w:val="center"/>
      <w:rPr>
        <w:rFonts w:ascii="Times New Roman" w:hAnsi="Times New Roman"/>
        <w:color w:val="000000"/>
        <w:sz w:val="10"/>
        <w:szCs w:val="18"/>
        <w:lang w:eastAsia="pl-P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3C77" w14:paraId="70965AD2" w14:textId="77777777" w:rsidTr="006F14F4">
      <w:tc>
        <w:tcPr>
          <w:tcW w:w="4531" w:type="dxa"/>
        </w:tcPr>
        <w:p w14:paraId="1D545B07" w14:textId="2098EE01" w:rsidR="00C83C77" w:rsidRDefault="00C83C77" w:rsidP="006F14F4">
          <w:pPr>
            <w:pStyle w:val="Nagwek"/>
            <w:rPr>
              <w:rFonts w:ascii="Arial" w:eastAsia="Times New Roman" w:hAnsi="Arial" w:cs="Arial"/>
              <w:color w:val="000000" w:themeColor="text1"/>
              <w:sz w:val="20"/>
            </w:rPr>
          </w:pPr>
          <w:r>
            <w:rPr>
              <w:rFonts w:ascii="Arial" w:eastAsia="Times New Roman" w:hAnsi="Arial" w:cs="Arial"/>
              <w:color w:val="000000" w:themeColor="text1"/>
              <w:sz w:val="20"/>
            </w:rPr>
            <w:t>ZP.272.1</w:t>
          </w:r>
          <w:r w:rsidR="00EF3CF8">
            <w:rPr>
              <w:rFonts w:ascii="Arial" w:eastAsia="Times New Roman" w:hAnsi="Arial" w:cs="Arial"/>
              <w:color w:val="000000" w:themeColor="text1"/>
              <w:sz w:val="20"/>
            </w:rPr>
            <w:t>6</w:t>
          </w:r>
          <w:r>
            <w:rPr>
              <w:rFonts w:ascii="Arial" w:eastAsia="Times New Roman" w:hAnsi="Arial" w:cs="Arial"/>
              <w:color w:val="000000" w:themeColor="text1"/>
              <w:sz w:val="20"/>
            </w:rPr>
            <w:t>.1.2023</w:t>
          </w:r>
        </w:p>
        <w:p w14:paraId="42A4C281" w14:textId="532714C3" w:rsidR="00C83C77" w:rsidRPr="006F14F4" w:rsidRDefault="00C83C77" w:rsidP="006F14F4">
          <w:pPr>
            <w:pStyle w:val="Nagwek"/>
            <w:rPr>
              <w:rFonts w:ascii="Arial" w:eastAsia="Times New Roman" w:hAnsi="Arial" w:cs="Arial"/>
              <w:color w:val="000000" w:themeColor="text1"/>
              <w:sz w:val="4"/>
            </w:rPr>
          </w:pPr>
        </w:p>
      </w:tc>
      <w:tc>
        <w:tcPr>
          <w:tcW w:w="4531" w:type="dxa"/>
        </w:tcPr>
        <w:p w14:paraId="45C6A435" w14:textId="77777777" w:rsidR="00C83C77" w:rsidRPr="00965EA8" w:rsidRDefault="00C83C77" w:rsidP="006F14F4">
          <w:pPr>
            <w:pStyle w:val="Nagwek"/>
            <w:jc w:val="right"/>
            <w:rPr>
              <w:rFonts w:ascii="Arial" w:eastAsia="Times New Roman" w:hAnsi="Arial" w:cs="Arial"/>
              <w:b/>
              <w:bCs/>
              <w:color w:val="000000" w:themeColor="text1"/>
              <w:sz w:val="20"/>
            </w:rPr>
          </w:pPr>
        </w:p>
      </w:tc>
    </w:tr>
  </w:tbl>
  <w:p w14:paraId="26A5D638" w14:textId="742DB05D" w:rsidR="00C83C77" w:rsidRDefault="00C83C77"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ECAB" w14:textId="2F8BDE70" w:rsidR="00C83C77" w:rsidRPr="00531AC0" w:rsidRDefault="00C83C77" w:rsidP="006F14F4">
    <w:pPr>
      <w:widowControl w:val="0"/>
      <w:tabs>
        <w:tab w:val="center" w:pos="4536"/>
        <w:tab w:val="right" w:pos="9072"/>
        <w:tab w:val="left" w:pos="9990"/>
      </w:tabs>
      <w:adjustRightInd w:val="0"/>
      <w:spacing w:after="0" w:line="360" w:lineRule="atLeast"/>
      <w:jc w:val="both"/>
      <w:rPr>
        <w:rFonts w:ascii="Times New Roman" w:hAnsi="Times New Roman"/>
        <w:sz w:val="24"/>
        <w:szCs w:val="24"/>
        <w:lang w:eastAsia="pl-PL"/>
      </w:rPr>
    </w:pPr>
    <w:r w:rsidRPr="00531AC0">
      <w:rPr>
        <w:rFonts w:ascii="Times New Roman" w:hAnsi="Times New Roman"/>
        <w:b/>
        <w:noProof/>
        <w:sz w:val="32"/>
        <w:szCs w:val="32"/>
        <w:lang w:eastAsia="pl-PL"/>
      </w:rPr>
      <w:drawing>
        <wp:inline distT="0" distB="0" distL="0" distR="0" wp14:anchorId="18D7CCD5" wp14:editId="7860AAF8">
          <wp:extent cx="847725" cy="5715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sidRPr="00531AC0">
      <w:rPr>
        <w:rFonts w:ascii="Times New Roman" w:hAnsi="Times New Roman"/>
        <w:noProof/>
        <w:sz w:val="24"/>
        <w:szCs w:val="24"/>
        <w:lang w:eastAsia="pl-PL"/>
      </w:rPr>
      <w:t xml:space="preserve">            </w:t>
    </w:r>
    <w:r w:rsidRPr="00531AC0">
      <w:rPr>
        <w:rFonts w:ascii="Times New Roman" w:hAnsi="Times New Roman"/>
        <w:sz w:val="24"/>
        <w:szCs w:val="24"/>
        <w:lang w:eastAsia="pl-PL"/>
      </w:rPr>
      <w:t xml:space="preserve">                                                                          </w:t>
    </w:r>
    <w:r w:rsidRPr="00531AC0">
      <w:rPr>
        <w:rFonts w:ascii="Times New Roman" w:hAnsi="Times New Roman"/>
        <w:noProof/>
        <w:sz w:val="24"/>
        <w:szCs w:val="24"/>
        <w:lang w:eastAsia="pl-PL"/>
      </w:rPr>
      <w:drawing>
        <wp:inline distT="0" distB="0" distL="0" distR="0" wp14:anchorId="29D9B68C" wp14:editId="1F96E765">
          <wp:extent cx="1085850" cy="723900"/>
          <wp:effectExtent l="0" t="0" r="0" b="0"/>
          <wp:docPr id="3" name="Obraz 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r w:rsidRPr="00531AC0">
      <w:rPr>
        <w:rFonts w:ascii="Times New Roman" w:hAnsi="Times New Roman"/>
        <w:sz w:val="24"/>
        <w:szCs w:val="24"/>
        <w:lang w:eastAsia="pl-PL"/>
      </w:rPr>
      <w:tab/>
    </w:r>
    <w:r w:rsidRPr="00531AC0">
      <w:rPr>
        <w:rFonts w:ascii="Times New Roman" w:hAnsi="Times New Roman"/>
        <w:sz w:val="24"/>
        <w:szCs w:val="24"/>
        <w:lang w:eastAsia="pl-PL"/>
      </w:rPr>
      <w:tab/>
    </w:r>
  </w:p>
  <w:p w14:paraId="5C50291C" w14:textId="77777777" w:rsidR="00C83C77" w:rsidRPr="00531AC0" w:rsidRDefault="00C83C77" w:rsidP="006F14F4">
    <w:pPr>
      <w:spacing w:after="0" w:line="240" w:lineRule="auto"/>
      <w:jc w:val="center"/>
      <w:rPr>
        <w:rFonts w:ascii="Times New Roman" w:hAnsi="Times New Roman"/>
        <w:b/>
        <w:noProof/>
        <w:color w:val="2E74B5"/>
        <w:sz w:val="18"/>
        <w:szCs w:val="18"/>
        <w:lang w:eastAsia="pl-PL"/>
      </w:rPr>
    </w:pPr>
    <w:r w:rsidRPr="00531AC0">
      <w:rPr>
        <w:rFonts w:ascii="Times New Roman" w:hAnsi="Times New Roman"/>
        <w:b/>
        <w:noProof/>
        <w:color w:val="2E74B5"/>
        <w:sz w:val="18"/>
        <w:szCs w:val="18"/>
        <w:lang w:eastAsia="pl-PL"/>
      </w:rPr>
      <w:t>„Europejski Fundusz Rolny na rzecz Rozwoju Obszarów Wiejskich: Europa inwestująca w obszary wiejskie”.</w:t>
    </w:r>
  </w:p>
  <w:p w14:paraId="0A45F639" w14:textId="77777777" w:rsidR="00C83C77" w:rsidRDefault="00C83C77" w:rsidP="006F14F4">
    <w:pPr>
      <w:spacing w:after="0" w:line="240" w:lineRule="auto"/>
      <w:jc w:val="center"/>
      <w:rPr>
        <w:rFonts w:ascii="Times New Roman" w:hAnsi="Times New Roman"/>
        <w:color w:val="000000"/>
        <w:sz w:val="18"/>
        <w:szCs w:val="18"/>
        <w:lang w:eastAsia="pl-PL"/>
      </w:rPr>
    </w:pPr>
    <w:r w:rsidRPr="00531AC0">
      <w:rPr>
        <w:rFonts w:ascii="Times New Roman" w:hAnsi="Times New Roman"/>
        <w:color w:val="000000"/>
        <w:sz w:val="18"/>
        <w:szCs w:val="18"/>
        <w:lang w:eastAsia="pl-PL"/>
      </w:rPr>
      <w:t xml:space="preserve">Operacje typu „Scalanie gruntów” w ramach poddziałania „Wsparcie na inwestycje związane z rozwojem, modernizacją </w:t>
    </w:r>
    <w:r w:rsidRPr="00531AC0">
      <w:rPr>
        <w:rFonts w:ascii="Times New Roman" w:hAnsi="Times New Roman"/>
        <w:color w:val="000000"/>
        <w:sz w:val="18"/>
        <w:szCs w:val="18"/>
        <w:lang w:eastAsia="pl-PL"/>
      </w:rPr>
      <w:br/>
      <w:t>i dostosowywaniem rolnictwa i leśnictwa” objętego Programem Rozwoju Obszarów Wiejskich na lata 2014–2020</w:t>
    </w:r>
  </w:p>
  <w:p w14:paraId="4A5E7D82" w14:textId="283B2EFB" w:rsidR="00C83C77" w:rsidRDefault="00C83C77">
    <w:pPr>
      <w:pStyle w:val="Nagwek"/>
    </w:pPr>
    <w:r>
      <w:rPr>
        <w:noProof/>
        <w:lang w:eastAsia="pl-PL"/>
      </w:rPr>
      <w:drawing>
        <wp:inline distT="0" distB="0" distL="0" distR="0" wp14:anchorId="7037C96A" wp14:editId="3DEF812B">
          <wp:extent cx="5633085" cy="2413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3085" cy="241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E0"/>
    <w:multiLevelType w:val="hybridMultilevel"/>
    <w:tmpl w:val="4D24B21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028C5D44"/>
    <w:multiLevelType w:val="hybridMultilevel"/>
    <w:tmpl w:val="92FE7E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1D4184D"/>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132952AE"/>
    <w:multiLevelType w:val="multilevel"/>
    <w:tmpl w:val="FF84FA1C"/>
    <w:lvl w:ilvl="0">
      <w:start w:val="1"/>
      <w:numFmt w:val="decimal"/>
      <w:lvlText w:val="%1)"/>
      <w:lvlJc w:val="left"/>
      <w:pPr>
        <w:tabs>
          <w:tab w:val="num" w:pos="762"/>
        </w:tabs>
        <w:ind w:left="742"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5E17DDA"/>
    <w:multiLevelType w:val="hybridMultilevel"/>
    <w:tmpl w:val="4D24B21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89F4313"/>
    <w:multiLevelType w:val="multilevel"/>
    <w:tmpl w:val="FF84FA1C"/>
    <w:lvl w:ilvl="0">
      <w:start w:val="1"/>
      <w:numFmt w:val="decimal"/>
      <w:lvlText w:val="%1)"/>
      <w:lvlJc w:val="left"/>
      <w:pPr>
        <w:tabs>
          <w:tab w:val="num" w:pos="762"/>
        </w:tabs>
        <w:ind w:left="742"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E5C753B"/>
    <w:multiLevelType w:val="hybridMultilevel"/>
    <w:tmpl w:val="512A4CA8"/>
    <w:lvl w:ilvl="0" w:tplc="6B4CABB6">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4" w15:restartNumberingAfterBreak="0">
    <w:nsid w:val="2537602E"/>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2875D9"/>
    <w:multiLevelType w:val="hybridMultilevel"/>
    <w:tmpl w:val="A30E02B6"/>
    <w:lvl w:ilvl="0" w:tplc="6B4CABB6">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7" w15:restartNumberingAfterBreak="0">
    <w:nsid w:val="2BFA3E2C"/>
    <w:multiLevelType w:val="hybridMultilevel"/>
    <w:tmpl w:val="B00E8866"/>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8" w15:restartNumberingAfterBreak="0">
    <w:nsid w:val="35B81A22"/>
    <w:multiLevelType w:val="hybridMultilevel"/>
    <w:tmpl w:val="9FA628F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3B7D57BF"/>
    <w:multiLevelType w:val="hybridMultilevel"/>
    <w:tmpl w:val="76202FF6"/>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D2D23ED"/>
    <w:multiLevelType w:val="hybridMultilevel"/>
    <w:tmpl w:val="622A496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EED0DE4"/>
    <w:multiLevelType w:val="hybridMultilevel"/>
    <w:tmpl w:val="7BA02682"/>
    <w:lvl w:ilvl="0" w:tplc="A9B2B5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1B60BFA"/>
    <w:multiLevelType w:val="hybridMultilevel"/>
    <w:tmpl w:val="638665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68F69AC"/>
    <w:multiLevelType w:val="hybridMultilevel"/>
    <w:tmpl w:val="60A057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5901352F"/>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32"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3517929"/>
    <w:multiLevelType w:val="hybridMultilevel"/>
    <w:tmpl w:val="D3AAB07E"/>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37"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9"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110644"/>
    <w:multiLevelType w:val="hybridMultilevel"/>
    <w:tmpl w:val="D076BE18"/>
    <w:lvl w:ilvl="0" w:tplc="04150011">
      <w:start w:val="1"/>
      <w:numFmt w:val="decimal"/>
      <w:lvlText w:val="%1)"/>
      <w:lvlJc w:val="left"/>
      <w:pPr>
        <w:ind w:left="395" w:hanging="360"/>
      </w:pPr>
    </w:lvl>
    <w:lvl w:ilvl="1" w:tplc="04150019" w:tentative="1">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42" w15:restartNumberingAfterBreak="0">
    <w:nsid w:val="75AE6BC2"/>
    <w:multiLevelType w:val="hybridMultilevel"/>
    <w:tmpl w:val="92FE7E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2078555473">
    <w:abstractNumId w:val="38"/>
  </w:num>
  <w:num w:numId="2" w16cid:durableId="1765417357">
    <w:abstractNumId w:val="24"/>
  </w:num>
  <w:num w:numId="3" w16cid:durableId="728960972">
    <w:abstractNumId w:val="15"/>
  </w:num>
  <w:num w:numId="4" w16cid:durableId="1864047930">
    <w:abstractNumId w:val="12"/>
  </w:num>
  <w:num w:numId="5" w16cid:durableId="393897416">
    <w:abstractNumId w:val="4"/>
  </w:num>
  <w:num w:numId="6" w16cid:durableId="86580984">
    <w:abstractNumId w:val="8"/>
  </w:num>
  <w:num w:numId="7" w16cid:durableId="925574602">
    <w:abstractNumId w:val="23"/>
  </w:num>
  <w:num w:numId="8" w16cid:durableId="128522010">
    <w:abstractNumId w:val="33"/>
  </w:num>
  <w:num w:numId="9" w16cid:durableId="1313296014">
    <w:abstractNumId w:val="5"/>
  </w:num>
  <w:num w:numId="10" w16cid:durableId="2082830401">
    <w:abstractNumId w:val="21"/>
  </w:num>
  <w:num w:numId="11" w16cid:durableId="1924752768">
    <w:abstractNumId w:val="22"/>
  </w:num>
  <w:num w:numId="12" w16cid:durableId="4021604">
    <w:abstractNumId w:val="20"/>
  </w:num>
  <w:num w:numId="13" w16cid:durableId="252593393">
    <w:abstractNumId w:val="1"/>
  </w:num>
  <w:num w:numId="14" w16cid:durableId="447361315">
    <w:abstractNumId w:val="26"/>
  </w:num>
  <w:num w:numId="15" w16cid:durableId="1617523397">
    <w:abstractNumId w:val="28"/>
  </w:num>
  <w:num w:numId="16" w16cid:durableId="1350378509">
    <w:abstractNumId w:val="27"/>
  </w:num>
  <w:num w:numId="17" w16cid:durableId="1273249583">
    <w:abstractNumId w:val="34"/>
  </w:num>
  <w:num w:numId="18" w16cid:durableId="783231297">
    <w:abstractNumId w:val="43"/>
  </w:num>
  <w:num w:numId="19" w16cid:durableId="1780175898">
    <w:abstractNumId w:val="30"/>
  </w:num>
  <w:num w:numId="20" w16cid:durableId="709377223">
    <w:abstractNumId w:val="32"/>
  </w:num>
  <w:num w:numId="21" w16cid:durableId="784423771">
    <w:abstractNumId w:val="35"/>
  </w:num>
  <w:num w:numId="22" w16cid:durableId="2063937547">
    <w:abstractNumId w:val="3"/>
  </w:num>
  <w:num w:numId="23" w16cid:durableId="1217620377">
    <w:abstractNumId w:val="40"/>
  </w:num>
  <w:num w:numId="24" w16cid:durableId="1570651139">
    <w:abstractNumId w:val="39"/>
  </w:num>
  <w:num w:numId="25" w16cid:durableId="1550148387">
    <w:abstractNumId w:val="10"/>
  </w:num>
  <w:num w:numId="26" w16cid:durableId="2042197740">
    <w:abstractNumId w:val="41"/>
  </w:num>
  <w:num w:numId="27" w16cid:durableId="1545673455">
    <w:abstractNumId w:val="17"/>
  </w:num>
  <w:num w:numId="28" w16cid:durableId="1817138648">
    <w:abstractNumId w:val="14"/>
  </w:num>
  <w:num w:numId="29" w16cid:durableId="1805585368">
    <w:abstractNumId w:val="36"/>
  </w:num>
  <w:num w:numId="30" w16cid:durableId="2052068472">
    <w:abstractNumId w:val="31"/>
  </w:num>
  <w:num w:numId="31" w16cid:durableId="1764261644">
    <w:abstractNumId w:val="25"/>
  </w:num>
  <w:num w:numId="32" w16cid:durableId="326591380">
    <w:abstractNumId w:val="11"/>
  </w:num>
  <w:num w:numId="33" w16cid:durableId="1040934833">
    <w:abstractNumId w:val="37"/>
  </w:num>
  <w:num w:numId="34" w16cid:durableId="1381975336">
    <w:abstractNumId w:val="29"/>
  </w:num>
  <w:num w:numId="35" w16cid:durableId="842286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8142322">
    <w:abstractNumId w:val="0"/>
  </w:num>
  <w:num w:numId="37" w16cid:durableId="1691029764">
    <w:abstractNumId w:val="18"/>
  </w:num>
  <w:num w:numId="38" w16cid:durableId="2094086898">
    <w:abstractNumId w:val="6"/>
  </w:num>
  <w:num w:numId="39" w16cid:durableId="1651590913">
    <w:abstractNumId w:val="19"/>
  </w:num>
  <w:num w:numId="40" w16cid:durableId="855535353">
    <w:abstractNumId w:val="13"/>
  </w:num>
  <w:num w:numId="41" w16cid:durableId="1623270789">
    <w:abstractNumId w:val="16"/>
  </w:num>
  <w:num w:numId="42" w16cid:durableId="320043308">
    <w:abstractNumId w:val="7"/>
  </w:num>
  <w:num w:numId="43" w16cid:durableId="878931982">
    <w:abstractNumId w:val="42"/>
  </w:num>
  <w:num w:numId="44" w16cid:durableId="15391980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5"/>
    <w:rsid w:val="00004716"/>
    <w:rsid w:val="00005517"/>
    <w:rsid w:val="00007D43"/>
    <w:rsid w:val="000122B2"/>
    <w:rsid w:val="000246DD"/>
    <w:rsid w:val="000251D8"/>
    <w:rsid w:val="0002698F"/>
    <w:rsid w:val="00033301"/>
    <w:rsid w:val="000414E3"/>
    <w:rsid w:val="00045DDB"/>
    <w:rsid w:val="000462AD"/>
    <w:rsid w:val="00046C52"/>
    <w:rsid w:val="00050D13"/>
    <w:rsid w:val="0005114D"/>
    <w:rsid w:val="00052934"/>
    <w:rsid w:val="000531E2"/>
    <w:rsid w:val="00055EC7"/>
    <w:rsid w:val="000662A7"/>
    <w:rsid w:val="0006796B"/>
    <w:rsid w:val="00075A26"/>
    <w:rsid w:val="000810C5"/>
    <w:rsid w:val="00081E5D"/>
    <w:rsid w:val="00082DB5"/>
    <w:rsid w:val="00083364"/>
    <w:rsid w:val="00090A87"/>
    <w:rsid w:val="00091D13"/>
    <w:rsid w:val="00091EF8"/>
    <w:rsid w:val="000921D7"/>
    <w:rsid w:val="00092C1C"/>
    <w:rsid w:val="00097131"/>
    <w:rsid w:val="000A0B5A"/>
    <w:rsid w:val="000A4538"/>
    <w:rsid w:val="000A58A7"/>
    <w:rsid w:val="000A60FB"/>
    <w:rsid w:val="000A6AD3"/>
    <w:rsid w:val="000B0644"/>
    <w:rsid w:val="000B1D58"/>
    <w:rsid w:val="000B2B62"/>
    <w:rsid w:val="000B4749"/>
    <w:rsid w:val="000B6CDC"/>
    <w:rsid w:val="000B7952"/>
    <w:rsid w:val="000B7F3E"/>
    <w:rsid w:val="000C49B4"/>
    <w:rsid w:val="000C5327"/>
    <w:rsid w:val="000C5E12"/>
    <w:rsid w:val="000C7F25"/>
    <w:rsid w:val="000D2973"/>
    <w:rsid w:val="000D4438"/>
    <w:rsid w:val="000E0E23"/>
    <w:rsid w:val="000E3DEE"/>
    <w:rsid w:val="000E5E7C"/>
    <w:rsid w:val="000E7ACA"/>
    <w:rsid w:val="000F11CE"/>
    <w:rsid w:val="000F67EB"/>
    <w:rsid w:val="000F717B"/>
    <w:rsid w:val="000F7C5F"/>
    <w:rsid w:val="00100152"/>
    <w:rsid w:val="00102B60"/>
    <w:rsid w:val="0010383C"/>
    <w:rsid w:val="00103E9C"/>
    <w:rsid w:val="00113E8F"/>
    <w:rsid w:val="001143AE"/>
    <w:rsid w:val="00122271"/>
    <w:rsid w:val="001263FA"/>
    <w:rsid w:val="00127B25"/>
    <w:rsid w:val="001323D3"/>
    <w:rsid w:val="00134FDA"/>
    <w:rsid w:val="001367C8"/>
    <w:rsid w:val="00136A77"/>
    <w:rsid w:val="001537BF"/>
    <w:rsid w:val="001742AE"/>
    <w:rsid w:val="00175DB2"/>
    <w:rsid w:val="00177F07"/>
    <w:rsid w:val="00180499"/>
    <w:rsid w:val="00184658"/>
    <w:rsid w:val="001911BC"/>
    <w:rsid w:val="0019497C"/>
    <w:rsid w:val="00195CB0"/>
    <w:rsid w:val="001971F0"/>
    <w:rsid w:val="001A03AC"/>
    <w:rsid w:val="001A0B16"/>
    <w:rsid w:val="001A1C96"/>
    <w:rsid w:val="001A2BC8"/>
    <w:rsid w:val="001A46CD"/>
    <w:rsid w:val="001A514D"/>
    <w:rsid w:val="001A5232"/>
    <w:rsid w:val="001A6531"/>
    <w:rsid w:val="001B42BA"/>
    <w:rsid w:val="001B5559"/>
    <w:rsid w:val="001B63DE"/>
    <w:rsid w:val="001C3E00"/>
    <w:rsid w:val="001C7536"/>
    <w:rsid w:val="001C7806"/>
    <w:rsid w:val="001D183D"/>
    <w:rsid w:val="001D1FA5"/>
    <w:rsid w:val="001D273B"/>
    <w:rsid w:val="001D3490"/>
    <w:rsid w:val="001D4B75"/>
    <w:rsid w:val="001E08E5"/>
    <w:rsid w:val="001E09F0"/>
    <w:rsid w:val="001E0CE6"/>
    <w:rsid w:val="001E2836"/>
    <w:rsid w:val="001E47BB"/>
    <w:rsid w:val="001E4D9F"/>
    <w:rsid w:val="001F0AAC"/>
    <w:rsid w:val="001F1DDF"/>
    <w:rsid w:val="001F2D48"/>
    <w:rsid w:val="00200604"/>
    <w:rsid w:val="0020112A"/>
    <w:rsid w:val="00205A36"/>
    <w:rsid w:val="0020650D"/>
    <w:rsid w:val="00207F0B"/>
    <w:rsid w:val="0021096E"/>
    <w:rsid w:val="002122C8"/>
    <w:rsid w:val="00214A8F"/>
    <w:rsid w:val="00221011"/>
    <w:rsid w:val="002215FE"/>
    <w:rsid w:val="00225408"/>
    <w:rsid w:val="002263F5"/>
    <w:rsid w:val="00226E73"/>
    <w:rsid w:val="00233E60"/>
    <w:rsid w:val="0023739E"/>
    <w:rsid w:val="00240177"/>
    <w:rsid w:val="002446FD"/>
    <w:rsid w:val="00251E17"/>
    <w:rsid w:val="0025354A"/>
    <w:rsid w:val="00257C0A"/>
    <w:rsid w:val="00260BC5"/>
    <w:rsid w:val="00263D91"/>
    <w:rsid w:val="0026796C"/>
    <w:rsid w:val="00272D59"/>
    <w:rsid w:val="00272F71"/>
    <w:rsid w:val="00273087"/>
    <w:rsid w:val="00273F10"/>
    <w:rsid w:val="00274725"/>
    <w:rsid w:val="002776EB"/>
    <w:rsid w:val="00282890"/>
    <w:rsid w:val="00283430"/>
    <w:rsid w:val="00283F2A"/>
    <w:rsid w:val="00284865"/>
    <w:rsid w:val="0029214A"/>
    <w:rsid w:val="002928DE"/>
    <w:rsid w:val="002A1F96"/>
    <w:rsid w:val="002A2478"/>
    <w:rsid w:val="002A4446"/>
    <w:rsid w:val="002A776C"/>
    <w:rsid w:val="002B2E95"/>
    <w:rsid w:val="002B3ADE"/>
    <w:rsid w:val="002B3C27"/>
    <w:rsid w:val="002B64BE"/>
    <w:rsid w:val="002C2707"/>
    <w:rsid w:val="002C4B01"/>
    <w:rsid w:val="002C5499"/>
    <w:rsid w:val="002D281E"/>
    <w:rsid w:val="002D4EAF"/>
    <w:rsid w:val="002D592E"/>
    <w:rsid w:val="002E323A"/>
    <w:rsid w:val="002E4279"/>
    <w:rsid w:val="002E6127"/>
    <w:rsid w:val="002E6852"/>
    <w:rsid w:val="002F0826"/>
    <w:rsid w:val="002F0D70"/>
    <w:rsid w:val="002F20B0"/>
    <w:rsid w:val="002F28F9"/>
    <w:rsid w:val="002F48D3"/>
    <w:rsid w:val="0030148D"/>
    <w:rsid w:val="003034C7"/>
    <w:rsid w:val="0030365A"/>
    <w:rsid w:val="00311C19"/>
    <w:rsid w:val="00314674"/>
    <w:rsid w:val="00314707"/>
    <w:rsid w:val="00321548"/>
    <w:rsid w:val="00321807"/>
    <w:rsid w:val="00321AF3"/>
    <w:rsid w:val="0032251B"/>
    <w:rsid w:val="00322666"/>
    <w:rsid w:val="003228CD"/>
    <w:rsid w:val="0032295E"/>
    <w:rsid w:val="003247F5"/>
    <w:rsid w:val="00327C66"/>
    <w:rsid w:val="00327C94"/>
    <w:rsid w:val="003305E7"/>
    <w:rsid w:val="00331016"/>
    <w:rsid w:val="003316F1"/>
    <w:rsid w:val="00331798"/>
    <w:rsid w:val="00335A1D"/>
    <w:rsid w:val="003416DB"/>
    <w:rsid w:val="0034267E"/>
    <w:rsid w:val="00345CB0"/>
    <w:rsid w:val="003471B3"/>
    <w:rsid w:val="00350A6B"/>
    <w:rsid w:val="003524FE"/>
    <w:rsid w:val="003526E8"/>
    <w:rsid w:val="003553DE"/>
    <w:rsid w:val="00355559"/>
    <w:rsid w:val="00357287"/>
    <w:rsid w:val="00361276"/>
    <w:rsid w:val="00365F5F"/>
    <w:rsid w:val="00367EC5"/>
    <w:rsid w:val="003704ED"/>
    <w:rsid w:val="00370E7D"/>
    <w:rsid w:val="003713CB"/>
    <w:rsid w:val="003722D6"/>
    <w:rsid w:val="00380699"/>
    <w:rsid w:val="00380FFA"/>
    <w:rsid w:val="0038403A"/>
    <w:rsid w:val="00387829"/>
    <w:rsid w:val="00387AD0"/>
    <w:rsid w:val="0039002D"/>
    <w:rsid w:val="00392CA8"/>
    <w:rsid w:val="00393287"/>
    <w:rsid w:val="003A1556"/>
    <w:rsid w:val="003A22A9"/>
    <w:rsid w:val="003A2F3F"/>
    <w:rsid w:val="003A4E46"/>
    <w:rsid w:val="003B00AD"/>
    <w:rsid w:val="003B0557"/>
    <w:rsid w:val="003B0CDB"/>
    <w:rsid w:val="003B0E26"/>
    <w:rsid w:val="003B52D7"/>
    <w:rsid w:val="003B5E76"/>
    <w:rsid w:val="003D1612"/>
    <w:rsid w:val="003D179D"/>
    <w:rsid w:val="003D4038"/>
    <w:rsid w:val="003E22FF"/>
    <w:rsid w:val="003F17D3"/>
    <w:rsid w:val="003F224E"/>
    <w:rsid w:val="003F6383"/>
    <w:rsid w:val="003F6AA1"/>
    <w:rsid w:val="004012BD"/>
    <w:rsid w:val="0040613F"/>
    <w:rsid w:val="0040667D"/>
    <w:rsid w:val="00407CC0"/>
    <w:rsid w:val="004140E7"/>
    <w:rsid w:val="00415D6E"/>
    <w:rsid w:val="00420D62"/>
    <w:rsid w:val="00424684"/>
    <w:rsid w:val="0042763A"/>
    <w:rsid w:val="004320BF"/>
    <w:rsid w:val="004340A4"/>
    <w:rsid w:val="0043484D"/>
    <w:rsid w:val="0043537B"/>
    <w:rsid w:val="00440236"/>
    <w:rsid w:val="004405CC"/>
    <w:rsid w:val="00440FEF"/>
    <w:rsid w:val="00443633"/>
    <w:rsid w:val="004450EA"/>
    <w:rsid w:val="004468EA"/>
    <w:rsid w:val="00453E26"/>
    <w:rsid w:val="00454480"/>
    <w:rsid w:val="0045533F"/>
    <w:rsid w:val="00456F0C"/>
    <w:rsid w:val="00456F16"/>
    <w:rsid w:val="00460308"/>
    <w:rsid w:val="004610FD"/>
    <w:rsid w:val="004623A3"/>
    <w:rsid w:val="004635FE"/>
    <w:rsid w:val="004636C9"/>
    <w:rsid w:val="00464851"/>
    <w:rsid w:val="00466613"/>
    <w:rsid w:val="00471C03"/>
    <w:rsid w:val="00475799"/>
    <w:rsid w:val="00475C99"/>
    <w:rsid w:val="0048068C"/>
    <w:rsid w:val="00480C3D"/>
    <w:rsid w:val="00480FAD"/>
    <w:rsid w:val="00481727"/>
    <w:rsid w:val="00484A8F"/>
    <w:rsid w:val="00484C7B"/>
    <w:rsid w:val="00493DD1"/>
    <w:rsid w:val="004A0EAE"/>
    <w:rsid w:val="004B0ACC"/>
    <w:rsid w:val="004B0E44"/>
    <w:rsid w:val="004B2C77"/>
    <w:rsid w:val="004B5A1F"/>
    <w:rsid w:val="004C6DD5"/>
    <w:rsid w:val="004D3D25"/>
    <w:rsid w:val="004D4912"/>
    <w:rsid w:val="004D72B4"/>
    <w:rsid w:val="004D75E7"/>
    <w:rsid w:val="004D77DB"/>
    <w:rsid w:val="004E0C90"/>
    <w:rsid w:val="004E3FA2"/>
    <w:rsid w:val="004F02C7"/>
    <w:rsid w:val="004F09D8"/>
    <w:rsid w:val="004F1727"/>
    <w:rsid w:val="004F1C07"/>
    <w:rsid w:val="004F1F2C"/>
    <w:rsid w:val="004F5062"/>
    <w:rsid w:val="004F69B2"/>
    <w:rsid w:val="005053AA"/>
    <w:rsid w:val="005056AB"/>
    <w:rsid w:val="005071FC"/>
    <w:rsid w:val="0050732B"/>
    <w:rsid w:val="0051045C"/>
    <w:rsid w:val="005122DE"/>
    <w:rsid w:val="0051337D"/>
    <w:rsid w:val="00513532"/>
    <w:rsid w:val="00514DD1"/>
    <w:rsid w:val="00516D7C"/>
    <w:rsid w:val="00517BBE"/>
    <w:rsid w:val="005217B7"/>
    <w:rsid w:val="00523F50"/>
    <w:rsid w:val="005242F0"/>
    <w:rsid w:val="0053167A"/>
    <w:rsid w:val="0053346C"/>
    <w:rsid w:val="00540493"/>
    <w:rsid w:val="00540992"/>
    <w:rsid w:val="00541951"/>
    <w:rsid w:val="005425DF"/>
    <w:rsid w:val="00542E1B"/>
    <w:rsid w:val="005443E6"/>
    <w:rsid w:val="00547E58"/>
    <w:rsid w:val="00554D12"/>
    <w:rsid w:val="0056077D"/>
    <w:rsid w:val="00564D73"/>
    <w:rsid w:val="00566A01"/>
    <w:rsid w:val="00566FE5"/>
    <w:rsid w:val="005670E7"/>
    <w:rsid w:val="00567B9C"/>
    <w:rsid w:val="005728AB"/>
    <w:rsid w:val="00572AD7"/>
    <w:rsid w:val="00585960"/>
    <w:rsid w:val="00586D39"/>
    <w:rsid w:val="00587652"/>
    <w:rsid w:val="00591404"/>
    <w:rsid w:val="00593B60"/>
    <w:rsid w:val="00594B19"/>
    <w:rsid w:val="0059518C"/>
    <w:rsid w:val="005958EB"/>
    <w:rsid w:val="00597CC3"/>
    <w:rsid w:val="005A186C"/>
    <w:rsid w:val="005A1BC0"/>
    <w:rsid w:val="005A26C9"/>
    <w:rsid w:val="005A3829"/>
    <w:rsid w:val="005A389E"/>
    <w:rsid w:val="005A53D4"/>
    <w:rsid w:val="005A63E5"/>
    <w:rsid w:val="005A7971"/>
    <w:rsid w:val="005A7B4F"/>
    <w:rsid w:val="005B18CF"/>
    <w:rsid w:val="005B4523"/>
    <w:rsid w:val="005C253C"/>
    <w:rsid w:val="005C3632"/>
    <w:rsid w:val="005C7366"/>
    <w:rsid w:val="005C785C"/>
    <w:rsid w:val="005D062F"/>
    <w:rsid w:val="005D0E91"/>
    <w:rsid w:val="005D21E7"/>
    <w:rsid w:val="005D25A2"/>
    <w:rsid w:val="005D4E61"/>
    <w:rsid w:val="005E2346"/>
    <w:rsid w:val="005E251F"/>
    <w:rsid w:val="005E3ED9"/>
    <w:rsid w:val="005E5FCA"/>
    <w:rsid w:val="005E61C6"/>
    <w:rsid w:val="005E6F1C"/>
    <w:rsid w:val="005F2958"/>
    <w:rsid w:val="005F39AB"/>
    <w:rsid w:val="005F6FB7"/>
    <w:rsid w:val="00600A00"/>
    <w:rsid w:val="00604D76"/>
    <w:rsid w:val="00605A5A"/>
    <w:rsid w:val="00607AD2"/>
    <w:rsid w:val="00610D88"/>
    <w:rsid w:val="00611040"/>
    <w:rsid w:val="0062080D"/>
    <w:rsid w:val="0062203E"/>
    <w:rsid w:val="00622AB8"/>
    <w:rsid w:val="006241D3"/>
    <w:rsid w:val="00624D6F"/>
    <w:rsid w:val="00632605"/>
    <w:rsid w:val="00633297"/>
    <w:rsid w:val="00635884"/>
    <w:rsid w:val="00637447"/>
    <w:rsid w:val="00641F8F"/>
    <w:rsid w:val="006420ED"/>
    <w:rsid w:val="00642F48"/>
    <w:rsid w:val="00643F07"/>
    <w:rsid w:val="00644919"/>
    <w:rsid w:val="00647827"/>
    <w:rsid w:val="00647B71"/>
    <w:rsid w:val="0065106A"/>
    <w:rsid w:val="00652243"/>
    <w:rsid w:val="006548C5"/>
    <w:rsid w:val="0065590F"/>
    <w:rsid w:val="00655D5C"/>
    <w:rsid w:val="00661129"/>
    <w:rsid w:val="00661616"/>
    <w:rsid w:val="00664B25"/>
    <w:rsid w:val="00664B4F"/>
    <w:rsid w:val="0066597E"/>
    <w:rsid w:val="00665E14"/>
    <w:rsid w:val="00671F62"/>
    <w:rsid w:val="00672EE0"/>
    <w:rsid w:val="00674318"/>
    <w:rsid w:val="006748BE"/>
    <w:rsid w:val="00676F0C"/>
    <w:rsid w:val="00681126"/>
    <w:rsid w:val="00681801"/>
    <w:rsid w:val="006833F5"/>
    <w:rsid w:val="006857C5"/>
    <w:rsid w:val="0068769C"/>
    <w:rsid w:val="00690CFA"/>
    <w:rsid w:val="00691F60"/>
    <w:rsid w:val="00693265"/>
    <w:rsid w:val="00695117"/>
    <w:rsid w:val="00695356"/>
    <w:rsid w:val="00696538"/>
    <w:rsid w:val="00697DD5"/>
    <w:rsid w:val="006A389A"/>
    <w:rsid w:val="006A41B6"/>
    <w:rsid w:val="006A470C"/>
    <w:rsid w:val="006B1040"/>
    <w:rsid w:val="006B1E16"/>
    <w:rsid w:val="006B2E53"/>
    <w:rsid w:val="006B342E"/>
    <w:rsid w:val="006B4B8C"/>
    <w:rsid w:val="006B6899"/>
    <w:rsid w:val="006C0E84"/>
    <w:rsid w:val="006C2D3F"/>
    <w:rsid w:val="006C2E65"/>
    <w:rsid w:val="006C6EF1"/>
    <w:rsid w:val="006D34C7"/>
    <w:rsid w:val="006D7D37"/>
    <w:rsid w:val="006E1FBB"/>
    <w:rsid w:val="006E298C"/>
    <w:rsid w:val="006E3256"/>
    <w:rsid w:val="006E499E"/>
    <w:rsid w:val="006E4EE9"/>
    <w:rsid w:val="006F02C5"/>
    <w:rsid w:val="006F14F4"/>
    <w:rsid w:val="006F1574"/>
    <w:rsid w:val="006F3C6B"/>
    <w:rsid w:val="006F7B94"/>
    <w:rsid w:val="00703ACA"/>
    <w:rsid w:val="00704F11"/>
    <w:rsid w:val="00712C73"/>
    <w:rsid w:val="00712C84"/>
    <w:rsid w:val="00714E7B"/>
    <w:rsid w:val="0071542C"/>
    <w:rsid w:val="00716FD4"/>
    <w:rsid w:val="00717105"/>
    <w:rsid w:val="007215C7"/>
    <w:rsid w:val="00722B51"/>
    <w:rsid w:val="00726419"/>
    <w:rsid w:val="00731370"/>
    <w:rsid w:val="00736111"/>
    <w:rsid w:val="00737C16"/>
    <w:rsid w:val="00741988"/>
    <w:rsid w:val="00741EC4"/>
    <w:rsid w:val="0074288B"/>
    <w:rsid w:val="007460D8"/>
    <w:rsid w:val="00746AAF"/>
    <w:rsid w:val="007537C1"/>
    <w:rsid w:val="00755D97"/>
    <w:rsid w:val="00757567"/>
    <w:rsid w:val="00757D9E"/>
    <w:rsid w:val="00760FE6"/>
    <w:rsid w:val="00762200"/>
    <w:rsid w:val="007650A3"/>
    <w:rsid w:val="0076545C"/>
    <w:rsid w:val="007679F4"/>
    <w:rsid w:val="0077047E"/>
    <w:rsid w:val="00773C50"/>
    <w:rsid w:val="00786D2A"/>
    <w:rsid w:val="00792940"/>
    <w:rsid w:val="00793AB0"/>
    <w:rsid w:val="00795D5A"/>
    <w:rsid w:val="00796A03"/>
    <w:rsid w:val="007A1EE4"/>
    <w:rsid w:val="007A2AE0"/>
    <w:rsid w:val="007A319B"/>
    <w:rsid w:val="007A3BB9"/>
    <w:rsid w:val="007A3F34"/>
    <w:rsid w:val="007A45EB"/>
    <w:rsid w:val="007A5D84"/>
    <w:rsid w:val="007B053A"/>
    <w:rsid w:val="007B30F9"/>
    <w:rsid w:val="007B4C40"/>
    <w:rsid w:val="007B521C"/>
    <w:rsid w:val="007C043D"/>
    <w:rsid w:val="007C0C4C"/>
    <w:rsid w:val="007C240B"/>
    <w:rsid w:val="007C319B"/>
    <w:rsid w:val="007D50F4"/>
    <w:rsid w:val="007D680A"/>
    <w:rsid w:val="007E3E13"/>
    <w:rsid w:val="007E4D8D"/>
    <w:rsid w:val="007E57E5"/>
    <w:rsid w:val="007E6944"/>
    <w:rsid w:val="007F064B"/>
    <w:rsid w:val="007F1953"/>
    <w:rsid w:val="0080006D"/>
    <w:rsid w:val="008027A5"/>
    <w:rsid w:val="008073AF"/>
    <w:rsid w:val="00807A13"/>
    <w:rsid w:val="008102AA"/>
    <w:rsid w:val="0081229E"/>
    <w:rsid w:val="008122AC"/>
    <w:rsid w:val="00816B24"/>
    <w:rsid w:val="0081751B"/>
    <w:rsid w:val="008316B4"/>
    <w:rsid w:val="008337C3"/>
    <w:rsid w:val="00833B9E"/>
    <w:rsid w:val="00840972"/>
    <w:rsid w:val="0084133A"/>
    <w:rsid w:val="00842A4E"/>
    <w:rsid w:val="0084379F"/>
    <w:rsid w:val="00843C4E"/>
    <w:rsid w:val="0084460A"/>
    <w:rsid w:val="00844E18"/>
    <w:rsid w:val="00846CAD"/>
    <w:rsid w:val="008471D0"/>
    <w:rsid w:val="008540B3"/>
    <w:rsid w:val="008547C0"/>
    <w:rsid w:val="008550A3"/>
    <w:rsid w:val="00856D41"/>
    <w:rsid w:val="008664BE"/>
    <w:rsid w:val="00873514"/>
    <w:rsid w:val="00873947"/>
    <w:rsid w:val="00876C61"/>
    <w:rsid w:val="00882678"/>
    <w:rsid w:val="00882C95"/>
    <w:rsid w:val="008848CE"/>
    <w:rsid w:val="00885999"/>
    <w:rsid w:val="008865D8"/>
    <w:rsid w:val="00892FA2"/>
    <w:rsid w:val="008932A8"/>
    <w:rsid w:val="00895DAF"/>
    <w:rsid w:val="00896856"/>
    <w:rsid w:val="00897918"/>
    <w:rsid w:val="008A1A16"/>
    <w:rsid w:val="008A33BF"/>
    <w:rsid w:val="008B05A2"/>
    <w:rsid w:val="008B4E6E"/>
    <w:rsid w:val="008C0C82"/>
    <w:rsid w:val="008C5700"/>
    <w:rsid w:val="008C58EE"/>
    <w:rsid w:val="008C71DF"/>
    <w:rsid w:val="008D2CCD"/>
    <w:rsid w:val="008D6AAB"/>
    <w:rsid w:val="008E2C20"/>
    <w:rsid w:val="008E4FB6"/>
    <w:rsid w:val="008F2AC4"/>
    <w:rsid w:val="008F4A54"/>
    <w:rsid w:val="008F5A29"/>
    <w:rsid w:val="008F7583"/>
    <w:rsid w:val="0090394B"/>
    <w:rsid w:val="009062B3"/>
    <w:rsid w:val="00910000"/>
    <w:rsid w:val="00911F9D"/>
    <w:rsid w:val="00914C00"/>
    <w:rsid w:val="00915070"/>
    <w:rsid w:val="009157D9"/>
    <w:rsid w:val="0091762A"/>
    <w:rsid w:val="009208F8"/>
    <w:rsid w:val="0092166C"/>
    <w:rsid w:val="00921F83"/>
    <w:rsid w:val="00927662"/>
    <w:rsid w:val="00927FA7"/>
    <w:rsid w:val="009303BA"/>
    <w:rsid w:val="009313B4"/>
    <w:rsid w:val="00933441"/>
    <w:rsid w:val="00936B44"/>
    <w:rsid w:val="0094635B"/>
    <w:rsid w:val="00947873"/>
    <w:rsid w:val="00951C33"/>
    <w:rsid w:val="00955250"/>
    <w:rsid w:val="0095619D"/>
    <w:rsid w:val="00957074"/>
    <w:rsid w:val="009615D8"/>
    <w:rsid w:val="00961C97"/>
    <w:rsid w:val="009634F8"/>
    <w:rsid w:val="00966806"/>
    <w:rsid w:val="00967225"/>
    <w:rsid w:val="00971E9B"/>
    <w:rsid w:val="00972793"/>
    <w:rsid w:val="00973E1A"/>
    <w:rsid w:val="009774F2"/>
    <w:rsid w:val="00977B6F"/>
    <w:rsid w:val="00982025"/>
    <w:rsid w:val="00990821"/>
    <w:rsid w:val="009A0A14"/>
    <w:rsid w:val="009A1807"/>
    <w:rsid w:val="009A1A87"/>
    <w:rsid w:val="009A2CDA"/>
    <w:rsid w:val="009A35AE"/>
    <w:rsid w:val="009B1A80"/>
    <w:rsid w:val="009B5A40"/>
    <w:rsid w:val="009C3FC8"/>
    <w:rsid w:val="009C513F"/>
    <w:rsid w:val="009C74C4"/>
    <w:rsid w:val="009D0739"/>
    <w:rsid w:val="009D52AC"/>
    <w:rsid w:val="009E04B7"/>
    <w:rsid w:val="009E71FE"/>
    <w:rsid w:val="009F03EC"/>
    <w:rsid w:val="009F3958"/>
    <w:rsid w:val="009F5EB7"/>
    <w:rsid w:val="00A05B4C"/>
    <w:rsid w:val="00A07023"/>
    <w:rsid w:val="00A10B17"/>
    <w:rsid w:val="00A12783"/>
    <w:rsid w:val="00A13966"/>
    <w:rsid w:val="00A1756F"/>
    <w:rsid w:val="00A2112D"/>
    <w:rsid w:val="00A21B81"/>
    <w:rsid w:val="00A22886"/>
    <w:rsid w:val="00A23D21"/>
    <w:rsid w:val="00A2654A"/>
    <w:rsid w:val="00A2714B"/>
    <w:rsid w:val="00A312AF"/>
    <w:rsid w:val="00A35AF1"/>
    <w:rsid w:val="00A365EC"/>
    <w:rsid w:val="00A4123B"/>
    <w:rsid w:val="00A41C9F"/>
    <w:rsid w:val="00A4342A"/>
    <w:rsid w:val="00A43E50"/>
    <w:rsid w:val="00A46B13"/>
    <w:rsid w:val="00A47A79"/>
    <w:rsid w:val="00A554CD"/>
    <w:rsid w:val="00A57EDF"/>
    <w:rsid w:val="00A6014F"/>
    <w:rsid w:val="00A60213"/>
    <w:rsid w:val="00A60678"/>
    <w:rsid w:val="00A62ACF"/>
    <w:rsid w:val="00A6798E"/>
    <w:rsid w:val="00A70385"/>
    <w:rsid w:val="00A73BD8"/>
    <w:rsid w:val="00A74D6B"/>
    <w:rsid w:val="00A75458"/>
    <w:rsid w:val="00A827D8"/>
    <w:rsid w:val="00A832B1"/>
    <w:rsid w:val="00A87867"/>
    <w:rsid w:val="00A90A25"/>
    <w:rsid w:val="00AA0410"/>
    <w:rsid w:val="00AA4992"/>
    <w:rsid w:val="00AA4D43"/>
    <w:rsid w:val="00AB0BF0"/>
    <w:rsid w:val="00AB1CDD"/>
    <w:rsid w:val="00AB352E"/>
    <w:rsid w:val="00AB5642"/>
    <w:rsid w:val="00AC0133"/>
    <w:rsid w:val="00AC0A32"/>
    <w:rsid w:val="00AC35A7"/>
    <w:rsid w:val="00AC4A16"/>
    <w:rsid w:val="00AC4C62"/>
    <w:rsid w:val="00AC508E"/>
    <w:rsid w:val="00AD2BA7"/>
    <w:rsid w:val="00AD5386"/>
    <w:rsid w:val="00AD5E25"/>
    <w:rsid w:val="00AD6728"/>
    <w:rsid w:val="00AD6C18"/>
    <w:rsid w:val="00AE106F"/>
    <w:rsid w:val="00AE27E3"/>
    <w:rsid w:val="00AE4544"/>
    <w:rsid w:val="00AE5B33"/>
    <w:rsid w:val="00AE6ACD"/>
    <w:rsid w:val="00AF08DE"/>
    <w:rsid w:val="00AF0F34"/>
    <w:rsid w:val="00AF5D1B"/>
    <w:rsid w:val="00AF6065"/>
    <w:rsid w:val="00B03080"/>
    <w:rsid w:val="00B03270"/>
    <w:rsid w:val="00B061EC"/>
    <w:rsid w:val="00B11445"/>
    <w:rsid w:val="00B11F42"/>
    <w:rsid w:val="00B12D2E"/>
    <w:rsid w:val="00B15222"/>
    <w:rsid w:val="00B25176"/>
    <w:rsid w:val="00B25A86"/>
    <w:rsid w:val="00B26AD6"/>
    <w:rsid w:val="00B31750"/>
    <w:rsid w:val="00B35599"/>
    <w:rsid w:val="00B3705F"/>
    <w:rsid w:val="00B3742C"/>
    <w:rsid w:val="00B4092D"/>
    <w:rsid w:val="00B41BAF"/>
    <w:rsid w:val="00B45C6C"/>
    <w:rsid w:val="00B45E3A"/>
    <w:rsid w:val="00B45F12"/>
    <w:rsid w:val="00B536D6"/>
    <w:rsid w:val="00B53BEC"/>
    <w:rsid w:val="00B62084"/>
    <w:rsid w:val="00B62EE6"/>
    <w:rsid w:val="00B63A6B"/>
    <w:rsid w:val="00B64EBE"/>
    <w:rsid w:val="00B66466"/>
    <w:rsid w:val="00B67377"/>
    <w:rsid w:val="00B729F0"/>
    <w:rsid w:val="00B7649D"/>
    <w:rsid w:val="00B81AFB"/>
    <w:rsid w:val="00B829B8"/>
    <w:rsid w:val="00B839DE"/>
    <w:rsid w:val="00B84388"/>
    <w:rsid w:val="00B844CA"/>
    <w:rsid w:val="00B904EC"/>
    <w:rsid w:val="00B93764"/>
    <w:rsid w:val="00B93DC1"/>
    <w:rsid w:val="00B9580B"/>
    <w:rsid w:val="00B970FF"/>
    <w:rsid w:val="00BA1E59"/>
    <w:rsid w:val="00BA4BF7"/>
    <w:rsid w:val="00BA7E12"/>
    <w:rsid w:val="00BA7E54"/>
    <w:rsid w:val="00BB333C"/>
    <w:rsid w:val="00BB4BF0"/>
    <w:rsid w:val="00BC4D57"/>
    <w:rsid w:val="00BD15B3"/>
    <w:rsid w:val="00BD2A3B"/>
    <w:rsid w:val="00BD2FF5"/>
    <w:rsid w:val="00BD3C8B"/>
    <w:rsid w:val="00BD77ED"/>
    <w:rsid w:val="00BE14B8"/>
    <w:rsid w:val="00BE5FB6"/>
    <w:rsid w:val="00BE755B"/>
    <w:rsid w:val="00BE7C75"/>
    <w:rsid w:val="00BE7EF4"/>
    <w:rsid w:val="00BF4608"/>
    <w:rsid w:val="00C0440A"/>
    <w:rsid w:val="00C16D3C"/>
    <w:rsid w:val="00C20B02"/>
    <w:rsid w:val="00C22344"/>
    <w:rsid w:val="00C2340F"/>
    <w:rsid w:val="00C25FD9"/>
    <w:rsid w:val="00C2681D"/>
    <w:rsid w:val="00C3014E"/>
    <w:rsid w:val="00C307FF"/>
    <w:rsid w:val="00C3148F"/>
    <w:rsid w:val="00C3587D"/>
    <w:rsid w:val="00C37412"/>
    <w:rsid w:val="00C42542"/>
    <w:rsid w:val="00C452DD"/>
    <w:rsid w:val="00C4734B"/>
    <w:rsid w:val="00C47D0C"/>
    <w:rsid w:val="00C527E4"/>
    <w:rsid w:val="00C56B77"/>
    <w:rsid w:val="00C62209"/>
    <w:rsid w:val="00C65052"/>
    <w:rsid w:val="00C65198"/>
    <w:rsid w:val="00C65F48"/>
    <w:rsid w:val="00C661A9"/>
    <w:rsid w:val="00C67F11"/>
    <w:rsid w:val="00C71B6D"/>
    <w:rsid w:val="00C71EF5"/>
    <w:rsid w:val="00C7375E"/>
    <w:rsid w:val="00C73A4A"/>
    <w:rsid w:val="00C741DF"/>
    <w:rsid w:val="00C74226"/>
    <w:rsid w:val="00C742E9"/>
    <w:rsid w:val="00C76E5A"/>
    <w:rsid w:val="00C80189"/>
    <w:rsid w:val="00C83C77"/>
    <w:rsid w:val="00C85E36"/>
    <w:rsid w:val="00CA2EFD"/>
    <w:rsid w:val="00CA35F3"/>
    <w:rsid w:val="00CA5D5F"/>
    <w:rsid w:val="00CA603D"/>
    <w:rsid w:val="00CA6A91"/>
    <w:rsid w:val="00CB0EDE"/>
    <w:rsid w:val="00CB108F"/>
    <w:rsid w:val="00CB15C5"/>
    <w:rsid w:val="00CB1792"/>
    <w:rsid w:val="00CB2039"/>
    <w:rsid w:val="00CB362B"/>
    <w:rsid w:val="00CB4883"/>
    <w:rsid w:val="00CC3C8B"/>
    <w:rsid w:val="00CC4FF0"/>
    <w:rsid w:val="00CC7605"/>
    <w:rsid w:val="00CD345B"/>
    <w:rsid w:val="00CD39DB"/>
    <w:rsid w:val="00CD52C2"/>
    <w:rsid w:val="00CD738D"/>
    <w:rsid w:val="00CE4282"/>
    <w:rsid w:val="00CE55DC"/>
    <w:rsid w:val="00CE7285"/>
    <w:rsid w:val="00CE792B"/>
    <w:rsid w:val="00CF5719"/>
    <w:rsid w:val="00D0045C"/>
    <w:rsid w:val="00D05393"/>
    <w:rsid w:val="00D059D5"/>
    <w:rsid w:val="00D07A22"/>
    <w:rsid w:val="00D17931"/>
    <w:rsid w:val="00D200FB"/>
    <w:rsid w:val="00D233D8"/>
    <w:rsid w:val="00D23974"/>
    <w:rsid w:val="00D23DF6"/>
    <w:rsid w:val="00D24723"/>
    <w:rsid w:val="00D25648"/>
    <w:rsid w:val="00D25872"/>
    <w:rsid w:val="00D26C03"/>
    <w:rsid w:val="00D27A36"/>
    <w:rsid w:val="00D3053C"/>
    <w:rsid w:val="00D37DCA"/>
    <w:rsid w:val="00D434BD"/>
    <w:rsid w:val="00D43963"/>
    <w:rsid w:val="00D51B10"/>
    <w:rsid w:val="00D52360"/>
    <w:rsid w:val="00D53457"/>
    <w:rsid w:val="00D60594"/>
    <w:rsid w:val="00D60CAA"/>
    <w:rsid w:val="00D61891"/>
    <w:rsid w:val="00D62382"/>
    <w:rsid w:val="00D647C2"/>
    <w:rsid w:val="00D66852"/>
    <w:rsid w:val="00D669DC"/>
    <w:rsid w:val="00D73319"/>
    <w:rsid w:val="00D77D1B"/>
    <w:rsid w:val="00D83112"/>
    <w:rsid w:val="00D83116"/>
    <w:rsid w:val="00D85A89"/>
    <w:rsid w:val="00D8795C"/>
    <w:rsid w:val="00D947CA"/>
    <w:rsid w:val="00D978E6"/>
    <w:rsid w:val="00DA34F4"/>
    <w:rsid w:val="00DA3B6E"/>
    <w:rsid w:val="00DA4DD1"/>
    <w:rsid w:val="00DA6240"/>
    <w:rsid w:val="00DB3426"/>
    <w:rsid w:val="00DB6363"/>
    <w:rsid w:val="00DB7138"/>
    <w:rsid w:val="00DC11F9"/>
    <w:rsid w:val="00DC3F17"/>
    <w:rsid w:val="00DC5901"/>
    <w:rsid w:val="00DC5A5F"/>
    <w:rsid w:val="00DC7D29"/>
    <w:rsid w:val="00DD41DF"/>
    <w:rsid w:val="00DD474F"/>
    <w:rsid w:val="00DD5B67"/>
    <w:rsid w:val="00DD73EE"/>
    <w:rsid w:val="00DE00EF"/>
    <w:rsid w:val="00DE1275"/>
    <w:rsid w:val="00DE15F6"/>
    <w:rsid w:val="00DE2352"/>
    <w:rsid w:val="00DE347E"/>
    <w:rsid w:val="00DE77E2"/>
    <w:rsid w:val="00DE7A8D"/>
    <w:rsid w:val="00E00736"/>
    <w:rsid w:val="00E0142D"/>
    <w:rsid w:val="00E014BB"/>
    <w:rsid w:val="00E10CDD"/>
    <w:rsid w:val="00E12F2F"/>
    <w:rsid w:val="00E14EC5"/>
    <w:rsid w:val="00E206ED"/>
    <w:rsid w:val="00E21CE0"/>
    <w:rsid w:val="00E22FFD"/>
    <w:rsid w:val="00E2499F"/>
    <w:rsid w:val="00E25516"/>
    <w:rsid w:val="00E266E5"/>
    <w:rsid w:val="00E27CF9"/>
    <w:rsid w:val="00E304B8"/>
    <w:rsid w:val="00E328B0"/>
    <w:rsid w:val="00E32C4B"/>
    <w:rsid w:val="00E33C8F"/>
    <w:rsid w:val="00E36439"/>
    <w:rsid w:val="00E40E95"/>
    <w:rsid w:val="00E41578"/>
    <w:rsid w:val="00E438F3"/>
    <w:rsid w:val="00E44F28"/>
    <w:rsid w:val="00E5233A"/>
    <w:rsid w:val="00E55417"/>
    <w:rsid w:val="00E5699F"/>
    <w:rsid w:val="00E62E36"/>
    <w:rsid w:val="00E65652"/>
    <w:rsid w:val="00E670F2"/>
    <w:rsid w:val="00E70D1A"/>
    <w:rsid w:val="00E74D42"/>
    <w:rsid w:val="00E75192"/>
    <w:rsid w:val="00E755FC"/>
    <w:rsid w:val="00E7658B"/>
    <w:rsid w:val="00E76D86"/>
    <w:rsid w:val="00E827EF"/>
    <w:rsid w:val="00E84193"/>
    <w:rsid w:val="00E846DB"/>
    <w:rsid w:val="00E866D5"/>
    <w:rsid w:val="00E86C1B"/>
    <w:rsid w:val="00E87382"/>
    <w:rsid w:val="00E87894"/>
    <w:rsid w:val="00E90CF3"/>
    <w:rsid w:val="00E90F49"/>
    <w:rsid w:val="00E91157"/>
    <w:rsid w:val="00E91187"/>
    <w:rsid w:val="00E9213D"/>
    <w:rsid w:val="00E97A4E"/>
    <w:rsid w:val="00EA3D54"/>
    <w:rsid w:val="00EA423A"/>
    <w:rsid w:val="00EA7A41"/>
    <w:rsid w:val="00EB292E"/>
    <w:rsid w:val="00EB347C"/>
    <w:rsid w:val="00EB55EA"/>
    <w:rsid w:val="00EB5F31"/>
    <w:rsid w:val="00EB7685"/>
    <w:rsid w:val="00EC2A7E"/>
    <w:rsid w:val="00EC63CD"/>
    <w:rsid w:val="00ED143E"/>
    <w:rsid w:val="00ED2708"/>
    <w:rsid w:val="00ED29B9"/>
    <w:rsid w:val="00ED3282"/>
    <w:rsid w:val="00ED38BC"/>
    <w:rsid w:val="00ED65F2"/>
    <w:rsid w:val="00ED7A62"/>
    <w:rsid w:val="00EE50A2"/>
    <w:rsid w:val="00EF3CF8"/>
    <w:rsid w:val="00EF65D4"/>
    <w:rsid w:val="00EF6D57"/>
    <w:rsid w:val="00F129B8"/>
    <w:rsid w:val="00F14AD5"/>
    <w:rsid w:val="00F16E29"/>
    <w:rsid w:val="00F1766F"/>
    <w:rsid w:val="00F23792"/>
    <w:rsid w:val="00F24C25"/>
    <w:rsid w:val="00F30BE4"/>
    <w:rsid w:val="00F31BC2"/>
    <w:rsid w:val="00F42513"/>
    <w:rsid w:val="00F4630B"/>
    <w:rsid w:val="00F4720A"/>
    <w:rsid w:val="00F52753"/>
    <w:rsid w:val="00F54D25"/>
    <w:rsid w:val="00F604A2"/>
    <w:rsid w:val="00F631F7"/>
    <w:rsid w:val="00F6494C"/>
    <w:rsid w:val="00F7083C"/>
    <w:rsid w:val="00F70B54"/>
    <w:rsid w:val="00F72047"/>
    <w:rsid w:val="00F73622"/>
    <w:rsid w:val="00F73AFC"/>
    <w:rsid w:val="00F75860"/>
    <w:rsid w:val="00F7775D"/>
    <w:rsid w:val="00F80A02"/>
    <w:rsid w:val="00F81DB1"/>
    <w:rsid w:val="00F83B41"/>
    <w:rsid w:val="00F84FA7"/>
    <w:rsid w:val="00F869B3"/>
    <w:rsid w:val="00F86F0E"/>
    <w:rsid w:val="00F87B61"/>
    <w:rsid w:val="00F87FCF"/>
    <w:rsid w:val="00F909D5"/>
    <w:rsid w:val="00F932D0"/>
    <w:rsid w:val="00F94035"/>
    <w:rsid w:val="00F94AA8"/>
    <w:rsid w:val="00F94DF5"/>
    <w:rsid w:val="00FA1696"/>
    <w:rsid w:val="00FA4CEB"/>
    <w:rsid w:val="00FA6BA9"/>
    <w:rsid w:val="00FA791A"/>
    <w:rsid w:val="00FB0155"/>
    <w:rsid w:val="00FB1031"/>
    <w:rsid w:val="00FB1A3D"/>
    <w:rsid w:val="00FB36D6"/>
    <w:rsid w:val="00FC13A5"/>
    <w:rsid w:val="00FC28D8"/>
    <w:rsid w:val="00FC2AAB"/>
    <w:rsid w:val="00FC440E"/>
    <w:rsid w:val="00FD03A8"/>
    <w:rsid w:val="00FD18B6"/>
    <w:rsid w:val="00FD2807"/>
    <w:rsid w:val="00FD29A9"/>
    <w:rsid w:val="00FD6D73"/>
    <w:rsid w:val="00FD6F01"/>
    <w:rsid w:val="00FD746B"/>
    <w:rsid w:val="00FD7EFA"/>
    <w:rsid w:val="00FE64FA"/>
    <w:rsid w:val="00FF34B5"/>
    <w:rsid w:val="00FF6B19"/>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B19"/>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 w:type="table" w:customStyle="1" w:styleId="Tabela-Siatka1">
    <w:name w:val="Tabela - Siatka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C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C6EF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C6EF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6EF1"/>
    <w:rPr>
      <w:vertAlign w:val="superscript"/>
    </w:rPr>
  </w:style>
  <w:style w:type="paragraph" w:styleId="Tekstpodstawowy2">
    <w:name w:val="Body Text 2"/>
    <w:basedOn w:val="Normalny"/>
    <w:link w:val="Tekstpodstawowy2Znak"/>
    <w:rsid w:val="00BE5FB6"/>
    <w:pPr>
      <w:spacing w:after="0" w:line="240" w:lineRule="auto"/>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BE5FB6"/>
    <w:rPr>
      <w:rFonts w:ascii="Times New Roman" w:eastAsia="Times New Roman" w:hAnsi="Times New Roman" w:cs="Times New Roman"/>
      <w:sz w:val="24"/>
      <w:szCs w:val="20"/>
      <w:lang w:val="x-none" w:eastAsia="pl-PL"/>
    </w:rPr>
  </w:style>
  <w:style w:type="character" w:customStyle="1" w:styleId="FontStyle35">
    <w:name w:val="Font Style35"/>
    <w:uiPriority w:val="99"/>
    <w:rsid w:val="00B9580B"/>
    <w:rPr>
      <w:rFonts w:ascii="Times New Roman" w:hAnsi="Times New Roman" w:cs="Times New Roman"/>
      <w:b/>
      <w:bCs/>
      <w:sz w:val="20"/>
      <w:szCs w:val="20"/>
    </w:rPr>
  </w:style>
  <w:style w:type="character" w:styleId="Nierozpoznanawzmianka">
    <w:name w:val="Unresolved Mention"/>
    <w:basedOn w:val="Domylnaczcionkaakapitu"/>
    <w:uiPriority w:val="99"/>
    <w:semiHidden/>
    <w:unhideWhenUsed/>
    <w:rsid w:val="005C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starostwo.lezajsk.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wiat@starostwo.lezajsk.pl" TargetMode="External"/><Relationship Id="rId20" Type="http://schemas.openxmlformats.org/officeDocument/2006/relationships/hyperlink" Target="https://platformazakupowa.pl/transakcja/8039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owiat@starostwo.lezajsk.pl" TargetMode="External"/><Relationship Id="rId23" Type="http://schemas.openxmlformats.org/officeDocument/2006/relationships/header" Target="header2.xml"/><Relationship Id="rId10" Type="http://schemas.openxmlformats.org/officeDocument/2006/relationships/hyperlink" Target="https://platformazakupowa.pl/transakcja/803982" TargetMode="External"/><Relationship Id="rId19" Type="http://schemas.openxmlformats.org/officeDocument/2006/relationships/hyperlink" Target="https://platformazakupowa.pl/transakcja/803982" TargetMode="External"/><Relationship Id="rId4" Type="http://schemas.openxmlformats.org/officeDocument/2006/relationships/settings" Target="settings.xml"/><Relationship Id="rId9" Type="http://schemas.openxmlformats.org/officeDocument/2006/relationships/hyperlink" Target="https://platformazakupowa.pl/transakcja/803982"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AF0C-3212-4F7F-BED6-F6974664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71</Pages>
  <Words>18892</Words>
  <Characters>113354</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Grazyna Miazga-Paszek</cp:lastModifiedBy>
  <cp:revision>5</cp:revision>
  <cp:lastPrinted>2023-12-08T11:42:00Z</cp:lastPrinted>
  <dcterms:created xsi:type="dcterms:W3CDTF">2023-12-08T09:18:00Z</dcterms:created>
  <dcterms:modified xsi:type="dcterms:W3CDTF">2023-12-08T11:44:00Z</dcterms:modified>
</cp:coreProperties>
</file>