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1650" w:rsidRPr="00774BCC" w:rsidRDefault="00BF3C58">
      <w:pPr>
        <w:autoSpaceDE w:val="0"/>
        <w:rPr>
          <w:rFonts w:ascii="Ubuntu" w:eastAsia="Ubuntu" w:hAnsi="Ubuntu" w:cs="Ubuntu"/>
          <w:color w:val="000000"/>
          <w:sz w:val="74"/>
          <w:szCs w:val="74"/>
        </w:rPr>
      </w:pPr>
      <w:r w:rsidRPr="00774BCC">
        <w:rPr>
          <w:noProof/>
          <w:sz w:val="74"/>
          <w:szCs w:val="74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CC" w:rsidRPr="00774BCC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Powiat Kamiennogórski realizuje projekt dofinansowany </w:t>
      </w:r>
      <w:r w:rsidR="004A7E8F" w:rsidRPr="00774BCC">
        <w:rPr>
          <w:rFonts w:ascii="Ubuntu" w:eastAsia="Ubuntu-Bold" w:hAnsi="Ubuntu" w:cs="Ubuntu"/>
          <w:b/>
          <w:bCs/>
          <w:color w:val="003399"/>
          <w:sz w:val="74"/>
          <w:szCs w:val="74"/>
        </w:rPr>
        <w:t>z Funduszy Europejskich</w:t>
      </w:r>
      <w:r w:rsidR="004A7E8F" w:rsidRPr="00774BCC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774BCC" w:rsidRPr="00774BCC">
        <w:rPr>
          <w:rFonts w:ascii="Ubuntu" w:eastAsia="Ubuntu-Bold" w:hAnsi="Ubuntu" w:cs="Ubuntu"/>
          <w:b/>
          <w:bCs/>
          <w:color w:val="003399"/>
          <w:sz w:val="74"/>
          <w:szCs w:val="74"/>
        </w:rPr>
        <w:t>„Dostosowanie system</w:t>
      </w:r>
      <w:r w:rsidR="00774BCC" w:rsidRPr="00774BCC">
        <w:rPr>
          <w:rFonts w:eastAsia="Ubuntu-Bold" w:cs="Calibri"/>
          <w:b/>
          <w:bCs/>
          <w:color w:val="003399"/>
          <w:sz w:val="74"/>
          <w:szCs w:val="74"/>
        </w:rPr>
        <w:t>ó</w:t>
      </w:r>
      <w:r w:rsidR="00774BCC" w:rsidRPr="00774BCC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w kształcenia i szkolenia zawodowego w Powiecie Kamiennogórskim” </w:t>
      </w:r>
    </w:p>
    <w:p w:rsidR="00774BCC" w:rsidRDefault="00774BCC">
      <w:pPr>
        <w:autoSpaceDE w:val="0"/>
        <w:rPr>
          <w:rFonts w:ascii="Ubuntu" w:eastAsia="Ubuntu" w:hAnsi="Ubuntu" w:cs="Ubuntu"/>
          <w:color w:val="000000"/>
          <w:sz w:val="52"/>
          <w:szCs w:val="52"/>
        </w:rPr>
      </w:pPr>
    </w:p>
    <w:p w:rsidR="00774BCC" w:rsidRPr="00774BCC" w:rsidRDefault="004A7E8F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 w:rsidRPr="00774BCC">
        <w:rPr>
          <w:rFonts w:ascii="Ubuntu" w:eastAsia="Ubuntu" w:hAnsi="Ubuntu" w:cs="Ubuntu"/>
          <w:color w:val="000000"/>
          <w:sz w:val="60"/>
          <w:szCs w:val="60"/>
        </w:rPr>
        <w:t xml:space="preserve">Celem projektu jest </w:t>
      </w:r>
      <w:r w:rsidR="00774BCC" w:rsidRPr="00774BCC">
        <w:rPr>
          <w:rFonts w:ascii="Ubuntu" w:eastAsia="Ubuntu" w:hAnsi="Ubuntu" w:cs="Ubuntu"/>
          <w:color w:val="000000"/>
          <w:sz w:val="60"/>
          <w:szCs w:val="60"/>
        </w:rPr>
        <w:t xml:space="preserve">wzrost jakości szkolenia zawodowego w Powiecie Kamiennogórskim poprzez podniesienie poziomu wiedzy i kompetencji oraz nabycie kwalifikacji przez uczniów i nauczycieli Zespołu Szkół Zawodowych i Ogólnokształcących w Kamiennej Górze uczestniczących w szkoleniach </w:t>
      </w:r>
      <w:r w:rsidR="00774BCC">
        <w:rPr>
          <w:rFonts w:ascii="Ubuntu" w:eastAsia="Ubuntu" w:hAnsi="Ubuntu" w:cs="Ubuntu"/>
          <w:color w:val="000000"/>
          <w:sz w:val="60"/>
          <w:szCs w:val="60"/>
        </w:rPr>
        <w:t>i</w:t>
      </w:r>
      <w:r w:rsidR="00774BCC" w:rsidRPr="00774BCC">
        <w:rPr>
          <w:rFonts w:ascii="Ubuntu" w:eastAsia="Ubuntu" w:hAnsi="Ubuntu" w:cs="Ubuntu"/>
          <w:color w:val="000000"/>
          <w:sz w:val="60"/>
          <w:szCs w:val="60"/>
        </w:rPr>
        <w:t xml:space="preserve"> stażach zawodowych oraz zintegrowanie kształcenia zawodowego z rynkiem pracy. </w:t>
      </w:r>
    </w:p>
    <w:p w:rsidR="00774BCC" w:rsidRDefault="00774BCC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</w:p>
    <w:p w:rsidR="00C71650" w:rsidRDefault="00BF3C58">
      <w:pPr>
        <w:autoSpaceDE w:val="0"/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2183130</wp:posOffset>
            </wp:positionV>
            <wp:extent cx="10782300" cy="20288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774BCC">
        <w:rPr>
          <w:rFonts w:ascii="Ubuntu" w:eastAsia="Ubuntu" w:hAnsi="Ubuntu" w:cs="Ubuntu"/>
          <w:color w:val="000000"/>
          <w:sz w:val="60"/>
          <w:szCs w:val="60"/>
        </w:rPr>
        <w:t xml:space="preserve"> 1 694 312,71 PLN</w:t>
      </w:r>
      <w:bookmarkStart w:id="0" w:name="_GoBack"/>
      <w:bookmarkEnd w:id="0"/>
    </w:p>
    <w:sectPr w:rsidR="00C716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54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AC" w:rsidRDefault="003832AC">
      <w:pPr>
        <w:spacing w:after="0" w:line="240" w:lineRule="auto"/>
      </w:pPr>
      <w:r>
        <w:separator/>
      </w:r>
    </w:p>
  </w:endnote>
  <w:endnote w:type="continuationSeparator" w:id="0">
    <w:p w:rsidR="003832AC" w:rsidRDefault="0038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Bold r:id="rId1" w:subsetted="1" w:fontKey="{52FEAFAC-38C8-4E25-98BC-667FE3B2FBE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2" w:fontKey="{7797201A-2CFF-446A-9BDB-74015AE03E1D}"/>
    <w:embedBold r:id="rId3" w:fontKey="{80A9376C-3CF2-4958-B1DF-40633CF88CCE}"/>
  </w:font>
  <w:font w:name="Ubuntu-Bold">
    <w:altName w:val="MS Mincho"/>
    <w:charset w:val="80"/>
    <w:family w:val="auto"/>
    <w:pitch w:val="default"/>
  </w:font>
  <w:font w:name="Ubuntu Medium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50" w:rsidRDefault="00C71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50" w:rsidRDefault="00C716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50" w:rsidRDefault="00C71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AC" w:rsidRDefault="003832AC">
      <w:pPr>
        <w:spacing w:after="0" w:line="240" w:lineRule="auto"/>
      </w:pPr>
      <w:r>
        <w:separator/>
      </w:r>
    </w:p>
  </w:footnote>
  <w:footnote w:type="continuationSeparator" w:id="0">
    <w:p w:rsidR="003832AC" w:rsidRDefault="0038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50" w:rsidRDefault="00C71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50" w:rsidRDefault="00C71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8F"/>
    <w:rsid w:val="003832AC"/>
    <w:rsid w:val="004A7E8F"/>
    <w:rsid w:val="00774BCC"/>
    <w:rsid w:val="00BF3C58"/>
    <w:rsid w:val="00C14BA3"/>
    <w:rsid w:val="00C7165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6992F0-8482-4B37-9D5E-A6940C70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E7E8-F2BB-434D-8841-49BCAFA8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Agnieszka Ławniczak</cp:lastModifiedBy>
  <cp:revision>3</cp:revision>
  <cp:lastPrinted>2017-12-07T17:40:00Z</cp:lastPrinted>
  <dcterms:created xsi:type="dcterms:W3CDTF">2020-03-02T14:14:00Z</dcterms:created>
  <dcterms:modified xsi:type="dcterms:W3CDTF">2020-03-02T14:32:00Z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