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236"/>
      </w:tblGrid>
      <w:tr w:rsidR="00C30962" w:rsidRPr="00014B2F" w14:paraId="0333CD64" w14:textId="77777777" w:rsidTr="00C30962">
        <w:trPr>
          <w:trHeight w:val="717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5929" w14:textId="77777777" w:rsidR="00764E2C" w:rsidRDefault="00B33956" w:rsidP="00C30962">
            <w:pPr>
              <w:spacing w:after="0" w:line="240" w:lineRule="auto"/>
              <w:jc w:val="center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Skaner</w:t>
            </w:r>
          </w:p>
          <w:p w14:paraId="13D23B26" w14:textId="227F7BFE" w:rsidR="00B33956" w:rsidRPr="00764E2C" w:rsidRDefault="00764E2C" w:rsidP="00C30962">
            <w:pPr>
              <w:spacing w:after="0" w:line="240" w:lineRule="auto"/>
              <w:jc w:val="center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764E2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</w:t>
            </w:r>
            <w:r w:rsidR="000448EC" w:rsidRPr="00764E2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do książek</w:t>
            </w:r>
            <w:r w:rsidRPr="00764E2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30962" w:rsidRPr="00014B2F" w14:paraId="0BF3E55C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5B2BB9" w14:textId="060884AB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5A95377" w14:textId="0EA67085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C30962" w:rsidRPr="00014B2F" w14:paraId="18778F63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0F2F0AB" w14:textId="182CCBBC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Technologia 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07ACA8" w14:textId="4ED0C7E6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CCD</w:t>
            </w:r>
          </w:p>
        </w:tc>
      </w:tr>
      <w:tr w:rsidR="00C30962" w:rsidRPr="00014B2F" w14:paraId="275653D2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C48116" w14:textId="03D2323F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9904B5" w14:textId="7BD9AAAA" w:rsidR="00B33956" w:rsidRPr="00014B2F" w:rsidRDefault="00280631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600 </w:t>
            </w:r>
            <w:proofErr w:type="spellStart"/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</w:tr>
      <w:tr w:rsidR="00C30962" w:rsidRPr="00014B2F" w14:paraId="686506F4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ADA88DB" w14:textId="77777777" w:rsidR="00B33956" w:rsidRPr="00014B2F" w:rsidRDefault="00B33956" w:rsidP="00C30962">
            <w:pPr>
              <w:spacing w:after="0" w:line="240" w:lineRule="auto"/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Głębia barw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8B7DC0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Kolor: 48 bitów </w:t>
            </w:r>
            <w:proofErr w:type="spellStart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./ 24 bitów wyj.</w:t>
            </w:r>
          </w:p>
          <w:p w14:paraId="0CC122E9" w14:textId="61AE37FA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Skala szarości: 16 bitów </w:t>
            </w:r>
            <w:proofErr w:type="spellStart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./ 8 bitów wyj.</w:t>
            </w:r>
          </w:p>
        </w:tc>
      </w:tr>
      <w:tr w:rsidR="00C30962" w:rsidRPr="00014B2F" w14:paraId="4491545A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C8B555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Maksymalny obszar skanowania w pionie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CE12690" w14:textId="749BFC81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30</w:t>
            </w: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4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C30962" w:rsidRPr="00014B2F" w14:paraId="357011DB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5DEC12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Maksymalny obszar skanowania w poziomie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C362D2E" w14:textId="42A44417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43</w:t>
            </w: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1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mm</w:t>
            </w:r>
          </w:p>
        </w:tc>
      </w:tr>
      <w:tr w:rsidR="00C30962" w:rsidRPr="00014B2F" w14:paraId="7E5309F1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69D7BA" w14:textId="6DDF0B86" w:rsidR="00B33956" w:rsidRPr="00014B2F" w:rsidRDefault="00B33956" w:rsidP="00C30962">
            <w:pPr>
              <w:spacing w:after="0" w:line="240" w:lineRule="auto"/>
              <w:rPr>
                <w:rFonts w:ascii="Arial Nova" w:hAnsi="Arial Nova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 w:cstheme="majorHAnsi"/>
                <w:b/>
                <w:bCs/>
                <w:color w:val="000000" w:themeColor="text1"/>
                <w:sz w:val="20"/>
                <w:szCs w:val="20"/>
              </w:rPr>
              <w:t xml:space="preserve">Dzienna </w:t>
            </w:r>
            <w:r w:rsidR="009C1239" w:rsidRPr="00014B2F">
              <w:rPr>
                <w:rFonts w:ascii="Arial Nova" w:hAnsi="Arial Nova" w:cstheme="majorHAnsi"/>
                <w:b/>
                <w:bCs/>
                <w:color w:val="000000" w:themeColor="text1"/>
                <w:sz w:val="20"/>
                <w:szCs w:val="20"/>
              </w:rPr>
              <w:t xml:space="preserve">max. </w:t>
            </w:r>
            <w:r w:rsidRPr="00014B2F">
              <w:rPr>
                <w:rFonts w:ascii="Arial Nova" w:hAnsi="Arial Nova" w:cstheme="majorHAnsi"/>
                <w:b/>
                <w:bCs/>
                <w:color w:val="000000" w:themeColor="text1"/>
                <w:sz w:val="20"/>
                <w:szCs w:val="20"/>
              </w:rPr>
              <w:t>liczba skanowań (arkuszy)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85B3E5" w14:textId="04D55150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Min. 5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,000</w:t>
            </w:r>
          </w:p>
        </w:tc>
      </w:tr>
      <w:tr w:rsidR="00C30962" w:rsidRPr="00014B2F" w14:paraId="2391838B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85B2DB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komunikacyjny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2B6369" w14:textId="167A43A0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USB 2.0</w:t>
            </w:r>
          </w:p>
        </w:tc>
      </w:tr>
      <w:tr w:rsidR="00C30962" w:rsidRPr="00014B2F" w14:paraId="224E62FA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704184" w14:textId="0F46C750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Szybkość</w:t>
            </w:r>
            <w:r w:rsidR="00B33956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skanowania 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53F408" w14:textId="0ABF0B45" w:rsidR="009C1239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Max. 2.5 sek. (Kolor, 300dpi, A3)</w:t>
            </w:r>
          </w:p>
          <w:p w14:paraId="0D8E2C83" w14:textId="0E5D0832" w:rsidR="00B33956" w:rsidRPr="00014B2F" w:rsidRDefault="009C1239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2.20 sek. (Skala szarości/ Czarno-biały, 300dpi, A3)</w:t>
            </w:r>
          </w:p>
        </w:tc>
      </w:tr>
      <w:tr w:rsidR="00C30962" w:rsidRPr="00014B2F" w14:paraId="398B27D2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7AB65C5" w14:textId="43AD95AB" w:rsidR="00B33956" w:rsidRPr="00014B2F" w:rsidRDefault="00B33956" w:rsidP="00C30962">
            <w:pPr>
              <w:spacing w:after="0" w:line="240" w:lineRule="auto"/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Protok</w:t>
            </w:r>
            <w:r w:rsidR="00964C4B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ł</w:t>
            </w:r>
            <w:r w:rsidR="00964C4B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6BF462" w14:textId="36516C74" w:rsidR="00B33956" w:rsidRPr="00014B2F" w:rsidRDefault="00C30962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P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ełn</w:t>
            </w: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a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kompatybiln</w:t>
            </w: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ość 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z standardem TWAIN, WIA</w:t>
            </w:r>
          </w:p>
        </w:tc>
      </w:tr>
      <w:tr w:rsidR="00C30962" w:rsidRPr="00014B2F" w14:paraId="7A2CE799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83836C" w14:textId="48B8F702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OCR wbudowan</w:t>
            </w:r>
            <w:r w:rsidR="003E588D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55A1CD" w14:textId="603889EA" w:rsidR="00B33956" w:rsidRPr="00014B2F" w:rsidRDefault="003E588D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Min.</w:t>
            </w:r>
            <w:r w:rsidR="00B33956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OCR </w:t>
            </w: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obsługiwany przez ABBYY® </w:t>
            </w:r>
            <w:proofErr w:type="spellStart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FineReader</w:t>
            </w:r>
            <w:proofErr w:type="spellEnd"/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®</w:t>
            </w:r>
          </w:p>
        </w:tc>
      </w:tr>
      <w:tr w:rsidR="00C30962" w:rsidRPr="00014B2F" w14:paraId="77F6FCB1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BDC647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Dołączone oprogramowanie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6C68A3" w14:textId="4385B60E" w:rsidR="00B33956" w:rsidRPr="00014B2F" w:rsidRDefault="00A072AB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Min. oprogramowanie do skanowania książek</w:t>
            </w:r>
          </w:p>
        </w:tc>
      </w:tr>
      <w:tr w:rsidR="00C30962" w:rsidRPr="00014B2F" w14:paraId="1A479512" w14:textId="77777777" w:rsidTr="00E11C0D">
        <w:trPr>
          <w:trHeight w:val="487"/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9491D71" w14:textId="77777777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Maksymalne zużycie energii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4FB5DBA" w14:textId="7E340A84" w:rsidR="00B33956" w:rsidRPr="00014B2F" w:rsidRDefault="00B33956" w:rsidP="00C30962">
            <w:pPr>
              <w:spacing w:after="0" w:line="240" w:lineRule="auto"/>
              <w:rPr>
                <w:rFonts w:ascii="Arial Nova" w:eastAsia="Times New Roman" w:hAnsi="Arial Nova" w:cs="Segoe UI"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="Segoe UI"/>
                <w:color w:val="000000" w:themeColor="text1"/>
                <w:sz w:val="20"/>
                <w:szCs w:val="20"/>
                <w:lang w:eastAsia="pl-PL"/>
              </w:rPr>
              <w:t xml:space="preserve">Max. </w:t>
            </w:r>
            <w:r w:rsidR="009C1239" w:rsidRPr="00014B2F">
              <w:rPr>
                <w:rFonts w:ascii="Arial Nova" w:eastAsia="Times New Roman" w:hAnsi="Arial Nova" w:cs="Segoe UI"/>
                <w:color w:val="000000" w:themeColor="text1"/>
                <w:sz w:val="20"/>
                <w:szCs w:val="20"/>
                <w:lang w:eastAsia="pl-PL"/>
              </w:rPr>
              <w:t>24W (Praca), Max. 8W (Nieaktywny)</w:t>
            </w:r>
          </w:p>
        </w:tc>
      </w:tr>
      <w:tr w:rsidR="00C30962" w:rsidRPr="00014B2F" w14:paraId="7A7FFAF5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3F804D" w14:textId="0E5FA7BF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29DFEA" w14:textId="33800341" w:rsidR="00B33956" w:rsidRPr="00014B2F" w:rsidRDefault="00B33956" w:rsidP="00C3096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A072AB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>8</w:t>
            </w:r>
            <w:r w:rsidR="00E00C2D" w:rsidRPr="00014B2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kg</w:t>
            </w:r>
          </w:p>
        </w:tc>
      </w:tr>
      <w:tr w:rsidR="00C30962" w:rsidRPr="00014B2F" w14:paraId="707999CB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56E330" w14:textId="221F874F" w:rsidR="00B33956" w:rsidRPr="00014B2F" w:rsidRDefault="00A072AB" w:rsidP="00C30962">
            <w:pPr>
              <w:spacing w:after="0" w:line="240" w:lineRule="auto"/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Standardy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56A160" w14:textId="784C9283" w:rsidR="00B33956" w:rsidRPr="00014B2F" w:rsidRDefault="00A072AB" w:rsidP="00C30962">
            <w:pPr>
              <w:spacing w:after="0" w:line="240" w:lineRule="auto"/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Min. p</w:t>
            </w:r>
            <w:r w:rsidR="002D5300"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ełn</w:t>
            </w:r>
            <w:r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2D5300"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 xml:space="preserve"> kompatybiln</w:t>
            </w:r>
            <w:r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ość</w:t>
            </w:r>
            <w:r w:rsidR="002D5300"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 xml:space="preserve"> z standardem TWAIN</w:t>
            </w:r>
          </w:p>
        </w:tc>
      </w:tr>
      <w:tr w:rsidR="00C30962" w:rsidRPr="00014B2F" w14:paraId="4A7C5DCC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0DEA40" w14:textId="27FB801F" w:rsidR="00B33956" w:rsidRPr="00014B2F" w:rsidRDefault="00A072AB" w:rsidP="00C30962">
            <w:pPr>
              <w:spacing w:after="0" w:line="240" w:lineRule="auto"/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Funcje</w:t>
            </w:r>
            <w:proofErr w:type="spellEnd"/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d</w:t>
            </w:r>
            <w:r w:rsidR="00B33956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odatkowe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E04323" w14:textId="4D6B5AAF" w:rsidR="00B33956" w:rsidRPr="00014B2F" w:rsidRDefault="002D5300" w:rsidP="00C30962">
            <w:pPr>
              <w:spacing w:after="0" w:line="240" w:lineRule="auto"/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Wsparcie dla plików wyjściowych EPUB</w:t>
            </w:r>
          </w:p>
        </w:tc>
      </w:tr>
      <w:tr w:rsidR="00C30962" w:rsidRPr="00014B2F" w14:paraId="0E261952" w14:textId="77777777" w:rsidTr="00C30962">
        <w:trPr>
          <w:jc w:val="center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272AE9" w14:textId="649876EF" w:rsidR="00B33956" w:rsidRPr="00014B2F" w:rsidRDefault="00B33956" w:rsidP="00C30962">
            <w:pPr>
              <w:spacing w:after="0" w:line="240" w:lineRule="auto"/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Gwarancja</w:t>
            </w:r>
            <w:r w:rsidR="00A072AB" w:rsidRPr="00014B2F">
              <w:rPr>
                <w:rFonts w:ascii="Arial Nova" w:eastAsia="Times New Roman" w:hAnsi="Arial Nova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A5F148" w14:textId="771A093A" w:rsidR="00B33956" w:rsidRPr="00014B2F" w:rsidRDefault="002D5300" w:rsidP="00C30962">
            <w:pPr>
              <w:spacing w:after="0" w:line="240" w:lineRule="auto"/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14B2F">
              <w:rPr>
                <w:rFonts w:ascii="Arial Nova" w:eastAsia="Times New Roman" w:hAnsi="Arial Nova" w:cstheme="minorHAnsi"/>
                <w:color w:val="000000" w:themeColor="text1"/>
                <w:sz w:val="20"/>
                <w:szCs w:val="20"/>
                <w:lang w:eastAsia="pl-PL"/>
              </w:rPr>
              <w:t>Min. 24 miesiące</w:t>
            </w:r>
          </w:p>
        </w:tc>
      </w:tr>
    </w:tbl>
    <w:p w14:paraId="1EE5B299" w14:textId="77777777" w:rsidR="00AD5A90" w:rsidRDefault="00AD5A90"/>
    <w:sectPr w:rsidR="00AD5A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3C9B" w14:textId="77777777" w:rsidR="005E0D43" w:rsidRDefault="005E0D43" w:rsidP="005E0D43">
      <w:pPr>
        <w:spacing w:after="0" w:line="240" w:lineRule="auto"/>
      </w:pPr>
      <w:r>
        <w:separator/>
      </w:r>
    </w:p>
  </w:endnote>
  <w:endnote w:type="continuationSeparator" w:id="0">
    <w:p w14:paraId="0DDEB72F" w14:textId="77777777" w:rsidR="005E0D43" w:rsidRDefault="005E0D43" w:rsidP="005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66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8A4C79" w14:textId="2EA48DA4" w:rsidR="007A0340" w:rsidRDefault="007A03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CAB7B" w14:textId="77777777" w:rsidR="005E0D43" w:rsidRDefault="005E0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59C6" w14:textId="77777777" w:rsidR="005E0D43" w:rsidRDefault="005E0D43" w:rsidP="005E0D43">
      <w:pPr>
        <w:spacing w:after="0" w:line="240" w:lineRule="auto"/>
      </w:pPr>
      <w:r>
        <w:separator/>
      </w:r>
    </w:p>
  </w:footnote>
  <w:footnote w:type="continuationSeparator" w:id="0">
    <w:p w14:paraId="70AE6D3E" w14:textId="77777777" w:rsidR="005E0D43" w:rsidRDefault="005E0D43" w:rsidP="005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9406" w14:textId="48C3A3B7" w:rsidR="005E0D43" w:rsidRPr="005E0D43" w:rsidRDefault="005E0D43" w:rsidP="005E0D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E0D4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5E0D4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5E0D4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A45</w:t>
    </w:r>
    <w:r w:rsidRPr="005E0D4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7FB796D1" w14:textId="77777777" w:rsidR="005E0D43" w:rsidRDefault="005E0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56"/>
    <w:rsid w:val="00014B2F"/>
    <w:rsid w:val="000448EC"/>
    <w:rsid w:val="00280631"/>
    <w:rsid w:val="002D5300"/>
    <w:rsid w:val="003E588D"/>
    <w:rsid w:val="00561747"/>
    <w:rsid w:val="005E0D43"/>
    <w:rsid w:val="00764E2C"/>
    <w:rsid w:val="007A0340"/>
    <w:rsid w:val="007C3C47"/>
    <w:rsid w:val="00964C4B"/>
    <w:rsid w:val="009C1239"/>
    <w:rsid w:val="00A072AB"/>
    <w:rsid w:val="00AD5A90"/>
    <w:rsid w:val="00B33956"/>
    <w:rsid w:val="00C30962"/>
    <w:rsid w:val="00E00C2D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B6C5"/>
  <w15:chartTrackingRefBased/>
  <w15:docId w15:val="{785C26F2-3E49-4663-9502-F8C3E64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95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4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D4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2023-11-02T10:25:00Z</dcterms:created>
  <dcterms:modified xsi:type="dcterms:W3CDTF">2024-03-15T14:40:00Z</dcterms:modified>
</cp:coreProperties>
</file>