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26F2CB3F"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001B009A" w14:textId="60370720" w:rsidR="00550AAF" w:rsidRPr="00152088" w:rsidRDefault="00A04B44" w:rsidP="00654A84">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564090" w:rsidRPr="0075379D">
              <w:rPr>
                <w:rFonts w:eastAsia="Times New Roman"/>
                <w:b/>
                <w:bCs/>
                <w:lang w:eastAsia="pl-PL"/>
              </w:rPr>
              <w:t>AMW-KANC.SZP.2712.</w:t>
            </w:r>
            <w:r w:rsidR="00654A84">
              <w:rPr>
                <w:rFonts w:eastAsia="Times New Roman"/>
                <w:b/>
                <w:bCs/>
                <w:lang w:eastAsia="pl-PL"/>
              </w:rPr>
              <w:t>30</w:t>
            </w:r>
            <w:r w:rsidR="003F7599" w:rsidRPr="0075379D">
              <w:rPr>
                <w:rFonts w:eastAsia="Times New Roman"/>
                <w:b/>
                <w:bCs/>
                <w:lang w:eastAsia="pl-PL"/>
              </w:rPr>
              <w:t>.202</w:t>
            </w:r>
            <w:r w:rsidR="0075379D" w:rsidRPr="0075379D">
              <w:rPr>
                <w:rFonts w:eastAsia="Times New Roman"/>
                <w:b/>
                <w:bCs/>
                <w:lang w:eastAsia="pl-PL"/>
              </w:rPr>
              <w:t>4</w:t>
            </w:r>
          </w:p>
        </w:tc>
      </w:tr>
    </w:tbl>
    <w:p w14:paraId="4B6BE550" w14:textId="77777777"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5D176238"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549037C" w14:textId="77777777"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EFD386C"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51FE4B2" w14:textId="77777777" w:rsidR="00550AAF" w:rsidRPr="00152088" w:rsidRDefault="001211A3">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7E1571AE" wp14:editId="17B70B10">
                  <wp:simplePos x="0" y="0"/>
                  <wp:positionH relativeFrom="margin">
                    <wp:posOffset>603885</wp:posOffset>
                  </wp:positionH>
                  <wp:positionV relativeFrom="margin">
                    <wp:posOffset>189230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8E0A47">
              <w:rPr>
                <w:bCs/>
                <w:noProof/>
                <w:kern w:val="2"/>
                <w:lang w:eastAsia="pl-PL"/>
              </w:rPr>
              <w:drawing>
                <wp:anchor distT="0" distB="0" distL="114300" distR="114300" simplePos="0" relativeHeight="251658240" behindDoc="1" locked="0" layoutInCell="1" allowOverlap="1" wp14:anchorId="6430301D" wp14:editId="27B2B76E">
                  <wp:simplePos x="0" y="0"/>
                  <wp:positionH relativeFrom="column">
                    <wp:posOffset>4012565</wp:posOffset>
                  </wp:positionH>
                  <wp:positionV relativeFrom="paragraph">
                    <wp:posOffset>15240</wp:posOffset>
                  </wp:positionV>
                  <wp:extent cx="1532890" cy="1466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89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B44" w:rsidRPr="00152088">
              <w:rPr>
                <w:bCs/>
                <w:kern w:val="2"/>
                <w:lang w:eastAsia="pl-PL"/>
              </w:rPr>
              <w:t>ZAMAWIAJĄCY:</w:t>
            </w:r>
          </w:p>
          <w:p w14:paraId="13955F27" w14:textId="77777777" w:rsidR="00550AAF" w:rsidRPr="00152088" w:rsidRDefault="00550AAF">
            <w:pPr>
              <w:spacing w:after="0" w:line="240" w:lineRule="auto"/>
              <w:jc w:val="center"/>
              <w:rPr>
                <w:bCs/>
                <w:kern w:val="2"/>
                <w:lang w:eastAsia="pl-PL"/>
              </w:rPr>
            </w:pPr>
          </w:p>
          <w:p w14:paraId="6470108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3A367E61" w14:textId="77777777" w:rsidR="00550AAF" w:rsidRPr="00152088" w:rsidRDefault="00A04B44">
            <w:pPr>
              <w:spacing w:after="0" w:line="240" w:lineRule="auto"/>
              <w:jc w:val="center"/>
              <w:rPr>
                <w:b/>
                <w:bCs/>
                <w:i/>
                <w:iCs/>
                <w:lang w:eastAsia="pl-PL"/>
              </w:rPr>
            </w:pPr>
            <w:r w:rsidRPr="00152088">
              <w:rPr>
                <w:b/>
              </w:rPr>
              <w:t>im. Bohaterów Westerplatte</w:t>
            </w:r>
          </w:p>
          <w:p w14:paraId="579B34B1"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784141E4"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7A89AEA0"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3FB10EE4" w14:textId="77777777" w:rsidTr="002548EF">
        <w:trPr>
          <w:trHeight w:val="70"/>
        </w:trPr>
        <w:tc>
          <w:tcPr>
            <w:tcW w:w="9405" w:type="dxa"/>
            <w:gridSpan w:val="4"/>
            <w:tcBorders>
              <w:top w:val="single" w:sz="4" w:space="0" w:color="000000"/>
              <w:bottom w:val="single" w:sz="4" w:space="0" w:color="000000"/>
            </w:tcBorders>
            <w:vAlign w:val="center"/>
          </w:tcPr>
          <w:p w14:paraId="236A4A4C" w14:textId="77777777" w:rsidR="00550AAF" w:rsidRPr="00616BC4" w:rsidRDefault="00550AAF">
            <w:pPr>
              <w:snapToGrid w:val="0"/>
              <w:spacing w:after="0" w:line="240" w:lineRule="auto"/>
              <w:jc w:val="center"/>
              <w:rPr>
                <w:rFonts w:eastAsia="Times New Roman"/>
                <w:lang w:eastAsia="pl-PL"/>
              </w:rPr>
            </w:pPr>
          </w:p>
        </w:tc>
      </w:tr>
      <w:tr w:rsidR="00550AAF" w:rsidRPr="00152088" w14:paraId="3E82699B" w14:textId="77777777" w:rsidTr="009347EB">
        <w:trPr>
          <w:trHeight w:val="3884"/>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06950D09"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1F21BB55"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C1C7408" w14:textId="77777777" w:rsidR="00550AAF" w:rsidRPr="00152088" w:rsidRDefault="00550AAF">
            <w:pPr>
              <w:autoSpaceDE w:val="0"/>
              <w:spacing w:after="0" w:line="240" w:lineRule="auto"/>
              <w:jc w:val="center"/>
              <w:rPr>
                <w:rFonts w:eastAsia="Times New Roman"/>
                <w:b/>
                <w:lang w:eastAsia="pl-PL"/>
              </w:rPr>
            </w:pPr>
          </w:p>
          <w:p w14:paraId="1A9C540A" w14:textId="384B3660" w:rsidR="00550AAF" w:rsidRPr="00954D8F" w:rsidRDefault="00F30444" w:rsidP="00DB2709">
            <w:pPr>
              <w:pStyle w:val="Akapitzlist"/>
              <w:spacing w:after="0"/>
              <w:ind w:left="142" w:right="141"/>
              <w:jc w:val="center"/>
              <w:rPr>
                <w:rFonts w:ascii="Times New Roman" w:hAnsi="Times New Roman" w:cs="Times New Roman"/>
              </w:rPr>
            </w:pPr>
            <w:r>
              <w:rPr>
                <w:rFonts w:ascii="Times New Roman" w:eastAsia="Times New Roman" w:hAnsi="Times New Roman"/>
                <w:b/>
                <w:sz w:val="24"/>
                <w:szCs w:val="24"/>
                <w:lang w:eastAsia="pl-PL"/>
              </w:rPr>
              <w:t>„Wykonanie dokumentacji projektowo-kosztorysowej na remont z przebudową</w:t>
            </w:r>
            <w:r>
              <w:rPr>
                <w:rFonts w:ascii="Times New Roman" w:eastAsia="Times New Roman" w:hAnsi="Times New Roman"/>
                <w:b/>
                <w:sz w:val="24"/>
                <w:szCs w:val="24"/>
                <w:lang w:eastAsia="pl-PL"/>
              </w:rPr>
              <w:br/>
              <w:t xml:space="preserve"> i termomodernizacją budynku 507” </w:t>
            </w:r>
            <w:r>
              <w:rPr>
                <w:rFonts w:ascii="Times New Roman" w:eastAsia="Times New Roman" w:hAnsi="Times New Roman"/>
                <w:sz w:val="24"/>
                <w:szCs w:val="24"/>
                <w:lang w:eastAsia="pl-PL"/>
              </w:rPr>
              <w:t xml:space="preserve">na terenie Akademii Marynarki Wojennej im. Bohaterów Westerplatte, przy ul. Śmidowicza 69, 81-127 Gdynia, wraz z uzyskaniem prawomocnego pozwolenia na </w:t>
            </w:r>
            <w:r>
              <w:rPr>
                <w:rFonts w:ascii="Times New Roman" w:eastAsia="Times New Roman" w:hAnsi="Times New Roman"/>
                <w:color w:val="000000" w:themeColor="text1"/>
                <w:sz w:val="24"/>
                <w:szCs w:val="24"/>
                <w:lang w:eastAsia="pl-PL"/>
              </w:rPr>
              <w:t>budowę</w:t>
            </w:r>
            <w:r w:rsidR="002A311A">
              <w:rPr>
                <w:rFonts w:ascii="Times New Roman" w:eastAsia="Times New Roman" w:hAnsi="Times New Roman" w:cs="Times New Roman"/>
                <w:b/>
                <w:lang w:eastAsia="pl-PL"/>
              </w:rPr>
              <w:br/>
            </w:r>
          </w:p>
          <w:p w14:paraId="7A50C44B" w14:textId="29A80EF9"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r w:rsidR="00ED1CD2">
              <w:rPr>
                <w:rFonts w:eastAsia="Trebuchet MS"/>
                <w:color w:val="000000"/>
                <w:lang w:eastAsia="pl-PL"/>
              </w:rPr>
              <w:t xml:space="preserve"> art. 275 pkt.1</w:t>
            </w:r>
          </w:p>
          <w:p w14:paraId="07876816" w14:textId="77777777" w:rsidR="00550AAF" w:rsidRPr="00152088" w:rsidRDefault="00550AAF">
            <w:pPr>
              <w:spacing w:after="0" w:line="240" w:lineRule="auto"/>
              <w:jc w:val="center"/>
              <w:rPr>
                <w:rFonts w:eastAsia="Times New Roman"/>
                <w:color w:val="000000"/>
                <w:lang w:eastAsia="pl-PL"/>
              </w:rPr>
            </w:pPr>
          </w:p>
          <w:p w14:paraId="70B0CAC3" w14:textId="77777777" w:rsidR="00550AAF" w:rsidRPr="00152088" w:rsidRDefault="00550AAF">
            <w:pPr>
              <w:spacing w:after="0" w:line="240" w:lineRule="auto"/>
              <w:jc w:val="center"/>
              <w:rPr>
                <w:rFonts w:eastAsia="Times New Roman"/>
                <w:color w:val="000000"/>
                <w:lang w:eastAsia="pl-PL"/>
              </w:rPr>
            </w:pPr>
          </w:p>
          <w:p w14:paraId="495F9293"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7286F56E" w14:textId="39E0E06C" w:rsidR="00550AAF" w:rsidRPr="00152088" w:rsidRDefault="00A04B44" w:rsidP="003A6141">
            <w:pPr>
              <w:autoSpaceDE w:val="0"/>
              <w:spacing w:after="0" w:line="240" w:lineRule="auto"/>
              <w:jc w:val="center"/>
              <w:rPr>
                <w:rFonts w:eastAsia="Times New Roman"/>
                <w:lang w:eastAsia="pl-PL"/>
              </w:rPr>
            </w:pPr>
            <w:bookmarkStart w:id="2" w:name="OLE_LINK20"/>
            <w:r w:rsidRPr="00152088">
              <w:rPr>
                <w:lang w:eastAsia="pl-PL"/>
              </w:rPr>
              <w:t>(</w:t>
            </w:r>
            <w:bookmarkEnd w:id="2"/>
            <w:r w:rsidR="00AF75A2" w:rsidRPr="00AF75A2">
              <w:rPr>
                <w:lang w:eastAsia="pl-PL"/>
              </w:rPr>
              <w:t>Dz. U. z 202</w:t>
            </w:r>
            <w:r w:rsidR="0075379D">
              <w:rPr>
                <w:lang w:eastAsia="pl-PL"/>
              </w:rPr>
              <w:t>3</w:t>
            </w:r>
            <w:r w:rsidR="00AF75A2" w:rsidRPr="00AF75A2">
              <w:rPr>
                <w:lang w:eastAsia="pl-PL"/>
              </w:rPr>
              <w:t xml:space="preserve"> r. poz. </w:t>
            </w:r>
            <w:r w:rsidR="0075379D">
              <w:rPr>
                <w:lang w:eastAsia="pl-PL"/>
              </w:rPr>
              <w:t>1605</w:t>
            </w:r>
            <w:r w:rsidR="00654A84">
              <w:rPr>
                <w:lang w:eastAsia="pl-PL"/>
              </w:rPr>
              <w:t>, 1720</w:t>
            </w:r>
            <w:r w:rsidRPr="00152088">
              <w:rPr>
                <w:lang w:eastAsia="pl-PL"/>
              </w:rPr>
              <w:t>)</w:t>
            </w:r>
          </w:p>
        </w:tc>
      </w:tr>
      <w:tr w:rsidR="00550AAF" w:rsidRPr="00152088" w14:paraId="21DF8C48" w14:textId="77777777" w:rsidTr="002548EF">
        <w:trPr>
          <w:trHeight w:val="255"/>
        </w:trPr>
        <w:tc>
          <w:tcPr>
            <w:tcW w:w="9405" w:type="dxa"/>
            <w:gridSpan w:val="4"/>
            <w:tcBorders>
              <w:top w:val="single" w:sz="4" w:space="0" w:color="000000"/>
              <w:bottom w:val="single" w:sz="4" w:space="0" w:color="000000"/>
            </w:tcBorders>
            <w:vAlign w:val="center"/>
          </w:tcPr>
          <w:p w14:paraId="2C1A47D6" w14:textId="77777777" w:rsidR="00550AAF" w:rsidRPr="00152088" w:rsidRDefault="00550AAF">
            <w:pPr>
              <w:snapToGrid w:val="0"/>
              <w:spacing w:after="0" w:line="240" w:lineRule="auto"/>
              <w:jc w:val="center"/>
              <w:rPr>
                <w:rFonts w:eastAsia="Times New Roman"/>
                <w:lang w:eastAsia="pl-PL"/>
              </w:rPr>
            </w:pPr>
          </w:p>
          <w:p w14:paraId="07429F22" w14:textId="77777777" w:rsidR="00550AAF" w:rsidRPr="00152088" w:rsidRDefault="00550AAF">
            <w:pPr>
              <w:spacing w:after="0" w:line="240" w:lineRule="auto"/>
              <w:jc w:val="center"/>
              <w:rPr>
                <w:rFonts w:eastAsia="Times New Roman"/>
                <w:lang w:eastAsia="pl-PL"/>
              </w:rPr>
            </w:pPr>
          </w:p>
        </w:tc>
      </w:tr>
      <w:tr w:rsidR="00550AAF" w:rsidRPr="00152088" w14:paraId="11D52A7C" w14:textId="77777777" w:rsidTr="009347EB">
        <w:trPr>
          <w:trHeight w:val="13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18157116"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09A0250C" w14:textId="77777777" w:rsidR="00550AAF" w:rsidRDefault="00A04B44">
            <w:pPr>
              <w:spacing w:after="0" w:line="240" w:lineRule="auto"/>
              <w:rPr>
                <w:rFonts w:eastAsia="Times New Roman"/>
                <w:b/>
                <w:lang w:eastAsia="pl-PL"/>
              </w:rPr>
            </w:pPr>
            <w:r w:rsidRPr="00152088">
              <w:rPr>
                <w:rFonts w:eastAsia="Times New Roman"/>
                <w:b/>
                <w:lang w:eastAsia="pl-PL"/>
              </w:rPr>
              <w:t xml:space="preserve">                                                                                                      ZATWIERDZAM</w:t>
            </w:r>
          </w:p>
          <w:p w14:paraId="5FB9FED8" w14:textId="77777777" w:rsidR="00C3233C" w:rsidRPr="00152088" w:rsidRDefault="00C3233C">
            <w:pPr>
              <w:spacing w:after="0" w:line="240" w:lineRule="auto"/>
              <w:rPr>
                <w:rFonts w:eastAsia="Times New Roman"/>
                <w:b/>
                <w:color w:val="000000"/>
                <w:lang w:eastAsia="pl-PL"/>
              </w:rPr>
            </w:pPr>
          </w:p>
          <w:p w14:paraId="7D729B3A" w14:textId="77777777" w:rsidR="00597B10" w:rsidRDefault="00597B10" w:rsidP="00C3233C">
            <w:pPr>
              <w:ind w:left="4253" w:hanging="283"/>
              <w:jc w:val="center"/>
              <w:rPr>
                <w:rFonts w:eastAsia="Times New Roman"/>
                <w:b/>
                <w:sz w:val="24"/>
                <w:szCs w:val="24"/>
                <w:lang w:eastAsia="pl-PL"/>
              </w:rPr>
            </w:pPr>
            <w:r w:rsidRPr="00C3233C">
              <w:rPr>
                <w:rFonts w:eastAsia="Times New Roman"/>
                <w:b/>
                <w:sz w:val="24"/>
                <w:szCs w:val="24"/>
                <w:lang w:eastAsia="pl-PL"/>
              </w:rPr>
              <w:t>Rektor-Komendant</w:t>
            </w:r>
          </w:p>
          <w:p w14:paraId="534BAED7" w14:textId="77777777" w:rsidR="009347EB" w:rsidRPr="009347EB" w:rsidRDefault="009347EB" w:rsidP="009347EB">
            <w:pPr>
              <w:rPr>
                <w:rFonts w:eastAsia="Times New Roman"/>
                <w:b/>
                <w:lang w:eastAsia="pl-PL"/>
              </w:rPr>
            </w:pPr>
            <w:r w:rsidRPr="009347EB">
              <w:rPr>
                <w:rFonts w:eastAsia="Times New Roman"/>
                <w:b/>
                <w:lang w:eastAsia="pl-PL"/>
              </w:rPr>
              <w:t xml:space="preserve">                                                                          kontradmirał prof. dr hab. Tomasz SZUBRYCHT </w:t>
            </w:r>
          </w:p>
          <w:p w14:paraId="30B9FC74" w14:textId="7D8430A9" w:rsidR="00C3233C" w:rsidRPr="00C43ACD" w:rsidRDefault="00C3233C" w:rsidP="00C3233C">
            <w:pPr>
              <w:ind w:left="4253" w:hanging="283"/>
              <w:jc w:val="center"/>
              <w:rPr>
                <w:rFonts w:eastAsia="Times New Roman"/>
                <w:b/>
                <w:lang w:eastAsia="pl-PL"/>
              </w:rPr>
            </w:pPr>
          </w:p>
          <w:p w14:paraId="0445596A"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7383F2A0" w14:textId="77777777" w:rsidR="005E7870" w:rsidRPr="00152088" w:rsidRDefault="00C3233C" w:rsidP="00C3233C">
            <w:pPr>
              <w:spacing w:after="0" w:line="240" w:lineRule="auto"/>
              <w:ind w:left="4248" w:firstLine="430"/>
              <w:rPr>
                <w:rFonts w:eastAsia="Times New Roman"/>
                <w:lang w:eastAsia="pl-PL"/>
              </w:rPr>
            </w:pPr>
            <w:r>
              <w:rPr>
                <w:rFonts w:eastAsia="Times New Roman"/>
                <w:lang w:eastAsia="pl-PL"/>
              </w:rPr>
              <w:t xml:space="preserve">          </w:t>
            </w:r>
            <w:r w:rsidR="00011431">
              <w:rPr>
                <w:rFonts w:eastAsia="Times New Roman"/>
                <w:lang w:eastAsia="pl-PL"/>
              </w:rPr>
              <w:t>dnia  …… …………….. 202</w:t>
            </w:r>
            <w:r w:rsidR="0075379D">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27FFCA07" w14:textId="77777777" w:rsidR="00550AAF" w:rsidRPr="00152088" w:rsidRDefault="00550AAF">
            <w:pPr>
              <w:spacing w:after="0" w:line="240" w:lineRule="auto"/>
              <w:rPr>
                <w:rFonts w:eastAsia="Times New Roman"/>
                <w:b/>
                <w:color w:val="000000"/>
                <w:lang w:eastAsia="pl-PL"/>
              </w:rPr>
            </w:pPr>
          </w:p>
          <w:p w14:paraId="563DA3FA" w14:textId="77777777" w:rsidR="0016718A"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657538C0" w14:textId="77777777" w:rsidR="0016718A" w:rsidRDefault="0016718A">
            <w:pPr>
              <w:spacing w:after="0" w:line="240" w:lineRule="auto"/>
              <w:rPr>
                <w:rFonts w:eastAsia="Times New Roman"/>
                <w:b/>
                <w:color w:val="000000"/>
                <w:lang w:eastAsia="pl-PL"/>
              </w:rPr>
            </w:pPr>
          </w:p>
          <w:p w14:paraId="601964DE" w14:textId="77777777" w:rsidR="008161A1"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A63CB4">
              <w:rPr>
                <w:rFonts w:eastAsia="Times New Roman"/>
                <w:b/>
                <w:color w:val="000000"/>
                <w:lang w:eastAsia="pl-PL"/>
              </w:rPr>
              <w:t xml:space="preserve">                </w:t>
            </w:r>
            <w:r w:rsidRPr="00152088">
              <w:rPr>
                <w:rFonts w:eastAsia="Times New Roman"/>
                <w:b/>
                <w:color w:val="000000"/>
                <w:lang w:eastAsia="pl-PL"/>
              </w:rPr>
              <w:t xml:space="preserve">                 </w:t>
            </w:r>
          </w:p>
          <w:p w14:paraId="1AF64995" w14:textId="4F5A8E7E" w:rsidR="00550AAF" w:rsidRPr="00A63CB4"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7571A734" w14:textId="64B8415C" w:rsidR="009428E1" w:rsidRDefault="009428E1">
            <w:pPr>
              <w:spacing w:after="0" w:line="240" w:lineRule="auto"/>
              <w:rPr>
                <w:rFonts w:eastAsia="Times New Roman"/>
                <w:lang w:eastAsia="pl-PL"/>
              </w:rPr>
            </w:pPr>
          </w:p>
          <w:p w14:paraId="0BB04F53" w14:textId="77A4CCDC" w:rsidR="008161A1" w:rsidRDefault="008161A1">
            <w:pPr>
              <w:spacing w:after="0" w:line="240" w:lineRule="auto"/>
              <w:rPr>
                <w:rFonts w:eastAsia="Times New Roman"/>
                <w:lang w:eastAsia="pl-PL"/>
              </w:rPr>
            </w:pPr>
          </w:p>
          <w:p w14:paraId="085418A0" w14:textId="77777777" w:rsidR="008161A1" w:rsidRPr="00152088" w:rsidRDefault="008161A1">
            <w:pPr>
              <w:spacing w:after="0" w:line="240" w:lineRule="auto"/>
              <w:rPr>
                <w:rFonts w:eastAsia="Times New Roman"/>
                <w:lang w:eastAsia="pl-PL"/>
              </w:rPr>
            </w:pPr>
          </w:p>
          <w:p w14:paraId="24285A12" w14:textId="77777777"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B1438D6" w14:textId="77777777" w:rsidR="00893910" w:rsidRPr="00152088" w:rsidRDefault="00893910">
            <w:pPr>
              <w:spacing w:after="0" w:line="240" w:lineRule="auto"/>
              <w:rPr>
                <w:rFonts w:eastAsia="Times New Roman"/>
                <w:lang w:eastAsia="pl-PL"/>
              </w:rPr>
            </w:pPr>
          </w:p>
        </w:tc>
      </w:tr>
      <w:tr w:rsidR="00550AAF" w:rsidRPr="00152088" w14:paraId="064799BC"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39CB8820"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50320C7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2B160196" w14:textId="77777777" w:rsidR="00550AAF" w:rsidRPr="00152088" w:rsidRDefault="00550AAF">
            <w:pPr>
              <w:snapToGrid w:val="0"/>
              <w:rPr>
                <w:rFonts w:eastAsia="Times New Roman"/>
                <w:b/>
                <w:lang w:eastAsia="pl-PL"/>
              </w:rPr>
            </w:pPr>
          </w:p>
        </w:tc>
      </w:tr>
      <w:tr w:rsidR="00550AAF" w:rsidRPr="00152088" w14:paraId="61CF62C8" w14:textId="77777777" w:rsidTr="002548EF">
        <w:trPr>
          <w:gridAfter w:val="1"/>
          <w:wAfter w:w="80" w:type="dxa"/>
        </w:trPr>
        <w:tc>
          <w:tcPr>
            <w:tcW w:w="3094" w:type="dxa"/>
            <w:gridSpan w:val="2"/>
          </w:tcPr>
          <w:p w14:paraId="03E1644B" w14:textId="77777777" w:rsidR="00550AAF" w:rsidRPr="00152088" w:rsidRDefault="00550AAF">
            <w:pPr>
              <w:snapToGrid w:val="0"/>
              <w:spacing w:after="0" w:line="240" w:lineRule="auto"/>
              <w:rPr>
                <w:bCs/>
                <w:lang w:eastAsia="pl-PL"/>
              </w:rPr>
            </w:pPr>
          </w:p>
          <w:p w14:paraId="78D13E0D"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0E466A64" w14:textId="77777777" w:rsidR="00550AAF" w:rsidRPr="00873041" w:rsidRDefault="00550AAF">
            <w:pPr>
              <w:snapToGrid w:val="0"/>
              <w:spacing w:after="0" w:line="240" w:lineRule="auto"/>
              <w:rPr>
                <w:b/>
                <w:bCs/>
                <w:sz w:val="12"/>
                <w:szCs w:val="12"/>
                <w:lang w:eastAsia="pl-PL"/>
              </w:rPr>
            </w:pPr>
          </w:p>
          <w:p w14:paraId="3E6C46EF"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5AEA1909" w14:textId="77777777" w:rsidR="00550AAF" w:rsidRPr="00873041" w:rsidRDefault="00550AAF">
            <w:pPr>
              <w:spacing w:after="0" w:line="240" w:lineRule="auto"/>
              <w:rPr>
                <w:b/>
                <w:bCs/>
                <w:i/>
                <w:iCs/>
                <w:sz w:val="12"/>
                <w:szCs w:val="12"/>
                <w:lang w:eastAsia="pl-PL"/>
              </w:rPr>
            </w:pPr>
          </w:p>
        </w:tc>
      </w:tr>
      <w:tr w:rsidR="00550AAF" w:rsidRPr="00152088" w14:paraId="04C30C69" w14:textId="77777777" w:rsidTr="002548EF">
        <w:trPr>
          <w:gridAfter w:val="1"/>
          <w:wAfter w:w="80" w:type="dxa"/>
        </w:trPr>
        <w:tc>
          <w:tcPr>
            <w:tcW w:w="3094" w:type="dxa"/>
            <w:gridSpan w:val="2"/>
          </w:tcPr>
          <w:p w14:paraId="6C0D7DCD"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5CA017EF"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165B5A2C" w14:textId="77777777" w:rsidTr="002548EF">
        <w:trPr>
          <w:gridAfter w:val="1"/>
          <w:wAfter w:w="80" w:type="dxa"/>
        </w:trPr>
        <w:tc>
          <w:tcPr>
            <w:tcW w:w="3094" w:type="dxa"/>
            <w:gridSpan w:val="2"/>
          </w:tcPr>
          <w:p w14:paraId="49BFD0CA" w14:textId="77777777" w:rsidR="00550AAF" w:rsidRPr="00152088" w:rsidRDefault="00550AAF">
            <w:pPr>
              <w:snapToGrid w:val="0"/>
              <w:spacing w:after="0" w:line="240" w:lineRule="auto"/>
              <w:rPr>
                <w:b/>
                <w:bCs/>
                <w:lang w:eastAsia="pl-PL"/>
              </w:rPr>
            </w:pPr>
          </w:p>
        </w:tc>
        <w:tc>
          <w:tcPr>
            <w:tcW w:w="6233" w:type="dxa"/>
          </w:tcPr>
          <w:p w14:paraId="5EB9BB8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461643C0" w14:textId="77777777" w:rsidTr="002548EF">
        <w:trPr>
          <w:gridAfter w:val="1"/>
          <w:wAfter w:w="80" w:type="dxa"/>
        </w:trPr>
        <w:tc>
          <w:tcPr>
            <w:tcW w:w="3094" w:type="dxa"/>
            <w:gridSpan w:val="2"/>
          </w:tcPr>
          <w:p w14:paraId="499F0BB2"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759090F7"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2E0F555D" w14:textId="77777777" w:rsidTr="002548EF">
        <w:trPr>
          <w:gridAfter w:val="1"/>
          <w:wAfter w:w="80" w:type="dxa"/>
        </w:trPr>
        <w:tc>
          <w:tcPr>
            <w:tcW w:w="3094" w:type="dxa"/>
            <w:gridSpan w:val="2"/>
          </w:tcPr>
          <w:p w14:paraId="5F31E581"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183E6E04"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26428C22" w14:textId="77777777" w:rsidTr="002548EF">
        <w:trPr>
          <w:gridAfter w:val="1"/>
          <w:wAfter w:w="80" w:type="dxa"/>
        </w:trPr>
        <w:tc>
          <w:tcPr>
            <w:tcW w:w="3094" w:type="dxa"/>
            <w:gridSpan w:val="2"/>
          </w:tcPr>
          <w:p w14:paraId="1D4A9652"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517590D8" w14:textId="77777777" w:rsidR="00550AAF" w:rsidRPr="00152088" w:rsidRDefault="00A04B44">
            <w:pPr>
              <w:spacing w:after="0" w:line="240" w:lineRule="auto"/>
              <w:rPr>
                <w:b/>
              </w:rPr>
            </w:pPr>
            <w:r w:rsidRPr="00152088">
              <w:rPr>
                <w:b/>
                <w:bCs/>
                <w:lang w:eastAsia="pl-PL"/>
              </w:rPr>
              <w:t>586-010-46-93</w:t>
            </w:r>
          </w:p>
        </w:tc>
      </w:tr>
      <w:tr w:rsidR="00550AAF" w:rsidRPr="00152088" w14:paraId="0CE84804" w14:textId="77777777" w:rsidTr="002548EF">
        <w:trPr>
          <w:gridAfter w:val="1"/>
          <w:wAfter w:w="80" w:type="dxa"/>
        </w:trPr>
        <w:tc>
          <w:tcPr>
            <w:tcW w:w="3094" w:type="dxa"/>
            <w:gridSpan w:val="2"/>
          </w:tcPr>
          <w:p w14:paraId="6206A9C6"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34ABFE53" w14:textId="77777777" w:rsidR="00550AAF" w:rsidRPr="00152088" w:rsidRDefault="00A04B44">
            <w:pPr>
              <w:spacing w:after="0" w:line="240" w:lineRule="auto"/>
              <w:rPr>
                <w:b/>
                <w:bCs/>
                <w:lang w:eastAsia="pl-PL"/>
              </w:rPr>
            </w:pPr>
            <w:r w:rsidRPr="00152088">
              <w:rPr>
                <w:b/>
                <w:bCs/>
                <w:lang w:eastAsia="pl-PL"/>
              </w:rPr>
              <w:t>190064136</w:t>
            </w:r>
          </w:p>
          <w:p w14:paraId="4548977C" w14:textId="77777777" w:rsidR="00550AAF" w:rsidRPr="00873041" w:rsidRDefault="00550AAF">
            <w:pPr>
              <w:spacing w:after="0" w:line="240" w:lineRule="auto"/>
              <w:rPr>
                <w:b/>
                <w:bCs/>
                <w:sz w:val="12"/>
                <w:szCs w:val="12"/>
                <w:lang w:eastAsia="pl-PL"/>
              </w:rPr>
            </w:pPr>
          </w:p>
        </w:tc>
      </w:tr>
      <w:tr w:rsidR="00550AAF" w:rsidRPr="00152088" w14:paraId="6FDDEDCB" w14:textId="77777777" w:rsidTr="002548EF">
        <w:trPr>
          <w:gridAfter w:val="1"/>
          <w:wAfter w:w="80" w:type="dxa"/>
        </w:trPr>
        <w:tc>
          <w:tcPr>
            <w:tcW w:w="3094" w:type="dxa"/>
            <w:gridSpan w:val="2"/>
          </w:tcPr>
          <w:p w14:paraId="461F7E5F"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413FCFD7" w14:textId="77777777" w:rsidR="00550AAF" w:rsidRPr="00152088" w:rsidRDefault="00687804">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48152FF7" w14:textId="77777777" w:rsidR="00550AAF" w:rsidRPr="00873041" w:rsidRDefault="00550AAF">
            <w:pPr>
              <w:spacing w:after="0" w:line="240" w:lineRule="auto"/>
              <w:rPr>
                <w:b/>
                <w:bCs/>
                <w:sz w:val="12"/>
                <w:szCs w:val="12"/>
                <w:lang w:eastAsia="pl-PL"/>
              </w:rPr>
            </w:pPr>
          </w:p>
        </w:tc>
      </w:tr>
      <w:tr w:rsidR="00550AAF" w:rsidRPr="00152088" w14:paraId="76649B4B" w14:textId="77777777" w:rsidTr="002548EF">
        <w:trPr>
          <w:gridAfter w:val="1"/>
          <w:wAfter w:w="80" w:type="dxa"/>
        </w:trPr>
        <w:tc>
          <w:tcPr>
            <w:tcW w:w="3094" w:type="dxa"/>
            <w:gridSpan w:val="2"/>
          </w:tcPr>
          <w:p w14:paraId="2FF8877F" w14:textId="77777777" w:rsidR="00550AAF" w:rsidRPr="00152088" w:rsidRDefault="00A04B44">
            <w:pPr>
              <w:spacing w:after="0" w:line="240" w:lineRule="auto"/>
              <w:rPr>
                <w:bCs/>
                <w:lang w:eastAsia="pl-PL"/>
              </w:rPr>
            </w:pPr>
            <w:r w:rsidRPr="00152088">
              <w:rPr>
                <w:bCs/>
                <w:lang w:eastAsia="pl-PL"/>
              </w:rPr>
              <w:t>Adres strony internetowej:</w:t>
            </w:r>
          </w:p>
          <w:p w14:paraId="6C72EBA0" w14:textId="77777777" w:rsidR="00550AAF" w:rsidRPr="00152088" w:rsidRDefault="00550AAF">
            <w:pPr>
              <w:spacing w:after="0" w:line="240" w:lineRule="auto"/>
              <w:rPr>
                <w:bCs/>
                <w:lang w:eastAsia="pl-PL"/>
              </w:rPr>
            </w:pPr>
          </w:p>
          <w:p w14:paraId="0FC646D3"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4497BD22" w14:textId="77777777" w:rsidR="00550AAF" w:rsidRPr="00152088" w:rsidRDefault="00687804">
            <w:pPr>
              <w:spacing w:after="0" w:line="240" w:lineRule="auto"/>
            </w:pPr>
            <w:hyperlink r:id="rId11">
              <w:r w:rsidR="00A04B44" w:rsidRPr="00152088">
                <w:rPr>
                  <w:rStyle w:val="czeinternetowe"/>
                </w:rPr>
                <w:t>www.amw.gdynia.pl</w:t>
              </w:r>
            </w:hyperlink>
          </w:p>
          <w:p w14:paraId="0C3F88D6" w14:textId="77777777" w:rsidR="00550AAF" w:rsidRPr="00873041" w:rsidRDefault="00550AAF">
            <w:pPr>
              <w:spacing w:after="0" w:line="240" w:lineRule="auto"/>
              <w:rPr>
                <w:b/>
                <w:bCs/>
                <w:sz w:val="12"/>
                <w:szCs w:val="12"/>
                <w:lang w:eastAsia="pl-PL"/>
              </w:rPr>
            </w:pPr>
          </w:p>
          <w:p w14:paraId="7C713827"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E843C23" w14:textId="77777777" w:rsidR="00550AAF" w:rsidRPr="00152088" w:rsidRDefault="00A04B44">
            <w:pPr>
              <w:spacing w:after="0" w:line="240" w:lineRule="auto"/>
            </w:pPr>
            <w:r w:rsidRPr="00152088">
              <w:t>https://platformazakupowa.pl/</w:t>
            </w:r>
          </w:p>
          <w:p w14:paraId="5203C9E1" w14:textId="77777777" w:rsidR="00550AAF" w:rsidRPr="00152088" w:rsidRDefault="00550AAF">
            <w:pPr>
              <w:spacing w:after="0" w:line="240" w:lineRule="auto"/>
              <w:rPr>
                <w:b/>
                <w:bCs/>
                <w:lang w:eastAsia="pl-PL"/>
              </w:rPr>
            </w:pPr>
          </w:p>
        </w:tc>
      </w:tr>
      <w:tr w:rsidR="00550AAF" w:rsidRPr="00152088" w14:paraId="0D8E5D43" w14:textId="77777777" w:rsidTr="002548EF">
        <w:trPr>
          <w:gridAfter w:val="1"/>
          <w:wAfter w:w="80" w:type="dxa"/>
        </w:trPr>
        <w:tc>
          <w:tcPr>
            <w:tcW w:w="9327" w:type="dxa"/>
            <w:gridSpan w:val="3"/>
          </w:tcPr>
          <w:p w14:paraId="0CA6954B"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DBA1A43"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178E6923"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719E1DCC" w14:textId="77777777" w:rsidTr="005A4339">
              <w:trPr>
                <w:trHeight w:val="795"/>
              </w:trPr>
              <w:tc>
                <w:tcPr>
                  <w:tcW w:w="1838" w:type="dxa"/>
                  <w:tcBorders>
                    <w:top w:val="single" w:sz="4" w:space="0" w:color="000000"/>
                    <w:left w:val="single" w:sz="4" w:space="0" w:color="000000"/>
                    <w:bottom w:val="single" w:sz="4" w:space="0" w:color="000000"/>
                  </w:tcBorders>
                  <w:shd w:val="clear" w:color="auto" w:fill="D9D9D9"/>
                  <w:vAlign w:val="center"/>
                </w:tcPr>
                <w:p w14:paraId="4D6433AA"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181ED355"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59EA049B"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01BFA4ED" w14:textId="77777777" w:rsidR="00550AAF" w:rsidRDefault="00687804">
            <w:pPr>
              <w:spacing w:after="0" w:line="240" w:lineRule="auto"/>
              <w:jc w:val="both"/>
            </w:pPr>
            <w:hyperlink r:id="rId12" w:history="1">
              <w:r w:rsidR="00840098" w:rsidRPr="007028B5">
                <w:rPr>
                  <w:rStyle w:val="Hipercze"/>
                </w:rPr>
                <w:t>https://platformazakupowa.pl/</w:t>
              </w:r>
            </w:hyperlink>
          </w:p>
          <w:p w14:paraId="3026B9D1"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39EF45B7" w14:textId="77777777" w:rsidTr="005A4339">
              <w:trPr>
                <w:trHeight w:val="556"/>
              </w:trPr>
              <w:tc>
                <w:tcPr>
                  <w:tcW w:w="1555" w:type="dxa"/>
                  <w:tcBorders>
                    <w:top w:val="single" w:sz="4" w:space="0" w:color="000000"/>
                    <w:left w:val="single" w:sz="4" w:space="0" w:color="000000"/>
                    <w:bottom w:val="single" w:sz="4" w:space="0" w:color="000000"/>
                  </w:tcBorders>
                  <w:shd w:val="clear" w:color="auto" w:fill="D9D9D9"/>
                  <w:vAlign w:val="center"/>
                </w:tcPr>
                <w:p w14:paraId="58B356B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vAlign w:val="center"/>
                </w:tcPr>
                <w:p w14:paraId="7312F934" w14:textId="77777777" w:rsidR="00550AAF" w:rsidRPr="00152088" w:rsidRDefault="00A04B44">
                  <w:pPr>
                    <w:spacing w:after="0" w:line="240" w:lineRule="auto"/>
                    <w:jc w:val="both"/>
                    <w:rPr>
                      <w:b/>
                    </w:rPr>
                  </w:pPr>
                  <w:r w:rsidRPr="00152088">
                    <w:rPr>
                      <w:b/>
                    </w:rPr>
                    <w:t>Tryb udzielenia zamówienia</w:t>
                  </w:r>
                </w:p>
              </w:tc>
            </w:tr>
          </w:tbl>
          <w:p w14:paraId="2B5240D8" w14:textId="77777777" w:rsidR="00550AAF" w:rsidRPr="00152088" w:rsidRDefault="00550AAF">
            <w:pPr>
              <w:spacing w:after="0" w:line="240" w:lineRule="auto"/>
              <w:jc w:val="both"/>
              <w:rPr>
                <w:b/>
              </w:rPr>
            </w:pPr>
          </w:p>
        </w:tc>
      </w:tr>
    </w:tbl>
    <w:p w14:paraId="299C8F0F" w14:textId="33A4FE18" w:rsidR="00550AAF" w:rsidRPr="00152088" w:rsidRDefault="00A04B44" w:rsidP="006723FE">
      <w:pPr>
        <w:autoSpaceDE w:val="0"/>
        <w:spacing w:before="120" w:after="0" w:line="240" w:lineRule="auto"/>
        <w:ind w:right="283"/>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629035E"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471BE0C9" w14:textId="77777777" w:rsidTr="005A4339">
        <w:tc>
          <w:tcPr>
            <w:tcW w:w="1560" w:type="dxa"/>
            <w:tcBorders>
              <w:top w:val="single" w:sz="4" w:space="0" w:color="000000"/>
              <w:left w:val="single" w:sz="4" w:space="0" w:color="000000"/>
              <w:bottom w:val="single" w:sz="4" w:space="0" w:color="000000"/>
            </w:tcBorders>
            <w:shd w:val="clear" w:color="auto" w:fill="D9D9D9"/>
            <w:vAlign w:val="center"/>
          </w:tcPr>
          <w:p w14:paraId="1E7333F2"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449C9C10"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138B6A18"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6671E3D9"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43D9DD2D" w14:textId="77777777" w:rsidTr="005A4339">
        <w:trPr>
          <w:trHeight w:val="584"/>
        </w:trPr>
        <w:tc>
          <w:tcPr>
            <w:tcW w:w="1560" w:type="dxa"/>
            <w:tcBorders>
              <w:top w:val="single" w:sz="4" w:space="0" w:color="000000"/>
              <w:left w:val="single" w:sz="4" w:space="0" w:color="000000"/>
              <w:bottom w:val="single" w:sz="4" w:space="0" w:color="000000"/>
            </w:tcBorders>
            <w:shd w:val="clear" w:color="auto" w:fill="D9D9D9"/>
            <w:vAlign w:val="center"/>
          </w:tcPr>
          <w:p w14:paraId="3A3EE076"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vAlign w:val="center"/>
          </w:tcPr>
          <w:p w14:paraId="1935E689"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1806E529" w14:textId="35CEB71B" w:rsidR="00550AAF" w:rsidRPr="00F30444"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56534B84" w14:textId="19B4A325" w:rsidR="00F30444" w:rsidRPr="000B06E0" w:rsidRDefault="00F30444" w:rsidP="00F30444">
      <w:pPr>
        <w:pStyle w:val="Akapitzlist"/>
        <w:spacing w:before="120" w:after="0" w:line="240" w:lineRule="auto"/>
        <w:ind w:left="284"/>
        <w:jc w:val="both"/>
        <w:rPr>
          <w:rFonts w:ascii="Times New Roman" w:hAnsi="Times New Roman" w:cs="Times New Roman"/>
        </w:rPr>
      </w:pPr>
      <w:r w:rsidRPr="00F40C6C">
        <w:rPr>
          <w:rFonts w:ascii="Times New Roman" w:eastAsia="Times New Roman" w:hAnsi="Times New Roman" w:cs="Times New Roman"/>
          <w:b/>
          <w:color w:val="000000" w:themeColor="text1"/>
          <w:sz w:val="24"/>
          <w:szCs w:val="24"/>
          <w:lang w:eastAsia="pl-PL"/>
        </w:rPr>
        <w:t>CPV -  71000000-8</w:t>
      </w:r>
    </w:p>
    <w:p w14:paraId="5B921941"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25830C3C" w14:textId="447127B3" w:rsidR="00FC0C49" w:rsidRDefault="006B5576"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Przedmiotem zamówienia jest:</w:t>
      </w:r>
    </w:p>
    <w:p w14:paraId="440CC728" w14:textId="3037984C" w:rsidR="00F30444" w:rsidRDefault="00F30444" w:rsidP="00F30444">
      <w:pPr>
        <w:pStyle w:val="Akapitzlist"/>
        <w:autoSpaceDE w:val="0"/>
        <w:spacing w:before="60" w:after="0" w:line="240" w:lineRule="auto"/>
        <w:ind w:left="284"/>
        <w:jc w:val="both"/>
        <w:rPr>
          <w:rFonts w:ascii="Times New Roman" w:eastAsia="Times New Roman" w:hAnsi="Times New Roman" w:cs="Times New Roman"/>
          <w:lang w:eastAsia="pl-PL"/>
        </w:rPr>
      </w:pPr>
      <w:r w:rsidRPr="00F30444">
        <w:rPr>
          <w:rFonts w:ascii="Times New Roman" w:eastAsia="Times New Roman" w:hAnsi="Times New Roman" w:cs="Times New Roman"/>
          <w:lang w:eastAsia="pl-PL"/>
        </w:rPr>
        <w:t>Przedmiotem zamówienia jest: ”Wykonanie dokumentacji projektowo-kosztorysowej</w:t>
      </w:r>
      <w:r>
        <w:rPr>
          <w:rFonts w:ascii="Times New Roman" w:eastAsia="Times New Roman" w:hAnsi="Times New Roman" w:cs="Times New Roman"/>
          <w:lang w:eastAsia="pl-PL"/>
        </w:rPr>
        <w:t xml:space="preserve"> </w:t>
      </w:r>
      <w:r w:rsidRPr="00F30444">
        <w:rPr>
          <w:rFonts w:ascii="Times New Roman" w:eastAsia="Times New Roman" w:hAnsi="Times New Roman" w:cs="Times New Roman"/>
          <w:lang w:eastAsia="pl-PL"/>
        </w:rPr>
        <w:t xml:space="preserve">na </w:t>
      </w:r>
      <w:r w:rsidR="00B7798B" w:rsidRPr="00F30444">
        <w:rPr>
          <w:rFonts w:ascii="Times New Roman" w:eastAsia="Times New Roman" w:hAnsi="Times New Roman" w:cs="Times New Roman"/>
          <w:lang w:eastAsia="pl-PL"/>
        </w:rPr>
        <w:t xml:space="preserve">remont </w:t>
      </w:r>
      <w:r w:rsidR="00B7798B">
        <w:rPr>
          <w:rFonts w:ascii="Times New Roman" w:eastAsia="Times New Roman" w:hAnsi="Times New Roman" w:cs="Times New Roman"/>
          <w:lang w:eastAsia="pl-PL"/>
        </w:rPr>
        <w:br/>
        <w:t>z</w:t>
      </w:r>
      <w:r w:rsidRPr="00F30444">
        <w:rPr>
          <w:rFonts w:ascii="Times New Roman" w:eastAsia="Times New Roman" w:hAnsi="Times New Roman" w:cs="Times New Roman"/>
          <w:lang w:eastAsia="pl-PL"/>
        </w:rPr>
        <w:t xml:space="preserve"> przebudową i termomodernizacją budynku 507” na terenie Akademii Marynarki Wojennej im. Bohaterów Westerplatte, przy ul. Śmidowicza 69, 81-127 Gdynia, wraz z uzyskaniem prawomocnego pozwolenia na budowę.</w:t>
      </w:r>
    </w:p>
    <w:p w14:paraId="2F79234E" w14:textId="77777777" w:rsidR="006B5576" w:rsidRPr="006B5576" w:rsidRDefault="006B5576" w:rsidP="006B5576">
      <w:pPr>
        <w:pStyle w:val="Akapitzlist"/>
        <w:autoSpaceDE w:val="0"/>
        <w:spacing w:before="60" w:after="0" w:line="240" w:lineRule="auto"/>
        <w:ind w:left="284"/>
        <w:jc w:val="both"/>
        <w:rPr>
          <w:rFonts w:ascii="Times New Roman" w:eastAsia="Times New Roman" w:hAnsi="Times New Roman" w:cs="Times New Roman"/>
          <w:sz w:val="8"/>
          <w:szCs w:val="8"/>
          <w:lang w:eastAsia="pl-PL"/>
        </w:rPr>
      </w:pPr>
    </w:p>
    <w:p w14:paraId="7E651602" w14:textId="77777777" w:rsidR="006B1C3C" w:rsidRPr="00ED1CD2" w:rsidRDefault="007F42ED" w:rsidP="00905FA2">
      <w:pPr>
        <w:spacing w:after="0" w:line="240" w:lineRule="auto"/>
        <w:ind w:left="284"/>
        <w:jc w:val="both"/>
        <w:rPr>
          <w:rFonts w:eastAsia="Times New Roman"/>
          <w:b/>
          <w:lang w:eastAsia="pl-PL"/>
        </w:rPr>
      </w:pPr>
      <w:r w:rsidRPr="00ED1CD2">
        <w:rPr>
          <w:b/>
          <w:lang w:eastAsia="pl-PL"/>
        </w:rPr>
        <w:t>Opis</w:t>
      </w:r>
      <w:r w:rsidR="00B914DF" w:rsidRPr="00ED1CD2">
        <w:rPr>
          <w:b/>
          <w:lang w:eastAsia="pl-PL"/>
        </w:rPr>
        <w:t xml:space="preserve"> w załącznik nr 2 do SWZ.</w:t>
      </w:r>
    </w:p>
    <w:p w14:paraId="070A33A1" w14:textId="77777777" w:rsidR="00A92EEF" w:rsidRPr="00A92EEF" w:rsidRDefault="00A92EEF" w:rsidP="00905FA2">
      <w:pPr>
        <w:spacing w:after="0" w:line="240" w:lineRule="auto"/>
        <w:ind w:left="284"/>
        <w:jc w:val="both"/>
        <w:rPr>
          <w:sz w:val="12"/>
          <w:szCs w:val="12"/>
          <w:lang w:eastAsia="pl-PL"/>
        </w:rPr>
      </w:pPr>
    </w:p>
    <w:p w14:paraId="2D6B665B" w14:textId="5EAEE01F"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0C4273C0" w14:textId="77777777" w:rsidR="00DA5931" w:rsidRPr="00DA5931" w:rsidRDefault="00DA5931" w:rsidP="00DA5931">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6C5F3330" w14:textId="77777777" w:rsidR="00DA5931" w:rsidRPr="00DA5931" w:rsidRDefault="00DA5931" w:rsidP="00DA5931">
      <w:pPr>
        <w:autoSpaceDE w:val="0"/>
        <w:spacing w:before="60" w:after="0" w:line="240" w:lineRule="auto"/>
        <w:ind w:left="284"/>
        <w:contextualSpacing/>
        <w:jc w:val="both"/>
        <w:rPr>
          <w:b/>
        </w:rPr>
      </w:pPr>
      <w:r w:rsidRPr="00DA5931">
        <w:rPr>
          <w:b/>
        </w:rPr>
        <w:t xml:space="preserve">a negatywna opinia Dyrektora B II SKW może skutkować nie wpuszczeniem obcokrajowców na teren Uczelni. Ponadto Dyrektor B II SKW może w każdej chwili zwrócić się do realizującego </w:t>
      </w:r>
      <w:r w:rsidRPr="00DA5931">
        <w:rPr>
          <w:b/>
        </w:rPr>
        <w:br/>
        <w:t>z wnioskiem o niezwłoczne podjęcie czynności zmierzających do usunięcia wskazanych cudzoziemców z obszaru chronionego obiektu wojskowego.</w:t>
      </w:r>
    </w:p>
    <w:p w14:paraId="1B3B993F" w14:textId="77777777" w:rsidR="00550AAF" w:rsidRDefault="00DA5931" w:rsidP="00DA5931">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5872D370"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9F88F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8264974"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FDCB1D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1356D30A" w14:textId="77777777" w:rsidR="00514C74" w:rsidRDefault="00143DD7" w:rsidP="00560B3F">
      <w:pPr>
        <w:pStyle w:val="Bezodstpw"/>
        <w:spacing w:before="120"/>
        <w:jc w:val="both"/>
        <w:rPr>
          <w:rFonts w:ascii="Times New Roman" w:eastAsia="Times New Roman" w:hAnsi="Times New Roman" w:cs="Times New Roman"/>
          <w:b/>
          <w:color w:val="FF0000"/>
          <w:lang w:eastAsia="pl-PL"/>
        </w:rPr>
      </w:pPr>
      <w:r>
        <w:rPr>
          <w:rFonts w:ascii="Times New Roman" w:hAnsi="Times New Roman" w:cs="Times New Roman"/>
        </w:rPr>
        <w:t>Termin realizacji zamówienia</w:t>
      </w:r>
      <w:r w:rsidRPr="004353BD">
        <w:rPr>
          <w:rFonts w:ascii="Times New Roman" w:hAnsi="Times New Roman" w:cs="Times New Roman"/>
          <w:b/>
        </w:rPr>
        <w:t>:</w:t>
      </w:r>
    </w:p>
    <w:p w14:paraId="3F28E814" w14:textId="7D7E1F2F" w:rsidR="00EB63BA" w:rsidRDefault="00F30444" w:rsidP="00DB2709">
      <w:pPr>
        <w:pStyle w:val="Bezodstpw"/>
        <w:spacing w:before="120"/>
        <w:jc w:val="both"/>
        <w:rPr>
          <w:rFonts w:ascii="Times New Roman" w:eastAsia="Times New Roman" w:hAnsi="Times New Roman" w:cs="Times New Roman"/>
          <w:b/>
          <w:lang w:eastAsia="pl-PL"/>
        </w:rPr>
      </w:pPr>
      <w:r w:rsidRPr="00F30444">
        <w:rPr>
          <w:rFonts w:ascii="Times New Roman" w:eastAsia="Times New Roman" w:hAnsi="Times New Roman" w:cs="Times New Roman"/>
          <w:b/>
          <w:lang w:eastAsia="pl-PL"/>
        </w:rPr>
        <w:t>240 dni od podpisania umowy</w:t>
      </w:r>
    </w:p>
    <w:p w14:paraId="6A7F5A56" w14:textId="77777777" w:rsidR="00B13F73" w:rsidRDefault="00B13F73" w:rsidP="00B13F73">
      <w:pPr>
        <w:pStyle w:val="Bezodstpw"/>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A997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35318F"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6CBB0487"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4E173F47" w14:textId="44C5A29C" w:rsidR="00550AAF" w:rsidRPr="00E64BF1"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t>
      </w:r>
      <w:r w:rsidR="006723FE">
        <w:rPr>
          <w:lang w:eastAsia="pl-PL"/>
        </w:rPr>
        <w:br/>
      </w:r>
      <w:r w:rsidRPr="00E64BF1">
        <w:rPr>
          <w:lang w:eastAsia="pl-PL"/>
        </w:rPr>
        <w:t xml:space="preserve">w projekcie umowy stanowiącym </w:t>
      </w:r>
      <w:r w:rsidRPr="00E64BF1">
        <w:rPr>
          <w:b/>
          <w:lang w:eastAsia="pl-PL"/>
        </w:rPr>
        <w:t>załącznik</w:t>
      </w:r>
      <w:r w:rsidR="00FC111B" w:rsidRPr="00E64BF1">
        <w:rPr>
          <w:b/>
          <w:lang w:eastAsia="pl-PL"/>
        </w:rPr>
        <w:t xml:space="preserve"> nr 3</w:t>
      </w:r>
      <w:r w:rsidRPr="00E64BF1">
        <w:rPr>
          <w:lang w:eastAsia="pl-PL"/>
        </w:rPr>
        <w:t xml:space="preserve"> do SWZ.</w:t>
      </w:r>
      <w:bookmarkStart w:id="5" w:name="OLE_LINK16"/>
    </w:p>
    <w:p w14:paraId="6CE3576A" w14:textId="31C17466" w:rsidR="00550AAF" w:rsidRPr="00E64BF1" w:rsidRDefault="00A04B44" w:rsidP="00E37848">
      <w:pPr>
        <w:numPr>
          <w:ilvl w:val="0"/>
          <w:numId w:val="5"/>
        </w:numPr>
        <w:spacing w:after="0" w:line="240" w:lineRule="auto"/>
        <w:ind w:left="426" w:hanging="426"/>
        <w:jc w:val="both"/>
        <w:rPr>
          <w:lang w:eastAsia="pl-PL"/>
        </w:rPr>
      </w:pPr>
      <w:r w:rsidRPr="00E64BF1">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w:t>
      </w:r>
      <w:r w:rsidR="0005504A" w:rsidRPr="00E64BF1">
        <w:rPr>
          <w:lang w:eastAsia="pl-PL"/>
        </w:rPr>
        <w:t>awy Prawo Zamówień Publicznych.</w:t>
      </w:r>
    </w:p>
    <w:p w14:paraId="689D686E" w14:textId="425D1CBB" w:rsidR="000D1A77" w:rsidRPr="00E64BF1" w:rsidRDefault="00E64BF1" w:rsidP="000D1A77">
      <w:pPr>
        <w:numPr>
          <w:ilvl w:val="0"/>
          <w:numId w:val="5"/>
        </w:numPr>
        <w:tabs>
          <w:tab w:val="clear" w:pos="0"/>
        </w:tabs>
        <w:spacing w:after="0" w:line="240" w:lineRule="auto"/>
        <w:ind w:left="426"/>
        <w:jc w:val="both"/>
        <w:rPr>
          <w:lang w:eastAsia="pl-PL"/>
        </w:rPr>
      </w:pPr>
      <w:r w:rsidRPr="00E64BF1">
        <w:rPr>
          <w:lang w:eastAsia="pl-PL"/>
        </w:rPr>
        <w:t xml:space="preserve">Zamawiający przewiduje, że wprowadzenie zmian do zawartej Umowy będzie możliwe </w:t>
      </w:r>
      <w:r w:rsidRPr="00E64BF1">
        <w:rPr>
          <w:lang w:eastAsia="pl-PL"/>
        </w:rPr>
        <w:br/>
        <w:t xml:space="preserve">w przypadkach </w:t>
      </w:r>
      <w:r w:rsidR="00B13F73" w:rsidRPr="00E64BF1">
        <w:rPr>
          <w:lang w:eastAsia="pl-PL"/>
        </w:rPr>
        <w:t>nieprowadzących</w:t>
      </w:r>
      <w:r w:rsidRPr="00E64BF1">
        <w:rPr>
          <w:lang w:eastAsia="pl-PL"/>
        </w:rPr>
        <w:t xml:space="preserve"> do istotnej jej zamiany w rozumieniu art.454 ustawy Prawo zamówień publicznych, w przypadkach wskazanych w art.455 ustawy Prawo zamówień publicznych oraz w innym przewidzianych prawem sytuacjach</w:t>
      </w:r>
      <w:r w:rsidR="000D1A77" w:rsidRPr="00E64BF1">
        <w:rPr>
          <w:lang w:eastAsia="pl-PL"/>
        </w:rPr>
        <w:t>, w sposób i na warunkach określonych w projekcie umowy</w:t>
      </w:r>
      <w:r>
        <w:rPr>
          <w:lang w:eastAsia="pl-PL"/>
        </w:rPr>
        <w:t xml:space="preserve"> w</w:t>
      </w:r>
      <w:r w:rsidR="000D1A77" w:rsidRPr="00E64BF1">
        <w:rPr>
          <w:lang w:eastAsia="pl-PL"/>
        </w:rPr>
        <w:t xml:space="preserve"> § </w:t>
      </w:r>
      <w:r w:rsidRPr="00E64BF1">
        <w:rPr>
          <w:lang w:eastAsia="pl-PL"/>
        </w:rPr>
        <w:t>14</w:t>
      </w:r>
      <w:r w:rsidR="000D1A77" w:rsidRPr="00E64BF1">
        <w:rPr>
          <w:lang w:eastAsia="pl-PL"/>
        </w:rPr>
        <w:t xml:space="preserve">, </w:t>
      </w:r>
    </w:p>
    <w:bookmarkEnd w:id="5"/>
    <w:p w14:paraId="79BC2597"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1F4D6F" w14:textId="77777777" w:rsidTr="000B7582">
        <w:trPr>
          <w:trHeight w:val="1083"/>
        </w:trPr>
        <w:tc>
          <w:tcPr>
            <w:tcW w:w="1809" w:type="dxa"/>
            <w:tcBorders>
              <w:top w:val="single" w:sz="4" w:space="0" w:color="000000"/>
              <w:left w:val="single" w:sz="4" w:space="0" w:color="000000"/>
              <w:bottom w:val="single" w:sz="4" w:space="0" w:color="000000"/>
            </w:tcBorders>
            <w:shd w:val="clear" w:color="auto" w:fill="D9D9D9"/>
            <w:vAlign w:val="center"/>
          </w:tcPr>
          <w:p w14:paraId="41FB05B2"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616509C"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18EA7038"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74DFE676" w14:textId="77777777" w:rsidR="00550AAF" w:rsidRPr="00394A06" w:rsidRDefault="00550AAF">
      <w:pPr>
        <w:spacing w:after="0" w:line="240" w:lineRule="auto"/>
        <w:ind w:left="426" w:hanging="426"/>
        <w:jc w:val="both"/>
        <w:rPr>
          <w:sz w:val="10"/>
          <w:szCs w:val="10"/>
        </w:rPr>
      </w:pPr>
    </w:p>
    <w:p w14:paraId="4C994011" w14:textId="77777777" w:rsidR="00550AAF" w:rsidRDefault="00687804">
      <w:pPr>
        <w:spacing w:after="0" w:line="240" w:lineRule="auto"/>
        <w:ind w:left="426" w:hanging="426"/>
        <w:jc w:val="center"/>
        <w:rPr>
          <w:b/>
        </w:rPr>
      </w:pPr>
      <w:hyperlink r:id="rId13" w:history="1">
        <w:r w:rsidR="006A2BEA" w:rsidRPr="005818B7">
          <w:rPr>
            <w:rStyle w:val="Hipercze"/>
            <w:b/>
          </w:rPr>
          <w:t>https://platformazakupowa.pl/</w:t>
        </w:r>
      </w:hyperlink>
    </w:p>
    <w:p w14:paraId="2E3BA81D" w14:textId="77777777" w:rsidR="00550AAF" w:rsidRPr="00394A06" w:rsidRDefault="00550AAF">
      <w:pPr>
        <w:spacing w:after="0" w:line="240" w:lineRule="auto"/>
        <w:ind w:left="426" w:hanging="426"/>
        <w:jc w:val="both"/>
        <w:rPr>
          <w:sz w:val="10"/>
          <w:szCs w:val="10"/>
        </w:rPr>
      </w:pPr>
    </w:p>
    <w:p w14:paraId="41AD3581" w14:textId="77777777"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2CEA6EF4"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38AF5F5B"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3AEA024C" w14:textId="77777777"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3E66E817" w14:textId="77777777"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0CE282F7" w14:textId="77777777" w:rsidR="00550AAF" w:rsidRPr="00152088" w:rsidRDefault="00A04B44" w:rsidP="00E37848">
      <w:pPr>
        <w:numPr>
          <w:ilvl w:val="1"/>
          <w:numId w:val="19"/>
        </w:numPr>
        <w:tabs>
          <w:tab w:val="clear" w:pos="0"/>
        </w:tabs>
        <w:spacing w:after="0" w:line="240" w:lineRule="auto"/>
        <w:ind w:left="567" w:hanging="283"/>
        <w:jc w:val="both"/>
      </w:pPr>
      <w:r w:rsidRPr="00152088">
        <w:t>stały dostęp do sieci Internet o gwarantowanej przepustowości nie mniejszej niż 512 kb/s,</w:t>
      </w:r>
    </w:p>
    <w:p w14:paraId="68C6F194"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32EAF48"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210721F1"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29ADEAA7" w14:textId="7760566B"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Acrobat Reader lub inny obsługujący format </w:t>
      </w:r>
      <w:r w:rsidR="0016718A" w:rsidRPr="00152088">
        <w:t>plików.</w:t>
      </w:r>
      <w:r w:rsidRPr="00152088">
        <w:t>pdf,</w:t>
      </w:r>
    </w:p>
    <w:p w14:paraId="100FC2D1"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47B17D9A"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7F2C6731"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657FB25E"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6EEAABD1"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3BCE71CE" w14:textId="694D2CF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xml:space="preserve">, w szczególności za sytuację, gdy Zamawiający zapozna się </w:t>
      </w:r>
      <w:r w:rsidR="006723FE">
        <w:br/>
      </w:r>
      <w:r w:rsidRPr="00152088">
        <w:t>z treścią oferty przed upływem terminu otwarcia ofert (np. złożenie oferty w zakładce „Wyślij wiadomość do Zamawiającego”).</w:t>
      </w:r>
    </w:p>
    <w:p w14:paraId="79F0AF7E" w14:textId="7CDE38F1"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t>
      </w:r>
      <w:r w:rsidR="006723FE">
        <w:br/>
      </w:r>
      <w:r w:rsidRPr="00152088">
        <w:t>w przedmiotowym postępowaniu ponieważ nie został spełniony obowiąze</w:t>
      </w:r>
      <w:r w:rsidR="00840098">
        <w:t xml:space="preserve">k określony </w:t>
      </w:r>
      <w:r w:rsidRPr="00152088">
        <w:t>w art. 221 Ustawy Prawo Zamówień Publicznych.</w:t>
      </w:r>
    </w:p>
    <w:p w14:paraId="3DCEBCCE" w14:textId="77777777" w:rsidR="006723FE"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006723FE">
        <w:t xml:space="preserve"> znajdują się </w:t>
      </w:r>
      <w:r w:rsidRPr="00152088">
        <w:t>w zakładce „Instrukcje dla Wykonawców" na stronie internetowej pod adresem:</w:t>
      </w:r>
    </w:p>
    <w:p w14:paraId="218975CD" w14:textId="0AC4ABB3" w:rsidR="00550AAF" w:rsidRPr="00152088" w:rsidRDefault="00687804" w:rsidP="006723FE">
      <w:pPr>
        <w:spacing w:after="0" w:line="240" w:lineRule="auto"/>
        <w:ind w:left="426"/>
        <w:jc w:val="both"/>
      </w:pPr>
      <w:hyperlink r:id="rId24">
        <w:r w:rsidR="00A04B44" w:rsidRPr="00152088">
          <w:rPr>
            <w:rStyle w:val="czeinternetowe"/>
            <w:color w:val="1155CC"/>
          </w:rPr>
          <w:t>https://platformazakupowa.pl/strona/45-instrukcje</w:t>
        </w:r>
      </w:hyperlink>
    </w:p>
    <w:p w14:paraId="31790B38"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BB043B4"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117672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221A80"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2B5F4644"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79DD5C2B"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3C25DA61"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31AC296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3378AE4"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54D80386"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7E0C1C71" w14:textId="77777777" w:rsidR="00550AAF" w:rsidRPr="00152088" w:rsidRDefault="00550AAF">
            <w:pPr>
              <w:snapToGrid w:val="0"/>
              <w:rPr>
                <w:rFonts w:eastAsia="Times New Roman"/>
                <w:b/>
                <w:lang w:eastAsia="pl-PL"/>
              </w:rPr>
            </w:pPr>
          </w:p>
        </w:tc>
      </w:tr>
      <w:tr w:rsidR="00550AAF" w:rsidRPr="00152088" w14:paraId="6A901D3E" w14:textId="77777777">
        <w:tc>
          <w:tcPr>
            <w:tcW w:w="9322" w:type="dxa"/>
            <w:gridSpan w:val="3"/>
          </w:tcPr>
          <w:p w14:paraId="34BDA5D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38625180" w14:textId="77777777">
        <w:tc>
          <w:tcPr>
            <w:tcW w:w="9322" w:type="dxa"/>
            <w:gridSpan w:val="3"/>
          </w:tcPr>
          <w:p w14:paraId="35BEC232" w14:textId="77777777" w:rsidR="00550AAF" w:rsidRPr="00152088" w:rsidRDefault="00A04B44">
            <w:pPr>
              <w:spacing w:after="0" w:line="240" w:lineRule="auto"/>
              <w:rPr>
                <w:bCs/>
                <w:lang w:eastAsia="pl-PL"/>
              </w:rPr>
            </w:pPr>
            <w:r w:rsidRPr="00152088">
              <w:rPr>
                <w:bCs/>
                <w:lang w:eastAsia="pl-PL"/>
              </w:rPr>
              <w:t>Sekcja Zamówień Publicznych</w:t>
            </w:r>
          </w:p>
          <w:p w14:paraId="722CB680" w14:textId="77777777"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75379D">
              <w:rPr>
                <w:bCs/>
                <w:iCs/>
                <w:lang w:eastAsia="pl-PL"/>
              </w:rPr>
              <w:t>, Sabina REDA</w:t>
            </w:r>
          </w:p>
        </w:tc>
      </w:tr>
    </w:tbl>
    <w:p w14:paraId="2EDD5EDD"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73818C" w14:textId="77777777" w:rsidTr="000B7582">
        <w:trPr>
          <w:trHeight w:val="499"/>
        </w:trPr>
        <w:tc>
          <w:tcPr>
            <w:tcW w:w="1809" w:type="dxa"/>
            <w:tcBorders>
              <w:top w:val="single" w:sz="4" w:space="0" w:color="000000"/>
              <w:left w:val="single" w:sz="4" w:space="0" w:color="000000"/>
              <w:bottom w:val="single" w:sz="4" w:space="0" w:color="000000"/>
            </w:tcBorders>
            <w:shd w:val="clear" w:color="auto" w:fill="D9D9D9"/>
            <w:vAlign w:val="center"/>
          </w:tcPr>
          <w:p w14:paraId="7D8D0312"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25BBD1F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C3F0B6A" w14:textId="77777777" w:rsidR="00BF0064" w:rsidRPr="00BF0064"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Wykonawca jest związany złożoną ofertą od dnia upływu terminu składania ofert do dnia</w:t>
      </w:r>
    </w:p>
    <w:p w14:paraId="373D98E6" w14:textId="4999AF2D" w:rsidR="00550AAF" w:rsidRPr="004E3E86" w:rsidRDefault="00E55B72" w:rsidP="00BF0064">
      <w:pPr>
        <w:pStyle w:val="Bezodstpw"/>
        <w:spacing w:before="60"/>
        <w:ind w:left="426" w:right="140"/>
        <w:jc w:val="both"/>
        <w:rPr>
          <w:rFonts w:ascii="Times New Roman" w:hAnsi="Times New Roman" w:cs="Times New Roman"/>
          <w:b/>
        </w:rPr>
      </w:pPr>
      <w:r>
        <w:rPr>
          <w:rFonts w:ascii="Times New Roman" w:hAnsi="Times New Roman" w:cs="Times New Roman"/>
          <w:b/>
          <w:shd w:val="clear" w:color="auto" w:fill="F7CAAC"/>
        </w:rPr>
        <w:t>1</w:t>
      </w:r>
      <w:r w:rsidR="00F43BC0">
        <w:rPr>
          <w:rFonts w:ascii="Times New Roman" w:hAnsi="Times New Roman" w:cs="Times New Roman"/>
          <w:b/>
          <w:shd w:val="clear" w:color="auto" w:fill="F7CAAC"/>
        </w:rPr>
        <w:t>9</w:t>
      </w:r>
      <w:r w:rsidR="00AB47BD" w:rsidRPr="00C36A44">
        <w:rPr>
          <w:rFonts w:ascii="Times New Roman" w:hAnsi="Times New Roman" w:cs="Times New Roman"/>
          <w:b/>
          <w:shd w:val="clear" w:color="auto" w:fill="F7CAAC"/>
        </w:rPr>
        <w:t>.</w:t>
      </w:r>
      <w:r w:rsidR="00D534B1" w:rsidRPr="00C36A44">
        <w:rPr>
          <w:rFonts w:ascii="Times New Roman" w:hAnsi="Times New Roman" w:cs="Times New Roman"/>
          <w:b/>
          <w:shd w:val="clear" w:color="auto" w:fill="F7CAAC"/>
        </w:rPr>
        <w:t>0</w:t>
      </w:r>
      <w:r>
        <w:rPr>
          <w:rFonts w:ascii="Times New Roman" w:hAnsi="Times New Roman" w:cs="Times New Roman"/>
          <w:b/>
          <w:shd w:val="clear" w:color="auto" w:fill="F7CAAC"/>
        </w:rPr>
        <w:t>6</w:t>
      </w:r>
      <w:r w:rsidR="00B02F32" w:rsidRPr="00C36A44">
        <w:rPr>
          <w:rFonts w:ascii="Times New Roman" w:hAnsi="Times New Roman" w:cs="Times New Roman"/>
          <w:b/>
          <w:shd w:val="clear" w:color="auto" w:fill="F7CAAC"/>
        </w:rPr>
        <w:t>.</w:t>
      </w:r>
      <w:r w:rsidR="00A04B44" w:rsidRPr="00C36A44">
        <w:rPr>
          <w:rFonts w:ascii="Times New Roman" w:hAnsi="Times New Roman" w:cs="Times New Roman"/>
          <w:b/>
          <w:shd w:val="clear" w:color="auto" w:fill="F7CAAC"/>
        </w:rPr>
        <w:t>202</w:t>
      </w:r>
      <w:r w:rsidR="00847355" w:rsidRPr="00C36A44">
        <w:rPr>
          <w:rFonts w:ascii="Times New Roman" w:hAnsi="Times New Roman" w:cs="Times New Roman"/>
          <w:b/>
          <w:shd w:val="clear" w:color="auto" w:fill="F7CAAC"/>
        </w:rPr>
        <w:t>4</w:t>
      </w:r>
      <w:r w:rsidR="00394A06" w:rsidRPr="00C36A44">
        <w:rPr>
          <w:rFonts w:ascii="Times New Roman" w:hAnsi="Times New Roman" w:cs="Times New Roman"/>
          <w:b/>
          <w:shd w:val="clear" w:color="auto" w:fill="F7CAAC"/>
        </w:rPr>
        <w:t xml:space="preserve"> </w:t>
      </w:r>
      <w:r w:rsidR="00A04B44" w:rsidRPr="00D534B1">
        <w:rPr>
          <w:rFonts w:ascii="Times New Roman" w:hAnsi="Times New Roman" w:cs="Times New Roman"/>
          <w:b/>
          <w:shd w:val="clear" w:color="auto" w:fill="F7CAAC"/>
        </w:rPr>
        <w:t>r</w:t>
      </w:r>
      <w:r w:rsidR="00A04B44" w:rsidRPr="004E3E86">
        <w:rPr>
          <w:rFonts w:ascii="Times New Roman" w:hAnsi="Times New Roman" w:cs="Times New Roman"/>
          <w:b/>
          <w:shd w:val="clear" w:color="auto" w:fill="F7CAAC"/>
        </w:rPr>
        <w:t>.</w:t>
      </w:r>
      <w:r w:rsidR="00A04B44" w:rsidRPr="004E3E86">
        <w:rPr>
          <w:rFonts w:ascii="Times New Roman" w:hAnsi="Times New Roman" w:cs="Times New Roman"/>
          <w:b/>
        </w:rPr>
        <w:t xml:space="preserve"> </w:t>
      </w:r>
    </w:p>
    <w:p w14:paraId="511F7C81"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FF84F9C"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3412D8FB"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3655F9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1AEFB2"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E6A69AF"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631168B1" w14:textId="77777777"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2DEA2EA9" w14:textId="7C712C55"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w:t>
      </w:r>
      <w:r w:rsidR="00BF0064">
        <w:br/>
      </w:r>
      <w:r w:rsidRPr="00152088">
        <w:t xml:space="preserve">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C0CD381" w14:textId="77777777" w:rsidR="00550AAF" w:rsidRPr="00152088" w:rsidRDefault="00A04B44" w:rsidP="00E37848">
      <w:pPr>
        <w:numPr>
          <w:ilvl w:val="0"/>
          <w:numId w:val="9"/>
        </w:numPr>
        <w:spacing w:after="0" w:line="240" w:lineRule="auto"/>
        <w:ind w:left="426" w:hanging="426"/>
        <w:jc w:val="both"/>
      </w:pPr>
      <w:r w:rsidRPr="00152088">
        <w:t>Oferta musi być:</w:t>
      </w:r>
    </w:p>
    <w:p w14:paraId="631AA1A0"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0FB765F2"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09CEC132" w14:textId="77777777"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5BD64B31"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70F8133" w14:textId="77777777" w:rsidR="00550AAF" w:rsidRPr="00152088" w:rsidRDefault="00A04B44" w:rsidP="00E37848">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38DC58AB" w14:textId="77777777"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78427B79"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987CB9E" w14:textId="77777777" w:rsidR="00550AAF" w:rsidRPr="00152088" w:rsidRDefault="00687804">
      <w:pPr>
        <w:spacing w:after="0" w:line="240" w:lineRule="auto"/>
        <w:ind w:left="852" w:hanging="426"/>
        <w:jc w:val="both"/>
      </w:pPr>
      <w:hyperlink r:id="rId28">
        <w:r w:rsidR="00A04B44" w:rsidRPr="00152088">
          <w:rPr>
            <w:rStyle w:val="czeinternetowe"/>
            <w:color w:val="1155CC"/>
          </w:rPr>
          <w:t>https://platformazakupowa.pl/strona/45-instrukcje</w:t>
        </w:r>
      </w:hyperlink>
    </w:p>
    <w:p w14:paraId="599B2D36"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31224F07" w14:textId="77777777"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0C3E944A" w14:textId="77777777"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CB9F11" w14:textId="77777777"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39A23441" w14:textId="77777777"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1EBB7CBA" w14:textId="77777777" w:rsidR="00550AAF" w:rsidRPr="00152088" w:rsidRDefault="00A04B44" w:rsidP="00E37848">
      <w:pPr>
        <w:numPr>
          <w:ilvl w:val="0"/>
          <w:numId w:val="9"/>
        </w:numPr>
        <w:spacing w:after="0" w:line="240" w:lineRule="auto"/>
        <w:ind w:left="426" w:hanging="426"/>
        <w:jc w:val="both"/>
      </w:pPr>
      <w:r w:rsidRPr="00152088">
        <w:t>Zalecenia:</w:t>
      </w:r>
    </w:p>
    <w:p w14:paraId="19ACC09E"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.doc .xls .jpg (.jpeg) ze szczególnym wskazaniem na .pdf</w:t>
      </w:r>
    </w:p>
    <w:p w14:paraId="13662719" w14:textId="77777777"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50F69850" w14:textId="77777777"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1F3E11AD" w14:textId="77777777"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2B38E0CE" w14:textId="77777777"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40151933" w14:textId="77777777"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eDoApp służącej do składania podpisu osobistego, który wynosi max 5MB.</w:t>
      </w:r>
    </w:p>
    <w:p w14:paraId="0474959E" w14:textId="77777777"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79C8AF2" w14:textId="77777777" w:rsidR="00550AAF" w:rsidRPr="00152088" w:rsidRDefault="00A04B44" w:rsidP="00E37848">
      <w:pPr>
        <w:numPr>
          <w:ilvl w:val="0"/>
          <w:numId w:val="21"/>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B8B1067" w14:textId="77777777"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100F285"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5C64AD82" w14:textId="77777777"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1D614239"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736510F" w14:textId="77777777"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39D089D0" w14:textId="77777777"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1043B07B" w14:textId="77777777"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0FD60FD7"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222A6494" w14:textId="77777777"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4F614174" w14:textId="77777777" w:rsidR="006A53DC" w:rsidRPr="009A5603" w:rsidRDefault="006A53DC" w:rsidP="006A53DC">
      <w:pPr>
        <w:pStyle w:val="Bezodstpw"/>
        <w:jc w:val="both"/>
        <w:rPr>
          <w:rFonts w:ascii="Times New Roman" w:hAnsi="Times New Roman" w:cs="Times New Roman"/>
          <w:sz w:val="12"/>
          <w:szCs w:val="12"/>
        </w:rPr>
      </w:pPr>
    </w:p>
    <w:p w14:paraId="6118E81D" w14:textId="77777777" w:rsidR="00550AAF" w:rsidRPr="00041267" w:rsidRDefault="00A04B44" w:rsidP="00E37848">
      <w:pPr>
        <w:pStyle w:val="Bezodstpw"/>
        <w:numPr>
          <w:ilvl w:val="0"/>
          <w:numId w:val="4"/>
        </w:numPr>
        <w:tabs>
          <w:tab w:val="clear" w:pos="0"/>
        </w:tabs>
        <w:ind w:left="426"/>
        <w:jc w:val="both"/>
        <w:rPr>
          <w:rFonts w:ascii="Times New Roman" w:hAnsi="Times New Roman" w:cs="Times New Roman"/>
          <w:b/>
          <w:bCs/>
          <w:highlight w:val="lightGray"/>
          <w:u w:val="single"/>
        </w:rPr>
      </w:pPr>
      <w:r w:rsidRPr="00041267">
        <w:rPr>
          <w:rFonts w:ascii="Times New Roman" w:hAnsi="Times New Roman" w:cs="Times New Roman"/>
          <w:b/>
          <w:bCs/>
          <w:highlight w:val="lightGray"/>
          <w:u w:val="single"/>
        </w:rPr>
        <w:t>Dokumenty stanowiące ofertę, które należy złożyć:</w:t>
      </w:r>
    </w:p>
    <w:p w14:paraId="138D8CBC"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385CC6DD" w14:textId="77777777"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6"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2D6B1B" w:rsidRPr="002E1DC7">
        <w:rPr>
          <w:rFonts w:ascii="Times New Roman" w:hAnsi="Times New Roman" w:cs="Times New Roman"/>
          <w:b/>
          <w:highlight w:val="lightGray"/>
        </w:rPr>
        <w:t>.</w:t>
      </w:r>
    </w:p>
    <w:bookmarkEnd w:id="6"/>
    <w:p w14:paraId="44B46127" w14:textId="2B9FFC22" w:rsidR="00D669CB" w:rsidRPr="00537C7B" w:rsidRDefault="00A04B44" w:rsidP="00537C7B">
      <w:pPr>
        <w:pStyle w:val="Bezodstpw"/>
        <w:numPr>
          <w:ilvl w:val="0"/>
          <w:numId w:val="29"/>
        </w:numPr>
        <w:jc w:val="both"/>
        <w:rPr>
          <w:rFonts w:ascii="Times New Roman" w:hAnsi="Times New Roman" w:cs="Times New Roman"/>
          <w:b/>
          <w:highlight w:val="lightGray"/>
        </w:rPr>
      </w:pPr>
      <w:r w:rsidRPr="00537C7B">
        <w:rPr>
          <w:rFonts w:ascii="Times New Roman" w:hAnsi="Times New Roman" w:cs="Times New Roman"/>
          <w:b/>
          <w:highlight w:val="lightGray"/>
        </w:rPr>
        <w:t>Oświadczenie Wykonawcy o niepodleganiu wykluczeniu z postępowania</w:t>
      </w:r>
      <w:r w:rsidRPr="00537C7B">
        <w:rPr>
          <w:rFonts w:ascii="Times New Roman" w:hAnsi="Times New Roman" w:cs="Times New Roman"/>
          <w:highlight w:val="lightGray"/>
        </w:rPr>
        <w:t xml:space="preserve"> – w przypadku wspólnego ubiegania się o zamówienie przez Wykonawców, oświadczenie o niepo</w:t>
      </w:r>
      <w:r w:rsidR="00FB3B2F" w:rsidRPr="00537C7B">
        <w:rPr>
          <w:rFonts w:ascii="Times New Roman" w:hAnsi="Times New Roman" w:cs="Times New Roman"/>
          <w:highlight w:val="lightGray"/>
        </w:rPr>
        <w:t>d</w:t>
      </w:r>
      <w:r w:rsidRPr="00537C7B">
        <w:rPr>
          <w:rFonts w:ascii="Times New Roman" w:hAnsi="Times New Roman" w:cs="Times New Roman"/>
          <w:highlight w:val="lightGray"/>
        </w:rPr>
        <w:t>leganiu wykluczeniu składa każdy z Wykonawców</w:t>
      </w:r>
      <w:r w:rsidR="005F5991" w:rsidRPr="00537C7B">
        <w:rPr>
          <w:rFonts w:ascii="Times New Roman" w:hAnsi="Times New Roman" w:cs="Times New Roman"/>
          <w:highlight w:val="lightGray"/>
        </w:rPr>
        <w:t xml:space="preserve"> </w:t>
      </w:r>
      <w:r w:rsidR="006733BD" w:rsidRPr="00537C7B">
        <w:rPr>
          <w:rFonts w:ascii="Times New Roman" w:hAnsi="Times New Roman" w:cs="Times New Roman"/>
          <w:highlight w:val="lightGray"/>
        </w:rPr>
        <w:t>- sporządzony według wzoru</w:t>
      </w:r>
      <w:r w:rsidR="006733BD" w:rsidRPr="00537C7B">
        <w:rPr>
          <w:rFonts w:ascii="Times New Roman" w:hAnsi="Times New Roman" w:cs="Times New Roman"/>
          <w:b/>
          <w:highlight w:val="lightGray"/>
        </w:rPr>
        <w:t xml:space="preserve"> </w:t>
      </w:r>
      <w:r w:rsidR="005F5991" w:rsidRPr="00537C7B">
        <w:rPr>
          <w:rFonts w:ascii="Times New Roman" w:hAnsi="Times New Roman" w:cs="Times New Roman"/>
          <w:b/>
          <w:highlight w:val="lightGray"/>
        </w:rPr>
        <w:t>(</w:t>
      </w:r>
      <w:r w:rsidR="006733BD" w:rsidRPr="00537C7B">
        <w:rPr>
          <w:rFonts w:ascii="Times New Roman" w:hAnsi="Times New Roman" w:cs="Times New Roman"/>
          <w:b/>
          <w:highlight w:val="lightGray"/>
        </w:rPr>
        <w:t>załącznik nr 5</w:t>
      </w:r>
      <w:r w:rsidR="005F5991" w:rsidRPr="00537C7B">
        <w:rPr>
          <w:rFonts w:ascii="Times New Roman" w:hAnsi="Times New Roman" w:cs="Times New Roman"/>
          <w:b/>
          <w:highlight w:val="lightGray"/>
        </w:rPr>
        <w:t>)</w:t>
      </w:r>
      <w:r w:rsidR="002D6B1B" w:rsidRPr="00537C7B">
        <w:rPr>
          <w:rFonts w:ascii="Times New Roman" w:hAnsi="Times New Roman" w:cs="Times New Roman"/>
          <w:b/>
          <w:highlight w:val="lightGray"/>
        </w:rPr>
        <w:t>.</w:t>
      </w:r>
    </w:p>
    <w:p w14:paraId="115AD200" w14:textId="77777777" w:rsidR="00921323" w:rsidRPr="00D55B82" w:rsidRDefault="00921323" w:rsidP="00921323">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Oświadczenie Wykonawcy o spełnianiu warunków udziału w postępowaniu – </w:t>
      </w:r>
      <w:r w:rsidRPr="009A149C">
        <w:rPr>
          <w:rFonts w:ascii="Times New Roman" w:hAnsi="Times New Roman" w:cs="Times New Roman"/>
          <w:bCs/>
          <w:highlight w:val="lightGray"/>
        </w:rPr>
        <w:t xml:space="preserve">w </w:t>
      </w:r>
      <w:r w:rsidRPr="00D55B82">
        <w:rPr>
          <w:rFonts w:ascii="Times New Roman" w:hAnsi="Times New Roman" w:cs="Times New Roman"/>
          <w:highlight w:val="lightGray"/>
        </w:rPr>
        <w:t>przypadku wspólnego ubiegania się o zamówienia przez Wykonawców, oświadczenie o spełnianiu warunków udziału w postępowaniu składa ich pełnomocnik - sporządzone według wzoru</w:t>
      </w:r>
      <w:r w:rsidRPr="00D55B82">
        <w:rPr>
          <w:rFonts w:ascii="Times New Roman" w:hAnsi="Times New Roman" w:cs="Times New Roman"/>
          <w:b/>
          <w:highlight w:val="lightGray"/>
        </w:rPr>
        <w:t xml:space="preserve"> (załącznik nr </w:t>
      </w:r>
      <w:r>
        <w:rPr>
          <w:rFonts w:ascii="Times New Roman" w:hAnsi="Times New Roman" w:cs="Times New Roman"/>
          <w:b/>
          <w:highlight w:val="lightGray"/>
        </w:rPr>
        <w:t>6</w:t>
      </w:r>
      <w:r w:rsidRPr="00D55B82">
        <w:rPr>
          <w:rFonts w:ascii="Times New Roman" w:hAnsi="Times New Roman" w:cs="Times New Roman"/>
          <w:b/>
          <w:highlight w:val="lightGray"/>
        </w:rPr>
        <w:t>);</w:t>
      </w:r>
    </w:p>
    <w:p w14:paraId="56FFF47A" w14:textId="2934FEF5" w:rsidR="00915A67" w:rsidRPr="0076360F" w:rsidRDefault="00DA790A" w:rsidP="00E37848">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w:t>
      </w:r>
      <w:r w:rsidR="006733BD" w:rsidRPr="005F7F27">
        <w:rPr>
          <w:rFonts w:ascii="Times New Roman" w:hAnsi="Times New Roman" w:cs="Times New Roman"/>
          <w:b/>
          <w:highlight w:val="lightGray"/>
        </w:rPr>
        <w:t xml:space="preserve"> RODO</w:t>
      </w:r>
      <w:r w:rsidRPr="005F7F27">
        <w:rPr>
          <w:rFonts w:ascii="Times New Roman" w:hAnsi="Times New Roman" w:cs="Times New Roman"/>
          <w:b/>
          <w:highlight w:val="lightGray"/>
        </w:rPr>
        <w:t xml:space="preserve"> </w:t>
      </w:r>
      <w:r w:rsidR="005F5991" w:rsidRPr="005F7F27">
        <w:rPr>
          <w:rFonts w:ascii="Times New Roman" w:hAnsi="Times New Roman" w:cs="Times New Roman"/>
          <w:highlight w:val="lightGray"/>
        </w:rPr>
        <w:t xml:space="preserve">- </w:t>
      </w:r>
      <w:r w:rsidRPr="005F7F27">
        <w:rPr>
          <w:rFonts w:ascii="Times New Roman" w:hAnsi="Times New Roman" w:cs="Times New Roman"/>
          <w:highlight w:val="lightGray"/>
        </w:rPr>
        <w:t>sporządzone</w:t>
      </w:r>
      <w:r w:rsidR="005F5991" w:rsidRPr="005F7F27">
        <w:rPr>
          <w:rFonts w:ascii="Times New Roman" w:hAnsi="Times New Roman" w:cs="Times New Roman"/>
          <w:highlight w:val="lightGray"/>
        </w:rPr>
        <w:t xml:space="preserve"> według wzoru </w:t>
      </w:r>
      <w:r w:rsidR="005F5991" w:rsidRPr="005F7F27">
        <w:rPr>
          <w:rFonts w:ascii="Times New Roman" w:hAnsi="Times New Roman" w:cs="Times New Roman"/>
          <w:b/>
          <w:highlight w:val="lightGray"/>
        </w:rPr>
        <w:t xml:space="preserve">(załącznik nr </w:t>
      </w:r>
      <w:r w:rsidR="00921323">
        <w:rPr>
          <w:rFonts w:ascii="Times New Roman" w:hAnsi="Times New Roman" w:cs="Times New Roman"/>
          <w:b/>
          <w:highlight w:val="lightGray"/>
        </w:rPr>
        <w:t>7</w:t>
      </w:r>
      <w:r w:rsidR="005F5991" w:rsidRPr="005F7F27">
        <w:rPr>
          <w:rFonts w:ascii="Times New Roman" w:hAnsi="Times New Roman" w:cs="Times New Roman"/>
          <w:b/>
          <w:highlight w:val="lightGray"/>
        </w:rPr>
        <w:t>)</w:t>
      </w:r>
      <w:r w:rsidR="005F5991" w:rsidRPr="005F7F27">
        <w:rPr>
          <w:rFonts w:ascii="Times New Roman" w:hAnsi="Times New Roman" w:cs="Times New Roman"/>
          <w:highlight w:val="lightGray"/>
        </w:rPr>
        <w:t>.</w:t>
      </w:r>
    </w:p>
    <w:p w14:paraId="3452C7F5" w14:textId="77777777" w:rsidR="0076360F" w:rsidRPr="000430AC" w:rsidRDefault="0076360F" w:rsidP="0076360F">
      <w:pPr>
        <w:pStyle w:val="Bezodstpw"/>
        <w:numPr>
          <w:ilvl w:val="0"/>
          <w:numId w:val="29"/>
        </w:numPr>
        <w:shd w:val="clear" w:color="auto" w:fill="D0CECE" w:themeFill="background2" w:themeFillShade="E6"/>
        <w:jc w:val="both"/>
        <w:rPr>
          <w:rFonts w:ascii="Times New Roman" w:hAnsi="Times New Roman" w:cs="Times New Roman"/>
        </w:rPr>
      </w:pPr>
      <w:r w:rsidRPr="000430AC">
        <w:rPr>
          <w:rFonts w:ascii="Times New Roman" w:hAnsi="Times New Roman" w:cs="Times New Roman"/>
          <w:b/>
        </w:rPr>
        <w:t>Oświadczenie wykonawcy/</w:t>
      </w:r>
      <w:r w:rsidRPr="0046208D">
        <w:rPr>
          <w:rFonts w:ascii="Times New Roman" w:hAnsi="Times New Roman" w:cs="Times New Roman"/>
        </w:rPr>
        <w:t>wykonawcy wspólnie</w:t>
      </w:r>
      <w:r w:rsidRPr="000430AC">
        <w:rPr>
          <w:rFonts w:ascii="Times New Roman" w:hAnsi="Times New Roman" w:cs="Times New Roman"/>
          <w:b/>
        </w:rPr>
        <w:t xml:space="preserve"> </w:t>
      </w:r>
      <w:r w:rsidRPr="000430AC">
        <w:rPr>
          <w:rFonts w:ascii="Times New Roman" w:hAnsi="Times New Roman" w:cs="Times New Roman"/>
        </w:rPr>
        <w:t xml:space="preserve">ubiegającego się o udzielenie zamówienia </w:t>
      </w:r>
    </w:p>
    <w:p w14:paraId="66CDE176" w14:textId="3AE6E4CD" w:rsidR="0076360F" w:rsidRDefault="0076360F" w:rsidP="0076360F">
      <w:pPr>
        <w:pStyle w:val="Bezodstpw"/>
        <w:shd w:val="clear" w:color="auto" w:fill="D0CECE" w:themeFill="background2" w:themeFillShade="E6"/>
        <w:ind w:left="720"/>
        <w:jc w:val="both"/>
        <w:rPr>
          <w:rFonts w:ascii="Times New Roman" w:hAnsi="Times New Roman" w:cs="Times New Roman"/>
          <w:b/>
        </w:rPr>
      </w:pPr>
      <w:r w:rsidRPr="000430AC">
        <w:rPr>
          <w:rFonts w:ascii="Times New Roman" w:hAnsi="Times New Roman" w:cs="Times New Roman"/>
        </w:rPr>
        <w:t>z art. 125 ust. 1 ustawy Pzp</w:t>
      </w:r>
      <w:r w:rsidRPr="000430AC">
        <w:rPr>
          <w:rFonts w:ascii="Times New Roman" w:hAnsi="Times New Roman" w:cs="Times New Roman"/>
          <w:b/>
        </w:rPr>
        <w:t xml:space="preserve"> (załącznik nr </w:t>
      </w:r>
      <w:r>
        <w:rPr>
          <w:rFonts w:ascii="Times New Roman" w:hAnsi="Times New Roman" w:cs="Times New Roman"/>
          <w:b/>
        </w:rPr>
        <w:t>9)</w:t>
      </w:r>
    </w:p>
    <w:p w14:paraId="68379573" w14:textId="51807A50" w:rsidR="00055EBB" w:rsidRDefault="00055EBB" w:rsidP="006723FE">
      <w:pPr>
        <w:pStyle w:val="Bezodstpw"/>
        <w:numPr>
          <w:ilvl w:val="0"/>
          <w:numId w:val="29"/>
        </w:numPr>
        <w:shd w:val="clear" w:color="auto" w:fill="D0CECE" w:themeFill="background2" w:themeFillShade="E6"/>
        <w:jc w:val="both"/>
        <w:rPr>
          <w:rFonts w:ascii="Times New Roman" w:hAnsi="Times New Roman" w:cs="Times New Roman"/>
          <w:b/>
        </w:rPr>
      </w:pPr>
      <w:r w:rsidRPr="00055EBB">
        <w:rPr>
          <w:rFonts w:ascii="Times New Roman" w:hAnsi="Times New Roman" w:cs="Times New Roman"/>
          <w:b/>
        </w:rPr>
        <w:t xml:space="preserve">Dowód </w:t>
      </w:r>
      <w:r w:rsidR="003F598B">
        <w:rPr>
          <w:rFonts w:ascii="Times New Roman" w:hAnsi="Times New Roman" w:cs="Times New Roman"/>
          <w:b/>
        </w:rPr>
        <w:t>wniesienia</w:t>
      </w:r>
      <w:r w:rsidRPr="00055EBB">
        <w:rPr>
          <w:rFonts w:ascii="Times New Roman" w:hAnsi="Times New Roman" w:cs="Times New Roman"/>
          <w:b/>
        </w:rPr>
        <w:t xml:space="preserve"> wadium</w:t>
      </w:r>
    </w:p>
    <w:p w14:paraId="034F5572" w14:textId="77777777" w:rsidR="009A149C" w:rsidRDefault="009A149C" w:rsidP="0076360F">
      <w:pPr>
        <w:pStyle w:val="Bezodstpw"/>
        <w:shd w:val="clear" w:color="auto" w:fill="D0CECE" w:themeFill="background2" w:themeFillShade="E6"/>
        <w:ind w:left="720"/>
        <w:jc w:val="both"/>
        <w:rPr>
          <w:rFonts w:ascii="Times New Roman" w:hAnsi="Times New Roman" w:cs="Times New Roman"/>
          <w:b/>
        </w:rPr>
      </w:pPr>
    </w:p>
    <w:p w14:paraId="7656C607" w14:textId="2BFC4A36" w:rsidR="00041267" w:rsidRPr="00BF0064" w:rsidRDefault="00BF0064" w:rsidP="00BF0064">
      <w:pPr>
        <w:spacing w:after="0" w:line="240" w:lineRule="auto"/>
        <w:jc w:val="both"/>
        <w:rPr>
          <w:b/>
          <w:u w:val="single"/>
        </w:rPr>
      </w:pPr>
      <w:r w:rsidRPr="00BF0064">
        <w:rPr>
          <w:b/>
        </w:rPr>
        <w:t xml:space="preserve">    </w:t>
      </w:r>
      <w:r w:rsidR="00041267" w:rsidRPr="00BF0064">
        <w:rPr>
          <w:b/>
          <w:u w:val="single"/>
        </w:rPr>
        <w:t xml:space="preserve">Dokumenty, które należy złożyć wraz z </w:t>
      </w:r>
      <w:r w:rsidR="00C36A44" w:rsidRPr="00BF0064">
        <w:rPr>
          <w:b/>
          <w:u w:val="single"/>
        </w:rPr>
        <w:t>ofertą, (jeżeli</w:t>
      </w:r>
      <w:r w:rsidR="00041267" w:rsidRPr="00BF0064">
        <w:rPr>
          <w:b/>
          <w:u w:val="single"/>
        </w:rPr>
        <w:t xml:space="preserve"> dotyczy):</w:t>
      </w:r>
    </w:p>
    <w:p w14:paraId="79F7E1B7" w14:textId="77777777" w:rsidR="009A149C" w:rsidRPr="00BF0064" w:rsidRDefault="009A149C" w:rsidP="00041267">
      <w:pPr>
        <w:pStyle w:val="Akapitzlist"/>
        <w:spacing w:after="0" w:line="240" w:lineRule="auto"/>
        <w:jc w:val="both"/>
        <w:rPr>
          <w:rFonts w:ascii="Times New Roman" w:hAnsi="Times New Roman" w:cs="Times New Roman"/>
          <w:b/>
          <w:sz w:val="10"/>
          <w:szCs w:val="10"/>
          <w:u w:val="single"/>
        </w:rPr>
      </w:pPr>
    </w:p>
    <w:p w14:paraId="359B2E54" w14:textId="77777777" w:rsidR="00041267" w:rsidRPr="00D669CB" w:rsidRDefault="00041267" w:rsidP="009A149C">
      <w:pPr>
        <w:pStyle w:val="Bezodstpw"/>
        <w:numPr>
          <w:ilvl w:val="0"/>
          <w:numId w:val="29"/>
        </w:numPr>
        <w:jc w:val="both"/>
        <w:rPr>
          <w:rFonts w:ascii="Times New Roman" w:hAnsi="Times New Roman" w:cs="Times New Roman"/>
          <w:highlight w:val="lightGray"/>
        </w:rPr>
      </w:pPr>
      <w:r w:rsidRPr="00D669CB">
        <w:rPr>
          <w:rFonts w:ascii="Times New Roman" w:hAnsi="Times New Roman" w:cs="Times New Roman"/>
          <w:b/>
          <w:highlight w:val="lightGray"/>
        </w:rPr>
        <w:t>Pełnomocnictwo</w:t>
      </w:r>
      <w:r w:rsidRPr="00D669CB">
        <w:rPr>
          <w:rFonts w:ascii="Times New Roman" w:hAnsi="Times New Roman" w:cs="Times New Roman"/>
          <w:highlight w:val="lightGray"/>
        </w:rPr>
        <w:t xml:space="preserve"> upoważniające do złożenia oferty, o ile ofertę składa pełnomocnik;</w:t>
      </w:r>
    </w:p>
    <w:p w14:paraId="1D4D284E" w14:textId="77777777" w:rsidR="00041267" w:rsidRDefault="00041267" w:rsidP="009A149C">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 dla pełnomocnika</w:t>
      </w:r>
      <w:r w:rsidRPr="005F7F2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 </w:t>
      </w:r>
      <w:r w:rsidRPr="002B5904">
        <w:rPr>
          <w:rFonts w:ascii="Times New Roman" w:hAnsi="Times New Roman" w:cs="Times New Roman"/>
          <w:b/>
          <w:highlight w:val="lightGray"/>
        </w:rPr>
        <w:t>jeżeli</w:t>
      </w:r>
      <w:r w:rsidRPr="005F7F27">
        <w:rPr>
          <w:rFonts w:ascii="Times New Roman" w:hAnsi="Times New Roman" w:cs="Times New Roman"/>
          <w:b/>
          <w:highlight w:val="lightGray"/>
        </w:rPr>
        <w:t xml:space="preserve"> dotyczy</w:t>
      </w:r>
      <w:r w:rsidRPr="005F7F27">
        <w:rPr>
          <w:rFonts w:ascii="Times New Roman" w:hAnsi="Times New Roman" w:cs="Times New Roman"/>
          <w:highlight w:val="lightGray"/>
        </w:rPr>
        <w:t>;</w:t>
      </w:r>
    </w:p>
    <w:p w14:paraId="5372A2CC" w14:textId="71FCAEC9" w:rsidR="00055EBB" w:rsidRPr="00041267" w:rsidRDefault="00055EBB" w:rsidP="00055EBB">
      <w:pPr>
        <w:pStyle w:val="Bezodstpw"/>
        <w:numPr>
          <w:ilvl w:val="0"/>
          <w:numId w:val="29"/>
        </w:numPr>
        <w:jc w:val="both"/>
        <w:rPr>
          <w:rFonts w:ascii="Times New Roman" w:hAnsi="Times New Roman" w:cs="Times New Roman"/>
          <w:highlight w:val="lightGray"/>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w:t>
      </w:r>
      <w:r w:rsidRPr="0076360F">
        <w:rPr>
          <w:rFonts w:ascii="Times New Roman" w:hAnsi="Times New Roman" w:cs="Times New Roman"/>
          <w:b/>
          <w:highlight w:val="lightGray"/>
        </w:rPr>
        <w:t>podmiotu udostępniającego zasoby</w:t>
      </w:r>
      <w:r w:rsidRPr="00D55B82">
        <w:rPr>
          <w:rFonts w:ascii="Times New Roman" w:hAnsi="Times New Roman" w:cs="Times New Roman"/>
          <w:highlight w:val="lightGray"/>
        </w:rPr>
        <w:t xml:space="preserve">, potwierdzające brak podstaw wykluczenia tego podmiotu oraz odpowiednio spełnianie warunków udziału w postępowaniu, w zakresie, </w:t>
      </w:r>
      <w:r w:rsidRPr="00D55B82">
        <w:rPr>
          <w:rFonts w:ascii="Times New Roman" w:hAnsi="Times New Roman" w:cs="Times New Roman"/>
          <w:highlight w:val="lightGray"/>
        </w:rPr>
        <w:br/>
        <w:t>w jakim wykonawca powołuje się na jego zasoby</w:t>
      </w:r>
      <w:r w:rsidRPr="00D55B82">
        <w:rPr>
          <w:rFonts w:ascii="Times New Roman" w:hAnsi="Times New Roman" w:cs="Times New Roman"/>
          <w:b/>
          <w:highlight w:val="lightGray"/>
        </w:rPr>
        <w:t xml:space="preserve">, </w:t>
      </w:r>
      <w:r w:rsidRPr="0076360F">
        <w:rPr>
          <w:rFonts w:ascii="Times New Roman" w:hAnsi="Times New Roman" w:cs="Times New Roman"/>
          <w:highlight w:val="lightGray"/>
        </w:rPr>
        <w:t>o którym</w:t>
      </w:r>
      <w:r w:rsidRPr="00D55B82">
        <w:rPr>
          <w:rFonts w:ascii="Times New Roman" w:hAnsi="Times New Roman" w:cs="Times New Roman"/>
          <w:highlight w:val="lightGray"/>
        </w:rPr>
        <w:t xml:space="preserve"> mowa w art. 118 - sporządzony według wzoru </w:t>
      </w:r>
      <w:r w:rsidRPr="00D55B82">
        <w:rPr>
          <w:rFonts w:ascii="Times New Roman" w:hAnsi="Times New Roman" w:cs="Times New Roman"/>
          <w:b/>
          <w:highlight w:val="lightGray"/>
        </w:rPr>
        <w:t>(załącznik nr 1</w:t>
      </w:r>
      <w:r w:rsidR="002E5546">
        <w:rPr>
          <w:rFonts w:ascii="Times New Roman" w:hAnsi="Times New Roman" w:cs="Times New Roman"/>
          <w:b/>
          <w:highlight w:val="lightGray"/>
        </w:rPr>
        <w:t>0</w:t>
      </w:r>
      <w:r w:rsidRPr="00D55B82">
        <w:rPr>
          <w:rFonts w:ascii="Times New Roman" w:hAnsi="Times New Roman" w:cs="Times New Roman"/>
          <w:b/>
          <w:highlight w:val="lightGray"/>
        </w:rPr>
        <w:t xml:space="preserve"> - jeżeli dotyczy);</w:t>
      </w:r>
    </w:p>
    <w:p w14:paraId="6FDC49C4" w14:textId="3A5D29AF" w:rsidR="00055EBB" w:rsidRDefault="00055EBB" w:rsidP="00055EBB">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w:t>
      </w:r>
      <w:r w:rsidR="002E5546">
        <w:rPr>
          <w:rFonts w:ascii="Times New Roman" w:hAnsi="Times New Roman" w:cs="Times New Roman"/>
          <w:b/>
          <w:highlight w:val="lightGray"/>
        </w:rPr>
        <w:t>8</w:t>
      </w:r>
      <w:r w:rsidRPr="00A158EA">
        <w:rPr>
          <w:rFonts w:ascii="Times New Roman" w:hAnsi="Times New Roman" w:cs="Times New Roman"/>
          <w:b/>
          <w:highlight w:val="lightGray"/>
        </w:rPr>
        <w:t xml:space="preserve"> - jeżeli dotyczy)</w:t>
      </w:r>
    </w:p>
    <w:p w14:paraId="0CC0D5E6" w14:textId="77777777" w:rsidR="007C3B01" w:rsidRPr="00CD295D" w:rsidRDefault="007C3B01" w:rsidP="007C3B01">
      <w:pPr>
        <w:pStyle w:val="Akapitzlist"/>
        <w:numPr>
          <w:ilvl w:val="0"/>
          <w:numId w:val="29"/>
        </w:numPr>
        <w:shd w:val="clear" w:color="auto" w:fill="D0CECE" w:themeFill="background2" w:themeFillShade="E6"/>
        <w:suppressAutoHyphens w:val="0"/>
        <w:spacing w:after="160" w:line="259" w:lineRule="auto"/>
        <w:jc w:val="both"/>
        <w:rPr>
          <w:rFonts w:ascii="Times New Roman" w:hAnsi="Times New Roman" w:cs="Times New Roman"/>
        </w:rPr>
      </w:pPr>
      <w:r w:rsidRPr="00CD295D">
        <w:rPr>
          <w:rFonts w:ascii="Times New Roman" w:hAnsi="Times New Roman" w:cs="Times New Roman"/>
          <w:b/>
        </w:rPr>
        <w:t>Oświadczenia</w:t>
      </w:r>
      <w:r w:rsidRPr="00CD295D">
        <w:rPr>
          <w:rFonts w:ascii="Times New Roman" w:hAnsi="Times New Roman" w:cs="Times New Roman"/>
        </w:rPr>
        <w:t xml:space="preserve"> podmiotu udostępniającego zasoby z art. 125 ust. 5 ustawy (</w:t>
      </w:r>
      <w:r w:rsidRPr="00CD295D">
        <w:rPr>
          <w:rFonts w:ascii="Times New Roman" w:hAnsi="Times New Roman" w:cs="Times New Roman"/>
          <w:b/>
        </w:rPr>
        <w:t xml:space="preserve">załącznik nr </w:t>
      </w:r>
      <w:r>
        <w:rPr>
          <w:rFonts w:ascii="Times New Roman" w:hAnsi="Times New Roman" w:cs="Times New Roman"/>
          <w:b/>
        </w:rPr>
        <w:t>11</w:t>
      </w:r>
      <w:r w:rsidRPr="00CD295D">
        <w:rPr>
          <w:rFonts w:ascii="Times New Roman" w:hAnsi="Times New Roman" w:cs="Times New Roman"/>
        </w:rPr>
        <w:t xml:space="preserve"> - jeżeli dotyczy);</w:t>
      </w:r>
    </w:p>
    <w:p w14:paraId="607068D5" w14:textId="77777777" w:rsidR="00055EBB" w:rsidRDefault="00055EBB" w:rsidP="00055EBB">
      <w:pPr>
        <w:pStyle w:val="Bezodstpw"/>
        <w:ind w:left="720"/>
        <w:jc w:val="both"/>
        <w:rPr>
          <w:rFonts w:ascii="Times New Roman" w:hAnsi="Times New Roman" w:cs="Times New Roman"/>
          <w:highlight w:val="lightGray"/>
        </w:rPr>
      </w:pPr>
    </w:p>
    <w:p w14:paraId="340FFF5E" w14:textId="77777777" w:rsidR="00DA790A" w:rsidRPr="00165411"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570764">
        <w:rPr>
          <w:rFonts w:ascii="Times New Roman" w:hAnsi="Times New Roman" w:cs="Times New Roman"/>
          <w:u w:val="single"/>
          <w:lang w:eastAsia="en-US"/>
        </w:rPr>
        <w:t>,</w:t>
      </w:r>
      <w:r w:rsidR="00AB2743">
        <w:rPr>
          <w:rFonts w:ascii="Times New Roman" w:hAnsi="Times New Roman" w:cs="Times New Roman"/>
          <w:u w:val="single"/>
          <w:lang w:eastAsia="en-US"/>
        </w:rPr>
        <w:t xml:space="preserve"> </w:t>
      </w:r>
      <w:r w:rsidRPr="00165411">
        <w:rPr>
          <w:rFonts w:ascii="Times New Roman" w:hAnsi="Times New Roman" w:cs="Times New Roman"/>
          <w:u w:val="single"/>
          <w:lang w:eastAsia="en-US"/>
        </w:rPr>
        <w:t xml:space="preserve">które Wykonawca będzie zobowiązany złożyć </w:t>
      </w:r>
      <w:r w:rsidRPr="00CD052C">
        <w:rPr>
          <w:rFonts w:ascii="Times New Roman" w:hAnsi="Times New Roman" w:cs="Times New Roman"/>
          <w:b/>
          <w:u w:val="single"/>
          <w:lang w:eastAsia="en-US"/>
        </w:rPr>
        <w:t>na wezwanie</w:t>
      </w:r>
      <w:r w:rsidRPr="00165411">
        <w:rPr>
          <w:rFonts w:ascii="Times New Roman" w:hAnsi="Times New Roman" w:cs="Times New Roman"/>
          <w:u w:val="single"/>
          <w:lang w:eastAsia="en-US"/>
        </w:rPr>
        <w:t xml:space="preserv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64C49A7A" w14:textId="77777777" w:rsidR="00DA790A" w:rsidRPr="00165411" w:rsidRDefault="00DA790A" w:rsidP="00DA790A">
      <w:pPr>
        <w:widowControl w:val="0"/>
        <w:suppressAutoHyphens w:val="0"/>
        <w:spacing w:after="0" w:line="240" w:lineRule="auto"/>
        <w:jc w:val="both"/>
        <w:rPr>
          <w:sz w:val="4"/>
          <w:szCs w:val="4"/>
          <w:highlight w:val="lightGray"/>
          <w:lang w:eastAsia="en-US"/>
        </w:rPr>
      </w:pPr>
    </w:p>
    <w:p w14:paraId="656738A6" w14:textId="77777777" w:rsidR="00A2034D" w:rsidRPr="007974DA" w:rsidRDefault="00FC111B" w:rsidP="00E7083A">
      <w:pPr>
        <w:pStyle w:val="Akapitzlist"/>
        <w:widowControl w:val="0"/>
        <w:numPr>
          <w:ilvl w:val="0"/>
          <w:numId w:val="138"/>
        </w:numPr>
        <w:suppressAutoHyphens w:val="0"/>
        <w:spacing w:after="0" w:line="240" w:lineRule="auto"/>
        <w:ind w:right="-144"/>
        <w:jc w:val="both"/>
        <w:rPr>
          <w:rFonts w:ascii="Times New Roman" w:hAnsi="Times New Roman" w:cs="Times New Roman"/>
          <w:b/>
          <w:highlight w:val="lightGray"/>
          <w:lang w:eastAsia="en-US"/>
        </w:rPr>
      </w:pPr>
      <w:r w:rsidRPr="007974DA">
        <w:rPr>
          <w:rFonts w:ascii="Times New Roman" w:hAnsi="Times New Roman" w:cs="Times New Roman"/>
          <w:b/>
          <w:highlight w:val="lightGray"/>
        </w:rPr>
        <w:t>Oświadczenie</w:t>
      </w:r>
      <w:r w:rsidRPr="007974DA">
        <w:rPr>
          <w:rFonts w:ascii="Times New Roman" w:hAnsi="Times New Roman" w:cs="Times New Roman"/>
          <w:highlight w:val="lightGray"/>
        </w:rPr>
        <w:t xml:space="preserve"> o przynależności bądź braku przynależności do grupy kapitałowej </w:t>
      </w:r>
      <w:r w:rsidRPr="007974DA">
        <w:rPr>
          <w:rFonts w:ascii="Times New Roman" w:hAnsi="Times New Roman" w:cs="Times New Roman"/>
          <w:b/>
          <w:highlight w:val="lightGray"/>
        </w:rPr>
        <w:t>(załącznik nr 4)</w:t>
      </w:r>
    </w:p>
    <w:p w14:paraId="43F51B96" w14:textId="537390DB" w:rsidR="007974DA" w:rsidRPr="00055EBB" w:rsidRDefault="007974DA" w:rsidP="00E7083A">
      <w:pPr>
        <w:pStyle w:val="Akapitzlist"/>
        <w:numPr>
          <w:ilvl w:val="0"/>
          <w:numId w:val="138"/>
        </w:numPr>
        <w:suppressAutoHyphens w:val="0"/>
        <w:spacing w:after="160" w:line="259" w:lineRule="auto"/>
        <w:jc w:val="both"/>
        <w:rPr>
          <w:rFonts w:ascii="Times New Roman" w:hAnsi="Times New Roman" w:cs="Times New Roman"/>
          <w:highlight w:val="lightGray"/>
        </w:rPr>
      </w:pPr>
      <w:r w:rsidRPr="007974DA">
        <w:rPr>
          <w:rFonts w:ascii="Times New Roman" w:hAnsi="Times New Roman" w:cs="Times New Roman"/>
          <w:b/>
          <w:highlight w:val="lightGray"/>
          <w:lang w:eastAsia="en-US"/>
        </w:rPr>
        <w:t>Oświadczenie</w:t>
      </w:r>
      <w:r w:rsidRPr="007974DA">
        <w:rPr>
          <w:rFonts w:ascii="Times New Roman" w:hAnsi="Times New Roman" w:cs="Times New Roman"/>
          <w:highlight w:val="lightGray"/>
          <w:lang w:eastAsia="en-US"/>
        </w:rPr>
        <w:t xml:space="preserve"> o aktualności informacji </w:t>
      </w:r>
      <w:r w:rsidRPr="007974DA">
        <w:rPr>
          <w:rFonts w:ascii="Times New Roman" w:hAnsi="Times New Roman" w:cs="Times New Roman"/>
          <w:b/>
          <w:highlight w:val="lightGray"/>
          <w:lang w:eastAsia="en-US"/>
        </w:rPr>
        <w:t xml:space="preserve">(załącznik nr </w:t>
      </w:r>
      <w:r w:rsidR="00921323">
        <w:rPr>
          <w:rFonts w:ascii="Times New Roman" w:hAnsi="Times New Roman" w:cs="Times New Roman"/>
          <w:b/>
          <w:highlight w:val="lightGray"/>
          <w:lang w:eastAsia="en-US"/>
        </w:rPr>
        <w:t>8</w:t>
      </w:r>
      <w:r w:rsidRPr="007974DA">
        <w:rPr>
          <w:rFonts w:ascii="Times New Roman" w:hAnsi="Times New Roman" w:cs="Times New Roman"/>
          <w:b/>
          <w:highlight w:val="lightGray"/>
          <w:lang w:eastAsia="en-US"/>
        </w:rPr>
        <w:t>)</w:t>
      </w:r>
      <w:r w:rsidRPr="007974DA">
        <w:rPr>
          <w:b/>
          <w:highlight w:val="lightGray"/>
        </w:rPr>
        <w:t xml:space="preserve"> </w:t>
      </w:r>
    </w:p>
    <w:p w14:paraId="6C19C67A" w14:textId="163C10A1" w:rsidR="00537C7B" w:rsidRDefault="00537C7B" w:rsidP="00055EBB">
      <w:pPr>
        <w:pStyle w:val="Akapitzlist"/>
        <w:numPr>
          <w:ilvl w:val="0"/>
          <w:numId w:val="138"/>
        </w:numPr>
        <w:shd w:val="clear" w:color="auto" w:fill="D0CECE" w:themeFill="background2" w:themeFillShade="E6"/>
        <w:suppressAutoHyphens w:val="0"/>
        <w:spacing w:after="160" w:line="259" w:lineRule="auto"/>
        <w:jc w:val="both"/>
        <w:rPr>
          <w:rFonts w:ascii="Times New Roman" w:hAnsi="Times New Roman" w:cs="Times New Roman"/>
          <w:highlight w:val="lightGray"/>
        </w:rPr>
      </w:pPr>
      <w:r w:rsidRPr="002E5546">
        <w:rPr>
          <w:rFonts w:ascii="Times New Roman" w:hAnsi="Times New Roman" w:cs="Times New Roman"/>
          <w:b/>
          <w:bCs/>
          <w:highlight w:val="lightGray"/>
        </w:rPr>
        <w:t xml:space="preserve">Wykaz </w:t>
      </w:r>
      <w:r w:rsidR="002E5546" w:rsidRPr="002E5546">
        <w:rPr>
          <w:rFonts w:ascii="Times New Roman" w:hAnsi="Times New Roman" w:cs="Times New Roman"/>
          <w:b/>
          <w:bCs/>
          <w:highlight w:val="lightGray"/>
        </w:rPr>
        <w:t>zrealizowanych projektów</w:t>
      </w:r>
      <w:r w:rsidRPr="002E5546">
        <w:rPr>
          <w:rFonts w:ascii="Times New Roman" w:hAnsi="Times New Roman" w:cs="Times New Roman"/>
          <w:b/>
          <w:bCs/>
          <w:highlight w:val="lightGray"/>
        </w:rPr>
        <w:t xml:space="preserve"> wraz z </w:t>
      </w:r>
      <w:r w:rsidR="00CD052C" w:rsidRPr="002E5546">
        <w:rPr>
          <w:rFonts w:ascii="Times New Roman" w:hAnsi="Times New Roman" w:cs="Times New Roman"/>
          <w:b/>
          <w:bCs/>
          <w:highlight w:val="lightGray"/>
        </w:rPr>
        <w:t>referencjami</w:t>
      </w:r>
      <w:r w:rsidR="00CD052C">
        <w:rPr>
          <w:rFonts w:ascii="Times New Roman" w:hAnsi="Times New Roman" w:cs="Times New Roman"/>
          <w:highlight w:val="lightGray"/>
        </w:rPr>
        <w:t xml:space="preserve"> (Załącznik</w:t>
      </w:r>
      <w:r>
        <w:rPr>
          <w:rFonts w:ascii="Times New Roman" w:hAnsi="Times New Roman" w:cs="Times New Roman"/>
          <w:highlight w:val="lightGray"/>
        </w:rPr>
        <w:t xml:space="preserve"> nr 1</w:t>
      </w:r>
      <w:r w:rsidR="002E5546">
        <w:rPr>
          <w:rFonts w:ascii="Times New Roman" w:hAnsi="Times New Roman" w:cs="Times New Roman"/>
          <w:highlight w:val="lightGray"/>
        </w:rPr>
        <w:t>2</w:t>
      </w:r>
      <w:r>
        <w:rPr>
          <w:rFonts w:ascii="Times New Roman" w:hAnsi="Times New Roman" w:cs="Times New Roman"/>
          <w:highlight w:val="lightGray"/>
        </w:rPr>
        <w:t>)</w:t>
      </w:r>
    </w:p>
    <w:p w14:paraId="46ABCB00" w14:textId="2F22FD3A" w:rsidR="00537C7B" w:rsidRDefault="00537C7B" w:rsidP="00055EBB">
      <w:pPr>
        <w:pStyle w:val="Akapitzlist"/>
        <w:numPr>
          <w:ilvl w:val="0"/>
          <w:numId w:val="138"/>
        </w:numPr>
        <w:shd w:val="clear" w:color="auto" w:fill="D0CECE" w:themeFill="background2" w:themeFillShade="E6"/>
        <w:suppressAutoHyphens w:val="0"/>
        <w:spacing w:after="160" w:line="259" w:lineRule="auto"/>
        <w:jc w:val="both"/>
        <w:rPr>
          <w:rFonts w:ascii="Times New Roman" w:hAnsi="Times New Roman" w:cs="Times New Roman"/>
          <w:highlight w:val="lightGray"/>
        </w:rPr>
      </w:pPr>
      <w:r w:rsidRPr="002E5546">
        <w:rPr>
          <w:rFonts w:ascii="Times New Roman" w:hAnsi="Times New Roman" w:cs="Times New Roman"/>
          <w:b/>
          <w:bCs/>
          <w:highlight w:val="lightGray"/>
        </w:rPr>
        <w:t>Wykaz osób</w:t>
      </w:r>
      <w:r>
        <w:rPr>
          <w:rFonts w:ascii="Times New Roman" w:hAnsi="Times New Roman" w:cs="Times New Roman"/>
          <w:highlight w:val="lightGray"/>
        </w:rPr>
        <w:t xml:space="preserve"> (Załącznik nr 13)</w:t>
      </w:r>
    </w:p>
    <w:p w14:paraId="6C59649F" w14:textId="437B11FD" w:rsidR="00537C7B" w:rsidRDefault="00537C7B" w:rsidP="00055EBB">
      <w:pPr>
        <w:pStyle w:val="Akapitzlist"/>
        <w:numPr>
          <w:ilvl w:val="0"/>
          <w:numId w:val="138"/>
        </w:numPr>
        <w:shd w:val="clear" w:color="auto" w:fill="D0CECE" w:themeFill="background2" w:themeFillShade="E6"/>
        <w:suppressAutoHyphens w:val="0"/>
        <w:spacing w:after="160" w:line="259" w:lineRule="auto"/>
        <w:jc w:val="both"/>
        <w:rPr>
          <w:rFonts w:ascii="Times New Roman" w:hAnsi="Times New Roman" w:cs="Times New Roman"/>
          <w:highlight w:val="lightGray"/>
        </w:rPr>
      </w:pPr>
      <w:r w:rsidRPr="002E5546">
        <w:rPr>
          <w:rFonts w:ascii="Times New Roman" w:hAnsi="Times New Roman" w:cs="Times New Roman"/>
          <w:b/>
          <w:bCs/>
          <w:highlight w:val="lightGray"/>
        </w:rPr>
        <w:t xml:space="preserve">Oświadczenie </w:t>
      </w:r>
      <w:r w:rsidR="008D7471" w:rsidRPr="002E5546">
        <w:rPr>
          <w:rFonts w:ascii="Times New Roman" w:hAnsi="Times New Roman" w:cs="Times New Roman"/>
          <w:b/>
          <w:bCs/>
          <w:highlight w:val="lightGray"/>
        </w:rPr>
        <w:t>o dysponowaniu osobami</w:t>
      </w:r>
      <w:r w:rsidR="008D7471">
        <w:rPr>
          <w:rFonts w:ascii="Times New Roman" w:hAnsi="Times New Roman" w:cs="Times New Roman"/>
          <w:highlight w:val="lightGray"/>
        </w:rPr>
        <w:t xml:space="preserve"> (Załącznik nr </w:t>
      </w:r>
      <w:r w:rsidR="002E5546">
        <w:rPr>
          <w:rFonts w:ascii="Times New Roman" w:hAnsi="Times New Roman" w:cs="Times New Roman"/>
          <w:highlight w:val="lightGray"/>
        </w:rPr>
        <w:t>14-17)</w:t>
      </w:r>
    </w:p>
    <w:p w14:paraId="2C675370" w14:textId="59BE401E" w:rsidR="008D7471" w:rsidRDefault="008D7471" w:rsidP="00055EBB">
      <w:pPr>
        <w:pStyle w:val="Akapitzlist"/>
        <w:numPr>
          <w:ilvl w:val="0"/>
          <w:numId w:val="138"/>
        </w:numPr>
        <w:shd w:val="clear" w:color="auto" w:fill="D0CECE" w:themeFill="background2" w:themeFillShade="E6"/>
        <w:suppressAutoHyphens w:val="0"/>
        <w:spacing w:after="160" w:line="259" w:lineRule="auto"/>
        <w:jc w:val="both"/>
        <w:rPr>
          <w:rFonts w:ascii="Times New Roman" w:hAnsi="Times New Roman" w:cs="Times New Roman"/>
          <w:highlight w:val="lightGray"/>
        </w:rPr>
      </w:pPr>
      <w:r w:rsidRPr="00CD052C">
        <w:rPr>
          <w:rFonts w:ascii="Times New Roman" w:hAnsi="Times New Roman" w:cs="Times New Roman"/>
          <w:b/>
          <w:highlight w:val="lightGray"/>
        </w:rPr>
        <w:t>Odpis z KRS lub CEiDG</w:t>
      </w:r>
      <w:r>
        <w:rPr>
          <w:rFonts w:ascii="Times New Roman" w:hAnsi="Times New Roman" w:cs="Times New Roman"/>
          <w:highlight w:val="lightGray"/>
        </w:rPr>
        <w:t xml:space="preserve"> </w:t>
      </w:r>
    </w:p>
    <w:p w14:paraId="575710D7" w14:textId="60AE0B55" w:rsidR="008D7471" w:rsidRPr="00CD052C" w:rsidRDefault="008D7471" w:rsidP="00CD052C">
      <w:pPr>
        <w:shd w:val="clear" w:color="auto" w:fill="FFFFFF" w:themeFill="background1"/>
        <w:suppressAutoHyphens w:val="0"/>
        <w:spacing w:after="160" w:line="259" w:lineRule="auto"/>
        <w:jc w:val="both"/>
        <w:rPr>
          <w:b/>
          <w:bCs/>
          <w:u w:val="single"/>
        </w:rPr>
      </w:pPr>
      <w:r w:rsidRPr="00CD052C">
        <w:rPr>
          <w:b/>
          <w:bCs/>
          <w:u w:val="single"/>
        </w:rPr>
        <w:t>Uwaga !</w:t>
      </w:r>
    </w:p>
    <w:p w14:paraId="0FF594D2" w14:textId="3FE04C9C" w:rsidR="008D7471" w:rsidRPr="00E36D14" w:rsidRDefault="008D7471" w:rsidP="00CD052C">
      <w:pPr>
        <w:shd w:val="clear" w:color="auto" w:fill="FFFFFF" w:themeFill="background1"/>
        <w:suppressAutoHyphens w:val="0"/>
        <w:spacing w:after="160" w:line="259" w:lineRule="auto"/>
        <w:jc w:val="both"/>
        <w:rPr>
          <w:b/>
          <w:bCs/>
        </w:rPr>
      </w:pPr>
      <w:r>
        <w:rPr>
          <w:rFonts w:eastAsia="Times New Roman"/>
          <w:b/>
          <w:lang w:eastAsia="pl-PL"/>
        </w:rPr>
        <w:t>Przed podpisaniem umowy</w:t>
      </w:r>
      <w:r>
        <w:rPr>
          <w:rFonts w:eastAsia="Times New Roman"/>
          <w:lang w:eastAsia="pl-PL"/>
        </w:rPr>
        <w:t xml:space="preserve"> </w:t>
      </w:r>
      <w:r w:rsidRPr="00E36D14">
        <w:rPr>
          <w:rFonts w:eastAsia="Times New Roman"/>
          <w:b/>
          <w:bCs/>
          <w:lang w:eastAsia="pl-PL"/>
        </w:rPr>
        <w:t xml:space="preserve">Wykonawca będzie musiał dostarczyć Zamawiającemu następujące dokumenty </w:t>
      </w:r>
      <w:r w:rsidRPr="00E36D14">
        <w:rPr>
          <w:b/>
          <w:bCs/>
        </w:rPr>
        <w:t>(po 2 sztuki poświadczone za zgodność z oryginałem):</w:t>
      </w:r>
    </w:p>
    <w:p w14:paraId="4AD5AF21" w14:textId="2159194A" w:rsidR="008D7471" w:rsidRDefault="008D7471" w:rsidP="00931497">
      <w:pPr>
        <w:shd w:val="clear" w:color="auto" w:fill="FFFFFF" w:themeFill="background1"/>
        <w:suppressAutoHyphens w:val="0"/>
        <w:spacing w:after="120" w:line="240" w:lineRule="auto"/>
        <w:ind w:left="426" w:hanging="284"/>
        <w:jc w:val="both"/>
      </w:pPr>
      <w:r w:rsidRPr="008D7471">
        <w:rPr>
          <w:b/>
          <w:bCs/>
        </w:rPr>
        <w:t>1)</w:t>
      </w:r>
      <w:r>
        <w:t xml:space="preserve">  </w:t>
      </w:r>
      <w:r w:rsidR="00686140">
        <w:t xml:space="preserve">uprawnienia oraz aktualne zaświadczenia o wpisaniu na listę członków właściwej Izby Architektów(IARP) o przynależności do IARP ważne w okresie trwania przedmiotu zamówienia oraz Izby Inżynierów Budownictwa (IIB) o przynależności do IIB ważne w okresie trwania przedmiotu zamówienia </w:t>
      </w:r>
    </w:p>
    <w:p w14:paraId="77A06E22" w14:textId="28748B0B" w:rsidR="008D7471" w:rsidRPr="00CD052C" w:rsidRDefault="008D7471" w:rsidP="00931497">
      <w:pPr>
        <w:shd w:val="clear" w:color="auto" w:fill="FFFFFF" w:themeFill="background1"/>
        <w:suppressAutoHyphens w:val="0"/>
        <w:spacing w:after="120" w:line="240" w:lineRule="auto"/>
        <w:ind w:left="426" w:hanging="284"/>
        <w:jc w:val="both"/>
      </w:pPr>
      <w:r w:rsidRPr="008D7471">
        <w:rPr>
          <w:b/>
          <w:bCs/>
        </w:rPr>
        <w:t>2)</w:t>
      </w:r>
      <w:r>
        <w:t xml:space="preserve">  wpis do ewidencji działalności gospodarczej lub KRS </w:t>
      </w:r>
      <w:r w:rsidR="00F17466" w:rsidRPr="00F17466">
        <w:t>(2 egzemplarze potwierdzone za zgodność)</w:t>
      </w:r>
    </w:p>
    <w:p w14:paraId="2D3016D2"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8E83B26"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031F7DE"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7FF0266"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D0BDB8C"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AF25130"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D219BA4"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3D5CD080"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CB783F6"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74E3675" w14:textId="77777777" w:rsidR="00DB15AD" w:rsidRPr="00C97616"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2E8BE1EC"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4766F626" w14:textId="62F50F6E"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8161A1">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3FDDA5C" w14:textId="677AA489"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8161A1">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4CAECAFF"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8AE6EB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06DACA76"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1295D22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8AB1DD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7A4C9D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07E076A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4933CE70"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63837142"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449CD142"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4F14BA7A"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942AA91"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3D966B1F"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E98540F"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4DDAE72"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077A33F1"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762766EF"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3D1A3F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A4DC7A"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FAB25B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2C8BD1BC" w14:textId="267C5C12"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F43BC0">
        <w:rPr>
          <w:rFonts w:eastAsia="Times New Roman"/>
          <w:b/>
          <w:u w:val="single"/>
          <w:shd w:val="clear" w:color="auto" w:fill="F7CAAC"/>
          <w:lang w:eastAsia="pl-PL"/>
        </w:rPr>
        <w:t>20</w:t>
      </w:r>
      <w:r w:rsidR="00C72849" w:rsidRPr="00C36A44">
        <w:rPr>
          <w:rFonts w:eastAsia="Times New Roman"/>
          <w:b/>
          <w:u w:val="single"/>
          <w:shd w:val="clear" w:color="auto" w:fill="F7CAAC"/>
          <w:lang w:eastAsia="pl-PL"/>
        </w:rPr>
        <w:t>.</w:t>
      </w:r>
      <w:r w:rsidR="008423C8" w:rsidRPr="00C36A44">
        <w:rPr>
          <w:rFonts w:eastAsia="Times New Roman"/>
          <w:b/>
          <w:u w:val="single"/>
          <w:shd w:val="clear" w:color="auto" w:fill="F7CAAC"/>
          <w:lang w:eastAsia="pl-PL"/>
        </w:rPr>
        <w:t>0</w:t>
      </w:r>
      <w:r w:rsidR="005059F9">
        <w:rPr>
          <w:rFonts w:eastAsia="Times New Roman"/>
          <w:b/>
          <w:u w:val="single"/>
          <w:shd w:val="clear" w:color="auto" w:fill="F7CAAC"/>
          <w:lang w:eastAsia="pl-PL"/>
        </w:rPr>
        <w:t>5</w:t>
      </w:r>
      <w:r w:rsidR="00C72849" w:rsidRPr="00C36A44">
        <w:rPr>
          <w:rFonts w:eastAsia="Times New Roman"/>
          <w:b/>
          <w:u w:val="single"/>
          <w:shd w:val="clear" w:color="auto" w:fill="F7CAAC"/>
          <w:lang w:eastAsia="pl-PL"/>
        </w:rPr>
        <w:t>.</w:t>
      </w:r>
      <w:r w:rsidRPr="00C36A44">
        <w:rPr>
          <w:rFonts w:eastAsia="Times New Roman"/>
          <w:b/>
          <w:u w:val="single"/>
          <w:shd w:val="clear" w:color="auto" w:fill="F7CAAC"/>
          <w:lang w:eastAsia="pl-PL"/>
        </w:rPr>
        <w:t>202</w:t>
      </w:r>
      <w:r w:rsidR="00847355" w:rsidRPr="00C36A44">
        <w:rPr>
          <w:rFonts w:eastAsia="Times New Roman"/>
          <w:b/>
          <w:u w:val="single"/>
          <w:shd w:val="clear" w:color="auto" w:fill="F7CAAC"/>
          <w:lang w:eastAsia="pl-PL"/>
        </w:rPr>
        <w:t>4</w:t>
      </w:r>
      <w:r w:rsidR="00037C5F" w:rsidRPr="00C36A44">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0AF9EA13"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30958709" w14:textId="77777777"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736A3D95" w14:textId="77777777"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4DC96AC0"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431117B3" w14:textId="77777777"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01C7009A" w14:textId="77777777"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4A6ECDDD" w14:textId="77777777"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33CEA7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DC80CA"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1458646"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32FAE80A" w14:textId="6719EA68"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Otwarcie ofert nastąpi niezwłocznie po upływie terminu składania ofert, tj</w:t>
      </w:r>
      <w:r w:rsidRPr="004C70C0">
        <w:rPr>
          <w:rFonts w:eastAsia="Times New Roman"/>
          <w:color w:val="FF0000"/>
          <w:lang w:eastAsia="pl-PL"/>
        </w:rPr>
        <w:t xml:space="preserve">. </w:t>
      </w:r>
      <w:r w:rsidR="00F43BC0">
        <w:rPr>
          <w:rFonts w:eastAsia="Times New Roman"/>
          <w:b/>
          <w:u w:val="single"/>
          <w:shd w:val="clear" w:color="auto" w:fill="F7CAAC"/>
          <w:lang w:eastAsia="pl-PL"/>
        </w:rPr>
        <w:t>20</w:t>
      </w:r>
      <w:r w:rsidR="00C72849" w:rsidRPr="00C36A44">
        <w:rPr>
          <w:rFonts w:eastAsia="Times New Roman"/>
          <w:b/>
          <w:u w:val="single"/>
          <w:shd w:val="clear" w:color="auto" w:fill="F7CAAC"/>
          <w:lang w:eastAsia="pl-PL"/>
        </w:rPr>
        <w:t>.</w:t>
      </w:r>
      <w:r w:rsidR="008423C8" w:rsidRPr="00C36A44">
        <w:rPr>
          <w:rFonts w:eastAsia="Times New Roman"/>
          <w:b/>
          <w:u w:val="single"/>
          <w:shd w:val="clear" w:color="auto" w:fill="F7CAAC"/>
          <w:lang w:eastAsia="pl-PL"/>
        </w:rPr>
        <w:t>0</w:t>
      </w:r>
      <w:r w:rsidR="005059F9">
        <w:rPr>
          <w:rFonts w:eastAsia="Times New Roman"/>
          <w:b/>
          <w:u w:val="single"/>
          <w:shd w:val="clear" w:color="auto" w:fill="F7CAAC"/>
          <w:lang w:eastAsia="pl-PL"/>
        </w:rPr>
        <w:t>5</w:t>
      </w:r>
      <w:r w:rsidR="00B02F32" w:rsidRPr="00C36A44">
        <w:rPr>
          <w:rFonts w:eastAsia="Times New Roman"/>
          <w:b/>
          <w:u w:val="single"/>
          <w:shd w:val="clear" w:color="auto" w:fill="F7CAAC"/>
          <w:lang w:eastAsia="pl-PL"/>
        </w:rPr>
        <w:t>.</w:t>
      </w:r>
      <w:r w:rsidRPr="00C36A44">
        <w:rPr>
          <w:rFonts w:eastAsia="Times New Roman"/>
          <w:b/>
          <w:u w:val="single"/>
          <w:shd w:val="clear" w:color="auto" w:fill="F7CAAC"/>
          <w:lang w:eastAsia="pl-PL"/>
        </w:rPr>
        <w:t>202</w:t>
      </w:r>
      <w:r w:rsidR="00847355" w:rsidRPr="00C36A44">
        <w:rPr>
          <w:rFonts w:eastAsia="Times New Roman"/>
          <w:b/>
          <w:u w:val="single"/>
          <w:shd w:val="clear" w:color="auto" w:fill="F7CAAC"/>
          <w:lang w:eastAsia="pl-PL"/>
        </w:rPr>
        <w:t>4</w:t>
      </w:r>
      <w:r w:rsidR="006A53DC" w:rsidRPr="00C36A44">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5EA497A8"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B5AE191"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188C7A3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6038E08D"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010B5B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2BD0E510"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07F0693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2D0200A5"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40DF93F8" w14:textId="77777777"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5C3C6101"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136245AC"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7474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C1796F3"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006BC58" w14:textId="77777777"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07A742ED"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36BF3672"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108 ust. 1 pkt 1 - 6 ustawy;</w:t>
      </w:r>
    </w:p>
    <w:p w14:paraId="60987DAB"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5519E32F"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5D2D68A6"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32149BB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BA5CB03"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026A19A5"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3B668377"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66CE52BC"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1448D35C"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48E13AD3"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39A98A8"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CDF1D00"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76687D23"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21959663"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2B7126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4448F8D7"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3E7F35A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31397D6A"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058D2520"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12D5F965" w14:textId="77777777" w:rsidR="0007331C" w:rsidRDefault="0007331C" w:rsidP="0007331C">
      <w:pPr>
        <w:spacing w:after="0" w:line="240" w:lineRule="auto"/>
        <w:ind w:firstLine="426"/>
        <w:jc w:val="both"/>
        <w:rPr>
          <w:lang w:eastAsia="pl-PL"/>
        </w:rPr>
      </w:pPr>
      <w:r w:rsidRPr="00CF35B5">
        <w:rPr>
          <w:lang w:eastAsia="pl-PL"/>
        </w:rPr>
        <w:t>o udzielenie zamówienia.</w:t>
      </w:r>
    </w:p>
    <w:p w14:paraId="35CD5715"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00600E36">
        <w:t xml:space="preserve">, </w:t>
      </w:r>
      <w:r w:rsidRPr="004C4AE7">
        <w:t xml:space="preserve">w </w:t>
      </w:r>
      <w:r w:rsidR="00917123" w:rsidRPr="004C4AE7">
        <w:t>przypadku, gdy</w:t>
      </w:r>
      <w:r w:rsidRPr="004C4AE7">
        <w:t xml:space="preserve"> przypada na nich ponad 10 % wartości zamówienia.</w:t>
      </w:r>
    </w:p>
    <w:p w14:paraId="21928DBB" w14:textId="77777777" w:rsidR="00294DB1" w:rsidRPr="000F4342" w:rsidRDefault="00294DB1" w:rsidP="00294DB1">
      <w:pPr>
        <w:spacing w:after="0" w:line="240" w:lineRule="auto"/>
        <w:ind w:left="425"/>
        <w:contextualSpacing/>
        <w:jc w:val="both"/>
        <w:rPr>
          <w:sz w:val="8"/>
          <w:szCs w:val="8"/>
        </w:rPr>
      </w:pPr>
    </w:p>
    <w:p w14:paraId="0E541541" w14:textId="77777777"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AC01BAE"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D2CA80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6F2BD7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695BADEF"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353603B5" w14:textId="77777777"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74390C65"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4B9D7022"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1E3A27D"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44DD82F5" w14:textId="77777777"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00F5BA10"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EB4D00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EFAF1B"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1F1DA0F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099CEA58" w14:textId="22464E76" w:rsidR="00D95E05" w:rsidRPr="00876C47" w:rsidRDefault="00A04B44" w:rsidP="00E37848">
      <w:pPr>
        <w:numPr>
          <w:ilvl w:val="6"/>
          <w:numId w:val="6"/>
        </w:numPr>
        <w:autoSpaceDE w:val="0"/>
        <w:spacing w:before="40" w:after="0" w:line="240" w:lineRule="auto"/>
        <w:ind w:left="425" w:hanging="425"/>
        <w:jc w:val="both"/>
      </w:pPr>
      <w:r w:rsidRPr="00876C47">
        <w:rPr>
          <w:color w:val="000000"/>
          <w:lang w:eastAsia="pl-PL"/>
        </w:rPr>
        <w:t xml:space="preserve">Przy wyborze oferty Zamawiający będzie się kierował </w:t>
      </w:r>
      <w:r w:rsidR="00D95E05" w:rsidRPr="00876C47">
        <w:rPr>
          <w:b/>
          <w:color w:val="000000"/>
          <w:lang w:eastAsia="pl-PL"/>
        </w:rPr>
        <w:t>następującymi kryteriami:</w:t>
      </w:r>
    </w:p>
    <w:p w14:paraId="63D6F0FB" w14:textId="77777777" w:rsidR="00917123" w:rsidRPr="000C351B" w:rsidRDefault="00917123" w:rsidP="00917123">
      <w:pPr>
        <w:autoSpaceDE w:val="0"/>
        <w:spacing w:after="0" w:line="240" w:lineRule="auto"/>
        <w:ind w:left="426"/>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2566"/>
        <w:gridCol w:w="1275"/>
        <w:gridCol w:w="2694"/>
      </w:tblGrid>
      <w:tr w:rsidR="00377544" w:rsidRPr="00A92A08" w14:paraId="0ECE5724" w14:textId="77777777" w:rsidTr="000E2775">
        <w:trPr>
          <w:trHeight w:val="220"/>
          <w:jc w:val="center"/>
        </w:trPr>
        <w:tc>
          <w:tcPr>
            <w:tcW w:w="690" w:type="dxa"/>
            <w:vAlign w:val="center"/>
          </w:tcPr>
          <w:p w14:paraId="47E7C42B"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b/>
                <w:bCs/>
              </w:rPr>
              <w:t>Lp.</w:t>
            </w:r>
          </w:p>
        </w:tc>
        <w:tc>
          <w:tcPr>
            <w:tcW w:w="2566" w:type="dxa"/>
            <w:vAlign w:val="center"/>
          </w:tcPr>
          <w:p w14:paraId="215D908C"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b/>
                <w:bCs/>
              </w:rPr>
              <w:t>Kryterium</w:t>
            </w:r>
          </w:p>
        </w:tc>
        <w:tc>
          <w:tcPr>
            <w:tcW w:w="1275" w:type="dxa"/>
            <w:vAlign w:val="center"/>
          </w:tcPr>
          <w:p w14:paraId="1D7F060E"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b/>
                <w:bCs/>
              </w:rPr>
              <w:t>Znaczenie kryterium (%)</w:t>
            </w:r>
          </w:p>
        </w:tc>
        <w:tc>
          <w:tcPr>
            <w:tcW w:w="2694" w:type="dxa"/>
            <w:vAlign w:val="center"/>
          </w:tcPr>
          <w:p w14:paraId="2D180D98"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b/>
                <w:bCs/>
              </w:rPr>
              <w:t xml:space="preserve">Liczba możliwych </w:t>
            </w:r>
            <w:r w:rsidRPr="00A92A08">
              <w:rPr>
                <w:rFonts w:ascii="Times New Roman" w:hAnsi="Times New Roman" w:cs="Times New Roman"/>
                <w:b/>
                <w:bCs/>
              </w:rPr>
              <w:br/>
              <w:t>do uzyskania punktów</w:t>
            </w:r>
          </w:p>
        </w:tc>
      </w:tr>
      <w:tr w:rsidR="00377544" w:rsidRPr="00A92A08" w14:paraId="1A29076A" w14:textId="77777777" w:rsidTr="000E2775">
        <w:trPr>
          <w:trHeight w:val="584"/>
          <w:jc w:val="center"/>
        </w:trPr>
        <w:tc>
          <w:tcPr>
            <w:tcW w:w="690" w:type="dxa"/>
            <w:vAlign w:val="center"/>
          </w:tcPr>
          <w:p w14:paraId="1CF1A82B"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1.</w:t>
            </w:r>
          </w:p>
        </w:tc>
        <w:tc>
          <w:tcPr>
            <w:tcW w:w="2566" w:type="dxa"/>
            <w:vAlign w:val="center"/>
          </w:tcPr>
          <w:p w14:paraId="7DCD33E9" w14:textId="796AC0FB" w:rsidR="00377544" w:rsidRPr="00A92A08" w:rsidRDefault="00377544" w:rsidP="00020692">
            <w:pPr>
              <w:pStyle w:val="Default"/>
              <w:rPr>
                <w:rFonts w:ascii="Times New Roman" w:hAnsi="Times New Roman" w:cs="Times New Roman"/>
              </w:rPr>
            </w:pPr>
            <w:r w:rsidRPr="00A92A08">
              <w:rPr>
                <w:rFonts w:ascii="Times New Roman" w:hAnsi="Times New Roman" w:cs="Times New Roman"/>
              </w:rPr>
              <w:t xml:space="preserve">Cena </w:t>
            </w:r>
            <w:r w:rsidR="005C0BC6">
              <w:rPr>
                <w:rFonts w:ascii="Times New Roman" w:hAnsi="Times New Roman" w:cs="Times New Roman"/>
              </w:rPr>
              <w:t>(C)</w:t>
            </w:r>
          </w:p>
        </w:tc>
        <w:tc>
          <w:tcPr>
            <w:tcW w:w="1275" w:type="dxa"/>
            <w:vAlign w:val="center"/>
          </w:tcPr>
          <w:p w14:paraId="444D7DFC" w14:textId="37795BA0" w:rsidR="00377544" w:rsidRPr="00A92A08" w:rsidRDefault="00F30444" w:rsidP="00020692">
            <w:pPr>
              <w:pStyle w:val="Default"/>
              <w:jc w:val="center"/>
              <w:rPr>
                <w:rFonts w:ascii="Times New Roman" w:hAnsi="Times New Roman" w:cs="Times New Roman"/>
              </w:rPr>
            </w:pPr>
            <w:r>
              <w:rPr>
                <w:rFonts w:ascii="Times New Roman" w:hAnsi="Times New Roman" w:cs="Times New Roman"/>
                <w:b/>
                <w:bCs/>
              </w:rPr>
              <w:t>60</w:t>
            </w:r>
          </w:p>
        </w:tc>
        <w:tc>
          <w:tcPr>
            <w:tcW w:w="2694" w:type="dxa"/>
            <w:vAlign w:val="center"/>
          </w:tcPr>
          <w:p w14:paraId="6BE70EA0" w14:textId="786AA5C6" w:rsidR="00377544" w:rsidRPr="00A92A08" w:rsidRDefault="00377544" w:rsidP="00020692">
            <w:pPr>
              <w:pStyle w:val="Default"/>
              <w:jc w:val="center"/>
              <w:rPr>
                <w:rFonts w:ascii="Times New Roman" w:hAnsi="Times New Roman" w:cs="Times New Roman"/>
              </w:rPr>
            </w:pPr>
            <w:r>
              <w:rPr>
                <w:rFonts w:ascii="Times New Roman" w:hAnsi="Times New Roman" w:cs="Times New Roman"/>
              </w:rPr>
              <w:t xml:space="preserve">do </w:t>
            </w:r>
            <w:r w:rsidR="00F30444">
              <w:rPr>
                <w:rFonts w:ascii="Times New Roman" w:hAnsi="Times New Roman" w:cs="Times New Roman"/>
              </w:rPr>
              <w:t>6</w:t>
            </w:r>
            <w:r w:rsidRPr="00A92A08">
              <w:rPr>
                <w:rFonts w:ascii="Times New Roman" w:hAnsi="Times New Roman" w:cs="Times New Roman"/>
              </w:rPr>
              <w:t>0 punktów</w:t>
            </w:r>
          </w:p>
        </w:tc>
      </w:tr>
      <w:tr w:rsidR="00377544" w:rsidRPr="00A92A08" w14:paraId="02ECA8E8" w14:textId="77777777" w:rsidTr="000E2775">
        <w:trPr>
          <w:trHeight w:val="565"/>
          <w:jc w:val="center"/>
        </w:trPr>
        <w:tc>
          <w:tcPr>
            <w:tcW w:w="690" w:type="dxa"/>
            <w:vAlign w:val="center"/>
          </w:tcPr>
          <w:p w14:paraId="330E2794"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2.</w:t>
            </w:r>
          </w:p>
        </w:tc>
        <w:tc>
          <w:tcPr>
            <w:tcW w:w="2566" w:type="dxa"/>
            <w:vAlign w:val="center"/>
          </w:tcPr>
          <w:p w14:paraId="411129D7" w14:textId="62102B4C" w:rsidR="00377544" w:rsidRPr="00A92A08" w:rsidRDefault="00F30444" w:rsidP="00020692">
            <w:pPr>
              <w:pStyle w:val="Default"/>
              <w:rPr>
                <w:rFonts w:ascii="Times New Roman" w:hAnsi="Times New Roman" w:cs="Times New Roman"/>
              </w:rPr>
            </w:pPr>
            <w:r>
              <w:rPr>
                <w:rFonts w:ascii="Times New Roman" w:hAnsi="Times New Roman" w:cs="Times New Roman"/>
              </w:rPr>
              <w:t xml:space="preserve">Termin realizacji </w:t>
            </w:r>
            <w:r w:rsidR="005C0BC6">
              <w:rPr>
                <w:rFonts w:ascii="Times New Roman" w:hAnsi="Times New Roman" w:cs="Times New Roman"/>
              </w:rPr>
              <w:t>(T)</w:t>
            </w:r>
          </w:p>
        </w:tc>
        <w:tc>
          <w:tcPr>
            <w:tcW w:w="1275" w:type="dxa"/>
            <w:vAlign w:val="center"/>
          </w:tcPr>
          <w:p w14:paraId="4A7EE51C" w14:textId="77777777" w:rsidR="00377544" w:rsidRPr="00A92A08" w:rsidRDefault="00377544" w:rsidP="00020692">
            <w:pPr>
              <w:pStyle w:val="Default"/>
              <w:jc w:val="center"/>
              <w:rPr>
                <w:rFonts w:ascii="Times New Roman" w:hAnsi="Times New Roman" w:cs="Times New Roman"/>
                <w:b/>
                <w:bCs/>
              </w:rPr>
            </w:pPr>
            <w:r>
              <w:rPr>
                <w:rFonts w:ascii="Times New Roman" w:hAnsi="Times New Roman" w:cs="Times New Roman"/>
                <w:b/>
                <w:bCs/>
              </w:rPr>
              <w:t>20</w:t>
            </w:r>
          </w:p>
        </w:tc>
        <w:tc>
          <w:tcPr>
            <w:tcW w:w="2694" w:type="dxa"/>
            <w:vAlign w:val="center"/>
          </w:tcPr>
          <w:p w14:paraId="0128525F"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 xml:space="preserve">do </w:t>
            </w:r>
            <w:r>
              <w:rPr>
                <w:rFonts w:ascii="Times New Roman" w:hAnsi="Times New Roman" w:cs="Times New Roman"/>
              </w:rPr>
              <w:t>20</w:t>
            </w:r>
            <w:r w:rsidRPr="00A92A08">
              <w:rPr>
                <w:rFonts w:ascii="Times New Roman" w:hAnsi="Times New Roman" w:cs="Times New Roman"/>
              </w:rPr>
              <w:t xml:space="preserve"> punktów</w:t>
            </w:r>
          </w:p>
        </w:tc>
      </w:tr>
      <w:tr w:rsidR="00377544" w:rsidRPr="00A92A08" w14:paraId="49F0A932" w14:textId="77777777" w:rsidTr="000E2775">
        <w:trPr>
          <w:trHeight w:val="565"/>
          <w:jc w:val="center"/>
        </w:trPr>
        <w:tc>
          <w:tcPr>
            <w:tcW w:w="690" w:type="dxa"/>
            <w:vAlign w:val="center"/>
          </w:tcPr>
          <w:p w14:paraId="4C188E12"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3.</w:t>
            </w:r>
          </w:p>
        </w:tc>
        <w:tc>
          <w:tcPr>
            <w:tcW w:w="2566" w:type="dxa"/>
            <w:vAlign w:val="center"/>
          </w:tcPr>
          <w:p w14:paraId="650F19F2" w14:textId="37B85070" w:rsidR="00377544" w:rsidRPr="00A92A08" w:rsidRDefault="00F30444" w:rsidP="00020692">
            <w:pPr>
              <w:pStyle w:val="Default"/>
              <w:rPr>
                <w:rFonts w:ascii="Times New Roman" w:hAnsi="Times New Roman" w:cs="Times New Roman"/>
              </w:rPr>
            </w:pPr>
            <w:r>
              <w:rPr>
                <w:rFonts w:ascii="Times New Roman" w:hAnsi="Times New Roman" w:cs="Times New Roman"/>
              </w:rPr>
              <w:t xml:space="preserve">Okres aktualizacji </w:t>
            </w:r>
            <w:r w:rsidR="000E2775">
              <w:rPr>
                <w:rFonts w:ascii="Times New Roman" w:hAnsi="Times New Roman" w:cs="Times New Roman"/>
              </w:rPr>
              <w:t>kosztorysów (O</w:t>
            </w:r>
            <w:r w:rsidR="005C0BC6">
              <w:rPr>
                <w:rFonts w:ascii="Times New Roman" w:hAnsi="Times New Roman" w:cs="Times New Roman"/>
              </w:rPr>
              <w:t>)</w:t>
            </w:r>
          </w:p>
        </w:tc>
        <w:tc>
          <w:tcPr>
            <w:tcW w:w="1275" w:type="dxa"/>
            <w:vAlign w:val="center"/>
          </w:tcPr>
          <w:p w14:paraId="0F633C7F" w14:textId="77777777" w:rsidR="00377544" w:rsidRPr="00A92A08" w:rsidRDefault="00377544" w:rsidP="00020692">
            <w:pPr>
              <w:pStyle w:val="Default"/>
              <w:jc w:val="center"/>
              <w:rPr>
                <w:rFonts w:ascii="Times New Roman" w:hAnsi="Times New Roman" w:cs="Times New Roman"/>
                <w:b/>
                <w:bCs/>
              </w:rPr>
            </w:pPr>
            <w:r>
              <w:rPr>
                <w:rFonts w:ascii="Times New Roman" w:hAnsi="Times New Roman" w:cs="Times New Roman"/>
                <w:b/>
                <w:bCs/>
              </w:rPr>
              <w:t>20</w:t>
            </w:r>
          </w:p>
        </w:tc>
        <w:tc>
          <w:tcPr>
            <w:tcW w:w="2694" w:type="dxa"/>
            <w:vAlign w:val="center"/>
          </w:tcPr>
          <w:p w14:paraId="6D1496F8" w14:textId="77777777" w:rsidR="00377544" w:rsidRPr="00A92A08" w:rsidRDefault="00377544" w:rsidP="00020692">
            <w:pPr>
              <w:pStyle w:val="Default"/>
              <w:jc w:val="center"/>
              <w:rPr>
                <w:rFonts w:ascii="Times New Roman" w:hAnsi="Times New Roman" w:cs="Times New Roman"/>
              </w:rPr>
            </w:pPr>
            <w:r w:rsidRPr="00A92A08">
              <w:rPr>
                <w:rFonts w:ascii="Times New Roman" w:hAnsi="Times New Roman" w:cs="Times New Roman"/>
              </w:rPr>
              <w:t xml:space="preserve">do </w:t>
            </w:r>
            <w:r>
              <w:rPr>
                <w:rFonts w:ascii="Times New Roman" w:hAnsi="Times New Roman" w:cs="Times New Roman"/>
              </w:rPr>
              <w:t>20</w:t>
            </w:r>
            <w:r w:rsidRPr="00A92A08">
              <w:rPr>
                <w:rFonts w:ascii="Times New Roman" w:hAnsi="Times New Roman" w:cs="Times New Roman"/>
              </w:rPr>
              <w:t xml:space="preserve"> punktów</w:t>
            </w:r>
          </w:p>
        </w:tc>
      </w:tr>
    </w:tbl>
    <w:p w14:paraId="79EC7C80" w14:textId="77777777" w:rsidR="00917123" w:rsidRPr="00377544" w:rsidRDefault="00917123" w:rsidP="00917123">
      <w:pPr>
        <w:suppressAutoHyphens w:val="0"/>
        <w:spacing w:after="0" w:line="240" w:lineRule="auto"/>
        <w:ind w:left="567"/>
        <w:rPr>
          <w:rFonts w:eastAsia="Times New Roman"/>
          <w:b/>
          <w:lang w:eastAsia="x-none"/>
        </w:rPr>
      </w:pPr>
    </w:p>
    <w:p w14:paraId="00712ABF" w14:textId="12C0C859" w:rsidR="00377544" w:rsidRPr="00377544" w:rsidRDefault="00377544" w:rsidP="00B673B4">
      <w:pPr>
        <w:pStyle w:val="Tekstpodstawowy"/>
        <w:numPr>
          <w:ilvl w:val="1"/>
          <w:numId w:val="145"/>
        </w:numPr>
        <w:suppressAutoHyphens w:val="0"/>
        <w:ind w:left="851" w:hanging="283"/>
        <w:rPr>
          <w:b/>
          <w:i w:val="0"/>
          <w:sz w:val="22"/>
          <w:szCs w:val="22"/>
        </w:rPr>
      </w:pPr>
      <w:r w:rsidRPr="00377544">
        <w:rPr>
          <w:i w:val="0"/>
          <w:spacing w:val="-1"/>
          <w:sz w:val="22"/>
          <w:szCs w:val="22"/>
        </w:rPr>
        <w:t>Cena</w:t>
      </w:r>
      <w:r w:rsidRPr="00377544">
        <w:rPr>
          <w:i w:val="0"/>
          <w:spacing w:val="4"/>
          <w:sz w:val="22"/>
          <w:szCs w:val="22"/>
        </w:rPr>
        <w:t xml:space="preserve"> </w:t>
      </w:r>
      <w:r w:rsidRPr="00377544">
        <w:rPr>
          <w:i w:val="0"/>
          <w:sz w:val="22"/>
          <w:szCs w:val="22"/>
        </w:rPr>
        <w:t>–</w:t>
      </w:r>
      <w:r w:rsidRPr="00377544">
        <w:rPr>
          <w:i w:val="0"/>
          <w:spacing w:val="5"/>
          <w:sz w:val="22"/>
          <w:szCs w:val="22"/>
        </w:rPr>
        <w:t xml:space="preserve"> </w:t>
      </w:r>
      <w:r w:rsidR="005C0BC6">
        <w:rPr>
          <w:i w:val="0"/>
          <w:spacing w:val="5"/>
          <w:sz w:val="22"/>
          <w:szCs w:val="22"/>
        </w:rPr>
        <w:t>6</w:t>
      </w:r>
      <w:r w:rsidRPr="00377544">
        <w:rPr>
          <w:i w:val="0"/>
          <w:spacing w:val="-1"/>
          <w:sz w:val="22"/>
          <w:szCs w:val="22"/>
        </w:rPr>
        <w:t>0%</w:t>
      </w:r>
    </w:p>
    <w:p w14:paraId="108198C3" w14:textId="77777777" w:rsidR="00377544" w:rsidRPr="00377544" w:rsidRDefault="00377544" w:rsidP="00377544">
      <w:pPr>
        <w:pStyle w:val="Tekstpodstawowy"/>
        <w:ind w:left="851"/>
        <w:rPr>
          <w:i w:val="0"/>
          <w:spacing w:val="-13"/>
          <w:sz w:val="22"/>
          <w:szCs w:val="22"/>
        </w:rPr>
      </w:pPr>
      <w:r w:rsidRPr="00377544">
        <w:rPr>
          <w:i w:val="0"/>
          <w:spacing w:val="-1"/>
          <w:sz w:val="22"/>
          <w:szCs w:val="22"/>
        </w:rPr>
        <w:t>sposób</w:t>
      </w:r>
      <w:r w:rsidRPr="00377544">
        <w:rPr>
          <w:i w:val="0"/>
          <w:spacing w:val="8"/>
          <w:sz w:val="22"/>
          <w:szCs w:val="22"/>
        </w:rPr>
        <w:t xml:space="preserve"> </w:t>
      </w:r>
      <w:r w:rsidRPr="00377544">
        <w:rPr>
          <w:i w:val="0"/>
          <w:spacing w:val="-1"/>
          <w:sz w:val="22"/>
          <w:szCs w:val="22"/>
        </w:rPr>
        <w:t>przyznania</w:t>
      </w:r>
      <w:r w:rsidRPr="00377544">
        <w:rPr>
          <w:i w:val="0"/>
          <w:spacing w:val="7"/>
          <w:sz w:val="22"/>
          <w:szCs w:val="22"/>
        </w:rPr>
        <w:t xml:space="preserve"> </w:t>
      </w:r>
      <w:r w:rsidRPr="00377544">
        <w:rPr>
          <w:i w:val="0"/>
          <w:sz w:val="22"/>
          <w:szCs w:val="22"/>
        </w:rPr>
        <w:t>punktów</w:t>
      </w:r>
      <w:r w:rsidRPr="00377544">
        <w:rPr>
          <w:i w:val="0"/>
          <w:spacing w:val="7"/>
          <w:sz w:val="22"/>
          <w:szCs w:val="22"/>
        </w:rPr>
        <w:t xml:space="preserve"> </w:t>
      </w:r>
    </w:p>
    <w:p w14:paraId="56CE2D3B" w14:textId="4AADF654" w:rsidR="00377544" w:rsidRPr="00377544" w:rsidRDefault="00377544" w:rsidP="00377544">
      <w:pPr>
        <w:pStyle w:val="Tekstpodstawowy"/>
        <w:ind w:left="851"/>
        <w:jc w:val="center"/>
        <w:rPr>
          <w:b/>
          <w:i w:val="0"/>
          <w:spacing w:val="-13"/>
          <w:sz w:val="22"/>
          <w:szCs w:val="22"/>
        </w:rPr>
      </w:pPr>
      <w:r w:rsidRPr="00377544">
        <w:rPr>
          <w:b/>
          <w:i w:val="0"/>
          <w:spacing w:val="-13"/>
          <w:sz w:val="22"/>
          <w:szCs w:val="22"/>
        </w:rPr>
        <w:t xml:space="preserve">Cn / Cb x 100 x  </w:t>
      </w:r>
      <w:r w:rsidR="00F30444">
        <w:rPr>
          <w:b/>
          <w:i w:val="0"/>
          <w:spacing w:val="-13"/>
          <w:sz w:val="22"/>
          <w:szCs w:val="22"/>
        </w:rPr>
        <w:t>6</w:t>
      </w:r>
      <w:r w:rsidRPr="00377544">
        <w:rPr>
          <w:b/>
          <w:i w:val="0"/>
          <w:spacing w:val="-13"/>
          <w:sz w:val="22"/>
          <w:szCs w:val="22"/>
        </w:rPr>
        <w:t>0% = ilość punktów</w:t>
      </w:r>
    </w:p>
    <w:p w14:paraId="3EAA2536" w14:textId="77777777" w:rsidR="00377544" w:rsidRPr="00377544" w:rsidRDefault="00377544" w:rsidP="00600E36">
      <w:pPr>
        <w:spacing w:after="0"/>
        <w:ind w:left="851"/>
      </w:pPr>
      <w:r w:rsidRPr="00377544">
        <w:t xml:space="preserve">gdzie: </w:t>
      </w:r>
    </w:p>
    <w:p w14:paraId="206252A6" w14:textId="77777777" w:rsidR="00377544" w:rsidRPr="00377544" w:rsidRDefault="00377544" w:rsidP="00600E36">
      <w:pPr>
        <w:spacing w:after="0"/>
        <w:ind w:left="851"/>
      </w:pPr>
      <w:r w:rsidRPr="00377544">
        <w:t>Cn – najniższa cena spośród ofert nie odrzuconych</w:t>
      </w:r>
    </w:p>
    <w:p w14:paraId="77096F76" w14:textId="77777777" w:rsidR="00377544" w:rsidRPr="00377544" w:rsidRDefault="00377544" w:rsidP="00600E36">
      <w:pPr>
        <w:spacing w:after="0"/>
        <w:ind w:left="851"/>
      </w:pPr>
      <w:r w:rsidRPr="00377544">
        <w:t>Cb – cena oferty badanej (rozpatrywanej)</w:t>
      </w:r>
    </w:p>
    <w:p w14:paraId="4005F4CF" w14:textId="77777777" w:rsidR="00377544" w:rsidRPr="00377544" w:rsidRDefault="00377544" w:rsidP="00600E36">
      <w:pPr>
        <w:spacing w:after="0"/>
        <w:ind w:left="851"/>
      </w:pPr>
      <w:r w:rsidRPr="00377544">
        <w:t xml:space="preserve">100 – wskaźnik stały </w:t>
      </w:r>
    </w:p>
    <w:p w14:paraId="3F8D7540" w14:textId="3770E8D6" w:rsidR="00377544" w:rsidRDefault="005C0BC6" w:rsidP="00600E36">
      <w:pPr>
        <w:spacing w:after="0"/>
        <w:ind w:left="851"/>
      </w:pPr>
      <w:r>
        <w:t>6</w:t>
      </w:r>
      <w:r w:rsidR="00377544" w:rsidRPr="00377544">
        <w:t>0% – procentowe znaczenie kryterium „ceny”</w:t>
      </w:r>
    </w:p>
    <w:p w14:paraId="30D8001A" w14:textId="77777777" w:rsidR="00600E36" w:rsidRPr="00377544" w:rsidRDefault="00600E36" w:rsidP="00600E36">
      <w:pPr>
        <w:spacing w:after="0"/>
        <w:ind w:left="851"/>
      </w:pPr>
    </w:p>
    <w:p w14:paraId="6988B5D7" w14:textId="1A881BDA" w:rsidR="00377544" w:rsidRPr="00377544" w:rsidRDefault="005C0BC6" w:rsidP="00B673B4">
      <w:pPr>
        <w:pStyle w:val="Tekstpodstawowy3"/>
        <w:numPr>
          <w:ilvl w:val="1"/>
          <w:numId w:val="145"/>
        </w:numPr>
        <w:suppressAutoHyphens w:val="0"/>
        <w:spacing w:after="0"/>
        <w:ind w:left="851" w:hanging="283"/>
        <w:jc w:val="both"/>
        <w:rPr>
          <w:iCs/>
          <w:color w:val="000000"/>
          <w:sz w:val="22"/>
          <w:szCs w:val="22"/>
        </w:rPr>
      </w:pPr>
      <w:r>
        <w:rPr>
          <w:sz w:val="22"/>
          <w:szCs w:val="22"/>
        </w:rPr>
        <w:t xml:space="preserve">Termin realizacji </w:t>
      </w:r>
      <w:r w:rsidR="00377544" w:rsidRPr="00377544">
        <w:rPr>
          <w:sz w:val="22"/>
          <w:szCs w:val="22"/>
        </w:rPr>
        <w:t xml:space="preserve"> </w:t>
      </w:r>
      <w:r w:rsidR="00377544" w:rsidRPr="00377544">
        <w:rPr>
          <w:iCs/>
          <w:color w:val="000000"/>
          <w:sz w:val="22"/>
          <w:szCs w:val="22"/>
        </w:rPr>
        <w:t>– 20%</w:t>
      </w:r>
    </w:p>
    <w:p w14:paraId="3CB4F57D" w14:textId="77777777" w:rsidR="00377544" w:rsidRPr="00377544" w:rsidRDefault="00377544" w:rsidP="00377544">
      <w:pPr>
        <w:pStyle w:val="Tekstpodstawowy3"/>
        <w:spacing w:after="0"/>
        <w:ind w:left="851"/>
        <w:jc w:val="both"/>
        <w:rPr>
          <w:spacing w:val="-1"/>
          <w:sz w:val="22"/>
          <w:szCs w:val="22"/>
          <w:u w:val="single"/>
        </w:rPr>
      </w:pPr>
      <w:r w:rsidRPr="00377544">
        <w:rPr>
          <w:spacing w:val="-1"/>
          <w:sz w:val="22"/>
          <w:szCs w:val="22"/>
          <w:u w:val="single"/>
        </w:rPr>
        <w:t>sposób</w:t>
      </w:r>
      <w:r w:rsidRPr="00377544">
        <w:rPr>
          <w:spacing w:val="8"/>
          <w:sz w:val="22"/>
          <w:szCs w:val="22"/>
          <w:u w:val="single"/>
        </w:rPr>
        <w:t xml:space="preserve"> </w:t>
      </w:r>
      <w:r w:rsidRPr="00377544">
        <w:rPr>
          <w:spacing w:val="-1"/>
          <w:sz w:val="22"/>
          <w:szCs w:val="22"/>
          <w:u w:val="single"/>
        </w:rPr>
        <w:t>przyznania</w:t>
      </w:r>
      <w:r w:rsidRPr="00377544">
        <w:rPr>
          <w:spacing w:val="7"/>
          <w:sz w:val="22"/>
          <w:szCs w:val="22"/>
          <w:u w:val="single"/>
        </w:rPr>
        <w:t xml:space="preserve"> </w:t>
      </w:r>
      <w:r w:rsidRPr="00377544">
        <w:rPr>
          <w:sz w:val="22"/>
          <w:szCs w:val="22"/>
          <w:u w:val="single"/>
        </w:rPr>
        <w:t>punktów</w:t>
      </w:r>
      <w:r w:rsidRPr="00377544">
        <w:rPr>
          <w:spacing w:val="-1"/>
          <w:sz w:val="22"/>
          <w:szCs w:val="22"/>
          <w:u w:val="single"/>
        </w:rPr>
        <w:t xml:space="preserve"> :</w:t>
      </w:r>
    </w:p>
    <w:p w14:paraId="30E5867B" w14:textId="0EF8789C" w:rsidR="00377544" w:rsidRPr="005C0BC6" w:rsidRDefault="005C0BC6" w:rsidP="005C0BC6">
      <w:pPr>
        <w:pStyle w:val="Tekstpodstawowy3"/>
        <w:spacing w:after="0"/>
        <w:ind w:left="851"/>
        <w:jc w:val="center"/>
        <w:rPr>
          <w:b/>
          <w:bCs/>
          <w:spacing w:val="-1"/>
          <w:sz w:val="22"/>
          <w:szCs w:val="22"/>
        </w:rPr>
      </w:pPr>
      <w:r w:rsidRPr="005C0BC6">
        <w:rPr>
          <w:b/>
          <w:bCs/>
          <w:spacing w:val="-1"/>
          <w:sz w:val="22"/>
          <w:szCs w:val="22"/>
        </w:rPr>
        <w:t>Tn/Tbx100x20%=ilość punktów</w:t>
      </w:r>
    </w:p>
    <w:p w14:paraId="6D37C1E0" w14:textId="5AF20CFA" w:rsidR="005C0BC6" w:rsidRDefault="005C0BC6" w:rsidP="00377544">
      <w:pPr>
        <w:pStyle w:val="Tekstpodstawowy3"/>
        <w:spacing w:after="0"/>
        <w:ind w:left="851"/>
        <w:jc w:val="both"/>
        <w:rPr>
          <w:spacing w:val="-1"/>
          <w:sz w:val="22"/>
          <w:szCs w:val="22"/>
        </w:rPr>
      </w:pPr>
      <w:r>
        <w:rPr>
          <w:spacing w:val="-1"/>
          <w:sz w:val="22"/>
          <w:szCs w:val="22"/>
        </w:rPr>
        <w:t>gdzie:</w:t>
      </w:r>
    </w:p>
    <w:p w14:paraId="499BCC34" w14:textId="7DB442CC" w:rsidR="005C0BC6" w:rsidRPr="002E5546" w:rsidRDefault="005C0BC6" w:rsidP="00377544">
      <w:pPr>
        <w:pStyle w:val="Tekstpodstawowy3"/>
        <w:spacing w:after="0"/>
        <w:ind w:left="851"/>
        <w:jc w:val="both"/>
        <w:rPr>
          <w:b/>
          <w:bCs/>
          <w:spacing w:val="-1"/>
          <w:sz w:val="22"/>
          <w:szCs w:val="22"/>
        </w:rPr>
      </w:pPr>
      <w:r>
        <w:rPr>
          <w:spacing w:val="-1"/>
          <w:sz w:val="22"/>
          <w:szCs w:val="22"/>
        </w:rPr>
        <w:t xml:space="preserve">Tn – termin </w:t>
      </w:r>
      <w:r w:rsidRPr="002E5546">
        <w:rPr>
          <w:b/>
          <w:bCs/>
          <w:spacing w:val="-1"/>
          <w:sz w:val="22"/>
          <w:szCs w:val="22"/>
        </w:rPr>
        <w:t>najkrótszy</w:t>
      </w:r>
    </w:p>
    <w:p w14:paraId="07738293" w14:textId="01A136A9" w:rsidR="005C0BC6" w:rsidRDefault="005C0BC6" w:rsidP="00377544">
      <w:pPr>
        <w:pStyle w:val="Tekstpodstawowy3"/>
        <w:spacing w:after="0"/>
        <w:ind w:left="851"/>
        <w:jc w:val="both"/>
        <w:rPr>
          <w:spacing w:val="-1"/>
          <w:sz w:val="22"/>
          <w:szCs w:val="22"/>
        </w:rPr>
      </w:pPr>
      <w:r>
        <w:rPr>
          <w:spacing w:val="-1"/>
          <w:sz w:val="22"/>
          <w:szCs w:val="22"/>
        </w:rPr>
        <w:t xml:space="preserve">Tb – termin </w:t>
      </w:r>
      <w:r w:rsidRPr="002E5546">
        <w:rPr>
          <w:b/>
          <w:bCs/>
          <w:spacing w:val="-1"/>
          <w:sz w:val="22"/>
          <w:szCs w:val="22"/>
        </w:rPr>
        <w:t>badany</w:t>
      </w:r>
    </w:p>
    <w:p w14:paraId="20BA9E81" w14:textId="5D93399C" w:rsidR="005C0BC6" w:rsidRDefault="005C0BC6" w:rsidP="00377544">
      <w:pPr>
        <w:pStyle w:val="Tekstpodstawowy3"/>
        <w:spacing w:after="0"/>
        <w:ind w:left="851"/>
        <w:jc w:val="both"/>
        <w:rPr>
          <w:spacing w:val="-1"/>
          <w:sz w:val="22"/>
          <w:szCs w:val="22"/>
        </w:rPr>
      </w:pPr>
      <w:r>
        <w:rPr>
          <w:spacing w:val="-1"/>
          <w:sz w:val="22"/>
          <w:szCs w:val="22"/>
        </w:rPr>
        <w:t>20% - procent znaczenia kryterium „termin realizacji”</w:t>
      </w:r>
    </w:p>
    <w:p w14:paraId="04E28DCD" w14:textId="77777777" w:rsidR="005C0BC6" w:rsidRPr="00377544" w:rsidRDefault="005C0BC6" w:rsidP="00377544">
      <w:pPr>
        <w:pStyle w:val="Tekstpodstawowy3"/>
        <w:spacing w:after="0"/>
        <w:ind w:left="851"/>
        <w:jc w:val="both"/>
        <w:rPr>
          <w:spacing w:val="-1"/>
          <w:sz w:val="22"/>
          <w:szCs w:val="22"/>
        </w:rPr>
      </w:pPr>
    </w:p>
    <w:p w14:paraId="7064D7CD" w14:textId="77777777" w:rsidR="00377544" w:rsidRPr="00377544" w:rsidRDefault="00377544" w:rsidP="00377544">
      <w:pPr>
        <w:pStyle w:val="Tekstpodstawowy3"/>
        <w:spacing w:after="0"/>
        <w:ind w:left="851"/>
        <w:jc w:val="both"/>
        <w:rPr>
          <w:iCs/>
          <w:color w:val="000000"/>
          <w:sz w:val="22"/>
          <w:szCs w:val="22"/>
        </w:rPr>
      </w:pPr>
    </w:p>
    <w:p w14:paraId="67B7B95F" w14:textId="26BD8688" w:rsidR="00377544" w:rsidRDefault="005C0BC6" w:rsidP="00B673B4">
      <w:pPr>
        <w:pStyle w:val="Tekstpodstawowy3"/>
        <w:numPr>
          <w:ilvl w:val="1"/>
          <w:numId w:val="145"/>
        </w:numPr>
        <w:suppressAutoHyphens w:val="0"/>
        <w:spacing w:after="0"/>
        <w:ind w:left="851" w:hanging="283"/>
        <w:jc w:val="both"/>
        <w:rPr>
          <w:iCs/>
          <w:color w:val="000000"/>
          <w:sz w:val="22"/>
          <w:szCs w:val="22"/>
        </w:rPr>
      </w:pPr>
      <w:r>
        <w:rPr>
          <w:iCs/>
          <w:color w:val="000000"/>
          <w:sz w:val="22"/>
          <w:szCs w:val="22"/>
        </w:rPr>
        <w:t xml:space="preserve">Okres aktualizacji kosztorysów </w:t>
      </w:r>
      <w:r w:rsidR="00377544" w:rsidRPr="00377544">
        <w:rPr>
          <w:iCs/>
          <w:color w:val="000000"/>
          <w:sz w:val="22"/>
          <w:szCs w:val="22"/>
        </w:rPr>
        <w:t xml:space="preserve"> – 20%</w:t>
      </w:r>
    </w:p>
    <w:p w14:paraId="4FDED3F7" w14:textId="17F0E721" w:rsidR="005C0BC6" w:rsidRPr="00377544" w:rsidRDefault="005C0BC6" w:rsidP="005C0BC6">
      <w:pPr>
        <w:pStyle w:val="Tekstpodstawowy3"/>
        <w:suppressAutoHyphens w:val="0"/>
        <w:spacing w:after="0"/>
        <w:ind w:left="851"/>
        <w:jc w:val="both"/>
        <w:rPr>
          <w:iCs/>
          <w:color w:val="000000"/>
          <w:sz w:val="22"/>
          <w:szCs w:val="22"/>
        </w:rPr>
      </w:pPr>
      <w:r w:rsidRPr="005C0BC6">
        <w:rPr>
          <w:b/>
          <w:bCs/>
          <w:iCs/>
          <w:color w:val="000000"/>
          <w:sz w:val="22"/>
          <w:szCs w:val="22"/>
        </w:rPr>
        <w:t>Uwaga!</w:t>
      </w:r>
      <w:r w:rsidRPr="005C0BC6">
        <w:rPr>
          <w:iCs/>
          <w:color w:val="000000"/>
          <w:sz w:val="22"/>
          <w:szCs w:val="22"/>
        </w:rPr>
        <w:t xml:space="preserve"> – okres aktualizacji kosztorysów – </w:t>
      </w:r>
      <w:r w:rsidRPr="005C0BC6">
        <w:rPr>
          <w:b/>
          <w:bCs/>
          <w:iCs/>
          <w:color w:val="000000"/>
          <w:sz w:val="22"/>
          <w:szCs w:val="22"/>
          <w:u w:val="single"/>
        </w:rPr>
        <w:t>min. 2 lata nie dłużej niż 6 lat</w:t>
      </w:r>
    </w:p>
    <w:p w14:paraId="0E4F72EB" w14:textId="77777777" w:rsidR="00377544" w:rsidRPr="00377544" w:rsidRDefault="00377544" w:rsidP="00377544">
      <w:pPr>
        <w:pStyle w:val="Tekstpodstawowy3"/>
        <w:spacing w:after="0"/>
        <w:ind w:left="753"/>
        <w:jc w:val="both"/>
        <w:rPr>
          <w:spacing w:val="-1"/>
          <w:sz w:val="22"/>
          <w:szCs w:val="22"/>
          <w:u w:val="single"/>
        </w:rPr>
      </w:pPr>
      <w:r w:rsidRPr="00377544">
        <w:rPr>
          <w:b/>
          <w:sz w:val="22"/>
          <w:szCs w:val="22"/>
        </w:rPr>
        <w:t xml:space="preserve">  </w:t>
      </w:r>
      <w:r w:rsidRPr="00377544">
        <w:rPr>
          <w:spacing w:val="-1"/>
          <w:sz w:val="22"/>
          <w:szCs w:val="22"/>
          <w:u w:val="single"/>
        </w:rPr>
        <w:t>sposób</w:t>
      </w:r>
      <w:r w:rsidRPr="00377544">
        <w:rPr>
          <w:spacing w:val="8"/>
          <w:sz w:val="22"/>
          <w:szCs w:val="22"/>
          <w:u w:val="single"/>
        </w:rPr>
        <w:t xml:space="preserve"> </w:t>
      </w:r>
      <w:r w:rsidRPr="00377544">
        <w:rPr>
          <w:spacing w:val="-1"/>
          <w:sz w:val="22"/>
          <w:szCs w:val="22"/>
          <w:u w:val="single"/>
        </w:rPr>
        <w:t>przyznania</w:t>
      </w:r>
      <w:r w:rsidRPr="00377544">
        <w:rPr>
          <w:spacing w:val="7"/>
          <w:sz w:val="22"/>
          <w:szCs w:val="22"/>
          <w:u w:val="single"/>
        </w:rPr>
        <w:t xml:space="preserve"> </w:t>
      </w:r>
      <w:r w:rsidRPr="00377544">
        <w:rPr>
          <w:sz w:val="22"/>
          <w:szCs w:val="22"/>
          <w:u w:val="single"/>
        </w:rPr>
        <w:t>punktów</w:t>
      </w:r>
      <w:r w:rsidRPr="00377544">
        <w:rPr>
          <w:spacing w:val="-1"/>
          <w:sz w:val="22"/>
          <w:szCs w:val="22"/>
          <w:u w:val="single"/>
        </w:rPr>
        <w:t xml:space="preserve"> :</w:t>
      </w:r>
    </w:p>
    <w:p w14:paraId="08188ED0" w14:textId="02A17CAC" w:rsidR="00377544" w:rsidRDefault="005C0BC6" w:rsidP="005C0BC6">
      <w:pPr>
        <w:pStyle w:val="Tekstpodstawowy3"/>
        <w:spacing w:after="0"/>
        <w:ind w:left="753"/>
        <w:jc w:val="center"/>
        <w:rPr>
          <w:b/>
          <w:bCs/>
          <w:spacing w:val="-1"/>
          <w:sz w:val="22"/>
          <w:szCs w:val="22"/>
        </w:rPr>
      </w:pPr>
      <w:r w:rsidRPr="005C0BC6">
        <w:rPr>
          <w:b/>
          <w:bCs/>
          <w:spacing w:val="-1"/>
          <w:sz w:val="22"/>
          <w:szCs w:val="22"/>
        </w:rPr>
        <w:t>O</w:t>
      </w:r>
      <w:r w:rsidR="002E5546">
        <w:rPr>
          <w:b/>
          <w:bCs/>
          <w:spacing w:val="-1"/>
          <w:sz w:val="22"/>
          <w:szCs w:val="22"/>
        </w:rPr>
        <w:t>b</w:t>
      </w:r>
      <w:r w:rsidRPr="005C0BC6">
        <w:rPr>
          <w:b/>
          <w:bCs/>
          <w:spacing w:val="-1"/>
          <w:sz w:val="22"/>
          <w:szCs w:val="22"/>
        </w:rPr>
        <w:t>/O</w:t>
      </w:r>
      <w:r w:rsidR="002E5546">
        <w:rPr>
          <w:b/>
          <w:bCs/>
          <w:spacing w:val="-1"/>
          <w:sz w:val="22"/>
          <w:szCs w:val="22"/>
        </w:rPr>
        <w:t>n</w:t>
      </w:r>
      <w:r w:rsidRPr="005C0BC6">
        <w:rPr>
          <w:b/>
          <w:bCs/>
          <w:spacing w:val="-1"/>
          <w:sz w:val="22"/>
          <w:szCs w:val="22"/>
        </w:rPr>
        <w:t>x</w:t>
      </w:r>
      <w:r w:rsidR="002E5546">
        <w:rPr>
          <w:b/>
          <w:bCs/>
          <w:spacing w:val="-1"/>
          <w:sz w:val="22"/>
          <w:szCs w:val="22"/>
        </w:rPr>
        <w:t>100x</w:t>
      </w:r>
      <w:r w:rsidRPr="005C0BC6">
        <w:rPr>
          <w:b/>
          <w:bCs/>
          <w:spacing w:val="-1"/>
          <w:sz w:val="22"/>
          <w:szCs w:val="22"/>
        </w:rPr>
        <w:t>20%=ilość punktów</w:t>
      </w:r>
    </w:p>
    <w:p w14:paraId="3AE04C03" w14:textId="73BB8CC1" w:rsidR="005C0BC6" w:rsidRDefault="005C0BC6" w:rsidP="005C0BC6">
      <w:pPr>
        <w:pStyle w:val="Tekstpodstawowy3"/>
        <w:spacing w:after="0"/>
        <w:ind w:left="753"/>
        <w:rPr>
          <w:spacing w:val="-1"/>
          <w:sz w:val="22"/>
          <w:szCs w:val="22"/>
        </w:rPr>
      </w:pPr>
      <w:r>
        <w:rPr>
          <w:spacing w:val="-1"/>
          <w:sz w:val="22"/>
          <w:szCs w:val="22"/>
        </w:rPr>
        <w:t>gdzie:</w:t>
      </w:r>
    </w:p>
    <w:p w14:paraId="7D13BC06" w14:textId="42D90958" w:rsidR="005C0BC6" w:rsidRPr="002E5546" w:rsidRDefault="005C0BC6" w:rsidP="005C0BC6">
      <w:pPr>
        <w:pStyle w:val="Tekstpodstawowy3"/>
        <w:spacing w:after="0"/>
        <w:ind w:left="753"/>
        <w:rPr>
          <w:b/>
          <w:bCs/>
          <w:spacing w:val="-1"/>
          <w:sz w:val="22"/>
          <w:szCs w:val="22"/>
        </w:rPr>
      </w:pPr>
      <w:r>
        <w:rPr>
          <w:spacing w:val="-1"/>
          <w:sz w:val="22"/>
          <w:szCs w:val="22"/>
        </w:rPr>
        <w:t xml:space="preserve">On – okres aktualizacji </w:t>
      </w:r>
      <w:r w:rsidRPr="002E5546">
        <w:rPr>
          <w:b/>
          <w:bCs/>
          <w:spacing w:val="-1"/>
          <w:sz w:val="22"/>
          <w:szCs w:val="22"/>
        </w:rPr>
        <w:t>najdłuższy</w:t>
      </w:r>
    </w:p>
    <w:p w14:paraId="1B483FAD" w14:textId="7D646518" w:rsidR="005C0BC6" w:rsidRPr="002E5546" w:rsidRDefault="005C0BC6" w:rsidP="005C0BC6">
      <w:pPr>
        <w:pStyle w:val="Tekstpodstawowy3"/>
        <w:spacing w:after="0"/>
        <w:ind w:left="753"/>
        <w:rPr>
          <w:b/>
          <w:bCs/>
          <w:spacing w:val="-1"/>
          <w:sz w:val="22"/>
          <w:szCs w:val="22"/>
        </w:rPr>
      </w:pPr>
      <w:r>
        <w:rPr>
          <w:spacing w:val="-1"/>
          <w:sz w:val="22"/>
          <w:szCs w:val="22"/>
        </w:rPr>
        <w:t xml:space="preserve">Ob- okres aktualizacji </w:t>
      </w:r>
      <w:r w:rsidRPr="002E5546">
        <w:rPr>
          <w:b/>
          <w:bCs/>
          <w:spacing w:val="-1"/>
          <w:sz w:val="22"/>
          <w:szCs w:val="22"/>
        </w:rPr>
        <w:t>badany</w:t>
      </w:r>
    </w:p>
    <w:p w14:paraId="0F875371" w14:textId="378E23AC" w:rsidR="005C0BC6" w:rsidRDefault="005C0BC6" w:rsidP="005C0BC6">
      <w:pPr>
        <w:pStyle w:val="Tekstpodstawowy3"/>
        <w:spacing w:after="0"/>
        <w:ind w:left="753"/>
        <w:rPr>
          <w:spacing w:val="-1"/>
          <w:sz w:val="22"/>
          <w:szCs w:val="22"/>
        </w:rPr>
      </w:pPr>
      <w:r>
        <w:rPr>
          <w:spacing w:val="-1"/>
          <w:sz w:val="22"/>
          <w:szCs w:val="22"/>
        </w:rPr>
        <w:t>20% - procent znaczenia kryterium „okres aktualizacji kosztorysów”</w:t>
      </w:r>
    </w:p>
    <w:p w14:paraId="3F58EA31" w14:textId="77777777" w:rsidR="005C0BC6" w:rsidRPr="005C0BC6" w:rsidRDefault="005C0BC6" w:rsidP="005C0BC6">
      <w:pPr>
        <w:pStyle w:val="Tekstpodstawowy3"/>
        <w:spacing w:after="0"/>
        <w:ind w:left="753"/>
        <w:rPr>
          <w:spacing w:val="-1"/>
          <w:sz w:val="22"/>
          <w:szCs w:val="22"/>
        </w:rPr>
      </w:pPr>
    </w:p>
    <w:p w14:paraId="444B7A0D" w14:textId="77777777" w:rsidR="00377544" w:rsidRPr="00377544" w:rsidRDefault="00377544" w:rsidP="00377544">
      <w:pPr>
        <w:pStyle w:val="Tekstpodstawowy3"/>
        <w:suppressAutoHyphens w:val="0"/>
        <w:spacing w:after="0"/>
        <w:rPr>
          <w:b/>
          <w:spacing w:val="-1"/>
          <w:sz w:val="24"/>
          <w:szCs w:val="24"/>
        </w:rPr>
      </w:pPr>
      <w:r w:rsidRPr="00377544">
        <w:rPr>
          <w:b/>
          <w:spacing w:val="-1"/>
          <w:sz w:val="24"/>
          <w:szCs w:val="24"/>
        </w:rPr>
        <w:t>Zamawiający</w:t>
      </w:r>
      <w:r w:rsidRPr="00377544">
        <w:rPr>
          <w:b/>
          <w:spacing w:val="8"/>
          <w:sz w:val="24"/>
          <w:szCs w:val="24"/>
        </w:rPr>
        <w:t xml:space="preserve"> </w:t>
      </w:r>
      <w:r w:rsidRPr="00377544">
        <w:rPr>
          <w:b/>
          <w:sz w:val="24"/>
          <w:szCs w:val="24"/>
        </w:rPr>
        <w:t>oceni</w:t>
      </w:r>
      <w:r w:rsidRPr="00377544">
        <w:rPr>
          <w:b/>
          <w:spacing w:val="9"/>
          <w:sz w:val="24"/>
          <w:szCs w:val="24"/>
        </w:rPr>
        <w:t xml:space="preserve"> </w:t>
      </w:r>
      <w:r w:rsidRPr="00377544">
        <w:rPr>
          <w:b/>
          <w:sz w:val="24"/>
          <w:szCs w:val="24"/>
        </w:rPr>
        <w:t>oferty</w:t>
      </w:r>
      <w:r w:rsidRPr="00377544">
        <w:rPr>
          <w:b/>
          <w:spacing w:val="4"/>
          <w:sz w:val="24"/>
          <w:szCs w:val="24"/>
        </w:rPr>
        <w:t xml:space="preserve"> </w:t>
      </w:r>
      <w:r w:rsidRPr="00377544">
        <w:rPr>
          <w:b/>
          <w:spacing w:val="-1"/>
          <w:sz w:val="24"/>
          <w:szCs w:val="24"/>
        </w:rPr>
        <w:t>sumując</w:t>
      </w:r>
      <w:r w:rsidRPr="00377544">
        <w:rPr>
          <w:b/>
          <w:spacing w:val="7"/>
          <w:sz w:val="24"/>
          <w:szCs w:val="24"/>
        </w:rPr>
        <w:t xml:space="preserve"> </w:t>
      </w:r>
      <w:r w:rsidRPr="00377544">
        <w:rPr>
          <w:b/>
          <w:sz w:val="24"/>
          <w:szCs w:val="24"/>
        </w:rPr>
        <w:t>punkty</w:t>
      </w:r>
      <w:r w:rsidRPr="00377544">
        <w:rPr>
          <w:b/>
          <w:spacing w:val="6"/>
          <w:sz w:val="24"/>
          <w:szCs w:val="24"/>
        </w:rPr>
        <w:t xml:space="preserve"> </w:t>
      </w:r>
      <w:r w:rsidRPr="00377544">
        <w:rPr>
          <w:b/>
          <w:spacing w:val="-1"/>
          <w:sz w:val="24"/>
          <w:szCs w:val="24"/>
        </w:rPr>
        <w:t>uzyskane</w:t>
      </w:r>
      <w:r w:rsidRPr="00377544">
        <w:rPr>
          <w:b/>
          <w:spacing w:val="8"/>
          <w:sz w:val="24"/>
          <w:szCs w:val="24"/>
        </w:rPr>
        <w:t xml:space="preserve"> </w:t>
      </w:r>
      <w:r w:rsidRPr="00377544">
        <w:rPr>
          <w:b/>
          <w:sz w:val="24"/>
          <w:szCs w:val="24"/>
        </w:rPr>
        <w:t>z</w:t>
      </w:r>
      <w:r w:rsidRPr="00377544">
        <w:rPr>
          <w:b/>
          <w:spacing w:val="7"/>
          <w:sz w:val="24"/>
          <w:szCs w:val="24"/>
        </w:rPr>
        <w:t xml:space="preserve"> </w:t>
      </w:r>
      <w:r w:rsidRPr="00377544">
        <w:rPr>
          <w:b/>
          <w:spacing w:val="-1"/>
          <w:sz w:val="24"/>
          <w:szCs w:val="24"/>
        </w:rPr>
        <w:t>poszczególnych</w:t>
      </w:r>
      <w:r w:rsidRPr="00377544">
        <w:rPr>
          <w:b/>
          <w:spacing w:val="12"/>
          <w:sz w:val="24"/>
          <w:szCs w:val="24"/>
        </w:rPr>
        <w:t xml:space="preserve"> </w:t>
      </w:r>
      <w:r w:rsidRPr="00377544">
        <w:rPr>
          <w:b/>
          <w:spacing w:val="-1"/>
          <w:sz w:val="24"/>
          <w:szCs w:val="24"/>
        </w:rPr>
        <w:t>kryteriów.</w:t>
      </w:r>
    </w:p>
    <w:p w14:paraId="1E961413" w14:textId="77777777" w:rsidR="00F62816" w:rsidRPr="006D4EEC" w:rsidRDefault="00F62816" w:rsidP="00917123">
      <w:pPr>
        <w:numPr>
          <w:ilvl w:val="6"/>
          <w:numId w:val="84"/>
        </w:numPr>
        <w:tabs>
          <w:tab w:val="clear" w:pos="0"/>
        </w:tabs>
        <w:autoSpaceDE w:val="0"/>
        <w:spacing w:after="0" w:line="240" w:lineRule="auto"/>
        <w:ind w:left="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7E8CDE16" w14:textId="77777777" w:rsidR="00F62816" w:rsidRPr="006D4EEC" w:rsidRDefault="00F62816" w:rsidP="00917123">
      <w:pPr>
        <w:numPr>
          <w:ilvl w:val="6"/>
          <w:numId w:val="84"/>
        </w:numPr>
        <w:tabs>
          <w:tab w:val="clear" w:pos="0"/>
        </w:tabs>
        <w:autoSpaceDE w:val="0"/>
        <w:spacing w:after="0" w:line="240" w:lineRule="auto"/>
        <w:ind w:left="426"/>
        <w:jc w:val="both"/>
        <w:rPr>
          <w:color w:val="000000"/>
          <w:lang w:eastAsia="pl-PL"/>
        </w:rPr>
      </w:pPr>
      <w:r w:rsidRPr="006D4EEC">
        <w:rPr>
          <w:color w:val="000000"/>
          <w:lang w:eastAsia="pl-PL"/>
        </w:rPr>
        <w:t>Za najkorzystniejszą zostanie uznana oferta z najwyższą liczbą punktów.</w:t>
      </w:r>
    </w:p>
    <w:p w14:paraId="7D30F33D" w14:textId="77777777" w:rsidR="00F62816" w:rsidRPr="006D4EEC" w:rsidRDefault="00F62816" w:rsidP="00917123">
      <w:pPr>
        <w:numPr>
          <w:ilvl w:val="6"/>
          <w:numId w:val="84"/>
        </w:numPr>
        <w:tabs>
          <w:tab w:val="clear" w:pos="0"/>
        </w:tabs>
        <w:autoSpaceDE w:val="0"/>
        <w:spacing w:after="0" w:line="240" w:lineRule="auto"/>
        <w:ind w:left="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9F07819" w14:textId="77777777" w:rsidR="00F62816" w:rsidRPr="006D4EEC" w:rsidRDefault="00F62816" w:rsidP="00917123">
      <w:pPr>
        <w:numPr>
          <w:ilvl w:val="6"/>
          <w:numId w:val="84"/>
        </w:numPr>
        <w:tabs>
          <w:tab w:val="clear" w:pos="0"/>
        </w:tabs>
        <w:autoSpaceDE w:val="0"/>
        <w:spacing w:after="0" w:line="240" w:lineRule="auto"/>
        <w:ind w:left="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93C4A8B" w14:textId="77777777" w:rsidR="00F62816" w:rsidRPr="006D4EEC" w:rsidRDefault="00F62816" w:rsidP="00917123">
      <w:pPr>
        <w:numPr>
          <w:ilvl w:val="6"/>
          <w:numId w:val="84"/>
        </w:numPr>
        <w:tabs>
          <w:tab w:val="clear" w:pos="0"/>
        </w:tabs>
        <w:autoSpaceDE w:val="0"/>
        <w:spacing w:after="0" w:line="240" w:lineRule="auto"/>
        <w:ind w:left="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1904B32E" w14:textId="77777777" w:rsidR="00F62816" w:rsidRPr="006D4EEC" w:rsidRDefault="00F62816" w:rsidP="00917123">
      <w:pPr>
        <w:numPr>
          <w:ilvl w:val="0"/>
          <w:numId w:val="22"/>
        </w:numPr>
        <w:tabs>
          <w:tab w:val="clear" w:pos="0"/>
        </w:tabs>
        <w:autoSpaceDE w:val="0"/>
        <w:spacing w:after="0" w:line="240" w:lineRule="auto"/>
        <w:ind w:left="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645AA8C7" w14:textId="77777777" w:rsidR="00F62816" w:rsidRPr="006A2BEA" w:rsidRDefault="00F62816" w:rsidP="00917123">
      <w:pPr>
        <w:numPr>
          <w:ilvl w:val="0"/>
          <w:numId w:val="22"/>
        </w:numPr>
        <w:tabs>
          <w:tab w:val="clear" w:pos="0"/>
        </w:tabs>
        <w:autoSpaceDE w:val="0"/>
        <w:spacing w:after="0" w:line="240" w:lineRule="auto"/>
        <w:ind w:left="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 xml:space="preserve">j oceniona, </w:t>
      </w:r>
      <w:r w:rsidR="00917123" w:rsidRPr="006D4EEC">
        <w:rPr>
          <w:color w:val="000000"/>
          <w:lang w:eastAsia="pl-PL"/>
        </w:rPr>
        <w:t>chyba, że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0509B58F" w14:textId="77777777" w:rsidR="006A2BEA" w:rsidRPr="00EF672A" w:rsidRDefault="006A2BEA" w:rsidP="00917123">
      <w:pPr>
        <w:numPr>
          <w:ilvl w:val="0"/>
          <w:numId w:val="22"/>
        </w:numPr>
        <w:tabs>
          <w:tab w:val="clear" w:pos="0"/>
        </w:tabs>
        <w:suppressAutoHyphens w:val="0"/>
        <w:autoSpaceDE w:val="0"/>
        <w:spacing w:after="0" w:line="240" w:lineRule="auto"/>
        <w:ind w:left="426" w:right="-144"/>
        <w:jc w:val="both"/>
      </w:pPr>
      <w:r w:rsidRPr="00EF672A">
        <w:t xml:space="preserve">Cenę należy podać w PLN i wyliczyć na podstawie indywidualnej kalkulacji wykonawcy, uwzględniając termin realizacji, doświadczenie i wiedzę zawodową wykonawcy, jak i wszelkie koszty niezbędne do wykonania całości </w:t>
      </w:r>
      <w:r w:rsidR="00D8543A">
        <w:t xml:space="preserve">lub części </w:t>
      </w:r>
      <w:r w:rsidRPr="00EF672A">
        <w:t>przedmiotu zamówienia, podatki oraz rabaty, upusty itp., których wykonawca zamierza udzielić. Cena oferty musi obejmować pełny zakres przedmiotu zamówienia lub jego części. W okresie realizacji umowy cena nie podlega waloryzacji.</w:t>
      </w:r>
    </w:p>
    <w:p w14:paraId="6086EB91" w14:textId="77777777" w:rsidR="006A2BEA" w:rsidRDefault="006A2BEA" w:rsidP="00917123">
      <w:pPr>
        <w:numPr>
          <w:ilvl w:val="0"/>
          <w:numId w:val="22"/>
        </w:numPr>
        <w:tabs>
          <w:tab w:val="clear" w:pos="0"/>
        </w:tabs>
        <w:suppressAutoHyphens w:val="0"/>
        <w:autoSpaceDE w:val="0"/>
        <w:spacing w:after="0" w:line="240" w:lineRule="auto"/>
        <w:ind w:left="426" w:right="-144"/>
        <w:jc w:val="both"/>
      </w:pPr>
      <w:r w:rsidRPr="00EF672A">
        <w:t xml:space="preserve">Wynagrodzenie za przedmiot umowy jest wynagrodzeniem ryczałtowym. Sumaryczna cena wyliczona w indywidualnej kalkulacji wykonawcy winna odpowiadać cenie podanej przez wykonawcę w formularzu oferty dla całości </w:t>
      </w:r>
      <w:r w:rsidR="00D8543A">
        <w:t xml:space="preserve">lub części </w:t>
      </w:r>
      <w:r w:rsidRPr="00EF672A">
        <w:t>przedmiotu zamówienia.</w:t>
      </w:r>
    </w:p>
    <w:p w14:paraId="3307F17E" w14:textId="77777777" w:rsidR="006A2BEA" w:rsidRPr="00F67C74" w:rsidRDefault="006A2BEA" w:rsidP="00917123">
      <w:pPr>
        <w:numPr>
          <w:ilvl w:val="0"/>
          <w:numId w:val="22"/>
        </w:numPr>
        <w:tabs>
          <w:tab w:val="clear" w:pos="0"/>
        </w:tabs>
        <w:suppressAutoHyphens w:val="0"/>
        <w:autoSpaceDE w:val="0"/>
        <w:spacing w:after="0" w:line="240" w:lineRule="auto"/>
        <w:ind w:left="426" w:right="-144"/>
        <w:jc w:val="both"/>
      </w:pPr>
      <w:r w:rsidRPr="00F67C74">
        <w:t>Nie przewiduje się żadnych przedpłat ani zaliczek na poczet realizacji przedmiotu umowy, a płatność nastąpi zgodnie z zapisem umowy i ofertą wykonawcy.</w:t>
      </w:r>
    </w:p>
    <w:p w14:paraId="52C8441E"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55828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7EA0877"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1853A7B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577C47BC" w14:textId="77777777"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55D8CBF7"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7915A64F"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4E9A0DE6"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140B4C"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270214D0" w14:textId="7777777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5E53DDE"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FCE36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6831A0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3E898695"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4CAC1DF6" w14:textId="77777777"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02064DC6"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46E24B85"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7277F5B2"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7F19B056"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78ECB0E"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5C109CA5" w14:textId="77777777"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04564781"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7D01C001"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61E7FF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72FE3A5" w14:textId="7777777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133CFF65"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B20CC85" w14:textId="77777777"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345312B0" w14:textId="77777777"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200B3E4"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20021662" w14:textId="1F199CB8" w:rsidR="00A944ED" w:rsidRPr="00D54B6A" w:rsidRDefault="00127E05" w:rsidP="00A944ED">
      <w:pPr>
        <w:spacing w:after="0" w:line="240" w:lineRule="auto"/>
        <w:ind w:left="720" w:hanging="11"/>
        <w:jc w:val="both"/>
        <w:rPr>
          <w:rFonts w:eastAsia="Times New Roman"/>
          <w:color w:val="FF0000"/>
          <w:sz w:val="8"/>
          <w:szCs w:val="8"/>
          <w:lang w:eastAsia="pl-PL"/>
        </w:rPr>
      </w:pPr>
      <w:r w:rsidRPr="00127E05">
        <w:rPr>
          <w:rFonts w:eastAsia="Times New Roman"/>
          <w:highlight w:val="lightGray"/>
          <w:lang w:eastAsia="pl-PL"/>
        </w:rPr>
        <w:t>Wykonawca musi posiadać zdolność do występowania w obrocie gospodarczym tj. być wpisanym do Krajowego Rejestru Sądowego lub Centralnej Ewidencji i Informacji o Działalności Gospodarczej</w:t>
      </w:r>
    </w:p>
    <w:p w14:paraId="0B217E74" w14:textId="77777777" w:rsidR="00550AAF" w:rsidRPr="009632A7"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1EFCDB3E" w14:textId="77777777" w:rsidR="00412FA7" w:rsidRPr="00152088" w:rsidRDefault="00412FA7" w:rsidP="00412FA7">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6573AEB7" w14:textId="77777777" w:rsidR="00412FA7" w:rsidRPr="00F83F67" w:rsidRDefault="00F83F67" w:rsidP="00F83F67">
      <w:pPr>
        <w:pStyle w:val="Akapitzlist"/>
        <w:suppressAutoHyphens w:val="0"/>
        <w:spacing w:after="0" w:line="240" w:lineRule="auto"/>
        <w:ind w:left="709"/>
        <w:jc w:val="both"/>
        <w:rPr>
          <w:rFonts w:ascii="Times New Roman" w:eastAsia="Times New Roman" w:hAnsi="Times New Roman" w:cs="Times New Roman"/>
          <w:highlight w:val="lightGray"/>
          <w:lang w:eastAsia="pl-PL"/>
        </w:rPr>
      </w:pPr>
      <w:r w:rsidRPr="00F83F67">
        <w:rPr>
          <w:rFonts w:ascii="Times New Roman" w:eastAsia="Times New Roman" w:hAnsi="Times New Roman" w:cs="Times New Roman"/>
          <w:color w:val="000000" w:themeColor="text1"/>
          <w:lang w:eastAsia="pl-PL"/>
        </w:rPr>
        <w:t>Zamawiający odstępuje od opisu sposobu dokonywania oceny spełnienia warunków w tym zakresie. Zamawiający nie dokona oceny spełnienia warunków udziału w postępowaniu</w:t>
      </w:r>
      <w:r w:rsidR="00412FA7" w:rsidRPr="00F83F67">
        <w:rPr>
          <w:rFonts w:ascii="Times New Roman" w:eastAsia="Times New Roman" w:hAnsi="Times New Roman" w:cs="Times New Roman"/>
          <w:b/>
          <w:highlight w:val="lightGray"/>
          <w:lang w:eastAsia="pl-PL"/>
        </w:rPr>
        <w:t xml:space="preserve"> </w:t>
      </w:r>
    </w:p>
    <w:p w14:paraId="2202907A" w14:textId="77777777" w:rsidR="00412FA7" w:rsidRPr="002B5708" w:rsidRDefault="00412FA7" w:rsidP="00412FA7">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r w:rsidRPr="002B5708">
        <w:rPr>
          <w:rFonts w:ascii="Times New Roman" w:eastAsia="Times New Roman" w:hAnsi="Times New Roman" w:cs="Times New Roman"/>
          <w:b/>
          <w:lang w:eastAsia="pl-PL"/>
        </w:rPr>
        <w:t>sytuacji ekonomicznej lub finansowej</w:t>
      </w:r>
    </w:p>
    <w:p w14:paraId="576D64AC" w14:textId="77777777" w:rsidR="00412FA7" w:rsidRPr="002B5708" w:rsidRDefault="00412FA7" w:rsidP="00412FA7">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14:paraId="1ABBF7D9" w14:textId="77777777" w:rsidR="00412FA7" w:rsidRDefault="00412FA7" w:rsidP="00412FA7">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Pr="002B5708">
        <w:rPr>
          <w:iCs/>
          <w:kern w:val="2"/>
          <w:lang w:eastAsia="ar-SA"/>
        </w:rPr>
        <w:t>).</w:t>
      </w:r>
    </w:p>
    <w:p w14:paraId="381FFFBF" w14:textId="77777777" w:rsidR="00412FA7" w:rsidRPr="000E2775" w:rsidRDefault="00412FA7" w:rsidP="00412FA7">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highlight w:val="lightGray"/>
          <w:lang w:eastAsia="pl-PL"/>
        </w:rPr>
      </w:pPr>
      <w:r w:rsidRPr="000E2775">
        <w:rPr>
          <w:rFonts w:ascii="Times New Roman" w:eastAsia="Times New Roman" w:hAnsi="Times New Roman" w:cs="Times New Roman"/>
          <w:b/>
          <w:highlight w:val="lightGray"/>
          <w:lang w:eastAsia="pl-PL"/>
        </w:rPr>
        <w:t>zdolności technicznej lub zawodowej</w:t>
      </w:r>
    </w:p>
    <w:p w14:paraId="149A2209" w14:textId="11EE5CFD" w:rsidR="00243F64" w:rsidRPr="000E2775" w:rsidRDefault="00412FA7" w:rsidP="00243F64">
      <w:pPr>
        <w:tabs>
          <w:tab w:val="left" w:pos="-993"/>
          <w:tab w:val="right" w:pos="-426"/>
        </w:tabs>
        <w:spacing w:after="0" w:line="240" w:lineRule="auto"/>
        <w:ind w:left="426"/>
        <w:jc w:val="both"/>
        <w:rPr>
          <w:rFonts w:eastAsia="Times New Roman"/>
          <w:highlight w:val="lightGray"/>
          <w:u w:val="single"/>
          <w:lang w:eastAsia="pl-PL"/>
        </w:rPr>
      </w:pPr>
      <w:r w:rsidRPr="000E2775">
        <w:rPr>
          <w:rFonts w:eastAsia="Times New Roman"/>
          <w:highlight w:val="lightGray"/>
          <w:lang w:eastAsia="pl-PL"/>
        </w:rPr>
        <w:tab/>
      </w:r>
      <w:r w:rsidRPr="000E2775">
        <w:rPr>
          <w:rFonts w:eastAsia="Times New Roman"/>
          <w:highlight w:val="lightGray"/>
          <w:u w:val="single"/>
          <w:lang w:eastAsia="pl-PL"/>
        </w:rPr>
        <w:t>Opis spełnienia warunku:</w:t>
      </w:r>
    </w:p>
    <w:p w14:paraId="7D2A329A" w14:textId="7838C683" w:rsidR="00C868F8" w:rsidRPr="000E2775" w:rsidRDefault="00C868F8" w:rsidP="000E2775">
      <w:pPr>
        <w:pStyle w:val="Akapitzlist"/>
        <w:numPr>
          <w:ilvl w:val="0"/>
          <w:numId w:val="229"/>
        </w:numPr>
        <w:shd w:val="clear" w:color="auto" w:fill="FFFFFF" w:themeFill="background1"/>
        <w:suppressAutoHyphens w:val="0"/>
        <w:spacing w:after="0" w:line="240" w:lineRule="auto"/>
        <w:ind w:left="1080"/>
        <w:jc w:val="both"/>
        <w:rPr>
          <w:rFonts w:ascii="Times New Roman" w:eastAsia="Times New Roman" w:hAnsi="Times New Roman" w:cs="Times New Roman"/>
          <w:highlight w:val="lightGray"/>
          <w:lang w:eastAsia="pl-PL"/>
        </w:rPr>
      </w:pPr>
      <w:r w:rsidRPr="000E2775">
        <w:rPr>
          <w:rFonts w:ascii="Times New Roman" w:eastAsia="Times New Roman" w:hAnsi="Times New Roman" w:cs="Times New Roman"/>
          <w:highlight w:val="lightGray"/>
          <w:lang w:eastAsia="pl-PL"/>
        </w:rPr>
        <w:t xml:space="preserve">Wykonawca musi wykazać się doświadczeniem </w:t>
      </w:r>
      <w:r w:rsidRPr="000E2775">
        <w:rPr>
          <w:rFonts w:ascii="Times New Roman" w:eastAsia="Times New Roman" w:hAnsi="Times New Roman" w:cs="Times New Roman"/>
          <w:b/>
          <w:highlight w:val="lightGray"/>
          <w:lang w:eastAsia="pl-PL"/>
        </w:rPr>
        <w:t>(</w:t>
      </w:r>
      <w:r w:rsidR="00106565">
        <w:rPr>
          <w:rFonts w:ascii="Times New Roman" w:eastAsia="Times New Roman" w:hAnsi="Times New Roman" w:cs="Times New Roman"/>
          <w:b/>
          <w:highlight w:val="lightGray"/>
          <w:lang w:eastAsia="pl-PL"/>
        </w:rPr>
        <w:t>załącznik</w:t>
      </w:r>
      <w:r w:rsidR="00106565" w:rsidRPr="000E2775">
        <w:rPr>
          <w:rFonts w:ascii="Times New Roman" w:eastAsia="Times New Roman" w:hAnsi="Times New Roman" w:cs="Times New Roman"/>
          <w:b/>
          <w:highlight w:val="lightGray"/>
          <w:lang w:eastAsia="pl-PL"/>
        </w:rPr>
        <w:t xml:space="preserve"> 12) że</w:t>
      </w:r>
      <w:r w:rsidRPr="000E2775">
        <w:rPr>
          <w:rFonts w:ascii="Times New Roman" w:eastAsia="Times New Roman" w:hAnsi="Times New Roman" w:cs="Times New Roman"/>
          <w:highlight w:val="lightGray"/>
          <w:lang w:eastAsia="pl-PL"/>
        </w:rPr>
        <w:t xml:space="preserve">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C763DB" w14:textId="7B8956B2" w:rsidR="0058231A" w:rsidRDefault="0054165D" w:rsidP="00A1015E">
      <w:pPr>
        <w:pStyle w:val="Akapitzlist"/>
        <w:tabs>
          <w:tab w:val="left" w:pos="-993"/>
          <w:tab w:val="right" w:pos="-426"/>
        </w:tabs>
        <w:spacing w:after="0" w:line="240" w:lineRule="auto"/>
        <w:ind w:left="1146"/>
        <w:jc w:val="both"/>
        <w:rPr>
          <w:rFonts w:ascii="Times New Roman" w:eastAsia="Times New Roman" w:hAnsi="Times New Roman" w:cs="Times New Roman"/>
          <w:highlight w:val="lightGray"/>
          <w:lang w:eastAsia="pl-PL"/>
        </w:rPr>
      </w:pPr>
      <w:r>
        <w:rPr>
          <w:rFonts w:ascii="Times New Roman" w:eastAsia="Times New Roman" w:hAnsi="Times New Roman" w:cs="Times New Roman"/>
          <w:b/>
          <w:bCs/>
          <w:highlight w:val="lightGray"/>
          <w:lang w:eastAsia="pl-PL"/>
        </w:rPr>
        <w:t xml:space="preserve">             </w:t>
      </w:r>
      <w:r w:rsidR="00C868F8" w:rsidRPr="000E2775">
        <w:rPr>
          <w:rFonts w:ascii="Times New Roman" w:eastAsia="Times New Roman" w:hAnsi="Times New Roman" w:cs="Times New Roman"/>
          <w:b/>
          <w:bCs/>
          <w:highlight w:val="lightGray"/>
          <w:lang w:eastAsia="pl-PL"/>
        </w:rPr>
        <w:t>Za spełnienie tego warunku</w:t>
      </w:r>
      <w:r w:rsidR="00C868F8" w:rsidRPr="000E2775">
        <w:rPr>
          <w:rFonts w:ascii="Times New Roman" w:eastAsia="Times New Roman" w:hAnsi="Times New Roman" w:cs="Times New Roman"/>
          <w:highlight w:val="lightGray"/>
          <w:lang w:eastAsia="pl-PL"/>
        </w:rPr>
        <w:t xml:space="preserve"> zamawiający uzna wykonanie </w:t>
      </w:r>
      <w:r w:rsidR="000E2775" w:rsidRPr="000E2775">
        <w:rPr>
          <w:rFonts w:ascii="Times New Roman" w:eastAsia="Times New Roman" w:hAnsi="Times New Roman" w:cs="Times New Roman"/>
          <w:highlight w:val="lightGray"/>
          <w:lang w:eastAsia="pl-PL"/>
        </w:rPr>
        <w:t>minimum trzech</w:t>
      </w:r>
      <w:r w:rsidR="0058231A" w:rsidRPr="000E2775">
        <w:rPr>
          <w:rFonts w:ascii="Times New Roman" w:eastAsia="Times New Roman" w:hAnsi="Times New Roman" w:cs="Times New Roman"/>
          <w:highlight w:val="lightGray"/>
          <w:lang w:eastAsia="pl-PL"/>
        </w:rPr>
        <w:t xml:space="preserve"> zrealizowanych projektów budowy, termomodernizacji bądź przebudowy </w:t>
      </w:r>
      <w:r w:rsidR="000E2775" w:rsidRPr="000E2775">
        <w:rPr>
          <w:rFonts w:ascii="Times New Roman" w:eastAsia="Times New Roman" w:hAnsi="Times New Roman" w:cs="Times New Roman"/>
          <w:highlight w:val="lightGray"/>
          <w:lang w:eastAsia="pl-PL"/>
        </w:rPr>
        <w:t xml:space="preserve">obiektów </w:t>
      </w:r>
      <w:r w:rsidR="00931497">
        <w:rPr>
          <w:rFonts w:ascii="Times New Roman" w:eastAsia="Times New Roman" w:hAnsi="Times New Roman" w:cs="Times New Roman"/>
          <w:highlight w:val="lightGray"/>
          <w:lang w:eastAsia="pl-PL"/>
        </w:rPr>
        <w:br/>
      </w:r>
      <w:r w:rsidR="000E2775" w:rsidRPr="000E2775">
        <w:rPr>
          <w:rFonts w:ascii="Times New Roman" w:eastAsia="Times New Roman" w:hAnsi="Times New Roman" w:cs="Times New Roman"/>
          <w:highlight w:val="lightGray"/>
          <w:lang w:eastAsia="pl-PL"/>
        </w:rPr>
        <w:t>w</w:t>
      </w:r>
      <w:r w:rsidR="0058231A" w:rsidRPr="000E2775">
        <w:rPr>
          <w:rFonts w:ascii="Times New Roman" w:eastAsia="Times New Roman" w:hAnsi="Times New Roman" w:cs="Times New Roman"/>
          <w:highlight w:val="lightGray"/>
          <w:lang w:eastAsia="pl-PL"/>
        </w:rPr>
        <w:t xml:space="preserve"> konstrukcji murowanej o wartości robót </w:t>
      </w:r>
      <w:r w:rsidR="0058231A" w:rsidRPr="0054165D">
        <w:rPr>
          <w:rFonts w:ascii="Times New Roman" w:eastAsia="Times New Roman" w:hAnsi="Times New Roman" w:cs="Times New Roman"/>
          <w:b/>
          <w:highlight w:val="lightGray"/>
          <w:lang w:eastAsia="pl-PL"/>
        </w:rPr>
        <w:t>minimum 40.000,00</w:t>
      </w:r>
      <w:r w:rsidR="0058231A" w:rsidRPr="000E2775">
        <w:rPr>
          <w:rFonts w:ascii="Times New Roman" w:eastAsia="Times New Roman" w:hAnsi="Times New Roman" w:cs="Times New Roman"/>
          <w:highlight w:val="lightGray"/>
          <w:lang w:eastAsia="pl-PL"/>
        </w:rPr>
        <w:t xml:space="preserve"> </w:t>
      </w:r>
      <w:r w:rsidR="0058231A" w:rsidRPr="0054165D">
        <w:rPr>
          <w:rFonts w:ascii="Times New Roman" w:eastAsia="Times New Roman" w:hAnsi="Times New Roman" w:cs="Times New Roman"/>
          <w:b/>
          <w:highlight w:val="lightGray"/>
          <w:lang w:eastAsia="pl-PL"/>
        </w:rPr>
        <w:t>złotych brutto każde</w:t>
      </w:r>
      <w:r w:rsidR="0058231A" w:rsidRPr="000E2775">
        <w:rPr>
          <w:rFonts w:ascii="Times New Roman" w:eastAsia="Times New Roman" w:hAnsi="Times New Roman" w:cs="Times New Roman"/>
          <w:highlight w:val="lightGray"/>
          <w:lang w:eastAsia="pl-PL"/>
        </w:rPr>
        <w:t>.</w:t>
      </w:r>
    </w:p>
    <w:p w14:paraId="480A9D9A" w14:textId="77777777" w:rsidR="0054165D" w:rsidRPr="000E2775" w:rsidRDefault="0054165D" w:rsidP="00A1015E">
      <w:pPr>
        <w:pStyle w:val="Akapitzlist"/>
        <w:tabs>
          <w:tab w:val="left" w:pos="-993"/>
          <w:tab w:val="right" w:pos="-426"/>
        </w:tabs>
        <w:spacing w:after="0" w:line="240" w:lineRule="auto"/>
        <w:ind w:left="1146"/>
        <w:jc w:val="both"/>
        <w:rPr>
          <w:rFonts w:ascii="Times New Roman" w:eastAsia="Times New Roman" w:hAnsi="Times New Roman" w:cs="Times New Roman"/>
          <w:highlight w:val="lightGray"/>
          <w:lang w:eastAsia="pl-PL"/>
        </w:rPr>
      </w:pPr>
    </w:p>
    <w:p w14:paraId="030B2109" w14:textId="4416B2D0" w:rsidR="00A1015E" w:rsidRPr="000E2775" w:rsidRDefault="00A1015E" w:rsidP="000E2775">
      <w:pPr>
        <w:pStyle w:val="Akapitzlist"/>
        <w:numPr>
          <w:ilvl w:val="0"/>
          <w:numId w:val="229"/>
        </w:numPr>
        <w:shd w:val="clear" w:color="auto" w:fill="FFFFFF" w:themeFill="background1"/>
        <w:suppressAutoHyphens w:val="0"/>
        <w:spacing w:after="0" w:line="240" w:lineRule="auto"/>
        <w:ind w:left="993" w:hanging="284"/>
        <w:jc w:val="both"/>
        <w:rPr>
          <w:rFonts w:ascii="Times New Roman" w:eastAsia="Times New Roman" w:hAnsi="Times New Roman" w:cs="Times New Roman"/>
          <w:highlight w:val="lightGray"/>
          <w:lang w:eastAsia="pl-PL"/>
        </w:rPr>
      </w:pPr>
      <w:r w:rsidRPr="000E2775">
        <w:rPr>
          <w:rFonts w:ascii="Times New Roman" w:eastAsia="Times New Roman" w:hAnsi="Times New Roman" w:cs="Times New Roman"/>
          <w:highlight w:val="lightGray"/>
          <w:shd w:val="clear" w:color="auto" w:fill="FFFFFF" w:themeFill="background1"/>
          <w:lang w:eastAsia="pl-PL"/>
        </w:rPr>
        <w:t>Wykonawca musi dysponować osobami, (</w:t>
      </w:r>
      <w:r w:rsidRPr="000E2775">
        <w:rPr>
          <w:rFonts w:ascii="Times New Roman" w:eastAsia="Times New Roman" w:hAnsi="Times New Roman" w:cs="Times New Roman"/>
          <w:b/>
          <w:highlight w:val="lightGray"/>
          <w:shd w:val="clear" w:color="auto" w:fill="FFFFFF" w:themeFill="background1"/>
          <w:lang w:eastAsia="pl-PL"/>
        </w:rPr>
        <w:t>Wykaz osób - załącznik nr 13</w:t>
      </w:r>
      <w:r w:rsidRPr="000E2775">
        <w:rPr>
          <w:rFonts w:ascii="Times New Roman" w:eastAsia="Times New Roman" w:hAnsi="Times New Roman" w:cs="Times New Roman"/>
          <w:highlight w:val="lightGray"/>
          <w:shd w:val="clear" w:color="auto" w:fill="FFFFFF" w:themeFill="background1"/>
          <w:lang w:eastAsia="pl-PL"/>
        </w:rPr>
        <w:t>) skierowanymi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mającymi uprawnienia budowlane upoważniające do wykonywania samodzielnej funkcji projektanta w specjalności</w:t>
      </w:r>
      <w:r w:rsidRPr="000E2775">
        <w:rPr>
          <w:rFonts w:ascii="Times New Roman" w:eastAsia="Times New Roman" w:hAnsi="Times New Roman" w:cs="Times New Roman"/>
          <w:highlight w:val="lightGray"/>
          <w:lang w:eastAsia="pl-PL"/>
        </w:rPr>
        <w:t>:</w:t>
      </w:r>
    </w:p>
    <w:p w14:paraId="50402E12" w14:textId="67367568" w:rsidR="00243F64" w:rsidRPr="000E2775" w:rsidRDefault="00243F64" w:rsidP="00800829">
      <w:pPr>
        <w:pStyle w:val="Akapitzlist"/>
        <w:numPr>
          <w:ilvl w:val="0"/>
          <w:numId w:val="148"/>
        </w:numPr>
        <w:spacing w:after="0" w:line="240" w:lineRule="auto"/>
        <w:ind w:left="1418"/>
        <w:jc w:val="both"/>
        <w:rPr>
          <w:rFonts w:ascii="Times New Roman" w:eastAsia="Times New Roman" w:hAnsi="Times New Roman" w:cs="Times New Roman"/>
          <w:highlight w:val="lightGray"/>
        </w:rPr>
      </w:pPr>
      <w:r w:rsidRPr="000E2775">
        <w:rPr>
          <w:rFonts w:ascii="Times New Roman" w:hAnsi="Times New Roman" w:cs="Times New Roman"/>
          <w:iCs/>
          <w:kern w:val="2"/>
          <w:highlight w:val="lightGray"/>
          <w:lang w:eastAsia="ar-SA"/>
        </w:rPr>
        <w:t>1 (jedna) osoba o uprawnieniach w specjalności architektonicznej do sporządzania projektów w zakresie rozwiązań architektonicznych bez ograniczeń</w:t>
      </w:r>
      <w:r w:rsidR="00E36D14" w:rsidRPr="000E2775">
        <w:rPr>
          <w:rFonts w:ascii="Times New Roman" w:eastAsia="Times New Roman" w:hAnsi="Times New Roman" w:cs="Times New Roman"/>
          <w:highlight w:val="lightGray"/>
          <w:lang w:eastAsia="pl-PL"/>
        </w:rPr>
        <w:t xml:space="preserve"> i będąca członkiem odpowiedniej izby samorządu zawodowego</w:t>
      </w:r>
      <w:r w:rsidR="007B7FCC" w:rsidRPr="000E2775">
        <w:rPr>
          <w:rFonts w:ascii="Times New Roman" w:hAnsi="Times New Roman" w:cs="Times New Roman"/>
          <w:iCs/>
          <w:kern w:val="2"/>
          <w:highlight w:val="lightGray"/>
          <w:lang w:eastAsia="ar-SA"/>
        </w:rPr>
        <w:t xml:space="preserve"> (</w:t>
      </w:r>
      <w:r w:rsidR="007B7FCC" w:rsidRPr="000E2775">
        <w:rPr>
          <w:rFonts w:ascii="Times New Roman" w:hAnsi="Times New Roman" w:cs="Times New Roman"/>
          <w:b/>
          <w:bCs/>
          <w:iCs/>
          <w:kern w:val="2"/>
          <w:highlight w:val="lightGray"/>
          <w:lang w:eastAsia="ar-SA"/>
        </w:rPr>
        <w:t>załącznik nr 14</w:t>
      </w:r>
      <w:r w:rsidR="007B7FCC" w:rsidRPr="000E2775">
        <w:rPr>
          <w:rFonts w:ascii="Times New Roman" w:hAnsi="Times New Roman" w:cs="Times New Roman"/>
          <w:iCs/>
          <w:kern w:val="2"/>
          <w:highlight w:val="lightGray"/>
          <w:lang w:eastAsia="ar-SA"/>
        </w:rPr>
        <w:t>)</w:t>
      </w:r>
    </w:p>
    <w:p w14:paraId="42B0A270" w14:textId="61EAF6F2" w:rsidR="00243F64" w:rsidRPr="000E2775" w:rsidRDefault="00243F64" w:rsidP="00800829">
      <w:pPr>
        <w:pStyle w:val="Akapitzlist"/>
        <w:numPr>
          <w:ilvl w:val="0"/>
          <w:numId w:val="148"/>
        </w:numPr>
        <w:spacing w:after="0" w:line="240" w:lineRule="auto"/>
        <w:ind w:left="1418"/>
        <w:jc w:val="both"/>
        <w:rPr>
          <w:rFonts w:ascii="Times New Roman" w:eastAsia="Times New Roman" w:hAnsi="Times New Roman" w:cs="Times New Roman"/>
          <w:highlight w:val="lightGray"/>
        </w:rPr>
      </w:pPr>
      <w:r w:rsidRPr="000E2775">
        <w:rPr>
          <w:rFonts w:ascii="Times New Roman" w:eastAsia="Times New Roman" w:hAnsi="Times New Roman" w:cs="Times New Roman"/>
          <w:highlight w:val="lightGray"/>
        </w:rPr>
        <w:t>1 (jedna) osoba o uprawnieniach w specjalności konstrukcyjnej do sporządzania projektów w zakresie rozwiązań konstrukcyjnej bez ograniczeń</w:t>
      </w:r>
      <w:r w:rsidR="007B7FCC" w:rsidRPr="000E2775">
        <w:rPr>
          <w:rFonts w:ascii="Times New Roman" w:eastAsia="Times New Roman" w:hAnsi="Times New Roman" w:cs="Times New Roman"/>
          <w:highlight w:val="lightGray"/>
        </w:rPr>
        <w:t xml:space="preserve"> </w:t>
      </w:r>
      <w:r w:rsidR="00E36D14" w:rsidRPr="000E2775">
        <w:rPr>
          <w:rFonts w:ascii="Times New Roman" w:eastAsia="Times New Roman" w:hAnsi="Times New Roman" w:cs="Times New Roman"/>
          <w:highlight w:val="lightGray"/>
          <w:lang w:eastAsia="pl-PL"/>
        </w:rPr>
        <w:t>i będąca członkiem odpowiedniej izby samorządu zawodowego</w:t>
      </w:r>
      <w:r w:rsidR="00E36D14" w:rsidRPr="000E2775">
        <w:rPr>
          <w:rFonts w:ascii="Times New Roman" w:eastAsia="Times New Roman" w:hAnsi="Times New Roman" w:cs="Times New Roman"/>
          <w:highlight w:val="lightGray"/>
        </w:rPr>
        <w:t xml:space="preserve"> </w:t>
      </w:r>
      <w:r w:rsidR="007B7FCC" w:rsidRPr="000E2775">
        <w:rPr>
          <w:rFonts w:ascii="Times New Roman" w:eastAsia="Times New Roman" w:hAnsi="Times New Roman" w:cs="Times New Roman"/>
          <w:highlight w:val="lightGray"/>
        </w:rPr>
        <w:t>(</w:t>
      </w:r>
      <w:r w:rsidR="007B7FCC" w:rsidRPr="000E2775">
        <w:rPr>
          <w:rFonts w:ascii="Times New Roman" w:eastAsia="Times New Roman" w:hAnsi="Times New Roman" w:cs="Times New Roman"/>
          <w:b/>
          <w:bCs/>
          <w:highlight w:val="lightGray"/>
        </w:rPr>
        <w:t>załącznik nr 15</w:t>
      </w:r>
      <w:r w:rsidR="007B7FCC" w:rsidRPr="000E2775">
        <w:rPr>
          <w:rFonts w:ascii="Times New Roman" w:eastAsia="Times New Roman" w:hAnsi="Times New Roman" w:cs="Times New Roman"/>
          <w:highlight w:val="lightGray"/>
        </w:rPr>
        <w:t>)</w:t>
      </w:r>
    </w:p>
    <w:p w14:paraId="0D54873F" w14:textId="02117AD6" w:rsidR="00243F64" w:rsidRPr="000E2775" w:rsidRDefault="00243F64" w:rsidP="00800829">
      <w:pPr>
        <w:numPr>
          <w:ilvl w:val="0"/>
          <w:numId w:val="148"/>
        </w:numPr>
        <w:spacing w:after="0" w:line="240" w:lineRule="auto"/>
        <w:ind w:left="1418"/>
        <w:jc w:val="both"/>
        <w:rPr>
          <w:rFonts w:eastAsia="Times New Roman"/>
          <w:highlight w:val="lightGray"/>
        </w:rPr>
      </w:pPr>
      <w:r w:rsidRPr="000E2775">
        <w:rPr>
          <w:rFonts w:eastAsia="Times New Roman"/>
          <w:highlight w:val="lightGray"/>
        </w:rPr>
        <w:t xml:space="preserve">1 (jedna) osoba </w:t>
      </w:r>
      <w:r w:rsidR="008C724B" w:rsidRPr="008C724B">
        <w:rPr>
          <w:rFonts w:eastAsia="Times New Roman"/>
          <w:sz w:val="24"/>
          <w:szCs w:val="24"/>
          <w:highlight w:val="lightGray"/>
        </w:rPr>
        <w:t xml:space="preserve">o uprawnieniach budowlanych w specjalności instalacyjnej </w:t>
      </w:r>
      <w:r w:rsidR="008C724B" w:rsidRPr="008C724B">
        <w:rPr>
          <w:rFonts w:eastAsia="Times New Roman"/>
          <w:sz w:val="24"/>
          <w:szCs w:val="24"/>
          <w:highlight w:val="lightGray"/>
        </w:rPr>
        <w:br/>
        <w:t xml:space="preserve">w zakresie instalacji elektrycznych </w:t>
      </w:r>
      <w:r w:rsidR="008C724B" w:rsidRPr="008C724B">
        <w:rPr>
          <w:color w:val="000000"/>
          <w:sz w:val="24"/>
          <w:szCs w:val="24"/>
          <w:highlight w:val="lightGray"/>
        </w:rPr>
        <w:t>w zakresie sieci, instalacji i urządzeń elektrycznych i elektroenergetycznych</w:t>
      </w:r>
      <w:r w:rsidR="007B7FCC" w:rsidRPr="008C724B">
        <w:rPr>
          <w:rFonts w:eastAsia="Times New Roman"/>
          <w:highlight w:val="lightGray"/>
        </w:rPr>
        <w:t xml:space="preserve"> </w:t>
      </w:r>
      <w:r w:rsidR="00E36D14" w:rsidRPr="000E2775">
        <w:rPr>
          <w:rFonts w:eastAsia="Times New Roman"/>
          <w:highlight w:val="lightGray"/>
          <w:lang w:eastAsia="pl-PL"/>
        </w:rPr>
        <w:t>i będąca członkiem odpowiedniej izby samorządu zawodowego</w:t>
      </w:r>
      <w:r w:rsidR="00E36D14" w:rsidRPr="000E2775">
        <w:rPr>
          <w:rFonts w:eastAsia="Times New Roman"/>
          <w:highlight w:val="lightGray"/>
        </w:rPr>
        <w:t xml:space="preserve"> </w:t>
      </w:r>
      <w:r w:rsidR="007B7FCC" w:rsidRPr="000E2775">
        <w:rPr>
          <w:rFonts w:eastAsia="Times New Roman"/>
          <w:highlight w:val="lightGray"/>
        </w:rPr>
        <w:t>(</w:t>
      </w:r>
      <w:r w:rsidR="007B7FCC" w:rsidRPr="000E2775">
        <w:rPr>
          <w:rFonts w:eastAsia="Times New Roman"/>
          <w:b/>
          <w:bCs/>
          <w:highlight w:val="lightGray"/>
        </w:rPr>
        <w:t>załączniki nr 16</w:t>
      </w:r>
      <w:r w:rsidR="007B7FCC" w:rsidRPr="000E2775">
        <w:rPr>
          <w:rFonts w:eastAsia="Times New Roman"/>
          <w:highlight w:val="lightGray"/>
        </w:rPr>
        <w:t>)</w:t>
      </w:r>
    </w:p>
    <w:p w14:paraId="7ED52638" w14:textId="30E24835" w:rsidR="00243F64" w:rsidRPr="00470FE2" w:rsidRDefault="00243F64" w:rsidP="00800829">
      <w:pPr>
        <w:numPr>
          <w:ilvl w:val="0"/>
          <w:numId w:val="148"/>
        </w:numPr>
        <w:spacing w:after="0" w:line="240" w:lineRule="auto"/>
        <w:ind w:left="1418"/>
        <w:jc w:val="both"/>
        <w:rPr>
          <w:rFonts w:eastAsia="Times New Roman"/>
          <w:b/>
          <w:highlight w:val="lightGray"/>
        </w:rPr>
      </w:pPr>
      <w:r w:rsidRPr="000E2775">
        <w:rPr>
          <w:rFonts w:eastAsia="Times New Roman"/>
          <w:highlight w:val="lightGray"/>
        </w:rPr>
        <w:t xml:space="preserve">1 (jedna) osoba o uprawnieniach budowlanych w </w:t>
      </w:r>
      <w:r w:rsidR="00800829" w:rsidRPr="000E2775">
        <w:rPr>
          <w:rFonts w:eastAsia="Times New Roman"/>
          <w:highlight w:val="lightGray"/>
        </w:rPr>
        <w:t>specjalności instalacyjnej</w:t>
      </w:r>
      <w:r w:rsidR="00800829">
        <w:rPr>
          <w:rFonts w:eastAsia="Times New Roman"/>
          <w:highlight w:val="lightGray"/>
        </w:rPr>
        <w:t xml:space="preserve"> </w:t>
      </w:r>
      <w:r w:rsidRPr="000E2775">
        <w:rPr>
          <w:rFonts w:eastAsia="Times New Roman"/>
          <w:highlight w:val="lightGray"/>
        </w:rPr>
        <w:t>w zakresie instalacji sanitarnych</w:t>
      </w:r>
      <w:r w:rsidR="00E36D14" w:rsidRPr="000E2775">
        <w:rPr>
          <w:rFonts w:eastAsia="Times New Roman"/>
          <w:highlight w:val="lightGray"/>
          <w:lang w:eastAsia="pl-PL"/>
        </w:rPr>
        <w:t xml:space="preserve"> </w:t>
      </w:r>
      <w:r w:rsidR="00073FD8" w:rsidRPr="00073FD8">
        <w:rPr>
          <w:rFonts w:cs="Calibri"/>
          <w:color w:val="000000"/>
          <w:sz w:val="24"/>
          <w:szCs w:val="24"/>
          <w:highlight w:val="lightGray"/>
          <w:lang w:eastAsia="ar-SA"/>
        </w:rPr>
        <w:t>w zakresie sieci, instalacji i urządzeń cieplnych, wentylacyjnych, gazowych, wodociągowych i kanalizacyjnych</w:t>
      </w:r>
      <w:r w:rsidR="00073FD8" w:rsidRPr="00073FD8">
        <w:rPr>
          <w:rFonts w:eastAsia="Times New Roman"/>
          <w:highlight w:val="lightGray"/>
          <w:lang w:eastAsia="pl-PL"/>
        </w:rPr>
        <w:t xml:space="preserve"> </w:t>
      </w:r>
      <w:r w:rsidR="00E36D14" w:rsidRPr="000E2775">
        <w:rPr>
          <w:rFonts w:eastAsia="Times New Roman"/>
          <w:highlight w:val="lightGray"/>
          <w:lang w:eastAsia="pl-PL"/>
        </w:rPr>
        <w:t>i będąca członkiem odpowiedniej izby samorządu zawodowego</w:t>
      </w:r>
      <w:r w:rsidR="007B7FCC" w:rsidRPr="000E2775">
        <w:rPr>
          <w:rFonts w:eastAsia="Times New Roman"/>
          <w:highlight w:val="lightGray"/>
        </w:rPr>
        <w:t xml:space="preserve"> (</w:t>
      </w:r>
      <w:r w:rsidR="007B7FCC" w:rsidRPr="000E2775">
        <w:rPr>
          <w:rFonts w:eastAsia="Times New Roman"/>
          <w:b/>
          <w:bCs/>
          <w:highlight w:val="lightGray"/>
        </w:rPr>
        <w:t>załącznik nr 17</w:t>
      </w:r>
      <w:r w:rsidR="007B7FCC" w:rsidRPr="000E2775">
        <w:rPr>
          <w:rFonts w:eastAsia="Times New Roman"/>
          <w:highlight w:val="lightGray"/>
        </w:rPr>
        <w:t>)</w:t>
      </w:r>
      <w:r w:rsidR="00470FE2">
        <w:rPr>
          <w:rFonts w:eastAsia="Times New Roman"/>
          <w:highlight w:val="lightGray"/>
        </w:rPr>
        <w:t>.</w:t>
      </w:r>
    </w:p>
    <w:p w14:paraId="73F8DF75" w14:textId="77777777" w:rsidR="00470FE2" w:rsidRPr="000E2775" w:rsidRDefault="00470FE2" w:rsidP="00470FE2">
      <w:pPr>
        <w:spacing w:after="0" w:line="240" w:lineRule="auto"/>
        <w:ind w:left="1418"/>
        <w:jc w:val="both"/>
        <w:rPr>
          <w:rFonts w:eastAsia="Times New Roman"/>
          <w:b/>
          <w:highlight w:val="lightGray"/>
        </w:rPr>
      </w:pPr>
    </w:p>
    <w:p w14:paraId="239BCD43" w14:textId="0BFFD429" w:rsidR="00A1015E" w:rsidRPr="00470FE2" w:rsidRDefault="00A1015E" w:rsidP="00470FE2">
      <w:pPr>
        <w:pStyle w:val="Akapitzlist"/>
        <w:suppressAutoHyphens w:val="0"/>
        <w:spacing w:after="0" w:line="240" w:lineRule="auto"/>
        <w:ind w:left="709"/>
        <w:jc w:val="both"/>
        <w:rPr>
          <w:rFonts w:ascii="Times New Roman" w:eastAsia="Times New Roman" w:hAnsi="Times New Roman"/>
          <w:b/>
          <w:i/>
          <w:sz w:val="24"/>
          <w:szCs w:val="24"/>
          <w:highlight w:val="lightGray"/>
          <w:u w:val="single"/>
          <w:lang w:eastAsia="pl-PL"/>
        </w:rPr>
      </w:pPr>
      <w:r w:rsidRPr="00470FE2">
        <w:rPr>
          <w:rFonts w:ascii="Times New Roman" w:eastAsia="Times New Roman" w:hAnsi="Times New Roman"/>
          <w:b/>
          <w:i/>
          <w:sz w:val="24"/>
          <w:szCs w:val="24"/>
          <w:highlight w:val="lightGray"/>
          <w:u w:val="single"/>
          <w:lang w:eastAsia="pl-PL"/>
        </w:rPr>
        <w:t>Wymagane doświadczenie zawodowe w poszczególnych specjalnościach:</w:t>
      </w:r>
    </w:p>
    <w:p w14:paraId="700C50A9" w14:textId="77777777" w:rsidR="00470FE2" w:rsidRPr="00470FE2" w:rsidRDefault="00470FE2" w:rsidP="00470FE2">
      <w:pPr>
        <w:spacing w:after="0" w:line="240" w:lineRule="auto"/>
        <w:ind w:left="709"/>
        <w:jc w:val="both"/>
        <w:rPr>
          <w:rFonts w:eastAsia="Times New Roman"/>
          <w:b/>
          <w:sz w:val="24"/>
          <w:szCs w:val="24"/>
          <w:highlight w:val="lightGray"/>
          <w:lang w:eastAsia="pl-PL"/>
        </w:rPr>
      </w:pPr>
      <w:r w:rsidRPr="00470FE2">
        <w:rPr>
          <w:rFonts w:eastAsia="Times New Roman"/>
          <w:b/>
          <w:sz w:val="24"/>
          <w:szCs w:val="24"/>
          <w:highlight w:val="lightGray"/>
          <w:lang w:eastAsia="pl-PL"/>
        </w:rPr>
        <w:t>Doświadczenie zawodowe w projektowaniu - min. 10 lat po uzyskaniu uprawnień</w:t>
      </w:r>
    </w:p>
    <w:p w14:paraId="237F61BA" w14:textId="77777777" w:rsidR="00470FE2" w:rsidRPr="00470FE2" w:rsidRDefault="00470FE2" w:rsidP="00470FE2">
      <w:pPr>
        <w:spacing w:after="0" w:line="240" w:lineRule="auto"/>
        <w:ind w:left="709"/>
        <w:jc w:val="both"/>
        <w:rPr>
          <w:rFonts w:eastAsia="Times New Roman"/>
          <w:b/>
          <w:sz w:val="24"/>
          <w:szCs w:val="24"/>
          <w:highlight w:val="lightGray"/>
          <w:lang w:eastAsia="pl-PL"/>
        </w:rPr>
      </w:pPr>
      <w:r w:rsidRPr="00470FE2">
        <w:rPr>
          <w:rFonts w:eastAsia="Times New Roman"/>
          <w:b/>
          <w:sz w:val="24"/>
          <w:szCs w:val="24"/>
          <w:highlight w:val="lightGray"/>
          <w:lang w:eastAsia="pl-PL"/>
        </w:rPr>
        <w:t>do projektowania potwierdzone wpisem do właściwej izby.</w:t>
      </w:r>
    </w:p>
    <w:p w14:paraId="68D4D9A2" w14:textId="77777777" w:rsidR="00470FE2" w:rsidRPr="00470FE2" w:rsidRDefault="00470FE2" w:rsidP="00470FE2">
      <w:pPr>
        <w:spacing w:after="0" w:line="240" w:lineRule="auto"/>
        <w:ind w:left="709"/>
        <w:jc w:val="both"/>
        <w:rPr>
          <w:rFonts w:eastAsia="Times New Roman"/>
          <w:b/>
          <w:sz w:val="24"/>
          <w:szCs w:val="24"/>
          <w:highlight w:val="lightGray"/>
          <w:lang w:eastAsia="pl-PL"/>
        </w:rPr>
      </w:pPr>
    </w:p>
    <w:p w14:paraId="48AE1D7A" w14:textId="77777777" w:rsidR="00470FE2" w:rsidRPr="00470FE2" w:rsidRDefault="00470FE2" w:rsidP="00470FE2">
      <w:pPr>
        <w:spacing w:after="0" w:line="240" w:lineRule="auto"/>
        <w:ind w:left="709"/>
        <w:jc w:val="both"/>
        <w:rPr>
          <w:rFonts w:eastAsia="Times New Roman"/>
          <w:sz w:val="24"/>
          <w:szCs w:val="24"/>
          <w:highlight w:val="lightGray"/>
          <w:lang w:eastAsia="pl-PL"/>
        </w:rPr>
      </w:pPr>
      <w:r w:rsidRPr="00470FE2">
        <w:rPr>
          <w:rFonts w:eastAsia="Times New Roman"/>
          <w:sz w:val="24"/>
          <w:szCs w:val="24"/>
          <w:highlight w:val="lightGray"/>
          <w:lang w:eastAsia="pl-PL"/>
        </w:rPr>
        <w:t>Wykonawca załączy do umowy stosowne uprawnienia oraz aktualne zaświadczenia</w:t>
      </w:r>
    </w:p>
    <w:p w14:paraId="6EB151CB" w14:textId="5AADB44D" w:rsidR="00A1015E" w:rsidRPr="00470FE2" w:rsidRDefault="00470FE2" w:rsidP="00470FE2">
      <w:pPr>
        <w:spacing w:after="0" w:line="240" w:lineRule="auto"/>
        <w:ind w:left="709"/>
        <w:jc w:val="both"/>
        <w:rPr>
          <w:rFonts w:eastAsia="Times New Roman"/>
        </w:rPr>
      </w:pPr>
      <w:r w:rsidRPr="00470FE2">
        <w:rPr>
          <w:rFonts w:eastAsia="Times New Roman"/>
          <w:sz w:val="24"/>
          <w:szCs w:val="24"/>
          <w:highlight w:val="lightGray"/>
          <w:lang w:eastAsia="pl-PL"/>
        </w:rPr>
        <w:t>o wpisaniu na listę członków właściwej Izby Architektów(IARP) o przynależności do IARP ważne w okresie trwania przedmiotu zamówienia. oraz Izby Inżynierów Budownictwa (IIB) o przynależności do IIB ważne w okresie trwania przedmiotu zamówienia.</w:t>
      </w:r>
    </w:p>
    <w:p w14:paraId="12FA6273" w14:textId="18D73C72" w:rsidR="00EC7FB9" w:rsidRDefault="00EC7FB9" w:rsidP="00800829">
      <w:pPr>
        <w:spacing w:after="0" w:line="240" w:lineRule="auto"/>
        <w:jc w:val="both"/>
        <w:rPr>
          <w:b/>
        </w:rPr>
      </w:pPr>
      <w:r w:rsidRPr="00EC7FB9">
        <w:rPr>
          <w:b/>
        </w:rPr>
        <w:t xml:space="preserve">Ocena spełnienia warunków będzie dokonywana metodą 0-1, tj. spełnia/nie spełnia </w:t>
      </w:r>
      <w:r w:rsidRPr="00EC7FB9">
        <w:rPr>
          <w:b/>
        </w:rPr>
        <w:br/>
        <w:t>w oparciu o oświadczenia i dokumenty dołączone do oferty bądź po ich uzupełnieniu na wezwanie Zamawiającego.</w:t>
      </w:r>
    </w:p>
    <w:p w14:paraId="2A9F9B9D" w14:textId="77777777" w:rsidR="00412FA7" w:rsidRPr="007925FB" w:rsidRDefault="00412FA7" w:rsidP="00EC7FB9">
      <w:pPr>
        <w:spacing w:after="0" w:line="240" w:lineRule="auto"/>
        <w:jc w:val="both"/>
        <w:rPr>
          <w:b/>
          <w:sz w:val="10"/>
          <w:szCs w:val="10"/>
        </w:rPr>
      </w:pPr>
    </w:p>
    <w:p w14:paraId="4821949A" w14:textId="77777777" w:rsidR="00412FA7" w:rsidRPr="00152088" w:rsidRDefault="00412FA7" w:rsidP="00B673B4">
      <w:pPr>
        <w:numPr>
          <w:ilvl w:val="0"/>
          <w:numId w:val="141"/>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4B4EA51F" w14:textId="77777777" w:rsidR="00412FA7" w:rsidRPr="00152088" w:rsidRDefault="00412FA7" w:rsidP="00B673B4">
      <w:pPr>
        <w:numPr>
          <w:ilvl w:val="0"/>
          <w:numId w:val="141"/>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321738D" w14:textId="77777777" w:rsidR="00412FA7" w:rsidRPr="00152088" w:rsidRDefault="00412FA7" w:rsidP="00B673B4">
      <w:pPr>
        <w:numPr>
          <w:ilvl w:val="0"/>
          <w:numId w:val="141"/>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55AA12B" w14:textId="77777777" w:rsidR="00412FA7" w:rsidRPr="00152088" w:rsidRDefault="00412FA7" w:rsidP="00B673B4">
      <w:pPr>
        <w:numPr>
          <w:ilvl w:val="0"/>
          <w:numId w:val="141"/>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10E5CA43" w14:textId="77777777" w:rsidR="00412FA7" w:rsidRPr="00152088" w:rsidRDefault="00412FA7" w:rsidP="00B673B4">
      <w:pPr>
        <w:numPr>
          <w:ilvl w:val="0"/>
          <w:numId w:val="139"/>
        </w:numPr>
        <w:tabs>
          <w:tab w:val="clear" w:pos="0"/>
        </w:tabs>
        <w:spacing w:after="0" w:line="240" w:lineRule="auto"/>
        <w:ind w:left="567" w:hanging="283"/>
        <w:jc w:val="both"/>
      </w:pPr>
      <w:r w:rsidRPr="00152088">
        <w:t xml:space="preserve">zakres dostępnych Wykonawcy zasobów podmiotu udostępniającego zasoby; </w:t>
      </w:r>
    </w:p>
    <w:p w14:paraId="5A8D256F" w14:textId="77777777" w:rsidR="00412FA7" w:rsidRPr="00152088" w:rsidRDefault="00412FA7" w:rsidP="00B673B4">
      <w:pPr>
        <w:numPr>
          <w:ilvl w:val="0"/>
          <w:numId w:val="139"/>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73E1FCE5" w14:textId="77777777" w:rsidR="00412FA7" w:rsidRPr="00152088" w:rsidRDefault="00412FA7" w:rsidP="00B673B4">
      <w:pPr>
        <w:numPr>
          <w:ilvl w:val="0"/>
          <w:numId w:val="139"/>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FAFDAC6" w14:textId="77777777" w:rsidR="00412FA7" w:rsidRPr="00152088" w:rsidRDefault="00412FA7" w:rsidP="00B673B4">
      <w:pPr>
        <w:numPr>
          <w:ilvl w:val="0"/>
          <w:numId w:val="140"/>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5868A1E3" w14:textId="77777777" w:rsidR="00412FA7" w:rsidRPr="00152088" w:rsidRDefault="00412FA7" w:rsidP="00B673B4">
      <w:pPr>
        <w:numPr>
          <w:ilvl w:val="0"/>
          <w:numId w:val="140"/>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177800" w14:textId="77777777" w:rsidR="00412FA7" w:rsidRPr="00412FA7" w:rsidRDefault="00412FA7" w:rsidP="00B673B4">
      <w:pPr>
        <w:numPr>
          <w:ilvl w:val="0"/>
          <w:numId w:val="140"/>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637F7A" w14:textId="77777777" w:rsidR="00412FA7" w:rsidRPr="00412FA7" w:rsidRDefault="00412FA7" w:rsidP="00B673B4">
      <w:pPr>
        <w:numPr>
          <w:ilvl w:val="0"/>
          <w:numId w:val="140"/>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01E3F3D"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894" w:type="dxa"/>
        <w:tblInd w:w="-118" w:type="dxa"/>
        <w:tblLayout w:type="fixed"/>
        <w:tblLook w:val="0000" w:firstRow="0" w:lastRow="0" w:firstColumn="0" w:lastColumn="0" w:noHBand="0" w:noVBand="0"/>
      </w:tblPr>
      <w:tblGrid>
        <w:gridCol w:w="1809"/>
        <w:gridCol w:w="8085"/>
      </w:tblGrid>
      <w:tr w:rsidR="00550AAF" w:rsidRPr="00152088" w14:paraId="750ADD61" w14:textId="77777777" w:rsidTr="00E97986">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6CF1C9"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8085" w:type="dxa"/>
            <w:tcBorders>
              <w:top w:val="single" w:sz="4" w:space="0" w:color="000000"/>
              <w:bottom w:val="single" w:sz="4" w:space="0" w:color="000000"/>
              <w:right w:val="single" w:sz="4" w:space="0" w:color="000000"/>
            </w:tcBorders>
            <w:shd w:val="clear" w:color="auto" w:fill="D9D9D9"/>
            <w:vAlign w:val="center"/>
          </w:tcPr>
          <w:p w14:paraId="758471B3"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3CDBCE18" w14:textId="77777777"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577E524C" w14:textId="77777777" w:rsidR="009428E1" w:rsidRPr="00E303C5" w:rsidRDefault="009428E1">
      <w:pPr>
        <w:spacing w:after="0" w:line="240" w:lineRule="auto"/>
        <w:ind w:left="426"/>
        <w:jc w:val="both"/>
        <w:rPr>
          <w:rFonts w:eastAsia="Times New Roman"/>
          <w:lang w:eastAsia="pl-PL"/>
        </w:rPr>
      </w:pPr>
    </w:p>
    <w:tbl>
      <w:tblPr>
        <w:tblW w:w="9894" w:type="dxa"/>
        <w:tblInd w:w="-118" w:type="dxa"/>
        <w:tblLayout w:type="fixed"/>
        <w:tblLook w:val="0000" w:firstRow="0" w:lastRow="0" w:firstColumn="0" w:lastColumn="0" w:noHBand="0" w:noVBand="0"/>
      </w:tblPr>
      <w:tblGrid>
        <w:gridCol w:w="1809"/>
        <w:gridCol w:w="8085"/>
      </w:tblGrid>
      <w:tr w:rsidR="00550AAF" w:rsidRPr="00152088" w14:paraId="62F218C0" w14:textId="77777777" w:rsidTr="00E97986">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2816D0"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8085" w:type="dxa"/>
            <w:tcBorders>
              <w:top w:val="single" w:sz="4" w:space="0" w:color="000000"/>
              <w:bottom w:val="single" w:sz="4" w:space="0" w:color="000000"/>
              <w:right w:val="single" w:sz="4" w:space="0" w:color="000000"/>
            </w:tcBorders>
            <w:shd w:val="clear" w:color="auto" w:fill="D9D9D9"/>
            <w:vAlign w:val="center"/>
          </w:tcPr>
          <w:p w14:paraId="30FFDDF0"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CAC7269" w14:textId="36635B60" w:rsidR="001E4F8D" w:rsidRDefault="001E4F8D" w:rsidP="001E4F8D">
      <w:pPr>
        <w:tabs>
          <w:tab w:val="left" w:pos="-993"/>
        </w:tabs>
        <w:autoSpaceDE w:val="0"/>
        <w:spacing w:before="60" w:after="60" w:line="240" w:lineRule="auto"/>
        <w:jc w:val="both"/>
        <w:rPr>
          <w:lang w:eastAsia="pl-PL"/>
        </w:rPr>
      </w:pPr>
      <w:r>
        <w:rPr>
          <w:lang w:eastAsia="pl-PL"/>
        </w:rPr>
        <w:t xml:space="preserve">Zamawiający </w:t>
      </w:r>
      <w:r w:rsidR="007B7FCC" w:rsidRPr="007B7FCC">
        <w:rPr>
          <w:b/>
          <w:bCs/>
          <w:u w:val="single"/>
          <w:lang w:eastAsia="pl-PL"/>
        </w:rPr>
        <w:t xml:space="preserve">nie </w:t>
      </w:r>
      <w:r w:rsidRPr="007B7FCC">
        <w:rPr>
          <w:b/>
          <w:bCs/>
          <w:u w:val="single"/>
          <w:lang w:eastAsia="pl-PL"/>
        </w:rPr>
        <w:t>dopuszcza</w:t>
      </w:r>
      <w:r>
        <w:rPr>
          <w:lang w:eastAsia="pl-PL"/>
        </w:rPr>
        <w:t xml:space="preserve"> możliwość składania ofert częściowych.</w:t>
      </w:r>
    </w:p>
    <w:p w14:paraId="2CCF97EA" w14:textId="03124B6D" w:rsidR="00CD6C5B" w:rsidRDefault="007B7FCC" w:rsidP="007B7FCC">
      <w:pPr>
        <w:pStyle w:val="Bezodstpw"/>
        <w:spacing w:before="60"/>
        <w:jc w:val="both"/>
        <w:rPr>
          <w:rFonts w:ascii="Times New Roman" w:hAnsi="Times New Roman" w:cs="Times New Roman"/>
          <w:bCs/>
          <w:lang w:eastAsia="pl-PL"/>
        </w:rPr>
      </w:pPr>
      <w:r w:rsidRPr="007B7FCC">
        <w:rPr>
          <w:rFonts w:ascii="Times New Roman" w:hAnsi="Times New Roman" w:cs="Times New Roman"/>
          <w:bCs/>
          <w:lang w:eastAsia="pl-PL"/>
        </w:rPr>
        <w:t xml:space="preserve">Prace projektowe związane z wykonaniem przedmiotu zamówienia dotyczą kompleksowego remontu jednego obiektu. Zasadne jest wykonanie jednej, spójnej dokumentacji skoordynowanej międzybranżowo podlegającej jednej procedurze administracyjnej przeprowadzanej w urzędach. Podział na części wiązałby się z utrudnioną koordynacją pomiędzy poszczególnymi branżami, powielaniem tych samych </w:t>
      </w:r>
      <w:r w:rsidR="00800829" w:rsidRPr="007B7FCC">
        <w:rPr>
          <w:rFonts w:ascii="Times New Roman" w:hAnsi="Times New Roman" w:cs="Times New Roman"/>
          <w:bCs/>
          <w:lang w:eastAsia="pl-PL"/>
        </w:rPr>
        <w:t xml:space="preserve">działań </w:t>
      </w:r>
      <w:r w:rsidR="00800829">
        <w:rPr>
          <w:rFonts w:ascii="Times New Roman" w:hAnsi="Times New Roman" w:cs="Times New Roman"/>
          <w:bCs/>
          <w:lang w:eastAsia="pl-PL"/>
        </w:rPr>
        <w:t>w</w:t>
      </w:r>
      <w:r w:rsidRPr="007B7FCC">
        <w:rPr>
          <w:rFonts w:ascii="Times New Roman" w:hAnsi="Times New Roman" w:cs="Times New Roman"/>
          <w:bCs/>
          <w:lang w:eastAsia="pl-PL"/>
        </w:rPr>
        <w:t xml:space="preserve"> procesie projektowania oraz znaczne wydłużenie terminu realizacji zamówienia</w:t>
      </w:r>
      <w:r>
        <w:rPr>
          <w:rFonts w:ascii="Times New Roman" w:hAnsi="Times New Roman" w:cs="Times New Roman"/>
          <w:bCs/>
          <w:lang w:eastAsia="pl-PL"/>
        </w:rPr>
        <w:t>,</w:t>
      </w:r>
      <w:r w:rsidRPr="007B7FCC">
        <w:rPr>
          <w:rFonts w:ascii="Times New Roman" w:hAnsi="Times New Roman" w:cs="Times New Roman"/>
          <w:bCs/>
          <w:lang w:eastAsia="pl-PL"/>
        </w:rPr>
        <w:t xml:space="preserve"> a co za tym idzie</w:t>
      </w:r>
      <w:r>
        <w:rPr>
          <w:rFonts w:ascii="Times New Roman" w:hAnsi="Times New Roman" w:cs="Times New Roman"/>
          <w:bCs/>
          <w:lang w:eastAsia="pl-PL"/>
        </w:rPr>
        <w:t>,</w:t>
      </w:r>
      <w:r w:rsidRPr="007B7FCC">
        <w:rPr>
          <w:rFonts w:ascii="Times New Roman" w:hAnsi="Times New Roman" w:cs="Times New Roman"/>
          <w:bCs/>
          <w:lang w:eastAsia="pl-PL"/>
        </w:rPr>
        <w:t xml:space="preserve"> zwiększenie</w:t>
      </w:r>
      <w:r>
        <w:rPr>
          <w:rFonts w:ascii="Times New Roman" w:hAnsi="Times New Roman" w:cs="Times New Roman"/>
          <w:bCs/>
          <w:lang w:eastAsia="pl-PL"/>
        </w:rPr>
        <w:t>m</w:t>
      </w:r>
      <w:r w:rsidRPr="007B7FCC">
        <w:rPr>
          <w:rFonts w:ascii="Times New Roman" w:hAnsi="Times New Roman" w:cs="Times New Roman"/>
          <w:bCs/>
          <w:lang w:eastAsia="pl-PL"/>
        </w:rPr>
        <w:t xml:space="preserve"> kosztów dla Zamawiającego.</w:t>
      </w:r>
    </w:p>
    <w:p w14:paraId="6FE4339E" w14:textId="77777777" w:rsidR="00800829" w:rsidRPr="00800829" w:rsidRDefault="00800829" w:rsidP="007B7FCC">
      <w:pPr>
        <w:pStyle w:val="Bezodstpw"/>
        <w:spacing w:before="60"/>
        <w:jc w:val="both"/>
        <w:rPr>
          <w:rFonts w:ascii="Times New Roman" w:hAnsi="Times New Roman" w:cs="Times New Roman"/>
          <w:bCs/>
          <w:color w:val="FF0000"/>
          <w:sz w:val="10"/>
          <w:szCs w:val="1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577571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79AF94"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A518C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2E5420C9" w14:textId="520DE977" w:rsidR="00550AAF" w:rsidRPr="007B7FCC" w:rsidRDefault="007B7FCC">
      <w:pPr>
        <w:pStyle w:val="Bezodstpw"/>
        <w:spacing w:before="60"/>
        <w:jc w:val="both"/>
        <w:rPr>
          <w:rFonts w:ascii="Times New Roman" w:hAnsi="Times New Roman" w:cs="Times New Roman"/>
          <w:bCs/>
        </w:rPr>
      </w:pPr>
      <w:r w:rsidRPr="007B7FCC">
        <w:rPr>
          <w:rFonts w:ascii="Times New Roman" w:hAnsi="Times New Roman" w:cs="Times New Roman"/>
          <w:bCs/>
        </w:rPr>
        <w:t>Nie dotyczy.</w:t>
      </w:r>
    </w:p>
    <w:p w14:paraId="6C7A914A" w14:textId="77777777" w:rsidR="008B72A3" w:rsidRPr="00165411" w:rsidRDefault="008B72A3">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39534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524AEA8"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5B4D36BA"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E3D0FED"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798F355"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5712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1BBBDA7"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A6764DD"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4F223969" w14:textId="0EAECC9B"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E64BF1">
        <w:rPr>
          <w:rFonts w:ascii="Times New Roman" w:hAnsi="Times New Roman" w:cs="Times New Roman"/>
        </w:rPr>
        <w:t>.</w:t>
      </w:r>
    </w:p>
    <w:p w14:paraId="6F0147FC"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95CA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337C65"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37ED42"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16791775"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3E859C73"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261254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CFC36B"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B8898F8"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135886D8" w14:textId="77777777" w:rsidR="00CD6C5B"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t>
      </w:r>
      <w:r w:rsidR="00CD6C5B" w:rsidRPr="00152088">
        <w:rPr>
          <w:rFonts w:ascii="Times New Roman" w:hAnsi="Times New Roman" w:cs="Times New Roman"/>
        </w:rPr>
        <w:t>wykon</w:t>
      </w:r>
      <w:r w:rsidR="00CD6C5B">
        <w:rPr>
          <w:rFonts w:ascii="Times New Roman" w:hAnsi="Times New Roman" w:cs="Times New Roman"/>
        </w:rPr>
        <w:t>awców,</w:t>
      </w:r>
    </w:p>
    <w:p w14:paraId="33E0F88E" w14:textId="3309A054" w:rsidR="00550AAF" w:rsidRPr="00152088" w:rsidRDefault="00CD6C5B">
      <w:pPr>
        <w:pStyle w:val="Bezodstpw"/>
        <w:spacing w:before="60"/>
        <w:jc w:val="both"/>
        <w:rPr>
          <w:rFonts w:ascii="Times New Roman" w:hAnsi="Times New Roman" w:cs="Times New Roman"/>
        </w:rPr>
      </w:pPr>
      <w:r>
        <w:rPr>
          <w:rFonts w:ascii="Times New Roman" w:hAnsi="Times New Roman" w:cs="Times New Roman"/>
        </w:rPr>
        <w:t>o</w:t>
      </w:r>
      <w:r w:rsidR="00A04B44" w:rsidRPr="00152088">
        <w:rPr>
          <w:rFonts w:ascii="Times New Roman" w:hAnsi="Times New Roman" w:cs="Times New Roman"/>
        </w:rPr>
        <w:t xml:space="preserve"> których mowa w art. 94 ustawy Prawo zamówień publicznych.</w:t>
      </w:r>
    </w:p>
    <w:p w14:paraId="58AC238B"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3078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EDC8208"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4C755462"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1822D9DC" w14:textId="2B92E38B" w:rsidR="00D43440" w:rsidRPr="00D43440" w:rsidRDefault="00D43440" w:rsidP="00D43440">
      <w:pPr>
        <w:tabs>
          <w:tab w:val="left" w:pos="525"/>
        </w:tabs>
        <w:spacing w:after="0" w:line="240" w:lineRule="auto"/>
        <w:ind w:right="161"/>
        <w:jc w:val="both"/>
        <w:rPr>
          <w:rFonts w:eastAsia="Times New Roman"/>
          <w:b/>
          <w:bCs/>
          <w:spacing w:val="-1"/>
          <w:lang w:eastAsia="pl-PL"/>
        </w:rPr>
      </w:pPr>
      <w:r w:rsidRPr="00D43440">
        <w:rPr>
          <w:rFonts w:eastAsia="Times New Roman"/>
          <w:lang w:eastAsia="pl-PL"/>
        </w:rPr>
        <w:t xml:space="preserve">Zamawiający </w:t>
      </w:r>
      <w:r w:rsidRPr="00D43440">
        <w:rPr>
          <w:rFonts w:eastAsia="Times New Roman"/>
          <w:b/>
          <w:lang w:eastAsia="pl-PL"/>
        </w:rPr>
        <w:t>przewiduje</w:t>
      </w:r>
      <w:r w:rsidRPr="00D43440">
        <w:rPr>
          <w:rFonts w:eastAsia="Times New Roman"/>
          <w:lang w:eastAsia="pl-PL"/>
        </w:rPr>
        <w:t xml:space="preserve"> konieczność złożenia wadium</w:t>
      </w:r>
      <w:r>
        <w:rPr>
          <w:rFonts w:eastAsia="Times New Roman"/>
          <w:lang w:eastAsia="pl-PL"/>
        </w:rPr>
        <w:t xml:space="preserve"> w wysokości:</w:t>
      </w:r>
      <w:r w:rsidR="0062783D">
        <w:rPr>
          <w:rFonts w:eastAsia="Times New Roman"/>
          <w:lang w:eastAsia="pl-PL"/>
        </w:rPr>
        <w:t xml:space="preserve"> </w:t>
      </w:r>
      <w:r w:rsidR="0062783D">
        <w:rPr>
          <w:rFonts w:eastAsia="Times New Roman"/>
          <w:b/>
          <w:bCs/>
          <w:spacing w:val="-1"/>
          <w:lang w:eastAsia="pl-PL"/>
        </w:rPr>
        <w:t>500,00</w:t>
      </w:r>
      <w:r w:rsidR="008161A1">
        <w:rPr>
          <w:rFonts w:eastAsia="Times New Roman"/>
          <w:b/>
          <w:bCs/>
          <w:spacing w:val="-1"/>
          <w:lang w:eastAsia="pl-PL"/>
        </w:rPr>
        <w:t xml:space="preserve"> </w:t>
      </w:r>
      <w:r w:rsidR="0062783D">
        <w:rPr>
          <w:rFonts w:eastAsia="Times New Roman"/>
          <w:b/>
          <w:bCs/>
          <w:spacing w:val="-1"/>
          <w:lang w:eastAsia="pl-PL"/>
        </w:rPr>
        <w:t>PLN (pięćset 00/100 złotych)</w:t>
      </w:r>
    </w:p>
    <w:p w14:paraId="79CF7E2B" w14:textId="77777777" w:rsidR="00FD69D7" w:rsidRDefault="00D43440" w:rsidP="00D43440">
      <w:pPr>
        <w:spacing w:after="0" w:line="240" w:lineRule="auto"/>
        <w:jc w:val="both"/>
      </w:pPr>
      <w:r w:rsidRPr="00D43440">
        <w:t xml:space="preserve">Wadium należy wnieść w jednej z form określonych w art. 97 ust. 7 ustawy Pzp., przed upływem terminu składania ofert (zgodnie z art. 97 ust. 5 Pzp). </w:t>
      </w:r>
    </w:p>
    <w:p w14:paraId="0A5C8CC3" w14:textId="282835E1" w:rsidR="00953EE1" w:rsidRPr="00FD69D7" w:rsidRDefault="00D43440" w:rsidP="00D43440">
      <w:pPr>
        <w:spacing w:after="0" w:line="240" w:lineRule="auto"/>
        <w:jc w:val="both"/>
      </w:pPr>
      <w:r w:rsidRPr="00D43440">
        <w:t>Numer konta: PEKAO Bank Pekao S.A. 19 1240 2933 1111 0010 2946 0480.</w:t>
      </w:r>
      <w:r w:rsidR="00953EE1" w:rsidRPr="00D43440">
        <w:rPr>
          <w:rFonts w:eastAsia="Times New Roman"/>
          <w:b/>
          <w:bCs/>
          <w:spacing w:val="-1"/>
          <w:lang w:eastAsia="pl-PL"/>
        </w:rPr>
        <w:t xml:space="preserve">           </w:t>
      </w:r>
    </w:p>
    <w:p w14:paraId="0F6ADA3D" w14:textId="28217ACA" w:rsidR="009428E1" w:rsidRPr="0016253D" w:rsidRDefault="00953EE1" w:rsidP="00D43440">
      <w:pPr>
        <w:tabs>
          <w:tab w:val="left" w:pos="525"/>
        </w:tabs>
        <w:spacing w:after="0" w:line="240" w:lineRule="auto"/>
        <w:ind w:left="720" w:right="161"/>
        <w:jc w:val="both"/>
        <w:rPr>
          <w:b/>
          <w:sz w:val="12"/>
          <w:szCs w:val="12"/>
        </w:rPr>
      </w:pPr>
      <w:r w:rsidRPr="009D5631">
        <w:rPr>
          <w:rFonts w:eastAsia="Times New Roman"/>
          <w:b/>
          <w:bCs/>
          <w:spacing w:val="-1"/>
          <w:sz w:val="18"/>
          <w:szCs w:val="18"/>
          <w:lang w:eastAsia="pl-PL"/>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62BDBD0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14306CB"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536848CD"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2408DC15" w14:textId="51DBAAA4"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D43440" w:rsidRPr="00D43440">
        <w:rPr>
          <w:rFonts w:ascii="Times New Roman" w:eastAsia="Times New Roman" w:hAnsi="Times New Roman" w:cs="Times New Roman"/>
          <w:b/>
          <w:bCs/>
          <w:u w:val="single"/>
          <w:lang w:eastAsia="pl-PL"/>
        </w:rPr>
        <w:t xml:space="preserve">nie </w:t>
      </w:r>
      <w:r w:rsidRPr="00D43440">
        <w:rPr>
          <w:rFonts w:ascii="Times New Roman" w:eastAsia="Times New Roman" w:hAnsi="Times New Roman" w:cs="Times New Roman"/>
          <w:b/>
          <w:bCs/>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2EFC9C1" w14:textId="77777777"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95B0B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BA676"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3CDE34B"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55A8B7FD"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44A75381"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4A3D8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3B5999"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9E92557"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B26D2A9"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7B6C71D6"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0A5813C9"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6FFBAF01"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8F9F66F"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575A0EB"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2CAB0C0C"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686FE480" w14:textId="77777777"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279DFD1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606A0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02EEC2"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528E8A67"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2AD196B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58FDF72"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DB8A9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7BE0A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65F7AE"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05611F39"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79F7890C"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CFC3E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8518C2B"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B7B1C5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13FD6EB5"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7C8CD2E4"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B3B8BC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41837D6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6C6F772B"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066E4583"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4F6D5B80"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085557"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5C1E1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FAEAA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38BEDA8D" w14:textId="36AB4C50" w:rsidR="004F1428" w:rsidRDefault="00A04B44" w:rsidP="004C35D6">
      <w:pPr>
        <w:spacing w:before="60" w:after="0" w:line="240" w:lineRule="auto"/>
        <w:jc w:val="both"/>
        <w:rPr>
          <w:lang w:eastAsia="pl-PL"/>
        </w:rPr>
      </w:pPr>
      <w:r w:rsidRPr="00152088">
        <w:rPr>
          <w:lang w:eastAsia="pl-PL"/>
        </w:rPr>
        <w:t xml:space="preserve">Zamawiający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091BDC">
        <w:rPr>
          <w:lang w:eastAsia="pl-PL"/>
        </w:rPr>
        <w:t xml:space="preserve"> </w:t>
      </w:r>
      <w:r w:rsidR="00091BDC" w:rsidRPr="00072305">
        <w:rPr>
          <w:bCs/>
          <w:sz w:val="24"/>
          <w:szCs w:val="24"/>
        </w:rPr>
        <w:t>w jednej z form określonych w art. 148 ust.1 Ustawy PZP w wysokości</w:t>
      </w:r>
      <w:r w:rsidR="00091BDC" w:rsidRPr="003E2826">
        <w:rPr>
          <w:bCs/>
          <w:color w:val="FF0000"/>
          <w:sz w:val="24"/>
          <w:szCs w:val="24"/>
        </w:rPr>
        <w:t xml:space="preserve"> </w:t>
      </w:r>
      <w:r w:rsidR="00091BDC" w:rsidRPr="00317780">
        <w:rPr>
          <w:b/>
          <w:bCs/>
          <w:color w:val="000000"/>
          <w:sz w:val="24"/>
          <w:szCs w:val="24"/>
        </w:rPr>
        <w:t>5 % ceny ofertowej brutto</w:t>
      </w:r>
      <w:r w:rsidRPr="00152088">
        <w:rPr>
          <w:lang w:eastAsia="pl-PL"/>
        </w:rPr>
        <w:t>.</w:t>
      </w:r>
      <w:r w:rsidR="004F1428">
        <w:rPr>
          <w:lang w:eastAsia="pl-PL"/>
        </w:rPr>
        <w:t xml:space="preserve"> </w:t>
      </w:r>
    </w:p>
    <w:p w14:paraId="0CD3151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4D5C07"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8DCB9DF"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6D3616C" w14:textId="7777777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0D052AE" w14:textId="77777777" w:rsidR="0016253D" w:rsidRPr="0016253D" w:rsidRDefault="0016253D">
      <w:pPr>
        <w:spacing w:after="0" w:line="240" w:lineRule="auto"/>
        <w:contextualSpacing/>
        <w:jc w:val="both"/>
        <w:rPr>
          <w:rFonts w:eastAsia="Times New Roman"/>
          <w:sz w:val="6"/>
          <w:szCs w:val="6"/>
          <w:lang w:eastAsia="pl-PL"/>
        </w:rPr>
      </w:pPr>
    </w:p>
    <w:p w14:paraId="0300CAC3" w14:textId="495FDA5F"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rozporządzenia Parlamentu Europejskiego i Rady (UE) 2016/679 z dnia 27 kwietnia 2016 r. w sprawie ochrony osób fizycznych w związku z przetwarzaniem danych osobowych</w:t>
      </w:r>
      <w:r w:rsidR="00CD6C5B">
        <w:br/>
      </w:r>
      <w:r w:rsidRPr="00152088">
        <w:t xml:space="preserve">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506F3D88"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6986811"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2FDD46F8" w14:textId="485F3CEC"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w:t>
      </w:r>
      <w:r w:rsidR="00CD6C5B">
        <w:br/>
      </w:r>
      <w:r w:rsidRPr="00152088">
        <w:t xml:space="preserve">z postępowaniem o udzielenie zamówienia publicznego </w:t>
      </w:r>
      <w:r w:rsidR="00DC57CC" w:rsidRPr="00DC57CC">
        <w:rPr>
          <w:b/>
          <w:bCs/>
          <w:i/>
        </w:rPr>
        <w:t>AMW-KANC.SZP.2712.</w:t>
      </w:r>
      <w:r w:rsidR="00313916">
        <w:rPr>
          <w:b/>
          <w:bCs/>
          <w:i/>
        </w:rPr>
        <w:t>30</w:t>
      </w:r>
      <w:r w:rsidR="00DC57CC" w:rsidRPr="00DC57CC">
        <w:rPr>
          <w:b/>
          <w:bCs/>
          <w:i/>
        </w:rPr>
        <w:t>.202</w:t>
      </w:r>
      <w:r w:rsidR="008D71FA">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8D71FA">
        <w:rPr>
          <w:b/>
        </w:rPr>
        <w:t>pkt</w:t>
      </w:r>
      <w:r w:rsidRPr="00152088">
        <w:rPr>
          <w:b/>
        </w:rPr>
        <w:t xml:space="preserve"> 1 Pzp)</w:t>
      </w:r>
    </w:p>
    <w:p w14:paraId="56F8560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0B5749">
        <w:rPr>
          <w:rFonts w:eastAsia="Times New Roman"/>
          <w:lang w:eastAsia="pl-PL"/>
        </w:rPr>
        <w:t>3</w:t>
      </w:r>
      <w:r w:rsidRPr="00152088">
        <w:rPr>
          <w:rFonts w:eastAsia="Times New Roman"/>
          <w:lang w:eastAsia="pl-PL"/>
        </w:rPr>
        <w:t xml:space="preserve"> r. poz. </w:t>
      </w:r>
      <w:r w:rsidR="000B5749">
        <w:rPr>
          <w:rFonts w:eastAsia="Times New Roman"/>
          <w:lang w:eastAsia="pl-PL"/>
        </w:rPr>
        <w:t>1605</w:t>
      </w:r>
      <w:r w:rsidRPr="00152088">
        <w:rPr>
          <w:rFonts w:eastAsia="Times New Roman"/>
          <w:lang w:eastAsia="pl-PL"/>
        </w:rPr>
        <w:t xml:space="preserve">), dalej „ustawa Pzp”;  </w:t>
      </w:r>
    </w:p>
    <w:p w14:paraId="100A5F9C"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79029532"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322A1D6"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12A7868E"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3FE1BA25"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51AEFEFF"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41796982"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69D17724"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23D494E5"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2D60CF7D"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7604AE05"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2C94FE30"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6AE84164" w14:textId="77777777" w:rsidR="0016253D" w:rsidRPr="00152088" w:rsidRDefault="0016253D" w:rsidP="004C35D6">
      <w:pPr>
        <w:spacing w:before="120" w:after="120" w:line="240" w:lineRule="auto"/>
        <w:ind w:left="709"/>
        <w:contextualSpacing/>
        <w:jc w:val="both"/>
      </w:pPr>
      <w:r w:rsidRPr="00152088">
        <w:t>______________________________</w:t>
      </w:r>
    </w:p>
    <w:p w14:paraId="6B217DE1" w14:textId="77777777"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EE717F2"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028E9ED2"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346F942A" w14:textId="77777777"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793D9BD"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01C13F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E150745"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47C4B337"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303662B7" w14:textId="77777777"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3175CF9D" w14:textId="77777777" w:rsidR="00701B91" w:rsidRPr="00165411" w:rsidRDefault="00701B91" w:rsidP="00701B91">
      <w:pPr>
        <w:spacing w:after="0" w:line="240" w:lineRule="auto"/>
        <w:jc w:val="both"/>
        <w:rPr>
          <w:rFonts w:eastAsia="Times New Roman"/>
          <w:b/>
          <w:sz w:val="8"/>
          <w:szCs w:val="8"/>
          <w:lang w:eastAsia="pl-PL"/>
        </w:rPr>
      </w:pPr>
    </w:p>
    <w:p w14:paraId="0FAA784E" w14:textId="77777777" w:rsidR="00701B91" w:rsidRPr="00BB0A73" w:rsidRDefault="00701B91"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p>
    <w:p w14:paraId="19D5F9A4" w14:textId="77777777" w:rsidR="001108D2"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40D6CFFC" w14:textId="7777777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w:t>
      </w:r>
      <w:r w:rsidR="00F83F67">
        <w:rPr>
          <w:rFonts w:ascii="Times New Roman" w:eastAsia="Times New Roman" w:hAnsi="Times New Roman" w:cs="Times New Roman"/>
          <w:lang w:eastAsia="pl-PL"/>
        </w:rPr>
        <w:t>y umów</w:t>
      </w:r>
    </w:p>
    <w:p w14:paraId="0BF5D45C" w14:textId="7777777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70E090C8" w14:textId="77777777" w:rsidR="00F83F67" w:rsidRDefault="001108D2" w:rsidP="00F83F6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356E3FC3" w14:textId="5B4BA996" w:rsidR="00055EBB" w:rsidRPr="00F83F67" w:rsidRDefault="00055EBB" w:rsidP="00F83F6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6             </w:t>
      </w:r>
      <w:r>
        <w:rPr>
          <w:rFonts w:ascii="Times New Roman" w:hAnsi="Times New Roman" w:cs="Times New Roman"/>
        </w:rPr>
        <w:t>Oświadczenie o spełnieniu warunków.</w:t>
      </w:r>
    </w:p>
    <w:p w14:paraId="721F2DCF" w14:textId="5668A57D" w:rsidR="00BB0A73" w:rsidRPr="00BB0A73" w:rsidRDefault="00F83F67" w:rsidP="00F83F67">
      <w:pPr>
        <w:pStyle w:val="Akapitzlist"/>
        <w:spacing w:after="0" w:line="240" w:lineRule="auto"/>
        <w:ind w:left="2127" w:hanging="2127"/>
        <w:rPr>
          <w:rFonts w:ascii="Times New Roman" w:eastAsia="Times New Roman" w:hAnsi="Times New Roman" w:cs="Times New Roman"/>
          <w:b/>
          <w:lang w:eastAsia="pl-PL"/>
        </w:rPr>
      </w:pPr>
      <w:r>
        <w:rPr>
          <w:rFonts w:ascii="Times New Roman" w:hAnsi="Times New Roman" w:cs="Times New Roman"/>
          <w:b/>
        </w:rPr>
        <w:t>Załącznik</w:t>
      </w:r>
      <w:r w:rsidR="00BB0A73" w:rsidRPr="00BB0A73">
        <w:rPr>
          <w:rFonts w:ascii="Times New Roman" w:hAnsi="Times New Roman" w:cs="Times New Roman"/>
          <w:b/>
        </w:rPr>
        <w:t xml:space="preserve"> nr </w:t>
      </w:r>
      <w:r w:rsidR="00055EBB">
        <w:rPr>
          <w:rFonts w:ascii="Times New Roman" w:hAnsi="Times New Roman" w:cs="Times New Roman"/>
          <w:b/>
        </w:rPr>
        <w:t>7</w:t>
      </w:r>
      <w:r w:rsidR="00BB0A73" w:rsidRPr="00BB0A73">
        <w:rPr>
          <w:rFonts w:ascii="Times New Roman" w:hAnsi="Times New Roman" w:cs="Times New Roman"/>
          <w:b/>
        </w:rPr>
        <w:t xml:space="preserve">             </w:t>
      </w:r>
      <w:r w:rsidR="00BB0A73" w:rsidRPr="00BB0A73">
        <w:rPr>
          <w:rFonts w:ascii="Times New Roman" w:eastAsia="Times New Roman" w:hAnsi="Times New Roman" w:cs="Times New Roman"/>
          <w:lang w:eastAsia="pl-PL"/>
        </w:rPr>
        <w:t>Oświadczenie RODO</w:t>
      </w:r>
    </w:p>
    <w:p w14:paraId="312D406E" w14:textId="5E1A9AAE" w:rsidR="00BB0A73" w:rsidRPr="0068259E" w:rsidRDefault="00BB0A73" w:rsidP="00D34779">
      <w:pPr>
        <w:pStyle w:val="Akapitzlist"/>
        <w:spacing w:after="0" w:line="240" w:lineRule="auto"/>
        <w:ind w:left="2127" w:hanging="2127"/>
        <w:rPr>
          <w:rFonts w:ascii="Times New Roman" w:hAnsi="Times New Roman" w:cs="Times New Roman"/>
        </w:rPr>
      </w:pPr>
      <w:r w:rsidRPr="0068259E">
        <w:rPr>
          <w:rFonts w:ascii="Times New Roman" w:hAnsi="Times New Roman" w:cs="Times New Roman"/>
          <w:b/>
        </w:rPr>
        <w:t xml:space="preserve">Załącznik nr </w:t>
      </w:r>
      <w:r w:rsidR="00055EBB">
        <w:rPr>
          <w:rFonts w:ascii="Times New Roman" w:hAnsi="Times New Roman" w:cs="Times New Roman"/>
          <w:b/>
        </w:rPr>
        <w:t>8</w:t>
      </w:r>
      <w:r w:rsidRPr="0068259E">
        <w:rPr>
          <w:rFonts w:ascii="Times New Roman" w:hAnsi="Times New Roman" w:cs="Times New Roman"/>
          <w:b/>
        </w:rPr>
        <w:t xml:space="preserve">           </w:t>
      </w:r>
      <w:r w:rsidR="00F00DB0" w:rsidRPr="0068259E">
        <w:rPr>
          <w:rFonts w:ascii="Times New Roman" w:hAnsi="Times New Roman" w:cs="Times New Roman"/>
          <w:b/>
        </w:rPr>
        <w:t xml:space="preserve"> </w:t>
      </w:r>
      <w:r w:rsidRPr="0068259E">
        <w:rPr>
          <w:rFonts w:ascii="Times New Roman" w:hAnsi="Times New Roman" w:cs="Times New Roman"/>
          <w:b/>
        </w:rPr>
        <w:t xml:space="preserve"> </w:t>
      </w:r>
      <w:r w:rsidRPr="0068259E">
        <w:rPr>
          <w:rFonts w:ascii="Times New Roman" w:hAnsi="Times New Roman" w:cs="Times New Roman"/>
        </w:rPr>
        <w:t>Oświadczenie o aktualności informacji</w:t>
      </w:r>
    </w:p>
    <w:p w14:paraId="300D9AE5" w14:textId="3090525F" w:rsidR="00281D73" w:rsidRDefault="00281D73" w:rsidP="00D34779">
      <w:pPr>
        <w:spacing w:after="0" w:line="240" w:lineRule="auto"/>
        <w:ind w:left="2127" w:hanging="2127"/>
        <w:contextualSpacing/>
        <w:rPr>
          <w:rFonts w:eastAsia="Times New Roman"/>
          <w:lang w:eastAsia="pl-PL"/>
        </w:rPr>
      </w:pPr>
      <w:r w:rsidRPr="0068259E">
        <w:rPr>
          <w:b/>
        </w:rPr>
        <w:t xml:space="preserve">Załącznik nr </w:t>
      </w:r>
      <w:r w:rsidR="00055EBB">
        <w:rPr>
          <w:b/>
        </w:rPr>
        <w:t>9</w:t>
      </w:r>
      <w:r w:rsidR="00BD5117" w:rsidRPr="0068259E">
        <w:rPr>
          <w:rFonts w:eastAsia="Times New Roman"/>
          <w:lang w:eastAsia="pl-PL"/>
        </w:rPr>
        <w:t xml:space="preserve">          </w:t>
      </w:r>
      <w:r w:rsidR="00F00DB0" w:rsidRPr="0068259E">
        <w:rPr>
          <w:rFonts w:eastAsia="Times New Roman"/>
          <w:lang w:eastAsia="pl-PL"/>
        </w:rPr>
        <w:t xml:space="preserve"> </w:t>
      </w:r>
      <w:r w:rsidR="00D96FFD" w:rsidRPr="0068259E">
        <w:rPr>
          <w:rFonts w:eastAsia="Times New Roman"/>
          <w:lang w:eastAsia="pl-PL"/>
        </w:rPr>
        <w:t xml:space="preserve">  </w:t>
      </w:r>
      <w:r w:rsidR="00BD5117" w:rsidRPr="0068259E">
        <w:rPr>
          <w:rFonts w:eastAsia="Times New Roman"/>
          <w:lang w:eastAsia="pl-PL"/>
        </w:rPr>
        <w:t>Oświadczenie wykonawcy/wykonawcy wspólnie ubiegającego się</w:t>
      </w:r>
    </w:p>
    <w:p w14:paraId="0DE7E4CC" w14:textId="77777777" w:rsidR="002E5546" w:rsidRDefault="00921323" w:rsidP="002E5546">
      <w:pPr>
        <w:spacing w:after="0" w:line="240" w:lineRule="auto"/>
        <w:ind w:left="2127" w:hanging="2127"/>
        <w:contextualSpacing/>
      </w:pPr>
      <w:r>
        <w:rPr>
          <w:b/>
        </w:rPr>
        <w:t xml:space="preserve">Załącznik nr </w:t>
      </w:r>
      <w:r w:rsidR="00055EBB">
        <w:rPr>
          <w:b/>
        </w:rPr>
        <w:t xml:space="preserve">10           </w:t>
      </w:r>
      <w:r w:rsidR="002E5546" w:rsidRPr="00BB0A73">
        <w:rPr>
          <w:rFonts w:eastAsia="Times New Roman"/>
          <w:lang w:eastAsia="pl-PL"/>
        </w:rPr>
        <w:t>Oświadczenia podmiotu udostępniającego zasoby</w:t>
      </w:r>
      <w:r w:rsidR="002E5546" w:rsidRPr="00BB0A73">
        <w:t xml:space="preserve"> z art. 118</w:t>
      </w:r>
    </w:p>
    <w:p w14:paraId="2B9566C9" w14:textId="77777777" w:rsidR="002E5546" w:rsidRDefault="00055EBB" w:rsidP="002E5546">
      <w:pPr>
        <w:contextualSpacing/>
        <w:rPr>
          <w:b/>
        </w:rPr>
      </w:pPr>
      <w:r>
        <w:rPr>
          <w:b/>
        </w:rPr>
        <w:t xml:space="preserve">Załącznik nr 11           </w:t>
      </w:r>
      <w:r w:rsidR="002E5546" w:rsidRPr="002430C1">
        <w:t>Oświadczenia podmiotu udostępniającego zasoby z art. 125 ust. 5</w:t>
      </w:r>
      <w:r w:rsidR="002E5546" w:rsidRPr="002F25AC">
        <w:rPr>
          <w:b/>
        </w:rPr>
        <w:t xml:space="preserve"> </w:t>
      </w:r>
    </w:p>
    <w:p w14:paraId="2198698D" w14:textId="7C6C133E" w:rsidR="00055EBB" w:rsidRDefault="00055EBB" w:rsidP="00D34779">
      <w:pPr>
        <w:spacing w:after="0" w:line="240" w:lineRule="auto"/>
        <w:ind w:left="2127" w:hanging="2127"/>
        <w:contextualSpacing/>
        <w:rPr>
          <w:bCs/>
        </w:rPr>
      </w:pPr>
      <w:r>
        <w:rPr>
          <w:b/>
        </w:rPr>
        <w:t xml:space="preserve">Załącznik nr 12           </w:t>
      </w:r>
      <w:r w:rsidR="002E5546">
        <w:rPr>
          <w:bCs/>
        </w:rPr>
        <w:t>Wykaz zrealizowanych projektów</w:t>
      </w:r>
    </w:p>
    <w:p w14:paraId="592B33AC" w14:textId="716B2D8F" w:rsidR="002E5546" w:rsidRDefault="0032017B" w:rsidP="00D34779">
      <w:pPr>
        <w:spacing w:after="0" w:line="240" w:lineRule="auto"/>
        <w:ind w:left="2127" w:hanging="2127"/>
        <w:contextualSpacing/>
        <w:rPr>
          <w:bCs/>
        </w:rPr>
      </w:pPr>
      <w:r>
        <w:rPr>
          <w:b/>
        </w:rPr>
        <w:t xml:space="preserve">Załącznik nr 13           </w:t>
      </w:r>
      <w:r w:rsidRPr="0032017B">
        <w:rPr>
          <w:bCs/>
        </w:rPr>
        <w:t>Wykaz osób</w:t>
      </w:r>
    </w:p>
    <w:p w14:paraId="37BFA9EE" w14:textId="74E3A767" w:rsidR="0032017B" w:rsidRDefault="0032017B" w:rsidP="00D34779">
      <w:pPr>
        <w:spacing w:after="0" w:line="240" w:lineRule="auto"/>
        <w:ind w:left="2127" w:hanging="2127"/>
        <w:contextualSpacing/>
        <w:rPr>
          <w:bCs/>
        </w:rPr>
      </w:pPr>
      <w:r>
        <w:rPr>
          <w:b/>
        </w:rPr>
        <w:t xml:space="preserve">Załącznik nr 14-17      </w:t>
      </w:r>
      <w:r w:rsidRPr="0032017B">
        <w:rPr>
          <w:bCs/>
        </w:rPr>
        <w:t>Oświadczenie o osobach</w:t>
      </w:r>
    </w:p>
    <w:p w14:paraId="146FF5BD" w14:textId="77777777" w:rsidR="0032017B" w:rsidRPr="00684263" w:rsidRDefault="0032017B" w:rsidP="0032017B">
      <w:pPr>
        <w:shd w:val="clear" w:color="auto" w:fill="FFFFFF" w:themeFill="background1"/>
        <w:contextualSpacing/>
      </w:pPr>
      <w:r>
        <w:rPr>
          <w:b/>
        </w:rPr>
        <w:t xml:space="preserve">Załącznik nr 18           </w:t>
      </w:r>
      <w:r w:rsidRPr="002430C1">
        <w:t>Oświadczenie, o którym mowa w art. 117 ust 4</w:t>
      </w:r>
    </w:p>
    <w:p w14:paraId="5C9A087C" w14:textId="263302A4" w:rsidR="0032017B" w:rsidRPr="0032017B" w:rsidRDefault="0032017B" w:rsidP="00D34779">
      <w:pPr>
        <w:spacing w:after="0" w:line="240" w:lineRule="auto"/>
        <w:ind w:left="2127" w:hanging="2127"/>
        <w:contextualSpacing/>
        <w:rPr>
          <w:bCs/>
        </w:rPr>
      </w:pPr>
    </w:p>
    <w:p w14:paraId="36509638" w14:textId="77777777" w:rsidR="00055EBB" w:rsidRDefault="00055EBB" w:rsidP="00D34779">
      <w:pPr>
        <w:spacing w:after="0" w:line="240" w:lineRule="auto"/>
        <w:ind w:left="2127" w:hanging="2127"/>
        <w:contextualSpacing/>
      </w:pPr>
    </w:p>
    <w:p w14:paraId="23AA8F4A" w14:textId="77777777" w:rsidR="00055EBB" w:rsidRDefault="00055EBB" w:rsidP="00D34779">
      <w:pPr>
        <w:spacing w:after="0" w:line="240" w:lineRule="auto"/>
        <w:ind w:left="2127" w:hanging="2127"/>
        <w:contextualSpacing/>
      </w:pPr>
    </w:p>
    <w:p w14:paraId="1FB45DBD" w14:textId="77777777" w:rsidR="008161A1" w:rsidRDefault="008161A1" w:rsidP="00183550">
      <w:pPr>
        <w:spacing w:after="0" w:line="240" w:lineRule="auto"/>
        <w:jc w:val="both"/>
        <w:rPr>
          <w:u w:val="single"/>
        </w:rPr>
      </w:pPr>
    </w:p>
    <w:p w14:paraId="275CF435" w14:textId="77777777" w:rsidR="008161A1" w:rsidRDefault="008161A1" w:rsidP="00183550">
      <w:pPr>
        <w:spacing w:after="0" w:line="240" w:lineRule="auto"/>
        <w:jc w:val="both"/>
        <w:rPr>
          <w:u w:val="single"/>
        </w:rPr>
      </w:pPr>
    </w:p>
    <w:p w14:paraId="0E016F4B" w14:textId="3C950063" w:rsidR="008161A1" w:rsidRDefault="008161A1" w:rsidP="00183550">
      <w:pPr>
        <w:spacing w:after="0" w:line="240" w:lineRule="auto"/>
        <w:jc w:val="both"/>
        <w:rPr>
          <w:u w:val="single"/>
        </w:rPr>
      </w:pPr>
    </w:p>
    <w:p w14:paraId="3B3CAE02" w14:textId="51FF84D9" w:rsidR="00931497" w:rsidRDefault="00931497" w:rsidP="00183550">
      <w:pPr>
        <w:spacing w:after="0" w:line="240" w:lineRule="auto"/>
        <w:jc w:val="both"/>
        <w:rPr>
          <w:u w:val="single"/>
        </w:rPr>
      </w:pPr>
    </w:p>
    <w:p w14:paraId="529847F5" w14:textId="72053F59" w:rsidR="00931497" w:rsidRDefault="00931497" w:rsidP="00183550">
      <w:pPr>
        <w:spacing w:after="0" w:line="240" w:lineRule="auto"/>
        <w:jc w:val="both"/>
        <w:rPr>
          <w:u w:val="single"/>
        </w:rPr>
      </w:pPr>
    </w:p>
    <w:p w14:paraId="4E5C38DC" w14:textId="65187F74" w:rsidR="00931497" w:rsidRDefault="00931497" w:rsidP="00183550">
      <w:pPr>
        <w:spacing w:after="0" w:line="240" w:lineRule="auto"/>
        <w:jc w:val="both"/>
        <w:rPr>
          <w:u w:val="single"/>
        </w:rPr>
      </w:pPr>
    </w:p>
    <w:p w14:paraId="77DE6AF7" w14:textId="3A336225" w:rsidR="00931497" w:rsidRDefault="00931497" w:rsidP="00183550">
      <w:pPr>
        <w:spacing w:after="0" w:line="240" w:lineRule="auto"/>
        <w:jc w:val="both"/>
        <w:rPr>
          <w:u w:val="single"/>
        </w:rPr>
      </w:pPr>
    </w:p>
    <w:p w14:paraId="6048FF0E" w14:textId="480FDFAB" w:rsidR="00931497" w:rsidRDefault="00931497" w:rsidP="00183550">
      <w:pPr>
        <w:spacing w:after="0" w:line="240" w:lineRule="auto"/>
        <w:jc w:val="both"/>
        <w:rPr>
          <w:u w:val="single"/>
        </w:rPr>
      </w:pPr>
    </w:p>
    <w:p w14:paraId="24049085" w14:textId="6780FE23" w:rsidR="00931497" w:rsidRDefault="00931497" w:rsidP="00183550">
      <w:pPr>
        <w:spacing w:after="0" w:line="240" w:lineRule="auto"/>
        <w:jc w:val="both"/>
        <w:rPr>
          <w:u w:val="single"/>
        </w:rPr>
      </w:pPr>
    </w:p>
    <w:p w14:paraId="5AA2697E" w14:textId="7688749C" w:rsidR="00931497" w:rsidRDefault="00931497" w:rsidP="00183550">
      <w:pPr>
        <w:spacing w:after="0" w:line="240" w:lineRule="auto"/>
        <w:jc w:val="both"/>
        <w:rPr>
          <w:u w:val="single"/>
        </w:rPr>
      </w:pPr>
    </w:p>
    <w:p w14:paraId="6BEE7417" w14:textId="034F1DC0" w:rsidR="00931497" w:rsidRDefault="00931497" w:rsidP="00183550">
      <w:pPr>
        <w:spacing w:after="0" w:line="240" w:lineRule="auto"/>
        <w:jc w:val="both"/>
        <w:rPr>
          <w:u w:val="single"/>
        </w:rPr>
      </w:pPr>
    </w:p>
    <w:p w14:paraId="0D350CB8" w14:textId="3E64851A" w:rsidR="00931497" w:rsidRDefault="00931497" w:rsidP="00183550">
      <w:pPr>
        <w:spacing w:after="0" w:line="240" w:lineRule="auto"/>
        <w:jc w:val="both"/>
        <w:rPr>
          <w:u w:val="single"/>
        </w:rPr>
      </w:pPr>
    </w:p>
    <w:p w14:paraId="31530DD0" w14:textId="4B240BCC" w:rsidR="00931497" w:rsidRDefault="00931497" w:rsidP="00183550">
      <w:pPr>
        <w:spacing w:after="0" w:line="240" w:lineRule="auto"/>
        <w:jc w:val="both"/>
        <w:rPr>
          <w:u w:val="single"/>
        </w:rPr>
      </w:pPr>
    </w:p>
    <w:p w14:paraId="40E58121" w14:textId="29CC704E" w:rsidR="00931497" w:rsidRDefault="00931497" w:rsidP="00183550">
      <w:pPr>
        <w:spacing w:after="0" w:line="240" w:lineRule="auto"/>
        <w:jc w:val="both"/>
        <w:rPr>
          <w:u w:val="single"/>
        </w:rPr>
      </w:pPr>
    </w:p>
    <w:p w14:paraId="22FD3AB4" w14:textId="33FBB016" w:rsidR="00931497" w:rsidRDefault="00931497" w:rsidP="00183550">
      <w:pPr>
        <w:spacing w:after="0" w:line="240" w:lineRule="auto"/>
        <w:jc w:val="both"/>
        <w:rPr>
          <w:u w:val="single"/>
        </w:rPr>
      </w:pPr>
    </w:p>
    <w:p w14:paraId="599F050C" w14:textId="3F614FB7" w:rsidR="00931497" w:rsidRDefault="00931497" w:rsidP="00183550">
      <w:pPr>
        <w:spacing w:after="0" w:line="240" w:lineRule="auto"/>
        <w:jc w:val="both"/>
        <w:rPr>
          <w:u w:val="single"/>
        </w:rPr>
      </w:pPr>
    </w:p>
    <w:p w14:paraId="0228351D" w14:textId="30B089A4" w:rsidR="00183550" w:rsidRPr="00552B59" w:rsidRDefault="00183550" w:rsidP="00183550">
      <w:pPr>
        <w:spacing w:after="0" w:line="240" w:lineRule="auto"/>
        <w:jc w:val="both"/>
      </w:pPr>
      <w:r w:rsidRPr="00552B59">
        <w:rPr>
          <w:u w:val="single"/>
        </w:rPr>
        <w:t>Gdynia,</w:t>
      </w:r>
      <w:r w:rsidR="00C3233C">
        <w:rPr>
          <w:u w:val="single"/>
        </w:rPr>
        <w:t xml:space="preserve"> </w:t>
      </w:r>
      <w:r w:rsidR="00313916">
        <w:rPr>
          <w:u w:val="single"/>
        </w:rPr>
        <w:t>0</w:t>
      </w:r>
      <w:r w:rsidR="00091BDC">
        <w:rPr>
          <w:u w:val="single"/>
        </w:rPr>
        <w:t>8</w:t>
      </w:r>
      <w:r w:rsidR="00F83F67">
        <w:rPr>
          <w:u w:val="single"/>
        </w:rPr>
        <w:t>.</w:t>
      </w:r>
      <w:r w:rsidR="00FD69D7">
        <w:rPr>
          <w:u w:val="single"/>
        </w:rPr>
        <w:t>0</w:t>
      </w:r>
      <w:r w:rsidR="00313916">
        <w:rPr>
          <w:u w:val="single"/>
        </w:rPr>
        <w:t>5</w:t>
      </w:r>
      <w:r w:rsidRPr="00552B59">
        <w:rPr>
          <w:u w:val="single"/>
        </w:rPr>
        <w:t>.202</w:t>
      </w:r>
      <w:r w:rsidR="00476B16">
        <w:rPr>
          <w:u w:val="single"/>
        </w:rPr>
        <w:t>4</w:t>
      </w:r>
      <w:r w:rsidRPr="00552B59">
        <w:rPr>
          <w:u w:val="single"/>
        </w:rPr>
        <w:t xml:space="preserve"> r.</w:t>
      </w:r>
      <w:r w:rsidRPr="00552B59">
        <w:t xml:space="preserve"> </w:t>
      </w:r>
      <w:r w:rsidRPr="00552B59">
        <w:cr/>
        <w:t>Podpisy osób uprawnionych</w:t>
      </w:r>
    </w:p>
    <w:p w14:paraId="5B8A5CF8" w14:textId="77777777" w:rsidR="00183550" w:rsidRPr="00552B59" w:rsidRDefault="00183550" w:rsidP="00183550">
      <w:pPr>
        <w:spacing w:after="0" w:line="240" w:lineRule="auto"/>
        <w:jc w:val="both"/>
      </w:pPr>
    </w:p>
    <w:p w14:paraId="661D8237" w14:textId="77777777" w:rsidR="00183550" w:rsidRPr="00552B59" w:rsidRDefault="00183550" w:rsidP="00183550">
      <w:pPr>
        <w:spacing w:after="0" w:line="240" w:lineRule="auto"/>
        <w:jc w:val="both"/>
        <w:rPr>
          <w:b/>
        </w:rPr>
      </w:pPr>
      <w:r w:rsidRPr="00552B59">
        <w:rPr>
          <w:b/>
        </w:rPr>
        <w:t>WNIOSKUJĄCY</w:t>
      </w:r>
    </w:p>
    <w:p w14:paraId="15196CF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0B754826" w14:textId="77777777" w:rsidR="00183550" w:rsidRPr="00552B59" w:rsidRDefault="00183550" w:rsidP="00183550">
      <w:pPr>
        <w:spacing w:after="0" w:line="240" w:lineRule="auto"/>
        <w:jc w:val="both"/>
      </w:pPr>
    </w:p>
    <w:p w14:paraId="2D5D912E" w14:textId="77777777" w:rsidR="009428E1" w:rsidRDefault="009428E1" w:rsidP="00183550">
      <w:pPr>
        <w:spacing w:after="0" w:line="240" w:lineRule="auto"/>
        <w:ind w:right="-1805"/>
        <w:jc w:val="both"/>
      </w:pPr>
    </w:p>
    <w:p w14:paraId="79974E1A" w14:textId="77777777" w:rsidR="009428E1" w:rsidRDefault="009428E1" w:rsidP="00183550">
      <w:pPr>
        <w:spacing w:after="0" w:line="240" w:lineRule="auto"/>
        <w:ind w:right="-1805"/>
        <w:jc w:val="both"/>
      </w:pPr>
    </w:p>
    <w:p w14:paraId="3C9C24B8" w14:textId="6BEB151C" w:rsidR="00183550" w:rsidRPr="00F83F67"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2E5546">
        <w:t xml:space="preserve">Anna </w:t>
      </w:r>
      <w:r w:rsidR="002E5546" w:rsidRPr="002E5546">
        <w:rPr>
          <w:b/>
          <w:bCs/>
        </w:rPr>
        <w:t>LUBOCKA</w:t>
      </w:r>
    </w:p>
    <w:p w14:paraId="4D3988A0" w14:textId="77777777" w:rsidR="00183550" w:rsidRPr="00552B59" w:rsidRDefault="00183550" w:rsidP="00183550">
      <w:pPr>
        <w:spacing w:after="0" w:line="240" w:lineRule="auto"/>
        <w:jc w:val="both"/>
        <w:rPr>
          <w:b/>
        </w:rPr>
      </w:pPr>
    </w:p>
    <w:p w14:paraId="333B3D8A" w14:textId="77777777" w:rsidR="00183550" w:rsidRDefault="00183550" w:rsidP="00183550">
      <w:pPr>
        <w:spacing w:after="0" w:line="240" w:lineRule="auto"/>
        <w:jc w:val="both"/>
        <w:rPr>
          <w:b/>
        </w:rPr>
      </w:pPr>
    </w:p>
    <w:p w14:paraId="02B4A1B1" w14:textId="77777777" w:rsidR="00C66737" w:rsidRDefault="00C66737" w:rsidP="00183550">
      <w:pPr>
        <w:spacing w:after="0" w:line="240" w:lineRule="auto"/>
        <w:jc w:val="both"/>
        <w:rPr>
          <w:b/>
        </w:rPr>
      </w:pPr>
    </w:p>
    <w:p w14:paraId="66ABAC82" w14:textId="77777777" w:rsidR="00C66737" w:rsidRPr="00552B59" w:rsidRDefault="00C66737" w:rsidP="00183550">
      <w:pPr>
        <w:spacing w:after="0" w:line="240" w:lineRule="auto"/>
        <w:jc w:val="both"/>
        <w:rPr>
          <w:b/>
        </w:rPr>
      </w:pPr>
    </w:p>
    <w:p w14:paraId="6305F3AF" w14:textId="77777777" w:rsidR="009428E1" w:rsidRDefault="009428E1" w:rsidP="00183550">
      <w:pPr>
        <w:spacing w:after="0" w:line="240" w:lineRule="auto"/>
        <w:jc w:val="both"/>
        <w:rPr>
          <w:b/>
        </w:rPr>
      </w:pPr>
    </w:p>
    <w:p w14:paraId="76626619" w14:textId="77777777" w:rsidR="00183550" w:rsidRPr="00552B59" w:rsidRDefault="00183550" w:rsidP="00183550">
      <w:pPr>
        <w:spacing w:after="0" w:line="240" w:lineRule="auto"/>
        <w:jc w:val="both"/>
        <w:rPr>
          <w:b/>
        </w:rPr>
      </w:pPr>
      <w:r w:rsidRPr="00552B59">
        <w:rPr>
          <w:b/>
        </w:rPr>
        <w:t>UZGODNIONO Z:</w:t>
      </w:r>
    </w:p>
    <w:p w14:paraId="37F3D201" w14:textId="77777777" w:rsidR="00183550" w:rsidRPr="00552B59" w:rsidRDefault="00183550" w:rsidP="00183550">
      <w:pPr>
        <w:spacing w:after="0" w:line="240" w:lineRule="auto"/>
        <w:jc w:val="both"/>
      </w:pPr>
      <w:r w:rsidRPr="00552B59">
        <w:t>(Sekcją Zamówień Publicznych w zakresie procedur Prawa zamówień publicznych)</w:t>
      </w:r>
    </w:p>
    <w:p w14:paraId="1FCC5332" w14:textId="77777777" w:rsidR="00183550" w:rsidRDefault="00183550" w:rsidP="00183550">
      <w:pPr>
        <w:spacing w:after="0" w:line="240" w:lineRule="auto"/>
        <w:jc w:val="both"/>
      </w:pPr>
    </w:p>
    <w:p w14:paraId="7CA06F0A" w14:textId="77777777" w:rsidR="009428E1" w:rsidRDefault="009428E1" w:rsidP="00183550">
      <w:pPr>
        <w:spacing w:after="0" w:line="240" w:lineRule="auto"/>
        <w:jc w:val="both"/>
      </w:pPr>
    </w:p>
    <w:p w14:paraId="31D0D695" w14:textId="77777777" w:rsidR="009428E1" w:rsidRPr="00552B59" w:rsidRDefault="009428E1" w:rsidP="00183550">
      <w:pPr>
        <w:spacing w:after="0" w:line="240" w:lineRule="auto"/>
        <w:jc w:val="both"/>
      </w:pPr>
    </w:p>
    <w:p w14:paraId="33C4E706" w14:textId="77777777" w:rsidR="00183550" w:rsidRPr="00552B59" w:rsidRDefault="000C2F3C" w:rsidP="00183550">
      <w:pPr>
        <w:spacing w:after="0" w:line="240" w:lineRule="auto"/>
        <w:jc w:val="both"/>
      </w:pPr>
      <w:r>
        <w:rPr>
          <w:u w:val="single"/>
        </w:rPr>
        <w:t>__________________</w:t>
      </w:r>
    </w:p>
    <w:p w14:paraId="23DFA34E" w14:textId="77777777" w:rsidR="00183550" w:rsidRPr="00255988" w:rsidRDefault="00114B4E" w:rsidP="00183550">
      <w:pPr>
        <w:spacing w:after="0" w:line="240" w:lineRule="auto"/>
        <w:jc w:val="both"/>
        <w:rPr>
          <w:b/>
          <w:bCs/>
        </w:rPr>
      </w:pPr>
      <w:r>
        <w:t xml:space="preserve">Anna </w:t>
      </w:r>
      <w:r w:rsidRPr="00114B4E">
        <w:rPr>
          <w:b/>
        </w:rPr>
        <w:t>PARASIŃSKA</w:t>
      </w:r>
    </w:p>
    <w:p w14:paraId="55889DCF" w14:textId="77777777" w:rsidR="00183550" w:rsidRPr="00552B59" w:rsidRDefault="00183550" w:rsidP="00183550">
      <w:pPr>
        <w:spacing w:after="0" w:line="240" w:lineRule="auto"/>
        <w:jc w:val="both"/>
      </w:pPr>
    </w:p>
    <w:p w14:paraId="751AEA0F" w14:textId="77777777" w:rsidR="00183550" w:rsidRDefault="00183550" w:rsidP="00183550">
      <w:pPr>
        <w:spacing w:after="0" w:line="240" w:lineRule="auto"/>
        <w:jc w:val="both"/>
      </w:pPr>
    </w:p>
    <w:p w14:paraId="249235D1" w14:textId="77777777" w:rsidR="00C66737" w:rsidRDefault="00C66737" w:rsidP="00183550">
      <w:pPr>
        <w:spacing w:after="0" w:line="240" w:lineRule="auto"/>
        <w:jc w:val="both"/>
      </w:pPr>
    </w:p>
    <w:p w14:paraId="182749DA" w14:textId="77777777" w:rsidR="00C66737" w:rsidRDefault="00C66737" w:rsidP="00183550">
      <w:pPr>
        <w:spacing w:after="0" w:line="240" w:lineRule="auto"/>
        <w:jc w:val="both"/>
      </w:pPr>
    </w:p>
    <w:p w14:paraId="3648E924" w14:textId="77777777" w:rsidR="009428E1" w:rsidRDefault="009428E1" w:rsidP="00183550">
      <w:pPr>
        <w:spacing w:after="0" w:line="240" w:lineRule="auto"/>
        <w:jc w:val="both"/>
        <w:rPr>
          <w:b/>
        </w:rPr>
      </w:pPr>
    </w:p>
    <w:p w14:paraId="2624E5B8" w14:textId="77777777" w:rsidR="00183550" w:rsidRPr="00552B59" w:rsidRDefault="00183550" w:rsidP="00183550">
      <w:pPr>
        <w:spacing w:after="0" w:line="240" w:lineRule="auto"/>
        <w:jc w:val="both"/>
        <w:rPr>
          <w:b/>
        </w:rPr>
      </w:pPr>
      <w:r w:rsidRPr="00552B59">
        <w:rPr>
          <w:b/>
        </w:rPr>
        <w:t xml:space="preserve">UZGODNIONO Z: </w:t>
      </w:r>
    </w:p>
    <w:p w14:paraId="708D7CF0" w14:textId="77777777" w:rsidR="00183550" w:rsidRPr="00552B59" w:rsidRDefault="00183550" w:rsidP="00183550">
      <w:pPr>
        <w:spacing w:after="0" w:line="240" w:lineRule="auto"/>
        <w:jc w:val="both"/>
      </w:pPr>
      <w:r w:rsidRPr="00552B59">
        <w:t>(Kanclerz AMW)</w:t>
      </w:r>
    </w:p>
    <w:p w14:paraId="7EFEECC2" w14:textId="77777777" w:rsidR="00183550" w:rsidRPr="00552B59" w:rsidRDefault="00183550" w:rsidP="00183550">
      <w:pPr>
        <w:spacing w:after="0" w:line="240" w:lineRule="auto"/>
        <w:jc w:val="both"/>
      </w:pPr>
    </w:p>
    <w:p w14:paraId="14CDCC22" w14:textId="77777777" w:rsidR="00183550" w:rsidRDefault="00183550" w:rsidP="00183550">
      <w:pPr>
        <w:spacing w:after="0" w:line="240" w:lineRule="auto"/>
        <w:jc w:val="both"/>
      </w:pPr>
    </w:p>
    <w:p w14:paraId="361CFF5B" w14:textId="77777777" w:rsidR="00C66737" w:rsidRPr="00552B59" w:rsidRDefault="00C66737" w:rsidP="00183550">
      <w:pPr>
        <w:spacing w:after="0" w:line="240" w:lineRule="auto"/>
        <w:jc w:val="both"/>
      </w:pPr>
    </w:p>
    <w:p w14:paraId="117D1915" w14:textId="77777777" w:rsidR="00183550" w:rsidRPr="00552B59" w:rsidRDefault="009428E1" w:rsidP="00183550">
      <w:pPr>
        <w:spacing w:after="0" w:line="240" w:lineRule="auto"/>
        <w:jc w:val="both"/>
      </w:pPr>
      <w:r>
        <w:rPr>
          <w:u w:val="single"/>
        </w:rPr>
        <w:t>_______________</w:t>
      </w:r>
      <w:r w:rsidR="000C2F3C">
        <w:rPr>
          <w:u w:val="single"/>
        </w:rPr>
        <w:t>_____</w:t>
      </w:r>
    </w:p>
    <w:p w14:paraId="0737F800" w14:textId="667C7EB4" w:rsidR="00114B4E" w:rsidRDefault="002E5546" w:rsidP="00932004">
      <w:pPr>
        <w:spacing w:after="0" w:line="240" w:lineRule="auto"/>
        <w:jc w:val="both"/>
        <w:rPr>
          <w:b/>
          <w:bCs/>
        </w:rPr>
      </w:pPr>
      <w:r>
        <w:rPr>
          <w:bCs/>
        </w:rPr>
        <w:t xml:space="preserve">Marek </w:t>
      </w:r>
      <w:r w:rsidRPr="002E5546">
        <w:rPr>
          <w:b/>
        </w:rPr>
        <w:t>DRYGAS</w:t>
      </w:r>
    </w:p>
    <w:p w14:paraId="0931C26A" w14:textId="11811402" w:rsidR="004F6E80" w:rsidRDefault="004F6E80" w:rsidP="00932004">
      <w:pPr>
        <w:spacing w:after="0" w:line="240" w:lineRule="auto"/>
        <w:jc w:val="both"/>
        <w:rPr>
          <w:b/>
          <w:bCs/>
        </w:rPr>
      </w:pPr>
    </w:p>
    <w:p w14:paraId="1FE94088" w14:textId="620DE238" w:rsidR="008161A1" w:rsidRDefault="008161A1" w:rsidP="00932004">
      <w:pPr>
        <w:spacing w:after="0" w:line="240" w:lineRule="auto"/>
        <w:jc w:val="both"/>
        <w:rPr>
          <w:b/>
          <w:bCs/>
        </w:rPr>
      </w:pPr>
    </w:p>
    <w:p w14:paraId="49AC63F2" w14:textId="2F15D3B3" w:rsidR="008161A1" w:rsidRDefault="008161A1" w:rsidP="00932004">
      <w:pPr>
        <w:spacing w:after="0" w:line="240" w:lineRule="auto"/>
        <w:jc w:val="both"/>
        <w:rPr>
          <w:b/>
          <w:bCs/>
        </w:rPr>
      </w:pPr>
    </w:p>
    <w:p w14:paraId="73673DFC" w14:textId="14718039" w:rsidR="008161A1" w:rsidRDefault="008161A1" w:rsidP="00932004">
      <w:pPr>
        <w:spacing w:after="0" w:line="240" w:lineRule="auto"/>
        <w:jc w:val="both"/>
        <w:rPr>
          <w:b/>
          <w:bCs/>
        </w:rPr>
      </w:pPr>
    </w:p>
    <w:p w14:paraId="6150C201" w14:textId="74417A39" w:rsidR="008161A1" w:rsidRDefault="008161A1" w:rsidP="00932004">
      <w:pPr>
        <w:spacing w:after="0" w:line="240" w:lineRule="auto"/>
        <w:jc w:val="both"/>
        <w:rPr>
          <w:b/>
          <w:bCs/>
        </w:rPr>
      </w:pPr>
    </w:p>
    <w:p w14:paraId="0EFAD306" w14:textId="4023597C" w:rsidR="008161A1" w:rsidRDefault="008161A1" w:rsidP="00932004">
      <w:pPr>
        <w:spacing w:after="0" w:line="240" w:lineRule="auto"/>
        <w:jc w:val="both"/>
        <w:rPr>
          <w:b/>
          <w:bCs/>
        </w:rPr>
      </w:pPr>
    </w:p>
    <w:p w14:paraId="272CBF3E" w14:textId="5D6B590A" w:rsidR="008161A1" w:rsidRDefault="008161A1" w:rsidP="00932004">
      <w:pPr>
        <w:spacing w:after="0" w:line="240" w:lineRule="auto"/>
        <w:jc w:val="both"/>
        <w:rPr>
          <w:b/>
          <w:bCs/>
        </w:rPr>
      </w:pPr>
    </w:p>
    <w:p w14:paraId="7A43B031" w14:textId="319CF570" w:rsidR="008161A1" w:rsidRDefault="008161A1" w:rsidP="00932004">
      <w:pPr>
        <w:spacing w:after="0" w:line="240" w:lineRule="auto"/>
        <w:jc w:val="both"/>
        <w:rPr>
          <w:b/>
          <w:bCs/>
        </w:rPr>
      </w:pPr>
    </w:p>
    <w:p w14:paraId="6D8091FE" w14:textId="50F2601A" w:rsidR="008161A1" w:rsidRDefault="008161A1" w:rsidP="00932004">
      <w:pPr>
        <w:spacing w:after="0" w:line="240" w:lineRule="auto"/>
        <w:jc w:val="both"/>
        <w:rPr>
          <w:b/>
          <w:bCs/>
        </w:rPr>
      </w:pPr>
    </w:p>
    <w:p w14:paraId="7D5DB683" w14:textId="4676E7D5" w:rsidR="008161A1" w:rsidRDefault="008161A1" w:rsidP="00932004">
      <w:pPr>
        <w:spacing w:after="0" w:line="240" w:lineRule="auto"/>
        <w:jc w:val="both"/>
        <w:rPr>
          <w:b/>
          <w:bCs/>
        </w:rPr>
      </w:pPr>
    </w:p>
    <w:p w14:paraId="5AA8B9BC" w14:textId="0A435F99" w:rsidR="008161A1" w:rsidRDefault="008161A1" w:rsidP="00932004">
      <w:pPr>
        <w:spacing w:after="0" w:line="240" w:lineRule="auto"/>
        <w:jc w:val="both"/>
        <w:rPr>
          <w:b/>
          <w:bCs/>
        </w:rPr>
      </w:pPr>
    </w:p>
    <w:p w14:paraId="55B71898" w14:textId="59986D84" w:rsidR="008161A1" w:rsidRDefault="008161A1" w:rsidP="00932004">
      <w:pPr>
        <w:spacing w:after="0" w:line="240" w:lineRule="auto"/>
        <w:jc w:val="both"/>
        <w:rPr>
          <w:b/>
          <w:bCs/>
        </w:rPr>
      </w:pPr>
    </w:p>
    <w:p w14:paraId="47AE35EC" w14:textId="75F92C21" w:rsidR="008161A1" w:rsidRDefault="008161A1" w:rsidP="00932004">
      <w:pPr>
        <w:spacing w:after="0" w:line="240" w:lineRule="auto"/>
        <w:jc w:val="both"/>
        <w:rPr>
          <w:b/>
          <w:bCs/>
        </w:rPr>
      </w:pPr>
    </w:p>
    <w:p w14:paraId="731EE45F" w14:textId="13917B6A" w:rsidR="00164A10" w:rsidRDefault="00164A10" w:rsidP="00932004">
      <w:pPr>
        <w:spacing w:after="0" w:line="240" w:lineRule="auto"/>
        <w:jc w:val="both"/>
        <w:rPr>
          <w:b/>
          <w:bCs/>
        </w:rPr>
      </w:pPr>
    </w:p>
    <w:p w14:paraId="4F383FE3" w14:textId="553BFAB8" w:rsidR="00164A10" w:rsidRDefault="00164A10" w:rsidP="00932004">
      <w:pPr>
        <w:spacing w:after="0" w:line="240" w:lineRule="auto"/>
        <w:jc w:val="both"/>
        <w:rPr>
          <w:b/>
          <w:bCs/>
        </w:rPr>
      </w:pPr>
    </w:p>
    <w:p w14:paraId="790E3FBB" w14:textId="6EDE7AE6" w:rsidR="00164A10" w:rsidRDefault="00164A10" w:rsidP="00932004">
      <w:pPr>
        <w:spacing w:after="0" w:line="240" w:lineRule="auto"/>
        <w:jc w:val="both"/>
        <w:rPr>
          <w:b/>
          <w:bCs/>
        </w:rPr>
      </w:pPr>
    </w:p>
    <w:p w14:paraId="681DC6D5" w14:textId="77777777" w:rsidR="00164A10" w:rsidRDefault="00164A10" w:rsidP="00932004">
      <w:pPr>
        <w:spacing w:after="0" w:line="240" w:lineRule="auto"/>
        <w:jc w:val="both"/>
        <w:rPr>
          <w:b/>
          <w:bCs/>
        </w:rPr>
      </w:pPr>
    </w:p>
    <w:p w14:paraId="7F6B9076" w14:textId="62C8029B" w:rsidR="008161A1" w:rsidRDefault="008161A1" w:rsidP="00932004">
      <w:pPr>
        <w:spacing w:after="0" w:line="240" w:lineRule="auto"/>
        <w:jc w:val="both"/>
        <w:rPr>
          <w:b/>
          <w:bCs/>
        </w:rPr>
      </w:pPr>
    </w:p>
    <w:p w14:paraId="2E18ECB8" w14:textId="01D8F3E2" w:rsidR="008161A1" w:rsidRDefault="008161A1" w:rsidP="00932004">
      <w:pPr>
        <w:spacing w:after="0" w:line="240" w:lineRule="auto"/>
        <w:jc w:val="both"/>
        <w:rPr>
          <w:b/>
          <w:bCs/>
        </w:rPr>
      </w:pPr>
    </w:p>
    <w:p w14:paraId="7B10CD56" w14:textId="672E367F" w:rsidR="008161A1" w:rsidRDefault="008161A1" w:rsidP="00932004">
      <w:pPr>
        <w:spacing w:after="0" w:line="240" w:lineRule="auto"/>
        <w:jc w:val="both"/>
        <w:rPr>
          <w:b/>
          <w:bCs/>
        </w:rPr>
      </w:pPr>
    </w:p>
    <w:p w14:paraId="707C861B" w14:textId="5CF64760" w:rsidR="008161A1" w:rsidRPr="00293919" w:rsidRDefault="008161A1" w:rsidP="00932004">
      <w:pPr>
        <w:spacing w:after="0" w:line="240" w:lineRule="auto"/>
        <w:jc w:val="both"/>
        <w:rPr>
          <w:b/>
          <w:bCs/>
        </w:rPr>
      </w:pPr>
    </w:p>
    <w:p w14:paraId="54FC08A4" w14:textId="77777777" w:rsidR="00701B91" w:rsidRPr="00932004" w:rsidRDefault="00701B91" w:rsidP="00701B91">
      <w:pPr>
        <w:framePr w:hSpace="141" w:wrap="around" w:vAnchor="text" w:hAnchor="text" w:y="1"/>
        <w:spacing w:after="0" w:line="240" w:lineRule="auto"/>
        <w:ind w:right="-709"/>
        <w:suppressOverlap/>
      </w:pPr>
    </w:p>
    <w:p w14:paraId="4AA9D45C" w14:textId="443EA325" w:rsidR="00AB5F36" w:rsidRPr="00A211D5" w:rsidRDefault="00A211D5" w:rsidP="00A211D5">
      <w:pPr>
        <w:spacing w:after="0" w:line="240" w:lineRule="auto"/>
        <w:ind w:left="6373"/>
        <w:jc w:val="right"/>
        <w:rPr>
          <w:b/>
          <w:i/>
          <w:u w:val="single"/>
        </w:rPr>
      </w:pPr>
      <w:r>
        <w:rPr>
          <w:b/>
          <w:i/>
          <w:u w:val="single"/>
        </w:rPr>
        <w:t>ZAŁĄCZNIK NR 1</w:t>
      </w:r>
      <w:r w:rsidR="00AB5F36" w:rsidRPr="00932004">
        <w:t xml:space="preserve">                            </w:t>
      </w:r>
    </w:p>
    <w:p w14:paraId="7044BC2A" w14:textId="77777777" w:rsidR="00AB5F36" w:rsidRPr="00932004" w:rsidRDefault="00AB5F36" w:rsidP="00AB5F36">
      <w:pPr>
        <w:spacing w:after="0" w:line="240" w:lineRule="auto"/>
        <w:jc w:val="center"/>
        <w:rPr>
          <w:b/>
        </w:rPr>
      </w:pPr>
    </w:p>
    <w:p w14:paraId="17F382EF" w14:textId="77777777" w:rsidR="00AB5F36" w:rsidRPr="00932004" w:rsidRDefault="00AB5F36" w:rsidP="00AB5F36">
      <w:pPr>
        <w:spacing w:after="0" w:line="240" w:lineRule="auto"/>
        <w:jc w:val="center"/>
        <w:rPr>
          <w:b/>
        </w:rPr>
      </w:pPr>
      <w:r w:rsidRPr="00932004">
        <w:rPr>
          <w:b/>
        </w:rPr>
        <w:t>FORMULARZ OFERTOWY WYKONAWCY</w:t>
      </w:r>
    </w:p>
    <w:p w14:paraId="73F2BF0C" w14:textId="77777777" w:rsidR="00AB5F36" w:rsidRPr="00932004" w:rsidRDefault="00AB5F36" w:rsidP="00AB5F36">
      <w:pPr>
        <w:spacing w:after="0" w:line="240" w:lineRule="auto"/>
        <w:jc w:val="both"/>
        <w:rPr>
          <w:i/>
          <w:u w:val="single"/>
        </w:rPr>
      </w:pPr>
    </w:p>
    <w:p w14:paraId="4298205A"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611DF33C" w14:textId="77777777" w:rsidR="00AB5F36" w:rsidRPr="00932004" w:rsidRDefault="00AB5F36" w:rsidP="00AB5F36">
      <w:pPr>
        <w:spacing w:after="0" w:line="240" w:lineRule="auto"/>
      </w:pPr>
    </w:p>
    <w:p w14:paraId="55093D21" w14:textId="77777777" w:rsidR="008F3F91" w:rsidRPr="008F3F91" w:rsidRDefault="00AB5F36" w:rsidP="008F3F91">
      <w:pPr>
        <w:spacing w:after="0" w:line="240" w:lineRule="auto"/>
        <w:rPr>
          <w:i/>
          <w:sz w:val="20"/>
          <w:szCs w:val="20"/>
        </w:rPr>
      </w:pPr>
      <w:r w:rsidRPr="00932004">
        <w:t>.............................................................................................................</w:t>
      </w:r>
      <w:r w:rsidR="008F3F91">
        <w:t>............................</w:t>
      </w:r>
      <w:r w:rsidRPr="00932004">
        <w:t>......</w:t>
      </w:r>
    </w:p>
    <w:p w14:paraId="5E7B1040" w14:textId="77777777"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22B4B5B" w14:textId="77777777" w:rsidR="00AB5F36" w:rsidRPr="00932004" w:rsidRDefault="00AB5F36" w:rsidP="00AB5F36">
      <w:pPr>
        <w:spacing w:after="0" w:line="240" w:lineRule="auto"/>
      </w:pPr>
    </w:p>
    <w:p w14:paraId="41F6AF4F" w14:textId="77777777" w:rsidR="008F3F91" w:rsidRPr="00932004" w:rsidRDefault="00AB5F36" w:rsidP="008F3F91">
      <w:pPr>
        <w:spacing w:after="0" w:line="240" w:lineRule="auto"/>
      </w:pPr>
      <w:r w:rsidRPr="00932004">
        <w:t>……………………..................................................................................</w:t>
      </w:r>
      <w:r w:rsidR="008F3F91">
        <w:t>/</w:t>
      </w:r>
      <w:r w:rsidR="008F3F91" w:rsidRPr="00932004">
        <w:t>.............................</w:t>
      </w:r>
    </w:p>
    <w:p w14:paraId="2FB04DF4"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19AB64D5" w14:textId="77777777" w:rsidR="00AB5F36" w:rsidRPr="00932004" w:rsidRDefault="00AB5F36" w:rsidP="00AB5F36">
      <w:pPr>
        <w:spacing w:after="0" w:line="240" w:lineRule="auto"/>
      </w:pPr>
      <w:r w:rsidRPr="00932004">
        <w:t>Adres do korespondencji</w:t>
      </w:r>
    </w:p>
    <w:p w14:paraId="5F47F507" w14:textId="77777777" w:rsidR="00AB5F36" w:rsidRPr="00932004" w:rsidRDefault="00AB5F36" w:rsidP="00AB5F36">
      <w:pPr>
        <w:spacing w:after="0" w:line="240" w:lineRule="auto"/>
      </w:pPr>
    </w:p>
    <w:p w14:paraId="668FE97A" w14:textId="77777777" w:rsidR="008F3F91" w:rsidRPr="00932004" w:rsidRDefault="00AB5F36" w:rsidP="008F3F91">
      <w:pPr>
        <w:spacing w:after="0" w:line="240" w:lineRule="auto"/>
      </w:pPr>
      <w:r w:rsidRPr="00FE7C64">
        <w:t>…………………………………………………………………………</w:t>
      </w:r>
      <w:r w:rsidR="008F3F91">
        <w:t>/</w:t>
      </w:r>
      <w:r w:rsidR="008F3F91" w:rsidRPr="00932004">
        <w:t>.............................</w:t>
      </w:r>
    </w:p>
    <w:p w14:paraId="39FCE8A7"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67627C2" w14:textId="77777777" w:rsidR="00C25500" w:rsidRDefault="00C25500" w:rsidP="00AB5F36">
      <w:pPr>
        <w:spacing w:after="0" w:line="240" w:lineRule="auto"/>
      </w:pPr>
    </w:p>
    <w:p w14:paraId="6DE01630" w14:textId="77777777"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48C0320A" w14:textId="77777777" w:rsidR="00C458CE" w:rsidRPr="009219E7" w:rsidRDefault="00AB5F36" w:rsidP="00AB5F36">
      <w:pPr>
        <w:spacing w:after="0" w:line="240" w:lineRule="auto"/>
      </w:pPr>
      <w:r w:rsidRPr="009219E7">
        <w:t>NIP                      ....................................................................................................................</w:t>
      </w:r>
      <w:r w:rsidRPr="009219E7">
        <w:cr/>
      </w:r>
      <w:r w:rsidRPr="009219E7">
        <w:cr/>
      </w:r>
    </w:p>
    <w:p w14:paraId="104C7431" w14:textId="77777777" w:rsidR="00AB5F36" w:rsidRPr="00B11FA1" w:rsidRDefault="00AB5F36" w:rsidP="00AB5F36">
      <w:pPr>
        <w:spacing w:after="0" w:line="240" w:lineRule="auto"/>
        <w:rPr>
          <w:sz w:val="12"/>
          <w:szCs w:val="12"/>
        </w:rPr>
      </w:pPr>
      <w:r w:rsidRPr="00932004">
        <w:t>REGON              ..…...............................................................................................................</w:t>
      </w:r>
      <w:r w:rsidRPr="00932004">
        <w:cr/>
      </w:r>
    </w:p>
    <w:p w14:paraId="60122502" w14:textId="77777777" w:rsidR="00476B16" w:rsidRDefault="00476B16" w:rsidP="008C37A1">
      <w:pPr>
        <w:spacing w:before="120" w:after="120" w:line="240" w:lineRule="auto"/>
        <w:contextualSpacing/>
      </w:pPr>
    </w:p>
    <w:p w14:paraId="3322BA2F" w14:textId="77777777"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64D6B99"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7325B434"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087F371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13720FB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19D140C3"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0BAE408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36EF0E2E" w14:textId="77777777" w:rsidR="00AB5F36" w:rsidRPr="00C66737" w:rsidRDefault="00AB5F36" w:rsidP="00AB5F36">
      <w:pPr>
        <w:spacing w:after="0" w:line="240" w:lineRule="auto"/>
        <w:contextualSpacing/>
        <w:rPr>
          <w:sz w:val="10"/>
          <w:szCs w:val="10"/>
        </w:rPr>
      </w:pPr>
    </w:p>
    <w:p w14:paraId="0BFFD3F4" w14:textId="77777777" w:rsidR="008D7BEA" w:rsidRPr="00583945" w:rsidRDefault="008D7BEA" w:rsidP="00AB5F36">
      <w:pPr>
        <w:spacing w:after="0" w:line="240" w:lineRule="auto"/>
        <w:contextualSpacing/>
        <w:rPr>
          <w:sz w:val="10"/>
          <w:szCs w:val="10"/>
          <w:u w:val="single"/>
        </w:rPr>
      </w:pPr>
    </w:p>
    <w:p w14:paraId="7072F7ED"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059E3976" w14:textId="77777777" w:rsidR="00C66737" w:rsidRPr="00C66737" w:rsidRDefault="00C66737" w:rsidP="00C66737">
      <w:pPr>
        <w:spacing w:after="0" w:line="240" w:lineRule="auto"/>
        <w:jc w:val="center"/>
        <w:rPr>
          <w:b/>
          <w:bCs/>
          <w:iCs/>
          <w:sz w:val="10"/>
          <w:szCs w:val="10"/>
          <w:lang w:eastAsia="ar-SA"/>
        </w:rPr>
      </w:pPr>
    </w:p>
    <w:p w14:paraId="220F08CF" w14:textId="77777777" w:rsidR="00476B16" w:rsidRDefault="00476B16" w:rsidP="00C66737">
      <w:pPr>
        <w:spacing w:after="0" w:line="240" w:lineRule="auto"/>
        <w:jc w:val="center"/>
        <w:rPr>
          <w:rFonts w:eastAsia="Times New Roman"/>
          <w:b/>
          <w:lang w:eastAsia="pl-PL"/>
        </w:rPr>
      </w:pPr>
    </w:p>
    <w:p w14:paraId="07209271" w14:textId="404122FB" w:rsidR="004E17D0" w:rsidRDefault="004E17D0" w:rsidP="004E17D0">
      <w:pPr>
        <w:spacing w:after="0" w:line="240" w:lineRule="auto"/>
        <w:jc w:val="center"/>
        <w:rPr>
          <w:rFonts w:eastAsia="Times New Roman"/>
          <w:b/>
          <w:lang w:eastAsia="pl-PL"/>
        </w:rPr>
      </w:pPr>
      <w:r w:rsidRPr="004E17D0">
        <w:rPr>
          <w:rFonts w:eastAsia="Times New Roman"/>
          <w:b/>
          <w:lang w:eastAsia="pl-PL"/>
        </w:rPr>
        <w:t xml:space="preserve">”Wykonanie dokumentacji projektowo-kosztorysowej na remont z przebudową </w:t>
      </w:r>
      <w:r w:rsidR="008161A1">
        <w:rPr>
          <w:rFonts w:eastAsia="Times New Roman"/>
          <w:b/>
          <w:lang w:eastAsia="pl-PL"/>
        </w:rPr>
        <w:br/>
      </w:r>
      <w:r w:rsidRPr="004E17D0">
        <w:rPr>
          <w:rFonts w:eastAsia="Times New Roman"/>
          <w:b/>
          <w:lang w:eastAsia="pl-PL"/>
        </w:rPr>
        <w:t xml:space="preserve">i termomodernizacją budynku 507” </w:t>
      </w:r>
      <w:r w:rsidRPr="00313916">
        <w:rPr>
          <w:rFonts w:eastAsia="Times New Roman"/>
          <w:lang w:eastAsia="pl-PL"/>
        </w:rPr>
        <w:t xml:space="preserve">na terenie Akademii Marynarki Wojennej im. Bohaterów Westerplatte, </w:t>
      </w:r>
      <w:r w:rsidR="008161A1" w:rsidRPr="00313916">
        <w:rPr>
          <w:rFonts w:eastAsia="Times New Roman"/>
          <w:lang w:eastAsia="pl-PL"/>
        </w:rPr>
        <w:t>przy ul</w:t>
      </w:r>
      <w:r w:rsidRPr="00313916">
        <w:rPr>
          <w:rFonts w:eastAsia="Times New Roman"/>
          <w:lang w:eastAsia="pl-PL"/>
        </w:rPr>
        <w:t>. Śmidowicza 69, 81-127 Gdynia, wraz z uzyskaniem prawomocnego pozwolenia na budowę</w:t>
      </w:r>
    </w:p>
    <w:p w14:paraId="2868A8FC" w14:textId="6913D22D" w:rsidR="00AB5F36" w:rsidRPr="00476B16" w:rsidRDefault="00AB5F36" w:rsidP="004E17D0">
      <w:pPr>
        <w:spacing w:after="0" w:line="240" w:lineRule="auto"/>
        <w:jc w:val="center"/>
        <w:rPr>
          <w:b/>
          <w:bCs/>
          <w:i/>
        </w:rPr>
      </w:pPr>
      <w:r w:rsidRPr="00476B16">
        <w:rPr>
          <w:b/>
          <w:bCs/>
          <w:i/>
        </w:rPr>
        <w:t>(</w:t>
      </w:r>
      <w:r w:rsidR="00FC408B" w:rsidRPr="00476B16">
        <w:rPr>
          <w:b/>
          <w:bCs/>
          <w:i/>
        </w:rPr>
        <w:t>AMW-KANC.SZP.2712.</w:t>
      </w:r>
      <w:r w:rsidR="00313916">
        <w:rPr>
          <w:b/>
          <w:bCs/>
          <w:i/>
        </w:rPr>
        <w:t>30</w:t>
      </w:r>
      <w:r w:rsidR="00FC408B" w:rsidRPr="00476B16">
        <w:rPr>
          <w:b/>
          <w:bCs/>
          <w:i/>
        </w:rPr>
        <w:t>.202</w:t>
      </w:r>
      <w:r w:rsidR="00476B16">
        <w:rPr>
          <w:b/>
          <w:bCs/>
          <w:i/>
        </w:rPr>
        <w:t>4</w:t>
      </w:r>
      <w:r w:rsidRPr="00476B16">
        <w:rPr>
          <w:b/>
          <w:bCs/>
          <w:i/>
        </w:rPr>
        <w:t>)</w:t>
      </w:r>
    </w:p>
    <w:p w14:paraId="52278FF5" w14:textId="77777777" w:rsidR="008D7BEA" w:rsidRPr="008D7BEA" w:rsidRDefault="008D7BEA" w:rsidP="00C66737">
      <w:pPr>
        <w:spacing w:after="0" w:line="240" w:lineRule="auto"/>
        <w:jc w:val="center"/>
        <w:rPr>
          <w:bCs/>
          <w:iCs/>
          <w:sz w:val="12"/>
          <w:szCs w:val="12"/>
          <w:u w:val="single"/>
        </w:rPr>
      </w:pPr>
    </w:p>
    <w:p w14:paraId="646C8DFD" w14:textId="77777777"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3390066A" w14:textId="77777777" w:rsidR="003C4325" w:rsidRDefault="003C4325" w:rsidP="003C4325">
      <w:pPr>
        <w:spacing w:after="0" w:line="240" w:lineRule="auto"/>
        <w:rPr>
          <w:b/>
          <w:color w:val="000000" w:themeColor="text1"/>
        </w:rPr>
      </w:pPr>
    </w:p>
    <w:p w14:paraId="3752F2BD"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04371B86" w14:textId="77777777" w:rsidR="0059795B" w:rsidRPr="0059795B" w:rsidRDefault="0059795B" w:rsidP="0059795B">
      <w:pPr>
        <w:spacing w:after="0" w:line="240" w:lineRule="auto"/>
        <w:rPr>
          <w:color w:val="000000" w:themeColor="text1"/>
        </w:rPr>
      </w:pPr>
    </w:p>
    <w:p w14:paraId="51279582" w14:textId="77777777" w:rsidR="0059795B" w:rsidRPr="0059795B" w:rsidRDefault="0059795B" w:rsidP="0059795B">
      <w:pPr>
        <w:spacing w:after="0" w:line="240" w:lineRule="auto"/>
        <w:rPr>
          <w:color w:val="000000" w:themeColor="text1"/>
        </w:rPr>
      </w:pPr>
      <w:r w:rsidRPr="0059795B">
        <w:rPr>
          <w:color w:val="000000" w:themeColor="text1"/>
        </w:rPr>
        <w:t>podatek VAT................................PLN</w:t>
      </w:r>
      <w:r w:rsidRPr="0059795B">
        <w:rPr>
          <w:color w:val="000000" w:themeColor="text1"/>
        </w:rPr>
        <w:cr/>
      </w:r>
    </w:p>
    <w:p w14:paraId="769F6E0C" w14:textId="77777777" w:rsidR="0059795B" w:rsidRPr="0059795B" w:rsidRDefault="0059795B" w:rsidP="0059795B">
      <w:pPr>
        <w:spacing w:after="0" w:line="240" w:lineRule="auto"/>
        <w:rPr>
          <w:b/>
          <w:color w:val="000000" w:themeColor="text1"/>
        </w:rPr>
      </w:pPr>
    </w:p>
    <w:p w14:paraId="5D4DA9AF" w14:textId="77777777" w:rsidR="0059795B" w:rsidRP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..................................PLN</w:t>
      </w:r>
    </w:p>
    <w:p w14:paraId="07738B00" w14:textId="77777777" w:rsidR="00AD17A9" w:rsidRDefault="00AD17A9" w:rsidP="003C4325">
      <w:pPr>
        <w:spacing w:after="0" w:line="240" w:lineRule="auto"/>
        <w:jc w:val="both"/>
        <w:rPr>
          <w:color w:val="000000" w:themeColor="text1"/>
        </w:rPr>
      </w:pPr>
    </w:p>
    <w:p w14:paraId="4FAC8429" w14:textId="77777777" w:rsidR="00931497" w:rsidRDefault="00931497" w:rsidP="003C4325">
      <w:pPr>
        <w:spacing w:after="0" w:line="240" w:lineRule="auto"/>
        <w:jc w:val="both"/>
        <w:rPr>
          <w:b/>
          <w:color w:val="000000" w:themeColor="text1"/>
        </w:rPr>
      </w:pPr>
    </w:p>
    <w:p w14:paraId="76A82C1B" w14:textId="798DCADD" w:rsidR="00DC617F" w:rsidRPr="00931497" w:rsidRDefault="004E17D0" w:rsidP="003C4325">
      <w:pPr>
        <w:spacing w:after="0" w:line="240" w:lineRule="auto"/>
        <w:jc w:val="both"/>
        <w:rPr>
          <w:b/>
          <w:color w:val="000000" w:themeColor="text1"/>
        </w:rPr>
      </w:pPr>
      <w:r w:rsidRPr="00931497">
        <w:rPr>
          <w:b/>
          <w:color w:val="000000" w:themeColor="text1"/>
        </w:rPr>
        <w:t>Termin realizacji  /T/………………dni</w:t>
      </w:r>
    </w:p>
    <w:p w14:paraId="2F494162" w14:textId="77777777" w:rsidR="004E17D0" w:rsidRDefault="004E17D0" w:rsidP="003C4325">
      <w:pPr>
        <w:spacing w:after="0" w:line="240" w:lineRule="auto"/>
        <w:jc w:val="both"/>
        <w:rPr>
          <w:color w:val="000000" w:themeColor="text1"/>
        </w:rPr>
      </w:pPr>
    </w:p>
    <w:p w14:paraId="7D277677" w14:textId="77777777" w:rsidR="00931497" w:rsidRDefault="00931497" w:rsidP="003C4325">
      <w:pPr>
        <w:spacing w:after="0" w:line="240" w:lineRule="auto"/>
        <w:jc w:val="both"/>
        <w:rPr>
          <w:b/>
          <w:color w:val="000000" w:themeColor="text1"/>
        </w:rPr>
      </w:pPr>
    </w:p>
    <w:p w14:paraId="0BDA8D24" w14:textId="7F9B1FFF" w:rsidR="004E17D0" w:rsidRPr="00931497" w:rsidRDefault="004E17D0" w:rsidP="003C4325">
      <w:pPr>
        <w:spacing w:after="0" w:line="240" w:lineRule="auto"/>
        <w:jc w:val="both"/>
        <w:rPr>
          <w:b/>
          <w:color w:val="000000" w:themeColor="text1"/>
        </w:rPr>
      </w:pPr>
      <w:r w:rsidRPr="00931497">
        <w:rPr>
          <w:b/>
          <w:color w:val="000000" w:themeColor="text1"/>
        </w:rPr>
        <w:t>Okres aktualizacji kosztorysów  /O/………………lat (min. 2 lata, nie dłużej niż 6 lat)</w:t>
      </w:r>
    </w:p>
    <w:p w14:paraId="12A78428" w14:textId="77777777" w:rsidR="004E17D0" w:rsidRDefault="004E17D0" w:rsidP="003C4325">
      <w:pPr>
        <w:spacing w:after="0" w:line="240" w:lineRule="auto"/>
        <w:jc w:val="both"/>
        <w:rPr>
          <w:color w:val="000000" w:themeColor="text1"/>
        </w:rPr>
      </w:pPr>
    </w:p>
    <w:p w14:paraId="2CB0EEFD" w14:textId="77777777" w:rsidR="00F22163" w:rsidRDefault="00F22163" w:rsidP="00F22163">
      <w:pPr>
        <w:tabs>
          <w:tab w:val="left" w:pos="3345"/>
        </w:tabs>
        <w:spacing w:after="0" w:line="240" w:lineRule="auto"/>
        <w:rPr>
          <w:b/>
        </w:rPr>
      </w:pPr>
    </w:p>
    <w:p w14:paraId="67E13102" w14:textId="77777777" w:rsidR="00BC2A7D" w:rsidRPr="00D41F83" w:rsidRDefault="00BC2A7D" w:rsidP="00BC2A7D">
      <w:pPr>
        <w:spacing w:after="0" w:line="240" w:lineRule="auto"/>
        <w:jc w:val="both"/>
        <w:rPr>
          <w:b/>
          <w:bCs/>
          <w:color w:val="000000" w:themeColor="text1"/>
        </w:rPr>
      </w:pPr>
    </w:p>
    <w:p w14:paraId="45220B2B" w14:textId="77777777" w:rsidR="007F42ED" w:rsidRPr="00FB0F44" w:rsidRDefault="007F42ED" w:rsidP="00B673B4">
      <w:pPr>
        <w:pStyle w:val="Akapitzlist"/>
        <w:widowControl w:val="0"/>
        <w:numPr>
          <w:ilvl w:val="0"/>
          <w:numId w:val="144"/>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14:paraId="46134A9C" w14:textId="77777777" w:rsidR="007F42ED" w:rsidRPr="00FB0F44" w:rsidRDefault="007F42ED" w:rsidP="00B673B4">
      <w:pPr>
        <w:widowControl w:val="0"/>
        <w:numPr>
          <w:ilvl w:val="0"/>
          <w:numId w:val="143"/>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14:paraId="6D222247" w14:textId="77777777" w:rsidR="007F42ED" w:rsidRPr="00FB0F44" w:rsidRDefault="007F42ED" w:rsidP="00B673B4">
      <w:pPr>
        <w:widowControl w:val="0"/>
        <w:numPr>
          <w:ilvl w:val="0"/>
          <w:numId w:val="143"/>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14:paraId="5189F54E" w14:textId="77777777" w:rsidR="007F42ED" w:rsidRPr="00FB0F44" w:rsidRDefault="007F42ED" w:rsidP="00B673B4">
      <w:pPr>
        <w:widowControl w:val="0"/>
        <w:numPr>
          <w:ilvl w:val="0"/>
          <w:numId w:val="144"/>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4948063" w14:textId="77777777" w:rsidR="00A211D5" w:rsidRPr="00345FCD" w:rsidRDefault="00A211D5" w:rsidP="00A211D5">
      <w:pPr>
        <w:widowControl w:val="0"/>
        <w:suppressAutoHyphens w:val="0"/>
        <w:spacing w:after="0" w:line="240" w:lineRule="auto"/>
        <w:ind w:left="426"/>
        <w:contextualSpacing/>
        <w:jc w:val="both"/>
        <w:rPr>
          <w:rFonts w:eastAsia="Times New Roman"/>
          <w:lang w:eastAsia="pl-PL"/>
        </w:rPr>
      </w:pPr>
    </w:p>
    <w:p w14:paraId="400E21A5" w14:textId="77777777" w:rsidR="00A211D5" w:rsidRDefault="00A211D5" w:rsidP="00A211D5">
      <w:pPr>
        <w:suppressAutoHyphens w:val="0"/>
        <w:spacing w:after="0"/>
        <w:ind w:left="720"/>
        <w:contextualSpacing/>
        <w:jc w:val="both"/>
      </w:pPr>
    </w:p>
    <w:p w14:paraId="792D7BF2" w14:textId="77777777" w:rsidR="00CF2D94" w:rsidRDefault="00A211D5" w:rsidP="00A211D5">
      <w:pPr>
        <w:jc w:val="both"/>
        <w:rPr>
          <w:b/>
          <w:bCs/>
          <w:i/>
          <w:iCs/>
          <w:sz w:val="20"/>
          <w:szCs w:val="20"/>
        </w:rPr>
      </w:pPr>
      <w:r w:rsidRPr="00345FCD">
        <w:rPr>
          <w:b/>
          <w:bCs/>
          <w:i/>
          <w:iCs/>
          <w:sz w:val="20"/>
          <w:szCs w:val="20"/>
        </w:rPr>
        <w:t>Uwaga! Wykonawca zobowiązany jest do wypełnienia miejsc wykropkowanych</w:t>
      </w:r>
      <w:r w:rsidR="009F1B26">
        <w:rPr>
          <w:b/>
          <w:bCs/>
          <w:i/>
          <w:iCs/>
          <w:sz w:val="20"/>
          <w:szCs w:val="20"/>
        </w:rPr>
        <w:t xml:space="preserve"> i właściwych pól</w:t>
      </w:r>
      <w:r w:rsidRPr="00345FCD">
        <w:rPr>
          <w:b/>
          <w:bCs/>
          <w:i/>
          <w:iCs/>
          <w:sz w:val="20"/>
          <w:szCs w:val="20"/>
        </w:rPr>
        <w:t>.</w:t>
      </w:r>
    </w:p>
    <w:p w14:paraId="60F8FE47" w14:textId="77777777" w:rsidR="007F42ED" w:rsidRPr="00FB0F44" w:rsidRDefault="007F42ED" w:rsidP="007F42ED">
      <w:r w:rsidRPr="00FB0F44">
        <w:rPr>
          <w:b/>
          <w:bCs/>
          <w:i/>
          <w:iCs/>
          <w:sz w:val="20"/>
          <w:szCs w:val="20"/>
        </w:rPr>
        <w:t>*</w:t>
      </w:r>
      <w:r>
        <w:rPr>
          <w:b/>
          <w:bCs/>
          <w:i/>
          <w:iCs/>
          <w:sz w:val="20"/>
          <w:szCs w:val="20"/>
        </w:rPr>
        <w:t>Niepotrzebne skreślić</w:t>
      </w:r>
    </w:p>
    <w:p w14:paraId="4B3FE44D" w14:textId="77777777" w:rsidR="007F42ED" w:rsidRDefault="007F42ED" w:rsidP="00A211D5">
      <w:pPr>
        <w:jc w:val="both"/>
        <w:rPr>
          <w:b/>
          <w:bCs/>
          <w:i/>
          <w:iCs/>
          <w:sz w:val="20"/>
          <w:szCs w:val="20"/>
        </w:rPr>
      </w:pPr>
    </w:p>
    <w:p w14:paraId="6D263723" w14:textId="77777777" w:rsidR="00020692" w:rsidRDefault="00020692" w:rsidP="00A211D5">
      <w:pPr>
        <w:jc w:val="both"/>
        <w:rPr>
          <w:b/>
          <w:bCs/>
          <w:i/>
          <w:iCs/>
          <w:sz w:val="20"/>
          <w:szCs w:val="20"/>
        </w:rPr>
      </w:pPr>
    </w:p>
    <w:p w14:paraId="6E1E1965" w14:textId="3EFD097E" w:rsidR="00020692" w:rsidRDefault="00020692" w:rsidP="00A211D5">
      <w:pPr>
        <w:jc w:val="both"/>
        <w:rPr>
          <w:b/>
          <w:bCs/>
          <w:i/>
          <w:iCs/>
          <w:sz w:val="20"/>
          <w:szCs w:val="20"/>
        </w:rPr>
      </w:pPr>
    </w:p>
    <w:p w14:paraId="0C6203B0" w14:textId="4C077B44" w:rsidR="008A7363" w:rsidRDefault="008A7363" w:rsidP="00A211D5">
      <w:pPr>
        <w:jc w:val="both"/>
        <w:rPr>
          <w:b/>
          <w:bCs/>
          <w:i/>
          <w:iCs/>
          <w:sz w:val="20"/>
          <w:szCs w:val="20"/>
        </w:rPr>
      </w:pPr>
    </w:p>
    <w:p w14:paraId="5105DB6A" w14:textId="77777777" w:rsidR="003E171A" w:rsidRDefault="003E171A" w:rsidP="00A211D5">
      <w:pPr>
        <w:jc w:val="both"/>
        <w:rPr>
          <w:b/>
          <w:bCs/>
          <w:i/>
          <w:iCs/>
          <w:sz w:val="20"/>
          <w:szCs w:val="20"/>
        </w:rPr>
      </w:pPr>
    </w:p>
    <w:p w14:paraId="0809BD23" w14:textId="77777777" w:rsidR="0032017B" w:rsidRDefault="0032017B" w:rsidP="00533BCC">
      <w:pPr>
        <w:spacing w:after="0" w:line="240" w:lineRule="auto"/>
        <w:jc w:val="right"/>
        <w:rPr>
          <w:b/>
          <w:i/>
          <w:u w:val="single"/>
        </w:rPr>
      </w:pPr>
    </w:p>
    <w:p w14:paraId="1CED2166" w14:textId="77777777" w:rsidR="0032017B" w:rsidRDefault="0032017B" w:rsidP="00533BCC">
      <w:pPr>
        <w:spacing w:after="0" w:line="240" w:lineRule="auto"/>
        <w:jc w:val="right"/>
        <w:rPr>
          <w:b/>
          <w:i/>
          <w:u w:val="single"/>
        </w:rPr>
      </w:pPr>
    </w:p>
    <w:p w14:paraId="048FCD71" w14:textId="77777777" w:rsidR="0032017B" w:rsidRDefault="0032017B" w:rsidP="00533BCC">
      <w:pPr>
        <w:spacing w:after="0" w:line="240" w:lineRule="auto"/>
        <w:jc w:val="right"/>
        <w:rPr>
          <w:b/>
          <w:i/>
          <w:u w:val="single"/>
        </w:rPr>
      </w:pPr>
    </w:p>
    <w:p w14:paraId="0C62E508" w14:textId="77777777" w:rsidR="0032017B" w:rsidRDefault="0032017B" w:rsidP="00533BCC">
      <w:pPr>
        <w:spacing w:after="0" w:line="240" w:lineRule="auto"/>
        <w:jc w:val="right"/>
        <w:rPr>
          <w:b/>
          <w:i/>
          <w:u w:val="single"/>
        </w:rPr>
      </w:pPr>
    </w:p>
    <w:p w14:paraId="156AAEA4" w14:textId="77777777" w:rsidR="0032017B" w:rsidRDefault="0032017B" w:rsidP="00533BCC">
      <w:pPr>
        <w:spacing w:after="0" w:line="240" w:lineRule="auto"/>
        <w:jc w:val="right"/>
        <w:rPr>
          <w:b/>
          <w:i/>
          <w:u w:val="single"/>
        </w:rPr>
      </w:pPr>
    </w:p>
    <w:p w14:paraId="66C0C3B8" w14:textId="77777777" w:rsidR="0032017B" w:rsidRDefault="0032017B" w:rsidP="00533BCC">
      <w:pPr>
        <w:spacing w:after="0" w:line="240" w:lineRule="auto"/>
        <w:jc w:val="right"/>
        <w:rPr>
          <w:b/>
          <w:i/>
          <w:u w:val="single"/>
        </w:rPr>
      </w:pPr>
    </w:p>
    <w:p w14:paraId="77057603" w14:textId="77777777" w:rsidR="0032017B" w:rsidRDefault="0032017B" w:rsidP="00533BCC">
      <w:pPr>
        <w:spacing w:after="0" w:line="240" w:lineRule="auto"/>
        <w:jc w:val="right"/>
        <w:rPr>
          <w:b/>
          <w:i/>
          <w:u w:val="single"/>
        </w:rPr>
      </w:pPr>
    </w:p>
    <w:p w14:paraId="74E46B70" w14:textId="77777777" w:rsidR="0032017B" w:rsidRDefault="0032017B" w:rsidP="00533BCC">
      <w:pPr>
        <w:spacing w:after="0" w:line="240" w:lineRule="auto"/>
        <w:jc w:val="right"/>
        <w:rPr>
          <w:b/>
          <w:i/>
          <w:u w:val="single"/>
        </w:rPr>
      </w:pPr>
    </w:p>
    <w:p w14:paraId="1CB1EE10" w14:textId="77777777" w:rsidR="0032017B" w:rsidRDefault="0032017B" w:rsidP="00533BCC">
      <w:pPr>
        <w:spacing w:after="0" w:line="240" w:lineRule="auto"/>
        <w:jc w:val="right"/>
        <w:rPr>
          <w:b/>
          <w:i/>
          <w:u w:val="single"/>
        </w:rPr>
      </w:pPr>
    </w:p>
    <w:p w14:paraId="252F4A7C" w14:textId="77777777" w:rsidR="0032017B" w:rsidRDefault="0032017B" w:rsidP="00533BCC">
      <w:pPr>
        <w:spacing w:after="0" w:line="240" w:lineRule="auto"/>
        <w:jc w:val="right"/>
        <w:rPr>
          <w:b/>
          <w:i/>
          <w:u w:val="single"/>
        </w:rPr>
      </w:pPr>
    </w:p>
    <w:p w14:paraId="709CF28D" w14:textId="77777777" w:rsidR="0032017B" w:rsidRDefault="0032017B" w:rsidP="00533BCC">
      <w:pPr>
        <w:spacing w:after="0" w:line="240" w:lineRule="auto"/>
        <w:jc w:val="right"/>
        <w:rPr>
          <w:b/>
          <w:i/>
          <w:u w:val="single"/>
        </w:rPr>
      </w:pPr>
    </w:p>
    <w:p w14:paraId="5B4814A4" w14:textId="77777777" w:rsidR="0032017B" w:rsidRDefault="0032017B" w:rsidP="00533BCC">
      <w:pPr>
        <w:spacing w:after="0" w:line="240" w:lineRule="auto"/>
        <w:jc w:val="right"/>
        <w:rPr>
          <w:b/>
          <w:i/>
          <w:u w:val="single"/>
        </w:rPr>
      </w:pPr>
    </w:p>
    <w:p w14:paraId="57D9DE07" w14:textId="77777777" w:rsidR="0032017B" w:rsidRDefault="0032017B" w:rsidP="00533BCC">
      <w:pPr>
        <w:spacing w:after="0" w:line="240" w:lineRule="auto"/>
        <w:jc w:val="right"/>
        <w:rPr>
          <w:b/>
          <w:i/>
          <w:u w:val="single"/>
        </w:rPr>
      </w:pPr>
    </w:p>
    <w:p w14:paraId="772CBBA5" w14:textId="77777777" w:rsidR="0032017B" w:rsidRDefault="0032017B" w:rsidP="00533BCC">
      <w:pPr>
        <w:spacing w:after="0" w:line="240" w:lineRule="auto"/>
        <w:jc w:val="right"/>
        <w:rPr>
          <w:b/>
          <w:i/>
          <w:u w:val="single"/>
        </w:rPr>
      </w:pPr>
    </w:p>
    <w:p w14:paraId="2EE6FE4F" w14:textId="77777777" w:rsidR="0032017B" w:rsidRDefault="0032017B" w:rsidP="00533BCC">
      <w:pPr>
        <w:spacing w:after="0" w:line="240" w:lineRule="auto"/>
        <w:jc w:val="right"/>
        <w:rPr>
          <w:b/>
          <w:i/>
          <w:u w:val="single"/>
        </w:rPr>
      </w:pPr>
    </w:p>
    <w:p w14:paraId="7BCF414B" w14:textId="77777777" w:rsidR="0032017B" w:rsidRDefault="0032017B" w:rsidP="00533BCC">
      <w:pPr>
        <w:spacing w:after="0" w:line="240" w:lineRule="auto"/>
        <w:jc w:val="right"/>
        <w:rPr>
          <w:b/>
          <w:i/>
          <w:u w:val="single"/>
        </w:rPr>
      </w:pPr>
    </w:p>
    <w:p w14:paraId="431046C4" w14:textId="77777777" w:rsidR="0032017B" w:rsidRDefault="0032017B" w:rsidP="00533BCC">
      <w:pPr>
        <w:spacing w:after="0" w:line="240" w:lineRule="auto"/>
        <w:jc w:val="right"/>
        <w:rPr>
          <w:b/>
          <w:i/>
          <w:u w:val="single"/>
        </w:rPr>
      </w:pPr>
    </w:p>
    <w:p w14:paraId="24613662" w14:textId="77777777" w:rsidR="0032017B" w:rsidRDefault="0032017B" w:rsidP="00533BCC">
      <w:pPr>
        <w:spacing w:after="0" w:line="240" w:lineRule="auto"/>
        <w:jc w:val="right"/>
        <w:rPr>
          <w:b/>
          <w:i/>
          <w:u w:val="single"/>
        </w:rPr>
      </w:pPr>
    </w:p>
    <w:p w14:paraId="2866DA14" w14:textId="77777777" w:rsidR="0032017B" w:rsidRDefault="0032017B" w:rsidP="00533BCC">
      <w:pPr>
        <w:spacing w:after="0" w:line="240" w:lineRule="auto"/>
        <w:jc w:val="right"/>
        <w:rPr>
          <w:b/>
          <w:i/>
          <w:u w:val="single"/>
        </w:rPr>
      </w:pPr>
    </w:p>
    <w:p w14:paraId="173A824E" w14:textId="77777777" w:rsidR="0032017B" w:rsidRDefault="0032017B" w:rsidP="00533BCC">
      <w:pPr>
        <w:spacing w:after="0" w:line="240" w:lineRule="auto"/>
        <w:jc w:val="right"/>
        <w:rPr>
          <w:b/>
          <w:i/>
          <w:u w:val="single"/>
        </w:rPr>
      </w:pPr>
    </w:p>
    <w:p w14:paraId="7D9E7200" w14:textId="77777777" w:rsidR="0032017B" w:rsidRDefault="0032017B" w:rsidP="00533BCC">
      <w:pPr>
        <w:spacing w:after="0" w:line="240" w:lineRule="auto"/>
        <w:jc w:val="right"/>
        <w:rPr>
          <w:b/>
          <w:i/>
          <w:u w:val="single"/>
        </w:rPr>
      </w:pPr>
    </w:p>
    <w:p w14:paraId="05034E5D" w14:textId="77777777" w:rsidR="0032017B" w:rsidRDefault="0032017B" w:rsidP="00533BCC">
      <w:pPr>
        <w:spacing w:after="0" w:line="240" w:lineRule="auto"/>
        <w:jc w:val="right"/>
        <w:rPr>
          <w:b/>
          <w:i/>
          <w:u w:val="single"/>
        </w:rPr>
      </w:pPr>
    </w:p>
    <w:p w14:paraId="7C26D9DC" w14:textId="4A6222D0" w:rsidR="0032017B" w:rsidRDefault="0032017B" w:rsidP="00533BCC">
      <w:pPr>
        <w:spacing w:after="0" w:line="240" w:lineRule="auto"/>
        <w:jc w:val="right"/>
        <w:rPr>
          <w:b/>
          <w:i/>
          <w:u w:val="single"/>
        </w:rPr>
      </w:pPr>
    </w:p>
    <w:p w14:paraId="31DE7236" w14:textId="37A3CF85" w:rsidR="00091BDC" w:rsidRDefault="00091BDC" w:rsidP="00533BCC">
      <w:pPr>
        <w:spacing w:after="0" w:line="240" w:lineRule="auto"/>
        <w:jc w:val="right"/>
        <w:rPr>
          <w:b/>
          <w:i/>
          <w:u w:val="single"/>
        </w:rPr>
      </w:pPr>
    </w:p>
    <w:p w14:paraId="225CE547" w14:textId="77777777" w:rsidR="00091BDC" w:rsidRDefault="00091BDC" w:rsidP="00533BCC">
      <w:pPr>
        <w:spacing w:after="0" w:line="240" w:lineRule="auto"/>
        <w:jc w:val="right"/>
        <w:rPr>
          <w:b/>
          <w:i/>
          <w:u w:val="single"/>
        </w:rPr>
      </w:pPr>
    </w:p>
    <w:p w14:paraId="5BEB6626" w14:textId="77777777" w:rsidR="0032017B" w:rsidRDefault="0032017B" w:rsidP="00533BCC">
      <w:pPr>
        <w:spacing w:after="0" w:line="240" w:lineRule="auto"/>
        <w:jc w:val="right"/>
        <w:rPr>
          <w:b/>
          <w:i/>
          <w:u w:val="single"/>
        </w:rPr>
      </w:pPr>
    </w:p>
    <w:p w14:paraId="433D4E40" w14:textId="77777777" w:rsidR="0032017B" w:rsidRDefault="0032017B" w:rsidP="00533BCC">
      <w:pPr>
        <w:spacing w:after="0" w:line="240" w:lineRule="auto"/>
        <w:jc w:val="right"/>
        <w:rPr>
          <w:b/>
          <w:i/>
          <w:u w:val="single"/>
        </w:rPr>
      </w:pPr>
    </w:p>
    <w:p w14:paraId="052EA09F" w14:textId="4BFFA906" w:rsidR="0032017B" w:rsidRDefault="0032017B" w:rsidP="00533BCC">
      <w:pPr>
        <w:spacing w:after="0" w:line="240" w:lineRule="auto"/>
        <w:jc w:val="right"/>
        <w:rPr>
          <w:b/>
          <w:i/>
          <w:u w:val="single"/>
        </w:rPr>
      </w:pPr>
    </w:p>
    <w:p w14:paraId="2A0428EB" w14:textId="748B72D5" w:rsidR="00167F4F" w:rsidRDefault="00167F4F" w:rsidP="00533BCC">
      <w:pPr>
        <w:spacing w:after="0" w:line="240" w:lineRule="auto"/>
        <w:jc w:val="right"/>
        <w:rPr>
          <w:b/>
          <w:i/>
          <w:u w:val="single"/>
        </w:rPr>
      </w:pPr>
    </w:p>
    <w:p w14:paraId="24C158E1" w14:textId="65D8558F" w:rsidR="00167F4F" w:rsidRDefault="00167F4F" w:rsidP="00533BCC">
      <w:pPr>
        <w:spacing w:after="0" w:line="240" w:lineRule="auto"/>
        <w:jc w:val="right"/>
        <w:rPr>
          <w:b/>
          <w:i/>
          <w:u w:val="single"/>
        </w:rPr>
      </w:pPr>
    </w:p>
    <w:p w14:paraId="55E007E7" w14:textId="68D497CD" w:rsidR="00533BCC" w:rsidRDefault="00533BCC" w:rsidP="00533BCC">
      <w:pPr>
        <w:spacing w:after="0" w:line="240" w:lineRule="auto"/>
        <w:jc w:val="right"/>
        <w:rPr>
          <w:b/>
          <w:i/>
          <w:u w:val="single"/>
        </w:rPr>
      </w:pPr>
      <w:r w:rsidRPr="00090DB5">
        <w:rPr>
          <w:b/>
          <w:i/>
          <w:u w:val="single"/>
        </w:rPr>
        <w:t>ZAŁĄCZNIK NR 2</w:t>
      </w:r>
    </w:p>
    <w:p w14:paraId="0E9C00D0" w14:textId="77777777" w:rsidR="00533BCC" w:rsidRPr="001302D7" w:rsidRDefault="00533BCC" w:rsidP="00533BCC">
      <w:pPr>
        <w:spacing w:after="0" w:line="240" w:lineRule="auto"/>
        <w:rPr>
          <w:rFonts w:eastAsia="Times New Roman"/>
          <w:b/>
          <w:sz w:val="24"/>
          <w:szCs w:val="24"/>
          <w:lang w:eastAsia="pl-PL"/>
        </w:rPr>
      </w:pPr>
    </w:p>
    <w:p w14:paraId="2FCD695F" w14:textId="77777777" w:rsidR="004E17D0" w:rsidRPr="004E17D0" w:rsidRDefault="004E17D0" w:rsidP="004E17D0">
      <w:pPr>
        <w:spacing w:after="0" w:line="240" w:lineRule="auto"/>
        <w:jc w:val="center"/>
        <w:rPr>
          <w:rFonts w:eastAsia="Times New Roman"/>
          <w:b/>
        </w:rPr>
      </w:pPr>
      <w:r w:rsidRPr="004E17D0">
        <w:rPr>
          <w:rFonts w:eastAsia="Times New Roman"/>
          <w:b/>
        </w:rPr>
        <w:t>OPIS PRZEDMIOTU ZAMÓWIENIA,</w:t>
      </w:r>
    </w:p>
    <w:p w14:paraId="76502DA3" w14:textId="77777777" w:rsidR="004E17D0" w:rsidRPr="004E17D0" w:rsidRDefault="004E17D0" w:rsidP="004E17D0">
      <w:pPr>
        <w:spacing w:after="0" w:line="240" w:lineRule="auto"/>
        <w:jc w:val="center"/>
        <w:rPr>
          <w:rFonts w:eastAsia="Times New Roman"/>
          <w:b/>
        </w:rPr>
      </w:pPr>
      <w:r w:rsidRPr="004E17D0">
        <w:rPr>
          <w:rFonts w:eastAsia="Times New Roman"/>
          <w:b/>
        </w:rPr>
        <w:t>USTALENIE WARTOŚCI SZACUNKOWEJ ZAMÓWIENIA,</w:t>
      </w:r>
    </w:p>
    <w:p w14:paraId="7CF3B508" w14:textId="77777777" w:rsidR="004E17D0" w:rsidRPr="004E17D0" w:rsidRDefault="004E17D0" w:rsidP="004E17D0">
      <w:pPr>
        <w:spacing w:after="0" w:line="240" w:lineRule="auto"/>
        <w:jc w:val="center"/>
        <w:rPr>
          <w:rFonts w:eastAsia="Times New Roman"/>
          <w:b/>
        </w:rPr>
      </w:pPr>
      <w:r w:rsidRPr="004E17D0">
        <w:rPr>
          <w:rFonts w:eastAsia="Times New Roman"/>
          <w:b/>
        </w:rPr>
        <w:t>DOKUMENTY DOTYCZĄCE SPEŁNIENIA WARUNKÓW PRZEZ WYKONAWCĘ</w:t>
      </w:r>
    </w:p>
    <w:p w14:paraId="2C74E69F" w14:textId="77777777" w:rsidR="004E17D0" w:rsidRPr="004E17D0" w:rsidRDefault="004E17D0" w:rsidP="004E17D0">
      <w:pPr>
        <w:spacing w:after="0" w:line="240" w:lineRule="auto"/>
        <w:jc w:val="both"/>
        <w:rPr>
          <w:rFonts w:eastAsia="Times New Roman"/>
          <w:b/>
          <w:color w:val="FF0000"/>
        </w:rPr>
      </w:pPr>
    </w:p>
    <w:p w14:paraId="60BF7296" w14:textId="77777777" w:rsidR="00C728E4" w:rsidRPr="00C728E4" w:rsidRDefault="00C728E4" w:rsidP="00C728E4">
      <w:pPr>
        <w:numPr>
          <w:ilvl w:val="0"/>
          <w:numId w:val="151"/>
        </w:numPr>
        <w:spacing w:after="0" w:line="240" w:lineRule="auto"/>
        <w:ind w:left="426"/>
        <w:jc w:val="both"/>
        <w:rPr>
          <w:rFonts w:eastAsia="Times New Roman"/>
          <w:color w:val="000000"/>
          <w:lang w:eastAsia="ar-SA"/>
        </w:rPr>
      </w:pPr>
      <w:r w:rsidRPr="00C728E4">
        <w:rPr>
          <w:rFonts w:eastAsia="Times New Roman"/>
          <w:b/>
          <w:color w:val="000000"/>
          <w:lang w:eastAsia="ar-SA"/>
        </w:rPr>
        <w:t>Opis przedmiotu zamówienia:</w:t>
      </w:r>
    </w:p>
    <w:p w14:paraId="2B9BCF91" w14:textId="77777777" w:rsidR="00C728E4" w:rsidRPr="00C728E4" w:rsidRDefault="00C728E4" w:rsidP="00C728E4">
      <w:pPr>
        <w:spacing w:after="0" w:line="240" w:lineRule="auto"/>
        <w:ind w:left="644"/>
        <w:jc w:val="both"/>
        <w:rPr>
          <w:rFonts w:eastAsia="Times New Roman"/>
          <w:bCs/>
          <w:iCs/>
          <w:color w:val="000000"/>
          <w:lang w:eastAsia="ar-SA"/>
        </w:rPr>
      </w:pPr>
      <w:r w:rsidRPr="00C728E4">
        <w:rPr>
          <w:rFonts w:eastAsia="Times New Roman"/>
          <w:color w:val="000000"/>
          <w:lang w:eastAsia="ar-SA"/>
        </w:rPr>
        <w:t xml:space="preserve">Przedmiotem zamówienia jest: </w:t>
      </w:r>
      <w:bookmarkStart w:id="7" w:name="_Hlk152585226"/>
      <w:bookmarkStart w:id="8" w:name="_Hlk124168937"/>
      <w:r w:rsidRPr="00C728E4">
        <w:rPr>
          <w:rFonts w:eastAsia="Times New Roman"/>
          <w:b/>
          <w:color w:val="000000"/>
          <w:lang w:eastAsia="pl-PL"/>
        </w:rPr>
        <w:t>”Wykonanie dokumentacji projektowo-kosztorysowej</w:t>
      </w:r>
      <w:r w:rsidRPr="00C728E4">
        <w:rPr>
          <w:rFonts w:eastAsia="Times New Roman"/>
          <w:b/>
          <w:color w:val="000000"/>
          <w:lang w:eastAsia="pl-PL"/>
        </w:rPr>
        <w:br/>
        <w:t>na remont z przebudową i termomodernizacją budynku 507”</w:t>
      </w:r>
      <w:bookmarkEnd w:id="7"/>
      <w:r w:rsidRPr="00C728E4">
        <w:rPr>
          <w:rFonts w:eastAsia="Times New Roman"/>
          <w:b/>
          <w:color w:val="000000"/>
          <w:lang w:eastAsia="pl-PL"/>
        </w:rPr>
        <w:t xml:space="preserve"> </w:t>
      </w:r>
      <w:bookmarkStart w:id="9" w:name="_Hlk152585246"/>
      <w:r w:rsidRPr="00C728E4">
        <w:rPr>
          <w:rFonts w:eastAsia="Times New Roman"/>
          <w:color w:val="000000"/>
          <w:lang w:eastAsia="ar-SA"/>
        </w:rPr>
        <w:t xml:space="preserve">na terenie Akademii Marynarki Wojennej im. Bohaterów Westerplatte, przy ul. Śmidowicza 69, 81-127 Gdynia, </w:t>
      </w:r>
      <w:r w:rsidRPr="00C728E4">
        <w:rPr>
          <w:rFonts w:eastAsia="Times New Roman"/>
          <w:lang w:eastAsia="ar-SA"/>
        </w:rPr>
        <w:t xml:space="preserve">wraz z uzyskaniem </w:t>
      </w:r>
      <w:r w:rsidRPr="00C728E4">
        <w:rPr>
          <w:rFonts w:eastAsia="Times New Roman"/>
          <w:lang w:eastAsia="ar-SA"/>
        </w:rPr>
        <w:softHyphen/>
        <w:t xml:space="preserve">prawomocnego pozwolenia na </w:t>
      </w:r>
      <w:r w:rsidRPr="00C728E4">
        <w:rPr>
          <w:rFonts w:eastAsia="Times New Roman"/>
          <w:color w:val="000000"/>
          <w:lang w:eastAsia="ar-SA"/>
        </w:rPr>
        <w:t>budowę.</w:t>
      </w:r>
    </w:p>
    <w:bookmarkEnd w:id="8"/>
    <w:bookmarkEnd w:id="9"/>
    <w:p w14:paraId="1376B6CF" w14:textId="77777777" w:rsidR="00C728E4" w:rsidRPr="00C728E4" w:rsidRDefault="00C728E4" w:rsidP="00C728E4">
      <w:pPr>
        <w:spacing w:after="0" w:line="240" w:lineRule="auto"/>
        <w:jc w:val="both"/>
        <w:rPr>
          <w:rFonts w:eastAsia="Times New Roman"/>
          <w:bCs/>
          <w:iCs/>
          <w:color w:val="FF0000"/>
          <w:lang w:eastAsia="ar-SA"/>
        </w:rPr>
      </w:pPr>
    </w:p>
    <w:p w14:paraId="4C4FE177" w14:textId="77777777" w:rsidR="00C728E4" w:rsidRPr="00C728E4" w:rsidRDefault="00C728E4" w:rsidP="00C728E4">
      <w:pPr>
        <w:numPr>
          <w:ilvl w:val="1"/>
          <w:numId w:val="149"/>
        </w:numPr>
        <w:spacing w:after="0" w:line="240" w:lineRule="auto"/>
        <w:jc w:val="both"/>
        <w:rPr>
          <w:color w:val="000000"/>
          <w:lang w:eastAsia="ar-SA"/>
        </w:rPr>
      </w:pPr>
      <w:r w:rsidRPr="00C728E4">
        <w:rPr>
          <w:rFonts w:eastAsia="Times New Roman"/>
          <w:b/>
          <w:bCs/>
          <w:iCs/>
          <w:color w:val="000000"/>
          <w:lang w:eastAsia="ar-SA"/>
        </w:rPr>
        <w:t>Zakres przedmiotu zamówienia:</w:t>
      </w:r>
    </w:p>
    <w:p w14:paraId="2F8969E6" w14:textId="77777777" w:rsidR="00C728E4" w:rsidRPr="00C728E4" w:rsidRDefault="00C728E4" w:rsidP="00C728E4">
      <w:pPr>
        <w:numPr>
          <w:ilvl w:val="0"/>
          <w:numId w:val="150"/>
        </w:numPr>
        <w:spacing w:after="0" w:line="240" w:lineRule="auto"/>
        <w:jc w:val="both"/>
        <w:rPr>
          <w:lang w:eastAsia="ar-SA"/>
        </w:rPr>
      </w:pPr>
      <w:r w:rsidRPr="00C728E4">
        <w:rPr>
          <w:lang w:eastAsia="ar-SA"/>
        </w:rPr>
        <w:t>uzyskanie wszystkich niezbędnych materiałów wyjściowych, własnym staraniem</w:t>
      </w:r>
    </w:p>
    <w:p w14:paraId="45B063F6" w14:textId="77777777" w:rsidR="00C728E4" w:rsidRPr="00C728E4" w:rsidRDefault="00C728E4" w:rsidP="00C728E4">
      <w:pPr>
        <w:spacing w:after="0" w:line="240" w:lineRule="auto"/>
        <w:ind w:left="1097"/>
        <w:jc w:val="both"/>
        <w:rPr>
          <w:lang w:eastAsia="ar-SA"/>
        </w:rPr>
      </w:pPr>
      <w:r w:rsidRPr="00C728E4">
        <w:rPr>
          <w:lang w:eastAsia="ar-SA"/>
        </w:rPr>
        <w:t xml:space="preserve"> i na własny koszt w tym m.in.:</w:t>
      </w:r>
    </w:p>
    <w:p w14:paraId="1AF7B22E" w14:textId="77777777" w:rsidR="00C728E4" w:rsidRPr="00C728E4" w:rsidRDefault="00C728E4" w:rsidP="00C728E4">
      <w:pPr>
        <w:spacing w:after="0" w:line="240" w:lineRule="auto"/>
        <w:ind w:left="1097"/>
        <w:jc w:val="both"/>
        <w:rPr>
          <w:lang w:eastAsia="ar-SA"/>
        </w:rPr>
      </w:pPr>
      <w:r w:rsidRPr="00C728E4">
        <w:rPr>
          <w:lang w:eastAsia="ar-SA"/>
        </w:rPr>
        <w:t>- mapy do celów projektowych</w:t>
      </w:r>
    </w:p>
    <w:p w14:paraId="2B7B5213" w14:textId="77777777" w:rsidR="00C728E4" w:rsidRPr="00C728E4" w:rsidRDefault="00C728E4" w:rsidP="00C728E4">
      <w:pPr>
        <w:spacing w:after="0" w:line="240" w:lineRule="auto"/>
        <w:ind w:left="1097"/>
        <w:jc w:val="both"/>
        <w:rPr>
          <w:lang w:eastAsia="ar-SA"/>
        </w:rPr>
      </w:pPr>
      <w:r w:rsidRPr="00C728E4">
        <w:rPr>
          <w:lang w:eastAsia="ar-SA"/>
        </w:rPr>
        <w:t>-wykonanie</w:t>
      </w:r>
      <w:r w:rsidRPr="00C728E4">
        <w:rPr>
          <w:rFonts w:eastAsia="Times New Roman"/>
          <w:lang w:eastAsia="ar-SA"/>
        </w:rPr>
        <w:t xml:space="preserve"> ekspertyzy technicznej obiektu,</w:t>
      </w:r>
    </w:p>
    <w:p w14:paraId="350861B1" w14:textId="77777777" w:rsidR="00C728E4" w:rsidRPr="00C728E4" w:rsidRDefault="00C728E4" w:rsidP="00C728E4">
      <w:pPr>
        <w:spacing w:after="0" w:line="240" w:lineRule="auto"/>
        <w:ind w:left="1097"/>
        <w:jc w:val="both"/>
        <w:rPr>
          <w:lang w:eastAsia="ar-SA"/>
        </w:rPr>
      </w:pPr>
      <w:r w:rsidRPr="00C728E4">
        <w:rPr>
          <w:lang w:eastAsia="ar-SA"/>
        </w:rPr>
        <w:t>-warunki techniczne,</w:t>
      </w:r>
    </w:p>
    <w:p w14:paraId="1D98A562" w14:textId="77777777" w:rsidR="00C728E4" w:rsidRPr="00C728E4" w:rsidRDefault="00C728E4" w:rsidP="00C728E4">
      <w:pPr>
        <w:spacing w:after="0" w:line="240" w:lineRule="auto"/>
        <w:ind w:left="1097"/>
        <w:jc w:val="both"/>
        <w:rPr>
          <w:lang w:eastAsia="ar-SA"/>
        </w:rPr>
      </w:pPr>
      <w:r w:rsidRPr="00C728E4">
        <w:rPr>
          <w:lang w:eastAsia="ar-SA"/>
        </w:rPr>
        <w:t xml:space="preserve">-wykonanie projektu rozbiórki z uwzględnieniem sposobu utylizacji materiałów, </w:t>
      </w:r>
    </w:p>
    <w:p w14:paraId="040D7187" w14:textId="77777777" w:rsidR="00C728E4" w:rsidRPr="00C728E4" w:rsidRDefault="00C728E4" w:rsidP="00C728E4">
      <w:pPr>
        <w:numPr>
          <w:ilvl w:val="0"/>
          <w:numId w:val="150"/>
        </w:numPr>
        <w:spacing w:after="0" w:line="240" w:lineRule="auto"/>
        <w:jc w:val="both"/>
        <w:rPr>
          <w:color w:val="000000"/>
          <w:lang w:eastAsia="ar-SA"/>
        </w:rPr>
      </w:pPr>
      <w:r w:rsidRPr="00C728E4">
        <w:rPr>
          <w:color w:val="000000"/>
          <w:lang w:eastAsia="ar-SA"/>
        </w:rPr>
        <w:t>wykonanie inwentaryzacji wielobranżowej w zakresie niezbędnym do wykonania dokumentacji,</w:t>
      </w:r>
    </w:p>
    <w:p w14:paraId="12C9021E" w14:textId="77777777" w:rsidR="00C728E4" w:rsidRPr="00C728E4" w:rsidRDefault="00C728E4" w:rsidP="00C728E4">
      <w:pPr>
        <w:numPr>
          <w:ilvl w:val="0"/>
          <w:numId w:val="150"/>
        </w:numPr>
        <w:spacing w:after="0" w:line="240" w:lineRule="auto"/>
        <w:jc w:val="both"/>
        <w:rPr>
          <w:lang w:eastAsia="ar-SA"/>
        </w:rPr>
      </w:pPr>
      <w:r w:rsidRPr="00C728E4">
        <w:rPr>
          <w:lang w:eastAsia="ar-SA"/>
        </w:rPr>
        <w:t xml:space="preserve"> sporządzenie instrukcji ppoż.,</w:t>
      </w:r>
    </w:p>
    <w:p w14:paraId="4462E39C" w14:textId="77777777" w:rsidR="00C728E4" w:rsidRPr="00C728E4" w:rsidRDefault="00C728E4" w:rsidP="00C728E4">
      <w:pPr>
        <w:numPr>
          <w:ilvl w:val="0"/>
          <w:numId w:val="150"/>
        </w:numPr>
        <w:spacing w:after="0" w:line="240" w:lineRule="auto"/>
        <w:jc w:val="both"/>
        <w:rPr>
          <w:color w:val="000000"/>
          <w:lang w:eastAsia="ar-SA"/>
        </w:rPr>
      </w:pPr>
      <w:r w:rsidRPr="00C728E4">
        <w:rPr>
          <w:color w:val="000000"/>
          <w:lang w:eastAsia="ar-SA"/>
        </w:rPr>
        <w:t>wykonanie koncepcji rozwiązań i uzgodnienie ich z zamawiającym,</w:t>
      </w:r>
    </w:p>
    <w:p w14:paraId="20C29FAE" w14:textId="2B8EC153" w:rsidR="00C728E4" w:rsidRPr="00C728E4" w:rsidRDefault="00C728E4" w:rsidP="00C728E4">
      <w:pPr>
        <w:numPr>
          <w:ilvl w:val="0"/>
          <w:numId w:val="150"/>
        </w:numPr>
        <w:spacing w:after="0" w:line="240" w:lineRule="auto"/>
        <w:jc w:val="both"/>
        <w:rPr>
          <w:b/>
          <w:u w:val="single"/>
          <w:lang w:eastAsia="ar-SA"/>
        </w:rPr>
      </w:pPr>
      <w:r w:rsidRPr="00C728E4">
        <w:rPr>
          <w:lang w:eastAsia="ar-SA"/>
        </w:rPr>
        <w:t xml:space="preserve">wykonanie dokumentacji projektowej wielobranżowej( branży: architektonicznej, konstrukcyjnej, </w:t>
      </w:r>
      <w:r w:rsidRPr="006F4B01">
        <w:rPr>
          <w:lang w:eastAsia="ar-SA"/>
        </w:rPr>
        <w:t>elektrycznej), zawierającej</w:t>
      </w:r>
      <w:r w:rsidRPr="00C728E4">
        <w:rPr>
          <w:lang w:eastAsia="ar-SA"/>
        </w:rPr>
        <w:t xml:space="preserve"> projekt budowlany, w tym projekt techniczny, zgodnie z wymaganiami dotyczącymi dokumentacji projektowo- kosztorysowej, projekt wykonawczy </w:t>
      </w:r>
      <w:r w:rsidRPr="00C728E4">
        <w:rPr>
          <w:b/>
          <w:u w:val="single"/>
          <w:lang w:eastAsia="ar-SA"/>
        </w:rPr>
        <w:t>o stopniu dokładności</w:t>
      </w:r>
      <w:r w:rsidRPr="00C728E4">
        <w:rPr>
          <w:lang w:eastAsia="ar-SA"/>
        </w:rPr>
        <w:t xml:space="preserve">, </w:t>
      </w:r>
      <w:r w:rsidRPr="00C728E4">
        <w:rPr>
          <w:b/>
          <w:u w:val="single"/>
          <w:lang w:eastAsia="ar-SA"/>
        </w:rPr>
        <w:t>wystarczającym</w:t>
      </w:r>
      <w:r w:rsidR="00E12AAB">
        <w:rPr>
          <w:b/>
          <w:u w:val="single"/>
          <w:lang w:eastAsia="ar-SA"/>
        </w:rPr>
        <w:t xml:space="preserve"> </w:t>
      </w:r>
      <w:r w:rsidRPr="00C728E4">
        <w:rPr>
          <w:b/>
          <w:u w:val="single"/>
          <w:lang w:eastAsia="ar-SA"/>
        </w:rPr>
        <w:t xml:space="preserve">do przygotowania oferty przez wykonawcę i do realizacji robót budowlanych, </w:t>
      </w:r>
    </w:p>
    <w:p w14:paraId="65749F0A" w14:textId="77777777" w:rsidR="00C728E4" w:rsidRPr="00C728E4" w:rsidRDefault="00C728E4" w:rsidP="00C728E4">
      <w:pPr>
        <w:numPr>
          <w:ilvl w:val="0"/>
          <w:numId w:val="150"/>
        </w:numPr>
        <w:spacing w:after="0" w:line="240" w:lineRule="auto"/>
        <w:ind w:left="1134"/>
        <w:jc w:val="both"/>
        <w:rPr>
          <w:lang w:eastAsia="ar-SA"/>
        </w:rPr>
      </w:pPr>
      <w:r w:rsidRPr="00C728E4">
        <w:rPr>
          <w:lang w:eastAsia="pl-PL"/>
        </w:rPr>
        <w:t>uzgodnienie dokumentacji z Zamawiającym zgodnie z zapisami umownymi (przed uzyskaniem stosownych uzgodnień i pozwoleń wymaganych odrębnymi przepisami),</w:t>
      </w:r>
    </w:p>
    <w:p w14:paraId="460631C0" w14:textId="77777777" w:rsidR="00C728E4" w:rsidRPr="00C728E4" w:rsidRDefault="00C728E4" w:rsidP="00C728E4">
      <w:pPr>
        <w:numPr>
          <w:ilvl w:val="0"/>
          <w:numId w:val="150"/>
        </w:numPr>
        <w:spacing w:after="0" w:line="240" w:lineRule="auto"/>
        <w:ind w:left="1134"/>
        <w:jc w:val="both"/>
        <w:rPr>
          <w:lang w:eastAsia="ar-SA"/>
        </w:rPr>
      </w:pPr>
      <w:r w:rsidRPr="00C728E4">
        <w:rPr>
          <w:lang w:eastAsia="ar-SA"/>
        </w:rPr>
        <w:t xml:space="preserve">uzyskanie wszystkich niezbędnych uzgodnień dla dokumentacji sporządzanej przez </w:t>
      </w:r>
      <w:r w:rsidRPr="00C728E4">
        <w:rPr>
          <w:lang w:eastAsia="ar-SA"/>
        </w:rPr>
        <w:br/>
        <w:t>Wykonawcę (m.in. rzeczoznawcą ds. bhp, sanepid, p-poż, gestorami sieci),</w:t>
      </w:r>
    </w:p>
    <w:p w14:paraId="76AF7AE6" w14:textId="77777777" w:rsidR="00C728E4" w:rsidRPr="00C728E4" w:rsidRDefault="00C728E4" w:rsidP="00C728E4">
      <w:pPr>
        <w:numPr>
          <w:ilvl w:val="0"/>
          <w:numId w:val="150"/>
        </w:numPr>
        <w:spacing w:after="0" w:line="240" w:lineRule="auto"/>
        <w:ind w:left="1134"/>
        <w:jc w:val="both"/>
        <w:rPr>
          <w:lang w:eastAsia="ar-SA"/>
        </w:rPr>
      </w:pPr>
      <w:r w:rsidRPr="00C728E4">
        <w:rPr>
          <w:lang w:eastAsia="ar-SA"/>
        </w:rPr>
        <w:t>uzyskanie stosownych uzgodnień i pozwoleń wymaganych odrębnymi przepisami,</w:t>
      </w:r>
    </w:p>
    <w:p w14:paraId="450AB5D3" w14:textId="77777777" w:rsidR="00C728E4" w:rsidRPr="00C728E4" w:rsidRDefault="00C728E4" w:rsidP="00C728E4">
      <w:pPr>
        <w:numPr>
          <w:ilvl w:val="0"/>
          <w:numId w:val="150"/>
        </w:numPr>
        <w:spacing w:after="0" w:line="240" w:lineRule="auto"/>
        <w:ind w:left="1134"/>
        <w:jc w:val="both"/>
        <w:rPr>
          <w:lang w:eastAsia="ar-SA"/>
        </w:rPr>
      </w:pPr>
      <w:bookmarkStart w:id="10" w:name="_Hlk135999952"/>
      <w:r w:rsidRPr="00C728E4">
        <w:rPr>
          <w:lang w:eastAsia="ar-SA"/>
        </w:rPr>
        <w:t xml:space="preserve">przygotowanie </w:t>
      </w:r>
      <w:bookmarkStart w:id="11" w:name="_Hlk135999970"/>
      <w:r w:rsidRPr="00C728E4">
        <w:rPr>
          <w:lang w:eastAsia="ar-SA"/>
        </w:rPr>
        <w:t>niezbędnych dokumentów oraz wystąpień w imieniu Zamawiającego,</w:t>
      </w:r>
    </w:p>
    <w:bookmarkEnd w:id="10"/>
    <w:bookmarkEnd w:id="11"/>
    <w:p w14:paraId="46EE4BA0" w14:textId="77777777" w:rsidR="00C728E4" w:rsidRPr="00C728E4" w:rsidRDefault="00C728E4" w:rsidP="00C728E4">
      <w:pPr>
        <w:numPr>
          <w:ilvl w:val="0"/>
          <w:numId w:val="150"/>
        </w:numPr>
        <w:spacing w:after="0" w:line="240" w:lineRule="auto"/>
        <w:ind w:left="1134"/>
        <w:jc w:val="both"/>
        <w:rPr>
          <w:lang w:eastAsia="ar-SA"/>
        </w:rPr>
      </w:pPr>
      <w:r w:rsidRPr="00C728E4">
        <w:rPr>
          <w:lang w:eastAsia="ar-SA"/>
        </w:rPr>
        <w:t>wykonanie</w:t>
      </w:r>
      <w:r w:rsidRPr="00C728E4">
        <w:rPr>
          <w:rFonts w:eastAsia="Times New Roman"/>
          <w:lang w:eastAsia="ar-SA"/>
        </w:rPr>
        <w:t xml:space="preserve"> przedmiarów i kosztorysów inwestorskich dla ww. opracowań,</w:t>
      </w:r>
    </w:p>
    <w:p w14:paraId="3ED80926" w14:textId="77777777" w:rsidR="00C728E4" w:rsidRPr="00C728E4" w:rsidRDefault="00C728E4" w:rsidP="00C728E4">
      <w:pPr>
        <w:numPr>
          <w:ilvl w:val="0"/>
          <w:numId w:val="150"/>
        </w:numPr>
        <w:spacing w:after="0" w:line="240" w:lineRule="auto"/>
        <w:ind w:left="1134"/>
        <w:jc w:val="both"/>
        <w:rPr>
          <w:lang w:eastAsia="ar-SA"/>
        </w:rPr>
      </w:pPr>
      <w:r w:rsidRPr="00C728E4">
        <w:rPr>
          <w:lang w:eastAsia="ar-SA"/>
        </w:rPr>
        <w:t>opracowanie</w:t>
      </w:r>
      <w:r w:rsidRPr="00C728E4">
        <w:rPr>
          <w:bCs/>
          <w:lang w:eastAsia="ar-SA"/>
        </w:rPr>
        <w:t xml:space="preserve"> szczegółowej Specyfikacji Technicznej Wykonania i Odbioru Robót.</w:t>
      </w:r>
    </w:p>
    <w:p w14:paraId="00E3D059" w14:textId="77777777" w:rsidR="00C728E4" w:rsidRPr="00C728E4" w:rsidRDefault="00C728E4" w:rsidP="00C728E4">
      <w:pPr>
        <w:spacing w:after="0" w:line="240" w:lineRule="auto"/>
        <w:ind w:left="1134"/>
        <w:jc w:val="both"/>
        <w:rPr>
          <w:color w:val="FF0000"/>
          <w:lang w:eastAsia="ar-SA"/>
        </w:rPr>
      </w:pPr>
    </w:p>
    <w:p w14:paraId="3EBC9C22" w14:textId="77777777" w:rsidR="00C728E4" w:rsidRPr="00C728E4" w:rsidRDefault="00C728E4" w:rsidP="00C728E4">
      <w:pPr>
        <w:numPr>
          <w:ilvl w:val="1"/>
          <w:numId w:val="149"/>
        </w:numPr>
        <w:spacing w:after="0" w:line="240" w:lineRule="auto"/>
        <w:jc w:val="both"/>
        <w:rPr>
          <w:lang w:eastAsia="ar-SA"/>
        </w:rPr>
      </w:pPr>
      <w:r w:rsidRPr="00C728E4">
        <w:rPr>
          <w:lang w:eastAsia="ar-SA"/>
        </w:rPr>
        <w:t>Dla przedmiotowego zadania Zamawiający nie dysponuje dokumentacją techniczną.</w:t>
      </w:r>
    </w:p>
    <w:p w14:paraId="64BE87DC" w14:textId="77777777" w:rsidR="00C728E4" w:rsidRPr="00C728E4" w:rsidRDefault="00C728E4" w:rsidP="00C728E4">
      <w:pPr>
        <w:spacing w:after="0" w:line="240" w:lineRule="auto"/>
        <w:jc w:val="both"/>
        <w:rPr>
          <w:rFonts w:eastAsia="Times New Roman"/>
          <w:bCs/>
          <w:color w:val="FF0000"/>
          <w:lang w:eastAsia="ar-SA"/>
        </w:rPr>
      </w:pPr>
    </w:p>
    <w:p w14:paraId="7C6F0179" w14:textId="46A8C02B" w:rsidR="00C728E4" w:rsidRPr="00C728E4" w:rsidRDefault="00C728E4" w:rsidP="00C728E4">
      <w:pPr>
        <w:numPr>
          <w:ilvl w:val="1"/>
          <w:numId w:val="149"/>
        </w:numPr>
        <w:spacing w:after="0" w:line="240" w:lineRule="auto"/>
        <w:jc w:val="both"/>
        <w:rPr>
          <w:rFonts w:eastAsia="Times New Roman"/>
          <w:lang w:eastAsia="ar-SA"/>
        </w:rPr>
      </w:pPr>
      <w:r w:rsidRPr="00C728E4">
        <w:rPr>
          <w:rFonts w:eastAsia="Times New Roman"/>
          <w:lang w:eastAsia="ar-SA"/>
        </w:rPr>
        <w:t>Do Wykonawcy należy</w:t>
      </w:r>
      <w:r w:rsidRPr="00C728E4">
        <w:rPr>
          <w:rFonts w:eastAsia="Times New Roman"/>
          <w:lang w:eastAsia="pl-PL"/>
        </w:rPr>
        <w:t xml:space="preserve"> uzyskanie wszelkich niezbędnych uzgodnień, warunków, badań, opinii, decyzji, zezwoleń i ekspertyz ora</w:t>
      </w:r>
      <w:r w:rsidR="00E12AAB">
        <w:rPr>
          <w:rFonts w:eastAsia="Times New Roman"/>
          <w:lang w:eastAsia="pl-PL"/>
        </w:rPr>
        <w:t xml:space="preserve">z innych dokumentów koniecznych </w:t>
      </w:r>
      <w:r w:rsidRPr="00C728E4">
        <w:rPr>
          <w:rFonts w:eastAsia="Times New Roman"/>
          <w:lang w:eastAsia="pl-PL"/>
        </w:rPr>
        <w:t xml:space="preserve">do prawidłowego wykonania projektu oraz stanowiących podstawę do uzyskania pozwolenia na budowę lub zgłoszenia budowy i robót budowlanych </w:t>
      </w:r>
      <w:r w:rsidRPr="006F4B01">
        <w:rPr>
          <w:rFonts w:eastAsia="Times New Roman"/>
          <w:lang w:eastAsia="pl-PL"/>
        </w:rPr>
        <w:t>niewymagających</w:t>
      </w:r>
      <w:r w:rsidRPr="00C728E4">
        <w:rPr>
          <w:rFonts w:eastAsia="Times New Roman"/>
          <w:lang w:eastAsia="pl-PL"/>
        </w:rPr>
        <w:t xml:space="preserve"> pozwolenia na budowę oraz pełnienie nadzoru autorskiego. Ponadto do Wykonawcy należy przygotowanie wniosku i uzyskanie ostatecznej</w:t>
      </w:r>
      <w:r w:rsidR="006F4B01">
        <w:rPr>
          <w:rFonts w:eastAsia="Times New Roman"/>
          <w:lang w:eastAsia="pl-PL"/>
        </w:rPr>
        <w:t xml:space="preserve"> prawomocnej decyzji pozwolenia </w:t>
      </w:r>
      <w:r w:rsidRPr="00C728E4">
        <w:rPr>
          <w:rFonts w:eastAsia="Times New Roman"/>
          <w:lang w:eastAsia="pl-PL"/>
        </w:rPr>
        <w:t xml:space="preserve">na budowę lub w przypadku zgłoszenia budowy </w:t>
      </w:r>
      <w:r w:rsidR="00E12AAB">
        <w:rPr>
          <w:rFonts w:eastAsia="Times New Roman"/>
          <w:lang w:eastAsia="pl-PL"/>
        </w:rPr>
        <w:br/>
      </w:r>
      <w:r w:rsidRPr="00C728E4">
        <w:rPr>
          <w:rFonts w:eastAsia="Times New Roman"/>
          <w:lang w:eastAsia="pl-PL"/>
        </w:rPr>
        <w:t xml:space="preserve">i robót budowlanych </w:t>
      </w:r>
      <w:r w:rsidRPr="006F4B01">
        <w:rPr>
          <w:rFonts w:eastAsia="Times New Roman"/>
          <w:lang w:eastAsia="pl-PL"/>
        </w:rPr>
        <w:t>niewymagających</w:t>
      </w:r>
      <w:r w:rsidRPr="00C728E4">
        <w:rPr>
          <w:rFonts w:eastAsia="Times New Roman"/>
          <w:lang w:eastAsia="pl-PL"/>
        </w:rPr>
        <w:t xml:space="preserve"> pozwolenia na budowę - uzyskanie potwierdzenia, że</w:t>
      </w:r>
      <w:r w:rsidR="006F4B01">
        <w:rPr>
          <w:rFonts w:eastAsia="Times New Roman"/>
          <w:lang w:eastAsia="pl-PL"/>
        </w:rPr>
        <w:t xml:space="preserve"> organ administracji budowlanej</w:t>
      </w:r>
      <w:r w:rsidR="00E12AAB">
        <w:rPr>
          <w:rFonts w:eastAsia="Times New Roman"/>
          <w:lang w:eastAsia="pl-PL"/>
        </w:rPr>
        <w:t xml:space="preserve"> </w:t>
      </w:r>
      <w:r w:rsidRPr="00C728E4">
        <w:rPr>
          <w:rFonts w:eastAsia="Times New Roman"/>
          <w:lang w:eastAsia="pl-PL"/>
        </w:rPr>
        <w:t>nie wniósł sprzeciwu.</w:t>
      </w:r>
    </w:p>
    <w:p w14:paraId="49987724" w14:textId="77777777" w:rsidR="00C728E4" w:rsidRPr="00C728E4" w:rsidRDefault="00C728E4" w:rsidP="00C728E4">
      <w:pPr>
        <w:spacing w:after="0" w:line="240" w:lineRule="auto"/>
        <w:jc w:val="both"/>
        <w:rPr>
          <w:rFonts w:eastAsia="Times New Roman"/>
          <w:color w:val="FF0000"/>
          <w:lang w:eastAsia="ar-SA"/>
        </w:rPr>
      </w:pPr>
    </w:p>
    <w:p w14:paraId="791F8767" w14:textId="77777777" w:rsidR="00C728E4" w:rsidRPr="00C728E4" w:rsidRDefault="00C728E4" w:rsidP="00C728E4">
      <w:pPr>
        <w:numPr>
          <w:ilvl w:val="1"/>
          <w:numId w:val="149"/>
        </w:numPr>
        <w:spacing w:after="0" w:line="240" w:lineRule="auto"/>
        <w:jc w:val="both"/>
        <w:rPr>
          <w:rFonts w:eastAsia="Times New Roman"/>
          <w:lang w:eastAsia="ar-SA"/>
        </w:rPr>
      </w:pPr>
      <w:r w:rsidRPr="00C728E4">
        <w:rPr>
          <w:rFonts w:eastAsia="Times New Roman"/>
          <w:b/>
          <w:lang w:eastAsia="ar-SA"/>
        </w:rPr>
        <w:t>Lokalizacja i podstawowe dane o terenie:</w:t>
      </w:r>
    </w:p>
    <w:p w14:paraId="1219AD47" w14:textId="77777777" w:rsidR="00E12AAB" w:rsidRDefault="00C728E4" w:rsidP="00C728E4">
      <w:pPr>
        <w:spacing w:after="0" w:line="240" w:lineRule="auto"/>
        <w:ind w:left="709"/>
        <w:jc w:val="both"/>
        <w:rPr>
          <w:rFonts w:eastAsia="Times New Roman"/>
          <w:color w:val="000000"/>
          <w:lang w:eastAsia="ar-SA"/>
        </w:rPr>
      </w:pPr>
      <w:r w:rsidRPr="00C728E4">
        <w:rPr>
          <w:rFonts w:eastAsia="Times New Roman"/>
          <w:lang w:eastAsia="ar-SA"/>
        </w:rPr>
        <w:t xml:space="preserve">Przedmiotowy budynek nr 507 zlokalizowany jest przy ul. Śmidowicza 51 w Gdyni, na działce nr 1605 obręb 0021 Gdynia Oksywie. W centralnej części działki występuje budynek główny nr 265  – Instytut Konstrukcji i Eksploatacji Okrętów AMW. W północno-zachodniej części działki w pobliżu zachodniego ogrodzenia terenu zlokalizowany jest przedmiotowy budynek nr 507. Powierzchnia działki wynosi 0,5448 ha. Budynki zlokalizowane są na terenie zamkniętym na mocy decyzji Nr 80/MON Ministra Obrony Narodowej z dnia 8 czerwca 2022r., gdzie obowiązuje system przepustkowy. Teren przedmiotu opracowania nie jest objęty ochroną Pomorskiego Wojewódzkiego Konserwatora Zabytków. Teren w rejonie budynków jest zagospodarowany </w:t>
      </w:r>
      <w:r w:rsidR="00E12AAB">
        <w:rPr>
          <w:rFonts w:eastAsia="Times New Roman"/>
          <w:lang w:eastAsia="ar-SA"/>
        </w:rPr>
        <w:br/>
      </w:r>
      <w:r w:rsidRPr="00C728E4">
        <w:rPr>
          <w:rFonts w:eastAsia="Times New Roman"/>
          <w:lang w:eastAsia="ar-SA"/>
        </w:rPr>
        <w:t>i uzbrojony</w:t>
      </w:r>
      <w:r w:rsidRPr="00C728E4">
        <w:rPr>
          <w:rFonts w:eastAsia="Times New Roman"/>
          <w:color w:val="000000"/>
          <w:lang w:eastAsia="ar-SA"/>
        </w:rPr>
        <w:t>.</w:t>
      </w:r>
    </w:p>
    <w:p w14:paraId="4750D397" w14:textId="4C60ECC5" w:rsidR="00E12AAB" w:rsidRDefault="00C728E4" w:rsidP="00C728E4">
      <w:pPr>
        <w:spacing w:after="0" w:line="240" w:lineRule="auto"/>
        <w:ind w:left="709"/>
        <w:jc w:val="both"/>
        <w:rPr>
          <w:rFonts w:eastAsia="Times New Roman"/>
          <w:lang w:eastAsia="ar-SA"/>
        </w:rPr>
      </w:pPr>
      <w:r w:rsidRPr="00C728E4">
        <w:rPr>
          <w:rFonts w:eastAsia="Times New Roman"/>
          <w:color w:val="000000"/>
          <w:lang w:eastAsia="ar-SA"/>
        </w:rPr>
        <w:t>Od</w:t>
      </w:r>
      <w:r w:rsidRPr="00C728E4">
        <w:rPr>
          <w:rFonts w:eastAsia="Times New Roman"/>
          <w:color w:val="FF0000"/>
          <w:lang w:eastAsia="ar-SA"/>
        </w:rPr>
        <w:t xml:space="preserve"> </w:t>
      </w:r>
      <w:r w:rsidRPr="00C728E4">
        <w:rPr>
          <w:rFonts w:eastAsia="Times New Roman"/>
          <w:lang w:eastAsia="ar-SA"/>
        </w:rPr>
        <w:t>strony północnej, wschodniej i południowej zachodniej budynku 507 teren jest utwardzony nawierzchnią betonową, która zapewnia dojazd do budynku.</w:t>
      </w:r>
      <w:r w:rsidRPr="00C728E4">
        <w:rPr>
          <w:rFonts w:eastAsia="Times New Roman"/>
          <w:color w:val="FF0000"/>
          <w:lang w:eastAsia="ar-SA"/>
        </w:rPr>
        <w:t xml:space="preserve"> </w:t>
      </w:r>
      <w:r w:rsidRPr="00C728E4">
        <w:rPr>
          <w:rFonts w:eastAsia="Times New Roman"/>
          <w:lang w:eastAsia="ar-SA"/>
        </w:rPr>
        <w:t>Od strony zachodniej budynku występuje teren biologicznie czynny z zielenią niską i średnią.</w:t>
      </w:r>
    </w:p>
    <w:p w14:paraId="499A66C4" w14:textId="13ED0C18" w:rsidR="00C728E4" w:rsidRPr="00C728E4" w:rsidRDefault="00C728E4" w:rsidP="00C728E4">
      <w:pPr>
        <w:spacing w:after="0" w:line="240" w:lineRule="auto"/>
        <w:ind w:left="709"/>
        <w:jc w:val="both"/>
        <w:rPr>
          <w:rFonts w:eastAsia="Times New Roman"/>
          <w:color w:val="FF0000"/>
          <w:lang w:eastAsia="ar-SA"/>
        </w:rPr>
      </w:pPr>
      <w:r w:rsidRPr="00C728E4">
        <w:rPr>
          <w:rFonts w:eastAsia="Times New Roman"/>
          <w:lang w:eastAsia="ar-SA"/>
        </w:rPr>
        <w:t>Od południowej strony budynku zlokalizowana jest wiata śmietnikowa. W rejonie budynku 507 występuje infrastruktura podziemna w postaci instalacji elektrycznej zasilającej budynki.</w:t>
      </w:r>
    </w:p>
    <w:p w14:paraId="436539DB" w14:textId="77777777" w:rsidR="00C728E4" w:rsidRPr="00C728E4" w:rsidRDefault="00C728E4" w:rsidP="00C728E4">
      <w:pPr>
        <w:spacing w:after="0" w:line="240" w:lineRule="auto"/>
        <w:ind w:left="709"/>
        <w:jc w:val="both"/>
        <w:rPr>
          <w:rFonts w:eastAsia="Times New Roman"/>
          <w:b/>
          <w:color w:val="FF0000"/>
          <w:lang w:eastAsia="ar-SA"/>
        </w:rPr>
      </w:pPr>
      <w:r w:rsidRPr="00C728E4">
        <w:rPr>
          <w:rFonts w:eastAsia="Times New Roman"/>
          <w:color w:val="FF0000"/>
          <w:lang w:eastAsia="ar-SA"/>
        </w:rPr>
        <w:tab/>
      </w:r>
    </w:p>
    <w:p w14:paraId="1D69596F" w14:textId="77777777" w:rsidR="00C728E4" w:rsidRPr="00C728E4" w:rsidRDefault="00C728E4" w:rsidP="00C728E4">
      <w:pPr>
        <w:numPr>
          <w:ilvl w:val="1"/>
          <w:numId w:val="149"/>
        </w:numPr>
        <w:spacing w:after="0" w:line="240" w:lineRule="auto"/>
        <w:jc w:val="both"/>
        <w:rPr>
          <w:rFonts w:eastAsia="Times New Roman"/>
          <w:color w:val="000000"/>
          <w:lang w:eastAsia="ar-SA"/>
        </w:rPr>
      </w:pPr>
      <w:r w:rsidRPr="00C728E4">
        <w:rPr>
          <w:rFonts w:eastAsia="Times New Roman"/>
          <w:b/>
          <w:color w:val="000000"/>
          <w:lang w:eastAsia="ar-SA"/>
        </w:rPr>
        <w:t>Stan istniejący obiektu:</w:t>
      </w:r>
    </w:p>
    <w:p w14:paraId="6D98A6C0" w14:textId="0F866EA4" w:rsidR="00C728E4" w:rsidRPr="00C728E4" w:rsidRDefault="00C728E4" w:rsidP="00C728E4">
      <w:pPr>
        <w:spacing w:after="0" w:line="240" w:lineRule="auto"/>
        <w:ind w:left="709"/>
        <w:jc w:val="both"/>
        <w:rPr>
          <w:rFonts w:eastAsia="Times New Roman"/>
          <w:color w:val="FF0000"/>
          <w:lang w:eastAsia="ar-SA"/>
        </w:rPr>
      </w:pPr>
      <w:r w:rsidRPr="00C728E4">
        <w:rPr>
          <w:rFonts w:eastAsia="Times New Roman"/>
          <w:color w:val="000000"/>
          <w:lang w:eastAsia="ar-SA"/>
        </w:rPr>
        <w:t xml:space="preserve">Istniejący budynek 507 stanowi obiekt jednokondygnacyjny, częściowo podpiwniczony, przykryty dachem jednospadowym. Ściany budynku wykonane są w technologii murowanej z cegły, wykończone z zewnątrz cegłą białą, wewnątrz tynkiem cementowo wapiennym. Stropodach wykonany w konstrukcji drewnianej wykończony z zewnątrz papą, od wewnątrz tynkiem cementowo-wapiennym na trzcinie. Posadzka parteru w 1/3 wykonana </w:t>
      </w:r>
      <w:r w:rsidRPr="006F4B01">
        <w:rPr>
          <w:rFonts w:eastAsia="Times New Roman"/>
          <w:color w:val="000000"/>
          <w:lang w:eastAsia="ar-SA"/>
        </w:rPr>
        <w:t>jest, jako</w:t>
      </w:r>
      <w:r w:rsidRPr="00C728E4">
        <w:rPr>
          <w:rFonts w:eastAsia="Times New Roman"/>
          <w:color w:val="000000"/>
          <w:lang w:eastAsia="ar-SA"/>
        </w:rPr>
        <w:t xml:space="preserve"> betonowa, w 2/3 posadzkę </w:t>
      </w:r>
      <w:r w:rsidRPr="006F4B01">
        <w:rPr>
          <w:rFonts w:eastAsia="Times New Roman"/>
          <w:color w:val="000000"/>
          <w:lang w:eastAsia="ar-SA"/>
        </w:rPr>
        <w:t>stanowią deski</w:t>
      </w:r>
      <w:r w:rsidRPr="00C728E4">
        <w:rPr>
          <w:rFonts w:eastAsia="Times New Roman"/>
          <w:color w:val="000000"/>
          <w:lang w:eastAsia="ar-SA"/>
        </w:rPr>
        <w:t xml:space="preserve"> drewniane. Na poziom piwnicy brak zejścia</w:t>
      </w:r>
      <w:r w:rsidR="00F51EEA" w:rsidRPr="006F4B01">
        <w:rPr>
          <w:rFonts w:eastAsia="Times New Roman"/>
          <w:color w:val="000000"/>
          <w:lang w:eastAsia="ar-SA"/>
        </w:rPr>
        <w:t xml:space="preserve"> </w:t>
      </w:r>
      <w:r w:rsidRPr="00C728E4">
        <w:rPr>
          <w:rFonts w:eastAsia="Times New Roman"/>
          <w:color w:val="000000"/>
          <w:lang w:eastAsia="ar-SA"/>
        </w:rPr>
        <w:t>i brak dostępu. Stolarka okienna stalowa stała. W otworach okiennych zamontowane jest okratowanie stalowe. Stolarka drzwiowa dwuskrzydłowa drewniana. Budynek wyposażony jest w instalacje: elektryczną, odgromową. Woda z dachu budynku odprowadzona jest</w:t>
      </w:r>
      <w:r w:rsidRPr="006F4B01">
        <w:rPr>
          <w:rFonts w:eastAsia="Times New Roman"/>
          <w:color w:val="000000"/>
          <w:lang w:eastAsia="ar-SA"/>
        </w:rPr>
        <w:t xml:space="preserve"> </w:t>
      </w:r>
      <w:r w:rsidRPr="00C728E4">
        <w:rPr>
          <w:rFonts w:eastAsia="Times New Roman"/>
          <w:color w:val="000000"/>
          <w:lang w:eastAsia="ar-SA"/>
        </w:rPr>
        <w:t xml:space="preserve">na teren biologicznie czynny w najbliższym otoczeniu obiektu. Budynek wyposażony jest w urządzenie obciążenia rezystancyjnego, urządzenie elektryczne </w:t>
      </w:r>
      <w:r w:rsidR="00F51EEA" w:rsidRPr="006F4B01">
        <w:rPr>
          <w:rFonts w:eastAsia="Times New Roman"/>
          <w:color w:val="000000"/>
          <w:lang w:eastAsia="ar-SA"/>
        </w:rPr>
        <w:t>mobilne, rozdzielnię</w:t>
      </w:r>
      <w:r w:rsidRPr="00C728E4">
        <w:rPr>
          <w:rFonts w:eastAsia="Times New Roman"/>
          <w:color w:val="000000"/>
          <w:lang w:eastAsia="ar-SA"/>
        </w:rPr>
        <w:t xml:space="preserve"> elektryczną obsługującą urządzenie obciążenia rezystancyjnego, rozdzielnię </w:t>
      </w:r>
      <w:r w:rsidR="00F51EEA" w:rsidRPr="006F4B01">
        <w:rPr>
          <w:rFonts w:eastAsia="Times New Roman"/>
          <w:color w:val="000000"/>
          <w:lang w:eastAsia="ar-SA"/>
        </w:rPr>
        <w:t>elektryczną, do której</w:t>
      </w:r>
      <w:r w:rsidRPr="00C728E4">
        <w:rPr>
          <w:rFonts w:eastAsia="Times New Roman"/>
          <w:color w:val="000000"/>
          <w:lang w:eastAsia="ar-SA"/>
        </w:rPr>
        <w:t xml:space="preserve"> podłączone jest oświetlenie i gniazda wtykowe. Przyłącze energii elektrycznej oraz kabel zasilający rozdzielnicę obciążenia rezystancyjnego poprowadzone są z budynku nr 265. Dojście do budynku zapewnione jest poprzez schody stalowe, ażurowe, z ubytkami w stopniach i podest wykonany w technologii drewnianej. Budynek znajduje się w złym stanie technicznym i jest wyłączony z użytkowania.</w:t>
      </w:r>
    </w:p>
    <w:p w14:paraId="14421322" w14:textId="77777777" w:rsidR="00C728E4" w:rsidRPr="00C728E4" w:rsidRDefault="00C728E4" w:rsidP="00C728E4">
      <w:pPr>
        <w:spacing w:after="0" w:line="240" w:lineRule="auto"/>
        <w:ind w:left="709"/>
        <w:jc w:val="both"/>
        <w:rPr>
          <w:rFonts w:eastAsia="Times New Roman"/>
          <w:b/>
          <w:color w:val="FF0000"/>
          <w:lang w:eastAsia="ar-SA"/>
        </w:rPr>
      </w:pPr>
    </w:p>
    <w:p w14:paraId="45E4AABC" w14:textId="77777777" w:rsidR="00C728E4" w:rsidRPr="00C728E4" w:rsidRDefault="00C728E4" w:rsidP="00C728E4">
      <w:pPr>
        <w:numPr>
          <w:ilvl w:val="1"/>
          <w:numId w:val="149"/>
        </w:numPr>
        <w:spacing w:after="0" w:line="240" w:lineRule="auto"/>
        <w:jc w:val="both"/>
        <w:rPr>
          <w:rFonts w:eastAsia="Times New Roman"/>
          <w:color w:val="000000"/>
          <w:lang w:eastAsia="ar-SA"/>
        </w:rPr>
      </w:pPr>
      <w:r w:rsidRPr="00C728E4">
        <w:rPr>
          <w:rFonts w:eastAsia="Times New Roman"/>
          <w:b/>
          <w:color w:val="000000"/>
          <w:lang w:eastAsia="ar-SA"/>
        </w:rPr>
        <w:t>Parametry obiektu istniejącego obiektu:</w:t>
      </w:r>
    </w:p>
    <w:p w14:paraId="7076CEA7" w14:textId="77777777" w:rsidR="00C728E4" w:rsidRPr="00C728E4" w:rsidRDefault="00C728E4" w:rsidP="00C728E4">
      <w:pPr>
        <w:numPr>
          <w:ilvl w:val="0"/>
          <w:numId w:val="152"/>
        </w:numPr>
        <w:spacing w:after="0" w:line="240" w:lineRule="auto"/>
        <w:jc w:val="both"/>
        <w:rPr>
          <w:rFonts w:eastAsia="Times New Roman"/>
          <w:color w:val="000000"/>
          <w:lang w:eastAsia="ar-SA"/>
        </w:rPr>
      </w:pPr>
      <w:r w:rsidRPr="00C728E4">
        <w:rPr>
          <w:rFonts w:eastAsia="Times New Roman"/>
          <w:color w:val="000000"/>
          <w:lang w:eastAsia="ar-SA"/>
        </w:rPr>
        <w:t>Wymiary rzutu poziomego- ok 5,70m x 8,30m,</w:t>
      </w:r>
    </w:p>
    <w:p w14:paraId="18E2CD23" w14:textId="77777777" w:rsidR="00C728E4" w:rsidRPr="00C728E4" w:rsidRDefault="00C728E4" w:rsidP="00C728E4">
      <w:pPr>
        <w:numPr>
          <w:ilvl w:val="0"/>
          <w:numId w:val="152"/>
        </w:numPr>
        <w:spacing w:after="0" w:line="240" w:lineRule="auto"/>
        <w:jc w:val="both"/>
        <w:rPr>
          <w:rFonts w:eastAsia="Times New Roman"/>
          <w:color w:val="000000"/>
          <w:lang w:eastAsia="ar-SA"/>
        </w:rPr>
      </w:pPr>
      <w:r w:rsidRPr="00C728E4">
        <w:rPr>
          <w:rFonts w:eastAsia="Times New Roman"/>
          <w:color w:val="000000"/>
          <w:lang w:eastAsia="ar-SA"/>
        </w:rPr>
        <w:t>Wysokość parteru  - ok..3,5m,</w:t>
      </w:r>
    </w:p>
    <w:p w14:paraId="4FE483EB" w14:textId="77777777" w:rsidR="00C728E4" w:rsidRPr="00C728E4" w:rsidRDefault="00C728E4" w:rsidP="00C728E4">
      <w:pPr>
        <w:numPr>
          <w:ilvl w:val="0"/>
          <w:numId w:val="152"/>
        </w:numPr>
        <w:spacing w:after="0" w:line="240" w:lineRule="auto"/>
        <w:jc w:val="both"/>
        <w:rPr>
          <w:rFonts w:eastAsia="Times New Roman"/>
          <w:color w:val="000000"/>
          <w:lang w:eastAsia="ar-SA"/>
        </w:rPr>
      </w:pPr>
      <w:r w:rsidRPr="00C728E4">
        <w:rPr>
          <w:rFonts w:eastAsia="Times New Roman"/>
          <w:color w:val="000000"/>
          <w:lang w:eastAsia="ar-SA"/>
        </w:rPr>
        <w:t>Poziom parteru – ok. 85 cm nad terenem,</w:t>
      </w:r>
    </w:p>
    <w:p w14:paraId="0CA59DCC" w14:textId="77777777" w:rsidR="00C728E4" w:rsidRPr="00C728E4" w:rsidRDefault="00C728E4" w:rsidP="00C728E4">
      <w:pPr>
        <w:numPr>
          <w:ilvl w:val="0"/>
          <w:numId w:val="152"/>
        </w:numPr>
        <w:spacing w:after="0" w:line="240" w:lineRule="auto"/>
        <w:jc w:val="both"/>
        <w:rPr>
          <w:rFonts w:eastAsia="Times New Roman"/>
          <w:color w:val="000000"/>
          <w:lang w:eastAsia="ar-SA"/>
        </w:rPr>
      </w:pPr>
      <w:r w:rsidRPr="00C728E4">
        <w:rPr>
          <w:rFonts w:eastAsia="Times New Roman"/>
          <w:color w:val="000000"/>
          <w:lang w:eastAsia="ar-SA"/>
        </w:rPr>
        <w:t>Powierzchnia zabudowy – ok.42,00m2,</w:t>
      </w:r>
    </w:p>
    <w:p w14:paraId="48A36344" w14:textId="77777777" w:rsidR="00C728E4" w:rsidRPr="00C728E4" w:rsidRDefault="00C728E4" w:rsidP="00C728E4">
      <w:pPr>
        <w:numPr>
          <w:ilvl w:val="0"/>
          <w:numId w:val="152"/>
        </w:numPr>
        <w:spacing w:after="0" w:line="240" w:lineRule="auto"/>
        <w:jc w:val="both"/>
        <w:rPr>
          <w:rFonts w:eastAsia="Times New Roman"/>
          <w:color w:val="000000"/>
          <w:lang w:eastAsia="ar-SA"/>
        </w:rPr>
      </w:pPr>
      <w:r w:rsidRPr="00C728E4">
        <w:rPr>
          <w:rFonts w:eastAsia="Times New Roman"/>
          <w:color w:val="000000"/>
          <w:lang w:eastAsia="ar-SA"/>
        </w:rPr>
        <w:t>Powierzchnia użytkowa – 31,00m2,</w:t>
      </w:r>
    </w:p>
    <w:p w14:paraId="3F23FE78" w14:textId="77777777" w:rsidR="00C728E4" w:rsidRPr="00C728E4" w:rsidRDefault="00C728E4" w:rsidP="00C728E4">
      <w:pPr>
        <w:numPr>
          <w:ilvl w:val="0"/>
          <w:numId w:val="152"/>
        </w:numPr>
        <w:spacing w:after="0" w:line="240" w:lineRule="auto"/>
        <w:jc w:val="both"/>
        <w:rPr>
          <w:rFonts w:eastAsia="Times New Roman"/>
          <w:color w:val="000000"/>
          <w:lang w:eastAsia="ar-SA"/>
        </w:rPr>
      </w:pPr>
      <w:r w:rsidRPr="00C728E4">
        <w:rPr>
          <w:rFonts w:eastAsia="Times New Roman"/>
          <w:color w:val="000000"/>
          <w:lang w:eastAsia="ar-SA"/>
        </w:rPr>
        <w:t>Powierzchnia składowania – 25,00m2,</w:t>
      </w:r>
    </w:p>
    <w:p w14:paraId="62E62878" w14:textId="77777777" w:rsidR="00C728E4" w:rsidRPr="00C728E4" w:rsidRDefault="00C728E4" w:rsidP="00C728E4">
      <w:pPr>
        <w:numPr>
          <w:ilvl w:val="0"/>
          <w:numId w:val="152"/>
        </w:numPr>
        <w:spacing w:after="0" w:line="240" w:lineRule="auto"/>
        <w:jc w:val="both"/>
        <w:rPr>
          <w:rFonts w:eastAsia="Times New Roman"/>
          <w:color w:val="000000"/>
          <w:lang w:eastAsia="ar-SA"/>
        </w:rPr>
      </w:pPr>
      <w:r w:rsidRPr="00C728E4">
        <w:rPr>
          <w:rFonts w:eastAsia="Times New Roman"/>
          <w:color w:val="000000"/>
          <w:lang w:eastAsia="ar-SA"/>
        </w:rPr>
        <w:t>Kubatura – ok.135,00m3,</w:t>
      </w:r>
    </w:p>
    <w:p w14:paraId="32AB6C7F" w14:textId="77777777" w:rsidR="00C728E4" w:rsidRPr="00C728E4" w:rsidRDefault="00C728E4" w:rsidP="00C728E4">
      <w:pPr>
        <w:spacing w:after="0" w:line="240" w:lineRule="auto"/>
        <w:ind w:left="1069"/>
        <w:jc w:val="both"/>
        <w:rPr>
          <w:rFonts w:eastAsia="Times New Roman"/>
          <w:color w:val="000000"/>
          <w:lang w:eastAsia="ar-SA"/>
        </w:rPr>
      </w:pPr>
    </w:p>
    <w:p w14:paraId="756E0300" w14:textId="77777777" w:rsidR="00C728E4" w:rsidRPr="00C728E4" w:rsidRDefault="00C728E4" w:rsidP="00C728E4">
      <w:pPr>
        <w:numPr>
          <w:ilvl w:val="1"/>
          <w:numId w:val="149"/>
        </w:numPr>
        <w:spacing w:after="0" w:line="240" w:lineRule="auto"/>
        <w:jc w:val="both"/>
        <w:rPr>
          <w:rFonts w:eastAsia="Times New Roman"/>
          <w:lang w:eastAsia="ar-SA"/>
        </w:rPr>
      </w:pPr>
      <w:r w:rsidRPr="00C728E4">
        <w:rPr>
          <w:rFonts w:eastAsia="Times New Roman"/>
          <w:b/>
          <w:lang w:eastAsia="ar-SA"/>
        </w:rPr>
        <w:t>Założenia programowo-funkcjonalne Zamawiającego remontu obiektu:</w:t>
      </w:r>
    </w:p>
    <w:p w14:paraId="1876000D" w14:textId="77777777" w:rsidR="00C728E4" w:rsidRPr="00C728E4" w:rsidRDefault="00C728E4" w:rsidP="00C728E4">
      <w:pPr>
        <w:spacing w:after="0" w:line="240" w:lineRule="auto"/>
        <w:ind w:left="737"/>
        <w:jc w:val="both"/>
        <w:rPr>
          <w:lang w:eastAsia="ar-SA"/>
        </w:rPr>
      </w:pPr>
      <w:r w:rsidRPr="00C728E4">
        <w:rPr>
          <w:rFonts w:eastAsia="Times New Roman"/>
          <w:lang w:eastAsia="ar-SA"/>
        </w:rPr>
        <w:t>1) Wymagania ogólne dotyczące obiektu nr 507:</w:t>
      </w:r>
    </w:p>
    <w:p w14:paraId="01ECBFAE" w14:textId="0E1BCAF8" w:rsidR="00C728E4" w:rsidRPr="00C728E4" w:rsidRDefault="00C728E4" w:rsidP="00F51EEA">
      <w:pPr>
        <w:spacing w:after="0" w:line="252" w:lineRule="auto"/>
        <w:ind w:left="1276" w:hanging="284"/>
        <w:jc w:val="both"/>
        <w:rPr>
          <w:lang w:eastAsia="ar-SA"/>
        </w:rPr>
      </w:pPr>
      <w:r w:rsidRPr="00C728E4">
        <w:rPr>
          <w:lang w:eastAsia="ar-SA"/>
        </w:rPr>
        <w:t>a) planuje się stworzenie obiektu jednokondygnacyjnego, jednoprzestrzennego bez podpiwniczenia, z dachem jednospadowym, z rampą wjazdową, z wykonaniem termomodernizacji i zapewnieniem ogrzewana,</w:t>
      </w:r>
    </w:p>
    <w:p w14:paraId="7282183A" w14:textId="77777777" w:rsidR="00C728E4" w:rsidRPr="00C728E4" w:rsidRDefault="00C728E4" w:rsidP="00F51EEA">
      <w:pPr>
        <w:spacing w:after="0" w:line="252" w:lineRule="auto"/>
        <w:ind w:left="1276" w:hanging="284"/>
        <w:jc w:val="both"/>
        <w:rPr>
          <w:rFonts w:eastAsia="Times New Roman"/>
          <w:lang w:eastAsia="ar-SA"/>
        </w:rPr>
      </w:pPr>
      <w:r w:rsidRPr="00C728E4">
        <w:rPr>
          <w:rFonts w:eastAsia="Times New Roman"/>
          <w:lang w:eastAsia="ar-SA"/>
        </w:rPr>
        <w:t>b) nie przewiduje się przegród wewnętrznych,</w:t>
      </w:r>
    </w:p>
    <w:p w14:paraId="03E854C0" w14:textId="2B1E57A6" w:rsidR="00C728E4" w:rsidRPr="00C728E4" w:rsidRDefault="00C728E4" w:rsidP="00F51EEA">
      <w:pPr>
        <w:spacing w:after="0" w:line="240" w:lineRule="auto"/>
        <w:ind w:left="1276" w:hanging="284"/>
        <w:jc w:val="both"/>
        <w:rPr>
          <w:rFonts w:eastAsia="Times New Roman"/>
          <w:lang w:eastAsia="ar-SA"/>
        </w:rPr>
      </w:pPr>
      <w:r w:rsidRPr="00C728E4">
        <w:rPr>
          <w:rFonts w:eastAsia="Times New Roman"/>
          <w:lang w:eastAsia="ar-SA"/>
        </w:rPr>
        <w:t xml:space="preserve">c) nie przewiduje się zmiany powierzchni zabudowy </w:t>
      </w:r>
      <w:r w:rsidR="00F51EEA" w:rsidRPr="006F4B01">
        <w:rPr>
          <w:rFonts w:eastAsia="Times New Roman"/>
          <w:lang w:eastAsia="ar-SA"/>
        </w:rPr>
        <w:t>konstrukcji, kubatury</w:t>
      </w:r>
      <w:r w:rsidRPr="00C728E4">
        <w:rPr>
          <w:rFonts w:eastAsia="Times New Roman"/>
          <w:lang w:eastAsia="ar-SA"/>
        </w:rPr>
        <w:t xml:space="preserve"> </w:t>
      </w:r>
      <w:r w:rsidR="00E12AAB" w:rsidRPr="00C728E4">
        <w:rPr>
          <w:rFonts w:eastAsia="Times New Roman"/>
          <w:lang w:eastAsia="ar-SA"/>
        </w:rPr>
        <w:t>wysokości</w:t>
      </w:r>
      <w:r w:rsidR="00E12AAB" w:rsidRPr="006F4B01">
        <w:rPr>
          <w:rFonts w:eastAsia="Times New Roman"/>
          <w:lang w:eastAsia="ar-SA"/>
        </w:rPr>
        <w:t>, przy czym</w:t>
      </w:r>
      <w:r w:rsidRPr="00C728E4">
        <w:rPr>
          <w:rFonts w:eastAsia="Times New Roman"/>
          <w:lang w:eastAsia="ar-SA"/>
        </w:rPr>
        <w:t xml:space="preserve"> Zamawiający </w:t>
      </w:r>
      <w:r w:rsidR="00E12AAB" w:rsidRPr="00C728E4">
        <w:rPr>
          <w:rFonts w:eastAsia="Times New Roman"/>
          <w:lang w:eastAsia="ar-SA"/>
        </w:rPr>
        <w:t>dopuszcza ± 10% odchylenia</w:t>
      </w:r>
      <w:r w:rsidRPr="00C728E4">
        <w:rPr>
          <w:rFonts w:eastAsia="Times New Roman"/>
          <w:lang w:eastAsia="ar-SA"/>
        </w:rPr>
        <w:t xml:space="preserve"> parametrów powierzchni </w:t>
      </w:r>
      <w:r w:rsidR="00E12AAB" w:rsidRPr="00C728E4">
        <w:rPr>
          <w:rFonts w:eastAsia="Times New Roman"/>
          <w:lang w:eastAsia="ar-SA"/>
        </w:rPr>
        <w:t>i kubatur</w:t>
      </w:r>
      <w:r w:rsidRPr="00C728E4">
        <w:rPr>
          <w:rFonts w:eastAsia="Times New Roman"/>
          <w:lang w:eastAsia="ar-SA"/>
        </w:rPr>
        <w:t xml:space="preserve"> pod warunkiem, że uzyskane powierzchnie i kubatury spełnią wymogi przepisów i norm oraz zapewnią spełnienie wymagań w zakresie użytkowania,</w:t>
      </w:r>
    </w:p>
    <w:p w14:paraId="0307EE8B" w14:textId="77777777" w:rsidR="00C728E4" w:rsidRPr="00C728E4" w:rsidRDefault="00C728E4" w:rsidP="00F51EEA">
      <w:pPr>
        <w:spacing w:after="0" w:line="240" w:lineRule="auto"/>
        <w:ind w:left="1276" w:hanging="284"/>
        <w:jc w:val="both"/>
        <w:rPr>
          <w:rFonts w:eastAsia="Times New Roman"/>
          <w:lang w:eastAsia="ar-SA"/>
        </w:rPr>
      </w:pPr>
      <w:r w:rsidRPr="00C728E4">
        <w:rPr>
          <w:rFonts w:eastAsia="Times New Roman"/>
          <w:lang w:eastAsia="ar-SA"/>
        </w:rPr>
        <w:t>e) w budynku przewiduje się funkcję techniczną.</w:t>
      </w:r>
    </w:p>
    <w:p w14:paraId="7549F505" w14:textId="0B571A84" w:rsidR="00C728E4" w:rsidRPr="00C728E4" w:rsidRDefault="00C728E4" w:rsidP="00C728E4">
      <w:pPr>
        <w:spacing w:after="0" w:line="240" w:lineRule="auto"/>
        <w:jc w:val="both"/>
        <w:rPr>
          <w:rFonts w:eastAsia="Times New Roman"/>
          <w:b/>
          <w:color w:val="FF0000"/>
          <w:lang w:eastAsia="ar-SA"/>
        </w:rPr>
      </w:pPr>
    </w:p>
    <w:p w14:paraId="3149BE79" w14:textId="77777777" w:rsidR="00C728E4" w:rsidRPr="00C728E4" w:rsidRDefault="00C728E4" w:rsidP="00C728E4">
      <w:pPr>
        <w:numPr>
          <w:ilvl w:val="1"/>
          <w:numId w:val="149"/>
        </w:numPr>
        <w:spacing w:after="0" w:line="240" w:lineRule="auto"/>
        <w:jc w:val="both"/>
        <w:rPr>
          <w:rFonts w:eastAsia="Times New Roman"/>
          <w:b/>
          <w:lang w:eastAsia="ar-SA"/>
        </w:rPr>
      </w:pPr>
      <w:r w:rsidRPr="00C728E4">
        <w:rPr>
          <w:rFonts w:eastAsia="Times New Roman"/>
          <w:b/>
          <w:lang w:eastAsia="ar-SA"/>
        </w:rPr>
        <w:t>Zakres robót do ujęcia w  projekcie:</w:t>
      </w:r>
    </w:p>
    <w:p w14:paraId="751CF2F5" w14:textId="77777777" w:rsidR="00C728E4" w:rsidRPr="00C728E4" w:rsidRDefault="00C728E4" w:rsidP="00C728E4">
      <w:pPr>
        <w:numPr>
          <w:ilvl w:val="2"/>
          <w:numId w:val="149"/>
        </w:numPr>
        <w:suppressAutoHyphens w:val="0"/>
        <w:spacing w:after="0" w:line="240" w:lineRule="auto"/>
        <w:contextualSpacing/>
        <w:jc w:val="both"/>
        <w:rPr>
          <w:rFonts w:eastAsia="Times New Roman"/>
          <w:lang w:eastAsia="ar-SA"/>
        </w:rPr>
      </w:pPr>
      <w:bookmarkStart w:id="12" w:name="_Hlk155265536"/>
      <w:r w:rsidRPr="00C728E4">
        <w:rPr>
          <w:rFonts w:eastAsia="Times New Roman"/>
          <w:lang w:eastAsia="ar-SA"/>
        </w:rPr>
        <w:t>Remont dachu budynku:</w:t>
      </w:r>
    </w:p>
    <w:p w14:paraId="72A19A63" w14:textId="77777777" w:rsidR="00C728E4" w:rsidRPr="00C728E4" w:rsidRDefault="00C728E4" w:rsidP="00C728E4">
      <w:pPr>
        <w:numPr>
          <w:ilvl w:val="3"/>
          <w:numId w:val="149"/>
        </w:numPr>
        <w:suppressAutoHyphens w:val="0"/>
        <w:spacing w:after="0" w:line="240" w:lineRule="auto"/>
        <w:contextualSpacing/>
        <w:jc w:val="both"/>
        <w:rPr>
          <w:rFonts w:eastAsia="Times New Roman"/>
          <w:lang w:eastAsia="ar-SA"/>
        </w:rPr>
      </w:pPr>
      <w:r w:rsidRPr="00C728E4">
        <w:rPr>
          <w:rFonts w:eastAsia="Times New Roman"/>
          <w:lang w:eastAsia="ar-SA"/>
        </w:rPr>
        <w:t>wymiana dachu  i wykonanie jako dachu ocieplonego, z zachowaniem  formy dachu jednospadowego,</w:t>
      </w:r>
    </w:p>
    <w:p w14:paraId="3CACABB2" w14:textId="77777777" w:rsidR="00C728E4" w:rsidRPr="00C728E4" w:rsidRDefault="00C728E4" w:rsidP="00C728E4">
      <w:pPr>
        <w:numPr>
          <w:ilvl w:val="3"/>
          <w:numId w:val="149"/>
        </w:numPr>
        <w:suppressAutoHyphens w:val="0"/>
        <w:spacing w:after="0" w:line="240" w:lineRule="auto"/>
        <w:contextualSpacing/>
        <w:jc w:val="both"/>
        <w:rPr>
          <w:rFonts w:eastAsia="Times New Roman"/>
          <w:lang w:eastAsia="ar-SA"/>
        </w:rPr>
      </w:pPr>
      <w:r w:rsidRPr="00C728E4">
        <w:rPr>
          <w:rFonts w:eastAsia="Times New Roman"/>
          <w:lang w:eastAsia="ar-SA"/>
        </w:rPr>
        <w:t>wykonanie sufitu wewnętrznego wraz z wykończeniem powłoką malarską,</w:t>
      </w:r>
    </w:p>
    <w:p w14:paraId="47439C83" w14:textId="77777777" w:rsidR="00C728E4" w:rsidRPr="00C728E4" w:rsidRDefault="00C728E4" w:rsidP="00C728E4">
      <w:pPr>
        <w:numPr>
          <w:ilvl w:val="3"/>
          <w:numId w:val="149"/>
        </w:numPr>
        <w:suppressAutoHyphens w:val="0"/>
        <w:spacing w:after="0" w:line="240" w:lineRule="auto"/>
        <w:contextualSpacing/>
        <w:jc w:val="both"/>
        <w:rPr>
          <w:rFonts w:eastAsia="Times New Roman"/>
          <w:lang w:eastAsia="ar-SA"/>
        </w:rPr>
      </w:pPr>
      <w:r w:rsidRPr="00C728E4">
        <w:rPr>
          <w:rFonts w:eastAsia="Times New Roman"/>
          <w:lang w:eastAsia="ar-SA"/>
        </w:rPr>
        <w:t>wymiana zadaszenia nad wejściem,</w:t>
      </w:r>
    </w:p>
    <w:p w14:paraId="07D8270F" w14:textId="77777777" w:rsidR="00C728E4" w:rsidRPr="00C728E4" w:rsidRDefault="00C728E4" w:rsidP="00C728E4">
      <w:pPr>
        <w:numPr>
          <w:ilvl w:val="3"/>
          <w:numId w:val="149"/>
        </w:numPr>
        <w:suppressAutoHyphens w:val="0"/>
        <w:spacing w:after="0" w:line="240" w:lineRule="auto"/>
        <w:contextualSpacing/>
        <w:jc w:val="both"/>
        <w:rPr>
          <w:rFonts w:eastAsia="Times New Roman"/>
          <w:lang w:eastAsia="ar-SA"/>
        </w:rPr>
      </w:pPr>
      <w:r w:rsidRPr="00C728E4">
        <w:rPr>
          <w:rFonts w:eastAsia="Times New Roman"/>
          <w:lang w:eastAsia="ar-SA"/>
        </w:rPr>
        <w:t>likwidacja blaszanego zadaszenia na elewacji,</w:t>
      </w:r>
    </w:p>
    <w:p w14:paraId="0A5F1948" w14:textId="77777777" w:rsidR="00C728E4" w:rsidRPr="00C728E4" w:rsidRDefault="00C728E4" w:rsidP="00C728E4">
      <w:pPr>
        <w:numPr>
          <w:ilvl w:val="3"/>
          <w:numId w:val="149"/>
        </w:numPr>
        <w:suppressAutoHyphens w:val="0"/>
        <w:spacing w:after="0" w:line="240" w:lineRule="auto"/>
        <w:contextualSpacing/>
        <w:jc w:val="both"/>
        <w:rPr>
          <w:rFonts w:eastAsia="Times New Roman"/>
          <w:lang w:eastAsia="ar-SA"/>
        </w:rPr>
      </w:pPr>
      <w:r w:rsidRPr="00C728E4">
        <w:rPr>
          <w:rFonts w:eastAsia="Times New Roman"/>
          <w:lang w:eastAsia="ar-SA"/>
        </w:rPr>
        <w:t>wykonanie obróbek blacharskich,</w:t>
      </w:r>
    </w:p>
    <w:p w14:paraId="7D59A6C9" w14:textId="77777777" w:rsidR="00C728E4" w:rsidRPr="00C728E4" w:rsidRDefault="00C728E4" w:rsidP="00C728E4">
      <w:pPr>
        <w:numPr>
          <w:ilvl w:val="3"/>
          <w:numId w:val="149"/>
        </w:numPr>
        <w:suppressAutoHyphens w:val="0"/>
        <w:spacing w:after="0" w:line="240" w:lineRule="auto"/>
        <w:contextualSpacing/>
        <w:jc w:val="both"/>
        <w:rPr>
          <w:rFonts w:eastAsia="Times New Roman"/>
          <w:lang w:eastAsia="ar-SA"/>
        </w:rPr>
      </w:pPr>
      <w:r w:rsidRPr="00C728E4">
        <w:rPr>
          <w:rFonts w:eastAsia="Times New Roman"/>
          <w:lang w:eastAsia="ar-SA"/>
        </w:rPr>
        <w:t>wykonanie pokrycia dachu z papy termozgrzewalnej,</w:t>
      </w:r>
    </w:p>
    <w:p w14:paraId="73605FBB" w14:textId="03D02C2F" w:rsidR="00C728E4" w:rsidRPr="00C728E4" w:rsidRDefault="00C728E4" w:rsidP="00C728E4">
      <w:pPr>
        <w:numPr>
          <w:ilvl w:val="3"/>
          <w:numId w:val="149"/>
        </w:numPr>
        <w:suppressAutoHyphens w:val="0"/>
        <w:spacing w:after="0" w:line="240" w:lineRule="auto"/>
        <w:contextualSpacing/>
        <w:jc w:val="both"/>
        <w:rPr>
          <w:rFonts w:eastAsia="Times New Roman"/>
          <w:color w:val="000000"/>
          <w:lang w:eastAsia="ar-SA"/>
        </w:rPr>
      </w:pPr>
      <w:r w:rsidRPr="00C728E4">
        <w:rPr>
          <w:rFonts w:eastAsia="Times New Roman"/>
          <w:color w:val="000000"/>
          <w:lang w:eastAsia="ar-SA"/>
        </w:rPr>
        <w:t xml:space="preserve">wykonanie rynien i rur spustowych. </w:t>
      </w:r>
      <w:r w:rsidR="00F51EEA" w:rsidRPr="006F4B01">
        <w:rPr>
          <w:rFonts w:eastAsia="TimesNewRomanPSMT"/>
          <w:color w:val="000000"/>
          <w:kern w:val="1"/>
          <w:lang w:eastAsia="hi-IN" w:bidi="hi-IN"/>
        </w:rPr>
        <w:t>z odprowadzeniem</w:t>
      </w:r>
      <w:r w:rsidRPr="00C728E4">
        <w:rPr>
          <w:rFonts w:eastAsia="TimesNewRomanPSMT"/>
          <w:color w:val="000000"/>
          <w:kern w:val="1"/>
          <w:lang w:eastAsia="hi-IN" w:bidi="hi-IN"/>
        </w:rPr>
        <w:t xml:space="preserve"> wody zgodnie z warunkami technicznymi na teren biologicznie</w:t>
      </w:r>
      <w:r w:rsidRPr="00C728E4">
        <w:rPr>
          <w:rFonts w:eastAsia="Times New Roman"/>
          <w:color w:val="000000"/>
          <w:lang w:eastAsia="ar-SA"/>
        </w:rPr>
        <w:t xml:space="preserve"> </w:t>
      </w:r>
      <w:r w:rsidRPr="00C728E4">
        <w:rPr>
          <w:rFonts w:eastAsia="TimesNewRomanPSMT"/>
          <w:color w:val="000000"/>
          <w:kern w:val="1"/>
          <w:lang w:eastAsia="hi-IN" w:bidi="hi-IN"/>
        </w:rPr>
        <w:t>czynny lub do istniejące kanalizacji deszczowej</w:t>
      </w:r>
      <w:r w:rsidRPr="00C728E4">
        <w:rPr>
          <w:rFonts w:eastAsia="TimesNewRomanPSMT"/>
          <w:color w:val="000000"/>
          <w:kern w:val="1"/>
          <w:lang w:eastAsia="hi-IN" w:bidi="hi-IN"/>
        </w:rPr>
        <w:br/>
        <w:t>o ile jest to możliwe.</w:t>
      </w:r>
    </w:p>
    <w:p w14:paraId="53458CBB" w14:textId="77777777" w:rsidR="00C728E4" w:rsidRPr="00C728E4" w:rsidRDefault="00C728E4" w:rsidP="00C728E4">
      <w:pPr>
        <w:spacing w:after="0" w:line="240" w:lineRule="auto"/>
        <w:ind w:left="1069"/>
        <w:jc w:val="both"/>
        <w:rPr>
          <w:rFonts w:eastAsia="Times New Roman"/>
          <w:color w:val="FF0000"/>
          <w:lang w:eastAsia="ar-SA"/>
        </w:rPr>
      </w:pPr>
    </w:p>
    <w:p w14:paraId="2E34CF41" w14:textId="77777777" w:rsidR="00C728E4" w:rsidRPr="00C728E4" w:rsidRDefault="00C728E4" w:rsidP="00C728E4">
      <w:pPr>
        <w:numPr>
          <w:ilvl w:val="2"/>
          <w:numId w:val="149"/>
        </w:numPr>
        <w:spacing w:after="0" w:line="240" w:lineRule="auto"/>
        <w:jc w:val="both"/>
        <w:rPr>
          <w:rFonts w:eastAsia="Times New Roman"/>
          <w:color w:val="000000"/>
          <w:lang w:eastAsia="ar-SA"/>
        </w:rPr>
      </w:pPr>
      <w:r w:rsidRPr="00C728E4">
        <w:rPr>
          <w:color w:val="000000"/>
          <w:lang w:eastAsia="ar-SA"/>
        </w:rPr>
        <w:t>Remont elewacji ścian zewnętrznych budynku, w tym:</w:t>
      </w:r>
    </w:p>
    <w:p w14:paraId="3AFFCAFA" w14:textId="5D11F937" w:rsidR="00C728E4" w:rsidRPr="00C728E4" w:rsidRDefault="00C728E4" w:rsidP="00C728E4">
      <w:pPr>
        <w:numPr>
          <w:ilvl w:val="0"/>
          <w:numId w:val="156"/>
        </w:numPr>
        <w:spacing w:after="0" w:line="252" w:lineRule="auto"/>
        <w:jc w:val="both"/>
        <w:rPr>
          <w:color w:val="000000"/>
          <w:lang w:eastAsia="ar-SA"/>
        </w:rPr>
      </w:pPr>
      <w:r w:rsidRPr="00C728E4">
        <w:rPr>
          <w:color w:val="000000"/>
          <w:lang w:eastAsia="ar-SA"/>
        </w:rPr>
        <w:t>ocena stanu technicznego konstrukcji budynku i pro</w:t>
      </w:r>
      <w:r w:rsidR="00F51EEA" w:rsidRPr="006F4B01">
        <w:rPr>
          <w:color w:val="000000"/>
          <w:lang w:eastAsia="ar-SA"/>
        </w:rPr>
        <w:t>pozycja rozwiązań technicznych</w:t>
      </w:r>
      <w:r w:rsidR="00F51EEA" w:rsidRPr="006F4B01">
        <w:rPr>
          <w:color w:val="000000"/>
          <w:lang w:eastAsia="ar-SA"/>
        </w:rPr>
        <w:br/>
      </w:r>
      <w:r w:rsidRPr="00C728E4">
        <w:rPr>
          <w:color w:val="000000"/>
          <w:lang w:eastAsia="ar-SA"/>
        </w:rPr>
        <w:t>z uwzględnieniem ocieplenia budynku,</w:t>
      </w:r>
    </w:p>
    <w:p w14:paraId="021AB4E9" w14:textId="77777777" w:rsidR="00C728E4" w:rsidRPr="00C728E4" w:rsidRDefault="00C728E4" w:rsidP="00C728E4">
      <w:pPr>
        <w:numPr>
          <w:ilvl w:val="0"/>
          <w:numId w:val="156"/>
        </w:numPr>
        <w:spacing w:after="0" w:line="252" w:lineRule="auto"/>
        <w:jc w:val="both"/>
        <w:rPr>
          <w:color w:val="000000"/>
          <w:lang w:eastAsia="ar-SA"/>
        </w:rPr>
      </w:pPr>
      <w:r w:rsidRPr="00C728E4">
        <w:rPr>
          <w:color w:val="000000"/>
          <w:lang w:eastAsia="ar-SA"/>
        </w:rPr>
        <w:t>wykonanie izolacji pionowej przeciwwilgociowej i termicznej ścian fundamentowych,</w:t>
      </w:r>
    </w:p>
    <w:p w14:paraId="559B0B30" w14:textId="77777777" w:rsidR="00C728E4" w:rsidRPr="00C728E4" w:rsidRDefault="00C728E4" w:rsidP="00C728E4">
      <w:pPr>
        <w:numPr>
          <w:ilvl w:val="0"/>
          <w:numId w:val="156"/>
        </w:numPr>
        <w:spacing w:after="0" w:line="252" w:lineRule="auto"/>
        <w:jc w:val="both"/>
        <w:rPr>
          <w:color w:val="000000"/>
          <w:lang w:eastAsia="ar-SA"/>
        </w:rPr>
      </w:pPr>
      <w:r w:rsidRPr="00C728E4">
        <w:rPr>
          <w:rFonts w:eastAsia="TimesNewRomanPSMT"/>
          <w:color w:val="000000"/>
          <w:kern w:val="1"/>
          <w:lang w:eastAsia="hi-IN" w:bidi="hi-IN"/>
        </w:rPr>
        <w:t>wykonanie opaski wokół budynku,</w:t>
      </w:r>
    </w:p>
    <w:p w14:paraId="3809014A" w14:textId="77777777" w:rsidR="00C728E4" w:rsidRPr="00C728E4" w:rsidRDefault="00C728E4" w:rsidP="00C728E4">
      <w:pPr>
        <w:numPr>
          <w:ilvl w:val="0"/>
          <w:numId w:val="156"/>
        </w:numPr>
        <w:spacing w:after="0" w:line="252" w:lineRule="auto"/>
        <w:jc w:val="both"/>
        <w:rPr>
          <w:color w:val="000000"/>
          <w:lang w:eastAsia="ar-SA"/>
        </w:rPr>
      </w:pPr>
      <w:r w:rsidRPr="00C728E4">
        <w:rPr>
          <w:color w:val="000000"/>
          <w:lang w:eastAsia="ar-SA"/>
        </w:rPr>
        <w:t>wykonanie ocieplenia styropianem z wykończeniem w systemie lekko-mokrym</w:t>
      </w:r>
      <w:r w:rsidRPr="00C728E4">
        <w:rPr>
          <w:color w:val="000000"/>
          <w:lang w:eastAsia="ar-SA"/>
        </w:rPr>
        <w:br/>
        <w:t xml:space="preserve">w kolorystyce współgrającej z budynkiem nr 265 </w:t>
      </w:r>
      <w:r w:rsidRPr="00C728E4">
        <w:rPr>
          <w:rFonts w:eastAsia="Times New Roman"/>
          <w:lang w:eastAsia="ar-SA"/>
        </w:rPr>
        <w:t>(w uzgodnieniu z Zamawiającym),</w:t>
      </w:r>
    </w:p>
    <w:p w14:paraId="4C833DFD" w14:textId="77777777" w:rsidR="00C728E4" w:rsidRPr="00C728E4" w:rsidRDefault="00C728E4" w:rsidP="00C728E4">
      <w:pPr>
        <w:numPr>
          <w:ilvl w:val="0"/>
          <w:numId w:val="156"/>
        </w:numPr>
        <w:spacing w:after="0" w:line="252" w:lineRule="auto"/>
        <w:jc w:val="both"/>
        <w:rPr>
          <w:color w:val="000000"/>
          <w:lang w:eastAsia="ar-SA"/>
        </w:rPr>
      </w:pPr>
      <w:r w:rsidRPr="00C728E4">
        <w:rPr>
          <w:color w:val="000000"/>
          <w:lang w:eastAsia="ar-SA"/>
        </w:rPr>
        <w:t>zbicie tynków zewnętrznych, odgrzybianie, gruntowanie, wykonanie nowych tynków</w:t>
      </w:r>
      <w:r w:rsidRPr="00C728E4">
        <w:rPr>
          <w:rFonts w:eastAsia="Times New Roman"/>
          <w:color w:val="000000"/>
          <w:lang w:eastAsia="ar-SA"/>
        </w:rPr>
        <w:t xml:space="preserve"> i powłok malarskich,</w:t>
      </w:r>
    </w:p>
    <w:p w14:paraId="61EDDF09" w14:textId="77777777" w:rsidR="00C728E4" w:rsidRPr="00C728E4" w:rsidRDefault="00C728E4" w:rsidP="00C728E4">
      <w:pPr>
        <w:numPr>
          <w:ilvl w:val="0"/>
          <w:numId w:val="156"/>
        </w:numPr>
        <w:spacing w:after="0" w:line="252" w:lineRule="auto"/>
        <w:jc w:val="both"/>
        <w:rPr>
          <w:rFonts w:eastAsia="Times New Roman"/>
          <w:color w:val="000000"/>
          <w:lang w:eastAsia="ar-SA"/>
        </w:rPr>
      </w:pPr>
      <w:bookmarkStart w:id="13" w:name="_Hlk163640283"/>
      <w:r w:rsidRPr="00C728E4">
        <w:rPr>
          <w:rFonts w:eastAsia="TimesNewRomanPSMT"/>
          <w:color w:val="000000"/>
          <w:kern w:val="1"/>
          <w:lang w:eastAsia="hi-IN" w:bidi="hi-IN"/>
        </w:rPr>
        <w:t xml:space="preserve">wymiana stolarki okiennej z uwzględnieniem parapetów i stolarki drzwiowej, </w:t>
      </w:r>
    </w:p>
    <w:p w14:paraId="7D924B16" w14:textId="77777777" w:rsidR="00C728E4" w:rsidRPr="00C728E4" w:rsidRDefault="00C728E4" w:rsidP="00C728E4">
      <w:pPr>
        <w:numPr>
          <w:ilvl w:val="0"/>
          <w:numId w:val="156"/>
        </w:numPr>
        <w:spacing w:after="0" w:line="252" w:lineRule="auto"/>
        <w:jc w:val="both"/>
        <w:rPr>
          <w:rFonts w:eastAsia="Times New Roman"/>
          <w:color w:val="000000"/>
          <w:lang w:eastAsia="ar-SA"/>
        </w:rPr>
      </w:pPr>
      <w:r w:rsidRPr="00C728E4">
        <w:rPr>
          <w:rFonts w:eastAsia="TimesNewRomanPSMT"/>
          <w:color w:val="000000"/>
          <w:kern w:val="1"/>
          <w:lang w:eastAsia="hi-IN" w:bidi="hi-IN"/>
        </w:rPr>
        <w:t>wymiana krat w otworach okiennych.</w:t>
      </w:r>
    </w:p>
    <w:bookmarkEnd w:id="13"/>
    <w:p w14:paraId="70577DA1" w14:textId="77777777" w:rsidR="00C728E4" w:rsidRPr="00C728E4" w:rsidRDefault="00C728E4" w:rsidP="00C728E4">
      <w:pPr>
        <w:spacing w:after="0" w:line="252" w:lineRule="auto"/>
        <w:ind w:left="1494"/>
        <w:jc w:val="both"/>
        <w:rPr>
          <w:rFonts w:eastAsia="Times New Roman"/>
          <w:color w:val="000000"/>
          <w:lang w:eastAsia="ar-SA"/>
        </w:rPr>
      </w:pPr>
    </w:p>
    <w:p w14:paraId="677B8664" w14:textId="77777777" w:rsidR="00C728E4" w:rsidRPr="00C728E4" w:rsidRDefault="00C728E4" w:rsidP="00C728E4">
      <w:pPr>
        <w:numPr>
          <w:ilvl w:val="2"/>
          <w:numId w:val="149"/>
        </w:numPr>
        <w:spacing w:after="0" w:line="240" w:lineRule="auto"/>
        <w:jc w:val="both"/>
        <w:rPr>
          <w:rFonts w:eastAsia="Times New Roman"/>
          <w:color w:val="000000"/>
          <w:lang w:eastAsia="ar-SA"/>
        </w:rPr>
      </w:pPr>
      <w:bookmarkStart w:id="14" w:name="_Hlk163640310"/>
      <w:r w:rsidRPr="00C728E4">
        <w:rPr>
          <w:rFonts w:eastAsia="Times New Roman"/>
          <w:color w:val="000000"/>
          <w:lang w:eastAsia="ar-SA"/>
        </w:rPr>
        <w:t>Remont podłogi w budynku:</w:t>
      </w:r>
    </w:p>
    <w:p w14:paraId="08DFA2BE" w14:textId="28145594" w:rsidR="00C728E4" w:rsidRPr="00C728E4" w:rsidRDefault="00C728E4" w:rsidP="00E12AAB">
      <w:pPr>
        <w:numPr>
          <w:ilvl w:val="0"/>
          <w:numId w:val="153"/>
        </w:numPr>
        <w:spacing w:after="0" w:line="240" w:lineRule="auto"/>
        <w:ind w:left="1418" w:hanging="284"/>
        <w:jc w:val="both"/>
        <w:rPr>
          <w:rFonts w:eastAsia="Times New Roman"/>
          <w:lang w:eastAsia="ar-SA"/>
        </w:rPr>
      </w:pPr>
      <w:r w:rsidRPr="00C728E4">
        <w:rPr>
          <w:rFonts w:eastAsia="Times New Roman"/>
          <w:lang w:eastAsia="ar-SA"/>
        </w:rPr>
        <w:t xml:space="preserve">posadzkę budynku należy </w:t>
      </w:r>
      <w:r w:rsidR="00E12AAB" w:rsidRPr="00C728E4">
        <w:rPr>
          <w:rFonts w:eastAsia="Times New Roman"/>
          <w:lang w:eastAsia="ar-SA"/>
        </w:rPr>
        <w:t>zaprojektować, jako</w:t>
      </w:r>
      <w:r w:rsidRPr="00C728E4">
        <w:rPr>
          <w:rFonts w:eastAsia="Times New Roman"/>
          <w:lang w:eastAsia="ar-SA"/>
        </w:rPr>
        <w:t xml:space="preserve"> betonową na szalunku </w:t>
      </w:r>
      <w:r w:rsidR="00E12AAB">
        <w:rPr>
          <w:rFonts w:eastAsia="Times New Roman"/>
          <w:lang w:eastAsia="ar-SA"/>
        </w:rPr>
        <w:t>traconym</w:t>
      </w:r>
      <w:r w:rsidR="00E12AAB">
        <w:rPr>
          <w:rFonts w:eastAsia="Times New Roman"/>
          <w:lang w:eastAsia="ar-SA"/>
        </w:rPr>
        <w:br/>
      </w:r>
      <w:r w:rsidR="00F51EEA" w:rsidRPr="006F4B01">
        <w:rPr>
          <w:rFonts w:eastAsia="Times New Roman"/>
          <w:lang w:eastAsia="ar-SA"/>
        </w:rPr>
        <w:t>z</w:t>
      </w:r>
      <w:r w:rsidRPr="00C728E4">
        <w:rPr>
          <w:rFonts w:eastAsia="Times New Roman"/>
          <w:lang w:eastAsia="ar-SA"/>
        </w:rPr>
        <w:t xml:space="preserve"> likwidacją podpiwniczenia, z uwzględnieniem izolacji termicznej,</w:t>
      </w:r>
    </w:p>
    <w:p w14:paraId="06730288" w14:textId="70A21E6A" w:rsidR="00C728E4" w:rsidRPr="00C728E4" w:rsidRDefault="00C728E4" w:rsidP="00E12AAB">
      <w:pPr>
        <w:numPr>
          <w:ilvl w:val="0"/>
          <w:numId w:val="153"/>
        </w:numPr>
        <w:spacing w:after="0" w:line="240" w:lineRule="auto"/>
        <w:ind w:left="1418" w:hanging="284"/>
        <w:jc w:val="both"/>
        <w:rPr>
          <w:rFonts w:eastAsia="Times New Roman"/>
          <w:lang w:eastAsia="ar-SA"/>
        </w:rPr>
      </w:pPr>
      <w:r w:rsidRPr="00C728E4">
        <w:rPr>
          <w:rFonts w:eastAsia="Times New Roman"/>
          <w:lang w:eastAsia="ar-SA"/>
        </w:rPr>
        <w:t xml:space="preserve">posadzka powinna być stabilna, równa, nieśliska, nienasiąkliwa, niepyląca i </w:t>
      </w:r>
      <w:r w:rsidR="00E12AAB">
        <w:rPr>
          <w:rFonts w:eastAsia="Times New Roman"/>
          <w:lang w:eastAsia="ar-SA"/>
        </w:rPr>
        <w:t>odporna</w:t>
      </w:r>
      <w:r w:rsidR="00E12AAB" w:rsidRPr="00C728E4">
        <w:rPr>
          <w:rFonts w:eastAsia="Times New Roman"/>
          <w:lang w:eastAsia="ar-SA"/>
        </w:rPr>
        <w:t xml:space="preserve"> na</w:t>
      </w:r>
      <w:r w:rsidRPr="00C728E4">
        <w:rPr>
          <w:rFonts w:eastAsia="Times New Roman"/>
          <w:lang w:eastAsia="ar-SA"/>
        </w:rPr>
        <w:t xml:space="preserve"> ścieranie oraz nacisk oraz łatwa w utrzymaniu czystości.</w:t>
      </w:r>
    </w:p>
    <w:bookmarkEnd w:id="14"/>
    <w:p w14:paraId="0534D508" w14:textId="77777777" w:rsidR="00C728E4" w:rsidRPr="00C728E4" w:rsidRDefault="00C728E4" w:rsidP="00C728E4">
      <w:pPr>
        <w:spacing w:after="0" w:line="240" w:lineRule="auto"/>
        <w:ind w:left="1188"/>
        <w:jc w:val="both"/>
        <w:rPr>
          <w:rFonts w:eastAsia="Times New Roman"/>
          <w:lang w:eastAsia="ar-SA"/>
        </w:rPr>
      </w:pPr>
    </w:p>
    <w:p w14:paraId="56DD3B2B" w14:textId="77777777" w:rsidR="00C728E4" w:rsidRPr="00C728E4" w:rsidRDefault="00C728E4" w:rsidP="00C728E4">
      <w:pPr>
        <w:numPr>
          <w:ilvl w:val="2"/>
          <w:numId w:val="149"/>
        </w:numPr>
        <w:spacing w:after="0" w:line="240" w:lineRule="auto"/>
        <w:jc w:val="both"/>
        <w:rPr>
          <w:rFonts w:eastAsia="Times New Roman"/>
          <w:lang w:eastAsia="ar-SA"/>
        </w:rPr>
      </w:pPr>
      <w:bookmarkStart w:id="15" w:name="_Hlk163640354"/>
      <w:r w:rsidRPr="00C728E4">
        <w:rPr>
          <w:rFonts w:eastAsia="Times New Roman"/>
          <w:lang w:eastAsia="ar-SA"/>
        </w:rPr>
        <w:t>Remont instalacji zewnętrznych budynku:</w:t>
      </w:r>
    </w:p>
    <w:p w14:paraId="0033C15C" w14:textId="5C170968" w:rsidR="00C728E4" w:rsidRPr="00C728E4" w:rsidRDefault="00C728E4" w:rsidP="00C728E4">
      <w:pPr>
        <w:numPr>
          <w:ilvl w:val="3"/>
          <w:numId w:val="149"/>
        </w:numPr>
        <w:spacing w:after="0" w:line="240" w:lineRule="auto"/>
        <w:jc w:val="both"/>
        <w:rPr>
          <w:rFonts w:eastAsia="Times New Roman"/>
          <w:lang w:eastAsia="ar-SA"/>
        </w:rPr>
      </w:pPr>
      <w:r w:rsidRPr="00C728E4">
        <w:rPr>
          <w:rFonts w:eastAsia="Times New Roman"/>
          <w:lang w:eastAsia="ar-SA"/>
        </w:rPr>
        <w:t xml:space="preserve">istniejące uzbrojenie terenu wokół </w:t>
      </w:r>
      <w:r w:rsidR="00E12AAB" w:rsidRPr="00C728E4">
        <w:rPr>
          <w:rFonts w:eastAsia="Times New Roman"/>
          <w:lang w:eastAsia="ar-SA"/>
        </w:rPr>
        <w:t>budynku do</w:t>
      </w:r>
      <w:r w:rsidRPr="00C728E4">
        <w:rPr>
          <w:rFonts w:eastAsia="Times New Roman"/>
          <w:lang w:eastAsia="ar-SA"/>
        </w:rPr>
        <w:t xml:space="preserve"> zachowania, </w:t>
      </w:r>
    </w:p>
    <w:p w14:paraId="5C8D86A4" w14:textId="77777777" w:rsidR="00C728E4" w:rsidRPr="00C728E4" w:rsidRDefault="00C728E4" w:rsidP="00C728E4">
      <w:pPr>
        <w:numPr>
          <w:ilvl w:val="3"/>
          <w:numId w:val="149"/>
        </w:numPr>
        <w:suppressAutoHyphens w:val="0"/>
        <w:spacing w:after="0" w:line="240" w:lineRule="auto"/>
        <w:contextualSpacing/>
        <w:jc w:val="both"/>
        <w:rPr>
          <w:rFonts w:eastAsia="Times New Roman"/>
          <w:lang w:eastAsia="ar-SA"/>
        </w:rPr>
      </w:pPr>
      <w:r w:rsidRPr="00C728E4">
        <w:rPr>
          <w:rFonts w:eastAsia="Times New Roman"/>
          <w:lang w:eastAsia="ar-SA"/>
        </w:rPr>
        <w:t xml:space="preserve">zinwentaryzować i sprawdzić przydatność istniejącego kabla zasilającego budynku, w razie konieczności zaprojektować nowe przyłącze, z uporządkowaniem </w:t>
      </w:r>
      <w:r w:rsidRPr="00C728E4">
        <w:rPr>
          <w:rFonts w:eastAsia="Times New Roman"/>
          <w:color w:val="000000"/>
          <w:lang w:eastAsia="ar-SA"/>
        </w:rPr>
        <w:t>przejścia przyłącza przez ścianę budynku,</w:t>
      </w:r>
    </w:p>
    <w:p w14:paraId="3C731F77" w14:textId="77777777" w:rsidR="00C728E4" w:rsidRPr="00C728E4" w:rsidRDefault="00C728E4" w:rsidP="00C728E4">
      <w:pPr>
        <w:numPr>
          <w:ilvl w:val="3"/>
          <w:numId w:val="149"/>
        </w:numPr>
        <w:suppressAutoHyphens w:val="0"/>
        <w:spacing w:after="0" w:line="240" w:lineRule="auto"/>
        <w:contextualSpacing/>
        <w:jc w:val="both"/>
        <w:rPr>
          <w:rFonts w:eastAsia="Times New Roman"/>
          <w:lang w:eastAsia="ar-SA"/>
        </w:rPr>
      </w:pPr>
      <w:r w:rsidRPr="00C728E4">
        <w:rPr>
          <w:rFonts w:eastAsia="Times New Roman"/>
          <w:lang w:eastAsia="ar-SA"/>
        </w:rPr>
        <w:t>wymiana instalacji odgromowej (zwody, przewody odprowadzające, zaciski kontrolne, przewody uziemiające, uziom otokowy),</w:t>
      </w:r>
      <w:r w:rsidRPr="00C728E4">
        <w:rPr>
          <w:lang w:eastAsia="ar-SA"/>
        </w:rPr>
        <w:t xml:space="preserve"> zgodnie z obowiązującymi przepisami.</w:t>
      </w:r>
    </w:p>
    <w:p w14:paraId="278AF0F3" w14:textId="77777777" w:rsidR="00C728E4" w:rsidRPr="00C728E4" w:rsidRDefault="00C728E4" w:rsidP="00C728E4">
      <w:pPr>
        <w:widowControl w:val="0"/>
        <w:spacing w:after="0" w:line="240" w:lineRule="auto"/>
        <w:jc w:val="both"/>
        <w:rPr>
          <w:rFonts w:eastAsia="Arial"/>
          <w:lang w:eastAsia="ar-SA"/>
        </w:rPr>
      </w:pPr>
    </w:p>
    <w:p w14:paraId="184A5027" w14:textId="77777777" w:rsidR="00C728E4" w:rsidRPr="00C728E4" w:rsidRDefault="00C728E4" w:rsidP="00C728E4">
      <w:pPr>
        <w:widowControl w:val="0"/>
        <w:numPr>
          <w:ilvl w:val="2"/>
          <w:numId w:val="149"/>
        </w:numPr>
        <w:spacing w:after="0" w:line="240" w:lineRule="auto"/>
        <w:jc w:val="both"/>
        <w:rPr>
          <w:rFonts w:eastAsia="Arial"/>
          <w:lang w:eastAsia="ar-SA"/>
        </w:rPr>
      </w:pPr>
      <w:r w:rsidRPr="00C728E4">
        <w:rPr>
          <w:rFonts w:eastAsia="Arial"/>
          <w:lang w:eastAsia="ar-SA"/>
        </w:rPr>
        <w:t>Remont instalacji wewnętrznych w budynku:</w:t>
      </w:r>
    </w:p>
    <w:p w14:paraId="75F1B2A5" w14:textId="77777777" w:rsidR="00C728E4" w:rsidRPr="00C728E4" w:rsidRDefault="00C728E4" w:rsidP="00C728E4">
      <w:pPr>
        <w:numPr>
          <w:ilvl w:val="3"/>
          <w:numId w:val="149"/>
        </w:numPr>
        <w:spacing w:after="0" w:line="240" w:lineRule="auto"/>
        <w:jc w:val="both"/>
        <w:rPr>
          <w:rFonts w:eastAsia="Times New Roman"/>
          <w:color w:val="000000"/>
          <w:lang w:eastAsia="ar-SA"/>
        </w:rPr>
      </w:pPr>
      <w:r w:rsidRPr="00C728E4">
        <w:rPr>
          <w:rFonts w:eastAsia="Times New Roman"/>
          <w:color w:val="000000"/>
          <w:lang w:eastAsia="ar-SA"/>
        </w:rPr>
        <w:t>istniejące urządzenie elektryczne mobilne oraz urządzenie obciążenia rezystancyjnego przeznaczone są do przetransportowania poza budynek, we wskazane miejsce w jego bezpośrednim otoczeniu,</w:t>
      </w:r>
    </w:p>
    <w:p w14:paraId="545F52E9" w14:textId="77777777" w:rsidR="00C728E4" w:rsidRPr="00C728E4" w:rsidRDefault="00C728E4" w:rsidP="00C728E4">
      <w:pPr>
        <w:numPr>
          <w:ilvl w:val="3"/>
          <w:numId w:val="149"/>
        </w:numPr>
        <w:spacing w:after="0" w:line="240" w:lineRule="auto"/>
        <w:jc w:val="both"/>
        <w:rPr>
          <w:rFonts w:eastAsia="Times New Roman"/>
          <w:color w:val="000000"/>
          <w:lang w:eastAsia="ar-SA"/>
        </w:rPr>
      </w:pPr>
      <w:r w:rsidRPr="00C728E4">
        <w:rPr>
          <w:rFonts w:eastAsia="Times New Roman"/>
          <w:color w:val="000000"/>
          <w:lang w:eastAsia="ar-SA"/>
        </w:rPr>
        <w:t xml:space="preserve"> dedykowana tablica rozdzielcza przeznaczona jest do demontażu i ponownego montażu w pierwotnym miejscu z zachowaniem niezmienionej funkcjonalności,</w:t>
      </w:r>
    </w:p>
    <w:p w14:paraId="67FC8EEE" w14:textId="77777777" w:rsidR="00C728E4" w:rsidRPr="00C728E4" w:rsidRDefault="00C728E4" w:rsidP="00C728E4">
      <w:pPr>
        <w:numPr>
          <w:ilvl w:val="3"/>
          <w:numId w:val="149"/>
        </w:numPr>
        <w:spacing w:after="0" w:line="240" w:lineRule="auto"/>
        <w:jc w:val="both"/>
        <w:rPr>
          <w:rFonts w:eastAsia="Times New Roman"/>
          <w:lang w:eastAsia="ar-SA"/>
        </w:rPr>
      </w:pPr>
      <w:r w:rsidRPr="00C728E4">
        <w:rPr>
          <w:rFonts w:eastAsia="Times New Roman"/>
          <w:lang w:eastAsia="ar-SA"/>
        </w:rPr>
        <w:t>do wymiany należy przeznaczyć wewnętrzną rozdzielnię główną,</w:t>
      </w:r>
    </w:p>
    <w:p w14:paraId="5F043BF1" w14:textId="77777777" w:rsidR="00C728E4" w:rsidRPr="00C728E4" w:rsidRDefault="00C728E4" w:rsidP="00C728E4">
      <w:pPr>
        <w:numPr>
          <w:ilvl w:val="3"/>
          <w:numId w:val="149"/>
        </w:numPr>
        <w:spacing w:after="0" w:line="240" w:lineRule="auto"/>
        <w:jc w:val="both"/>
        <w:rPr>
          <w:rFonts w:eastAsia="Times New Roman"/>
          <w:lang w:eastAsia="ar-SA"/>
        </w:rPr>
      </w:pPr>
      <w:r w:rsidRPr="00C728E4">
        <w:rPr>
          <w:rFonts w:eastAsia="Times New Roman"/>
          <w:lang w:eastAsia="ar-SA"/>
        </w:rPr>
        <w:t>w budynku należy uwzględnić nową instalację elektryczną oświetlenia wewnętrznego dwufunkcyjnego ( awaryjnego i podstawowego) Led oraz oświetlenia zewnętrznego zmierzchowego, a także nową instalację gniazd wtykowych i gniazd siłowych,</w:t>
      </w:r>
    </w:p>
    <w:p w14:paraId="407C7394" w14:textId="77777777" w:rsidR="00C728E4" w:rsidRPr="00C728E4" w:rsidRDefault="00C728E4" w:rsidP="00C728E4">
      <w:pPr>
        <w:numPr>
          <w:ilvl w:val="3"/>
          <w:numId w:val="149"/>
        </w:numPr>
        <w:spacing w:after="0" w:line="240" w:lineRule="auto"/>
        <w:jc w:val="both"/>
        <w:rPr>
          <w:rFonts w:eastAsia="Times New Roman"/>
          <w:lang w:eastAsia="ar-SA"/>
        </w:rPr>
      </w:pPr>
      <w:r w:rsidRPr="00C728E4">
        <w:rPr>
          <w:rFonts w:eastAsia="Times New Roman"/>
          <w:lang w:eastAsia="ar-SA"/>
        </w:rPr>
        <w:t>budynek  stanowić ma obiekt ogrzewany w oparciu o zastosowanie grzejników elektrycznych,</w:t>
      </w:r>
    </w:p>
    <w:p w14:paraId="016AC53E" w14:textId="77777777" w:rsidR="00C728E4" w:rsidRPr="00C728E4" w:rsidRDefault="00C728E4" w:rsidP="00C728E4">
      <w:pPr>
        <w:numPr>
          <w:ilvl w:val="3"/>
          <w:numId w:val="149"/>
        </w:numPr>
        <w:spacing w:after="0" w:line="240" w:lineRule="auto"/>
        <w:jc w:val="both"/>
        <w:rPr>
          <w:rFonts w:eastAsia="Times New Roman"/>
          <w:lang w:eastAsia="ar-SA"/>
        </w:rPr>
      </w:pPr>
      <w:r w:rsidRPr="00C728E4">
        <w:rPr>
          <w:rFonts w:eastAsia="Times New Roman"/>
          <w:lang w:eastAsia="ar-SA"/>
        </w:rPr>
        <w:t xml:space="preserve">należy zapewnić w ścianach wentylację grawitacyjną z możliwością regulacji </w:t>
      </w:r>
    </w:p>
    <w:p w14:paraId="781D9225" w14:textId="77777777" w:rsidR="00C728E4" w:rsidRPr="00C728E4" w:rsidRDefault="00C728E4" w:rsidP="00C728E4">
      <w:pPr>
        <w:spacing w:after="0" w:line="240" w:lineRule="auto"/>
        <w:ind w:left="1418"/>
        <w:jc w:val="both"/>
        <w:rPr>
          <w:rFonts w:eastAsia="Times New Roman"/>
          <w:lang w:eastAsia="ar-SA"/>
        </w:rPr>
      </w:pPr>
      <w:r w:rsidRPr="00C728E4">
        <w:rPr>
          <w:rFonts w:eastAsia="Times New Roman"/>
          <w:lang w:eastAsia="ar-SA"/>
        </w:rPr>
        <w:t xml:space="preserve">przepływu powietrza, </w:t>
      </w:r>
    </w:p>
    <w:p w14:paraId="217C7F3E" w14:textId="77777777" w:rsidR="00C728E4" w:rsidRPr="00C728E4" w:rsidRDefault="00C728E4" w:rsidP="00C728E4">
      <w:pPr>
        <w:spacing w:after="0" w:line="240" w:lineRule="auto"/>
        <w:ind w:left="1418"/>
        <w:jc w:val="both"/>
        <w:rPr>
          <w:rFonts w:eastAsia="Times New Roman"/>
          <w:lang w:eastAsia="ar-SA"/>
        </w:rPr>
      </w:pPr>
    </w:p>
    <w:p w14:paraId="402A3ED2" w14:textId="77777777" w:rsidR="00C728E4" w:rsidRPr="00C728E4" w:rsidRDefault="00C728E4" w:rsidP="00C728E4">
      <w:pPr>
        <w:widowControl w:val="0"/>
        <w:spacing w:after="0" w:line="240" w:lineRule="auto"/>
        <w:ind w:left="1418"/>
        <w:jc w:val="both"/>
        <w:rPr>
          <w:rFonts w:eastAsia="Arial"/>
          <w:lang w:eastAsia="ar-SA"/>
        </w:rPr>
      </w:pPr>
      <w:r w:rsidRPr="00C728E4">
        <w:rPr>
          <w:rFonts w:eastAsia="Arial"/>
          <w:lang w:eastAsia="ar-SA"/>
        </w:rPr>
        <w:t>Instalacje należy projektować zgodnie z obowiązującymi przepisami i normami.</w:t>
      </w:r>
    </w:p>
    <w:bookmarkEnd w:id="15"/>
    <w:p w14:paraId="2FB8DB34" w14:textId="77777777" w:rsidR="00C728E4" w:rsidRPr="00C728E4" w:rsidRDefault="00C728E4" w:rsidP="00C728E4">
      <w:pPr>
        <w:widowControl w:val="0"/>
        <w:spacing w:after="0" w:line="240" w:lineRule="auto"/>
        <w:jc w:val="both"/>
        <w:rPr>
          <w:rFonts w:eastAsia="Arial"/>
          <w:lang w:eastAsia="ar-SA"/>
        </w:rPr>
      </w:pPr>
    </w:p>
    <w:p w14:paraId="61BE165B" w14:textId="77777777" w:rsidR="00C728E4" w:rsidRPr="00C728E4" w:rsidRDefault="00C728E4" w:rsidP="00C728E4">
      <w:pPr>
        <w:widowControl w:val="0"/>
        <w:numPr>
          <w:ilvl w:val="2"/>
          <w:numId w:val="149"/>
        </w:numPr>
        <w:spacing w:after="0" w:line="240" w:lineRule="auto"/>
        <w:jc w:val="both"/>
        <w:rPr>
          <w:rFonts w:eastAsia="Arial"/>
          <w:lang w:eastAsia="ar-SA"/>
        </w:rPr>
      </w:pPr>
      <w:r w:rsidRPr="00C728E4">
        <w:rPr>
          <w:rFonts w:eastAsia="Arial"/>
          <w:lang w:eastAsia="ar-SA"/>
        </w:rPr>
        <w:t>Wejście do budynku:</w:t>
      </w:r>
    </w:p>
    <w:p w14:paraId="546C914D" w14:textId="77777777" w:rsidR="00C728E4" w:rsidRPr="00C728E4" w:rsidRDefault="00C728E4" w:rsidP="00C728E4">
      <w:pPr>
        <w:widowControl w:val="0"/>
        <w:numPr>
          <w:ilvl w:val="3"/>
          <w:numId w:val="149"/>
        </w:numPr>
        <w:spacing w:after="0" w:line="240" w:lineRule="auto"/>
        <w:jc w:val="both"/>
        <w:rPr>
          <w:rFonts w:eastAsia="Arial"/>
          <w:lang w:eastAsia="ar-SA"/>
        </w:rPr>
      </w:pPr>
      <w:r w:rsidRPr="00C728E4">
        <w:rPr>
          <w:rFonts w:eastAsia="Arial"/>
          <w:lang w:eastAsia="ar-SA"/>
        </w:rPr>
        <w:t>podest wejściowy wymaga rozbiórki i wykonania na nowo z materiałów trwałych, odpornych na warunki atmosferyczne,</w:t>
      </w:r>
    </w:p>
    <w:p w14:paraId="640F148E" w14:textId="75804D94" w:rsidR="00C728E4" w:rsidRPr="00C728E4" w:rsidRDefault="00C728E4" w:rsidP="00C728E4">
      <w:pPr>
        <w:widowControl w:val="0"/>
        <w:numPr>
          <w:ilvl w:val="3"/>
          <w:numId w:val="149"/>
        </w:numPr>
        <w:spacing w:after="0" w:line="240" w:lineRule="auto"/>
        <w:jc w:val="both"/>
        <w:rPr>
          <w:rFonts w:eastAsia="Arial"/>
          <w:lang w:eastAsia="ar-SA"/>
        </w:rPr>
      </w:pPr>
      <w:r w:rsidRPr="00C728E4">
        <w:rPr>
          <w:rFonts w:eastAsia="Arial"/>
          <w:lang w:eastAsia="ar-SA"/>
        </w:rPr>
        <w:t xml:space="preserve">schody stalowe należy </w:t>
      </w:r>
      <w:r w:rsidR="00E12AAB" w:rsidRPr="00C728E4">
        <w:rPr>
          <w:rFonts w:eastAsia="Arial"/>
          <w:lang w:eastAsia="ar-SA"/>
        </w:rPr>
        <w:t>zaprojektować, jako</w:t>
      </w:r>
      <w:r w:rsidRPr="00C728E4">
        <w:rPr>
          <w:rFonts w:eastAsia="Arial"/>
          <w:lang w:eastAsia="ar-SA"/>
        </w:rPr>
        <w:t xml:space="preserve"> nowe,</w:t>
      </w:r>
    </w:p>
    <w:p w14:paraId="319486C5" w14:textId="72526FB5" w:rsidR="00C728E4" w:rsidRPr="00C728E4" w:rsidRDefault="00C728E4" w:rsidP="00C728E4">
      <w:pPr>
        <w:widowControl w:val="0"/>
        <w:numPr>
          <w:ilvl w:val="3"/>
          <w:numId w:val="149"/>
        </w:numPr>
        <w:spacing w:after="0" w:line="240" w:lineRule="auto"/>
        <w:jc w:val="both"/>
        <w:rPr>
          <w:rFonts w:eastAsia="Arial"/>
          <w:lang w:eastAsia="ar-SA"/>
        </w:rPr>
      </w:pPr>
      <w:r w:rsidRPr="00C728E4">
        <w:rPr>
          <w:rFonts w:eastAsia="Arial"/>
          <w:lang w:eastAsia="ar-SA"/>
        </w:rPr>
        <w:t xml:space="preserve">przy podeście należy przewidzieć </w:t>
      </w:r>
      <w:r w:rsidR="00E12AAB" w:rsidRPr="00C728E4">
        <w:rPr>
          <w:rFonts w:eastAsia="Arial"/>
          <w:lang w:eastAsia="ar-SA"/>
        </w:rPr>
        <w:t>rampę, po której</w:t>
      </w:r>
      <w:r w:rsidRPr="00C728E4">
        <w:rPr>
          <w:rFonts w:eastAsia="Arial"/>
          <w:lang w:eastAsia="ar-SA"/>
        </w:rPr>
        <w:t xml:space="preserve"> możliwe będzie transportowanie na palecie euro wózkiem paletowym elektrycznym urządzeń, materiałów użytkownika obiektu z poziomu terenu do wnętrza obiektu.</w:t>
      </w:r>
    </w:p>
    <w:p w14:paraId="2A02FEB9" w14:textId="77777777" w:rsidR="00C728E4" w:rsidRPr="00C728E4" w:rsidRDefault="00C728E4" w:rsidP="00C728E4">
      <w:pPr>
        <w:widowControl w:val="0"/>
        <w:spacing w:after="0" w:line="240" w:lineRule="auto"/>
        <w:jc w:val="both"/>
        <w:rPr>
          <w:rFonts w:eastAsia="Arial"/>
          <w:lang w:eastAsia="ar-SA"/>
        </w:rPr>
      </w:pPr>
    </w:p>
    <w:p w14:paraId="4FF2B9CD" w14:textId="77777777" w:rsidR="00C728E4" w:rsidRPr="00C728E4" w:rsidRDefault="00C728E4" w:rsidP="00C728E4">
      <w:pPr>
        <w:widowControl w:val="0"/>
        <w:numPr>
          <w:ilvl w:val="2"/>
          <w:numId w:val="149"/>
        </w:numPr>
        <w:spacing w:after="0" w:line="240" w:lineRule="auto"/>
        <w:jc w:val="both"/>
        <w:rPr>
          <w:rFonts w:eastAsia="Arial"/>
          <w:color w:val="000000"/>
          <w:lang w:eastAsia="ar-SA"/>
        </w:rPr>
      </w:pPr>
      <w:r w:rsidRPr="00C728E4">
        <w:rPr>
          <w:rFonts w:eastAsia="Arial"/>
          <w:color w:val="000000"/>
          <w:lang w:eastAsia="ar-SA"/>
        </w:rPr>
        <w:t>Zmiany w zagospodarowaniu terenu:</w:t>
      </w:r>
    </w:p>
    <w:p w14:paraId="2DCEC8F6" w14:textId="2EA6D00D" w:rsidR="00C728E4" w:rsidRPr="00C728E4" w:rsidRDefault="00C728E4" w:rsidP="00EC3B6D">
      <w:pPr>
        <w:numPr>
          <w:ilvl w:val="0"/>
          <w:numId w:val="154"/>
        </w:numPr>
        <w:spacing w:after="0" w:line="240" w:lineRule="auto"/>
        <w:ind w:left="1418"/>
        <w:jc w:val="both"/>
        <w:rPr>
          <w:rFonts w:eastAsia="Times New Roman"/>
          <w:lang w:eastAsia="ar-SA"/>
        </w:rPr>
      </w:pPr>
      <w:r w:rsidRPr="00C728E4">
        <w:rPr>
          <w:rFonts w:eastAsia="Times New Roman"/>
          <w:lang w:eastAsia="ar-SA"/>
        </w:rPr>
        <w:t xml:space="preserve">zakres remontu </w:t>
      </w:r>
      <w:r w:rsidR="00E12AAB" w:rsidRPr="00EC3B6D">
        <w:rPr>
          <w:rFonts w:eastAsia="Times New Roman"/>
          <w:lang w:eastAsia="ar-SA"/>
        </w:rPr>
        <w:t>w zagospodarowaniu</w:t>
      </w:r>
      <w:r w:rsidRPr="00C728E4">
        <w:rPr>
          <w:rFonts w:eastAsia="Times New Roman"/>
          <w:lang w:eastAsia="ar-SA"/>
        </w:rPr>
        <w:t xml:space="preserve"> terenu należy dostosować</w:t>
      </w:r>
      <w:r w:rsidR="00E12AAB" w:rsidRPr="00EC3B6D">
        <w:rPr>
          <w:rFonts w:eastAsia="Times New Roman"/>
          <w:lang w:eastAsia="ar-SA"/>
        </w:rPr>
        <w:t xml:space="preserve"> </w:t>
      </w:r>
      <w:r w:rsidRPr="00C728E4">
        <w:rPr>
          <w:rFonts w:eastAsia="Times New Roman"/>
          <w:lang w:eastAsia="ar-SA"/>
        </w:rPr>
        <w:t xml:space="preserve">do zakresu remontu budynku, z dostosowaniem rozwiązań technicznych, rzędnych wokół remontowanego obiektu, umożliwiając dostęp do budynku, </w:t>
      </w:r>
    </w:p>
    <w:p w14:paraId="710056E3" w14:textId="77777777" w:rsidR="00C728E4" w:rsidRPr="00C728E4" w:rsidRDefault="00C728E4" w:rsidP="00EC3B6D">
      <w:pPr>
        <w:numPr>
          <w:ilvl w:val="0"/>
          <w:numId w:val="154"/>
        </w:numPr>
        <w:spacing w:after="0" w:line="240" w:lineRule="auto"/>
        <w:ind w:left="1418"/>
        <w:jc w:val="both"/>
        <w:rPr>
          <w:rFonts w:eastAsia="Times New Roman"/>
          <w:color w:val="000000"/>
          <w:lang w:eastAsia="ar-SA"/>
        </w:rPr>
      </w:pPr>
      <w:r w:rsidRPr="00C728E4">
        <w:rPr>
          <w:rFonts w:eastAsia="Times New Roman"/>
          <w:color w:val="000000"/>
          <w:lang w:eastAsia="ar-SA"/>
        </w:rPr>
        <w:t>należy zapewnić powiązanie części remontowanej z istniejącym układem komunikacyjnym,</w:t>
      </w:r>
    </w:p>
    <w:p w14:paraId="35123448" w14:textId="5A0827A5" w:rsidR="00C728E4" w:rsidRPr="00EC3B6D" w:rsidRDefault="00C728E4" w:rsidP="00EC3B6D">
      <w:pPr>
        <w:pStyle w:val="Akapitzlist"/>
        <w:numPr>
          <w:ilvl w:val="0"/>
          <w:numId w:val="154"/>
        </w:numPr>
        <w:spacing w:after="0" w:line="240" w:lineRule="auto"/>
        <w:ind w:left="1418"/>
        <w:jc w:val="both"/>
        <w:rPr>
          <w:rFonts w:ascii="Times New Roman" w:eastAsia="Times New Roman" w:hAnsi="Times New Roman" w:cs="Times New Roman"/>
          <w:color w:val="000000"/>
          <w:lang w:eastAsia="ar-SA"/>
        </w:rPr>
      </w:pPr>
      <w:r w:rsidRPr="00EC3B6D">
        <w:rPr>
          <w:rFonts w:ascii="Times New Roman" w:eastAsia="Times New Roman" w:hAnsi="Times New Roman" w:cs="Times New Roman"/>
          <w:color w:val="000000"/>
          <w:lang w:eastAsia="ar-SA"/>
        </w:rPr>
        <w:t>do zachowania pozostaje dojazd i dostęp do budynku 507 od strony wschodniej,</w:t>
      </w:r>
      <w:r w:rsidR="00E12AAB" w:rsidRPr="00EC3B6D">
        <w:rPr>
          <w:rFonts w:ascii="Times New Roman" w:eastAsia="Times New Roman" w:hAnsi="Times New Roman" w:cs="Times New Roman"/>
          <w:color w:val="000000"/>
          <w:lang w:eastAsia="ar-SA"/>
        </w:rPr>
        <w:t xml:space="preserve"> </w:t>
      </w:r>
      <w:r w:rsidR="00E12AAB" w:rsidRPr="00EC3B6D">
        <w:rPr>
          <w:rFonts w:ascii="Times New Roman" w:eastAsia="Times New Roman" w:hAnsi="Times New Roman" w:cs="Times New Roman"/>
          <w:color w:val="000000"/>
          <w:lang w:eastAsia="ar-SA"/>
        </w:rPr>
        <w:br/>
        <w:t>z istniejącego</w:t>
      </w:r>
      <w:r w:rsidRPr="00EC3B6D">
        <w:rPr>
          <w:rFonts w:ascii="Times New Roman" w:eastAsia="Times New Roman" w:hAnsi="Times New Roman" w:cs="Times New Roman"/>
          <w:color w:val="000000"/>
          <w:lang w:eastAsia="ar-SA"/>
        </w:rPr>
        <w:t xml:space="preserve"> placu betonowego,</w:t>
      </w:r>
    </w:p>
    <w:p w14:paraId="166C84B4" w14:textId="78EAA09E" w:rsidR="00C728E4" w:rsidRPr="00EC3B6D" w:rsidRDefault="00C728E4" w:rsidP="00EC3B6D">
      <w:pPr>
        <w:pStyle w:val="Akapitzlist"/>
        <w:numPr>
          <w:ilvl w:val="0"/>
          <w:numId w:val="154"/>
        </w:numPr>
        <w:spacing w:after="0" w:line="240" w:lineRule="auto"/>
        <w:ind w:left="1418"/>
        <w:jc w:val="both"/>
        <w:rPr>
          <w:rFonts w:ascii="Times New Roman" w:eastAsia="Times New Roman" w:hAnsi="Times New Roman" w:cs="Times New Roman"/>
          <w:color w:val="000000"/>
          <w:lang w:eastAsia="ar-SA"/>
        </w:rPr>
      </w:pPr>
      <w:r w:rsidRPr="00EC3B6D">
        <w:rPr>
          <w:rFonts w:ascii="Times New Roman" w:hAnsi="Times New Roman" w:cs="Times New Roman"/>
          <w:color w:val="000000"/>
          <w:lang w:eastAsia="ar-SA"/>
        </w:rPr>
        <w:t>nawierzchnia przed wejściami powinna być równa i twarda oraz</w:t>
      </w:r>
      <w:r w:rsidR="00E12AAB" w:rsidRPr="00EC3B6D">
        <w:rPr>
          <w:rFonts w:ascii="Times New Roman" w:hAnsi="Times New Roman" w:cs="Times New Roman"/>
          <w:color w:val="000000"/>
          <w:lang w:eastAsia="ar-SA"/>
        </w:rPr>
        <w:br/>
        <w:t xml:space="preserve"> </w:t>
      </w:r>
      <w:r w:rsidRPr="00EC3B6D">
        <w:rPr>
          <w:rFonts w:ascii="Times New Roman" w:hAnsi="Times New Roman" w:cs="Times New Roman"/>
          <w:color w:val="000000"/>
          <w:lang w:eastAsia="ar-SA"/>
        </w:rPr>
        <w:t>posiadać odpowiednią nośność dostosowaną do obciążeń wynikających</w:t>
      </w:r>
      <w:r w:rsidR="00E12AAB" w:rsidRPr="00EC3B6D">
        <w:rPr>
          <w:rFonts w:ascii="Times New Roman" w:hAnsi="Times New Roman" w:cs="Times New Roman"/>
          <w:color w:val="000000"/>
          <w:lang w:eastAsia="ar-SA"/>
        </w:rPr>
        <w:t xml:space="preserve"> </w:t>
      </w:r>
      <w:r w:rsidRPr="00EC3B6D">
        <w:rPr>
          <w:rFonts w:ascii="Times New Roman" w:hAnsi="Times New Roman" w:cs="Times New Roman"/>
          <w:color w:val="000000"/>
          <w:lang w:eastAsia="ar-SA"/>
        </w:rPr>
        <w:t>z użytkowania pojazdów,</w:t>
      </w:r>
    </w:p>
    <w:p w14:paraId="5C2B98FF" w14:textId="24299ECB" w:rsidR="00C728E4" w:rsidRPr="00EC3B6D" w:rsidRDefault="00C728E4" w:rsidP="00EC3B6D">
      <w:pPr>
        <w:pStyle w:val="Akapitzlist"/>
        <w:numPr>
          <w:ilvl w:val="0"/>
          <w:numId w:val="154"/>
        </w:numPr>
        <w:spacing w:after="0" w:line="240" w:lineRule="auto"/>
        <w:ind w:left="1418"/>
        <w:jc w:val="both"/>
        <w:rPr>
          <w:rFonts w:ascii="Times New Roman" w:eastAsia="Times New Roman" w:hAnsi="Times New Roman" w:cs="Times New Roman"/>
          <w:color w:val="000000"/>
          <w:lang w:eastAsia="ar-SA"/>
        </w:rPr>
      </w:pPr>
      <w:r w:rsidRPr="00EC3B6D">
        <w:rPr>
          <w:rFonts w:ascii="Times New Roman" w:eastAsia="Times New Roman" w:hAnsi="Times New Roman" w:cs="Times New Roman"/>
          <w:lang w:eastAsia="ar-SA"/>
        </w:rPr>
        <w:t>należy uwzględnić eliminację kolizji z infrastr</w:t>
      </w:r>
      <w:r w:rsidR="00EC3B6D" w:rsidRPr="00EC3B6D">
        <w:rPr>
          <w:rFonts w:ascii="Times New Roman" w:eastAsia="Times New Roman" w:hAnsi="Times New Roman" w:cs="Times New Roman"/>
          <w:lang w:eastAsia="ar-SA"/>
        </w:rPr>
        <w:t>ukturą podziemną i naziemną</w:t>
      </w:r>
      <w:r w:rsidR="00EC3B6D" w:rsidRPr="00EC3B6D">
        <w:rPr>
          <w:rFonts w:ascii="Times New Roman" w:eastAsia="Times New Roman" w:hAnsi="Times New Roman" w:cs="Times New Roman"/>
          <w:lang w:eastAsia="ar-SA"/>
        </w:rPr>
        <w:br/>
      </w:r>
      <w:r w:rsidRPr="00EC3B6D">
        <w:rPr>
          <w:rFonts w:ascii="Times New Roman" w:eastAsia="Times New Roman" w:hAnsi="Times New Roman" w:cs="Times New Roman"/>
          <w:lang w:eastAsia="ar-SA"/>
        </w:rPr>
        <w:t>i prawdopodobieństwo występowania na terenie infrastr</w:t>
      </w:r>
      <w:r w:rsidR="00EC3B6D" w:rsidRPr="00EC3B6D">
        <w:rPr>
          <w:rFonts w:ascii="Times New Roman" w:eastAsia="Times New Roman" w:hAnsi="Times New Roman" w:cs="Times New Roman"/>
          <w:lang w:eastAsia="ar-SA"/>
        </w:rPr>
        <w:t>uktury niezinwentaryzowanej</w:t>
      </w:r>
      <w:r w:rsidR="00EC3B6D" w:rsidRPr="00EC3B6D">
        <w:rPr>
          <w:rFonts w:ascii="Times New Roman" w:eastAsia="Times New Roman" w:hAnsi="Times New Roman" w:cs="Times New Roman"/>
          <w:lang w:eastAsia="ar-SA"/>
        </w:rPr>
        <w:br/>
        <w:t>oraz przewidzieć</w:t>
      </w:r>
      <w:r w:rsidRPr="00EC3B6D">
        <w:rPr>
          <w:rFonts w:ascii="Times New Roman" w:eastAsia="Times New Roman" w:hAnsi="Times New Roman" w:cs="Times New Roman"/>
          <w:lang w:eastAsia="ar-SA"/>
        </w:rPr>
        <w:t xml:space="preserve"> usunięcie wszelkiej zbędnej infrastruktury,</w:t>
      </w:r>
    </w:p>
    <w:p w14:paraId="0F9963E7" w14:textId="26279BD7" w:rsidR="00C728E4" w:rsidRPr="00EC3B6D" w:rsidRDefault="00C728E4" w:rsidP="00EC3B6D">
      <w:pPr>
        <w:pStyle w:val="Akapitzlist"/>
        <w:numPr>
          <w:ilvl w:val="0"/>
          <w:numId w:val="154"/>
        </w:numPr>
        <w:spacing w:after="0" w:line="240" w:lineRule="auto"/>
        <w:ind w:left="1418"/>
        <w:jc w:val="both"/>
        <w:rPr>
          <w:rFonts w:ascii="Times New Roman" w:eastAsia="Times New Roman" w:hAnsi="Times New Roman" w:cs="Times New Roman"/>
          <w:color w:val="000000"/>
          <w:lang w:eastAsia="ar-SA"/>
        </w:rPr>
      </w:pPr>
      <w:r w:rsidRPr="00EC3B6D">
        <w:rPr>
          <w:rFonts w:ascii="Times New Roman" w:eastAsia="Times New Roman" w:hAnsi="Times New Roman" w:cs="Times New Roman"/>
          <w:lang w:eastAsia="ar-SA"/>
        </w:rPr>
        <w:t>prace porządkowe.</w:t>
      </w:r>
    </w:p>
    <w:bookmarkEnd w:id="12"/>
    <w:p w14:paraId="0A9A52AA" w14:textId="77777777" w:rsidR="00C728E4" w:rsidRPr="00C728E4" w:rsidRDefault="00C728E4" w:rsidP="00C728E4">
      <w:pPr>
        <w:spacing w:after="0" w:line="240" w:lineRule="auto"/>
        <w:ind w:left="851"/>
        <w:jc w:val="both"/>
        <w:rPr>
          <w:rFonts w:eastAsia="Times New Roman"/>
          <w:color w:val="FF0000"/>
          <w:lang w:eastAsia="ar-SA"/>
        </w:rPr>
      </w:pPr>
    </w:p>
    <w:p w14:paraId="5D61EAA5" w14:textId="77777777" w:rsidR="00C728E4" w:rsidRPr="00C728E4" w:rsidRDefault="00C728E4" w:rsidP="00C728E4">
      <w:pPr>
        <w:spacing w:after="0" w:line="240" w:lineRule="auto"/>
        <w:ind w:left="851"/>
        <w:jc w:val="both"/>
        <w:rPr>
          <w:rFonts w:eastAsia="Times New Roman"/>
          <w:lang w:eastAsia="ar-SA"/>
        </w:rPr>
      </w:pPr>
      <w:r w:rsidRPr="00C728E4">
        <w:rPr>
          <w:rFonts w:eastAsia="Times New Roman"/>
          <w:lang w:eastAsia="ar-SA"/>
        </w:rPr>
        <w:t>7) Wymagania dotyczące rozwiązań projektowych:</w:t>
      </w:r>
    </w:p>
    <w:p w14:paraId="1073A033" w14:textId="4C550C10" w:rsidR="00C728E4" w:rsidRDefault="00C728E4" w:rsidP="00EC3B6D">
      <w:pPr>
        <w:spacing w:after="0" w:line="252" w:lineRule="auto"/>
        <w:ind w:left="1560" w:hanging="426"/>
        <w:jc w:val="both"/>
        <w:rPr>
          <w:lang w:eastAsia="ar-SA"/>
        </w:rPr>
      </w:pPr>
      <w:r w:rsidRPr="00C728E4">
        <w:rPr>
          <w:lang w:eastAsia="ar-SA"/>
        </w:rPr>
        <w:t>a)</w:t>
      </w:r>
      <w:r w:rsidR="00EC3B6D">
        <w:rPr>
          <w:lang w:eastAsia="ar-SA"/>
        </w:rPr>
        <w:t xml:space="preserve"> </w:t>
      </w:r>
      <w:r w:rsidRPr="00C728E4">
        <w:rPr>
          <w:lang w:eastAsia="ar-SA"/>
        </w:rPr>
        <w:t>należy dostosować rozwiązania projek</w:t>
      </w:r>
      <w:r w:rsidR="00EC3B6D">
        <w:rPr>
          <w:lang w:eastAsia="ar-SA"/>
        </w:rPr>
        <w:t>towe przy wyborze elementów</w:t>
      </w:r>
      <w:r w:rsidR="00EC3B6D">
        <w:rPr>
          <w:lang w:eastAsia="ar-SA"/>
        </w:rPr>
        <w:br/>
        <w:t xml:space="preserve"> </w:t>
      </w:r>
      <w:r w:rsidRPr="00C728E4">
        <w:rPr>
          <w:lang w:eastAsia="ar-SA"/>
        </w:rPr>
        <w:t>wbudowywanych, wykończeniowych z nawiązanie</w:t>
      </w:r>
      <w:r w:rsidR="00EC3B6D">
        <w:rPr>
          <w:lang w:eastAsia="ar-SA"/>
        </w:rPr>
        <w:t>m do rozwiązań istniejących</w:t>
      </w:r>
      <w:r w:rsidR="00EC3B6D">
        <w:rPr>
          <w:lang w:eastAsia="ar-SA"/>
        </w:rPr>
        <w:br/>
        <w:t xml:space="preserve"> </w:t>
      </w:r>
      <w:r w:rsidRPr="00C728E4">
        <w:rPr>
          <w:lang w:eastAsia="ar-SA"/>
        </w:rPr>
        <w:t>po wykonanych remontach na terenie AMW, z zape</w:t>
      </w:r>
      <w:r w:rsidR="00EC3B6D">
        <w:rPr>
          <w:lang w:eastAsia="ar-SA"/>
        </w:rPr>
        <w:t>wnieniem właściwej estetyki</w:t>
      </w:r>
      <w:r w:rsidR="00EC3B6D">
        <w:rPr>
          <w:lang w:eastAsia="ar-SA"/>
        </w:rPr>
        <w:br/>
        <w:t xml:space="preserve"> </w:t>
      </w:r>
      <w:r w:rsidR="00EC3B6D" w:rsidRPr="00C728E4">
        <w:rPr>
          <w:lang w:eastAsia="ar-SA"/>
        </w:rPr>
        <w:t>w zakresie</w:t>
      </w:r>
      <w:r w:rsidRPr="00C728E4">
        <w:rPr>
          <w:lang w:eastAsia="ar-SA"/>
        </w:rPr>
        <w:t xml:space="preserve"> wyglądu obiektu i </w:t>
      </w:r>
      <w:r w:rsidR="00EC3B6D" w:rsidRPr="00C728E4">
        <w:rPr>
          <w:lang w:eastAsia="ar-SA"/>
        </w:rPr>
        <w:t>dbałością, o jakość</w:t>
      </w:r>
      <w:r w:rsidRPr="00C728E4">
        <w:rPr>
          <w:lang w:eastAsia="ar-SA"/>
        </w:rPr>
        <w:t xml:space="preserve"> architektoniczną,</w:t>
      </w:r>
    </w:p>
    <w:p w14:paraId="3ED5795A" w14:textId="77777777" w:rsidR="00C728E4" w:rsidRPr="00C728E4" w:rsidRDefault="00C728E4" w:rsidP="00EC3B6D">
      <w:pPr>
        <w:spacing w:after="0" w:line="240" w:lineRule="auto"/>
        <w:ind w:left="1560" w:hanging="426"/>
        <w:jc w:val="both"/>
        <w:rPr>
          <w:rFonts w:eastAsia="Times New Roman"/>
          <w:lang w:eastAsia="ar-SA"/>
        </w:rPr>
      </w:pPr>
      <w:r w:rsidRPr="00C728E4">
        <w:rPr>
          <w:rFonts w:eastAsia="Times New Roman"/>
          <w:lang w:eastAsia="ar-SA"/>
        </w:rPr>
        <w:t>b) kolorystyka budynku nr 507 powinna być dostosowana do obiektu nr 265,</w:t>
      </w:r>
    </w:p>
    <w:p w14:paraId="1E9D4DB6" w14:textId="77777777" w:rsidR="00C728E4" w:rsidRPr="00C728E4" w:rsidRDefault="00C728E4" w:rsidP="00EC3B6D">
      <w:pPr>
        <w:spacing w:after="0" w:line="240" w:lineRule="auto"/>
        <w:ind w:left="1560" w:hanging="426"/>
        <w:jc w:val="both"/>
        <w:rPr>
          <w:rFonts w:eastAsia="Times New Roman"/>
          <w:lang w:eastAsia="ar-SA"/>
        </w:rPr>
      </w:pPr>
      <w:r w:rsidRPr="00C728E4">
        <w:rPr>
          <w:rFonts w:eastAsia="Times New Roman"/>
          <w:lang w:eastAsia="ar-SA"/>
        </w:rPr>
        <w:t>c) rozwiązania projektowe należy uzgodnić z użytkownikiem w trakcie projektu,</w:t>
      </w:r>
    </w:p>
    <w:p w14:paraId="0649FF46" w14:textId="51B46AE7" w:rsidR="00C728E4" w:rsidRPr="00C728E4" w:rsidRDefault="00C728E4" w:rsidP="00EC3B6D">
      <w:pPr>
        <w:spacing w:after="0" w:line="240" w:lineRule="auto"/>
        <w:ind w:left="1560" w:hanging="426"/>
        <w:jc w:val="both"/>
        <w:rPr>
          <w:rFonts w:eastAsia="Times New Roman"/>
          <w:lang w:eastAsia="ar-SA"/>
        </w:rPr>
      </w:pPr>
      <w:r w:rsidRPr="00C728E4">
        <w:rPr>
          <w:rFonts w:eastAsia="Times New Roman"/>
          <w:lang w:eastAsia="ar-SA"/>
        </w:rPr>
        <w:t xml:space="preserve">d) wymaga się by </w:t>
      </w:r>
      <w:r w:rsidR="00EC3B6D" w:rsidRPr="00C728E4">
        <w:rPr>
          <w:rFonts w:eastAsia="Times New Roman"/>
          <w:lang w:eastAsia="ar-SA"/>
        </w:rPr>
        <w:t>dobór rozwiązań</w:t>
      </w:r>
      <w:r w:rsidRPr="00C728E4">
        <w:rPr>
          <w:rFonts w:eastAsia="Times New Roman"/>
          <w:lang w:eastAsia="ar-SA"/>
        </w:rPr>
        <w:t xml:space="preserve"> techniczno-materiałowych został zaakceptowany przez Zamawiającego,</w:t>
      </w:r>
    </w:p>
    <w:p w14:paraId="35FB7E3F" w14:textId="6F870CDB" w:rsidR="00C728E4" w:rsidRPr="00C728E4" w:rsidRDefault="00C728E4" w:rsidP="00EC3B6D">
      <w:pPr>
        <w:spacing w:after="0" w:line="240" w:lineRule="auto"/>
        <w:ind w:left="1560" w:hanging="426"/>
        <w:jc w:val="both"/>
        <w:rPr>
          <w:rFonts w:eastAsia="Times New Roman"/>
          <w:lang w:eastAsia="ar-SA"/>
        </w:rPr>
      </w:pPr>
      <w:r w:rsidRPr="00C728E4">
        <w:rPr>
          <w:rFonts w:eastAsia="Times New Roman"/>
          <w:lang w:eastAsia="ar-SA"/>
        </w:rPr>
        <w:t xml:space="preserve">e) należy dobrać w projekcie elementy i materiały o trwałości min. 25 lat, o </w:t>
      </w:r>
      <w:r w:rsidR="00EC3B6D" w:rsidRPr="00C728E4">
        <w:rPr>
          <w:rFonts w:eastAsia="Times New Roman"/>
          <w:lang w:eastAsia="ar-SA"/>
        </w:rPr>
        <w:t>wysokiej, jakości</w:t>
      </w:r>
      <w:r w:rsidR="00EC3B6D">
        <w:rPr>
          <w:rFonts w:eastAsia="Times New Roman"/>
          <w:lang w:eastAsia="ar-SA"/>
        </w:rPr>
        <w:t xml:space="preserve"> </w:t>
      </w:r>
      <w:r w:rsidRPr="00C728E4">
        <w:rPr>
          <w:rFonts w:eastAsia="Times New Roman"/>
          <w:lang w:eastAsia="ar-SA"/>
        </w:rPr>
        <w:t>gatunkowej- klasy I,</w:t>
      </w:r>
    </w:p>
    <w:p w14:paraId="0C271320" w14:textId="77777777" w:rsidR="00C728E4" w:rsidRPr="00C728E4" w:rsidRDefault="00C728E4" w:rsidP="00EC3B6D">
      <w:pPr>
        <w:spacing w:after="0" w:line="240" w:lineRule="auto"/>
        <w:ind w:left="1560" w:hanging="426"/>
        <w:jc w:val="both"/>
        <w:rPr>
          <w:rFonts w:eastAsia="Times New Roman"/>
          <w:lang w:eastAsia="ar-SA"/>
        </w:rPr>
      </w:pPr>
      <w:r w:rsidRPr="00C728E4">
        <w:rPr>
          <w:rFonts w:eastAsia="Times New Roman"/>
          <w:lang w:eastAsia="ar-SA"/>
        </w:rPr>
        <w:t>f) zastosowane rozwiązania powinny być rozwiązaniami systemowymi,</w:t>
      </w:r>
    </w:p>
    <w:p w14:paraId="52157D1A" w14:textId="77777777" w:rsidR="00C728E4" w:rsidRPr="00C728E4" w:rsidRDefault="00C728E4" w:rsidP="00EC3B6D">
      <w:pPr>
        <w:spacing w:after="0" w:line="240" w:lineRule="auto"/>
        <w:ind w:left="1560" w:hanging="426"/>
        <w:jc w:val="both"/>
        <w:rPr>
          <w:rFonts w:eastAsia="Times New Roman"/>
          <w:lang w:eastAsia="ar-SA"/>
        </w:rPr>
      </w:pPr>
      <w:r w:rsidRPr="00C728E4">
        <w:rPr>
          <w:rFonts w:eastAsia="Times New Roman"/>
          <w:lang w:eastAsia="ar-SA"/>
        </w:rPr>
        <w:t>g) przyjęte rozwiązania powinny spełniać wymogi prawa budowlanego i Polskich</w:t>
      </w:r>
    </w:p>
    <w:p w14:paraId="1D6D3D6B" w14:textId="77777777" w:rsidR="00C728E4" w:rsidRPr="00C728E4" w:rsidRDefault="00C728E4" w:rsidP="00EC3B6D">
      <w:pPr>
        <w:spacing w:after="0" w:line="240" w:lineRule="auto"/>
        <w:ind w:left="1560" w:hanging="426"/>
        <w:jc w:val="both"/>
        <w:rPr>
          <w:rFonts w:eastAsia="Times New Roman"/>
          <w:lang w:eastAsia="ar-SA"/>
        </w:rPr>
      </w:pPr>
      <w:r w:rsidRPr="00C728E4">
        <w:rPr>
          <w:rFonts w:eastAsia="Times New Roman"/>
          <w:lang w:eastAsia="ar-SA"/>
        </w:rPr>
        <w:t xml:space="preserve">    Norm oraz innych przepisów RP mających zastosowanie,</w:t>
      </w:r>
    </w:p>
    <w:p w14:paraId="02D9E5BA" w14:textId="77777777" w:rsidR="00C728E4" w:rsidRPr="00C728E4" w:rsidRDefault="00C728E4" w:rsidP="00EC3B6D">
      <w:pPr>
        <w:numPr>
          <w:ilvl w:val="0"/>
          <w:numId w:val="155"/>
        </w:numPr>
        <w:suppressAutoHyphens w:val="0"/>
        <w:spacing w:after="0" w:line="240" w:lineRule="auto"/>
        <w:ind w:left="1560" w:hanging="426"/>
        <w:contextualSpacing/>
        <w:jc w:val="both"/>
        <w:rPr>
          <w:rFonts w:eastAsia="Times New Roman"/>
          <w:lang w:eastAsia="pl-PL"/>
        </w:rPr>
      </w:pPr>
      <w:r w:rsidRPr="00C728E4">
        <w:rPr>
          <w:rFonts w:eastAsia="Times New Roman"/>
          <w:lang w:eastAsia="pl-PL"/>
        </w:rPr>
        <w:t>wszystkie zastosowane materiały muszą posiadać aktualne certyfikaty, deklaracje zgodności lub aprobaty techniczne, a urządzenia przeciwpożarowe certyfikaty CNBOP.</w:t>
      </w:r>
    </w:p>
    <w:p w14:paraId="7C4EB85B" w14:textId="77777777" w:rsidR="00C728E4" w:rsidRPr="00C728E4" w:rsidRDefault="00C728E4" w:rsidP="00C728E4">
      <w:pPr>
        <w:spacing w:after="0" w:line="240" w:lineRule="auto"/>
        <w:jc w:val="both"/>
        <w:rPr>
          <w:rFonts w:eastAsia="Times New Roman"/>
          <w:b/>
          <w:bCs/>
          <w:iCs/>
          <w:color w:val="FF0000"/>
          <w:lang w:eastAsia="ar-SA"/>
        </w:rPr>
      </w:pPr>
    </w:p>
    <w:p w14:paraId="73036635" w14:textId="77777777" w:rsidR="00C728E4" w:rsidRPr="00C728E4" w:rsidRDefault="00C728E4" w:rsidP="00C728E4">
      <w:pPr>
        <w:numPr>
          <w:ilvl w:val="1"/>
          <w:numId w:val="149"/>
        </w:numPr>
        <w:spacing w:after="0" w:line="240" w:lineRule="auto"/>
        <w:jc w:val="both"/>
        <w:rPr>
          <w:rFonts w:eastAsia="Times New Roman"/>
          <w:bCs/>
          <w:iCs/>
          <w:lang w:eastAsia="ar-SA"/>
        </w:rPr>
      </w:pPr>
      <w:r w:rsidRPr="00C728E4">
        <w:rPr>
          <w:rFonts w:eastAsia="Times New Roman"/>
          <w:b/>
          <w:bCs/>
          <w:iCs/>
          <w:lang w:eastAsia="ar-SA"/>
        </w:rPr>
        <w:t>Wymagania dotyczące dokumentacji projektowo-kosztorysowej:</w:t>
      </w:r>
    </w:p>
    <w:p w14:paraId="6474E66E" w14:textId="7EA89991" w:rsidR="00C728E4" w:rsidRPr="00C728E4" w:rsidRDefault="00C728E4" w:rsidP="00C728E4">
      <w:pPr>
        <w:numPr>
          <w:ilvl w:val="2"/>
          <w:numId w:val="149"/>
        </w:numPr>
        <w:tabs>
          <w:tab w:val="left" w:pos="142"/>
          <w:tab w:val="left" w:pos="709"/>
          <w:tab w:val="left" w:pos="851"/>
        </w:tabs>
        <w:spacing w:after="0" w:line="240" w:lineRule="auto"/>
        <w:contextualSpacing/>
        <w:jc w:val="both"/>
        <w:rPr>
          <w:bCs/>
          <w:iCs/>
          <w:color w:val="000000"/>
          <w:lang w:eastAsia="ar-SA"/>
        </w:rPr>
      </w:pPr>
      <w:r w:rsidRPr="00C728E4">
        <w:rPr>
          <w:rFonts w:eastAsia="Times New Roman"/>
          <w:bCs/>
          <w:iCs/>
          <w:lang w:eastAsia="ar-SA"/>
        </w:rPr>
        <w:t xml:space="preserve">Dokumentację budowlaną, </w:t>
      </w:r>
      <w:bookmarkStart w:id="16" w:name="_Hlk136000178"/>
      <w:r w:rsidRPr="00C728E4">
        <w:rPr>
          <w:rFonts w:eastAsia="Times New Roman"/>
          <w:bCs/>
          <w:iCs/>
          <w:lang w:eastAsia="ar-SA"/>
        </w:rPr>
        <w:t>złożoną Zamawiającemu</w:t>
      </w:r>
      <w:r w:rsidRPr="00C728E4">
        <w:rPr>
          <w:bCs/>
          <w:lang w:eastAsia="ar-SA"/>
        </w:rPr>
        <w:t xml:space="preserve"> w celu jej akceptacji i zatwierdzenia </w:t>
      </w:r>
      <w:r w:rsidR="00EC3B6D" w:rsidRPr="00C728E4">
        <w:rPr>
          <w:bCs/>
          <w:lang w:eastAsia="ar-SA"/>
        </w:rPr>
        <w:t>przed uzyskaniem</w:t>
      </w:r>
      <w:r w:rsidRPr="00C728E4">
        <w:rPr>
          <w:bCs/>
          <w:lang w:eastAsia="ar-SA"/>
        </w:rPr>
        <w:t xml:space="preserve"> stosownych uzgodnień i pozwoleń </w:t>
      </w:r>
      <w:r w:rsidRPr="00C728E4">
        <w:rPr>
          <w:rFonts w:eastAsia="Times New Roman"/>
          <w:bCs/>
          <w:iCs/>
          <w:lang w:eastAsia="ar-SA"/>
        </w:rPr>
        <w:t xml:space="preserve">należy wykonać w formie </w:t>
      </w:r>
      <w:r w:rsidR="00EC3B6D" w:rsidRPr="00C728E4">
        <w:rPr>
          <w:rFonts w:eastAsia="Times New Roman"/>
          <w:bCs/>
          <w:iCs/>
          <w:lang w:eastAsia="ar-SA"/>
        </w:rPr>
        <w:t>papierowej wydrukowanej</w:t>
      </w:r>
      <w:r w:rsidRPr="00C728E4">
        <w:rPr>
          <w:rFonts w:eastAsia="Times New Roman"/>
          <w:bCs/>
          <w:iCs/>
          <w:lang w:eastAsia="ar-SA"/>
        </w:rPr>
        <w:t xml:space="preserve"> z plików pdf w 2 egz.</w:t>
      </w:r>
      <w:bookmarkEnd w:id="16"/>
      <w:r w:rsidRPr="00C728E4">
        <w:rPr>
          <w:rFonts w:eastAsia="Times New Roman"/>
          <w:bCs/>
          <w:iCs/>
          <w:lang w:eastAsia="ar-SA"/>
        </w:rPr>
        <w:t xml:space="preserve"> w wersji papierowej oraz 1 egz. w wersji elektronicznej zapisanej na nośniku elektronicznym (płyta CD lub pendrive), a </w:t>
      </w:r>
      <w:r w:rsidRPr="00C728E4">
        <w:rPr>
          <w:bCs/>
          <w:iCs/>
          <w:color w:val="000000"/>
          <w:lang w:eastAsia="ar-SA"/>
        </w:rPr>
        <w:t>po uzyskaniu Pozwolenia na budowę (</w:t>
      </w:r>
      <w:r w:rsidRPr="00C728E4">
        <w:rPr>
          <w:b/>
          <w:bCs/>
          <w:iCs/>
          <w:color w:val="000000"/>
          <w:lang w:eastAsia="ar-SA"/>
        </w:rPr>
        <w:t>PAB)</w:t>
      </w:r>
      <w:r w:rsidRPr="00C728E4">
        <w:rPr>
          <w:bCs/>
          <w:iCs/>
          <w:color w:val="000000"/>
          <w:lang w:eastAsia="ar-SA"/>
        </w:rPr>
        <w:t xml:space="preserve"> wraz z oryginałem decyzji pozwolenia na budowę – 3 egz. w wersji papie</w:t>
      </w:r>
      <w:r w:rsidR="00EC3B6D">
        <w:rPr>
          <w:bCs/>
          <w:iCs/>
          <w:color w:val="000000"/>
          <w:lang w:eastAsia="ar-SA"/>
        </w:rPr>
        <w:t xml:space="preserve">rowej ( w tym jeden oryginał </w:t>
      </w:r>
      <w:r w:rsidRPr="00C728E4">
        <w:rPr>
          <w:bCs/>
          <w:iCs/>
          <w:color w:val="000000"/>
          <w:lang w:eastAsia="ar-SA"/>
        </w:rPr>
        <w:t>i dwie kopie opieczętowanego projektu stanowiącego załącznik do pozwolenia na budowę) oraz 1 egz. w wersji elektronicznej zapisanej na nośniku elektronicznym zawierającej skan opieczętowanego projektu stanowiącego załącznik do decyzji oraz pdf i pliki aktywne dwg (płyta CD lub pendrive),</w:t>
      </w:r>
    </w:p>
    <w:p w14:paraId="73B8E871" w14:textId="74A7B0E2" w:rsidR="00C728E4" w:rsidRPr="00C728E4" w:rsidRDefault="00C728E4" w:rsidP="00C728E4">
      <w:pPr>
        <w:numPr>
          <w:ilvl w:val="2"/>
          <w:numId w:val="149"/>
        </w:numPr>
        <w:spacing w:after="0" w:line="240" w:lineRule="auto"/>
        <w:jc w:val="both"/>
        <w:rPr>
          <w:lang w:eastAsia="ar-SA"/>
        </w:rPr>
      </w:pPr>
      <w:r w:rsidRPr="00C728E4">
        <w:rPr>
          <w:rFonts w:eastAsia="Times New Roman"/>
          <w:lang w:eastAsia="ar-SA"/>
        </w:rPr>
        <w:t xml:space="preserve">Projekt wykonawczy należy wykonać w </w:t>
      </w:r>
      <w:r w:rsidR="003934F6">
        <w:rPr>
          <w:rFonts w:eastAsia="Times New Roman"/>
          <w:lang w:eastAsia="ar-SA"/>
        </w:rPr>
        <w:t xml:space="preserve">formie papierowej wydrukowanej </w:t>
      </w:r>
      <w:r w:rsidRPr="00C728E4">
        <w:rPr>
          <w:rFonts w:eastAsia="Times New Roman"/>
          <w:lang w:eastAsia="ar-SA"/>
        </w:rPr>
        <w:t xml:space="preserve">z plików PDF w 2 egz. Wersja elektroniczna powinna być zapisana na nośniku elektronicznym (płyta CD lub pendrive), preferujemy w formacie z rozszerzeniem pdf, dwg, doc, </w:t>
      </w:r>
    </w:p>
    <w:p w14:paraId="17BA3921" w14:textId="0A910383" w:rsidR="00C728E4" w:rsidRPr="00C728E4" w:rsidRDefault="00C728E4" w:rsidP="00C728E4">
      <w:pPr>
        <w:numPr>
          <w:ilvl w:val="2"/>
          <w:numId w:val="149"/>
        </w:numPr>
        <w:spacing w:after="0" w:line="240" w:lineRule="auto"/>
        <w:jc w:val="both"/>
        <w:rPr>
          <w:rFonts w:eastAsia="Times New Roman"/>
          <w:lang w:eastAsia="ar-SA"/>
        </w:rPr>
      </w:pPr>
      <w:bookmarkStart w:id="17" w:name="_Hlk136001493"/>
      <w:r w:rsidRPr="00C728E4">
        <w:rPr>
          <w:lang w:eastAsia="ar-SA"/>
        </w:rPr>
        <w:t xml:space="preserve">Forma </w:t>
      </w:r>
      <w:bookmarkStart w:id="18" w:name="_Hlk136001517"/>
      <w:r w:rsidRPr="00C728E4">
        <w:rPr>
          <w:lang w:eastAsia="ar-SA"/>
        </w:rPr>
        <w:t>i zakres dokumentacji projektowej mu</w:t>
      </w:r>
      <w:r w:rsidR="003934F6">
        <w:rPr>
          <w:lang w:eastAsia="ar-SA"/>
        </w:rPr>
        <w:t xml:space="preserve">si spełniać wymogi określone </w:t>
      </w:r>
      <w:r w:rsidR="003934F6">
        <w:rPr>
          <w:lang w:eastAsia="ar-SA"/>
        </w:rPr>
        <w:br/>
      </w:r>
      <w:r w:rsidRPr="00C728E4">
        <w:rPr>
          <w:lang w:eastAsia="ar-SA"/>
        </w:rPr>
        <w:t>w obowiązujących przepisach, w tym w:</w:t>
      </w:r>
      <w:bookmarkEnd w:id="18"/>
    </w:p>
    <w:bookmarkEnd w:id="17"/>
    <w:p w14:paraId="6817A558" w14:textId="629505EB" w:rsidR="006F4B01" w:rsidRPr="006F4B01" w:rsidRDefault="00C728E4" w:rsidP="006F4B01">
      <w:pPr>
        <w:pStyle w:val="Akapitzlist"/>
        <w:numPr>
          <w:ilvl w:val="3"/>
          <w:numId w:val="149"/>
        </w:numPr>
        <w:spacing w:after="0" w:line="240" w:lineRule="auto"/>
        <w:jc w:val="both"/>
        <w:rPr>
          <w:rFonts w:ascii="Times New Roman" w:eastAsia="Times New Roman" w:hAnsi="Times New Roman" w:cs="Times New Roman"/>
          <w:lang w:eastAsia="ar-SA"/>
        </w:rPr>
      </w:pPr>
      <w:r w:rsidRPr="006F4B01">
        <w:rPr>
          <w:rFonts w:ascii="Times New Roman" w:eastAsia="Times New Roman" w:hAnsi="Times New Roman" w:cs="Times New Roman"/>
          <w:lang w:eastAsia="ar-SA"/>
        </w:rPr>
        <w:t xml:space="preserve">Ustawie </w:t>
      </w:r>
      <w:bookmarkStart w:id="19" w:name="_Hlk136002180"/>
      <w:r w:rsidRPr="006F4B01">
        <w:rPr>
          <w:rFonts w:ascii="Times New Roman" w:eastAsia="Times New Roman" w:hAnsi="Times New Roman" w:cs="Times New Roman"/>
          <w:lang w:eastAsia="ar-SA"/>
        </w:rPr>
        <w:t xml:space="preserve">z dnia </w:t>
      </w:r>
      <w:bookmarkStart w:id="20" w:name="_Hlk136002199"/>
      <w:r w:rsidRPr="006F4B01">
        <w:rPr>
          <w:rFonts w:ascii="Times New Roman" w:eastAsia="Times New Roman" w:hAnsi="Times New Roman" w:cs="Times New Roman"/>
          <w:lang w:eastAsia="ar-SA"/>
        </w:rPr>
        <w:t xml:space="preserve">11 września </w:t>
      </w:r>
      <w:bookmarkStart w:id="21" w:name="_Hlk136002224"/>
      <w:r w:rsidRPr="006F4B01">
        <w:rPr>
          <w:rFonts w:ascii="Times New Roman" w:eastAsia="Times New Roman" w:hAnsi="Times New Roman" w:cs="Times New Roman"/>
          <w:lang w:eastAsia="ar-SA"/>
        </w:rPr>
        <w:t>2019r. Prawo zamówień publicznych (Dz.U. 2019 poz. 2019),</w:t>
      </w:r>
    </w:p>
    <w:p w14:paraId="3101ECF1" w14:textId="629E129F" w:rsidR="00C728E4" w:rsidRPr="006F4B01" w:rsidRDefault="00C728E4" w:rsidP="006F4B01">
      <w:pPr>
        <w:pStyle w:val="Akapitzlist"/>
        <w:numPr>
          <w:ilvl w:val="3"/>
          <w:numId w:val="149"/>
        </w:numPr>
        <w:spacing w:after="0" w:line="240" w:lineRule="auto"/>
        <w:jc w:val="both"/>
        <w:rPr>
          <w:rFonts w:ascii="Times New Roman" w:eastAsia="Times New Roman" w:hAnsi="Times New Roman" w:cs="Times New Roman"/>
          <w:lang w:eastAsia="ar-SA"/>
        </w:rPr>
      </w:pPr>
      <w:r w:rsidRPr="006F4B01">
        <w:rPr>
          <w:rFonts w:ascii="Times New Roman" w:eastAsia="Times New Roman" w:hAnsi="Times New Roman" w:cs="Times New Roman"/>
          <w:lang w:eastAsia="ar-SA"/>
        </w:rPr>
        <w:t xml:space="preserve"> </w:t>
      </w:r>
      <w:bookmarkStart w:id="22" w:name="_Hlk136002277"/>
      <w:bookmarkEnd w:id="19"/>
      <w:bookmarkEnd w:id="20"/>
      <w:bookmarkEnd w:id="21"/>
      <w:r w:rsidRPr="006F4B01">
        <w:rPr>
          <w:rFonts w:ascii="Times New Roman" w:eastAsia="Times New Roman" w:hAnsi="Times New Roman" w:cs="Times New Roman"/>
          <w:lang w:eastAsia="ar-SA"/>
        </w:rPr>
        <w:t>Rozporządzeniu Ministra Rozwoju z dnia 1</w:t>
      </w:r>
      <w:r w:rsidR="006F4B01" w:rsidRPr="006F4B01">
        <w:rPr>
          <w:rFonts w:ascii="Times New Roman" w:eastAsia="Times New Roman" w:hAnsi="Times New Roman" w:cs="Times New Roman"/>
          <w:lang w:eastAsia="ar-SA"/>
        </w:rPr>
        <w:t>1 września 2020 r. w sprawie</w:t>
      </w:r>
      <w:r w:rsidR="006F4B01" w:rsidRPr="006F4B01">
        <w:rPr>
          <w:rFonts w:ascii="Times New Roman" w:eastAsia="Times New Roman" w:hAnsi="Times New Roman" w:cs="Times New Roman"/>
          <w:lang w:eastAsia="ar-SA"/>
        </w:rPr>
        <w:br/>
        <w:t xml:space="preserve"> </w:t>
      </w:r>
      <w:r w:rsidRPr="006F4B01">
        <w:rPr>
          <w:rFonts w:ascii="Times New Roman" w:eastAsia="Times New Roman" w:hAnsi="Times New Roman" w:cs="Times New Roman"/>
          <w:lang w:eastAsia="ar-SA"/>
        </w:rPr>
        <w:t>szczegółowego zakresu i formy projektu budowlanego. (Dz. U. 2020 poz. 1609),</w:t>
      </w:r>
    </w:p>
    <w:bookmarkEnd w:id="22"/>
    <w:p w14:paraId="31EB99FE" w14:textId="1EDF6287" w:rsidR="00C728E4" w:rsidRPr="00C728E4" w:rsidRDefault="00C728E4" w:rsidP="006F4B01">
      <w:pPr>
        <w:spacing w:after="0" w:line="240" w:lineRule="auto"/>
        <w:ind w:left="1418" w:hanging="284"/>
        <w:jc w:val="both"/>
        <w:rPr>
          <w:rFonts w:eastAsia="Times New Roman"/>
          <w:lang w:eastAsia="ar-SA"/>
        </w:rPr>
      </w:pPr>
      <w:r w:rsidRPr="00C728E4">
        <w:rPr>
          <w:rFonts w:eastAsia="Times New Roman"/>
          <w:lang w:eastAsia="ar-SA"/>
        </w:rPr>
        <w:t xml:space="preserve">c) </w:t>
      </w:r>
      <w:bookmarkStart w:id="23" w:name="_Hlk136002287"/>
      <w:r w:rsidRPr="00C728E4">
        <w:rPr>
          <w:rFonts w:eastAsia="Times New Roman"/>
          <w:lang w:eastAsia="ar-SA"/>
        </w:rPr>
        <w:t>Rozporządzeniu Ministra Rozwoju i Technologii z</w:t>
      </w:r>
      <w:r w:rsidR="003934F6">
        <w:rPr>
          <w:rFonts w:eastAsia="Times New Roman"/>
          <w:lang w:eastAsia="ar-SA"/>
        </w:rPr>
        <w:t xml:space="preserve">mieniające rozporządzenie </w:t>
      </w:r>
      <w:r w:rsidR="003934F6" w:rsidRPr="00C728E4">
        <w:rPr>
          <w:rFonts w:eastAsia="Times New Roman"/>
          <w:lang w:eastAsia="ar-SA"/>
        </w:rPr>
        <w:t>w sprawie</w:t>
      </w:r>
      <w:r w:rsidRPr="00C728E4">
        <w:rPr>
          <w:rFonts w:eastAsia="Times New Roman"/>
          <w:lang w:eastAsia="ar-SA"/>
        </w:rPr>
        <w:t xml:space="preserve"> warunków technicznych, jakim </w:t>
      </w:r>
      <w:r w:rsidR="003934F6">
        <w:rPr>
          <w:rFonts w:eastAsia="Times New Roman"/>
          <w:lang w:eastAsia="ar-SA"/>
        </w:rPr>
        <w:t>powinny odpowiadać budynki</w:t>
      </w:r>
      <w:r w:rsidRPr="00C728E4">
        <w:rPr>
          <w:rFonts w:eastAsia="Times New Roman"/>
          <w:lang w:eastAsia="ar-SA"/>
        </w:rPr>
        <w:t xml:space="preserve"> i ich usytuowanie z dnia 31 stycznia 2022 r. (Dz.U.2022 poz. 248) z późn. zm.,</w:t>
      </w:r>
    </w:p>
    <w:bookmarkEnd w:id="23"/>
    <w:p w14:paraId="367F60D8" w14:textId="54A9507B" w:rsidR="00C728E4" w:rsidRPr="00C728E4" w:rsidRDefault="00C728E4" w:rsidP="006F4B01">
      <w:pPr>
        <w:spacing w:after="0" w:line="240" w:lineRule="auto"/>
        <w:ind w:left="1418" w:hanging="284"/>
        <w:jc w:val="both"/>
        <w:rPr>
          <w:rFonts w:eastAsia="Times New Roman"/>
          <w:lang w:eastAsia="ar-SA"/>
        </w:rPr>
      </w:pPr>
      <w:r w:rsidRPr="00C728E4">
        <w:rPr>
          <w:rFonts w:eastAsia="Times New Roman"/>
          <w:lang w:eastAsia="ar-SA"/>
        </w:rPr>
        <w:t xml:space="preserve">d) </w:t>
      </w:r>
      <w:bookmarkStart w:id="24" w:name="_Hlk136002315"/>
      <w:r w:rsidRPr="00C728E4">
        <w:rPr>
          <w:rFonts w:eastAsia="Times New Roman"/>
          <w:lang w:eastAsia="ar-SA"/>
        </w:rPr>
        <w:t>Rozporządzeniu Ministra Spraw Wewnętrznych</w:t>
      </w:r>
      <w:r w:rsidR="003934F6">
        <w:rPr>
          <w:rFonts w:eastAsia="Times New Roman"/>
          <w:lang w:eastAsia="ar-SA"/>
        </w:rPr>
        <w:t xml:space="preserve"> i Administracji zmieniające</w:t>
      </w:r>
      <w:r w:rsidR="003934F6">
        <w:rPr>
          <w:rFonts w:eastAsia="Times New Roman"/>
          <w:lang w:eastAsia="ar-SA"/>
        </w:rPr>
        <w:br/>
        <w:t xml:space="preserve"> </w:t>
      </w:r>
      <w:r w:rsidRPr="00C728E4">
        <w:rPr>
          <w:rFonts w:eastAsia="Times New Roman"/>
          <w:lang w:eastAsia="ar-SA"/>
        </w:rPr>
        <w:t xml:space="preserve">rozporządzenie w sprawie ochrony p.poż budynków, innych obiektów </w:t>
      </w:r>
      <w:r w:rsidR="003934F6">
        <w:rPr>
          <w:rFonts w:eastAsia="Times New Roman"/>
          <w:lang w:eastAsia="ar-SA"/>
        </w:rPr>
        <w:t xml:space="preserve">budowlanych </w:t>
      </w:r>
      <w:r w:rsidR="003934F6">
        <w:rPr>
          <w:rFonts w:eastAsia="Times New Roman"/>
          <w:lang w:eastAsia="ar-SA"/>
        </w:rPr>
        <w:br/>
      </w:r>
      <w:r w:rsidR="003934F6" w:rsidRPr="00C728E4">
        <w:rPr>
          <w:rFonts w:eastAsia="Times New Roman"/>
          <w:lang w:eastAsia="ar-SA"/>
        </w:rPr>
        <w:t>i</w:t>
      </w:r>
      <w:r w:rsidRPr="00C728E4">
        <w:rPr>
          <w:rFonts w:eastAsia="Times New Roman"/>
          <w:lang w:eastAsia="ar-SA"/>
        </w:rPr>
        <w:t xml:space="preserve"> terenów z dnia 20 lipca 2022r.(Dz. 2022 poz.1620) z późn. zm.,</w:t>
      </w:r>
    </w:p>
    <w:bookmarkEnd w:id="24"/>
    <w:p w14:paraId="4FB30174" w14:textId="21520673" w:rsidR="00C728E4" w:rsidRPr="00C728E4" w:rsidRDefault="00C728E4" w:rsidP="006F4B01">
      <w:pPr>
        <w:spacing w:after="0" w:line="240" w:lineRule="auto"/>
        <w:ind w:left="1418" w:hanging="284"/>
        <w:jc w:val="both"/>
        <w:rPr>
          <w:rFonts w:eastAsia="Times New Roman"/>
          <w:lang w:eastAsia="ar-SA"/>
        </w:rPr>
      </w:pPr>
      <w:r w:rsidRPr="00C728E4">
        <w:rPr>
          <w:rFonts w:eastAsia="Times New Roman"/>
          <w:lang w:eastAsia="ar-SA"/>
        </w:rPr>
        <w:t xml:space="preserve">e) </w:t>
      </w:r>
      <w:bookmarkStart w:id="25" w:name="_Hlk136002334"/>
      <w:r w:rsidRPr="00C728E4">
        <w:rPr>
          <w:rFonts w:eastAsia="Times New Roman"/>
          <w:lang w:eastAsia="ar-SA"/>
        </w:rPr>
        <w:t xml:space="preserve">Rozporządzeniu Ministra Rozwoju i Technologii w sprawie szczegółowego </w:t>
      </w:r>
      <w:r w:rsidR="003934F6" w:rsidRPr="00C728E4">
        <w:rPr>
          <w:rFonts w:eastAsia="Times New Roman"/>
          <w:lang w:eastAsia="ar-SA"/>
        </w:rPr>
        <w:t>zakresu· i</w:t>
      </w:r>
      <w:r w:rsidRPr="00C728E4">
        <w:rPr>
          <w:rFonts w:eastAsia="Times New Roman"/>
          <w:lang w:eastAsia="ar-SA"/>
        </w:rPr>
        <w:t> </w:t>
      </w:r>
      <w:r w:rsidR="003934F6" w:rsidRPr="00C728E4">
        <w:rPr>
          <w:rFonts w:eastAsia="Times New Roman"/>
          <w:lang w:eastAsia="ar-SA"/>
        </w:rPr>
        <w:t>formy dokumentacji</w:t>
      </w:r>
      <w:r w:rsidRPr="00C728E4">
        <w:rPr>
          <w:rFonts w:eastAsia="Times New Roman"/>
          <w:lang w:eastAsia="ar-SA"/>
        </w:rPr>
        <w:t xml:space="preserve"> projektowej, specyfikacji technicznych wykonania i </w:t>
      </w:r>
      <w:r w:rsidR="003934F6">
        <w:rPr>
          <w:rFonts w:eastAsia="Times New Roman"/>
          <w:lang w:eastAsia="ar-SA"/>
        </w:rPr>
        <w:t>odbioru</w:t>
      </w:r>
      <w:r w:rsidR="003934F6" w:rsidRPr="00C728E4">
        <w:rPr>
          <w:rFonts w:eastAsia="Times New Roman"/>
          <w:lang w:eastAsia="ar-SA"/>
        </w:rPr>
        <w:t xml:space="preserve"> robót</w:t>
      </w:r>
      <w:r w:rsidRPr="00C728E4">
        <w:rPr>
          <w:rFonts w:eastAsia="Times New Roman"/>
          <w:lang w:eastAsia="ar-SA"/>
        </w:rPr>
        <w:t xml:space="preserve"> budowlanych oraz programu funkcjonalno-użytkowego z dnia 20 </w:t>
      </w:r>
      <w:r w:rsidR="003934F6" w:rsidRPr="00C728E4">
        <w:rPr>
          <w:rFonts w:eastAsia="Times New Roman"/>
          <w:lang w:eastAsia="ar-SA"/>
        </w:rPr>
        <w:t>grudnia· 2021 r</w:t>
      </w:r>
      <w:r w:rsidRPr="00C728E4">
        <w:rPr>
          <w:rFonts w:eastAsia="Times New Roman"/>
          <w:lang w:eastAsia="ar-SA"/>
        </w:rPr>
        <w:t>. (Dz.U. 2021, poz. 2454) z późn. zm.,</w:t>
      </w:r>
    </w:p>
    <w:bookmarkEnd w:id="25"/>
    <w:p w14:paraId="214BA7D1" w14:textId="15B1F0AC" w:rsidR="00C728E4" w:rsidRPr="00C728E4" w:rsidRDefault="00C728E4" w:rsidP="006F4B01">
      <w:pPr>
        <w:spacing w:after="0" w:line="240" w:lineRule="auto"/>
        <w:ind w:left="1418" w:hanging="284"/>
        <w:jc w:val="both"/>
        <w:rPr>
          <w:rFonts w:eastAsia="Times New Roman"/>
          <w:lang w:eastAsia="ar-SA"/>
        </w:rPr>
      </w:pPr>
      <w:r w:rsidRPr="00C728E4">
        <w:rPr>
          <w:rFonts w:eastAsia="Times New Roman"/>
          <w:lang w:eastAsia="ar-SA"/>
        </w:rPr>
        <w:t xml:space="preserve">f) </w:t>
      </w:r>
      <w:bookmarkStart w:id="26" w:name="_Hlk136002365"/>
      <w:r w:rsidRPr="00C728E4">
        <w:rPr>
          <w:rFonts w:eastAsia="Times New Roman"/>
          <w:lang w:eastAsia="ar-SA"/>
        </w:rPr>
        <w:t xml:space="preserve">Rozporządzeniu Ministra Rozwoju i Technologii z dnia 29 grudnia  2021 r. w </w:t>
      </w:r>
      <w:r w:rsidR="003934F6" w:rsidRPr="00C728E4">
        <w:rPr>
          <w:rFonts w:eastAsia="Times New Roman"/>
          <w:lang w:eastAsia="ar-SA"/>
        </w:rPr>
        <w:t>sprawie· określenia</w:t>
      </w:r>
      <w:r w:rsidRPr="00C728E4">
        <w:rPr>
          <w:rFonts w:eastAsia="Times New Roman"/>
          <w:lang w:eastAsia="ar-SA"/>
        </w:rPr>
        <w:t xml:space="preserve"> metod i podstaw sporządzania kosztorysu inwestorskiego, </w:t>
      </w:r>
      <w:r w:rsidR="003934F6" w:rsidRPr="00C728E4">
        <w:rPr>
          <w:rFonts w:eastAsia="Times New Roman"/>
          <w:lang w:eastAsia="ar-SA"/>
        </w:rPr>
        <w:t>obliczania· planowanych</w:t>
      </w:r>
      <w:r w:rsidRPr="00C728E4">
        <w:rPr>
          <w:rFonts w:eastAsia="Times New Roman"/>
          <w:lang w:eastAsia="ar-SA"/>
        </w:rPr>
        <w:t xml:space="preserve"> kosztów prac projektowych oraz planowanych kosztów </w:t>
      </w:r>
      <w:r w:rsidR="003934F6">
        <w:rPr>
          <w:rFonts w:eastAsia="Times New Roman"/>
          <w:lang w:eastAsia="ar-SA"/>
        </w:rPr>
        <w:t>robót</w:t>
      </w:r>
      <w:r w:rsidR="003934F6" w:rsidRPr="00C728E4">
        <w:rPr>
          <w:rFonts w:eastAsia="Times New Roman"/>
          <w:lang w:eastAsia="ar-SA"/>
        </w:rPr>
        <w:t xml:space="preserve"> budowlanych</w:t>
      </w:r>
      <w:r w:rsidRPr="00C728E4">
        <w:rPr>
          <w:rFonts w:eastAsia="Times New Roman"/>
          <w:lang w:eastAsia="ar-SA"/>
        </w:rPr>
        <w:t xml:space="preserve"> określonych w opisie przedmiotu zamówienia (Dz. U. 2021, </w:t>
      </w:r>
      <w:r w:rsidR="003934F6" w:rsidRPr="00C728E4">
        <w:rPr>
          <w:rFonts w:eastAsia="Times New Roman"/>
          <w:lang w:eastAsia="ar-SA"/>
        </w:rPr>
        <w:t>poz. 2458)· z</w:t>
      </w:r>
      <w:r w:rsidRPr="00C728E4">
        <w:rPr>
          <w:rFonts w:eastAsia="Times New Roman"/>
          <w:lang w:eastAsia="ar-SA"/>
        </w:rPr>
        <w:t xml:space="preserve"> późn. zm.,</w:t>
      </w:r>
    </w:p>
    <w:bookmarkEnd w:id="26"/>
    <w:p w14:paraId="6E71CD3F" w14:textId="4EA449A5" w:rsidR="00C728E4" w:rsidRPr="00C728E4" w:rsidRDefault="00C728E4" w:rsidP="006F4B01">
      <w:pPr>
        <w:spacing w:after="0" w:line="240" w:lineRule="auto"/>
        <w:ind w:left="1418" w:hanging="284"/>
        <w:jc w:val="both"/>
        <w:rPr>
          <w:rFonts w:eastAsia="Times New Roman"/>
          <w:lang w:eastAsia="ar-SA"/>
        </w:rPr>
      </w:pPr>
      <w:r w:rsidRPr="00C728E4">
        <w:rPr>
          <w:rFonts w:eastAsia="Times New Roman"/>
          <w:lang w:eastAsia="ar-SA"/>
        </w:rPr>
        <w:t xml:space="preserve">g) </w:t>
      </w:r>
      <w:bookmarkStart w:id="27" w:name="_Hlk136002422"/>
      <w:r w:rsidRPr="00C728E4">
        <w:rPr>
          <w:rFonts w:eastAsia="Times New Roman"/>
          <w:lang w:eastAsia="ar-SA"/>
        </w:rPr>
        <w:t>Rozporządzeniu Ministra Spraw Wewnętrznych i Adm</w:t>
      </w:r>
      <w:r w:rsidR="003934F6">
        <w:rPr>
          <w:rFonts w:eastAsia="Times New Roman"/>
          <w:lang w:eastAsia="ar-SA"/>
        </w:rPr>
        <w:t>inistracji z dnia 24 lipca</w:t>
      </w:r>
      <w:r w:rsidR="003934F6">
        <w:rPr>
          <w:rFonts w:eastAsia="Times New Roman"/>
          <w:lang w:eastAsia="ar-SA"/>
        </w:rPr>
        <w:br/>
        <w:t xml:space="preserve"> </w:t>
      </w:r>
      <w:r w:rsidRPr="00C728E4">
        <w:rPr>
          <w:rFonts w:eastAsia="Times New Roman"/>
          <w:lang w:eastAsia="ar-SA"/>
        </w:rPr>
        <w:t xml:space="preserve">2009r., w sprawie przeciwpożarowego zaopatrzenia w wodę oraz dróg </w:t>
      </w:r>
      <w:r w:rsidR="003934F6">
        <w:rPr>
          <w:rFonts w:eastAsia="Times New Roman"/>
          <w:lang w:eastAsia="ar-SA"/>
        </w:rPr>
        <w:t>pożarowych</w:t>
      </w:r>
      <w:r w:rsidR="003934F6" w:rsidRPr="00C728E4">
        <w:rPr>
          <w:rFonts w:eastAsia="Times New Roman"/>
          <w:lang w:eastAsia="ar-SA"/>
        </w:rPr>
        <w:t xml:space="preserve"> </w:t>
      </w:r>
      <w:r w:rsidR="003934F6">
        <w:rPr>
          <w:rFonts w:eastAsia="Times New Roman"/>
          <w:lang w:eastAsia="ar-SA"/>
        </w:rPr>
        <w:br/>
      </w:r>
      <w:r w:rsidR="003934F6" w:rsidRPr="00C728E4">
        <w:rPr>
          <w:rFonts w:eastAsia="Times New Roman"/>
          <w:lang w:eastAsia="ar-SA"/>
        </w:rPr>
        <w:t>( Dz</w:t>
      </w:r>
      <w:r w:rsidRPr="00C728E4">
        <w:rPr>
          <w:rFonts w:eastAsia="Times New Roman"/>
          <w:lang w:eastAsia="ar-SA"/>
        </w:rPr>
        <w:t>.U. 2009nr 124,poz.1030),</w:t>
      </w:r>
      <w:bookmarkEnd w:id="27"/>
    </w:p>
    <w:p w14:paraId="1EDBDF4D" w14:textId="16002343" w:rsidR="00C728E4" w:rsidRPr="00C728E4" w:rsidRDefault="00C728E4" w:rsidP="006F4B01">
      <w:pPr>
        <w:spacing w:after="0" w:line="240" w:lineRule="auto"/>
        <w:ind w:left="1418" w:hanging="284"/>
        <w:jc w:val="both"/>
        <w:rPr>
          <w:lang w:eastAsia="ar-SA"/>
        </w:rPr>
      </w:pPr>
      <w:r w:rsidRPr="00C728E4">
        <w:rPr>
          <w:rFonts w:eastAsia="Times New Roman"/>
          <w:lang w:eastAsia="ar-SA"/>
        </w:rPr>
        <w:t xml:space="preserve">h) </w:t>
      </w:r>
      <w:bookmarkStart w:id="28" w:name="_Hlk136002464"/>
      <w:r w:rsidRPr="00C728E4">
        <w:rPr>
          <w:rFonts w:eastAsia="Times New Roman"/>
          <w:lang w:eastAsia="ar-SA"/>
        </w:rPr>
        <w:t xml:space="preserve">Niezależnie od wymienionych regulacji prawnych Wykonawca powinien postępować zgodnie z następującymi polskimi regulacjami prawnymi: prawo budowlane, </w:t>
      </w:r>
      <w:r w:rsidR="003934F6" w:rsidRPr="00C728E4">
        <w:rPr>
          <w:rFonts w:eastAsia="Times New Roman"/>
          <w:lang w:eastAsia="ar-SA"/>
        </w:rPr>
        <w:t xml:space="preserve">ustawa </w:t>
      </w:r>
      <w:r w:rsidR="003934F6">
        <w:rPr>
          <w:rFonts w:eastAsia="Times New Roman"/>
          <w:lang w:eastAsia="ar-SA"/>
        </w:rPr>
        <w:br/>
      </w:r>
      <w:r w:rsidR="003934F6" w:rsidRPr="00C728E4">
        <w:rPr>
          <w:rFonts w:eastAsia="Times New Roman"/>
          <w:lang w:eastAsia="ar-SA"/>
        </w:rPr>
        <w:t>o</w:t>
      </w:r>
      <w:r w:rsidRPr="00C728E4">
        <w:rPr>
          <w:rFonts w:eastAsia="Times New Roman"/>
          <w:lang w:eastAsia="ar-SA"/>
        </w:rPr>
        <w:t xml:space="preserve"> odpadach, prawo ochrony środowiska, kodeks pracy i przepisy dotyczące ochrony zdrowia i bezpieczeństwa pracy i higieny pracy oraz przepisy </w:t>
      </w:r>
      <w:r w:rsidR="003934F6" w:rsidRPr="00C728E4">
        <w:rPr>
          <w:rFonts w:eastAsia="Times New Roman"/>
          <w:lang w:eastAsia="ar-SA"/>
        </w:rPr>
        <w:t xml:space="preserve">ppoż. </w:t>
      </w:r>
      <w:r w:rsidR="003934F6" w:rsidRPr="00C728E4">
        <w:rPr>
          <w:rFonts w:eastAsia="Liberation Serif"/>
          <w:bCs/>
          <w:lang w:eastAsia="ar-SA"/>
        </w:rPr>
        <w:t>Inne</w:t>
      </w:r>
      <w:r w:rsidRPr="00C728E4">
        <w:rPr>
          <w:rFonts w:eastAsia="Times New Roman"/>
          <w:bCs/>
          <w:lang w:eastAsia="ar-SA"/>
        </w:rPr>
        <w:t xml:space="preserve"> obowiązujące przepisy prawa polskiego i UE.</w:t>
      </w:r>
      <w:bookmarkEnd w:id="28"/>
    </w:p>
    <w:p w14:paraId="741258B9" w14:textId="77777777" w:rsidR="00C728E4" w:rsidRPr="00C728E4" w:rsidRDefault="00C728E4" w:rsidP="00C728E4">
      <w:pPr>
        <w:numPr>
          <w:ilvl w:val="2"/>
          <w:numId w:val="149"/>
        </w:numPr>
        <w:spacing w:after="0" w:line="240" w:lineRule="auto"/>
        <w:jc w:val="both"/>
        <w:rPr>
          <w:lang w:eastAsia="ar-SA"/>
        </w:rPr>
      </w:pPr>
      <w:bookmarkStart w:id="29" w:name="_Hlk136002481"/>
      <w:r w:rsidRPr="00C728E4">
        <w:rPr>
          <w:lang w:eastAsia="ar-SA"/>
        </w:rPr>
        <w:t xml:space="preserve">Projekt </w:t>
      </w:r>
      <w:bookmarkStart w:id="30" w:name="_Hlk136002502"/>
      <w:r w:rsidRPr="00C728E4">
        <w:rPr>
          <w:lang w:eastAsia="ar-SA"/>
        </w:rPr>
        <w:t>należy wykonać zgodnie z nowelizacją Prawa budowlanego obowiązującego od 19 września 2020r., z podziałem na projekt zagospodarowania terenu, projekt architektoniczno-budowlany, projekt techniczny, projekt wykonawczy.</w:t>
      </w:r>
    </w:p>
    <w:bookmarkEnd w:id="29"/>
    <w:bookmarkEnd w:id="30"/>
    <w:p w14:paraId="7EE2A38B" w14:textId="77777777" w:rsidR="00C728E4" w:rsidRPr="00C728E4" w:rsidRDefault="00C728E4" w:rsidP="00C728E4">
      <w:pPr>
        <w:numPr>
          <w:ilvl w:val="2"/>
          <w:numId w:val="149"/>
        </w:numPr>
        <w:spacing w:after="0" w:line="240" w:lineRule="auto"/>
        <w:jc w:val="both"/>
        <w:rPr>
          <w:lang w:eastAsia="ar-SA"/>
        </w:rPr>
      </w:pPr>
      <w:r w:rsidRPr="00C728E4">
        <w:rPr>
          <w:b/>
          <w:lang w:eastAsia="ar-SA"/>
        </w:rPr>
        <w:t>Kosztorys inwestorski:</w:t>
      </w:r>
    </w:p>
    <w:p w14:paraId="57A912E4" w14:textId="001DD66D" w:rsidR="00C728E4" w:rsidRPr="00C728E4" w:rsidRDefault="00C728E4" w:rsidP="00C728E4">
      <w:pPr>
        <w:numPr>
          <w:ilvl w:val="3"/>
          <w:numId w:val="149"/>
        </w:numPr>
        <w:spacing w:after="0" w:line="240" w:lineRule="auto"/>
        <w:jc w:val="both"/>
        <w:rPr>
          <w:lang w:eastAsia="ar-SA"/>
        </w:rPr>
      </w:pPr>
      <w:r w:rsidRPr="00C728E4">
        <w:rPr>
          <w:lang w:eastAsia="ar-SA"/>
        </w:rPr>
        <w:t xml:space="preserve">wykonany metodą szczegółową w oparciu o kosztorysowe normy nakładów rzeczowych, określone w katalogach KNR wydanych przez Ministra Gospodarki Przestrzennej </w:t>
      </w:r>
      <w:r w:rsidR="003934F6">
        <w:rPr>
          <w:lang w:eastAsia="ar-SA"/>
        </w:rPr>
        <w:br/>
      </w:r>
      <w:r w:rsidRPr="00C728E4">
        <w:rPr>
          <w:lang w:eastAsia="ar-SA"/>
        </w:rPr>
        <w:t>i Budownictwa, oraz normy zakładowe ZGN, a w przypadku braku</w:t>
      </w:r>
      <w:r w:rsidR="003934F6">
        <w:rPr>
          <w:lang w:eastAsia="ar-SA"/>
        </w:rPr>
        <w:t xml:space="preserve"> </w:t>
      </w:r>
      <w:r w:rsidRPr="00C728E4">
        <w:rPr>
          <w:lang w:eastAsia="ar-SA"/>
        </w:rPr>
        <w:t>w nich odpowiednich nakładów rzeczowych, należy zastosować katalo</w:t>
      </w:r>
      <w:r w:rsidR="003934F6">
        <w:rPr>
          <w:lang w:eastAsia="ar-SA"/>
        </w:rPr>
        <w:t xml:space="preserve">gi KNR-W, wydane przez WACETOB. </w:t>
      </w:r>
      <w:r w:rsidRPr="00C728E4">
        <w:rPr>
          <w:lang w:eastAsia="ar-SA"/>
        </w:rPr>
        <w:t>W przypadku braku odpowiednich pozycji również</w:t>
      </w:r>
      <w:r w:rsidR="003934F6">
        <w:rPr>
          <w:lang w:eastAsia="ar-SA"/>
        </w:rPr>
        <w:t xml:space="preserve"> </w:t>
      </w:r>
      <w:r w:rsidRPr="00C728E4">
        <w:rPr>
          <w:lang w:eastAsia="ar-SA"/>
        </w:rPr>
        <w:t>w tych katalogach (lub możliwości zastosowania analogii do nich) można wykorzystać inne dostępne na rynku katalogi norm albo wykonać kalkulację własną, po zaakceptowaniu przez Zamawiającego tj. inspektora nadzoru,</w:t>
      </w:r>
    </w:p>
    <w:p w14:paraId="0C46975D" w14:textId="1B3A6182" w:rsidR="00C728E4" w:rsidRPr="00C728E4" w:rsidRDefault="00C728E4" w:rsidP="00C728E4">
      <w:pPr>
        <w:numPr>
          <w:ilvl w:val="3"/>
          <w:numId w:val="149"/>
        </w:numPr>
        <w:spacing w:after="0" w:line="240" w:lineRule="auto"/>
        <w:jc w:val="both"/>
        <w:rPr>
          <w:lang w:eastAsia="ar-SA"/>
        </w:rPr>
      </w:pPr>
      <w:r w:rsidRPr="00C728E4">
        <w:rPr>
          <w:lang w:eastAsia="ar-SA"/>
        </w:rPr>
        <w:t>należy dołączyć: zbiorcze zestawienie kosztów, wartości cen materiałów wraz</w:t>
      </w:r>
      <w:r w:rsidRPr="00C728E4">
        <w:rPr>
          <w:lang w:eastAsia="ar-SA"/>
        </w:rPr>
        <w:br/>
        <w:t xml:space="preserve"> z cenami zakupów, zestawienie wartości cen pracy sprzętu, bez narzutów</w:t>
      </w:r>
      <w:r w:rsidR="002554C9">
        <w:rPr>
          <w:lang w:eastAsia="ar-SA"/>
        </w:rPr>
        <w:t xml:space="preserve"> </w:t>
      </w:r>
      <w:r w:rsidRPr="00C728E4">
        <w:rPr>
          <w:lang w:eastAsia="ar-SA"/>
        </w:rPr>
        <w:t>i zestawienie wartości robocizny, bez narzutów. Kosztorysy powinny zawierać wyliczenie wartości przedmiarowych wynikających z projektu z zachowaniem podziału na elementy robót,</w:t>
      </w:r>
    </w:p>
    <w:p w14:paraId="0B2978CB" w14:textId="69A316E3" w:rsidR="00C728E4" w:rsidRPr="00C728E4" w:rsidRDefault="00C728E4" w:rsidP="00C728E4">
      <w:pPr>
        <w:numPr>
          <w:ilvl w:val="3"/>
          <w:numId w:val="149"/>
        </w:numPr>
        <w:spacing w:after="0" w:line="240" w:lineRule="auto"/>
        <w:jc w:val="both"/>
        <w:rPr>
          <w:b/>
          <w:lang w:eastAsia="ar-SA"/>
        </w:rPr>
      </w:pPr>
      <w:r w:rsidRPr="00C728E4">
        <w:rPr>
          <w:lang w:eastAsia="ar-SA"/>
        </w:rPr>
        <w:t>sposób przekazania: w formie papierowej wydrukowanej z plików PDF – po 2 egz.</w:t>
      </w:r>
      <w:r w:rsidRPr="00C728E4">
        <w:rPr>
          <w:rFonts w:eastAsia="Times New Roman"/>
          <w:lang w:eastAsia="ar-SA"/>
        </w:rPr>
        <w:t xml:space="preserve"> oraz w wersji elektronicznej, zapisanej na nośniku elektronicznym (płyta CD – 1 </w:t>
      </w:r>
      <w:r w:rsidR="002554C9" w:rsidRPr="00C728E4">
        <w:rPr>
          <w:rFonts w:eastAsia="Times New Roman"/>
          <w:lang w:eastAsia="ar-SA"/>
        </w:rPr>
        <w:t>szt. lub</w:t>
      </w:r>
      <w:r w:rsidRPr="00C728E4">
        <w:rPr>
          <w:rFonts w:eastAsia="Times New Roman"/>
          <w:lang w:eastAsia="ar-SA"/>
        </w:rPr>
        <w:t xml:space="preserve"> pendrive), preferujemy zapisanie w formacie „pdf” i „ath”.</w:t>
      </w:r>
    </w:p>
    <w:p w14:paraId="510BCB74" w14:textId="77777777" w:rsidR="00C728E4" w:rsidRPr="00C728E4" w:rsidRDefault="00C728E4" w:rsidP="00C728E4">
      <w:pPr>
        <w:numPr>
          <w:ilvl w:val="2"/>
          <w:numId w:val="149"/>
        </w:numPr>
        <w:spacing w:after="0" w:line="240" w:lineRule="auto"/>
        <w:jc w:val="both"/>
        <w:rPr>
          <w:lang w:eastAsia="ar-SA"/>
        </w:rPr>
      </w:pPr>
      <w:r w:rsidRPr="00C728E4">
        <w:rPr>
          <w:b/>
          <w:lang w:eastAsia="ar-SA"/>
        </w:rPr>
        <w:t>Przedmiar robót</w:t>
      </w:r>
      <w:r w:rsidRPr="00C728E4">
        <w:rPr>
          <w:lang w:eastAsia="ar-SA"/>
        </w:rPr>
        <w:t xml:space="preserve"> </w:t>
      </w:r>
    </w:p>
    <w:p w14:paraId="4C88F476" w14:textId="77777777" w:rsidR="00C728E4" w:rsidRPr="00C728E4" w:rsidRDefault="00C728E4" w:rsidP="00C728E4">
      <w:pPr>
        <w:numPr>
          <w:ilvl w:val="3"/>
          <w:numId w:val="149"/>
        </w:numPr>
        <w:spacing w:after="0" w:line="240" w:lineRule="auto"/>
        <w:jc w:val="both"/>
        <w:rPr>
          <w:lang w:eastAsia="ar-SA"/>
        </w:rPr>
      </w:pPr>
      <w:bookmarkStart w:id="31" w:name="_Hlk136003413"/>
      <w:r w:rsidRPr="00C728E4">
        <w:rPr>
          <w:lang w:eastAsia="ar-SA"/>
        </w:rPr>
        <w:t xml:space="preserve">powinien zawierać </w:t>
      </w:r>
      <w:bookmarkStart w:id="32" w:name="_Hlk136003449"/>
      <w:r w:rsidRPr="00C728E4">
        <w:rPr>
          <w:lang w:eastAsia="ar-SA"/>
        </w:rPr>
        <w:t xml:space="preserve">wyliczenie </w:t>
      </w:r>
      <w:bookmarkStart w:id="33" w:name="_Hlk136003468"/>
      <w:r w:rsidRPr="00C728E4">
        <w:rPr>
          <w:lang w:eastAsia="ar-SA"/>
        </w:rPr>
        <w:t>wartości przedmiarowych wynikających z projektu</w:t>
      </w:r>
      <w:r w:rsidRPr="00C728E4">
        <w:rPr>
          <w:lang w:eastAsia="ar-SA"/>
        </w:rPr>
        <w:br/>
        <w:t xml:space="preserve">z zachowaniem podziału na elementy robót oraz z zestawieniem materiałów i sprzętu </w:t>
      </w:r>
      <w:bookmarkEnd w:id="33"/>
    </w:p>
    <w:bookmarkEnd w:id="31"/>
    <w:bookmarkEnd w:id="32"/>
    <w:p w14:paraId="3D172C1B" w14:textId="77777777" w:rsidR="00C728E4" w:rsidRPr="00C728E4" w:rsidRDefault="00C728E4" w:rsidP="00C728E4">
      <w:pPr>
        <w:numPr>
          <w:ilvl w:val="3"/>
          <w:numId w:val="149"/>
        </w:numPr>
        <w:spacing w:after="0" w:line="240" w:lineRule="auto"/>
        <w:jc w:val="both"/>
        <w:rPr>
          <w:lang w:eastAsia="ar-SA"/>
        </w:rPr>
      </w:pPr>
      <w:r w:rsidRPr="00C728E4">
        <w:rPr>
          <w:lang w:eastAsia="ar-SA"/>
        </w:rPr>
        <w:t xml:space="preserve">przedmiar należy opatrzyć uwagą: „Dla pozycji przedmiarowych obowiązuje wyszczególnienie robót zawarte w szczegółowej specyfikacji technicznej wykonania i odbioru robót” </w:t>
      </w:r>
    </w:p>
    <w:p w14:paraId="3D03EE76" w14:textId="32407B7A" w:rsidR="00C728E4" w:rsidRPr="00C728E4" w:rsidRDefault="00C728E4" w:rsidP="00C728E4">
      <w:pPr>
        <w:numPr>
          <w:ilvl w:val="3"/>
          <w:numId w:val="149"/>
        </w:numPr>
        <w:spacing w:after="0" w:line="240" w:lineRule="auto"/>
        <w:jc w:val="both"/>
        <w:rPr>
          <w:b/>
          <w:lang w:eastAsia="ar-SA"/>
        </w:rPr>
      </w:pPr>
      <w:bookmarkStart w:id="34" w:name="_Hlk136003530"/>
      <w:r w:rsidRPr="00C728E4">
        <w:rPr>
          <w:lang w:eastAsia="ar-SA"/>
        </w:rPr>
        <w:t xml:space="preserve">sposób przekazania: w formie papierowej wydrukowanej z plików PDF – po 2 egz. oraz w </w:t>
      </w:r>
      <w:r w:rsidRPr="00C728E4">
        <w:rPr>
          <w:rFonts w:eastAsia="Times New Roman"/>
          <w:lang w:eastAsia="ar-SA"/>
        </w:rPr>
        <w:t xml:space="preserve">wersji </w:t>
      </w:r>
      <w:r w:rsidR="002554C9" w:rsidRPr="00C728E4">
        <w:rPr>
          <w:rFonts w:eastAsia="Times New Roman"/>
          <w:lang w:eastAsia="ar-SA"/>
        </w:rPr>
        <w:t>elektronicznej, zapisanej</w:t>
      </w:r>
      <w:r w:rsidRPr="00C728E4">
        <w:rPr>
          <w:rFonts w:eastAsia="Times New Roman"/>
          <w:lang w:eastAsia="ar-SA"/>
        </w:rPr>
        <w:t xml:space="preserve"> na nośniku elektronicznym (płyta CD – 1 szt. lub pendrive), preferujemy zapisanie w formacie „pdf” i „ath”.</w:t>
      </w:r>
    </w:p>
    <w:bookmarkEnd w:id="34"/>
    <w:p w14:paraId="5ADFF8DC" w14:textId="77777777" w:rsidR="00C728E4" w:rsidRPr="00C728E4" w:rsidRDefault="00C728E4" w:rsidP="00C728E4">
      <w:pPr>
        <w:numPr>
          <w:ilvl w:val="2"/>
          <w:numId w:val="149"/>
        </w:numPr>
        <w:spacing w:after="0" w:line="240" w:lineRule="auto"/>
        <w:jc w:val="both"/>
        <w:rPr>
          <w:lang w:eastAsia="ar-SA"/>
        </w:rPr>
      </w:pPr>
      <w:r w:rsidRPr="00C728E4">
        <w:rPr>
          <w:b/>
          <w:lang w:eastAsia="ar-SA"/>
        </w:rPr>
        <w:t>Specyfikację techniczną wykonania i odbioru robót</w:t>
      </w:r>
      <w:r w:rsidRPr="00C728E4">
        <w:rPr>
          <w:lang w:eastAsia="ar-SA"/>
        </w:rPr>
        <w:t xml:space="preserve"> </w:t>
      </w:r>
      <w:r w:rsidRPr="00C728E4">
        <w:rPr>
          <w:b/>
          <w:lang w:eastAsia="ar-SA"/>
        </w:rPr>
        <w:t>budowlanych</w:t>
      </w:r>
      <w:r w:rsidRPr="00C728E4">
        <w:rPr>
          <w:lang w:eastAsia="ar-SA"/>
        </w:rPr>
        <w:t xml:space="preserve"> </w:t>
      </w:r>
    </w:p>
    <w:p w14:paraId="5D5B0183" w14:textId="77777777" w:rsidR="00C728E4" w:rsidRPr="00C728E4" w:rsidRDefault="00C728E4" w:rsidP="00C728E4">
      <w:pPr>
        <w:numPr>
          <w:ilvl w:val="3"/>
          <w:numId w:val="149"/>
        </w:numPr>
        <w:spacing w:after="0" w:line="240" w:lineRule="auto"/>
        <w:jc w:val="both"/>
        <w:rPr>
          <w:lang w:eastAsia="ar-SA"/>
        </w:rPr>
      </w:pPr>
      <w:r w:rsidRPr="00C728E4">
        <w:rPr>
          <w:lang w:eastAsia="ar-SA"/>
        </w:rPr>
        <w:t xml:space="preserve">sposób przekazania: </w:t>
      </w:r>
      <w:bookmarkStart w:id="35" w:name="_Hlk136003559"/>
      <w:r w:rsidRPr="00C728E4">
        <w:rPr>
          <w:lang w:eastAsia="ar-SA"/>
        </w:rPr>
        <w:t>w formie papierowej wydrukowanej z plików PDF – 2 egz.</w:t>
      </w:r>
      <w:r w:rsidRPr="00C728E4">
        <w:rPr>
          <w:lang w:eastAsia="ar-SA"/>
        </w:rPr>
        <w:br/>
        <w:t>i w wersji elektronicznej. Wersja elektroniczna powinna być zapisana na nośniku elektronicznym (płyta CD – 1 szt. lub pendrive), preferujemy zapisanie w formacie „pdf”</w:t>
      </w:r>
      <w:bookmarkEnd w:id="35"/>
      <w:r w:rsidRPr="00C728E4">
        <w:rPr>
          <w:lang w:eastAsia="ar-SA"/>
        </w:rPr>
        <w:t>.</w:t>
      </w:r>
    </w:p>
    <w:p w14:paraId="0755E685" w14:textId="77777777" w:rsidR="00C728E4" w:rsidRPr="00C728E4" w:rsidRDefault="00C728E4" w:rsidP="00C728E4">
      <w:pPr>
        <w:numPr>
          <w:ilvl w:val="1"/>
          <w:numId w:val="149"/>
        </w:numPr>
        <w:spacing w:after="0" w:line="240" w:lineRule="auto"/>
        <w:jc w:val="both"/>
        <w:rPr>
          <w:lang w:eastAsia="ar-SA"/>
        </w:rPr>
      </w:pPr>
      <w:bookmarkStart w:id="36" w:name="_Hlk136003780"/>
      <w:r w:rsidRPr="00C728E4">
        <w:rPr>
          <w:lang w:eastAsia="ar-SA"/>
        </w:rPr>
        <w:t>UWAGA: Wersja papierowa dokumentacji winna być tożsama z jej wersją elektroniczną,</w:t>
      </w:r>
    </w:p>
    <w:bookmarkEnd w:id="36"/>
    <w:p w14:paraId="05792D53" w14:textId="77777777" w:rsidR="00C728E4" w:rsidRPr="00C728E4" w:rsidRDefault="00C728E4" w:rsidP="00C728E4">
      <w:pPr>
        <w:numPr>
          <w:ilvl w:val="1"/>
          <w:numId w:val="149"/>
        </w:numPr>
        <w:spacing w:after="0" w:line="240" w:lineRule="auto"/>
        <w:jc w:val="both"/>
        <w:rPr>
          <w:lang w:eastAsia="ar-SA"/>
        </w:rPr>
      </w:pPr>
      <w:r w:rsidRPr="00C728E4">
        <w:rPr>
          <w:lang w:eastAsia="ar-SA"/>
        </w:rPr>
        <w:t>Wykonawca zobowiązany jest do pozyskania we własnym zakresie i na własny koszt wszystkich niezbędnych danych wyjściowych do projektowania, w tym np.: map, warunków technicznych podłączenia mediów oraz uzyskania wszystkich niezbędnych opinii i uzgodnień rzeczoznawcy w szczególności związanych z wymaganiami sanitarno-higienicznymi, ochroną przeciwpożarową, bezpieczeństwem i higieną pracy, oraz wszelkimi innymi instytucjami w zakresie niezbędnym do wykonania zamówienia. W przypadku konieczności wykonania odkrywek Wykonawca zobowiązany jest je wykonać na własny koszt i przy użyciu własnego sprzętu.</w:t>
      </w:r>
    </w:p>
    <w:p w14:paraId="14CC74B0" w14:textId="77777777" w:rsidR="00C728E4" w:rsidRPr="00C728E4" w:rsidRDefault="00C728E4" w:rsidP="00C728E4">
      <w:pPr>
        <w:numPr>
          <w:ilvl w:val="1"/>
          <w:numId w:val="149"/>
        </w:numPr>
        <w:spacing w:after="0" w:line="240" w:lineRule="auto"/>
        <w:jc w:val="both"/>
        <w:rPr>
          <w:rFonts w:eastAsia="Times New Roman"/>
          <w:lang w:eastAsia="ar-SA"/>
        </w:rPr>
      </w:pPr>
      <w:r w:rsidRPr="00C728E4">
        <w:rPr>
          <w:lang w:eastAsia="ar-SA"/>
        </w:rPr>
        <w:t xml:space="preserve">Wykonawca zobowiązany jest do pełnienia nadzoru autorskiego zgodnie </w:t>
      </w:r>
      <w:r w:rsidRPr="00C728E4">
        <w:rPr>
          <w:lang w:eastAsia="ar-SA"/>
        </w:rPr>
        <w:br/>
        <w:t>z obowiązującymi w tym zakresie przepisami Prawa w czasie wykonywania robót</w:t>
      </w:r>
      <w:r w:rsidRPr="00C728E4">
        <w:rPr>
          <w:lang w:eastAsia="ar-SA"/>
        </w:rPr>
        <w:br/>
        <w:t>na podstawie tej dokumentacji.</w:t>
      </w:r>
    </w:p>
    <w:p w14:paraId="02A54BDF" w14:textId="77777777" w:rsidR="00C728E4" w:rsidRPr="00C728E4" w:rsidRDefault="00C728E4" w:rsidP="00C728E4">
      <w:pPr>
        <w:numPr>
          <w:ilvl w:val="1"/>
          <w:numId w:val="149"/>
        </w:numPr>
        <w:spacing w:after="0" w:line="240" w:lineRule="auto"/>
        <w:jc w:val="both"/>
        <w:rPr>
          <w:rFonts w:eastAsia="Times New Roman"/>
          <w:lang w:eastAsia="ar-SA"/>
        </w:rPr>
      </w:pPr>
      <w:r w:rsidRPr="00C728E4">
        <w:rPr>
          <w:rFonts w:eastAsia="Times New Roman"/>
          <w:lang w:eastAsia="ar-SA"/>
        </w:rPr>
        <w:t xml:space="preserve">Opracowanie musi zostać zakończone </w:t>
      </w:r>
      <w:r w:rsidRPr="00C728E4">
        <w:rPr>
          <w:rFonts w:eastAsia="Times New Roman"/>
          <w:b/>
          <w:lang w:eastAsia="ar-SA"/>
        </w:rPr>
        <w:t>prawomocną decyzją o pozwoleniu na budowę.</w:t>
      </w:r>
    </w:p>
    <w:p w14:paraId="1A5C6BE0" w14:textId="77777777" w:rsidR="00C728E4" w:rsidRPr="00C728E4" w:rsidRDefault="00C728E4" w:rsidP="00C728E4">
      <w:pPr>
        <w:numPr>
          <w:ilvl w:val="1"/>
          <w:numId w:val="149"/>
        </w:numPr>
        <w:spacing w:after="0" w:line="240" w:lineRule="auto"/>
        <w:jc w:val="both"/>
        <w:rPr>
          <w:lang w:eastAsia="ar-SA"/>
        </w:rPr>
      </w:pPr>
      <w:r w:rsidRPr="00C728E4">
        <w:rPr>
          <w:rFonts w:eastAsia="Times New Roman"/>
          <w:lang w:eastAsia="ar-SA"/>
        </w:rPr>
        <w:t>Czynności, o których mowa w ww. pkt specyfikacji mają być wykonane zgodnie z:</w:t>
      </w:r>
    </w:p>
    <w:p w14:paraId="66A33D40" w14:textId="77777777" w:rsidR="00C728E4" w:rsidRPr="00C728E4" w:rsidRDefault="00C728E4" w:rsidP="00C728E4">
      <w:pPr>
        <w:numPr>
          <w:ilvl w:val="2"/>
          <w:numId w:val="149"/>
        </w:numPr>
        <w:spacing w:after="0" w:line="240" w:lineRule="auto"/>
        <w:jc w:val="both"/>
        <w:rPr>
          <w:lang w:eastAsia="ar-SA"/>
        </w:rPr>
      </w:pPr>
      <w:r w:rsidRPr="00C728E4">
        <w:rPr>
          <w:lang w:eastAsia="ar-SA"/>
        </w:rPr>
        <w:t xml:space="preserve">Warunkami wynikającymi z przepisów technicznych i prawa budowlanego, </w:t>
      </w:r>
    </w:p>
    <w:p w14:paraId="1F71BF08" w14:textId="7DF0557D" w:rsidR="00C728E4" w:rsidRPr="00C728E4" w:rsidRDefault="00C728E4" w:rsidP="00C728E4">
      <w:pPr>
        <w:numPr>
          <w:ilvl w:val="2"/>
          <w:numId w:val="149"/>
        </w:numPr>
        <w:spacing w:after="0" w:line="240" w:lineRule="auto"/>
        <w:jc w:val="both"/>
        <w:rPr>
          <w:lang w:eastAsia="ar-SA"/>
        </w:rPr>
      </w:pPr>
      <w:r w:rsidRPr="00C728E4">
        <w:rPr>
          <w:lang w:eastAsia="ar-SA"/>
        </w:rPr>
        <w:t xml:space="preserve">Wymogami wynikającymi z Polskich Norm, w sposób czytelny i </w:t>
      </w:r>
      <w:r w:rsidR="002554C9">
        <w:rPr>
          <w:lang w:eastAsia="ar-SA"/>
        </w:rPr>
        <w:t>jednoznaczny</w:t>
      </w:r>
      <w:r w:rsidR="002554C9" w:rsidRPr="00C728E4">
        <w:rPr>
          <w:lang w:eastAsia="ar-SA"/>
        </w:rPr>
        <w:t xml:space="preserve"> z</w:t>
      </w:r>
      <w:r w:rsidRPr="00C728E4">
        <w:rPr>
          <w:lang w:eastAsia="ar-SA"/>
        </w:rPr>
        <w:t xml:space="preserve"> podaniem legendy indywidualnych oznaczeń graficznych,</w:t>
      </w:r>
    </w:p>
    <w:p w14:paraId="69BA5644" w14:textId="77777777" w:rsidR="00C728E4" w:rsidRPr="00C728E4" w:rsidRDefault="00C728E4" w:rsidP="00C728E4">
      <w:pPr>
        <w:numPr>
          <w:ilvl w:val="2"/>
          <w:numId w:val="149"/>
        </w:numPr>
        <w:spacing w:after="0" w:line="240" w:lineRule="auto"/>
        <w:jc w:val="both"/>
        <w:rPr>
          <w:lang w:eastAsia="ar-SA"/>
        </w:rPr>
      </w:pPr>
      <w:r w:rsidRPr="00C728E4">
        <w:rPr>
          <w:lang w:eastAsia="ar-SA"/>
        </w:rPr>
        <w:t xml:space="preserve">Zasadami rzetelnej wiedzy technicznej i sztuką budowlaną, </w:t>
      </w:r>
    </w:p>
    <w:p w14:paraId="2C8C7008" w14:textId="77777777" w:rsidR="00C728E4" w:rsidRPr="00C728E4" w:rsidRDefault="00C728E4" w:rsidP="00C728E4">
      <w:pPr>
        <w:numPr>
          <w:ilvl w:val="2"/>
          <w:numId w:val="149"/>
        </w:numPr>
        <w:spacing w:after="0" w:line="240" w:lineRule="auto"/>
        <w:jc w:val="both"/>
        <w:rPr>
          <w:lang w:eastAsia="ar-SA"/>
        </w:rPr>
      </w:pPr>
      <w:r w:rsidRPr="00C728E4">
        <w:rPr>
          <w:lang w:eastAsia="ar-SA"/>
        </w:rPr>
        <w:t xml:space="preserve">Założeniami projektowo – kosztorysowymi do wykonania dokumentacji </w:t>
      </w:r>
      <w:r w:rsidRPr="00C728E4">
        <w:rPr>
          <w:lang w:eastAsia="ar-SA"/>
        </w:rPr>
        <w:br/>
        <w:t>projektowo – kosztorysowej,</w:t>
      </w:r>
    </w:p>
    <w:p w14:paraId="22B2AA04" w14:textId="77777777" w:rsidR="00C728E4" w:rsidRPr="00C728E4" w:rsidRDefault="00C728E4" w:rsidP="00C728E4">
      <w:pPr>
        <w:numPr>
          <w:ilvl w:val="2"/>
          <w:numId w:val="149"/>
        </w:numPr>
        <w:spacing w:after="0" w:line="240" w:lineRule="auto"/>
        <w:jc w:val="both"/>
        <w:rPr>
          <w:lang w:eastAsia="ar-SA"/>
        </w:rPr>
      </w:pPr>
      <w:r w:rsidRPr="00C728E4">
        <w:rPr>
          <w:lang w:eastAsia="ar-SA"/>
        </w:rPr>
        <w:t>Warunkami wynikającymi z postanowień umowy,</w:t>
      </w:r>
    </w:p>
    <w:p w14:paraId="2A949999" w14:textId="3B311D64" w:rsidR="004E17D0" w:rsidRPr="006F4B01" w:rsidRDefault="00C728E4" w:rsidP="00C728E4">
      <w:pPr>
        <w:numPr>
          <w:ilvl w:val="2"/>
          <w:numId w:val="149"/>
        </w:numPr>
        <w:spacing w:after="0" w:line="240" w:lineRule="auto"/>
        <w:jc w:val="both"/>
        <w:rPr>
          <w:rFonts w:eastAsia="Times New Roman"/>
          <w:b/>
        </w:rPr>
      </w:pPr>
      <w:r w:rsidRPr="006F4B01">
        <w:rPr>
          <w:lang w:eastAsia="ar-SA"/>
        </w:rPr>
        <w:t>Postanowieniami ustawy Prawo zamówień publicznych.</w:t>
      </w:r>
    </w:p>
    <w:p w14:paraId="2BC273A7" w14:textId="77777777" w:rsidR="00533BCC" w:rsidRDefault="00533BCC" w:rsidP="00533BCC">
      <w:pPr>
        <w:spacing w:after="0" w:line="240" w:lineRule="auto"/>
        <w:contextualSpacing/>
        <w:rPr>
          <w:rFonts w:eastAsia="Times New Roman"/>
          <w:b/>
          <w:lang w:eastAsia="pl-PL"/>
        </w:rPr>
      </w:pPr>
    </w:p>
    <w:p w14:paraId="5DDBAA6D" w14:textId="77777777" w:rsidR="00533BCC" w:rsidRDefault="00533BCC" w:rsidP="00533BCC">
      <w:pPr>
        <w:spacing w:after="0" w:line="240" w:lineRule="auto"/>
        <w:contextualSpacing/>
        <w:rPr>
          <w:rFonts w:eastAsia="Times New Roman"/>
          <w:b/>
          <w:lang w:eastAsia="pl-PL"/>
        </w:rPr>
      </w:pPr>
    </w:p>
    <w:p w14:paraId="4F2612DB" w14:textId="77777777" w:rsidR="00533BCC" w:rsidRDefault="00533BCC" w:rsidP="00533BCC">
      <w:pPr>
        <w:spacing w:after="0" w:line="240" w:lineRule="auto"/>
        <w:ind w:left="-1134"/>
        <w:contextualSpacing/>
        <w:rPr>
          <w:rFonts w:eastAsia="Times New Roman"/>
          <w:b/>
          <w:lang w:eastAsia="pl-PL"/>
        </w:rPr>
      </w:pPr>
    </w:p>
    <w:p w14:paraId="02AE2DAF" w14:textId="77777777" w:rsidR="00533BCC" w:rsidRDefault="00533BCC" w:rsidP="00533BCC">
      <w:pPr>
        <w:spacing w:after="0" w:line="240" w:lineRule="auto"/>
        <w:ind w:left="-1134"/>
        <w:contextualSpacing/>
        <w:rPr>
          <w:rFonts w:eastAsia="Times New Roman"/>
          <w:b/>
          <w:lang w:eastAsia="pl-PL"/>
        </w:rPr>
      </w:pPr>
    </w:p>
    <w:p w14:paraId="6F1B490B" w14:textId="77777777" w:rsidR="00533BCC" w:rsidRDefault="00533BCC" w:rsidP="00533BCC">
      <w:pPr>
        <w:spacing w:after="0" w:line="240" w:lineRule="auto"/>
        <w:ind w:left="-1134"/>
        <w:contextualSpacing/>
        <w:rPr>
          <w:rFonts w:eastAsia="Times New Roman"/>
          <w:b/>
          <w:lang w:eastAsia="pl-PL"/>
        </w:rPr>
      </w:pPr>
    </w:p>
    <w:p w14:paraId="04CE2D3A" w14:textId="77777777" w:rsidR="00533BCC" w:rsidRDefault="00533BCC" w:rsidP="00533BCC">
      <w:pPr>
        <w:suppressAutoHyphens w:val="0"/>
        <w:spacing w:after="160" w:line="259" w:lineRule="auto"/>
      </w:pPr>
    </w:p>
    <w:p w14:paraId="74A9C8C8" w14:textId="77777777" w:rsidR="00533BCC" w:rsidRDefault="00533BCC" w:rsidP="00533BCC">
      <w:pPr>
        <w:suppressAutoHyphens w:val="0"/>
        <w:spacing w:after="160" w:line="259" w:lineRule="auto"/>
      </w:pPr>
    </w:p>
    <w:p w14:paraId="3088A222" w14:textId="77777777" w:rsidR="00533BCC" w:rsidRDefault="00533BCC" w:rsidP="00533BCC">
      <w:pPr>
        <w:suppressAutoHyphens w:val="0"/>
        <w:spacing w:after="160" w:line="259" w:lineRule="auto"/>
      </w:pPr>
    </w:p>
    <w:p w14:paraId="04C0C766" w14:textId="77777777" w:rsidR="00533BCC" w:rsidRDefault="00533BCC" w:rsidP="00533BCC">
      <w:pPr>
        <w:suppressAutoHyphens w:val="0"/>
        <w:spacing w:after="160" w:line="259" w:lineRule="auto"/>
      </w:pPr>
    </w:p>
    <w:p w14:paraId="72AE4DBF" w14:textId="77777777" w:rsidR="00533BCC" w:rsidRDefault="00533BCC" w:rsidP="00533BCC">
      <w:pPr>
        <w:suppressAutoHyphens w:val="0"/>
        <w:spacing w:after="160" w:line="259" w:lineRule="auto"/>
      </w:pPr>
    </w:p>
    <w:p w14:paraId="23E99359" w14:textId="77777777" w:rsidR="00533BCC" w:rsidRDefault="00533BCC" w:rsidP="00533BCC"/>
    <w:p w14:paraId="19274BAC" w14:textId="77777777" w:rsidR="008E0A47" w:rsidRDefault="008E0A47" w:rsidP="00A56244">
      <w:pPr>
        <w:suppressAutoHyphens w:val="0"/>
        <w:spacing w:after="160" w:line="259" w:lineRule="auto"/>
      </w:pPr>
    </w:p>
    <w:p w14:paraId="138ECD6B" w14:textId="77777777" w:rsidR="008E0A47" w:rsidRDefault="008E0A47" w:rsidP="00A56244">
      <w:pPr>
        <w:suppressAutoHyphens w:val="0"/>
        <w:spacing w:after="160" w:line="259" w:lineRule="auto"/>
      </w:pPr>
    </w:p>
    <w:p w14:paraId="686B43BB" w14:textId="77777777" w:rsidR="008E0A47" w:rsidRDefault="008E0A47" w:rsidP="00A56244">
      <w:pPr>
        <w:suppressAutoHyphens w:val="0"/>
        <w:spacing w:after="160" w:line="259" w:lineRule="auto"/>
      </w:pPr>
    </w:p>
    <w:p w14:paraId="7612502C" w14:textId="77777777" w:rsidR="008E0A47" w:rsidRDefault="008E0A47" w:rsidP="00A56244">
      <w:pPr>
        <w:suppressAutoHyphens w:val="0"/>
        <w:spacing w:after="160" w:line="259" w:lineRule="auto"/>
      </w:pPr>
    </w:p>
    <w:p w14:paraId="379A8FC3" w14:textId="77777777" w:rsidR="008E0A47" w:rsidRDefault="008E0A47" w:rsidP="00A56244">
      <w:pPr>
        <w:suppressAutoHyphens w:val="0"/>
        <w:spacing w:after="160" w:line="259" w:lineRule="auto"/>
      </w:pPr>
    </w:p>
    <w:p w14:paraId="3F89F558" w14:textId="77777777" w:rsidR="008E0A47" w:rsidRDefault="008E0A47" w:rsidP="00A56244">
      <w:pPr>
        <w:suppressAutoHyphens w:val="0"/>
        <w:spacing w:after="160" w:line="259" w:lineRule="auto"/>
      </w:pPr>
    </w:p>
    <w:p w14:paraId="170355E1" w14:textId="77777777" w:rsidR="00E64BF1" w:rsidRDefault="00E64BF1" w:rsidP="00067FB1">
      <w:pPr>
        <w:spacing w:after="0" w:line="240" w:lineRule="auto"/>
        <w:ind w:left="6379"/>
        <w:jc w:val="right"/>
        <w:rPr>
          <w:b/>
          <w:i/>
          <w:u w:val="single"/>
        </w:rPr>
      </w:pPr>
    </w:p>
    <w:p w14:paraId="546E8668" w14:textId="77777777" w:rsidR="00E64BF1" w:rsidRDefault="00E64BF1" w:rsidP="00067FB1">
      <w:pPr>
        <w:spacing w:after="0" w:line="240" w:lineRule="auto"/>
        <w:ind w:left="6379"/>
        <w:jc w:val="right"/>
        <w:rPr>
          <w:b/>
          <w:i/>
          <w:u w:val="single"/>
        </w:rPr>
      </w:pPr>
    </w:p>
    <w:p w14:paraId="0AF8AAD1" w14:textId="28FE321D" w:rsidR="00E64BF1" w:rsidRDefault="00E64BF1" w:rsidP="00067FB1">
      <w:pPr>
        <w:spacing w:after="0" w:line="240" w:lineRule="auto"/>
        <w:ind w:left="6379"/>
        <w:jc w:val="right"/>
        <w:rPr>
          <w:b/>
          <w:i/>
          <w:u w:val="single"/>
        </w:rPr>
      </w:pPr>
    </w:p>
    <w:p w14:paraId="3AD5540F" w14:textId="0772778A" w:rsidR="00D36059" w:rsidRDefault="00D36059" w:rsidP="00067FB1">
      <w:pPr>
        <w:spacing w:after="0" w:line="240" w:lineRule="auto"/>
        <w:ind w:left="6379"/>
        <w:jc w:val="right"/>
        <w:rPr>
          <w:b/>
          <w:i/>
          <w:u w:val="single"/>
        </w:rPr>
      </w:pPr>
    </w:p>
    <w:p w14:paraId="4D609018" w14:textId="15D37E9B" w:rsidR="00D36059" w:rsidRDefault="00D36059" w:rsidP="00067FB1">
      <w:pPr>
        <w:spacing w:after="0" w:line="240" w:lineRule="auto"/>
        <w:ind w:left="6379"/>
        <w:jc w:val="right"/>
        <w:rPr>
          <w:b/>
          <w:i/>
          <w:u w:val="single"/>
        </w:rPr>
      </w:pPr>
    </w:p>
    <w:p w14:paraId="6DACB9B4" w14:textId="4D89079A" w:rsidR="00D36059" w:rsidRDefault="00D36059" w:rsidP="00067FB1">
      <w:pPr>
        <w:spacing w:after="0" w:line="240" w:lineRule="auto"/>
        <w:ind w:left="6379"/>
        <w:jc w:val="right"/>
        <w:rPr>
          <w:b/>
          <w:i/>
          <w:u w:val="single"/>
        </w:rPr>
      </w:pPr>
    </w:p>
    <w:p w14:paraId="1CF574D1" w14:textId="35C156F1" w:rsidR="00D36059" w:rsidRDefault="00D36059" w:rsidP="00067FB1">
      <w:pPr>
        <w:spacing w:after="0" w:line="240" w:lineRule="auto"/>
        <w:ind w:left="6379"/>
        <w:jc w:val="right"/>
        <w:rPr>
          <w:b/>
          <w:i/>
          <w:u w:val="single"/>
        </w:rPr>
      </w:pPr>
    </w:p>
    <w:p w14:paraId="5531341D" w14:textId="2E864478" w:rsidR="00D36059" w:rsidRDefault="00D36059" w:rsidP="00067FB1">
      <w:pPr>
        <w:spacing w:after="0" w:line="240" w:lineRule="auto"/>
        <w:ind w:left="6379"/>
        <w:jc w:val="right"/>
        <w:rPr>
          <w:b/>
          <w:i/>
          <w:u w:val="single"/>
        </w:rPr>
      </w:pPr>
    </w:p>
    <w:p w14:paraId="6FFD7EF1" w14:textId="5CC2C5DB" w:rsidR="00D36059" w:rsidRDefault="00D36059" w:rsidP="00067FB1">
      <w:pPr>
        <w:spacing w:after="0" w:line="240" w:lineRule="auto"/>
        <w:ind w:left="6379"/>
        <w:jc w:val="right"/>
        <w:rPr>
          <w:b/>
          <w:i/>
          <w:u w:val="single"/>
        </w:rPr>
      </w:pPr>
    </w:p>
    <w:p w14:paraId="372D3A13" w14:textId="6812BBC7" w:rsidR="00D36059" w:rsidRDefault="00D36059" w:rsidP="00067FB1">
      <w:pPr>
        <w:spacing w:after="0" w:line="240" w:lineRule="auto"/>
        <w:ind w:left="6379"/>
        <w:jc w:val="right"/>
        <w:rPr>
          <w:b/>
          <w:i/>
          <w:u w:val="single"/>
        </w:rPr>
      </w:pPr>
    </w:p>
    <w:p w14:paraId="31BAB43C" w14:textId="7C60F741" w:rsidR="00D36059" w:rsidRDefault="00D36059" w:rsidP="00067FB1">
      <w:pPr>
        <w:spacing w:after="0" w:line="240" w:lineRule="auto"/>
        <w:ind w:left="6379"/>
        <w:jc w:val="right"/>
        <w:rPr>
          <w:b/>
          <w:i/>
          <w:u w:val="single"/>
        </w:rPr>
      </w:pPr>
    </w:p>
    <w:p w14:paraId="2EFA7C7E" w14:textId="54403C99" w:rsidR="00D36059" w:rsidRDefault="00D36059" w:rsidP="00067FB1">
      <w:pPr>
        <w:spacing w:after="0" w:line="240" w:lineRule="auto"/>
        <w:ind w:left="6379"/>
        <w:jc w:val="right"/>
        <w:rPr>
          <w:b/>
          <w:i/>
          <w:u w:val="single"/>
        </w:rPr>
      </w:pPr>
    </w:p>
    <w:p w14:paraId="3F618FCA" w14:textId="3BD9BF8C" w:rsidR="00D36059" w:rsidRDefault="00D36059" w:rsidP="00067FB1">
      <w:pPr>
        <w:spacing w:after="0" w:line="240" w:lineRule="auto"/>
        <w:ind w:left="6379"/>
        <w:jc w:val="right"/>
        <w:rPr>
          <w:b/>
          <w:i/>
          <w:u w:val="single"/>
        </w:rPr>
      </w:pPr>
    </w:p>
    <w:p w14:paraId="2B962E55" w14:textId="6851ABD0" w:rsidR="00D36059" w:rsidRDefault="00D36059" w:rsidP="00067FB1">
      <w:pPr>
        <w:spacing w:after="0" w:line="240" w:lineRule="auto"/>
        <w:ind w:left="6379"/>
        <w:jc w:val="right"/>
        <w:rPr>
          <w:b/>
          <w:i/>
          <w:u w:val="single"/>
        </w:rPr>
      </w:pPr>
    </w:p>
    <w:p w14:paraId="2039393C" w14:textId="715FF82C" w:rsidR="00D36059" w:rsidRDefault="00D36059" w:rsidP="00067FB1">
      <w:pPr>
        <w:spacing w:after="0" w:line="240" w:lineRule="auto"/>
        <w:ind w:left="6379"/>
        <w:jc w:val="right"/>
        <w:rPr>
          <w:b/>
          <w:i/>
          <w:u w:val="single"/>
        </w:rPr>
      </w:pPr>
    </w:p>
    <w:p w14:paraId="09C0913F" w14:textId="22D4F01B" w:rsidR="00D36059" w:rsidRDefault="00D36059" w:rsidP="00067FB1">
      <w:pPr>
        <w:spacing w:after="0" w:line="240" w:lineRule="auto"/>
        <w:ind w:left="6379"/>
        <w:jc w:val="right"/>
        <w:rPr>
          <w:b/>
          <w:i/>
          <w:u w:val="single"/>
        </w:rPr>
      </w:pPr>
    </w:p>
    <w:p w14:paraId="5E0C0024" w14:textId="6E1794CC" w:rsidR="00D36059" w:rsidRDefault="00D36059" w:rsidP="00067FB1">
      <w:pPr>
        <w:spacing w:after="0" w:line="240" w:lineRule="auto"/>
        <w:ind w:left="6379"/>
        <w:jc w:val="right"/>
        <w:rPr>
          <w:b/>
          <w:i/>
          <w:u w:val="single"/>
        </w:rPr>
      </w:pPr>
    </w:p>
    <w:p w14:paraId="19B45437" w14:textId="00AB39D6" w:rsidR="00D36059" w:rsidRDefault="00D36059" w:rsidP="00067FB1">
      <w:pPr>
        <w:spacing w:after="0" w:line="240" w:lineRule="auto"/>
        <w:ind w:left="6379"/>
        <w:jc w:val="right"/>
        <w:rPr>
          <w:b/>
          <w:i/>
          <w:u w:val="single"/>
        </w:rPr>
      </w:pPr>
    </w:p>
    <w:p w14:paraId="43D67CC4" w14:textId="5AFFF9A7" w:rsidR="00E24CBA" w:rsidRDefault="00E24CBA" w:rsidP="00067FB1">
      <w:pPr>
        <w:spacing w:after="0" w:line="240" w:lineRule="auto"/>
        <w:ind w:left="6379"/>
        <w:jc w:val="right"/>
        <w:rPr>
          <w:b/>
          <w:i/>
          <w:u w:val="single"/>
        </w:rPr>
      </w:pPr>
    </w:p>
    <w:p w14:paraId="29194FE4" w14:textId="324C8CFB" w:rsidR="00E24CBA" w:rsidRDefault="00E24CBA" w:rsidP="00067FB1">
      <w:pPr>
        <w:spacing w:after="0" w:line="240" w:lineRule="auto"/>
        <w:ind w:left="6379"/>
        <w:jc w:val="right"/>
        <w:rPr>
          <w:b/>
          <w:i/>
          <w:u w:val="single"/>
        </w:rPr>
      </w:pPr>
    </w:p>
    <w:p w14:paraId="3DC949F5" w14:textId="7F8B11A0" w:rsidR="00E24CBA" w:rsidRDefault="00E24CBA" w:rsidP="00067FB1">
      <w:pPr>
        <w:spacing w:after="0" w:line="240" w:lineRule="auto"/>
        <w:ind w:left="6379"/>
        <w:jc w:val="right"/>
        <w:rPr>
          <w:b/>
          <w:i/>
          <w:u w:val="single"/>
        </w:rPr>
      </w:pPr>
    </w:p>
    <w:p w14:paraId="153013EC" w14:textId="7F58ADFF" w:rsidR="006F4B01" w:rsidRDefault="006F4B01" w:rsidP="00067FB1">
      <w:pPr>
        <w:spacing w:after="0" w:line="240" w:lineRule="auto"/>
        <w:ind w:left="6379"/>
        <w:jc w:val="right"/>
        <w:rPr>
          <w:b/>
          <w:i/>
          <w:u w:val="single"/>
        </w:rPr>
      </w:pPr>
    </w:p>
    <w:p w14:paraId="2ED3C69B" w14:textId="2F271FB8" w:rsidR="00B97532" w:rsidRDefault="004E17D0" w:rsidP="00067FB1">
      <w:pPr>
        <w:spacing w:after="0" w:line="240" w:lineRule="auto"/>
        <w:ind w:left="6379"/>
        <w:jc w:val="right"/>
        <w:rPr>
          <w:b/>
          <w:i/>
          <w:u w:val="single"/>
        </w:rPr>
      </w:pPr>
      <w:r>
        <w:rPr>
          <w:b/>
          <w:i/>
          <w:u w:val="single"/>
        </w:rPr>
        <w:t>Z</w:t>
      </w:r>
      <w:r w:rsidR="00B97532" w:rsidRPr="00B946C7">
        <w:rPr>
          <w:b/>
          <w:i/>
          <w:u w:val="single"/>
        </w:rPr>
        <w:t>AŁĄCZNIK NR 3</w:t>
      </w:r>
    </w:p>
    <w:p w14:paraId="3DEC6FAC" w14:textId="3284F233" w:rsidR="006C0F1B" w:rsidRDefault="006C0F1B" w:rsidP="00067FB1">
      <w:pPr>
        <w:spacing w:after="0" w:line="240" w:lineRule="auto"/>
        <w:ind w:left="6379"/>
        <w:jc w:val="right"/>
        <w:rPr>
          <w:b/>
          <w:i/>
          <w:u w:val="single"/>
        </w:rPr>
      </w:pPr>
    </w:p>
    <w:p w14:paraId="314C6AC4" w14:textId="77777777" w:rsidR="006C0F1B" w:rsidRPr="00B946C7" w:rsidRDefault="006C0F1B" w:rsidP="006C0F1B">
      <w:pPr>
        <w:spacing w:after="0" w:line="240" w:lineRule="auto"/>
        <w:ind w:left="6379"/>
        <w:rPr>
          <w:b/>
          <w:i/>
          <w:u w:val="single"/>
        </w:rPr>
      </w:pPr>
    </w:p>
    <w:p w14:paraId="26A91F5D" w14:textId="77777777" w:rsidR="00020692" w:rsidRPr="00B946C7" w:rsidRDefault="00020692" w:rsidP="008233CC">
      <w:pPr>
        <w:spacing w:after="0" w:line="240" w:lineRule="auto"/>
        <w:ind w:left="7090" w:firstLine="709"/>
        <w:rPr>
          <w:b/>
          <w:i/>
          <w:u w:val="single"/>
        </w:rPr>
      </w:pPr>
    </w:p>
    <w:p w14:paraId="13C6F247" w14:textId="77777777" w:rsidR="006C0F1B" w:rsidRPr="006C0F1B" w:rsidRDefault="006C0F1B" w:rsidP="006C0F1B">
      <w:pPr>
        <w:widowControl w:val="0"/>
        <w:suppressAutoHyphens w:val="0"/>
        <w:autoSpaceDE w:val="0"/>
        <w:autoSpaceDN w:val="0"/>
        <w:spacing w:after="0" w:line="240" w:lineRule="auto"/>
        <w:jc w:val="center"/>
        <w:rPr>
          <w:rFonts w:eastAsia="Arial"/>
          <w:b/>
          <w:bCs/>
          <w:color w:val="000000"/>
          <w:sz w:val="24"/>
          <w:szCs w:val="24"/>
          <w:u w:val="single"/>
          <w:lang w:eastAsia="pl-PL" w:bidi="pl-PL"/>
        </w:rPr>
      </w:pPr>
      <w:r w:rsidRPr="006C0F1B">
        <w:rPr>
          <w:rFonts w:eastAsia="Arial"/>
          <w:b/>
          <w:bCs/>
          <w:color w:val="000000"/>
          <w:sz w:val="24"/>
          <w:szCs w:val="24"/>
          <w:u w:val="single"/>
          <w:lang w:eastAsia="pl-PL" w:bidi="pl-PL"/>
        </w:rPr>
        <w:t>U M O W A   NR      /2024 (projekt)</w:t>
      </w:r>
    </w:p>
    <w:p w14:paraId="52494DDB" w14:textId="77777777" w:rsidR="006C0F1B" w:rsidRPr="00B302F1" w:rsidRDefault="006C0F1B" w:rsidP="006C0F1B">
      <w:pPr>
        <w:widowControl w:val="0"/>
        <w:suppressAutoHyphens w:val="0"/>
        <w:autoSpaceDE w:val="0"/>
        <w:autoSpaceDN w:val="0"/>
        <w:spacing w:after="0" w:line="240" w:lineRule="auto"/>
        <w:ind w:left="708"/>
        <w:jc w:val="both"/>
        <w:rPr>
          <w:rFonts w:eastAsia="Arial"/>
          <w:b/>
          <w:bCs/>
          <w:color w:val="000000"/>
          <w:u w:val="single"/>
          <w:lang w:eastAsia="pl-PL" w:bidi="pl-PL"/>
        </w:rPr>
      </w:pPr>
    </w:p>
    <w:p w14:paraId="13406E54" w14:textId="77777777" w:rsidR="00671BB6" w:rsidRPr="00671BB6" w:rsidRDefault="00671BB6" w:rsidP="00671BB6">
      <w:pPr>
        <w:widowControl w:val="0"/>
        <w:suppressAutoHyphens w:val="0"/>
        <w:autoSpaceDE w:val="0"/>
        <w:autoSpaceDN w:val="0"/>
        <w:spacing w:after="0" w:line="240" w:lineRule="auto"/>
        <w:jc w:val="both"/>
        <w:rPr>
          <w:rFonts w:eastAsia="Arial"/>
          <w:color w:val="000000"/>
          <w:sz w:val="24"/>
          <w:szCs w:val="24"/>
          <w:lang w:eastAsia="pl-PL" w:bidi="pl-PL"/>
        </w:rPr>
      </w:pPr>
      <w:r w:rsidRPr="00671BB6">
        <w:rPr>
          <w:rFonts w:eastAsia="Arial"/>
          <w:color w:val="000000"/>
          <w:sz w:val="24"/>
          <w:szCs w:val="24"/>
          <w:lang w:eastAsia="pl-PL" w:bidi="pl-PL"/>
        </w:rPr>
        <w:t xml:space="preserve">zawarta w dniu .....................2024 r., pomiędzy: </w:t>
      </w:r>
    </w:p>
    <w:p w14:paraId="29D54BFB" w14:textId="77777777" w:rsidR="00671BB6" w:rsidRPr="00671BB6" w:rsidRDefault="00671BB6" w:rsidP="00671BB6">
      <w:pPr>
        <w:widowControl w:val="0"/>
        <w:suppressAutoHyphens w:val="0"/>
        <w:autoSpaceDE w:val="0"/>
        <w:autoSpaceDN w:val="0"/>
        <w:spacing w:after="0" w:line="240" w:lineRule="auto"/>
        <w:jc w:val="both"/>
        <w:rPr>
          <w:rFonts w:eastAsia="Arial"/>
          <w:color w:val="000000"/>
          <w:sz w:val="24"/>
          <w:szCs w:val="24"/>
          <w:lang w:eastAsia="pl-PL" w:bidi="pl-PL"/>
        </w:rPr>
      </w:pPr>
    </w:p>
    <w:p w14:paraId="76D0B040" w14:textId="77777777" w:rsidR="00671BB6" w:rsidRPr="00D85F72" w:rsidRDefault="00671BB6" w:rsidP="00671BB6">
      <w:pPr>
        <w:widowControl w:val="0"/>
        <w:suppressAutoHyphens w:val="0"/>
        <w:autoSpaceDE w:val="0"/>
        <w:autoSpaceDN w:val="0"/>
        <w:spacing w:after="0" w:line="240" w:lineRule="auto"/>
        <w:jc w:val="both"/>
        <w:rPr>
          <w:rFonts w:eastAsia="Arial"/>
          <w:color w:val="000000"/>
          <w:sz w:val="24"/>
          <w:szCs w:val="24"/>
          <w:lang w:eastAsia="pl-PL" w:bidi="pl-PL"/>
        </w:rPr>
      </w:pPr>
      <w:r w:rsidRPr="00671BB6">
        <w:rPr>
          <w:rFonts w:eastAsia="Arial"/>
          <w:b/>
          <w:bCs/>
          <w:color w:val="000000"/>
          <w:sz w:val="24"/>
          <w:szCs w:val="24"/>
          <w:lang w:eastAsia="pl-PL" w:bidi="pl-PL"/>
        </w:rPr>
        <w:t xml:space="preserve">Akademią Marynarki Wojennej </w:t>
      </w:r>
      <w:r w:rsidRPr="00D85F72">
        <w:rPr>
          <w:rFonts w:eastAsia="Arial"/>
          <w:b/>
          <w:bCs/>
          <w:color w:val="000000"/>
          <w:sz w:val="24"/>
          <w:szCs w:val="24"/>
          <w:lang w:eastAsia="pl-PL" w:bidi="pl-PL"/>
        </w:rPr>
        <w:t>im. Bohaterów Westerplatte</w:t>
      </w:r>
      <w:r w:rsidRPr="00D85F72">
        <w:rPr>
          <w:rFonts w:eastAsia="Arial"/>
          <w:color w:val="000000"/>
          <w:sz w:val="24"/>
          <w:szCs w:val="24"/>
          <w:lang w:eastAsia="pl-PL" w:bidi="pl-PL"/>
        </w:rPr>
        <w:t xml:space="preserve"> w Gdyni, ul. Śmidowicza 69, 81-127 Gdynia, NIP 586-010-46-93, Regon 190064136, </w:t>
      </w:r>
    </w:p>
    <w:p w14:paraId="3F067FCF" w14:textId="77777777" w:rsidR="00671BB6" w:rsidRPr="00D85F72" w:rsidRDefault="00671BB6" w:rsidP="00671BB6">
      <w:pPr>
        <w:widowControl w:val="0"/>
        <w:suppressAutoHyphens w:val="0"/>
        <w:autoSpaceDE w:val="0"/>
        <w:autoSpaceDN w:val="0"/>
        <w:spacing w:after="0" w:line="240" w:lineRule="auto"/>
        <w:rPr>
          <w:rFonts w:eastAsia="Arial"/>
          <w:color w:val="000000"/>
          <w:sz w:val="24"/>
          <w:szCs w:val="24"/>
          <w:lang w:eastAsia="pl-PL" w:bidi="pl-PL"/>
        </w:rPr>
      </w:pPr>
      <w:r w:rsidRPr="00D85F72">
        <w:rPr>
          <w:rFonts w:eastAsia="Arial"/>
          <w:color w:val="000000"/>
          <w:sz w:val="24"/>
          <w:szCs w:val="24"/>
          <w:lang w:eastAsia="pl-PL" w:bidi="pl-PL"/>
        </w:rPr>
        <w:t xml:space="preserve">w  imieniu i na rzecz której działa:                                                                                      </w:t>
      </w:r>
    </w:p>
    <w:p w14:paraId="77620C13" w14:textId="77777777" w:rsidR="00671BB6" w:rsidRPr="00D85F72" w:rsidRDefault="00671BB6" w:rsidP="00671BB6">
      <w:pPr>
        <w:widowControl w:val="0"/>
        <w:suppressAutoHyphens w:val="0"/>
        <w:autoSpaceDE w:val="0"/>
        <w:autoSpaceDN w:val="0"/>
        <w:spacing w:after="0" w:line="240" w:lineRule="auto"/>
        <w:jc w:val="both"/>
        <w:outlineLvl w:val="0"/>
        <w:rPr>
          <w:rFonts w:eastAsia="Times New Roman"/>
          <w:b/>
          <w:color w:val="000000"/>
          <w:sz w:val="24"/>
          <w:szCs w:val="24"/>
          <w:lang w:eastAsia="pl-PL"/>
        </w:rPr>
      </w:pPr>
      <w:r w:rsidRPr="00D85F72">
        <w:rPr>
          <w:rFonts w:eastAsia="Arial"/>
          <w:b/>
          <w:color w:val="000000"/>
          <w:sz w:val="24"/>
          <w:szCs w:val="24"/>
          <w:lang w:eastAsia="pl-PL" w:bidi="pl-PL"/>
        </w:rPr>
        <w:t>Kanclerz – Marek DRYGAS, upoważniony do działania na mocy pełnomocnictwa</w:t>
      </w:r>
      <w:r w:rsidRPr="00D85F72">
        <w:rPr>
          <w:rFonts w:eastAsia="Arial"/>
          <w:b/>
          <w:color w:val="000000"/>
          <w:sz w:val="24"/>
          <w:szCs w:val="24"/>
          <w:lang w:eastAsia="pl-PL" w:bidi="pl-PL"/>
        </w:rPr>
        <w:br/>
        <w:t xml:space="preserve">Rektora-Komendanta - kadm. prof. dr. hab. Tomasza SZUBRYCHTA, </w:t>
      </w:r>
    </w:p>
    <w:p w14:paraId="077639FB" w14:textId="77777777" w:rsidR="00671BB6" w:rsidRPr="00D85F72" w:rsidRDefault="00671BB6" w:rsidP="00671BB6">
      <w:pPr>
        <w:widowControl w:val="0"/>
        <w:suppressAutoHyphens w:val="0"/>
        <w:autoSpaceDE w:val="0"/>
        <w:autoSpaceDN w:val="0"/>
        <w:spacing w:after="0" w:line="240" w:lineRule="auto"/>
        <w:jc w:val="both"/>
        <w:outlineLvl w:val="0"/>
        <w:rPr>
          <w:rFonts w:eastAsia="Arial"/>
          <w:color w:val="000000"/>
          <w:sz w:val="24"/>
          <w:szCs w:val="24"/>
          <w:lang w:eastAsia="pl-PL" w:bidi="pl-PL"/>
        </w:rPr>
      </w:pPr>
      <w:r w:rsidRPr="00D85F72">
        <w:rPr>
          <w:rFonts w:eastAsia="Arial"/>
          <w:color w:val="000000"/>
          <w:sz w:val="24"/>
          <w:szCs w:val="24"/>
          <w:lang w:eastAsia="pl-PL" w:bidi="pl-PL"/>
        </w:rPr>
        <w:t>zwaną w dalszej części Umowy „ZAMAWIAJĄCYM’’</w:t>
      </w:r>
    </w:p>
    <w:p w14:paraId="5D9AF613" w14:textId="77777777" w:rsidR="00671BB6" w:rsidRPr="00D85F72" w:rsidRDefault="00671BB6" w:rsidP="00671BB6">
      <w:pPr>
        <w:widowControl w:val="0"/>
        <w:suppressAutoHyphens w:val="0"/>
        <w:autoSpaceDE w:val="0"/>
        <w:autoSpaceDN w:val="0"/>
        <w:spacing w:after="0" w:line="240" w:lineRule="auto"/>
        <w:jc w:val="both"/>
        <w:rPr>
          <w:rFonts w:eastAsia="Arial"/>
          <w:b/>
          <w:bCs/>
          <w:color w:val="000000"/>
          <w:sz w:val="24"/>
          <w:szCs w:val="24"/>
          <w:lang w:eastAsia="pl-PL" w:bidi="pl-PL"/>
        </w:rPr>
      </w:pPr>
      <w:r w:rsidRPr="00D85F72">
        <w:rPr>
          <w:rFonts w:eastAsia="Arial"/>
          <w:b/>
          <w:bCs/>
          <w:color w:val="000000"/>
          <w:sz w:val="24"/>
          <w:szCs w:val="24"/>
          <w:lang w:eastAsia="pl-PL" w:bidi="pl-PL"/>
        </w:rPr>
        <w:t>a</w:t>
      </w:r>
    </w:p>
    <w:p w14:paraId="349ABA4F" w14:textId="4ACA66BA" w:rsidR="00671BB6" w:rsidRPr="00D85F72" w:rsidRDefault="00671BB6" w:rsidP="00671BB6">
      <w:pPr>
        <w:widowControl w:val="0"/>
        <w:suppressAutoHyphens w:val="0"/>
        <w:autoSpaceDE w:val="0"/>
        <w:autoSpaceDN w:val="0"/>
        <w:spacing w:after="0" w:line="240" w:lineRule="auto"/>
        <w:jc w:val="both"/>
        <w:rPr>
          <w:rFonts w:eastAsia="Arial"/>
          <w:b/>
          <w:bCs/>
          <w:color w:val="000000"/>
          <w:sz w:val="24"/>
          <w:szCs w:val="24"/>
          <w:lang w:eastAsia="pl-PL" w:bidi="pl-PL"/>
        </w:rPr>
      </w:pPr>
      <w:r w:rsidRPr="00D85F72">
        <w:rPr>
          <w:rFonts w:eastAsia="Arial"/>
          <w:color w:val="000000"/>
          <w:sz w:val="24"/>
          <w:szCs w:val="24"/>
          <w:lang w:eastAsia="pl-PL" w:bidi="pl-PL"/>
        </w:rPr>
        <w:t xml:space="preserve">…………………………………………………………………………………………………….……………………………………………………………………………………………………. będącym płatnikiem VAT, nr NIP …………………………….., Regon: ………………………, działającym na podstawie (wypisu z KRS lub innego rejestru właściwego dla Wykonawcy, stanowi </w:t>
      </w:r>
      <w:r w:rsidRPr="00D85F72">
        <w:rPr>
          <w:rFonts w:eastAsia="Arial"/>
          <w:b/>
          <w:bCs/>
          <w:color w:val="000000"/>
          <w:sz w:val="24"/>
          <w:szCs w:val="24"/>
          <w:lang w:eastAsia="pl-PL" w:bidi="pl-PL"/>
        </w:rPr>
        <w:t xml:space="preserve">załącznik nr 2 </w:t>
      </w:r>
      <w:r w:rsidRPr="00D85F72">
        <w:rPr>
          <w:rFonts w:eastAsia="Arial"/>
          <w:color w:val="000000"/>
          <w:sz w:val="24"/>
          <w:szCs w:val="24"/>
          <w:lang w:eastAsia="pl-PL" w:bidi="pl-PL"/>
        </w:rPr>
        <w:t xml:space="preserve">do niniejszej </w:t>
      </w:r>
      <w:r w:rsidR="00D85F72" w:rsidRPr="00D85F72">
        <w:rPr>
          <w:rFonts w:eastAsia="Arial"/>
          <w:color w:val="000000"/>
          <w:sz w:val="24"/>
          <w:szCs w:val="24"/>
          <w:lang w:eastAsia="pl-PL" w:bidi="pl-PL"/>
        </w:rPr>
        <w:t>umowy), reprezentowanym</w:t>
      </w:r>
      <w:r w:rsidRPr="00D85F72">
        <w:rPr>
          <w:rFonts w:eastAsia="Arial"/>
          <w:color w:val="000000"/>
          <w:sz w:val="24"/>
          <w:szCs w:val="24"/>
          <w:lang w:eastAsia="pl-PL" w:bidi="pl-PL"/>
        </w:rPr>
        <w:t xml:space="preserve"> przez: </w:t>
      </w:r>
      <w:r w:rsidRPr="00D85F72">
        <w:rPr>
          <w:rFonts w:eastAsia="Arial"/>
          <w:b/>
          <w:bCs/>
          <w:color w:val="000000"/>
          <w:sz w:val="24"/>
          <w:szCs w:val="24"/>
          <w:lang w:eastAsia="pl-PL" w:bidi="pl-PL"/>
        </w:rPr>
        <w:t>…………</w:t>
      </w:r>
      <w:r w:rsidR="00D85F72">
        <w:rPr>
          <w:rFonts w:eastAsia="Arial"/>
          <w:b/>
          <w:bCs/>
          <w:color w:val="000000"/>
          <w:sz w:val="24"/>
          <w:szCs w:val="24"/>
          <w:lang w:eastAsia="pl-PL" w:bidi="pl-PL"/>
        </w:rPr>
        <w:t xml:space="preserve">………………………………………………………………………………… </w:t>
      </w:r>
      <w:r w:rsidRPr="00D85F72">
        <w:rPr>
          <w:rFonts w:eastAsia="Arial"/>
          <w:color w:val="000000"/>
          <w:sz w:val="24"/>
          <w:szCs w:val="24"/>
          <w:lang w:eastAsia="pl-PL" w:bidi="pl-PL"/>
        </w:rPr>
        <w:t>zwanym w dalszej części niniejszej Umowy „WYKONAWCĄ”,</w:t>
      </w:r>
    </w:p>
    <w:p w14:paraId="2EEA35BA" w14:textId="77777777" w:rsidR="00671BB6" w:rsidRPr="00D85F72" w:rsidRDefault="00671BB6" w:rsidP="00671BB6">
      <w:pPr>
        <w:widowControl w:val="0"/>
        <w:suppressAutoHyphens w:val="0"/>
        <w:autoSpaceDE w:val="0"/>
        <w:autoSpaceDN w:val="0"/>
        <w:spacing w:after="0" w:line="240" w:lineRule="auto"/>
        <w:jc w:val="both"/>
        <w:rPr>
          <w:rFonts w:eastAsia="Arial"/>
          <w:color w:val="000000"/>
          <w:sz w:val="24"/>
          <w:szCs w:val="24"/>
          <w:lang w:eastAsia="pl-PL" w:bidi="pl-PL"/>
        </w:rPr>
      </w:pPr>
    </w:p>
    <w:p w14:paraId="1CBF6924" w14:textId="77777777" w:rsidR="00B90A54" w:rsidRDefault="00671BB6" w:rsidP="00671BB6">
      <w:pPr>
        <w:widowControl w:val="0"/>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 wyniku rozstrzygnięcia post</w:t>
      </w:r>
      <w:r w:rsidR="00703E93">
        <w:rPr>
          <w:rFonts w:eastAsia="Arial" w:cs="Arial"/>
          <w:color w:val="000000"/>
          <w:sz w:val="24"/>
          <w:szCs w:val="24"/>
          <w:lang w:eastAsia="pl-PL" w:bidi="pl-PL"/>
        </w:rPr>
        <w:t xml:space="preserve">ępowania nr </w:t>
      </w:r>
      <w:r w:rsidR="00B90A54" w:rsidRPr="00B90A54">
        <w:rPr>
          <w:rFonts w:eastAsia="Arial" w:cs="Arial"/>
          <w:b/>
          <w:color w:val="000000"/>
          <w:sz w:val="24"/>
          <w:szCs w:val="24"/>
          <w:lang w:eastAsia="pl-PL" w:bidi="pl-PL"/>
        </w:rPr>
        <w:t>AMW-KANC.SZP.2712.30.2024</w:t>
      </w:r>
      <w:r w:rsidR="00703E93">
        <w:rPr>
          <w:rFonts w:eastAsia="Arial" w:cs="Arial"/>
          <w:color w:val="000000"/>
          <w:sz w:val="24"/>
          <w:szCs w:val="24"/>
          <w:lang w:eastAsia="pl-PL" w:bidi="pl-PL"/>
        </w:rPr>
        <w:t xml:space="preserve"> prowadzonego </w:t>
      </w:r>
    </w:p>
    <w:p w14:paraId="6A1BEFEB" w14:textId="0F2C5339" w:rsidR="00671BB6" w:rsidRPr="00D85F72" w:rsidRDefault="00671BB6" w:rsidP="00671BB6">
      <w:pPr>
        <w:widowControl w:val="0"/>
        <w:suppressAutoHyphens w:val="0"/>
        <w:autoSpaceDE w:val="0"/>
        <w:autoSpaceDN w:val="0"/>
        <w:spacing w:after="0" w:line="240" w:lineRule="auto"/>
        <w:jc w:val="both"/>
        <w:rPr>
          <w:rFonts w:eastAsia="Times New Roman"/>
          <w:bCs/>
          <w:iCs/>
          <w:color w:val="000000"/>
          <w:sz w:val="24"/>
          <w:szCs w:val="24"/>
          <w:lang w:eastAsia="pl-PL" w:bidi="pl-PL"/>
        </w:rPr>
      </w:pPr>
      <w:r w:rsidRPr="00D85F72">
        <w:rPr>
          <w:rFonts w:eastAsia="Arial" w:cs="Arial"/>
          <w:color w:val="000000"/>
          <w:sz w:val="24"/>
          <w:szCs w:val="24"/>
          <w:lang w:eastAsia="pl-PL" w:bidi="pl-PL"/>
        </w:rPr>
        <w:t xml:space="preserve">w trybie podstawowym bez negocjacji art. 275 punkt 1 przez Zamawiającego na podstawie </w:t>
      </w:r>
      <w:r w:rsidR="00B90A54">
        <w:rPr>
          <w:rFonts w:eastAsia="Arial"/>
          <w:color w:val="000000"/>
          <w:sz w:val="24"/>
          <w:szCs w:val="24"/>
          <w:lang w:eastAsia="pl-PL" w:bidi="pl-PL"/>
        </w:rPr>
        <w:t xml:space="preserve">ustawy </w:t>
      </w:r>
      <w:r w:rsidRPr="00D85F72">
        <w:rPr>
          <w:rFonts w:eastAsia="Arial"/>
          <w:color w:val="000000"/>
          <w:sz w:val="24"/>
          <w:szCs w:val="24"/>
          <w:lang w:eastAsia="pl-PL" w:bidi="pl-PL"/>
        </w:rPr>
        <w:t>z dnia 11 września 2019 r. Prawo zamówień publicznych (t.j. Dz. U. 2023 r., poz. 1605</w:t>
      </w:r>
      <w:r w:rsidRPr="00D85F72">
        <w:rPr>
          <w:rFonts w:eastAsia="Arial"/>
          <w:color w:val="000000"/>
          <w:sz w:val="24"/>
          <w:szCs w:val="24"/>
          <w:lang w:eastAsia="pl-PL" w:bidi="pl-PL"/>
        </w:rPr>
        <w:br/>
        <w:t xml:space="preserve">z późn.zm.), na wykonanie zadania pn.: </w:t>
      </w:r>
      <w:r w:rsidRPr="00D85F72">
        <w:rPr>
          <w:rFonts w:eastAsia="Times New Roman" w:cs="Arial"/>
          <w:b/>
          <w:color w:val="000000"/>
          <w:sz w:val="24"/>
          <w:szCs w:val="24"/>
          <w:lang w:eastAsia="pl-PL" w:bidi="pl-PL"/>
        </w:rPr>
        <w:t xml:space="preserve">”Wykonanie dokumentacji projektowo-kosztorysowej na remont z przebudową i termomodernizacją budynku 507” </w:t>
      </w:r>
      <w:r w:rsidRPr="00D85F72">
        <w:rPr>
          <w:rFonts w:eastAsia="Times New Roman" w:cs="Arial"/>
          <w:color w:val="000000"/>
          <w:sz w:val="24"/>
          <w:szCs w:val="24"/>
          <w:lang w:eastAsia="pl-PL" w:bidi="pl-PL"/>
        </w:rPr>
        <w:t xml:space="preserve">w </w:t>
      </w:r>
      <w:r w:rsidRPr="00D85F72">
        <w:rPr>
          <w:rFonts w:eastAsia="Times New Roman"/>
          <w:color w:val="000000"/>
          <w:sz w:val="24"/>
          <w:szCs w:val="24"/>
          <w:lang w:eastAsia="pl-PL" w:bidi="pl-PL"/>
        </w:rPr>
        <w:t>na terenie Akademii Marynarki Wojennej im. Bohaterów Westerplatte, przy ul. Śmidowicza 69, 81-127 Gdynia wraz z uzyskaniem prawomocnego pozwolenia na budowę</w:t>
      </w:r>
      <w:r w:rsidRPr="00D85F72">
        <w:rPr>
          <w:rFonts w:eastAsia="Arial" w:cs="Arial"/>
          <w:color w:val="000000"/>
          <w:sz w:val="24"/>
          <w:szCs w:val="24"/>
          <w:lang w:eastAsia="pl-PL" w:bidi="pl-PL"/>
        </w:rPr>
        <w:t>, została zawarta Umow</w:t>
      </w:r>
      <w:r w:rsidR="00D85F72">
        <w:rPr>
          <w:rFonts w:eastAsia="Arial" w:cs="Arial"/>
          <w:color w:val="000000"/>
          <w:sz w:val="24"/>
          <w:szCs w:val="24"/>
          <w:lang w:eastAsia="pl-PL" w:bidi="pl-PL"/>
        </w:rPr>
        <w:t xml:space="preserve">a </w:t>
      </w:r>
      <w:r w:rsidRPr="00D85F72">
        <w:rPr>
          <w:rFonts w:eastAsia="Arial" w:cs="Arial"/>
          <w:color w:val="000000"/>
          <w:sz w:val="24"/>
          <w:szCs w:val="24"/>
          <w:lang w:eastAsia="pl-PL" w:bidi="pl-PL"/>
        </w:rPr>
        <w:t>o następującej treści:</w:t>
      </w:r>
    </w:p>
    <w:p w14:paraId="4CCFF1EC" w14:textId="77777777" w:rsidR="00671BB6" w:rsidRPr="00D85F72" w:rsidRDefault="00671BB6" w:rsidP="00671BB6">
      <w:pPr>
        <w:widowControl w:val="0"/>
        <w:suppressAutoHyphens w:val="0"/>
        <w:autoSpaceDE w:val="0"/>
        <w:autoSpaceDN w:val="0"/>
        <w:spacing w:after="0" w:line="240" w:lineRule="auto"/>
        <w:jc w:val="center"/>
        <w:rPr>
          <w:rFonts w:eastAsia="Arial"/>
          <w:b/>
          <w:bCs/>
          <w:color w:val="000000"/>
          <w:sz w:val="16"/>
          <w:szCs w:val="16"/>
          <w:lang w:eastAsia="pl-PL" w:bidi="pl-PL"/>
        </w:rPr>
      </w:pPr>
    </w:p>
    <w:p w14:paraId="6080C59F" w14:textId="77777777" w:rsidR="00671BB6" w:rsidRPr="00D85F72" w:rsidRDefault="00671BB6" w:rsidP="00671BB6">
      <w:pPr>
        <w:widowControl w:val="0"/>
        <w:suppressAutoHyphens w:val="0"/>
        <w:autoSpaceDE w:val="0"/>
        <w:autoSpaceDN w:val="0"/>
        <w:spacing w:after="0" w:line="240" w:lineRule="auto"/>
        <w:jc w:val="center"/>
        <w:rPr>
          <w:rFonts w:eastAsia="Arial"/>
          <w:b/>
          <w:bCs/>
          <w:color w:val="000000"/>
          <w:sz w:val="24"/>
          <w:szCs w:val="24"/>
          <w:lang w:eastAsia="pl-PL" w:bidi="pl-PL"/>
        </w:rPr>
      </w:pPr>
      <w:r w:rsidRPr="00D85F72">
        <w:rPr>
          <w:rFonts w:eastAsia="Arial"/>
          <w:b/>
          <w:bCs/>
          <w:color w:val="000000"/>
          <w:sz w:val="24"/>
          <w:szCs w:val="24"/>
          <w:lang w:eastAsia="pl-PL" w:bidi="pl-PL"/>
        </w:rPr>
        <w:t>§ 1</w:t>
      </w:r>
    </w:p>
    <w:p w14:paraId="472A4B43" w14:textId="77777777" w:rsidR="00671BB6" w:rsidRPr="00D85F72" w:rsidRDefault="00671BB6" w:rsidP="00671BB6">
      <w:pPr>
        <w:widowControl w:val="0"/>
        <w:suppressAutoHyphens w:val="0"/>
        <w:autoSpaceDE w:val="0"/>
        <w:autoSpaceDN w:val="0"/>
        <w:spacing w:after="0" w:line="240" w:lineRule="auto"/>
        <w:ind w:left="541" w:right="541"/>
        <w:jc w:val="center"/>
        <w:rPr>
          <w:rFonts w:eastAsia="Arial" w:cs="Arial"/>
          <w:b/>
          <w:bCs/>
          <w:color w:val="000000"/>
          <w:sz w:val="24"/>
          <w:szCs w:val="24"/>
          <w:lang w:eastAsia="pl-PL" w:bidi="pl-PL"/>
        </w:rPr>
      </w:pPr>
      <w:r w:rsidRPr="00D85F72">
        <w:rPr>
          <w:rFonts w:eastAsia="Arial" w:cs="Arial"/>
          <w:b/>
          <w:bCs/>
          <w:color w:val="000000"/>
          <w:sz w:val="24"/>
          <w:szCs w:val="24"/>
          <w:lang w:eastAsia="pl-PL" w:bidi="pl-PL"/>
        </w:rPr>
        <w:t>PRZEDMIOT UMOWY</w:t>
      </w:r>
    </w:p>
    <w:p w14:paraId="3C9635C3" w14:textId="7012F972" w:rsidR="00671BB6" w:rsidRPr="00D85F72" w:rsidRDefault="00671BB6" w:rsidP="00671BB6">
      <w:pPr>
        <w:widowControl w:val="0"/>
        <w:numPr>
          <w:ilvl w:val="0"/>
          <w:numId w:val="231"/>
        </w:numPr>
        <w:pBdr>
          <w:top w:val="nil"/>
          <w:left w:val="nil"/>
          <w:bottom w:val="nil"/>
          <w:right w:val="nil"/>
          <w:between w:val="nil"/>
          <w:bar w:val="nil"/>
        </w:pBdr>
        <w:suppressAutoHyphens w:val="0"/>
        <w:autoSpaceDE w:val="0"/>
        <w:autoSpaceDN w:val="0"/>
        <w:spacing w:after="0" w:line="240" w:lineRule="auto"/>
        <w:ind w:hanging="426"/>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Przedmiotem niniejszej Umowy jest: </w:t>
      </w:r>
      <w:bookmarkStart w:id="37" w:name="_Hlk32556065"/>
      <w:r w:rsidRPr="00D85F72">
        <w:rPr>
          <w:rFonts w:eastAsia="Arial" w:cs="Arial"/>
          <w:b/>
          <w:color w:val="000000"/>
          <w:sz w:val="24"/>
          <w:szCs w:val="24"/>
          <w:lang w:eastAsia="pl-PL" w:bidi="pl-PL"/>
        </w:rPr>
        <w:t>„Wykonanie</w:t>
      </w:r>
      <w:r w:rsidRPr="00D85F72">
        <w:rPr>
          <w:rFonts w:eastAsia="Arial" w:cs="Arial"/>
          <w:color w:val="000000"/>
          <w:sz w:val="24"/>
          <w:szCs w:val="24"/>
          <w:lang w:eastAsia="pl-PL" w:bidi="pl-PL"/>
        </w:rPr>
        <w:t xml:space="preserve"> </w:t>
      </w:r>
      <w:bookmarkEnd w:id="37"/>
      <w:r w:rsidRPr="00D85F72">
        <w:rPr>
          <w:rFonts w:eastAsia="Arial" w:cs="Arial"/>
          <w:b/>
          <w:color w:val="000000"/>
          <w:sz w:val="24"/>
          <w:szCs w:val="24"/>
          <w:lang w:eastAsia="pl-PL" w:bidi="pl-PL"/>
        </w:rPr>
        <w:t>dokumentacji projektowo-kosztorysowej</w:t>
      </w:r>
      <w:r w:rsidRPr="00D85F72">
        <w:rPr>
          <w:rFonts w:eastAsia="Arial" w:cs="Arial"/>
          <w:color w:val="000000"/>
          <w:sz w:val="24"/>
          <w:szCs w:val="24"/>
          <w:lang w:eastAsia="pl-PL" w:bidi="pl-PL"/>
        </w:rPr>
        <w:t xml:space="preserve"> </w:t>
      </w:r>
      <w:r w:rsidRPr="00D85F72">
        <w:rPr>
          <w:rFonts w:eastAsia="Times New Roman" w:cs="Arial"/>
          <w:b/>
          <w:bCs/>
          <w:iCs/>
          <w:color w:val="000000"/>
          <w:sz w:val="24"/>
          <w:szCs w:val="24"/>
          <w:lang w:eastAsia="pl-PL" w:bidi="pl-PL"/>
        </w:rPr>
        <w:t xml:space="preserve">na </w:t>
      </w:r>
      <w:r w:rsidR="00D85F72" w:rsidRPr="00D85F72">
        <w:rPr>
          <w:rFonts w:eastAsia="Times New Roman" w:cs="Arial"/>
          <w:b/>
          <w:color w:val="000000"/>
          <w:sz w:val="24"/>
          <w:szCs w:val="24"/>
          <w:lang w:eastAsia="pl-PL" w:bidi="pl-PL"/>
        </w:rPr>
        <w:t>remont z</w:t>
      </w:r>
      <w:r w:rsidRPr="00D85F72">
        <w:rPr>
          <w:rFonts w:eastAsia="Times New Roman" w:cs="Arial"/>
          <w:b/>
          <w:color w:val="000000"/>
          <w:sz w:val="24"/>
          <w:szCs w:val="24"/>
          <w:lang w:eastAsia="pl-PL" w:bidi="pl-PL"/>
        </w:rPr>
        <w:t xml:space="preserve"> przebudową i</w:t>
      </w:r>
      <w:r w:rsidR="00D85F72">
        <w:rPr>
          <w:rFonts w:eastAsia="Times New Roman" w:cs="Arial"/>
          <w:b/>
          <w:color w:val="000000"/>
          <w:sz w:val="24"/>
          <w:szCs w:val="24"/>
          <w:lang w:eastAsia="pl-PL" w:bidi="pl-PL"/>
        </w:rPr>
        <w:t xml:space="preserve"> termomodernizacją budynku 507” </w:t>
      </w:r>
      <w:r w:rsidRPr="00D85F72">
        <w:rPr>
          <w:rFonts w:eastAsia="Times New Roman" w:cs="Arial"/>
          <w:color w:val="000000"/>
          <w:sz w:val="24"/>
          <w:szCs w:val="24"/>
          <w:lang w:eastAsia="pl-PL" w:bidi="pl-PL"/>
        </w:rPr>
        <w:t>na terenie Akademii Marynarki Wojennej im. Bohaterów Westerplatte, pr</w:t>
      </w:r>
      <w:r w:rsidR="00D85F72">
        <w:rPr>
          <w:rFonts w:eastAsia="Times New Roman" w:cs="Arial"/>
          <w:color w:val="000000"/>
          <w:sz w:val="24"/>
          <w:szCs w:val="24"/>
          <w:lang w:eastAsia="pl-PL" w:bidi="pl-PL"/>
        </w:rPr>
        <w:t xml:space="preserve">zy </w:t>
      </w:r>
      <w:r w:rsidRPr="00D85F72">
        <w:rPr>
          <w:rFonts w:eastAsia="Times New Roman" w:cs="Arial"/>
          <w:color w:val="000000"/>
          <w:sz w:val="24"/>
          <w:szCs w:val="24"/>
          <w:lang w:eastAsia="pl-PL" w:bidi="pl-PL"/>
        </w:rPr>
        <w:t xml:space="preserve">ul. Śmidowicza 69, 81-127 </w:t>
      </w:r>
      <w:r w:rsidRPr="00D85F72">
        <w:rPr>
          <w:rFonts w:eastAsia="Times New Roman"/>
          <w:color w:val="000000"/>
          <w:sz w:val="24"/>
          <w:szCs w:val="24"/>
          <w:lang w:eastAsia="pl-PL" w:bidi="pl-PL"/>
        </w:rPr>
        <w:t>Gdynia</w:t>
      </w:r>
      <w:r w:rsidRPr="00D85F72">
        <w:rPr>
          <w:rFonts w:eastAsia="Arial"/>
          <w:color w:val="000000"/>
          <w:sz w:val="24"/>
          <w:szCs w:val="24"/>
          <w:lang w:eastAsia="pl-PL" w:bidi="pl-PL"/>
        </w:rPr>
        <w:t xml:space="preserve"> (zwanej dalej „Dokumentacją”) </w:t>
      </w:r>
      <w:r w:rsidRPr="00D85F72">
        <w:rPr>
          <w:rFonts w:eastAsia="Times New Roman"/>
          <w:color w:val="000000"/>
          <w:sz w:val="24"/>
          <w:szCs w:val="24"/>
          <w:lang w:eastAsia="pl-PL" w:bidi="pl-PL"/>
        </w:rPr>
        <w:t xml:space="preserve">wraz z uzyskaniem </w:t>
      </w:r>
      <w:r w:rsidRPr="00D85F72">
        <w:rPr>
          <w:rFonts w:eastAsia="Times New Roman"/>
          <w:color w:val="000000"/>
          <w:sz w:val="24"/>
          <w:szCs w:val="24"/>
          <w:lang w:eastAsia="pl-PL" w:bidi="pl-PL"/>
        </w:rPr>
        <w:softHyphen/>
        <w:t>prawomocnego pozwolenia na budowę</w:t>
      </w:r>
      <w:r w:rsidRPr="00D85F72">
        <w:rPr>
          <w:rFonts w:eastAsia="Arial"/>
          <w:color w:val="000000"/>
          <w:sz w:val="24"/>
          <w:szCs w:val="24"/>
          <w:lang w:eastAsia="pl-PL" w:bidi="pl-PL"/>
        </w:rPr>
        <w:t>.</w:t>
      </w:r>
    </w:p>
    <w:p w14:paraId="69994D4F" w14:textId="77777777" w:rsidR="00671BB6" w:rsidRPr="00D85F72" w:rsidRDefault="00671BB6" w:rsidP="00671BB6">
      <w:pPr>
        <w:widowControl w:val="0"/>
        <w:numPr>
          <w:ilvl w:val="0"/>
          <w:numId w:val="231"/>
        </w:numPr>
        <w:pBdr>
          <w:top w:val="nil"/>
          <w:left w:val="nil"/>
          <w:bottom w:val="nil"/>
          <w:right w:val="nil"/>
          <w:between w:val="nil"/>
          <w:bar w:val="nil"/>
        </w:pBdr>
        <w:suppressAutoHyphens w:val="0"/>
        <w:autoSpaceDE w:val="0"/>
        <w:autoSpaceDN w:val="0"/>
        <w:spacing w:after="0" w:line="240" w:lineRule="auto"/>
        <w:ind w:hanging="426"/>
        <w:jc w:val="both"/>
        <w:rPr>
          <w:rFonts w:eastAsia="Arial"/>
          <w:color w:val="000000"/>
          <w:sz w:val="24"/>
          <w:szCs w:val="24"/>
          <w:lang w:eastAsia="pl-PL" w:bidi="pl-PL"/>
        </w:rPr>
      </w:pPr>
      <w:r w:rsidRPr="00D85F72">
        <w:rPr>
          <w:rFonts w:eastAsia="Arial"/>
          <w:color w:val="000000"/>
          <w:sz w:val="24"/>
          <w:szCs w:val="24"/>
          <w:lang w:eastAsia="pl-PL" w:bidi="pl-PL"/>
        </w:rPr>
        <w:t xml:space="preserve">Przedmiot Umowy winien być zgodny z zapisami SWZ, w tym w szczególności z opisem przedmiotu zamówienia (zwanym dalej OPZ), stanowiącym </w:t>
      </w:r>
      <w:r w:rsidRPr="00D85F72">
        <w:rPr>
          <w:rFonts w:eastAsia="Arial"/>
          <w:b/>
          <w:color w:val="000000"/>
          <w:sz w:val="24"/>
          <w:szCs w:val="24"/>
          <w:lang w:eastAsia="pl-PL" w:bidi="pl-PL"/>
        </w:rPr>
        <w:t>załącznik nr 3</w:t>
      </w:r>
      <w:r w:rsidRPr="00D85F72">
        <w:rPr>
          <w:rFonts w:eastAsia="Arial"/>
          <w:color w:val="000000"/>
          <w:sz w:val="24"/>
          <w:szCs w:val="24"/>
          <w:lang w:eastAsia="pl-PL" w:bidi="pl-PL"/>
        </w:rPr>
        <w:t xml:space="preserve"> do niniejszej Umowy.</w:t>
      </w:r>
    </w:p>
    <w:p w14:paraId="3937B6E0" w14:textId="77777777" w:rsidR="00671BB6" w:rsidRPr="00D85F72" w:rsidRDefault="00671BB6" w:rsidP="00671BB6">
      <w:pPr>
        <w:widowControl w:val="0"/>
        <w:numPr>
          <w:ilvl w:val="0"/>
          <w:numId w:val="160"/>
        </w:numPr>
        <w:pBdr>
          <w:top w:val="nil"/>
          <w:left w:val="nil"/>
          <w:bottom w:val="nil"/>
          <w:right w:val="nil"/>
          <w:between w:val="nil"/>
          <w:bar w:val="nil"/>
        </w:pBdr>
        <w:tabs>
          <w:tab w:val="left" w:pos="426"/>
        </w:tabs>
        <w:suppressAutoHyphens w:val="0"/>
        <w:autoSpaceDE w:val="0"/>
        <w:autoSpaceDN w:val="0"/>
        <w:spacing w:after="0" w:line="240" w:lineRule="auto"/>
        <w:ind w:right="110" w:hanging="426"/>
        <w:jc w:val="both"/>
        <w:rPr>
          <w:rFonts w:eastAsia="Arial" w:cs="Arial"/>
          <w:color w:val="000000"/>
          <w:sz w:val="24"/>
          <w:szCs w:val="24"/>
          <w:lang w:eastAsia="pl-PL" w:bidi="pl-PL"/>
        </w:rPr>
      </w:pPr>
      <w:r w:rsidRPr="00D85F72">
        <w:rPr>
          <w:rFonts w:eastAsia="Arial" w:cs="Arial"/>
          <w:color w:val="000000"/>
          <w:sz w:val="24"/>
          <w:szCs w:val="24"/>
          <w:lang w:eastAsia="pl-PL" w:bidi="pl-PL"/>
        </w:rPr>
        <w:t>Przedmiot umowy będzie wykonany w następującym zakresie:</w:t>
      </w:r>
    </w:p>
    <w:p w14:paraId="296F8DC9" w14:textId="77777777" w:rsidR="00671BB6" w:rsidRPr="00D85F72" w:rsidRDefault="00671BB6" w:rsidP="00671BB6">
      <w:pPr>
        <w:widowControl w:val="0"/>
        <w:pBdr>
          <w:top w:val="nil"/>
          <w:left w:val="nil"/>
          <w:bottom w:val="nil"/>
          <w:right w:val="nil"/>
          <w:between w:val="nil"/>
          <w:bar w:val="nil"/>
        </w:pBdr>
        <w:tabs>
          <w:tab w:val="left" w:pos="477"/>
        </w:tabs>
        <w:suppressAutoHyphens w:val="0"/>
        <w:spacing w:after="0" w:line="240" w:lineRule="auto"/>
        <w:ind w:left="476" w:right="110" w:hanging="334"/>
        <w:jc w:val="both"/>
        <w:rPr>
          <w:rFonts w:eastAsia="Arial" w:cs="Arial"/>
          <w:color w:val="000000"/>
          <w:sz w:val="24"/>
          <w:szCs w:val="24"/>
          <w:lang w:eastAsia="pl-PL" w:bidi="pl-PL"/>
        </w:rPr>
      </w:pPr>
    </w:p>
    <w:p w14:paraId="379F2CC4" w14:textId="77777777" w:rsidR="00671BB6" w:rsidRPr="00D85F72" w:rsidRDefault="00671BB6" w:rsidP="00671BB6">
      <w:pPr>
        <w:widowControl w:val="0"/>
        <w:numPr>
          <w:ilvl w:val="1"/>
          <w:numId w:val="161"/>
        </w:numPr>
        <w:pBdr>
          <w:top w:val="nil"/>
          <w:left w:val="nil"/>
          <w:bottom w:val="nil"/>
          <w:right w:val="nil"/>
          <w:between w:val="nil"/>
          <w:bar w:val="nil"/>
        </w:pBdr>
        <w:tabs>
          <w:tab w:val="left" w:pos="477"/>
        </w:tabs>
        <w:suppressAutoHyphens w:val="0"/>
        <w:autoSpaceDE w:val="0"/>
        <w:autoSpaceDN w:val="0"/>
        <w:spacing w:after="0" w:line="240" w:lineRule="auto"/>
        <w:ind w:right="4" w:hanging="334"/>
        <w:jc w:val="both"/>
        <w:rPr>
          <w:rFonts w:eastAsia="Arial"/>
          <w:color w:val="000000"/>
          <w:sz w:val="24"/>
          <w:szCs w:val="24"/>
          <w:lang w:eastAsia="pl-PL" w:bidi="pl-PL"/>
        </w:rPr>
      </w:pPr>
      <w:r w:rsidRPr="00D85F72">
        <w:rPr>
          <w:rFonts w:eastAsia="Arial"/>
          <w:b/>
          <w:color w:val="000000"/>
          <w:sz w:val="24"/>
          <w:szCs w:val="24"/>
          <w:lang w:eastAsia="pl-PL" w:bidi="pl-PL"/>
        </w:rPr>
        <w:t>Prace przedprojektowe</w:t>
      </w:r>
      <w:r w:rsidRPr="00D85F72">
        <w:rPr>
          <w:rFonts w:eastAsia="Arial"/>
          <w:color w:val="000000"/>
          <w:sz w:val="24"/>
          <w:szCs w:val="24"/>
          <w:lang w:eastAsia="pl-PL" w:bidi="pl-PL"/>
        </w:rPr>
        <w:t xml:space="preserve"> - Uzyskanie i weryfikacja wszelkich danych niezbędnych</w:t>
      </w:r>
      <w:r w:rsidRPr="00D85F72">
        <w:rPr>
          <w:rFonts w:eastAsia="Arial"/>
          <w:color w:val="000000"/>
          <w:sz w:val="24"/>
          <w:szCs w:val="24"/>
          <w:lang w:eastAsia="pl-PL" w:bidi="pl-PL"/>
        </w:rPr>
        <w:br/>
        <w:t>do prawidłowego wykonania przedmiotu zamówienia, na własny koszt i własnym staraniem, z użyciem własnych narzędzi, w tym m. in.: mapa do celów projektowych, warunki techniczne oraz innych dokumentów koniecznych do prawidłowego wykonania projektu.</w:t>
      </w:r>
    </w:p>
    <w:p w14:paraId="70851F63" w14:textId="77777777" w:rsidR="00671BB6" w:rsidRPr="00D85F72" w:rsidRDefault="00671BB6" w:rsidP="00671BB6">
      <w:pPr>
        <w:widowControl w:val="0"/>
        <w:pBdr>
          <w:top w:val="nil"/>
          <w:left w:val="nil"/>
          <w:bottom w:val="nil"/>
          <w:right w:val="nil"/>
          <w:between w:val="nil"/>
          <w:bar w:val="nil"/>
        </w:pBdr>
        <w:tabs>
          <w:tab w:val="left" w:pos="477"/>
        </w:tabs>
        <w:suppressAutoHyphens w:val="0"/>
        <w:spacing w:after="0" w:line="240" w:lineRule="auto"/>
        <w:ind w:left="836" w:right="4"/>
        <w:jc w:val="both"/>
        <w:rPr>
          <w:rFonts w:eastAsia="Arial"/>
          <w:color w:val="000000"/>
          <w:sz w:val="24"/>
          <w:szCs w:val="24"/>
          <w:lang w:eastAsia="pl-PL" w:bidi="pl-PL"/>
        </w:rPr>
      </w:pPr>
    </w:p>
    <w:p w14:paraId="3E11FE0B" w14:textId="69985461" w:rsidR="00671BB6" w:rsidRPr="00D85F72" w:rsidRDefault="00D85F72" w:rsidP="00671BB6">
      <w:pPr>
        <w:widowControl w:val="0"/>
        <w:numPr>
          <w:ilvl w:val="1"/>
          <w:numId w:val="161"/>
        </w:numPr>
        <w:pBdr>
          <w:top w:val="nil"/>
          <w:left w:val="nil"/>
          <w:bottom w:val="nil"/>
          <w:right w:val="nil"/>
          <w:between w:val="nil"/>
          <w:bar w:val="nil"/>
        </w:pBdr>
        <w:tabs>
          <w:tab w:val="left" w:pos="477"/>
        </w:tabs>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b/>
          <w:color w:val="000000"/>
          <w:sz w:val="24"/>
          <w:szCs w:val="24"/>
          <w:lang w:eastAsia="pl-PL" w:bidi="pl-PL"/>
        </w:rPr>
        <w:t>Inwentaryzacja wielobranżowa</w:t>
      </w:r>
      <w:r w:rsidR="00671BB6" w:rsidRPr="00D85F72">
        <w:rPr>
          <w:rFonts w:eastAsia="Arial" w:cs="Arial"/>
          <w:b/>
          <w:color w:val="000000"/>
          <w:sz w:val="24"/>
          <w:szCs w:val="24"/>
          <w:lang w:eastAsia="pl-PL" w:bidi="pl-PL"/>
        </w:rPr>
        <w:t xml:space="preserve"> obejmująca:</w:t>
      </w:r>
    </w:p>
    <w:p w14:paraId="534BC72F" w14:textId="77777777" w:rsidR="00671BB6" w:rsidRPr="00D85F72" w:rsidRDefault="00671BB6" w:rsidP="00671BB6">
      <w:pPr>
        <w:widowControl w:val="0"/>
        <w:numPr>
          <w:ilvl w:val="2"/>
          <w:numId w:val="161"/>
        </w:numPr>
        <w:pBdr>
          <w:top w:val="nil"/>
          <w:left w:val="nil"/>
          <w:bottom w:val="nil"/>
          <w:right w:val="nil"/>
          <w:between w:val="nil"/>
          <w:bar w:val="nil"/>
        </w:pBdr>
        <w:tabs>
          <w:tab w:val="left" w:pos="477"/>
        </w:tabs>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dokumentację fotograficzną,</w:t>
      </w:r>
    </w:p>
    <w:p w14:paraId="1D253217" w14:textId="77777777" w:rsidR="00671BB6" w:rsidRPr="00D85F72" w:rsidRDefault="00671BB6" w:rsidP="00671BB6">
      <w:pPr>
        <w:widowControl w:val="0"/>
        <w:numPr>
          <w:ilvl w:val="2"/>
          <w:numId w:val="161"/>
        </w:numPr>
        <w:pBdr>
          <w:top w:val="nil"/>
          <w:left w:val="nil"/>
          <w:bottom w:val="nil"/>
          <w:right w:val="nil"/>
          <w:between w:val="nil"/>
          <w:bar w:val="nil"/>
        </w:pBdr>
        <w:tabs>
          <w:tab w:val="left" w:pos="477"/>
        </w:tabs>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inwentaryzację w zakresie niezbędnym do wykonania zadania,</w:t>
      </w:r>
    </w:p>
    <w:p w14:paraId="36FF51EE" w14:textId="3596CC65" w:rsidR="00671BB6" w:rsidRPr="00D85F72" w:rsidRDefault="00671BB6" w:rsidP="00671BB6">
      <w:pPr>
        <w:widowControl w:val="0"/>
        <w:numPr>
          <w:ilvl w:val="2"/>
          <w:numId w:val="161"/>
        </w:numPr>
        <w:pBdr>
          <w:top w:val="nil"/>
          <w:left w:val="nil"/>
          <w:bottom w:val="nil"/>
          <w:right w:val="nil"/>
          <w:between w:val="nil"/>
          <w:bar w:val="nil"/>
        </w:pBdr>
        <w:tabs>
          <w:tab w:val="left" w:pos="477"/>
        </w:tabs>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wykonanie niezbędnych odkrywek ( własnym staraniem i na własny koszt</w:t>
      </w:r>
      <w:r w:rsidR="00B90A54">
        <w:rPr>
          <w:rFonts w:eastAsia="Arial" w:cs="Arial"/>
          <w:color w:val="000000"/>
          <w:sz w:val="24"/>
          <w:szCs w:val="24"/>
          <w:lang w:eastAsia="pl-PL" w:bidi="pl-PL"/>
        </w:rPr>
        <w:t xml:space="preserve">) </w:t>
      </w:r>
      <w:r w:rsidR="00B90A54">
        <w:rPr>
          <w:rFonts w:eastAsia="Arial" w:cs="Arial"/>
          <w:color w:val="000000"/>
          <w:sz w:val="24"/>
          <w:szCs w:val="24"/>
          <w:lang w:eastAsia="pl-PL" w:bidi="pl-PL"/>
        </w:rPr>
        <w:br/>
      </w:r>
      <w:r w:rsidR="00B90A54" w:rsidRPr="00D85F72">
        <w:rPr>
          <w:rFonts w:eastAsia="Arial" w:cs="Arial"/>
          <w:color w:val="000000"/>
          <w:sz w:val="24"/>
          <w:szCs w:val="24"/>
          <w:lang w:eastAsia="pl-PL" w:bidi="pl-PL"/>
        </w:rPr>
        <w:t>z</w:t>
      </w:r>
      <w:r w:rsidRPr="00D85F72">
        <w:rPr>
          <w:rFonts w:eastAsia="Arial" w:cs="Arial"/>
          <w:color w:val="000000"/>
          <w:sz w:val="24"/>
          <w:szCs w:val="24"/>
          <w:lang w:eastAsia="pl-PL" w:bidi="pl-PL"/>
        </w:rPr>
        <w:t xml:space="preserve"> uwzględnieniem wszelkich prac naprawczych.</w:t>
      </w:r>
    </w:p>
    <w:p w14:paraId="7BF6EC6D" w14:textId="77777777" w:rsidR="00671BB6" w:rsidRPr="00D85F72" w:rsidRDefault="00671BB6" w:rsidP="00671BB6">
      <w:pPr>
        <w:widowControl w:val="0"/>
        <w:pBdr>
          <w:top w:val="nil"/>
          <w:left w:val="nil"/>
          <w:bottom w:val="nil"/>
          <w:right w:val="nil"/>
          <w:between w:val="nil"/>
          <w:bar w:val="nil"/>
        </w:pBdr>
        <w:tabs>
          <w:tab w:val="left" w:pos="477"/>
          <w:tab w:val="left" w:pos="825"/>
        </w:tabs>
        <w:suppressAutoHyphens w:val="0"/>
        <w:spacing w:after="0" w:line="240" w:lineRule="auto"/>
        <w:ind w:left="1184" w:right="4"/>
        <w:jc w:val="both"/>
        <w:rPr>
          <w:rFonts w:eastAsia="Arial" w:cs="Arial"/>
          <w:color w:val="000000"/>
          <w:sz w:val="24"/>
          <w:szCs w:val="24"/>
          <w:lang w:eastAsia="pl-PL" w:bidi="pl-PL"/>
        </w:rPr>
      </w:pPr>
    </w:p>
    <w:p w14:paraId="4AD9110D" w14:textId="77777777" w:rsidR="00671BB6" w:rsidRPr="00D85F72" w:rsidRDefault="00671BB6" w:rsidP="00671BB6">
      <w:pPr>
        <w:widowControl w:val="0"/>
        <w:numPr>
          <w:ilvl w:val="1"/>
          <w:numId w:val="161"/>
        </w:numPr>
        <w:pBdr>
          <w:top w:val="nil"/>
          <w:left w:val="nil"/>
          <w:bottom w:val="nil"/>
          <w:right w:val="nil"/>
          <w:between w:val="nil"/>
          <w:bar w:val="nil"/>
        </w:pBdr>
        <w:suppressAutoHyphens w:val="0"/>
        <w:autoSpaceDE w:val="0"/>
        <w:autoSpaceDN w:val="0"/>
        <w:spacing w:after="0" w:line="240" w:lineRule="auto"/>
        <w:ind w:right="4" w:hanging="334"/>
        <w:jc w:val="both"/>
        <w:rPr>
          <w:rFonts w:eastAsia="Arial" w:cs="Arial"/>
          <w:color w:val="000000"/>
          <w:sz w:val="24"/>
          <w:szCs w:val="24"/>
          <w:lang w:eastAsia="pl-PL" w:bidi="pl-PL"/>
        </w:rPr>
      </w:pPr>
      <w:r w:rsidRPr="00D85F72">
        <w:rPr>
          <w:rFonts w:eastAsia="Arial" w:cs="Arial"/>
          <w:b/>
          <w:color w:val="000000"/>
          <w:sz w:val="24"/>
          <w:szCs w:val="24"/>
          <w:lang w:eastAsia="pl-PL" w:bidi="pl-PL"/>
        </w:rPr>
        <w:t>Dokumentacja projektowa budowlana wielobranżowa (PB)</w:t>
      </w:r>
      <w:r w:rsidRPr="00D85F72">
        <w:rPr>
          <w:rFonts w:eastAsia="Arial" w:cs="Arial"/>
          <w:color w:val="000000"/>
          <w:sz w:val="24"/>
          <w:szCs w:val="24"/>
          <w:lang w:eastAsia="pl-PL" w:bidi="pl-PL"/>
        </w:rPr>
        <w:t xml:space="preserve"> – obejmuje wykonanie kompletnego projektu budowlanego (projektu zagospodarowania terenu, projektu architektoniczno-budowlanego projektu technicznego </w:t>
      </w:r>
      <w:r w:rsidRPr="00D85F72">
        <w:rPr>
          <w:rFonts w:eastAsia="Arial" w:cs="Arial"/>
          <w:b/>
          <w:color w:val="000000"/>
          <w:sz w:val="24"/>
          <w:szCs w:val="24"/>
          <w:lang w:eastAsia="pl-PL" w:bidi="pl-PL"/>
        </w:rPr>
        <w:t>(PT)</w:t>
      </w:r>
      <w:r w:rsidRPr="00D85F72">
        <w:rPr>
          <w:rFonts w:eastAsia="Arial" w:cs="Arial"/>
          <w:color w:val="000000"/>
          <w:sz w:val="24"/>
          <w:szCs w:val="24"/>
          <w:lang w:eastAsia="pl-PL" w:bidi="pl-PL"/>
        </w:rPr>
        <w:t xml:space="preserve"> ) oraz kompletnego projektu rozbiórek dla Inwestycji, wraz z: </w:t>
      </w:r>
    </w:p>
    <w:p w14:paraId="046FF884" w14:textId="77777777" w:rsidR="00671BB6" w:rsidRPr="00D85F72" w:rsidRDefault="00671BB6" w:rsidP="00671BB6">
      <w:pPr>
        <w:widowControl w:val="0"/>
        <w:numPr>
          <w:ilvl w:val="2"/>
          <w:numId w:val="161"/>
        </w:numPr>
        <w:pBdr>
          <w:top w:val="nil"/>
          <w:left w:val="nil"/>
          <w:bottom w:val="nil"/>
          <w:right w:val="nil"/>
          <w:between w:val="nil"/>
          <w:bar w:val="nil"/>
        </w:pBdr>
        <w:suppressAutoHyphens w:val="0"/>
        <w:autoSpaceDE w:val="0"/>
        <w:autoSpaceDN w:val="0"/>
        <w:spacing w:after="0" w:line="240" w:lineRule="auto"/>
        <w:ind w:left="1276"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przygotowaniem </w:t>
      </w:r>
      <w:r w:rsidRPr="00D85F72">
        <w:rPr>
          <w:rFonts w:eastAsia="Arial" w:cs="Arial"/>
          <w:bCs/>
          <w:color w:val="000000"/>
          <w:sz w:val="24"/>
          <w:szCs w:val="24"/>
          <w:lang w:bidi="pl-PL"/>
        </w:rPr>
        <w:t>niezbędnych</w:t>
      </w:r>
      <w:r w:rsidRPr="00D85F72">
        <w:rPr>
          <w:rFonts w:eastAsia="Arial" w:cs="Arial"/>
          <w:color w:val="000000"/>
          <w:sz w:val="24"/>
          <w:szCs w:val="24"/>
          <w:lang w:eastAsia="pl-PL" w:bidi="pl-PL"/>
        </w:rPr>
        <w:t xml:space="preserve"> dokumentów </w:t>
      </w:r>
      <w:bookmarkStart w:id="38" w:name="_Hlk143686112"/>
      <w:r w:rsidRPr="00D85F72">
        <w:rPr>
          <w:rFonts w:eastAsia="Arial" w:cs="Arial"/>
          <w:bCs/>
          <w:color w:val="000000"/>
          <w:sz w:val="24"/>
          <w:szCs w:val="24"/>
          <w:lang w:bidi="pl-PL"/>
        </w:rPr>
        <w:t>oraz wystąpień w imieniu</w:t>
      </w:r>
      <w:r w:rsidRPr="00D85F72">
        <w:rPr>
          <w:rFonts w:eastAsia="Arial" w:cs="Arial"/>
          <w:bCs/>
          <w:color w:val="000000"/>
          <w:sz w:val="24"/>
          <w:szCs w:val="24"/>
          <w:lang w:bidi="pl-PL"/>
        </w:rPr>
        <w:br/>
        <w:t xml:space="preserve"> Zamawiającego,</w:t>
      </w:r>
      <w:bookmarkEnd w:id="38"/>
      <w:r w:rsidRPr="00D85F72">
        <w:rPr>
          <w:rFonts w:eastAsia="Arial" w:cs="Arial"/>
          <w:bCs/>
          <w:color w:val="000000"/>
          <w:sz w:val="24"/>
          <w:szCs w:val="24"/>
          <w:lang w:bidi="pl-PL"/>
        </w:rPr>
        <w:t xml:space="preserve"> </w:t>
      </w:r>
    </w:p>
    <w:p w14:paraId="569D9CCB" w14:textId="77777777" w:rsidR="00671BB6" w:rsidRPr="00D85F72" w:rsidRDefault="00671BB6" w:rsidP="00671BB6">
      <w:pPr>
        <w:widowControl w:val="0"/>
        <w:numPr>
          <w:ilvl w:val="2"/>
          <w:numId w:val="161"/>
        </w:numPr>
        <w:pBdr>
          <w:top w:val="nil"/>
          <w:left w:val="nil"/>
          <w:bottom w:val="nil"/>
          <w:right w:val="nil"/>
          <w:between w:val="nil"/>
          <w:bar w:val="nil"/>
        </w:pBdr>
        <w:suppressAutoHyphens w:val="0"/>
        <w:autoSpaceDE w:val="0"/>
        <w:autoSpaceDN w:val="0"/>
        <w:spacing w:after="0" w:line="240" w:lineRule="auto"/>
        <w:ind w:left="1276"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uzyskaniem w imieniu Zamawiającego wszystkich niezbędnych opracowań pomocniczych i dodatkowych, badań, ekspertyz, opinii, pozwoleń, w tym uzgodnień branżowych, decyzji oraz wykonanie innych czynności niezbędnych do wykonania przedmiotu zamówienia, </w:t>
      </w:r>
    </w:p>
    <w:p w14:paraId="77950477" w14:textId="77777777" w:rsidR="00671BB6" w:rsidRPr="00D85F72" w:rsidRDefault="00671BB6" w:rsidP="00671BB6">
      <w:pPr>
        <w:widowControl w:val="0"/>
        <w:numPr>
          <w:ilvl w:val="2"/>
          <w:numId w:val="161"/>
        </w:numPr>
        <w:pBdr>
          <w:top w:val="nil"/>
          <w:left w:val="nil"/>
          <w:bottom w:val="nil"/>
          <w:right w:val="nil"/>
          <w:between w:val="nil"/>
          <w:bar w:val="nil"/>
        </w:pBdr>
        <w:suppressAutoHyphens w:val="0"/>
        <w:autoSpaceDE w:val="0"/>
        <w:autoSpaceDN w:val="0"/>
        <w:spacing w:after="0" w:line="240" w:lineRule="auto"/>
        <w:ind w:left="1276" w:right="4"/>
        <w:jc w:val="both"/>
        <w:rPr>
          <w:rFonts w:eastAsia="Arial" w:cs="Arial"/>
          <w:color w:val="000000"/>
          <w:sz w:val="24"/>
          <w:szCs w:val="24"/>
          <w:lang w:eastAsia="pl-PL" w:bidi="pl-PL"/>
        </w:rPr>
      </w:pPr>
      <w:r w:rsidRPr="00D85F72">
        <w:rPr>
          <w:rFonts w:eastAsia="Arial" w:cs="Arial"/>
          <w:color w:val="000000"/>
          <w:sz w:val="24"/>
          <w:szCs w:val="24"/>
          <w:lang w:eastAsia="pl-PL" w:bidi="pl-PL"/>
        </w:rPr>
        <w:t>uzgodnieniem projektu z rzeczoznawcą ds. przeciwpożarowych - projekt musi zawierać wszystkie opracowania i rozwiązania wymagane przepisami.</w:t>
      </w:r>
    </w:p>
    <w:p w14:paraId="2AD93893" w14:textId="77777777" w:rsidR="00671BB6" w:rsidRPr="00D85F72" w:rsidRDefault="00671BB6" w:rsidP="00671BB6">
      <w:pPr>
        <w:widowControl w:val="0"/>
        <w:pBdr>
          <w:top w:val="nil"/>
          <w:left w:val="nil"/>
          <w:bottom w:val="nil"/>
          <w:right w:val="nil"/>
          <w:between w:val="nil"/>
          <w:bar w:val="nil"/>
        </w:pBdr>
        <w:suppressAutoHyphens w:val="0"/>
        <w:spacing w:after="0" w:line="240" w:lineRule="auto"/>
        <w:ind w:left="824" w:right="4"/>
        <w:jc w:val="both"/>
        <w:rPr>
          <w:rFonts w:eastAsia="Arial" w:cs="Arial"/>
          <w:color w:val="000000"/>
          <w:sz w:val="24"/>
          <w:szCs w:val="24"/>
          <w:lang w:eastAsia="pl-PL" w:bidi="pl-PL"/>
        </w:rPr>
      </w:pPr>
    </w:p>
    <w:p w14:paraId="6A5C363E" w14:textId="77777777" w:rsidR="00671BB6" w:rsidRPr="00D85F72" w:rsidRDefault="00671BB6" w:rsidP="00671BB6">
      <w:pPr>
        <w:widowControl w:val="0"/>
        <w:numPr>
          <w:ilvl w:val="1"/>
          <w:numId w:val="161"/>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b/>
          <w:color w:val="000000"/>
          <w:sz w:val="24"/>
          <w:szCs w:val="24"/>
          <w:lang w:eastAsia="pl-PL" w:bidi="pl-PL"/>
        </w:rPr>
        <w:t>Dokumentacja wykonawcza (PW)</w:t>
      </w:r>
      <w:r w:rsidRPr="00D85F72">
        <w:rPr>
          <w:rFonts w:eastAsia="Arial" w:cs="Arial"/>
          <w:color w:val="000000"/>
          <w:sz w:val="24"/>
          <w:szCs w:val="24"/>
          <w:lang w:eastAsia="pl-PL" w:bidi="pl-PL"/>
        </w:rPr>
        <w:t xml:space="preserve">- obejmuje kompletny wielobranżowy projekt wykonawczy stanowiący uszczegółowienie projektu budowlanego, niezbędnego Zamawiającemu do przygotowania i przeprowadzenia postępowania o udzielenie zamówienia publicznego na wykonanie robót budowlanych, w tym m.in: </w:t>
      </w:r>
    </w:p>
    <w:p w14:paraId="6E99D65E" w14:textId="77777777" w:rsidR="00671BB6" w:rsidRPr="00D85F72" w:rsidRDefault="00671BB6" w:rsidP="00671BB6">
      <w:pPr>
        <w:widowControl w:val="0"/>
        <w:numPr>
          <w:ilvl w:val="2"/>
          <w:numId w:val="161"/>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projekty wykonawcze: architektury, konstrukcji, instalacji elektrycznych wyposażenia technologicznego obiektu, w tym uzgodnionych przez rzeczoznawcę ds. p.poż,</w:t>
      </w:r>
    </w:p>
    <w:p w14:paraId="1EC1B8EE" w14:textId="77777777" w:rsidR="00671BB6" w:rsidRPr="00D85F72" w:rsidRDefault="00671BB6" w:rsidP="00671BB6">
      <w:pPr>
        <w:widowControl w:val="0"/>
        <w:numPr>
          <w:ilvl w:val="2"/>
          <w:numId w:val="161"/>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instrukcja pożarowa obiektu wraz z wyposażeniem w sprzęt ppoż., </w:t>
      </w:r>
    </w:p>
    <w:p w14:paraId="08E041C7" w14:textId="77777777" w:rsidR="00671BB6" w:rsidRPr="00D85F72" w:rsidRDefault="00671BB6" w:rsidP="00671BB6">
      <w:pPr>
        <w:widowControl w:val="0"/>
        <w:numPr>
          <w:ilvl w:val="2"/>
          <w:numId w:val="161"/>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Specyfikacja Techniczna Wykonania i Odbioru Robót Budowlanych, Przedmiar robót dla Inwestycji oraz Kosztorys inwestorski dla ww. opracowań i</w:t>
      </w:r>
      <w:r w:rsidRPr="00D85F72">
        <w:rPr>
          <w:rFonts w:eastAsia="Arial" w:cs="Arial"/>
          <w:color w:val="000000"/>
          <w:spacing w:val="-19"/>
          <w:sz w:val="24"/>
          <w:szCs w:val="24"/>
          <w:lang w:eastAsia="pl-PL" w:bidi="pl-PL"/>
        </w:rPr>
        <w:t> </w:t>
      </w:r>
      <w:r w:rsidRPr="00D85F72">
        <w:rPr>
          <w:rFonts w:eastAsia="Arial" w:cs="Arial"/>
          <w:color w:val="000000"/>
          <w:sz w:val="24"/>
          <w:szCs w:val="24"/>
          <w:lang w:eastAsia="pl-PL" w:bidi="pl-PL"/>
        </w:rPr>
        <w:t>projektów,</w:t>
      </w:r>
    </w:p>
    <w:p w14:paraId="1E48356E" w14:textId="77777777" w:rsidR="00671BB6" w:rsidRPr="00D85F72" w:rsidRDefault="00671BB6" w:rsidP="00671BB6">
      <w:pPr>
        <w:widowControl w:val="0"/>
        <w:pBdr>
          <w:top w:val="nil"/>
          <w:left w:val="nil"/>
          <w:bottom w:val="nil"/>
          <w:right w:val="nil"/>
          <w:between w:val="nil"/>
          <w:bar w:val="nil"/>
        </w:pBdr>
        <w:tabs>
          <w:tab w:val="left" w:pos="825"/>
        </w:tabs>
        <w:suppressAutoHyphens w:val="0"/>
        <w:spacing w:after="0" w:line="240" w:lineRule="auto"/>
        <w:ind w:right="4"/>
        <w:rPr>
          <w:rFonts w:eastAsia="Arial" w:cs="Arial"/>
          <w:sz w:val="24"/>
          <w:szCs w:val="24"/>
          <w:lang w:eastAsia="pl-PL" w:bidi="pl-PL"/>
        </w:rPr>
      </w:pPr>
    </w:p>
    <w:p w14:paraId="53367109" w14:textId="77777777" w:rsidR="00671BB6" w:rsidRPr="00D85F72" w:rsidRDefault="00671BB6" w:rsidP="00671BB6">
      <w:pPr>
        <w:widowControl w:val="0"/>
        <w:pBdr>
          <w:top w:val="nil"/>
          <w:left w:val="nil"/>
          <w:bottom w:val="nil"/>
          <w:right w:val="nil"/>
          <w:between w:val="nil"/>
          <w:bar w:val="nil"/>
        </w:pBdr>
        <w:tabs>
          <w:tab w:val="left" w:pos="567"/>
        </w:tabs>
        <w:suppressAutoHyphens w:val="0"/>
        <w:spacing w:after="0" w:line="240" w:lineRule="auto"/>
        <w:ind w:left="426" w:right="4"/>
        <w:jc w:val="both"/>
        <w:rPr>
          <w:rFonts w:eastAsia="Arial" w:cs="Arial"/>
          <w:sz w:val="24"/>
          <w:szCs w:val="24"/>
          <w:lang w:eastAsia="pl-PL" w:bidi="pl-PL"/>
        </w:rPr>
      </w:pPr>
      <w:r w:rsidRPr="00D85F72">
        <w:rPr>
          <w:rFonts w:eastAsia="Arial" w:cs="Arial"/>
          <w:sz w:val="24"/>
          <w:szCs w:val="24"/>
          <w:lang w:eastAsia="pl-PL" w:bidi="pl-PL"/>
        </w:rPr>
        <w:t>PW łącznie z  PB i PT stanowić będą załącznik potrzebny do przeprowadzania postępowania przetargowego.</w:t>
      </w:r>
    </w:p>
    <w:p w14:paraId="6A9B4953" w14:textId="77777777" w:rsidR="00671BB6" w:rsidRPr="00D85F72" w:rsidRDefault="00671BB6" w:rsidP="00671BB6">
      <w:pPr>
        <w:widowControl w:val="0"/>
        <w:pBdr>
          <w:top w:val="nil"/>
          <w:left w:val="nil"/>
          <w:bottom w:val="nil"/>
          <w:right w:val="nil"/>
          <w:between w:val="nil"/>
          <w:bar w:val="nil"/>
        </w:pBdr>
        <w:tabs>
          <w:tab w:val="left" w:pos="825"/>
        </w:tabs>
        <w:suppressAutoHyphens w:val="0"/>
        <w:spacing w:after="0" w:line="240" w:lineRule="auto"/>
        <w:ind w:right="4"/>
        <w:rPr>
          <w:rFonts w:eastAsia="Arial" w:cs="Arial"/>
          <w:color w:val="000000"/>
          <w:sz w:val="24"/>
          <w:szCs w:val="24"/>
          <w:lang w:eastAsia="pl-PL" w:bidi="pl-PL"/>
        </w:rPr>
      </w:pPr>
    </w:p>
    <w:p w14:paraId="6258D3EF" w14:textId="77777777" w:rsidR="00671BB6" w:rsidRPr="00D85F72" w:rsidRDefault="00671BB6" w:rsidP="00671BB6">
      <w:pPr>
        <w:widowControl w:val="0"/>
        <w:pBdr>
          <w:top w:val="nil"/>
          <w:left w:val="nil"/>
          <w:bottom w:val="nil"/>
          <w:right w:val="nil"/>
          <w:between w:val="nil"/>
          <w:bar w:val="nil"/>
        </w:pBdr>
        <w:tabs>
          <w:tab w:val="left" w:pos="825"/>
        </w:tabs>
        <w:suppressAutoHyphens w:val="0"/>
        <w:spacing w:after="0" w:line="240" w:lineRule="auto"/>
        <w:ind w:left="426"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       Do obowiązków Wykonawcy w ramach Umowy należy także sporządzenie i złożenie w  imieniu Zamawiającego do właściwego organu wniosku o pozwolenie na budowę</w:t>
      </w:r>
      <w:r w:rsidRPr="00D85F72">
        <w:rPr>
          <w:rFonts w:eastAsia="Arial" w:cs="Arial"/>
          <w:color w:val="000000"/>
          <w:sz w:val="24"/>
          <w:szCs w:val="24"/>
          <w:lang w:eastAsia="pl-PL" w:bidi="pl-PL"/>
        </w:rPr>
        <w:br/>
        <w:t xml:space="preserve">i reprezentowanie Zamawiającego w postępowaniu administracyjnym aż do uzyskania  pozwolenia. </w:t>
      </w:r>
    </w:p>
    <w:p w14:paraId="04C76F6A" w14:textId="77777777" w:rsidR="00671BB6" w:rsidRPr="00D85F72" w:rsidRDefault="00671BB6" w:rsidP="00671BB6">
      <w:pPr>
        <w:widowControl w:val="0"/>
        <w:numPr>
          <w:ilvl w:val="0"/>
          <w:numId w:val="161"/>
        </w:numPr>
        <w:pBdr>
          <w:top w:val="nil"/>
          <w:left w:val="nil"/>
          <w:bottom w:val="nil"/>
          <w:right w:val="nil"/>
          <w:between w:val="nil"/>
          <w:bar w:val="nil"/>
        </w:pBdr>
        <w:tabs>
          <w:tab w:val="left" w:pos="426"/>
        </w:tabs>
        <w:suppressAutoHyphens w:val="0"/>
        <w:autoSpaceDE w:val="0"/>
        <w:autoSpaceDN w:val="0"/>
        <w:spacing w:after="0" w:line="240" w:lineRule="auto"/>
        <w:ind w:right="4" w:hanging="476"/>
        <w:jc w:val="both"/>
        <w:rPr>
          <w:rFonts w:eastAsia="Arial" w:cs="Arial"/>
          <w:color w:val="000000"/>
          <w:sz w:val="24"/>
          <w:szCs w:val="24"/>
          <w:lang w:eastAsia="pl-PL" w:bidi="pl-PL"/>
        </w:rPr>
      </w:pPr>
      <w:r w:rsidRPr="00D85F72">
        <w:rPr>
          <w:rFonts w:eastAsia="Arial" w:cs="Arial"/>
          <w:color w:val="000000"/>
          <w:sz w:val="24"/>
          <w:szCs w:val="24"/>
          <w:lang w:eastAsia="pl-PL" w:bidi="pl-PL"/>
        </w:rPr>
        <w:t>Dokumentacja, na którą składają się opracowania wymienione w ust. 3 oraz inne dokumenty formalno-prawne i projektowe niezbędne do wykonania przedmiotu Umowy, i  musi umożliwić wykonanie następujących robót</w:t>
      </w:r>
      <w:r w:rsidRPr="00D85F72">
        <w:rPr>
          <w:rFonts w:eastAsia="Arial" w:cs="Arial"/>
          <w:color w:val="000000"/>
          <w:spacing w:val="-6"/>
          <w:sz w:val="24"/>
          <w:szCs w:val="24"/>
          <w:lang w:eastAsia="pl-PL" w:bidi="pl-PL"/>
        </w:rPr>
        <w:t xml:space="preserve"> </w:t>
      </w:r>
      <w:r w:rsidRPr="00D85F72">
        <w:rPr>
          <w:rFonts w:eastAsia="Arial" w:cs="Arial"/>
          <w:color w:val="000000"/>
          <w:sz w:val="24"/>
          <w:szCs w:val="24"/>
          <w:lang w:eastAsia="pl-PL" w:bidi="pl-PL"/>
        </w:rPr>
        <w:t>budowlanych:</w:t>
      </w:r>
    </w:p>
    <w:p w14:paraId="7209E516" w14:textId="77777777" w:rsidR="00671BB6" w:rsidRPr="00D85F72" w:rsidRDefault="00671BB6" w:rsidP="00D85F72">
      <w:pPr>
        <w:widowControl w:val="0"/>
        <w:numPr>
          <w:ilvl w:val="2"/>
          <w:numId w:val="233"/>
        </w:numPr>
        <w:suppressAutoHyphens w:val="0"/>
        <w:autoSpaceDE w:val="0"/>
        <w:autoSpaceDN w:val="0"/>
        <w:spacing w:after="0" w:line="240" w:lineRule="auto"/>
        <w:ind w:right="4"/>
        <w:contextualSpacing/>
        <w:jc w:val="both"/>
        <w:rPr>
          <w:rFonts w:eastAsia="Times New Roman" w:cs="Arial"/>
          <w:color w:val="000000"/>
          <w:sz w:val="24"/>
          <w:szCs w:val="24"/>
          <w:lang w:eastAsia="pl-PL" w:bidi="pl-PL"/>
        </w:rPr>
      </w:pPr>
      <w:r w:rsidRPr="00D85F72">
        <w:rPr>
          <w:rFonts w:eastAsia="Times New Roman" w:cs="Arial"/>
          <w:color w:val="000000"/>
          <w:sz w:val="24"/>
          <w:szCs w:val="24"/>
          <w:lang w:eastAsia="pl-PL" w:bidi="pl-PL"/>
        </w:rPr>
        <w:t>Remont dachu budynku:</w:t>
      </w:r>
    </w:p>
    <w:p w14:paraId="00A663F3" w14:textId="77777777" w:rsidR="00671BB6" w:rsidRPr="00D85F72" w:rsidRDefault="00671BB6" w:rsidP="00D85F72">
      <w:pPr>
        <w:widowControl w:val="0"/>
        <w:numPr>
          <w:ilvl w:val="3"/>
          <w:numId w:val="233"/>
        </w:numPr>
        <w:suppressAutoHyphens w:val="0"/>
        <w:autoSpaceDE w:val="0"/>
        <w:autoSpaceDN w:val="0"/>
        <w:spacing w:after="0" w:line="240" w:lineRule="auto"/>
        <w:ind w:right="4"/>
        <w:contextualSpacing/>
        <w:jc w:val="both"/>
        <w:rPr>
          <w:rFonts w:eastAsia="Times New Roman" w:cs="Arial"/>
          <w:color w:val="000000"/>
          <w:sz w:val="24"/>
          <w:szCs w:val="24"/>
          <w:lang w:eastAsia="pl-PL" w:bidi="pl-PL"/>
        </w:rPr>
      </w:pPr>
      <w:r w:rsidRPr="00D85F72">
        <w:rPr>
          <w:rFonts w:eastAsia="Times New Roman" w:cs="Arial"/>
          <w:color w:val="000000"/>
          <w:sz w:val="24"/>
          <w:szCs w:val="24"/>
          <w:lang w:eastAsia="pl-PL" w:bidi="pl-PL"/>
        </w:rPr>
        <w:t>wymiana dachu  i wykonanie jako dachu ocieplonego, z zachowaniem  formy dachu jednospadowego,</w:t>
      </w:r>
    </w:p>
    <w:p w14:paraId="0A550492" w14:textId="77777777" w:rsidR="00671BB6" w:rsidRPr="00D85F72" w:rsidRDefault="00671BB6" w:rsidP="00D85F72">
      <w:pPr>
        <w:widowControl w:val="0"/>
        <w:numPr>
          <w:ilvl w:val="3"/>
          <w:numId w:val="233"/>
        </w:numPr>
        <w:suppressAutoHyphens w:val="0"/>
        <w:autoSpaceDE w:val="0"/>
        <w:autoSpaceDN w:val="0"/>
        <w:spacing w:after="0" w:line="240" w:lineRule="auto"/>
        <w:ind w:right="4"/>
        <w:contextualSpacing/>
        <w:jc w:val="both"/>
        <w:rPr>
          <w:rFonts w:eastAsia="Times New Roman" w:cs="Arial"/>
          <w:color w:val="000000"/>
          <w:sz w:val="24"/>
          <w:szCs w:val="24"/>
          <w:lang w:eastAsia="pl-PL" w:bidi="pl-PL"/>
        </w:rPr>
      </w:pPr>
      <w:r w:rsidRPr="00D85F72">
        <w:rPr>
          <w:rFonts w:eastAsia="Times New Roman" w:cs="Arial"/>
          <w:color w:val="000000"/>
          <w:sz w:val="24"/>
          <w:szCs w:val="24"/>
          <w:lang w:eastAsia="pl-PL" w:bidi="pl-PL"/>
        </w:rPr>
        <w:t>wykonanie sufitu wewnętrznego wraz z wykończeniem powłoką malarską,</w:t>
      </w:r>
    </w:p>
    <w:p w14:paraId="7A9D1DB8" w14:textId="77777777" w:rsidR="00671BB6" w:rsidRPr="00D85F72" w:rsidRDefault="00671BB6" w:rsidP="00D85F72">
      <w:pPr>
        <w:widowControl w:val="0"/>
        <w:numPr>
          <w:ilvl w:val="3"/>
          <w:numId w:val="233"/>
        </w:numPr>
        <w:suppressAutoHyphens w:val="0"/>
        <w:autoSpaceDE w:val="0"/>
        <w:autoSpaceDN w:val="0"/>
        <w:spacing w:after="0" w:line="240" w:lineRule="auto"/>
        <w:ind w:right="4"/>
        <w:contextualSpacing/>
        <w:jc w:val="both"/>
        <w:rPr>
          <w:rFonts w:eastAsia="Times New Roman" w:cs="Arial"/>
          <w:color w:val="000000"/>
          <w:sz w:val="24"/>
          <w:szCs w:val="24"/>
          <w:lang w:eastAsia="pl-PL" w:bidi="pl-PL"/>
        </w:rPr>
      </w:pPr>
      <w:r w:rsidRPr="00D85F72">
        <w:rPr>
          <w:rFonts w:eastAsia="Times New Roman" w:cs="Arial"/>
          <w:color w:val="000000"/>
          <w:sz w:val="24"/>
          <w:szCs w:val="24"/>
          <w:lang w:eastAsia="pl-PL" w:bidi="pl-PL"/>
        </w:rPr>
        <w:t>wymiana zadaszenia nad wejściem,</w:t>
      </w:r>
    </w:p>
    <w:p w14:paraId="788A0886" w14:textId="77777777" w:rsidR="00671BB6" w:rsidRPr="00D85F72" w:rsidRDefault="00671BB6" w:rsidP="00D85F72">
      <w:pPr>
        <w:widowControl w:val="0"/>
        <w:numPr>
          <w:ilvl w:val="3"/>
          <w:numId w:val="233"/>
        </w:numPr>
        <w:suppressAutoHyphens w:val="0"/>
        <w:autoSpaceDE w:val="0"/>
        <w:autoSpaceDN w:val="0"/>
        <w:spacing w:after="0" w:line="240" w:lineRule="auto"/>
        <w:ind w:right="4"/>
        <w:contextualSpacing/>
        <w:jc w:val="both"/>
        <w:rPr>
          <w:rFonts w:eastAsia="Times New Roman" w:cs="Arial"/>
          <w:color w:val="000000"/>
          <w:sz w:val="24"/>
          <w:szCs w:val="24"/>
          <w:lang w:eastAsia="pl-PL" w:bidi="pl-PL"/>
        </w:rPr>
      </w:pPr>
      <w:r w:rsidRPr="00D85F72">
        <w:rPr>
          <w:rFonts w:eastAsia="Times New Roman" w:cs="Arial"/>
          <w:color w:val="000000"/>
          <w:sz w:val="24"/>
          <w:szCs w:val="24"/>
          <w:lang w:eastAsia="pl-PL" w:bidi="pl-PL"/>
        </w:rPr>
        <w:t>likwidacja blaszanego zadaszenia na elewacji,</w:t>
      </w:r>
    </w:p>
    <w:p w14:paraId="6275FBD5" w14:textId="77777777" w:rsidR="00671BB6" w:rsidRPr="00D85F72" w:rsidRDefault="00671BB6" w:rsidP="00D85F72">
      <w:pPr>
        <w:widowControl w:val="0"/>
        <w:numPr>
          <w:ilvl w:val="3"/>
          <w:numId w:val="233"/>
        </w:numPr>
        <w:suppressAutoHyphens w:val="0"/>
        <w:autoSpaceDE w:val="0"/>
        <w:autoSpaceDN w:val="0"/>
        <w:spacing w:after="0" w:line="240" w:lineRule="auto"/>
        <w:ind w:right="4"/>
        <w:contextualSpacing/>
        <w:jc w:val="both"/>
        <w:rPr>
          <w:rFonts w:eastAsia="Times New Roman" w:cs="Arial"/>
          <w:color w:val="000000"/>
          <w:sz w:val="24"/>
          <w:szCs w:val="24"/>
          <w:lang w:eastAsia="pl-PL" w:bidi="pl-PL"/>
        </w:rPr>
      </w:pPr>
      <w:r w:rsidRPr="00D85F72">
        <w:rPr>
          <w:rFonts w:eastAsia="Times New Roman" w:cs="Arial"/>
          <w:color w:val="000000"/>
          <w:sz w:val="24"/>
          <w:szCs w:val="24"/>
          <w:lang w:eastAsia="pl-PL" w:bidi="pl-PL"/>
        </w:rPr>
        <w:t>wykonanie obróbek blacharskich,</w:t>
      </w:r>
    </w:p>
    <w:p w14:paraId="634AFDA8" w14:textId="77777777" w:rsidR="00671BB6" w:rsidRPr="00D85F72" w:rsidRDefault="00671BB6" w:rsidP="00D85F72">
      <w:pPr>
        <w:widowControl w:val="0"/>
        <w:numPr>
          <w:ilvl w:val="3"/>
          <w:numId w:val="233"/>
        </w:numPr>
        <w:suppressAutoHyphens w:val="0"/>
        <w:autoSpaceDE w:val="0"/>
        <w:autoSpaceDN w:val="0"/>
        <w:spacing w:after="0" w:line="240" w:lineRule="auto"/>
        <w:ind w:right="4"/>
        <w:contextualSpacing/>
        <w:jc w:val="both"/>
        <w:rPr>
          <w:rFonts w:eastAsia="Times New Roman" w:cs="Arial"/>
          <w:color w:val="000000"/>
          <w:sz w:val="24"/>
          <w:szCs w:val="24"/>
          <w:lang w:eastAsia="pl-PL" w:bidi="pl-PL"/>
        </w:rPr>
      </w:pPr>
      <w:r w:rsidRPr="00D85F72">
        <w:rPr>
          <w:rFonts w:eastAsia="Times New Roman" w:cs="Arial"/>
          <w:color w:val="000000"/>
          <w:sz w:val="24"/>
          <w:szCs w:val="24"/>
          <w:lang w:eastAsia="pl-PL" w:bidi="pl-PL"/>
        </w:rPr>
        <w:t xml:space="preserve">wykonanie pokrycia dachu, </w:t>
      </w:r>
    </w:p>
    <w:p w14:paraId="4EF209B8" w14:textId="12B09BB7" w:rsidR="00671BB6" w:rsidRPr="00D85F72" w:rsidRDefault="00671BB6" w:rsidP="00D85F72">
      <w:pPr>
        <w:widowControl w:val="0"/>
        <w:numPr>
          <w:ilvl w:val="3"/>
          <w:numId w:val="233"/>
        </w:numPr>
        <w:suppressAutoHyphens w:val="0"/>
        <w:autoSpaceDE w:val="0"/>
        <w:autoSpaceDN w:val="0"/>
        <w:spacing w:after="0" w:line="240" w:lineRule="auto"/>
        <w:ind w:right="4"/>
        <w:contextualSpacing/>
        <w:jc w:val="both"/>
        <w:rPr>
          <w:rFonts w:eastAsia="Times New Roman" w:cs="Arial"/>
          <w:color w:val="000000"/>
          <w:sz w:val="24"/>
          <w:szCs w:val="24"/>
          <w:lang w:eastAsia="pl-PL" w:bidi="pl-PL"/>
        </w:rPr>
      </w:pPr>
      <w:r w:rsidRPr="00D85F72">
        <w:rPr>
          <w:rFonts w:eastAsia="Times New Roman" w:cs="Arial"/>
          <w:color w:val="000000"/>
          <w:sz w:val="24"/>
          <w:szCs w:val="24"/>
          <w:lang w:eastAsia="pl-PL" w:bidi="pl-PL"/>
        </w:rPr>
        <w:t xml:space="preserve">wykonanie rynien i rur spustowych </w:t>
      </w:r>
      <w:r w:rsidR="00D85F72" w:rsidRPr="00D85F72">
        <w:rPr>
          <w:rFonts w:eastAsia="TimesNewRomanPSMT"/>
          <w:color w:val="000000"/>
          <w:kern w:val="1"/>
          <w:sz w:val="24"/>
          <w:szCs w:val="24"/>
          <w:lang w:eastAsia="hi-IN" w:bidi="hi-IN"/>
        </w:rPr>
        <w:t>z odprowadzeniem</w:t>
      </w:r>
      <w:r w:rsidRPr="00D85F72">
        <w:rPr>
          <w:rFonts w:eastAsia="TimesNewRomanPSMT"/>
          <w:color w:val="000000"/>
          <w:kern w:val="1"/>
          <w:sz w:val="24"/>
          <w:szCs w:val="24"/>
          <w:lang w:eastAsia="hi-IN" w:bidi="hi-IN"/>
        </w:rPr>
        <w:t xml:space="preserve"> wody zgodnie</w:t>
      </w:r>
      <w:r w:rsidRPr="00D85F72">
        <w:rPr>
          <w:rFonts w:eastAsia="TimesNewRomanPSMT"/>
          <w:color w:val="000000"/>
          <w:kern w:val="1"/>
          <w:sz w:val="24"/>
          <w:szCs w:val="24"/>
          <w:lang w:eastAsia="hi-IN" w:bidi="hi-IN"/>
        </w:rPr>
        <w:br/>
        <w:t>z warunkami technicznymi na teren biologicznie</w:t>
      </w:r>
      <w:r w:rsidRPr="00D85F72">
        <w:rPr>
          <w:rFonts w:eastAsia="Times New Roman" w:cs="Arial"/>
          <w:color w:val="000000"/>
          <w:sz w:val="24"/>
          <w:szCs w:val="24"/>
          <w:lang w:eastAsia="pl-PL" w:bidi="pl-PL"/>
        </w:rPr>
        <w:t xml:space="preserve"> </w:t>
      </w:r>
      <w:r w:rsidRPr="00D85F72">
        <w:rPr>
          <w:rFonts w:eastAsia="TimesNewRomanPSMT"/>
          <w:color w:val="000000"/>
          <w:kern w:val="1"/>
          <w:sz w:val="24"/>
          <w:szCs w:val="24"/>
          <w:lang w:eastAsia="hi-IN" w:bidi="hi-IN"/>
        </w:rPr>
        <w:t>czynny lub do istniejącej kanalizacji deszczowej o ile jest to możliwe.</w:t>
      </w:r>
    </w:p>
    <w:p w14:paraId="366BC311" w14:textId="77777777" w:rsidR="00671BB6" w:rsidRPr="00D85F72" w:rsidRDefault="00671BB6" w:rsidP="00671BB6">
      <w:pPr>
        <w:widowControl w:val="0"/>
        <w:suppressAutoHyphens w:val="0"/>
        <w:autoSpaceDE w:val="0"/>
        <w:autoSpaceDN w:val="0"/>
        <w:spacing w:after="0" w:line="240" w:lineRule="auto"/>
        <w:ind w:left="1069" w:right="4"/>
        <w:jc w:val="both"/>
        <w:rPr>
          <w:rFonts w:eastAsia="Times New Roman"/>
          <w:color w:val="000000"/>
          <w:sz w:val="24"/>
          <w:szCs w:val="24"/>
          <w:lang w:eastAsia="pl-PL" w:bidi="pl-PL"/>
        </w:rPr>
      </w:pPr>
    </w:p>
    <w:p w14:paraId="5F273A3E" w14:textId="77777777" w:rsidR="00671BB6" w:rsidRPr="00D85F72" w:rsidRDefault="00671BB6" w:rsidP="00D85F72">
      <w:pPr>
        <w:widowControl w:val="0"/>
        <w:numPr>
          <w:ilvl w:val="2"/>
          <w:numId w:val="233"/>
        </w:numPr>
        <w:suppressAutoHyphens w:val="0"/>
        <w:autoSpaceDE w:val="0"/>
        <w:autoSpaceDN w:val="0"/>
        <w:spacing w:after="0" w:line="240" w:lineRule="auto"/>
        <w:ind w:right="4"/>
        <w:jc w:val="both"/>
        <w:rPr>
          <w:rFonts w:eastAsia="Times New Roman"/>
          <w:color w:val="000000"/>
          <w:sz w:val="24"/>
          <w:szCs w:val="24"/>
          <w:lang w:eastAsia="pl-PL" w:bidi="pl-PL"/>
        </w:rPr>
      </w:pPr>
      <w:r w:rsidRPr="00D85F72">
        <w:rPr>
          <w:rFonts w:eastAsia="Arial"/>
          <w:color w:val="000000"/>
          <w:sz w:val="24"/>
          <w:szCs w:val="24"/>
          <w:lang w:eastAsia="pl-PL" w:bidi="pl-PL"/>
        </w:rPr>
        <w:t>Remont elewacji ścian wewnętrznych budynku, tym:</w:t>
      </w:r>
    </w:p>
    <w:p w14:paraId="7EF238E8" w14:textId="77777777" w:rsidR="00671BB6" w:rsidRPr="00D85F72" w:rsidRDefault="00671BB6" w:rsidP="006B4A1E">
      <w:pPr>
        <w:widowControl w:val="0"/>
        <w:numPr>
          <w:ilvl w:val="0"/>
          <w:numId w:val="234"/>
        </w:numPr>
        <w:suppressAutoHyphens w:val="0"/>
        <w:autoSpaceDE w:val="0"/>
        <w:autoSpaceDN w:val="0"/>
        <w:spacing w:after="0" w:line="252" w:lineRule="auto"/>
        <w:ind w:right="4"/>
        <w:jc w:val="both"/>
        <w:rPr>
          <w:rFonts w:eastAsia="Arial"/>
          <w:color w:val="000000"/>
          <w:sz w:val="24"/>
          <w:szCs w:val="24"/>
          <w:lang w:eastAsia="pl-PL" w:bidi="pl-PL"/>
        </w:rPr>
      </w:pPr>
      <w:r w:rsidRPr="00D85F72">
        <w:rPr>
          <w:rFonts w:eastAsia="Arial"/>
          <w:color w:val="000000"/>
          <w:sz w:val="24"/>
          <w:szCs w:val="24"/>
          <w:lang w:eastAsia="pl-PL" w:bidi="pl-PL"/>
        </w:rPr>
        <w:t>ocena stanu technicznego konstrukcji budynku i propozycja rozwiązań technicznych, z uwzględnieniem ocieplenia budynku,</w:t>
      </w:r>
    </w:p>
    <w:p w14:paraId="2D7E1B10" w14:textId="77777777" w:rsidR="00671BB6" w:rsidRPr="00D85F72" w:rsidRDefault="00671BB6" w:rsidP="006B4A1E">
      <w:pPr>
        <w:widowControl w:val="0"/>
        <w:numPr>
          <w:ilvl w:val="0"/>
          <w:numId w:val="234"/>
        </w:numPr>
        <w:suppressAutoHyphens w:val="0"/>
        <w:autoSpaceDE w:val="0"/>
        <w:autoSpaceDN w:val="0"/>
        <w:spacing w:after="0" w:line="252" w:lineRule="auto"/>
        <w:ind w:right="4"/>
        <w:jc w:val="both"/>
        <w:rPr>
          <w:rFonts w:eastAsia="Arial"/>
          <w:color w:val="000000"/>
          <w:sz w:val="24"/>
          <w:szCs w:val="24"/>
          <w:lang w:eastAsia="pl-PL" w:bidi="pl-PL"/>
        </w:rPr>
      </w:pPr>
      <w:r w:rsidRPr="00D85F72">
        <w:rPr>
          <w:rFonts w:eastAsia="Arial"/>
          <w:color w:val="000000"/>
          <w:sz w:val="24"/>
          <w:szCs w:val="24"/>
          <w:lang w:eastAsia="pl-PL" w:bidi="pl-PL"/>
        </w:rPr>
        <w:t>wykonanie izolacji pionowej przeciwwilgociowej i termicznej ścian fundamentowych,</w:t>
      </w:r>
    </w:p>
    <w:p w14:paraId="59E0F52D" w14:textId="77777777" w:rsidR="00671BB6" w:rsidRPr="00D85F72" w:rsidRDefault="00671BB6" w:rsidP="006B4A1E">
      <w:pPr>
        <w:widowControl w:val="0"/>
        <w:numPr>
          <w:ilvl w:val="0"/>
          <w:numId w:val="234"/>
        </w:numPr>
        <w:suppressAutoHyphens w:val="0"/>
        <w:autoSpaceDE w:val="0"/>
        <w:autoSpaceDN w:val="0"/>
        <w:spacing w:after="0" w:line="252" w:lineRule="auto"/>
        <w:ind w:right="4"/>
        <w:jc w:val="both"/>
        <w:rPr>
          <w:rFonts w:eastAsia="Arial"/>
          <w:color w:val="000000"/>
          <w:sz w:val="24"/>
          <w:szCs w:val="24"/>
          <w:lang w:eastAsia="pl-PL" w:bidi="pl-PL"/>
        </w:rPr>
      </w:pPr>
      <w:r w:rsidRPr="00D85F72">
        <w:rPr>
          <w:rFonts w:eastAsia="TimesNewRomanPSMT"/>
          <w:color w:val="000000"/>
          <w:kern w:val="1"/>
          <w:sz w:val="24"/>
          <w:szCs w:val="24"/>
          <w:lang w:eastAsia="hi-IN" w:bidi="hi-IN"/>
        </w:rPr>
        <w:t>wykonanie opaski wokół budynku,</w:t>
      </w:r>
    </w:p>
    <w:p w14:paraId="262A9A50" w14:textId="77777777" w:rsidR="00671BB6" w:rsidRPr="00D85F72" w:rsidRDefault="00671BB6" w:rsidP="006B4A1E">
      <w:pPr>
        <w:widowControl w:val="0"/>
        <w:numPr>
          <w:ilvl w:val="0"/>
          <w:numId w:val="234"/>
        </w:numPr>
        <w:suppressAutoHyphens w:val="0"/>
        <w:autoSpaceDE w:val="0"/>
        <w:autoSpaceDN w:val="0"/>
        <w:spacing w:after="0" w:line="252" w:lineRule="auto"/>
        <w:ind w:right="4"/>
        <w:jc w:val="both"/>
        <w:rPr>
          <w:rFonts w:eastAsia="Arial"/>
          <w:color w:val="000000"/>
          <w:sz w:val="24"/>
          <w:szCs w:val="24"/>
          <w:lang w:eastAsia="pl-PL" w:bidi="pl-PL"/>
        </w:rPr>
      </w:pPr>
      <w:r w:rsidRPr="00D85F72">
        <w:rPr>
          <w:rFonts w:eastAsia="Arial"/>
          <w:color w:val="000000"/>
          <w:sz w:val="24"/>
          <w:szCs w:val="24"/>
          <w:lang w:eastAsia="pl-PL" w:bidi="pl-PL"/>
        </w:rPr>
        <w:t>wykonanie ocieplenia styropianem z wykończeniem w systemie lekko-mokrym</w:t>
      </w:r>
      <w:r w:rsidRPr="00D85F72">
        <w:rPr>
          <w:rFonts w:eastAsia="Arial"/>
          <w:color w:val="000000"/>
          <w:sz w:val="24"/>
          <w:szCs w:val="24"/>
          <w:lang w:eastAsia="pl-PL" w:bidi="pl-PL"/>
        </w:rPr>
        <w:br/>
        <w:t>w kolorystyce współgrającej z budynkiem nr 265</w:t>
      </w:r>
      <w:r w:rsidRPr="00D85F72">
        <w:rPr>
          <w:rFonts w:eastAsia="Arial"/>
          <w:color w:val="0070C0"/>
          <w:sz w:val="24"/>
          <w:szCs w:val="24"/>
          <w:lang w:eastAsia="pl-PL" w:bidi="pl-PL"/>
        </w:rPr>
        <w:t xml:space="preserve"> </w:t>
      </w:r>
      <w:r w:rsidRPr="00D85F72">
        <w:rPr>
          <w:rFonts w:eastAsia="Times New Roman" w:cs="Arial"/>
          <w:color w:val="000000"/>
          <w:sz w:val="24"/>
          <w:szCs w:val="24"/>
          <w:lang w:eastAsia="pl-PL" w:bidi="pl-PL"/>
        </w:rPr>
        <w:t>(w dokumentacji projektowej należy umieścić informację, że wykonawca wykonujący roboty uzgodni kolorystykę z Zamawiającym),</w:t>
      </w:r>
    </w:p>
    <w:p w14:paraId="4B6EB62B" w14:textId="77777777" w:rsidR="00671BB6" w:rsidRPr="00D85F72" w:rsidRDefault="00671BB6" w:rsidP="006B4A1E">
      <w:pPr>
        <w:widowControl w:val="0"/>
        <w:numPr>
          <w:ilvl w:val="0"/>
          <w:numId w:val="234"/>
        </w:numPr>
        <w:suppressAutoHyphens w:val="0"/>
        <w:autoSpaceDE w:val="0"/>
        <w:autoSpaceDN w:val="0"/>
        <w:spacing w:after="0" w:line="252" w:lineRule="auto"/>
        <w:ind w:right="4"/>
        <w:jc w:val="both"/>
        <w:rPr>
          <w:rFonts w:eastAsia="Arial"/>
          <w:color w:val="000000"/>
          <w:sz w:val="24"/>
          <w:szCs w:val="24"/>
          <w:lang w:eastAsia="pl-PL" w:bidi="pl-PL"/>
        </w:rPr>
      </w:pPr>
      <w:r w:rsidRPr="00D85F72">
        <w:rPr>
          <w:rFonts w:eastAsia="Arial"/>
          <w:color w:val="000000"/>
          <w:sz w:val="24"/>
          <w:szCs w:val="24"/>
          <w:lang w:eastAsia="pl-PL" w:bidi="pl-PL"/>
        </w:rPr>
        <w:t>zbicie tynków wewnętrznych, odgrzybianie, gruntowanie, wykonanie nowych tynków</w:t>
      </w:r>
      <w:r w:rsidRPr="00D85F72">
        <w:rPr>
          <w:rFonts w:eastAsia="Times New Roman"/>
          <w:color w:val="000000"/>
          <w:sz w:val="24"/>
          <w:szCs w:val="24"/>
          <w:lang w:eastAsia="pl-PL" w:bidi="pl-PL"/>
        </w:rPr>
        <w:t xml:space="preserve"> i powłok malarskich,</w:t>
      </w:r>
    </w:p>
    <w:p w14:paraId="714F77EB" w14:textId="77777777" w:rsidR="00671BB6" w:rsidRPr="00D85F72" w:rsidRDefault="00671BB6" w:rsidP="006B4A1E">
      <w:pPr>
        <w:widowControl w:val="0"/>
        <w:numPr>
          <w:ilvl w:val="0"/>
          <w:numId w:val="234"/>
        </w:numPr>
        <w:suppressAutoHyphens w:val="0"/>
        <w:autoSpaceDE w:val="0"/>
        <w:autoSpaceDN w:val="0"/>
        <w:spacing w:after="0" w:line="252" w:lineRule="auto"/>
        <w:jc w:val="both"/>
        <w:rPr>
          <w:rFonts w:eastAsia="Times New Roman"/>
          <w:color w:val="000000"/>
          <w:sz w:val="24"/>
          <w:szCs w:val="24"/>
          <w:lang w:eastAsia="pl-PL" w:bidi="pl-PL"/>
        </w:rPr>
      </w:pPr>
      <w:r w:rsidRPr="00D85F72">
        <w:rPr>
          <w:rFonts w:eastAsia="TimesNewRomanPSMT"/>
          <w:color w:val="000000"/>
          <w:kern w:val="1"/>
          <w:sz w:val="24"/>
          <w:szCs w:val="24"/>
          <w:lang w:eastAsia="hi-IN" w:bidi="hi-IN"/>
        </w:rPr>
        <w:t xml:space="preserve">wymiana stolarki okiennej z uwzględnieniem parapetów i stolarki drzwiowej, </w:t>
      </w:r>
    </w:p>
    <w:p w14:paraId="10B86C95" w14:textId="77777777" w:rsidR="00671BB6" w:rsidRPr="00D85F72" w:rsidRDefault="00671BB6" w:rsidP="006B4A1E">
      <w:pPr>
        <w:widowControl w:val="0"/>
        <w:numPr>
          <w:ilvl w:val="0"/>
          <w:numId w:val="234"/>
        </w:numPr>
        <w:suppressAutoHyphens w:val="0"/>
        <w:autoSpaceDE w:val="0"/>
        <w:autoSpaceDN w:val="0"/>
        <w:spacing w:after="0" w:line="252" w:lineRule="auto"/>
        <w:jc w:val="both"/>
        <w:rPr>
          <w:rFonts w:eastAsia="Times New Roman"/>
          <w:color w:val="000000"/>
          <w:sz w:val="24"/>
          <w:szCs w:val="24"/>
          <w:lang w:eastAsia="pl-PL" w:bidi="pl-PL"/>
        </w:rPr>
      </w:pPr>
      <w:r w:rsidRPr="00D85F72">
        <w:rPr>
          <w:rFonts w:eastAsia="TimesNewRomanPSMT"/>
          <w:color w:val="000000"/>
          <w:kern w:val="1"/>
          <w:sz w:val="24"/>
          <w:szCs w:val="24"/>
          <w:lang w:eastAsia="hi-IN" w:bidi="hi-IN"/>
        </w:rPr>
        <w:t>wymiana krat w otworach okiennych.</w:t>
      </w:r>
    </w:p>
    <w:p w14:paraId="0E2A4D80" w14:textId="77777777" w:rsidR="00671BB6" w:rsidRPr="00D85F72" w:rsidRDefault="00671BB6" w:rsidP="00671BB6">
      <w:pPr>
        <w:widowControl w:val="0"/>
        <w:suppressAutoHyphens w:val="0"/>
        <w:autoSpaceDE w:val="0"/>
        <w:autoSpaceDN w:val="0"/>
        <w:spacing w:after="0" w:line="240" w:lineRule="auto"/>
        <w:ind w:left="1494" w:right="4" w:hanging="360"/>
        <w:jc w:val="both"/>
        <w:rPr>
          <w:rFonts w:eastAsia="Times New Roman"/>
          <w:color w:val="000000"/>
          <w:sz w:val="10"/>
          <w:szCs w:val="10"/>
          <w:lang w:eastAsia="pl-PL" w:bidi="pl-PL"/>
        </w:rPr>
      </w:pPr>
    </w:p>
    <w:p w14:paraId="07EBD1EA" w14:textId="77777777" w:rsidR="00671BB6" w:rsidRPr="00D85F72" w:rsidRDefault="00671BB6" w:rsidP="00D85F72">
      <w:pPr>
        <w:widowControl w:val="0"/>
        <w:numPr>
          <w:ilvl w:val="2"/>
          <w:numId w:val="233"/>
        </w:numPr>
        <w:suppressAutoHyphens w:val="0"/>
        <w:autoSpaceDE w:val="0"/>
        <w:autoSpaceDN w:val="0"/>
        <w:spacing w:after="0" w:line="240" w:lineRule="auto"/>
        <w:jc w:val="both"/>
        <w:rPr>
          <w:rFonts w:eastAsia="Times New Roman"/>
          <w:color w:val="000000"/>
          <w:sz w:val="24"/>
          <w:szCs w:val="24"/>
          <w:lang w:eastAsia="pl-PL" w:bidi="pl-PL"/>
        </w:rPr>
      </w:pPr>
      <w:r w:rsidRPr="00D85F72">
        <w:rPr>
          <w:rFonts w:eastAsia="Times New Roman"/>
          <w:color w:val="000000"/>
          <w:sz w:val="24"/>
          <w:szCs w:val="24"/>
          <w:lang w:eastAsia="pl-PL" w:bidi="pl-PL"/>
        </w:rPr>
        <w:t>Remont podłogi w budynku:</w:t>
      </w:r>
    </w:p>
    <w:p w14:paraId="7CE0AA23" w14:textId="43DD88CB" w:rsidR="00671BB6" w:rsidRPr="00D85F72" w:rsidRDefault="00671BB6" w:rsidP="006B4A1E">
      <w:pPr>
        <w:widowControl w:val="0"/>
        <w:numPr>
          <w:ilvl w:val="0"/>
          <w:numId w:val="235"/>
        </w:numPr>
        <w:suppressAutoHyphens w:val="0"/>
        <w:autoSpaceDE w:val="0"/>
        <w:autoSpaceDN w:val="0"/>
        <w:spacing w:after="0" w:line="240" w:lineRule="auto"/>
        <w:ind w:left="1560" w:hanging="426"/>
        <w:jc w:val="both"/>
        <w:rPr>
          <w:rFonts w:eastAsia="Times New Roman"/>
          <w:sz w:val="24"/>
          <w:szCs w:val="24"/>
          <w:lang w:eastAsia="pl-PL" w:bidi="pl-PL"/>
        </w:rPr>
      </w:pPr>
      <w:r w:rsidRPr="00D85F72">
        <w:rPr>
          <w:rFonts w:eastAsia="Times New Roman"/>
          <w:sz w:val="24"/>
          <w:szCs w:val="24"/>
          <w:lang w:eastAsia="pl-PL" w:bidi="pl-PL"/>
        </w:rPr>
        <w:t xml:space="preserve">posadzkę budynku należy </w:t>
      </w:r>
      <w:r w:rsidR="006B4A1E" w:rsidRPr="00D85F72">
        <w:rPr>
          <w:rFonts w:eastAsia="Times New Roman"/>
          <w:sz w:val="24"/>
          <w:szCs w:val="24"/>
          <w:lang w:eastAsia="pl-PL" w:bidi="pl-PL"/>
        </w:rPr>
        <w:t>zaprojektować, jako</w:t>
      </w:r>
      <w:r w:rsidRPr="00D85F72">
        <w:rPr>
          <w:rFonts w:eastAsia="Times New Roman"/>
          <w:sz w:val="24"/>
          <w:szCs w:val="24"/>
          <w:lang w:eastAsia="pl-PL" w:bidi="pl-PL"/>
        </w:rPr>
        <w:t xml:space="preserve"> beto</w:t>
      </w:r>
      <w:r w:rsidR="006B4A1E">
        <w:rPr>
          <w:rFonts w:eastAsia="Times New Roman"/>
          <w:sz w:val="24"/>
          <w:szCs w:val="24"/>
          <w:lang w:eastAsia="pl-PL" w:bidi="pl-PL"/>
        </w:rPr>
        <w:t>nową na szalunku traconym</w:t>
      </w:r>
      <w:r w:rsidR="006B4A1E">
        <w:rPr>
          <w:rFonts w:eastAsia="Times New Roman"/>
          <w:sz w:val="24"/>
          <w:szCs w:val="24"/>
          <w:lang w:eastAsia="pl-PL" w:bidi="pl-PL"/>
        </w:rPr>
        <w:br/>
      </w:r>
      <w:r w:rsidRPr="00D85F72">
        <w:rPr>
          <w:rFonts w:eastAsia="Times New Roman"/>
          <w:sz w:val="24"/>
          <w:szCs w:val="24"/>
          <w:lang w:eastAsia="pl-PL" w:bidi="pl-PL"/>
        </w:rPr>
        <w:t>z likwidacją podpiwniczenia, z uwzględnieniem izolacji termicznej,</w:t>
      </w:r>
    </w:p>
    <w:p w14:paraId="51EC0064" w14:textId="380860F4" w:rsidR="00671BB6" w:rsidRPr="00D85F72" w:rsidRDefault="00671BB6" w:rsidP="006B4A1E">
      <w:pPr>
        <w:widowControl w:val="0"/>
        <w:numPr>
          <w:ilvl w:val="0"/>
          <w:numId w:val="235"/>
        </w:numPr>
        <w:suppressAutoHyphens w:val="0"/>
        <w:autoSpaceDE w:val="0"/>
        <w:autoSpaceDN w:val="0"/>
        <w:spacing w:after="0" w:line="240" w:lineRule="auto"/>
        <w:ind w:left="1560" w:hanging="426"/>
        <w:jc w:val="both"/>
        <w:rPr>
          <w:rFonts w:eastAsia="Times New Roman"/>
          <w:sz w:val="24"/>
          <w:szCs w:val="24"/>
          <w:lang w:eastAsia="pl-PL" w:bidi="pl-PL"/>
        </w:rPr>
      </w:pPr>
      <w:r w:rsidRPr="00D85F72">
        <w:rPr>
          <w:rFonts w:eastAsia="Times New Roman"/>
          <w:sz w:val="24"/>
          <w:szCs w:val="24"/>
          <w:lang w:eastAsia="pl-PL" w:bidi="pl-PL"/>
        </w:rPr>
        <w:t xml:space="preserve">posadzka powinna być stabilna, równa, nieśliska, nienasiąkliwa, </w:t>
      </w:r>
      <w:r w:rsidR="006B4A1E">
        <w:rPr>
          <w:rFonts w:eastAsia="Times New Roman"/>
          <w:sz w:val="24"/>
          <w:szCs w:val="24"/>
          <w:lang w:eastAsia="pl-PL" w:bidi="pl-PL"/>
        </w:rPr>
        <w:t>niepyląca</w:t>
      </w:r>
      <w:r w:rsidR="006B4A1E" w:rsidRPr="00D85F72">
        <w:rPr>
          <w:rFonts w:eastAsia="Times New Roman"/>
          <w:sz w:val="24"/>
          <w:szCs w:val="24"/>
          <w:lang w:eastAsia="pl-PL" w:bidi="pl-PL"/>
        </w:rPr>
        <w:t xml:space="preserve"> i</w:t>
      </w:r>
      <w:r w:rsidRPr="00D85F72">
        <w:rPr>
          <w:rFonts w:eastAsia="Times New Roman"/>
          <w:sz w:val="24"/>
          <w:szCs w:val="24"/>
          <w:lang w:eastAsia="pl-PL" w:bidi="pl-PL"/>
        </w:rPr>
        <w:t xml:space="preserve"> odporna na ścieranie oraz nacisk oraz łatwa w utrzymaniu czystości.</w:t>
      </w:r>
    </w:p>
    <w:p w14:paraId="65D7E9F2" w14:textId="77777777" w:rsidR="00671BB6" w:rsidRPr="00D85F72" w:rsidRDefault="00671BB6" w:rsidP="00671BB6">
      <w:pPr>
        <w:widowControl w:val="0"/>
        <w:suppressAutoHyphens w:val="0"/>
        <w:autoSpaceDE w:val="0"/>
        <w:autoSpaceDN w:val="0"/>
        <w:spacing w:after="0" w:line="240" w:lineRule="auto"/>
        <w:ind w:left="1188" w:right="4"/>
        <w:jc w:val="both"/>
        <w:rPr>
          <w:rFonts w:eastAsia="Times New Roman"/>
          <w:color w:val="000000"/>
          <w:sz w:val="10"/>
          <w:szCs w:val="10"/>
          <w:lang w:eastAsia="pl-PL" w:bidi="pl-PL"/>
        </w:rPr>
      </w:pPr>
    </w:p>
    <w:p w14:paraId="2736DF27" w14:textId="77777777" w:rsidR="00671BB6" w:rsidRPr="00D85F72" w:rsidRDefault="00671BB6" w:rsidP="00D85F72">
      <w:pPr>
        <w:widowControl w:val="0"/>
        <w:numPr>
          <w:ilvl w:val="2"/>
          <w:numId w:val="233"/>
        </w:numPr>
        <w:suppressAutoHyphens w:val="0"/>
        <w:autoSpaceDE w:val="0"/>
        <w:autoSpaceDN w:val="0"/>
        <w:spacing w:after="0" w:line="240" w:lineRule="auto"/>
        <w:jc w:val="both"/>
        <w:rPr>
          <w:rFonts w:eastAsia="Times New Roman"/>
          <w:sz w:val="24"/>
          <w:szCs w:val="24"/>
          <w:lang w:eastAsia="pl-PL" w:bidi="pl-PL"/>
        </w:rPr>
      </w:pPr>
      <w:r w:rsidRPr="00D85F72">
        <w:rPr>
          <w:rFonts w:eastAsia="Times New Roman"/>
          <w:sz w:val="24"/>
          <w:szCs w:val="24"/>
          <w:lang w:eastAsia="pl-PL" w:bidi="pl-PL"/>
        </w:rPr>
        <w:t>Remont instalacji zewnętrznych budynku:</w:t>
      </w:r>
    </w:p>
    <w:p w14:paraId="7F1BA6C4" w14:textId="16215B67" w:rsidR="00671BB6" w:rsidRPr="00D85F72" w:rsidRDefault="00671BB6" w:rsidP="00D85F72">
      <w:pPr>
        <w:widowControl w:val="0"/>
        <w:numPr>
          <w:ilvl w:val="3"/>
          <w:numId w:val="233"/>
        </w:numPr>
        <w:suppressAutoHyphens w:val="0"/>
        <w:autoSpaceDE w:val="0"/>
        <w:autoSpaceDN w:val="0"/>
        <w:spacing w:after="0" w:line="240" w:lineRule="auto"/>
        <w:jc w:val="both"/>
        <w:rPr>
          <w:rFonts w:eastAsia="Times New Roman"/>
          <w:sz w:val="24"/>
          <w:szCs w:val="24"/>
          <w:lang w:eastAsia="pl-PL" w:bidi="pl-PL"/>
        </w:rPr>
      </w:pPr>
      <w:r w:rsidRPr="00D85F72">
        <w:rPr>
          <w:rFonts w:eastAsia="Times New Roman"/>
          <w:sz w:val="24"/>
          <w:szCs w:val="24"/>
          <w:lang w:eastAsia="pl-PL" w:bidi="pl-PL"/>
        </w:rPr>
        <w:t xml:space="preserve">istniejące uzbrojenie terenu wokół </w:t>
      </w:r>
      <w:r w:rsidR="006B4A1E" w:rsidRPr="00D85F72">
        <w:rPr>
          <w:rFonts w:eastAsia="Times New Roman"/>
          <w:sz w:val="24"/>
          <w:szCs w:val="24"/>
          <w:lang w:eastAsia="pl-PL" w:bidi="pl-PL"/>
        </w:rPr>
        <w:t>budynku do</w:t>
      </w:r>
      <w:r w:rsidRPr="00D85F72">
        <w:rPr>
          <w:rFonts w:eastAsia="Times New Roman"/>
          <w:sz w:val="24"/>
          <w:szCs w:val="24"/>
          <w:lang w:eastAsia="pl-PL" w:bidi="pl-PL"/>
        </w:rPr>
        <w:t xml:space="preserve"> zachowania, </w:t>
      </w:r>
    </w:p>
    <w:p w14:paraId="62D9B7F8" w14:textId="2E646244" w:rsidR="00671BB6" w:rsidRPr="00D85F72" w:rsidRDefault="00671BB6" w:rsidP="00D85F72">
      <w:pPr>
        <w:widowControl w:val="0"/>
        <w:numPr>
          <w:ilvl w:val="3"/>
          <w:numId w:val="233"/>
        </w:numPr>
        <w:suppressAutoHyphens w:val="0"/>
        <w:autoSpaceDE w:val="0"/>
        <w:autoSpaceDN w:val="0"/>
        <w:spacing w:after="0" w:line="240" w:lineRule="auto"/>
        <w:contextualSpacing/>
        <w:jc w:val="both"/>
        <w:rPr>
          <w:rFonts w:eastAsia="Times New Roman" w:cs="Arial"/>
          <w:sz w:val="24"/>
          <w:szCs w:val="24"/>
          <w:lang w:eastAsia="pl-PL" w:bidi="pl-PL"/>
        </w:rPr>
      </w:pPr>
      <w:r w:rsidRPr="00D85F72">
        <w:rPr>
          <w:rFonts w:eastAsia="Times New Roman"/>
          <w:sz w:val="24"/>
          <w:szCs w:val="24"/>
          <w:lang w:eastAsia="pl-PL" w:bidi="pl-PL"/>
        </w:rPr>
        <w:t xml:space="preserve">zinwentaryzować </w:t>
      </w:r>
      <w:r w:rsidRPr="00D85F72">
        <w:rPr>
          <w:rFonts w:eastAsia="Times New Roman" w:cs="Arial"/>
          <w:sz w:val="24"/>
          <w:szCs w:val="24"/>
          <w:lang w:eastAsia="pl-PL" w:bidi="pl-PL"/>
        </w:rPr>
        <w:t>i sprawdzić przydatność istniejącego kabla zasilającego budynku, w razie koniecznośc</w:t>
      </w:r>
      <w:r w:rsidR="006B4A1E">
        <w:rPr>
          <w:rFonts w:eastAsia="Times New Roman" w:cs="Arial"/>
          <w:sz w:val="24"/>
          <w:szCs w:val="24"/>
          <w:lang w:eastAsia="pl-PL" w:bidi="pl-PL"/>
        </w:rPr>
        <w:t xml:space="preserve">i zaprojektować nowe przyłącze, </w:t>
      </w:r>
      <w:r w:rsidRPr="00D85F72">
        <w:rPr>
          <w:rFonts w:eastAsia="Times New Roman"/>
          <w:sz w:val="24"/>
          <w:szCs w:val="24"/>
          <w:lang w:eastAsia="pl-PL" w:bidi="pl-PL"/>
        </w:rPr>
        <w:t xml:space="preserve">z uporządkowaniem </w:t>
      </w:r>
      <w:r w:rsidRPr="00D85F72">
        <w:rPr>
          <w:rFonts w:eastAsia="Times New Roman"/>
          <w:color w:val="000000"/>
          <w:sz w:val="24"/>
          <w:szCs w:val="24"/>
          <w:lang w:eastAsia="pl-PL" w:bidi="pl-PL"/>
        </w:rPr>
        <w:t>przejścia przyłącza przez ścianę budynku,</w:t>
      </w:r>
    </w:p>
    <w:p w14:paraId="55738E38" w14:textId="77777777" w:rsidR="00671BB6" w:rsidRPr="00D85F72" w:rsidRDefault="00671BB6" w:rsidP="00D85F72">
      <w:pPr>
        <w:widowControl w:val="0"/>
        <w:numPr>
          <w:ilvl w:val="3"/>
          <w:numId w:val="233"/>
        </w:numPr>
        <w:suppressAutoHyphens w:val="0"/>
        <w:autoSpaceDE w:val="0"/>
        <w:autoSpaceDN w:val="0"/>
        <w:spacing w:after="0" w:line="240" w:lineRule="auto"/>
        <w:contextualSpacing/>
        <w:jc w:val="both"/>
        <w:rPr>
          <w:rFonts w:eastAsia="Times New Roman" w:cs="Arial"/>
          <w:sz w:val="24"/>
          <w:szCs w:val="24"/>
          <w:lang w:eastAsia="pl-PL" w:bidi="pl-PL"/>
        </w:rPr>
      </w:pPr>
      <w:r w:rsidRPr="00D85F72">
        <w:rPr>
          <w:rFonts w:eastAsia="Times New Roman" w:cs="Arial"/>
          <w:sz w:val="24"/>
          <w:szCs w:val="24"/>
          <w:lang w:eastAsia="pl-PL" w:bidi="pl-PL"/>
        </w:rPr>
        <w:t>wymiana instalacji odgromowej (zwody, przewody odprowadzające, zaciski kontrolne, przewody uziemiające, uziom otokowy),</w:t>
      </w:r>
      <w:r w:rsidRPr="00D85F72">
        <w:rPr>
          <w:rFonts w:eastAsia="Arial"/>
          <w:sz w:val="24"/>
          <w:szCs w:val="24"/>
          <w:lang w:eastAsia="pl-PL" w:bidi="pl-PL"/>
        </w:rPr>
        <w:t xml:space="preserve"> zgodnie z obowiązującymi przepisami.</w:t>
      </w:r>
    </w:p>
    <w:p w14:paraId="4D23CE1D" w14:textId="77777777" w:rsidR="00671BB6" w:rsidRPr="00D85F72" w:rsidRDefault="00671BB6" w:rsidP="00671BB6">
      <w:pPr>
        <w:widowControl w:val="0"/>
        <w:suppressAutoHyphens w:val="0"/>
        <w:autoSpaceDN w:val="0"/>
        <w:spacing w:after="0" w:line="240" w:lineRule="auto"/>
        <w:jc w:val="both"/>
        <w:rPr>
          <w:rFonts w:eastAsia="Arial"/>
          <w:sz w:val="10"/>
          <w:szCs w:val="10"/>
          <w:lang w:eastAsia="pl-PL" w:bidi="pl-PL"/>
        </w:rPr>
      </w:pPr>
    </w:p>
    <w:p w14:paraId="71A70B38" w14:textId="77777777" w:rsidR="00671BB6" w:rsidRPr="00D85F72" w:rsidRDefault="00671BB6" w:rsidP="00D85F72">
      <w:pPr>
        <w:widowControl w:val="0"/>
        <w:numPr>
          <w:ilvl w:val="2"/>
          <w:numId w:val="233"/>
        </w:numPr>
        <w:suppressAutoHyphens w:val="0"/>
        <w:autoSpaceDE w:val="0"/>
        <w:autoSpaceDN w:val="0"/>
        <w:spacing w:after="0" w:line="240" w:lineRule="auto"/>
        <w:jc w:val="both"/>
        <w:rPr>
          <w:rFonts w:eastAsia="Arial"/>
          <w:sz w:val="24"/>
          <w:szCs w:val="24"/>
          <w:lang w:eastAsia="pl-PL" w:bidi="pl-PL"/>
        </w:rPr>
      </w:pPr>
      <w:r w:rsidRPr="00D85F72">
        <w:rPr>
          <w:rFonts w:eastAsia="Arial"/>
          <w:sz w:val="24"/>
          <w:szCs w:val="24"/>
          <w:lang w:eastAsia="pl-PL" w:bidi="pl-PL"/>
        </w:rPr>
        <w:t>Remont instalacji wewnętrznych w budynku:</w:t>
      </w:r>
    </w:p>
    <w:p w14:paraId="306657A2" w14:textId="77777777" w:rsidR="00671BB6" w:rsidRPr="00D85F72" w:rsidRDefault="00671BB6" w:rsidP="00D85F72">
      <w:pPr>
        <w:widowControl w:val="0"/>
        <w:numPr>
          <w:ilvl w:val="3"/>
          <w:numId w:val="233"/>
        </w:numPr>
        <w:suppressAutoHyphens w:val="0"/>
        <w:autoSpaceDE w:val="0"/>
        <w:autoSpaceDN w:val="0"/>
        <w:spacing w:after="0" w:line="240" w:lineRule="auto"/>
        <w:jc w:val="both"/>
        <w:rPr>
          <w:rFonts w:eastAsia="Times New Roman"/>
          <w:color w:val="000000"/>
          <w:sz w:val="24"/>
          <w:szCs w:val="24"/>
          <w:lang w:eastAsia="pl-PL" w:bidi="pl-PL"/>
        </w:rPr>
      </w:pPr>
      <w:r w:rsidRPr="00D85F72">
        <w:rPr>
          <w:rFonts w:eastAsia="Times New Roman"/>
          <w:color w:val="000000"/>
          <w:sz w:val="24"/>
          <w:szCs w:val="24"/>
          <w:lang w:eastAsia="pl-PL" w:bidi="pl-PL"/>
        </w:rPr>
        <w:t>istniejące urządzenie elektryczne mobilne oraz urządzenie obciążenia rezystancyjnego przeznaczone są do przetransportowania poza budynek, we wskazane miejsce w jego bezpośrednim otoczeniu,</w:t>
      </w:r>
    </w:p>
    <w:p w14:paraId="613CB818" w14:textId="77777777" w:rsidR="00671BB6" w:rsidRPr="00D85F72" w:rsidRDefault="00671BB6" w:rsidP="00D85F72">
      <w:pPr>
        <w:widowControl w:val="0"/>
        <w:numPr>
          <w:ilvl w:val="3"/>
          <w:numId w:val="233"/>
        </w:numPr>
        <w:suppressAutoHyphens w:val="0"/>
        <w:autoSpaceDE w:val="0"/>
        <w:autoSpaceDN w:val="0"/>
        <w:spacing w:after="0" w:line="240" w:lineRule="auto"/>
        <w:jc w:val="both"/>
        <w:rPr>
          <w:rFonts w:eastAsia="Times New Roman"/>
          <w:color w:val="000000"/>
          <w:sz w:val="24"/>
          <w:szCs w:val="24"/>
          <w:lang w:eastAsia="pl-PL" w:bidi="pl-PL"/>
        </w:rPr>
      </w:pPr>
      <w:r w:rsidRPr="00D85F72">
        <w:rPr>
          <w:rFonts w:eastAsia="Times New Roman"/>
          <w:color w:val="000000"/>
          <w:sz w:val="24"/>
          <w:szCs w:val="24"/>
          <w:lang w:eastAsia="pl-PL" w:bidi="pl-PL"/>
        </w:rPr>
        <w:t xml:space="preserve"> dedykowana tablica rozdzielcza przeznaczona jest do demontażu i ponownego montażu w pierwotnym miejscu z zachowaniem niezmienionej funkcjonalności,</w:t>
      </w:r>
    </w:p>
    <w:p w14:paraId="716F4D2D" w14:textId="77777777" w:rsidR="00671BB6" w:rsidRPr="00D85F72" w:rsidRDefault="00671BB6" w:rsidP="00D85F72">
      <w:pPr>
        <w:widowControl w:val="0"/>
        <w:numPr>
          <w:ilvl w:val="3"/>
          <w:numId w:val="233"/>
        </w:numPr>
        <w:suppressAutoHyphens w:val="0"/>
        <w:autoSpaceDE w:val="0"/>
        <w:autoSpaceDN w:val="0"/>
        <w:spacing w:after="0" w:line="240" w:lineRule="auto"/>
        <w:jc w:val="both"/>
        <w:rPr>
          <w:rFonts w:eastAsia="Times New Roman"/>
          <w:sz w:val="24"/>
          <w:szCs w:val="24"/>
          <w:lang w:eastAsia="pl-PL" w:bidi="pl-PL"/>
        </w:rPr>
      </w:pPr>
      <w:r w:rsidRPr="00D85F72">
        <w:rPr>
          <w:rFonts w:eastAsia="Times New Roman"/>
          <w:sz w:val="24"/>
          <w:szCs w:val="24"/>
          <w:lang w:eastAsia="pl-PL" w:bidi="pl-PL"/>
        </w:rPr>
        <w:t>do wymiany należy przeznaczyć wewnętrzną rozdzielnię główną,</w:t>
      </w:r>
    </w:p>
    <w:p w14:paraId="55F0BD18" w14:textId="77777777" w:rsidR="00671BB6" w:rsidRPr="00D85F72" w:rsidRDefault="00671BB6" w:rsidP="00D85F72">
      <w:pPr>
        <w:widowControl w:val="0"/>
        <w:numPr>
          <w:ilvl w:val="3"/>
          <w:numId w:val="233"/>
        </w:numPr>
        <w:suppressAutoHyphens w:val="0"/>
        <w:autoSpaceDE w:val="0"/>
        <w:autoSpaceDN w:val="0"/>
        <w:spacing w:after="0" w:line="240" w:lineRule="auto"/>
        <w:jc w:val="both"/>
        <w:rPr>
          <w:rFonts w:eastAsia="Times New Roman"/>
          <w:sz w:val="24"/>
          <w:szCs w:val="24"/>
          <w:lang w:eastAsia="pl-PL" w:bidi="pl-PL"/>
        </w:rPr>
      </w:pPr>
      <w:r w:rsidRPr="00D85F72">
        <w:rPr>
          <w:rFonts w:eastAsia="Times New Roman"/>
          <w:sz w:val="24"/>
          <w:szCs w:val="24"/>
          <w:lang w:eastAsia="pl-PL" w:bidi="pl-PL"/>
        </w:rPr>
        <w:t>w budynku należy uwzględnić nową instalację elektryczną oświetlenia wewnętrznego dwufunkcyjnego ( awaryjnego i podstawowego) Led oraz oświetlenia zewnętrznego zmierzchowego, a także nową instalację gniazd wtykowych i gniazd siłowych,</w:t>
      </w:r>
    </w:p>
    <w:p w14:paraId="0F932467" w14:textId="77777777" w:rsidR="00671BB6" w:rsidRPr="00D85F72" w:rsidRDefault="00671BB6" w:rsidP="00D85F72">
      <w:pPr>
        <w:widowControl w:val="0"/>
        <w:numPr>
          <w:ilvl w:val="3"/>
          <w:numId w:val="233"/>
        </w:numPr>
        <w:suppressAutoHyphens w:val="0"/>
        <w:autoSpaceDE w:val="0"/>
        <w:autoSpaceDN w:val="0"/>
        <w:spacing w:after="0" w:line="240" w:lineRule="auto"/>
        <w:jc w:val="both"/>
        <w:rPr>
          <w:rFonts w:eastAsia="Times New Roman"/>
          <w:sz w:val="24"/>
          <w:szCs w:val="24"/>
          <w:lang w:eastAsia="pl-PL" w:bidi="pl-PL"/>
        </w:rPr>
      </w:pPr>
      <w:r w:rsidRPr="00D85F72">
        <w:rPr>
          <w:rFonts w:eastAsia="Times New Roman"/>
          <w:sz w:val="24"/>
          <w:szCs w:val="24"/>
          <w:lang w:eastAsia="pl-PL" w:bidi="pl-PL"/>
        </w:rPr>
        <w:t>budynek  stanowić ma obiekt ogrzewany w oparciu o zastosowanie grzejników elektrycznych,</w:t>
      </w:r>
    </w:p>
    <w:p w14:paraId="1AE83F5D" w14:textId="77777777" w:rsidR="00671BB6" w:rsidRPr="00D85F72" w:rsidRDefault="00671BB6" w:rsidP="00D85F72">
      <w:pPr>
        <w:widowControl w:val="0"/>
        <w:numPr>
          <w:ilvl w:val="3"/>
          <w:numId w:val="233"/>
        </w:numPr>
        <w:suppressAutoHyphens w:val="0"/>
        <w:autoSpaceDE w:val="0"/>
        <w:autoSpaceDN w:val="0"/>
        <w:spacing w:after="0" w:line="240" w:lineRule="auto"/>
        <w:jc w:val="both"/>
        <w:rPr>
          <w:rFonts w:eastAsia="Times New Roman"/>
          <w:sz w:val="24"/>
          <w:szCs w:val="24"/>
          <w:lang w:eastAsia="pl-PL" w:bidi="pl-PL"/>
        </w:rPr>
      </w:pPr>
      <w:r w:rsidRPr="00D85F72">
        <w:rPr>
          <w:rFonts w:eastAsia="Times New Roman"/>
          <w:sz w:val="24"/>
          <w:szCs w:val="24"/>
          <w:lang w:eastAsia="pl-PL" w:bidi="pl-PL"/>
        </w:rPr>
        <w:t xml:space="preserve">należy zapewnić w ścianach wentylację grawitacyjną z możliwością regulacji </w:t>
      </w:r>
    </w:p>
    <w:p w14:paraId="5AD39240" w14:textId="77777777" w:rsidR="00671BB6" w:rsidRPr="00D85F72" w:rsidRDefault="00671BB6" w:rsidP="00671BB6">
      <w:pPr>
        <w:widowControl w:val="0"/>
        <w:suppressAutoHyphens w:val="0"/>
        <w:autoSpaceDE w:val="0"/>
        <w:autoSpaceDN w:val="0"/>
        <w:spacing w:after="0" w:line="240" w:lineRule="auto"/>
        <w:ind w:left="1418"/>
        <w:jc w:val="both"/>
        <w:rPr>
          <w:rFonts w:eastAsia="Times New Roman"/>
          <w:sz w:val="24"/>
          <w:szCs w:val="24"/>
          <w:lang w:eastAsia="pl-PL" w:bidi="pl-PL"/>
        </w:rPr>
      </w:pPr>
      <w:r w:rsidRPr="00D85F72">
        <w:rPr>
          <w:rFonts w:eastAsia="Times New Roman"/>
          <w:sz w:val="24"/>
          <w:szCs w:val="24"/>
          <w:lang w:eastAsia="pl-PL" w:bidi="pl-PL"/>
        </w:rPr>
        <w:t xml:space="preserve">przepływu powietrza, </w:t>
      </w:r>
    </w:p>
    <w:p w14:paraId="019E7553" w14:textId="77777777" w:rsidR="00671BB6" w:rsidRPr="00D85F72" w:rsidRDefault="00671BB6" w:rsidP="00671BB6">
      <w:pPr>
        <w:widowControl w:val="0"/>
        <w:suppressAutoHyphens w:val="0"/>
        <w:autoSpaceDE w:val="0"/>
        <w:autoSpaceDN w:val="0"/>
        <w:spacing w:after="0" w:line="240" w:lineRule="auto"/>
        <w:ind w:left="1418"/>
        <w:jc w:val="both"/>
        <w:rPr>
          <w:rFonts w:eastAsia="Times New Roman"/>
          <w:sz w:val="10"/>
          <w:szCs w:val="10"/>
          <w:lang w:eastAsia="pl-PL" w:bidi="pl-PL"/>
        </w:rPr>
      </w:pPr>
    </w:p>
    <w:p w14:paraId="37079CFC" w14:textId="77777777" w:rsidR="00671BB6" w:rsidRPr="00D85F72" w:rsidRDefault="00671BB6" w:rsidP="00671BB6">
      <w:pPr>
        <w:widowControl w:val="0"/>
        <w:suppressAutoHyphens w:val="0"/>
        <w:autoSpaceDN w:val="0"/>
        <w:spacing w:after="0" w:line="240" w:lineRule="auto"/>
        <w:ind w:left="1418" w:hanging="360"/>
        <w:jc w:val="both"/>
        <w:rPr>
          <w:rFonts w:eastAsia="Arial"/>
          <w:sz w:val="24"/>
          <w:szCs w:val="24"/>
          <w:lang w:eastAsia="pl-PL" w:bidi="pl-PL"/>
        </w:rPr>
      </w:pPr>
      <w:r w:rsidRPr="00D85F72">
        <w:rPr>
          <w:rFonts w:eastAsia="Arial"/>
          <w:sz w:val="24"/>
          <w:szCs w:val="24"/>
          <w:lang w:eastAsia="pl-PL" w:bidi="pl-PL"/>
        </w:rPr>
        <w:t>Instalacje należy projektować zgodnie z obowiązującymi przepisami i normami.</w:t>
      </w:r>
    </w:p>
    <w:p w14:paraId="3A1E535A" w14:textId="77777777" w:rsidR="00671BB6" w:rsidRPr="00D85F72" w:rsidRDefault="00671BB6" w:rsidP="00671BB6">
      <w:pPr>
        <w:widowControl w:val="0"/>
        <w:suppressAutoHyphens w:val="0"/>
        <w:autoSpaceDN w:val="0"/>
        <w:spacing w:after="0" w:line="240" w:lineRule="auto"/>
        <w:ind w:left="1134" w:right="4" w:hanging="360"/>
        <w:jc w:val="both"/>
        <w:rPr>
          <w:rFonts w:eastAsia="Arial"/>
          <w:color w:val="000000"/>
          <w:sz w:val="10"/>
          <w:szCs w:val="10"/>
          <w:lang w:eastAsia="pl-PL" w:bidi="pl-PL"/>
        </w:rPr>
      </w:pPr>
    </w:p>
    <w:p w14:paraId="387086E7" w14:textId="77777777" w:rsidR="00671BB6" w:rsidRPr="00D85F72" w:rsidRDefault="00671BB6" w:rsidP="00D85F72">
      <w:pPr>
        <w:widowControl w:val="0"/>
        <w:numPr>
          <w:ilvl w:val="2"/>
          <w:numId w:val="233"/>
        </w:numPr>
        <w:suppressAutoHyphens w:val="0"/>
        <w:autoSpaceDE w:val="0"/>
        <w:autoSpaceDN w:val="0"/>
        <w:spacing w:after="0" w:line="240" w:lineRule="auto"/>
        <w:ind w:right="4"/>
        <w:jc w:val="both"/>
        <w:rPr>
          <w:rFonts w:eastAsia="Arial"/>
          <w:color w:val="000000"/>
          <w:sz w:val="24"/>
          <w:szCs w:val="24"/>
          <w:lang w:eastAsia="pl-PL" w:bidi="pl-PL"/>
        </w:rPr>
      </w:pPr>
      <w:r w:rsidRPr="00D85F72">
        <w:rPr>
          <w:rFonts w:eastAsia="Arial"/>
          <w:color w:val="000000"/>
          <w:sz w:val="24"/>
          <w:szCs w:val="24"/>
          <w:lang w:eastAsia="pl-PL" w:bidi="pl-PL"/>
        </w:rPr>
        <w:t>Wejście do budynku:</w:t>
      </w:r>
    </w:p>
    <w:p w14:paraId="4FF41246" w14:textId="77777777" w:rsidR="00671BB6" w:rsidRPr="00D85F72" w:rsidRDefault="00671BB6" w:rsidP="00D85F72">
      <w:pPr>
        <w:widowControl w:val="0"/>
        <w:numPr>
          <w:ilvl w:val="3"/>
          <w:numId w:val="233"/>
        </w:numPr>
        <w:suppressAutoHyphens w:val="0"/>
        <w:autoSpaceDE w:val="0"/>
        <w:autoSpaceDN w:val="0"/>
        <w:spacing w:after="0" w:line="240" w:lineRule="auto"/>
        <w:ind w:right="4"/>
        <w:jc w:val="both"/>
        <w:rPr>
          <w:rFonts w:eastAsia="Arial"/>
          <w:color w:val="000000"/>
          <w:sz w:val="24"/>
          <w:szCs w:val="24"/>
          <w:lang w:eastAsia="pl-PL" w:bidi="pl-PL"/>
        </w:rPr>
      </w:pPr>
      <w:r w:rsidRPr="00D85F72">
        <w:rPr>
          <w:rFonts w:eastAsia="Arial"/>
          <w:color w:val="000000"/>
          <w:sz w:val="24"/>
          <w:szCs w:val="24"/>
          <w:lang w:eastAsia="pl-PL" w:bidi="pl-PL"/>
        </w:rPr>
        <w:t>podest wejściowy wymaga rozbiórki i wykonania na nowo z materiałów trwałych, odpornych na warunki atmosferyczne,</w:t>
      </w:r>
    </w:p>
    <w:p w14:paraId="616DF6C5" w14:textId="77777777" w:rsidR="00671BB6" w:rsidRPr="00D85F72" w:rsidRDefault="00671BB6" w:rsidP="00D85F72">
      <w:pPr>
        <w:widowControl w:val="0"/>
        <w:numPr>
          <w:ilvl w:val="3"/>
          <w:numId w:val="233"/>
        </w:numPr>
        <w:suppressAutoHyphens w:val="0"/>
        <w:autoSpaceDE w:val="0"/>
        <w:autoSpaceDN w:val="0"/>
        <w:spacing w:after="0" w:line="240" w:lineRule="auto"/>
        <w:ind w:right="4"/>
        <w:jc w:val="both"/>
        <w:rPr>
          <w:rFonts w:eastAsia="Arial"/>
          <w:color w:val="000000"/>
          <w:sz w:val="24"/>
          <w:szCs w:val="24"/>
          <w:lang w:eastAsia="pl-PL" w:bidi="pl-PL"/>
        </w:rPr>
      </w:pPr>
      <w:r w:rsidRPr="00D85F72">
        <w:rPr>
          <w:rFonts w:eastAsia="Arial"/>
          <w:color w:val="000000"/>
          <w:sz w:val="24"/>
          <w:szCs w:val="24"/>
          <w:lang w:eastAsia="pl-PL" w:bidi="pl-PL"/>
        </w:rPr>
        <w:t>schody stalowe należy zaprojektować jako nowe,</w:t>
      </w:r>
    </w:p>
    <w:p w14:paraId="52A0E09F" w14:textId="77777777" w:rsidR="00671BB6" w:rsidRPr="00D85F72" w:rsidRDefault="00671BB6" w:rsidP="00D85F72">
      <w:pPr>
        <w:widowControl w:val="0"/>
        <w:numPr>
          <w:ilvl w:val="3"/>
          <w:numId w:val="233"/>
        </w:numPr>
        <w:suppressAutoHyphens w:val="0"/>
        <w:autoSpaceDE w:val="0"/>
        <w:autoSpaceDN w:val="0"/>
        <w:spacing w:after="0" w:line="240" w:lineRule="auto"/>
        <w:ind w:right="4"/>
        <w:jc w:val="both"/>
        <w:rPr>
          <w:rFonts w:eastAsia="Arial"/>
          <w:color w:val="000000"/>
          <w:sz w:val="24"/>
          <w:szCs w:val="24"/>
          <w:lang w:eastAsia="pl-PL" w:bidi="pl-PL"/>
        </w:rPr>
      </w:pPr>
      <w:r w:rsidRPr="00D85F72">
        <w:rPr>
          <w:rFonts w:eastAsia="Arial"/>
          <w:color w:val="000000"/>
          <w:sz w:val="24"/>
          <w:szCs w:val="24"/>
          <w:lang w:eastAsia="pl-PL" w:bidi="pl-PL"/>
        </w:rPr>
        <w:t xml:space="preserve">przy podeście należy przewidzieć rampę po której możliwe będzie transportowanie na palecie euro wózkiem paletowym elektrycznym urządzeń, materiałów użytkownika obiektu. </w:t>
      </w:r>
    </w:p>
    <w:p w14:paraId="00D613AD" w14:textId="77777777" w:rsidR="00671BB6" w:rsidRPr="00D85F72" w:rsidRDefault="00671BB6" w:rsidP="00D85F72">
      <w:pPr>
        <w:widowControl w:val="0"/>
        <w:numPr>
          <w:ilvl w:val="2"/>
          <w:numId w:val="233"/>
        </w:numPr>
        <w:suppressAutoHyphens w:val="0"/>
        <w:autoSpaceDE w:val="0"/>
        <w:autoSpaceDN w:val="0"/>
        <w:spacing w:after="0" w:line="240" w:lineRule="auto"/>
        <w:ind w:right="4"/>
        <w:jc w:val="both"/>
        <w:rPr>
          <w:rFonts w:eastAsia="Arial"/>
          <w:color w:val="000000"/>
          <w:sz w:val="24"/>
          <w:szCs w:val="24"/>
          <w:lang w:eastAsia="pl-PL" w:bidi="pl-PL"/>
        </w:rPr>
      </w:pPr>
      <w:r w:rsidRPr="00D85F72">
        <w:rPr>
          <w:rFonts w:eastAsia="Arial"/>
          <w:color w:val="000000"/>
          <w:sz w:val="24"/>
          <w:szCs w:val="24"/>
          <w:lang w:eastAsia="pl-PL" w:bidi="pl-PL"/>
        </w:rPr>
        <w:t>Zmiany w zagospodarowaniu terenu:</w:t>
      </w:r>
    </w:p>
    <w:p w14:paraId="2FBD7425" w14:textId="77777777" w:rsidR="00671BB6" w:rsidRPr="00D85F72" w:rsidRDefault="00671BB6" w:rsidP="006B4A1E">
      <w:pPr>
        <w:widowControl w:val="0"/>
        <w:numPr>
          <w:ilvl w:val="0"/>
          <w:numId w:val="236"/>
        </w:numPr>
        <w:suppressAutoHyphens w:val="0"/>
        <w:autoSpaceDE w:val="0"/>
        <w:autoSpaceDN w:val="0"/>
        <w:spacing w:after="0" w:line="240" w:lineRule="auto"/>
        <w:ind w:right="4"/>
        <w:jc w:val="both"/>
        <w:rPr>
          <w:rFonts w:eastAsia="Times New Roman"/>
          <w:color w:val="000000"/>
          <w:sz w:val="24"/>
          <w:szCs w:val="24"/>
          <w:lang w:eastAsia="pl-PL" w:bidi="pl-PL"/>
        </w:rPr>
      </w:pPr>
      <w:r w:rsidRPr="00D85F72">
        <w:rPr>
          <w:rFonts w:eastAsia="Times New Roman"/>
          <w:color w:val="000000"/>
          <w:sz w:val="24"/>
          <w:szCs w:val="24"/>
          <w:lang w:eastAsia="pl-PL" w:bidi="pl-PL"/>
        </w:rPr>
        <w:t xml:space="preserve">zakres remontu w  zagospodarowaniu terenu należy dostosować do zakresu remontu budynku, z dostosowaniem rozwiązań technicznych, rzędnych wokół remontowanego obiektu, umożliwiając dostęp do budynku, </w:t>
      </w:r>
    </w:p>
    <w:p w14:paraId="121D6DF0" w14:textId="77777777" w:rsidR="00671BB6" w:rsidRPr="00D85F72" w:rsidRDefault="00671BB6" w:rsidP="006B4A1E">
      <w:pPr>
        <w:widowControl w:val="0"/>
        <w:numPr>
          <w:ilvl w:val="0"/>
          <w:numId w:val="236"/>
        </w:numPr>
        <w:suppressAutoHyphens w:val="0"/>
        <w:autoSpaceDE w:val="0"/>
        <w:autoSpaceDN w:val="0"/>
        <w:spacing w:after="0" w:line="240" w:lineRule="auto"/>
        <w:ind w:right="4"/>
        <w:jc w:val="both"/>
        <w:rPr>
          <w:rFonts w:eastAsia="Times New Roman"/>
          <w:color w:val="000000"/>
          <w:sz w:val="24"/>
          <w:szCs w:val="24"/>
          <w:lang w:eastAsia="pl-PL" w:bidi="pl-PL"/>
        </w:rPr>
      </w:pPr>
      <w:r w:rsidRPr="00D85F72">
        <w:rPr>
          <w:rFonts w:eastAsia="Times New Roman"/>
          <w:color w:val="000000"/>
          <w:sz w:val="24"/>
          <w:szCs w:val="24"/>
          <w:lang w:eastAsia="pl-PL" w:bidi="pl-PL"/>
        </w:rPr>
        <w:t>należy zapewnić powiązanie części remontowanej z istniejącym układem komunikacyjnym,</w:t>
      </w:r>
    </w:p>
    <w:p w14:paraId="0E0F3B89" w14:textId="49FFFB4F" w:rsidR="00671BB6" w:rsidRPr="00D85F72" w:rsidRDefault="00671BB6" w:rsidP="006B4A1E">
      <w:pPr>
        <w:widowControl w:val="0"/>
        <w:suppressAutoHyphens w:val="0"/>
        <w:autoSpaceDE w:val="0"/>
        <w:autoSpaceDN w:val="0"/>
        <w:spacing w:after="0" w:line="240" w:lineRule="auto"/>
        <w:ind w:left="1494" w:right="4" w:hanging="360"/>
        <w:jc w:val="both"/>
        <w:rPr>
          <w:rFonts w:eastAsia="Times New Roman"/>
          <w:color w:val="000000"/>
          <w:sz w:val="24"/>
          <w:szCs w:val="24"/>
          <w:lang w:eastAsia="pl-PL" w:bidi="pl-PL"/>
        </w:rPr>
      </w:pPr>
      <w:r w:rsidRPr="00D85F72">
        <w:rPr>
          <w:rFonts w:eastAsia="Times New Roman"/>
          <w:color w:val="000000"/>
          <w:sz w:val="24"/>
          <w:szCs w:val="24"/>
          <w:lang w:eastAsia="pl-PL" w:bidi="pl-PL"/>
        </w:rPr>
        <w:t xml:space="preserve">c) do zachowania pozostaje dojazd i dostęp do budynku 507 od strony </w:t>
      </w:r>
      <w:r w:rsidR="006B4A1E">
        <w:rPr>
          <w:rFonts w:eastAsia="Times New Roman"/>
          <w:color w:val="000000"/>
          <w:sz w:val="24"/>
          <w:szCs w:val="24"/>
          <w:lang w:eastAsia="pl-PL" w:bidi="pl-PL"/>
        </w:rPr>
        <w:t xml:space="preserve">wschodniej, </w:t>
      </w:r>
      <w:r w:rsidR="006B4A1E">
        <w:rPr>
          <w:rFonts w:eastAsia="Times New Roman"/>
          <w:color w:val="000000"/>
          <w:sz w:val="24"/>
          <w:szCs w:val="24"/>
          <w:lang w:eastAsia="pl-PL" w:bidi="pl-PL"/>
        </w:rPr>
        <w:br/>
      </w:r>
      <w:r w:rsidR="006B4A1E" w:rsidRPr="00D85F72">
        <w:rPr>
          <w:rFonts w:eastAsia="Times New Roman"/>
          <w:color w:val="000000"/>
          <w:sz w:val="24"/>
          <w:szCs w:val="24"/>
          <w:lang w:eastAsia="pl-PL" w:bidi="pl-PL"/>
        </w:rPr>
        <w:t>z</w:t>
      </w:r>
      <w:r w:rsidRPr="00D85F72">
        <w:rPr>
          <w:rFonts w:eastAsia="Times New Roman"/>
          <w:color w:val="000000"/>
          <w:sz w:val="24"/>
          <w:szCs w:val="24"/>
          <w:lang w:eastAsia="pl-PL" w:bidi="pl-PL"/>
        </w:rPr>
        <w:t xml:space="preserve">  istniejącego placu betonowego, </w:t>
      </w:r>
    </w:p>
    <w:p w14:paraId="796BC075" w14:textId="77777777" w:rsidR="00671BB6" w:rsidRPr="00D85F72" w:rsidRDefault="00671BB6" w:rsidP="006B4A1E">
      <w:pPr>
        <w:widowControl w:val="0"/>
        <w:suppressAutoHyphens w:val="0"/>
        <w:autoSpaceDE w:val="0"/>
        <w:autoSpaceDN w:val="0"/>
        <w:spacing w:after="0" w:line="240" w:lineRule="auto"/>
        <w:ind w:left="1494" w:right="4" w:hanging="360"/>
        <w:jc w:val="both"/>
        <w:rPr>
          <w:rFonts w:eastAsia="Arial"/>
          <w:color w:val="000000"/>
          <w:sz w:val="24"/>
          <w:szCs w:val="24"/>
          <w:lang w:eastAsia="pl-PL" w:bidi="pl-PL"/>
        </w:rPr>
      </w:pPr>
      <w:r w:rsidRPr="00D85F72">
        <w:rPr>
          <w:rFonts w:eastAsia="Arial"/>
          <w:color w:val="000000"/>
          <w:sz w:val="24"/>
          <w:szCs w:val="24"/>
          <w:lang w:eastAsia="pl-PL" w:bidi="pl-PL"/>
        </w:rPr>
        <w:t>d) nawierzchnia przed wejściami powinna być równa i twarda oraz posiadać odpowiednią nośność dostosowaną do obciążeń wynikających z użytkowania,</w:t>
      </w:r>
    </w:p>
    <w:p w14:paraId="35C34E37" w14:textId="60E38382" w:rsidR="00671BB6" w:rsidRPr="00D85F72" w:rsidRDefault="00671BB6" w:rsidP="006B4A1E">
      <w:pPr>
        <w:widowControl w:val="0"/>
        <w:suppressAutoHyphens w:val="0"/>
        <w:autoSpaceDE w:val="0"/>
        <w:autoSpaceDN w:val="0"/>
        <w:spacing w:after="0" w:line="240" w:lineRule="auto"/>
        <w:ind w:left="1494" w:right="4" w:hanging="360"/>
        <w:jc w:val="both"/>
        <w:rPr>
          <w:rFonts w:eastAsia="Times New Roman"/>
          <w:color w:val="000000"/>
          <w:sz w:val="24"/>
          <w:szCs w:val="24"/>
          <w:lang w:eastAsia="pl-PL" w:bidi="pl-PL"/>
        </w:rPr>
      </w:pPr>
      <w:r w:rsidRPr="00D85F72">
        <w:rPr>
          <w:rFonts w:eastAsia="Times New Roman"/>
          <w:color w:val="000000"/>
          <w:sz w:val="24"/>
          <w:szCs w:val="24"/>
          <w:lang w:eastAsia="pl-PL" w:bidi="pl-PL"/>
        </w:rPr>
        <w:t xml:space="preserve">e) należy uwzględnić eliminację kolizji z infrastrukturą podziemną i </w:t>
      </w:r>
      <w:r w:rsidR="006B4A1E">
        <w:rPr>
          <w:rFonts w:eastAsia="Times New Roman"/>
          <w:color w:val="000000"/>
          <w:sz w:val="24"/>
          <w:szCs w:val="24"/>
          <w:lang w:eastAsia="pl-PL" w:bidi="pl-PL"/>
        </w:rPr>
        <w:t>naziemną</w:t>
      </w:r>
      <w:r w:rsidR="006B4A1E" w:rsidRPr="00D85F72">
        <w:rPr>
          <w:rFonts w:eastAsia="Times New Roman"/>
          <w:color w:val="000000"/>
          <w:sz w:val="24"/>
          <w:szCs w:val="24"/>
          <w:lang w:eastAsia="pl-PL" w:bidi="pl-PL"/>
        </w:rPr>
        <w:t xml:space="preserve"> </w:t>
      </w:r>
      <w:r w:rsidR="006B4A1E">
        <w:rPr>
          <w:rFonts w:eastAsia="Times New Roman"/>
          <w:color w:val="000000"/>
          <w:sz w:val="24"/>
          <w:szCs w:val="24"/>
          <w:lang w:eastAsia="pl-PL" w:bidi="pl-PL"/>
        </w:rPr>
        <w:br/>
      </w:r>
      <w:r w:rsidR="006B4A1E" w:rsidRPr="00D85F72">
        <w:rPr>
          <w:rFonts w:eastAsia="Times New Roman"/>
          <w:color w:val="000000"/>
          <w:sz w:val="24"/>
          <w:szCs w:val="24"/>
          <w:lang w:eastAsia="pl-PL" w:bidi="pl-PL"/>
        </w:rPr>
        <w:t>i</w:t>
      </w:r>
      <w:r w:rsidRPr="00D85F72">
        <w:rPr>
          <w:rFonts w:eastAsia="Times New Roman"/>
          <w:color w:val="000000"/>
          <w:sz w:val="24"/>
          <w:szCs w:val="24"/>
          <w:lang w:eastAsia="pl-PL" w:bidi="pl-PL"/>
        </w:rPr>
        <w:t xml:space="preserve"> prawdopodobieństwo występowania na terenie </w:t>
      </w:r>
      <w:r w:rsidR="006B4A1E">
        <w:rPr>
          <w:rFonts w:eastAsia="Times New Roman"/>
          <w:color w:val="000000"/>
          <w:sz w:val="24"/>
          <w:szCs w:val="24"/>
          <w:lang w:eastAsia="pl-PL" w:bidi="pl-PL"/>
        </w:rPr>
        <w:t>infrastruktury</w:t>
      </w:r>
      <w:r w:rsidR="006B4A1E" w:rsidRPr="00D85F72">
        <w:rPr>
          <w:rFonts w:eastAsia="Times New Roman"/>
          <w:color w:val="000000"/>
          <w:sz w:val="24"/>
          <w:szCs w:val="24"/>
          <w:lang w:eastAsia="pl-PL" w:bidi="pl-PL"/>
        </w:rPr>
        <w:t xml:space="preserve"> niezinwentaryzowanej</w:t>
      </w:r>
      <w:r w:rsidRPr="00D85F72">
        <w:rPr>
          <w:rFonts w:eastAsia="Times New Roman"/>
          <w:color w:val="000000"/>
          <w:sz w:val="24"/>
          <w:szCs w:val="24"/>
          <w:lang w:eastAsia="pl-PL" w:bidi="pl-PL"/>
        </w:rPr>
        <w:t xml:space="preserve"> </w:t>
      </w:r>
      <w:r w:rsidR="006B4A1E" w:rsidRPr="00D85F72">
        <w:rPr>
          <w:rFonts w:eastAsia="Times New Roman"/>
          <w:color w:val="000000"/>
          <w:sz w:val="24"/>
          <w:szCs w:val="24"/>
          <w:lang w:eastAsia="pl-PL" w:bidi="pl-PL"/>
        </w:rPr>
        <w:t>oraz przewidzieć</w:t>
      </w:r>
      <w:r w:rsidRPr="00D85F72">
        <w:rPr>
          <w:rFonts w:eastAsia="Times New Roman"/>
          <w:color w:val="000000"/>
          <w:sz w:val="24"/>
          <w:szCs w:val="24"/>
          <w:lang w:eastAsia="pl-PL" w:bidi="pl-PL"/>
        </w:rPr>
        <w:t xml:space="preserve"> </w:t>
      </w:r>
      <w:r w:rsidR="006B4A1E">
        <w:rPr>
          <w:rFonts w:eastAsia="Times New Roman"/>
          <w:color w:val="000000"/>
          <w:sz w:val="24"/>
          <w:szCs w:val="24"/>
          <w:lang w:eastAsia="pl-PL" w:bidi="pl-PL"/>
        </w:rPr>
        <w:t>usunięcie wszelkiej zbędnej</w:t>
      </w:r>
      <w:r w:rsidRPr="00D85F72">
        <w:rPr>
          <w:rFonts w:eastAsia="Times New Roman"/>
          <w:color w:val="000000"/>
          <w:sz w:val="24"/>
          <w:szCs w:val="24"/>
          <w:lang w:eastAsia="pl-PL" w:bidi="pl-PL"/>
        </w:rPr>
        <w:t xml:space="preserve"> infrastruktury,</w:t>
      </w:r>
    </w:p>
    <w:p w14:paraId="209C6009" w14:textId="77777777" w:rsidR="00671BB6" w:rsidRPr="00D85F72" w:rsidRDefault="00671BB6" w:rsidP="006B4A1E">
      <w:pPr>
        <w:widowControl w:val="0"/>
        <w:suppressAutoHyphens w:val="0"/>
        <w:autoSpaceDE w:val="0"/>
        <w:autoSpaceDN w:val="0"/>
        <w:spacing w:after="0" w:line="240" w:lineRule="auto"/>
        <w:ind w:left="1494" w:right="4" w:hanging="360"/>
        <w:jc w:val="both"/>
        <w:rPr>
          <w:rFonts w:eastAsia="Times New Roman"/>
          <w:color w:val="000000"/>
          <w:sz w:val="24"/>
          <w:szCs w:val="24"/>
          <w:lang w:eastAsia="pl-PL" w:bidi="pl-PL"/>
        </w:rPr>
      </w:pPr>
      <w:r w:rsidRPr="00D85F72">
        <w:rPr>
          <w:rFonts w:eastAsia="Times New Roman"/>
          <w:color w:val="000000"/>
          <w:sz w:val="24"/>
          <w:szCs w:val="24"/>
          <w:lang w:eastAsia="pl-PL" w:bidi="pl-PL"/>
        </w:rPr>
        <w:t>f) prace porządkowe.</w:t>
      </w:r>
    </w:p>
    <w:p w14:paraId="2A1CFAC2" w14:textId="6802ABB8" w:rsidR="00671BB6" w:rsidRPr="00D85F72" w:rsidRDefault="006F4B01" w:rsidP="00671BB6">
      <w:pPr>
        <w:widowControl w:val="0"/>
        <w:numPr>
          <w:ilvl w:val="0"/>
          <w:numId w:val="161"/>
        </w:numPr>
        <w:pBdr>
          <w:top w:val="nil"/>
          <w:left w:val="nil"/>
          <w:bottom w:val="nil"/>
          <w:right w:val="nil"/>
          <w:between w:val="nil"/>
          <w:bar w:val="nil"/>
        </w:pBdr>
        <w:tabs>
          <w:tab w:val="left" w:pos="477"/>
        </w:tabs>
        <w:suppressAutoHyphens w:val="0"/>
        <w:autoSpaceDE w:val="0"/>
        <w:autoSpaceDN w:val="0"/>
        <w:spacing w:after="0" w:line="240" w:lineRule="auto"/>
        <w:ind w:right="114"/>
        <w:jc w:val="both"/>
        <w:rPr>
          <w:rFonts w:eastAsia="Arial"/>
          <w:color w:val="000000"/>
          <w:sz w:val="24"/>
          <w:szCs w:val="24"/>
          <w:lang w:eastAsia="pl-PL" w:bidi="pl-PL"/>
        </w:rPr>
      </w:pPr>
      <w:r w:rsidRPr="00D85F72">
        <w:rPr>
          <w:rFonts w:eastAsia="Arial"/>
          <w:color w:val="000000"/>
          <w:sz w:val="24"/>
          <w:szCs w:val="24"/>
          <w:lang w:eastAsia="pl-PL" w:bidi="pl-PL"/>
        </w:rPr>
        <w:t>Dokumentacja, na którą</w:t>
      </w:r>
      <w:r w:rsidR="00671BB6" w:rsidRPr="00D85F72">
        <w:rPr>
          <w:rFonts w:eastAsia="Arial"/>
          <w:color w:val="000000"/>
          <w:sz w:val="24"/>
          <w:szCs w:val="24"/>
          <w:lang w:eastAsia="pl-PL" w:bidi="pl-PL"/>
        </w:rPr>
        <w:t xml:space="preserve"> składają się opracowania wymienione w ust. 3 oraz inne</w:t>
      </w:r>
      <w:r w:rsidR="00671BB6" w:rsidRPr="00D85F72">
        <w:rPr>
          <w:rFonts w:eastAsia="Arial"/>
          <w:color w:val="000000"/>
          <w:sz w:val="24"/>
          <w:szCs w:val="24"/>
          <w:lang w:eastAsia="pl-PL" w:bidi="pl-PL"/>
        </w:rPr>
        <w:br/>
        <w:t>dokumenty formalno-prawne i projektowe niezbędne do wykonania przedmiotu Umowy musi być wykonana zgodnie:</w:t>
      </w:r>
    </w:p>
    <w:p w14:paraId="34CCB4E0" w14:textId="77777777" w:rsidR="00671BB6" w:rsidRPr="00D85F72" w:rsidRDefault="00671BB6" w:rsidP="00671BB6">
      <w:pPr>
        <w:widowControl w:val="0"/>
        <w:numPr>
          <w:ilvl w:val="1"/>
          <w:numId w:val="161"/>
        </w:numPr>
        <w:pBdr>
          <w:top w:val="nil"/>
          <w:left w:val="nil"/>
          <w:bottom w:val="nil"/>
          <w:right w:val="nil"/>
          <w:between w:val="nil"/>
          <w:bar w:val="nil"/>
        </w:pBdr>
        <w:tabs>
          <w:tab w:val="left" w:pos="477"/>
        </w:tabs>
        <w:suppressAutoHyphens w:val="0"/>
        <w:autoSpaceDE w:val="0"/>
        <w:autoSpaceDN w:val="0"/>
        <w:spacing w:after="0" w:line="240" w:lineRule="auto"/>
        <w:ind w:right="114"/>
        <w:jc w:val="both"/>
        <w:rPr>
          <w:rFonts w:eastAsia="Arial"/>
          <w:color w:val="000000"/>
          <w:sz w:val="24"/>
          <w:szCs w:val="24"/>
          <w:lang w:eastAsia="pl-PL" w:bidi="pl-PL"/>
        </w:rPr>
      </w:pPr>
      <w:r w:rsidRPr="00D85F72">
        <w:rPr>
          <w:rFonts w:eastAsia="Arial"/>
          <w:color w:val="000000"/>
          <w:sz w:val="24"/>
          <w:szCs w:val="24"/>
          <w:lang w:eastAsia="pl-PL" w:bidi="pl-PL"/>
        </w:rPr>
        <w:t>z obowiązującymi przepisami, normami, zasadami wiedzy technicznej i sztuki</w:t>
      </w:r>
      <w:r w:rsidRPr="00D85F72">
        <w:rPr>
          <w:rFonts w:eastAsia="Arial"/>
          <w:color w:val="000000"/>
          <w:sz w:val="24"/>
          <w:szCs w:val="24"/>
          <w:lang w:eastAsia="pl-PL" w:bidi="pl-PL"/>
        </w:rPr>
        <w:br/>
        <w:t xml:space="preserve">budowlanej, </w:t>
      </w:r>
    </w:p>
    <w:p w14:paraId="2C43CB65" w14:textId="77777777" w:rsidR="00671BB6" w:rsidRPr="00D85F72" w:rsidRDefault="00671BB6" w:rsidP="00671BB6">
      <w:pPr>
        <w:widowControl w:val="0"/>
        <w:numPr>
          <w:ilvl w:val="1"/>
          <w:numId w:val="161"/>
        </w:numPr>
        <w:pBdr>
          <w:top w:val="nil"/>
          <w:left w:val="nil"/>
          <w:bottom w:val="nil"/>
          <w:right w:val="nil"/>
          <w:between w:val="nil"/>
          <w:bar w:val="nil"/>
        </w:pBdr>
        <w:tabs>
          <w:tab w:val="left" w:pos="477"/>
        </w:tabs>
        <w:suppressAutoHyphens w:val="0"/>
        <w:autoSpaceDE w:val="0"/>
        <w:autoSpaceDN w:val="0"/>
        <w:spacing w:after="0" w:line="240" w:lineRule="auto"/>
        <w:ind w:right="114"/>
        <w:jc w:val="both"/>
        <w:rPr>
          <w:rFonts w:eastAsia="Arial"/>
          <w:color w:val="000000"/>
          <w:sz w:val="24"/>
          <w:szCs w:val="24"/>
          <w:lang w:eastAsia="pl-PL" w:bidi="pl-PL"/>
        </w:rPr>
      </w:pPr>
      <w:r w:rsidRPr="00D85F72">
        <w:rPr>
          <w:rFonts w:eastAsia="Arial"/>
          <w:color w:val="000000"/>
          <w:sz w:val="24"/>
          <w:szCs w:val="24"/>
          <w:lang w:eastAsia="pl-PL" w:bidi="pl-PL"/>
        </w:rPr>
        <w:t>z zachowaniem należytej staranności i musi umożliwić wykonanie remontu</w:t>
      </w:r>
      <w:r w:rsidRPr="00D85F72">
        <w:rPr>
          <w:rFonts w:eastAsia="Arial"/>
          <w:color w:val="000000"/>
          <w:sz w:val="24"/>
          <w:szCs w:val="24"/>
          <w:lang w:eastAsia="pl-PL" w:bidi="pl-PL"/>
        </w:rPr>
        <w:br/>
        <w:t>z przebudową i termomodernizacją budynku nr 507.</w:t>
      </w:r>
    </w:p>
    <w:p w14:paraId="3FDEA940" w14:textId="77777777" w:rsidR="00671BB6" w:rsidRPr="00D85F72" w:rsidRDefault="00671BB6" w:rsidP="00671BB6">
      <w:pPr>
        <w:widowControl w:val="0"/>
        <w:numPr>
          <w:ilvl w:val="0"/>
          <w:numId w:val="160"/>
        </w:numPr>
        <w:pBdr>
          <w:top w:val="nil"/>
          <w:left w:val="nil"/>
          <w:bottom w:val="nil"/>
          <w:right w:val="nil"/>
          <w:between w:val="nil"/>
          <w:bar w:val="nil"/>
        </w:pBdr>
        <w:suppressAutoHyphens w:val="0"/>
        <w:autoSpaceDE w:val="0"/>
        <w:autoSpaceDN w:val="0"/>
        <w:spacing w:after="0" w:line="240" w:lineRule="auto"/>
        <w:ind w:right="4" w:hanging="334"/>
        <w:jc w:val="both"/>
        <w:rPr>
          <w:rFonts w:eastAsia="Arial" w:cs="Arial"/>
          <w:color w:val="000000"/>
          <w:sz w:val="24"/>
          <w:szCs w:val="24"/>
          <w:lang w:eastAsia="pl-PL" w:bidi="pl-PL"/>
        </w:rPr>
      </w:pPr>
      <w:r w:rsidRPr="00D85F72">
        <w:rPr>
          <w:rFonts w:eastAsia="Arial" w:cs="Arial"/>
          <w:color w:val="000000"/>
          <w:sz w:val="24"/>
          <w:szCs w:val="24"/>
          <w:lang w:eastAsia="pl-PL" w:bidi="pl-PL"/>
        </w:rPr>
        <w:t>Dokumentacja projektowa winna być kompletna i winna obejmować wszelkie niezbędne opracowania, decyzje, odstępstwa, uzgodnienia konieczne do zrealizowania przedmiotu zamówienia (w tym wymagane przepisami związanymi z ochroną środowiska).</w:t>
      </w:r>
    </w:p>
    <w:p w14:paraId="5C0FC1A2" w14:textId="77777777" w:rsidR="00671BB6" w:rsidRPr="00D85F72" w:rsidRDefault="00671BB6" w:rsidP="00671BB6">
      <w:pPr>
        <w:widowControl w:val="0"/>
        <w:numPr>
          <w:ilvl w:val="0"/>
          <w:numId w:val="160"/>
        </w:numPr>
        <w:pBdr>
          <w:top w:val="nil"/>
          <w:left w:val="nil"/>
          <w:bottom w:val="nil"/>
          <w:right w:val="nil"/>
          <w:between w:val="nil"/>
          <w:bar w:val="nil"/>
        </w:pBdr>
        <w:suppressAutoHyphens w:val="0"/>
        <w:autoSpaceDE w:val="0"/>
        <w:autoSpaceDN w:val="0"/>
        <w:spacing w:after="0" w:line="240" w:lineRule="auto"/>
        <w:ind w:right="4" w:hanging="334"/>
        <w:jc w:val="both"/>
        <w:rPr>
          <w:rFonts w:eastAsia="Arial" w:cs="Arial"/>
          <w:color w:val="000000"/>
          <w:sz w:val="24"/>
          <w:szCs w:val="24"/>
          <w:lang w:eastAsia="pl-PL" w:bidi="pl-PL"/>
        </w:rPr>
      </w:pPr>
      <w:r w:rsidRPr="00D85F72">
        <w:rPr>
          <w:rFonts w:eastAsia="Arial" w:cs="Arial"/>
          <w:color w:val="000000"/>
          <w:sz w:val="24"/>
          <w:szCs w:val="24"/>
          <w:lang w:eastAsia="pl-PL" w:bidi="pl-PL"/>
        </w:rPr>
        <w:t>Kompletna Dokumentacja zostanie przekazana Zamawiającemu w formie papierowej oraz elektronicznej w następujących ilościach i formie :</w:t>
      </w:r>
    </w:p>
    <w:p w14:paraId="63844555" w14:textId="77777777" w:rsidR="00671BB6" w:rsidRPr="00D85F72" w:rsidRDefault="00671BB6" w:rsidP="00671BB6">
      <w:pPr>
        <w:widowControl w:val="0"/>
        <w:numPr>
          <w:ilvl w:val="2"/>
          <w:numId w:val="225"/>
        </w:numPr>
        <w:tabs>
          <w:tab w:val="left" w:pos="142"/>
          <w:tab w:val="left" w:pos="709"/>
          <w:tab w:val="left" w:pos="851"/>
        </w:tabs>
        <w:suppressAutoHyphens w:val="0"/>
        <w:autoSpaceDE w:val="0"/>
        <w:autoSpaceDN w:val="0"/>
        <w:spacing w:after="0" w:line="240" w:lineRule="auto"/>
        <w:ind w:left="1134" w:hanging="567"/>
        <w:contextualSpacing/>
        <w:jc w:val="both"/>
        <w:rPr>
          <w:rFonts w:eastAsia="Arial"/>
          <w:bCs/>
          <w:iCs/>
          <w:color w:val="000000"/>
          <w:sz w:val="24"/>
          <w:szCs w:val="24"/>
          <w:lang w:eastAsia="pl-PL" w:bidi="pl-PL"/>
        </w:rPr>
      </w:pPr>
      <w:r w:rsidRPr="00D85F72">
        <w:rPr>
          <w:rFonts w:eastAsia="Arial"/>
          <w:b/>
          <w:bCs/>
          <w:iCs/>
          <w:color w:val="000000"/>
          <w:sz w:val="24"/>
          <w:szCs w:val="24"/>
          <w:lang w:eastAsia="pl-PL" w:bidi="pl-PL"/>
        </w:rPr>
        <w:t>PB</w:t>
      </w:r>
      <w:r w:rsidRPr="00D85F72">
        <w:rPr>
          <w:rFonts w:eastAsia="Arial"/>
          <w:bCs/>
          <w:iCs/>
          <w:color w:val="000000"/>
          <w:sz w:val="24"/>
          <w:szCs w:val="24"/>
          <w:lang w:eastAsia="pl-PL" w:bidi="pl-PL"/>
        </w:rPr>
        <w:t xml:space="preserve"> (w tym </w:t>
      </w:r>
      <w:r w:rsidRPr="00D85F72">
        <w:rPr>
          <w:rFonts w:eastAsia="Arial"/>
          <w:b/>
          <w:bCs/>
          <w:iCs/>
          <w:color w:val="000000"/>
          <w:sz w:val="24"/>
          <w:szCs w:val="24"/>
          <w:lang w:eastAsia="pl-PL" w:bidi="pl-PL"/>
        </w:rPr>
        <w:t>PT)</w:t>
      </w:r>
      <w:r w:rsidRPr="00D85F72">
        <w:rPr>
          <w:rFonts w:eastAsia="Arial"/>
          <w:bCs/>
          <w:iCs/>
          <w:color w:val="000000"/>
          <w:sz w:val="24"/>
          <w:szCs w:val="24"/>
          <w:lang w:eastAsia="pl-PL" w:bidi="pl-PL"/>
        </w:rPr>
        <w:t xml:space="preserve"> Wykonawca zobowiązany jest złożyć Zamawiającemu:</w:t>
      </w:r>
    </w:p>
    <w:p w14:paraId="6464B3C8" w14:textId="608385F7" w:rsidR="00671BB6" w:rsidRPr="00D85F72" w:rsidRDefault="00671BB6" w:rsidP="00671BB6">
      <w:pPr>
        <w:widowControl w:val="0"/>
        <w:numPr>
          <w:ilvl w:val="3"/>
          <w:numId w:val="225"/>
        </w:numPr>
        <w:tabs>
          <w:tab w:val="left" w:pos="142"/>
          <w:tab w:val="left" w:pos="709"/>
          <w:tab w:val="left" w:pos="851"/>
        </w:tabs>
        <w:suppressAutoHyphens w:val="0"/>
        <w:autoSpaceDE w:val="0"/>
        <w:autoSpaceDN w:val="0"/>
        <w:spacing w:after="0" w:line="240" w:lineRule="auto"/>
        <w:contextualSpacing/>
        <w:jc w:val="both"/>
        <w:rPr>
          <w:rFonts w:eastAsia="Arial"/>
          <w:bCs/>
          <w:iCs/>
          <w:color w:val="000000"/>
          <w:sz w:val="24"/>
          <w:szCs w:val="24"/>
          <w:lang w:eastAsia="pl-PL" w:bidi="pl-PL"/>
        </w:rPr>
      </w:pPr>
      <w:r w:rsidRPr="00D85F72">
        <w:rPr>
          <w:rFonts w:eastAsia="Arial"/>
          <w:bCs/>
          <w:iCs/>
          <w:color w:val="000000"/>
          <w:sz w:val="24"/>
          <w:szCs w:val="24"/>
          <w:lang w:eastAsia="pl-PL" w:bidi="pl-PL"/>
        </w:rPr>
        <w:t xml:space="preserve">przed wystąpieniem o </w:t>
      </w:r>
      <w:r w:rsidR="006F4B01" w:rsidRPr="00D85F72">
        <w:rPr>
          <w:rFonts w:eastAsia="Arial"/>
          <w:bCs/>
          <w:iCs/>
          <w:color w:val="000000"/>
          <w:sz w:val="24"/>
          <w:szCs w:val="24"/>
          <w:lang w:eastAsia="pl-PL" w:bidi="pl-PL"/>
        </w:rPr>
        <w:t>wydanie Pozwolenia</w:t>
      </w:r>
      <w:r w:rsidRPr="00D85F72">
        <w:rPr>
          <w:rFonts w:eastAsia="Arial"/>
          <w:bCs/>
          <w:iCs/>
          <w:color w:val="000000"/>
          <w:sz w:val="24"/>
          <w:szCs w:val="24"/>
          <w:lang w:eastAsia="pl-PL" w:bidi="pl-PL"/>
        </w:rPr>
        <w:t xml:space="preserve"> na </w:t>
      </w:r>
      <w:r w:rsidR="006F4B01" w:rsidRPr="00D85F72">
        <w:rPr>
          <w:rFonts w:eastAsia="Arial"/>
          <w:bCs/>
          <w:iCs/>
          <w:color w:val="000000"/>
          <w:sz w:val="24"/>
          <w:szCs w:val="24"/>
          <w:lang w:eastAsia="pl-PL" w:bidi="pl-PL"/>
        </w:rPr>
        <w:t>budowę - 2 egz</w:t>
      </w:r>
      <w:r w:rsidRPr="00D85F72">
        <w:rPr>
          <w:rFonts w:eastAsia="Arial"/>
          <w:bCs/>
          <w:iCs/>
          <w:color w:val="000000"/>
          <w:sz w:val="24"/>
          <w:szCs w:val="24"/>
          <w:lang w:eastAsia="pl-PL" w:bidi="pl-PL"/>
        </w:rPr>
        <w:t>. w wersji papierowej oraz 1 egz. w wersji elektronicznej zapisanej na nośniku elektronicznym (płyta CD lub pendrive),</w:t>
      </w:r>
    </w:p>
    <w:p w14:paraId="0651DAB3" w14:textId="759DB356" w:rsidR="00671BB6" w:rsidRPr="00D85F72" w:rsidRDefault="00671BB6" w:rsidP="00671BB6">
      <w:pPr>
        <w:widowControl w:val="0"/>
        <w:numPr>
          <w:ilvl w:val="3"/>
          <w:numId w:val="225"/>
        </w:numPr>
        <w:tabs>
          <w:tab w:val="left" w:pos="142"/>
          <w:tab w:val="left" w:pos="709"/>
          <w:tab w:val="left" w:pos="851"/>
        </w:tabs>
        <w:suppressAutoHyphens w:val="0"/>
        <w:autoSpaceDE w:val="0"/>
        <w:autoSpaceDN w:val="0"/>
        <w:spacing w:after="0" w:line="240" w:lineRule="auto"/>
        <w:contextualSpacing/>
        <w:jc w:val="both"/>
        <w:rPr>
          <w:rFonts w:eastAsia="Arial"/>
          <w:bCs/>
          <w:iCs/>
          <w:color w:val="000000"/>
          <w:sz w:val="24"/>
          <w:szCs w:val="24"/>
          <w:lang w:eastAsia="pl-PL" w:bidi="pl-PL"/>
        </w:rPr>
      </w:pPr>
      <w:r w:rsidRPr="00D85F72">
        <w:rPr>
          <w:rFonts w:eastAsia="Arial"/>
          <w:bCs/>
          <w:iCs/>
          <w:color w:val="000000"/>
          <w:sz w:val="24"/>
          <w:szCs w:val="24"/>
          <w:lang w:eastAsia="pl-PL" w:bidi="pl-PL"/>
        </w:rPr>
        <w:t>po uzyskaniu Pozwolenia na budowę (</w:t>
      </w:r>
      <w:r w:rsidRPr="00D85F72">
        <w:rPr>
          <w:rFonts w:eastAsia="Arial"/>
          <w:b/>
          <w:bCs/>
          <w:iCs/>
          <w:color w:val="000000"/>
          <w:sz w:val="24"/>
          <w:szCs w:val="24"/>
          <w:lang w:eastAsia="pl-PL" w:bidi="pl-PL"/>
        </w:rPr>
        <w:t>PAB)</w:t>
      </w:r>
      <w:r w:rsidRPr="00D85F72">
        <w:rPr>
          <w:rFonts w:eastAsia="Arial"/>
          <w:bCs/>
          <w:iCs/>
          <w:color w:val="000000"/>
          <w:sz w:val="24"/>
          <w:szCs w:val="24"/>
          <w:lang w:eastAsia="pl-PL" w:bidi="pl-PL"/>
        </w:rPr>
        <w:t xml:space="preserve"> wraz z oryginałem decyzji pozwolenia na budowę</w:t>
      </w:r>
      <w:r w:rsidR="00D34BBE">
        <w:rPr>
          <w:rFonts w:eastAsia="Arial"/>
          <w:bCs/>
          <w:iCs/>
          <w:color w:val="000000"/>
          <w:sz w:val="24"/>
          <w:szCs w:val="24"/>
          <w:lang w:eastAsia="pl-PL" w:bidi="pl-PL"/>
        </w:rPr>
        <w:t xml:space="preserve"> – 3 egz. w wersji papierowej (w tym jeden oryginał </w:t>
      </w:r>
      <w:r w:rsidRPr="00D85F72">
        <w:rPr>
          <w:rFonts w:eastAsia="Arial"/>
          <w:bCs/>
          <w:iCs/>
          <w:color w:val="000000"/>
          <w:sz w:val="24"/>
          <w:szCs w:val="24"/>
          <w:lang w:eastAsia="pl-PL" w:bidi="pl-PL"/>
        </w:rPr>
        <w:t>i dwie kopie opieczętowanego projektu stanowiącego załącznik do pozwolenia na budowę) oraz 1 egz. w wersji elektronicznej zapisanej na nośniku elektronicznym zawierającej skan opieczętowanego projektu stanowiącego załącznik do decyzji oraz pdf i pliki aktywne zgodne z poniższymi zapisami pkt.5)  (płyta CD lub pendrive),</w:t>
      </w:r>
    </w:p>
    <w:p w14:paraId="0D3FACBE" w14:textId="77777777" w:rsidR="00671BB6" w:rsidRPr="00D85F72" w:rsidRDefault="00671BB6" w:rsidP="00671BB6">
      <w:pPr>
        <w:widowControl w:val="0"/>
        <w:numPr>
          <w:ilvl w:val="2"/>
          <w:numId w:val="225"/>
        </w:numPr>
        <w:tabs>
          <w:tab w:val="left" w:pos="142"/>
          <w:tab w:val="left" w:pos="567"/>
          <w:tab w:val="left" w:pos="709"/>
          <w:tab w:val="left" w:pos="851"/>
        </w:tabs>
        <w:suppressAutoHyphens w:val="0"/>
        <w:autoSpaceDE w:val="0"/>
        <w:autoSpaceDN w:val="0"/>
        <w:spacing w:after="0" w:line="240" w:lineRule="auto"/>
        <w:ind w:left="851" w:hanging="284"/>
        <w:contextualSpacing/>
        <w:jc w:val="both"/>
        <w:rPr>
          <w:rFonts w:eastAsia="Arial"/>
          <w:bCs/>
          <w:iCs/>
          <w:color w:val="000000"/>
          <w:sz w:val="24"/>
          <w:szCs w:val="24"/>
          <w:lang w:eastAsia="pl-PL" w:bidi="pl-PL"/>
        </w:rPr>
      </w:pPr>
      <w:r w:rsidRPr="00D85F72">
        <w:rPr>
          <w:rFonts w:eastAsia="Arial"/>
          <w:b/>
          <w:bCs/>
          <w:iCs/>
          <w:color w:val="000000"/>
          <w:sz w:val="24"/>
          <w:szCs w:val="24"/>
          <w:lang w:eastAsia="pl-PL" w:bidi="pl-PL"/>
        </w:rPr>
        <w:t>PW</w:t>
      </w:r>
      <w:r w:rsidRPr="00D85F72">
        <w:rPr>
          <w:rFonts w:eastAsia="Arial"/>
          <w:bCs/>
          <w:iCs/>
          <w:color w:val="000000"/>
          <w:sz w:val="24"/>
          <w:szCs w:val="24"/>
          <w:lang w:eastAsia="pl-PL" w:bidi="pl-PL"/>
        </w:rPr>
        <w:t xml:space="preserve"> (w tym </w:t>
      </w:r>
      <w:r w:rsidRPr="00D85F72">
        <w:rPr>
          <w:rFonts w:eastAsia="Arial"/>
          <w:b/>
          <w:bCs/>
          <w:iCs/>
          <w:color w:val="000000"/>
          <w:sz w:val="24"/>
          <w:szCs w:val="24"/>
          <w:lang w:eastAsia="pl-PL" w:bidi="pl-PL"/>
        </w:rPr>
        <w:t>Kosztorysy, Przedmiary i STWiORB</w:t>
      </w:r>
      <w:r w:rsidRPr="00D85F72">
        <w:rPr>
          <w:rFonts w:eastAsia="Arial"/>
          <w:bCs/>
          <w:iCs/>
          <w:color w:val="000000"/>
          <w:sz w:val="24"/>
          <w:szCs w:val="24"/>
          <w:lang w:eastAsia="pl-PL" w:bidi="pl-PL"/>
        </w:rPr>
        <w:t>) Wykonawca zobowiązany jest złożyć Zamawiającemu - 2 egz. w wersji papierowej oraz 1 egz. w wersji elektronicznej zapisanej na nośniku elektronicznym (płyta CD lub pendrive),</w:t>
      </w:r>
    </w:p>
    <w:p w14:paraId="5ED2B2D6" w14:textId="77777777" w:rsidR="00671BB6" w:rsidRPr="00D85F72" w:rsidRDefault="00671BB6" w:rsidP="00671BB6">
      <w:pPr>
        <w:widowControl w:val="0"/>
        <w:numPr>
          <w:ilvl w:val="2"/>
          <w:numId w:val="225"/>
        </w:numPr>
        <w:tabs>
          <w:tab w:val="left" w:pos="142"/>
          <w:tab w:val="left" w:pos="567"/>
          <w:tab w:val="left" w:pos="709"/>
          <w:tab w:val="left" w:pos="851"/>
        </w:tabs>
        <w:suppressAutoHyphens w:val="0"/>
        <w:autoSpaceDE w:val="0"/>
        <w:autoSpaceDN w:val="0"/>
        <w:spacing w:after="0" w:line="240" w:lineRule="auto"/>
        <w:ind w:left="1134" w:hanging="567"/>
        <w:contextualSpacing/>
        <w:jc w:val="both"/>
        <w:rPr>
          <w:rFonts w:eastAsia="Arial"/>
          <w:bCs/>
          <w:iCs/>
          <w:color w:val="000000"/>
          <w:sz w:val="24"/>
          <w:szCs w:val="24"/>
          <w:lang w:eastAsia="pl-PL" w:bidi="pl-PL"/>
        </w:rPr>
      </w:pPr>
      <w:r w:rsidRPr="00D85F72">
        <w:rPr>
          <w:rFonts w:eastAsia="Arial"/>
          <w:b/>
          <w:bCs/>
          <w:iCs/>
          <w:color w:val="000000"/>
          <w:sz w:val="24"/>
          <w:szCs w:val="24"/>
          <w:lang w:eastAsia="pl-PL" w:bidi="pl-PL"/>
        </w:rPr>
        <w:t>Wymagania dotyczące dokumentacji w wersji elektronicznej:</w:t>
      </w:r>
    </w:p>
    <w:p w14:paraId="5423B653" w14:textId="77777777" w:rsidR="00671BB6" w:rsidRPr="00D85F72" w:rsidRDefault="00671BB6" w:rsidP="00671BB6">
      <w:pPr>
        <w:widowControl w:val="0"/>
        <w:numPr>
          <w:ilvl w:val="3"/>
          <w:numId w:val="225"/>
        </w:numPr>
        <w:tabs>
          <w:tab w:val="left" w:pos="142"/>
          <w:tab w:val="left" w:pos="567"/>
          <w:tab w:val="left" w:pos="709"/>
          <w:tab w:val="left" w:pos="851"/>
        </w:tabs>
        <w:suppressAutoHyphens w:val="0"/>
        <w:autoSpaceDE w:val="0"/>
        <w:autoSpaceDN w:val="0"/>
        <w:spacing w:after="0" w:line="240" w:lineRule="auto"/>
        <w:ind w:left="1560" w:hanging="567"/>
        <w:contextualSpacing/>
        <w:jc w:val="both"/>
        <w:rPr>
          <w:rFonts w:eastAsia="Arial"/>
          <w:bCs/>
          <w:iCs/>
          <w:color w:val="000000"/>
          <w:sz w:val="24"/>
          <w:szCs w:val="24"/>
          <w:lang w:eastAsia="pl-PL" w:bidi="pl-PL"/>
        </w:rPr>
      </w:pPr>
      <w:r w:rsidRPr="00D85F72">
        <w:rPr>
          <w:rFonts w:eastAsia="Arial"/>
          <w:bCs/>
          <w:iCs/>
          <w:color w:val="000000"/>
          <w:sz w:val="24"/>
          <w:szCs w:val="24"/>
          <w:lang w:eastAsia="pl-PL" w:bidi="pl-PL"/>
        </w:rPr>
        <w:t xml:space="preserve">Pliki rysunkowe powinny zostać zapisane, w formacie PDF i DWG, natomiast tekstowe i obliczenia w formacie pdf, doc, xls., </w:t>
      </w:r>
    </w:p>
    <w:p w14:paraId="79166E48" w14:textId="77777777" w:rsidR="00671BB6" w:rsidRPr="00D85F72" w:rsidRDefault="00671BB6" w:rsidP="00671BB6">
      <w:pPr>
        <w:widowControl w:val="0"/>
        <w:numPr>
          <w:ilvl w:val="3"/>
          <w:numId w:val="225"/>
        </w:numPr>
        <w:tabs>
          <w:tab w:val="left" w:pos="142"/>
          <w:tab w:val="left" w:pos="567"/>
          <w:tab w:val="left" w:pos="709"/>
          <w:tab w:val="left" w:pos="851"/>
        </w:tabs>
        <w:suppressAutoHyphens w:val="0"/>
        <w:autoSpaceDE w:val="0"/>
        <w:autoSpaceDN w:val="0"/>
        <w:spacing w:after="0" w:line="240" w:lineRule="auto"/>
        <w:ind w:left="1560" w:hanging="567"/>
        <w:contextualSpacing/>
        <w:jc w:val="both"/>
        <w:rPr>
          <w:rFonts w:eastAsia="Arial"/>
          <w:bCs/>
          <w:iCs/>
          <w:color w:val="000000"/>
          <w:sz w:val="24"/>
          <w:szCs w:val="24"/>
          <w:lang w:eastAsia="pl-PL" w:bidi="pl-PL"/>
        </w:rPr>
      </w:pPr>
      <w:r w:rsidRPr="00D85F72">
        <w:rPr>
          <w:rFonts w:eastAsia="Arial"/>
          <w:bCs/>
          <w:iCs/>
          <w:color w:val="000000"/>
          <w:sz w:val="24"/>
          <w:szCs w:val="24"/>
          <w:lang w:eastAsia="pl-PL" w:bidi="pl-PL"/>
        </w:rPr>
        <w:t>Wersja elektroniczna dokumentacji musi być tożsama z wersją drukowaną, tzn. musi zawierać podpisy, uzgodnienia, pieczątki (skan dokumentacji) oraz musi umożliwiać odczytanie plików w programach:</w:t>
      </w:r>
    </w:p>
    <w:p w14:paraId="6C91C214" w14:textId="77777777" w:rsidR="00671BB6" w:rsidRPr="00D85F72" w:rsidRDefault="00671BB6" w:rsidP="00671BB6">
      <w:pPr>
        <w:widowControl w:val="0"/>
        <w:numPr>
          <w:ilvl w:val="4"/>
          <w:numId w:val="225"/>
        </w:numPr>
        <w:tabs>
          <w:tab w:val="left" w:pos="142"/>
          <w:tab w:val="left" w:pos="567"/>
          <w:tab w:val="left" w:pos="709"/>
          <w:tab w:val="left" w:pos="851"/>
        </w:tabs>
        <w:suppressAutoHyphens w:val="0"/>
        <w:autoSpaceDE w:val="0"/>
        <w:autoSpaceDN w:val="0"/>
        <w:spacing w:after="0" w:line="240" w:lineRule="auto"/>
        <w:ind w:left="2127" w:hanging="567"/>
        <w:contextualSpacing/>
        <w:jc w:val="both"/>
        <w:rPr>
          <w:rFonts w:eastAsia="Arial"/>
          <w:bCs/>
          <w:iCs/>
          <w:color w:val="000000"/>
          <w:sz w:val="24"/>
          <w:szCs w:val="24"/>
          <w:lang w:eastAsia="pl-PL" w:bidi="pl-PL"/>
        </w:rPr>
      </w:pPr>
      <w:r w:rsidRPr="00D85F72">
        <w:rPr>
          <w:rFonts w:eastAsia="Arial"/>
          <w:bCs/>
          <w:iCs/>
          <w:color w:val="000000"/>
          <w:sz w:val="24"/>
          <w:szCs w:val="24"/>
          <w:lang w:eastAsia="pl-PL" w:bidi="pl-PL"/>
        </w:rPr>
        <w:t>Adobe Reader - całość dokumentacji (rozszerzenie .pdf),</w:t>
      </w:r>
    </w:p>
    <w:p w14:paraId="2ECF7845" w14:textId="77777777" w:rsidR="00671BB6" w:rsidRPr="00D85F72" w:rsidRDefault="00671BB6" w:rsidP="00671BB6">
      <w:pPr>
        <w:widowControl w:val="0"/>
        <w:numPr>
          <w:ilvl w:val="4"/>
          <w:numId w:val="225"/>
        </w:numPr>
        <w:tabs>
          <w:tab w:val="left" w:pos="142"/>
          <w:tab w:val="left" w:pos="567"/>
          <w:tab w:val="left" w:pos="709"/>
          <w:tab w:val="left" w:pos="851"/>
        </w:tabs>
        <w:suppressAutoHyphens w:val="0"/>
        <w:autoSpaceDE w:val="0"/>
        <w:autoSpaceDN w:val="0"/>
        <w:spacing w:after="0" w:line="240" w:lineRule="auto"/>
        <w:ind w:left="2127" w:hanging="567"/>
        <w:contextualSpacing/>
        <w:jc w:val="both"/>
        <w:rPr>
          <w:rFonts w:eastAsia="Arial"/>
          <w:bCs/>
          <w:iCs/>
          <w:color w:val="000000"/>
          <w:sz w:val="24"/>
          <w:szCs w:val="24"/>
          <w:lang w:eastAsia="pl-PL" w:bidi="pl-PL"/>
        </w:rPr>
      </w:pPr>
      <w:r w:rsidRPr="00D85F72">
        <w:rPr>
          <w:rFonts w:eastAsia="Arial"/>
          <w:bCs/>
          <w:iCs/>
          <w:color w:val="000000"/>
          <w:sz w:val="24"/>
          <w:szCs w:val="24"/>
          <w:lang w:eastAsia="pl-PL" w:bidi="pl-PL"/>
        </w:rPr>
        <w:t>MS WORD - kompletne opisy techniczne, instrukcje oraz STWiORB (pliki aktywne, rozszerzenie.doc),</w:t>
      </w:r>
    </w:p>
    <w:p w14:paraId="6845C468" w14:textId="77777777" w:rsidR="00671BB6" w:rsidRPr="00D85F72" w:rsidRDefault="00671BB6" w:rsidP="00671BB6">
      <w:pPr>
        <w:widowControl w:val="0"/>
        <w:numPr>
          <w:ilvl w:val="4"/>
          <w:numId w:val="225"/>
        </w:numPr>
        <w:tabs>
          <w:tab w:val="left" w:pos="142"/>
          <w:tab w:val="left" w:pos="567"/>
          <w:tab w:val="left" w:pos="709"/>
          <w:tab w:val="left" w:pos="851"/>
        </w:tabs>
        <w:suppressAutoHyphens w:val="0"/>
        <w:autoSpaceDE w:val="0"/>
        <w:autoSpaceDN w:val="0"/>
        <w:spacing w:after="0" w:line="240" w:lineRule="auto"/>
        <w:ind w:left="2127" w:hanging="567"/>
        <w:contextualSpacing/>
        <w:jc w:val="both"/>
        <w:rPr>
          <w:rFonts w:eastAsia="Arial"/>
          <w:bCs/>
          <w:iCs/>
          <w:color w:val="000000"/>
          <w:sz w:val="24"/>
          <w:szCs w:val="24"/>
          <w:lang w:eastAsia="pl-PL" w:bidi="pl-PL"/>
        </w:rPr>
      </w:pPr>
      <w:r w:rsidRPr="00D85F72">
        <w:rPr>
          <w:rFonts w:eastAsia="Arial"/>
          <w:bCs/>
          <w:iCs/>
          <w:color w:val="000000"/>
          <w:sz w:val="24"/>
          <w:szCs w:val="24"/>
          <w:lang w:eastAsia="pl-PL" w:bidi="pl-PL"/>
        </w:rPr>
        <w:t>AUTOCAD - część rysunkowa (pliki aktywne, rozszerzenie .dwg),</w:t>
      </w:r>
    </w:p>
    <w:p w14:paraId="578CC5B6" w14:textId="77777777" w:rsidR="00671BB6" w:rsidRPr="00D85F72" w:rsidRDefault="00671BB6" w:rsidP="00671BB6">
      <w:pPr>
        <w:widowControl w:val="0"/>
        <w:numPr>
          <w:ilvl w:val="4"/>
          <w:numId w:val="225"/>
        </w:numPr>
        <w:tabs>
          <w:tab w:val="left" w:pos="142"/>
          <w:tab w:val="left" w:pos="567"/>
          <w:tab w:val="left" w:pos="709"/>
          <w:tab w:val="left" w:pos="851"/>
        </w:tabs>
        <w:suppressAutoHyphens w:val="0"/>
        <w:autoSpaceDE w:val="0"/>
        <w:autoSpaceDN w:val="0"/>
        <w:spacing w:after="0" w:line="240" w:lineRule="auto"/>
        <w:ind w:left="2127" w:hanging="567"/>
        <w:contextualSpacing/>
        <w:jc w:val="both"/>
        <w:rPr>
          <w:rFonts w:eastAsia="Arial"/>
          <w:bCs/>
          <w:iCs/>
          <w:color w:val="000000"/>
          <w:sz w:val="24"/>
          <w:szCs w:val="24"/>
          <w:lang w:eastAsia="pl-PL" w:bidi="pl-PL"/>
        </w:rPr>
      </w:pPr>
      <w:r w:rsidRPr="00D85F72">
        <w:rPr>
          <w:rFonts w:eastAsia="Arial"/>
          <w:bCs/>
          <w:iCs/>
          <w:color w:val="000000"/>
          <w:sz w:val="24"/>
          <w:szCs w:val="24"/>
          <w:lang w:eastAsia="pl-PL" w:bidi="pl-PL"/>
        </w:rPr>
        <w:t>NORMA – kosztorysy i przedmiary (pliki aktywne, rozszerzenie. ath).</w:t>
      </w:r>
    </w:p>
    <w:p w14:paraId="4E89C197" w14:textId="77777777" w:rsidR="00671BB6" w:rsidRPr="00D85F72" w:rsidRDefault="00671BB6" w:rsidP="00671BB6">
      <w:pPr>
        <w:widowControl w:val="0"/>
        <w:numPr>
          <w:ilvl w:val="3"/>
          <w:numId w:val="225"/>
        </w:numPr>
        <w:tabs>
          <w:tab w:val="left" w:pos="142"/>
          <w:tab w:val="left" w:pos="567"/>
          <w:tab w:val="left" w:pos="709"/>
          <w:tab w:val="left" w:pos="851"/>
        </w:tabs>
        <w:suppressAutoHyphens w:val="0"/>
        <w:autoSpaceDE w:val="0"/>
        <w:autoSpaceDN w:val="0"/>
        <w:spacing w:after="0" w:line="240" w:lineRule="auto"/>
        <w:ind w:left="1560" w:hanging="567"/>
        <w:contextualSpacing/>
        <w:jc w:val="both"/>
        <w:rPr>
          <w:rFonts w:eastAsia="Arial"/>
          <w:bCs/>
          <w:iCs/>
          <w:color w:val="000000"/>
          <w:sz w:val="24"/>
          <w:szCs w:val="24"/>
          <w:lang w:eastAsia="pl-PL" w:bidi="pl-PL"/>
        </w:rPr>
      </w:pPr>
      <w:r w:rsidRPr="00D85F72">
        <w:rPr>
          <w:rFonts w:eastAsia="Arial"/>
          <w:bCs/>
          <w:iCs/>
          <w:color w:val="000000"/>
          <w:sz w:val="24"/>
          <w:szCs w:val="24"/>
          <w:lang w:eastAsia="pl-PL" w:bidi="pl-PL"/>
        </w:rPr>
        <w:t>Pliki aktywne muszą być w pełni edytowalne, nie mogą posiadać zabezpieczeń</w:t>
      </w:r>
      <w:r w:rsidRPr="00D85F72">
        <w:rPr>
          <w:rFonts w:eastAsia="Arial"/>
          <w:bCs/>
          <w:iCs/>
          <w:color w:val="000000"/>
          <w:sz w:val="24"/>
          <w:szCs w:val="24"/>
          <w:lang w:eastAsia="pl-PL" w:bidi="pl-PL"/>
        </w:rPr>
        <w:br/>
        <w:t>przed otwarciem/ zapisem,</w:t>
      </w:r>
    </w:p>
    <w:p w14:paraId="15D49BF8" w14:textId="77777777" w:rsidR="00671BB6" w:rsidRPr="00D85F72" w:rsidRDefault="00671BB6" w:rsidP="00671BB6">
      <w:pPr>
        <w:widowControl w:val="0"/>
        <w:numPr>
          <w:ilvl w:val="3"/>
          <w:numId w:val="225"/>
        </w:numPr>
        <w:tabs>
          <w:tab w:val="left" w:pos="142"/>
          <w:tab w:val="left" w:pos="567"/>
          <w:tab w:val="left" w:pos="709"/>
          <w:tab w:val="left" w:pos="851"/>
        </w:tabs>
        <w:suppressAutoHyphens w:val="0"/>
        <w:autoSpaceDE w:val="0"/>
        <w:autoSpaceDN w:val="0"/>
        <w:spacing w:after="0" w:line="240" w:lineRule="auto"/>
        <w:ind w:left="1560" w:hanging="567"/>
        <w:contextualSpacing/>
        <w:jc w:val="both"/>
        <w:rPr>
          <w:rFonts w:eastAsia="Arial"/>
          <w:bCs/>
          <w:iCs/>
          <w:color w:val="000000"/>
          <w:sz w:val="24"/>
          <w:szCs w:val="24"/>
          <w:lang w:eastAsia="pl-PL" w:bidi="pl-PL"/>
        </w:rPr>
      </w:pPr>
      <w:r w:rsidRPr="00D85F72">
        <w:rPr>
          <w:rFonts w:eastAsia="Arial"/>
          <w:bCs/>
          <w:iCs/>
          <w:color w:val="000000"/>
          <w:sz w:val="24"/>
          <w:szCs w:val="24"/>
          <w:lang w:eastAsia="pl-PL" w:bidi="pl-PL"/>
        </w:rPr>
        <w:t>Każde opracowanie w wersji elektronicznej winno być umieszczone</w:t>
      </w:r>
      <w:r w:rsidRPr="00D85F72">
        <w:rPr>
          <w:rFonts w:eastAsia="Arial"/>
          <w:bCs/>
          <w:iCs/>
          <w:color w:val="000000"/>
          <w:sz w:val="24"/>
          <w:szCs w:val="24"/>
          <w:lang w:eastAsia="pl-PL" w:bidi="pl-PL"/>
        </w:rPr>
        <w:br/>
        <w:t>w odrębnym katalogu (nazwa katalogu winna odzwierciedlać nazwę opracowania),</w:t>
      </w:r>
    </w:p>
    <w:p w14:paraId="187031F8" w14:textId="77777777" w:rsidR="00671BB6" w:rsidRPr="00D85F72" w:rsidRDefault="00671BB6" w:rsidP="00671BB6">
      <w:pPr>
        <w:widowControl w:val="0"/>
        <w:numPr>
          <w:ilvl w:val="2"/>
          <w:numId w:val="225"/>
        </w:numPr>
        <w:tabs>
          <w:tab w:val="left" w:pos="142"/>
          <w:tab w:val="left" w:pos="709"/>
          <w:tab w:val="left" w:pos="851"/>
        </w:tabs>
        <w:suppressAutoHyphens w:val="0"/>
        <w:autoSpaceDE w:val="0"/>
        <w:autoSpaceDN w:val="0"/>
        <w:spacing w:after="0" w:line="240" w:lineRule="auto"/>
        <w:ind w:left="993" w:hanging="426"/>
        <w:contextualSpacing/>
        <w:jc w:val="both"/>
        <w:rPr>
          <w:rFonts w:eastAsia="Arial"/>
          <w:bCs/>
          <w:iCs/>
          <w:color w:val="000000"/>
          <w:sz w:val="24"/>
          <w:szCs w:val="24"/>
          <w:lang w:eastAsia="pl-PL" w:bidi="pl-PL"/>
        </w:rPr>
      </w:pPr>
      <w:r w:rsidRPr="00D85F72">
        <w:rPr>
          <w:rFonts w:eastAsia="Arial"/>
          <w:bCs/>
          <w:iCs/>
          <w:color w:val="000000"/>
          <w:sz w:val="24"/>
          <w:szCs w:val="24"/>
          <w:lang w:eastAsia="pl-PL" w:bidi="pl-PL"/>
        </w:rPr>
        <w:t xml:space="preserve">  Wskazane powyżej ilości dokumentacji nie obejmują egzemplarzy, które Wykonawca zobowiązany jest wykonać i przedłożyć w innych instytucjach celem uzyskania niezbędnych uzgodnień i decyzji.</w:t>
      </w:r>
    </w:p>
    <w:p w14:paraId="2339A567" w14:textId="77777777" w:rsidR="00671BB6" w:rsidRPr="00D85F72" w:rsidRDefault="00671BB6" w:rsidP="00671BB6">
      <w:pPr>
        <w:widowControl w:val="0"/>
        <w:numPr>
          <w:ilvl w:val="0"/>
          <w:numId w:val="160"/>
        </w:numPr>
        <w:pBdr>
          <w:top w:val="nil"/>
          <w:left w:val="nil"/>
          <w:bottom w:val="nil"/>
          <w:right w:val="nil"/>
          <w:between w:val="nil"/>
          <w:bar w:val="nil"/>
        </w:pBdr>
        <w:tabs>
          <w:tab w:val="left" w:pos="567"/>
          <w:tab w:val="left" w:pos="709"/>
          <w:tab w:val="left" w:pos="851"/>
        </w:tabs>
        <w:suppressAutoHyphens w:val="0"/>
        <w:autoSpaceDE w:val="0"/>
        <w:autoSpaceDN w:val="0"/>
        <w:spacing w:after="0" w:line="240" w:lineRule="auto"/>
        <w:ind w:right="114"/>
        <w:jc w:val="both"/>
        <w:rPr>
          <w:rFonts w:eastAsia="Arial"/>
          <w:color w:val="000000"/>
          <w:sz w:val="24"/>
          <w:szCs w:val="24"/>
          <w:lang w:eastAsia="pl-PL" w:bidi="pl-PL"/>
        </w:rPr>
      </w:pPr>
      <w:r w:rsidRPr="00D85F72">
        <w:rPr>
          <w:rFonts w:eastAsia="Arial"/>
          <w:color w:val="000000"/>
          <w:sz w:val="24"/>
          <w:szCs w:val="24"/>
          <w:lang w:eastAsia="pl-PL" w:bidi="pl-PL"/>
        </w:rPr>
        <w:t>W ramach Umowy Wykonawca zobowiązuje się do pełnienia nadzoru autorskiego</w:t>
      </w:r>
      <w:r w:rsidRPr="00D85F72">
        <w:rPr>
          <w:rFonts w:eastAsia="Arial"/>
          <w:color w:val="000000"/>
          <w:sz w:val="24"/>
          <w:szCs w:val="24"/>
          <w:lang w:eastAsia="pl-PL" w:bidi="pl-PL"/>
        </w:rPr>
        <w:br/>
        <w:t xml:space="preserve"> na zasadach określonych w §3. </w:t>
      </w:r>
    </w:p>
    <w:p w14:paraId="758B1DA2" w14:textId="77777777" w:rsidR="00671BB6" w:rsidRPr="00D85F72" w:rsidRDefault="00671BB6" w:rsidP="00671BB6">
      <w:pPr>
        <w:widowControl w:val="0"/>
        <w:numPr>
          <w:ilvl w:val="0"/>
          <w:numId w:val="160"/>
        </w:numPr>
        <w:pBdr>
          <w:top w:val="nil"/>
          <w:left w:val="nil"/>
          <w:bottom w:val="nil"/>
          <w:right w:val="nil"/>
          <w:between w:val="nil"/>
          <w:bar w:val="nil"/>
        </w:pBdr>
        <w:tabs>
          <w:tab w:val="left" w:pos="567"/>
          <w:tab w:val="left" w:pos="709"/>
          <w:tab w:val="left" w:pos="851"/>
        </w:tabs>
        <w:suppressAutoHyphens w:val="0"/>
        <w:autoSpaceDE w:val="0"/>
        <w:autoSpaceDN w:val="0"/>
        <w:spacing w:after="0" w:line="240" w:lineRule="auto"/>
        <w:ind w:right="114"/>
        <w:jc w:val="both"/>
        <w:rPr>
          <w:rFonts w:eastAsia="Arial"/>
          <w:color w:val="000000"/>
          <w:sz w:val="24"/>
          <w:szCs w:val="24"/>
          <w:lang w:eastAsia="pl-PL" w:bidi="pl-PL"/>
        </w:rPr>
      </w:pPr>
      <w:r w:rsidRPr="00D85F72">
        <w:rPr>
          <w:rFonts w:eastAsia="Arial"/>
          <w:color w:val="000000"/>
          <w:sz w:val="24"/>
          <w:szCs w:val="24"/>
          <w:lang w:eastAsia="pl-PL" w:bidi="pl-PL"/>
        </w:rPr>
        <w:t>SWZ oraz oferta Wykonawcy stanowią integralną część Umowy</w:t>
      </w:r>
      <w:r w:rsidRPr="00D85F72">
        <w:rPr>
          <w:rFonts w:eastAsia="Arial"/>
          <w:b/>
          <w:color w:val="000000"/>
          <w:sz w:val="24"/>
          <w:szCs w:val="24"/>
          <w:lang w:eastAsia="pl-PL" w:bidi="pl-PL"/>
        </w:rPr>
        <w:t>.</w:t>
      </w:r>
    </w:p>
    <w:p w14:paraId="74FCB90C" w14:textId="77777777" w:rsidR="00671BB6" w:rsidRPr="00D85F72" w:rsidRDefault="00671BB6" w:rsidP="00671BB6">
      <w:pPr>
        <w:widowControl w:val="0"/>
        <w:suppressAutoHyphens w:val="0"/>
        <w:autoSpaceDE w:val="0"/>
        <w:autoSpaceDN w:val="0"/>
        <w:spacing w:after="0" w:line="240" w:lineRule="auto"/>
        <w:ind w:left="540" w:right="541"/>
        <w:jc w:val="center"/>
        <w:outlineLvl w:val="0"/>
        <w:rPr>
          <w:rFonts w:eastAsia="Arial" w:cs="Arial"/>
          <w:b/>
          <w:bCs/>
          <w:color w:val="000000"/>
          <w:sz w:val="24"/>
          <w:szCs w:val="24"/>
          <w:lang w:eastAsia="pl-PL" w:bidi="pl-PL"/>
        </w:rPr>
      </w:pPr>
    </w:p>
    <w:p w14:paraId="1E540277" w14:textId="77777777" w:rsidR="00671BB6" w:rsidRPr="00D85F72" w:rsidRDefault="00671BB6" w:rsidP="00671BB6">
      <w:pPr>
        <w:widowControl w:val="0"/>
        <w:suppressAutoHyphens w:val="0"/>
        <w:autoSpaceDE w:val="0"/>
        <w:autoSpaceDN w:val="0"/>
        <w:spacing w:after="0" w:line="240" w:lineRule="auto"/>
        <w:ind w:left="540" w:right="541"/>
        <w:jc w:val="center"/>
        <w:outlineLvl w:val="0"/>
        <w:rPr>
          <w:rFonts w:eastAsia="Times New Roman"/>
          <w:b/>
          <w:bCs/>
          <w:color w:val="000000"/>
          <w:sz w:val="24"/>
          <w:szCs w:val="24"/>
          <w:lang w:eastAsia="pl-PL" w:bidi="pl-PL"/>
        </w:rPr>
      </w:pPr>
      <w:r w:rsidRPr="00D85F72">
        <w:rPr>
          <w:rFonts w:eastAsia="Arial" w:cs="Arial"/>
          <w:b/>
          <w:bCs/>
          <w:color w:val="000000"/>
          <w:sz w:val="24"/>
          <w:szCs w:val="24"/>
          <w:lang w:eastAsia="pl-PL" w:bidi="pl-PL"/>
        </w:rPr>
        <w:t>§ 2.</w:t>
      </w:r>
    </w:p>
    <w:p w14:paraId="17EF4183" w14:textId="77777777" w:rsidR="00671BB6" w:rsidRPr="00D85F72" w:rsidRDefault="00671BB6" w:rsidP="00671BB6">
      <w:pPr>
        <w:widowControl w:val="0"/>
        <w:tabs>
          <w:tab w:val="left" w:pos="142"/>
        </w:tabs>
        <w:suppressAutoHyphens w:val="0"/>
        <w:autoSpaceDE w:val="0"/>
        <w:autoSpaceDN w:val="0"/>
        <w:spacing w:after="0" w:line="240" w:lineRule="auto"/>
        <w:jc w:val="center"/>
        <w:outlineLvl w:val="0"/>
        <w:rPr>
          <w:rFonts w:eastAsia="Arial" w:cs="Arial"/>
          <w:b/>
          <w:bCs/>
          <w:color w:val="000000"/>
          <w:sz w:val="24"/>
          <w:szCs w:val="24"/>
          <w:lang w:eastAsia="pl-PL" w:bidi="pl-PL"/>
        </w:rPr>
      </w:pPr>
      <w:r w:rsidRPr="00D85F72">
        <w:rPr>
          <w:rFonts w:eastAsia="Arial" w:cs="Arial"/>
          <w:b/>
          <w:bCs/>
          <w:color w:val="000000"/>
          <w:sz w:val="24"/>
          <w:szCs w:val="24"/>
          <w:lang w:eastAsia="pl-PL" w:bidi="pl-PL"/>
        </w:rPr>
        <w:t>OBOWIĄZKI WYKONAWCY</w:t>
      </w:r>
    </w:p>
    <w:p w14:paraId="50B0ED7F" w14:textId="77777777" w:rsidR="00671BB6" w:rsidRPr="00D85F72" w:rsidRDefault="00671BB6" w:rsidP="00671BB6">
      <w:pPr>
        <w:widowControl w:val="0"/>
        <w:numPr>
          <w:ilvl w:val="0"/>
          <w:numId w:val="217"/>
        </w:numPr>
        <w:pBdr>
          <w:top w:val="nil"/>
          <w:left w:val="nil"/>
          <w:bottom w:val="nil"/>
          <w:right w:val="nil"/>
          <w:between w:val="nil"/>
          <w:bar w:val="nil"/>
        </w:pBdr>
        <w:suppressAutoHyphens w:val="0"/>
        <w:autoSpaceDE w:val="0"/>
        <w:autoSpaceDN w:val="0"/>
        <w:spacing w:after="0" w:line="240" w:lineRule="auto"/>
        <w:jc w:val="both"/>
        <w:outlineLvl w:val="0"/>
        <w:rPr>
          <w:rFonts w:eastAsia="Arial" w:cs="Arial"/>
          <w:color w:val="000000"/>
          <w:sz w:val="24"/>
          <w:szCs w:val="24"/>
          <w:lang w:eastAsia="pl-PL" w:bidi="pl-PL"/>
        </w:rPr>
      </w:pPr>
      <w:r w:rsidRPr="00D85F72">
        <w:rPr>
          <w:rFonts w:eastAsia="Arial" w:cs="Arial"/>
          <w:color w:val="000000"/>
          <w:sz w:val="24"/>
          <w:szCs w:val="24"/>
          <w:lang w:eastAsia="pl-PL" w:bidi="pl-PL"/>
        </w:rPr>
        <w:t>Do obowiązków Wykonawcy należy wywiązywanie się ze wszystkich obowiązków wynikających z Umowy, w szczególności:</w:t>
      </w:r>
    </w:p>
    <w:p w14:paraId="2E93EFBD" w14:textId="77777777" w:rsidR="00671BB6" w:rsidRPr="00D85F72" w:rsidRDefault="00671BB6" w:rsidP="00671BB6">
      <w:pPr>
        <w:widowControl w:val="0"/>
        <w:numPr>
          <w:ilvl w:val="0"/>
          <w:numId w:val="164"/>
        </w:numPr>
        <w:pBdr>
          <w:top w:val="nil"/>
          <w:left w:val="nil"/>
          <w:bottom w:val="nil"/>
          <w:right w:val="nil"/>
          <w:between w:val="nil"/>
          <w:bar w:val="nil"/>
        </w:pBdr>
        <w:suppressAutoHyphens w:val="0"/>
        <w:autoSpaceDE w:val="0"/>
        <w:autoSpaceDN w:val="0"/>
        <w:spacing w:after="0" w:line="240" w:lineRule="auto"/>
        <w:ind w:left="851" w:hanging="425"/>
        <w:jc w:val="both"/>
        <w:rPr>
          <w:rFonts w:eastAsia="Arial" w:cs="Arial"/>
          <w:color w:val="000000"/>
          <w:sz w:val="24"/>
          <w:szCs w:val="24"/>
          <w:lang w:eastAsia="pl-PL" w:bidi="pl-PL"/>
        </w:rPr>
      </w:pPr>
      <w:r w:rsidRPr="00D85F72">
        <w:rPr>
          <w:rFonts w:eastAsia="Arial" w:cs="Arial"/>
          <w:color w:val="000000"/>
          <w:sz w:val="24"/>
          <w:szCs w:val="24"/>
          <w:lang w:eastAsia="pl-PL" w:bidi="pl-PL"/>
        </w:rPr>
        <w:t>Zrealizowanie przedmiotu Umowy:</w:t>
      </w:r>
    </w:p>
    <w:p w14:paraId="7C60EDE3" w14:textId="77777777" w:rsidR="00671BB6" w:rsidRPr="00D85F72" w:rsidRDefault="00671BB6" w:rsidP="00671BB6">
      <w:pPr>
        <w:widowControl w:val="0"/>
        <w:numPr>
          <w:ilvl w:val="1"/>
          <w:numId w:val="164"/>
        </w:numPr>
        <w:pBdr>
          <w:top w:val="nil"/>
          <w:left w:val="nil"/>
          <w:bottom w:val="nil"/>
          <w:right w:val="nil"/>
          <w:between w:val="nil"/>
          <w:bar w:val="nil"/>
        </w:pBdr>
        <w:suppressAutoHyphens w:val="0"/>
        <w:autoSpaceDE w:val="0"/>
        <w:autoSpaceDN w:val="0"/>
        <w:spacing w:after="0" w:line="240" w:lineRule="auto"/>
        <w:ind w:left="1276" w:hanging="425"/>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z należytą starannością, w zgodności z aktualnie obowiązującymi przepisami prawnymi i technicznymi, </w:t>
      </w:r>
    </w:p>
    <w:p w14:paraId="2D932191" w14:textId="77777777" w:rsidR="00671BB6" w:rsidRPr="00D85F72" w:rsidRDefault="00671BB6" w:rsidP="00671BB6">
      <w:pPr>
        <w:widowControl w:val="0"/>
        <w:numPr>
          <w:ilvl w:val="1"/>
          <w:numId w:val="164"/>
        </w:numPr>
        <w:pBdr>
          <w:top w:val="nil"/>
          <w:left w:val="nil"/>
          <w:bottom w:val="nil"/>
          <w:right w:val="nil"/>
          <w:between w:val="nil"/>
          <w:bar w:val="nil"/>
        </w:pBdr>
        <w:suppressAutoHyphens w:val="0"/>
        <w:autoSpaceDE w:val="0"/>
        <w:autoSpaceDN w:val="0"/>
        <w:spacing w:after="0" w:line="240" w:lineRule="auto"/>
        <w:ind w:left="1276" w:hanging="425"/>
        <w:jc w:val="both"/>
        <w:rPr>
          <w:rFonts w:eastAsia="Arial" w:cs="Arial"/>
          <w:color w:val="000000"/>
          <w:sz w:val="24"/>
          <w:szCs w:val="24"/>
          <w:lang w:eastAsia="pl-PL" w:bidi="pl-PL"/>
        </w:rPr>
      </w:pPr>
      <w:r w:rsidRPr="00D85F72">
        <w:rPr>
          <w:rFonts w:eastAsia="Arial" w:cs="Arial"/>
          <w:color w:val="000000"/>
          <w:sz w:val="24"/>
          <w:szCs w:val="24"/>
          <w:lang w:eastAsia="pl-PL" w:bidi="pl-PL"/>
        </w:rPr>
        <w:t>zgodnie z najlepszymi standardami zawodowymi i zasadami etyki zawodowej oraz stosowanie wyłącznie dopuszczonych do obrotu wyrobów,</w:t>
      </w:r>
    </w:p>
    <w:p w14:paraId="007B7426" w14:textId="77777777" w:rsidR="00671BB6" w:rsidRPr="00D85F72" w:rsidRDefault="00671BB6" w:rsidP="00671BB6">
      <w:pPr>
        <w:widowControl w:val="0"/>
        <w:numPr>
          <w:ilvl w:val="1"/>
          <w:numId w:val="164"/>
        </w:numPr>
        <w:pBdr>
          <w:top w:val="nil"/>
          <w:left w:val="nil"/>
          <w:bottom w:val="nil"/>
          <w:right w:val="nil"/>
          <w:between w:val="nil"/>
          <w:bar w:val="nil"/>
        </w:pBdr>
        <w:suppressAutoHyphens w:val="0"/>
        <w:autoSpaceDE w:val="0"/>
        <w:autoSpaceDN w:val="0"/>
        <w:spacing w:after="0" w:line="240" w:lineRule="auto"/>
        <w:ind w:left="1276" w:hanging="425"/>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przez osoby legitymujące się wszelkimi uprawnieniami i kwalifikacjami wymaganymi przez obowiązujące przepisy prawa oraz przez Zamawiającego, których uprawnienia i kwalifikacje potwierdzone zostaną właściwymi dokumentami. Wykonawca we własnym zakresie i na własne ryzyko będzie zobowiązany weryfikować obowiązujący stan prawny w całym okresie wykonania Umowy. </w:t>
      </w:r>
    </w:p>
    <w:p w14:paraId="1B237953" w14:textId="5532D3EA" w:rsidR="00671BB6" w:rsidRPr="00D85F72" w:rsidRDefault="00671BB6" w:rsidP="00671BB6">
      <w:pPr>
        <w:widowControl w:val="0"/>
        <w:numPr>
          <w:ilvl w:val="0"/>
          <w:numId w:val="164"/>
        </w:numPr>
        <w:pBdr>
          <w:top w:val="nil"/>
          <w:left w:val="nil"/>
          <w:bottom w:val="nil"/>
          <w:right w:val="nil"/>
          <w:between w:val="nil"/>
          <w:bar w:val="nil"/>
        </w:pBdr>
        <w:suppressAutoHyphens w:val="0"/>
        <w:autoSpaceDE w:val="0"/>
        <w:autoSpaceDN w:val="0"/>
        <w:spacing w:after="0" w:line="240" w:lineRule="auto"/>
        <w:ind w:left="851" w:hanging="425"/>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Uzyskanie w imieniu Zamawiającego wszelkich pozwoleń, opinii, uzgodnień – w tym uzgodnień branżowych, decyzji i dokumentów oraz wykonanie innych czynności niezbędnych </w:t>
      </w:r>
      <w:r w:rsidR="00AA01C5" w:rsidRPr="00D85F72">
        <w:rPr>
          <w:rFonts w:eastAsia="Arial" w:cs="Arial"/>
          <w:color w:val="000000"/>
          <w:sz w:val="24"/>
          <w:szCs w:val="24"/>
          <w:lang w:eastAsia="pl-PL" w:bidi="pl-PL"/>
        </w:rPr>
        <w:t>do wykonania</w:t>
      </w:r>
      <w:r w:rsidRPr="00D85F72">
        <w:rPr>
          <w:rFonts w:eastAsia="Arial" w:cs="Arial"/>
          <w:color w:val="000000"/>
          <w:sz w:val="24"/>
          <w:szCs w:val="24"/>
          <w:lang w:eastAsia="pl-PL" w:bidi="pl-PL"/>
        </w:rPr>
        <w:t xml:space="preserve"> przedmiotu zamówienia i uzyskania prawomocnej decyzji pozwolenia na budowę,</w:t>
      </w:r>
    </w:p>
    <w:p w14:paraId="235CA542" w14:textId="2F44162A" w:rsidR="00D34BBE" w:rsidRDefault="00671BB6" w:rsidP="00671BB6">
      <w:pPr>
        <w:widowControl w:val="0"/>
        <w:numPr>
          <w:ilvl w:val="0"/>
          <w:numId w:val="164"/>
        </w:numPr>
        <w:pBdr>
          <w:top w:val="nil"/>
          <w:left w:val="nil"/>
          <w:bottom w:val="nil"/>
          <w:right w:val="nil"/>
          <w:between w:val="nil"/>
          <w:bar w:val="nil"/>
        </w:pBdr>
        <w:suppressAutoHyphens w:val="0"/>
        <w:autoSpaceDE w:val="0"/>
        <w:autoSpaceDN w:val="0"/>
        <w:spacing w:after="0" w:line="240" w:lineRule="auto"/>
        <w:ind w:left="851" w:hanging="425"/>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Opisywanie proponowanych materiałów i urządzeń za pomocą parametrów technicznych, tzn. bez podawania ich nazw. Pod pojęciem „parametry” rozumie się funkcjonalność, przeznaczenie, kolorystykę, strukturę, rodzaj materiału, kształt, wielkość, bezpieczeństwo i wytrzymałość oraz pozostałe parametry przypisane poszczególnym materiałom i urządzeniom. Jeżeli nie będzie to możliwe i jedyną możliwością będzie podanie nazwy materiału lub urządzenia, Wykonawca zobowiązany jest do opisania przedmiotu zamówienia za pomocą dostatecznie dokładnych określeń z dopiskiem „lub równoważny” oraz </w:t>
      </w:r>
      <w:r w:rsidR="00AA01C5" w:rsidRPr="00D85F72">
        <w:rPr>
          <w:rFonts w:eastAsia="Arial" w:cs="Arial"/>
          <w:color w:val="000000"/>
          <w:sz w:val="24"/>
          <w:szCs w:val="24"/>
          <w:lang w:eastAsia="pl-PL" w:bidi="pl-PL"/>
        </w:rPr>
        <w:t>podania, co</w:t>
      </w:r>
      <w:r w:rsidRPr="00D85F72">
        <w:rPr>
          <w:rFonts w:eastAsia="Arial" w:cs="Arial"/>
          <w:color w:val="000000"/>
          <w:sz w:val="24"/>
          <w:szCs w:val="24"/>
          <w:lang w:eastAsia="pl-PL" w:bidi="pl-PL"/>
        </w:rPr>
        <w:t xml:space="preserve"> najmniej dwóch producentów materiałów lub urządzeń i wskazania, że to przykładowi producenci.</w:t>
      </w:r>
    </w:p>
    <w:p w14:paraId="3AF21C60" w14:textId="3DD0FD37" w:rsidR="00671BB6" w:rsidRPr="00D85F72" w:rsidRDefault="00671BB6" w:rsidP="00D34BBE">
      <w:pPr>
        <w:widowControl w:val="0"/>
        <w:pBdr>
          <w:top w:val="nil"/>
          <w:left w:val="nil"/>
          <w:bottom w:val="nil"/>
          <w:right w:val="nil"/>
          <w:between w:val="nil"/>
          <w:bar w:val="nil"/>
        </w:pBdr>
        <w:suppressAutoHyphens w:val="0"/>
        <w:autoSpaceDE w:val="0"/>
        <w:autoSpaceDN w:val="0"/>
        <w:spacing w:after="0" w:line="240" w:lineRule="auto"/>
        <w:ind w:left="851"/>
        <w:jc w:val="both"/>
        <w:rPr>
          <w:rFonts w:eastAsia="Arial" w:cs="Arial"/>
          <w:color w:val="000000"/>
          <w:sz w:val="24"/>
          <w:szCs w:val="24"/>
          <w:lang w:eastAsia="pl-PL" w:bidi="pl-PL"/>
        </w:rPr>
      </w:pPr>
      <w:r w:rsidRPr="00D85F72">
        <w:rPr>
          <w:rFonts w:eastAsia="Arial" w:cs="Arial"/>
          <w:color w:val="000000"/>
          <w:sz w:val="24"/>
          <w:szCs w:val="24"/>
          <w:lang w:eastAsia="pl-PL" w:bidi="pl-PL"/>
        </w:rPr>
        <w:t>W każdym przypadku wskazania w Dokumentacji znaków towarowych, patentów lub pochodzenia Wykonawca zobowiązany jest opisać wymagania minimalne, jakim mają odpowiadać oferty równoważne,</w:t>
      </w:r>
    </w:p>
    <w:p w14:paraId="75376F31" w14:textId="77777777" w:rsidR="00671BB6" w:rsidRPr="00D85F72" w:rsidRDefault="00671BB6" w:rsidP="00671BB6">
      <w:pPr>
        <w:widowControl w:val="0"/>
        <w:numPr>
          <w:ilvl w:val="0"/>
          <w:numId w:val="164"/>
        </w:numPr>
        <w:pBdr>
          <w:top w:val="nil"/>
          <w:left w:val="nil"/>
          <w:bottom w:val="nil"/>
          <w:right w:val="nil"/>
          <w:between w:val="nil"/>
          <w:bar w:val="nil"/>
        </w:pBdr>
        <w:suppressAutoHyphens w:val="0"/>
        <w:autoSpaceDE w:val="0"/>
        <w:autoSpaceDN w:val="0"/>
        <w:spacing w:after="0" w:line="240" w:lineRule="auto"/>
        <w:ind w:left="851" w:hanging="425"/>
        <w:jc w:val="both"/>
        <w:rPr>
          <w:rFonts w:eastAsia="Arial" w:cs="Arial"/>
          <w:color w:val="000000"/>
          <w:sz w:val="24"/>
          <w:szCs w:val="24"/>
          <w:lang w:eastAsia="pl-PL" w:bidi="pl-PL"/>
        </w:rPr>
      </w:pPr>
      <w:r w:rsidRPr="00D85F72">
        <w:rPr>
          <w:rFonts w:eastAsia="Arial" w:cs="Arial"/>
          <w:color w:val="000000"/>
          <w:sz w:val="24"/>
          <w:szCs w:val="24"/>
          <w:lang w:eastAsia="pl-PL" w:bidi="pl-PL"/>
        </w:rPr>
        <w:t>Sprawdzenie opracowanej Dokumentacji pod względem zgodności z obowiązującymi przepisami, (m.in. techniczno-budowlanymi, Polskimi Normami) przez osobę posiadającą odpowiednie uprawnienia budowlane do projektowania oraz zapewnienie weryfikacji międzybranżowej i potwierdzenie tego faktu stosownym oświadczeniem,</w:t>
      </w:r>
    </w:p>
    <w:p w14:paraId="6AB1AAED" w14:textId="77777777" w:rsidR="00671BB6" w:rsidRPr="00D85F72" w:rsidRDefault="00671BB6" w:rsidP="00671BB6">
      <w:pPr>
        <w:widowControl w:val="0"/>
        <w:numPr>
          <w:ilvl w:val="0"/>
          <w:numId w:val="164"/>
        </w:numPr>
        <w:pBdr>
          <w:top w:val="nil"/>
          <w:left w:val="nil"/>
          <w:bottom w:val="nil"/>
          <w:right w:val="nil"/>
          <w:between w:val="nil"/>
          <w:bar w:val="nil"/>
        </w:pBdr>
        <w:suppressAutoHyphens w:val="0"/>
        <w:autoSpaceDE w:val="0"/>
        <w:autoSpaceDN w:val="0"/>
        <w:spacing w:after="0" w:line="240" w:lineRule="auto"/>
        <w:ind w:left="851" w:hanging="425"/>
        <w:jc w:val="both"/>
        <w:rPr>
          <w:rFonts w:eastAsia="Arial" w:cs="Arial"/>
          <w:color w:val="000000"/>
          <w:sz w:val="24"/>
          <w:szCs w:val="24"/>
          <w:lang w:eastAsia="pl-PL" w:bidi="pl-PL"/>
        </w:rPr>
      </w:pPr>
      <w:r w:rsidRPr="00D85F72">
        <w:rPr>
          <w:rFonts w:eastAsia="Arial" w:cs="Arial"/>
          <w:color w:val="000000"/>
          <w:sz w:val="24"/>
          <w:szCs w:val="24"/>
          <w:lang w:eastAsia="pl-PL" w:bidi="pl-PL"/>
        </w:rPr>
        <w:t>Wykonanie dokumentacji, która będzie wzajemnie skoordynowana technicznie</w:t>
      </w:r>
      <w:r w:rsidRPr="00D85F72">
        <w:rPr>
          <w:rFonts w:eastAsia="Arial" w:cs="Arial"/>
          <w:color w:val="000000"/>
          <w:sz w:val="24"/>
          <w:szCs w:val="24"/>
          <w:lang w:eastAsia="pl-PL" w:bidi="pl-PL"/>
        </w:rPr>
        <w:br/>
        <w:t xml:space="preserve"> i kompletna z punktu widzenia realizacji przedmiotu objętego projektem. Dokumentacja zawierać będzie wymagane dokumenty, w szczególności decyzje, analizy, ekspertyzy, opinie, uzgodnienia, zgody i pozwolenia w zakresie wynikającym z przepisów, a także spis wszystkich części dokumentacji, </w:t>
      </w:r>
    </w:p>
    <w:p w14:paraId="3CF73751" w14:textId="77777777" w:rsidR="00671BB6" w:rsidRPr="00D85F72" w:rsidRDefault="00671BB6" w:rsidP="00671BB6">
      <w:pPr>
        <w:widowControl w:val="0"/>
        <w:numPr>
          <w:ilvl w:val="0"/>
          <w:numId w:val="164"/>
        </w:numPr>
        <w:pBdr>
          <w:top w:val="nil"/>
          <w:left w:val="nil"/>
          <w:bottom w:val="nil"/>
          <w:right w:val="nil"/>
          <w:between w:val="nil"/>
          <w:bar w:val="nil"/>
        </w:pBdr>
        <w:tabs>
          <w:tab w:val="left" w:pos="1134"/>
        </w:tabs>
        <w:suppressAutoHyphens w:val="0"/>
        <w:autoSpaceDE w:val="0"/>
        <w:autoSpaceDN w:val="0"/>
        <w:spacing w:after="0" w:line="240" w:lineRule="auto"/>
        <w:ind w:left="851" w:hanging="425"/>
        <w:contextualSpacing/>
        <w:jc w:val="both"/>
        <w:rPr>
          <w:rFonts w:eastAsia="Arial"/>
          <w:lang w:eastAsia="pl-PL" w:bidi="pl-PL"/>
        </w:rPr>
      </w:pPr>
      <w:r w:rsidRPr="00D85F72">
        <w:rPr>
          <w:rFonts w:eastAsia="Arial" w:cs="Arial"/>
          <w:color w:val="000000"/>
          <w:sz w:val="24"/>
          <w:szCs w:val="24"/>
          <w:lang w:eastAsia="pl-PL" w:bidi="pl-PL"/>
        </w:rPr>
        <w:t>Konsultacja z Zamawiającym istotnych rozwiązań konstrukcyjnych i materiałowych mających wpływ na koszty realizacji inwestycji oraz późniejszą eksploatację inwestycji, która będzie realizowana na podstawie opracowanej Dokumentacji,</w:t>
      </w:r>
    </w:p>
    <w:p w14:paraId="7311E382" w14:textId="4C657F3F" w:rsidR="00671BB6" w:rsidRPr="00D85F72" w:rsidRDefault="00671BB6" w:rsidP="00671BB6">
      <w:pPr>
        <w:widowControl w:val="0"/>
        <w:numPr>
          <w:ilvl w:val="0"/>
          <w:numId w:val="164"/>
        </w:numPr>
        <w:pBdr>
          <w:top w:val="nil"/>
          <w:left w:val="nil"/>
          <w:bottom w:val="nil"/>
          <w:right w:val="nil"/>
          <w:between w:val="nil"/>
          <w:bar w:val="nil"/>
        </w:pBdr>
        <w:tabs>
          <w:tab w:val="left" w:pos="1134"/>
        </w:tabs>
        <w:suppressAutoHyphens w:val="0"/>
        <w:autoSpaceDE w:val="0"/>
        <w:autoSpaceDN w:val="0"/>
        <w:spacing w:after="0" w:line="240" w:lineRule="auto"/>
        <w:ind w:left="851" w:hanging="425"/>
        <w:contextualSpacing/>
        <w:jc w:val="both"/>
        <w:rPr>
          <w:rFonts w:eastAsia="Arial"/>
          <w:i/>
          <w:color w:val="000000"/>
          <w:sz w:val="24"/>
          <w:szCs w:val="24"/>
          <w:lang w:eastAsia="pl-PL" w:bidi="pl-PL"/>
        </w:rPr>
      </w:pPr>
      <w:r w:rsidRPr="00D85F72">
        <w:rPr>
          <w:rFonts w:eastAsia="Arial" w:cs="Arial"/>
          <w:color w:val="000000"/>
          <w:sz w:val="24"/>
          <w:szCs w:val="24"/>
          <w:lang w:eastAsia="pl-PL" w:bidi="pl-PL"/>
        </w:rPr>
        <w:t xml:space="preserve">W odniesieniu </w:t>
      </w:r>
      <w:r w:rsidRPr="00D85F72">
        <w:rPr>
          <w:rFonts w:eastAsia="Arial"/>
          <w:color w:val="000000"/>
          <w:sz w:val="24"/>
          <w:szCs w:val="24"/>
          <w:lang w:eastAsia="pl-PL" w:bidi="pl-PL"/>
        </w:rPr>
        <w:t xml:space="preserve">do PB wymagane </w:t>
      </w:r>
      <w:r w:rsidR="00AA01C5" w:rsidRPr="00D85F72">
        <w:rPr>
          <w:rFonts w:eastAsia="Arial"/>
          <w:color w:val="000000"/>
          <w:sz w:val="24"/>
          <w:szCs w:val="24"/>
          <w:lang w:eastAsia="pl-PL" w:bidi="pl-PL"/>
        </w:rPr>
        <w:t>jest przedstawienie</w:t>
      </w:r>
      <w:r w:rsidRPr="00D85F72">
        <w:rPr>
          <w:rFonts w:eastAsia="Arial"/>
          <w:color w:val="000000"/>
          <w:sz w:val="24"/>
          <w:szCs w:val="24"/>
          <w:lang w:eastAsia="pl-PL" w:bidi="pl-PL"/>
        </w:rPr>
        <w:t xml:space="preserve"> (dostarczenie) Zamawiającemu dokumentacji (stosownie do §1 ust. 7 pkt 1 lit. a) przed wystąpieniem przez Wykonawcę z wnioskiem o uzyskanie pozwolenia na budowę. Zamawiający może wnieść swoje uwagi do projektów w terminie 14 dni roboczych, w braku uwag Zamawiającego Wykonawca uprawniony będzie do złożenia wniosku o wydanie pozwolenia na budowę,</w:t>
      </w:r>
    </w:p>
    <w:p w14:paraId="1051DE34" w14:textId="77777777" w:rsidR="00671BB6" w:rsidRPr="00D85F72" w:rsidRDefault="00671BB6" w:rsidP="00671BB6">
      <w:pPr>
        <w:widowControl w:val="0"/>
        <w:numPr>
          <w:ilvl w:val="0"/>
          <w:numId w:val="164"/>
        </w:numPr>
        <w:pBdr>
          <w:top w:val="nil"/>
          <w:left w:val="nil"/>
          <w:bottom w:val="nil"/>
          <w:right w:val="nil"/>
          <w:between w:val="nil"/>
          <w:bar w:val="nil"/>
        </w:pBdr>
        <w:suppressAutoHyphens w:val="0"/>
        <w:autoSpaceDE w:val="0"/>
        <w:autoSpaceDN w:val="0"/>
        <w:spacing w:after="0" w:line="240" w:lineRule="auto"/>
        <w:ind w:left="851"/>
        <w:jc w:val="both"/>
        <w:rPr>
          <w:rFonts w:eastAsia="Arial" w:cs="Arial"/>
          <w:color w:val="000000"/>
          <w:sz w:val="24"/>
          <w:szCs w:val="24"/>
          <w:lang w:eastAsia="pl-PL" w:bidi="pl-PL"/>
        </w:rPr>
      </w:pPr>
      <w:r w:rsidRPr="00D85F72">
        <w:rPr>
          <w:rFonts w:eastAsia="Arial" w:cs="Arial"/>
          <w:color w:val="000000"/>
          <w:sz w:val="24"/>
          <w:szCs w:val="24"/>
          <w:lang w:eastAsia="pl-PL" w:bidi="pl-PL"/>
        </w:rPr>
        <w:t>Zaopatrzenie Dokumentacji w następujące załączniki:</w:t>
      </w:r>
    </w:p>
    <w:p w14:paraId="2FC61AA1" w14:textId="77777777" w:rsidR="00671BB6" w:rsidRPr="00D85F72" w:rsidRDefault="00671BB6" w:rsidP="00671BB6">
      <w:pPr>
        <w:widowControl w:val="0"/>
        <w:numPr>
          <w:ilvl w:val="1"/>
          <w:numId w:val="165"/>
        </w:numPr>
        <w:pBdr>
          <w:top w:val="nil"/>
          <w:left w:val="nil"/>
          <w:bottom w:val="nil"/>
          <w:right w:val="nil"/>
          <w:between w:val="nil"/>
          <w:bar w:val="nil"/>
        </w:pBdr>
        <w:suppressAutoHyphens w:val="0"/>
        <w:autoSpaceDE w:val="0"/>
        <w:autoSpaceDN w:val="0"/>
        <w:spacing w:after="0" w:line="240" w:lineRule="auto"/>
        <w:ind w:left="1134"/>
        <w:jc w:val="both"/>
        <w:rPr>
          <w:rFonts w:eastAsia="Arial" w:cs="Arial"/>
          <w:color w:val="000000"/>
          <w:sz w:val="24"/>
          <w:szCs w:val="24"/>
          <w:lang w:eastAsia="pl-PL" w:bidi="pl-PL"/>
        </w:rPr>
      </w:pPr>
      <w:r w:rsidRPr="00D85F72">
        <w:rPr>
          <w:rFonts w:eastAsia="Arial" w:cs="Arial"/>
          <w:color w:val="000000"/>
          <w:sz w:val="24"/>
          <w:szCs w:val="24"/>
          <w:lang w:eastAsia="pl-PL" w:bidi="pl-PL"/>
        </w:rPr>
        <w:t>wykaz opracowań,</w:t>
      </w:r>
    </w:p>
    <w:p w14:paraId="5DF84CA2" w14:textId="77777777" w:rsidR="00671BB6" w:rsidRPr="00D85F72" w:rsidRDefault="00671BB6" w:rsidP="00671BB6">
      <w:pPr>
        <w:widowControl w:val="0"/>
        <w:numPr>
          <w:ilvl w:val="1"/>
          <w:numId w:val="165"/>
        </w:numPr>
        <w:pBdr>
          <w:top w:val="nil"/>
          <w:left w:val="nil"/>
          <w:bottom w:val="nil"/>
          <w:right w:val="nil"/>
          <w:between w:val="nil"/>
          <w:bar w:val="nil"/>
        </w:pBdr>
        <w:suppressAutoHyphens w:val="0"/>
        <w:autoSpaceDE w:val="0"/>
        <w:autoSpaceDN w:val="0"/>
        <w:spacing w:after="0" w:line="240" w:lineRule="auto"/>
        <w:ind w:left="1134"/>
        <w:jc w:val="both"/>
        <w:rPr>
          <w:rFonts w:eastAsia="Arial" w:cs="Arial"/>
          <w:color w:val="000000"/>
          <w:sz w:val="24"/>
          <w:szCs w:val="24"/>
          <w:lang w:eastAsia="pl-PL" w:bidi="pl-PL"/>
        </w:rPr>
      </w:pPr>
      <w:r w:rsidRPr="00D85F72">
        <w:rPr>
          <w:rFonts w:eastAsia="Arial" w:cs="Arial"/>
          <w:color w:val="000000"/>
          <w:sz w:val="24"/>
          <w:szCs w:val="24"/>
          <w:lang w:eastAsia="pl-PL" w:bidi="pl-PL"/>
        </w:rPr>
        <w:t>pisemne oświadczenie projektantów i sprawdzających, że Dokumentacja wykonana jest zgodnie z Umową, obowiązującymi przepisami i normami oraz zasadami wiedzy technicznej,</w:t>
      </w:r>
    </w:p>
    <w:p w14:paraId="19A0BAE5" w14:textId="1EC3EF47" w:rsidR="00671BB6" w:rsidRPr="00D85F72" w:rsidRDefault="00671BB6" w:rsidP="00671BB6">
      <w:pPr>
        <w:widowControl w:val="0"/>
        <w:numPr>
          <w:ilvl w:val="1"/>
          <w:numId w:val="165"/>
        </w:numPr>
        <w:pBdr>
          <w:top w:val="nil"/>
          <w:left w:val="nil"/>
          <w:bottom w:val="nil"/>
          <w:right w:val="nil"/>
          <w:between w:val="nil"/>
          <w:bar w:val="nil"/>
        </w:pBdr>
        <w:suppressAutoHyphens w:val="0"/>
        <w:autoSpaceDE w:val="0"/>
        <w:autoSpaceDN w:val="0"/>
        <w:spacing w:after="0" w:line="240" w:lineRule="auto"/>
        <w:ind w:left="113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pisemne oświadczenie Wykonawcy, że Dokumentacja przekazana zostaje Zamawiającemu w stanie kompletnym </w:t>
      </w:r>
      <w:r w:rsidR="00AA01C5">
        <w:rPr>
          <w:rFonts w:eastAsia="Arial" w:cs="Arial"/>
          <w:color w:val="000000"/>
          <w:sz w:val="24"/>
          <w:szCs w:val="24"/>
          <w:lang w:eastAsia="pl-PL" w:bidi="pl-PL"/>
        </w:rPr>
        <w:t xml:space="preserve">z punktu widzenia celu, któremu </w:t>
      </w:r>
      <w:r w:rsidRPr="00D85F72">
        <w:rPr>
          <w:rFonts w:eastAsia="Arial" w:cs="Arial"/>
          <w:color w:val="000000"/>
          <w:sz w:val="24"/>
          <w:szCs w:val="24"/>
          <w:lang w:eastAsia="pl-PL" w:bidi="pl-PL"/>
        </w:rPr>
        <w:t>ma służyć.</w:t>
      </w:r>
    </w:p>
    <w:p w14:paraId="462EA714" w14:textId="77777777" w:rsidR="00671BB6" w:rsidRPr="00D85F72" w:rsidRDefault="00671BB6" w:rsidP="00671BB6">
      <w:pPr>
        <w:widowControl w:val="0"/>
        <w:numPr>
          <w:ilvl w:val="0"/>
          <w:numId w:val="166"/>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color w:val="000000"/>
          <w:sz w:val="24"/>
          <w:szCs w:val="24"/>
          <w:lang w:eastAsia="pl-PL" w:bidi="pl-PL"/>
        </w:rPr>
      </w:pPr>
      <w:r w:rsidRPr="00D85F72">
        <w:rPr>
          <w:rFonts w:eastAsia="Arial" w:cs="Arial"/>
          <w:color w:val="000000"/>
          <w:sz w:val="24"/>
          <w:szCs w:val="24"/>
          <w:lang w:eastAsia="pl-PL" w:bidi="pl-PL"/>
        </w:rPr>
        <w:t>W przypadku niekompletności lub błędów w Dokumentacji, Wykonawca zobowiązany jest do wykonania dokumentacji uzupełniającej bez prawa do dodatkowego wynagrodzenia.</w:t>
      </w:r>
    </w:p>
    <w:p w14:paraId="06CC7379" w14:textId="77777777" w:rsidR="00671BB6" w:rsidRPr="00D85F72" w:rsidRDefault="00671BB6" w:rsidP="00671BB6">
      <w:pPr>
        <w:widowControl w:val="0"/>
        <w:numPr>
          <w:ilvl w:val="0"/>
          <w:numId w:val="167"/>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Wykonawca w ramach wynagrodzenia określonego w Umowie będzie zobowiązany</w:t>
      </w:r>
      <w:r w:rsidRPr="00D85F72">
        <w:rPr>
          <w:rFonts w:eastAsia="Arial" w:cs="Arial"/>
          <w:color w:val="000000"/>
          <w:sz w:val="24"/>
          <w:szCs w:val="24"/>
          <w:lang w:eastAsia="pl-PL" w:bidi="pl-PL"/>
        </w:rPr>
        <w:br/>
        <w:t>w toku wykonywania Dokumentacji, lecz nie później niż do momentu protokolarnego odbioru Dokumentacji, do niezwłocznego wprowadzenia do Dokumentacji wszelkich zmian, które okażą się konieczne w związku z przebiegiem stosownych postępowań administracyjnych, w tym w szczególności w związku z wezwaniami odpowiednich organów, innych instytucji lub osób.</w:t>
      </w:r>
    </w:p>
    <w:p w14:paraId="6C76AE30" w14:textId="77777777" w:rsidR="00671BB6" w:rsidRPr="00D85F72" w:rsidRDefault="00671BB6" w:rsidP="00671BB6">
      <w:pPr>
        <w:widowControl w:val="0"/>
        <w:numPr>
          <w:ilvl w:val="0"/>
          <w:numId w:val="217"/>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Wykonawca zobligowany jest do niewykorzystywania otrzymanych materiałów w celu innym niż określony w Umowie oraz nieudostępniania ich osobom trzecim.</w:t>
      </w:r>
    </w:p>
    <w:p w14:paraId="20056159" w14:textId="77777777" w:rsidR="00671BB6" w:rsidRPr="00D85F72" w:rsidRDefault="00671BB6" w:rsidP="00671BB6">
      <w:pPr>
        <w:widowControl w:val="0"/>
        <w:numPr>
          <w:ilvl w:val="0"/>
          <w:numId w:val="167"/>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 przypadku podzlecenia wykonania niektórych prac związanych z wykonaniem Dokumentacji, Wykonawca będzie ponosił odpowiedzialność za działania i zaniechania wszelkich osób, którymi posługuje się przy wykonaniu Umowy, w tym podwykonawców, jak za własne działania i zaniechania, a w szczególności będzie ponosił odpowiedzialność za niedołożenie przez te osoby najwyższej profesjonalnej</w:t>
      </w:r>
      <w:r w:rsidRPr="00D85F72">
        <w:rPr>
          <w:rFonts w:eastAsia="Arial" w:cs="Arial"/>
          <w:color w:val="000000"/>
          <w:spacing w:val="3"/>
          <w:sz w:val="24"/>
          <w:szCs w:val="24"/>
          <w:lang w:eastAsia="pl-PL" w:bidi="pl-PL"/>
        </w:rPr>
        <w:t xml:space="preserve"> </w:t>
      </w:r>
      <w:r w:rsidRPr="00D85F72">
        <w:rPr>
          <w:rFonts w:eastAsia="Arial" w:cs="Arial"/>
          <w:color w:val="000000"/>
          <w:sz w:val="24"/>
          <w:szCs w:val="24"/>
          <w:lang w:eastAsia="pl-PL" w:bidi="pl-PL"/>
        </w:rPr>
        <w:t xml:space="preserve">staranności. W szczególności Wykonawca nie może powoływać się wobec Zamawiającego na brak winy w wyborze podwykonawcy. </w:t>
      </w:r>
    </w:p>
    <w:p w14:paraId="09745B31" w14:textId="77777777" w:rsidR="00671BB6" w:rsidRPr="00D85F72" w:rsidRDefault="00671BB6" w:rsidP="00671BB6">
      <w:pPr>
        <w:widowControl w:val="0"/>
        <w:numPr>
          <w:ilvl w:val="0"/>
          <w:numId w:val="217"/>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Wykonawca przyjmuje na siebie wyłączną odpowiedzialność za:</w:t>
      </w:r>
    </w:p>
    <w:p w14:paraId="4FDB21B2" w14:textId="0946919C" w:rsidR="00671BB6" w:rsidRPr="00D85F72" w:rsidRDefault="00671BB6" w:rsidP="00671BB6">
      <w:pPr>
        <w:widowControl w:val="0"/>
        <w:numPr>
          <w:ilvl w:val="1"/>
          <w:numId w:val="217"/>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uzyskanie </w:t>
      </w:r>
      <w:r w:rsidR="00AA01C5" w:rsidRPr="00D85F72">
        <w:rPr>
          <w:rFonts w:eastAsia="Arial" w:cs="Arial"/>
          <w:color w:val="000000"/>
          <w:sz w:val="24"/>
          <w:szCs w:val="24"/>
          <w:lang w:eastAsia="pl-PL" w:bidi="pl-PL"/>
        </w:rPr>
        <w:t>i kompletność wymaganych opinii, zezwoleń, pozwoleń, uzgodnień</w:t>
      </w:r>
      <w:r w:rsidRPr="00D85F72">
        <w:rPr>
          <w:rFonts w:eastAsia="Arial" w:cs="Arial"/>
          <w:color w:val="000000"/>
          <w:sz w:val="24"/>
          <w:szCs w:val="24"/>
          <w:lang w:eastAsia="pl-PL" w:bidi="pl-PL"/>
        </w:rPr>
        <w:t xml:space="preserve">, odstępstw i decyzji, </w:t>
      </w:r>
    </w:p>
    <w:p w14:paraId="24A87AAA" w14:textId="77777777" w:rsidR="00671BB6" w:rsidRPr="00D85F72" w:rsidRDefault="00671BB6" w:rsidP="00671BB6">
      <w:pPr>
        <w:widowControl w:val="0"/>
        <w:numPr>
          <w:ilvl w:val="1"/>
          <w:numId w:val="217"/>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przestrzeganie terminów ustawowych i umownych,</w:t>
      </w:r>
    </w:p>
    <w:p w14:paraId="6E768CCB" w14:textId="77777777" w:rsidR="00671BB6" w:rsidRPr="00D85F72" w:rsidRDefault="00671BB6" w:rsidP="00671BB6">
      <w:pPr>
        <w:widowControl w:val="0"/>
        <w:numPr>
          <w:ilvl w:val="1"/>
          <w:numId w:val="217"/>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błędy i uchybienia na etapie realizacji robót, związane z opracowaną przez siebie dokumentacją.</w:t>
      </w:r>
    </w:p>
    <w:p w14:paraId="55043B0F" w14:textId="2048DD78" w:rsidR="00671BB6" w:rsidRPr="00D85F72" w:rsidRDefault="00671BB6" w:rsidP="00671BB6">
      <w:pPr>
        <w:widowControl w:val="0"/>
        <w:numPr>
          <w:ilvl w:val="0"/>
          <w:numId w:val="217"/>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Wykonawca zobowiązany jest </w:t>
      </w:r>
      <w:r w:rsidR="00AA01C5" w:rsidRPr="00D85F72">
        <w:rPr>
          <w:rFonts w:eastAsia="Arial" w:cs="Arial"/>
          <w:color w:val="000000"/>
          <w:sz w:val="24"/>
          <w:szCs w:val="24"/>
          <w:lang w:eastAsia="pl-PL" w:bidi="pl-PL"/>
        </w:rPr>
        <w:t xml:space="preserve">współdziałać na każdym etapie z </w:t>
      </w:r>
      <w:r w:rsidR="00AA01C5">
        <w:rPr>
          <w:rFonts w:eastAsia="Arial" w:cs="Arial"/>
          <w:color w:val="000000"/>
          <w:sz w:val="24"/>
          <w:szCs w:val="24"/>
          <w:lang w:eastAsia="pl-PL" w:bidi="pl-PL"/>
        </w:rPr>
        <w:t xml:space="preserve">Zamawiającym </w:t>
      </w:r>
      <w:r w:rsidR="00AA01C5" w:rsidRPr="00D85F72">
        <w:rPr>
          <w:rFonts w:eastAsia="Arial" w:cs="Arial"/>
          <w:color w:val="000000"/>
          <w:sz w:val="24"/>
          <w:szCs w:val="24"/>
          <w:lang w:eastAsia="pl-PL" w:bidi="pl-PL"/>
        </w:rPr>
        <w:t>i uwzględniać</w:t>
      </w:r>
      <w:r w:rsidRPr="00D85F72">
        <w:rPr>
          <w:rFonts w:eastAsia="Arial" w:cs="Arial"/>
          <w:color w:val="000000"/>
          <w:sz w:val="24"/>
          <w:szCs w:val="24"/>
          <w:lang w:eastAsia="pl-PL" w:bidi="pl-PL"/>
        </w:rPr>
        <w:t xml:space="preserve"> jego uwagi i spostrzeżenia. </w:t>
      </w:r>
    </w:p>
    <w:p w14:paraId="1E5A9D45" w14:textId="1ECEA416" w:rsidR="00671BB6" w:rsidRPr="00D85F72" w:rsidRDefault="00671BB6" w:rsidP="00671BB6">
      <w:pPr>
        <w:widowControl w:val="0"/>
        <w:numPr>
          <w:ilvl w:val="0"/>
          <w:numId w:val="217"/>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 trakcie postępowania o udzielenie zamówienia publicznego na roboty budowlane</w:t>
      </w:r>
      <w:r w:rsidRPr="00D85F72">
        <w:rPr>
          <w:rFonts w:eastAsia="Arial" w:cs="Arial"/>
          <w:color w:val="000000"/>
          <w:sz w:val="24"/>
          <w:szCs w:val="24"/>
          <w:lang w:eastAsia="pl-PL" w:bidi="pl-PL"/>
        </w:rPr>
        <w:br/>
        <w:t>na podstawie wykonanej Dokumentacji, w okresie udzielonej rękojmi i gwarancji Wykonawca zobowiązuje się do odpowi</w:t>
      </w:r>
      <w:r w:rsidR="00AA01C5">
        <w:rPr>
          <w:rFonts w:eastAsia="Arial" w:cs="Arial"/>
          <w:color w:val="000000"/>
          <w:sz w:val="24"/>
          <w:szCs w:val="24"/>
          <w:lang w:eastAsia="pl-PL" w:bidi="pl-PL"/>
        </w:rPr>
        <w:t xml:space="preserve">edzi na zapytania Zamawiającego </w:t>
      </w:r>
      <w:r w:rsidRPr="00D85F72">
        <w:rPr>
          <w:rFonts w:eastAsia="Arial" w:cs="Arial"/>
          <w:color w:val="000000"/>
          <w:sz w:val="24"/>
          <w:szCs w:val="24"/>
          <w:lang w:eastAsia="pl-PL" w:bidi="pl-PL"/>
        </w:rPr>
        <w:t>lub skierowane do Zamawiającego zapytania</w:t>
      </w:r>
      <w:r w:rsidR="00AA01C5">
        <w:rPr>
          <w:rFonts w:eastAsia="Arial" w:cs="Arial"/>
          <w:color w:val="000000"/>
          <w:sz w:val="24"/>
          <w:szCs w:val="24"/>
          <w:lang w:eastAsia="pl-PL" w:bidi="pl-PL"/>
        </w:rPr>
        <w:t xml:space="preserve"> od Wykonawców ubiegających się </w:t>
      </w:r>
      <w:r w:rsidRPr="00D85F72">
        <w:rPr>
          <w:rFonts w:eastAsia="Arial" w:cs="Arial"/>
          <w:color w:val="000000"/>
          <w:sz w:val="24"/>
          <w:szCs w:val="24"/>
          <w:lang w:eastAsia="pl-PL" w:bidi="pl-PL"/>
        </w:rPr>
        <w:t xml:space="preserve">o uzyskanie zamówienia w terminie 2 dni roboczych od dnia zgłoszenia ich przez Zamawiającego. </w:t>
      </w:r>
    </w:p>
    <w:p w14:paraId="15502C59" w14:textId="33D87F4B" w:rsidR="00671BB6" w:rsidRPr="00D85F72" w:rsidRDefault="00671BB6" w:rsidP="00671BB6">
      <w:pPr>
        <w:widowControl w:val="0"/>
        <w:numPr>
          <w:ilvl w:val="0"/>
          <w:numId w:val="217"/>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 przypadku zaproponowania w ofertach przetargowych na wykonanie robót budowlanych, materiałów lub urządzeń „równoważnych”, tzn.: o parametrach nie gorszych niż przedstawione w opracowanej dokumentacji projektowej – Wykonawca zobowiązuje się do wydania, na etapie analizy ofert i na wniosek</w:t>
      </w:r>
      <w:r w:rsidR="00AA01C5">
        <w:rPr>
          <w:rFonts w:eastAsia="Arial" w:cs="Arial"/>
          <w:color w:val="000000"/>
          <w:sz w:val="24"/>
          <w:szCs w:val="24"/>
          <w:lang w:eastAsia="pl-PL" w:bidi="pl-PL"/>
        </w:rPr>
        <w:t xml:space="preserve"> Zamawiającego, pisemnej opinii </w:t>
      </w:r>
      <w:r w:rsidRPr="00D85F72">
        <w:rPr>
          <w:rFonts w:eastAsia="Arial" w:cs="Arial"/>
          <w:color w:val="000000"/>
          <w:sz w:val="24"/>
          <w:szCs w:val="24"/>
          <w:lang w:eastAsia="pl-PL" w:bidi="pl-PL"/>
        </w:rPr>
        <w:t>na temat parametrów tych materiałów lub urządzeń.</w:t>
      </w:r>
    </w:p>
    <w:p w14:paraId="3FC2025D" w14:textId="77777777" w:rsidR="00671BB6" w:rsidRPr="00D85F72" w:rsidRDefault="00671BB6" w:rsidP="00671BB6">
      <w:pPr>
        <w:widowControl w:val="0"/>
        <w:numPr>
          <w:ilvl w:val="0"/>
          <w:numId w:val="217"/>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Wykonawca w ramach wynagrodzenia określonego w §7 ust.1 zobowiązuje się</w:t>
      </w:r>
      <w:r w:rsidRPr="00D85F72">
        <w:rPr>
          <w:rFonts w:eastAsia="Arial" w:cs="Arial"/>
          <w:color w:val="000000"/>
          <w:sz w:val="24"/>
          <w:szCs w:val="24"/>
          <w:lang w:eastAsia="pl-PL" w:bidi="pl-PL"/>
        </w:rPr>
        <w:br/>
        <w:t xml:space="preserve">do dokonania (po protokolarnym odbiorze Dokumentacji a przed ogłoszeniem przez Zamawiającego przetargu na realizację robót) </w:t>
      </w:r>
      <w:r w:rsidRPr="00D85F72">
        <w:rPr>
          <w:rFonts w:eastAsia="Arial" w:cs="Arial"/>
          <w:sz w:val="24"/>
          <w:szCs w:val="24"/>
          <w:lang w:eastAsia="pl-PL" w:bidi="pl-PL"/>
        </w:rPr>
        <w:t xml:space="preserve">maksymalnie 3 </w:t>
      </w:r>
      <w:r w:rsidRPr="00D85F72">
        <w:rPr>
          <w:rFonts w:eastAsia="Arial" w:cs="Arial"/>
          <w:color w:val="000000"/>
          <w:sz w:val="24"/>
          <w:szCs w:val="24"/>
          <w:lang w:eastAsia="pl-PL" w:bidi="pl-PL"/>
        </w:rPr>
        <w:t>aktualizacji kosztorysów inwestorskich (nie dotyczy błędów kosztorysowych, które winny być poprawiane niezwłocznie na każdym etapie realizacji Umowy).</w:t>
      </w:r>
    </w:p>
    <w:p w14:paraId="10E16DD3" w14:textId="0E9CC4F6" w:rsidR="00671BB6" w:rsidRPr="00D85F72" w:rsidRDefault="00671BB6" w:rsidP="00671BB6">
      <w:pPr>
        <w:widowControl w:val="0"/>
        <w:numPr>
          <w:ilvl w:val="0"/>
          <w:numId w:val="217"/>
        </w:numPr>
        <w:pBdr>
          <w:top w:val="nil"/>
          <w:left w:val="nil"/>
          <w:bottom w:val="nil"/>
          <w:right w:val="nil"/>
          <w:between w:val="nil"/>
          <w:bar w:val="nil"/>
        </w:pBdr>
        <w:suppressAutoHyphens w:val="0"/>
        <w:autoSpaceDE w:val="0"/>
        <w:autoSpaceDN w:val="0"/>
        <w:spacing w:after="0" w:line="240" w:lineRule="auto"/>
        <w:jc w:val="both"/>
        <w:rPr>
          <w:rFonts w:eastAsia="Arial" w:cs="Arial"/>
          <w:i/>
          <w:color w:val="FF0000"/>
          <w:sz w:val="24"/>
          <w:szCs w:val="24"/>
          <w:lang w:eastAsia="pl-PL" w:bidi="pl-PL"/>
        </w:rPr>
      </w:pPr>
      <w:r w:rsidRPr="00D85F72">
        <w:rPr>
          <w:rFonts w:eastAsia="Arial" w:cs="Arial"/>
          <w:color w:val="000000"/>
          <w:sz w:val="24"/>
          <w:szCs w:val="24"/>
          <w:lang w:eastAsia="pl-PL" w:bidi="pl-PL"/>
        </w:rPr>
        <w:t>Wykonawca na wniosek Zamawiającego zobowiązuje się do udzielania wyjaśnień</w:t>
      </w:r>
      <w:r w:rsidRPr="00D85F72">
        <w:rPr>
          <w:rFonts w:eastAsia="Arial" w:cs="Arial"/>
          <w:color w:val="000000"/>
          <w:sz w:val="24"/>
          <w:szCs w:val="24"/>
          <w:lang w:eastAsia="pl-PL" w:bidi="pl-PL"/>
        </w:rPr>
        <w:br/>
        <w:t>do Dokumentacji wraz z uszczegółowieniem, korektami, zmianami, uzupełnieniem ewentualnych braków w Dokumentacji lub w załącznikach po etapie wydania pozwolenia na budowę oraz później do momentu uz</w:t>
      </w:r>
      <w:r w:rsidR="00AA01C5">
        <w:rPr>
          <w:rFonts w:eastAsia="Arial" w:cs="Arial"/>
          <w:color w:val="000000"/>
          <w:sz w:val="24"/>
          <w:szCs w:val="24"/>
          <w:lang w:eastAsia="pl-PL" w:bidi="pl-PL"/>
        </w:rPr>
        <w:t xml:space="preserve">yskania prawomocnego pozwolenia </w:t>
      </w:r>
      <w:r w:rsidRPr="00D85F72">
        <w:rPr>
          <w:rFonts w:eastAsia="Arial" w:cs="Arial"/>
          <w:color w:val="000000"/>
          <w:sz w:val="24"/>
          <w:szCs w:val="24"/>
          <w:lang w:eastAsia="pl-PL" w:bidi="pl-PL"/>
        </w:rPr>
        <w:t>na użytkowanie.</w:t>
      </w:r>
    </w:p>
    <w:p w14:paraId="333EE86F" w14:textId="77777777" w:rsidR="00671BB6" w:rsidRPr="00D85F72" w:rsidRDefault="00671BB6" w:rsidP="00671BB6">
      <w:pPr>
        <w:widowControl w:val="0"/>
        <w:numPr>
          <w:ilvl w:val="0"/>
          <w:numId w:val="217"/>
        </w:numPr>
        <w:pBdr>
          <w:top w:val="nil"/>
          <w:left w:val="nil"/>
          <w:bottom w:val="nil"/>
          <w:right w:val="nil"/>
          <w:between w:val="nil"/>
          <w:bar w:val="nil"/>
        </w:pBdr>
        <w:suppressAutoHyphens w:val="0"/>
        <w:autoSpaceDE w:val="0"/>
        <w:autoSpaceDN w:val="0"/>
        <w:spacing w:after="0" w:line="240" w:lineRule="auto"/>
        <w:jc w:val="both"/>
        <w:rPr>
          <w:rFonts w:eastAsia="Arial" w:cs="Arial"/>
          <w:i/>
          <w:color w:val="000000"/>
          <w:sz w:val="24"/>
          <w:szCs w:val="24"/>
          <w:lang w:eastAsia="pl-PL" w:bidi="pl-PL"/>
        </w:rPr>
      </w:pPr>
      <w:r w:rsidRPr="00D85F72">
        <w:rPr>
          <w:rFonts w:eastAsia="Arial" w:cs="Arial"/>
          <w:color w:val="000000"/>
          <w:sz w:val="24"/>
          <w:szCs w:val="24"/>
          <w:lang w:eastAsia="pl-PL" w:bidi="pl-PL"/>
        </w:rPr>
        <w:t xml:space="preserve">Wykonawca zobowiązuje się do dysponowania w okresie wykonywania Przedmiotu Umowy wykwalifikowanym personelem, w szczególności projektantami i sprawdzającymi we wszystkich branżach, którzy będą odpowiedzialni za wykonanie Przedmiotu Umowy. Każda z osób musi posiadać odpowiednie kwalifikacje do projektowania, doświadczenie zawodowe spełniające wymagania Zamawiającego oraz być członkiem odpowiedniej izby samorządu zawodowego w specjalności: </w:t>
      </w:r>
    </w:p>
    <w:p w14:paraId="0F67A752" w14:textId="3A29773F" w:rsidR="00671BB6" w:rsidRPr="00D85F72" w:rsidRDefault="00671BB6" w:rsidP="00224F56">
      <w:pPr>
        <w:widowControl w:val="0"/>
        <w:numPr>
          <w:ilvl w:val="2"/>
          <w:numId w:val="169"/>
        </w:numPr>
        <w:pBdr>
          <w:top w:val="nil"/>
          <w:left w:val="nil"/>
          <w:bottom w:val="nil"/>
          <w:right w:val="nil"/>
          <w:between w:val="nil"/>
          <w:bar w:val="nil"/>
        </w:pBdr>
        <w:suppressAutoHyphens w:val="0"/>
        <w:autoSpaceDE w:val="0"/>
        <w:autoSpaceDN w:val="0"/>
        <w:spacing w:after="0" w:line="240" w:lineRule="auto"/>
        <w:ind w:left="709" w:hanging="362"/>
        <w:jc w:val="both"/>
        <w:rPr>
          <w:rFonts w:eastAsia="Arial" w:cs="Arial"/>
          <w:sz w:val="24"/>
          <w:szCs w:val="24"/>
          <w:lang w:eastAsia="pl-PL" w:bidi="pl-PL"/>
        </w:rPr>
      </w:pPr>
      <w:r w:rsidRPr="00D85F72">
        <w:rPr>
          <w:rFonts w:eastAsia="Arial" w:cs="Arial"/>
          <w:color w:val="000000"/>
          <w:sz w:val="24"/>
          <w:szCs w:val="24"/>
          <w:lang w:eastAsia="pl-PL" w:bidi="pl-PL"/>
        </w:rPr>
        <w:t>architektonicznej: Pan/Pani……………………</w:t>
      </w:r>
      <w:r w:rsidR="00AA01C5" w:rsidRPr="00D85F72">
        <w:rPr>
          <w:rFonts w:eastAsia="Times New Roman" w:cs="Arial"/>
          <w:color w:val="000000"/>
          <w:sz w:val="24"/>
          <w:szCs w:val="24"/>
          <w:lang w:eastAsia="pl-PL" w:bidi="pl-PL"/>
        </w:rPr>
        <w:t>legitymująca się uprawnieniami budowlanymi</w:t>
      </w:r>
      <w:r w:rsidRPr="00D85F72">
        <w:rPr>
          <w:rFonts w:eastAsia="Times New Roman" w:cs="Arial"/>
          <w:color w:val="000000"/>
          <w:sz w:val="24"/>
          <w:szCs w:val="24"/>
          <w:lang w:eastAsia="pl-PL" w:bidi="pl-PL"/>
        </w:rPr>
        <w:t xml:space="preserve"> do projektowania bez ograniczeń w specjalności architektonicznej</w:t>
      </w:r>
      <w:r w:rsidRPr="00D85F72">
        <w:rPr>
          <w:rFonts w:eastAsia="Times New Roman" w:cs="Arial"/>
          <w:color w:val="000000"/>
          <w:sz w:val="24"/>
          <w:szCs w:val="24"/>
          <w:lang w:eastAsia="pl-PL" w:bidi="pl-PL"/>
        </w:rPr>
        <w:br/>
        <w:t xml:space="preserve">o nr …………. </w:t>
      </w:r>
      <w:r w:rsidRPr="00D85F72">
        <w:rPr>
          <w:rFonts w:eastAsia="Times New Roman" w:cs="Arial"/>
          <w:sz w:val="24"/>
          <w:szCs w:val="24"/>
          <w:lang w:eastAsia="pl-PL" w:bidi="pl-PL"/>
        </w:rPr>
        <w:t>i będąca członkiem odpowiedniej izby samorządu zawodowego</w:t>
      </w:r>
      <w:r w:rsidRPr="00D85F72">
        <w:rPr>
          <w:rFonts w:eastAsia="Arial" w:cs="Arial"/>
          <w:sz w:val="24"/>
          <w:szCs w:val="24"/>
          <w:lang w:eastAsia="pl-PL" w:bidi="pl-PL"/>
        </w:rPr>
        <w:t xml:space="preserve"> nr……………... ,</w:t>
      </w:r>
    </w:p>
    <w:p w14:paraId="168AA2B9" w14:textId="1B047770" w:rsidR="00671BB6" w:rsidRPr="00D85F72" w:rsidRDefault="00671BB6" w:rsidP="00224F56">
      <w:pPr>
        <w:widowControl w:val="0"/>
        <w:numPr>
          <w:ilvl w:val="2"/>
          <w:numId w:val="169"/>
        </w:numPr>
        <w:pBdr>
          <w:top w:val="nil"/>
          <w:left w:val="nil"/>
          <w:bottom w:val="nil"/>
          <w:right w:val="nil"/>
          <w:between w:val="nil"/>
          <w:bar w:val="nil"/>
        </w:pBdr>
        <w:suppressAutoHyphens w:val="0"/>
        <w:autoSpaceDE w:val="0"/>
        <w:autoSpaceDN w:val="0"/>
        <w:spacing w:after="0" w:line="240" w:lineRule="auto"/>
        <w:ind w:left="709" w:hanging="362"/>
        <w:jc w:val="both"/>
        <w:rPr>
          <w:rFonts w:eastAsia="Arial" w:cs="Arial"/>
          <w:color w:val="000000"/>
          <w:sz w:val="24"/>
          <w:szCs w:val="24"/>
          <w:lang w:eastAsia="pl-PL" w:bidi="pl-PL"/>
        </w:rPr>
      </w:pPr>
      <w:r w:rsidRPr="00D85F72">
        <w:rPr>
          <w:rFonts w:eastAsia="Arial" w:cs="Arial"/>
          <w:color w:val="000000"/>
          <w:sz w:val="24"/>
          <w:szCs w:val="24"/>
          <w:u w:color="222222"/>
          <w:lang w:eastAsia="pl-PL" w:bidi="pl-PL"/>
        </w:rPr>
        <w:t xml:space="preserve">konstrukcyjno-budowlanej: </w:t>
      </w:r>
      <w:r w:rsidRPr="00D85F72">
        <w:rPr>
          <w:rFonts w:eastAsia="Arial" w:cs="Arial"/>
          <w:color w:val="000000"/>
          <w:sz w:val="24"/>
          <w:szCs w:val="24"/>
          <w:lang w:eastAsia="pl-PL" w:bidi="pl-PL"/>
        </w:rPr>
        <w:t>Pan/Pani</w:t>
      </w:r>
      <w:r w:rsidRPr="00D85F72">
        <w:rPr>
          <w:rFonts w:eastAsia="Arial" w:cs="Arial"/>
          <w:color w:val="000000"/>
          <w:sz w:val="24"/>
          <w:szCs w:val="24"/>
          <w:u w:color="222222"/>
          <w:lang w:eastAsia="pl-PL" w:bidi="pl-PL"/>
        </w:rPr>
        <w:t>…………………</w:t>
      </w:r>
      <w:r w:rsidRPr="00D85F72">
        <w:rPr>
          <w:rFonts w:eastAsia="Times New Roman" w:cs="Arial"/>
          <w:color w:val="000000"/>
          <w:sz w:val="24"/>
          <w:szCs w:val="24"/>
          <w:lang w:eastAsia="pl-PL" w:bidi="pl-PL"/>
        </w:rPr>
        <w:t xml:space="preserve">legitymująca się uprawnieniami budowlanymi do projektowania i kierowania robotami budowlanymi bez ograniczeń </w:t>
      </w:r>
      <w:r w:rsidR="00224F56">
        <w:rPr>
          <w:rFonts w:eastAsia="Times New Roman" w:cs="Arial"/>
          <w:color w:val="000000"/>
          <w:sz w:val="24"/>
          <w:szCs w:val="24"/>
          <w:lang w:eastAsia="pl-PL" w:bidi="pl-PL"/>
        </w:rPr>
        <w:br/>
      </w:r>
      <w:r w:rsidRPr="00D85F72">
        <w:rPr>
          <w:rFonts w:eastAsia="Times New Roman" w:cs="Arial"/>
          <w:color w:val="000000"/>
          <w:sz w:val="24"/>
          <w:szCs w:val="24"/>
          <w:lang w:eastAsia="pl-PL" w:bidi="pl-PL"/>
        </w:rPr>
        <w:t>w specja</w:t>
      </w:r>
      <w:r w:rsidR="00224F56">
        <w:rPr>
          <w:rFonts w:eastAsia="Times New Roman" w:cs="Arial"/>
          <w:color w:val="000000"/>
          <w:sz w:val="24"/>
          <w:szCs w:val="24"/>
          <w:lang w:eastAsia="pl-PL" w:bidi="pl-PL"/>
        </w:rPr>
        <w:t xml:space="preserve">lności konstrukcyjno-budowlanej </w:t>
      </w:r>
      <w:r w:rsidRPr="00D85F72">
        <w:rPr>
          <w:rFonts w:eastAsia="Times New Roman" w:cs="Arial"/>
          <w:color w:val="000000"/>
          <w:sz w:val="24"/>
          <w:szCs w:val="24"/>
          <w:lang w:eastAsia="pl-PL" w:bidi="pl-PL"/>
        </w:rPr>
        <w:t>o nr …………i będąca członkiem odpowiedniej izby samorządu zawodowego</w:t>
      </w:r>
      <w:r w:rsidRPr="00D85F72">
        <w:rPr>
          <w:rFonts w:eastAsia="Arial" w:cs="Arial"/>
          <w:color w:val="000000"/>
          <w:sz w:val="24"/>
          <w:szCs w:val="24"/>
          <w:u w:color="222222"/>
          <w:lang w:eastAsia="pl-PL" w:bidi="pl-PL"/>
        </w:rPr>
        <w:t xml:space="preserve"> nr………………,</w:t>
      </w:r>
    </w:p>
    <w:p w14:paraId="5F9153F2" w14:textId="77777777" w:rsidR="00671BB6" w:rsidRPr="00D85F72" w:rsidRDefault="00671BB6" w:rsidP="00224F56">
      <w:pPr>
        <w:widowControl w:val="0"/>
        <w:numPr>
          <w:ilvl w:val="2"/>
          <w:numId w:val="169"/>
        </w:numPr>
        <w:pBdr>
          <w:top w:val="nil"/>
          <w:left w:val="nil"/>
          <w:bottom w:val="nil"/>
          <w:right w:val="nil"/>
          <w:between w:val="nil"/>
          <w:bar w:val="nil"/>
        </w:pBdr>
        <w:suppressAutoHyphens w:val="0"/>
        <w:autoSpaceDE w:val="0"/>
        <w:autoSpaceDN w:val="0"/>
        <w:spacing w:after="0" w:line="240" w:lineRule="auto"/>
        <w:ind w:left="709" w:hanging="362"/>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instalacji elektrycznych </w:t>
      </w:r>
      <w:bookmarkStart w:id="39" w:name="_Hlk164246337"/>
      <w:r w:rsidRPr="00D85F72">
        <w:rPr>
          <w:rFonts w:eastAsia="Arial" w:cs="Arial"/>
          <w:color w:val="000000"/>
          <w:sz w:val="24"/>
          <w:szCs w:val="24"/>
          <w:lang w:eastAsia="pl-PL" w:bidi="pl-PL"/>
        </w:rPr>
        <w:t xml:space="preserve">w zakresie sieci, instalacji i urządzeń elektrycznych </w:t>
      </w:r>
      <w:r w:rsidRPr="00D85F72">
        <w:rPr>
          <w:rFonts w:eastAsia="Times New Roman"/>
          <w:color w:val="000000"/>
          <w:sz w:val="24"/>
          <w:szCs w:val="24"/>
          <w:lang w:eastAsia="pl-PL" w:bidi="pl-PL"/>
        </w:rPr>
        <w:br/>
      </w:r>
      <w:r w:rsidRPr="00D85F72">
        <w:rPr>
          <w:rFonts w:eastAsia="Arial" w:cs="Arial"/>
          <w:color w:val="000000"/>
          <w:sz w:val="24"/>
          <w:szCs w:val="24"/>
          <w:lang w:eastAsia="pl-PL" w:bidi="pl-PL"/>
        </w:rPr>
        <w:t>i elektroenergetycznych</w:t>
      </w:r>
      <w:bookmarkEnd w:id="39"/>
      <w:r w:rsidRPr="00D85F72">
        <w:rPr>
          <w:rFonts w:eastAsia="Arial" w:cs="Arial"/>
          <w:color w:val="000000"/>
          <w:sz w:val="24"/>
          <w:szCs w:val="24"/>
          <w:lang w:eastAsia="pl-PL" w:bidi="pl-PL"/>
        </w:rPr>
        <w:t>: Pan/Pani  ………………………</w:t>
      </w:r>
      <w:r w:rsidRPr="00D85F72">
        <w:rPr>
          <w:rFonts w:eastAsia="Times New Roman" w:cs="Arial"/>
          <w:color w:val="000000"/>
          <w:sz w:val="24"/>
          <w:szCs w:val="24"/>
          <w:lang w:eastAsia="pl-PL" w:bidi="pl-PL"/>
        </w:rPr>
        <w:t>legitymująca    się    uprawnieniami     budowlanymi do projektowania i kierowania robotami budowlanymi bez ograniczeń w specjalności instalacyjnej w zakresie sieci, instalacji i urządzeń elektrycznych i elektroenergetycznych o nr ……….. i będąca członkiem odpowiedniej izby samorządu zawodowego  nr</w:t>
      </w:r>
      <w:r w:rsidRPr="00D85F72">
        <w:rPr>
          <w:rFonts w:eastAsia="Arial" w:cs="Arial"/>
          <w:color w:val="000000"/>
          <w:sz w:val="24"/>
          <w:szCs w:val="24"/>
          <w:lang w:eastAsia="pl-PL" w:bidi="pl-PL"/>
        </w:rPr>
        <w:t>……………</w:t>
      </w:r>
    </w:p>
    <w:p w14:paraId="654E425A" w14:textId="747AF641" w:rsidR="00671BB6" w:rsidRPr="00D85F72" w:rsidRDefault="00671BB6" w:rsidP="00224F56">
      <w:pPr>
        <w:widowControl w:val="0"/>
        <w:numPr>
          <w:ilvl w:val="2"/>
          <w:numId w:val="169"/>
        </w:numPr>
        <w:pBdr>
          <w:top w:val="nil"/>
          <w:left w:val="nil"/>
          <w:bottom w:val="nil"/>
          <w:right w:val="nil"/>
          <w:between w:val="nil"/>
          <w:bar w:val="nil"/>
        </w:pBdr>
        <w:suppressAutoHyphens w:val="0"/>
        <w:autoSpaceDE w:val="0"/>
        <w:autoSpaceDN w:val="0"/>
        <w:spacing w:after="0" w:line="240" w:lineRule="auto"/>
        <w:ind w:left="709" w:hanging="362"/>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instalacji sanitarnych </w:t>
      </w:r>
      <w:bookmarkStart w:id="40" w:name="_Hlk164246359"/>
      <w:r w:rsidRPr="00D85F72">
        <w:rPr>
          <w:rFonts w:eastAsia="Arial" w:cs="Arial"/>
          <w:color w:val="000000"/>
          <w:sz w:val="24"/>
          <w:szCs w:val="24"/>
          <w:lang w:eastAsia="pl-PL" w:bidi="pl-PL"/>
        </w:rPr>
        <w:t>w zakresie sieci, instalacji i urządzeń cieplnych, wentylacyjnych, gazowych, wodociągowych i kanalizacyjnych</w:t>
      </w:r>
      <w:bookmarkEnd w:id="40"/>
      <w:r w:rsidRPr="00D85F72">
        <w:rPr>
          <w:rFonts w:eastAsia="Arial" w:cs="Arial"/>
          <w:color w:val="000000"/>
          <w:sz w:val="24"/>
          <w:szCs w:val="24"/>
          <w:lang w:eastAsia="pl-PL" w:bidi="pl-PL"/>
        </w:rPr>
        <w:t>: Pan/Pani  ………………………</w:t>
      </w:r>
      <w:r w:rsidRPr="00D85F72">
        <w:rPr>
          <w:rFonts w:eastAsia="Times New Roman" w:cs="Arial"/>
          <w:color w:val="000000"/>
          <w:sz w:val="24"/>
          <w:szCs w:val="24"/>
          <w:lang w:eastAsia="pl-PL" w:bidi="pl-PL"/>
        </w:rPr>
        <w:t>legitymująca się uprawnieniami budowlanymi do projektowania bez ograniczeń w specjalności instalacyjnej w zakresie sieci, instalacji i urządzeń cieplnych, wentylac</w:t>
      </w:r>
      <w:r w:rsidR="00224F56">
        <w:rPr>
          <w:rFonts w:eastAsia="Times New Roman" w:cs="Arial"/>
          <w:color w:val="000000"/>
          <w:sz w:val="24"/>
          <w:szCs w:val="24"/>
          <w:lang w:eastAsia="pl-PL" w:bidi="pl-PL"/>
        </w:rPr>
        <w:t xml:space="preserve">yjnych, gazowych, wodociągowych </w:t>
      </w:r>
      <w:r w:rsidRPr="00D85F72">
        <w:rPr>
          <w:rFonts w:eastAsia="Times New Roman" w:cs="Arial"/>
          <w:color w:val="000000"/>
          <w:sz w:val="24"/>
          <w:szCs w:val="24"/>
          <w:lang w:eastAsia="pl-PL" w:bidi="pl-PL"/>
        </w:rPr>
        <w:t>i kanalizacyjnych  o nr ……………… i będąca członkiem odpowiedniej izby samorządu zawodowego nr</w:t>
      </w:r>
      <w:r w:rsidRPr="00D85F72">
        <w:rPr>
          <w:rFonts w:eastAsia="Arial" w:cs="Arial"/>
          <w:color w:val="000000"/>
          <w:sz w:val="24"/>
          <w:szCs w:val="24"/>
          <w:lang w:eastAsia="pl-PL" w:bidi="pl-PL"/>
        </w:rPr>
        <w:t>……………..,</w:t>
      </w:r>
    </w:p>
    <w:p w14:paraId="065475ED" w14:textId="77777777" w:rsidR="00671BB6" w:rsidRPr="00D85F72" w:rsidRDefault="00671BB6" w:rsidP="00671BB6">
      <w:pPr>
        <w:widowControl w:val="0"/>
        <w:numPr>
          <w:ilvl w:val="0"/>
          <w:numId w:val="217"/>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color w:val="000000"/>
          <w:sz w:val="24"/>
          <w:szCs w:val="24"/>
          <w:lang w:eastAsia="pl-PL" w:bidi="pl-PL"/>
        </w:rPr>
      </w:pPr>
      <w:r w:rsidRPr="00D85F72">
        <w:rPr>
          <w:rFonts w:eastAsia="Arial" w:cs="Arial"/>
          <w:color w:val="000000"/>
          <w:sz w:val="24"/>
          <w:szCs w:val="24"/>
          <w:lang w:eastAsia="pl-PL" w:bidi="pl-PL"/>
        </w:rPr>
        <w:t>W przypadku wystąpienia niespodziewanych przeszkód w wykonywaniu obowiązków wymienionych osób, Wykonawca zobowiązany będzie zapewnić ich zmianę na osoby posiadające nie niższe kwalifikacje i doświadczenie zawodowe niż osoby wskazane w ust. 12.</w:t>
      </w:r>
    </w:p>
    <w:p w14:paraId="713CC8E8" w14:textId="77777777" w:rsidR="00671BB6" w:rsidRPr="00D85F72" w:rsidRDefault="00671BB6" w:rsidP="00671BB6">
      <w:pPr>
        <w:widowControl w:val="0"/>
        <w:numPr>
          <w:ilvl w:val="0"/>
          <w:numId w:val="217"/>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color w:val="000000"/>
          <w:sz w:val="24"/>
          <w:szCs w:val="24"/>
          <w:lang w:eastAsia="pl-PL" w:bidi="pl-PL"/>
        </w:rPr>
      </w:pPr>
      <w:r w:rsidRPr="00D85F72">
        <w:rPr>
          <w:rFonts w:eastAsia="Arial" w:cs="Arial"/>
          <w:color w:val="000000"/>
          <w:sz w:val="24"/>
          <w:szCs w:val="24"/>
          <w:lang w:eastAsia="pl-PL" w:bidi="pl-PL"/>
        </w:rPr>
        <w:t>Zmiany określone w ust. 13 nie stanowią zmiany Umowy i nie wymagają podpisania aneksu do Umowy, ale każdorazowo wymagają pisemnej zgody Zamawiającego.</w:t>
      </w:r>
    </w:p>
    <w:p w14:paraId="43F454E2" w14:textId="77777777" w:rsidR="00671BB6" w:rsidRPr="00D85F72" w:rsidRDefault="00671BB6" w:rsidP="00671BB6">
      <w:pPr>
        <w:widowControl w:val="0"/>
        <w:numPr>
          <w:ilvl w:val="0"/>
          <w:numId w:val="217"/>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color w:val="000000"/>
          <w:sz w:val="24"/>
          <w:szCs w:val="24"/>
          <w:lang w:eastAsia="pl-PL" w:bidi="pl-PL"/>
        </w:rPr>
      </w:pPr>
      <w:r w:rsidRPr="00D85F72">
        <w:rPr>
          <w:rFonts w:eastAsia="Arial" w:cs="Arial"/>
          <w:color w:val="000000"/>
          <w:sz w:val="24"/>
          <w:szCs w:val="24"/>
          <w:lang w:eastAsia="pl-PL" w:bidi="pl-PL"/>
        </w:rPr>
        <w:t>Wykonawca zobowiązany jest do przybycia na budowę na wezwanie Zamawiającego.</w:t>
      </w:r>
    </w:p>
    <w:p w14:paraId="0F692B76" w14:textId="77777777" w:rsidR="00671BB6" w:rsidRPr="00D85F72" w:rsidRDefault="00671BB6" w:rsidP="00671BB6">
      <w:pPr>
        <w:widowControl w:val="0"/>
        <w:numPr>
          <w:ilvl w:val="0"/>
          <w:numId w:val="217"/>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color w:val="000000"/>
          <w:sz w:val="24"/>
          <w:szCs w:val="24"/>
          <w:lang w:eastAsia="pl-PL" w:bidi="pl-PL"/>
        </w:rPr>
      </w:pPr>
      <w:r w:rsidRPr="00D85F72">
        <w:rPr>
          <w:rFonts w:eastAsia="Arial" w:cs="Arial"/>
          <w:color w:val="000000"/>
          <w:sz w:val="24"/>
          <w:szCs w:val="24"/>
          <w:lang w:eastAsia="pl-PL" w:bidi="pl-PL"/>
        </w:rPr>
        <w:t>Wykonawca wykona przedmiot Umowy przy użyciu własnych materiałów i sprzętu niezbędnego do dokonania badań, pomiarów i sprawdzeń w celu wykonania przedmiotu Umowy z należytą starannością.</w:t>
      </w:r>
    </w:p>
    <w:p w14:paraId="50B4FAAC" w14:textId="77777777" w:rsidR="00671BB6" w:rsidRPr="00D85F72" w:rsidRDefault="00671BB6" w:rsidP="00671BB6">
      <w:pPr>
        <w:widowControl w:val="0"/>
        <w:numPr>
          <w:ilvl w:val="0"/>
          <w:numId w:val="167"/>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color w:val="000000"/>
          <w:sz w:val="24"/>
          <w:szCs w:val="24"/>
          <w:lang w:eastAsia="pl-PL" w:bidi="pl-PL"/>
        </w:rPr>
      </w:pPr>
      <w:r w:rsidRPr="00D85F72">
        <w:rPr>
          <w:rFonts w:eastAsia="Arial" w:cs="Arial"/>
          <w:color w:val="000000"/>
          <w:sz w:val="24"/>
          <w:szCs w:val="24"/>
          <w:lang w:eastAsia="pl-PL" w:bidi="pl-PL"/>
        </w:rPr>
        <w:t>W całym okresie obowiązywania Umowy Wykonawca będzie miał</w:t>
      </w:r>
      <w:r w:rsidRPr="00D85F72">
        <w:rPr>
          <w:rFonts w:eastAsia="Arial" w:cs="Arial"/>
          <w:color w:val="000000"/>
          <w:spacing w:val="-12"/>
          <w:sz w:val="24"/>
          <w:szCs w:val="24"/>
          <w:lang w:eastAsia="pl-PL" w:bidi="pl-PL"/>
        </w:rPr>
        <w:t xml:space="preserve"> </w:t>
      </w:r>
      <w:r w:rsidRPr="00D85F72">
        <w:rPr>
          <w:rFonts w:eastAsia="Arial" w:cs="Arial"/>
          <w:color w:val="000000"/>
          <w:sz w:val="24"/>
          <w:szCs w:val="24"/>
          <w:lang w:eastAsia="pl-PL" w:bidi="pl-PL"/>
        </w:rPr>
        <w:t>obowiązek:</w:t>
      </w:r>
    </w:p>
    <w:p w14:paraId="4A018A26" w14:textId="77777777" w:rsidR="00671BB6" w:rsidRPr="00D85F72" w:rsidRDefault="00671BB6" w:rsidP="00671BB6">
      <w:pPr>
        <w:widowControl w:val="0"/>
        <w:numPr>
          <w:ilvl w:val="1"/>
          <w:numId w:val="167"/>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wyjaśniać wszelkie wątpliwości Zamawiającego odnośnie sporządzanych projektów i przyjmowania</w:t>
      </w:r>
      <w:r w:rsidRPr="00D85F72">
        <w:rPr>
          <w:rFonts w:eastAsia="Arial" w:cs="Arial"/>
          <w:color w:val="000000"/>
          <w:spacing w:val="-1"/>
          <w:sz w:val="24"/>
          <w:szCs w:val="24"/>
          <w:lang w:eastAsia="pl-PL" w:bidi="pl-PL"/>
        </w:rPr>
        <w:t xml:space="preserve"> </w:t>
      </w:r>
      <w:r w:rsidRPr="00D85F72">
        <w:rPr>
          <w:rFonts w:eastAsia="Arial" w:cs="Arial"/>
          <w:color w:val="000000"/>
          <w:sz w:val="24"/>
          <w:szCs w:val="24"/>
          <w:lang w:eastAsia="pl-PL" w:bidi="pl-PL"/>
        </w:rPr>
        <w:t>rozwiązań,</w:t>
      </w:r>
    </w:p>
    <w:p w14:paraId="381DC2B3" w14:textId="77777777" w:rsidR="00671BB6" w:rsidRPr="00D85F72" w:rsidRDefault="00671BB6" w:rsidP="00671BB6">
      <w:pPr>
        <w:widowControl w:val="0"/>
        <w:numPr>
          <w:ilvl w:val="1"/>
          <w:numId w:val="167"/>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niezwłocznie informować Zamawiającego o wszelkich istotnych okolicznościach mogących mieć wpływ na terminy wykonania Umowy lub przyszłe koszty realizacji</w:t>
      </w:r>
      <w:r w:rsidRPr="00D85F72">
        <w:rPr>
          <w:rFonts w:eastAsia="Arial" w:cs="Arial"/>
          <w:color w:val="000000"/>
          <w:spacing w:val="-2"/>
          <w:sz w:val="24"/>
          <w:szCs w:val="24"/>
          <w:lang w:eastAsia="pl-PL" w:bidi="pl-PL"/>
        </w:rPr>
        <w:t xml:space="preserve"> </w:t>
      </w:r>
      <w:r w:rsidRPr="00D85F72">
        <w:rPr>
          <w:rFonts w:eastAsia="Arial" w:cs="Arial"/>
          <w:color w:val="000000"/>
          <w:sz w:val="24"/>
          <w:szCs w:val="24"/>
          <w:lang w:eastAsia="pl-PL" w:bidi="pl-PL"/>
        </w:rPr>
        <w:t>Inwestycji,</w:t>
      </w:r>
    </w:p>
    <w:p w14:paraId="68C32045" w14:textId="77777777" w:rsidR="00671BB6" w:rsidRPr="00D85F72" w:rsidRDefault="00671BB6" w:rsidP="00671BB6">
      <w:pPr>
        <w:widowControl w:val="0"/>
        <w:numPr>
          <w:ilvl w:val="1"/>
          <w:numId w:val="167"/>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stosować i proponować najkorzystniejsze dla Zamawiającego rozwiązania z punktu widzenia ekonomicznego i</w:t>
      </w:r>
      <w:r w:rsidRPr="00D85F72">
        <w:rPr>
          <w:rFonts w:eastAsia="Arial" w:cs="Arial"/>
          <w:color w:val="000000"/>
          <w:spacing w:val="-1"/>
          <w:sz w:val="24"/>
          <w:szCs w:val="24"/>
          <w:lang w:eastAsia="pl-PL" w:bidi="pl-PL"/>
        </w:rPr>
        <w:t xml:space="preserve"> </w:t>
      </w:r>
      <w:r w:rsidRPr="00D85F72">
        <w:rPr>
          <w:rFonts w:eastAsia="Arial" w:cs="Arial"/>
          <w:color w:val="000000"/>
          <w:sz w:val="24"/>
          <w:szCs w:val="24"/>
          <w:lang w:eastAsia="pl-PL" w:bidi="pl-PL"/>
        </w:rPr>
        <w:t>technicznego na etapie wykonania obiektu i późniejszej eksploatacji.</w:t>
      </w:r>
    </w:p>
    <w:p w14:paraId="182D90CE" w14:textId="77777777" w:rsidR="00671BB6" w:rsidRPr="00D85F72" w:rsidRDefault="00671BB6" w:rsidP="00671BB6">
      <w:pPr>
        <w:widowControl w:val="0"/>
        <w:suppressAutoHyphens w:val="0"/>
        <w:autoSpaceDE w:val="0"/>
        <w:autoSpaceDN w:val="0"/>
        <w:spacing w:after="0" w:line="240" w:lineRule="auto"/>
        <w:ind w:left="540" w:right="541"/>
        <w:jc w:val="center"/>
        <w:outlineLvl w:val="0"/>
        <w:rPr>
          <w:rFonts w:eastAsia="Times New Roman"/>
          <w:b/>
          <w:bCs/>
          <w:color w:val="000000"/>
          <w:sz w:val="24"/>
          <w:szCs w:val="24"/>
          <w:lang w:eastAsia="pl-PL" w:bidi="pl-PL"/>
        </w:rPr>
      </w:pPr>
      <w:r w:rsidRPr="00D85F72">
        <w:rPr>
          <w:rFonts w:eastAsia="Arial" w:cs="Arial"/>
          <w:b/>
          <w:bCs/>
          <w:color w:val="000000"/>
          <w:sz w:val="24"/>
          <w:szCs w:val="24"/>
          <w:lang w:eastAsia="pl-PL" w:bidi="pl-PL"/>
        </w:rPr>
        <w:t>§ 3.</w:t>
      </w:r>
    </w:p>
    <w:p w14:paraId="2718DC18" w14:textId="77777777" w:rsidR="00671BB6" w:rsidRPr="00D85F72" w:rsidRDefault="00671BB6" w:rsidP="00671BB6">
      <w:pPr>
        <w:widowControl w:val="0"/>
        <w:suppressAutoHyphens w:val="0"/>
        <w:autoSpaceDE w:val="0"/>
        <w:autoSpaceDN w:val="0"/>
        <w:spacing w:after="0" w:line="240" w:lineRule="auto"/>
        <w:ind w:left="541" w:right="541"/>
        <w:jc w:val="center"/>
        <w:rPr>
          <w:rFonts w:eastAsia="Arial" w:cs="Arial"/>
          <w:b/>
          <w:bCs/>
          <w:color w:val="000000"/>
          <w:sz w:val="24"/>
          <w:szCs w:val="24"/>
          <w:lang w:eastAsia="pl-PL" w:bidi="pl-PL"/>
        </w:rPr>
      </w:pPr>
      <w:r w:rsidRPr="00D85F72">
        <w:rPr>
          <w:rFonts w:eastAsia="Arial" w:cs="Arial"/>
          <w:b/>
          <w:bCs/>
          <w:color w:val="000000"/>
          <w:sz w:val="24"/>
          <w:szCs w:val="24"/>
          <w:lang w:eastAsia="pl-PL" w:bidi="pl-PL"/>
        </w:rPr>
        <w:t>NADZÓR AUTORSKI</w:t>
      </w:r>
    </w:p>
    <w:p w14:paraId="7FC05377" w14:textId="77777777" w:rsidR="00671BB6" w:rsidRPr="00D85F72" w:rsidRDefault="00671BB6" w:rsidP="00671BB6">
      <w:pPr>
        <w:widowControl w:val="0"/>
        <w:numPr>
          <w:ilvl w:val="0"/>
          <w:numId w:val="171"/>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Wykonawca zobowiązuje się do wykonywania na rzecz Zamawiającego, zadań związanych z pełnieniem funkcji pełnobranżowego nadzoru autorskiego w toku realizacji Inwestycji - do momentu zakończenia robót, ich końcowego odbioru oraz uzyskania pozwolenia na użytkowanie Inwestycji - w następującym</w:t>
      </w:r>
      <w:r w:rsidRPr="00D85F72">
        <w:rPr>
          <w:rFonts w:eastAsia="Arial" w:cs="Arial"/>
          <w:color w:val="000000"/>
          <w:spacing w:val="-4"/>
          <w:sz w:val="24"/>
          <w:szCs w:val="24"/>
          <w:lang w:eastAsia="pl-PL" w:bidi="pl-PL"/>
        </w:rPr>
        <w:t xml:space="preserve"> </w:t>
      </w:r>
      <w:r w:rsidRPr="00D85F72">
        <w:rPr>
          <w:rFonts w:eastAsia="Arial" w:cs="Arial"/>
          <w:color w:val="000000"/>
          <w:sz w:val="24"/>
          <w:szCs w:val="24"/>
          <w:lang w:eastAsia="pl-PL" w:bidi="pl-PL"/>
        </w:rPr>
        <w:t>zakresie:</w:t>
      </w:r>
    </w:p>
    <w:p w14:paraId="104EF8C4" w14:textId="77777777" w:rsidR="00671BB6" w:rsidRPr="00D85F72" w:rsidRDefault="00671BB6" w:rsidP="00671BB6">
      <w:pPr>
        <w:widowControl w:val="0"/>
        <w:numPr>
          <w:ilvl w:val="1"/>
          <w:numId w:val="171"/>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Współpracy przy przeprowadzeniu procedury przetargowej na wyłonienie wykonawców Inwestycji w zakresie robót, usług i dostaw poprzez konsultacje opisu przedmiotu zamówienia i Specyfikacji Warunków Zamówienia oraz poprzez sformułowanie odpowiedzi na pytania oferentów w zakresie merytorycznej zawartości Dokumentacji i rozwiązań</w:t>
      </w:r>
      <w:r w:rsidRPr="00D85F72">
        <w:rPr>
          <w:rFonts w:eastAsia="Arial" w:cs="Arial"/>
          <w:color w:val="000000"/>
          <w:spacing w:val="-4"/>
          <w:sz w:val="24"/>
          <w:szCs w:val="24"/>
          <w:lang w:eastAsia="pl-PL" w:bidi="pl-PL"/>
        </w:rPr>
        <w:t xml:space="preserve"> </w:t>
      </w:r>
      <w:r w:rsidRPr="00D85F72">
        <w:rPr>
          <w:rFonts w:eastAsia="Arial" w:cs="Arial"/>
          <w:color w:val="000000"/>
          <w:sz w:val="24"/>
          <w:szCs w:val="24"/>
          <w:lang w:eastAsia="pl-PL" w:bidi="pl-PL"/>
        </w:rPr>
        <w:t>projektowych,</w:t>
      </w:r>
    </w:p>
    <w:p w14:paraId="40AA267C" w14:textId="77777777" w:rsidR="00671BB6" w:rsidRPr="00D85F72" w:rsidRDefault="00671BB6" w:rsidP="00671BB6">
      <w:pPr>
        <w:widowControl w:val="0"/>
        <w:numPr>
          <w:ilvl w:val="1"/>
          <w:numId w:val="171"/>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W toku realizacji Inwestycji Projektant ma obowiązek czuwania nad zgodnością rozwiązań technicznych, materiałowych i użytkowych z dokumentacją i obowiązującymi przepisami, w tym weryfikacji kart zatwierdzenia materiałów w przypadku zmian materiałowych, weryfikacji rysunków warsztatowych przygotowanych przez wykonawcę robót budowlanych oraz w zakresie uzgadniania zmian nieistotnych,</w:t>
      </w:r>
    </w:p>
    <w:p w14:paraId="5A932E20" w14:textId="036ED5CC" w:rsidR="00671BB6" w:rsidRPr="00D85F72" w:rsidRDefault="00671BB6" w:rsidP="00671BB6">
      <w:pPr>
        <w:widowControl w:val="0"/>
        <w:numPr>
          <w:ilvl w:val="1"/>
          <w:numId w:val="171"/>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Uzupełniania szczegółów rozwiązań projektowych w zależności od </w:t>
      </w:r>
      <w:r w:rsidR="00224F56" w:rsidRPr="00D85F72">
        <w:rPr>
          <w:rFonts w:eastAsia="Arial" w:cs="Arial"/>
          <w:color w:val="000000"/>
          <w:sz w:val="24"/>
          <w:szCs w:val="24"/>
          <w:lang w:eastAsia="pl-PL" w:bidi="pl-PL"/>
        </w:rPr>
        <w:t>potrzeb, jeśli</w:t>
      </w:r>
      <w:r w:rsidRPr="00D85F72">
        <w:rPr>
          <w:rFonts w:eastAsia="Arial" w:cs="Arial"/>
          <w:color w:val="000000"/>
          <w:sz w:val="24"/>
          <w:szCs w:val="24"/>
          <w:lang w:eastAsia="pl-PL" w:bidi="pl-PL"/>
        </w:rPr>
        <w:t xml:space="preserve"> w dokumentacji były one przedstawione nieczytelnie, niekompletnie lub nie były ujęte oraz wyjaśniania wykonawcom robót budowlanych, usług i dostaw wątpliwości powstałych w toku realizacji takich</w:t>
      </w:r>
      <w:r w:rsidRPr="00D85F72">
        <w:rPr>
          <w:rFonts w:eastAsia="Arial" w:cs="Arial"/>
          <w:color w:val="000000"/>
          <w:spacing w:val="-13"/>
          <w:sz w:val="24"/>
          <w:szCs w:val="24"/>
          <w:lang w:eastAsia="pl-PL" w:bidi="pl-PL"/>
        </w:rPr>
        <w:t xml:space="preserve"> </w:t>
      </w:r>
      <w:r w:rsidRPr="00D85F72">
        <w:rPr>
          <w:rFonts w:eastAsia="Arial" w:cs="Arial"/>
          <w:color w:val="000000"/>
          <w:sz w:val="24"/>
          <w:szCs w:val="24"/>
          <w:lang w:eastAsia="pl-PL" w:bidi="pl-PL"/>
        </w:rPr>
        <w:t>robót,</w:t>
      </w:r>
    </w:p>
    <w:p w14:paraId="5B5D5B9D" w14:textId="77777777" w:rsidR="00671BB6" w:rsidRPr="00D85F72" w:rsidRDefault="00671BB6" w:rsidP="00671BB6">
      <w:pPr>
        <w:widowControl w:val="0"/>
        <w:numPr>
          <w:ilvl w:val="1"/>
          <w:numId w:val="171"/>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Uzgadniania z Zamawiającym oraz z wykonawcą robót możliwości wprowadzenia rozwiązań zamiennych w stosunku do materiałów i technologii przewidzianych w dokumentacji,</w:t>
      </w:r>
    </w:p>
    <w:p w14:paraId="279075A5" w14:textId="77777777" w:rsidR="00671BB6" w:rsidRPr="00D85F72" w:rsidRDefault="00671BB6" w:rsidP="00671BB6">
      <w:pPr>
        <w:widowControl w:val="0"/>
        <w:numPr>
          <w:ilvl w:val="1"/>
          <w:numId w:val="171"/>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Dokonywania oceny wystąpienia okoliczności związanych z koniecznością wykonania robót dodatkowych, zamiennych i uzupełniających oraz zaniechania</w:t>
      </w:r>
      <w:r w:rsidRPr="00D85F72">
        <w:rPr>
          <w:rFonts w:eastAsia="Arial" w:cs="Arial"/>
          <w:color w:val="000000"/>
          <w:spacing w:val="-12"/>
          <w:sz w:val="24"/>
          <w:szCs w:val="24"/>
          <w:lang w:eastAsia="pl-PL" w:bidi="pl-PL"/>
        </w:rPr>
        <w:t xml:space="preserve"> </w:t>
      </w:r>
      <w:r w:rsidRPr="00D85F72">
        <w:rPr>
          <w:rFonts w:eastAsia="Arial" w:cs="Arial"/>
          <w:color w:val="000000"/>
          <w:sz w:val="24"/>
          <w:szCs w:val="24"/>
          <w:lang w:eastAsia="pl-PL" w:bidi="pl-PL"/>
        </w:rPr>
        <w:t>robót,</w:t>
      </w:r>
    </w:p>
    <w:p w14:paraId="6BFE0C16" w14:textId="77777777" w:rsidR="00671BB6" w:rsidRPr="00D85F72" w:rsidRDefault="00671BB6" w:rsidP="00671BB6">
      <w:pPr>
        <w:widowControl w:val="0"/>
        <w:numPr>
          <w:ilvl w:val="1"/>
          <w:numId w:val="172"/>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Na każde żądanie Zamawiającego udziału w rozruchu</w:t>
      </w:r>
      <w:r w:rsidRPr="00D85F72">
        <w:rPr>
          <w:rFonts w:eastAsia="Arial" w:cs="Arial"/>
          <w:color w:val="000000"/>
          <w:spacing w:val="-9"/>
          <w:sz w:val="24"/>
          <w:szCs w:val="24"/>
          <w:lang w:eastAsia="pl-PL" w:bidi="pl-PL"/>
        </w:rPr>
        <w:t xml:space="preserve"> </w:t>
      </w:r>
      <w:r w:rsidRPr="00D85F72">
        <w:rPr>
          <w:rFonts w:eastAsia="Arial" w:cs="Arial"/>
          <w:color w:val="000000"/>
          <w:sz w:val="24"/>
          <w:szCs w:val="24"/>
          <w:lang w:eastAsia="pl-PL" w:bidi="pl-PL"/>
        </w:rPr>
        <w:t>technologicznym,</w:t>
      </w:r>
    </w:p>
    <w:p w14:paraId="0C229D55" w14:textId="77777777" w:rsidR="00671BB6" w:rsidRPr="00D85F72" w:rsidRDefault="00671BB6" w:rsidP="00671BB6">
      <w:pPr>
        <w:widowControl w:val="0"/>
        <w:numPr>
          <w:ilvl w:val="1"/>
          <w:numId w:val="171"/>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Wizyt na terenie Inwestycji oraz udziału w komisjach i naradach technicznych na wezwanie Zamawiającego,</w:t>
      </w:r>
    </w:p>
    <w:p w14:paraId="26FA8ABD" w14:textId="77777777" w:rsidR="00671BB6" w:rsidRPr="00D85F72" w:rsidRDefault="00671BB6" w:rsidP="00671BB6">
      <w:pPr>
        <w:widowControl w:val="0"/>
        <w:numPr>
          <w:ilvl w:val="1"/>
          <w:numId w:val="171"/>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Informowania Zamawiającego i innych uczestników procesu budowlanego o dostrzeżonych błędach w realizacji robót budowlanych w zakresie niezgodności z dokumentacją</w:t>
      </w:r>
      <w:r w:rsidRPr="00D85F72">
        <w:rPr>
          <w:rFonts w:eastAsia="Arial" w:cs="Arial"/>
          <w:color w:val="000000"/>
          <w:spacing w:val="-1"/>
          <w:sz w:val="24"/>
          <w:szCs w:val="24"/>
          <w:lang w:eastAsia="pl-PL" w:bidi="pl-PL"/>
        </w:rPr>
        <w:t xml:space="preserve"> </w:t>
      </w:r>
      <w:r w:rsidRPr="00D85F72">
        <w:rPr>
          <w:rFonts w:eastAsia="Arial" w:cs="Arial"/>
          <w:color w:val="000000"/>
          <w:sz w:val="24"/>
          <w:szCs w:val="24"/>
          <w:lang w:eastAsia="pl-PL" w:bidi="pl-PL"/>
        </w:rPr>
        <w:t>projektową.</w:t>
      </w:r>
    </w:p>
    <w:p w14:paraId="74A94BB9" w14:textId="228624B9" w:rsidR="00671BB6" w:rsidRPr="00D85F72" w:rsidRDefault="00671BB6" w:rsidP="00671BB6">
      <w:pPr>
        <w:widowControl w:val="0"/>
        <w:numPr>
          <w:ilvl w:val="0"/>
          <w:numId w:val="173"/>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Wykonawca w ramach nadzoru autorskiego zobowiązany jest wykonywać czynności objęte nadzorem autorskim niezwłocznie, w tym niezwłocznie stawić się na</w:t>
      </w:r>
      <w:r w:rsidRPr="00D85F72">
        <w:rPr>
          <w:rFonts w:eastAsia="Arial" w:cs="Arial"/>
          <w:color w:val="000000"/>
          <w:spacing w:val="28"/>
          <w:sz w:val="24"/>
          <w:szCs w:val="24"/>
          <w:lang w:eastAsia="pl-PL" w:bidi="pl-PL"/>
        </w:rPr>
        <w:t xml:space="preserve"> </w:t>
      </w:r>
      <w:r w:rsidRPr="00D85F72">
        <w:rPr>
          <w:rFonts w:eastAsia="Arial" w:cs="Arial"/>
          <w:color w:val="000000"/>
          <w:sz w:val="24"/>
          <w:szCs w:val="24"/>
          <w:lang w:eastAsia="pl-PL" w:bidi="pl-PL"/>
        </w:rPr>
        <w:t xml:space="preserve">miejscu realizacji Inwestycji, nie później niż 3 dni </w:t>
      </w:r>
      <w:r w:rsidR="00224F56">
        <w:rPr>
          <w:rFonts w:eastAsia="Arial" w:cs="Arial"/>
          <w:color w:val="000000"/>
          <w:sz w:val="24"/>
          <w:szCs w:val="24"/>
          <w:lang w:eastAsia="pl-PL" w:bidi="pl-PL"/>
        </w:rPr>
        <w:t xml:space="preserve">robocze po otrzymaniu wezwania </w:t>
      </w:r>
      <w:r w:rsidRPr="00D85F72">
        <w:rPr>
          <w:rFonts w:eastAsia="Arial" w:cs="Arial"/>
          <w:color w:val="000000"/>
          <w:sz w:val="24"/>
          <w:szCs w:val="24"/>
          <w:lang w:eastAsia="pl-PL" w:bidi="pl-PL"/>
        </w:rPr>
        <w:t>od Zamawiającego.</w:t>
      </w:r>
    </w:p>
    <w:p w14:paraId="1DCAFAF6" w14:textId="77777777" w:rsidR="00671BB6" w:rsidRPr="00D85F72" w:rsidRDefault="00671BB6" w:rsidP="00671BB6">
      <w:pPr>
        <w:widowControl w:val="0"/>
        <w:suppressAutoHyphens w:val="0"/>
        <w:autoSpaceDE w:val="0"/>
        <w:autoSpaceDN w:val="0"/>
        <w:spacing w:after="0" w:line="240" w:lineRule="auto"/>
        <w:ind w:left="540" w:right="541"/>
        <w:jc w:val="center"/>
        <w:outlineLvl w:val="0"/>
        <w:rPr>
          <w:rFonts w:eastAsia="Times New Roman"/>
          <w:b/>
          <w:bCs/>
          <w:color w:val="000000"/>
          <w:sz w:val="24"/>
          <w:szCs w:val="24"/>
          <w:lang w:eastAsia="pl-PL" w:bidi="pl-PL"/>
        </w:rPr>
      </w:pPr>
    </w:p>
    <w:p w14:paraId="0F0A617F" w14:textId="77777777" w:rsidR="00671BB6" w:rsidRPr="00D85F72" w:rsidRDefault="00671BB6" w:rsidP="00671BB6">
      <w:pPr>
        <w:widowControl w:val="0"/>
        <w:suppressAutoHyphens w:val="0"/>
        <w:autoSpaceDE w:val="0"/>
        <w:autoSpaceDN w:val="0"/>
        <w:spacing w:after="0" w:line="240" w:lineRule="auto"/>
        <w:ind w:left="540" w:right="541"/>
        <w:jc w:val="center"/>
        <w:outlineLvl w:val="0"/>
        <w:rPr>
          <w:rFonts w:eastAsia="Times New Roman"/>
          <w:b/>
          <w:bCs/>
          <w:color w:val="000000"/>
          <w:sz w:val="24"/>
          <w:szCs w:val="24"/>
          <w:lang w:eastAsia="pl-PL" w:bidi="pl-PL"/>
        </w:rPr>
      </w:pPr>
      <w:r w:rsidRPr="00D85F72">
        <w:rPr>
          <w:rFonts w:eastAsia="Arial" w:cs="Arial"/>
          <w:b/>
          <w:bCs/>
          <w:color w:val="000000"/>
          <w:sz w:val="24"/>
          <w:szCs w:val="24"/>
          <w:lang w:eastAsia="pl-PL" w:bidi="pl-PL"/>
        </w:rPr>
        <w:t>§ 4.</w:t>
      </w:r>
    </w:p>
    <w:p w14:paraId="1C4B0C79" w14:textId="77777777" w:rsidR="00671BB6" w:rsidRPr="00D85F72" w:rsidRDefault="00671BB6" w:rsidP="00671BB6">
      <w:pPr>
        <w:widowControl w:val="0"/>
        <w:suppressAutoHyphens w:val="0"/>
        <w:autoSpaceDE w:val="0"/>
        <w:autoSpaceDN w:val="0"/>
        <w:spacing w:after="0" w:line="240" w:lineRule="auto"/>
        <w:ind w:left="2985"/>
        <w:rPr>
          <w:rFonts w:eastAsia="Arial" w:cs="Arial"/>
          <w:b/>
          <w:bCs/>
          <w:color w:val="000000"/>
          <w:sz w:val="24"/>
          <w:szCs w:val="24"/>
          <w:lang w:eastAsia="pl-PL" w:bidi="pl-PL"/>
        </w:rPr>
      </w:pPr>
      <w:r w:rsidRPr="00D85F72">
        <w:rPr>
          <w:rFonts w:eastAsia="Arial" w:cs="Arial"/>
          <w:b/>
          <w:bCs/>
          <w:color w:val="000000"/>
          <w:sz w:val="24"/>
          <w:szCs w:val="24"/>
          <w:lang w:eastAsia="pl-PL" w:bidi="pl-PL"/>
        </w:rPr>
        <w:t>OBOWIĄZKI ZAMAWIAJĄCEGO</w:t>
      </w:r>
    </w:p>
    <w:p w14:paraId="062A2E71" w14:textId="77777777" w:rsidR="00671BB6" w:rsidRPr="00D85F72" w:rsidRDefault="00671BB6" w:rsidP="00671BB6">
      <w:pPr>
        <w:widowControl w:val="0"/>
        <w:numPr>
          <w:ilvl w:val="0"/>
          <w:numId w:val="175"/>
        </w:numPr>
        <w:pBdr>
          <w:top w:val="nil"/>
          <w:left w:val="nil"/>
          <w:bottom w:val="nil"/>
          <w:right w:val="nil"/>
          <w:between w:val="nil"/>
          <w:bar w:val="nil"/>
        </w:pBdr>
        <w:suppressAutoHyphens w:val="0"/>
        <w:autoSpaceDE w:val="0"/>
        <w:autoSpaceDN w:val="0"/>
        <w:spacing w:after="0" w:line="240" w:lineRule="auto"/>
        <w:ind w:right="118"/>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Zamawiający zobowiązuje się na wniosek Wykonawcy wystawić - w ciągu 14 dni roboczych od złożenia pisemnego zapotrzebowania: </w:t>
      </w:r>
    </w:p>
    <w:p w14:paraId="1B44462C" w14:textId="77777777" w:rsidR="00671BB6" w:rsidRPr="00D85F72" w:rsidRDefault="00671BB6" w:rsidP="00671BB6">
      <w:pPr>
        <w:widowControl w:val="0"/>
        <w:numPr>
          <w:ilvl w:val="1"/>
          <w:numId w:val="175"/>
        </w:numPr>
        <w:pBdr>
          <w:top w:val="nil"/>
          <w:left w:val="nil"/>
          <w:bottom w:val="nil"/>
          <w:right w:val="nil"/>
          <w:between w:val="nil"/>
          <w:bar w:val="nil"/>
        </w:pBdr>
        <w:suppressAutoHyphens w:val="0"/>
        <w:autoSpaceDE w:val="0"/>
        <w:autoSpaceDN w:val="0"/>
        <w:spacing w:after="0" w:line="240" w:lineRule="auto"/>
        <w:ind w:right="118"/>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Stosowne pełnomocnictwa niezbędne przy realizacji prac projektowych oraz z nimi związanych wystąpień i uzgodnień ze stosownym (z odpowiednim) wyprzedzeniem, umożliwiającym uniknięcie przestojów i zbędnych zwłok w pracach projektowych, uwzględniającym wewnętrzne procedury Zamawiającego, </w:t>
      </w:r>
    </w:p>
    <w:p w14:paraId="2544C467" w14:textId="77777777" w:rsidR="00671BB6" w:rsidRPr="00D85F72" w:rsidRDefault="00671BB6" w:rsidP="00671BB6">
      <w:pPr>
        <w:widowControl w:val="0"/>
        <w:numPr>
          <w:ilvl w:val="1"/>
          <w:numId w:val="175"/>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Oświadczenie o posiadanym prawie do dysponowania nieruchomością na cele budowlane zgodnie z art. 32 ust. 4 pkt. 2 </w:t>
      </w:r>
      <w:r w:rsidRPr="00D85F72">
        <w:rPr>
          <w:rFonts w:eastAsia="Arial" w:cs="Arial"/>
          <w:i/>
          <w:color w:val="000000"/>
          <w:sz w:val="24"/>
          <w:szCs w:val="24"/>
          <w:lang w:eastAsia="pl-PL" w:bidi="pl-PL"/>
        </w:rPr>
        <w:t>ustawy z dnia 7 lipca 1994 r. Prawo budowlane</w:t>
      </w:r>
      <w:r w:rsidRPr="00D85F72">
        <w:rPr>
          <w:rFonts w:eastAsia="Arial" w:cs="Arial"/>
          <w:color w:val="000000"/>
          <w:sz w:val="24"/>
          <w:szCs w:val="24"/>
          <w:lang w:eastAsia="pl-PL" w:bidi="pl-PL"/>
        </w:rPr>
        <w:t>,</w:t>
      </w:r>
    </w:p>
    <w:p w14:paraId="5A2F62A8" w14:textId="77777777" w:rsidR="00671BB6" w:rsidRPr="00D85F72" w:rsidRDefault="00671BB6" w:rsidP="00671BB6">
      <w:pPr>
        <w:widowControl w:val="0"/>
        <w:numPr>
          <w:ilvl w:val="1"/>
          <w:numId w:val="176"/>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Pełnomocnictwa do występowania przed organami administracji i gestorami mediów w celu uzyskania stosownych informacji, opinii, uzgodnień, warunków technicznych lub</w:t>
      </w:r>
      <w:r w:rsidRPr="00D85F72">
        <w:rPr>
          <w:rFonts w:eastAsia="Arial" w:cs="Arial"/>
          <w:color w:val="000000"/>
          <w:spacing w:val="-1"/>
          <w:sz w:val="24"/>
          <w:szCs w:val="24"/>
          <w:lang w:eastAsia="pl-PL" w:bidi="pl-PL"/>
        </w:rPr>
        <w:t xml:space="preserve"> </w:t>
      </w:r>
      <w:r w:rsidRPr="00D85F72">
        <w:rPr>
          <w:rFonts w:eastAsia="Arial" w:cs="Arial"/>
          <w:color w:val="000000"/>
          <w:sz w:val="24"/>
          <w:szCs w:val="24"/>
          <w:lang w:eastAsia="pl-PL" w:bidi="pl-PL"/>
        </w:rPr>
        <w:t>decyzji.</w:t>
      </w:r>
    </w:p>
    <w:p w14:paraId="66E8AC8F" w14:textId="77777777" w:rsidR="00671BB6" w:rsidRPr="00D85F72" w:rsidRDefault="00671BB6" w:rsidP="00671BB6">
      <w:pPr>
        <w:widowControl w:val="0"/>
        <w:numPr>
          <w:ilvl w:val="0"/>
          <w:numId w:val="177"/>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Zamawiający zobowiązuje się w czasie realizacji przedmiotu Umowy do niezwłocznego (nie dłużej niż 14 dni roboczych) udzielania odpowiedzi na zadawane przez Wykonawcę pytania związane z realizacją przedmiotu</w:t>
      </w:r>
      <w:r w:rsidRPr="00D85F72">
        <w:rPr>
          <w:rFonts w:eastAsia="Arial" w:cs="Arial"/>
          <w:color w:val="000000"/>
          <w:spacing w:val="-4"/>
          <w:sz w:val="24"/>
          <w:szCs w:val="24"/>
          <w:lang w:eastAsia="pl-PL" w:bidi="pl-PL"/>
        </w:rPr>
        <w:t xml:space="preserve"> </w:t>
      </w:r>
      <w:r w:rsidRPr="00D85F72">
        <w:rPr>
          <w:rFonts w:eastAsia="Arial" w:cs="Arial"/>
          <w:color w:val="000000"/>
          <w:sz w:val="24"/>
          <w:szCs w:val="24"/>
          <w:lang w:eastAsia="pl-PL" w:bidi="pl-PL"/>
        </w:rPr>
        <w:t>Umowy.</w:t>
      </w:r>
    </w:p>
    <w:p w14:paraId="0730C883" w14:textId="77777777" w:rsidR="00671BB6" w:rsidRPr="00D85F72" w:rsidRDefault="00671BB6" w:rsidP="00671BB6">
      <w:pPr>
        <w:widowControl w:val="0"/>
        <w:suppressAutoHyphens w:val="0"/>
        <w:autoSpaceDE w:val="0"/>
        <w:autoSpaceDN w:val="0"/>
        <w:spacing w:after="0" w:line="240" w:lineRule="auto"/>
        <w:ind w:left="540" w:right="541"/>
        <w:jc w:val="center"/>
        <w:outlineLvl w:val="0"/>
        <w:rPr>
          <w:rFonts w:eastAsia="Times New Roman"/>
          <w:b/>
          <w:bCs/>
          <w:color w:val="000000"/>
          <w:sz w:val="24"/>
          <w:szCs w:val="24"/>
          <w:lang w:eastAsia="pl-PL" w:bidi="pl-PL"/>
        </w:rPr>
      </w:pPr>
    </w:p>
    <w:p w14:paraId="758905E7" w14:textId="77777777" w:rsidR="00671BB6" w:rsidRPr="00D85F72" w:rsidRDefault="00671BB6" w:rsidP="00671BB6">
      <w:pPr>
        <w:widowControl w:val="0"/>
        <w:suppressAutoHyphens w:val="0"/>
        <w:autoSpaceDE w:val="0"/>
        <w:autoSpaceDN w:val="0"/>
        <w:spacing w:after="0" w:line="240" w:lineRule="auto"/>
        <w:ind w:left="540" w:right="541"/>
        <w:jc w:val="center"/>
        <w:outlineLvl w:val="0"/>
        <w:rPr>
          <w:rFonts w:eastAsia="Times New Roman"/>
          <w:b/>
          <w:bCs/>
          <w:color w:val="000000"/>
          <w:sz w:val="24"/>
          <w:szCs w:val="24"/>
          <w:lang w:eastAsia="pl-PL" w:bidi="pl-PL"/>
        </w:rPr>
      </w:pPr>
      <w:r w:rsidRPr="00D85F72">
        <w:rPr>
          <w:rFonts w:eastAsia="Arial" w:cs="Arial"/>
          <w:b/>
          <w:bCs/>
          <w:color w:val="000000"/>
          <w:sz w:val="24"/>
          <w:szCs w:val="24"/>
          <w:lang w:eastAsia="pl-PL" w:bidi="pl-PL"/>
        </w:rPr>
        <w:t>§ 5.</w:t>
      </w:r>
    </w:p>
    <w:p w14:paraId="24B47797" w14:textId="77777777" w:rsidR="00671BB6" w:rsidRPr="00D85F72" w:rsidRDefault="00671BB6" w:rsidP="00671BB6">
      <w:pPr>
        <w:widowControl w:val="0"/>
        <w:suppressAutoHyphens w:val="0"/>
        <w:autoSpaceDE w:val="0"/>
        <w:autoSpaceDN w:val="0"/>
        <w:spacing w:after="0" w:line="240" w:lineRule="auto"/>
        <w:ind w:left="537" w:right="541"/>
        <w:jc w:val="center"/>
        <w:rPr>
          <w:rFonts w:eastAsia="Arial" w:cs="Arial"/>
          <w:b/>
          <w:bCs/>
          <w:color w:val="000000"/>
          <w:sz w:val="24"/>
          <w:szCs w:val="24"/>
          <w:lang w:eastAsia="pl-PL" w:bidi="pl-PL"/>
        </w:rPr>
      </w:pPr>
      <w:r w:rsidRPr="00D85F72">
        <w:rPr>
          <w:rFonts w:eastAsia="Arial" w:cs="Arial"/>
          <w:b/>
          <w:bCs/>
          <w:color w:val="000000"/>
          <w:sz w:val="24"/>
          <w:szCs w:val="24"/>
          <w:lang w:eastAsia="pl-PL" w:bidi="pl-PL"/>
        </w:rPr>
        <w:t>TERMIN REALIZACJI</w:t>
      </w:r>
    </w:p>
    <w:p w14:paraId="3A5C9B52" w14:textId="77777777" w:rsidR="00671BB6" w:rsidRPr="00D85F72" w:rsidRDefault="00671BB6" w:rsidP="00671BB6">
      <w:pPr>
        <w:widowControl w:val="0"/>
        <w:numPr>
          <w:ilvl w:val="0"/>
          <w:numId w:val="179"/>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Wszelka dokumentacja stanowiąca przedmiot Umowy, będzie dostarczana do siedziby Zamawiającego w ilości egzemplarzy wynikającej z treści Umowy.</w:t>
      </w:r>
    </w:p>
    <w:p w14:paraId="0DBF6CDD" w14:textId="136EB72A" w:rsidR="00671BB6" w:rsidRPr="00D85F72" w:rsidRDefault="00671BB6" w:rsidP="00671BB6">
      <w:pPr>
        <w:widowControl w:val="0"/>
        <w:numPr>
          <w:ilvl w:val="0"/>
          <w:numId w:val="179"/>
        </w:numPr>
        <w:pBdr>
          <w:top w:val="nil"/>
          <w:left w:val="nil"/>
          <w:bottom w:val="nil"/>
          <w:right w:val="nil"/>
          <w:between w:val="nil"/>
          <w:bar w:val="nil"/>
        </w:pBdr>
        <w:tabs>
          <w:tab w:val="left" w:leader="dot" w:pos="4988"/>
        </w:tabs>
        <w:suppressAutoHyphens w:val="0"/>
        <w:autoSpaceDE w:val="0"/>
        <w:autoSpaceDN w:val="0"/>
        <w:spacing w:after="0" w:line="240" w:lineRule="auto"/>
        <w:ind w:right="4"/>
        <w:jc w:val="both"/>
        <w:rPr>
          <w:rFonts w:eastAsia="Arial"/>
          <w:bCs/>
          <w:i/>
          <w:color w:val="0070C0"/>
          <w:sz w:val="24"/>
          <w:szCs w:val="24"/>
          <w:lang w:eastAsia="pl-PL" w:bidi="pl-PL"/>
        </w:rPr>
      </w:pPr>
      <w:r w:rsidRPr="00D85F72">
        <w:rPr>
          <w:rFonts w:eastAsia="Arial" w:cs="Arial"/>
          <w:color w:val="000000"/>
          <w:sz w:val="24"/>
          <w:szCs w:val="24"/>
          <w:lang w:eastAsia="pl-PL" w:bidi="pl-PL"/>
        </w:rPr>
        <w:t xml:space="preserve">Wykonawca zobowiązany jest do wykonania Dokumentacji, o której mowa w §1 ust. 3 wraz z prawomocnym pozwoleniem na budowę w </w:t>
      </w:r>
      <w:r w:rsidR="00C32572" w:rsidRPr="00D85F72">
        <w:rPr>
          <w:rFonts w:eastAsia="Arial"/>
          <w:color w:val="000000"/>
          <w:sz w:val="24"/>
          <w:szCs w:val="24"/>
          <w:lang w:eastAsia="pl-PL" w:bidi="pl-PL"/>
        </w:rPr>
        <w:t xml:space="preserve">terminie: </w:t>
      </w:r>
      <w:r w:rsidR="00C32572" w:rsidRPr="00C32572">
        <w:rPr>
          <w:rFonts w:eastAsia="Arial"/>
          <w:b/>
          <w:color w:val="000000"/>
          <w:sz w:val="24"/>
          <w:szCs w:val="24"/>
          <w:lang w:eastAsia="pl-PL" w:bidi="pl-PL"/>
        </w:rPr>
        <w:t>240</w:t>
      </w:r>
      <w:r w:rsidRPr="00D85F72">
        <w:rPr>
          <w:rFonts w:eastAsia="Arial"/>
          <w:b/>
          <w:bCs/>
          <w:color w:val="000000"/>
          <w:sz w:val="24"/>
          <w:szCs w:val="24"/>
          <w:lang w:eastAsia="pl-PL" w:bidi="pl-PL"/>
        </w:rPr>
        <w:t xml:space="preserve">dni od podpisania Umowy. </w:t>
      </w:r>
      <w:r w:rsidRPr="00D85F72">
        <w:rPr>
          <w:rFonts w:eastAsia="Arial"/>
          <w:bCs/>
          <w:i/>
          <w:color w:val="0070C0"/>
          <w:sz w:val="24"/>
          <w:szCs w:val="24"/>
          <w:lang w:eastAsia="pl-PL" w:bidi="pl-PL"/>
        </w:rPr>
        <w:t xml:space="preserve"> </w:t>
      </w:r>
    </w:p>
    <w:p w14:paraId="03C0061F" w14:textId="170B9686" w:rsidR="00671BB6" w:rsidRPr="00D85F72" w:rsidRDefault="00671BB6" w:rsidP="00671BB6">
      <w:pPr>
        <w:widowControl w:val="0"/>
        <w:numPr>
          <w:ilvl w:val="0"/>
          <w:numId w:val="179"/>
        </w:numPr>
        <w:pBdr>
          <w:top w:val="nil"/>
          <w:left w:val="nil"/>
          <w:bottom w:val="nil"/>
          <w:right w:val="nil"/>
          <w:between w:val="nil"/>
          <w:bar w:val="nil"/>
        </w:pBdr>
        <w:suppressAutoHyphens w:val="0"/>
        <w:autoSpaceDE w:val="0"/>
        <w:autoSpaceDN w:val="0"/>
        <w:spacing w:after="0" w:line="240" w:lineRule="auto"/>
        <w:ind w:right="4"/>
        <w:jc w:val="both"/>
        <w:rPr>
          <w:rFonts w:eastAsia="Arial"/>
          <w:color w:val="000000"/>
          <w:sz w:val="24"/>
          <w:szCs w:val="24"/>
          <w:lang w:eastAsia="pl-PL" w:bidi="pl-PL"/>
        </w:rPr>
      </w:pPr>
      <w:r w:rsidRPr="00D85F72">
        <w:rPr>
          <w:rFonts w:eastAsia="Arial"/>
          <w:color w:val="000000"/>
          <w:sz w:val="24"/>
          <w:szCs w:val="24"/>
          <w:lang w:eastAsia="pl-PL" w:bidi="pl-PL"/>
        </w:rPr>
        <w:t xml:space="preserve">Aktualizacja kosztorysów zostanie wykonana przez Wykonawcę na </w:t>
      </w:r>
      <w:r w:rsidR="00686667" w:rsidRPr="00D85F72">
        <w:rPr>
          <w:rFonts w:eastAsia="Arial"/>
          <w:color w:val="000000"/>
          <w:sz w:val="24"/>
          <w:szCs w:val="24"/>
          <w:lang w:eastAsia="pl-PL" w:bidi="pl-PL"/>
        </w:rPr>
        <w:t>polecenie Zamawiającego</w:t>
      </w:r>
      <w:r w:rsidRPr="00D85F72">
        <w:rPr>
          <w:rFonts w:eastAsia="Arial"/>
          <w:color w:val="000000"/>
          <w:sz w:val="24"/>
          <w:szCs w:val="24"/>
          <w:lang w:eastAsia="pl-PL" w:bidi="pl-PL"/>
        </w:rPr>
        <w:t xml:space="preserve"> złożone w terminie do </w:t>
      </w:r>
      <w:r w:rsidRPr="00D85F72">
        <w:rPr>
          <w:rFonts w:eastAsia="Arial"/>
          <w:b/>
          <w:bCs/>
          <w:color w:val="000000"/>
          <w:sz w:val="24"/>
          <w:szCs w:val="24"/>
          <w:lang w:eastAsia="pl-PL" w:bidi="pl-PL"/>
        </w:rPr>
        <w:t>………….. miesięcy</w:t>
      </w:r>
      <w:r w:rsidRPr="00D85F72">
        <w:rPr>
          <w:rFonts w:eastAsia="Arial"/>
          <w:color w:val="000000"/>
          <w:sz w:val="24"/>
          <w:szCs w:val="24"/>
          <w:lang w:eastAsia="pl-PL" w:bidi="pl-PL"/>
        </w:rPr>
        <w:t xml:space="preserve"> od protokolarnego przekazania Dokumentacji. </w:t>
      </w:r>
    </w:p>
    <w:p w14:paraId="78B790B3" w14:textId="77777777" w:rsidR="00671BB6" w:rsidRPr="00D85F72" w:rsidRDefault="00671BB6" w:rsidP="00671BB6">
      <w:pPr>
        <w:widowControl w:val="0"/>
        <w:numPr>
          <w:ilvl w:val="0"/>
          <w:numId w:val="179"/>
        </w:numPr>
        <w:pBdr>
          <w:top w:val="nil"/>
          <w:left w:val="nil"/>
          <w:bottom w:val="nil"/>
          <w:right w:val="nil"/>
          <w:between w:val="nil"/>
          <w:bar w:val="nil"/>
        </w:pBdr>
        <w:suppressAutoHyphens w:val="0"/>
        <w:autoSpaceDE w:val="0"/>
        <w:autoSpaceDN w:val="0"/>
        <w:spacing w:after="0" w:line="240" w:lineRule="auto"/>
        <w:ind w:right="4"/>
        <w:jc w:val="both"/>
        <w:rPr>
          <w:rFonts w:eastAsia="Arial" w:cs="Arial"/>
          <w:i/>
          <w:color w:val="FF0000"/>
          <w:sz w:val="24"/>
          <w:szCs w:val="24"/>
          <w:lang w:eastAsia="pl-PL" w:bidi="pl-PL"/>
        </w:rPr>
      </w:pPr>
      <w:r w:rsidRPr="00D85F72">
        <w:rPr>
          <w:rFonts w:eastAsia="Arial" w:cs="Arial"/>
          <w:color w:val="000000"/>
          <w:sz w:val="24"/>
          <w:szCs w:val="24"/>
          <w:lang w:eastAsia="pl-PL" w:bidi="pl-PL"/>
        </w:rPr>
        <w:t>Wykonawca zobowiązany jest do sprawowania nadzoru autorskiego zgodnie z §3 podczas przeprowadzenia postępowania o udzielenie zamówienia publicznego na wybór wykonawców robót, dostaw i usług realizujących Inwestycję oraz podczas wykonania</w:t>
      </w:r>
      <w:r w:rsidRPr="00D85F72">
        <w:rPr>
          <w:rFonts w:eastAsia="Arial" w:cs="Arial"/>
          <w:color w:val="000000"/>
          <w:sz w:val="24"/>
          <w:szCs w:val="24"/>
          <w:lang w:eastAsia="pl-PL" w:bidi="pl-PL"/>
        </w:rPr>
        <w:br/>
        <w:t>i odbioru robót budowlanych wykonanych w oparciu o Dokumentację do czasu uzyskania prawomocnego pozwolenia na użytkowanie dla</w:t>
      </w:r>
      <w:r w:rsidRPr="00D85F72">
        <w:rPr>
          <w:rFonts w:eastAsia="Arial" w:cs="Arial"/>
          <w:color w:val="000000"/>
          <w:spacing w:val="-15"/>
          <w:sz w:val="24"/>
          <w:szCs w:val="24"/>
          <w:lang w:eastAsia="pl-PL" w:bidi="pl-PL"/>
        </w:rPr>
        <w:t xml:space="preserve"> </w:t>
      </w:r>
      <w:r w:rsidRPr="00D85F72">
        <w:rPr>
          <w:rFonts w:eastAsia="Arial" w:cs="Arial"/>
          <w:color w:val="000000"/>
          <w:sz w:val="24"/>
          <w:szCs w:val="24"/>
          <w:lang w:eastAsia="pl-PL" w:bidi="pl-PL"/>
        </w:rPr>
        <w:t xml:space="preserve">Inwestycji. </w:t>
      </w:r>
    </w:p>
    <w:p w14:paraId="35372122" w14:textId="77777777" w:rsidR="00671BB6" w:rsidRPr="00D85F72" w:rsidRDefault="00671BB6" w:rsidP="00671BB6">
      <w:pPr>
        <w:widowControl w:val="0"/>
        <w:tabs>
          <w:tab w:val="left" w:pos="477"/>
        </w:tabs>
        <w:suppressAutoHyphens w:val="0"/>
        <w:autoSpaceDE w:val="0"/>
        <w:autoSpaceDN w:val="0"/>
        <w:spacing w:after="0" w:line="240" w:lineRule="auto"/>
        <w:ind w:right="114"/>
        <w:rPr>
          <w:rFonts w:eastAsia="Times New Roman"/>
          <w:color w:val="000000"/>
          <w:sz w:val="24"/>
          <w:szCs w:val="24"/>
          <w:lang w:eastAsia="pl-PL" w:bidi="pl-PL"/>
        </w:rPr>
      </w:pPr>
    </w:p>
    <w:p w14:paraId="1EFEE3CE" w14:textId="77777777" w:rsidR="00671BB6" w:rsidRPr="00D85F72" w:rsidRDefault="00671BB6" w:rsidP="00671BB6">
      <w:pPr>
        <w:widowControl w:val="0"/>
        <w:suppressAutoHyphens w:val="0"/>
        <w:autoSpaceDE w:val="0"/>
        <w:autoSpaceDN w:val="0"/>
        <w:spacing w:after="0" w:line="240" w:lineRule="auto"/>
        <w:ind w:left="540" w:right="541"/>
        <w:jc w:val="center"/>
        <w:outlineLvl w:val="0"/>
        <w:rPr>
          <w:rFonts w:eastAsia="Times New Roman"/>
          <w:b/>
          <w:bCs/>
          <w:color w:val="000000"/>
          <w:sz w:val="24"/>
          <w:szCs w:val="24"/>
          <w:lang w:eastAsia="pl-PL" w:bidi="pl-PL"/>
        </w:rPr>
      </w:pPr>
      <w:r w:rsidRPr="00D85F72">
        <w:rPr>
          <w:rFonts w:eastAsia="Arial" w:cs="Arial"/>
          <w:b/>
          <w:bCs/>
          <w:color w:val="000000"/>
          <w:sz w:val="24"/>
          <w:szCs w:val="24"/>
          <w:lang w:eastAsia="pl-PL" w:bidi="pl-PL"/>
        </w:rPr>
        <w:t>§ 6.</w:t>
      </w:r>
    </w:p>
    <w:p w14:paraId="33761022" w14:textId="77777777" w:rsidR="00671BB6" w:rsidRPr="00D85F72" w:rsidRDefault="00671BB6" w:rsidP="00671BB6">
      <w:pPr>
        <w:widowControl w:val="0"/>
        <w:suppressAutoHyphens w:val="0"/>
        <w:autoSpaceDE w:val="0"/>
        <w:autoSpaceDN w:val="0"/>
        <w:spacing w:after="0" w:line="240" w:lineRule="auto"/>
        <w:ind w:left="1369"/>
        <w:rPr>
          <w:rFonts w:eastAsia="Arial" w:cs="Arial"/>
          <w:b/>
          <w:bCs/>
          <w:color w:val="000000"/>
          <w:sz w:val="24"/>
          <w:szCs w:val="24"/>
          <w:lang w:eastAsia="pl-PL" w:bidi="pl-PL"/>
        </w:rPr>
      </w:pPr>
      <w:r w:rsidRPr="00D85F72">
        <w:rPr>
          <w:rFonts w:eastAsia="Arial" w:cs="Arial"/>
          <w:b/>
          <w:bCs/>
          <w:color w:val="000000"/>
          <w:sz w:val="24"/>
          <w:szCs w:val="24"/>
          <w:lang w:eastAsia="pl-PL" w:bidi="pl-PL"/>
        </w:rPr>
        <w:t>PRZEKAZYWANIE i ODBIÓR DOKUMENTACJI PROJEKTOWEJ</w:t>
      </w:r>
    </w:p>
    <w:p w14:paraId="5355A7F7" w14:textId="77777777" w:rsidR="00671BB6" w:rsidRPr="00D85F72" w:rsidRDefault="00671BB6" w:rsidP="00671BB6">
      <w:pPr>
        <w:widowControl w:val="0"/>
        <w:suppressAutoHyphens w:val="0"/>
        <w:autoSpaceDE w:val="0"/>
        <w:autoSpaceDN w:val="0"/>
        <w:spacing w:after="0" w:line="240" w:lineRule="auto"/>
        <w:ind w:left="1369"/>
        <w:rPr>
          <w:rFonts w:eastAsia="Arial" w:cs="Arial"/>
          <w:b/>
          <w:bCs/>
          <w:color w:val="000000"/>
          <w:sz w:val="24"/>
          <w:szCs w:val="24"/>
          <w:lang w:eastAsia="pl-PL" w:bidi="pl-PL"/>
        </w:rPr>
      </w:pPr>
    </w:p>
    <w:p w14:paraId="181990BD" w14:textId="11C8BDDD" w:rsidR="00671BB6" w:rsidRPr="00D85F72" w:rsidRDefault="00671BB6" w:rsidP="00671BB6">
      <w:pPr>
        <w:widowControl w:val="0"/>
        <w:numPr>
          <w:ilvl w:val="0"/>
          <w:numId w:val="218"/>
        </w:numPr>
        <w:pBdr>
          <w:top w:val="nil"/>
          <w:left w:val="nil"/>
          <w:bottom w:val="nil"/>
          <w:right w:val="nil"/>
          <w:between w:val="nil"/>
          <w:bar w:val="nil"/>
        </w:pBdr>
        <w:suppressAutoHyphens w:val="0"/>
        <w:autoSpaceDE w:val="0"/>
        <w:autoSpaceDN w:val="0"/>
        <w:spacing w:after="0" w:line="240" w:lineRule="auto"/>
        <w:jc w:val="both"/>
        <w:rPr>
          <w:rFonts w:eastAsia="Arial" w:cs="Arial"/>
          <w:strike/>
          <w:color w:val="00B050"/>
          <w:sz w:val="24"/>
          <w:szCs w:val="24"/>
          <w:lang w:eastAsia="pl-PL" w:bidi="pl-PL"/>
        </w:rPr>
      </w:pPr>
      <w:r w:rsidRPr="00D85F72">
        <w:rPr>
          <w:rFonts w:eastAsia="Arial" w:cs="Arial"/>
          <w:color w:val="000000"/>
          <w:sz w:val="24"/>
          <w:szCs w:val="24"/>
          <w:lang w:eastAsia="pl-PL" w:bidi="pl-PL"/>
        </w:rPr>
        <w:t xml:space="preserve">Opracowania stanowiące przedmiot Umowy Wykonawca przekaże Zamawiającemu wraz z pisemnym oświadczeniem, że </w:t>
      </w:r>
      <w:r w:rsidR="00AA01C5" w:rsidRPr="00D85F72">
        <w:rPr>
          <w:rFonts w:eastAsia="Arial" w:cs="Arial"/>
          <w:color w:val="000000"/>
          <w:sz w:val="24"/>
          <w:szCs w:val="24"/>
          <w:lang w:eastAsia="pl-PL" w:bidi="pl-PL"/>
        </w:rPr>
        <w:t>są one</w:t>
      </w:r>
      <w:r w:rsidRPr="00D85F72">
        <w:rPr>
          <w:rFonts w:eastAsia="Arial" w:cs="Arial"/>
          <w:color w:val="000000"/>
          <w:sz w:val="24"/>
          <w:szCs w:val="24"/>
          <w:lang w:eastAsia="pl-PL" w:bidi="pl-PL"/>
        </w:rPr>
        <w:t xml:space="preserve"> kompletne z punktu widzenia celu, jakiemu mają służyć oraz, że zostały wykonane zgodnie z Umową i obowiązującymi przepisami zgodnie z §2 ust.1 pkt 8. </w:t>
      </w:r>
    </w:p>
    <w:p w14:paraId="27D26C9E" w14:textId="77777777" w:rsidR="00671BB6" w:rsidRPr="00D85F72" w:rsidRDefault="00671BB6" w:rsidP="00671BB6">
      <w:pPr>
        <w:widowControl w:val="0"/>
        <w:numPr>
          <w:ilvl w:val="0"/>
          <w:numId w:val="218"/>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Miejscem przekazania i odbioru przedmiotu Umowy będzie siedziba Zamawiającego.</w:t>
      </w:r>
    </w:p>
    <w:p w14:paraId="4E9DA797" w14:textId="5DD81D2B" w:rsidR="00671BB6" w:rsidRPr="00D85F72" w:rsidRDefault="00671BB6" w:rsidP="00671BB6">
      <w:pPr>
        <w:widowControl w:val="0"/>
        <w:numPr>
          <w:ilvl w:val="0"/>
          <w:numId w:val="218"/>
        </w:numPr>
        <w:pBdr>
          <w:top w:val="nil"/>
          <w:left w:val="nil"/>
          <w:bottom w:val="nil"/>
          <w:right w:val="nil"/>
          <w:between w:val="nil"/>
          <w:bar w:val="nil"/>
        </w:pBdr>
        <w:suppressAutoHyphens w:val="0"/>
        <w:autoSpaceDE w:val="0"/>
        <w:autoSpaceDN w:val="0"/>
        <w:spacing w:after="0" w:line="240" w:lineRule="auto"/>
        <w:jc w:val="both"/>
        <w:rPr>
          <w:rFonts w:eastAsia="Arial" w:cs="Arial"/>
          <w:i/>
          <w:color w:val="000000"/>
          <w:sz w:val="24"/>
          <w:szCs w:val="24"/>
          <w:lang w:eastAsia="pl-PL" w:bidi="pl-PL"/>
        </w:rPr>
      </w:pPr>
      <w:r w:rsidRPr="00D85F72">
        <w:rPr>
          <w:rFonts w:eastAsia="Arial" w:cs="Arial"/>
          <w:color w:val="000000"/>
          <w:sz w:val="24"/>
          <w:szCs w:val="24"/>
          <w:lang w:eastAsia="pl-PL" w:bidi="pl-PL"/>
        </w:rPr>
        <w:t xml:space="preserve">Potwierdzenie przekazania Zamawiającemu przedmiotu Umowy (wraz z decyzją pozwolenia na budowę) nastąpi na podstawie „Potwierdzenia przekazania dokumentacji” sporządzonym wg wzoru stanowiącego </w:t>
      </w:r>
      <w:r w:rsidRPr="00D85F72">
        <w:rPr>
          <w:rFonts w:eastAsia="Arial" w:cs="Arial"/>
          <w:b/>
          <w:color w:val="000000"/>
          <w:sz w:val="24"/>
          <w:szCs w:val="24"/>
          <w:lang w:eastAsia="pl-PL" w:bidi="pl-PL"/>
        </w:rPr>
        <w:t>załącznik nr 7</w:t>
      </w:r>
      <w:r w:rsidRPr="00D85F72">
        <w:rPr>
          <w:rFonts w:eastAsia="Arial" w:cs="Arial"/>
          <w:color w:val="000000"/>
          <w:sz w:val="24"/>
          <w:szCs w:val="24"/>
          <w:lang w:eastAsia="pl-PL" w:bidi="pl-PL"/>
        </w:rPr>
        <w:t xml:space="preserve"> do </w:t>
      </w:r>
      <w:r w:rsidR="00AA01C5" w:rsidRPr="00D85F72">
        <w:rPr>
          <w:rFonts w:eastAsia="Arial" w:cs="Arial"/>
          <w:color w:val="000000"/>
          <w:sz w:val="24"/>
          <w:szCs w:val="24"/>
          <w:lang w:eastAsia="pl-PL" w:bidi="pl-PL"/>
        </w:rPr>
        <w:t>Umowy, (które</w:t>
      </w:r>
      <w:r w:rsidRPr="00D85F72">
        <w:rPr>
          <w:rFonts w:eastAsia="Arial" w:cs="Arial"/>
          <w:color w:val="000000"/>
          <w:sz w:val="24"/>
          <w:szCs w:val="24"/>
          <w:lang w:eastAsia="pl-PL" w:bidi="pl-PL"/>
        </w:rPr>
        <w:t xml:space="preserve"> nie jest protokołem odbioru i nie stanowi podstawy do wystawienia faktury), podpisanego przez osoby upoważnione do reprezentowania Stron. </w:t>
      </w:r>
    </w:p>
    <w:p w14:paraId="11331C8E" w14:textId="40A9453F" w:rsidR="00671BB6" w:rsidRPr="00D85F72" w:rsidRDefault="00671BB6" w:rsidP="00671BB6">
      <w:pPr>
        <w:widowControl w:val="0"/>
        <w:numPr>
          <w:ilvl w:val="0"/>
          <w:numId w:val="218"/>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Zamawiający w terminie 21 dni od daty przekazania Dokumentacji przez Wykonawcę „Potwierdzeniem przekazania dokum</w:t>
      </w:r>
      <w:r w:rsidR="00C32572">
        <w:rPr>
          <w:rFonts w:eastAsia="Arial" w:cs="Arial"/>
          <w:color w:val="000000"/>
          <w:sz w:val="24"/>
          <w:szCs w:val="24"/>
          <w:lang w:eastAsia="pl-PL" w:bidi="pl-PL"/>
        </w:rPr>
        <w:t xml:space="preserve">entacji”, oceni jej kompletność </w:t>
      </w:r>
      <w:r w:rsidRPr="00D85F72">
        <w:rPr>
          <w:rFonts w:eastAsia="Arial" w:cs="Arial"/>
          <w:color w:val="000000"/>
          <w:sz w:val="24"/>
          <w:szCs w:val="24"/>
          <w:lang w:eastAsia="pl-PL" w:bidi="pl-PL"/>
        </w:rPr>
        <w:t>i przekaże Wykonawcy opinię zawierającą ewentualne uwagi, z wyznaczeniem terminu na usunięcie stwierdzonych wad lub brakó</w:t>
      </w:r>
      <w:r w:rsidR="00C32572">
        <w:rPr>
          <w:rFonts w:eastAsia="Arial" w:cs="Arial"/>
          <w:color w:val="000000"/>
          <w:sz w:val="24"/>
          <w:szCs w:val="24"/>
          <w:lang w:eastAsia="pl-PL" w:bidi="pl-PL"/>
        </w:rPr>
        <w:t>w. W razie niewniesienia uwag, co</w:t>
      </w:r>
      <w:r w:rsidRPr="00D85F72">
        <w:rPr>
          <w:rFonts w:eastAsia="Arial" w:cs="Arial"/>
          <w:color w:val="000000"/>
          <w:sz w:val="24"/>
          <w:szCs w:val="24"/>
          <w:lang w:eastAsia="pl-PL" w:bidi="pl-PL"/>
        </w:rPr>
        <w:t xml:space="preserve"> do wykonanego przedmiotu Umowy Zamawiaj</w:t>
      </w:r>
      <w:r w:rsidR="00C32572">
        <w:rPr>
          <w:rFonts w:eastAsia="Arial" w:cs="Arial"/>
          <w:color w:val="000000"/>
          <w:sz w:val="24"/>
          <w:szCs w:val="24"/>
          <w:lang w:eastAsia="pl-PL" w:bidi="pl-PL"/>
        </w:rPr>
        <w:t xml:space="preserve">ący sporządzi protokół odbioru. </w:t>
      </w:r>
      <w:r w:rsidRPr="00D85F72">
        <w:rPr>
          <w:rFonts w:eastAsia="Arial" w:cs="Arial"/>
          <w:color w:val="000000"/>
          <w:sz w:val="24"/>
          <w:szCs w:val="24"/>
          <w:lang w:eastAsia="pl-PL" w:bidi="pl-PL"/>
        </w:rPr>
        <w:t>Po usunięciu przez Wykonawcę wad lub braków w Dokumentacji zostanie sporządzony Protokół odbioru. dokumentacji, który będzie stanowił podstawę do wystawienia faktury. W przypadku gdyby pomimo trzykrotnego wyznaczania terminu na usunięcie wad Wykonawca nie wykonał należycie tego obowiązku, Zamawiający odmówi odbioru Dokumentacji i uprawiony będzie do odstąpienia od umowy.</w:t>
      </w:r>
    </w:p>
    <w:p w14:paraId="70DB3F1C" w14:textId="7F244982" w:rsidR="00671BB6" w:rsidRPr="00D85F72" w:rsidRDefault="00671BB6" w:rsidP="00671BB6">
      <w:pPr>
        <w:widowControl w:val="0"/>
        <w:numPr>
          <w:ilvl w:val="0"/>
          <w:numId w:val="181"/>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Strony ustalają, że niezależnie od postanowień ust. 4 Zamawiający może zgłosić braki lub wady w Dokumentacji stanowiącej przedmiot Umowy, także po jej odbiorze </w:t>
      </w:r>
      <w:r w:rsidR="00AA01C5" w:rsidRPr="00D85F72">
        <w:rPr>
          <w:rFonts w:eastAsia="Arial" w:cs="Arial"/>
          <w:color w:val="000000"/>
          <w:sz w:val="24"/>
          <w:szCs w:val="24"/>
          <w:lang w:eastAsia="pl-PL" w:bidi="pl-PL"/>
        </w:rPr>
        <w:t>np., jeżeli</w:t>
      </w:r>
      <w:r w:rsidRPr="00D85F72">
        <w:rPr>
          <w:rFonts w:eastAsia="Arial" w:cs="Arial"/>
          <w:color w:val="000000"/>
          <w:sz w:val="24"/>
          <w:szCs w:val="24"/>
          <w:lang w:eastAsia="pl-PL" w:bidi="pl-PL"/>
        </w:rPr>
        <w:t xml:space="preserve"> ujawnią się w trakcie przygotowania inwestycji do realizacji oraz w trakcie realizacji inwestycji, na każdym etapie wykonywania robót.</w:t>
      </w:r>
    </w:p>
    <w:p w14:paraId="261118F9" w14:textId="77777777" w:rsidR="00671BB6" w:rsidRPr="00D85F72" w:rsidRDefault="00671BB6" w:rsidP="00671BB6">
      <w:pPr>
        <w:widowControl w:val="0"/>
        <w:numPr>
          <w:ilvl w:val="0"/>
          <w:numId w:val="181"/>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Wykonawca nie może odmówić poprawienia lub ponownego wykonania Dokumentacji, jeżeli przyczyny wad lub usterek leżały po jego stronie.</w:t>
      </w:r>
    </w:p>
    <w:p w14:paraId="78F7CF69" w14:textId="77777777" w:rsidR="00671BB6" w:rsidRPr="00D85F72" w:rsidRDefault="00671BB6" w:rsidP="00671BB6">
      <w:pPr>
        <w:widowControl w:val="0"/>
        <w:numPr>
          <w:ilvl w:val="0"/>
          <w:numId w:val="181"/>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Protokół odbioru stanowi podstawę do wystawienia faktury za wykonanie przedmiotu Umowy.</w:t>
      </w:r>
    </w:p>
    <w:p w14:paraId="17EB1A40" w14:textId="77777777" w:rsidR="00671BB6" w:rsidRPr="00D85F72" w:rsidRDefault="00671BB6" w:rsidP="00671BB6">
      <w:pPr>
        <w:widowControl w:val="0"/>
        <w:suppressAutoHyphens w:val="0"/>
        <w:autoSpaceDE w:val="0"/>
        <w:autoSpaceDN w:val="0"/>
        <w:spacing w:after="0" w:line="240" w:lineRule="auto"/>
        <w:ind w:left="540" w:right="541"/>
        <w:jc w:val="center"/>
        <w:outlineLvl w:val="0"/>
        <w:rPr>
          <w:rFonts w:eastAsia="Times New Roman"/>
          <w:b/>
          <w:bCs/>
          <w:color w:val="000000"/>
          <w:sz w:val="24"/>
          <w:szCs w:val="24"/>
          <w:lang w:eastAsia="pl-PL" w:bidi="pl-PL"/>
        </w:rPr>
      </w:pPr>
      <w:r w:rsidRPr="00D85F72">
        <w:rPr>
          <w:rFonts w:eastAsia="Arial" w:cs="Arial"/>
          <w:b/>
          <w:bCs/>
          <w:color w:val="000000"/>
          <w:sz w:val="24"/>
          <w:szCs w:val="24"/>
          <w:lang w:eastAsia="pl-PL" w:bidi="pl-PL"/>
        </w:rPr>
        <w:t>§ 7.</w:t>
      </w:r>
    </w:p>
    <w:p w14:paraId="315AD3BB" w14:textId="77777777" w:rsidR="00671BB6" w:rsidRPr="00D85F72" w:rsidRDefault="00671BB6" w:rsidP="00671BB6">
      <w:pPr>
        <w:widowControl w:val="0"/>
        <w:suppressAutoHyphens w:val="0"/>
        <w:autoSpaceDE w:val="0"/>
        <w:autoSpaceDN w:val="0"/>
        <w:spacing w:after="0" w:line="240" w:lineRule="auto"/>
        <w:ind w:left="540" w:right="541"/>
        <w:jc w:val="center"/>
        <w:rPr>
          <w:rFonts w:eastAsia="Arial" w:cs="Arial"/>
          <w:b/>
          <w:bCs/>
          <w:color w:val="000000"/>
          <w:sz w:val="24"/>
          <w:szCs w:val="24"/>
          <w:lang w:eastAsia="pl-PL" w:bidi="pl-PL"/>
        </w:rPr>
      </w:pPr>
      <w:r w:rsidRPr="00D85F72">
        <w:rPr>
          <w:rFonts w:eastAsia="Arial" w:cs="Arial"/>
          <w:b/>
          <w:bCs/>
          <w:color w:val="000000"/>
          <w:sz w:val="24"/>
          <w:szCs w:val="24"/>
          <w:lang w:eastAsia="pl-PL" w:bidi="pl-PL"/>
        </w:rPr>
        <w:t>WYNAGRODZENIE</w:t>
      </w:r>
    </w:p>
    <w:p w14:paraId="0479758B" w14:textId="6D6F6ACF" w:rsidR="00671BB6" w:rsidRPr="00D85F72" w:rsidRDefault="00671BB6" w:rsidP="00671BB6">
      <w:pPr>
        <w:widowControl w:val="0"/>
        <w:numPr>
          <w:ilvl w:val="0"/>
          <w:numId w:val="183"/>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Wynagrodzenie Wykonawcy za wykonan</w:t>
      </w:r>
      <w:r w:rsidR="00C32572">
        <w:rPr>
          <w:rFonts w:eastAsia="Arial" w:cs="Arial"/>
          <w:color w:val="000000"/>
          <w:sz w:val="24"/>
          <w:szCs w:val="24"/>
          <w:lang w:eastAsia="pl-PL" w:bidi="pl-PL"/>
        </w:rPr>
        <w:t xml:space="preserve">ie przedmiotu Umowy, w zakresie </w:t>
      </w:r>
      <w:r w:rsidRPr="00D85F72">
        <w:rPr>
          <w:rFonts w:eastAsia="Arial" w:cs="Arial"/>
          <w:color w:val="000000"/>
          <w:sz w:val="24"/>
          <w:szCs w:val="24"/>
          <w:lang w:eastAsia="pl-PL" w:bidi="pl-PL"/>
        </w:rPr>
        <w:t>i na zasadach określonych w Umowie i wykonanie lub uzyskanie innych dokumentów określonych Umową oraz za przeniesien</w:t>
      </w:r>
      <w:r w:rsidR="00C32572">
        <w:rPr>
          <w:rFonts w:eastAsia="Arial" w:cs="Arial"/>
          <w:color w:val="000000"/>
          <w:sz w:val="24"/>
          <w:szCs w:val="24"/>
          <w:lang w:eastAsia="pl-PL" w:bidi="pl-PL"/>
        </w:rPr>
        <w:t xml:space="preserve">ie autorskich praw majątkowych </w:t>
      </w:r>
      <w:r w:rsidRPr="00D85F72">
        <w:rPr>
          <w:rFonts w:eastAsia="Arial" w:cs="Arial"/>
          <w:color w:val="000000"/>
          <w:sz w:val="24"/>
          <w:szCs w:val="24"/>
          <w:lang w:eastAsia="pl-PL" w:bidi="pl-PL"/>
        </w:rPr>
        <w:t>do Dokumentacji wraz z prawem do wykonywa</w:t>
      </w:r>
      <w:r w:rsidR="00C32572">
        <w:rPr>
          <w:rFonts w:eastAsia="Arial" w:cs="Arial"/>
          <w:color w:val="000000"/>
          <w:sz w:val="24"/>
          <w:szCs w:val="24"/>
          <w:lang w:eastAsia="pl-PL" w:bidi="pl-PL"/>
        </w:rPr>
        <w:t xml:space="preserve">nia zależnych praw autorskich, </w:t>
      </w:r>
      <w:r w:rsidRPr="00D85F72">
        <w:rPr>
          <w:rFonts w:eastAsia="Arial" w:cs="Arial"/>
          <w:color w:val="000000"/>
          <w:sz w:val="24"/>
          <w:szCs w:val="24"/>
          <w:lang w:eastAsia="pl-PL" w:bidi="pl-PL"/>
        </w:rPr>
        <w:t xml:space="preserve">w zakresie i na zasadach określonych w § 8 niniejszej Umowy, obsługi formalno-prawnej przez Wykonawcę, jest wynagrodzeniem ryczałtowym i stanowi kwotę brutto: </w:t>
      </w:r>
      <w:r w:rsidRPr="00D85F72">
        <w:rPr>
          <w:rFonts w:eastAsia="Arial" w:cs="Arial"/>
          <w:bCs/>
          <w:color w:val="000000"/>
          <w:sz w:val="24"/>
          <w:szCs w:val="24"/>
          <w:lang w:eastAsia="pl-PL" w:bidi="pl-PL"/>
        </w:rPr>
        <w:t>………………………..</w:t>
      </w:r>
      <w:r w:rsidRPr="00D85F72">
        <w:rPr>
          <w:rFonts w:eastAsia="Arial" w:cs="Arial"/>
          <w:color w:val="000000"/>
          <w:sz w:val="24"/>
          <w:szCs w:val="24"/>
          <w:lang w:eastAsia="pl-PL" w:bidi="pl-PL"/>
        </w:rPr>
        <w:t xml:space="preserve"> zł (słownie……………………………………</w:t>
      </w:r>
      <w:r w:rsidRPr="00D85F72">
        <w:rPr>
          <w:rFonts w:eastAsia="Arial" w:cs="Arial"/>
          <w:b/>
          <w:bCs/>
          <w:color w:val="000000"/>
          <w:sz w:val="24"/>
          <w:szCs w:val="24"/>
          <w:lang w:eastAsia="pl-PL" w:bidi="pl-PL"/>
        </w:rPr>
        <w:t xml:space="preserve"> </w:t>
      </w:r>
      <w:r w:rsidRPr="00D85F72">
        <w:rPr>
          <w:rFonts w:eastAsia="Arial" w:cs="Arial"/>
          <w:bCs/>
          <w:color w:val="000000"/>
          <w:sz w:val="24"/>
          <w:szCs w:val="24"/>
          <w:lang w:eastAsia="pl-PL" w:bidi="pl-PL"/>
        </w:rPr>
        <w:t>00/100</w:t>
      </w:r>
      <w:r w:rsidRPr="00D85F72">
        <w:rPr>
          <w:rFonts w:eastAsia="Arial" w:cs="Arial"/>
          <w:color w:val="000000"/>
          <w:sz w:val="24"/>
          <w:szCs w:val="24"/>
          <w:lang w:eastAsia="pl-PL" w:bidi="pl-PL"/>
        </w:rPr>
        <w:t>), w tym podatek VAT w wysokości 23 % tj.………………zł , kwota netto:………………….. zł (słownie:</w:t>
      </w:r>
      <w:r w:rsidRPr="00D85F72">
        <w:rPr>
          <w:rFonts w:eastAsia="Arial" w:cs="Arial"/>
          <w:color w:val="000000"/>
          <w:spacing w:val="23"/>
          <w:sz w:val="24"/>
          <w:szCs w:val="24"/>
          <w:lang w:eastAsia="pl-PL" w:bidi="pl-PL"/>
        </w:rPr>
        <w:t xml:space="preserve"> </w:t>
      </w:r>
      <w:r w:rsidRPr="00D85F72">
        <w:rPr>
          <w:rFonts w:eastAsia="Arial" w:cs="Arial"/>
          <w:color w:val="000000"/>
          <w:sz w:val="24"/>
          <w:szCs w:val="24"/>
          <w:lang w:eastAsia="pl-PL" w:bidi="pl-PL"/>
        </w:rPr>
        <w:t xml:space="preserve">…………………………….  złotych 00/100). </w:t>
      </w:r>
    </w:p>
    <w:p w14:paraId="429F0959" w14:textId="77777777" w:rsidR="00671BB6" w:rsidRPr="00D85F72" w:rsidRDefault="00671BB6" w:rsidP="00671BB6">
      <w:pPr>
        <w:widowControl w:val="0"/>
        <w:numPr>
          <w:ilvl w:val="0"/>
          <w:numId w:val="184"/>
        </w:numPr>
        <w:pBdr>
          <w:top w:val="nil"/>
          <w:left w:val="nil"/>
          <w:bottom w:val="nil"/>
          <w:right w:val="nil"/>
          <w:between w:val="nil"/>
          <w:bar w:val="nil"/>
        </w:pBdr>
        <w:tabs>
          <w:tab w:val="left" w:pos="709"/>
        </w:tabs>
        <w:suppressAutoHyphens w:val="0"/>
        <w:autoSpaceDE w:val="0"/>
        <w:autoSpaceDN w:val="0"/>
        <w:spacing w:after="0" w:line="240" w:lineRule="auto"/>
        <w:ind w:right="118"/>
        <w:contextualSpacing/>
        <w:jc w:val="both"/>
        <w:rPr>
          <w:rFonts w:eastAsia="Arial"/>
          <w:color w:val="000000"/>
          <w:sz w:val="24"/>
          <w:szCs w:val="24"/>
          <w:lang w:eastAsia="pl-PL" w:bidi="pl-PL"/>
        </w:rPr>
      </w:pPr>
      <w:r w:rsidRPr="00D85F72">
        <w:rPr>
          <w:rFonts w:eastAsia="Arial"/>
          <w:color w:val="000000"/>
          <w:sz w:val="24"/>
          <w:szCs w:val="24"/>
          <w:lang w:eastAsia="pl-PL" w:bidi="pl-PL"/>
        </w:rPr>
        <w:t xml:space="preserve">Wynagrodzenie Wykonawcy za pełnienie Nadzoru Autorskiego określonego w §1 </w:t>
      </w:r>
      <w:r w:rsidRPr="00D85F72">
        <w:rPr>
          <w:rFonts w:eastAsia="Arial"/>
          <w:sz w:val="24"/>
          <w:szCs w:val="24"/>
          <w:lang w:eastAsia="pl-PL" w:bidi="pl-PL"/>
        </w:rPr>
        <w:t xml:space="preserve">ust. 8 </w:t>
      </w:r>
      <w:r w:rsidRPr="00D85F72">
        <w:rPr>
          <w:rFonts w:eastAsia="Arial"/>
          <w:color w:val="000000"/>
          <w:sz w:val="24"/>
          <w:szCs w:val="24"/>
          <w:lang w:eastAsia="pl-PL" w:bidi="pl-PL"/>
        </w:rPr>
        <w:t xml:space="preserve">płatne będzie po wykonaniu i odbiorze robót budowlanych wykonanych na podstawie Dokumentacji i wynosi brutto </w:t>
      </w:r>
      <w:r w:rsidRPr="00D85F72">
        <w:rPr>
          <w:rFonts w:eastAsia="Arial"/>
          <w:bCs/>
          <w:color w:val="000000"/>
          <w:sz w:val="24"/>
          <w:szCs w:val="24"/>
          <w:lang w:eastAsia="pl-PL" w:bidi="pl-PL"/>
        </w:rPr>
        <w:t>………….….</w:t>
      </w:r>
      <w:r w:rsidRPr="00D85F72">
        <w:rPr>
          <w:rFonts w:eastAsia="Arial"/>
          <w:b/>
          <w:bCs/>
          <w:color w:val="000000"/>
          <w:sz w:val="24"/>
          <w:szCs w:val="24"/>
          <w:lang w:eastAsia="pl-PL" w:bidi="pl-PL"/>
        </w:rPr>
        <w:t xml:space="preserve"> </w:t>
      </w:r>
      <w:r w:rsidRPr="00D85F72">
        <w:rPr>
          <w:rFonts w:eastAsia="Arial"/>
          <w:color w:val="000000"/>
          <w:sz w:val="24"/>
          <w:szCs w:val="24"/>
          <w:lang w:eastAsia="pl-PL" w:bidi="pl-PL"/>
        </w:rPr>
        <w:t>zł (słownie ………………… złotych 00/100), w tym podatek VAT w wysokości 23 % tj. …………… zł , kwota …………. zł (słownie ……………….złotych 00/100).</w:t>
      </w:r>
    </w:p>
    <w:p w14:paraId="6A36697B" w14:textId="77777777" w:rsidR="00671BB6" w:rsidRPr="00D85F72" w:rsidRDefault="00671BB6" w:rsidP="00671BB6">
      <w:pPr>
        <w:widowControl w:val="0"/>
        <w:numPr>
          <w:ilvl w:val="0"/>
          <w:numId w:val="184"/>
        </w:numPr>
        <w:pBdr>
          <w:top w:val="nil"/>
          <w:left w:val="nil"/>
          <w:bottom w:val="nil"/>
          <w:right w:val="nil"/>
          <w:between w:val="nil"/>
          <w:bar w:val="nil"/>
        </w:pBdr>
        <w:suppressAutoHyphens w:val="0"/>
        <w:autoSpaceDE w:val="0"/>
        <w:autoSpaceDN w:val="0"/>
        <w:spacing w:after="0" w:line="240" w:lineRule="auto"/>
        <w:ind w:right="112"/>
        <w:jc w:val="both"/>
        <w:rPr>
          <w:rFonts w:eastAsia="Arial"/>
          <w:color w:val="000000"/>
          <w:sz w:val="24"/>
          <w:szCs w:val="24"/>
          <w:lang w:eastAsia="pl-PL" w:bidi="pl-PL"/>
        </w:rPr>
      </w:pPr>
      <w:r w:rsidRPr="00D85F72">
        <w:rPr>
          <w:rFonts w:eastAsia="Arial"/>
          <w:color w:val="000000"/>
          <w:sz w:val="24"/>
          <w:szCs w:val="24"/>
          <w:lang w:eastAsia="pl-PL" w:bidi="pl-PL"/>
        </w:rPr>
        <w:t>Wynagrodzenie wskazane w ust. 1 i 2 obejmuje wszystkie koszty związane</w:t>
      </w:r>
      <w:r w:rsidRPr="00D85F72">
        <w:rPr>
          <w:rFonts w:eastAsia="Arial"/>
          <w:color w:val="000000"/>
          <w:sz w:val="24"/>
          <w:szCs w:val="24"/>
          <w:lang w:eastAsia="pl-PL" w:bidi="pl-PL"/>
        </w:rPr>
        <w:br/>
        <w:t xml:space="preserve"> z wykonaniem przedmiotu Umowy, w tym między innymi: wartość usług, wymagane uzgodnienia, opinie, sprawdzenia i badania, koszty wynagrodzenia za pełnienie nadzoru autorskiego, koszty opracowania dokumentów, które zostaną przekazane w czasie czynności odbioru przedmiotu Umowy, koszt dostarczenia przedmiotu Umowy</w:t>
      </w:r>
      <w:r w:rsidRPr="00D85F72">
        <w:rPr>
          <w:rFonts w:eastAsia="Arial"/>
          <w:color w:val="000000"/>
          <w:sz w:val="24"/>
          <w:szCs w:val="24"/>
          <w:lang w:eastAsia="pl-PL" w:bidi="pl-PL"/>
        </w:rPr>
        <w:br/>
        <w:t>do Zamawiającego oraz wynagrodzenie za przeniesienie autorskich praw majątkowych do utworów wchodzących w skład przedmiotu Umowy, a także wynagrodzenie</w:t>
      </w:r>
      <w:r w:rsidRPr="00D85F72">
        <w:rPr>
          <w:rFonts w:eastAsia="Arial"/>
          <w:color w:val="000000"/>
          <w:sz w:val="24"/>
          <w:szCs w:val="24"/>
          <w:lang w:eastAsia="pl-PL" w:bidi="pl-PL"/>
        </w:rPr>
        <w:br/>
        <w:t xml:space="preserve"> za wyrażenie zezwolenia na rozporządzanie i korzystanie z ewentualnych opracowań przedmiotu Umowy</w:t>
      </w:r>
      <w:r w:rsidRPr="00D85F72">
        <w:rPr>
          <w:rFonts w:eastAsia="Arial"/>
          <w:strike/>
          <w:color w:val="000000"/>
          <w:sz w:val="24"/>
          <w:szCs w:val="24"/>
          <w:lang w:eastAsia="pl-PL" w:bidi="pl-PL"/>
        </w:rPr>
        <w:t>,</w:t>
      </w:r>
      <w:r w:rsidRPr="00D85F72">
        <w:rPr>
          <w:rFonts w:eastAsia="Arial"/>
          <w:color w:val="000000"/>
          <w:sz w:val="24"/>
          <w:szCs w:val="24"/>
          <w:lang w:eastAsia="pl-PL" w:bidi="pl-PL"/>
        </w:rPr>
        <w:t xml:space="preserve"> ubezpieczenia, należny podatek</w:t>
      </w:r>
      <w:r w:rsidRPr="00D85F72">
        <w:rPr>
          <w:rFonts w:eastAsia="Arial"/>
          <w:color w:val="000000"/>
          <w:spacing w:val="-6"/>
          <w:sz w:val="24"/>
          <w:szCs w:val="24"/>
          <w:lang w:eastAsia="pl-PL" w:bidi="pl-PL"/>
        </w:rPr>
        <w:t xml:space="preserve"> </w:t>
      </w:r>
      <w:r w:rsidRPr="00D85F72">
        <w:rPr>
          <w:rFonts w:eastAsia="Arial"/>
          <w:color w:val="000000"/>
          <w:sz w:val="24"/>
          <w:szCs w:val="24"/>
          <w:lang w:eastAsia="pl-PL" w:bidi="pl-PL"/>
        </w:rPr>
        <w:t>VAT, w tym maksymalnie 3-krotna aktualizacja kosztorysów.</w:t>
      </w:r>
    </w:p>
    <w:p w14:paraId="44797ED5" w14:textId="77777777" w:rsidR="00671BB6" w:rsidRPr="00D85F72" w:rsidRDefault="00671BB6" w:rsidP="00671BB6">
      <w:pPr>
        <w:widowControl w:val="0"/>
        <w:numPr>
          <w:ilvl w:val="0"/>
          <w:numId w:val="184"/>
        </w:numPr>
        <w:pBdr>
          <w:top w:val="nil"/>
          <w:left w:val="nil"/>
          <w:bottom w:val="nil"/>
          <w:right w:val="nil"/>
          <w:between w:val="nil"/>
          <w:bar w:val="nil"/>
        </w:pBdr>
        <w:suppressAutoHyphens w:val="0"/>
        <w:autoSpaceDE w:val="0"/>
        <w:autoSpaceDN w:val="0"/>
        <w:spacing w:after="0" w:line="240" w:lineRule="auto"/>
        <w:ind w:right="113"/>
        <w:jc w:val="both"/>
        <w:rPr>
          <w:rFonts w:eastAsia="Arial"/>
          <w:strike/>
          <w:color w:val="000000"/>
          <w:sz w:val="24"/>
          <w:szCs w:val="24"/>
          <w:lang w:eastAsia="pl-PL" w:bidi="pl-PL"/>
        </w:rPr>
      </w:pPr>
      <w:r w:rsidRPr="00D85F72">
        <w:rPr>
          <w:rFonts w:eastAsia="Arial"/>
          <w:color w:val="000000"/>
          <w:sz w:val="24"/>
          <w:szCs w:val="24"/>
          <w:lang w:eastAsia="pl-PL" w:bidi="pl-PL"/>
        </w:rPr>
        <w:t>Podstawę do wystawiania faktury stanowi odpowiedni protokół określony w §6. Wynagrodzenie płatne będzie w terminie 14 dni od dnia otrzymania prawidłowo wystawionej faktury wraz z dołączonym protokołem.</w:t>
      </w:r>
    </w:p>
    <w:p w14:paraId="0403817B" w14:textId="7B7D283C" w:rsidR="00671BB6" w:rsidRPr="00D85F72" w:rsidRDefault="00671BB6" w:rsidP="00671BB6">
      <w:pPr>
        <w:widowControl w:val="0"/>
        <w:numPr>
          <w:ilvl w:val="0"/>
          <w:numId w:val="184"/>
        </w:numPr>
        <w:pBdr>
          <w:top w:val="nil"/>
          <w:left w:val="nil"/>
          <w:bottom w:val="nil"/>
          <w:right w:val="nil"/>
          <w:between w:val="nil"/>
          <w:bar w:val="nil"/>
        </w:pBdr>
        <w:suppressAutoHyphens w:val="0"/>
        <w:autoSpaceDE w:val="0"/>
        <w:autoSpaceDN w:val="0"/>
        <w:spacing w:after="0" w:line="240" w:lineRule="auto"/>
        <w:jc w:val="both"/>
        <w:rPr>
          <w:rFonts w:eastAsia="Arial"/>
          <w:color w:val="000000"/>
          <w:sz w:val="24"/>
          <w:szCs w:val="24"/>
          <w:lang w:eastAsia="pl-PL" w:bidi="pl-PL"/>
        </w:rPr>
      </w:pPr>
      <w:r w:rsidRPr="00D85F72">
        <w:rPr>
          <w:rFonts w:eastAsia="Arial"/>
          <w:color w:val="000000"/>
          <w:sz w:val="24"/>
          <w:szCs w:val="24"/>
          <w:lang w:eastAsia="pl-PL" w:bidi="pl-PL"/>
        </w:rPr>
        <w:t xml:space="preserve">Wynagrodzenie przysługujące Wykonawcy płatne będzie z rachunku bankowego Zamawiającego na rachunek bankowy Wykonawcy wskazany w </w:t>
      </w:r>
      <w:r w:rsidR="00C32572" w:rsidRPr="00D85F72">
        <w:rPr>
          <w:rFonts w:eastAsia="Arial"/>
          <w:color w:val="000000"/>
          <w:sz w:val="24"/>
          <w:szCs w:val="24"/>
          <w:lang w:eastAsia="pl-PL" w:bidi="pl-PL"/>
        </w:rPr>
        <w:t>fakturze, przy</w:t>
      </w:r>
      <w:r w:rsidR="00C32572">
        <w:rPr>
          <w:rFonts w:eastAsia="Arial"/>
          <w:color w:val="000000"/>
          <w:sz w:val="24"/>
          <w:szCs w:val="24"/>
          <w:lang w:eastAsia="pl-PL" w:bidi="pl-PL"/>
        </w:rPr>
        <w:t xml:space="preserve"> czym </w:t>
      </w:r>
      <w:r w:rsidRPr="00D85F72">
        <w:rPr>
          <w:rFonts w:eastAsia="Arial"/>
          <w:color w:val="000000"/>
          <w:sz w:val="24"/>
          <w:szCs w:val="24"/>
          <w:lang w:eastAsia="pl-PL" w:bidi="pl-PL"/>
        </w:rPr>
        <w:t>za datę zapłaty Strony ustalają datę obciążenia rachunku bankowego Zamawiającego.</w:t>
      </w:r>
    </w:p>
    <w:p w14:paraId="158B05D5" w14:textId="268CB882" w:rsidR="00671BB6" w:rsidRPr="00D85F72" w:rsidRDefault="00671BB6" w:rsidP="00671BB6">
      <w:pPr>
        <w:widowControl w:val="0"/>
        <w:numPr>
          <w:ilvl w:val="0"/>
          <w:numId w:val="184"/>
        </w:numPr>
        <w:pBdr>
          <w:top w:val="nil"/>
          <w:left w:val="nil"/>
          <w:bottom w:val="nil"/>
          <w:right w:val="nil"/>
          <w:between w:val="nil"/>
          <w:bar w:val="nil"/>
        </w:pBdr>
        <w:suppressAutoHyphens w:val="0"/>
        <w:autoSpaceDE w:val="0"/>
        <w:autoSpaceDN w:val="0"/>
        <w:spacing w:after="0" w:line="240" w:lineRule="auto"/>
        <w:jc w:val="both"/>
        <w:rPr>
          <w:rFonts w:eastAsia="Arial"/>
          <w:color w:val="000000"/>
          <w:sz w:val="24"/>
          <w:szCs w:val="24"/>
          <w:lang w:eastAsia="pl-PL" w:bidi="pl-PL"/>
        </w:rPr>
      </w:pPr>
      <w:r w:rsidRPr="00D85F72">
        <w:rPr>
          <w:rFonts w:eastAsia="Arial"/>
          <w:color w:val="000000"/>
          <w:sz w:val="24"/>
          <w:szCs w:val="24"/>
          <w:lang w:eastAsia="pl-PL" w:bidi="pl-PL"/>
        </w:rPr>
        <w:t xml:space="preserve">Wykonawca przed złożeniem Zamawiającemu faktury za Dokumentację zobowiązany jest rozliczyć się z otrzymanych przepustek oraz z pozostałych dokumentów przekazanych Wykonawcy, o ile takowe były przekazywane </w:t>
      </w:r>
      <w:r w:rsidR="00C32572">
        <w:rPr>
          <w:rFonts w:eastAsia="Arial"/>
          <w:color w:val="000000"/>
          <w:sz w:val="24"/>
          <w:szCs w:val="24"/>
          <w:lang w:eastAsia="pl-PL" w:bidi="pl-PL"/>
        </w:rPr>
        <w:t xml:space="preserve">pod rygorem prawa Zamawiającego </w:t>
      </w:r>
      <w:r w:rsidRPr="00D85F72">
        <w:rPr>
          <w:rFonts w:eastAsia="Arial"/>
          <w:color w:val="000000"/>
          <w:sz w:val="24"/>
          <w:szCs w:val="24"/>
          <w:lang w:eastAsia="pl-PL" w:bidi="pl-PL"/>
        </w:rPr>
        <w:t xml:space="preserve">do wstrzymania się z zapłatą do czasu wykonania tych obowiązków umownych przez Wykonawcę. </w:t>
      </w:r>
    </w:p>
    <w:p w14:paraId="116B6E0F" w14:textId="77777777" w:rsidR="00671BB6" w:rsidRPr="00D85F72" w:rsidRDefault="00671BB6" w:rsidP="00671BB6">
      <w:pPr>
        <w:widowControl w:val="0"/>
        <w:suppressAutoHyphens w:val="0"/>
        <w:autoSpaceDE w:val="0"/>
        <w:autoSpaceDN w:val="0"/>
        <w:spacing w:after="0" w:line="240" w:lineRule="auto"/>
        <w:ind w:left="540" w:right="541"/>
        <w:jc w:val="center"/>
        <w:outlineLvl w:val="0"/>
        <w:rPr>
          <w:rFonts w:eastAsia="Arial" w:cs="Arial"/>
          <w:b/>
          <w:bCs/>
          <w:color w:val="000000"/>
          <w:sz w:val="24"/>
          <w:szCs w:val="24"/>
          <w:lang w:eastAsia="pl-PL" w:bidi="pl-PL"/>
        </w:rPr>
      </w:pPr>
    </w:p>
    <w:p w14:paraId="6169F955" w14:textId="77777777" w:rsidR="00671BB6" w:rsidRPr="00D85F72" w:rsidRDefault="00671BB6" w:rsidP="00671BB6">
      <w:pPr>
        <w:widowControl w:val="0"/>
        <w:suppressAutoHyphens w:val="0"/>
        <w:autoSpaceDE w:val="0"/>
        <w:autoSpaceDN w:val="0"/>
        <w:spacing w:after="0" w:line="240" w:lineRule="auto"/>
        <w:ind w:left="540" w:right="541"/>
        <w:jc w:val="center"/>
        <w:outlineLvl w:val="0"/>
        <w:rPr>
          <w:rFonts w:eastAsia="Times New Roman"/>
          <w:b/>
          <w:bCs/>
          <w:color w:val="000000"/>
          <w:sz w:val="24"/>
          <w:szCs w:val="24"/>
          <w:lang w:eastAsia="pl-PL" w:bidi="pl-PL"/>
        </w:rPr>
      </w:pPr>
      <w:r w:rsidRPr="00D85F72">
        <w:rPr>
          <w:rFonts w:eastAsia="Arial" w:cs="Arial"/>
          <w:b/>
          <w:bCs/>
          <w:color w:val="000000"/>
          <w:sz w:val="24"/>
          <w:szCs w:val="24"/>
          <w:lang w:eastAsia="pl-PL" w:bidi="pl-PL"/>
        </w:rPr>
        <w:t>§ 8.</w:t>
      </w:r>
    </w:p>
    <w:p w14:paraId="398F2173" w14:textId="77777777" w:rsidR="00671BB6" w:rsidRPr="00D85F72" w:rsidRDefault="00671BB6" w:rsidP="00671BB6">
      <w:pPr>
        <w:widowControl w:val="0"/>
        <w:suppressAutoHyphens w:val="0"/>
        <w:autoSpaceDE w:val="0"/>
        <w:autoSpaceDN w:val="0"/>
        <w:spacing w:after="0" w:line="240" w:lineRule="auto"/>
        <w:ind w:left="540" w:right="541"/>
        <w:jc w:val="center"/>
        <w:rPr>
          <w:rFonts w:eastAsia="Arial" w:cs="Arial"/>
          <w:b/>
          <w:bCs/>
          <w:color w:val="000000"/>
          <w:sz w:val="24"/>
          <w:szCs w:val="24"/>
          <w:lang w:eastAsia="pl-PL" w:bidi="pl-PL"/>
        </w:rPr>
      </w:pPr>
      <w:r w:rsidRPr="00D85F72">
        <w:rPr>
          <w:rFonts w:eastAsia="Arial" w:cs="Arial"/>
          <w:b/>
          <w:bCs/>
          <w:color w:val="000000"/>
          <w:sz w:val="24"/>
          <w:szCs w:val="24"/>
          <w:lang w:eastAsia="pl-PL" w:bidi="pl-PL"/>
        </w:rPr>
        <w:t>PRAWA AUTORSKIE</w:t>
      </w:r>
    </w:p>
    <w:p w14:paraId="4302FE03" w14:textId="09E67D62" w:rsidR="00671BB6" w:rsidRPr="00D85F72" w:rsidRDefault="00671BB6" w:rsidP="00671BB6">
      <w:pPr>
        <w:widowControl w:val="0"/>
        <w:numPr>
          <w:ilvl w:val="0"/>
          <w:numId w:val="18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W ramach wynagrodzenia określonego za wykonanie Dokumentacji, z chwilą przekazania Zamawiającemu poszczególnych jej części Wykonawca przenosi na Zamawiającego </w:t>
      </w:r>
      <w:r w:rsidRPr="00D85F72">
        <w:rPr>
          <w:rFonts w:eastAsia="Arial" w:cs="Arial"/>
          <w:color w:val="000000"/>
          <w:sz w:val="24"/>
          <w:szCs w:val="24"/>
          <w:lang w:eastAsia="pl-PL" w:bidi="pl-PL"/>
        </w:rPr>
        <w:br/>
        <w:t>w całości autorskie prawa majątkowe do tej części Dokumentacji i wyraża zgodę na ich wykorzystanie w zakresie wszystkich pól eksploatacji, w szczegó</w:t>
      </w:r>
      <w:r w:rsidR="00C32572">
        <w:rPr>
          <w:rFonts w:eastAsia="Arial" w:cs="Arial"/>
          <w:color w:val="000000"/>
          <w:sz w:val="24"/>
          <w:szCs w:val="24"/>
          <w:lang w:eastAsia="pl-PL" w:bidi="pl-PL"/>
        </w:rPr>
        <w:t xml:space="preserve">lności wymienionych </w:t>
      </w:r>
      <w:r w:rsidR="00C32572">
        <w:rPr>
          <w:rFonts w:eastAsia="Arial" w:cs="Arial"/>
          <w:color w:val="000000"/>
          <w:sz w:val="24"/>
          <w:szCs w:val="24"/>
          <w:lang w:eastAsia="pl-PL" w:bidi="pl-PL"/>
        </w:rPr>
        <w:br/>
        <w:t>w</w:t>
      </w:r>
      <w:r w:rsidRPr="00D85F72">
        <w:rPr>
          <w:rFonts w:eastAsia="Arial" w:cs="Arial"/>
          <w:color w:val="000000"/>
          <w:sz w:val="24"/>
          <w:szCs w:val="24"/>
          <w:lang w:eastAsia="pl-PL" w:bidi="pl-PL"/>
        </w:rPr>
        <w:t xml:space="preserve"> ust. 2 i 3.</w:t>
      </w:r>
    </w:p>
    <w:p w14:paraId="64D78CA2" w14:textId="724B193A" w:rsidR="00671BB6" w:rsidRPr="00D85F72" w:rsidRDefault="00671BB6" w:rsidP="00671BB6">
      <w:pPr>
        <w:widowControl w:val="0"/>
        <w:numPr>
          <w:ilvl w:val="0"/>
          <w:numId w:val="18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Prawa nabyte zgodnie z ustępem 1 uprawniają bez ograniczeń Zamawiającego </w:t>
      </w:r>
      <w:r w:rsidRPr="00D85F72">
        <w:rPr>
          <w:rFonts w:eastAsia="Arial" w:cs="Arial"/>
          <w:color w:val="000000"/>
          <w:sz w:val="24"/>
          <w:szCs w:val="24"/>
          <w:lang w:eastAsia="pl-PL" w:bidi="pl-PL"/>
        </w:rPr>
        <w:br/>
        <w:t>do korzystania, używania i rozpowszechniania Dokumentacji oraz jej elementów we wszystkich formach, w dowolnej ilości egzemplarzy, w całości lub części. Wykonawca zezwala Zamawiającemu na wyko</w:t>
      </w:r>
      <w:r w:rsidR="00C32572">
        <w:rPr>
          <w:rFonts w:eastAsia="Arial" w:cs="Arial"/>
          <w:color w:val="000000"/>
          <w:sz w:val="24"/>
          <w:szCs w:val="24"/>
          <w:lang w:eastAsia="pl-PL" w:bidi="pl-PL"/>
        </w:rPr>
        <w:t xml:space="preserve">nanie wszelkich praw zależnych </w:t>
      </w:r>
      <w:r w:rsidRPr="00D85F72">
        <w:rPr>
          <w:rFonts w:eastAsia="Arial" w:cs="Arial"/>
          <w:color w:val="000000"/>
          <w:sz w:val="24"/>
          <w:szCs w:val="24"/>
          <w:lang w:eastAsia="pl-PL" w:bidi="pl-PL"/>
        </w:rPr>
        <w:t xml:space="preserve">do Dokumentacji, w tym na jej przerabianie, adaptację oraz na wyrażenie zgody na jej </w:t>
      </w:r>
      <w:r w:rsidR="00C32572" w:rsidRPr="00D85F72">
        <w:rPr>
          <w:rFonts w:eastAsia="Arial" w:cs="Arial"/>
          <w:color w:val="000000"/>
          <w:sz w:val="24"/>
          <w:szCs w:val="24"/>
          <w:lang w:eastAsia="pl-PL" w:bidi="pl-PL"/>
        </w:rPr>
        <w:t>przerabianie i</w:t>
      </w:r>
      <w:r w:rsidRPr="00D85F72">
        <w:rPr>
          <w:rFonts w:eastAsia="Arial" w:cs="Arial"/>
          <w:color w:val="000000"/>
          <w:sz w:val="24"/>
          <w:szCs w:val="24"/>
          <w:lang w:eastAsia="pl-PL" w:bidi="pl-PL"/>
        </w:rPr>
        <w:t xml:space="preserve"> adaptację (także przez osoby trzecie działające na zlecenie Zamawiającego), a </w:t>
      </w:r>
      <w:r w:rsidR="00C32572" w:rsidRPr="00D85F72">
        <w:rPr>
          <w:rFonts w:eastAsia="Arial" w:cs="Arial"/>
          <w:color w:val="000000"/>
          <w:sz w:val="24"/>
          <w:szCs w:val="24"/>
          <w:lang w:eastAsia="pl-PL" w:bidi="pl-PL"/>
        </w:rPr>
        <w:t>także zezwala</w:t>
      </w:r>
      <w:r w:rsidRPr="00D85F72">
        <w:rPr>
          <w:rFonts w:eastAsia="Arial" w:cs="Arial"/>
          <w:color w:val="000000"/>
          <w:sz w:val="24"/>
          <w:szCs w:val="24"/>
          <w:lang w:eastAsia="pl-PL" w:bidi="pl-PL"/>
        </w:rPr>
        <w:t xml:space="preserve"> Zamawiającemu na przeniesienie nabytych praw majątkowych na osoby trzecie. W sytuacji, gdy wystąpią autorskie prawa zależne, następuje rozróżnienie autora – twórcy projektu </w:t>
      </w:r>
      <w:r w:rsidR="00C32572">
        <w:rPr>
          <w:rFonts w:eastAsia="Arial" w:cs="Arial"/>
          <w:color w:val="000000"/>
          <w:sz w:val="24"/>
          <w:szCs w:val="24"/>
          <w:lang w:eastAsia="pl-PL" w:bidi="pl-PL"/>
        </w:rPr>
        <w:t xml:space="preserve">pierwotnego nagrodzonej pracy, </w:t>
      </w:r>
      <w:r w:rsidRPr="00D85F72">
        <w:rPr>
          <w:rFonts w:eastAsia="Arial" w:cs="Arial"/>
          <w:color w:val="000000"/>
          <w:sz w:val="24"/>
          <w:szCs w:val="24"/>
          <w:lang w:eastAsia="pl-PL" w:bidi="pl-PL"/>
        </w:rPr>
        <w:t>od projektanta, twórcy jego przetworzenia. Autor</w:t>
      </w:r>
      <w:r w:rsidR="00C32572">
        <w:rPr>
          <w:rFonts w:eastAsia="Arial" w:cs="Arial"/>
          <w:color w:val="000000"/>
          <w:sz w:val="24"/>
          <w:szCs w:val="24"/>
          <w:lang w:eastAsia="pl-PL" w:bidi="pl-PL"/>
        </w:rPr>
        <w:t xml:space="preserve"> projektu pierwotnego ma prawo </w:t>
      </w:r>
      <w:r w:rsidRPr="00D85F72">
        <w:rPr>
          <w:rFonts w:eastAsia="Arial" w:cs="Arial"/>
          <w:color w:val="000000"/>
          <w:sz w:val="24"/>
          <w:szCs w:val="24"/>
          <w:lang w:eastAsia="pl-PL" w:bidi="pl-PL"/>
        </w:rPr>
        <w:t xml:space="preserve">do umieszczenia swego nazwiska / </w:t>
      </w:r>
      <w:r w:rsidR="00C32572" w:rsidRPr="00D85F72">
        <w:rPr>
          <w:rFonts w:eastAsia="Arial" w:cs="Arial"/>
          <w:color w:val="000000"/>
          <w:sz w:val="24"/>
          <w:szCs w:val="24"/>
          <w:lang w:eastAsia="pl-PL" w:bidi="pl-PL"/>
        </w:rPr>
        <w:t>nazwisk, jako</w:t>
      </w:r>
      <w:r w:rsidRPr="00D85F72">
        <w:rPr>
          <w:rFonts w:eastAsia="Arial" w:cs="Arial"/>
          <w:color w:val="000000"/>
          <w:sz w:val="24"/>
          <w:szCs w:val="24"/>
          <w:lang w:eastAsia="pl-PL" w:bidi="pl-PL"/>
        </w:rPr>
        <w:t xml:space="preserve"> twórcy, obok projektanta wersji przetworzonej projektu.</w:t>
      </w:r>
    </w:p>
    <w:p w14:paraId="3C3B10FF" w14:textId="77777777" w:rsidR="00671BB6" w:rsidRPr="00D85F72" w:rsidRDefault="00671BB6" w:rsidP="00671BB6">
      <w:pPr>
        <w:widowControl w:val="0"/>
        <w:numPr>
          <w:ilvl w:val="0"/>
          <w:numId w:val="18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Przeniesienie praw autorskich obejmuje w szczególności następujące pola możliwości wykorzystania i nie tylko:</w:t>
      </w:r>
    </w:p>
    <w:p w14:paraId="4107E0ED" w14:textId="77777777" w:rsidR="00671BB6" w:rsidRPr="00D85F72" w:rsidRDefault="00671BB6" w:rsidP="00671BB6">
      <w:pPr>
        <w:widowControl w:val="0"/>
        <w:numPr>
          <w:ilvl w:val="1"/>
          <w:numId w:val="18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utrwalanie Dokumentacji lub jej części za pomocą wszelkich technik w dowolnej ilości egzemplarzy we wszystkich formach i dowolnych nakładach, w szczególności </w:t>
      </w:r>
      <w:r w:rsidRPr="00D85F72">
        <w:rPr>
          <w:rFonts w:eastAsia="Arial" w:cs="Arial"/>
          <w:color w:val="000000"/>
          <w:sz w:val="24"/>
          <w:szCs w:val="24"/>
          <w:lang w:eastAsia="pl-PL" w:bidi="pl-PL"/>
        </w:rPr>
        <w:br/>
        <w:t>za pomocą wszelkich znanych technik poligraficznych i filmowych, kopiowania, drukowania, zwielokrotniania wszelką techniką wizyjną i komputerową, techniką zapisu magnetycznego lub techniką cyfrową w dowolnym formacie,</w:t>
      </w:r>
    </w:p>
    <w:p w14:paraId="664CB937" w14:textId="77777777" w:rsidR="00671BB6" w:rsidRPr="00D85F72" w:rsidRDefault="00671BB6" w:rsidP="00671BB6">
      <w:pPr>
        <w:widowControl w:val="0"/>
        <w:numPr>
          <w:ilvl w:val="1"/>
          <w:numId w:val="18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wprowadzenie dokumentacji lub jej części oraz jej zwielokrotnionych nośników </w:t>
      </w:r>
      <w:r w:rsidRPr="00D85F72">
        <w:rPr>
          <w:rFonts w:eastAsia="Times New Roman"/>
          <w:color w:val="000000"/>
          <w:sz w:val="24"/>
          <w:szCs w:val="24"/>
          <w:lang w:eastAsia="pl-PL" w:bidi="pl-PL"/>
        </w:rPr>
        <w:br/>
      </w:r>
      <w:r w:rsidRPr="00D85F72">
        <w:rPr>
          <w:rFonts w:eastAsia="Arial" w:cs="Arial"/>
          <w:color w:val="000000"/>
          <w:sz w:val="24"/>
          <w:szCs w:val="24"/>
          <w:lang w:eastAsia="pl-PL" w:bidi="pl-PL"/>
        </w:rPr>
        <w:t>do obrotu,</w:t>
      </w:r>
    </w:p>
    <w:p w14:paraId="286A5A02" w14:textId="77777777" w:rsidR="00671BB6" w:rsidRPr="00D85F72" w:rsidRDefault="00671BB6" w:rsidP="00671BB6">
      <w:pPr>
        <w:widowControl w:val="0"/>
        <w:numPr>
          <w:ilvl w:val="1"/>
          <w:numId w:val="18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wprowadzenie Dokumentacji lub jej części do pamięci komputera,</w:t>
      </w:r>
    </w:p>
    <w:p w14:paraId="130BCF34" w14:textId="77777777" w:rsidR="00671BB6" w:rsidRPr="00D85F72" w:rsidRDefault="00671BB6" w:rsidP="00671BB6">
      <w:pPr>
        <w:widowControl w:val="0"/>
        <w:numPr>
          <w:ilvl w:val="1"/>
          <w:numId w:val="18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wykorzystanie Dokumentacji lub jej części w celach promocji inwestycji,</w:t>
      </w:r>
    </w:p>
    <w:p w14:paraId="4718B483" w14:textId="77777777" w:rsidR="00671BB6" w:rsidRPr="00D85F72" w:rsidRDefault="00671BB6" w:rsidP="00671BB6">
      <w:pPr>
        <w:widowControl w:val="0"/>
        <w:numPr>
          <w:ilvl w:val="1"/>
          <w:numId w:val="18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wykorzystanie Dokumentacji lub jej części w celu pozyskania dostępnych form pomocy finansowej dla realizacji inwestycji,</w:t>
      </w:r>
    </w:p>
    <w:p w14:paraId="19D1EF64" w14:textId="77777777" w:rsidR="00671BB6" w:rsidRPr="00D85F72" w:rsidRDefault="00671BB6" w:rsidP="00671BB6">
      <w:pPr>
        <w:widowControl w:val="0"/>
        <w:numPr>
          <w:ilvl w:val="1"/>
          <w:numId w:val="18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wykorzystanie Dokumentacji lub jej części przy prowadzeniu wszelkich postępowań </w:t>
      </w:r>
      <w:r w:rsidRPr="00D85F72">
        <w:rPr>
          <w:rFonts w:eastAsia="Arial" w:cs="Arial"/>
          <w:color w:val="000000"/>
          <w:sz w:val="24"/>
          <w:szCs w:val="24"/>
          <w:lang w:eastAsia="pl-PL" w:bidi="pl-PL"/>
        </w:rPr>
        <w:br/>
        <w:t>o udzielenie zamówienia publicznego związanych z realizacją inwestycji przez Zamawiającego,</w:t>
      </w:r>
    </w:p>
    <w:p w14:paraId="25D99517" w14:textId="77777777" w:rsidR="00671BB6" w:rsidRPr="00D85F72" w:rsidRDefault="00671BB6" w:rsidP="00671BB6">
      <w:pPr>
        <w:widowControl w:val="0"/>
        <w:numPr>
          <w:ilvl w:val="1"/>
          <w:numId w:val="18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wystawienie i prezentacja na publicznych pokazach,</w:t>
      </w:r>
    </w:p>
    <w:p w14:paraId="27394AF4" w14:textId="77777777" w:rsidR="00671BB6" w:rsidRPr="00D85F72" w:rsidRDefault="00671BB6" w:rsidP="00671BB6">
      <w:pPr>
        <w:widowControl w:val="0"/>
        <w:numPr>
          <w:ilvl w:val="1"/>
          <w:numId w:val="18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realizacji na podstawie Dokumentacji robót budowlanych, w tym zlecenia realizacji robót budowlanych przez osoby trzecie,</w:t>
      </w:r>
    </w:p>
    <w:p w14:paraId="5BFD43F0" w14:textId="4F77A001" w:rsidR="00671BB6" w:rsidRPr="00D85F72" w:rsidRDefault="00671BB6" w:rsidP="00671BB6">
      <w:pPr>
        <w:widowControl w:val="0"/>
        <w:numPr>
          <w:ilvl w:val="1"/>
          <w:numId w:val="18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wykorzystania Dokumentacji i opracowań wykonanych na podstawie niniejszej Umowy przez inne upoważnione osoby wykonujące inną Dokumentację i opracowania, na podstawie oddzielnej umowy, w tym w przypadku:</w:t>
      </w:r>
    </w:p>
    <w:p w14:paraId="1E242B1A" w14:textId="34A28A8F" w:rsidR="00671BB6" w:rsidRPr="00D85F72" w:rsidRDefault="00671BB6" w:rsidP="00671BB6">
      <w:pPr>
        <w:widowControl w:val="0"/>
        <w:numPr>
          <w:ilvl w:val="2"/>
          <w:numId w:val="188"/>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przebudowy, rozbudowy, zmiany sposobu użytkowania budynków i obiektów budowlanych, zmiany sposobu zagospodarowania terenu, zmiany </w:t>
      </w:r>
      <w:r w:rsidR="00C32572">
        <w:rPr>
          <w:rFonts w:eastAsia="Arial" w:cs="Arial"/>
          <w:color w:val="000000"/>
          <w:sz w:val="24"/>
          <w:szCs w:val="24"/>
          <w:lang w:eastAsia="pl-PL" w:bidi="pl-PL"/>
        </w:rPr>
        <w:t xml:space="preserve">decyzji, </w:t>
      </w:r>
      <w:r w:rsidR="00C32572" w:rsidRPr="00D85F72">
        <w:rPr>
          <w:rFonts w:eastAsia="Arial" w:cs="Arial"/>
          <w:color w:val="000000"/>
          <w:sz w:val="24"/>
          <w:szCs w:val="24"/>
          <w:lang w:eastAsia="pl-PL" w:bidi="pl-PL"/>
        </w:rPr>
        <w:t>co</w:t>
      </w:r>
      <w:r w:rsidRPr="00D85F72">
        <w:rPr>
          <w:rFonts w:eastAsia="Arial" w:cs="Arial"/>
          <w:color w:val="000000"/>
          <w:sz w:val="24"/>
          <w:szCs w:val="24"/>
          <w:lang w:eastAsia="pl-PL" w:bidi="pl-PL"/>
        </w:rPr>
        <w:t xml:space="preserve"> do budowy budynków, budowli i innych obiektów budowlanych przez Zamawiającego na terenie dla którego była opracowana Dokumentacja;</w:t>
      </w:r>
    </w:p>
    <w:p w14:paraId="6C9640E9" w14:textId="77777777" w:rsidR="00671BB6" w:rsidRPr="00D85F72" w:rsidRDefault="00671BB6" w:rsidP="00671BB6">
      <w:pPr>
        <w:widowControl w:val="0"/>
        <w:numPr>
          <w:ilvl w:val="2"/>
          <w:numId w:val="188"/>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przeniesienia przez Zamawiającego na inną osobę praw majątkowych </w:t>
      </w:r>
      <w:r w:rsidRPr="00D85F72">
        <w:rPr>
          <w:rFonts w:eastAsia="Arial" w:cs="Arial"/>
          <w:color w:val="000000"/>
          <w:sz w:val="24"/>
          <w:szCs w:val="24"/>
          <w:lang w:eastAsia="pl-PL" w:bidi="pl-PL"/>
        </w:rPr>
        <w:br/>
        <w:t>do Dokumentacji wykonanej na podstawie niniejszej Umowy.</w:t>
      </w:r>
    </w:p>
    <w:p w14:paraId="5B451AE3" w14:textId="77777777" w:rsidR="00671BB6" w:rsidRPr="00D85F72" w:rsidRDefault="00671BB6" w:rsidP="00671BB6">
      <w:pPr>
        <w:widowControl w:val="0"/>
        <w:numPr>
          <w:ilvl w:val="0"/>
          <w:numId w:val="189"/>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 przypadku wykonania przez Wykonawcę prac projektowych z udziałem osób trzecich, którym przysługują do nich lub ich części majątkowe prawa autorskie, Wykonawca zobowiązany jest do nabycia od uprawnionych majątkowych praw autorskich jeszcze przed zakończeniem Umowy w celem ich przeniesienia na Zamawiającego w zakresie wymaganym Umową.</w:t>
      </w:r>
    </w:p>
    <w:p w14:paraId="05255434" w14:textId="77777777" w:rsidR="00671BB6" w:rsidRPr="00D85F72" w:rsidRDefault="00671BB6" w:rsidP="00671BB6">
      <w:pPr>
        <w:widowControl w:val="0"/>
        <w:numPr>
          <w:ilvl w:val="0"/>
          <w:numId w:val="18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Wykonawca ponosi wyłączną odpowiedzialność za wszelkie roszczenia osób trzecich </w:t>
      </w:r>
      <w:r w:rsidRPr="00D85F72">
        <w:rPr>
          <w:rFonts w:eastAsia="Times New Roman"/>
          <w:color w:val="000000"/>
          <w:sz w:val="24"/>
          <w:szCs w:val="24"/>
          <w:lang w:eastAsia="pl-PL" w:bidi="pl-PL"/>
        </w:rPr>
        <w:br/>
      </w:r>
      <w:r w:rsidRPr="00D85F72">
        <w:rPr>
          <w:rFonts w:eastAsia="Arial" w:cs="Arial"/>
          <w:color w:val="000000"/>
          <w:sz w:val="24"/>
          <w:szCs w:val="24"/>
          <w:lang w:eastAsia="pl-PL" w:bidi="pl-PL"/>
        </w:rPr>
        <w:t xml:space="preserve">z tytułu naruszenia przez niego praw autorskich, które powinny być przeniesione </w:t>
      </w:r>
      <w:r w:rsidRPr="00D85F72">
        <w:rPr>
          <w:rFonts w:eastAsia="Arial" w:cs="Arial"/>
          <w:color w:val="000000"/>
          <w:sz w:val="24"/>
          <w:szCs w:val="24"/>
          <w:lang w:eastAsia="pl-PL" w:bidi="pl-PL"/>
        </w:rPr>
        <w:br/>
        <w:t>na Zamawiającego w związku z realizacją niniejszej Umowy.</w:t>
      </w:r>
    </w:p>
    <w:p w14:paraId="041C0B49" w14:textId="77777777" w:rsidR="00671BB6" w:rsidRPr="00D85F72" w:rsidRDefault="00671BB6" w:rsidP="00671BB6">
      <w:pPr>
        <w:widowControl w:val="0"/>
        <w:numPr>
          <w:ilvl w:val="0"/>
          <w:numId w:val="190"/>
        </w:numPr>
        <w:pBdr>
          <w:top w:val="nil"/>
          <w:left w:val="nil"/>
          <w:bottom w:val="nil"/>
          <w:right w:val="nil"/>
          <w:between w:val="nil"/>
          <w:bar w:val="nil"/>
        </w:pBdr>
        <w:suppressAutoHyphens w:val="0"/>
        <w:autoSpaceDE w:val="0"/>
        <w:autoSpaceDN w:val="0"/>
        <w:spacing w:after="0" w:line="240" w:lineRule="auto"/>
        <w:ind w:right="118"/>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Wykonawca oświadcza, że autorskie prawa osobiste i majątkowe do wykonanej </w:t>
      </w:r>
      <w:r w:rsidRPr="00D85F72">
        <w:rPr>
          <w:rFonts w:eastAsia="Arial" w:cs="Arial"/>
          <w:color w:val="000000"/>
          <w:sz w:val="24"/>
          <w:szCs w:val="24"/>
          <w:lang w:eastAsia="pl-PL" w:bidi="pl-PL"/>
        </w:rPr>
        <w:br/>
        <w:t>na podstawie</w:t>
      </w:r>
      <w:r w:rsidRPr="00D85F72">
        <w:rPr>
          <w:rFonts w:eastAsia="Arial" w:cs="Arial"/>
          <w:color w:val="000000"/>
          <w:spacing w:val="11"/>
          <w:sz w:val="24"/>
          <w:szCs w:val="24"/>
          <w:lang w:eastAsia="pl-PL" w:bidi="pl-PL"/>
        </w:rPr>
        <w:t xml:space="preserve"> </w:t>
      </w:r>
      <w:r w:rsidRPr="00D85F72">
        <w:rPr>
          <w:rFonts w:eastAsia="Arial" w:cs="Arial"/>
          <w:color w:val="000000"/>
          <w:sz w:val="24"/>
          <w:szCs w:val="24"/>
          <w:lang w:eastAsia="pl-PL" w:bidi="pl-PL"/>
        </w:rPr>
        <w:t>niniejszej</w:t>
      </w:r>
      <w:r w:rsidRPr="00D85F72">
        <w:rPr>
          <w:rFonts w:eastAsia="Arial" w:cs="Arial"/>
          <w:color w:val="000000"/>
          <w:spacing w:val="12"/>
          <w:sz w:val="24"/>
          <w:szCs w:val="24"/>
          <w:lang w:eastAsia="pl-PL" w:bidi="pl-PL"/>
        </w:rPr>
        <w:t xml:space="preserve"> </w:t>
      </w:r>
      <w:r w:rsidRPr="00D85F72">
        <w:rPr>
          <w:rFonts w:eastAsia="Arial" w:cs="Arial"/>
          <w:color w:val="000000"/>
          <w:sz w:val="24"/>
          <w:szCs w:val="24"/>
          <w:lang w:eastAsia="pl-PL" w:bidi="pl-PL"/>
        </w:rPr>
        <w:t>Umowy</w:t>
      </w:r>
      <w:r w:rsidRPr="00D85F72">
        <w:rPr>
          <w:rFonts w:eastAsia="Arial" w:cs="Arial"/>
          <w:color w:val="000000"/>
          <w:spacing w:val="10"/>
          <w:sz w:val="24"/>
          <w:szCs w:val="24"/>
          <w:lang w:eastAsia="pl-PL" w:bidi="pl-PL"/>
        </w:rPr>
        <w:t xml:space="preserve"> D</w:t>
      </w:r>
      <w:r w:rsidRPr="00D85F72">
        <w:rPr>
          <w:rFonts w:eastAsia="Arial" w:cs="Arial"/>
          <w:color w:val="000000"/>
          <w:sz w:val="24"/>
          <w:szCs w:val="24"/>
          <w:lang w:eastAsia="pl-PL" w:bidi="pl-PL"/>
        </w:rPr>
        <w:t>okumentacji</w:t>
      </w:r>
      <w:r w:rsidRPr="00D85F72">
        <w:rPr>
          <w:rFonts w:eastAsia="Arial" w:cs="Arial"/>
          <w:color w:val="000000"/>
          <w:spacing w:val="10"/>
          <w:sz w:val="24"/>
          <w:szCs w:val="24"/>
          <w:lang w:eastAsia="pl-PL" w:bidi="pl-PL"/>
        </w:rPr>
        <w:t xml:space="preserve"> </w:t>
      </w:r>
      <w:r w:rsidRPr="00D85F72">
        <w:rPr>
          <w:rFonts w:eastAsia="Arial" w:cs="Arial"/>
          <w:color w:val="000000"/>
          <w:sz w:val="24"/>
          <w:szCs w:val="24"/>
          <w:lang w:eastAsia="pl-PL" w:bidi="pl-PL"/>
        </w:rPr>
        <w:t>(zwanej</w:t>
      </w:r>
      <w:r w:rsidRPr="00D85F72">
        <w:rPr>
          <w:rFonts w:eastAsia="Arial" w:cs="Arial"/>
          <w:color w:val="000000"/>
          <w:spacing w:val="16"/>
          <w:sz w:val="24"/>
          <w:szCs w:val="24"/>
          <w:lang w:eastAsia="pl-PL" w:bidi="pl-PL"/>
        </w:rPr>
        <w:t xml:space="preserve"> </w:t>
      </w:r>
      <w:r w:rsidRPr="00D85F72">
        <w:rPr>
          <w:rFonts w:eastAsia="Arial" w:cs="Arial"/>
          <w:color w:val="000000"/>
          <w:sz w:val="24"/>
          <w:szCs w:val="24"/>
          <w:lang w:eastAsia="pl-PL" w:bidi="pl-PL"/>
        </w:rPr>
        <w:t>w</w:t>
      </w:r>
      <w:r w:rsidRPr="00D85F72">
        <w:rPr>
          <w:rFonts w:eastAsia="Arial" w:cs="Arial"/>
          <w:color w:val="000000"/>
          <w:spacing w:val="8"/>
          <w:sz w:val="24"/>
          <w:szCs w:val="24"/>
          <w:lang w:eastAsia="pl-PL" w:bidi="pl-PL"/>
        </w:rPr>
        <w:t xml:space="preserve"> </w:t>
      </w:r>
      <w:r w:rsidRPr="00D85F72">
        <w:rPr>
          <w:rFonts w:eastAsia="Arial" w:cs="Arial"/>
          <w:color w:val="000000"/>
          <w:sz w:val="24"/>
          <w:szCs w:val="24"/>
          <w:lang w:eastAsia="pl-PL" w:bidi="pl-PL"/>
        </w:rPr>
        <w:t>niniejszej</w:t>
      </w:r>
      <w:r w:rsidRPr="00D85F72">
        <w:rPr>
          <w:rFonts w:eastAsia="Arial" w:cs="Arial"/>
          <w:color w:val="000000"/>
          <w:spacing w:val="12"/>
          <w:sz w:val="24"/>
          <w:szCs w:val="24"/>
          <w:lang w:eastAsia="pl-PL" w:bidi="pl-PL"/>
        </w:rPr>
        <w:t xml:space="preserve"> </w:t>
      </w:r>
      <w:r w:rsidRPr="00D85F72">
        <w:rPr>
          <w:rFonts w:eastAsia="Arial" w:cs="Arial"/>
          <w:color w:val="000000"/>
          <w:sz w:val="24"/>
          <w:szCs w:val="24"/>
          <w:lang w:eastAsia="pl-PL" w:bidi="pl-PL"/>
        </w:rPr>
        <w:t>Umowie</w:t>
      </w:r>
      <w:r w:rsidRPr="00D85F72">
        <w:rPr>
          <w:rFonts w:eastAsia="Arial" w:cs="Arial"/>
          <w:color w:val="000000"/>
          <w:spacing w:val="12"/>
          <w:sz w:val="24"/>
          <w:szCs w:val="24"/>
          <w:lang w:eastAsia="pl-PL" w:bidi="pl-PL"/>
        </w:rPr>
        <w:t xml:space="preserve"> </w:t>
      </w:r>
      <w:r w:rsidRPr="00D85F72">
        <w:rPr>
          <w:rFonts w:eastAsia="Arial" w:cs="Arial"/>
          <w:color w:val="000000"/>
          <w:sz w:val="24"/>
          <w:szCs w:val="24"/>
          <w:lang w:eastAsia="pl-PL" w:bidi="pl-PL"/>
        </w:rPr>
        <w:t xml:space="preserve">także „Utworami”), zarówno w całości, jak i do jej poszczególnych elementów, nie będą </w:t>
      </w:r>
      <w:r w:rsidRPr="00D85F72">
        <w:rPr>
          <w:rFonts w:eastAsia="Arial" w:cs="Arial"/>
          <w:color w:val="000000"/>
          <w:sz w:val="24"/>
          <w:szCs w:val="24"/>
          <w:lang w:eastAsia="pl-PL" w:bidi="pl-PL"/>
        </w:rPr>
        <w:br/>
        <w:t>w żaden sposób ograniczone, oraz że będą one wolne od praw i roszczeń osób</w:t>
      </w:r>
      <w:r w:rsidRPr="00D85F72">
        <w:rPr>
          <w:rFonts w:eastAsia="Arial" w:cs="Arial"/>
          <w:color w:val="000000"/>
          <w:spacing w:val="-28"/>
          <w:sz w:val="24"/>
          <w:szCs w:val="24"/>
          <w:lang w:eastAsia="pl-PL" w:bidi="pl-PL"/>
        </w:rPr>
        <w:t xml:space="preserve"> </w:t>
      </w:r>
      <w:r w:rsidRPr="00D85F72">
        <w:rPr>
          <w:rFonts w:eastAsia="Arial" w:cs="Arial"/>
          <w:color w:val="000000"/>
          <w:sz w:val="24"/>
          <w:szCs w:val="24"/>
          <w:lang w:eastAsia="pl-PL" w:bidi="pl-PL"/>
        </w:rPr>
        <w:t>trzecich.</w:t>
      </w:r>
    </w:p>
    <w:p w14:paraId="42E9B26E" w14:textId="77777777" w:rsidR="00671BB6" w:rsidRPr="00D85F72" w:rsidRDefault="00671BB6" w:rsidP="00671BB6">
      <w:pPr>
        <w:widowControl w:val="0"/>
        <w:numPr>
          <w:ilvl w:val="0"/>
          <w:numId w:val="190"/>
        </w:numPr>
        <w:pBdr>
          <w:top w:val="nil"/>
          <w:left w:val="nil"/>
          <w:bottom w:val="nil"/>
          <w:right w:val="nil"/>
          <w:between w:val="nil"/>
          <w:bar w:val="nil"/>
        </w:pBdr>
        <w:suppressAutoHyphens w:val="0"/>
        <w:autoSpaceDE w:val="0"/>
        <w:autoSpaceDN w:val="0"/>
        <w:spacing w:after="0" w:line="240" w:lineRule="auto"/>
        <w:ind w:right="114"/>
        <w:jc w:val="both"/>
        <w:rPr>
          <w:rFonts w:eastAsia="Arial" w:cs="Arial"/>
          <w:color w:val="000000"/>
          <w:sz w:val="24"/>
          <w:szCs w:val="24"/>
          <w:lang w:eastAsia="pl-PL" w:bidi="pl-PL"/>
        </w:rPr>
      </w:pPr>
      <w:r w:rsidRPr="00D85F72">
        <w:rPr>
          <w:rFonts w:eastAsia="Arial" w:cs="Arial"/>
          <w:color w:val="000000"/>
          <w:sz w:val="24"/>
          <w:szCs w:val="24"/>
          <w:lang w:eastAsia="pl-PL" w:bidi="pl-PL"/>
        </w:rPr>
        <w:t>Wykonawca oświadcza, że przeniesienie na rzecz Zamawiającego autorskich praw majątkowych do dokumentacji oraz korzystanie przez Zamawiającego z Dokumentacji nie będzie w żaden sposób naruszać jakichkolwiek praw osób trzecich, w tym autorskich praw majątkowych i osobistych osób</w:t>
      </w:r>
      <w:r w:rsidRPr="00D85F72">
        <w:rPr>
          <w:rFonts w:eastAsia="Arial" w:cs="Arial"/>
          <w:color w:val="000000"/>
          <w:spacing w:val="-3"/>
          <w:sz w:val="24"/>
          <w:szCs w:val="24"/>
          <w:lang w:eastAsia="pl-PL" w:bidi="pl-PL"/>
        </w:rPr>
        <w:t xml:space="preserve"> </w:t>
      </w:r>
      <w:r w:rsidRPr="00D85F72">
        <w:rPr>
          <w:rFonts w:eastAsia="Arial" w:cs="Arial"/>
          <w:color w:val="000000"/>
          <w:sz w:val="24"/>
          <w:szCs w:val="24"/>
          <w:lang w:eastAsia="pl-PL" w:bidi="pl-PL"/>
        </w:rPr>
        <w:t>trzecich.</w:t>
      </w:r>
    </w:p>
    <w:p w14:paraId="1A6F07AC" w14:textId="315EC32E" w:rsidR="00671BB6" w:rsidRPr="00D85F72" w:rsidRDefault="00671BB6" w:rsidP="00671BB6">
      <w:pPr>
        <w:widowControl w:val="0"/>
        <w:numPr>
          <w:ilvl w:val="0"/>
          <w:numId w:val="190"/>
        </w:numPr>
        <w:pBdr>
          <w:top w:val="nil"/>
          <w:left w:val="nil"/>
          <w:bottom w:val="nil"/>
          <w:right w:val="nil"/>
          <w:between w:val="nil"/>
          <w:bar w:val="nil"/>
        </w:pBdr>
        <w:suppressAutoHyphens w:val="0"/>
        <w:autoSpaceDE w:val="0"/>
        <w:autoSpaceDN w:val="0"/>
        <w:spacing w:after="0" w:line="240" w:lineRule="auto"/>
        <w:ind w:right="11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Z chwilą przekazania Dokumentacji na Zamawiającego przechodzi własność </w:t>
      </w:r>
      <w:r w:rsidR="00AA01C5" w:rsidRPr="00D85F72">
        <w:rPr>
          <w:rFonts w:eastAsia="Arial" w:cs="Arial"/>
          <w:color w:val="000000"/>
          <w:sz w:val="24"/>
          <w:szCs w:val="24"/>
          <w:lang w:eastAsia="pl-PL" w:bidi="pl-PL"/>
        </w:rPr>
        <w:t>nośników, na których</w:t>
      </w:r>
      <w:r w:rsidRPr="00D85F72">
        <w:rPr>
          <w:rFonts w:eastAsia="Arial" w:cs="Arial"/>
          <w:color w:val="000000"/>
          <w:sz w:val="24"/>
          <w:szCs w:val="24"/>
          <w:lang w:eastAsia="pl-PL" w:bidi="pl-PL"/>
        </w:rPr>
        <w:t xml:space="preserve"> zostały one przekazane. </w:t>
      </w:r>
    </w:p>
    <w:p w14:paraId="3085FF91" w14:textId="77777777" w:rsidR="00671BB6" w:rsidRPr="00D85F72" w:rsidRDefault="00671BB6" w:rsidP="00671BB6">
      <w:pPr>
        <w:widowControl w:val="0"/>
        <w:suppressAutoHyphens w:val="0"/>
        <w:autoSpaceDE w:val="0"/>
        <w:autoSpaceDN w:val="0"/>
        <w:spacing w:after="0" w:line="240" w:lineRule="auto"/>
        <w:ind w:right="541"/>
        <w:outlineLvl w:val="0"/>
        <w:rPr>
          <w:rFonts w:eastAsia="Times New Roman"/>
          <w:b/>
          <w:bCs/>
          <w:color w:val="000000"/>
          <w:sz w:val="24"/>
          <w:szCs w:val="24"/>
          <w:lang w:eastAsia="pl-PL" w:bidi="pl-PL"/>
        </w:rPr>
      </w:pPr>
    </w:p>
    <w:p w14:paraId="1FAA2C5A" w14:textId="77777777" w:rsidR="00671BB6" w:rsidRPr="00D85F72" w:rsidRDefault="00671BB6" w:rsidP="00671BB6">
      <w:pPr>
        <w:widowControl w:val="0"/>
        <w:suppressAutoHyphens w:val="0"/>
        <w:autoSpaceDE w:val="0"/>
        <w:autoSpaceDN w:val="0"/>
        <w:spacing w:after="0" w:line="240" w:lineRule="auto"/>
        <w:ind w:left="540" w:right="541"/>
        <w:jc w:val="center"/>
        <w:outlineLvl w:val="0"/>
        <w:rPr>
          <w:rFonts w:eastAsia="Times New Roman"/>
          <w:b/>
          <w:bCs/>
          <w:color w:val="000000"/>
          <w:sz w:val="24"/>
          <w:szCs w:val="24"/>
          <w:lang w:eastAsia="pl-PL" w:bidi="pl-PL"/>
        </w:rPr>
      </w:pPr>
      <w:r w:rsidRPr="00D85F72">
        <w:rPr>
          <w:rFonts w:eastAsia="Arial" w:cs="Arial"/>
          <w:b/>
          <w:bCs/>
          <w:color w:val="000000"/>
          <w:sz w:val="24"/>
          <w:szCs w:val="24"/>
          <w:lang w:eastAsia="pl-PL" w:bidi="pl-PL"/>
        </w:rPr>
        <w:t>§ 9.</w:t>
      </w:r>
    </w:p>
    <w:p w14:paraId="5E7447E5" w14:textId="77777777" w:rsidR="00671BB6" w:rsidRPr="00D85F72" w:rsidRDefault="00671BB6" w:rsidP="00671BB6">
      <w:pPr>
        <w:widowControl w:val="0"/>
        <w:suppressAutoHyphens w:val="0"/>
        <w:autoSpaceDE w:val="0"/>
        <w:autoSpaceDN w:val="0"/>
        <w:spacing w:after="0" w:line="240" w:lineRule="auto"/>
        <w:ind w:left="545" w:right="541"/>
        <w:jc w:val="center"/>
        <w:rPr>
          <w:rFonts w:eastAsia="Arial" w:cs="Arial"/>
          <w:b/>
          <w:bCs/>
          <w:color w:val="000000"/>
          <w:sz w:val="24"/>
          <w:szCs w:val="24"/>
          <w:lang w:eastAsia="pl-PL" w:bidi="pl-PL"/>
        </w:rPr>
      </w:pPr>
      <w:r w:rsidRPr="00D85F72">
        <w:rPr>
          <w:rFonts w:eastAsia="Arial" w:cs="Arial"/>
          <w:b/>
          <w:bCs/>
          <w:color w:val="000000"/>
          <w:sz w:val="24"/>
          <w:szCs w:val="24"/>
          <w:lang w:eastAsia="pl-PL" w:bidi="pl-PL"/>
        </w:rPr>
        <w:t>GWARANCJA I RĘKOJMIA</w:t>
      </w:r>
    </w:p>
    <w:p w14:paraId="2DF6F5CF" w14:textId="77777777" w:rsidR="00671BB6" w:rsidRPr="00D85F72" w:rsidRDefault="00671BB6" w:rsidP="00671BB6">
      <w:pPr>
        <w:widowControl w:val="0"/>
        <w:numPr>
          <w:ilvl w:val="0"/>
          <w:numId w:val="192"/>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Wykonawca udziela Zamawiającemu gwarancji i rękojmi za wady przedmiotu Umowy</w:t>
      </w:r>
      <w:r w:rsidRPr="00D85F72">
        <w:rPr>
          <w:rFonts w:eastAsia="Arial" w:cs="Arial"/>
          <w:color w:val="000000"/>
          <w:sz w:val="24"/>
          <w:szCs w:val="24"/>
          <w:lang w:eastAsia="pl-PL" w:bidi="pl-PL"/>
        </w:rPr>
        <w:br/>
        <w:t>na zasadach określonych w kodeksie cywilnym do dnia protokolarnego odbioru robót budowlanych wykonanych na podstawie Dokumentacji, będącej przedmiotem Umowy lub na okres 48 miesięcy od daty wydania prawomocnej decyzji o pozwoleniu na budowę</w:t>
      </w:r>
      <w:r w:rsidRPr="00D85F72">
        <w:rPr>
          <w:rFonts w:eastAsia="Arial" w:cs="Arial"/>
          <w:color w:val="000000"/>
          <w:sz w:val="24"/>
          <w:szCs w:val="24"/>
          <w:lang w:eastAsia="pl-PL" w:bidi="pl-PL"/>
        </w:rPr>
        <w:br/>
        <w:t>w przypadku nie rozpoczęcia do tego dnia robót budowlanych.</w:t>
      </w:r>
    </w:p>
    <w:p w14:paraId="7640C2F7" w14:textId="77777777" w:rsidR="00671BB6" w:rsidRPr="00D85F72" w:rsidRDefault="00671BB6" w:rsidP="00671BB6">
      <w:pPr>
        <w:widowControl w:val="0"/>
        <w:numPr>
          <w:ilvl w:val="0"/>
          <w:numId w:val="192"/>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 okresie gwarancji i rękojmi Wykonawca jest zobowiązany do pisemnego powiadomienia Zamawiającego, w terminie 7 dni, o:</w:t>
      </w:r>
    </w:p>
    <w:p w14:paraId="2D84637C" w14:textId="77777777" w:rsidR="00671BB6" w:rsidRPr="00D85F72" w:rsidRDefault="00671BB6" w:rsidP="00671BB6">
      <w:pPr>
        <w:widowControl w:val="0"/>
        <w:numPr>
          <w:ilvl w:val="1"/>
          <w:numId w:val="194"/>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zawieszeniu działalności,</w:t>
      </w:r>
    </w:p>
    <w:p w14:paraId="4AE9594C" w14:textId="77777777" w:rsidR="00671BB6" w:rsidRPr="00D85F72" w:rsidRDefault="00671BB6" w:rsidP="00671BB6">
      <w:pPr>
        <w:widowControl w:val="0"/>
        <w:numPr>
          <w:ilvl w:val="1"/>
          <w:numId w:val="194"/>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zmianie siedziby lub nazwy,</w:t>
      </w:r>
    </w:p>
    <w:p w14:paraId="75139CDC" w14:textId="77777777" w:rsidR="00671BB6" w:rsidRPr="00D85F72" w:rsidRDefault="00671BB6" w:rsidP="00671BB6">
      <w:pPr>
        <w:widowControl w:val="0"/>
        <w:numPr>
          <w:ilvl w:val="1"/>
          <w:numId w:val="194"/>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zmianie osób reprezentujących Wykonawcę,</w:t>
      </w:r>
    </w:p>
    <w:p w14:paraId="0C75A57A" w14:textId="77777777" w:rsidR="00671BB6" w:rsidRPr="00D85F72" w:rsidRDefault="00671BB6" w:rsidP="00671BB6">
      <w:pPr>
        <w:widowControl w:val="0"/>
        <w:numPr>
          <w:ilvl w:val="1"/>
          <w:numId w:val="194"/>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zmianie formy działalności,</w:t>
      </w:r>
    </w:p>
    <w:p w14:paraId="1859EF0C" w14:textId="77777777" w:rsidR="00671BB6" w:rsidRPr="00D85F72" w:rsidRDefault="00671BB6" w:rsidP="00671BB6">
      <w:pPr>
        <w:widowControl w:val="0"/>
        <w:numPr>
          <w:ilvl w:val="1"/>
          <w:numId w:val="194"/>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wszczęciu postępowania upadłościowego lub układowego,</w:t>
      </w:r>
    </w:p>
    <w:p w14:paraId="4D345BE7" w14:textId="77777777" w:rsidR="00671BB6" w:rsidRPr="00D85F72" w:rsidRDefault="00671BB6" w:rsidP="00671BB6">
      <w:pPr>
        <w:widowControl w:val="0"/>
        <w:numPr>
          <w:ilvl w:val="1"/>
          <w:numId w:val="194"/>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otwarciu likwidacji (działalności) Wykonawcy.</w:t>
      </w:r>
    </w:p>
    <w:p w14:paraId="6CB67DC3" w14:textId="77777777" w:rsidR="00671BB6" w:rsidRPr="00D85F72" w:rsidRDefault="00671BB6" w:rsidP="00671BB6">
      <w:pPr>
        <w:widowControl w:val="0"/>
        <w:numPr>
          <w:ilvl w:val="0"/>
          <w:numId w:val="219"/>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W razie ujawnienia się wad w odebranej Dokumentacji, w szczególności w trakcie realizacji robót lub dostaw na jej podstawie, Wykonawca zobowiązany będzie do ich usunięcia lub w razie potrzeby na żądanie Zamawiającego do wykonania opracowania uzupełniającego lub ponownego wykonania odpowiedniej części Dokumentacji na własny koszt w terminie do 14 dni roboczych, od dnia zgłoszenia przez Zamawiającego, o ile Strony nie uzgodniły inaczej, chyba że rodzaj wady wymaga natychmiastowego działania ze strony Wykonawcy. W przypadku niewykonania powyższych obowiązków przez Wykonawcę w wyznaczonym terminie Zamawiający będzie uprawniony wg własnego uznania : </w:t>
      </w:r>
    </w:p>
    <w:p w14:paraId="3003A1AB" w14:textId="77777777" w:rsidR="00671BB6" w:rsidRPr="00D85F72" w:rsidRDefault="00671BB6" w:rsidP="00671BB6">
      <w:pPr>
        <w:widowControl w:val="0"/>
        <w:numPr>
          <w:ilvl w:val="0"/>
          <w:numId w:val="221"/>
        </w:numPr>
        <w:pBdr>
          <w:top w:val="nil"/>
          <w:left w:val="nil"/>
          <w:bottom w:val="nil"/>
          <w:right w:val="nil"/>
          <w:between w:val="nil"/>
          <w:bar w:val="nil"/>
        </w:pBdr>
        <w:tabs>
          <w:tab w:val="left" w:pos="477"/>
        </w:tabs>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do zlecenia ich usunięcia podmiotowi trzeciemu na koszt i ryzyko Wykonawcy (zlecenie zastępcze) oraz naliczenia Wykonawcy kary umownej określonej </w:t>
      </w:r>
      <w:r w:rsidRPr="00D85F72">
        <w:rPr>
          <w:rFonts w:eastAsia="Arial" w:cs="Arial"/>
          <w:color w:val="000000"/>
          <w:sz w:val="24"/>
          <w:szCs w:val="24"/>
          <w:lang w:eastAsia="pl-PL" w:bidi="pl-PL"/>
        </w:rPr>
        <w:br/>
        <w:t xml:space="preserve">w Umowie za niewykonanie świadczenia, o której mowa w §11; przy czym koszty wykonania zastępczego mogą zostać potrącone odpowiednio </w:t>
      </w:r>
      <w:r w:rsidRPr="00D85F72">
        <w:rPr>
          <w:rFonts w:eastAsia="Arial" w:cs="Arial"/>
          <w:color w:val="000000"/>
          <w:sz w:val="24"/>
          <w:szCs w:val="24"/>
          <w:lang w:eastAsia="pl-PL" w:bidi="pl-PL"/>
        </w:rPr>
        <w:br/>
        <w:t xml:space="preserve">z wynagrodzenia Wykonawcy, jeżeli nie zostało jeszcze wypłacone lub pokryte </w:t>
      </w:r>
      <w:r w:rsidRPr="00D85F72">
        <w:rPr>
          <w:rFonts w:eastAsia="Arial" w:cs="Arial"/>
          <w:color w:val="000000"/>
          <w:sz w:val="24"/>
          <w:szCs w:val="24"/>
          <w:lang w:eastAsia="pl-PL" w:bidi="pl-PL"/>
        </w:rPr>
        <w:br/>
        <w:t>z zabezpieczenia należytego wykonania umowy, a jeżeli by to nie wystarczyło, Wykonawca zobowiązany będzie do zapłaty pozostałej różnicy w terminie 7 dni od wezwania go do zapłaty przez Zamawiającego,</w:t>
      </w:r>
    </w:p>
    <w:p w14:paraId="165DF278" w14:textId="77777777" w:rsidR="00671BB6" w:rsidRPr="00D85F72" w:rsidRDefault="00671BB6" w:rsidP="00671BB6">
      <w:pPr>
        <w:widowControl w:val="0"/>
        <w:numPr>
          <w:ilvl w:val="0"/>
          <w:numId w:val="221"/>
        </w:numPr>
        <w:pBdr>
          <w:top w:val="nil"/>
          <w:left w:val="nil"/>
          <w:bottom w:val="nil"/>
          <w:right w:val="nil"/>
          <w:between w:val="nil"/>
          <w:bar w:val="nil"/>
        </w:pBdr>
        <w:tabs>
          <w:tab w:val="left" w:pos="477"/>
        </w:tabs>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może odstąpić od Umowy w całości lub w odpowiedniej części i żądać zwrotu odpowiedniej części wypłaconego już Wykonawcy wynagrodzenia.  </w:t>
      </w:r>
    </w:p>
    <w:p w14:paraId="2D2B94CD" w14:textId="77777777" w:rsidR="00671BB6" w:rsidRPr="00D85F72" w:rsidRDefault="00671BB6" w:rsidP="00671BB6">
      <w:pPr>
        <w:widowControl w:val="0"/>
        <w:tabs>
          <w:tab w:val="left" w:pos="477"/>
        </w:tabs>
        <w:suppressAutoHyphens w:val="0"/>
        <w:autoSpaceDE w:val="0"/>
        <w:autoSpaceDN w:val="0"/>
        <w:spacing w:after="0" w:line="240" w:lineRule="auto"/>
        <w:ind w:left="476"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Niezależnie od tego Wykonawca zobowiązany będzie do naprawienia szkody, jaką Zamawiający poniósł w związku z wadami Dokumentacji. </w:t>
      </w:r>
    </w:p>
    <w:p w14:paraId="7BF84094" w14:textId="77777777" w:rsidR="00671BB6" w:rsidRPr="00D85F72" w:rsidRDefault="00671BB6" w:rsidP="00671BB6">
      <w:pPr>
        <w:widowControl w:val="0"/>
        <w:suppressAutoHyphens w:val="0"/>
        <w:autoSpaceDE w:val="0"/>
        <w:autoSpaceDN w:val="0"/>
        <w:spacing w:after="0" w:line="240" w:lineRule="auto"/>
        <w:ind w:left="541" w:right="4"/>
        <w:jc w:val="center"/>
        <w:outlineLvl w:val="0"/>
        <w:rPr>
          <w:rFonts w:eastAsia="Times New Roman"/>
          <w:b/>
          <w:bCs/>
          <w:color w:val="000000"/>
          <w:sz w:val="24"/>
          <w:szCs w:val="24"/>
          <w:lang w:eastAsia="pl-PL" w:bidi="pl-PL"/>
        </w:rPr>
      </w:pPr>
    </w:p>
    <w:p w14:paraId="7DD2723C" w14:textId="77777777" w:rsidR="00671BB6" w:rsidRPr="00D85F72" w:rsidRDefault="00671BB6" w:rsidP="00671BB6">
      <w:pPr>
        <w:widowControl w:val="0"/>
        <w:suppressAutoHyphens w:val="0"/>
        <w:autoSpaceDE w:val="0"/>
        <w:autoSpaceDN w:val="0"/>
        <w:spacing w:after="0" w:line="240" w:lineRule="auto"/>
        <w:ind w:left="541" w:right="541"/>
        <w:jc w:val="center"/>
        <w:outlineLvl w:val="0"/>
        <w:rPr>
          <w:rFonts w:eastAsia="Times New Roman"/>
          <w:b/>
          <w:bCs/>
          <w:color w:val="000000"/>
          <w:sz w:val="24"/>
          <w:szCs w:val="24"/>
          <w:lang w:eastAsia="pl-PL" w:bidi="pl-PL"/>
        </w:rPr>
      </w:pPr>
      <w:r w:rsidRPr="00D85F72">
        <w:rPr>
          <w:rFonts w:eastAsia="Arial" w:cs="Arial"/>
          <w:b/>
          <w:bCs/>
          <w:color w:val="000000"/>
          <w:sz w:val="24"/>
          <w:szCs w:val="24"/>
          <w:lang w:eastAsia="pl-PL" w:bidi="pl-PL"/>
        </w:rPr>
        <w:t>§ 10.</w:t>
      </w:r>
    </w:p>
    <w:p w14:paraId="0D756D66" w14:textId="77777777" w:rsidR="00671BB6" w:rsidRPr="00D85F72" w:rsidRDefault="00671BB6" w:rsidP="00671BB6">
      <w:pPr>
        <w:widowControl w:val="0"/>
        <w:suppressAutoHyphens w:val="0"/>
        <w:autoSpaceDE w:val="0"/>
        <w:autoSpaceDN w:val="0"/>
        <w:spacing w:after="0" w:line="240" w:lineRule="auto"/>
        <w:jc w:val="center"/>
        <w:rPr>
          <w:rFonts w:eastAsia="Arial" w:cs="Arial"/>
          <w:b/>
          <w:bCs/>
          <w:color w:val="000000"/>
          <w:sz w:val="24"/>
          <w:szCs w:val="24"/>
          <w:lang w:eastAsia="pl-PL" w:bidi="pl-PL"/>
        </w:rPr>
      </w:pPr>
      <w:r w:rsidRPr="00D85F72">
        <w:rPr>
          <w:rFonts w:eastAsia="Arial" w:cs="Arial"/>
          <w:b/>
          <w:bCs/>
          <w:color w:val="000000"/>
          <w:sz w:val="24"/>
          <w:szCs w:val="24"/>
          <w:lang w:eastAsia="pl-PL" w:bidi="pl-PL"/>
        </w:rPr>
        <w:t>ZABEZPIECZENIE NALEŻYTEGO WYKONANIA UMOWY, UBEZPIECZENIE</w:t>
      </w:r>
    </w:p>
    <w:p w14:paraId="6CF2906F" w14:textId="77777777" w:rsidR="00671BB6" w:rsidRPr="00D85F72" w:rsidRDefault="00671BB6" w:rsidP="00671BB6">
      <w:pPr>
        <w:widowControl w:val="0"/>
        <w:numPr>
          <w:ilvl w:val="0"/>
          <w:numId w:val="196"/>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color w:val="000000"/>
          <w:sz w:val="24"/>
          <w:szCs w:val="24"/>
          <w:lang w:eastAsia="pl-PL" w:bidi="pl-PL"/>
        </w:rPr>
      </w:pPr>
      <w:r w:rsidRPr="00D85F72">
        <w:rPr>
          <w:rFonts w:eastAsia="Arial" w:cs="Arial"/>
          <w:color w:val="000000"/>
          <w:sz w:val="24"/>
          <w:szCs w:val="24"/>
          <w:lang w:eastAsia="pl-PL" w:bidi="pl-PL"/>
        </w:rPr>
        <w:t>Wykonawca zobowiązany jest najpóźniej w dniu zawarcia Umowy wnieść zabezpieczenie należytego wykonania Umowy służące pokryciu roszczeń z tytułu niewykonania</w:t>
      </w:r>
      <w:r w:rsidRPr="00D85F72">
        <w:rPr>
          <w:rFonts w:eastAsia="Arial" w:cs="Arial"/>
          <w:color w:val="000000"/>
          <w:sz w:val="24"/>
          <w:szCs w:val="24"/>
          <w:lang w:eastAsia="pl-PL" w:bidi="pl-PL"/>
        </w:rPr>
        <w:br/>
        <w:t xml:space="preserve">lub nienależytego wykonania Umowy w zakresie Dokumentacji , w tym roszczeń z tytułu gwarancji lub rękojmi, na sumę stanowiącą 5% wartości wynagrodzenia brutto za Dokumentację określonego w §7 ust. 1, czyli kwotę </w:t>
      </w:r>
      <w:r w:rsidRPr="00D85F72">
        <w:rPr>
          <w:rFonts w:eastAsia="Arial" w:cs="Arial"/>
          <w:b/>
          <w:bCs/>
          <w:color w:val="000000"/>
          <w:sz w:val="24"/>
          <w:szCs w:val="24"/>
          <w:lang w:eastAsia="pl-PL" w:bidi="pl-PL"/>
        </w:rPr>
        <w:t>……………………….</w:t>
      </w:r>
      <w:r w:rsidRPr="00D85F72">
        <w:rPr>
          <w:rFonts w:eastAsia="Arial" w:cs="Arial"/>
          <w:color w:val="000000"/>
          <w:sz w:val="24"/>
          <w:szCs w:val="24"/>
          <w:lang w:eastAsia="pl-PL" w:bidi="pl-PL"/>
        </w:rPr>
        <w:t xml:space="preserve"> zł (słownie: ………………………………..00/100), w jednej z następujących form:</w:t>
      </w:r>
    </w:p>
    <w:p w14:paraId="309BDCE0" w14:textId="77777777" w:rsidR="00671BB6" w:rsidRPr="00D85F72" w:rsidRDefault="00671BB6" w:rsidP="00671BB6">
      <w:pPr>
        <w:widowControl w:val="0"/>
        <w:numPr>
          <w:ilvl w:val="1"/>
          <w:numId w:val="19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pieniądzu,</w:t>
      </w:r>
    </w:p>
    <w:p w14:paraId="66753C3D" w14:textId="77777777" w:rsidR="00671BB6" w:rsidRPr="00D85F72" w:rsidRDefault="00671BB6" w:rsidP="00671BB6">
      <w:pPr>
        <w:widowControl w:val="0"/>
        <w:numPr>
          <w:ilvl w:val="1"/>
          <w:numId w:val="19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poręczeniach bankowych lub poręczeniach spółdzielczej kasy oszczędnościowo- kredytowej, z tym że zobowiązanie kasy jest zawsze zobowiązaniem pieniężnym,</w:t>
      </w:r>
    </w:p>
    <w:p w14:paraId="3A94D936" w14:textId="77777777" w:rsidR="00671BB6" w:rsidRPr="00D85F72" w:rsidRDefault="00671BB6" w:rsidP="00671BB6">
      <w:pPr>
        <w:widowControl w:val="0"/>
        <w:numPr>
          <w:ilvl w:val="1"/>
          <w:numId w:val="19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gwarancjach bankowych,</w:t>
      </w:r>
    </w:p>
    <w:p w14:paraId="7B5DB96A" w14:textId="77777777" w:rsidR="00671BB6" w:rsidRPr="00D85F72" w:rsidRDefault="00671BB6" w:rsidP="00671BB6">
      <w:pPr>
        <w:widowControl w:val="0"/>
        <w:numPr>
          <w:ilvl w:val="1"/>
          <w:numId w:val="19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gwarancjach ubezpieczeniowych,</w:t>
      </w:r>
    </w:p>
    <w:p w14:paraId="559F1EAD" w14:textId="77777777" w:rsidR="00671BB6" w:rsidRPr="00D85F72" w:rsidRDefault="00671BB6" w:rsidP="00671BB6">
      <w:pPr>
        <w:widowControl w:val="0"/>
        <w:numPr>
          <w:ilvl w:val="1"/>
          <w:numId w:val="196"/>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poręczeniach udzielanych przez podmioty, o których mowa w art. 6 b ust. 5 pkt 2 ustawy z dnia 9 listopada 2000r. o utworzeniu Polskiej Agencji Rozwoju Przedsiębiorczości (t.j. Dz.U.2019.310 z późn.zm.).</w:t>
      </w:r>
    </w:p>
    <w:p w14:paraId="5468C6C3" w14:textId="77777777" w:rsidR="00671BB6" w:rsidRPr="00D85F72" w:rsidRDefault="00671BB6" w:rsidP="00671BB6">
      <w:pPr>
        <w:widowControl w:val="0"/>
        <w:numPr>
          <w:ilvl w:val="0"/>
          <w:numId w:val="197"/>
        </w:numPr>
        <w:pBdr>
          <w:top w:val="nil"/>
          <w:left w:val="nil"/>
          <w:bottom w:val="nil"/>
          <w:right w:val="nil"/>
          <w:between w:val="nil"/>
          <w:bar w:val="nil"/>
        </w:pBdr>
        <w:tabs>
          <w:tab w:val="left" w:pos="426"/>
        </w:tabs>
        <w:suppressAutoHyphens w:val="0"/>
        <w:autoSpaceDE w:val="0"/>
        <w:autoSpaceDN w:val="0"/>
        <w:spacing w:after="0" w:line="240" w:lineRule="auto"/>
        <w:ind w:right="4" w:hanging="476"/>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 W tym celu, w zależności od formy, w jakiej zabezpieczenie ma być wniesione, Wykonawca powinien dokonać wpłaty przelewem kwoty zabezpieczenia na rachunek bankowy Zamawiającego bądź złożyć odpowiedni dokument gwarancyjny </w:t>
      </w:r>
      <w:r w:rsidRPr="00D85F72">
        <w:rPr>
          <w:rFonts w:eastAsia="Arial" w:cs="Arial"/>
          <w:color w:val="000000"/>
          <w:sz w:val="24"/>
          <w:szCs w:val="24"/>
          <w:lang w:eastAsia="pl-PL" w:bidi="pl-PL"/>
        </w:rPr>
        <w:br/>
        <w:t xml:space="preserve">lub poręczenie. Projekt poręczenia lub gwarancji podlega uprzedniej akceptacji przez Zamawiającego. </w:t>
      </w:r>
    </w:p>
    <w:p w14:paraId="529E009A" w14:textId="77777777" w:rsidR="00671BB6" w:rsidRPr="00D85F72" w:rsidRDefault="00671BB6" w:rsidP="00671BB6">
      <w:pPr>
        <w:widowControl w:val="0"/>
        <w:numPr>
          <w:ilvl w:val="0"/>
          <w:numId w:val="197"/>
        </w:numPr>
        <w:pBdr>
          <w:top w:val="nil"/>
          <w:left w:val="nil"/>
          <w:bottom w:val="nil"/>
          <w:right w:val="nil"/>
          <w:between w:val="nil"/>
          <w:bar w:val="nil"/>
        </w:pBdr>
        <w:tabs>
          <w:tab w:val="left" w:pos="426"/>
        </w:tabs>
        <w:suppressAutoHyphens w:val="0"/>
        <w:autoSpaceDE w:val="0"/>
        <w:autoSpaceDN w:val="0"/>
        <w:spacing w:after="0" w:line="240" w:lineRule="auto"/>
        <w:ind w:right="4" w:hanging="476"/>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W przypadku wnoszenia zabezpieczenia należytego wykonania Umowy w formie gwarancji bankowej lub ubezpieczeniowej musi być ona bezwarunkowa i płatna </w:t>
      </w:r>
      <w:r w:rsidRPr="00D85F72">
        <w:rPr>
          <w:rFonts w:eastAsia="Arial" w:cs="Arial"/>
          <w:color w:val="000000"/>
          <w:sz w:val="24"/>
          <w:szCs w:val="24"/>
          <w:lang w:eastAsia="pl-PL" w:bidi="pl-PL"/>
        </w:rPr>
        <w:br/>
        <w:t>na pierwsze żądanie Zamawiającego. Gwarancja/poręczenie nie może zawierać dodatkowych warunków od jakich uzależniona będzie wypłata na rzecz Zamawiającego, w szczególności takich jak konieczność wcześniejszego złożenia oświadczenia przez Wykonawcę lub potwierdzenie podpisów osób reprezentujących Zamawiającego przez bank czy notariusza.</w:t>
      </w:r>
    </w:p>
    <w:p w14:paraId="128A0504" w14:textId="77777777" w:rsidR="00671BB6" w:rsidRPr="00D85F72" w:rsidRDefault="00671BB6" w:rsidP="00671BB6">
      <w:pPr>
        <w:widowControl w:val="0"/>
        <w:numPr>
          <w:ilvl w:val="0"/>
          <w:numId w:val="197"/>
        </w:numPr>
        <w:pBdr>
          <w:top w:val="nil"/>
          <w:left w:val="nil"/>
          <w:bottom w:val="nil"/>
          <w:right w:val="nil"/>
          <w:between w:val="nil"/>
          <w:bar w:val="nil"/>
        </w:pBdr>
        <w:tabs>
          <w:tab w:val="left" w:pos="426"/>
        </w:tabs>
        <w:suppressAutoHyphens w:val="0"/>
        <w:autoSpaceDE w:val="0"/>
        <w:autoSpaceDN w:val="0"/>
        <w:spacing w:after="0" w:line="240" w:lineRule="auto"/>
        <w:ind w:right="4" w:hanging="476"/>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 Zabezpieczenie należytego wykonania Umowy zostanie zwrócone Wykonawcy </w:t>
      </w:r>
      <w:r w:rsidRPr="00D85F72">
        <w:rPr>
          <w:rFonts w:eastAsia="Times New Roman"/>
          <w:color w:val="000000"/>
          <w:sz w:val="24"/>
          <w:szCs w:val="24"/>
          <w:lang w:eastAsia="pl-PL" w:bidi="pl-PL"/>
        </w:rPr>
        <w:br/>
      </w:r>
      <w:r w:rsidRPr="00D85F72">
        <w:rPr>
          <w:rFonts w:eastAsia="Arial" w:cs="Arial"/>
          <w:color w:val="000000"/>
          <w:sz w:val="24"/>
          <w:szCs w:val="24"/>
          <w:lang w:eastAsia="pl-PL" w:bidi="pl-PL"/>
        </w:rPr>
        <w:t>w następujący</w:t>
      </w:r>
      <w:r w:rsidRPr="00D85F72">
        <w:rPr>
          <w:rFonts w:eastAsia="Arial" w:cs="Arial"/>
          <w:color w:val="000000"/>
          <w:spacing w:val="-3"/>
          <w:sz w:val="24"/>
          <w:szCs w:val="24"/>
          <w:lang w:eastAsia="pl-PL" w:bidi="pl-PL"/>
        </w:rPr>
        <w:t xml:space="preserve"> </w:t>
      </w:r>
      <w:r w:rsidRPr="00D85F72">
        <w:rPr>
          <w:rFonts w:eastAsia="Arial" w:cs="Arial"/>
          <w:color w:val="000000"/>
          <w:sz w:val="24"/>
          <w:szCs w:val="24"/>
          <w:lang w:eastAsia="pl-PL" w:bidi="pl-PL"/>
        </w:rPr>
        <w:t>sposób:</w:t>
      </w:r>
    </w:p>
    <w:p w14:paraId="53EF2199" w14:textId="36187987" w:rsidR="00671BB6" w:rsidRPr="00D85F72" w:rsidRDefault="00671BB6" w:rsidP="00671BB6">
      <w:pPr>
        <w:widowControl w:val="0"/>
        <w:numPr>
          <w:ilvl w:val="1"/>
          <w:numId w:val="197"/>
        </w:numPr>
        <w:pBdr>
          <w:top w:val="nil"/>
          <w:left w:val="nil"/>
          <w:bottom w:val="nil"/>
          <w:right w:val="nil"/>
          <w:between w:val="nil"/>
          <w:bar w:val="nil"/>
        </w:pBdr>
        <w:suppressAutoHyphens w:val="0"/>
        <w:autoSpaceDE w:val="0"/>
        <w:autoSpaceDN w:val="0"/>
        <w:spacing w:after="0" w:line="240" w:lineRule="auto"/>
        <w:ind w:right="113"/>
        <w:jc w:val="both"/>
        <w:rPr>
          <w:rFonts w:eastAsia="Arial"/>
          <w:color w:val="000000"/>
          <w:sz w:val="24"/>
          <w:szCs w:val="24"/>
          <w:lang w:eastAsia="pl-PL" w:bidi="pl-PL"/>
        </w:rPr>
      </w:pPr>
      <w:r w:rsidRPr="00D85F72">
        <w:rPr>
          <w:rFonts w:eastAsia="Arial"/>
          <w:color w:val="000000"/>
          <w:sz w:val="24"/>
          <w:szCs w:val="24"/>
          <w:lang w:eastAsia="pl-PL" w:bidi="pl-PL"/>
        </w:rPr>
        <w:t xml:space="preserve">w przypadku wniesienia zabezpieczenia w pieniądzu - kwota stanowiąca 70% zabezpieczenia zostanie zwrócona Wykonawcy w terminie 30 dni od dnia wykonania zamówienia i uznania przez Zamawiającego przedmiotu </w:t>
      </w:r>
      <w:r w:rsidR="00AA01C5" w:rsidRPr="00D85F72">
        <w:rPr>
          <w:rFonts w:eastAsia="Arial"/>
          <w:color w:val="000000"/>
          <w:sz w:val="24"/>
          <w:szCs w:val="24"/>
          <w:lang w:eastAsia="pl-PL" w:bidi="pl-PL"/>
        </w:rPr>
        <w:t>Umowy, jako</w:t>
      </w:r>
      <w:r w:rsidRPr="00D85F72">
        <w:rPr>
          <w:rFonts w:eastAsia="Arial"/>
          <w:color w:val="000000"/>
          <w:sz w:val="24"/>
          <w:szCs w:val="24"/>
          <w:lang w:eastAsia="pl-PL" w:bidi="pl-PL"/>
        </w:rPr>
        <w:t xml:space="preserve"> należycie wykonanego, zaś pozostała część zabezpieczenia zostanie zwrócona w terminie 15 dni po upływie okresu rękojmi za wady przedmiotu</w:t>
      </w:r>
      <w:r w:rsidRPr="00D85F72">
        <w:rPr>
          <w:rFonts w:eastAsia="Arial"/>
          <w:color w:val="000000"/>
          <w:spacing w:val="-10"/>
          <w:sz w:val="24"/>
          <w:szCs w:val="24"/>
          <w:lang w:eastAsia="pl-PL" w:bidi="pl-PL"/>
        </w:rPr>
        <w:t xml:space="preserve"> U</w:t>
      </w:r>
      <w:r w:rsidRPr="00D85F72">
        <w:rPr>
          <w:rFonts w:eastAsia="Arial"/>
          <w:color w:val="000000"/>
          <w:sz w:val="24"/>
          <w:szCs w:val="24"/>
          <w:lang w:eastAsia="pl-PL" w:bidi="pl-PL"/>
        </w:rPr>
        <w:t>mowy,</w:t>
      </w:r>
    </w:p>
    <w:p w14:paraId="17E8DECC" w14:textId="77777777" w:rsidR="00671BB6" w:rsidRPr="00D85F72" w:rsidRDefault="00671BB6" w:rsidP="00671BB6">
      <w:pPr>
        <w:widowControl w:val="0"/>
        <w:numPr>
          <w:ilvl w:val="1"/>
          <w:numId w:val="197"/>
        </w:numPr>
        <w:pBdr>
          <w:top w:val="nil"/>
          <w:left w:val="nil"/>
          <w:bottom w:val="nil"/>
          <w:right w:val="nil"/>
          <w:between w:val="nil"/>
          <w:bar w:val="nil"/>
        </w:pBdr>
        <w:suppressAutoHyphens w:val="0"/>
        <w:autoSpaceDE w:val="0"/>
        <w:autoSpaceDN w:val="0"/>
        <w:spacing w:after="0" w:line="240" w:lineRule="auto"/>
        <w:ind w:right="113"/>
        <w:jc w:val="both"/>
        <w:rPr>
          <w:rFonts w:eastAsia="Arial"/>
          <w:color w:val="000000"/>
          <w:sz w:val="24"/>
          <w:szCs w:val="24"/>
          <w:lang w:eastAsia="pl-PL" w:bidi="pl-PL"/>
        </w:rPr>
      </w:pPr>
      <w:r w:rsidRPr="00D85F72">
        <w:rPr>
          <w:rFonts w:eastAsia="Arial"/>
          <w:color w:val="000000"/>
          <w:sz w:val="24"/>
          <w:szCs w:val="24"/>
          <w:lang w:eastAsia="pl-PL" w:bidi="pl-PL"/>
        </w:rPr>
        <w:t>w przypadku wniesienia zabezpieczenie w formie przewidzianej w ust. 1 pkt 2-5, Wykonawca wraz z fakturą za wykonanie Dokumentacji złoży gwarancję</w:t>
      </w:r>
      <w:r w:rsidRPr="00D85F72">
        <w:rPr>
          <w:rFonts w:eastAsia="Arial"/>
          <w:color w:val="000000"/>
          <w:sz w:val="24"/>
          <w:szCs w:val="24"/>
          <w:lang w:eastAsia="pl-PL" w:bidi="pl-PL"/>
        </w:rPr>
        <w:br/>
        <w:t xml:space="preserve"> lub poręczenie opiewające na 30% wartości zabezpieczenia, zaś Zamawiający zwróci Wykonawcy dokument, o którym mowa w ust.1 pkt. 2-5 złożony przez Wykonawcę przy zawieraniu umowy,</w:t>
      </w:r>
    </w:p>
    <w:p w14:paraId="5BB80762" w14:textId="185C9FC5" w:rsidR="00671BB6" w:rsidRPr="00D85F72" w:rsidRDefault="00671BB6" w:rsidP="00671BB6">
      <w:pPr>
        <w:widowControl w:val="0"/>
        <w:numPr>
          <w:ilvl w:val="1"/>
          <w:numId w:val="197"/>
        </w:numPr>
        <w:pBdr>
          <w:top w:val="nil"/>
          <w:left w:val="nil"/>
          <w:bottom w:val="nil"/>
          <w:right w:val="nil"/>
          <w:between w:val="nil"/>
          <w:bar w:val="nil"/>
        </w:pBdr>
        <w:suppressAutoHyphens w:val="0"/>
        <w:autoSpaceDE w:val="0"/>
        <w:autoSpaceDN w:val="0"/>
        <w:spacing w:after="0" w:line="240" w:lineRule="auto"/>
        <w:ind w:right="117"/>
        <w:jc w:val="both"/>
        <w:rPr>
          <w:rFonts w:eastAsia="Arial"/>
          <w:color w:val="000000"/>
          <w:sz w:val="24"/>
          <w:szCs w:val="24"/>
          <w:lang w:eastAsia="pl-PL" w:bidi="pl-PL"/>
        </w:rPr>
      </w:pPr>
      <w:r w:rsidRPr="00D85F72">
        <w:rPr>
          <w:rFonts w:eastAsia="Arial"/>
          <w:color w:val="000000"/>
          <w:sz w:val="24"/>
          <w:szCs w:val="24"/>
          <w:lang w:eastAsia="pl-PL" w:bidi="pl-PL"/>
        </w:rPr>
        <w:t>jeżeli zabezpieczenie wniesione jest w poręczeniach lub gwarancjach bankowych albo ubezpieczeniowych, oraz z uwagi na przedłużenie czasu realizacji przedmiotu Umowy, niezależnie od przyczyn t</w:t>
      </w:r>
      <w:r w:rsidR="00AA01C5">
        <w:rPr>
          <w:rFonts w:eastAsia="Arial"/>
          <w:color w:val="000000"/>
          <w:sz w:val="24"/>
          <w:szCs w:val="24"/>
          <w:lang w:eastAsia="pl-PL" w:bidi="pl-PL"/>
        </w:rPr>
        <w:t xml:space="preserve">ego wydłużenia, wygasłoby przed </w:t>
      </w:r>
      <w:r w:rsidRPr="00D85F72">
        <w:rPr>
          <w:rFonts w:eastAsia="Arial"/>
          <w:color w:val="000000"/>
          <w:sz w:val="24"/>
          <w:szCs w:val="24"/>
          <w:lang w:eastAsia="pl-PL" w:bidi="pl-PL"/>
        </w:rPr>
        <w:t>ich zakończeniem, Wykonawca ma obowiązek przedstawić Zamawiającemu stosowny aneks lub nową gwarancję/poręczenie lub wpłacić odpowiednie zabezpieczenie w gotówce, gwarantujące zachowanie ciągłości i wysokości</w:t>
      </w:r>
      <w:r w:rsidRPr="00D85F72">
        <w:rPr>
          <w:rFonts w:eastAsia="Arial"/>
          <w:color w:val="000000"/>
          <w:spacing w:val="-11"/>
          <w:sz w:val="24"/>
          <w:szCs w:val="24"/>
          <w:lang w:eastAsia="pl-PL" w:bidi="pl-PL"/>
        </w:rPr>
        <w:t xml:space="preserve"> </w:t>
      </w:r>
      <w:r w:rsidRPr="00D85F72">
        <w:rPr>
          <w:rFonts w:eastAsia="Arial"/>
          <w:color w:val="000000"/>
          <w:sz w:val="24"/>
          <w:szCs w:val="24"/>
          <w:lang w:eastAsia="pl-PL" w:bidi="pl-PL"/>
        </w:rPr>
        <w:t>zabezpieczenia.</w:t>
      </w:r>
    </w:p>
    <w:p w14:paraId="3E001B2F" w14:textId="07ED8172" w:rsidR="00671BB6" w:rsidRPr="00D85F72" w:rsidRDefault="00671BB6" w:rsidP="00671BB6">
      <w:pPr>
        <w:widowControl w:val="0"/>
        <w:numPr>
          <w:ilvl w:val="0"/>
          <w:numId w:val="197"/>
        </w:numPr>
        <w:pBdr>
          <w:top w:val="nil"/>
          <w:left w:val="nil"/>
          <w:bottom w:val="nil"/>
          <w:right w:val="nil"/>
          <w:between w:val="nil"/>
          <w:bar w:val="nil"/>
        </w:pBdr>
        <w:suppressAutoHyphens w:val="0"/>
        <w:autoSpaceDE w:val="0"/>
        <w:autoSpaceDN w:val="0"/>
        <w:spacing w:after="0" w:line="240" w:lineRule="auto"/>
        <w:ind w:right="115"/>
        <w:jc w:val="both"/>
        <w:rPr>
          <w:rFonts w:eastAsia="Arial"/>
          <w:color w:val="000000"/>
          <w:sz w:val="24"/>
          <w:szCs w:val="24"/>
          <w:lang w:eastAsia="pl-PL" w:bidi="pl-PL"/>
        </w:rPr>
      </w:pPr>
      <w:r w:rsidRPr="00D85F72">
        <w:rPr>
          <w:rFonts w:eastAsia="Arial"/>
          <w:color w:val="000000"/>
          <w:sz w:val="24"/>
          <w:szCs w:val="24"/>
          <w:lang w:eastAsia="pl-PL" w:bidi="pl-PL"/>
        </w:rPr>
        <w:t>Wykonawca zobowiązuje się zawrzeć i posiadać przez cały okres obowiązywania Umowy (aż do wygaśnięcia roszczeń z tytułu gwarancji i rękojmi za wady) ważną</w:t>
      </w:r>
      <w:r w:rsidRPr="00D85F72">
        <w:rPr>
          <w:rFonts w:eastAsia="Arial"/>
          <w:color w:val="000000"/>
          <w:sz w:val="24"/>
          <w:szCs w:val="24"/>
          <w:lang w:eastAsia="pl-PL" w:bidi="pl-PL"/>
        </w:rPr>
        <w:br/>
        <w:t>i opłaconą umowę ubezpieczenia odpowiedzialności cywilnej (OC) w zakresie prowadzonej działalności na sumę</w:t>
      </w:r>
      <w:r w:rsidRPr="00D85F72">
        <w:rPr>
          <w:rFonts w:eastAsia="Arial"/>
          <w:color w:val="000000"/>
          <w:spacing w:val="-23"/>
          <w:sz w:val="24"/>
          <w:szCs w:val="24"/>
          <w:lang w:eastAsia="pl-PL" w:bidi="pl-PL"/>
        </w:rPr>
        <w:t xml:space="preserve"> </w:t>
      </w:r>
      <w:r w:rsidRPr="00D85F72">
        <w:rPr>
          <w:rFonts w:eastAsia="Arial"/>
          <w:color w:val="000000"/>
          <w:sz w:val="24"/>
          <w:szCs w:val="24"/>
          <w:lang w:eastAsia="pl-PL" w:bidi="pl-PL"/>
        </w:rPr>
        <w:t>ubezpieczeniową na wszystkie i jedno zdarzenie</w:t>
      </w:r>
      <w:r w:rsidRPr="00D85F72">
        <w:rPr>
          <w:rFonts w:eastAsia="Arial"/>
          <w:color w:val="000000"/>
          <w:sz w:val="24"/>
          <w:szCs w:val="24"/>
          <w:lang w:eastAsia="pl-PL" w:bidi="pl-PL"/>
        </w:rPr>
        <w:br/>
        <w:t xml:space="preserve">nie niższą niż  400 000 zł. Przy czym zakresem ubezpieczenia powinny być objęte wszelkie </w:t>
      </w:r>
      <w:r w:rsidR="00AA01C5" w:rsidRPr="00D85F72">
        <w:rPr>
          <w:rFonts w:eastAsia="Arial"/>
          <w:color w:val="000000"/>
          <w:sz w:val="24"/>
          <w:szCs w:val="24"/>
          <w:lang w:eastAsia="pl-PL" w:bidi="pl-PL"/>
        </w:rPr>
        <w:t>szkody, jakie</w:t>
      </w:r>
      <w:r w:rsidRPr="00D85F72">
        <w:rPr>
          <w:rFonts w:eastAsia="Arial"/>
          <w:color w:val="000000"/>
          <w:sz w:val="24"/>
          <w:szCs w:val="24"/>
          <w:lang w:eastAsia="pl-PL" w:bidi="pl-PL"/>
        </w:rPr>
        <w:t xml:space="preserve"> mogą powstać po stronie Zamawiającego w związku z niniejszą Umową. Wykonawca zobowiązuje się do odnawiania ubezpieczenia i terminowego opłacania składek z tego tytułu za </w:t>
      </w:r>
      <w:r w:rsidRPr="00D85F72">
        <w:rPr>
          <w:rFonts w:eastAsia="Arial"/>
          <w:color w:val="000000"/>
          <w:spacing w:val="-2"/>
          <w:sz w:val="24"/>
          <w:szCs w:val="24"/>
          <w:lang w:eastAsia="pl-PL" w:bidi="pl-PL"/>
        </w:rPr>
        <w:t xml:space="preserve">ww. </w:t>
      </w:r>
      <w:r w:rsidRPr="00D85F72">
        <w:rPr>
          <w:rFonts w:eastAsia="Arial"/>
          <w:color w:val="000000"/>
          <w:sz w:val="24"/>
          <w:szCs w:val="24"/>
          <w:lang w:eastAsia="pl-PL" w:bidi="pl-PL"/>
        </w:rPr>
        <w:t>okres i do bieżącego przedstawiania Zamawiającemu poświadczonych za zgodność z oryginałem dokumentów w tej</w:t>
      </w:r>
      <w:r w:rsidRPr="00D85F72">
        <w:rPr>
          <w:rFonts w:eastAsia="Arial"/>
          <w:color w:val="000000"/>
          <w:spacing w:val="-13"/>
          <w:sz w:val="24"/>
          <w:szCs w:val="24"/>
          <w:lang w:eastAsia="pl-PL" w:bidi="pl-PL"/>
        </w:rPr>
        <w:t xml:space="preserve"> </w:t>
      </w:r>
      <w:r w:rsidRPr="00D85F72">
        <w:rPr>
          <w:rFonts w:eastAsia="Arial"/>
          <w:color w:val="000000"/>
          <w:sz w:val="24"/>
          <w:szCs w:val="24"/>
          <w:lang w:eastAsia="pl-PL" w:bidi="pl-PL"/>
        </w:rPr>
        <w:t>sprawie.</w:t>
      </w:r>
    </w:p>
    <w:p w14:paraId="251FB916" w14:textId="5EA36FE1" w:rsidR="00671BB6" w:rsidRPr="00D85F72" w:rsidRDefault="00671BB6" w:rsidP="00671BB6">
      <w:pPr>
        <w:widowControl w:val="0"/>
        <w:numPr>
          <w:ilvl w:val="0"/>
          <w:numId w:val="197"/>
        </w:numPr>
        <w:pBdr>
          <w:top w:val="nil"/>
          <w:left w:val="nil"/>
          <w:bottom w:val="nil"/>
          <w:right w:val="nil"/>
          <w:between w:val="nil"/>
          <w:bar w:val="nil"/>
        </w:pBdr>
        <w:suppressAutoHyphens w:val="0"/>
        <w:autoSpaceDE w:val="0"/>
        <w:autoSpaceDN w:val="0"/>
        <w:spacing w:after="0" w:line="240" w:lineRule="auto"/>
        <w:ind w:right="109"/>
        <w:jc w:val="both"/>
        <w:rPr>
          <w:rFonts w:eastAsia="Arial"/>
          <w:color w:val="000000"/>
          <w:sz w:val="24"/>
          <w:szCs w:val="24"/>
          <w:lang w:eastAsia="pl-PL" w:bidi="pl-PL"/>
        </w:rPr>
      </w:pPr>
      <w:r w:rsidRPr="00D85F72">
        <w:rPr>
          <w:rFonts w:eastAsia="Arial"/>
          <w:color w:val="000000"/>
          <w:sz w:val="24"/>
          <w:szCs w:val="24"/>
          <w:lang w:eastAsia="pl-PL" w:bidi="pl-PL"/>
        </w:rPr>
        <w:t xml:space="preserve">Kopia polisy stanowi </w:t>
      </w:r>
      <w:r w:rsidRPr="00D85F72">
        <w:rPr>
          <w:rFonts w:eastAsia="Arial"/>
          <w:b/>
          <w:color w:val="000000"/>
          <w:sz w:val="24"/>
          <w:szCs w:val="24"/>
          <w:lang w:eastAsia="pl-PL" w:bidi="pl-PL"/>
        </w:rPr>
        <w:t>załącznik nr 6</w:t>
      </w:r>
      <w:r w:rsidRPr="00D85F72">
        <w:rPr>
          <w:rFonts w:eastAsia="Arial"/>
          <w:color w:val="000000"/>
          <w:sz w:val="24"/>
          <w:szCs w:val="24"/>
          <w:lang w:eastAsia="pl-PL" w:bidi="pl-PL"/>
        </w:rPr>
        <w:t xml:space="preserve"> do Umowy. Wykonawca zobowiązany</w:t>
      </w:r>
      <w:r w:rsidRPr="00D85F72">
        <w:rPr>
          <w:rFonts w:eastAsia="Arial"/>
          <w:color w:val="000000"/>
          <w:sz w:val="24"/>
          <w:szCs w:val="24"/>
          <w:lang w:eastAsia="pl-PL" w:bidi="pl-PL"/>
        </w:rPr>
        <w:br/>
        <w:t>jest przedłożyć ogólne warunki ubezpieczenia Zamawiającemu w terminie 7 dni</w:t>
      </w:r>
      <w:r w:rsidRPr="00D85F72">
        <w:rPr>
          <w:rFonts w:eastAsia="Arial"/>
          <w:color w:val="000000"/>
          <w:sz w:val="24"/>
          <w:szCs w:val="24"/>
          <w:lang w:eastAsia="pl-PL" w:bidi="pl-PL"/>
        </w:rPr>
        <w:br/>
        <w:t>od wezwania. Wykonawca zobowiązany jest do przesyłania Zamawiającemu poświadczonej za zgodność z oryginałem kopii aneksów do polisy przedłużających termin</w:t>
      </w:r>
      <w:r w:rsidRPr="00D85F72">
        <w:rPr>
          <w:rFonts w:eastAsia="Arial"/>
          <w:color w:val="000000"/>
          <w:spacing w:val="28"/>
          <w:sz w:val="24"/>
          <w:szCs w:val="24"/>
          <w:lang w:eastAsia="pl-PL" w:bidi="pl-PL"/>
        </w:rPr>
        <w:t xml:space="preserve"> </w:t>
      </w:r>
      <w:r w:rsidRPr="00D85F72">
        <w:rPr>
          <w:rFonts w:eastAsia="Arial"/>
          <w:color w:val="000000"/>
          <w:sz w:val="24"/>
          <w:szCs w:val="24"/>
          <w:lang w:eastAsia="pl-PL" w:bidi="pl-PL"/>
        </w:rPr>
        <w:t>jej</w:t>
      </w:r>
      <w:r w:rsidRPr="00D85F72">
        <w:rPr>
          <w:rFonts w:eastAsia="Arial"/>
          <w:color w:val="000000"/>
          <w:spacing w:val="30"/>
          <w:sz w:val="24"/>
          <w:szCs w:val="24"/>
          <w:lang w:eastAsia="pl-PL" w:bidi="pl-PL"/>
        </w:rPr>
        <w:t xml:space="preserve"> </w:t>
      </w:r>
      <w:r w:rsidRPr="00D85F72">
        <w:rPr>
          <w:rFonts w:eastAsia="Arial"/>
          <w:color w:val="000000"/>
          <w:sz w:val="24"/>
          <w:szCs w:val="24"/>
          <w:lang w:eastAsia="pl-PL" w:bidi="pl-PL"/>
        </w:rPr>
        <w:t>ważności (wraz z ogólnymi warunkami),</w:t>
      </w:r>
      <w:r w:rsidRPr="00D85F72">
        <w:rPr>
          <w:rFonts w:eastAsia="Arial"/>
          <w:color w:val="000000"/>
          <w:spacing w:val="30"/>
          <w:sz w:val="24"/>
          <w:szCs w:val="24"/>
          <w:lang w:eastAsia="pl-PL" w:bidi="pl-PL"/>
        </w:rPr>
        <w:t xml:space="preserve"> </w:t>
      </w:r>
      <w:r w:rsidRPr="00D85F72">
        <w:rPr>
          <w:rFonts w:eastAsia="Arial"/>
          <w:color w:val="000000"/>
          <w:sz w:val="24"/>
          <w:szCs w:val="24"/>
          <w:lang w:eastAsia="pl-PL" w:bidi="pl-PL"/>
        </w:rPr>
        <w:t>na</w:t>
      </w:r>
      <w:r w:rsidRPr="00D85F72">
        <w:rPr>
          <w:rFonts w:eastAsia="Arial"/>
          <w:color w:val="000000"/>
          <w:spacing w:val="30"/>
          <w:sz w:val="24"/>
          <w:szCs w:val="24"/>
          <w:lang w:eastAsia="pl-PL" w:bidi="pl-PL"/>
        </w:rPr>
        <w:t xml:space="preserve"> </w:t>
      </w:r>
      <w:r w:rsidRPr="00D85F72">
        <w:rPr>
          <w:rFonts w:eastAsia="Arial"/>
          <w:color w:val="000000"/>
          <w:sz w:val="24"/>
          <w:szCs w:val="24"/>
          <w:lang w:eastAsia="pl-PL" w:bidi="pl-PL"/>
        </w:rPr>
        <w:t>zasadach</w:t>
      </w:r>
      <w:r w:rsidRPr="00D85F72">
        <w:rPr>
          <w:rFonts w:eastAsia="Arial"/>
          <w:color w:val="000000"/>
          <w:spacing w:val="28"/>
          <w:sz w:val="24"/>
          <w:szCs w:val="24"/>
          <w:lang w:eastAsia="pl-PL" w:bidi="pl-PL"/>
        </w:rPr>
        <w:t xml:space="preserve"> </w:t>
      </w:r>
      <w:r w:rsidRPr="00D85F72">
        <w:rPr>
          <w:rFonts w:eastAsia="Arial"/>
          <w:color w:val="000000"/>
          <w:sz w:val="24"/>
          <w:szCs w:val="24"/>
          <w:lang w:eastAsia="pl-PL" w:bidi="pl-PL"/>
        </w:rPr>
        <w:t>nie</w:t>
      </w:r>
      <w:r w:rsidRPr="00D85F72">
        <w:rPr>
          <w:rFonts w:eastAsia="Arial"/>
          <w:color w:val="000000"/>
          <w:spacing w:val="30"/>
          <w:sz w:val="24"/>
          <w:szCs w:val="24"/>
          <w:lang w:eastAsia="pl-PL" w:bidi="pl-PL"/>
        </w:rPr>
        <w:t xml:space="preserve"> </w:t>
      </w:r>
      <w:r w:rsidR="00385BEB">
        <w:rPr>
          <w:rFonts w:eastAsia="Arial"/>
          <w:color w:val="000000"/>
          <w:sz w:val="24"/>
          <w:szCs w:val="24"/>
          <w:lang w:eastAsia="pl-PL" w:bidi="pl-PL"/>
        </w:rPr>
        <w:t xml:space="preserve">gorszych </w:t>
      </w:r>
      <w:r w:rsidRPr="00D85F72">
        <w:rPr>
          <w:rFonts w:eastAsia="Arial"/>
          <w:color w:val="000000"/>
          <w:sz w:val="24"/>
          <w:szCs w:val="24"/>
          <w:lang w:eastAsia="pl-PL" w:bidi="pl-PL"/>
        </w:rPr>
        <w:t>od</w:t>
      </w:r>
      <w:r w:rsidRPr="00D85F72">
        <w:rPr>
          <w:rFonts w:eastAsia="Arial"/>
          <w:color w:val="000000"/>
          <w:spacing w:val="28"/>
          <w:sz w:val="24"/>
          <w:szCs w:val="24"/>
          <w:lang w:eastAsia="pl-PL" w:bidi="pl-PL"/>
        </w:rPr>
        <w:t xml:space="preserve"> </w:t>
      </w:r>
      <w:r w:rsidRPr="00D85F72">
        <w:rPr>
          <w:rFonts w:eastAsia="Arial"/>
          <w:color w:val="000000"/>
          <w:sz w:val="24"/>
          <w:szCs w:val="24"/>
          <w:lang w:eastAsia="pl-PL" w:bidi="pl-PL"/>
        </w:rPr>
        <w:t>przedstawionej</w:t>
      </w:r>
      <w:r w:rsidRPr="00D85F72">
        <w:rPr>
          <w:rFonts w:eastAsia="Arial"/>
          <w:color w:val="000000"/>
          <w:spacing w:val="31"/>
          <w:sz w:val="24"/>
          <w:szCs w:val="24"/>
          <w:lang w:eastAsia="pl-PL" w:bidi="pl-PL"/>
        </w:rPr>
        <w:t xml:space="preserve"> </w:t>
      </w:r>
      <w:r w:rsidRPr="00D85F72">
        <w:rPr>
          <w:rFonts w:eastAsia="Arial"/>
          <w:color w:val="000000"/>
          <w:sz w:val="24"/>
          <w:szCs w:val="24"/>
          <w:lang w:eastAsia="pl-PL" w:bidi="pl-PL"/>
        </w:rPr>
        <w:t>przy</w:t>
      </w:r>
      <w:r w:rsidRPr="00D85F72">
        <w:rPr>
          <w:rFonts w:eastAsia="Arial"/>
          <w:color w:val="000000"/>
          <w:spacing w:val="35"/>
          <w:sz w:val="24"/>
          <w:szCs w:val="24"/>
          <w:lang w:eastAsia="pl-PL" w:bidi="pl-PL"/>
        </w:rPr>
        <w:t xml:space="preserve"> </w:t>
      </w:r>
      <w:r w:rsidRPr="00D85F72">
        <w:rPr>
          <w:rFonts w:eastAsia="Arial"/>
          <w:color w:val="000000"/>
          <w:sz w:val="24"/>
          <w:szCs w:val="24"/>
          <w:lang w:eastAsia="pl-PL" w:bidi="pl-PL"/>
        </w:rPr>
        <w:t>zawarciu niniejszej Umowy, jak również do przekazywania wszelkich informacji związanych z wykonywaniem praw z ww. polisy ubezpieczeniowej.</w:t>
      </w:r>
    </w:p>
    <w:p w14:paraId="4D0C40C1" w14:textId="77777777" w:rsidR="00671BB6" w:rsidRPr="00D85F72" w:rsidRDefault="00671BB6" w:rsidP="00671BB6">
      <w:pPr>
        <w:widowControl w:val="0"/>
        <w:suppressAutoHyphens w:val="0"/>
        <w:autoSpaceDE w:val="0"/>
        <w:autoSpaceDN w:val="0"/>
        <w:spacing w:after="0" w:line="240" w:lineRule="auto"/>
        <w:ind w:right="541"/>
        <w:outlineLvl w:val="0"/>
        <w:rPr>
          <w:rFonts w:eastAsia="Times New Roman"/>
          <w:b/>
          <w:bCs/>
          <w:color w:val="000000"/>
          <w:sz w:val="24"/>
          <w:szCs w:val="24"/>
          <w:lang w:eastAsia="pl-PL" w:bidi="pl-PL"/>
        </w:rPr>
      </w:pPr>
    </w:p>
    <w:p w14:paraId="6A1D1C0E" w14:textId="77777777" w:rsidR="00671BB6" w:rsidRPr="00D85F72" w:rsidRDefault="00671BB6" w:rsidP="00671BB6">
      <w:pPr>
        <w:widowControl w:val="0"/>
        <w:tabs>
          <w:tab w:val="center" w:pos="4657"/>
          <w:tab w:val="left" w:pos="6036"/>
        </w:tabs>
        <w:suppressAutoHyphens w:val="0"/>
        <w:autoSpaceDE w:val="0"/>
        <w:autoSpaceDN w:val="0"/>
        <w:spacing w:after="0" w:line="240" w:lineRule="auto"/>
        <w:ind w:left="541" w:right="541"/>
        <w:jc w:val="center"/>
        <w:outlineLvl w:val="0"/>
        <w:rPr>
          <w:rFonts w:eastAsia="Times New Roman"/>
          <w:b/>
          <w:bCs/>
          <w:color w:val="000000"/>
          <w:sz w:val="24"/>
          <w:szCs w:val="24"/>
          <w:lang w:eastAsia="pl-PL" w:bidi="pl-PL"/>
        </w:rPr>
      </w:pPr>
      <w:r w:rsidRPr="00D85F72">
        <w:rPr>
          <w:rFonts w:eastAsia="Times New Roman"/>
          <w:b/>
          <w:bCs/>
          <w:color w:val="000000"/>
          <w:sz w:val="24"/>
          <w:szCs w:val="24"/>
          <w:lang w:eastAsia="pl-PL" w:bidi="pl-PL"/>
        </w:rPr>
        <w:t xml:space="preserve">§ </w:t>
      </w:r>
      <w:r w:rsidRPr="00D85F72">
        <w:rPr>
          <w:rFonts w:eastAsia="Arial" w:cs="Arial"/>
          <w:b/>
          <w:bCs/>
          <w:color w:val="000000"/>
          <w:sz w:val="24"/>
          <w:szCs w:val="24"/>
          <w:lang w:eastAsia="pl-PL" w:bidi="pl-PL"/>
        </w:rPr>
        <w:t>11.</w:t>
      </w:r>
    </w:p>
    <w:p w14:paraId="79CA2D28" w14:textId="77777777" w:rsidR="00671BB6" w:rsidRPr="00D85F72" w:rsidRDefault="00671BB6" w:rsidP="00671BB6">
      <w:pPr>
        <w:widowControl w:val="0"/>
        <w:suppressAutoHyphens w:val="0"/>
        <w:autoSpaceDE w:val="0"/>
        <w:autoSpaceDN w:val="0"/>
        <w:spacing w:after="0" w:line="240" w:lineRule="auto"/>
        <w:ind w:left="540" w:right="541"/>
        <w:jc w:val="center"/>
        <w:rPr>
          <w:rFonts w:eastAsia="Arial" w:cs="Arial"/>
          <w:b/>
          <w:bCs/>
          <w:color w:val="000000"/>
          <w:sz w:val="24"/>
          <w:szCs w:val="24"/>
          <w:lang w:eastAsia="pl-PL" w:bidi="pl-PL"/>
        </w:rPr>
      </w:pPr>
      <w:r w:rsidRPr="00D85F72">
        <w:rPr>
          <w:rFonts w:eastAsia="Arial" w:cs="Arial"/>
          <w:b/>
          <w:bCs/>
          <w:color w:val="000000"/>
          <w:sz w:val="24"/>
          <w:szCs w:val="24"/>
          <w:lang w:eastAsia="pl-PL" w:bidi="pl-PL"/>
        </w:rPr>
        <w:t>KARY UMOWNE</w:t>
      </w:r>
    </w:p>
    <w:p w14:paraId="5C336332" w14:textId="77777777" w:rsidR="00671BB6" w:rsidRPr="00D85F72" w:rsidRDefault="00671BB6" w:rsidP="00671BB6">
      <w:pPr>
        <w:widowControl w:val="0"/>
        <w:numPr>
          <w:ilvl w:val="0"/>
          <w:numId w:val="199"/>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Strony postanawiają, że Wykonawca zapłaci Zamawiającemu następujące kary</w:t>
      </w:r>
      <w:r w:rsidRPr="00D85F72">
        <w:rPr>
          <w:rFonts w:eastAsia="Arial" w:cs="Arial"/>
          <w:color w:val="000000"/>
          <w:spacing w:val="-30"/>
          <w:sz w:val="24"/>
          <w:szCs w:val="24"/>
          <w:lang w:eastAsia="pl-PL" w:bidi="pl-PL"/>
        </w:rPr>
        <w:t xml:space="preserve"> </w:t>
      </w:r>
      <w:r w:rsidRPr="00D85F72">
        <w:rPr>
          <w:rFonts w:eastAsia="Arial" w:cs="Arial"/>
          <w:color w:val="000000"/>
          <w:sz w:val="24"/>
          <w:szCs w:val="24"/>
          <w:lang w:eastAsia="pl-PL" w:bidi="pl-PL"/>
        </w:rPr>
        <w:t>umowne:</w:t>
      </w:r>
    </w:p>
    <w:p w14:paraId="3A71652F" w14:textId="775EF142" w:rsidR="00671BB6" w:rsidRPr="00D85F72" w:rsidRDefault="00671BB6" w:rsidP="00671BB6">
      <w:pPr>
        <w:widowControl w:val="0"/>
        <w:numPr>
          <w:ilvl w:val="1"/>
          <w:numId w:val="199"/>
        </w:numPr>
        <w:pBdr>
          <w:top w:val="nil"/>
          <w:left w:val="nil"/>
          <w:bottom w:val="nil"/>
          <w:right w:val="nil"/>
          <w:between w:val="nil"/>
          <w:bar w:val="nil"/>
        </w:pBdr>
        <w:suppressAutoHyphens w:val="0"/>
        <w:autoSpaceDE w:val="0"/>
        <w:autoSpaceDN w:val="0"/>
        <w:spacing w:after="0" w:line="240" w:lineRule="auto"/>
        <w:jc w:val="both"/>
        <w:rPr>
          <w:rFonts w:eastAsia="Arial"/>
          <w:color w:val="000000"/>
          <w:sz w:val="24"/>
          <w:szCs w:val="24"/>
          <w:lang w:eastAsia="pl-PL" w:bidi="pl-PL"/>
        </w:rPr>
      </w:pPr>
      <w:r w:rsidRPr="00D85F72">
        <w:rPr>
          <w:rFonts w:eastAsia="Arial"/>
          <w:color w:val="000000"/>
          <w:sz w:val="24"/>
          <w:szCs w:val="24"/>
          <w:lang w:eastAsia="pl-PL" w:bidi="pl-PL"/>
        </w:rPr>
        <w:t xml:space="preserve">za zwłokę w oddaniu danej części Dokumentacji w wysokości 1,0% </w:t>
      </w:r>
      <w:r w:rsidR="00385BEB" w:rsidRPr="00D85F72">
        <w:rPr>
          <w:rFonts w:eastAsia="Arial"/>
          <w:color w:val="000000"/>
          <w:sz w:val="24"/>
          <w:szCs w:val="24"/>
          <w:lang w:eastAsia="pl-PL" w:bidi="pl-PL"/>
        </w:rPr>
        <w:t>wynagrodzenia umownego</w:t>
      </w:r>
      <w:r w:rsidRPr="00D85F72">
        <w:rPr>
          <w:rFonts w:eastAsia="Arial"/>
          <w:color w:val="000000"/>
          <w:sz w:val="24"/>
          <w:szCs w:val="24"/>
          <w:lang w:eastAsia="pl-PL" w:bidi="pl-PL"/>
        </w:rPr>
        <w:t xml:space="preserve"> netto, określonego w § 7 ust.1 umowy </w:t>
      </w:r>
      <w:r w:rsidR="00385BEB" w:rsidRPr="00D85F72">
        <w:rPr>
          <w:rFonts w:eastAsia="Arial"/>
          <w:color w:val="000000"/>
          <w:sz w:val="24"/>
          <w:szCs w:val="24"/>
          <w:lang w:eastAsia="pl-PL" w:bidi="pl-PL"/>
        </w:rPr>
        <w:t>za każdy dzień zwłoki</w:t>
      </w:r>
      <w:r w:rsidRPr="00D85F72">
        <w:rPr>
          <w:rFonts w:eastAsia="Arial"/>
          <w:color w:val="000000"/>
          <w:sz w:val="24"/>
          <w:szCs w:val="24"/>
          <w:lang w:eastAsia="pl-PL" w:bidi="pl-PL"/>
        </w:rPr>
        <w:t xml:space="preserve">, nie więcej jednak niż 20% </w:t>
      </w:r>
      <w:r w:rsidR="00385BEB" w:rsidRPr="00D85F72">
        <w:rPr>
          <w:rFonts w:eastAsia="Arial"/>
          <w:color w:val="000000"/>
          <w:sz w:val="24"/>
          <w:szCs w:val="24"/>
          <w:lang w:eastAsia="pl-PL" w:bidi="pl-PL"/>
        </w:rPr>
        <w:t>wynagrodzenia umownego</w:t>
      </w:r>
      <w:r w:rsidRPr="00D85F72">
        <w:rPr>
          <w:rFonts w:eastAsia="Arial"/>
          <w:color w:val="000000"/>
          <w:sz w:val="24"/>
          <w:szCs w:val="24"/>
          <w:lang w:eastAsia="pl-PL" w:bidi="pl-PL"/>
        </w:rPr>
        <w:t xml:space="preserve"> netto,</w:t>
      </w:r>
    </w:p>
    <w:p w14:paraId="2B4384C2" w14:textId="77777777" w:rsidR="00671BB6" w:rsidRPr="00D85F72" w:rsidRDefault="00671BB6" w:rsidP="00671BB6">
      <w:pPr>
        <w:widowControl w:val="0"/>
        <w:numPr>
          <w:ilvl w:val="1"/>
          <w:numId w:val="200"/>
        </w:numPr>
        <w:pBdr>
          <w:top w:val="nil"/>
          <w:left w:val="nil"/>
          <w:bottom w:val="nil"/>
          <w:right w:val="nil"/>
          <w:between w:val="nil"/>
          <w:bar w:val="nil"/>
        </w:pBdr>
        <w:suppressAutoHyphens w:val="0"/>
        <w:autoSpaceDE w:val="0"/>
        <w:autoSpaceDN w:val="0"/>
        <w:spacing w:after="0" w:line="240" w:lineRule="auto"/>
        <w:ind w:right="4"/>
        <w:jc w:val="both"/>
        <w:rPr>
          <w:rFonts w:eastAsia="Arial" w:cs="Arial"/>
          <w:strike/>
          <w:color w:val="000000"/>
          <w:sz w:val="24"/>
          <w:szCs w:val="24"/>
          <w:lang w:eastAsia="pl-PL" w:bidi="pl-PL"/>
        </w:rPr>
      </w:pPr>
      <w:r w:rsidRPr="00D85F72">
        <w:rPr>
          <w:rFonts w:eastAsia="Arial" w:cs="Arial"/>
          <w:color w:val="000000"/>
          <w:sz w:val="24"/>
          <w:szCs w:val="24"/>
          <w:lang w:eastAsia="pl-PL" w:bidi="pl-PL"/>
        </w:rPr>
        <w:t>za zwłokę w usunięciu wad Dokumentacji, w wysokości 0,1% wynagrodzenia umownego netto określonego w §7 ust. 1 za każdy dzień</w:t>
      </w:r>
      <w:r w:rsidRPr="00D85F72">
        <w:rPr>
          <w:rFonts w:eastAsia="Arial"/>
          <w:color w:val="000000"/>
          <w:sz w:val="24"/>
          <w:szCs w:val="24"/>
          <w:lang w:eastAsia="pl-PL" w:bidi="pl-PL"/>
        </w:rPr>
        <w:t xml:space="preserve"> zwłoki,</w:t>
      </w:r>
    </w:p>
    <w:p w14:paraId="5848C14B" w14:textId="2A79B80C" w:rsidR="00671BB6" w:rsidRPr="00D85F72" w:rsidRDefault="00671BB6" w:rsidP="00671BB6">
      <w:pPr>
        <w:widowControl w:val="0"/>
        <w:numPr>
          <w:ilvl w:val="1"/>
          <w:numId w:val="200"/>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za brak udziału przedstawiciela Wykonawcy wskazanego w wezwaniu Zamawiającego, w komisjach, naradach technicznych, rozruchach technicznych, odbiorach, wizytach na budowie realizowanych w ramach nadzorów </w:t>
      </w:r>
      <w:r w:rsidR="00AA01C5" w:rsidRPr="00D85F72">
        <w:rPr>
          <w:rFonts w:eastAsia="Arial" w:cs="Arial"/>
          <w:color w:val="000000"/>
          <w:sz w:val="24"/>
          <w:szCs w:val="24"/>
          <w:lang w:eastAsia="pl-PL" w:bidi="pl-PL"/>
        </w:rPr>
        <w:t>autorskich, o których</w:t>
      </w:r>
      <w:r w:rsidRPr="00D85F72">
        <w:rPr>
          <w:rFonts w:eastAsia="Arial" w:cs="Arial"/>
          <w:color w:val="000000"/>
          <w:sz w:val="24"/>
          <w:szCs w:val="24"/>
          <w:lang w:eastAsia="pl-PL" w:bidi="pl-PL"/>
        </w:rPr>
        <w:t xml:space="preserve"> mowa w § 3 Umowy, w wysokości 1.000 zł za każde niestawienie</w:t>
      </w:r>
      <w:r w:rsidRPr="00D85F72">
        <w:rPr>
          <w:rFonts w:eastAsia="Arial" w:cs="Arial"/>
          <w:color w:val="000000"/>
          <w:spacing w:val="-15"/>
          <w:sz w:val="24"/>
          <w:szCs w:val="24"/>
          <w:lang w:eastAsia="pl-PL" w:bidi="pl-PL"/>
        </w:rPr>
        <w:t xml:space="preserve"> </w:t>
      </w:r>
      <w:r w:rsidRPr="00D85F72">
        <w:rPr>
          <w:rFonts w:eastAsia="Arial" w:cs="Arial"/>
          <w:color w:val="000000"/>
          <w:sz w:val="24"/>
          <w:szCs w:val="24"/>
          <w:lang w:eastAsia="pl-PL" w:bidi="pl-PL"/>
        </w:rPr>
        <w:t>się,</w:t>
      </w:r>
    </w:p>
    <w:p w14:paraId="7A2C4AA3" w14:textId="77777777" w:rsidR="00671BB6" w:rsidRPr="00D85F72" w:rsidRDefault="00671BB6" w:rsidP="00671BB6">
      <w:pPr>
        <w:widowControl w:val="0"/>
        <w:numPr>
          <w:ilvl w:val="1"/>
          <w:numId w:val="200"/>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w przypadku wykonywania samodzielnych funkcji technicznych przez osoby nieuprawnione, w wysokości 10% wynagrodzenia umownego netto określonego </w:t>
      </w:r>
      <w:r w:rsidRPr="00D85F72">
        <w:rPr>
          <w:rFonts w:eastAsia="Arial" w:cs="Arial"/>
          <w:color w:val="000000"/>
          <w:sz w:val="24"/>
          <w:szCs w:val="24"/>
          <w:lang w:eastAsia="pl-PL" w:bidi="pl-PL"/>
        </w:rPr>
        <w:br/>
        <w:t>w §7 ust.1 za każdy przypadek naruszenia,</w:t>
      </w:r>
    </w:p>
    <w:p w14:paraId="10383ABD" w14:textId="77777777" w:rsidR="00671BB6" w:rsidRPr="00D85F72" w:rsidRDefault="00671BB6" w:rsidP="00671BB6">
      <w:pPr>
        <w:widowControl w:val="0"/>
        <w:numPr>
          <w:ilvl w:val="1"/>
          <w:numId w:val="200"/>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za odstąpienie od Umowy przez Wykonawcę z przyczyn nie leżących po stronie Zamawiającego w wysokości 20% wynagrodzenia umownego netto określonego </w:t>
      </w:r>
      <w:r w:rsidRPr="00D85F72">
        <w:rPr>
          <w:rFonts w:eastAsia="Arial" w:cs="Arial"/>
          <w:color w:val="000000"/>
          <w:sz w:val="24"/>
          <w:szCs w:val="24"/>
          <w:lang w:eastAsia="pl-PL" w:bidi="pl-PL"/>
        </w:rPr>
        <w:br/>
        <w:t>w §7 ust. 1,</w:t>
      </w:r>
    </w:p>
    <w:p w14:paraId="58323150" w14:textId="77777777" w:rsidR="00671BB6" w:rsidRPr="00D85F72" w:rsidRDefault="00671BB6" w:rsidP="00671BB6">
      <w:pPr>
        <w:widowControl w:val="0"/>
        <w:numPr>
          <w:ilvl w:val="1"/>
          <w:numId w:val="200"/>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highlight w:val="yellow"/>
          <w:lang w:eastAsia="pl-PL" w:bidi="pl-PL"/>
        </w:rPr>
      </w:pPr>
      <w:r w:rsidRPr="00D85F72">
        <w:rPr>
          <w:rFonts w:eastAsia="Arial" w:cs="Arial"/>
          <w:color w:val="000000"/>
          <w:sz w:val="24"/>
          <w:szCs w:val="24"/>
          <w:lang w:eastAsia="pl-PL" w:bidi="pl-PL"/>
        </w:rPr>
        <w:t xml:space="preserve">za odstąpienie od Umowy przez Zamawiającego z przyczyn leżących po stronie Wykonawcy w wysokości 20% wynagrodzenia umownego netto określonego w §7 ust. 1, </w:t>
      </w:r>
    </w:p>
    <w:p w14:paraId="189A9CF0" w14:textId="77777777" w:rsidR="00671BB6" w:rsidRPr="00D85F72" w:rsidRDefault="00671BB6" w:rsidP="00671BB6">
      <w:pPr>
        <w:widowControl w:val="0"/>
        <w:numPr>
          <w:ilvl w:val="1"/>
          <w:numId w:val="201"/>
        </w:numPr>
        <w:pBdr>
          <w:top w:val="nil"/>
          <w:left w:val="nil"/>
          <w:bottom w:val="nil"/>
          <w:right w:val="nil"/>
          <w:between w:val="nil"/>
          <w:bar w:val="nil"/>
        </w:pBdr>
        <w:suppressAutoHyphens w:val="0"/>
        <w:autoSpaceDE w:val="0"/>
        <w:autoSpaceDN w:val="0"/>
        <w:spacing w:after="0" w:line="240" w:lineRule="auto"/>
        <w:ind w:right="4"/>
        <w:jc w:val="both"/>
        <w:rPr>
          <w:rFonts w:eastAsia="Arial" w:cs="Arial"/>
          <w:i/>
          <w:color w:val="000000"/>
          <w:sz w:val="24"/>
          <w:szCs w:val="24"/>
          <w:lang w:eastAsia="pl-PL" w:bidi="pl-PL"/>
        </w:rPr>
      </w:pPr>
      <w:r w:rsidRPr="00D85F72">
        <w:rPr>
          <w:rFonts w:eastAsia="Arial" w:cs="Arial"/>
          <w:color w:val="000000"/>
          <w:sz w:val="24"/>
          <w:szCs w:val="24"/>
          <w:lang w:eastAsia="pl-PL" w:bidi="pl-PL"/>
        </w:rPr>
        <w:t>w przypadku stwierdzenia przez Zamawiającego w Dokumentacji rozbieżności i błędów obmiarowych pomiędzy częścią opisową projektu, rysunkową a przedmiarami i kosztorysami oraz STWiOR może zostać naliczona kara umowna w wysokości 10% wynagrodzenia umownego netto określonego w §7 ust.1, co nie zwalnia Wykonawcy z obowiązku natychmiastowego usunięcia stwierdzonych wad,</w:t>
      </w:r>
    </w:p>
    <w:p w14:paraId="7E83529D" w14:textId="77777777" w:rsidR="00671BB6" w:rsidRPr="00D85F72" w:rsidRDefault="00671BB6" w:rsidP="00671BB6">
      <w:pPr>
        <w:widowControl w:val="0"/>
        <w:numPr>
          <w:ilvl w:val="1"/>
          <w:numId w:val="201"/>
        </w:numPr>
        <w:pBdr>
          <w:top w:val="nil"/>
          <w:left w:val="nil"/>
          <w:bottom w:val="nil"/>
          <w:right w:val="nil"/>
          <w:between w:val="nil"/>
          <w:bar w:val="nil"/>
        </w:pBdr>
        <w:suppressAutoHyphens w:val="0"/>
        <w:autoSpaceDE w:val="0"/>
        <w:autoSpaceDN w:val="0"/>
        <w:spacing w:after="0" w:line="240" w:lineRule="auto"/>
        <w:ind w:right="4"/>
        <w:jc w:val="both"/>
        <w:rPr>
          <w:rFonts w:eastAsia="Arial" w:cs="Arial"/>
          <w:i/>
          <w:color w:val="000000"/>
          <w:sz w:val="24"/>
          <w:szCs w:val="24"/>
          <w:lang w:eastAsia="pl-PL" w:bidi="pl-PL"/>
        </w:rPr>
      </w:pPr>
      <w:r w:rsidRPr="00D85F72">
        <w:rPr>
          <w:rFonts w:eastAsia="Arial" w:cs="Arial"/>
          <w:color w:val="000000"/>
          <w:sz w:val="24"/>
          <w:szCs w:val="24"/>
          <w:lang w:eastAsia="pl-PL" w:bidi="pl-PL"/>
        </w:rPr>
        <w:t>za niewykonanie obowiązku informacyjnego określonego w §9 ust.2 Wykonawca zapłaci karę umowną w wysokości 1.000 zł za każdy przypadek naruszenia.</w:t>
      </w:r>
    </w:p>
    <w:p w14:paraId="0F05506B" w14:textId="77777777" w:rsidR="00671BB6" w:rsidRPr="00D85F72" w:rsidRDefault="00671BB6" w:rsidP="00671BB6">
      <w:pPr>
        <w:widowControl w:val="0"/>
        <w:numPr>
          <w:ilvl w:val="0"/>
          <w:numId w:val="201"/>
        </w:numPr>
        <w:pBdr>
          <w:top w:val="nil"/>
          <w:left w:val="nil"/>
          <w:bottom w:val="nil"/>
          <w:right w:val="nil"/>
          <w:between w:val="nil"/>
          <w:bar w:val="nil"/>
        </w:pBdr>
        <w:tabs>
          <w:tab w:val="left" w:pos="825"/>
        </w:tabs>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Zamawiający zastrzega sobie prawo dochodzenia odszkodowania uzupełniającego przewyższającego wysokość zastrzeżonych kar</w:t>
      </w:r>
      <w:r w:rsidRPr="00D85F72">
        <w:rPr>
          <w:rFonts w:eastAsia="Arial" w:cs="Arial"/>
          <w:color w:val="000000"/>
          <w:spacing w:val="-8"/>
          <w:sz w:val="24"/>
          <w:szCs w:val="24"/>
          <w:lang w:eastAsia="pl-PL" w:bidi="pl-PL"/>
        </w:rPr>
        <w:t xml:space="preserve"> </w:t>
      </w:r>
      <w:r w:rsidRPr="00D85F72">
        <w:rPr>
          <w:rFonts w:eastAsia="Arial" w:cs="Arial"/>
          <w:color w:val="000000"/>
          <w:sz w:val="24"/>
          <w:szCs w:val="24"/>
          <w:lang w:eastAsia="pl-PL" w:bidi="pl-PL"/>
        </w:rPr>
        <w:t>umownych.</w:t>
      </w:r>
    </w:p>
    <w:p w14:paraId="59EAC441" w14:textId="77777777" w:rsidR="00671BB6" w:rsidRPr="00D85F72" w:rsidRDefault="00671BB6" w:rsidP="00671BB6">
      <w:pPr>
        <w:widowControl w:val="0"/>
        <w:numPr>
          <w:ilvl w:val="0"/>
          <w:numId w:val="201"/>
        </w:numPr>
        <w:pBdr>
          <w:top w:val="nil"/>
          <w:left w:val="nil"/>
          <w:bottom w:val="nil"/>
          <w:right w:val="nil"/>
          <w:between w:val="nil"/>
          <w:bar w:val="nil"/>
        </w:pBdr>
        <w:tabs>
          <w:tab w:val="left" w:pos="825"/>
        </w:tabs>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Wykonawca wyraża zgodę na potrącanie przez Zamawiającego kar umownych przysługujących Zamawiającemu z kwoty wynagrodzenia</w:t>
      </w:r>
      <w:r w:rsidRPr="00D85F72">
        <w:rPr>
          <w:rFonts w:eastAsia="Arial" w:cs="Arial"/>
          <w:color w:val="000000"/>
          <w:spacing w:val="-11"/>
          <w:sz w:val="24"/>
          <w:szCs w:val="24"/>
          <w:lang w:eastAsia="pl-PL" w:bidi="pl-PL"/>
        </w:rPr>
        <w:t xml:space="preserve"> umownego </w:t>
      </w:r>
      <w:r w:rsidRPr="00D85F72">
        <w:rPr>
          <w:rFonts w:eastAsia="Arial" w:cs="Arial"/>
          <w:color w:val="000000"/>
          <w:sz w:val="24"/>
          <w:szCs w:val="24"/>
          <w:lang w:eastAsia="pl-PL" w:bidi="pl-PL"/>
        </w:rPr>
        <w:t>Wykonawcy.</w:t>
      </w:r>
    </w:p>
    <w:p w14:paraId="1E77D1F9" w14:textId="77777777" w:rsidR="00671BB6" w:rsidRPr="00D85F72" w:rsidRDefault="00671BB6" w:rsidP="00671BB6">
      <w:pPr>
        <w:widowControl w:val="0"/>
        <w:numPr>
          <w:ilvl w:val="0"/>
          <w:numId w:val="201"/>
        </w:numPr>
        <w:pBdr>
          <w:top w:val="nil"/>
          <w:left w:val="nil"/>
          <w:bottom w:val="nil"/>
          <w:right w:val="nil"/>
          <w:between w:val="nil"/>
          <w:bar w:val="nil"/>
        </w:pBdr>
        <w:tabs>
          <w:tab w:val="left" w:pos="825"/>
        </w:tabs>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Maksymalna łączna wysokość nałożonych kar umownych nie może przekroczyć 40% wartości wynagrodzenia netto określonego w §7 ust.1. </w:t>
      </w:r>
    </w:p>
    <w:p w14:paraId="75BF078F" w14:textId="77777777" w:rsidR="00671BB6" w:rsidRPr="00D85F72" w:rsidRDefault="00671BB6" w:rsidP="00671BB6">
      <w:pPr>
        <w:suppressAutoHyphens w:val="0"/>
        <w:autoSpaceDE w:val="0"/>
        <w:autoSpaceDN w:val="0"/>
        <w:spacing w:after="0" w:line="240" w:lineRule="auto"/>
        <w:jc w:val="both"/>
        <w:rPr>
          <w:rFonts w:ascii="Arial" w:eastAsia="Arial" w:hAnsi="Arial" w:cs="Arial"/>
          <w:color w:val="000000"/>
          <w:lang w:eastAsia="pl-PL" w:bidi="pl-PL"/>
        </w:rPr>
      </w:pPr>
    </w:p>
    <w:p w14:paraId="3C91EB71" w14:textId="77777777" w:rsidR="00671BB6" w:rsidRPr="00D85F72" w:rsidRDefault="00671BB6" w:rsidP="00671BB6">
      <w:pPr>
        <w:widowControl w:val="0"/>
        <w:suppressAutoHyphens w:val="0"/>
        <w:autoSpaceDE w:val="0"/>
        <w:autoSpaceDN w:val="0"/>
        <w:spacing w:after="0" w:line="240" w:lineRule="auto"/>
        <w:ind w:left="541" w:right="541"/>
        <w:jc w:val="center"/>
        <w:outlineLvl w:val="0"/>
        <w:rPr>
          <w:rFonts w:eastAsia="Times New Roman"/>
          <w:b/>
          <w:bCs/>
          <w:color w:val="000000"/>
          <w:sz w:val="24"/>
          <w:szCs w:val="24"/>
          <w:lang w:eastAsia="pl-PL" w:bidi="pl-PL"/>
        </w:rPr>
      </w:pPr>
      <w:r w:rsidRPr="00D85F72">
        <w:rPr>
          <w:rFonts w:eastAsia="Arial" w:cs="Arial"/>
          <w:b/>
          <w:bCs/>
          <w:color w:val="000000"/>
          <w:sz w:val="24"/>
          <w:szCs w:val="24"/>
          <w:lang w:eastAsia="pl-PL" w:bidi="pl-PL"/>
        </w:rPr>
        <w:t>§ 12.</w:t>
      </w:r>
    </w:p>
    <w:p w14:paraId="45021682" w14:textId="77777777" w:rsidR="00671BB6" w:rsidRPr="00D85F72" w:rsidRDefault="00671BB6" w:rsidP="00671BB6">
      <w:pPr>
        <w:widowControl w:val="0"/>
        <w:tabs>
          <w:tab w:val="left" w:pos="477"/>
        </w:tabs>
        <w:suppressAutoHyphens w:val="0"/>
        <w:autoSpaceDE w:val="0"/>
        <w:autoSpaceDN w:val="0"/>
        <w:spacing w:after="0" w:line="240" w:lineRule="auto"/>
        <w:ind w:left="476" w:right="119"/>
        <w:jc w:val="center"/>
        <w:rPr>
          <w:rFonts w:eastAsia="Times New Roman"/>
          <w:b/>
          <w:bCs/>
          <w:color w:val="000000"/>
          <w:sz w:val="24"/>
          <w:szCs w:val="24"/>
          <w:lang w:eastAsia="pl-PL" w:bidi="pl-PL"/>
        </w:rPr>
      </w:pPr>
      <w:r w:rsidRPr="00D85F72">
        <w:rPr>
          <w:rFonts w:eastAsia="Arial" w:cs="Arial"/>
          <w:b/>
          <w:bCs/>
          <w:color w:val="000000"/>
          <w:sz w:val="24"/>
          <w:szCs w:val="24"/>
          <w:lang w:eastAsia="pl-PL" w:bidi="pl-PL"/>
        </w:rPr>
        <w:t>ODSTĄPIENIE OD UMOWY</w:t>
      </w:r>
    </w:p>
    <w:p w14:paraId="7C264580" w14:textId="77777777" w:rsidR="00671BB6" w:rsidRPr="00D85F72" w:rsidRDefault="00671BB6" w:rsidP="00671BB6">
      <w:pPr>
        <w:widowControl w:val="0"/>
        <w:numPr>
          <w:ilvl w:val="0"/>
          <w:numId w:val="203"/>
        </w:numPr>
        <w:pBdr>
          <w:top w:val="nil"/>
          <w:left w:val="nil"/>
          <w:bottom w:val="nil"/>
          <w:right w:val="nil"/>
          <w:between w:val="nil"/>
          <w:bar w:val="nil"/>
        </w:pBdr>
        <w:suppressAutoHyphens w:val="0"/>
        <w:autoSpaceDE w:val="0"/>
        <w:autoSpaceDN w:val="0"/>
        <w:spacing w:after="0" w:line="240" w:lineRule="auto"/>
        <w:ind w:right="4" w:hanging="476"/>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Zamawiający zastrzega, że oprócz innych przypadków wymienionych w Kodeksie Cywilnym lub niniejszej Umowie, Zamawiającemu przysługuje prawo odstąpienia </w:t>
      </w:r>
      <w:r w:rsidRPr="00D85F72">
        <w:rPr>
          <w:rFonts w:eastAsia="Arial" w:cs="Arial"/>
          <w:color w:val="000000"/>
          <w:sz w:val="24"/>
          <w:szCs w:val="24"/>
          <w:lang w:eastAsia="pl-PL" w:bidi="pl-PL"/>
        </w:rPr>
        <w:br/>
        <w:t>od umowy, jeżeli:</w:t>
      </w:r>
    </w:p>
    <w:p w14:paraId="63453C41" w14:textId="77777777" w:rsidR="00671BB6" w:rsidRPr="00D85F72" w:rsidRDefault="00671BB6" w:rsidP="00671BB6">
      <w:pPr>
        <w:widowControl w:val="0"/>
        <w:numPr>
          <w:ilvl w:val="1"/>
          <w:numId w:val="203"/>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zostanie otwarta likwidacja (działalności) Wykonawcy,</w:t>
      </w:r>
    </w:p>
    <w:p w14:paraId="72257415" w14:textId="77777777" w:rsidR="00671BB6" w:rsidRPr="00D85F72" w:rsidRDefault="00671BB6" w:rsidP="00671BB6">
      <w:pPr>
        <w:widowControl w:val="0"/>
        <w:numPr>
          <w:ilvl w:val="1"/>
          <w:numId w:val="203"/>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zajęcia majątku Wykonawcy w postępowaniu egzekucyjnym lub administracyjnym,</w:t>
      </w:r>
    </w:p>
    <w:p w14:paraId="21E34E1B" w14:textId="77777777" w:rsidR="00671BB6" w:rsidRPr="00D85F72" w:rsidRDefault="00671BB6" w:rsidP="00671BB6">
      <w:pPr>
        <w:widowControl w:val="0"/>
        <w:numPr>
          <w:ilvl w:val="1"/>
          <w:numId w:val="203"/>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Wykonawca z przyczyn za które ponosi odpowiedzialność przerwał prace</w:t>
      </w:r>
      <w:r w:rsidRPr="00D85F72">
        <w:rPr>
          <w:rFonts w:eastAsia="Arial" w:cs="Arial"/>
          <w:color w:val="000000"/>
          <w:sz w:val="24"/>
          <w:szCs w:val="24"/>
          <w:lang w:eastAsia="pl-PL" w:bidi="pl-PL"/>
        </w:rPr>
        <w:br/>
        <w:t>nad  wykonaniem Dokumentacji i nie prowadzi ich przez okres co najmniej 14 dni,</w:t>
      </w:r>
    </w:p>
    <w:p w14:paraId="28381AAE" w14:textId="77777777" w:rsidR="00671BB6" w:rsidRPr="00D85F72" w:rsidRDefault="00671BB6" w:rsidP="00671BB6">
      <w:pPr>
        <w:widowControl w:val="0"/>
        <w:numPr>
          <w:ilvl w:val="1"/>
          <w:numId w:val="203"/>
        </w:numPr>
        <w:pBdr>
          <w:top w:val="nil"/>
          <w:left w:val="nil"/>
          <w:bottom w:val="nil"/>
          <w:right w:val="nil"/>
          <w:between w:val="nil"/>
          <w:bar w:val="nil"/>
        </w:pBdr>
        <w:suppressAutoHyphens w:val="0"/>
        <w:autoSpaceDE w:val="0"/>
        <w:autoSpaceDN w:val="0"/>
        <w:spacing w:after="0" w:line="240" w:lineRule="auto"/>
        <w:ind w:right="4"/>
        <w:jc w:val="both"/>
        <w:rPr>
          <w:rFonts w:eastAsia="Arial" w:cs="Arial"/>
          <w:i/>
          <w:color w:val="000000"/>
          <w:sz w:val="24"/>
          <w:szCs w:val="24"/>
          <w:lang w:eastAsia="pl-PL" w:bidi="pl-PL"/>
        </w:rPr>
      </w:pPr>
      <w:r w:rsidRPr="00D85F72">
        <w:rPr>
          <w:rFonts w:eastAsia="Arial" w:cs="Arial"/>
          <w:color w:val="000000"/>
          <w:sz w:val="24"/>
          <w:szCs w:val="24"/>
          <w:lang w:eastAsia="pl-PL" w:bidi="pl-PL"/>
        </w:rPr>
        <w:t>Wykonawca bez uzasadnionych przyczyn nie rozpoczął pracy lub nie kontynuuje</w:t>
      </w:r>
      <w:r w:rsidRPr="00D85F72">
        <w:rPr>
          <w:rFonts w:eastAsia="Arial" w:cs="Arial"/>
          <w:color w:val="000000"/>
          <w:sz w:val="24"/>
          <w:szCs w:val="24"/>
          <w:lang w:eastAsia="pl-PL" w:bidi="pl-PL"/>
        </w:rPr>
        <w:br/>
        <w:t xml:space="preserve">jej  pomimo dodatkowego wezwania Zamawiającego, </w:t>
      </w:r>
    </w:p>
    <w:p w14:paraId="0B6459E2" w14:textId="77777777" w:rsidR="00671BB6" w:rsidRPr="00D85F72" w:rsidRDefault="00671BB6" w:rsidP="00671BB6">
      <w:pPr>
        <w:widowControl w:val="0"/>
        <w:numPr>
          <w:ilvl w:val="1"/>
          <w:numId w:val="203"/>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Wykonawca realizuje Umowę niezgodnie z jej postanowieniami lub nie wywiązuje się z pozostałych obowiązków w niej określonych pomimo dwukrotnego, pisemnego upomnienia Zamawiającego,</w:t>
      </w:r>
    </w:p>
    <w:p w14:paraId="23D8F052" w14:textId="77777777" w:rsidR="00671BB6" w:rsidRPr="00D85F72" w:rsidRDefault="00671BB6" w:rsidP="00671BB6">
      <w:pPr>
        <w:widowControl w:val="0"/>
        <w:numPr>
          <w:ilvl w:val="1"/>
          <w:numId w:val="204"/>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gdy sumaryczna wysokość kar umownych nałożonych na Wykonawcę przekroczy maksymalną wysokość określoną w §11 ust. 4. </w:t>
      </w:r>
    </w:p>
    <w:p w14:paraId="54883CA0" w14:textId="77777777" w:rsidR="00671BB6" w:rsidRPr="00D85F72" w:rsidRDefault="00671BB6" w:rsidP="00671BB6">
      <w:pPr>
        <w:widowControl w:val="0"/>
        <w:numPr>
          <w:ilvl w:val="0"/>
          <w:numId w:val="203"/>
        </w:numPr>
        <w:pBdr>
          <w:top w:val="nil"/>
          <w:left w:val="nil"/>
          <w:bottom w:val="nil"/>
          <w:right w:val="nil"/>
          <w:between w:val="nil"/>
          <w:bar w:val="nil"/>
        </w:pBdr>
        <w:suppressAutoHyphens w:val="0"/>
        <w:autoSpaceDE w:val="0"/>
        <w:autoSpaceDN w:val="0"/>
        <w:spacing w:after="0" w:line="240" w:lineRule="auto"/>
        <w:ind w:right="4" w:hanging="476"/>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Odstąpienie od umowy nastąpi w formie pisemnej z podaniem uzasadnienia. </w:t>
      </w:r>
    </w:p>
    <w:p w14:paraId="098AA0DE" w14:textId="77777777" w:rsidR="00671BB6" w:rsidRPr="00D85F72" w:rsidRDefault="00671BB6" w:rsidP="00671BB6">
      <w:pPr>
        <w:widowControl w:val="0"/>
        <w:numPr>
          <w:ilvl w:val="0"/>
          <w:numId w:val="203"/>
        </w:numPr>
        <w:shd w:val="clear" w:color="auto" w:fill="FFFFFF"/>
        <w:suppressAutoHyphens w:val="0"/>
        <w:autoSpaceDE w:val="0"/>
        <w:autoSpaceDN w:val="0"/>
        <w:spacing w:after="0" w:line="240" w:lineRule="auto"/>
        <w:ind w:right="4" w:hanging="476"/>
        <w:jc w:val="both"/>
        <w:rPr>
          <w:rFonts w:ascii="Open Sans" w:eastAsia="Times New Roman" w:hAnsi="Open Sans"/>
          <w:color w:val="000000"/>
          <w:sz w:val="24"/>
          <w:szCs w:val="24"/>
          <w:lang w:eastAsia="pl-PL" w:bidi="pl-PL"/>
        </w:rPr>
      </w:pPr>
      <w:r w:rsidRPr="00D85F72">
        <w:rPr>
          <w:rFonts w:ascii="Open Sans" w:eastAsia="Times New Roman" w:hAnsi="Open Sans"/>
          <w:color w:val="000000"/>
          <w:sz w:val="24"/>
          <w:szCs w:val="24"/>
          <w:lang w:eastAsia="pl-PL" w:bidi="pl-PL"/>
        </w:rPr>
        <w:t>Zamawiający może odstąpić do umowy :</w:t>
      </w:r>
    </w:p>
    <w:p w14:paraId="264A16DA" w14:textId="77777777" w:rsidR="00671BB6" w:rsidRPr="00D85F72" w:rsidRDefault="00671BB6" w:rsidP="00671BB6">
      <w:pPr>
        <w:widowControl w:val="0"/>
        <w:numPr>
          <w:ilvl w:val="1"/>
          <w:numId w:val="222"/>
        </w:numPr>
        <w:shd w:val="clear" w:color="auto" w:fill="FFFFFF"/>
        <w:suppressAutoHyphens w:val="0"/>
        <w:autoSpaceDE w:val="0"/>
        <w:autoSpaceDN w:val="0"/>
        <w:spacing w:after="0" w:line="240" w:lineRule="auto"/>
        <w:ind w:left="851" w:right="4"/>
        <w:jc w:val="both"/>
        <w:rPr>
          <w:rFonts w:ascii="Open Sans" w:eastAsia="Times New Roman" w:hAnsi="Open Sans"/>
          <w:color w:val="000000"/>
          <w:sz w:val="24"/>
          <w:szCs w:val="24"/>
          <w:lang w:eastAsia="pl-PL" w:bidi="pl-PL"/>
        </w:rPr>
      </w:pPr>
      <w:r w:rsidRPr="00D85F72">
        <w:rPr>
          <w:rFonts w:ascii="Open Sans" w:eastAsia="Times New Roman" w:hAnsi="Open Sans"/>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35B7780" w14:textId="77777777" w:rsidR="00671BB6" w:rsidRPr="00D85F72" w:rsidRDefault="00671BB6" w:rsidP="00671BB6">
      <w:pPr>
        <w:widowControl w:val="0"/>
        <w:numPr>
          <w:ilvl w:val="1"/>
          <w:numId w:val="222"/>
        </w:numPr>
        <w:shd w:val="clear" w:color="auto" w:fill="FFFFFF"/>
        <w:suppressAutoHyphens w:val="0"/>
        <w:autoSpaceDE w:val="0"/>
        <w:autoSpaceDN w:val="0"/>
        <w:spacing w:after="0" w:line="240" w:lineRule="auto"/>
        <w:ind w:left="851" w:right="4" w:hanging="357"/>
        <w:jc w:val="both"/>
        <w:rPr>
          <w:rFonts w:ascii="Open Sans" w:eastAsia="Times New Roman" w:hAnsi="Open Sans"/>
          <w:color w:val="000000"/>
          <w:sz w:val="24"/>
          <w:szCs w:val="24"/>
          <w:lang w:eastAsia="pl-PL" w:bidi="pl-PL"/>
        </w:rPr>
      </w:pPr>
      <w:r w:rsidRPr="00D85F72">
        <w:rPr>
          <w:rFonts w:ascii="Open Sans" w:eastAsia="Times New Roman" w:hAnsi="Open Sans"/>
          <w:color w:val="000000"/>
          <w:sz w:val="24"/>
          <w:szCs w:val="24"/>
          <w:lang w:eastAsia="pl-PL" w:bidi="pl-PL"/>
        </w:rPr>
        <w:t>jeżeli zachodzi co najmniej jedna z następujących okoliczności:</w:t>
      </w:r>
    </w:p>
    <w:p w14:paraId="670415DB" w14:textId="77777777" w:rsidR="00671BB6" w:rsidRPr="00D85F72" w:rsidRDefault="00671BB6" w:rsidP="00671BB6">
      <w:pPr>
        <w:widowControl w:val="0"/>
        <w:numPr>
          <w:ilvl w:val="0"/>
          <w:numId w:val="223"/>
        </w:numPr>
        <w:shd w:val="clear" w:color="auto" w:fill="FFFFFF"/>
        <w:suppressAutoHyphens w:val="0"/>
        <w:autoSpaceDE w:val="0"/>
        <w:autoSpaceDN w:val="0"/>
        <w:spacing w:after="0" w:line="240" w:lineRule="auto"/>
        <w:ind w:left="1134" w:right="4" w:hanging="357"/>
        <w:jc w:val="both"/>
        <w:rPr>
          <w:rFonts w:ascii="Open Sans" w:eastAsia="Times New Roman" w:hAnsi="Open Sans"/>
          <w:color w:val="000000"/>
          <w:sz w:val="24"/>
          <w:szCs w:val="24"/>
          <w:lang w:eastAsia="pl-PL" w:bidi="pl-PL"/>
        </w:rPr>
      </w:pPr>
      <w:r w:rsidRPr="00D85F72">
        <w:rPr>
          <w:rFonts w:ascii="Open Sans" w:eastAsia="Times New Roman" w:hAnsi="Open Sans"/>
          <w:color w:val="000000"/>
          <w:sz w:val="24"/>
          <w:szCs w:val="24"/>
          <w:lang w:eastAsia="pl-PL" w:bidi="pl-PL"/>
        </w:rPr>
        <w:t>dokonano zmiany umowy z naruszeniem art. 454 i art. 455,</w:t>
      </w:r>
    </w:p>
    <w:p w14:paraId="22C760C8" w14:textId="77777777" w:rsidR="00671BB6" w:rsidRPr="00D85F72" w:rsidRDefault="00671BB6" w:rsidP="00671BB6">
      <w:pPr>
        <w:widowControl w:val="0"/>
        <w:numPr>
          <w:ilvl w:val="0"/>
          <w:numId w:val="223"/>
        </w:numPr>
        <w:shd w:val="clear" w:color="auto" w:fill="FFFFFF"/>
        <w:suppressAutoHyphens w:val="0"/>
        <w:autoSpaceDE w:val="0"/>
        <w:autoSpaceDN w:val="0"/>
        <w:spacing w:after="0" w:line="240" w:lineRule="auto"/>
        <w:ind w:left="1134" w:right="4" w:hanging="357"/>
        <w:jc w:val="both"/>
        <w:rPr>
          <w:rFonts w:ascii="Open Sans" w:eastAsia="Times New Roman" w:hAnsi="Open Sans"/>
          <w:color w:val="000000"/>
          <w:sz w:val="24"/>
          <w:szCs w:val="24"/>
          <w:lang w:eastAsia="pl-PL" w:bidi="pl-PL"/>
        </w:rPr>
      </w:pPr>
      <w:r w:rsidRPr="00D85F72">
        <w:rPr>
          <w:rFonts w:ascii="Open Sans" w:eastAsia="Times New Roman" w:hAnsi="Open Sans"/>
          <w:color w:val="000000"/>
          <w:sz w:val="24"/>
          <w:szCs w:val="24"/>
          <w:lang w:eastAsia="pl-PL" w:bidi="pl-PL"/>
        </w:rPr>
        <w:t>wykonawca w chwili zawarcia umowy podlegał wykluczeniu na podstawie art. 108,</w:t>
      </w:r>
    </w:p>
    <w:p w14:paraId="55D8938D" w14:textId="77777777" w:rsidR="00671BB6" w:rsidRPr="00D85F72" w:rsidRDefault="00671BB6" w:rsidP="00671BB6">
      <w:pPr>
        <w:widowControl w:val="0"/>
        <w:numPr>
          <w:ilvl w:val="0"/>
          <w:numId w:val="223"/>
        </w:numPr>
        <w:shd w:val="clear" w:color="auto" w:fill="FFFFFF"/>
        <w:suppressAutoHyphens w:val="0"/>
        <w:autoSpaceDE w:val="0"/>
        <w:autoSpaceDN w:val="0"/>
        <w:spacing w:after="0" w:line="240" w:lineRule="auto"/>
        <w:ind w:left="1134" w:right="4" w:hanging="357"/>
        <w:jc w:val="both"/>
        <w:rPr>
          <w:rFonts w:ascii="Open Sans" w:eastAsia="Times New Roman" w:hAnsi="Open Sans"/>
          <w:color w:val="000000"/>
          <w:sz w:val="24"/>
          <w:szCs w:val="24"/>
          <w:lang w:eastAsia="pl-PL" w:bidi="pl-PL"/>
        </w:rPr>
      </w:pPr>
      <w:r w:rsidRPr="00D85F72">
        <w:rPr>
          <w:rFonts w:ascii="Open Sans" w:eastAsia="Times New Roman" w:hAnsi="Open Sans"/>
          <w:color w:val="000000"/>
          <w:sz w:val="24"/>
          <w:szCs w:val="24"/>
          <w:lang w:eastAsia="pl-PL" w:bidi="pl-PL"/>
        </w:rPr>
        <w:t xml:space="preserve">Trybunał Sprawiedliwości Unii Europejskiej stwierdził, w ramach procedury przewidzianej w </w:t>
      </w:r>
      <w:hyperlink r:id="rId33" w:anchor="/document/17099384?unitId=art(258)&amp;cm=DOCUMENT" w:history="1">
        <w:r w:rsidRPr="00D85F72">
          <w:rPr>
            <w:rFonts w:ascii="Open Sans" w:eastAsia="Times New Roman" w:hAnsi="Open Sans"/>
            <w:color w:val="000000"/>
            <w:sz w:val="24"/>
            <w:szCs w:val="24"/>
            <w:lang w:eastAsia="pl-PL" w:bidi="pl-PL"/>
          </w:rPr>
          <w:t>art. 258</w:t>
        </w:r>
      </w:hyperlink>
      <w:r w:rsidRPr="00D85F72">
        <w:rPr>
          <w:rFonts w:ascii="Open Sans" w:eastAsia="Times New Roman" w:hAnsi="Open Sans"/>
          <w:color w:val="000000"/>
          <w:sz w:val="24"/>
          <w:szCs w:val="24"/>
          <w:lang w:eastAsia="pl-PL" w:bidi="pl-PL"/>
        </w:rPr>
        <w:t xml:space="preserve"> Traktatu o funkcjonowaniu Unii Europejskiej, </w:t>
      </w:r>
      <w:r w:rsidRPr="00D85F72">
        <w:rPr>
          <w:rFonts w:ascii="Open Sans" w:eastAsia="Times New Roman" w:hAnsi="Open Sans"/>
          <w:color w:val="000000"/>
          <w:sz w:val="24"/>
          <w:szCs w:val="24"/>
          <w:lang w:eastAsia="pl-PL" w:bidi="pl-PL"/>
        </w:rPr>
        <w:br/>
        <w:t xml:space="preserve">że Rzeczpospolita Polska uchybiła zobowiązaniom, które ciążą na niej na mocy Traktatów, </w:t>
      </w:r>
      <w:hyperlink r:id="rId34" w:anchor="/document/68413979?cm=DOCUMENT" w:history="1">
        <w:r w:rsidRPr="00D85F72">
          <w:rPr>
            <w:rFonts w:ascii="Open Sans" w:eastAsia="Times New Roman" w:hAnsi="Open Sans"/>
            <w:color w:val="000000"/>
            <w:sz w:val="24"/>
            <w:szCs w:val="24"/>
            <w:lang w:eastAsia="pl-PL" w:bidi="pl-PL"/>
          </w:rPr>
          <w:t>dyrektywy</w:t>
        </w:r>
      </w:hyperlink>
      <w:r w:rsidRPr="00D85F72">
        <w:rPr>
          <w:rFonts w:ascii="Open Sans" w:eastAsia="Times New Roman" w:hAnsi="Open Sans"/>
          <w:color w:val="000000"/>
          <w:sz w:val="24"/>
          <w:szCs w:val="24"/>
          <w:lang w:eastAsia="pl-PL" w:bidi="pl-PL"/>
        </w:rPr>
        <w:t xml:space="preserve"> 2014/24/UE, </w:t>
      </w:r>
      <w:hyperlink r:id="rId35" w:anchor="/document/68413980?cm=DOCUMENT" w:history="1">
        <w:r w:rsidRPr="00D85F72">
          <w:rPr>
            <w:rFonts w:ascii="Open Sans" w:eastAsia="Times New Roman" w:hAnsi="Open Sans"/>
            <w:color w:val="000000"/>
            <w:sz w:val="24"/>
            <w:szCs w:val="24"/>
            <w:lang w:eastAsia="pl-PL" w:bidi="pl-PL"/>
          </w:rPr>
          <w:t>dyrektywy</w:t>
        </w:r>
      </w:hyperlink>
      <w:r w:rsidRPr="00D85F72">
        <w:rPr>
          <w:rFonts w:ascii="Open Sans" w:eastAsia="Times New Roman" w:hAnsi="Open Sans"/>
          <w:color w:val="000000"/>
          <w:sz w:val="24"/>
          <w:szCs w:val="24"/>
          <w:lang w:eastAsia="pl-PL" w:bidi="pl-PL"/>
        </w:rPr>
        <w:t xml:space="preserve"> 2014/25/UE i </w:t>
      </w:r>
      <w:hyperlink r:id="rId36" w:anchor="/document/67894791?cm=DOCUMENT" w:history="1">
        <w:r w:rsidRPr="00D85F72">
          <w:rPr>
            <w:rFonts w:ascii="Open Sans" w:eastAsia="Times New Roman" w:hAnsi="Open Sans"/>
            <w:color w:val="000000"/>
            <w:sz w:val="24"/>
            <w:szCs w:val="24"/>
            <w:lang w:eastAsia="pl-PL" w:bidi="pl-PL"/>
          </w:rPr>
          <w:t>dyrektywy</w:t>
        </w:r>
      </w:hyperlink>
      <w:r w:rsidRPr="00D85F72">
        <w:rPr>
          <w:rFonts w:ascii="Open Sans" w:eastAsia="Times New Roman" w:hAnsi="Open Sans"/>
          <w:color w:val="000000"/>
          <w:sz w:val="24"/>
          <w:szCs w:val="24"/>
          <w:lang w:eastAsia="pl-PL" w:bidi="pl-PL"/>
        </w:rPr>
        <w:t xml:space="preserve"> 2009/81/WE, z uwagi na to, że zamawiający udzielił zamówienia z naruszeniem prawa Unii Europejskiej.</w:t>
      </w:r>
    </w:p>
    <w:p w14:paraId="70A15938" w14:textId="77777777" w:rsidR="00671BB6" w:rsidRPr="00D85F72" w:rsidRDefault="00671BB6" w:rsidP="00671BB6">
      <w:pPr>
        <w:widowControl w:val="0"/>
        <w:numPr>
          <w:ilvl w:val="0"/>
          <w:numId w:val="203"/>
        </w:numPr>
        <w:shd w:val="clear" w:color="auto" w:fill="FFFFFF"/>
        <w:suppressAutoHyphens w:val="0"/>
        <w:autoSpaceDE w:val="0"/>
        <w:autoSpaceDN w:val="0"/>
        <w:spacing w:after="0" w:line="240" w:lineRule="auto"/>
        <w:ind w:left="426" w:right="4" w:hanging="426"/>
        <w:jc w:val="both"/>
        <w:rPr>
          <w:rFonts w:ascii="Open Sans" w:eastAsia="Times New Roman" w:hAnsi="Open Sans"/>
          <w:color w:val="000000"/>
          <w:sz w:val="24"/>
          <w:szCs w:val="24"/>
          <w:lang w:eastAsia="pl-PL" w:bidi="pl-PL"/>
        </w:rPr>
      </w:pPr>
      <w:r w:rsidRPr="00D85F72">
        <w:rPr>
          <w:rFonts w:ascii="Open Sans" w:eastAsia="Times New Roman" w:hAnsi="Open Sans"/>
          <w:color w:val="000000"/>
          <w:sz w:val="24"/>
          <w:szCs w:val="24"/>
          <w:lang w:eastAsia="pl-PL" w:bidi="pl-PL"/>
        </w:rPr>
        <w:t xml:space="preserve">W przypadku, o którym mowa w ust. 3 pkt 2 lit. a, Zamawiający odstępuje od umowy </w:t>
      </w:r>
      <w:r w:rsidRPr="00D85F72">
        <w:rPr>
          <w:rFonts w:ascii="Open Sans" w:eastAsia="Times New Roman" w:hAnsi="Open Sans"/>
          <w:color w:val="000000"/>
          <w:sz w:val="24"/>
          <w:szCs w:val="24"/>
          <w:lang w:eastAsia="pl-PL" w:bidi="pl-PL"/>
        </w:rPr>
        <w:br/>
        <w:t xml:space="preserve">w części, której zmiana dotyczy. </w:t>
      </w:r>
    </w:p>
    <w:p w14:paraId="78E8A0BE" w14:textId="77777777" w:rsidR="00671BB6" w:rsidRPr="00D85F72" w:rsidRDefault="00671BB6" w:rsidP="00671BB6">
      <w:pPr>
        <w:widowControl w:val="0"/>
        <w:numPr>
          <w:ilvl w:val="0"/>
          <w:numId w:val="203"/>
        </w:numPr>
        <w:shd w:val="clear" w:color="auto" w:fill="FFFFFF"/>
        <w:suppressAutoHyphens w:val="0"/>
        <w:autoSpaceDE w:val="0"/>
        <w:autoSpaceDN w:val="0"/>
        <w:spacing w:after="0" w:line="240" w:lineRule="auto"/>
        <w:ind w:left="426" w:right="4" w:hanging="426"/>
        <w:jc w:val="both"/>
        <w:rPr>
          <w:rFonts w:ascii="Open Sans" w:eastAsia="Times New Roman" w:hAnsi="Open Sans"/>
          <w:color w:val="000000"/>
          <w:sz w:val="24"/>
          <w:szCs w:val="24"/>
          <w:lang w:eastAsia="pl-PL" w:bidi="pl-PL"/>
        </w:rPr>
      </w:pPr>
      <w:r w:rsidRPr="00D85F72">
        <w:rPr>
          <w:rFonts w:ascii="Open Sans" w:eastAsia="Times New Roman" w:hAnsi="Open Sans"/>
          <w:color w:val="000000"/>
          <w:sz w:val="24"/>
          <w:szCs w:val="24"/>
          <w:lang w:eastAsia="pl-PL" w:bidi="pl-PL"/>
        </w:rPr>
        <w:t>W przypadkach, o których mowa w ust. 3, Wykonawca może żądać wyłącznie wynagrodzenia należnego z tytułu wykonania części umowy.</w:t>
      </w:r>
    </w:p>
    <w:p w14:paraId="0F6B8C57" w14:textId="77777777" w:rsidR="00671BB6" w:rsidRPr="00D85F72" w:rsidRDefault="00671BB6" w:rsidP="00671BB6">
      <w:pPr>
        <w:widowControl w:val="0"/>
        <w:suppressAutoHyphens w:val="0"/>
        <w:autoSpaceDE w:val="0"/>
        <w:autoSpaceDN w:val="0"/>
        <w:spacing w:after="0" w:line="240" w:lineRule="auto"/>
        <w:ind w:right="119"/>
        <w:rPr>
          <w:rFonts w:eastAsia="Arial" w:cs="Arial"/>
          <w:color w:val="000000"/>
          <w:sz w:val="24"/>
          <w:szCs w:val="24"/>
          <w:lang w:eastAsia="pl-PL" w:bidi="pl-PL"/>
        </w:rPr>
      </w:pPr>
    </w:p>
    <w:p w14:paraId="3E696817" w14:textId="77777777" w:rsidR="00671BB6" w:rsidRPr="00D85F72" w:rsidRDefault="00671BB6" w:rsidP="00671BB6">
      <w:pPr>
        <w:widowControl w:val="0"/>
        <w:suppressAutoHyphens w:val="0"/>
        <w:autoSpaceDE w:val="0"/>
        <w:autoSpaceDN w:val="0"/>
        <w:spacing w:after="0" w:line="240" w:lineRule="auto"/>
        <w:ind w:left="541" w:right="541"/>
        <w:jc w:val="center"/>
        <w:outlineLvl w:val="0"/>
        <w:rPr>
          <w:rFonts w:eastAsia="Times New Roman"/>
          <w:b/>
          <w:bCs/>
          <w:color w:val="000000"/>
          <w:sz w:val="24"/>
          <w:szCs w:val="24"/>
          <w:lang w:eastAsia="pl-PL" w:bidi="pl-PL"/>
        </w:rPr>
      </w:pPr>
      <w:r w:rsidRPr="00D85F72">
        <w:rPr>
          <w:rFonts w:eastAsia="Arial" w:cs="Arial"/>
          <w:b/>
          <w:bCs/>
          <w:color w:val="000000"/>
          <w:sz w:val="24"/>
          <w:szCs w:val="24"/>
          <w:lang w:eastAsia="pl-PL" w:bidi="pl-PL"/>
        </w:rPr>
        <w:t>§ 13.</w:t>
      </w:r>
    </w:p>
    <w:p w14:paraId="6CCB10BF" w14:textId="77777777" w:rsidR="00671BB6" w:rsidRPr="00D85F72" w:rsidRDefault="00671BB6" w:rsidP="00671BB6">
      <w:pPr>
        <w:widowControl w:val="0"/>
        <w:suppressAutoHyphens w:val="0"/>
        <w:autoSpaceDE w:val="0"/>
        <w:autoSpaceDN w:val="0"/>
        <w:spacing w:after="0" w:line="240" w:lineRule="auto"/>
        <w:ind w:left="540" w:right="541"/>
        <w:jc w:val="center"/>
        <w:rPr>
          <w:rFonts w:eastAsia="Arial" w:cs="Arial"/>
          <w:b/>
          <w:bCs/>
          <w:color w:val="000000"/>
          <w:sz w:val="24"/>
          <w:szCs w:val="24"/>
          <w:lang w:eastAsia="pl-PL" w:bidi="pl-PL"/>
        </w:rPr>
      </w:pPr>
      <w:r w:rsidRPr="00D85F72">
        <w:rPr>
          <w:rFonts w:eastAsia="Arial" w:cs="Arial"/>
          <w:b/>
          <w:bCs/>
          <w:color w:val="000000"/>
          <w:sz w:val="24"/>
          <w:szCs w:val="24"/>
          <w:lang w:eastAsia="pl-PL" w:bidi="pl-PL"/>
        </w:rPr>
        <w:t>OSOBY UPOWAŻNIONE DO REPREZENTACJI I KOMUNIKACJI MIĘDZY ZAMAWIAJĄCYM I WYKONAWCĄ</w:t>
      </w:r>
    </w:p>
    <w:p w14:paraId="454E59C9" w14:textId="77777777" w:rsidR="00671BB6" w:rsidRPr="00D85F72" w:rsidRDefault="00671BB6" w:rsidP="00671BB6">
      <w:pPr>
        <w:widowControl w:val="0"/>
        <w:numPr>
          <w:ilvl w:val="0"/>
          <w:numId w:val="206"/>
        </w:numPr>
        <w:pBdr>
          <w:top w:val="nil"/>
          <w:left w:val="nil"/>
          <w:bottom w:val="nil"/>
          <w:right w:val="nil"/>
          <w:between w:val="nil"/>
          <w:bar w:val="nil"/>
        </w:pBdr>
        <w:suppressAutoHyphens w:val="0"/>
        <w:autoSpaceDE w:val="0"/>
        <w:autoSpaceDN w:val="0"/>
        <w:spacing w:after="0" w:line="240" w:lineRule="auto"/>
        <w:ind w:right="4" w:hanging="476"/>
        <w:jc w:val="both"/>
        <w:rPr>
          <w:rFonts w:eastAsia="Arial" w:cs="Arial"/>
          <w:color w:val="000000"/>
          <w:sz w:val="24"/>
          <w:szCs w:val="24"/>
          <w:lang w:eastAsia="pl-PL" w:bidi="pl-PL"/>
        </w:rPr>
      </w:pPr>
      <w:r w:rsidRPr="00D85F72">
        <w:rPr>
          <w:rFonts w:eastAsia="Arial" w:cs="Arial"/>
          <w:color w:val="000000"/>
          <w:sz w:val="24"/>
          <w:szCs w:val="24"/>
          <w:lang w:eastAsia="pl-PL" w:bidi="pl-PL"/>
        </w:rPr>
        <w:t>Wykonawca wyznacza na swojego przedstawiciela odpowiedzialnego za realizację obowiązków Wykonawcy wynikających z niniejszej Umowy:</w:t>
      </w:r>
    </w:p>
    <w:p w14:paraId="69D74B29" w14:textId="77777777" w:rsidR="00671BB6" w:rsidRPr="00D85F72" w:rsidRDefault="00671BB6" w:rsidP="00671BB6">
      <w:pPr>
        <w:widowControl w:val="0"/>
        <w:suppressAutoHyphens w:val="0"/>
        <w:autoSpaceDE w:val="0"/>
        <w:autoSpaceDN w:val="0"/>
        <w:spacing w:after="0" w:line="240" w:lineRule="auto"/>
        <w:ind w:left="993" w:right="4" w:hanging="476"/>
        <w:jc w:val="both"/>
        <w:rPr>
          <w:rFonts w:eastAsia="Times New Roman"/>
          <w:color w:val="000000"/>
          <w:sz w:val="24"/>
          <w:szCs w:val="24"/>
          <w:lang w:eastAsia="pl-PL" w:bidi="pl-PL"/>
        </w:rPr>
      </w:pPr>
      <w:r w:rsidRPr="00D85F72">
        <w:rPr>
          <w:rFonts w:eastAsia="Arial" w:cs="Arial"/>
          <w:color w:val="000000"/>
          <w:sz w:val="24"/>
          <w:szCs w:val="24"/>
          <w:lang w:eastAsia="pl-PL" w:bidi="pl-PL"/>
        </w:rPr>
        <w:t>1)</w:t>
      </w:r>
      <w:r w:rsidRPr="00D85F72">
        <w:rPr>
          <w:rFonts w:eastAsia="Arial" w:cs="Arial"/>
          <w:color w:val="000000"/>
          <w:sz w:val="24"/>
          <w:szCs w:val="24"/>
          <w:lang w:eastAsia="pl-PL" w:bidi="pl-PL"/>
        </w:rPr>
        <w:tab/>
        <w:t>…………………………………………………………………………………</w:t>
      </w:r>
    </w:p>
    <w:p w14:paraId="036B4741" w14:textId="77777777" w:rsidR="00671BB6" w:rsidRPr="00D85F72" w:rsidRDefault="00671BB6" w:rsidP="00671BB6">
      <w:pPr>
        <w:widowControl w:val="0"/>
        <w:numPr>
          <w:ilvl w:val="0"/>
          <w:numId w:val="206"/>
        </w:numPr>
        <w:pBdr>
          <w:top w:val="nil"/>
          <w:left w:val="nil"/>
          <w:bottom w:val="nil"/>
          <w:right w:val="nil"/>
          <w:between w:val="nil"/>
          <w:bar w:val="nil"/>
        </w:pBdr>
        <w:suppressAutoHyphens w:val="0"/>
        <w:autoSpaceDE w:val="0"/>
        <w:autoSpaceDN w:val="0"/>
        <w:spacing w:after="0" w:line="240" w:lineRule="auto"/>
        <w:ind w:right="4" w:hanging="476"/>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Zamawiający wyznacza swoich przedstawicieli odpowiedzialnych za realizację obowiązków Zamawiającego wynikających z niniejszej Umowy: </w:t>
      </w:r>
    </w:p>
    <w:p w14:paraId="4599368B" w14:textId="77777777" w:rsidR="00671BB6" w:rsidRPr="00D85F72" w:rsidRDefault="00671BB6" w:rsidP="00671BB6">
      <w:pPr>
        <w:widowControl w:val="0"/>
        <w:suppressAutoHyphens w:val="0"/>
        <w:autoSpaceDE w:val="0"/>
        <w:autoSpaceDN w:val="0"/>
        <w:spacing w:after="0" w:line="240" w:lineRule="auto"/>
        <w:ind w:left="851" w:right="4" w:hanging="425"/>
        <w:jc w:val="both"/>
        <w:rPr>
          <w:rFonts w:eastAsia="Times New Roman"/>
          <w:color w:val="000000"/>
          <w:sz w:val="24"/>
          <w:szCs w:val="24"/>
          <w:lang w:eastAsia="pl-PL" w:bidi="pl-PL"/>
        </w:rPr>
      </w:pPr>
      <w:r w:rsidRPr="00D85F72">
        <w:rPr>
          <w:rFonts w:eastAsia="Arial" w:cs="Arial"/>
          <w:color w:val="000000"/>
          <w:sz w:val="24"/>
          <w:szCs w:val="24"/>
          <w:lang w:eastAsia="pl-PL" w:bidi="pl-PL"/>
        </w:rPr>
        <w:t>1)</w:t>
      </w:r>
      <w:r w:rsidRPr="00D85F72">
        <w:rPr>
          <w:rFonts w:eastAsia="Arial" w:cs="Arial"/>
          <w:color w:val="000000"/>
          <w:sz w:val="24"/>
          <w:szCs w:val="24"/>
          <w:lang w:eastAsia="pl-PL" w:bidi="pl-PL"/>
        </w:rPr>
        <w:tab/>
        <w:t>Szef Oddziału Zabezpieczenia – ……………………………………………………...</w:t>
      </w:r>
    </w:p>
    <w:p w14:paraId="21CE5999" w14:textId="77777777" w:rsidR="00671BB6" w:rsidRPr="00D85F72" w:rsidRDefault="00671BB6" w:rsidP="00671BB6">
      <w:pPr>
        <w:widowControl w:val="0"/>
        <w:suppressAutoHyphens w:val="0"/>
        <w:autoSpaceDE w:val="0"/>
        <w:autoSpaceDN w:val="0"/>
        <w:spacing w:after="0" w:line="240" w:lineRule="auto"/>
        <w:ind w:left="851" w:right="4" w:hanging="425"/>
        <w:jc w:val="both"/>
        <w:rPr>
          <w:rFonts w:eastAsia="Times New Roman"/>
          <w:color w:val="000000"/>
          <w:sz w:val="24"/>
          <w:szCs w:val="24"/>
          <w:lang w:eastAsia="pl-PL" w:bidi="pl-PL"/>
        </w:rPr>
      </w:pPr>
      <w:r w:rsidRPr="00D85F72">
        <w:rPr>
          <w:rFonts w:eastAsia="Arial" w:cs="Arial"/>
          <w:color w:val="000000"/>
          <w:sz w:val="24"/>
          <w:szCs w:val="24"/>
          <w:lang w:eastAsia="pl-PL" w:bidi="pl-PL"/>
        </w:rPr>
        <w:t>2)</w:t>
      </w:r>
      <w:r w:rsidRPr="00D85F72">
        <w:rPr>
          <w:rFonts w:eastAsia="Arial" w:cs="Arial"/>
          <w:color w:val="000000"/>
          <w:sz w:val="24"/>
          <w:szCs w:val="24"/>
          <w:lang w:eastAsia="pl-PL" w:bidi="pl-PL"/>
        </w:rPr>
        <w:tab/>
        <w:t>Kierownik Sekcji Infrastruktury – ……………………………………………………</w:t>
      </w:r>
    </w:p>
    <w:p w14:paraId="04501A07" w14:textId="77777777" w:rsidR="00671BB6" w:rsidRPr="00D85F72" w:rsidRDefault="00671BB6" w:rsidP="00671BB6">
      <w:pPr>
        <w:widowControl w:val="0"/>
        <w:numPr>
          <w:ilvl w:val="0"/>
          <w:numId w:val="206"/>
        </w:numPr>
        <w:pBdr>
          <w:top w:val="nil"/>
          <w:left w:val="nil"/>
          <w:bottom w:val="nil"/>
          <w:right w:val="nil"/>
          <w:between w:val="nil"/>
          <w:bar w:val="nil"/>
        </w:pBdr>
        <w:suppressAutoHyphens w:val="0"/>
        <w:autoSpaceDE w:val="0"/>
        <w:autoSpaceDN w:val="0"/>
        <w:spacing w:after="0" w:line="240" w:lineRule="auto"/>
        <w:ind w:right="4" w:hanging="476"/>
        <w:jc w:val="both"/>
        <w:rPr>
          <w:rFonts w:eastAsia="Arial" w:cs="Arial"/>
          <w:color w:val="000000"/>
          <w:sz w:val="24"/>
          <w:szCs w:val="24"/>
          <w:lang w:eastAsia="pl-PL" w:bidi="pl-PL"/>
        </w:rPr>
      </w:pPr>
      <w:r w:rsidRPr="00D85F72">
        <w:rPr>
          <w:rFonts w:eastAsia="Arial" w:cs="Arial"/>
          <w:color w:val="000000"/>
          <w:sz w:val="24"/>
          <w:szCs w:val="24"/>
          <w:lang w:eastAsia="pl-PL" w:bidi="pl-PL"/>
        </w:rPr>
        <w:t>Zmiany osób wskazanych w ust. 2 – 3 nie stanowią zmiany Umowy i nie wymagają podpisania aneksu do Umowy, przy czym zmiany osób wskazanych w ust.1 każdorazowo wymagają niezwłocznego, pisemnego powiadomienia Zamawiającego. Strony uzgadniają, że bieżąca komunikacja przedstawicieli Stron przy realizacji Umowy odbywać się będzie za pomocą telefonu oraz e-mail.</w:t>
      </w:r>
    </w:p>
    <w:p w14:paraId="1003310C" w14:textId="77777777" w:rsidR="00671BB6" w:rsidRPr="00D85F72" w:rsidRDefault="00671BB6" w:rsidP="00671BB6">
      <w:pPr>
        <w:widowControl w:val="0"/>
        <w:numPr>
          <w:ilvl w:val="0"/>
          <w:numId w:val="206"/>
        </w:numPr>
        <w:pBdr>
          <w:top w:val="nil"/>
          <w:left w:val="nil"/>
          <w:bottom w:val="nil"/>
          <w:right w:val="nil"/>
          <w:between w:val="nil"/>
          <w:bar w:val="nil"/>
        </w:pBdr>
        <w:suppressAutoHyphens w:val="0"/>
        <w:autoSpaceDE w:val="0"/>
        <w:autoSpaceDN w:val="0"/>
        <w:spacing w:after="0" w:line="240" w:lineRule="auto"/>
        <w:ind w:right="4" w:hanging="476"/>
        <w:jc w:val="both"/>
        <w:rPr>
          <w:rFonts w:eastAsia="Arial" w:cs="Arial"/>
          <w:color w:val="000000"/>
          <w:sz w:val="24"/>
          <w:szCs w:val="24"/>
          <w:lang w:eastAsia="pl-PL" w:bidi="pl-PL"/>
        </w:rPr>
      </w:pPr>
      <w:r w:rsidRPr="00D85F72">
        <w:rPr>
          <w:rFonts w:eastAsia="Arial" w:cs="Arial"/>
          <w:color w:val="000000"/>
          <w:sz w:val="24"/>
          <w:szCs w:val="24"/>
          <w:lang w:eastAsia="pl-PL" w:bidi="pl-PL"/>
        </w:rPr>
        <w:t>Strony postanawiają, że protokoły zdawczo - odbiorcze, protokoły z narad technicznych oraz inne dokumenty, z których wynikać będą okoliczności mające w szczególności wpływ na przedmiot i zakres realizacji prac będących przedmiotem Umowy, termin wykonania prac, odpowiedzialność Stron Umowy powinny zostać sporządzone w formie pisemnej pod rygorem nieważności przez osoby upoważnione do działania w imieniu Stron, a w przypadku protokołów z narad technicznych przez osoby w nich</w:t>
      </w:r>
      <w:r w:rsidRPr="00D85F72">
        <w:rPr>
          <w:rFonts w:eastAsia="Arial" w:cs="Arial"/>
          <w:color w:val="000000"/>
          <w:spacing w:val="-22"/>
          <w:sz w:val="24"/>
          <w:szCs w:val="24"/>
          <w:lang w:eastAsia="pl-PL" w:bidi="pl-PL"/>
        </w:rPr>
        <w:t xml:space="preserve"> </w:t>
      </w:r>
      <w:r w:rsidRPr="00D85F72">
        <w:rPr>
          <w:rFonts w:eastAsia="Arial" w:cs="Arial"/>
          <w:color w:val="000000"/>
          <w:sz w:val="24"/>
          <w:szCs w:val="24"/>
          <w:lang w:eastAsia="pl-PL" w:bidi="pl-PL"/>
        </w:rPr>
        <w:t>uczestniczące.</w:t>
      </w:r>
    </w:p>
    <w:p w14:paraId="657D5D2B" w14:textId="77777777" w:rsidR="00671BB6" w:rsidRPr="00D85F72" w:rsidRDefault="00671BB6" w:rsidP="00671BB6">
      <w:pPr>
        <w:widowControl w:val="0"/>
        <w:numPr>
          <w:ilvl w:val="0"/>
          <w:numId w:val="206"/>
        </w:numPr>
        <w:pBdr>
          <w:top w:val="nil"/>
          <w:left w:val="nil"/>
          <w:bottom w:val="nil"/>
          <w:right w:val="nil"/>
          <w:between w:val="nil"/>
          <w:bar w:val="nil"/>
        </w:pBdr>
        <w:suppressAutoHyphens w:val="0"/>
        <w:autoSpaceDE w:val="0"/>
        <w:autoSpaceDN w:val="0"/>
        <w:spacing w:after="0" w:line="240" w:lineRule="auto"/>
        <w:ind w:right="4" w:hanging="476"/>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Przedstawiciele Stron wskazani w ust. 1 i ust. 2 są upoważnieni do podpisywania protokołów zdawczo - odbiorczych samodzielnie, przy czym protokoły te mogą być również podpisywane przez inne osoby upoważnione do reprezentacji Stron, zgodnie </w:t>
      </w:r>
      <w:r w:rsidRPr="00D85F72">
        <w:rPr>
          <w:rFonts w:eastAsia="Times New Roman"/>
          <w:color w:val="000000"/>
          <w:sz w:val="24"/>
          <w:szCs w:val="24"/>
          <w:lang w:eastAsia="pl-PL" w:bidi="pl-PL"/>
        </w:rPr>
        <w:br/>
      </w:r>
      <w:r w:rsidRPr="00D85F72">
        <w:rPr>
          <w:rFonts w:eastAsia="Arial" w:cs="Arial"/>
          <w:color w:val="000000"/>
          <w:sz w:val="24"/>
          <w:szCs w:val="24"/>
          <w:lang w:eastAsia="pl-PL" w:bidi="pl-PL"/>
        </w:rPr>
        <w:t>z przepisami prawa lub na podstawie odrębnych</w:t>
      </w:r>
      <w:r w:rsidRPr="00D85F72">
        <w:rPr>
          <w:rFonts w:eastAsia="Arial" w:cs="Arial"/>
          <w:color w:val="000000"/>
          <w:spacing w:val="-6"/>
          <w:sz w:val="24"/>
          <w:szCs w:val="24"/>
          <w:lang w:eastAsia="pl-PL" w:bidi="pl-PL"/>
        </w:rPr>
        <w:t xml:space="preserve"> </w:t>
      </w:r>
      <w:r w:rsidRPr="00D85F72">
        <w:rPr>
          <w:rFonts w:eastAsia="Arial" w:cs="Arial"/>
          <w:color w:val="000000"/>
          <w:sz w:val="24"/>
          <w:szCs w:val="24"/>
          <w:lang w:eastAsia="pl-PL" w:bidi="pl-PL"/>
        </w:rPr>
        <w:t>pełnomocnictw.</w:t>
      </w:r>
    </w:p>
    <w:p w14:paraId="156C2339" w14:textId="77777777" w:rsidR="00671BB6" w:rsidRPr="00D85F72" w:rsidRDefault="00671BB6" w:rsidP="00671BB6">
      <w:pPr>
        <w:widowControl w:val="0"/>
        <w:numPr>
          <w:ilvl w:val="0"/>
          <w:numId w:val="206"/>
        </w:numPr>
        <w:pBdr>
          <w:top w:val="nil"/>
          <w:left w:val="nil"/>
          <w:bottom w:val="nil"/>
          <w:right w:val="nil"/>
          <w:between w:val="nil"/>
          <w:bar w:val="nil"/>
        </w:pBdr>
        <w:suppressAutoHyphens w:val="0"/>
        <w:autoSpaceDE w:val="0"/>
        <w:autoSpaceDN w:val="0"/>
        <w:spacing w:after="0" w:line="240" w:lineRule="auto"/>
        <w:ind w:right="4" w:hanging="476"/>
        <w:jc w:val="both"/>
        <w:rPr>
          <w:rFonts w:eastAsia="Arial" w:cs="Arial"/>
          <w:color w:val="000000"/>
          <w:sz w:val="24"/>
          <w:szCs w:val="24"/>
          <w:lang w:eastAsia="pl-PL" w:bidi="pl-PL"/>
        </w:rPr>
      </w:pPr>
      <w:r w:rsidRPr="00D85F72">
        <w:rPr>
          <w:rFonts w:eastAsia="Arial" w:cs="Arial"/>
          <w:color w:val="000000"/>
          <w:sz w:val="24"/>
          <w:szCs w:val="24"/>
          <w:lang w:eastAsia="pl-PL" w:bidi="pl-PL"/>
        </w:rPr>
        <w:t>Przedstawiciele Stron nie są upoważnieni do składania oświadczeń woli wywołujących skutki finansowe lub zmieniających czas realizacji prac objętych</w:t>
      </w:r>
      <w:r w:rsidRPr="00D85F72">
        <w:rPr>
          <w:rFonts w:eastAsia="Arial" w:cs="Arial"/>
          <w:color w:val="000000"/>
          <w:spacing w:val="-6"/>
          <w:sz w:val="24"/>
          <w:szCs w:val="24"/>
          <w:lang w:eastAsia="pl-PL" w:bidi="pl-PL"/>
        </w:rPr>
        <w:t xml:space="preserve"> </w:t>
      </w:r>
      <w:r w:rsidRPr="00D85F72">
        <w:rPr>
          <w:rFonts w:eastAsia="Arial" w:cs="Arial"/>
          <w:color w:val="000000"/>
          <w:sz w:val="24"/>
          <w:szCs w:val="24"/>
          <w:lang w:eastAsia="pl-PL" w:bidi="pl-PL"/>
        </w:rPr>
        <w:t>Umową.</w:t>
      </w:r>
    </w:p>
    <w:p w14:paraId="70900B0F" w14:textId="77777777" w:rsidR="00671BB6" w:rsidRPr="00D85F72" w:rsidRDefault="00671BB6" w:rsidP="00671BB6">
      <w:pPr>
        <w:widowControl w:val="0"/>
        <w:suppressAutoHyphens w:val="0"/>
        <w:autoSpaceDE w:val="0"/>
        <w:autoSpaceDN w:val="0"/>
        <w:spacing w:after="0" w:line="240" w:lineRule="auto"/>
        <w:ind w:right="4"/>
        <w:outlineLvl w:val="0"/>
        <w:rPr>
          <w:rFonts w:eastAsia="Times New Roman"/>
          <w:b/>
          <w:bCs/>
          <w:color w:val="000000"/>
          <w:sz w:val="24"/>
          <w:szCs w:val="24"/>
          <w:lang w:eastAsia="pl-PL" w:bidi="pl-PL"/>
        </w:rPr>
      </w:pPr>
    </w:p>
    <w:p w14:paraId="610537FB" w14:textId="77777777" w:rsidR="00671BB6" w:rsidRPr="00D85F72" w:rsidRDefault="00671BB6" w:rsidP="00671BB6">
      <w:pPr>
        <w:widowControl w:val="0"/>
        <w:suppressAutoHyphens w:val="0"/>
        <w:autoSpaceDE w:val="0"/>
        <w:autoSpaceDN w:val="0"/>
        <w:spacing w:after="0" w:line="240" w:lineRule="auto"/>
        <w:ind w:left="541" w:right="541"/>
        <w:jc w:val="center"/>
        <w:outlineLvl w:val="0"/>
        <w:rPr>
          <w:rFonts w:eastAsia="Times New Roman"/>
          <w:b/>
          <w:bCs/>
          <w:color w:val="000000"/>
          <w:sz w:val="24"/>
          <w:szCs w:val="24"/>
          <w:lang w:eastAsia="pl-PL" w:bidi="pl-PL"/>
        </w:rPr>
      </w:pPr>
      <w:r w:rsidRPr="00D85F72">
        <w:rPr>
          <w:rFonts w:eastAsia="Arial" w:cs="Arial"/>
          <w:b/>
          <w:bCs/>
          <w:color w:val="000000"/>
          <w:sz w:val="24"/>
          <w:szCs w:val="24"/>
          <w:lang w:eastAsia="pl-PL" w:bidi="pl-PL"/>
        </w:rPr>
        <w:t>§ 14.</w:t>
      </w:r>
    </w:p>
    <w:p w14:paraId="20418A00" w14:textId="77777777" w:rsidR="00671BB6" w:rsidRPr="00D85F72" w:rsidRDefault="00671BB6" w:rsidP="00671BB6">
      <w:pPr>
        <w:widowControl w:val="0"/>
        <w:suppressAutoHyphens w:val="0"/>
        <w:autoSpaceDE w:val="0"/>
        <w:autoSpaceDN w:val="0"/>
        <w:spacing w:after="0" w:line="240" w:lineRule="auto"/>
        <w:ind w:left="542" w:right="541"/>
        <w:jc w:val="center"/>
        <w:rPr>
          <w:rFonts w:eastAsia="Arial" w:cs="Arial"/>
          <w:b/>
          <w:bCs/>
          <w:color w:val="000000"/>
          <w:sz w:val="24"/>
          <w:szCs w:val="24"/>
          <w:lang w:eastAsia="pl-PL" w:bidi="pl-PL"/>
        </w:rPr>
      </w:pPr>
      <w:r w:rsidRPr="00D85F72">
        <w:rPr>
          <w:rFonts w:eastAsia="Arial" w:cs="Arial"/>
          <w:b/>
          <w:bCs/>
          <w:color w:val="000000"/>
          <w:sz w:val="24"/>
          <w:szCs w:val="24"/>
          <w:lang w:eastAsia="pl-PL" w:bidi="pl-PL"/>
        </w:rPr>
        <w:t>ZMIANY UMOWY</w:t>
      </w:r>
    </w:p>
    <w:p w14:paraId="0D57F878" w14:textId="77777777" w:rsidR="00671BB6" w:rsidRPr="00D85F72" w:rsidRDefault="00671BB6" w:rsidP="00671BB6">
      <w:pPr>
        <w:widowControl w:val="0"/>
        <w:numPr>
          <w:ilvl w:val="0"/>
          <w:numId w:val="208"/>
        </w:numPr>
        <w:pBdr>
          <w:top w:val="nil"/>
          <w:left w:val="nil"/>
          <w:bottom w:val="nil"/>
          <w:right w:val="nil"/>
          <w:between w:val="nil"/>
          <w:bar w:val="nil"/>
        </w:pBdr>
        <w:tabs>
          <w:tab w:val="left" w:pos="8505"/>
        </w:tabs>
        <w:suppressAutoHyphens w:val="0"/>
        <w:autoSpaceDE w:val="0"/>
        <w:autoSpaceDN w:val="0"/>
        <w:spacing w:after="0" w:line="240" w:lineRule="auto"/>
        <w:ind w:left="425" w:hanging="425"/>
        <w:jc w:val="both"/>
        <w:rPr>
          <w:rFonts w:eastAsia="Arial"/>
          <w:color w:val="000000"/>
          <w:sz w:val="24"/>
          <w:szCs w:val="24"/>
          <w:lang w:eastAsia="pl-PL" w:bidi="pl-PL"/>
        </w:rPr>
      </w:pPr>
      <w:r w:rsidRPr="00D85F72">
        <w:rPr>
          <w:rFonts w:eastAsia="Arial"/>
          <w:color w:val="000000"/>
          <w:sz w:val="24"/>
          <w:szCs w:val="24"/>
          <w:lang w:eastAsia="pl-PL" w:bidi="pl-PL"/>
        </w:rPr>
        <w:t xml:space="preserve">Zmiany  lub uzupełnienia Umowy wymagają formy pisemnej pod rygorem nieważności. </w:t>
      </w:r>
    </w:p>
    <w:p w14:paraId="02E3DE9A" w14:textId="77777777" w:rsidR="00671BB6" w:rsidRPr="00D85F72" w:rsidRDefault="00671BB6" w:rsidP="00671BB6">
      <w:pPr>
        <w:widowControl w:val="0"/>
        <w:numPr>
          <w:ilvl w:val="0"/>
          <w:numId w:val="208"/>
        </w:numPr>
        <w:pBdr>
          <w:top w:val="nil"/>
          <w:left w:val="nil"/>
          <w:bottom w:val="nil"/>
          <w:right w:val="nil"/>
          <w:between w:val="nil"/>
          <w:bar w:val="nil"/>
        </w:pBdr>
        <w:tabs>
          <w:tab w:val="left" w:pos="8505"/>
        </w:tabs>
        <w:suppressAutoHyphens w:val="0"/>
        <w:autoSpaceDE w:val="0"/>
        <w:autoSpaceDN w:val="0"/>
        <w:adjustRightInd w:val="0"/>
        <w:spacing w:after="0" w:line="240" w:lineRule="auto"/>
        <w:ind w:left="425" w:hanging="425"/>
        <w:jc w:val="both"/>
        <w:rPr>
          <w:rFonts w:eastAsia="Arial"/>
          <w:color w:val="000000"/>
          <w:sz w:val="24"/>
          <w:szCs w:val="24"/>
          <w:lang w:eastAsia="pl-PL" w:bidi="pl-PL"/>
        </w:rPr>
      </w:pPr>
      <w:r w:rsidRPr="00D85F72">
        <w:rPr>
          <w:rFonts w:eastAsia="Arial"/>
          <w:color w:val="000000"/>
          <w:sz w:val="24"/>
          <w:szCs w:val="24"/>
          <w:lang w:eastAsia="pl-PL" w:bidi="pl-PL"/>
        </w:rPr>
        <w:t xml:space="preserve">Zamawiający przewiduje, że wprowadzenie zmian do zawartej Umowy będzie możliwe </w:t>
      </w:r>
      <w:r w:rsidRPr="00D85F72">
        <w:rPr>
          <w:rFonts w:eastAsia="Arial"/>
          <w:color w:val="000000"/>
          <w:sz w:val="24"/>
          <w:szCs w:val="24"/>
          <w:lang w:eastAsia="pl-PL" w:bidi="pl-PL"/>
        </w:rPr>
        <w:br/>
        <w:t xml:space="preserve">w przypadkach nie prowadzących do istotnej jej zamiany w rozumieniu art.454 ustawy Prawo zamówień publicznych, w przypadkach wskazanych w art.455 ustawy Prawo zamówień publicznych oraz w innym przewidzianych prawem sytuacjach, w tym </w:t>
      </w:r>
      <w:r w:rsidRPr="00D85F72">
        <w:rPr>
          <w:rFonts w:eastAsia="Arial"/>
          <w:color w:val="000000"/>
          <w:sz w:val="24"/>
          <w:szCs w:val="24"/>
          <w:lang w:eastAsia="pl-PL" w:bidi="pl-PL"/>
        </w:rPr>
        <w:br/>
        <w:t xml:space="preserve">w szczególności w przypadku : </w:t>
      </w:r>
    </w:p>
    <w:p w14:paraId="7ADF6699" w14:textId="77777777" w:rsidR="00671BB6" w:rsidRPr="00D85F72" w:rsidRDefault="00671BB6" w:rsidP="00671BB6">
      <w:pPr>
        <w:widowControl w:val="0"/>
        <w:numPr>
          <w:ilvl w:val="0"/>
          <w:numId w:val="224"/>
        </w:numPr>
        <w:tabs>
          <w:tab w:val="left" w:pos="8505"/>
        </w:tabs>
        <w:suppressAutoHyphens w:val="0"/>
        <w:autoSpaceDE w:val="0"/>
        <w:autoSpaceDN w:val="0"/>
        <w:adjustRightInd w:val="0"/>
        <w:spacing w:after="0" w:line="240" w:lineRule="auto"/>
        <w:ind w:left="851" w:hanging="426"/>
        <w:contextualSpacing/>
        <w:jc w:val="both"/>
        <w:rPr>
          <w:color w:val="000000"/>
          <w:sz w:val="24"/>
          <w:szCs w:val="24"/>
          <w:lang w:eastAsia="pl-PL" w:bidi="pl-PL"/>
        </w:rPr>
      </w:pPr>
      <w:r w:rsidRPr="00D85F72">
        <w:rPr>
          <w:color w:val="000000"/>
          <w:sz w:val="24"/>
          <w:szCs w:val="24"/>
          <w:lang w:eastAsia="pl-PL" w:bidi="pl-PL"/>
        </w:rPr>
        <w:t xml:space="preserve">omyłek pisarskich lub błędów rachunkowych, </w:t>
      </w:r>
    </w:p>
    <w:p w14:paraId="677005AD" w14:textId="77777777" w:rsidR="00671BB6" w:rsidRPr="00D85F72" w:rsidRDefault="00671BB6" w:rsidP="00671BB6">
      <w:pPr>
        <w:widowControl w:val="0"/>
        <w:numPr>
          <w:ilvl w:val="0"/>
          <w:numId w:val="224"/>
        </w:numPr>
        <w:tabs>
          <w:tab w:val="left" w:pos="8505"/>
        </w:tabs>
        <w:suppressAutoHyphens w:val="0"/>
        <w:autoSpaceDE w:val="0"/>
        <w:autoSpaceDN w:val="0"/>
        <w:adjustRightInd w:val="0"/>
        <w:spacing w:after="0" w:line="240" w:lineRule="auto"/>
        <w:ind w:left="851" w:hanging="426"/>
        <w:contextualSpacing/>
        <w:jc w:val="both"/>
        <w:rPr>
          <w:color w:val="000000"/>
          <w:sz w:val="24"/>
          <w:szCs w:val="24"/>
          <w:lang w:eastAsia="pl-PL" w:bidi="pl-PL"/>
        </w:rPr>
      </w:pPr>
      <w:r w:rsidRPr="00D85F72">
        <w:rPr>
          <w:color w:val="000000"/>
          <w:sz w:val="24"/>
          <w:szCs w:val="24"/>
          <w:lang w:eastAsia="pl-PL" w:bidi="pl-PL"/>
        </w:rPr>
        <w:t>mających na celu wyjaśnienia wątpliwości treści Umowy, jeżeli będzie budziła</w:t>
      </w:r>
      <w:r w:rsidRPr="00D85F72">
        <w:rPr>
          <w:color w:val="000000"/>
          <w:sz w:val="24"/>
          <w:szCs w:val="24"/>
          <w:lang w:eastAsia="pl-PL" w:bidi="pl-PL"/>
        </w:rPr>
        <w:br/>
        <w:t>ona wątpliwości interpretacyjne między stronami,</w:t>
      </w:r>
    </w:p>
    <w:p w14:paraId="4F96A59F" w14:textId="77777777" w:rsidR="00671BB6" w:rsidRPr="00D85F72" w:rsidRDefault="00671BB6" w:rsidP="00671BB6">
      <w:pPr>
        <w:widowControl w:val="0"/>
        <w:numPr>
          <w:ilvl w:val="0"/>
          <w:numId w:val="224"/>
        </w:numPr>
        <w:tabs>
          <w:tab w:val="left" w:pos="8505"/>
        </w:tabs>
        <w:suppressAutoHyphens w:val="0"/>
        <w:autoSpaceDE w:val="0"/>
        <w:autoSpaceDN w:val="0"/>
        <w:adjustRightInd w:val="0"/>
        <w:spacing w:after="0" w:line="240" w:lineRule="auto"/>
        <w:ind w:left="851" w:right="4" w:hanging="425"/>
        <w:contextualSpacing/>
        <w:jc w:val="both"/>
        <w:rPr>
          <w:rFonts w:eastAsia="Arial" w:cs="Arial"/>
          <w:i/>
          <w:color w:val="000000"/>
          <w:sz w:val="24"/>
          <w:szCs w:val="24"/>
          <w:lang w:eastAsia="pl-PL" w:bidi="pl-PL"/>
        </w:rPr>
      </w:pPr>
      <w:r w:rsidRPr="00D85F72">
        <w:rPr>
          <w:color w:val="000000"/>
          <w:sz w:val="24"/>
          <w:szCs w:val="24"/>
          <w:lang w:eastAsia="pl-PL" w:bidi="pl-PL"/>
        </w:rPr>
        <w:t xml:space="preserve">konieczności zmiany sposobu wykonania lub zakresu zamówienia z przyczyn wcześniej nie przewidzianych, lub w przypadku zmiany potrzeb Zamawiającego, chociażby wiązało się to ze zmianą wysokości wynagrodzenia, w tym </w:t>
      </w:r>
      <w:r w:rsidRPr="00D85F72">
        <w:rPr>
          <w:rFonts w:eastAsia="Arial" w:cs="Arial"/>
          <w:color w:val="000000"/>
          <w:sz w:val="24"/>
          <w:szCs w:val="24"/>
          <w:lang w:eastAsia="pl-PL" w:bidi="pl-PL"/>
        </w:rPr>
        <w:t xml:space="preserve">konieczności wykonania rozwiązań zamiennych niemożliwych wcześniej do przewidzenia - </w:t>
      </w:r>
      <w:r w:rsidRPr="00D85F72">
        <w:rPr>
          <w:rFonts w:eastAsia="Arial" w:cs="Arial"/>
          <w:color w:val="000000"/>
          <w:sz w:val="24"/>
          <w:szCs w:val="24"/>
          <w:lang w:eastAsia="pl-PL" w:bidi="pl-PL"/>
        </w:rPr>
        <w:br/>
        <w:t>w takim przypadku wynagrodzenie Wykonawcy zostanie ustalone z uwzględnieniem Środowiskowych Zasad Wycen Prac Projektowych – 2023</w:t>
      </w:r>
      <w:r w:rsidRPr="00D85F72">
        <w:rPr>
          <w:rFonts w:eastAsia="Arial" w:cs="Arial"/>
          <w:color w:val="000000"/>
          <w:spacing w:val="-11"/>
          <w:sz w:val="24"/>
          <w:szCs w:val="24"/>
          <w:lang w:eastAsia="pl-PL" w:bidi="pl-PL"/>
        </w:rPr>
        <w:t xml:space="preserve"> </w:t>
      </w:r>
      <w:r w:rsidRPr="00D85F72">
        <w:rPr>
          <w:rFonts w:eastAsia="Arial" w:cs="Arial"/>
          <w:color w:val="000000"/>
          <w:sz w:val="24"/>
          <w:szCs w:val="24"/>
          <w:lang w:eastAsia="pl-PL" w:bidi="pl-PL"/>
        </w:rPr>
        <w:t>r.,</w:t>
      </w:r>
    </w:p>
    <w:p w14:paraId="615CB48E" w14:textId="77777777" w:rsidR="00671BB6" w:rsidRPr="00D85F72" w:rsidRDefault="00671BB6" w:rsidP="00671BB6">
      <w:pPr>
        <w:widowControl w:val="0"/>
        <w:numPr>
          <w:ilvl w:val="0"/>
          <w:numId w:val="224"/>
        </w:numPr>
        <w:tabs>
          <w:tab w:val="left" w:pos="8505"/>
        </w:tabs>
        <w:suppressAutoHyphens w:val="0"/>
        <w:autoSpaceDE w:val="0"/>
        <w:autoSpaceDN w:val="0"/>
        <w:adjustRightInd w:val="0"/>
        <w:spacing w:after="0" w:line="240" w:lineRule="auto"/>
        <w:ind w:left="851" w:hanging="426"/>
        <w:contextualSpacing/>
        <w:jc w:val="both"/>
        <w:rPr>
          <w:color w:val="000000"/>
          <w:sz w:val="24"/>
          <w:szCs w:val="24"/>
          <w:lang w:eastAsia="pl-PL" w:bidi="pl-PL"/>
        </w:rPr>
      </w:pPr>
      <w:r w:rsidRPr="00D85F72">
        <w:rPr>
          <w:color w:val="000000"/>
          <w:sz w:val="24"/>
          <w:szCs w:val="24"/>
          <w:lang w:eastAsia="pl-PL" w:bidi="pl-PL"/>
        </w:rPr>
        <w:t xml:space="preserve">konieczności zmiany terminu wykonania zamówienia z przyczyn niezawinionych przez Wykonawcę, w tym w przypadku </w:t>
      </w:r>
      <w:r w:rsidRPr="00D85F72">
        <w:rPr>
          <w:rFonts w:eastAsia="Arial" w:cs="Arial"/>
          <w:color w:val="000000"/>
          <w:sz w:val="24"/>
          <w:szCs w:val="24"/>
          <w:lang w:eastAsia="pl-PL" w:bidi="pl-PL"/>
        </w:rPr>
        <w:t>podjęcia decyzji przez Zamawiającego</w:t>
      </w:r>
      <w:r w:rsidRPr="00D85F72">
        <w:rPr>
          <w:rFonts w:eastAsia="Arial" w:cs="Arial"/>
          <w:color w:val="000000"/>
          <w:sz w:val="24"/>
          <w:szCs w:val="24"/>
          <w:lang w:eastAsia="pl-PL" w:bidi="pl-PL"/>
        </w:rPr>
        <w:br/>
        <w:t>dot. etapowania</w:t>
      </w:r>
      <w:r w:rsidRPr="00D85F72">
        <w:rPr>
          <w:rFonts w:eastAsia="Arial" w:cs="Arial"/>
          <w:color w:val="000000"/>
          <w:spacing w:val="-8"/>
          <w:sz w:val="24"/>
          <w:szCs w:val="24"/>
          <w:lang w:eastAsia="pl-PL" w:bidi="pl-PL"/>
        </w:rPr>
        <w:t xml:space="preserve"> </w:t>
      </w:r>
      <w:r w:rsidRPr="00D85F72">
        <w:rPr>
          <w:rFonts w:eastAsia="Arial" w:cs="Arial"/>
          <w:color w:val="000000"/>
          <w:sz w:val="24"/>
          <w:szCs w:val="24"/>
          <w:lang w:eastAsia="pl-PL" w:bidi="pl-PL"/>
        </w:rPr>
        <w:t>Inwestycji,</w:t>
      </w:r>
    </w:p>
    <w:p w14:paraId="3C8785BA" w14:textId="77777777" w:rsidR="00671BB6" w:rsidRPr="00D85F72" w:rsidRDefault="00671BB6" w:rsidP="00671BB6">
      <w:pPr>
        <w:widowControl w:val="0"/>
        <w:numPr>
          <w:ilvl w:val="0"/>
          <w:numId w:val="224"/>
        </w:numPr>
        <w:suppressAutoHyphens w:val="0"/>
        <w:autoSpaceDE w:val="0"/>
        <w:autoSpaceDN w:val="0"/>
        <w:adjustRightInd w:val="0"/>
        <w:spacing w:after="0" w:line="240" w:lineRule="auto"/>
        <w:ind w:left="851" w:hanging="426"/>
        <w:contextualSpacing/>
        <w:jc w:val="both"/>
        <w:rPr>
          <w:color w:val="000000"/>
          <w:sz w:val="24"/>
          <w:szCs w:val="24"/>
          <w:lang w:eastAsia="pl-PL" w:bidi="pl-PL"/>
        </w:rPr>
      </w:pPr>
      <w:r w:rsidRPr="00D85F72">
        <w:rPr>
          <w:color w:val="000000"/>
          <w:sz w:val="24"/>
          <w:szCs w:val="24"/>
          <w:lang w:eastAsia="pl-PL" w:bidi="pl-PL"/>
        </w:rPr>
        <w:t>zmiany sposobu, zakresu lub terminu zamówienia w przypadkach i na zasadach określonych w art. 15r ustawy z dn. 02.03.2020r. o szczególnych rozwiązaniach związanych z zapobieganiem, przeciwdziałaniem i zwalczaniem COVID-19, innych chorób zakaźnych oraz wywołanych nimi sytuacji kryzysowych,  jeżeli ponownie zostanie ogłoszony stan epidemii lub zagrożenia epidemicznego a przepis ten nadal będzie obowiązywał,</w:t>
      </w:r>
    </w:p>
    <w:p w14:paraId="3621F7C1" w14:textId="77777777" w:rsidR="00671BB6" w:rsidRPr="00D85F72" w:rsidRDefault="00671BB6" w:rsidP="00671BB6">
      <w:pPr>
        <w:widowControl w:val="0"/>
        <w:numPr>
          <w:ilvl w:val="0"/>
          <w:numId w:val="224"/>
        </w:numPr>
        <w:tabs>
          <w:tab w:val="left" w:pos="8505"/>
        </w:tabs>
        <w:suppressAutoHyphens w:val="0"/>
        <w:autoSpaceDE w:val="0"/>
        <w:autoSpaceDN w:val="0"/>
        <w:adjustRightInd w:val="0"/>
        <w:spacing w:after="0" w:line="240" w:lineRule="auto"/>
        <w:ind w:left="851" w:hanging="426"/>
        <w:contextualSpacing/>
        <w:jc w:val="both"/>
        <w:rPr>
          <w:color w:val="000000"/>
          <w:sz w:val="24"/>
          <w:szCs w:val="24"/>
          <w:lang w:eastAsia="pl-PL" w:bidi="pl-PL"/>
        </w:rPr>
      </w:pPr>
      <w:r w:rsidRPr="00D85F72">
        <w:rPr>
          <w:color w:val="000000"/>
          <w:sz w:val="24"/>
          <w:szCs w:val="24"/>
          <w:lang w:eastAsia="pl-PL" w:bidi="pl-PL"/>
        </w:rPr>
        <w:t>zmiany powszechnie obowiązujących przepisów prawa w zakresie mającym bezpośredni wpływ na realizację przedmiotu zamówienia,</w:t>
      </w:r>
    </w:p>
    <w:p w14:paraId="502A7005" w14:textId="77777777" w:rsidR="00671BB6" w:rsidRPr="00D85F72" w:rsidRDefault="00671BB6" w:rsidP="00671BB6">
      <w:pPr>
        <w:widowControl w:val="0"/>
        <w:numPr>
          <w:ilvl w:val="0"/>
          <w:numId w:val="224"/>
        </w:numPr>
        <w:tabs>
          <w:tab w:val="left" w:pos="8505"/>
        </w:tabs>
        <w:suppressAutoHyphens w:val="0"/>
        <w:autoSpaceDE w:val="0"/>
        <w:autoSpaceDN w:val="0"/>
        <w:adjustRightInd w:val="0"/>
        <w:spacing w:after="0" w:line="240" w:lineRule="auto"/>
        <w:ind w:left="851" w:hanging="426"/>
        <w:contextualSpacing/>
        <w:jc w:val="both"/>
        <w:rPr>
          <w:color w:val="000000"/>
          <w:sz w:val="24"/>
          <w:szCs w:val="24"/>
          <w:lang w:eastAsia="pl-PL" w:bidi="pl-PL"/>
        </w:rPr>
      </w:pPr>
      <w:r w:rsidRPr="00D85F72">
        <w:rPr>
          <w:color w:val="000000"/>
          <w:sz w:val="24"/>
          <w:szCs w:val="24"/>
          <w:lang w:eastAsia="pl-PL" w:bidi="pl-PL"/>
        </w:rPr>
        <w:t>zmiany wartości brutto wynagrodzenia Wykonawcy, w przypadku zmiany ustawowej wysokości (stawki) podatku od towarów i usług,</w:t>
      </w:r>
    </w:p>
    <w:p w14:paraId="07183F8B" w14:textId="65C7E5A3" w:rsidR="00671BB6" w:rsidRPr="00D85F72" w:rsidRDefault="00671BB6" w:rsidP="00671BB6">
      <w:pPr>
        <w:widowControl w:val="0"/>
        <w:numPr>
          <w:ilvl w:val="0"/>
          <w:numId w:val="224"/>
        </w:numPr>
        <w:tabs>
          <w:tab w:val="left" w:pos="8505"/>
        </w:tabs>
        <w:suppressAutoHyphens w:val="0"/>
        <w:autoSpaceDE w:val="0"/>
        <w:autoSpaceDN w:val="0"/>
        <w:adjustRightInd w:val="0"/>
        <w:spacing w:after="0" w:line="240" w:lineRule="auto"/>
        <w:ind w:left="851" w:hanging="426"/>
        <w:contextualSpacing/>
        <w:jc w:val="both"/>
        <w:rPr>
          <w:color w:val="000000"/>
          <w:sz w:val="24"/>
          <w:szCs w:val="24"/>
          <w:lang w:eastAsia="pl-PL" w:bidi="pl-PL"/>
        </w:rPr>
      </w:pPr>
      <w:r w:rsidRPr="00D85F72">
        <w:rPr>
          <w:color w:val="000000"/>
          <w:sz w:val="24"/>
          <w:szCs w:val="24"/>
          <w:lang w:eastAsia="pl-PL" w:bidi="pl-PL"/>
        </w:rPr>
        <w:t xml:space="preserve">wprowadzenia, zmiany lub rezygnacji z Podwykonawcy, z tym zastrzeżeniem, </w:t>
      </w:r>
      <w:r w:rsidRPr="00D85F72">
        <w:rPr>
          <w:color w:val="000000"/>
          <w:sz w:val="24"/>
          <w:szCs w:val="24"/>
          <w:lang w:eastAsia="pl-PL" w:bidi="pl-PL"/>
        </w:rPr>
        <w:br/>
        <w:t>że jeżeli zmiana lub rezygnacja z Podwykonawcy dotyczy podmiotu, na zasoby którego Wykonawca powoływał się na zasadach określonych w art. 118  Ustawy PZP, w celu wykazania spełnienia warunków udziału w postepowaniu, przed zmianą Umowy Wykonawca zobowiązany jest wykazać Zamawiającemu, że proponowany inny podwykonawca lub Wykonawca samodzielnie spełnia warunki w stopniu nie mniejszym niż podwykonawca, na którego</w:t>
      </w:r>
      <w:r w:rsidR="00954953">
        <w:rPr>
          <w:color w:val="000000"/>
          <w:sz w:val="24"/>
          <w:szCs w:val="24"/>
          <w:lang w:eastAsia="pl-PL" w:bidi="pl-PL"/>
        </w:rPr>
        <w:t xml:space="preserve"> zasoby Wykonawca powoływał się</w:t>
      </w:r>
      <w:r w:rsidRPr="00D85F72">
        <w:rPr>
          <w:color w:val="000000"/>
          <w:sz w:val="24"/>
          <w:szCs w:val="24"/>
          <w:lang w:eastAsia="pl-PL" w:bidi="pl-PL"/>
        </w:rPr>
        <w:t xml:space="preserve">w trakcie postępowania o udzielenie zamówienia. </w:t>
      </w:r>
    </w:p>
    <w:p w14:paraId="484A7529" w14:textId="63A824D4" w:rsidR="00671BB6" w:rsidRPr="00D85F72" w:rsidRDefault="00671BB6" w:rsidP="00671BB6">
      <w:pPr>
        <w:widowControl w:val="0"/>
        <w:numPr>
          <w:ilvl w:val="0"/>
          <w:numId w:val="208"/>
        </w:numPr>
        <w:pBdr>
          <w:top w:val="nil"/>
          <w:left w:val="nil"/>
          <w:bottom w:val="nil"/>
          <w:right w:val="nil"/>
          <w:between w:val="nil"/>
          <w:bar w:val="nil"/>
        </w:pBdr>
        <w:tabs>
          <w:tab w:val="left" w:pos="8505"/>
        </w:tabs>
        <w:suppressAutoHyphens w:val="0"/>
        <w:autoSpaceDE w:val="0"/>
        <w:autoSpaceDN w:val="0"/>
        <w:spacing w:after="0" w:line="240" w:lineRule="auto"/>
        <w:jc w:val="both"/>
        <w:rPr>
          <w:rFonts w:eastAsia="Arial" w:cs="Arial"/>
          <w:b/>
          <w:bCs/>
          <w:color w:val="000000"/>
          <w:sz w:val="24"/>
          <w:szCs w:val="24"/>
          <w:lang w:eastAsia="pl-PL" w:bidi="pl-PL"/>
        </w:rPr>
      </w:pPr>
      <w:r w:rsidRPr="00D85F72">
        <w:rPr>
          <w:rFonts w:eastAsia="Arial" w:cs="Arial"/>
          <w:b/>
          <w:bCs/>
          <w:color w:val="000000"/>
          <w:sz w:val="24"/>
          <w:szCs w:val="24"/>
          <w:lang w:eastAsia="pl-PL" w:bidi="pl-PL"/>
        </w:rPr>
        <w:t xml:space="preserve">(klauzula waloryzacyjna) </w:t>
      </w:r>
      <w:r w:rsidRPr="00D85F72">
        <w:rPr>
          <w:rFonts w:eastAsia="Arial" w:cs="Arial"/>
          <w:bCs/>
          <w:color w:val="000000"/>
          <w:sz w:val="24"/>
          <w:szCs w:val="24"/>
          <w:lang w:eastAsia="pl-PL" w:bidi="pl-PL"/>
        </w:rPr>
        <w:t xml:space="preserve">Stosownie do treści art. 439 </w:t>
      </w:r>
      <w:r w:rsidRPr="00D85F72">
        <w:rPr>
          <w:rFonts w:eastAsia="Arial" w:cs="Arial"/>
          <w:bCs/>
          <w:i/>
          <w:color w:val="000000"/>
          <w:sz w:val="24"/>
          <w:szCs w:val="24"/>
          <w:lang w:eastAsia="pl-PL" w:bidi="pl-PL"/>
        </w:rPr>
        <w:t>ustawy Prawo zamówień publicznych</w:t>
      </w:r>
      <w:r w:rsidRPr="00D85F72">
        <w:rPr>
          <w:rFonts w:eastAsia="Arial" w:cs="Arial"/>
          <w:bCs/>
          <w:color w:val="000000"/>
          <w:sz w:val="24"/>
          <w:szCs w:val="24"/>
          <w:lang w:eastAsia="pl-PL" w:bidi="pl-PL"/>
        </w:rPr>
        <w:t xml:space="preserve"> przewiduje się możliwość zmiany wynagrodzenia Wykonawcy w przypadku zmiany kosztów związanych z realizacją zamówienia, w tym przede wszystkim w przypadku zmiany kosztów wynagrodzeń pracowników, na następujących warunkach : </w:t>
      </w:r>
    </w:p>
    <w:p w14:paraId="6B7D928A" w14:textId="77777777" w:rsidR="00671BB6" w:rsidRPr="00D85F72" w:rsidRDefault="00671BB6" w:rsidP="00671BB6">
      <w:pPr>
        <w:widowControl w:val="0"/>
        <w:numPr>
          <w:ilvl w:val="1"/>
          <w:numId w:val="208"/>
        </w:numPr>
        <w:pBdr>
          <w:top w:val="nil"/>
          <w:left w:val="nil"/>
          <w:bottom w:val="nil"/>
          <w:right w:val="nil"/>
          <w:between w:val="nil"/>
          <w:bar w:val="nil"/>
        </w:pBdr>
        <w:tabs>
          <w:tab w:val="left" w:pos="8505"/>
        </w:tabs>
        <w:suppressAutoHyphens w:val="0"/>
        <w:autoSpaceDE w:val="0"/>
        <w:autoSpaceDN w:val="0"/>
        <w:spacing w:after="0" w:line="240" w:lineRule="auto"/>
        <w:jc w:val="both"/>
        <w:rPr>
          <w:rFonts w:eastAsia="Arial" w:cs="Arial"/>
          <w:bCs/>
          <w:color w:val="000000"/>
          <w:sz w:val="24"/>
          <w:szCs w:val="24"/>
          <w:lang w:eastAsia="pl-PL" w:bidi="pl-PL"/>
        </w:rPr>
      </w:pPr>
      <w:r w:rsidRPr="00D85F72">
        <w:rPr>
          <w:rFonts w:eastAsia="Arial" w:cs="Arial"/>
          <w:bCs/>
          <w:color w:val="000000"/>
          <w:sz w:val="24"/>
          <w:szCs w:val="24"/>
          <w:lang w:eastAsia="pl-PL" w:bidi="pl-PL"/>
        </w:rPr>
        <w:t>minimalny poziom zmian koszów uprawniających stronę do żądania zmiany wynagrodzenia wynosi 10% w stosunku do kosztów przyjętych przy ustalaniu wynagrodzenia Wykonawcy w dacie zawarcia umowy,</w:t>
      </w:r>
    </w:p>
    <w:p w14:paraId="4B6BA082" w14:textId="77777777" w:rsidR="00671BB6" w:rsidRPr="00D85F72" w:rsidRDefault="00671BB6" w:rsidP="00671BB6">
      <w:pPr>
        <w:widowControl w:val="0"/>
        <w:numPr>
          <w:ilvl w:val="1"/>
          <w:numId w:val="208"/>
        </w:numPr>
        <w:pBdr>
          <w:top w:val="nil"/>
          <w:left w:val="nil"/>
          <w:bottom w:val="nil"/>
          <w:right w:val="nil"/>
          <w:between w:val="nil"/>
          <w:bar w:val="nil"/>
        </w:pBdr>
        <w:tabs>
          <w:tab w:val="left" w:pos="8505"/>
        </w:tabs>
        <w:suppressAutoHyphens w:val="0"/>
        <w:autoSpaceDE w:val="0"/>
        <w:autoSpaceDN w:val="0"/>
        <w:spacing w:after="0" w:line="240" w:lineRule="auto"/>
        <w:jc w:val="both"/>
        <w:rPr>
          <w:rFonts w:eastAsia="Arial" w:cs="Arial"/>
          <w:bCs/>
          <w:color w:val="000000"/>
          <w:sz w:val="24"/>
          <w:szCs w:val="24"/>
          <w:lang w:eastAsia="pl-PL" w:bidi="pl-PL"/>
        </w:rPr>
      </w:pPr>
      <w:r w:rsidRPr="00D85F72">
        <w:rPr>
          <w:rFonts w:eastAsia="Arial" w:cs="Arial"/>
          <w:bCs/>
          <w:color w:val="000000"/>
          <w:sz w:val="24"/>
          <w:szCs w:val="24"/>
          <w:lang w:eastAsia="pl-PL" w:bidi="pl-PL"/>
        </w:rPr>
        <w:t>zmiana wynagrodzenia uwzględni różnice w poziomie kosztów, z zastrzeżeniem</w:t>
      </w:r>
      <w:r w:rsidRPr="00D85F72">
        <w:rPr>
          <w:rFonts w:eastAsia="Arial" w:cs="Arial"/>
          <w:bCs/>
          <w:color w:val="000000"/>
          <w:sz w:val="24"/>
          <w:szCs w:val="24"/>
          <w:lang w:eastAsia="pl-PL" w:bidi="pl-PL"/>
        </w:rPr>
        <w:br/>
        <w:t>pkt 3,</w:t>
      </w:r>
    </w:p>
    <w:p w14:paraId="7AF9761C" w14:textId="77777777" w:rsidR="00671BB6" w:rsidRPr="00D85F72" w:rsidRDefault="00671BB6" w:rsidP="00671BB6">
      <w:pPr>
        <w:widowControl w:val="0"/>
        <w:numPr>
          <w:ilvl w:val="1"/>
          <w:numId w:val="208"/>
        </w:numPr>
        <w:pBdr>
          <w:top w:val="nil"/>
          <w:left w:val="nil"/>
          <w:bottom w:val="nil"/>
          <w:right w:val="nil"/>
          <w:between w:val="nil"/>
          <w:bar w:val="nil"/>
        </w:pBdr>
        <w:tabs>
          <w:tab w:val="left" w:pos="8505"/>
        </w:tabs>
        <w:suppressAutoHyphens w:val="0"/>
        <w:autoSpaceDE w:val="0"/>
        <w:autoSpaceDN w:val="0"/>
        <w:spacing w:after="0" w:line="240" w:lineRule="auto"/>
        <w:jc w:val="both"/>
        <w:rPr>
          <w:rFonts w:eastAsia="Arial" w:cs="Arial"/>
          <w:bCs/>
          <w:color w:val="000000"/>
          <w:sz w:val="24"/>
          <w:szCs w:val="24"/>
          <w:lang w:eastAsia="pl-PL" w:bidi="pl-PL"/>
        </w:rPr>
      </w:pPr>
      <w:r w:rsidRPr="00D85F72">
        <w:rPr>
          <w:rFonts w:eastAsia="Arial" w:cs="Arial"/>
          <w:bCs/>
          <w:color w:val="000000"/>
          <w:sz w:val="24"/>
          <w:szCs w:val="24"/>
          <w:lang w:eastAsia="pl-PL" w:bidi="pl-PL"/>
        </w:rPr>
        <w:t>maksymalna wysokość zmiany Wynagrodzenia Wykonawcy nie może przekraczać łącznie 5% wartości wynagrodzenia określonego w §7 ust.1,</w:t>
      </w:r>
    </w:p>
    <w:p w14:paraId="4F351D09" w14:textId="77777777" w:rsidR="00671BB6" w:rsidRPr="00D85F72" w:rsidRDefault="00671BB6" w:rsidP="00671BB6">
      <w:pPr>
        <w:widowControl w:val="0"/>
        <w:numPr>
          <w:ilvl w:val="1"/>
          <w:numId w:val="208"/>
        </w:numPr>
        <w:pBdr>
          <w:top w:val="nil"/>
          <w:left w:val="nil"/>
          <w:bottom w:val="nil"/>
          <w:right w:val="nil"/>
          <w:between w:val="nil"/>
          <w:bar w:val="nil"/>
        </w:pBdr>
        <w:tabs>
          <w:tab w:val="left" w:pos="8505"/>
        </w:tabs>
        <w:suppressAutoHyphens w:val="0"/>
        <w:autoSpaceDE w:val="0"/>
        <w:autoSpaceDN w:val="0"/>
        <w:spacing w:after="0" w:line="240" w:lineRule="auto"/>
        <w:jc w:val="both"/>
        <w:rPr>
          <w:rFonts w:eastAsia="Arial" w:cs="Arial"/>
          <w:bCs/>
          <w:color w:val="000000"/>
          <w:sz w:val="24"/>
          <w:szCs w:val="24"/>
          <w:lang w:eastAsia="pl-PL" w:bidi="pl-PL"/>
        </w:rPr>
      </w:pPr>
      <w:r w:rsidRPr="00D85F72">
        <w:rPr>
          <w:rFonts w:eastAsia="Arial" w:cs="Arial"/>
          <w:bCs/>
          <w:color w:val="000000"/>
          <w:sz w:val="24"/>
          <w:szCs w:val="24"/>
          <w:lang w:eastAsia="pl-PL" w:bidi="pl-PL"/>
        </w:rPr>
        <w:t>zmiana wynagrodzenia Wykonawcy wymaga zawarcia aneksu do Umowy</w:t>
      </w:r>
      <w:r w:rsidRPr="00D85F72">
        <w:rPr>
          <w:rFonts w:eastAsia="Arial" w:cs="Arial"/>
          <w:bCs/>
          <w:color w:val="000000"/>
          <w:sz w:val="24"/>
          <w:szCs w:val="24"/>
          <w:lang w:eastAsia="pl-PL" w:bidi="pl-PL"/>
        </w:rPr>
        <w:br/>
        <w:t xml:space="preserve">pod rygorem nieważności. </w:t>
      </w:r>
    </w:p>
    <w:p w14:paraId="43A7CEB1" w14:textId="325BDD62" w:rsidR="00671BB6" w:rsidRPr="00D85F72" w:rsidRDefault="00671BB6" w:rsidP="00671BB6">
      <w:pPr>
        <w:widowControl w:val="0"/>
        <w:numPr>
          <w:ilvl w:val="0"/>
          <w:numId w:val="208"/>
        </w:numPr>
        <w:pBdr>
          <w:top w:val="nil"/>
          <w:left w:val="nil"/>
          <w:bottom w:val="nil"/>
          <w:right w:val="nil"/>
          <w:between w:val="nil"/>
          <w:bar w:val="nil"/>
        </w:pBdr>
        <w:tabs>
          <w:tab w:val="left" w:pos="8505"/>
        </w:tabs>
        <w:suppressAutoHyphens w:val="0"/>
        <w:autoSpaceDE w:val="0"/>
        <w:autoSpaceDN w:val="0"/>
        <w:spacing w:after="0" w:line="240" w:lineRule="auto"/>
        <w:jc w:val="both"/>
        <w:rPr>
          <w:rFonts w:eastAsia="Arial"/>
          <w:bCs/>
          <w:color w:val="000000"/>
          <w:sz w:val="24"/>
          <w:szCs w:val="24"/>
          <w:lang w:eastAsia="pl-PL" w:bidi="pl-PL"/>
        </w:rPr>
      </w:pPr>
      <w:r w:rsidRPr="00D85F72">
        <w:rPr>
          <w:rFonts w:eastAsia="Arial"/>
          <w:color w:val="000000"/>
          <w:sz w:val="24"/>
          <w:szCs w:val="24"/>
          <w:lang w:eastAsia="pl-PL" w:bidi="pl-PL"/>
        </w:rPr>
        <w:t xml:space="preserve">W przypadku, o którym mowa w ust. 3, ale nie wcześniej niż po upływie 6-ciu miesięcy od daty zawarcia umowy, Wykonawca jest uprawniony złożyć Zamawiającemu pisemny wniosek o zmianę </w:t>
      </w:r>
      <w:r w:rsidR="002F3F4C" w:rsidRPr="00D85F72">
        <w:rPr>
          <w:rFonts w:eastAsia="Arial"/>
          <w:color w:val="000000"/>
          <w:sz w:val="24"/>
          <w:szCs w:val="24"/>
          <w:lang w:eastAsia="pl-PL" w:bidi="pl-PL"/>
        </w:rPr>
        <w:t>wynagrodzenia, co</w:t>
      </w:r>
      <w:r w:rsidRPr="00D85F72">
        <w:rPr>
          <w:rFonts w:eastAsia="Arial"/>
          <w:color w:val="000000"/>
          <w:sz w:val="24"/>
          <w:szCs w:val="24"/>
          <w:lang w:eastAsia="pl-PL" w:bidi="pl-PL"/>
        </w:rPr>
        <w:t xml:space="preserve"> do prac, które podlegać będą zafakturowaniu </w:t>
      </w:r>
      <w:r w:rsidRPr="00D85F72">
        <w:rPr>
          <w:rFonts w:eastAsia="Arial"/>
          <w:color w:val="000000"/>
          <w:sz w:val="24"/>
          <w:szCs w:val="24"/>
          <w:lang w:eastAsia="pl-PL" w:bidi="pl-PL"/>
        </w:rPr>
        <w:br/>
        <w:t>po dniu zgłoszenia wniosku. Wniosek powinien zawierać wyczerpujące uzasadnienie faktyczne i wskazanie podstaw prawnych oraz dokładne wyliczenie kwoty wynagrodzenia należnego Wykonawcy po zmianie Umowy, w szczególności Wykonawca zobowiązuje się wykazać związek pomiędzy wnioskowaną podwyżką wynagrodzenia a zmianą wysokości kosztów związanych z realizacją zamówienia, na jaką się powołuje. Na żądanie Zamawiającego Wykonawca zobowiązany jest p</w:t>
      </w:r>
      <w:r w:rsidR="004435F5">
        <w:rPr>
          <w:rFonts w:eastAsia="Arial"/>
          <w:color w:val="000000"/>
          <w:sz w:val="24"/>
          <w:szCs w:val="24"/>
          <w:lang w:eastAsia="pl-PL" w:bidi="pl-PL"/>
        </w:rPr>
        <w:t xml:space="preserve">rzedstawić dodatkowe dokumenty </w:t>
      </w:r>
      <w:r w:rsidRPr="00D85F72">
        <w:rPr>
          <w:rFonts w:eastAsia="Arial"/>
          <w:color w:val="000000"/>
          <w:sz w:val="24"/>
          <w:szCs w:val="24"/>
          <w:lang w:eastAsia="pl-PL" w:bidi="pl-PL"/>
        </w:rPr>
        <w:t xml:space="preserve">lub złożyć dodatkowe wyjaśnienia w celu potwierdzenia zasadności wniosku. </w:t>
      </w:r>
    </w:p>
    <w:p w14:paraId="17B12FC6" w14:textId="77777777" w:rsidR="00671BB6" w:rsidRPr="00D85F72" w:rsidRDefault="00671BB6" w:rsidP="00671BB6">
      <w:pPr>
        <w:widowControl w:val="0"/>
        <w:numPr>
          <w:ilvl w:val="0"/>
          <w:numId w:val="208"/>
        </w:numPr>
        <w:pBdr>
          <w:top w:val="nil"/>
          <w:left w:val="nil"/>
          <w:bottom w:val="nil"/>
          <w:right w:val="nil"/>
          <w:between w:val="nil"/>
          <w:bar w:val="nil"/>
        </w:pBdr>
        <w:tabs>
          <w:tab w:val="left" w:pos="8505"/>
        </w:tabs>
        <w:suppressAutoHyphens w:val="0"/>
        <w:autoSpaceDE w:val="0"/>
        <w:autoSpaceDN w:val="0"/>
        <w:spacing w:after="0" w:line="240" w:lineRule="auto"/>
        <w:jc w:val="both"/>
        <w:rPr>
          <w:rFonts w:eastAsia="Arial"/>
          <w:bCs/>
          <w:color w:val="000000"/>
          <w:sz w:val="24"/>
          <w:szCs w:val="24"/>
          <w:lang w:eastAsia="pl-PL" w:bidi="pl-PL"/>
        </w:rPr>
      </w:pPr>
      <w:r w:rsidRPr="00D85F72">
        <w:rPr>
          <w:rFonts w:eastAsia="Arial"/>
          <w:color w:val="000000"/>
          <w:sz w:val="24"/>
          <w:szCs w:val="24"/>
          <w:lang w:eastAsia="pl-PL" w:bidi="pl-PL"/>
        </w:rPr>
        <w:t xml:space="preserve">Wykonawca, którego wynagrodzenie zostało zmienione w trybie ust. 3 i 4 zobowiązany jest do odpowiedniej zmiany wynagrodzenia Podwykonawców. </w:t>
      </w:r>
    </w:p>
    <w:p w14:paraId="03827FBF" w14:textId="77777777" w:rsidR="00671BB6" w:rsidRPr="00D85F72" w:rsidRDefault="00671BB6" w:rsidP="00671BB6">
      <w:pPr>
        <w:widowControl w:val="0"/>
        <w:suppressAutoHyphens w:val="0"/>
        <w:autoSpaceDE w:val="0"/>
        <w:autoSpaceDN w:val="0"/>
        <w:spacing w:after="0" w:line="240" w:lineRule="auto"/>
        <w:ind w:left="476" w:hanging="360"/>
        <w:jc w:val="center"/>
        <w:rPr>
          <w:rFonts w:eastAsia="Arial" w:cs="Arial"/>
          <w:b/>
          <w:bCs/>
          <w:color w:val="000000"/>
          <w:sz w:val="24"/>
          <w:szCs w:val="24"/>
          <w:lang w:eastAsia="pl-PL" w:bidi="pl-PL"/>
        </w:rPr>
      </w:pPr>
    </w:p>
    <w:p w14:paraId="406B7A6F" w14:textId="77777777" w:rsidR="00671BB6" w:rsidRPr="00D85F72" w:rsidRDefault="00671BB6" w:rsidP="00671BB6">
      <w:pPr>
        <w:widowControl w:val="0"/>
        <w:suppressAutoHyphens w:val="0"/>
        <w:autoSpaceDE w:val="0"/>
        <w:autoSpaceDN w:val="0"/>
        <w:spacing w:after="0" w:line="240" w:lineRule="auto"/>
        <w:ind w:left="476" w:hanging="360"/>
        <w:jc w:val="center"/>
        <w:rPr>
          <w:rFonts w:eastAsia="Times New Roman"/>
          <w:b/>
          <w:bCs/>
          <w:color w:val="000000"/>
          <w:sz w:val="24"/>
          <w:szCs w:val="24"/>
          <w:lang w:eastAsia="pl-PL" w:bidi="pl-PL"/>
        </w:rPr>
      </w:pPr>
      <w:r w:rsidRPr="00D85F72">
        <w:rPr>
          <w:rFonts w:eastAsia="Arial" w:cs="Arial"/>
          <w:b/>
          <w:bCs/>
          <w:color w:val="000000"/>
          <w:sz w:val="24"/>
          <w:szCs w:val="24"/>
          <w:lang w:eastAsia="pl-PL" w:bidi="pl-PL"/>
        </w:rPr>
        <w:t>§15</w:t>
      </w:r>
    </w:p>
    <w:p w14:paraId="7644C911" w14:textId="77777777" w:rsidR="00671BB6" w:rsidRPr="00D85F72" w:rsidRDefault="00671BB6" w:rsidP="00671BB6">
      <w:pPr>
        <w:widowControl w:val="0"/>
        <w:suppressAutoHyphens w:val="0"/>
        <w:autoSpaceDE w:val="0"/>
        <w:autoSpaceDN w:val="0"/>
        <w:spacing w:after="0" w:line="240" w:lineRule="auto"/>
        <w:ind w:left="476" w:hanging="360"/>
        <w:jc w:val="center"/>
        <w:rPr>
          <w:rFonts w:eastAsia="Arial" w:cs="Arial"/>
          <w:b/>
          <w:bCs/>
          <w:color w:val="000000"/>
          <w:sz w:val="24"/>
          <w:szCs w:val="24"/>
          <w:lang w:eastAsia="pl-PL" w:bidi="pl-PL"/>
        </w:rPr>
      </w:pPr>
      <w:r w:rsidRPr="00D85F72">
        <w:rPr>
          <w:rFonts w:eastAsia="Arial" w:cs="Arial"/>
          <w:b/>
          <w:bCs/>
          <w:color w:val="000000"/>
          <w:sz w:val="24"/>
          <w:szCs w:val="24"/>
          <w:lang w:eastAsia="pl-PL" w:bidi="pl-PL"/>
        </w:rPr>
        <w:t xml:space="preserve">Podwykonawcy </w:t>
      </w:r>
    </w:p>
    <w:p w14:paraId="47E27BB9" w14:textId="77777777" w:rsidR="00671BB6" w:rsidRPr="00D85F72" w:rsidRDefault="00671BB6" w:rsidP="00671BB6">
      <w:pPr>
        <w:widowControl w:val="0"/>
        <w:numPr>
          <w:ilvl w:val="0"/>
          <w:numId w:val="210"/>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color w:val="000000"/>
          <w:sz w:val="24"/>
          <w:szCs w:val="24"/>
          <w:lang w:eastAsia="pl-PL" w:bidi="pl-PL"/>
        </w:rPr>
      </w:pPr>
      <w:r w:rsidRPr="00D85F72">
        <w:rPr>
          <w:rFonts w:eastAsia="Arial" w:cs="Arial"/>
          <w:color w:val="000000"/>
          <w:sz w:val="24"/>
          <w:szCs w:val="24"/>
          <w:lang w:eastAsia="pl-PL" w:bidi="pl-PL"/>
        </w:rPr>
        <w:t>Wykonawca wykonywać będzie przedmiot Umowy za pomocą następujących podwykonawców :</w:t>
      </w:r>
    </w:p>
    <w:p w14:paraId="56B14D6F" w14:textId="77777777" w:rsidR="00671BB6" w:rsidRPr="00D85F72" w:rsidRDefault="00671BB6" w:rsidP="00671BB6">
      <w:pPr>
        <w:widowControl w:val="0"/>
        <w:numPr>
          <w:ilvl w:val="1"/>
          <w:numId w:val="203"/>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 w zakresie ………………..</w:t>
      </w:r>
    </w:p>
    <w:p w14:paraId="6AF4845F" w14:textId="77777777" w:rsidR="00671BB6" w:rsidRPr="00D85F72" w:rsidRDefault="00671BB6" w:rsidP="00671BB6">
      <w:pPr>
        <w:widowControl w:val="0"/>
        <w:numPr>
          <w:ilvl w:val="1"/>
          <w:numId w:val="203"/>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 w zakresie ………………..</w:t>
      </w:r>
    </w:p>
    <w:p w14:paraId="418723AD" w14:textId="77777777" w:rsidR="00671BB6" w:rsidRPr="00D85F72" w:rsidRDefault="00671BB6" w:rsidP="00671BB6">
      <w:pPr>
        <w:widowControl w:val="0"/>
        <w:numPr>
          <w:ilvl w:val="0"/>
          <w:numId w:val="210"/>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O każdej zmianie podwykonawcy Wykonawca zobowiązany jest powiadomić Zamawiającego. </w:t>
      </w:r>
    </w:p>
    <w:p w14:paraId="787084BA" w14:textId="77777777" w:rsidR="00671BB6" w:rsidRPr="00D85F72" w:rsidRDefault="00671BB6" w:rsidP="00671BB6">
      <w:pPr>
        <w:widowControl w:val="0"/>
        <w:numPr>
          <w:ilvl w:val="0"/>
          <w:numId w:val="210"/>
        </w:numPr>
        <w:pBdr>
          <w:top w:val="nil"/>
          <w:left w:val="nil"/>
          <w:bottom w:val="nil"/>
          <w:right w:val="nil"/>
          <w:between w:val="nil"/>
          <w:bar w:val="nil"/>
        </w:pBdr>
        <w:suppressAutoHyphens w:val="0"/>
        <w:autoSpaceDE w:val="0"/>
        <w:autoSpaceDN w:val="0"/>
        <w:spacing w:after="0" w:line="240" w:lineRule="auto"/>
        <w:ind w:left="426" w:hanging="426"/>
        <w:jc w:val="both"/>
        <w:rPr>
          <w:rFonts w:eastAsia="Arial" w:cs="Arial"/>
          <w:color w:val="000000"/>
          <w:sz w:val="24"/>
          <w:szCs w:val="24"/>
          <w:lang w:eastAsia="pl-PL" w:bidi="pl-PL"/>
        </w:rPr>
      </w:pPr>
      <w:r w:rsidRPr="00D85F72">
        <w:rPr>
          <w:rFonts w:eastAsia="Arial" w:cs="Arial"/>
          <w:color w:val="000000"/>
          <w:sz w:val="24"/>
          <w:szCs w:val="24"/>
          <w:lang w:eastAsia="pl-PL" w:bidi="pl-PL"/>
        </w:rPr>
        <w:t>Za działania i zaniechania podwykonawców Wykonawca odpowiada jak za działania</w:t>
      </w:r>
      <w:r w:rsidRPr="00D85F72">
        <w:rPr>
          <w:rFonts w:eastAsia="Arial" w:cs="Arial"/>
          <w:color w:val="000000"/>
          <w:sz w:val="24"/>
          <w:szCs w:val="24"/>
          <w:lang w:eastAsia="pl-PL" w:bidi="pl-PL"/>
        </w:rPr>
        <w:br/>
        <w:t xml:space="preserve">i zaniechania własne. Wykonawca nie może powoływać się wobec Zamawiającego na brak winy w wyborze. </w:t>
      </w:r>
    </w:p>
    <w:p w14:paraId="0FA0CE75" w14:textId="77777777" w:rsidR="00671BB6" w:rsidRPr="00D85F72" w:rsidRDefault="00671BB6" w:rsidP="00671BB6">
      <w:pPr>
        <w:widowControl w:val="0"/>
        <w:suppressAutoHyphens w:val="0"/>
        <w:autoSpaceDE w:val="0"/>
        <w:autoSpaceDN w:val="0"/>
        <w:spacing w:after="0" w:line="240" w:lineRule="auto"/>
        <w:ind w:left="592"/>
        <w:jc w:val="both"/>
        <w:rPr>
          <w:rFonts w:eastAsia="Arial" w:cs="Arial"/>
          <w:color w:val="000000"/>
          <w:sz w:val="24"/>
          <w:szCs w:val="24"/>
          <w:lang w:eastAsia="pl-PL" w:bidi="pl-PL"/>
        </w:rPr>
      </w:pPr>
    </w:p>
    <w:p w14:paraId="271D0DC9" w14:textId="77777777" w:rsidR="00671BB6" w:rsidRPr="00D85F72" w:rsidRDefault="00671BB6" w:rsidP="00671BB6">
      <w:pPr>
        <w:widowControl w:val="0"/>
        <w:suppressAutoHyphens w:val="0"/>
        <w:autoSpaceDE w:val="0"/>
        <w:autoSpaceDN w:val="0"/>
        <w:spacing w:after="0" w:line="240" w:lineRule="auto"/>
        <w:ind w:left="541" w:right="541"/>
        <w:jc w:val="center"/>
        <w:outlineLvl w:val="0"/>
        <w:rPr>
          <w:rFonts w:eastAsia="Times New Roman"/>
          <w:b/>
          <w:bCs/>
          <w:color w:val="000000"/>
          <w:sz w:val="24"/>
          <w:szCs w:val="24"/>
          <w:lang w:eastAsia="pl-PL" w:bidi="pl-PL"/>
        </w:rPr>
      </w:pPr>
      <w:r w:rsidRPr="00D85F72">
        <w:rPr>
          <w:rFonts w:eastAsia="Arial" w:cs="Arial"/>
          <w:b/>
          <w:bCs/>
          <w:color w:val="000000"/>
          <w:sz w:val="24"/>
          <w:szCs w:val="24"/>
          <w:lang w:eastAsia="pl-PL" w:bidi="pl-PL"/>
        </w:rPr>
        <w:t>§ 16.</w:t>
      </w:r>
    </w:p>
    <w:p w14:paraId="20A6A31A" w14:textId="77777777" w:rsidR="00671BB6" w:rsidRPr="00D85F72" w:rsidRDefault="00671BB6" w:rsidP="00671BB6">
      <w:pPr>
        <w:widowControl w:val="0"/>
        <w:suppressAutoHyphens w:val="0"/>
        <w:autoSpaceDE w:val="0"/>
        <w:autoSpaceDN w:val="0"/>
        <w:spacing w:after="0" w:line="240" w:lineRule="auto"/>
        <w:ind w:left="540" w:right="541"/>
        <w:jc w:val="center"/>
        <w:rPr>
          <w:rFonts w:eastAsia="Arial" w:cs="Arial"/>
          <w:b/>
          <w:bCs/>
          <w:color w:val="000000"/>
          <w:sz w:val="24"/>
          <w:szCs w:val="24"/>
          <w:lang w:eastAsia="pl-PL" w:bidi="pl-PL"/>
        </w:rPr>
      </w:pPr>
      <w:r w:rsidRPr="00D85F72">
        <w:rPr>
          <w:rFonts w:eastAsia="Arial" w:cs="Arial"/>
          <w:b/>
          <w:bCs/>
          <w:color w:val="000000"/>
          <w:sz w:val="24"/>
          <w:szCs w:val="24"/>
          <w:lang w:eastAsia="pl-PL" w:bidi="pl-PL"/>
        </w:rPr>
        <w:t xml:space="preserve">POUFNOŚĆ INFORMACJI </w:t>
      </w:r>
    </w:p>
    <w:p w14:paraId="33CBD012" w14:textId="0925FDC8" w:rsidR="00671BB6" w:rsidRPr="00D85F72" w:rsidRDefault="00671BB6" w:rsidP="00671BB6">
      <w:pPr>
        <w:widowControl w:val="0"/>
        <w:numPr>
          <w:ilvl w:val="0"/>
          <w:numId w:val="213"/>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Wykonawca zobowiązuje się do traktowania wszelkich informacji udzielanych mu przez </w:t>
      </w:r>
      <w:r w:rsidR="004435F5" w:rsidRPr="00D85F72">
        <w:rPr>
          <w:rFonts w:eastAsia="Arial" w:cs="Arial"/>
          <w:color w:val="000000"/>
          <w:sz w:val="24"/>
          <w:szCs w:val="24"/>
          <w:lang w:eastAsia="pl-PL" w:bidi="pl-PL"/>
        </w:rPr>
        <w:t>Zamawiającego, jako</w:t>
      </w:r>
      <w:r w:rsidRPr="00D85F72">
        <w:rPr>
          <w:rFonts w:eastAsia="Arial" w:cs="Arial"/>
          <w:color w:val="000000"/>
          <w:spacing w:val="-5"/>
          <w:sz w:val="24"/>
          <w:szCs w:val="24"/>
          <w:lang w:eastAsia="pl-PL" w:bidi="pl-PL"/>
        </w:rPr>
        <w:t xml:space="preserve"> </w:t>
      </w:r>
      <w:r w:rsidRPr="00D85F72">
        <w:rPr>
          <w:rFonts w:eastAsia="Arial" w:cs="Arial"/>
          <w:color w:val="000000"/>
          <w:sz w:val="24"/>
          <w:szCs w:val="24"/>
          <w:lang w:eastAsia="pl-PL" w:bidi="pl-PL"/>
        </w:rPr>
        <w:t>poufnych.</w:t>
      </w:r>
    </w:p>
    <w:p w14:paraId="2CFA2226" w14:textId="77777777" w:rsidR="00671BB6" w:rsidRPr="00D85F72" w:rsidRDefault="00671BB6" w:rsidP="00671BB6">
      <w:pPr>
        <w:widowControl w:val="0"/>
        <w:numPr>
          <w:ilvl w:val="0"/>
          <w:numId w:val="213"/>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Wykonawca zobowiązuje się do nieujawniania poufnych informacji osobom trzecim oraz do nieużywania takich informacji lub ich części chyba, że będzie to konieczne </w:t>
      </w:r>
      <w:r w:rsidRPr="00D85F72">
        <w:rPr>
          <w:rFonts w:eastAsia="Arial" w:cs="Arial"/>
          <w:color w:val="000000"/>
          <w:sz w:val="24"/>
          <w:szCs w:val="24"/>
          <w:lang w:eastAsia="pl-PL" w:bidi="pl-PL"/>
        </w:rPr>
        <w:br/>
        <w:t>w związku ze świadczeniem usług na rzecz</w:t>
      </w:r>
      <w:r w:rsidRPr="00D85F72">
        <w:rPr>
          <w:rFonts w:eastAsia="Arial" w:cs="Arial"/>
          <w:color w:val="000000"/>
          <w:spacing w:val="-3"/>
          <w:sz w:val="24"/>
          <w:szCs w:val="24"/>
          <w:lang w:eastAsia="pl-PL" w:bidi="pl-PL"/>
        </w:rPr>
        <w:t xml:space="preserve"> </w:t>
      </w:r>
      <w:r w:rsidRPr="00D85F72">
        <w:rPr>
          <w:rFonts w:eastAsia="Arial" w:cs="Arial"/>
          <w:color w:val="000000"/>
          <w:sz w:val="24"/>
          <w:szCs w:val="24"/>
          <w:lang w:eastAsia="pl-PL" w:bidi="pl-PL"/>
        </w:rPr>
        <w:t>Zamawiającego.</w:t>
      </w:r>
    </w:p>
    <w:p w14:paraId="12FCDCF5" w14:textId="77777777" w:rsidR="00671BB6" w:rsidRPr="00D85F72" w:rsidRDefault="00671BB6" w:rsidP="00671BB6">
      <w:pPr>
        <w:widowControl w:val="0"/>
        <w:numPr>
          <w:ilvl w:val="0"/>
          <w:numId w:val="213"/>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Wykonawca zobowiązuje się ograniczyć ilość pracowników mających dostęp do informacji poufnych do pracowników, dla których korzystanie z informacji poufnych jest niezbędne do realizacji</w:t>
      </w:r>
      <w:r w:rsidRPr="00D85F72">
        <w:rPr>
          <w:rFonts w:eastAsia="Arial" w:cs="Arial"/>
          <w:color w:val="000000"/>
          <w:spacing w:val="-1"/>
          <w:sz w:val="24"/>
          <w:szCs w:val="24"/>
          <w:lang w:eastAsia="pl-PL" w:bidi="pl-PL"/>
        </w:rPr>
        <w:t xml:space="preserve"> </w:t>
      </w:r>
      <w:r w:rsidRPr="00D85F72">
        <w:rPr>
          <w:rFonts w:eastAsia="Arial" w:cs="Arial"/>
          <w:color w:val="000000"/>
          <w:sz w:val="24"/>
          <w:szCs w:val="24"/>
          <w:lang w:eastAsia="pl-PL" w:bidi="pl-PL"/>
        </w:rPr>
        <w:t>Umowy.</w:t>
      </w:r>
    </w:p>
    <w:p w14:paraId="09B54B9E" w14:textId="77777777" w:rsidR="00671BB6" w:rsidRPr="00D85F72" w:rsidRDefault="00671BB6" w:rsidP="00671BB6">
      <w:pPr>
        <w:widowControl w:val="0"/>
        <w:numPr>
          <w:ilvl w:val="0"/>
          <w:numId w:val="213"/>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Wykonawca zobowiązuje się dołożyć najwyższej staranności w celu zapewnienia zachowania poufności powyższych informacji przez jego</w:t>
      </w:r>
      <w:r w:rsidRPr="00D85F72">
        <w:rPr>
          <w:rFonts w:eastAsia="Arial" w:cs="Arial"/>
          <w:color w:val="000000"/>
          <w:spacing w:val="-11"/>
          <w:sz w:val="24"/>
          <w:szCs w:val="24"/>
          <w:lang w:eastAsia="pl-PL" w:bidi="pl-PL"/>
        </w:rPr>
        <w:t xml:space="preserve"> </w:t>
      </w:r>
      <w:r w:rsidRPr="00D85F72">
        <w:rPr>
          <w:rFonts w:eastAsia="Arial" w:cs="Arial"/>
          <w:color w:val="000000"/>
          <w:sz w:val="24"/>
          <w:szCs w:val="24"/>
          <w:lang w:eastAsia="pl-PL" w:bidi="pl-PL"/>
        </w:rPr>
        <w:t>pracowników.</w:t>
      </w:r>
    </w:p>
    <w:p w14:paraId="0B22B11C" w14:textId="77777777" w:rsidR="00671BB6" w:rsidRPr="00D85F72" w:rsidRDefault="00671BB6" w:rsidP="00671BB6">
      <w:pPr>
        <w:widowControl w:val="0"/>
        <w:numPr>
          <w:ilvl w:val="0"/>
          <w:numId w:val="213"/>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Wykonawca nie będzie wykonywał, ani nie zezwoli na wykonywanie kopii, odpisów lub wyciągów z jakichkolwiek dokumentów, w tym rysunków sporządzonych na rzecz Zamawiającego, chyba że będzie to niezbędne do realizowania</w:t>
      </w:r>
      <w:r w:rsidRPr="00D85F72">
        <w:rPr>
          <w:rFonts w:eastAsia="Arial" w:cs="Arial"/>
          <w:color w:val="000000"/>
          <w:spacing w:val="-6"/>
          <w:sz w:val="24"/>
          <w:szCs w:val="24"/>
          <w:lang w:eastAsia="pl-PL" w:bidi="pl-PL"/>
        </w:rPr>
        <w:t xml:space="preserve"> </w:t>
      </w:r>
      <w:r w:rsidRPr="00D85F72">
        <w:rPr>
          <w:rFonts w:eastAsia="Arial" w:cs="Arial"/>
          <w:color w:val="000000"/>
          <w:sz w:val="24"/>
          <w:szCs w:val="24"/>
          <w:lang w:eastAsia="pl-PL" w:bidi="pl-PL"/>
        </w:rPr>
        <w:t>Umowy.</w:t>
      </w:r>
    </w:p>
    <w:p w14:paraId="4CF1484D" w14:textId="77777777" w:rsidR="00671BB6" w:rsidRPr="00D85F72" w:rsidRDefault="00671BB6" w:rsidP="00671BB6">
      <w:pPr>
        <w:widowControl w:val="0"/>
        <w:numPr>
          <w:ilvl w:val="0"/>
          <w:numId w:val="213"/>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Po wykonaniu usług lub w każdym czasie na żądanie Zamawiającego, Wykonawca zwróci wszystkie informacje (w tym materiały i dokumenty oraz ich kopie), związane z przedmiotem</w:t>
      </w:r>
      <w:r w:rsidRPr="00D85F72">
        <w:rPr>
          <w:rFonts w:eastAsia="Arial" w:cs="Arial"/>
          <w:color w:val="000000"/>
          <w:spacing w:val="-2"/>
          <w:sz w:val="24"/>
          <w:szCs w:val="24"/>
          <w:lang w:eastAsia="pl-PL" w:bidi="pl-PL"/>
        </w:rPr>
        <w:t xml:space="preserve"> </w:t>
      </w:r>
      <w:r w:rsidRPr="00D85F72">
        <w:rPr>
          <w:rFonts w:eastAsia="Arial" w:cs="Arial"/>
          <w:color w:val="000000"/>
          <w:sz w:val="24"/>
          <w:szCs w:val="24"/>
          <w:lang w:eastAsia="pl-PL" w:bidi="pl-PL"/>
        </w:rPr>
        <w:t>Umowy.</w:t>
      </w:r>
    </w:p>
    <w:p w14:paraId="5F6F969A" w14:textId="77777777" w:rsidR="00671BB6" w:rsidRPr="00D85F72" w:rsidRDefault="00671BB6" w:rsidP="00671BB6">
      <w:pPr>
        <w:widowControl w:val="0"/>
        <w:numPr>
          <w:ilvl w:val="0"/>
          <w:numId w:val="213"/>
        </w:numPr>
        <w:pBdr>
          <w:top w:val="nil"/>
          <w:left w:val="nil"/>
          <w:bottom w:val="nil"/>
          <w:right w:val="nil"/>
          <w:between w:val="nil"/>
          <w:bar w:val="nil"/>
        </w:pBdr>
        <w:suppressAutoHyphens w:val="0"/>
        <w:autoSpaceDE w:val="0"/>
        <w:autoSpaceDN w:val="0"/>
        <w:spacing w:after="0" w:line="240" w:lineRule="auto"/>
        <w:ind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Zamawiający oświadcza, że zobowiązany jest do udzielania informacji osobom zainteresowanym w trybie ustawy o dostępie do informacji publicznej. </w:t>
      </w:r>
    </w:p>
    <w:p w14:paraId="56F1699C" w14:textId="77777777" w:rsidR="00671BB6" w:rsidRPr="00D85F72" w:rsidRDefault="00671BB6" w:rsidP="00671BB6">
      <w:pPr>
        <w:widowControl w:val="0"/>
        <w:tabs>
          <w:tab w:val="left" w:pos="477"/>
        </w:tabs>
        <w:suppressAutoHyphens w:val="0"/>
        <w:autoSpaceDE w:val="0"/>
        <w:autoSpaceDN w:val="0"/>
        <w:spacing w:after="0" w:line="240" w:lineRule="auto"/>
        <w:ind w:left="476" w:right="4"/>
        <w:jc w:val="both"/>
        <w:rPr>
          <w:rFonts w:eastAsia="Times New Roman"/>
          <w:color w:val="000000"/>
          <w:sz w:val="24"/>
          <w:szCs w:val="24"/>
          <w:lang w:eastAsia="pl-PL" w:bidi="pl-PL"/>
        </w:rPr>
      </w:pPr>
    </w:p>
    <w:p w14:paraId="066D7372" w14:textId="77777777" w:rsidR="00671BB6" w:rsidRPr="00D85F72" w:rsidRDefault="00671BB6" w:rsidP="00671BB6">
      <w:pPr>
        <w:widowControl w:val="0"/>
        <w:suppressAutoHyphens w:val="0"/>
        <w:autoSpaceDE w:val="0"/>
        <w:autoSpaceDN w:val="0"/>
        <w:spacing w:after="0" w:line="240" w:lineRule="auto"/>
        <w:ind w:left="541" w:right="541"/>
        <w:jc w:val="center"/>
        <w:outlineLvl w:val="0"/>
        <w:rPr>
          <w:rFonts w:eastAsia="Times New Roman"/>
          <w:b/>
          <w:bCs/>
          <w:color w:val="000000"/>
          <w:sz w:val="24"/>
          <w:szCs w:val="24"/>
          <w:lang w:eastAsia="pl-PL" w:bidi="pl-PL"/>
        </w:rPr>
      </w:pPr>
      <w:r w:rsidRPr="00D85F72">
        <w:rPr>
          <w:rFonts w:eastAsia="Arial" w:cs="Arial"/>
          <w:b/>
          <w:bCs/>
          <w:color w:val="000000"/>
          <w:sz w:val="24"/>
          <w:szCs w:val="24"/>
          <w:lang w:eastAsia="pl-PL" w:bidi="pl-PL"/>
        </w:rPr>
        <w:t>§ 17.</w:t>
      </w:r>
    </w:p>
    <w:p w14:paraId="2FF293DD" w14:textId="77777777" w:rsidR="00671BB6" w:rsidRPr="00D85F72" w:rsidRDefault="00671BB6" w:rsidP="00671BB6">
      <w:pPr>
        <w:widowControl w:val="0"/>
        <w:suppressAutoHyphens w:val="0"/>
        <w:autoSpaceDE w:val="0"/>
        <w:autoSpaceDN w:val="0"/>
        <w:spacing w:after="0" w:line="240" w:lineRule="auto"/>
        <w:ind w:left="544" w:right="541"/>
        <w:jc w:val="center"/>
        <w:rPr>
          <w:rFonts w:eastAsia="Arial" w:cs="Arial"/>
          <w:b/>
          <w:bCs/>
          <w:color w:val="000000"/>
          <w:sz w:val="24"/>
          <w:szCs w:val="24"/>
          <w:lang w:eastAsia="pl-PL" w:bidi="pl-PL"/>
        </w:rPr>
      </w:pPr>
      <w:r w:rsidRPr="00D85F72">
        <w:rPr>
          <w:rFonts w:eastAsia="Arial" w:cs="Arial"/>
          <w:b/>
          <w:bCs/>
          <w:color w:val="000000"/>
          <w:sz w:val="24"/>
          <w:szCs w:val="24"/>
          <w:lang w:eastAsia="pl-PL" w:bidi="pl-PL"/>
        </w:rPr>
        <w:t>CESJA</w:t>
      </w:r>
    </w:p>
    <w:p w14:paraId="081F48A6" w14:textId="77777777" w:rsidR="00671BB6" w:rsidRPr="00D85F72" w:rsidRDefault="00671BB6" w:rsidP="00671BB6">
      <w:pPr>
        <w:widowControl w:val="0"/>
        <w:suppressAutoHyphens w:val="0"/>
        <w:autoSpaceDE w:val="0"/>
        <w:autoSpaceDN w:val="0"/>
        <w:spacing w:after="0" w:line="240" w:lineRule="auto"/>
        <w:ind w:left="116" w:right="4"/>
        <w:jc w:val="both"/>
        <w:rPr>
          <w:rFonts w:eastAsia="Times New Roman"/>
          <w:color w:val="000000"/>
          <w:sz w:val="24"/>
          <w:szCs w:val="24"/>
          <w:lang w:eastAsia="pl-PL" w:bidi="pl-PL"/>
        </w:rPr>
      </w:pPr>
      <w:r w:rsidRPr="00D85F72">
        <w:rPr>
          <w:rFonts w:eastAsia="Arial" w:cs="Arial"/>
          <w:color w:val="000000"/>
          <w:sz w:val="24"/>
          <w:szCs w:val="24"/>
          <w:lang w:eastAsia="pl-PL" w:bidi="pl-PL"/>
        </w:rPr>
        <w:t>Wykonawca nie może bez pisemnej zgody Zamawiającego przenieść praw i obowiązków wynikających z Umowy na osoby trzecie.</w:t>
      </w:r>
    </w:p>
    <w:p w14:paraId="3332C719" w14:textId="77777777" w:rsidR="00671BB6" w:rsidRPr="00D85F72" w:rsidRDefault="00671BB6" w:rsidP="00671BB6">
      <w:pPr>
        <w:widowControl w:val="0"/>
        <w:suppressAutoHyphens w:val="0"/>
        <w:autoSpaceDE w:val="0"/>
        <w:autoSpaceDN w:val="0"/>
        <w:spacing w:after="0" w:line="240" w:lineRule="auto"/>
        <w:ind w:left="541" w:right="541"/>
        <w:jc w:val="center"/>
        <w:outlineLvl w:val="0"/>
        <w:rPr>
          <w:rFonts w:eastAsia="Arial" w:cs="Arial"/>
          <w:b/>
          <w:bCs/>
          <w:color w:val="000000"/>
          <w:sz w:val="24"/>
          <w:szCs w:val="24"/>
          <w:lang w:eastAsia="pl-PL" w:bidi="pl-PL"/>
        </w:rPr>
      </w:pPr>
    </w:p>
    <w:p w14:paraId="3E0CC5CD" w14:textId="77777777" w:rsidR="00671BB6" w:rsidRPr="00D85F72" w:rsidRDefault="00671BB6" w:rsidP="00671BB6">
      <w:pPr>
        <w:widowControl w:val="0"/>
        <w:suppressAutoHyphens w:val="0"/>
        <w:autoSpaceDE w:val="0"/>
        <w:autoSpaceDN w:val="0"/>
        <w:spacing w:after="0" w:line="240" w:lineRule="auto"/>
        <w:ind w:left="541" w:right="541"/>
        <w:jc w:val="center"/>
        <w:outlineLvl w:val="0"/>
        <w:rPr>
          <w:rFonts w:eastAsia="Times New Roman"/>
          <w:b/>
          <w:bCs/>
          <w:color w:val="000000"/>
          <w:sz w:val="24"/>
          <w:szCs w:val="24"/>
          <w:lang w:eastAsia="pl-PL" w:bidi="pl-PL"/>
        </w:rPr>
      </w:pPr>
      <w:r w:rsidRPr="00D85F72">
        <w:rPr>
          <w:rFonts w:eastAsia="Arial" w:cs="Arial"/>
          <w:b/>
          <w:bCs/>
          <w:color w:val="000000"/>
          <w:sz w:val="24"/>
          <w:szCs w:val="24"/>
          <w:lang w:eastAsia="pl-PL" w:bidi="pl-PL"/>
        </w:rPr>
        <w:t>§ 18.</w:t>
      </w:r>
    </w:p>
    <w:p w14:paraId="0B0D1A66" w14:textId="77777777" w:rsidR="00671BB6" w:rsidRPr="00D85F72" w:rsidRDefault="00671BB6" w:rsidP="00671BB6">
      <w:pPr>
        <w:widowControl w:val="0"/>
        <w:suppressAutoHyphens w:val="0"/>
        <w:autoSpaceDE w:val="0"/>
        <w:autoSpaceDN w:val="0"/>
        <w:spacing w:after="0" w:line="240" w:lineRule="auto"/>
        <w:ind w:left="3093"/>
        <w:rPr>
          <w:rFonts w:eastAsia="Arial" w:cs="Arial"/>
          <w:b/>
          <w:bCs/>
          <w:color w:val="000000"/>
          <w:sz w:val="24"/>
          <w:szCs w:val="24"/>
          <w:lang w:eastAsia="pl-PL" w:bidi="pl-PL"/>
        </w:rPr>
      </w:pPr>
      <w:r w:rsidRPr="00D85F72">
        <w:rPr>
          <w:rFonts w:eastAsia="Arial" w:cs="Arial"/>
          <w:b/>
          <w:bCs/>
          <w:color w:val="000000"/>
          <w:sz w:val="24"/>
          <w:szCs w:val="24"/>
          <w:lang w:eastAsia="pl-PL" w:bidi="pl-PL"/>
        </w:rPr>
        <w:t>POSTANOWIENIA KOŃCOWE</w:t>
      </w:r>
    </w:p>
    <w:p w14:paraId="10BA7521" w14:textId="77777777" w:rsidR="00671BB6" w:rsidRPr="00D85F72" w:rsidRDefault="00671BB6" w:rsidP="00671BB6">
      <w:pPr>
        <w:widowControl w:val="0"/>
        <w:numPr>
          <w:ilvl w:val="0"/>
          <w:numId w:val="220"/>
        </w:numPr>
        <w:pBdr>
          <w:top w:val="nil"/>
          <w:left w:val="nil"/>
          <w:bottom w:val="nil"/>
          <w:right w:val="nil"/>
          <w:between w:val="nil"/>
          <w:bar w:val="nil"/>
        </w:pBdr>
        <w:suppressAutoHyphens w:val="0"/>
        <w:autoSpaceDE w:val="0"/>
        <w:autoSpaceDN w:val="0"/>
        <w:spacing w:after="0" w:line="240" w:lineRule="auto"/>
        <w:jc w:val="both"/>
        <w:rPr>
          <w:rFonts w:eastAsia="Arial" w:cs="Arial"/>
          <w:i/>
          <w:color w:val="000000"/>
          <w:sz w:val="24"/>
          <w:szCs w:val="24"/>
          <w:lang w:eastAsia="pl-PL" w:bidi="pl-PL"/>
        </w:rPr>
      </w:pPr>
      <w:r w:rsidRPr="00D85F72">
        <w:rPr>
          <w:rFonts w:eastAsia="Arial" w:cs="Arial"/>
          <w:color w:val="000000"/>
          <w:sz w:val="24"/>
          <w:szCs w:val="24"/>
          <w:lang w:eastAsia="pl-PL" w:bidi="pl-PL"/>
        </w:rPr>
        <w:t xml:space="preserve">Strony ustalają, że pod pojęciem dni roboczych należy rozumieć dni od poniedziałku </w:t>
      </w:r>
      <w:r w:rsidRPr="00D85F72">
        <w:rPr>
          <w:rFonts w:eastAsia="Arial" w:cs="Arial"/>
          <w:color w:val="000000"/>
          <w:sz w:val="24"/>
          <w:szCs w:val="24"/>
          <w:lang w:eastAsia="pl-PL" w:bidi="pl-PL"/>
        </w:rPr>
        <w:br/>
        <w:t xml:space="preserve">do piątku, z wyłączeniem dni ustawowo wolnych od pracy. </w:t>
      </w:r>
      <w:r w:rsidRPr="00D85F72">
        <w:rPr>
          <w:rFonts w:eastAsia="Arial" w:cs="Arial"/>
          <w:i/>
          <w:color w:val="000000"/>
          <w:sz w:val="24"/>
          <w:szCs w:val="24"/>
          <w:lang w:eastAsia="pl-PL" w:bidi="pl-PL"/>
        </w:rPr>
        <w:t xml:space="preserve"> </w:t>
      </w:r>
    </w:p>
    <w:p w14:paraId="5C2C1DB2" w14:textId="77777777" w:rsidR="00671BB6" w:rsidRPr="00D85F72" w:rsidRDefault="00671BB6" w:rsidP="00671BB6">
      <w:pPr>
        <w:widowControl w:val="0"/>
        <w:numPr>
          <w:ilvl w:val="0"/>
          <w:numId w:val="220"/>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W sprawach nieuregulowanych Umową mają zastosowanie odpowiednie przepisy polskiego prawa, w szczególności ustawy - Kodeks cywilny, Prawo zamówień publicznych, przepisy ustawy o prawie autorskim i prawach pokrewnych, ustawy Prawo budowlane oraz inne obowiązujące przepisy prawa.</w:t>
      </w:r>
    </w:p>
    <w:p w14:paraId="237C2409" w14:textId="77777777" w:rsidR="00671BB6" w:rsidRPr="00D85F72" w:rsidRDefault="00671BB6" w:rsidP="00671BB6">
      <w:pPr>
        <w:widowControl w:val="0"/>
        <w:numPr>
          <w:ilvl w:val="0"/>
          <w:numId w:val="220"/>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Spory wynikłe na tle realizacji niniejszej Umowy będzie rozstrzygał sąd miejscowo właściwy dla siedziby Zamawiającego.</w:t>
      </w:r>
    </w:p>
    <w:p w14:paraId="6C7F3619" w14:textId="77777777" w:rsidR="00671BB6" w:rsidRPr="00D85F72" w:rsidRDefault="00671BB6" w:rsidP="00671BB6">
      <w:pPr>
        <w:widowControl w:val="0"/>
        <w:numPr>
          <w:ilvl w:val="0"/>
          <w:numId w:val="220"/>
        </w:numPr>
        <w:pBdr>
          <w:top w:val="nil"/>
          <w:left w:val="nil"/>
          <w:bottom w:val="nil"/>
          <w:right w:val="nil"/>
          <w:between w:val="nil"/>
          <w:bar w:val="nil"/>
        </w:pBdr>
        <w:suppressAutoHyphens w:val="0"/>
        <w:autoSpaceDE w:val="0"/>
        <w:autoSpaceDN w:val="0"/>
        <w:spacing w:after="0" w:line="240" w:lineRule="auto"/>
        <w:jc w:val="both"/>
        <w:rPr>
          <w:rFonts w:eastAsia="Arial" w:cs="Arial"/>
          <w:color w:val="000000"/>
          <w:sz w:val="24"/>
          <w:szCs w:val="24"/>
          <w:lang w:eastAsia="pl-PL" w:bidi="pl-PL"/>
        </w:rPr>
      </w:pPr>
      <w:r w:rsidRPr="00D85F72">
        <w:rPr>
          <w:rFonts w:eastAsia="Arial" w:cs="Arial"/>
          <w:color w:val="000000"/>
          <w:sz w:val="24"/>
          <w:szCs w:val="24"/>
          <w:lang w:eastAsia="pl-PL" w:bidi="pl-PL"/>
        </w:rPr>
        <w:t>Umowę niniejszą sporządzono w 3 jednobrzmiących egzemplarzach, w tym 2 egzemplarze dla Zamawiającego i 1 – dla Wykonawcy.</w:t>
      </w:r>
    </w:p>
    <w:p w14:paraId="674B4C33" w14:textId="77777777" w:rsidR="00671BB6" w:rsidRPr="00D85F72" w:rsidRDefault="00671BB6" w:rsidP="00671BB6">
      <w:pPr>
        <w:widowControl w:val="0"/>
        <w:numPr>
          <w:ilvl w:val="0"/>
          <w:numId w:val="220"/>
        </w:numPr>
        <w:pBdr>
          <w:top w:val="nil"/>
          <w:left w:val="nil"/>
          <w:bottom w:val="nil"/>
          <w:right w:val="nil"/>
          <w:between w:val="nil"/>
          <w:bar w:val="nil"/>
        </w:pBdr>
        <w:suppressAutoHyphens w:val="0"/>
        <w:autoSpaceDE w:val="0"/>
        <w:autoSpaceDN w:val="0"/>
        <w:spacing w:after="0" w:line="240" w:lineRule="auto"/>
        <w:rPr>
          <w:rFonts w:eastAsia="Arial" w:cs="Arial"/>
          <w:color w:val="000000"/>
          <w:sz w:val="24"/>
          <w:szCs w:val="24"/>
          <w:lang w:eastAsia="pl-PL" w:bidi="pl-PL"/>
        </w:rPr>
      </w:pPr>
      <w:r w:rsidRPr="00D85F72">
        <w:rPr>
          <w:rFonts w:eastAsia="Arial" w:cs="Arial"/>
          <w:color w:val="000000"/>
          <w:sz w:val="24"/>
          <w:szCs w:val="24"/>
          <w:lang w:eastAsia="pl-PL" w:bidi="pl-PL"/>
        </w:rPr>
        <w:t>Załączniki stanowią integralną część Umowy.</w:t>
      </w:r>
    </w:p>
    <w:p w14:paraId="4EB728C1" w14:textId="77777777" w:rsidR="00671BB6" w:rsidRPr="00D85F72" w:rsidRDefault="00671BB6" w:rsidP="00671BB6">
      <w:pPr>
        <w:widowControl w:val="0"/>
        <w:suppressAutoHyphens w:val="0"/>
        <w:autoSpaceDE w:val="0"/>
        <w:autoSpaceDN w:val="0"/>
        <w:spacing w:after="0" w:line="240" w:lineRule="auto"/>
        <w:rPr>
          <w:rFonts w:eastAsia="Times New Roman"/>
          <w:color w:val="000000"/>
          <w:sz w:val="24"/>
          <w:szCs w:val="24"/>
          <w:lang w:eastAsia="pl-PL" w:bidi="pl-PL"/>
        </w:rPr>
      </w:pPr>
    </w:p>
    <w:p w14:paraId="63A340FD" w14:textId="77777777" w:rsidR="00671BB6" w:rsidRPr="00D85F72" w:rsidRDefault="00671BB6" w:rsidP="00671BB6">
      <w:pPr>
        <w:widowControl w:val="0"/>
        <w:suppressAutoHyphens w:val="0"/>
        <w:autoSpaceDE w:val="0"/>
        <w:autoSpaceDN w:val="0"/>
        <w:spacing w:after="0" w:line="240" w:lineRule="auto"/>
        <w:ind w:left="541" w:right="541"/>
        <w:jc w:val="center"/>
        <w:outlineLvl w:val="0"/>
        <w:rPr>
          <w:rFonts w:eastAsia="Times New Roman"/>
          <w:b/>
          <w:bCs/>
          <w:color w:val="000000"/>
          <w:sz w:val="24"/>
          <w:szCs w:val="24"/>
          <w:lang w:eastAsia="pl-PL" w:bidi="pl-PL"/>
        </w:rPr>
      </w:pPr>
      <w:r w:rsidRPr="00D85F72">
        <w:rPr>
          <w:rFonts w:eastAsia="Arial" w:cs="Arial"/>
          <w:b/>
          <w:bCs/>
          <w:color w:val="000000"/>
          <w:sz w:val="24"/>
          <w:szCs w:val="24"/>
          <w:lang w:eastAsia="pl-PL" w:bidi="pl-PL"/>
        </w:rPr>
        <w:t>§ 19.</w:t>
      </w:r>
    </w:p>
    <w:p w14:paraId="090111B1" w14:textId="77777777" w:rsidR="00671BB6" w:rsidRPr="00D85F72" w:rsidRDefault="00671BB6" w:rsidP="00671BB6">
      <w:pPr>
        <w:widowControl w:val="0"/>
        <w:suppressAutoHyphens w:val="0"/>
        <w:autoSpaceDE w:val="0"/>
        <w:autoSpaceDN w:val="0"/>
        <w:spacing w:after="0" w:line="240" w:lineRule="auto"/>
        <w:ind w:left="541" w:right="541"/>
        <w:jc w:val="center"/>
        <w:rPr>
          <w:rFonts w:eastAsia="Arial" w:cs="Arial"/>
          <w:b/>
          <w:bCs/>
          <w:color w:val="000000"/>
          <w:sz w:val="24"/>
          <w:szCs w:val="24"/>
          <w:lang w:eastAsia="pl-PL" w:bidi="pl-PL"/>
        </w:rPr>
      </w:pPr>
      <w:r w:rsidRPr="00D85F72">
        <w:rPr>
          <w:rFonts w:eastAsia="Arial" w:cs="Arial"/>
          <w:b/>
          <w:bCs/>
          <w:color w:val="000000"/>
          <w:sz w:val="24"/>
          <w:szCs w:val="24"/>
          <w:lang w:eastAsia="pl-PL" w:bidi="pl-PL"/>
        </w:rPr>
        <w:t>ZAŁĄCZNIKI DO UMOWY</w:t>
      </w:r>
    </w:p>
    <w:p w14:paraId="52CE2E49" w14:textId="77777777" w:rsidR="00671BB6" w:rsidRPr="00D85F72" w:rsidRDefault="00671BB6" w:rsidP="00671BB6">
      <w:pPr>
        <w:widowControl w:val="0"/>
        <w:suppressAutoHyphens w:val="0"/>
        <w:autoSpaceDE w:val="0"/>
        <w:autoSpaceDN w:val="0"/>
        <w:spacing w:after="0" w:line="240" w:lineRule="auto"/>
        <w:ind w:left="116" w:right="4"/>
        <w:jc w:val="both"/>
        <w:rPr>
          <w:rFonts w:eastAsia="Times New Roman"/>
          <w:color w:val="000000"/>
          <w:sz w:val="24"/>
          <w:szCs w:val="24"/>
          <w:lang w:eastAsia="pl-PL" w:bidi="pl-PL"/>
        </w:rPr>
      </w:pPr>
      <w:r w:rsidRPr="00D85F72">
        <w:rPr>
          <w:rFonts w:eastAsia="Arial" w:cs="Arial"/>
          <w:color w:val="000000"/>
          <w:sz w:val="24"/>
          <w:szCs w:val="24"/>
          <w:lang w:eastAsia="pl-PL" w:bidi="pl-PL"/>
        </w:rPr>
        <w:t>Integralną częścią Umowy są następujące załączniki:</w:t>
      </w:r>
    </w:p>
    <w:p w14:paraId="4AD29410" w14:textId="77777777" w:rsidR="00671BB6" w:rsidRPr="00D85F72" w:rsidRDefault="00671BB6" w:rsidP="00671BB6">
      <w:pPr>
        <w:widowControl w:val="0"/>
        <w:numPr>
          <w:ilvl w:val="1"/>
          <w:numId w:val="216"/>
        </w:numPr>
        <w:pBdr>
          <w:top w:val="nil"/>
          <w:left w:val="nil"/>
          <w:bottom w:val="nil"/>
          <w:right w:val="nil"/>
          <w:between w:val="nil"/>
          <w:bar w:val="nil"/>
        </w:pBdr>
        <w:tabs>
          <w:tab w:val="clear" w:pos="825"/>
        </w:tabs>
        <w:suppressAutoHyphens w:val="0"/>
        <w:autoSpaceDE w:val="0"/>
        <w:autoSpaceDN w:val="0"/>
        <w:spacing w:after="0" w:line="240" w:lineRule="auto"/>
        <w:ind w:left="426" w:right="4"/>
        <w:jc w:val="both"/>
        <w:rPr>
          <w:rFonts w:eastAsia="Arial" w:cs="Arial"/>
          <w:color w:val="000000"/>
          <w:sz w:val="24"/>
          <w:szCs w:val="24"/>
          <w:lang w:eastAsia="pl-PL" w:bidi="pl-PL"/>
        </w:rPr>
      </w:pPr>
      <w:r w:rsidRPr="00D85F72">
        <w:rPr>
          <w:rFonts w:eastAsia="Arial" w:cs="Arial"/>
          <w:color w:val="000000"/>
          <w:sz w:val="24"/>
          <w:szCs w:val="24"/>
          <w:lang w:eastAsia="pl-PL" w:bidi="pl-PL"/>
        </w:rPr>
        <w:t>Załącznik nr 1 – Pełnomocnictwo dla Kanclerza AMW,</w:t>
      </w:r>
    </w:p>
    <w:p w14:paraId="0B871916" w14:textId="77777777" w:rsidR="00671BB6" w:rsidRPr="00D85F72" w:rsidRDefault="00671BB6" w:rsidP="00671BB6">
      <w:pPr>
        <w:widowControl w:val="0"/>
        <w:numPr>
          <w:ilvl w:val="1"/>
          <w:numId w:val="216"/>
        </w:numPr>
        <w:pBdr>
          <w:top w:val="nil"/>
          <w:left w:val="nil"/>
          <w:bottom w:val="nil"/>
          <w:right w:val="nil"/>
          <w:between w:val="nil"/>
          <w:bar w:val="nil"/>
        </w:pBdr>
        <w:tabs>
          <w:tab w:val="clear" w:pos="825"/>
        </w:tabs>
        <w:suppressAutoHyphens w:val="0"/>
        <w:autoSpaceDE w:val="0"/>
        <w:autoSpaceDN w:val="0"/>
        <w:spacing w:after="0" w:line="240" w:lineRule="auto"/>
        <w:ind w:left="426"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 Załącznik nr 2 -Wpis do ewidencji działalności gospodarczej lub KRS,</w:t>
      </w:r>
    </w:p>
    <w:p w14:paraId="58DA0A5A" w14:textId="77777777" w:rsidR="00671BB6" w:rsidRPr="00D85F72" w:rsidRDefault="00671BB6" w:rsidP="00671BB6">
      <w:pPr>
        <w:widowControl w:val="0"/>
        <w:numPr>
          <w:ilvl w:val="1"/>
          <w:numId w:val="216"/>
        </w:numPr>
        <w:pBdr>
          <w:top w:val="nil"/>
          <w:left w:val="nil"/>
          <w:bottom w:val="nil"/>
          <w:right w:val="nil"/>
          <w:between w:val="nil"/>
          <w:bar w:val="nil"/>
        </w:pBdr>
        <w:tabs>
          <w:tab w:val="clear" w:pos="825"/>
        </w:tabs>
        <w:suppressAutoHyphens w:val="0"/>
        <w:autoSpaceDE w:val="0"/>
        <w:autoSpaceDN w:val="0"/>
        <w:spacing w:after="0" w:line="240" w:lineRule="auto"/>
        <w:ind w:left="426" w:right="4"/>
        <w:jc w:val="both"/>
        <w:rPr>
          <w:rFonts w:eastAsia="Arial" w:cs="Arial"/>
          <w:color w:val="000000"/>
          <w:sz w:val="24"/>
          <w:szCs w:val="24"/>
          <w:lang w:eastAsia="pl-PL" w:bidi="pl-PL"/>
        </w:rPr>
      </w:pPr>
      <w:r w:rsidRPr="00D85F72">
        <w:rPr>
          <w:rFonts w:eastAsia="Arial" w:cs="Arial"/>
          <w:color w:val="000000"/>
          <w:sz w:val="24"/>
          <w:szCs w:val="24"/>
          <w:lang w:eastAsia="pl-PL" w:bidi="pl-PL"/>
        </w:rPr>
        <w:t>Załącznik nr 3 - Opis przedmiotu zamówienia (załącznik do SWZ),</w:t>
      </w:r>
    </w:p>
    <w:p w14:paraId="3FCC02BA" w14:textId="77777777" w:rsidR="00671BB6" w:rsidRPr="00D85F72" w:rsidRDefault="00671BB6" w:rsidP="00671BB6">
      <w:pPr>
        <w:widowControl w:val="0"/>
        <w:numPr>
          <w:ilvl w:val="1"/>
          <w:numId w:val="216"/>
        </w:numPr>
        <w:pBdr>
          <w:top w:val="nil"/>
          <w:left w:val="nil"/>
          <w:bottom w:val="nil"/>
          <w:right w:val="nil"/>
          <w:between w:val="nil"/>
          <w:bar w:val="nil"/>
        </w:pBdr>
        <w:tabs>
          <w:tab w:val="clear" w:pos="825"/>
        </w:tabs>
        <w:suppressAutoHyphens w:val="0"/>
        <w:autoSpaceDE w:val="0"/>
        <w:autoSpaceDN w:val="0"/>
        <w:spacing w:after="0" w:line="240" w:lineRule="auto"/>
        <w:ind w:left="426" w:right="4"/>
        <w:jc w:val="both"/>
        <w:rPr>
          <w:rFonts w:eastAsia="Arial" w:cs="Arial"/>
          <w:color w:val="000000"/>
          <w:sz w:val="24"/>
          <w:szCs w:val="24"/>
          <w:lang w:eastAsia="pl-PL" w:bidi="pl-PL"/>
        </w:rPr>
      </w:pPr>
      <w:r w:rsidRPr="00D85F72">
        <w:rPr>
          <w:rFonts w:eastAsia="Arial" w:cs="Arial"/>
          <w:color w:val="000000"/>
          <w:sz w:val="24"/>
          <w:szCs w:val="24"/>
          <w:lang w:eastAsia="pl-PL" w:bidi="pl-PL"/>
        </w:rPr>
        <w:t xml:space="preserve">Załącznik nr 4 - Uprawnienia oraz aktualne zaświadczenia o przynależności do Izby Architektów RP (IARP) oraz właściwej Izby Inżynierów Budownictwa (IIB) ważne </w:t>
      </w:r>
      <w:r w:rsidRPr="00D85F72">
        <w:rPr>
          <w:rFonts w:eastAsia="Times New Roman"/>
          <w:color w:val="000000"/>
          <w:sz w:val="24"/>
          <w:szCs w:val="24"/>
          <w:lang w:eastAsia="pl-PL" w:bidi="pl-PL"/>
        </w:rPr>
        <w:br/>
      </w:r>
      <w:r w:rsidRPr="00D85F72">
        <w:rPr>
          <w:rFonts w:eastAsia="Arial" w:cs="Arial"/>
          <w:color w:val="000000"/>
          <w:sz w:val="24"/>
          <w:szCs w:val="24"/>
          <w:lang w:eastAsia="pl-PL" w:bidi="pl-PL"/>
        </w:rPr>
        <w:t>w okresie trwania przedmiotu zamówienia,</w:t>
      </w:r>
    </w:p>
    <w:p w14:paraId="10915FDB" w14:textId="77777777" w:rsidR="00671BB6" w:rsidRPr="00D85F72" w:rsidRDefault="00671BB6" w:rsidP="00671BB6">
      <w:pPr>
        <w:widowControl w:val="0"/>
        <w:numPr>
          <w:ilvl w:val="1"/>
          <w:numId w:val="216"/>
        </w:numPr>
        <w:pBdr>
          <w:top w:val="nil"/>
          <w:left w:val="nil"/>
          <w:bottom w:val="nil"/>
          <w:right w:val="nil"/>
          <w:between w:val="nil"/>
          <w:bar w:val="nil"/>
        </w:pBdr>
        <w:tabs>
          <w:tab w:val="clear" w:pos="825"/>
        </w:tabs>
        <w:suppressAutoHyphens w:val="0"/>
        <w:autoSpaceDE w:val="0"/>
        <w:autoSpaceDN w:val="0"/>
        <w:spacing w:after="0" w:line="240" w:lineRule="auto"/>
        <w:ind w:left="426" w:right="4"/>
        <w:jc w:val="both"/>
        <w:rPr>
          <w:rFonts w:eastAsia="Arial" w:cs="Arial"/>
          <w:color w:val="000000"/>
          <w:sz w:val="24"/>
          <w:szCs w:val="24"/>
          <w:lang w:eastAsia="pl-PL" w:bidi="pl-PL"/>
        </w:rPr>
      </w:pPr>
      <w:r w:rsidRPr="00D85F72">
        <w:rPr>
          <w:rFonts w:eastAsia="Arial" w:cs="Arial"/>
          <w:color w:val="000000"/>
          <w:sz w:val="24"/>
          <w:szCs w:val="24"/>
          <w:lang w:eastAsia="pl-PL" w:bidi="pl-PL"/>
        </w:rPr>
        <w:t>Załącznik nr 5 – Oferta Wykonawcy,</w:t>
      </w:r>
    </w:p>
    <w:p w14:paraId="34171692" w14:textId="77777777" w:rsidR="00671BB6" w:rsidRPr="00671BB6" w:rsidRDefault="00671BB6" w:rsidP="00671BB6">
      <w:pPr>
        <w:widowControl w:val="0"/>
        <w:numPr>
          <w:ilvl w:val="1"/>
          <w:numId w:val="216"/>
        </w:numPr>
        <w:pBdr>
          <w:top w:val="nil"/>
          <w:left w:val="nil"/>
          <w:bottom w:val="nil"/>
          <w:right w:val="nil"/>
          <w:between w:val="nil"/>
          <w:bar w:val="nil"/>
        </w:pBdr>
        <w:tabs>
          <w:tab w:val="clear" w:pos="825"/>
        </w:tabs>
        <w:suppressAutoHyphens w:val="0"/>
        <w:autoSpaceDE w:val="0"/>
        <w:autoSpaceDN w:val="0"/>
        <w:spacing w:after="0" w:line="240" w:lineRule="auto"/>
        <w:ind w:left="426" w:right="4"/>
        <w:jc w:val="both"/>
        <w:rPr>
          <w:rFonts w:eastAsia="Arial" w:cs="Arial"/>
          <w:color w:val="000000"/>
          <w:sz w:val="24"/>
          <w:szCs w:val="24"/>
          <w:lang w:eastAsia="pl-PL" w:bidi="pl-PL"/>
        </w:rPr>
      </w:pPr>
      <w:r w:rsidRPr="00671BB6">
        <w:rPr>
          <w:rFonts w:eastAsia="Arial" w:cs="Arial"/>
          <w:color w:val="000000"/>
          <w:sz w:val="24"/>
          <w:szCs w:val="24"/>
          <w:lang w:eastAsia="pl-PL" w:bidi="pl-PL"/>
        </w:rPr>
        <w:t>Załącznik nr 6 – Kserokopie polisy OC,</w:t>
      </w:r>
    </w:p>
    <w:p w14:paraId="74C9B9D9" w14:textId="77777777" w:rsidR="00671BB6" w:rsidRPr="00671BB6" w:rsidRDefault="00671BB6" w:rsidP="00671BB6">
      <w:pPr>
        <w:widowControl w:val="0"/>
        <w:numPr>
          <w:ilvl w:val="1"/>
          <w:numId w:val="216"/>
        </w:numPr>
        <w:pBdr>
          <w:top w:val="nil"/>
          <w:left w:val="nil"/>
          <w:bottom w:val="nil"/>
          <w:right w:val="nil"/>
          <w:between w:val="nil"/>
          <w:bar w:val="nil"/>
        </w:pBdr>
        <w:tabs>
          <w:tab w:val="clear" w:pos="825"/>
        </w:tabs>
        <w:suppressAutoHyphens w:val="0"/>
        <w:autoSpaceDE w:val="0"/>
        <w:autoSpaceDN w:val="0"/>
        <w:spacing w:after="0" w:line="240" w:lineRule="auto"/>
        <w:ind w:left="426" w:right="4"/>
        <w:jc w:val="both"/>
        <w:rPr>
          <w:rFonts w:eastAsia="Arial" w:cs="Arial"/>
          <w:color w:val="000000"/>
          <w:sz w:val="24"/>
          <w:szCs w:val="24"/>
          <w:lang w:eastAsia="pl-PL" w:bidi="pl-PL"/>
        </w:rPr>
      </w:pPr>
      <w:r w:rsidRPr="00671BB6">
        <w:rPr>
          <w:rFonts w:eastAsia="Arial" w:cs="Arial"/>
          <w:color w:val="000000"/>
          <w:sz w:val="24"/>
          <w:szCs w:val="24"/>
          <w:lang w:eastAsia="pl-PL" w:bidi="pl-PL"/>
        </w:rPr>
        <w:t>Załącznik nr 7 – Potwierdzenie przekazania dokumentacji – wz</w:t>
      </w:r>
      <w:r w:rsidRPr="00671BB6">
        <w:rPr>
          <w:rFonts w:eastAsia="Arial" w:cs="Arial"/>
          <w:color w:val="000000"/>
          <w:sz w:val="24"/>
          <w:szCs w:val="24"/>
          <w:lang w:val="es-ES_tradnl" w:eastAsia="pl-PL" w:bidi="pl-PL"/>
        </w:rPr>
        <w:t>ó</w:t>
      </w:r>
      <w:r w:rsidRPr="00671BB6">
        <w:rPr>
          <w:rFonts w:eastAsia="Arial" w:cs="Arial"/>
          <w:color w:val="000000"/>
          <w:sz w:val="24"/>
          <w:szCs w:val="24"/>
          <w:lang w:eastAsia="pl-PL" w:bidi="pl-PL"/>
        </w:rPr>
        <w:t>r.</w:t>
      </w:r>
    </w:p>
    <w:p w14:paraId="262E3909" w14:textId="77777777" w:rsidR="006C0F1B" w:rsidRPr="00B302F1" w:rsidRDefault="006C0F1B" w:rsidP="006C0F1B">
      <w:pPr>
        <w:widowControl w:val="0"/>
        <w:suppressAutoHyphens w:val="0"/>
        <w:autoSpaceDE w:val="0"/>
        <w:autoSpaceDN w:val="0"/>
        <w:spacing w:after="0" w:line="240" w:lineRule="auto"/>
        <w:rPr>
          <w:rFonts w:eastAsia="Times New Roman"/>
          <w:color w:val="000000"/>
          <w:lang w:eastAsia="pl-PL" w:bidi="pl-PL"/>
        </w:rPr>
      </w:pPr>
    </w:p>
    <w:p w14:paraId="564ED946" w14:textId="77777777" w:rsidR="006C0F1B" w:rsidRPr="00B302F1" w:rsidRDefault="006C0F1B" w:rsidP="006C0F1B">
      <w:pPr>
        <w:widowControl w:val="0"/>
        <w:suppressAutoHyphens w:val="0"/>
        <w:autoSpaceDE w:val="0"/>
        <w:autoSpaceDN w:val="0"/>
        <w:spacing w:after="0" w:line="240" w:lineRule="auto"/>
        <w:rPr>
          <w:rFonts w:eastAsia="Times New Roman"/>
          <w:color w:val="000000"/>
          <w:lang w:eastAsia="pl-PL" w:bidi="pl-PL"/>
        </w:rPr>
      </w:pPr>
    </w:p>
    <w:p w14:paraId="49939082" w14:textId="77777777" w:rsidR="006C0F1B" w:rsidRPr="00B302F1" w:rsidRDefault="006C0F1B" w:rsidP="006C0F1B">
      <w:pPr>
        <w:widowControl w:val="0"/>
        <w:tabs>
          <w:tab w:val="left" w:pos="5729"/>
        </w:tabs>
        <w:suppressAutoHyphens w:val="0"/>
        <w:autoSpaceDE w:val="0"/>
        <w:autoSpaceDN w:val="0"/>
        <w:spacing w:after="0" w:line="240" w:lineRule="auto"/>
        <w:ind w:left="1"/>
        <w:jc w:val="both"/>
        <w:rPr>
          <w:rFonts w:eastAsia="Times New Roman"/>
          <w:color w:val="000000"/>
          <w:lang w:eastAsia="pl-PL" w:bidi="pl-PL"/>
        </w:rPr>
      </w:pPr>
      <w:r w:rsidRPr="00B302F1">
        <w:rPr>
          <w:rFonts w:eastAsia="Arial"/>
          <w:color w:val="000000"/>
          <w:lang w:eastAsia="pl-PL" w:bidi="pl-PL"/>
        </w:rPr>
        <w:t xml:space="preserve">        Zamawiający                                                           Wykonawca</w:t>
      </w:r>
      <w:r w:rsidRPr="00B302F1">
        <w:rPr>
          <w:rFonts w:eastAsia="Arial"/>
          <w:color w:val="000000"/>
          <w:lang w:eastAsia="pl-PL" w:bidi="pl-PL"/>
        </w:rPr>
        <w:tab/>
      </w:r>
    </w:p>
    <w:p w14:paraId="3D1B9C00" w14:textId="77777777" w:rsidR="006C0F1B" w:rsidRPr="00B302F1" w:rsidRDefault="006C0F1B" w:rsidP="006C0F1B">
      <w:pPr>
        <w:widowControl w:val="0"/>
        <w:tabs>
          <w:tab w:val="left" w:pos="5729"/>
        </w:tabs>
        <w:suppressAutoHyphens w:val="0"/>
        <w:autoSpaceDE w:val="0"/>
        <w:autoSpaceDN w:val="0"/>
        <w:spacing w:after="0" w:line="240" w:lineRule="auto"/>
        <w:ind w:left="1"/>
        <w:jc w:val="center"/>
        <w:rPr>
          <w:rFonts w:eastAsia="Times New Roman"/>
          <w:color w:val="000000"/>
          <w:lang w:eastAsia="pl-PL" w:bidi="pl-PL"/>
        </w:rPr>
      </w:pPr>
    </w:p>
    <w:p w14:paraId="43EA1CEE" w14:textId="77777777" w:rsidR="006C0F1B" w:rsidRPr="00B302F1" w:rsidRDefault="006C0F1B" w:rsidP="006C0F1B">
      <w:pPr>
        <w:widowControl w:val="0"/>
        <w:tabs>
          <w:tab w:val="left" w:pos="5729"/>
        </w:tabs>
        <w:suppressAutoHyphens w:val="0"/>
        <w:autoSpaceDE w:val="0"/>
        <w:autoSpaceDN w:val="0"/>
        <w:spacing w:after="0" w:line="240" w:lineRule="auto"/>
        <w:ind w:left="1"/>
        <w:jc w:val="both"/>
        <w:rPr>
          <w:rFonts w:eastAsia="Times New Roman"/>
          <w:color w:val="000000"/>
          <w:lang w:eastAsia="pl-PL" w:bidi="pl-PL"/>
        </w:rPr>
      </w:pPr>
      <w:r w:rsidRPr="00B302F1">
        <w:rPr>
          <w:rFonts w:eastAsia="Arial"/>
          <w:color w:val="000000"/>
          <w:lang w:eastAsia="pl-PL" w:bidi="pl-PL"/>
        </w:rPr>
        <w:t>……………………….                                          …………………………..</w:t>
      </w:r>
    </w:p>
    <w:p w14:paraId="2C3C3B1B" w14:textId="77777777" w:rsidR="006C0F1B" w:rsidRPr="00B302F1" w:rsidRDefault="006C0F1B" w:rsidP="006C0F1B">
      <w:pPr>
        <w:suppressAutoHyphens w:val="0"/>
        <w:autoSpaceDE w:val="0"/>
        <w:autoSpaceDN w:val="0"/>
        <w:spacing w:after="0" w:line="240" w:lineRule="auto"/>
        <w:rPr>
          <w:rFonts w:eastAsia="Times New Roman"/>
          <w:color w:val="000000"/>
          <w:lang w:eastAsia="pl-PL" w:bidi="pl-PL"/>
        </w:rPr>
      </w:pPr>
      <w:r w:rsidRPr="00B302F1">
        <w:rPr>
          <w:rFonts w:eastAsia="Arial"/>
          <w:color w:val="000000"/>
          <w:lang w:eastAsia="pl-PL" w:bidi="pl-PL"/>
        </w:rPr>
        <w:t>Uzgodniono pod względem:</w:t>
      </w:r>
    </w:p>
    <w:p w14:paraId="67E35FF2" w14:textId="0584128E" w:rsidR="006C0F1B" w:rsidRPr="00B302F1" w:rsidRDefault="006C0F1B" w:rsidP="006C0F1B">
      <w:pPr>
        <w:suppressAutoHyphens w:val="0"/>
        <w:autoSpaceDE w:val="0"/>
        <w:autoSpaceDN w:val="0"/>
        <w:spacing w:after="0" w:line="240" w:lineRule="auto"/>
        <w:rPr>
          <w:rFonts w:eastAsia="Times New Roman"/>
          <w:color w:val="000000"/>
          <w:lang w:eastAsia="pl-PL" w:bidi="pl-PL"/>
        </w:rPr>
      </w:pPr>
      <w:r w:rsidRPr="00B302F1">
        <w:rPr>
          <w:rFonts w:eastAsia="Arial"/>
          <w:color w:val="000000"/>
          <w:lang w:eastAsia="pl-PL" w:bidi="pl-PL"/>
        </w:rPr>
        <w:t>finansowym</w:t>
      </w:r>
    </w:p>
    <w:p w14:paraId="18E4A241" w14:textId="77777777" w:rsidR="006C0F1B" w:rsidRPr="00B302F1" w:rsidRDefault="006C0F1B" w:rsidP="006C0F1B">
      <w:pPr>
        <w:suppressAutoHyphens w:val="0"/>
        <w:autoSpaceDE w:val="0"/>
        <w:autoSpaceDN w:val="0"/>
        <w:spacing w:after="0" w:line="240" w:lineRule="auto"/>
        <w:rPr>
          <w:rFonts w:eastAsia="Times New Roman"/>
          <w:color w:val="000000"/>
          <w:lang w:eastAsia="pl-PL" w:bidi="pl-PL"/>
        </w:rPr>
      </w:pPr>
    </w:p>
    <w:p w14:paraId="16315B34" w14:textId="77777777" w:rsidR="006C0F1B" w:rsidRPr="00B302F1" w:rsidRDefault="006C0F1B" w:rsidP="006C0F1B">
      <w:pPr>
        <w:suppressAutoHyphens w:val="0"/>
        <w:autoSpaceDE w:val="0"/>
        <w:autoSpaceDN w:val="0"/>
        <w:spacing w:after="0" w:line="240" w:lineRule="auto"/>
        <w:rPr>
          <w:rFonts w:eastAsia="Times New Roman"/>
          <w:color w:val="000000"/>
          <w:lang w:eastAsia="pl-PL" w:bidi="pl-PL"/>
        </w:rPr>
      </w:pPr>
    </w:p>
    <w:p w14:paraId="7E848738" w14:textId="77777777" w:rsidR="006C0F1B" w:rsidRPr="00B302F1" w:rsidRDefault="006C0F1B" w:rsidP="006C0F1B">
      <w:pPr>
        <w:suppressAutoHyphens w:val="0"/>
        <w:autoSpaceDE w:val="0"/>
        <w:autoSpaceDN w:val="0"/>
        <w:spacing w:after="0" w:line="240" w:lineRule="auto"/>
        <w:rPr>
          <w:rFonts w:eastAsia="Arial"/>
          <w:color w:val="000000"/>
          <w:lang w:eastAsia="pl-PL" w:bidi="pl-PL"/>
        </w:rPr>
      </w:pPr>
      <w:r w:rsidRPr="00B302F1">
        <w:rPr>
          <w:rFonts w:eastAsia="Arial"/>
          <w:color w:val="000000"/>
          <w:lang w:eastAsia="pl-PL" w:bidi="pl-PL"/>
        </w:rPr>
        <w:t>prawnym</w:t>
      </w:r>
    </w:p>
    <w:p w14:paraId="3496E2C0" w14:textId="77777777" w:rsidR="00B302F1" w:rsidRDefault="00B302F1" w:rsidP="00C458CE">
      <w:pPr>
        <w:pBdr>
          <w:top w:val="nil"/>
          <w:left w:val="nil"/>
          <w:bottom w:val="nil"/>
          <w:right w:val="nil"/>
          <w:between w:val="nil"/>
          <w:bar w:val="nil"/>
        </w:pBdr>
        <w:suppressAutoHyphens w:val="0"/>
        <w:spacing w:after="0" w:line="360" w:lineRule="auto"/>
        <w:jc w:val="right"/>
        <w:rPr>
          <w:b/>
          <w:i/>
          <w:u w:val="single"/>
        </w:rPr>
      </w:pPr>
    </w:p>
    <w:p w14:paraId="1F37C197" w14:textId="305D0456" w:rsidR="00130482" w:rsidRDefault="00130482" w:rsidP="00874314">
      <w:pPr>
        <w:pBdr>
          <w:top w:val="nil"/>
          <w:left w:val="nil"/>
          <w:bottom w:val="nil"/>
          <w:right w:val="nil"/>
          <w:between w:val="nil"/>
          <w:bar w:val="nil"/>
        </w:pBdr>
        <w:suppressAutoHyphens w:val="0"/>
        <w:spacing w:after="0" w:line="360" w:lineRule="auto"/>
        <w:rPr>
          <w:b/>
          <w:i/>
          <w:u w:val="single"/>
        </w:rPr>
      </w:pPr>
    </w:p>
    <w:p w14:paraId="1D975071" w14:textId="459E90A6" w:rsidR="002F3F4C" w:rsidRDefault="002F3F4C" w:rsidP="00874314">
      <w:pPr>
        <w:pBdr>
          <w:top w:val="nil"/>
          <w:left w:val="nil"/>
          <w:bottom w:val="nil"/>
          <w:right w:val="nil"/>
          <w:between w:val="nil"/>
          <w:bar w:val="nil"/>
        </w:pBdr>
        <w:suppressAutoHyphens w:val="0"/>
        <w:spacing w:after="0" w:line="360" w:lineRule="auto"/>
        <w:rPr>
          <w:b/>
          <w:i/>
          <w:u w:val="single"/>
        </w:rPr>
      </w:pPr>
    </w:p>
    <w:p w14:paraId="6F20008D" w14:textId="6B32F192" w:rsidR="004435F5" w:rsidRDefault="004435F5" w:rsidP="00874314">
      <w:pPr>
        <w:pBdr>
          <w:top w:val="nil"/>
          <w:left w:val="nil"/>
          <w:bottom w:val="nil"/>
          <w:right w:val="nil"/>
          <w:between w:val="nil"/>
          <w:bar w:val="nil"/>
        </w:pBdr>
        <w:suppressAutoHyphens w:val="0"/>
        <w:spacing w:after="0" w:line="360" w:lineRule="auto"/>
        <w:rPr>
          <w:b/>
          <w:i/>
          <w:u w:val="single"/>
        </w:rPr>
      </w:pPr>
    </w:p>
    <w:p w14:paraId="1C6A4BBD" w14:textId="520A1FD7" w:rsidR="004435F5" w:rsidRDefault="004435F5" w:rsidP="00874314">
      <w:pPr>
        <w:pBdr>
          <w:top w:val="nil"/>
          <w:left w:val="nil"/>
          <w:bottom w:val="nil"/>
          <w:right w:val="nil"/>
          <w:between w:val="nil"/>
          <w:bar w:val="nil"/>
        </w:pBdr>
        <w:suppressAutoHyphens w:val="0"/>
        <w:spacing w:after="0" w:line="360" w:lineRule="auto"/>
        <w:rPr>
          <w:b/>
          <w:i/>
          <w:u w:val="single"/>
        </w:rPr>
      </w:pPr>
    </w:p>
    <w:p w14:paraId="69745564" w14:textId="326170CD" w:rsidR="004435F5" w:rsidRDefault="004435F5" w:rsidP="00874314">
      <w:pPr>
        <w:pBdr>
          <w:top w:val="nil"/>
          <w:left w:val="nil"/>
          <w:bottom w:val="nil"/>
          <w:right w:val="nil"/>
          <w:between w:val="nil"/>
          <w:bar w:val="nil"/>
        </w:pBdr>
        <w:suppressAutoHyphens w:val="0"/>
        <w:spacing w:after="0" w:line="360" w:lineRule="auto"/>
        <w:rPr>
          <w:b/>
          <w:i/>
          <w:u w:val="single"/>
        </w:rPr>
      </w:pPr>
    </w:p>
    <w:p w14:paraId="5F31381F" w14:textId="3174F4FF" w:rsidR="004435F5" w:rsidRDefault="004435F5" w:rsidP="00874314">
      <w:pPr>
        <w:pBdr>
          <w:top w:val="nil"/>
          <w:left w:val="nil"/>
          <w:bottom w:val="nil"/>
          <w:right w:val="nil"/>
          <w:between w:val="nil"/>
          <w:bar w:val="nil"/>
        </w:pBdr>
        <w:suppressAutoHyphens w:val="0"/>
        <w:spacing w:after="0" w:line="360" w:lineRule="auto"/>
        <w:rPr>
          <w:b/>
          <w:i/>
          <w:u w:val="single"/>
        </w:rPr>
      </w:pPr>
    </w:p>
    <w:p w14:paraId="6EE7B3CD" w14:textId="77777777" w:rsidR="004435F5" w:rsidRDefault="004435F5" w:rsidP="00874314">
      <w:pPr>
        <w:pBdr>
          <w:top w:val="nil"/>
          <w:left w:val="nil"/>
          <w:bottom w:val="nil"/>
          <w:right w:val="nil"/>
          <w:between w:val="nil"/>
          <w:bar w:val="nil"/>
        </w:pBdr>
        <w:suppressAutoHyphens w:val="0"/>
        <w:spacing w:after="0" w:line="360" w:lineRule="auto"/>
        <w:rPr>
          <w:b/>
          <w:i/>
          <w:u w:val="single"/>
        </w:rPr>
      </w:pPr>
    </w:p>
    <w:p w14:paraId="193B251A" w14:textId="390A82F1" w:rsidR="00B97532" w:rsidRPr="004F1428" w:rsidRDefault="00B97532" w:rsidP="00C458CE">
      <w:pPr>
        <w:pBdr>
          <w:top w:val="nil"/>
          <w:left w:val="nil"/>
          <w:bottom w:val="nil"/>
          <w:right w:val="nil"/>
          <w:between w:val="nil"/>
          <w:bar w:val="nil"/>
        </w:pBdr>
        <w:suppressAutoHyphens w:val="0"/>
        <w:spacing w:after="0" w:line="360" w:lineRule="auto"/>
        <w:jc w:val="right"/>
        <w:rPr>
          <w:b/>
          <w:i/>
          <w:u w:val="single"/>
        </w:rPr>
      </w:pPr>
      <w:r w:rsidRPr="004F1428">
        <w:rPr>
          <w:b/>
          <w:i/>
          <w:u w:val="single"/>
        </w:rPr>
        <w:t>ZAŁĄCZNIK NR 4</w:t>
      </w:r>
    </w:p>
    <w:p w14:paraId="0D0B1C22"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E42F4FA" w14:textId="77777777" w:rsidR="00C91FFC" w:rsidRPr="005C7EF9" w:rsidRDefault="00C91FFC" w:rsidP="00C91FFC">
      <w:pPr>
        <w:spacing w:after="0" w:line="260" w:lineRule="atLeast"/>
        <w:jc w:val="both"/>
        <w:rPr>
          <w:i/>
        </w:rPr>
      </w:pPr>
      <w:r w:rsidRPr="005C7EF9">
        <w:rPr>
          <w:i/>
        </w:rPr>
        <w:t>………………………………….</w:t>
      </w:r>
    </w:p>
    <w:p w14:paraId="69BD169A" w14:textId="77777777" w:rsidR="00C91FFC" w:rsidRPr="005C7EF9" w:rsidRDefault="00C91FFC" w:rsidP="00C91FFC">
      <w:pPr>
        <w:spacing w:after="0" w:line="260" w:lineRule="atLeast"/>
        <w:jc w:val="both"/>
        <w:rPr>
          <w:i/>
        </w:rPr>
      </w:pPr>
      <w:r w:rsidRPr="005C7EF9">
        <w:rPr>
          <w:i/>
        </w:rPr>
        <w:t>…………………………………..</w:t>
      </w:r>
    </w:p>
    <w:p w14:paraId="1618EE7C" w14:textId="77777777" w:rsidR="00C91FFC" w:rsidRPr="005C7EF9" w:rsidRDefault="00C91FFC" w:rsidP="00C91FFC">
      <w:pPr>
        <w:spacing w:after="0" w:line="260" w:lineRule="atLeast"/>
        <w:jc w:val="both"/>
        <w:rPr>
          <w:i/>
        </w:rPr>
      </w:pPr>
      <w:r w:rsidRPr="005C7EF9">
        <w:rPr>
          <w:i/>
        </w:rPr>
        <w:t>reprezentowany przez:</w:t>
      </w:r>
    </w:p>
    <w:p w14:paraId="5581CB09" w14:textId="77777777" w:rsidR="00C91FFC" w:rsidRPr="005C7EF9" w:rsidRDefault="00C91FFC" w:rsidP="00C91FFC">
      <w:pPr>
        <w:spacing w:after="0" w:line="260" w:lineRule="atLeast"/>
        <w:jc w:val="both"/>
        <w:rPr>
          <w:i/>
        </w:rPr>
      </w:pPr>
      <w:r w:rsidRPr="005C7EF9">
        <w:rPr>
          <w:i/>
        </w:rPr>
        <w:t>……………………………………</w:t>
      </w:r>
    </w:p>
    <w:p w14:paraId="6F56F6C0" w14:textId="77777777" w:rsidR="00C91FFC" w:rsidRPr="005C7EF9" w:rsidRDefault="00C91FFC" w:rsidP="00C91FFC">
      <w:pPr>
        <w:spacing w:after="0" w:line="260" w:lineRule="atLeast"/>
        <w:jc w:val="both"/>
        <w:rPr>
          <w:i/>
        </w:rPr>
      </w:pPr>
      <w:r w:rsidRPr="005C7EF9">
        <w:rPr>
          <w:i/>
        </w:rPr>
        <w:t>…………………………………….</w:t>
      </w:r>
    </w:p>
    <w:p w14:paraId="764525D3"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5C8F614"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199542CC" w14:textId="77777777" w:rsidR="00C91FFC" w:rsidRDefault="00C91FFC" w:rsidP="00B97532">
      <w:pPr>
        <w:suppressAutoHyphens w:val="0"/>
        <w:spacing w:after="0" w:line="260" w:lineRule="atLeast"/>
        <w:jc w:val="both"/>
        <w:rPr>
          <w:rFonts w:eastAsiaTheme="minorHAnsi"/>
          <w:i/>
          <w:sz w:val="18"/>
          <w:szCs w:val="18"/>
          <w:lang w:eastAsia="en-US"/>
        </w:rPr>
      </w:pPr>
    </w:p>
    <w:p w14:paraId="0E30444F" w14:textId="77777777" w:rsidR="00B97532" w:rsidRPr="0016253D" w:rsidRDefault="00B97532" w:rsidP="00B97532">
      <w:pPr>
        <w:suppressAutoHyphens w:val="0"/>
        <w:spacing w:after="0" w:line="260" w:lineRule="atLeast"/>
        <w:jc w:val="both"/>
        <w:rPr>
          <w:rFonts w:eastAsiaTheme="minorHAnsi"/>
          <w:i/>
          <w:sz w:val="18"/>
          <w:szCs w:val="18"/>
          <w:lang w:eastAsia="en-US"/>
        </w:rPr>
      </w:pPr>
    </w:p>
    <w:p w14:paraId="6CB94704"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1AE646C3"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F35664F"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0EA29269"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69BA50FE" w14:textId="2E0B87C0" w:rsidR="004E17D0" w:rsidRPr="005E5ECA" w:rsidRDefault="00B97532" w:rsidP="00A72C5B">
      <w:pPr>
        <w:spacing w:after="0" w:line="240" w:lineRule="auto"/>
        <w:jc w:val="both"/>
        <w:rPr>
          <w:rFonts w:eastAsia="Times New Roman"/>
          <w:b/>
          <w:color w:val="000000" w:themeColor="text1"/>
          <w:sz w:val="24"/>
          <w:szCs w:val="24"/>
          <w:lang w:eastAsia="pl-PL"/>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4E17D0" w:rsidRPr="00376950">
        <w:rPr>
          <w:rFonts w:eastAsia="Times New Roman"/>
          <w:b/>
          <w:lang w:eastAsia="pl-PL"/>
        </w:rPr>
        <w:t>”Wykonanie dokumentacji projektowo-kosztorysowej</w:t>
      </w:r>
      <w:r w:rsidR="00376950" w:rsidRPr="00376950">
        <w:rPr>
          <w:rFonts w:eastAsia="Times New Roman"/>
          <w:b/>
          <w:lang w:eastAsia="pl-PL"/>
        </w:rPr>
        <w:t xml:space="preserve"> </w:t>
      </w:r>
      <w:r w:rsidR="004E17D0" w:rsidRPr="00376950">
        <w:rPr>
          <w:rFonts w:eastAsia="Times New Roman"/>
          <w:b/>
          <w:lang w:eastAsia="pl-PL"/>
        </w:rPr>
        <w:t>na</w:t>
      </w:r>
      <w:r w:rsidR="00376950" w:rsidRPr="00376950">
        <w:rPr>
          <w:rFonts w:eastAsia="Times New Roman"/>
          <w:b/>
          <w:lang w:eastAsia="pl-PL"/>
        </w:rPr>
        <w:t xml:space="preserve"> </w:t>
      </w:r>
      <w:r w:rsidR="004E17D0" w:rsidRPr="00376950">
        <w:rPr>
          <w:rFonts w:eastAsia="Times New Roman"/>
          <w:b/>
          <w:lang w:eastAsia="pl-PL"/>
        </w:rPr>
        <w:t>remont</w:t>
      </w:r>
      <w:r w:rsidR="00376950" w:rsidRPr="00376950">
        <w:rPr>
          <w:rFonts w:eastAsia="Times New Roman"/>
          <w:b/>
          <w:lang w:eastAsia="pl-PL"/>
        </w:rPr>
        <w:t xml:space="preserve"> </w:t>
      </w:r>
      <w:r w:rsidR="004E17D0" w:rsidRPr="00376950">
        <w:rPr>
          <w:rFonts w:eastAsia="Times New Roman"/>
          <w:b/>
          <w:lang w:eastAsia="pl-PL"/>
        </w:rPr>
        <w:t>z</w:t>
      </w:r>
      <w:r w:rsidR="00376950" w:rsidRPr="00376950">
        <w:rPr>
          <w:rFonts w:eastAsia="Times New Roman"/>
          <w:b/>
          <w:lang w:eastAsia="pl-PL"/>
        </w:rPr>
        <w:t xml:space="preserve"> </w:t>
      </w:r>
      <w:r w:rsidR="004E17D0" w:rsidRPr="00376950">
        <w:rPr>
          <w:rFonts w:eastAsia="Times New Roman"/>
          <w:b/>
          <w:lang w:eastAsia="pl-PL"/>
        </w:rPr>
        <w:t xml:space="preserve">przebudową i termomodernizacją budynku 507” </w:t>
      </w:r>
      <w:r w:rsidR="004E17D0" w:rsidRPr="00376950">
        <w:rPr>
          <w:rFonts w:eastAsia="Times New Roman"/>
          <w:lang w:eastAsia="pl-PL"/>
        </w:rPr>
        <w:t xml:space="preserve">na terenie Akademii Marynarki Wojennej im. Bohaterów Westerplatte, przy ul. Śmidowicza 69, 81-127 Gdynia, wraz z uzyskaniem prawomocnego pozwolenia na </w:t>
      </w:r>
      <w:r w:rsidR="004E17D0" w:rsidRPr="00376950">
        <w:rPr>
          <w:rFonts w:eastAsia="Times New Roman"/>
          <w:color w:val="000000" w:themeColor="text1"/>
          <w:lang w:eastAsia="pl-PL"/>
        </w:rPr>
        <w:t>budowę.</w:t>
      </w:r>
    </w:p>
    <w:p w14:paraId="0DD771FB" w14:textId="55BB9296" w:rsidR="00B97532" w:rsidRDefault="00376950" w:rsidP="00A72C5B">
      <w:pPr>
        <w:suppressAutoHyphens w:val="0"/>
        <w:spacing w:after="0" w:line="360" w:lineRule="auto"/>
        <w:jc w:val="both"/>
        <w:rPr>
          <w:rFonts w:eastAsiaTheme="minorHAnsi"/>
          <w:lang w:eastAsia="en-US"/>
        </w:rPr>
      </w:pPr>
      <w:r>
        <w:rPr>
          <w:rFonts w:eastAsia="Times New Roman"/>
          <w:b/>
          <w:lang w:eastAsia="pl-PL"/>
        </w:rPr>
        <w:t xml:space="preserve">           </w:t>
      </w:r>
      <w:r w:rsidR="00C458CE" w:rsidRPr="00C66737">
        <w:rPr>
          <w:i/>
        </w:rPr>
        <w:t>(</w:t>
      </w:r>
      <w:r w:rsidR="00052B08" w:rsidRPr="00052B08">
        <w:rPr>
          <w:i/>
        </w:rPr>
        <w:t>AMW-KANC.SZP.2712</w:t>
      </w:r>
      <w:r w:rsidR="00052B08" w:rsidRPr="00052B08">
        <w:rPr>
          <w:b/>
          <w:i/>
        </w:rPr>
        <w:t>.</w:t>
      </w:r>
      <w:r w:rsidR="004435F5">
        <w:rPr>
          <w:b/>
          <w:i/>
        </w:rPr>
        <w:t>30</w:t>
      </w:r>
      <w:r w:rsidR="004E17D0">
        <w:rPr>
          <w:b/>
          <w:i/>
        </w:rPr>
        <w:t>.</w:t>
      </w:r>
      <w:r w:rsidR="00052B08" w:rsidRPr="00052B08">
        <w:rPr>
          <w:b/>
          <w:i/>
        </w:rPr>
        <w:t>20</w:t>
      </w:r>
      <w:r w:rsidR="00472058">
        <w:rPr>
          <w:b/>
          <w:i/>
        </w:rPr>
        <w:t>24</w:t>
      </w:r>
      <w:r w:rsidR="00C458CE" w:rsidRPr="00C66737">
        <w:rPr>
          <w:i/>
        </w:rPr>
        <w:t>)</w:t>
      </w:r>
      <w:r w:rsidR="00B97532" w:rsidRPr="004F1428">
        <w:rPr>
          <w:rFonts w:eastAsiaTheme="minorHAnsi"/>
          <w:lang w:eastAsia="en-US"/>
        </w:rPr>
        <w:t xml:space="preserve">, prowadzonego w trybie przetargu podstawowego z art. 75 </w:t>
      </w:r>
      <w:r w:rsidR="00D52846">
        <w:rPr>
          <w:rFonts w:eastAsiaTheme="minorHAnsi"/>
          <w:lang w:eastAsia="en-US"/>
        </w:rPr>
        <w:t>pkt.</w:t>
      </w:r>
      <w:r w:rsidR="00472058">
        <w:rPr>
          <w:rFonts w:eastAsiaTheme="minorHAnsi"/>
          <w:lang w:eastAsia="en-US"/>
        </w:rPr>
        <w:t xml:space="preserve"> </w:t>
      </w:r>
      <w:r w:rsidR="00B97532" w:rsidRPr="004F1428">
        <w:rPr>
          <w:rFonts w:eastAsiaTheme="minorHAnsi"/>
          <w:lang w:eastAsia="en-US"/>
        </w:rPr>
        <w:t>1, na podstawie ustawy z dnia 11 września 2019 r. Prawo zamówień publicznych (t. j. Dz. U. z 20</w:t>
      </w:r>
      <w:r w:rsidR="00B97532">
        <w:rPr>
          <w:rFonts w:eastAsiaTheme="minorHAnsi"/>
          <w:lang w:eastAsia="en-US"/>
        </w:rPr>
        <w:t>2</w:t>
      </w:r>
      <w:r w:rsidR="00472058">
        <w:rPr>
          <w:rFonts w:eastAsiaTheme="minorHAnsi"/>
          <w:lang w:eastAsia="en-US"/>
        </w:rPr>
        <w:t>3</w:t>
      </w:r>
      <w:r w:rsidR="00B97532" w:rsidRPr="004F1428">
        <w:rPr>
          <w:rFonts w:eastAsiaTheme="minorHAnsi"/>
          <w:lang w:eastAsia="en-US"/>
        </w:rPr>
        <w:t xml:space="preserve"> r. poz. </w:t>
      </w:r>
      <w:r w:rsidR="00B97532">
        <w:rPr>
          <w:rFonts w:eastAsiaTheme="minorHAnsi"/>
          <w:lang w:eastAsia="en-US"/>
        </w:rPr>
        <w:t>1</w:t>
      </w:r>
      <w:r w:rsidR="00472058">
        <w:rPr>
          <w:rFonts w:eastAsiaTheme="minorHAnsi"/>
          <w:lang w:eastAsia="en-US"/>
        </w:rPr>
        <w:t>605</w:t>
      </w:r>
      <w:r w:rsidR="00B97532">
        <w:rPr>
          <w:rFonts w:eastAsiaTheme="minorHAnsi"/>
          <w:lang w:eastAsia="en-US"/>
        </w:rPr>
        <w:t xml:space="preserve"> </w:t>
      </w:r>
      <w:r w:rsidR="00B97532" w:rsidRPr="004F1428">
        <w:rPr>
          <w:rFonts w:eastAsiaTheme="minorHAnsi"/>
          <w:lang w:eastAsia="en-US"/>
        </w:rPr>
        <w:t>ze zm.), oświadczam/y, że:</w:t>
      </w:r>
    </w:p>
    <w:p w14:paraId="1D3C67A1" w14:textId="77777777" w:rsidR="00C91FFC" w:rsidRPr="004F1428" w:rsidRDefault="00C91FFC" w:rsidP="00B97532">
      <w:pPr>
        <w:suppressAutoHyphens w:val="0"/>
        <w:spacing w:after="0" w:line="360" w:lineRule="auto"/>
        <w:ind w:firstLine="709"/>
        <w:jc w:val="both"/>
        <w:rPr>
          <w:rFonts w:eastAsiaTheme="minorHAnsi"/>
          <w:lang w:eastAsia="en-US"/>
        </w:rPr>
      </w:pPr>
    </w:p>
    <w:p w14:paraId="31603CDE"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540BDF0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677C2DE"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1B7BA8C0"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72058904"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5966524B" w14:textId="77777777" w:rsidR="00B97532" w:rsidRPr="004F1428" w:rsidRDefault="00B97532" w:rsidP="00B97532">
      <w:pPr>
        <w:suppressAutoHyphens w:val="0"/>
        <w:spacing w:after="0" w:line="240" w:lineRule="auto"/>
        <w:jc w:val="both"/>
        <w:rPr>
          <w:rFonts w:eastAsiaTheme="minorHAnsi"/>
          <w:i/>
          <w:lang w:eastAsia="en-US"/>
        </w:rPr>
      </w:pPr>
    </w:p>
    <w:p w14:paraId="456FDA31" w14:textId="77777777" w:rsidR="00B97532" w:rsidRPr="004F1428" w:rsidRDefault="00B97532" w:rsidP="00B97532">
      <w:pPr>
        <w:suppressAutoHyphens w:val="0"/>
        <w:spacing w:after="0" w:line="240" w:lineRule="auto"/>
        <w:jc w:val="both"/>
        <w:rPr>
          <w:rFonts w:eastAsiaTheme="minorHAnsi"/>
          <w:i/>
          <w:lang w:eastAsia="en-US"/>
        </w:rPr>
      </w:pPr>
    </w:p>
    <w:p w14:paraId="6F12668F" w14:textId="77777777"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2FF57735" w14:textId="68CC5E38" w:rsidR="00020BE1" w:rsidRDefault="00020BE1" w:rsidP="00C91FFC">
      <w:pPr>
        <w:jc w:val="both"/>
        <w:rPr>
          <w:b/>
          <w:i/>
          <w:u w:val="single"/>
        </w:rPr>
      </w:pPr>
    </w:p>
    <w:p w14:paraId="03478B86" w14:textId="1801B9B2" w:rsidR="00FC5D90" w:rsidRDefault="00FC5D90" w:rsidP="00C91FFC">
      <w:pPr>
        <w:jc w:val="both"/>
        <w:rPr>
          <w:b/>
          <w:i/>
          <w:u w:val="single"/>
        </w:rPr>
      </w:pPr>
    </w:p>
    <w:p w14:paraId="153D9E5C" w14:textId="77777777" w:rsidR="00FC5D90" w:rsidRDefault="00FC5D90" w:rsidP="00C91FFC">
      <w:pPr>
        <w:jc w:val="both"/>
        <w:rPr>
          <w:b/>
          <w:i/>
          <w:u w:val="single"/>
        </w:rPr>
      </w:pPr>
    </w:p>
    <w:p w14:paraId="4BB5DCDF" w14:textId="77777777" w:rsidR="00B97532" w:rsidRDefault="00B97532" w:rsidP="000C351B">
      <w:pPr>
        <w:ind w:left="6807"/>
        <w:jc w:val="right"/>
        <w:rPr>
          <w:b/>
          <w:i/>
          <w:u w:val="single"/>
        </w:rPr>
      </w:pPr>
      <w:r w:rsidRPr="004F1428">
        <w:rPr>
          <w:b/>
          <w:i/>
          <w:u w:val="single"/>
        </w:rPr>
        <w:t>ZAŁĄCZNIK NR 5</w:t>
      </w:r>
    </w:p>
    <w:p w14:paraId="1AE72564" w14:textId="77777777"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09220A8" w14:textId="77777777" w:rsidR="00C91FFC" w:rsidRPr="005C7EF9" w:rsidRDefault="00C91FFC" w:rsidP="00C91FFC">
      <w:pPr>
        <w:spacing w:after="0" w:line="260" w:lineRule="atLeast"/>
        <w:jc w:val="both"/>
        <w:rPr>
          <w:i/>
        </w:rPr>
      </w:pPr>
      <w:r w:rsidRPr="005C7EF9">
        <w:rPr>
          <w:i/>
        </w:rPr>
        <w:t>………………………………….</w:t>
      </w:r>
    </w:p>
    <w:p w14:paraId="70FB90C4" w14:textId="77777777" w:rsidR="00C91FFC" w:rsidRPr="005C7EF9" w:rsidRDefault="00C91FFC" w:rsidP="00C91FFC">
      <w:pPr>
        <w:spacing w:after="0" w:line="260" w:lineRule="atLeast"/>
        <w:jc w:val="both"/>
        <w:rPr>
          <w:i/>
        </w:rPr>
      </w:pPr>
      <w:r w:rsidRPr="005C7EF9">
        <w:rPr>
          <w:i/>
        </w:rPr>
        <w:t>…………………………………..</w:t>
      </w:r>
    </w:p>
    <w:p w14:paraId="7DED90D5" w14:textId="77777777" w:rsidR="00C91FFC" w:rsidRPr="005C7EF9" w:rsidRDefault="00C91FFC" w:rsidP="00C91FFC">
      <w:pPr>
        <w:spacing w:after="0" w:line="260" w:lineRule="atLeast"/>
        <w:jc w:val="both"/>
        <w:rPr>
          <w:i/>
        </w:rPr>
      </w:pPr>
      <w:r w:rsidRPr="005C7EF9">
        <w:rPr>
          <w:i/>
        </w:rPr>
        <w:t>reprezentowany przez:</w:t>
      </w:r>
    </w:p>
    <w:p w14:paraId="1DDA2F4C" w14:textId="77777777" w:rsidR="00C91FFC" w:rsidRPr="005C7EF9" w:rsidRDefault="00C91FFC" w:rsidP="00C91FFC">
      <w:pPr>
        <w:spacing w:after="0" w:line="260" w:lineRule="atLeast"/>
        <w:jc w:val="both"/>
        <w:rPr>
          <w:i/>
        </w:rPr>
      </w:pPr>
      <w:r w:rsidRPr="005C7EF9">
        <w:rPr>
          <w:i/>
        </w:rPr>
        <w:t>……………………………………</w:t>
      </w:r>
    </w:p>
    <w:p w14:paraId="56552A16" w14:textId="77777777" w:rsidR="00C91FFC" w:rsidRPr="005C7EF9" w:rsidRDefault="00C91FFC" w:rsidP="00C91FFC">
      <w:pPr>
        <w:spacing w:after="0" w:line="260" w:lineRule="atLeast"/>
        <w:jc w:val="both"/>
        <w:rPr>
          <w:i/>
        </w:rPr>
      </w:pPr>
      <w:r w:rsidRPr="005C7EF9">
        <w:rPr>
          <w:i/>
        </w:rPr>
        <w:t>…………………………………….</w:t>
      </w:r>
    </w:p>
    <w:p w14:paraId="1C3C5FAB"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32ED625"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46DA3E08" w14:textId="77777777" w:rsidR="00C91FFC" w:rsidRPr="004F1428" w:rsidRDefault="00C91FFC" w:rsidP="00C91FFC">
      <w:pPr>
        <w:jc w:val="both"/>
        <w:rPr>
          <w:b/>
          <w:i/>
          <w:u w:val="single"/>
        </w:rPr>
      </w:pPr>
    </w:p>
    <w:p w14:paraId="3D8A84A9"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06101360"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31C40465"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47E96B36" w14:textId="09040839"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A72C5B">
        <w:rPr>
          <w:rFonts w:eastAsia="Times New Roman"/>
          <w:b/>
          <w:lang w:eastAsia="pl-PL"/>
        </w:rPr>
        <w:t>30</w:t>
      </w:r>
      <w:r w:rsidR="00267DF6" w:rsidRPr="00267DF6">
        <w:rPr>
          <w:rFonts w:eastAsia="Times New Roman"/>
          <w:b/>
          <w:lang w:eastAsia="pl-PL"/>
        </w:rPr>
        <w:t>.202</w:t>
      </w:r>
      <w:r w:rsidR="00472058">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p>
    <w:p w14:paraId="60C2CC42" w14:textId="77777777" w:rsidR="00B97532" w:rsidRPr="00376950" w:rsidRDefault="00B97532" w:rsidP="00376950">
      <w:pPr>
        <w:tabs>
          <w:tab w:val="center" w:pos="4536"/>
          <w:tab w:val="right" w:pos="9072"/>
        </w:tabs>
        <w:suppressAutoHyphens w:val="0"/>
        <w:spacing w:after="0" w:line="240" w:lineRule="auto"/>
        <w:jc w:val="center"/>
        <w:rPr>
          <w:rFonts w:eastAsia="Times New Roman"/>
          <w:lang w:eastAsia="pl-PL"/>
        </w:rPr>
      </w:pPr>
    </w:p>
    <w:p w14:paraId="122DDE24" w14:textId="526306E7" w:rsidR="00376950" w:rsidRPr="00376950" w:rsidRDefault="00376950" w:rsidP="00376950">
      <w:pPr>
        <w:spacing w:after="0" w:line="240" w:lineRule="auto"/>
        <w:ind w:left="644"/>
        <w:jc w:val="center"/>
        <w:rPr>
          <w:rFonts w:eastAsia="Times New Roman"/>
          <w:b/>
          <w:color w:val="000000" w:themeColor="text1"/>
          <w:lang w:eastAsia="pl-PL"/>
        </w:rPr>
      </w:pPr>
      <w:r w:rsidRPr="00376950">
        <w:rPr>
          <w:rFonts w:eastAsia="Times New Roman"/>
          <w:b/>
          <w:lang w:eastAsia="pl-PL"/>
        </w:rPr>
        <w:t>”Wykonanie dokumentacji projektowo-kosztorysowej na remont z przebudową</w:t>
      </w:r>
      <w:r w:rsidRPr="00376950">
        <w:rPr>
          <w:rFonts w:eastAsia="Times New Roman"/>
          <w:b/>
          <w:lang w:eastAsia="pl-PL"/>
        </w:rPr>
        <w:br/>
        <w:t xml:space="preserve"> i termomodernizacją budynku 507” </w:t>
      </w:r>
      <w:r w:rsidRPr="00376950">
        <w:rPr>
          <w:rFonts w:eastAsia="Times New Roman"/>
          <w:lang w:eastAsia="pl-PL"/>
        </w:rPr>
        <w:t xml:space="preserve">na terenie Akademii Marynarki Wojennej im. Bohaterów Westerplatte, przy ul. Śmidowicza 69, 81-127 Gdynia, wraz z uzyskaniem prawomocnego pozwolenia na </w:t>
      </w:r>
      <w:r w:rsidRPr="00376950">
        <w:rPr>
          <w:rFonts w:eastAsia="Times New Roman"/>
          <w:color w:val="000000" w:themeColor="text1"/>
          <w:lang w:eastAsia="pl-PL"/>
        </w:rPr>
        <w:t>budowę</w:t>
      </w:r>
    </w:p>
    <w:p w14:paraId="153AA307" w14:textId="77777777" w:rsidR="00BB3237" w:rsidRDefault="00BB3237" w:rsidP="00BB3237">
      <w:pPr>
        <w:widowControl w:val="0"/>
        <w:spacing w:after="0" w:line="240" w:lineRule="auto"/>
        <w:jc w:val="both"/>
        <w:rPr>
          <w:rFonts w:eastAsia="Times New Roman"/>
          <w:b/>
          <w:lang w:eastAsia="pl-PL"/>
        </w:rPr>
      </w:pPr>
    </w:p>
    <w:p w14:paraId="53946FDC" w14:textId="77777777"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00942A89"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F30748E" w14:textId="10BBFBE8"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FC5D90">
        <w:rPr>
          <w:lang w:eastAsia="en-US"/>
        </w:rPr>
        <w:br/>
      </w:r>
      <w:r w:rsidRPr="004F1428">
        <w:rPr>
          <w:lang w:eastAsia="en-US"/>
        </w:rPr>
        <w:t>i od 7 do 10 ustawy PZP.</w:t>
      </w:r>
    </w:p>
    <w:p w14:paraId="10F43A91" w14:textId="77777777"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0477767D" w14:textId="77777777" w:rsidR="00B97532" w:rsidRPr="004F1428" w:rsidRDefault="00B97532" w:rsidP="00B97532">
      <w:pPr>
        <w:widowControl w:val="0"/>
        <w:spacing w:after="0"/>
        <w:jc w:val="both"/>
        <w:rPr>
          <w:rFonts w:eastAsia="Times New Roman"/>
          <w:lang w:eastAsia="pl-PL"/>
        </w:rPr>
      </w:pPr>
    </w:p>
    <w:p w14:paraId="76095A85"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5FE29A99" w14:textId="77777777"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1351CA35" w14:textId="77777777" w:rsidR="00B97532" w:rsidRDefault="00B97532" w:rsidP="00B97532">
      <w:pPr>
        <w:suppressAutoHyphens w:val="0"/>
        <w:spacing w:after="0" w:line="240" w:lineRule="auto"/>
        <w:jc w:val="both"/>
        <w:rPr>
          <w:rFonts w:eastAsia="Times New Roman"/>
          <w:i/>
          <w:highlight w:val="yellow"/>
          <w:lang w:eastAsia="pl-PL"/>
        </w:rPr>
      </w:pPr>
    </w:p>
    <w:p w14:paraId="43C718F0" w14:textId="77777777" w:rsidR="00EE3C77" w:rsidRDefault="00EE3C77" w:rsidP="00B97532">
      <w:pPr>
        <w:suppressAutoHyphens w:val="0"/>
        <w:spacing w:after="0" w:line="240" w:lineRule="auto"/>
        <w:jc w:val="both"/>
        <w:rPr>
          <w:rFonts w:eastAsia="Times New Roman"/>
          <w:i/>
          <w:highlight w:val="yellow"/>
          <w:lang w:eastAsia="pl-PL"/>
        </w:rPr>
      </w:pPr>
    </w:p>
    <w:p w14:paraId="4814862E" w14:textId="77777777" w:rsidR="00EE3C77" w:rsidRDefault="00EE3C77" w:rsidP="00B97532">
      <w:pPr>
        <w:suppressAutoHyphens w:val="0"/>
        <w:spacing w:after="0" w:line="240" w:lineRule="auto"/>
        <w:jc w:val="both"/>
        <w:rPr>
          <w:rFonts w:eastAsia="Times New Roman"/>
          <w:i/>
          <w:highlight w:val="yellow"/>
          <w:lang w:eastAsia="pl-PL"/>
        </w:rPr>
      </w:pPr>
    </w:p>
    <w:p w14:paraId="566C6821" w14:textId="77777777" w:rsidR="00EE3C77" w:rsidRDefault="00EE3C77" w:rsidP="00B97532">
      <w:pPr>
        <w:suppressAutoHyphens w:val="0"/>
        <w:spacing w:after="0" w:line="240" w:lineRule="auto"/>
        <w:jc w:val="both"/>
        <w:rPr>
          <w:rFonts w:eastAsia="Times New Roman"/>
          <w:i/>
          <w:highlight w:val="yellow"/>
          <w:lang w:eastAsia="pl-PL"/>
        </w:rPr>
      </w:pPr>
    </w:p>
    <w:p w14:paraId="17E39687" w14:textId="77777777" w:rsidR="00EE3C77" w:rsidRDefault="00EE3C77" w:rsidP="00EE3C77">
      <w:pPr>
        <w:spacing w:line="360" w:lineRule="auto"/>
        <w:ind w:left="7090"/>
        <w:jc w:val="both"/>
        <w:rPr>
          <w:rFonts w:eastAsia="Times New Roman"/>
          <w:i/>
          <w:lang w:eastAsia="pl-PL"/>
        </w:rPr>
      </w:pPr>
    </w:p>
    <w:p w14:paraId="11127909" w14:textId="77777777" w:rsidR="00D67C18" w:rsidRDefault="00D67C18" w:rsidP="00EE3C77">
      <w:pPr>
        <w:spacing w:line="360" w:lineRule="auto"/>
        <w:ind w:left="7090"/>
        <w:jc w:val="both"/>
        <w:rPr>
          <w:rFonts w:eastAsia="Times New Roman"/>
          <w:i/>
          <w:lang w:eastAsia="pl-PL"/>
        </w:rPr>
      </w:pPr>
    </w:p>
    <w:p w14:paraId="0CBA0665" w14:textId="495D116D" w:rsidR="000B5749" w:rsidRDefault="000B5749" w:rsidP="00C74764">
      <w:pPr>
        <w:spacing w:line="360" w:lineRule="auto"/>
        <w:ind w:left="6946"/>
        <w:jc w:val="right"/>
        <w:rPr>
          <w:b/>
          <w:i/>
          <w:u w:val="single"/>
        </w:rPr>
      </w:pPr>
    </w:p>
    <w:p w14:paraId="12726D86" w14:textId="77777777" w:rsidR="00FC5D90" w:rsidRDefault="00FC5D90" w:rsidP="00C74764">
      <w:pPr>
        <w:spacing w:line="360" w:lineRule="auto"/>
        <w:ind w:left="6946"/>
        <w:jc w:val="right"/>
        <w:rPr>
          <w:b/>
          <w:i/>
          <w:u w:val="single"/>
        </w:rPr>
      </w:pPr>
    </w:p>
    <w:p w14:paraId="40E7023F" w14:textId="4B2901B1" w:rsidR="00055EBB" w:rsidRDefault="00376950" w:rsidP="00055EBB">
      <w:pPr>
        <w:spacing w:line="360" w:lineRule="auto"/>
        <w:ind w:left="6946"/>
        <w:jc w:val="right"/>
        <w:rPr>
          <w:b/>
          <w:i/>
          <w:u w:val="single"/>
        </w:rPr>
      </w:pPr>
      <w:r>
        <w:rPr>
          <w:b/>
          <w:i/>
          <w:u w:val="single"/>
        </w:rPr>
        <w:t>Z</w:t>
      </w:r>
      <w:r w:rsidR="00055EBB" w:rsidRPr="007C3E06">
        <w:rPr>
          <w:b/>
          <w:i/>
          <w:u w:val="single"/>
        </w:rPr>
        <w:t xml:space="preserve">AŁĄCZNIK NR </w:t>
      </w:r>
      <w:r w:rsidR="00055EBB">
        <w:rPr>
          <w:b/>
          <w:i/>
          <w:u w:val="single"/>
        </w:rPr>
        <w:t>6</w:t>
      </w:r>
    </w:p>
    <w:p w14:paraId="794E0EB0" w14:textId="77777777" w:rsidR="00055EBB" w:rsidRPr="004F1428" w:rsidRDefault="00055EBB" w:rsidP="00055EBB">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4296740B" w14:textId="77777777" w:rsidR="00055EBB" w:rsidRPr="005C7EF9" w:rsidRDefault="00055EBB" w:rsidP="00055EBB">
      <w:pPr>
        <w:spacing w:after="0" w:line="260" w:lineRule="atLeast"/>
        <w:jc w:val="both"/>
        <w:rPr>
          <w:i/>
        </w:rPr>
      </w:pPr>
      <w:r w:rsidRPr="005C7EF9">
        <w:rPr>
          <w:i/>
        </w:rPr>
        <w:t>…………………………………..</w:t>
      </w:r>
    </w:p>
    <w:p w14:paraId="20EE9873" w14:textId="77777777" w:rsidR="00055EBB" w:rsidRPr="005C7EF9" w:rsidRDefault="00055EBB" w:rsidP="00055EBB">
      <w:pPr>
        <w:spacing w:after="0" w:line="260" w:lineRule="atLeast"/>
        <w:jc w:val="both"/>
        <w:rPr>
          <w:i/>
        </w:rPr>
      </w:pPr>
      <w:r w:rsidRPr="005C7EF9">
        <w:rPr>
          <w:i/>
        </w:rPr>
        <w:t>reprezentowany przez:</w:t>
      </w:r>
    </w:p>
    <w:p w14:paraId="7C5B2E11" w14:textId="77777777" w:rsidR="00055EBB" w:rsidRPr="005C7EF9" w:rsidRDefault="00055EBB" w:rsidP="00055EBB">
      <w:pPr>
        <w:spacing w:after="0" w:line="260" w:lineRule="atLeast"/>
        <w:jc w:val="both"/>
        <w:rPr>
          <w:i/>
        </w:rPr>
      </w:pPr>
      <w:r w:rsidRPr="005C7EF9">
        <w:rPr>
          <w:i/>
        </w:rPr>
        <w:t>…………………………………….</w:t>
      </w:r>
    </w:p>
    <w:p w14:paraId="51034E84" w14:textId="77777777" w:rsidR="00055EBB" w:rsidRPr="00E62A1E" w:rsidRDefault="00055EBB" w:rsidP="00055EBB">
      <w:pPr>
        <w:spacing w:after="0" w:line="260" w:lineRule="atLeast"/>
        <w:jc w:val="both"/>
        <w:rPr>
          <w:i/>
          <w:sz w:val="18"/>
          <w:szCs w:val="18"/>
        </w:rPr>
      </w:pPr>
      <w:r w:rsidRPr="00E62A1E">
        <w:rPr>
          <w:i/>
          <w:sz w:val="18"/>
          <w:szCs w:val="18"/>
        </w:rPr>
        <w:t xml:space="preserve">(imię, nazwisko, stanowisko/podstawa do  </w:t>
      </w:r>
    </w:p>
    <w:p w14:paraId="06E8000A" w14:textId="77777777" w:rsidR="00055EBB" w:rsidRPr="00E62A1E" w:rsidRDefault="00055EBB" w:rsidP="00055EBB">
      <w:pPr>
        <w:spacing w:after="0" w:line="260" w:lineRule="atLeast"/>
        <w:jc w:val="both"/>
        <w:rPr>
          <w:i/>
          <w:sz w:val="18"/>
          <w:szCs w:val="18"/>
        </w:rPr>
      </w:pPr>
      <w:r w:rsidRPr="00E62A1E">
        <w:rPr>
          <w:i/>
          <w:sz w:val="18"/>
          <w:szCs w:val="18"/>
        </w:rPr>
        <w:t>reprezentacji)</w:t>
      </w:r>
    </w:p>
    <w:p w14:paraId="0D562A32" w14:textId="77777777" w:rsidR="00055EBB" w:rsidRPr="007C3E06" w:rsidRDefault="00055EBB" w:rsidP="00055EBB">
      <w:pPr>
        <w:suppressAutoHyphens w:val="0"/>
        <w:spacing w:after="0" w:line="240" w:lineRule="auto"/>
        <w:ind w:left="540"/>
        <w:jc w:val="center"/>
        <w:outlineLvl w:val="0"/>
        <w:rPr>
          <w:rFonts w:eastAsia="Times New Roman"/>
          <w:b/>
          <w:bCs/>
          <w:sz w:val="24"/>
          <w:szCs w:val="24"/>
          <w:lang w:eastAsia="pl-PL"/>
        </w:rPr>
      </w:pPr>
    </w:p>
    <w:p w14:paraId="3D9D7A3C" w14:textId="77777777" w:rsidR="00055EBB" w:rsidRPr="007C3E06" w:rsidRDefault="00055EBB" w:rsidP="00055EBB">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5D6720DE" w14:textId="77777777" w:rsidR="00055EBB" w:rsidRPr="007C3E06" w:rsidRDefault="00055EBB" w:rsidP="00055EBB">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5864D304" w14:textId="77777777" w:rsidR="00055EBB" w:rsidRPr="007C3E06" w:rsidRDefault="00055EBB" w:rsidP="00055EBB">
      <w:pPr>
        <w:suppressAutoHyphens w:val="0"/>
        <w:spacing w:after="0" w:line="240" w:lineRule="auto"/>
        <w:ind w:left="540"/>
        <w:jc w:val="center"/>
        <w:outlineLvl w:val="0"/>
        <w:rPr>
          <w:rFonts w:eastAsia="Times New Roman"/>
          <w:b/>
          <w:bCs/>
          <w:sz w:val="24"/>
          <w:szCs w:val="24"/>
          <w:lang w:eastAsia="pl-PL"/>
        </w:rPr>
      </w:pPr>
    </w:p>
    <w:p w14:paraId="2F002FA6" w14:textId="77777777" w:rsidR="00055EBB" w:rsidRDefault="00055EBB" w:rsidP="00055EBB">
      <w:pPr>
        <w:spacing w:after="0" w:line="240" w:lineRule="auto"/>
        <w:jc w:val="center"/>
        <w:rPr>
          <w:rFonts w:eastAsia="Times New Roman"/>
          <w:sz w:val="24"/>
          <w:szCs w:val="24"/>
          <w:lang w:eastAsia="pl-PL"/>
        </w:rPr>
      </w:pPr>
      <w:r w:rsidRPr="007C3E06">
        <w:rPr>
          <w:rFonts w:eastAsia="Times New Roman"/>
          <w:sz w:val="24"/>
          <w:szCs w:val="24"/>
          <w:lang w:eastAsia="pl-PL"/>
        </w:rPr>
        <w:t>Składając ofertę w postępowaniu na:</w:t>
      </w:r>
    </w:p>
    <w:p w14:paraId="3530BC10" w14:textId="77777777" w:rsidR="00055EBB" w:rsidRPr="000C351B" w:rsidRDefault="00055EBB" w:rsidP="00055EBB">
      <w:pPr>
        <w:spacing w:after="0" w:line="240" w:lineRule="auto"/>
        <w:jc w:val="center"/>
        <w:rPr>
          <w:rFonts w:eastAsia="Times New Roman"/>
          <w:sz w:val="12"/>
          <w:szCs w:val="12"/>
          <w:lang w:eastAsia="pl-PL"/>
        </w:rPr>
      </w:pPr>
    </w:p>
    <w:p w14:paraId="317EA0DB" w14:textId="58A6824C" w:rsidR="00055EBB" w:rsidRDefault="00376950" w:rsidP="00A72C5B">
      <w:pPr>
        <w:spacing w:after="0" w:line="240" w:lineRule="auto"/>
        <w:jc w:val="center"/>
        <w:rPr>
          <w:rFonts w:eastAsiaTheme="minorHAnsi"/>
          <w:b/>
          <w:lang w:eastAsia="en-US"/>
        </w:rPr>
      </w:pPr>
      <w:r w:rsidRPr="00376950">
        <w:rPr>
          <w:rFonts w:eastAsiaTheme="minorHAnsi"/>
          <w:b/>
          <w:lang w:eastAsia="en-US"/>
        </w:rPr>
        <w:t>”Wykonanie dokumentacji projektowo-koszt</w:t>
      </w:r>
      <w:r w:rsidR="00A72C5B">
        <w:rPr>
          <w:rFonts w:eastAsiaTheme="minorHAnsi"/>
          <w:b/>
          <w:lang w:eastAsia="en-US"/>
        </w:rPr>
        <w:t xml:space="preserve">orysowej na remont z przebudową </w:t>
      </w:r>
      <w:r w:rsidR="00A72C5B">
        <w:rPr>
          <w:rFonts w:eastAsiaTheme="minorHAnsi"/>
          <w:b/>
          <w:lang w:eastAsia="en-US"/>
        </w:rPr>
        <w:br/>
      </w:r>
      <w:r w:rsidRPr="00376950">
        <w:rPr>
          <w:rFonts w:eastAsiaTheme="minorHAnsi"/>
          <w:b/>
          <w:lang w:eastAsia="en-US"/>
        </w:rPr>
        <w:t>i termomodernizacją budynku 507”</w:t>
      </w:r>
      <w:r w:rsidRPr="00376950">
        <w:rPr>
          <w:rFonts w:eastAsiaTheme="minorHAnsi"/>
          <w:bCs/>
          <w:lang w:eastAsia="en-US"/>
        </w:rPr>
        <w:t xml:space="preserve"> na terenie Akademii Marynarki Wojennej im. Bohaterów Westerplatte, przy ul. Śmidowicza 69, 81-127 Gdynia, wraz z uzyskaniem prawomocnego pozwolenia na budowę</w:t>
      </w:r>
      <w:r>
        <w:rPr>
          <w:rFonts w:eastAsiaTheme="minorHAnsi"/>
          <w:bCs/>
          <w:lang w:eastAsia="en-US"/>
        </w:rPr>
        <w:t xml:space="preserve"> </w:t>
      </w:r>
      <w:r w:rsidR="00055EBB" w:rsidRPr="00B15917">
        <w:rPr>
          <w:rFonts w:eastAsiaTheme="minorHAnsi"/>
          <w:b/>
          <w:lang w:eastAsia="en-US"/>
        </w:rPr>
        <w:t>(</w:t>
      </w:r>
      <w:r w:rsidR="00055EBB" w:rsidRPr="00472058">
        <w:rPr>
          <w:rFonts w:eastAsiaTheme="minorHAnsi"/>
          <w:b/>
          <w:bCs/>
          <w:lang w:eastAsia="en-US"/>
        </w:rPr>
        <w:t>AMW-KANC.SZP.2712.</w:t>
      </w:r>
      <w:r w:rsidR="00A72C5B">
        <w:rPr>
          <w:rFonts w:eastAsiaTheme="minorHAnsi"/>
          <w:b/>
          <w:bCs/>
          <w:lang w:eastAsia="en-US"/>
        </w:rPr>
        <w:t>30</w:t>
      </w:r>
      <w:r w:rsidR="00055EBB" w:rsidRPr="00472058">
        <w:rPr>
          <w:rFonts w:eastAsiaTheme="minorHAnsi"/>
          <w:b/>
          <w:bCs/>
          <w:lang w:eastAsia="en-US"/>
        </w:rPr>
        <w:t>.2024</w:t>
      </w:r>
      <w:r w:rsidR="00055EBB" w:rsidRPr="00B15917">
        <w:rPr>
          <w:rFonts w:eastAsiaTheme="minorHAnsi"/>
          <w:b/>
          <w:lang w:eastAsia="en-US"/>
        </w:rPr>
        <w:t>),</w:t>
      </w:r>
    </w:p>
    <w:p w14:paraId="61EDB717" w14:textId="77777777" w:rsidR="00055EBB" w:rsidRDefault="00055EBB" w:rsidP="00055EBB">
      <w:pPr>
        <w:rPr>
          <w:rFonts w:eastAsia="Times New Roman"/>
          <w:sz w:val="24"/>
          <w:szCs w:val="24"/>
          <w:lang w:eastAsia="pl-PL"/>
        </w:rPr>
      </w:pPr>
    </w:p>
    <w:p w14:paraId="7795DCC5" w14:textId="77777777" w:rsidR="00055EBB" w:rsidRPr="007C3E06" w:rsidRDefault="00055EBB" w:rsidP="00A72C5B">
      <w:pPr>
        <w:spacing w:after="0" w:line="240" w:lineRule="auto"/>
        <w:rPr>
          <w:rFonts w:eastAsia="Times New Roman"/>
          <w:sz w:val="24"/>
          <w:szCs w:val="24"/>
          <w:lang w:eastAsia="pl-PL"/>
        </w:rPr>
      </w:pPr>
      <w:r w:rsidRPr="007C3E06">
        <w:rPr>
          <w:rFonts w:eastAsia="Times New Roman"/>
          <w:sz w:val="24"/>
          <w:szCs w:val="24"/>
          <w:lang w:eastAsia="pl-PL"/>
        </w:rPr>
        <w:t>oświadczamy</w:t>
      </w:r>
      <w:r>
        <w:rPr>
          <w:rFonts w:eastAsia="Times New Roman"/>
          <w:sz w:val="24"/>
          <w:szCs w:val="24"/>
          <w:lang w:eastAsia="pl-PL"/>
        </w:rPr>
        <w:t xml:space="preserve">, że spełniamy warunki udziału </w:t>
      </w:r>
      <w:r w:rsidRPr="007C3E06">
        <w:rPr>
          <w:rFonts w:eastAsia="Times New Roman"/>
          <w:sz w:val="24"/>
          <w:szCs w:val="24"/>
          <w:lang w:eastAsia="pl-PL"/>
        </w:rPr>
        <w:t>w postępowaniu określone przez Zamawiającego w SWZ:</w:t>
      </w:r>
    </w:p>
    <w:p w14:paraId="4B437597" w14:textId="77777777" w:rsidR="00055EBB" w:rsidRPr="007C3E06" w:rsidRDefault="00055EBB" w:rsidP="00A72C5B">
      <w:pPr>
        <w:suppressAutoHyphens w:val="0"/>
        <w:snapToGrid w:val="0"/>
        <w:spacing w:after="0" w:line="240" w:lineRule="auto"/>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7602FDCA" w14:textId="77777777" w:rsidR="00055EBB" w:rsidRPr="007C3E06" w:rsidRDefault="00055EBB" w:rsidP="00A72C5B">
      <w:pPr>
        <w:suppressAutoHyphens w:val="0"/>
        <w:snapToGrid w:val="0"/>
        <w:spacing w:after="0" w:line="240" w:lineRule="auto"/>
        <w:jc w:val="both"/>
        <w:rPr>
          <w:rFonts w:eastAsiaTheme="minorHAnsi"/>
          <w:lang w:eastAsia="en-US"/>
        </w:rPr>
      </w:pPr>
      <w:r w:rsidRPr="007C3E06">
        <w:rPr>
          <w:rFonts w:eastAsiaTheme="minorHAnsi"/>
          <w:lang w:eastAsia="en-US"/>
        </w:rPr>
        <w:t>1. posiadam doświadczenie opisane przez Zamawiającego w Rozdziale 20 SWZ, w tym:</w:t>
      </w:r>
    </w:p>
    <w:p w14:paraId="6BCF29B6" w14:textId="77777777" w:rsidR="00055EBB" w:rsidRPr="007C3E06" w:rsidRDefault="00055EBB" w:rsidP="00A72C5B">
      <w:pPr>
        <w:suppressAutoHyphens w:val="0"/>
        <w:snapToGrid w:val="0"/>
        <w:spacing w:after="0" w:line="240" w:lineRule="auto"/>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05802AB9" w14:textId="77777777" w:rsidR="00055EBB" w:rsidRPr="007C3E06" w:rsidRDefault="00055EBB" w:rsidP="00A72C5B">
      <w:pPr>
        <w:suppressAutoHyphens w:val="0"/>
        <w:snapToGrid w:val="0"/>
        <w:spacing w:after="0" w:line="240" w:lineRule="auto"/>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0F3BB93"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w:t>
      </w:r>
    </w:p>
    <w:p w14:paraId="416FAB01" w14:textId="77777777" w:rsidR="00055EBB" w:rsidRPr="007C3E06" w:rsidRDefault="00055EBB" w:rsidP="00055EBB">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KRS/CEiDG)</w:t>
      </w:r>
    </w:p>
    <w:p w14:paraId="74000C78"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40EB3FE5"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w:t>
      </w:r>
    </w:p>
    <w:p w14:paraId="1BFF080A"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21E424ED" w14:textId="77777777" w:rsidR="00055EBB" w:rsidRPr="007C3E06" w:rsidRDefault="00055EBB" w:rsidP="00055EBB">
      <w:pPr>
        <w:suppressAutoHyphens w:val="0"/>
        <w:snapToGrid w:val="0"/>
        <w:spacing w:after="160"/>
        <w:jc w:val="both"/>
        <w:rPr>
          <w:rFonts w:eastAsiaTheme="minorHAnsi"/>
          <w:lang w:eastAsia="en-US"/>
        </w:rPr>
      </w:pPr>
    </w:p>
    <w:p w14:paraId="486961E7" w14:textId="77777777" w:rsidR="00055EBB" w:rsidRPr="007C3E06" w:rsidRDefault="00055EBB" w:rsidP="00055EBB">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0DDDB18A" w14:textId="77777777" w:rsidR="00055EBB" w:rsidRPr="007C3E06" w:rsidRDefault="00055EBB" w:rsidP="00055EBB">
      <w:pPr>
        <w:spacing w:line="360" w:lineRule="auto"/>
        <w:ind w:left="7090"/>
        <w:jc w:val="both"/>
        <w:rPr>
          <w:b/>
          <w:i/>
          <w:u w:val="single"/>
        </w:rPr>
      </w:pPr>
    </w:p>
    <w:p w14:paraId="0CF0ADB6" w14:textId="6403BB3E" w:rsidR="00055EBB" w:rsidRDefault="00055EBB" w:rsidP="00055EBB">
      <w:pPr>
        <w:suppressAutoHyphens w:val="0"/>
        <w:spacing w:after="0" w:line="240" w:lineRule="auto"/>
        <w:ind w:left="540"/>
        <w:jc w:val="center"/>
        <w:rPr>
          <w:rFonts w:eastAsia="Times New Roman"/>
          <w:b/>
          <w:bCs/>
          <w:lang w:eastAsia="pl-PL"/>
        </w:rPr>
      </w:pPr>
    </w:p>
    <w:p w14:paraId="7E332CE9" w14:textId="35401A4F" w:rsidR="00FC5D90" w:rsidRDefault="00FC5D90" w:rsidP="00055EBB">
      <w:pPr>
        <w:suppressAutoHyphens w:val="0"/>
        <w:spacing w:after="0" w:line="240" w:lineRule="auto"/>
        <w:ind w:left="540"/>
        <w:jc w:val="center"/>
        <w:rPr>
          <w:rFonts w:eastAsia="Times New Roman"/>
          <w:b/>
          <w:bCs/>
          <w:lang w:eastAsia="pl-PL"/>
        </w:rPr>
      </w:pPr>
    </w:p>
    <w:p w14:paraId="773E2ADA" w14:textId="6030B0CC" w:rsidR="00FC5D90" w:rsidRDefault="00FC5D90" w:rsidP="00055EBB">
      <w:pPr>
        <w:suppressAutoHyphens w:val="0"/>
        <w:spacing w:after="0" w:line="240" w:lineRule="auto"/>
        <w:ind w:left="540"/>
        <w:jc w:val="center"/>
        <w:rPr>
          <w:rFonts w:eastAsia="Times New Roman"/>
          <w:b/>
          <w:bCs/>
          <w:lang w:eastAsia="pl-PL"/>
        </w:rPr>
      </w:pPr>
    </w:p>
    <w:p w14:paraId="46FB59B3" w14:textId="536C4B5A" w:rsidR="00FC5D90" w:rsidRDefault="00FC5D90" w:rsidP="00055EBB">
      <w:pPr>
        <w:suppressAutoHyphens w:val="0"/>
        <w:spacing w:after="0" w:line="240" w:lineRule="auto"/>
        <w:ind w:left="540"/>
        <w:jc w:val="center"/>
        <w:rPr>
          <w:rFonts w:eastAsia="Times New Roman"/>
          <w:b/>
          <w:bCs/>
          <w:lang w:eastAsia="pl-PL"/>
        </w:rPr>
      </w:pPr>
    </w:p>
    <w:p w14:paraId="7C939528" w14:textId="77777777" w:rsidR="00FC5D90" w:rsidRDefault="00FC5D90" w:rsidP="00055EBB">
      <w:pPr>
        <w:suppressAutoHyphens w:val="0"/>
        <w:spacing w:after="0" w:line="240" w:lineRule="auto"/>
        <w:ind w:left="540"/>
        <w:jc w:val="center"/>
        <w:rPr>
          <w:rFonts w:eastAsia="Times New Roman"/>
          <w:b/>
          <w:bCs/>
          <w:lang w:eastAsia="pl-PL"/>
        </w:rPr>
      </w:pPr>
    </w:p>
    <w:p w14:paraId="0844E9E6" w14:textId="77D8659F" w:rsidR="00055EBB" w:rsidRDefault="00055EBB" w:rsidP="00055EBB">
      <w:pPr>
        <w:suppressAutoHyphens w:val="0"/>
        <w:spacing w:after="0" w:line="240" w:lineRule="auto"/>
        <w:ind w:left="540"/>
        <w:jc w:val="center"/>
        <w:rPr>
          <w:rFonts w:eastAsia="Times New Roman"/>
          <w:b/>
          <w:bCs/>
          <w:lang w:eastAsia="pl-PL"/>
        </w:rPr>
      </w:pPr>
    </w:p>
    <w:p w14:paraId="43BF7D3F" w14:textId="2B45AEE3" w:rsidR="00A72C5B" w:rsidRDefault="00A72C5B" w:rsidP="00055EBB">
      <w:pPr>
        <w:suppressAutoHyphens w:val="0"/>
        <w:spacing w:after="0" w:line="240" w:lineRule="auto"/>
        <w:ind w:left="540"/>
        <w:jc w:val="center"/>
        <w:rPr>
          <w:rFonts w:eastAsia="Times New Roman"/>
          <w:b/>
          <w:bCs/>
          <w:lang w:eastAsia="pl-PL"/>
        </w:rPr>
      </w:pPr>
    </w:p>
    <w:p w14:paraId="2B5307B8" w14:textId="0A1970A7" w:rsidR="00A72C5B" w:rsidRDefault="00A72C5B" w:rsidP="00055EBB">
      <w:pPr>
        <w:suppressAutoHyphens w:val="0"/>
        <w:spacing w:after="0" w:line="240" w:lineRule="auto"/>
        <w:ind w:left="540"/>
        <w:jc w:val="center"/>
        <w:rPr>
          <w:rFonts w:eastAsia="Times New Roman"/>
          <w:b/>
          <w:bCs/>
          <w:lang w:eastAsia="pl-PL"/>
        </w:rPr>
      </w:pPr>
    </w:p>
    <w:p w14:paraId="0D036401" w14:textId="004941E5" w:rsidR="00A72C5B" w:rsidRDefault="00A72C5B" w:rsidP="00055EBB">
      <w:pPr>
        <w:suppressAutoHyphens w:val="0"/>
        <w:spacing w:after="0" w:line="240" w:lineRule="auto"/>
        <w:ind w:left="540"/>
        <w:jc w:val="center"/>
        <w:rPr>
          <w:rFonts w:eastAsia="Times New Roman"/>
          <w:b/>
          <w:bCs/>
          <w:lang w:eastAsia="pl-PL"/>
        </w:rPr>
      </w:pPr>
    </w:p>
    <w:p w14:paraId="157198E7" w14:textId="00D6B38A" w:rsidR="00A72C5B" w:rsidRDefault="00A72C5B" w:rsidP="00055EBB">
      <w:pPr>
        <w:suppressAutoHyphens w:val="0"/>
        <w:spacing w:after="0" w:line="240" w:lineRule="auto"/>
        <w:ind w:left="540"/>
        <w:jc w:val="center"/>
        <w:rPr>
          <w:rFonts w:eastAsia="Times New Roman"/>
          <w:b/>
          <w:bCs/>
          <w:lang w:eastAsia="pl-PL"/>
        </w:rPr>
      </w:pPr>
    </w:p>
    <w:p w14:paraId="47B27353" w14:textId="77777777" w:rsidR="00A72C5B" w:rsidRDefault="00A72C5B" w:rsidP="00055EBB">
      <w:pPr>
        <w:suppressAutoHyphens w:val="0"/>
        <w:spacing w:after="0" w:line="240" w:lineRule="auto"/>
        <w:ind w:left="540"/>
        <w:jc w:val="center"/>
        <w:rPr>
          <w:rFonts w:eastAsia="Times New Roman"/>
          <w:b/>
          <w:bCs/>
          <w:lang w:eastAsia="pl-PL"/>
        </w:rPr>
      </w:pPr>
    </w:p>
    <w:p w14:paraId="1814E8E8" w14:textId="5C0489C7" w:rsidR="00EE3C77" w:rsidRDefault="00472058" w:rsidP="001C6D88">
      <w:pPr>
        <w:spacing w:line="360" w:lineRule="auto"/>
        <w:ind w:left="6946" w:right="141"/>
        <w:jc w:val="right"/>
        <w:rPr>
          <w:b/>
          <w:i/>
          <w:u w:val="single"/>
        </w:rPr>
      </w:pPr>
      <w:r>
        <w:rPr>
          <w:b/>
          <w:i/>
          <w:u w:val="single"/>
        </w:rPr>
        <w:t>Z</w:t>
      </w:r>
      <w:r w:rsidR="00EE3C77" w:rsidRPr="007C3E06">
        <w:rPr>
          <w:b/>
          <w:i/>
          <w:u w:val="single"/>
        </w:rPr>
        <w:t xml:space="preserve">AŁĄCZNIK NR </w:t>
      </w:r>
      <w:r w:rsidR="00C81D3A">
        <w:rPr>
          <w:b/>
          <w:i/>
          <w:u w:val="single"/>
        </w:rPr>
        <w:t>7</w:t>
      </w:r>
    </w:p>
    <w:p w14:paraId="7537BD82" w14:textId="77777777" w:rsidR="00EE3C77" w:rsidRDefault="00EE3C77" w:rsidP="001C6D88">
      <w:pPr>
        <w:suppressAutoHyphens w:val="0"/>
        <w:spacing w:after="0" w:line="240" w:lineRule="auto"/>
        <w:ind w:left="540" w:right="141"/>
        <w:jc w:val="center"/>
        <w:rPr>
          <w:rFonts w:eastAsia="Times New Roman"/>
          <w:b/>
          <w:bCs/>
          <w:lang w:eastAsia="pl-PL"/>
        </w:rPr>
      </w:pPr>
    </w:p>
    <w:p w14:paraId="766E0B06" w14:textId="77777777" w:rsidR="00F25ADB" w:rsidRPr="004F1428" w:rsidRDefault="00F25ADB" w:rsidP="001C6D88">
      <w:pPr>
        <w:spacing w:after="0" w:line="240" w:lineRule="auto"/>
        <w:ind w:right="141"/>
        <w:rPr>
          <w:b/>
          <w:i/>
          <w:u w:val="single"/>
        </w:rPr>
      </w:pPr>
      <w:r w:rsidRPr="005C7EF9">
        <w:rPr>
          <w:i/>
        </w:rPr>
        <w:t>Wykonawca:</w:t>
      </w:r>
      <w:r>
        <w:rPr>
          <w:i/>
        </w:rPr>
        <w:tab/>
      </w:r>
      <w:r>
        <w:rPr>
          <w:i/>
        </w:rPr>
        <w:tab/>
      </w:r>
      <w:r>
        <w:rPr>
          <w:i/>
        </w:rPr>
        <w:tab/>
      </w:r>
      <w:r>
        <w:rPr>
          <w:i/>
        </w:rPr>
        <w:tab/>
      </w:r>
      <w:r>
        <w:rPr>
          <w:i/>
        </w:rPr>
        <w:tab/>
      </w:r>
      <w:r>
        <w:rPr>
          <w:i/>
        </w:rPr>
        <w:tab/>
      </w:r>
    </w:p>
    <w:p w14:paraId="76A9ED79" w14:textId="77777777" w:rsidR="00F25ADB" w:rsidRPr="005C7EF9" w:rsidRDefault="00F25ADB" w:rsidP="001C6D88">
      <w:pPr>
        <w:spacing w:after="0" w:line="240" w:lineRule="auto"/>
        <w:ind w:right="141"/>
        <w:jc w:val="both"/>
        <w:rPr>
          <w:i/>
        </w:rPr>
      </w:pPr>
      <w:r w:rsidRPr="005C7EF9">
        <w:rPr>
          <w:i/>
        </w:rPr>
        <w:t>…………………………………..</w:t>
      </w:r>
    </w:p>
    <w:p w14:paraId="70082461" w14:textId="77777777" w:rsidR="00F25ADB" w:rsidRPr="005C7EF9" w:rsidRDefault="00F25ADB" w:rsidP="001C6D88">
      <w:pPr>
        <w:spacing w:after="0" w:line="260" w:lineRule="atLeast"/>
        <w:ind w:right="141"/>
        <w:jc w:val="both"/>
        <w:rPr>
          <w:i/>
        </w:rPr>
      </w:pPr>
      <w:r w:rsidRPr="005C7EF9">
        <w:rPr>
          <w:i/>
        </w:rPr>
        <w:t>reprezentowany przez:</w:t>
      </w:r>
    </w:p>
    <w:p w14:paraId="03688CF6" w14:textId="77777777" w:rsidR="00F25ADB" w:rsidRPr="005C7EF9" w:rsidRDefault="00F25ADB" w:rsidP="001C6D88">
      <w:pPr>
        <w:spacing w:after="0" w:line="260" w:lineRule="atLeast"/>
        <w:ind w:right="141"/>
        <w:jc w:val="both"/>
        <w:rPr>
          <w:i/>
        </w:rPr>
      </w:pPr>
      <w:r w:rsidRPr="005C7EF9">
        <w:rPr>
          <w:i/>
        </w:rPr>
        <w:t>…………………………………….</w:t>
      </w:r>
    </w:p>
    <w:p w14:paraId="5CF4663F" w14:textId="77777777" w:rsidR="00F25ADB" w:rsidRPr="00E62A1E" w:rsidRDefault="00F25ADB" w:rsidP="001C6D88">
      <w:pPr>
        <w:spacing w:after="0" w:line="260" w:lineRule="atLeast"/>
        <w:ind w:right="141"/>
        <w:jc w:val="both"/>
        <w:rPr>
          <w:i/>
          <w:sz w:val="18"/>
          <w:szCs w:val="18"/>
        </w:rPr>
      </w:pPr>
      <w:r w:rsidRPr="00E62A1E">
        <w:rPr>
          <w:i/>
          <w:sz w:val="18"/>
          <w:szCs w:val="18"/>
        </w:rPr>
        <w:t xml:space="preserve">(imię, nazwisko, stanowisko/podstawa do  </w:t>
      </w:r>
    </w:p>
    <w:p w14:paraId="27037786" w14:textId="77777777" w:rsidR="00F25ADB" w:rsidRDefault="00F25ADB" w:rsidP="001C6D88">
      <w:pPr>
        <w:spacing w:before="120" w:after="120"/>
        <w:ind w:right="141"/>
        <w:rPr>
          <w:i/>
          <w:sz w:val="18"/>
          <w:szCs w:val="18"/>
        </w:rPr>
      </w:pPr>
      <w:r w:rsidRPr="00E62A1E">
        <w:rPr>
          <w:i/>
          <w:sz w:val="18"/>
          <w:szCs w:val="18"/>
        </w:rPr>
        <w:t>reprezentacji)</w:t>
      </w:r>
    </w:p>
    <w:p w14:paraId="4B0D1417" w14:textId="77777777" w:rsidR="00DD5B54" w:rsidRDefault="00DD5B54" w:rsidP="001C6D88">
      <w:pPr>
        <w:spacing w:before="120" w:after="120"/>
        <w:ind w:right="141"/>
        <w:jc w:val="center"/>
        <w:rPr>
          <w:b/>
        </w:rPr>
      </w:pPr>
    </w:p>
    <w:p w14:paraId="4FC889FA" w14:textId="77777777" w:rsidR="00B97532" w:rsidRPr="001B0367" w:rsidRDefault="00B97532" w:rsidP="001C6D88">
      <w:pPr>
        <w:spacing w:before="120" w:after="120"/>
        <w:ind w:right="141"/>
        <w:jc w:val="center"/>
        <w:rPr>
          <w:i/>
          <w:u w:val="single"/>
        </w:rPr>
      </w:pPr>
      <w:r w:rsidRPr="001B0367">
        <w:rPr>
          <w:b/>
        </w:rPr>
        <w:t>Oświadczenie wymagane od wykonawcy w zakresie wypełnienia obowiązków informacyjnych wynikających z RODO</w:t>
      </w:r>
    </w:p>
    <w:p w14:paraId="5B620A92" w14:textId="77777777" w:rsidR="00B97532" w:rsidRPr="001B0367" w:rsidRDefault="00B97532" w:rsidP="001C6D88">
      <w:pPr>
        <w:spacing w:after="120" w:line="240" w:lineRule="auto"/>
        <w:ind w:right="141"/>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5B3C5935" w14:textId="77777777" w:rsidR="00B97532" w:rsidRPr="001B0367" w:rsidRDefault="00B97532" w:rsidP="001C6D88">
      <w:pPr>
        <w:spacing w:after="120" w:line="240" w:lineRule="auto"/>
        <w:ind w:right="141"/>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35371BC0" w14:textId="77777777" w:rsidR="00B97532" w:rsidRPr="001B0367" w:rsidRDefault="00B97532" w:rsidP="001C6D88">
      <w:pPr>
        <w:spacing w:after="120" w:line="240" w:lineRule="auto"/>
        <w:ind w:right="141"/>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1E3051E5" w14:textId="77777777" w:rsidR="00B97532" w:rsidRDefault="00B97532" w:rsidP="001C6D88">
      <w:pPr>
        <w:ind w:right="141"/>
      </w:pPr>
      <w:r w:rsidRPr="001B0367">
        <w:t>Oświadczenie wykonawca składa razem z ofertą.</w:t>
      </w:r>
    </w:p>
    <w:p w14:paraId="3EC27A0F" w14:textId="77777777" w:rsidR="00D26172" w:rsidRPr="001B0367" w:rsidRDefault="00D26172" w:rsidP="001C6D88">
      <w:pPr>
        <w:ind w:right="141"/>
        <w:rPr>
          <w:i/>
          <w:u w:val="single"/>
        </w:rPr>
      </w:pPr>
    </w:p>
    <w:p w14:paraId="45D1704F" w14:textId="77777777" w:rsidR="00B97532" w:rsidRDefault="00B97532" w:rsidP="001C6D88">
      <w:pPr>
        <w:ind w:right="141"/>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ECE5EE5" w14:textId="77777777" w:rsidR="00B97532" w:rsidRPr="00192B07" w:rsidRDefault="00B97532" w:rsidP="001C6D88">
      <w:pPr>
        <w:ind w:right="141"/>
        <w:jc w:val="center"/>
        <w:rPr>
          <w:i/>
          <w:sz w:val="8"/>
          <w:szCs w:val="8"/>
          <w:u w:val="single"/>
        </w:rPr>
      </w:pPr>
    </w:p>
    <w:p w14:paraId="1E1B22A7" w14:textId="77777777" w:rsidR="00B97532" w:rsidRPr="001B0367" w:rsidRDefault="00B97532" w:rsidP="001C6D88">
      <w:pPr>
        <w:spacing w:line="360" w:lineRule="auto"/>
        <w:ind w:right="141"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AC3A7F4" w14:textId="089B7347" w:rsidR="001C6D88" w:rsidRDefault="001C6D88" w:rsidP="001C6D88">
      <w:pPr>
        <w:widowControl w:val="0"/>
        <w:autoSpaceDE w:val="0"/>
        <w:autoSpaceDN w:val="0"/>
        <w:adjustRightInd w:val="0"/>
        <w:spacing w:after="0" w:line="240" w:lineRule="auto"/>
        <w:ind w:right="141"/>
        <w:rPr>
          <w:color w:val="000000"/>
        </w:rPr>
      </w:pPr>
    </w:p>
    <w:p w14:paraId="1052ECD3" w14:textId="77777777" w:rsidR="00020BE1" w:rsidRPr="00CE1075" w:rsidRDefault="00B97532" w:rsidP="001C6D88">
      <w:pPr>
        <w:spacing w:line="360" w:lineRule="auto"/>
        <w:ind w:right="141"/>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372A38" w14:textId="77777777" w:rsidR="00FC5D90" w:rsidRDefault="00FC5D90" w:rsidP="00B97532">
      <w:pPr>
        <w:tabs>
          <w:tab w:val="left" w:pos="1701"/>
        </w:tabs>
        <w:jc w:val="right"/>
        <w:rPr>
          <w:b/>
          <w:i/>
          <w:u w:val="single"/>
        </w:rPr>
      </w:pPr>
    </w:p>
    <w:p w14:paraId="58541253" w14:textId="6D21A801" w:rsidR="00B97532" w:rsidRDefault="00B97532" w:rsidP="00B97532">
      <w:pPr>
        <w:tabs>
          <w:tab w:val="left" w:pos="1701"/>
        </w:tabs>
        <w:jc w:val="right"/>
        <w:rPr>
          <w:b/>
          <w:i/>
          <w:u w:val="single"/>
        </w:rPr>
      </w:pPr>
      <w:r w:rsidRPr="00CF7419">
        <w:rPr>
          <w:b/>
          <w:i/>
          <w:u w:val="single"/>
        </w:rPr>
        <w:t xml:space="preserve">ZAŁĄCZNIK NR </w:t>
      </w:r>
      <w:r w:rsidR="00C81D3A">
        <w:rPr>
          <w:b/>
          <w:i/>
          <w:u w:val="single"/>
        </w:rPr>
        <w:t>8</w:t>
      </w:r>
    </w:p>
    <w:p w14:paraId="2C4FD26B" w14:textId="77777777" w:rsidR="00B97532" w:rsidRDefault="00B97532" w:rsidP="00B97532">
      <w:pPr>
        <w:tabs>
          <w:tab w:val="left" w:pos="1701"/>
        </w:tabs>
        <w:rPr>
          <w:b/>
          <w:i/>
          <w:u w:val="single"/>
        </w:rPr>
      </w:pPr>
    </w:p>
    <w:p w14:paraId="0D482BAA" w14:textId="77777777" w:rsidR="00B97532" w:rsidRPr="00767BB4" w:rsidRDefault="00B97532" w:rsidP="00B97532">
      <w:pPr>
        <w:spacing w:line="240" w:lineRule="auto"/>
      </w:pPr>
      <w:r w:rsidRPr="00767BB4">
        <w:t xml:space="preserve">Wykonawca: ………………………………………………………………………...............……… </w:t>
      </w:r>
    </w:p>
    <w:p w14:paraId="24BFD59A" w14:textId="77777777" w:rsidR="00B97532" w:rsidRDefault="00B97532" w:rsidP="00B97532">
      <w:pPr>
        <w:spacing w:line="240" w:lineRule="auto"/>
      </w:pPr>
      <w:r w:rsidRPr="00C01F4B">
        <w:rPr>
          <w:sz w:val="18"/>
          <w:szCs w:val="18"/>
        </w:rPr>
        <w:t>(pełna nazwa/firma, adres, w zależności od podmiotu: NIP/PESEL, KRS/CEiDG)</w:t>
      </w:r>
      <w:r w:rsidRPr="00767BB4">
        <w:t xml:space="preserve"> repre</w:t>
      </w:r>
      <w:r>
        <w:t>zentowany przez:</w:t>
      </w:r>
    </w:p>
    <w:p w14:paraId="6E723B4D" w14:textId="77777777"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2F59E851" w14:textId="77777777" w:rsidR="00B97532" w:rsidRDefault="00B97532" w:rsidP="00B97532">
      <w:pPr>
        <w:spacing w:line="240" w:lineRule="auto"/>
        <w:jc w:val="center"/>
        <w:rPr>
          <w:b/>
        </w:rPr>
      </w:pPr>
    </w:p>
    <w:p w14:paraId="27324245" w14:textId="41256510" w:rsidR="00B97532" w:rsidRDefault="00B97532" w:rsidP="00B97532">
      <w:pPr>
        <w:spacing w:line="240" w:lineRule="auto"/>
        <w:jc w:val="center"/>
      </w:pPr>
      <w:r w:rsidRPr="00767BB4">
        <w:rPr>
          <w:b/>
        </w:rPr>
        <w:t xml:space="preserve">Oświadczenie Wykonawcy o aktualności informacji zawartych w oświadczeniu, o którym mowa </w:t>
      </w:r>
      <w:r w:rsidR="001C6D88">
        <w:rPr>
          <w:b/>
        </w:rPr>
        <w:br/>
      </w:r>
      <w:r w:rsidRPr="00767BB4">
        <w:rPr>
          <w:b/>
        </w:rPr>
        <w:t>w art. 125 ust. 1 ustawy, w zakresie podstaw wykluczenia z postępowania</w:t>
      </w:r>
      <w:r w:rsidRPr="00767BB4">
        <w:t xml:space="preserve"> </w:t>
      </w:r>
    </w:p>
    <w:p w14:paraId="4E25188C" w14:textId="77777777" w:rsidR="00B97532" w:rsidRDefault="00B97532" w:rsidP="00B97532">
      <w:pPr>
        <w:spacing w:line="240" w:lineRule="auto"/>
        <w:jc w:val="center"/>
      </w:pPr>
    </w:p>
    <w:p w14:paraId="002B97A4" w14:textId="255D7D28"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472058">
        <w:t>pkt</w:t>
      </w:r>
      <w:r w:rsidRPr="00E05FB2">
        <w:t>1</w:t>
      </w:r>
      <w:r w:rsidRPr="002217C6">
        <w:rPr>
          <w:color w:val="FF0000"/>
        </w:rPr>
        <w:t xml:space="preserve"> </w:t>
      </w:r>
      <w:r w:rsidRPr="00387C8B">
        <w:rPr>
          <w:b/>
        </w:rPr>
        <w:t xml:space="preserve">znak: </w:t>
      </w:r>
      <w:r w:rsidR="00FB5136">
        <w:rPr>
          <w:b/>
        </w:rPr>
        <w:t>AMW-KANC.SZP.2712.</w:t>
      </w:r>
      <w:r w:rsidR="005F4442">
        <w:rPr>
          <w:b/>
        </w:rPr>
        <w:t>30</w:t>
      </w:r>
      <w:r w:rsidR="00FB5136">
        <w:rPr>
          <w:b/>
        </w:rPr>
        <w:t>.202</w:t>
      </w:r>
      <w:r w:rsidR="00472058">
        <w:rPr>
          <w:b/>
        </w:rPr>
        <w:t>4</w:t>
      </w:r>
      <w:r w:rsidRPr="008C6E57">
        <w:t>:</w:t>
      </w:r>
    </w:p>
    <w:p w14:paraId="23652DD2" w14:textId="77777777" w:rsidR="00B97532" w:rsidRDefault="00B97532" w:rsidP="00B97532">
      <w:pPr>
        <w:spacing w:after="0" w:line="240" w:lineRule="auto"/>
      </w:pPr>
      <w:r w:rsidRPr="00767BB4">
        <w:t xml:space="preserve"> </w:t>
      </w:r>
    </w:p>
    <w:p w14:paraId="7B9B9074" w14:textId="2CF11ABD" w:rsidR="0097359E" w:rsidRDefault="00376950" w:rsidP="00376950">
      <w:pPr>
        <w:spacing w:line="240" w:lineRule="auto"/>
        <w:jc w:val="both"/>
      </w:pPr>
      <w:r w:rsidRPr="00376950">
        <w:rPr>
          <w:rFonts w:eastAsiaTheme="minorHAnsi"/>
          <w:b/>
          <w:lang w:eastAsia="en-US"/>
        </w:rPr>
        <w:t xml:space="preserve">”Wykonanie dokumentacji projektowo-kosztorysowej na remont z przebudową </w:t>
      </w:r>
      <w:r w:rsidR="00A510B5">
        <w:rPr>
          <w:rFonts w:eastAsiaTheme="minorHAnsi"/>
          <w:b/>
          <w:lang w:eastAsia="en-US"/>
        </w:rPr>
        <w:br/>
      </w:r>
      <w:r w:rsidRPr="00376950">
        <w:rPr>
          <w:rFonts w:eastAsiaTheme="minorHAnsi"/>
          <w:b/>
          <w:lang w:eastAsia="en-US"/>
        </w:rPr>
        <w:t>i termomodernizacją budynku 507” na terenie Akademii Marynarki Wojennej im. Bohaterów Westerplatte, przy ul. Śmidowicza 69, 81-127 Gdynia, wraz z uzyskaniem prawomocnego pozwolenia na budowę</w:t>
      </w:r>
      <w:r w:rsidR="00FB5136" w:rsidRPr="00FB5136">
        <w:rPr>
          <w:rFonts w:eastAsiaTheme="minorHAnsi"/>
          <w:b/>
          <w:lang w:eastAsia="en-US"/>
        </w:rPr>
        <w:t>,</w:t>
      </w:r>
      <w:r w:rsidR="005F3C62">
        <w:rPr>
          <w:rFonts w:eastAsiaTheme="minorHAnsi"/>
          <w:b/>
          <w:lang w:eastAsia="en-US"/>
        </w:rPr>
        <w:t xml:space="preserve"> </w:t>
      </w:r>
      <w:r w:rsidR="00B97532" w:rsidRPr="00767BB4">
        <w:t xml:space="preserve">w zakresie art. 108 ust. 1 pkt 3-6 ustawy Pzp, dodatkowo art. 109 ust. 1 pkt 5 </w:t>
      </w:r>
      <w:r w:rsidR="005F4442">
        <w:br/>
      </w:r>
      <w:r w:rsidR="00B97532" w:rsidRPr="00767BB4">
        <w:t xml:space="preserve">i 7-8 oświadczamy, że: wszystkie informacje zawarte w oświadczeniu, o którym mowa w art. 125 ust. 1 ustawy, w zakresie podstaw wykluczenia z postępowania </w:t>
      </w:r>
      <w:r w:rsidR="00B97532" w:rsidRPr="00054C2F">
        <w:rPr>
          <w:b/>
        </w:rPr>
        <w:t>są</w:t>
      </w:r>
      <w:r w:rsidR="00B97532" w:rsidRPr="00767BB4">
        <w:t xml:space="preserve"> aktualne</w:t>
      </w:r>
      <w:r w:rsidR="0097359E">
        <w:t xml:space="preserve"> na dzień złożenia oświadczenia.</w:t>
      </w:r>
    </w:p>
    <w:p w14:paraId="1A019F17" w14:textId="77777777" w:rsidR="00B130A3" w:rsidRDefault="00B130A3" w:rsidP="003C7891">
      <w:pPr>
        <w:spacing w:line="240" w:lineRule="auto"/>
      </w:pPr>
    </w:p>
    <w:p w14:paraId="4B40ED07" w14:textId="77777777" w:rsidR="00B130A3" w:rsidRDefault="00B130A3" w:rsidP="003C7891">
      <w:pPr>
        <w:spacing w:line="240" w:lineRule="auto"/>
      </w:pPr>
    </w:p>
    <w:p w14:paraId="14D1FDD0" w14:textId="77777777" w:rsidR="00B130A3" w:rsidRDefault="00B130A3" w:rsidP="003C7891">
      <w:pPr>
        <w:spacing w:line="240" w:lineRule="auto"/>
      </w:pPr>
    </w:p>
    <w:p w14:paraId="5702C6FD" w14:textId="77777777" w:rsidR="00B130A3" w:rsidRDefault="00B130A3" w:rsidP="003C7891">
      <w:pPr>
        <w:spacing w:line="240" w:lineRule="auto"/>
      </w:pPr>
    </w:p>
    <w:p w14:paraId="2098BB1E" w14:textId="77777777" w:rsidR="00B130A3" w:rsidRDefault="00B130A3" w:rsidP="003C7891">
      <w:pPr>
        <w:spacing w:line="240" w:lineRule="auto"/>
      </w:pPr>
    </w:p>
    <w:p w14:paraId="1E4F3442" w14:textId="77777777" w:rsidR="00B130A3" w:rsidRDefault="00B130A3" w:rsidP="003C7891">
      <w:pPr>
        <w:spacing w:line="240" w:lineRule="auto"/>
      </w:pPr>
    </w:p>
    <w:p w14:paraId="5F9490F5" w14:textId="77777777" w:rsidR="00B130A3" w:rsidRDefault="00B130A3" w:rsidP="003C7891">
      <w:pPr>
        <w:spacing w:line="240" w:lineRule="auto"/>
      </w:pPr>
    </w:p>
    <w:p w14:paraId="6189DDB2" w14:textId="77777777" w:rsidR="00B130A3" w:rsidRDefault="00B130A3" w:rsidP="003C7891">
      <w:pPr>
        <w:spacing w:line="240" w:lineRule="auto"/>
      </w:pPr>
    </w:p>
    <w:p w14:paraId="010AD594" w14:textId="77777777" w:rsidR="00B130A3" w:rsidRDefault="00B130A3" w:rsidP="003C7891">
      <w:pPr>
        <w:spacing w:line="240" w:lineRule="auto"/>
      </w:pPr>
    </w:p>
    <w:p w14:paraId="17B02F10" w14:textId="77777777" w:rsidR="00B130A3" w:rsidRDefault="00B130A3" w:rsidP="003C7891">
      <w:pPr>
        <w:spacing w:line="240" w:lineRule="auto"/>
      </w:pPr>
    </w:p>
    <w:p w14:paraId="5D0A374D" w14:textId="77777777" w:rsidR="00B130A3" w:rsidRDefault="00B130A3" w:rsidP="003C7891">
      <w:pPr>
        <w:spacing w:line="240" w:lineRule="auto"/>
      </w:pPr>
    </w:p>
    <w:p w14:paraId="6BF87D0B" w14:textId="77777777" w:rsidR="00B130A3" w:rsidRPr="003C7891" w:rsidRDefault="00B130A3" w:rsidP="003C7891">
      <w:pPr>
        <w:spacing w:line="240" w:lineRule="auto"/>
      </w:pPr>
    </w:p>
    <w:p w14:paraId="36E1FF17" w14:textId="77777777" w:rsidR="0097359E" w:rsidRPr="0097359E" w:rsidRDefault="0097359E" w:rsidP="0097359E">
      <w:pPr>
        <w:spacing w:line="360" w:lineRule="auto"/>
        <w:ind w:left="7090"/>
        <w:jc w:val="both"/>
      </w:pPr>
    </w:p>
    <w:p w14:paraId="1703E502" w14:textId="77777777" w:rsidR="0097359E" w:rsidRPr="0097359E" w:rsidRDefault="0097359E" w:rsidP="0097359E">
      <w:pPr>
        <w:spacing w:line="360" w:lineRule="auto"/>
        <w:ind w:left="7090"/>
        <w:jc w:val="both"/>
      </w:pPr>
    </w:p>
    <w:p w14:paraId="6910E074" w14:textId="63AE2D2E" w:rsidR="00D52846" w:rsidRDefault="00D52846" w:rsidP="00B130A3">
      <w:pPr>
        <w:ind w:left="6372"/>
        <w:jc w:val="right"/>
        <w:rPr>
          <w:b/>
          <w:i/>
          <w:u w:val="single"/>
        </w:rPr>
      </w:pPr>
    </w:p>
    <w:p w14:paraId="2C08288F" w14:textId="3F2FAFCD" w:rsidR="00A510B5" w:rsidRDefault="00A510B5" w:rsidP="00B130A3">
      <w:pPr>
        <w:ind w:left="6372"/>
        <w:jc w:val="right"/>
        <w:rPr>
          <w:b/>
          <w:i/>
          <w:u w:val="single"/>
        </w:rPr>
      </w:pPr>
    </w:p>
    <w:p w14:paraId="23782B88" w14:textId="77777777" w:rsidR="00A510B5" w:rsidRDefault="00A510B5" w:rsidP="00B130A3">
      <w:pPr>
        <w:ind w:left="6372"/>
        <w:jc w:val="right"/>
        <w:rPr>
          <w:b/>
          <w:i/>
          <w:u w:val="single"/>
        </w:rPr>
      </w:pPr>
    </w:p>
    <w:p w14:paraId="29954A56" w14:textId="1C16076F" w:rsidR="00B130A3" w:rsidRPr="00B130A3" w:rsidRDefault="00B130A3" w:rsidP="00B130A3">
      <w:pPr>
        <w:ind w:left="6372"/>
        <w:jc w:val="right"/>
        <w:rPr>
          <w:b/>
          <w:i/>
          <w:u w:val="single"/>
        </w:rPr>
      </w:pPr>
      <w:r w:rsidRPr="00B130A3">
        <w:rPr>
          <w:b/>
          <w:i/>
          <w:u w:val="single"/>
        </w:rPr>
        <w:t xml:space="preserve">ZAŁĄCZNIK NR </w:t>
      </w:r>
      <w:r w:rsidR="00C81D3A">
        <w:rPr>
          <w:b/>
          <w:i/>
          <w:u w:val="single"/>
        </w:rPr>
        <w:t>9</w:t>
      </w:r>
    </w:p>
    <w:p w14:paraId="5781EF1F"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2EBF5CF7" w14:textId="77777777"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7E5E4E5D"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KRS/CEiDG)</w:t>
      </w:r>
    </w:p>
    <w:p w14:paraId="02F12F70"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79B593A8" w14:textId="77777777"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45EE882C" w14:textId="77777777" w:rsidR="00BD5117" w:rsidRPr="00BD5117" w:rsidRDefault="00BD5117" w:rsidP="00284B87">
      <w:pPr>
        <w:suppressAutoHyphens w:val="0"/>
        <w:spacing w:after="0" w:line="240" w:lineRule="auto"/>
        <w:ind w:right="5101"/>
        <w:rPr>
          <w:rFonts w:eastAsia="Times New Roman"/>
          <w:i/>
          <w:sz w:val="16"/>
          <w:szCs w:val="16"/>
          <w:lang w:eastAsia="pl-PL"/>
        </w:rPr>
      </w:pPr>
      <w:r w:rsidRPr="00BD5117">
        <w:rPr>
          <w:rFonts w:eastAsia="Times New Roman"/>
          <w:i/>
          <w:sz w:val="16"/>
          <w:szCs w:val="16"/>
          <w:lang w:eastAsia="pl-PL"/>
        </w:rPr>
        <w:t>(imię, nazwisko, stanowisko/podstawa do reprezentacji)</w:t>
      </w:r>
    </w:p>
    <w:p w14:paraId="6AEADF5E" w14:textId="77777777" w:rsidR="00BD5117" w:rsidRPr="00BD5117" w:rsidRDefault="00BD5117" w:rsidP="00BD5117">
      <w:pPr>
        <w:suppressAutoHyphens w:val="0"/>
        <w:spacing w:after="0" w:line="240" w:lineRule="auto"/>
        <w:rPr>
          <w:rFonts w:eastAsia="Times New Roman"/>
          <w:sz w:val="21"/>
          <w:szCs w:val="21"/>
          <w:lang w:eastAsia="pl-PL"/>
        </w:rPr>
      </w:pPr>
    </w:p>
    <w:p w14:paraId="4F87FBC1" w14:textId="77777777" w:rsidR="00BD5117" w:rsidRPr="00E03612" w:rsidRDefault="00BD5117" w:rsidP="00BD5117">
      <w:pPr>
        <w:suppressAutoHyphens w:val="0"/>
        <w:spacing w:after="120" w:line="360" w:lineRule="auto"/>
        <w:jc w:val="center"/>
        <w:rPr>
          <w:rFonts w:eastAsia="Times New Roman"/>
          <w:b/>
          <w:u w:val="single"/>
          <w:lang w:eastAsia="pl-PL"/>
        </w:rPr>
      </w:pPr>
      <w:r w:rsidRPr="00E03612">
        <w:rPr>
          <w:rFonts w:eastAsia="Times New Roman"/>
          <w:b/>
          <w:u w:val="single"/>
          <w:lang w:eastAsia="pl-PL"/>
        </w:rPr>
        <w:t xml:space="preserve">Oświadczenia </w:t>
      </w:r>
      <w:r w:rsidRPr="00E03612">
        <w:rPr>
          <w:rFonts w:eastAsia="Times New Roman"/>
          <w:b/>
          <w:u w:val="single"/>
          <w:lang w:eastAsia="pl-PL"/>
        </w:rPr>
        <w:br/>
        <w:t>wykonawcy</w:t>
      </w:r>
      <w:r w:rsidR="00185553" w:rsidRPr="00E03612">
        <w:rPr>
          <w:rFonts w:eastAsia="Times New Roman"/>
          <w:b/>
          <w:u w:val="single"/>
          <w:lang w:eastAsia="pl-PL"/>
        </w:rPr>
        <w:t xml:space="preserve"> </w:t>
      </w:r>
      <w:r w:rsidRPr="00E03612">
        <w:rPr>
          <w:rFonts w:eastAsia="Times New Roman"/>
          <w:b/>
          <w:u w:val="single"/>
          <w:lang w:eastAsia="pl-PL"/>
        </w:rPr>
        <w:t>/</w:t>
      </w:r>
      <w:r w:rsidR="00185553" w:rsidRPr="00E03612">
        <w:rPr>
          <w:rFonts w:eastAsia="Times New Roman"/>
          <w:b/>
          <w:u w:val="single"/>
          <w:lang w:eastAsia="pl-PL"/>
        </w:rPr>
        <w:t xml:space="preserve"> </w:t>
      </w:r>
      <w:r w:rsidRPr="00E03612">
        <w:rPr>
          <w:rFonts w:eastAsia="Times New Roman"/>
          <w:u w:val="single"/>
          <w:lang w:eastAsia="pl-PL"/>
        </w:rPr>
        <w:t>wykonawcy wspólnie</w:t>
      </w:r>
      <w:r w:rsidRPr="00E03612">
        <w:rPr>
          <w:rFonts w:eastAsia="Times New Roman"/>
          <w:b/>
          <w:u w:val="single"/>
          <w:lang w:eastAsia="pl-PL"/>
        </w:rPr>
        <w:t xml:space="preserve"> ubiegającego się o udzielenie zamówienia</w:t>
      </w:r>
    </w:p>
    <w:p w14:paraId="47E883BA" w14:textId="77777777" w:rsidR="00BD5117" w:rsidRPr="00E03612" w:rsidRDefault="00BD5117" w:rsidP="00BD5117">
      <w:pPr>
        <w:suppressAutoHyphens w:val="0"/>
        <w:spacing w:after="120" w:line="240" w:lineRule="auto"/>
        <w:jc w:val="center"/>
        <w:rPr>
          <w:rFonts w:eastAsia="Times New Roman"/>
          <w:b/>
          <w:caps/>
          <w:u w:val="single"/>
          <w:lang w:eastAsia="pl-PL"/>
        </w:rPr>
      </w:pPr>
      <w:r w:rsidRPr="00E03612">
        <w:rPr>
          <w:rFonts w:eastAsia="Times New Roman"/>
          <w:b/>
          <w:u w:val="single"/>
          <w:lang w:eastAsia="pl-PL"/>
        </w:rPr>
        <w:t xml:space="preserve">UWZGLĘDNIAJĄCE PRZESŁANKI WYKLUCZENIA Z ART. 7 UST. 1 USTAWY </w:t>
      </w:r>
      <w:r w:rsidRPr="00E03612">
        <w:rPr>
          <w:rFonts w:eastAsia="Times New Roman"/>
          <w:b/>
          <w:caps/>
          <w:u w:val="single"/>
          <w:lang w:eastAsia="pl-PL"/>
        </w:rPr>
        <w:t>o szczególnych rozwiązaniach w zakresie przeciwdziałania wspieraniu agresji na Ukrainę oraz służących ochronie bezpieczeństwa narodowego</w:t>
      </w:r>
    </w:p>
    <w:p w14:paraId="5EB7E86B" w14:textId="77777777" w:rsidR="00BD5117" w:rsidRPr="00E03612" w:rsidRDefault="00BD5117" w:rsidP="00BD5117">
      <w:pPr>
        <w:suppressAutoHyphens w:val="0"/>
        <w:spacing w:after="0" w:line="360" w:lineRule="auto"/>
        <w:jc w:val="center"/>
        <w:rPr>
          <w:rFonts w:eastAsia="Times New Roman"/>
          <w:b/>
          <w:lang w:eastAsia="pl-PL"/>
        </w:rPr>
      </w:pPr>
      <w:r w:rsidRPr="00E03612">
        <w:rPr>
          <w:rFonts w:eastAsia="Times New Roman"/>
          <w:b/>
          <w:lang w:eastAsia="pl-PL"/>
        </w:rPr>
        <w:t xml:space="preserve">składane na podstawie art. 125 </w:t>
      </w:r>
      <w:r w:rsidR="00472058" w:rsidRPr="00E03612">
        <w:rPr>
          <w:rFonts w:eastAsia="Times New Roman"/>
          <w:b/>
          <w:lang w:eastAsia="pl-PL"/>
        </w:rPr>
        <w:t>pkt</w:t>
      </w:r>
      <w:r w:rsidRPr="00E03612">
        <w:rPr>
          <w:rFonts w:eastAsia="Times New Roman"/>
          <w:b/>
          <w:lang w:eastAsia="pl-PL"/>
        </w:rPr>
        <w:t xml:space="preserve"> 1 ustawy Pzp </w:t>
      </w:r>
    </w:p>
    <w:p w14:paraId="7F742505" w14:textId="77777777" w:rsidR="00BD5117" w:rsidRPr="00E03612" w:rsidRDefault="00BD5117" w:rsidP="00BD5117">
      <w:pPr>
        <w:suppressAutoHyphens w:val="0"/>
        <w:spacing w:after="0" w:line="240" w:lineRule="auto"/>
        <w:jc w:val="both"/>
        <w:rPr>
          <w:rFonts w:eastAsia="Times New Roman"/>
          <w:lang w:eastAsia="pl-PL"/>
        </w:rPr>
      </w:pPr>
    </w:p>
    <w:p w14:paraId="66FA13F5" w14:textId="758C4262" w:rsidR="00BD5117" w:rsidRPr="00BD5117" w:rsidRDefault="00BD5117" w:rsidP="00376950">
      <w:pPr>
        <w:suppressAutoHyphens w:val="0"/>
        <w:spacing w:after="0" w:line="240" w:lineRule="auto"/>
        <w:jc w:val="both"/>
        <w:rPr>
          <w:rFonts w:eastAsia="Times New Roman"/>
          <w:sz w:val="21"/>
          <w:szCs w:val="21"/>
          <w:lang w:eastAsia="pl-PL"/>
        </w:rPr>
      </w:pPr>
      <w:r w:rsidRPr="00BD5117">
        <w:rPr>
          <w:rFonts w:eastAsia="Times New Roman"/>
          <w:lang w:eastAsia="pl-PL"/>
        </w:rPr>
        <w:t xml:space="preserve">Na potrzeby postępowania o udzielenie zamówienia publicznego pn. </w:t>
      </w:r>
      <w:r w:rsidR="00376950" w:rsidRPr="00376950">
        <w:rPr>
          <w:rFonts w:eastAsiaTheme="minorHAnsi"/>
          <w:b/>
          <w:lang w:eastAsia="en-US"/>
        </w:rPr>
        <w:t>”Wykonanie dokumentacji projektowo-kosztorysowej na remont z przebudową i termomodernizacją budynku 507” na terenie Akademii Marynarki Wojennej im. Bohaterów Westerplatte, przy ul. Śmidowicza 69, 81-127 Gdynia, wraz z uzyskaniem prawomocnego pozwolenia na budowę</w:t>
      </w:r>
      <w:r w:rsidR="00584B33">
        <w:rPr>
          <w:rFonts w:eastAsiaTheme="minorHAnsi"/>
          <w:b/>
          <w:lang w:eastAsia="en-US"/>
        </w:rPr>
        <w:t xml:space="preserve"> (</w:t>
      </w:r>
      <w:r w:rsidR="00584B33" w:rsidRPr="00284B87">
        <w:rPr>
          <w:rFonts w:eastAsiaTheme="minorHAnsi"/>
          <w:lang w:eastAsia="en-US"/>
        </w:rPr>
        <w:t>AMW-KANC.SZP.2712.</w:t>
      </w:r>
      <w:r w:rsidR="0078479B">
        <w:rPr>
          <w:rFonts w:eastAsiaTheme="minorHAnsi"/>
          <w:b/>
          <w:lang w:eastAsia="en-US"/>
        </w:rPr>
        <w:t>30</w:t>
      </w:r>
      <w:r w:rsidR="00584B33" w:rsidRPr="00584B33">
        <w:rPr>
          <w:rFonts w:eastAsiaTheme="minorHAnsi"/>
          <w:b/>
          <w:lang w:eastAsia="en-US"/>
        </w:rPr>
        <w:t>.202</w:t>
      </w:r>
      <w:r w:rsidR="00472058">
        <w:rPr>
          <w:rFonts w:eastAsiaTheme="minorHAnsi"/>
          <w:b/>
          <w:lang w:eastAsia="en-US"/>
        </w:rPr>
        <w:t>4</w:t>
      </w:r>
      <w:r w:rsidR="00584B33">
        <w:rPr>
          <w:rFonts w:eastAsiaTheme="minorHAnsi"/>
          <w:b/>
          <w:lang w:eastAsia="en-US"/>
        </w:rPr>
        <w:t>)</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22DC85B5"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01023338" w14:textId="77777777" w:rsidR="00BD5117" w:rsidRPr="00BD5117" w:rsidRDefault="00BD5117" w:rsidP="00BD5117">
      <w:pPr>
        <w:suppressAutoHyphens w:val="0"/>
        <w:spacing w:after="0" w:line="360" w:lineRule="auto"/>
        <w:ind w:left="720"/>
        <w:jc w:val="both"/>
        <w:rPr>
          <w:sz w:val="14"/>
          <w:szCs w:val="14"/>
          <w:lang w:eastAsia="en-US"/>
        </w:rPr>
      </w:pPr>
    </w:p>
    <w:p w14:paraId="4C73A33D" w14:textId="77777777" w:rsidR="00BD5117" w:rsidRPr="00BD5117" w:rsidRDefault="00BD5117" w:rsidP="00F158F1">
      <w:pPr>
        <w:numPr>
          <w:ilvl w:val="0"/>
          <w:numId w:val="122"/>
        </w:numPr>
        <w:suppressAutoHyphens w:val="0"/>
        <w:spacing w:after="0" w:line="240" w:lineRule="auto"/>
        <w:ind w:left="425"/>
        <w:contextualSpacing/>
        <w:jc w:val="both"/>
        <w:rPr>
          <w:sz w:val="21"/>
          <w:szCs w:val="21"/>
          <w:lang w:eastAsia="en-US"/>
        </w:rPr>
      </w:pPr>
      <w:r w:rsidRPr="00BD5117">
        <w:rPr>
          <w:sz w:val="21"/>
          <w:szCs w:val="21"/>
          <w:lang w:eastAsia="en-US"/>
        </w:rPr>
        <w:t>Oświadczam, że nie podlegam wykluczeniu z postępowania na podstawie art. 108 ust. 1 ustawy Pzp.</w:t>
      </w:r>
    </w:p>
    <w:p w14:paraId="0B4A4856"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Oświadczam, że nie podlegam wykluczeniu z postępowania na podstawie art. 109 ust. 1 ustawy Pzp</w:t>
      </w:r>
      <w:r w:rsidRPr="00BD5117">
        <w:rPr>
          <w:sz w:val="16"/>
          <w:szCs w:val="16"/>
          <w:lang w:eastAsia="en-US"/>
        </w:rPr>
        <w:t>.</w:t>
      </w:r>
    </w:p>
    <w:p w14:paraId="3BC5BCC5" w14:textId="77777777" w:rsidR="00BD5117" w:rsidRPr="00BD5117" w:rsidRDefault="00BD5117" w:rsidP="00F158F1">
      <w:pPr>
        <w:numPr>
          <w:ilvl w:val="0"/>
          <w:numId w:val="122"/>
        </w:numPr>
        <w:suppressAutoHyphens w:val="0"/>
        <w:spacing w:after="0" w:line="240" w:lineRule="auto"/>
        <w:ind w:left="425"/>
        <w:contextualSpacing/>
        <w:jc w:val="both"/>
        <w:rPr>
          <w:sz w:val="16"/>
          <w:szCs w:val="16"/>
          <w:lang w:eastAsia="en-US"/>
        </w:rPr>
      </w:pPr>
      <w:r w:rsidRPr="00BD5117">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w stosunku do mnie podstawy wykluczenia z postępowania na podstawie art. …………. ustawy Pzp</w:t>
      </w:r>
      <w:r w:rsidRPr="00BD5117">
        <w:rPr>
          <w:sz w:val="20"/>
          <w:szCs w:val="20"/>
          <w:lang w:eastAsia="en-US"/>
        </w:rPr>
        <w:t xml:space="preserve"> </w:t>
      </w:r>
      <w:r w:rsidRPr="00BD5117">
        <w:rPr>
          <w:i/>
          <w:sz w:val="16"/>
          <w:szCs w:val="16"/>
          <w:lang w:eastAsia="en-US"/>
        </w:rPr>
        <w:t>(podać mającą zastosowanie podstawę wykluczenia spośród wymienionych w art. 108 ust. 1 pkt 1, 2 i 5 lub art. 109 ust. 1 pkt 2-5 i 7-10 ustawy Pzp).</w:t>
      </w:r>
      <w:r w:rsidRPr="00BD5117">
        <w:rPr>
          <w:sz w:val="20"/>
          <w:szCs w:val="20"/>
          <w:lang w:eastAsia="en-US"/>
        </w:rPr>
        <w:t xml:space="preserve"> </w:t>
      </w:r>
      <w:r w:rsidRPr="00BD5117">
        <w:rPr>
          <w:sz w:val="21"/>
          <w:szCs w:val="21"/>
          <w:lang w:eastAsia="en-US"/>
        </w:rPr>
        <w:t>Jednocześnie oświadczam, że w związku z ww. okolicznością, na podstawie art. 110 ust. 2 ustawy Pzp podjąłem następujące środki naprawcze i zapobiegawcze:</w:t>
      </w:r>
    </w:p>
    <w:p w14:paraId="2BE7ADE1" w14:textId="77777777" w:rsidR="00BD5117" w:rsidRPr="00BD5117" w:rsidRDefault="00BD5117" w:rsidP="002548EF">
      <w:pPr>
        <w:suppressAutoHyphens w:val="0"/>
        <w:spacing w:after="0" w:line="360" w:lineRule="auto"/>
        <w:ind w:left="426" w:right="-285"/>
        <w:contextualSpacing/>
        <w:jc w:val="both"/>
        <w:rPr>
          <w:sz w:val="16"/>
          <w:szCs w:val="16"/>
          <w:lang w:eastAsia="en-US"/>
        </w:rPr>
      </w:pPr>
      <w:r w:rsidRPr="00BD5117">
        <w:rPr>
          <w:sz w:val="21"/>
          <w:szCs w:val="21"/>
          <w:lang w:eastAsia="en-US"/>
        </w:rPr>
        <w:t>………………………………………………………………………………………………………………………………………………………………………………………………………………</w:t>
      </w:r>
    </w:p>
    <w:p w14:paraId="7206622F" w14:textId="77777777" w:rsidR="00BD5117" w:rsidRPr="00BD5117" w:rsidRDefault="00BD5117" w:rsidP="00F158F1">
      <w:pPr>
        <w:numPr>
          <w:ilvl w:val="0"/>
          <w:numId w:val="122"/>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5"/>
      </w:r>
      <w:r w:rsidRPr="00BD5117">
        <w:rPr>
          <w:i/>
          <w:iCs/>
          <w:color w:val="222222"/>
          <w:sz w:val="21"/>
          <w:szCs w:val="21"/>
          <w:lang w:eastAsia="en-US"/>
        </w:rPr>
        <w:t>.</w:t>
      </w:r>
    </w:p>
    <w:p w14:paraId="79F18FEB"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OŚWIADCZENIE DOTYCZĄCE WARUNKÓW UDZIAŁU W POSTĘPOWANIU:</w:t>
      </w:r>
    </w:p>
    <w:p w14:paraId="432B2B79"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6A2F9998"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bookmarkStart w:id="41"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3F2457DA"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postępowaniu określone przez zamawiającego w      …………..…………………</w:t>
      </w:r>
      <w:r w:rsidR="002548EF">
        <w:rPr>
          <w:rFonts w:eastAsia="Times New Roman"/>
          <w:sz w:val="21"/>
          <w:szCs w:val="21"/>
          <w:lang w:eastAsia="pl-PL"/>
        </w:rPr>
        <w:t>………………………………..…………………………………………</w:t>
      </w:r>
      <w:r w:rsidRPr="00BD5117">
        <w:rPr>
          <w:rFonts w:eastAsia="Times New Roman"/>
          <w:sz w:val="21"/>
          <w:szCs w:val="21"/>
          <w:lang w:eastAsia="pl-PL"/>
        </w:rPr>
        <w:t xml:space="preserve">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41"/>
    </w:p>
    <w:p w14:paraId="704B14CB" w14:textId="77777777" w:rsidR="00BD5117" w:rsidRPr="002548EF" w:rsidRDefault="00BD5117" w:rsidP="00284B87">
      <w:pPr>
        <w:suppressAutoHyphens w:val="0"/>
        <w:spacing w:after="0" w:line="360" w:lineRule="auto"/>
        <w:ind w:right="-285"/>
        <w:jc w:val="both"/>
        <w:rPr>
          <w:rFonts w:eastAsia="Times New Roman"/>
          <w:sz w:val="8"/>
          <w:szCs w:val="8"/>
          <w:lang w:eastAsia="pl-PL"/>
        </w:rPr>
      </w:pPr>
    </w:p>
    <w:p w14:paraId="0B699E58"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6DEC4D57" w14:textId="0E3EE87D"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w:t>
      </w:r>
      <w:r w:rsidR="001C6D88">
        <w:rPr>
          <w:rFonts w:eastAsia="Times New Roman"/>
          <w:sz w:val="21"/>
          <w:szCs w:val="21"/>
          <w:lang w:eastAsia="pl-PL"/>
        </w:rPr>
        <w:t xml:space="preserve">u określone przez zamawiającego </w:t>
      </w:r>
      <w:r w:rsidRPr="00BD5117">
        <w:rPr>
          <w:rFonts w:eastAsia="Times New Roman"/>
          <w:sz w:val="21"/>
          <w:szCs w:val="21"/>
          <w:lang w:eastAsia="pl-PL"/>
        </w:rPr>
        <w:t xml:space="preserve">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r w:rsidR="002548EF">
        <w:rPr>
          <w:rFonts w:eastAsia="Times New Roman"/>
          <w:sz w:val="21"/>
          <w:szCs w:val="21"/>
          <w:lang w:eastAsia="pl-PL"/>
        </w:rPr>
        <w:t>……………………………………..…………………………</w:t>
      </w:r>
    </w:p>
    <w:p w14:paraId="1D5FE55D" w14:textId="77777777" w:rsidR="00BD5117" w:rsidRPr="00BD5117" w:rsidRDefault="00BD5117" w:rsidP="00284B87">
      <w:pPr>
        <w:suppressAutoHyphens w:val="0"/>
        <w:spacing w:after="0" w:line="360" w:lineRule="auto"/>
        <w:ind w:left="5664" w:right="-285" w:firstLine="708"/>
        <w:jc w:val="both"/>
        <w:rPr>
          <w:rFonts w:eastAsia="Times New Roman"/>
          <w:i/>
          <w:sz w:val="12"/>
          <w:szCs w:val="12"/>
          <w:lang w:eastAsia="pl-PL"/>
        </w:rPr>
      </w:pPr>
    </w:p>
    <w:p w14:paraId="02EEE3DA" w14:textId="77777777" w:rsidR="00BD5117" w:rsidRPr="00BD5117" w:rsidRDefault="00BD5117" w:rsidP="00284B87">
      <w:pPr>
        <w:shd w:val="clear" w:color="auto" w:fill="BFBFBF"/>
        <w:suppressAutoHyphens w:val="0"/>
        <w:spacing w:after="120" w:line="360" w:lineRule="auto"/>
        <w:ind w:right="-285"/>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386AC15A" w14:textId="77777777" w:rsidR="00933442" w:rsidRDefault="00BD5117" w:rsidP="00284B87">
      <w:pPr>
        <w:suppressAutoHyphens w:val="0"/>
        <w:spacing w:before="120" w:after="120" w:line="360" w:lineRule="auto"/>
        <w:ind w:right="-285"/>
        <w:jc w:val="both"/>
        <w:rPr>
          <w:rFonts w:eastAsia="Times New Roman"/>
          <w:i/>
          <w:sz w:val="16"/>
          <w:szCs w:val="16"/>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42" w:name="_Hlk99005462"/>
      <w:r w:rsidRPr="00BD5117">
        <w:rPr>
          <w:rFonts w:eastAsia="Times New Roman"/>
          <w:i/>
          <w:sz w:val="16"/>
          <w:szCs w:val="16"/>
          <w:lang w:eastAsia="pl-PL"/>
        </w:rPr>
        <w:t xml:space="preserve">(wskazać </w:t>
      </w:r>
      <w:bookmarkEnd w:id="42"/>
      <w:r w:rsidRPr="00BD5117">
        <w:rPr>
          <w:rFonts w:eastAsia="Times New Roman"/>
          <w:i/>
          <w:sz w:val="16"/>
          <w:szCs w:val="16"/>
          <w:lang w:eastAsia="pl-PL"/>
        </w:rPr>
        <w:t>dokument 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następującego/ych podmiotu/ów udostępniających zasoby: </w:t>
      </w:r>
      <w:bookmarkStart w:id="43" w:name="_Hlk99014455"/>
      <w:r w:rsidRPr="00BD5117">
        <w:rPr>
          <w:rFonts w:eastAsia="Times New Roman"/>
          <w:i/>
          <w:sz w:val="16"/>
          <w:szCs w:val="16"/>
          <w:lang w:eastAsia="pl-PL"/>
        </w:rPr>
        <w:t>(wskazać nazwę/y podmiotu/ów)</w:t>
      </w:r>
      <w:bookmarkEnd w:id="43"/>
    </w:p>
    <w:p w14:paraId="21A7C51D" w14:textId="551CE68B" w:rsidR="00BD5117" w:rsidRPr="00BD5117" w:rsidRDefault="00284B87" w:rsidP="00284B87">
      <w:pPr>
        <w:suppressAutoHyphens w:val="0"/>
        <w:spacing w:before="120" w:after="120" w:line="360" w:lineRule="auto"/>
        <w:ind w:right="-285"/>
        <w:jc w:val="both"/>
        <w:rPr>
          <w:rFonts w:eastAsia="Times New Roman"/>
          <w:sz w:val="21"/>
          <w:szCs w:val="21"/>
          <w:lang w:eastAsia="pl-PL"/>
        </w:rPr>
      </w:pPr>
      <w:r>
        <w:rPr>
          <w:rFonts w:eastAsia="Times New Roman"/>
          <w:i/>
          <w:sz w:val="16"/>
          <w:szCs w:val="16"/>
          <w:lang w:eastAsia="pl-PL"/>
        </w:rPr>
        <w:t>……………………</w:t>
      </w:r>
      <w:r w:rsidR="00933442">
        <w:rPr>
          <w:rFonts w:eastAsia="Times New Roman"/>
          <w:i/>
          <w:sz w:val="16"/>
          <w:szCs w:val="16"/>
          <w:lang w:eastAsia="pl-PL"/>
        </w:rPr>
        <w:t>…</w:t>
      </w:r>
      <w:r>
        <w:rPr>
          <w:rFonts w:eastAsia="Times New Roman"/>
          <w:sz w:val="21"/>
          <w:szCs w:val="21"/>
          <w:lang w:eastAsia="pl-PL"/>
        </w:rPr>
        <w:t>…………………</w:t>
      </w:r>
      <w:r w:rsidR="00BD5117" w:rsidRPr="00BD5117">
        <w:rPr>
          <w:rFonts w:eastAsia="Times New Roman"/>
          <w:sz w:val="21"/>
          <w:szCs w:val="21"/>
          <w:lang w:eastAsia="pl-PL"/>
        </w:rPr>
        <w:t>..………………</w:t>
      </w:r>
      <w:r>
        <w:rPr>
          <w:rFonts w:eastAsia="Times New Roman"/>
          <w:sz w:val="21"/>
          <w:szCs w:val="21"/>
          <w:lang w:eastAsia="pl-PL"/>
        </w:rPr>
        <w:t>…</w:t>
      </w:r>
      <w:r w:rsidR="002548EF">
        <w:rPr>
          <w:rFonts w:eastAsia="Times New Roman"/>
          <w:sz w:val="21"/>
          <w:szCs w:val="21"/>
          <w:lang w:eastAsia="pl-PL"/>
        </w:rPr>
        <w:t>……..…………………………………</w:t>
      </w:r>
      <w:r>
        <w:rPr>
          <w:rFonts w:eastAsia="Times New Roman"/>
          <w:sz w:val="21"/>
          <w:szCs w:val="21"/>
          <w:lang w:eastAsia="pl-PL"/>
        </w:rPr>
        <w:t>…………</w:t>
      </w:r>
      <w:r w:rsidR="002548EF">
        <w:rPr>
          <w:rFonts w:eastAsia="Times New Roman"/>
          <w:sz w:val="21"/>
          <w:szCs w:val="21"/>
          <w:lang w:eastAsia="pl-PL"/>
        </w:rPr>
        <w:t xml:space="preserve">……..……………… </w:t>
      </w:r>
      <w:r w:rsidR="00BD5117" w:rsidRPr="00BD5117">
        <w:rPr>
          <w:rFonts w:eastAsia="Times New Roman"/>
          <w:sz w:val="21"/>
          <w:szCs w:val="21"/>
          <w:lang w:eastAsia="pl-PL"/>
        </w:rPr>
        <w:t>w następującym zakresie:……</w:t>
      </w:r>
      <w:r w:rsidR="002548EF">
        <w:rPr>
          <w:rFonts w:eastAsia="Times New Roman"/>
          <w:sz w:val="21"/>
          <w:szCs w:val="21"/>
          <w:lang w:eastAsia="pl-PL"/>
        </w:rPr>
        <w:t>……… ………</w:t>
      </w:r>
      <w:r w:rsidR="00933442">
        <w:rPr>
          <w:rFonts w:eastAsia="Times New Roman"/>
          <w:sz w:val="21"/>
          <w:szCs w:val="21"/>
          <w:lang w:eastAsia="pl-PL"/>
        </w:rPr>
        <w:t>…….</w:t>
      </w:r>
      <w:r w:rsidR="002548EF">
        <w:rPr>
          <w:rFonts w:eastAsia="Times New Roman"/>
          <w:sz w:val="21"/>
          <w:szCs w:val="21"/>
          <w:lang w:eastAsia="pl-PL"/>
        </w:rPr>
        <w:t>………………………………………………………</w:t>
      </w:r>
      <w:r w:rsidR="00BD5117" w:rsidRPr="00BD5117">
        <w:rPr>
          <w:rFonts w:eastAsia="Times New Roman"/>
          <w:sz w:val="21"/>
          <w:szCs w:val="21"/>
          <w:lang w:eastAsia="pl-PL"/>
        </w:rPr>
        <w:t>.</w:t>
      </w:r>
    </w:p>
    <w:p w14:paraId="3C41B5BD"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3FE5FA16"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p>
    <w:p w14:paraId="74B80371" w14:textId="77777777" w:rsidR="00BD5117" w:rsidRPr="00BD5117" w:rsidRDefault="00BD5117" w:rsidP="00284B87">
      <w:pPr>
        <w:shd w:val="clear" w:color="auto" w:fill="BFBFBF"/>
        <w:suppressAutoHyphens w:val="0"/>
        <w:spacing w:after="120" w:line="360" w:lineRule="auto"/>
        <w:ind w:right="-285"/>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52690401"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Oświadczam, że wszystkie informacje podane w powyższych oświadczeniach są aktualne i zgodne </w:t>
      </w:r>
      <w:r w:rsidR="002548EF">
        <w:rPr>
          <w:rFonts w:eastAsia="Times New Roman"/>
          <w:sz w:val="21"/>
          <w:szCs w:val="21"/>
          <w:lang w:eastAsia="pl-PL"/>
        </w:rPr>
        <w:br/>
      </w:r>
      <w:r w:rsidRPr="00BD5117">
        <w:rPr>
          <w:rFonts w:eastAsia="Times New Roman"/>
          <w:sz w:val="21"/>
          <w:szCs w:val="21"/>
          <w:lang w:eastAsia="pl-PL"/>
        </w:rPr>
        <w:t>z prawdą oraz zostały przedstawione z pełną świadomością konsekwencji wprowadzenia zamawiającego w błąd przy przedstawianiu informacji.</w:t>
      </w:r>
    </w:p>
    <w:p w14:paraId="759F0C3C" w14:textId="77777777" w:rsidR="00933442" w:rsidRDefault="00BD5117" w:rsidP="00933442">
      <w:pPr>
        <w:suppressAutoHyphens w:val="0"/>
        <w:spacing w:after="0" w:line="240" w:lineRule="auto"/>
        <w:ind w:right="-284"/>
        <w:jc w:val="both"/>
        <w:rPr>
          <w:rFonts w:eastAsia="Times New Roman"/>
          <w:sz w:val="24"/>
          <w:szCs w:val="24"/>
          <w:lang w:eastAsia="pl-PL"/>
        </w:rPr>
      </w:pPr>
      <w:r w:rsidRPr="00BD5117">
        <w:rPr>
          <w:rFonts w:eastAsia="Times New Roman"/>
          <w:sz w:val="24"/>
          <w:szCs w:val="24"/>
          <w:lang w:eastAsia="pl-PL"/>
        </w:rPr>
        <w:t xml:space="preserve"> </w:t>
      </w:r>
    </w:p>
    <w:p w14:paraId="1729EA10" w14:textId="66F239C4" w:rsidR="00BD5117" w:rsidRPr="00BD5117" w:rsidRDefault="00BD5117" w:rsidP="00933442">
      <w:pPr>
        <w:suppressAutoHyphens w:val="0"/>
        <w:spacing w:after="120" w:line="360" w:lineRule="auto"/>
        <w:ind w:right="-285"/>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3E0526AE"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Wskazuję następujące podmiotowe środki dowodowe, które można uzyskać za pomocą bezpłatnych </w:t>
      </w:r>
      <w:r w:rsidR="002548EF">
        <w:rPr>
          <w:rFonts w:eastAsia="Times New Roman"/>
          <w:sz w:val="21"/>
          <w:szCs w:val="21"/>
          <w:lang w:eastAsia="pl-PL"/>
        </w:rPr>
        <w:br/>
      </w:r>
      <w:r w:rsidRPr="00BD5117">
        <w:rPr>
          <w:rFonts w:eastAsia="Times New Roman"/>
          <w:sz w:val="21"/>
          <w:szCs w:val="21"/>
          <w:lang w:eastAsia="pl-PL"/>
        </w:rPr>
        <w:t>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66A9A3E5"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1) ......................................................................................................................................................</w:t>
      </w:r>
    </w:p>
    <w:p w14:paraId="15017B5C"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74E632DD"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2) .......................................................................................................................................................</w:t>
      </w:r>
    </w:p>
    <w:p w14:paraId="3E3A3C33"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B244A5D" w14:textId="7E918706" w:rsidR="00BD5117" w:rsidRDefault="00BD5117" w:rsidP="00284B87">
      <w:pPr>
        <w:suppressAutoHyphens w:val="0"/>
        <w:spacing w:after="0" w:line="360" w:lineRule="auto"/>
        <w:ind w:right="-285"/>
        <w:jc w:val="both"/>
        <w:rPr>
          <w:rFonts w:eastAsia="Times New Roman"/>
          <w:sz w:val="21"/>
          <w:szCs w:val="21"/>
          <w:lang w:eastAsia="pl-PL"/>
        </w:rPr>
      </w:pPr>
    </w:p>
    <w:p w14:paraId="2FF5FDAC" w14:textId="77777777" w:rsidR="00933442" w:rsidRPr="00BD5117" w:rsidRDefault="00933442" w:rsidP="00284B87">
      <w:pPr>
        <w:suppressAutoHyphens w:val="0"/>
        <w:spacing w:after="0" w:line="360" w:lineRule="auto"/>
        <w:ind w:right="-285"/>
        <w:jc w:val="both"/>
        <w:rPr>
          <w:rFonts w:eastAsia="Times New Roman"/>
          <w:sz w:val="21"/>
          <w:szCs w:val="21"/>
          <w:lang w:eastAsia="pl-PL"/>
        </w:rPr>
      </w:pPr>
    </w:p>
    <w:p w14:paraId="1A45C9D3"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025C56AF" w14:textId="77777777" w:rsidR="002548EF" w:rsidRDefault="00BD5117" w:rsidP="00284B87">
      <w:pPr>
        <w:spacing w:line="360" w:lineRule="auto"/>
        <w:ind w:left="-142" w:right="-285"/>
        <w:rPr>
          <w:rFonts w:eastAsia="Times New Roman"/>
          <w:i/>
          <w:sz w:val="16"/>
          <w:szCs w:val="16"/>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p w14:paraId="2B761F70" w14:textId="77777777" w:rsidR="0013622C" w:rsidRDefault="0013622C" w:rsidP="0013622C">
      <w:pPr>
        <w:tabs>
          <w:tab w:val="left" w:pos="1701"/>
        </w:tabs>
        <w:spacing w:after="0" w:line="240" w:lineRule="auto"/>
        <w:jc w:val="right"/>
        <w:rPr>
          <w:b/>
          <w:i/>
          <w:u w:val="single"/>
        </w:rPr>
      </w:pPr>
    </w:p>
    <w:p w14:paraId="1427E96B" w14:textId="4E44E4CB" w:rsidR="00C81D3A" w:rsidRDefault="00C81D3A" w:rsidP="0013622C">
      <w:pPr>
        <w:tabs>
          <w:tab w:val="left" w:pos="1701"/>
        </w:tabs>
        <w:spacing w:after="0" w:line="240" w:lineRule="auto"/>
        <w:jc w:val="right"/>
        <w:rPr>
          <w:b/>
          <w:i/>
          <w:u w:val="single"/>
        </w:rPr>
      </w:pPr>
    </w:p>
    <w:p w14:paraId="440A1AEF" w14:textId="489B0F6D" w:rsidR="00A510B5" w:rsidRDefault="00A510B5" w:rsidP="0013622C">
      <w:pPr>
        <w:tabs>
          <w:tab w:val="left" w:pos="1701"/>
        </w:tabs>
        <w:spacing w:after="0" w:line="240" w:lineRule="auto"/>
        <w:jc w:val="right"/>
        <w:rPr>
          <w:b/>
          <w:i/>
          <w:u w:val="single"/>
        </w:rPr>
      </w:pPr>
    </w:p>
    <w:p w14:paraId="7FAB9FF6" w14:textId="7209E816" w:rsidR="00A510B5" w:rsidRDefault="00A510B5" w:rsidP="0013622C">
      <w:pPr>
        <w:tabs>
          <w:tab w:val="left" w:pos="1701"/>
        </w:tabs>
        <w:spacing w:after="0" w:line="240" w:lineRule="auto"/>
        <w:jc w:val="right"/>
        <w:rPr>
          <w:b/>
          <w:i/>
          <w:u w:val="single"/>
        </w:rPr>
      </w:pPr>
    </w:p>
    <w:p w14:paraId="01198A02" w14:textId="64D004FD" w:rsidR="00A510B5" w:rsidRDefault="00A510B5" w:rsidP="0013622C">
      <w:pPr>
        <w:tabs>
          <w:tab w:val="left" w:pos="1701"/>
        </w:tabs>
        <w:spacing w:after="0" w:line="240" w:lineRule="auto"/>
        <w:jc w:val="right"/>
        <w:rPr>
          <w:b/>
          <w:i/>
          <w:u w:val="single"/>
        </w:rPr>
      </w:pPr>
    </w:p>
    <w:p w14:paraId="1B5C4CCE" w14:textId="77777777" w:rsidR="00A510B5" w:rsidRDefault="00A510B5" w:rsidP="0013622C">
      <w:pPr>
        <w:tabs>
          <w:tab w:val="left" w:pos="1701"/>
        </w:tabs>
        <w:spacing w:after="0" w:line="240" w:lineRule="auto"/>
        <w:jc w:val="right"/>
        <w:rPr>
          <w:b/>
          <w:i/>
          <w:u w:val="single"/>
        </w:rPr>
      </w:pPr>
    </w:p>
    <w:p w14:paraId="6334AF52" w14:textId="0BE7C058" w:rsidR="00C81D3A" w:rsidRDefault="00C81D3A" w:rsidP="00C81D3A">
      <w:pPr>
        <w:tabs>
          <w:tab w:val="left" w:pos="1701"/>
        </w:tabs>
        <w:spacing w:after="0" w:line="240" w:lineRule="auto"/>
        <w:jc w:val="right"/>
        <w:rPr>
          <w:b/>
          <w:i/>
          <w:u w:val="single"/>
        </w:rPr>
      </w:pPr>
      <w:r w:rsidRPr="00CF7419">
        <w:rPr>
          <w:b/>
          <w:i/>
          <w:u w:val="single"/>
        </w:rPr>
        <w:t xml:space="preserve">ZAŁĄCZNIK NR </w:t>
      </w:r>
      <w:r>
        <w:rPr>
          <w:b/>
          <w:i/>
          <w:u w:val="single"/>
        </w:rPr>
        <w:t>10</w:t>
      </w:r>
    </w:p>
    <w:p w14:paraId="54CAAC0F" w14:textId="7E37AF36" w:rsidR="00376950" w:rsidRDefault="00376950" w:rsidP="00C81D3A">
      <w:pPr>
        <w:tabs>
          <w:tab w:val="left" w:pos="1701"/>
        </w:tabs>
        <w:spacing w:after="0" w:line="240" w:lineRule="auto"/>
        <w:jc w:val="right"/>
        <w:rPr>
          <w:b/>
          <w:i/>
          <w:u w:val="single"/>
        </w:rPr>
      </w:pPr>
    </w:p>
    <w:p w14:paraId="3C690BC9" w14:textId="77777777" w:rsidR="00376950" w:rsidRPr="004F1428" w:rsidRDefault="00376950" w:rsidP="00376950">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24F5F025" w14:textId="77777777" w:rsidR="00376950" w:rsidRPr="005C7EF9" w:rsidRDefault="00376950" w:rsidP="00376950">
      <w:pPr>
        <w:spacing w:after="0" w:line="260" w:lineRule="atLeast"/>
        <w:jc w:val="both"/>
        <w:rPr>
          <w:i/>
        </w:rPr>
      </w:pPr>
      <w:r w:rsidRPr="005C7EF9">
        <w:rPr>
          <w:i/>
        </w:rPr>
        <w:t>…………………………………..</w:t>
      </w:r>
    </w:p>
    <w:p w14:paraId="0A0A71EB" w14:textId="77777777" w:rsidR="00376950" w:rsidRPr="005C7EF9" w:rsidRDefault="00376950" w:rsidP="00376950">
      <w:pPr>
        <w:spacing w:after="0" w:line="260" w:lineRule="atLeast"/>
        <w:jc w:val="both"/>
        <w:rPr>
          <w:i/>
        </w:rPr>
      </w:pPr>
      <w:r w:rsidRPr="005C7EF9">
        <w:rPr>
          <w:i/>
        </w:rPr>
        <w:t>reprezentowany przez:</w:t>
      </w:r>
    </w:p>
    <w:p w14:paraId="4DC0F9DF" w14:textId="77777777" w:rsidR="00376950" w:rsidRPr="005C7EF9" w:rsidRDefault="00376950" w:rsidP="00376950">
      <w:pPr>
        <w:spacing w:after="0" w:line="260" w:lineRule="atLeast"/>
        <w:jc w:val="both"/>
        <w:rPr>
          <w:i/>
        </w:rPr>
      </w:pPr>
      <w:r w:rsidRPr="005C7EF9">
        <w:rPr>
          <w:i/>
        </w:rPr>
        <w:t>…………………………………….</w:t>
      </w:r>
    </w:p>
    <w:p w14:paraId="7F3EAE02" w14:textId="77777777" w:rsidR="00376950" w:rsidRPr="00E62A1E" w:rsidRDefault="00376950" w:rsidP="00376950">
      <w:pPr>
        <w:spacing w:after="0" w:line="260" w:lineRule="atLeast"/>
        <w:jc w:val="both"/>
        <w:rPr>
          <w:i/>
          <w:sz w:val="18"/>
          <w:szCs w:val="18"/>
        </w:rPr>
      </w:pPr>
      <w:r w:rsidRPr="00E62A1E">
        <w:rPr>
          <w:i/>
          <w:sz w:val="18"/>
          <w:szCs w:val="18"/>
        </w:rPr>
        <w:t xml:space="preserve">(imię, nazwisko, stanowisko/podstawa do  </w:t>
      </w:r>
    </w:p>
    <w:p w14:paraId="22A6864E" w14:textId="77777777" w:rsidR="00376950" w:rsidRPr="00E62A1E" w:rsidRDefault="00376950" w:rsidP="00376950">
      <w:pPr>
        <w:spacing w:after="0" w:line="260" w:lineRule="atLeast"/>
        <w:jc w:val="both"/>
        <w:rPr>
          <w:i/>
          <w:sz w:val="18"/>
          <w:szCs w:val="18"/>
        </w:rPr>
      </w:pPr>
      <w:r w:rsidRPr="00E62A1E">
        <w:rPr>
          <w:i/>
          <w:sz w:val="18"/>
          <w:szCs w:val="18"/>
        </w:rPr>
        <w:t>reprezentacji)</w:t>
      </w:r>
    </w:p>
    <w:p w14:paraId="697B1050" w14:textId="77777777" w:rsidR="00376950" w:rsidRPr="007C3E06" w:rsidRDefault="00376950" w:rsidP="00376950">
      <w:pPr>
        <w:spacing w:line="360" w:lineRule="auto"/>
        <w:ind w:left="7090"/>
        <w:jc w:val="both"/>
        <w:rPr>
          <w:b/>
          <w:i/>
          <w:u w:val="single"/>
        </w:rPr>
      </w:pPr>
    </w:p>
    <w:p w14:paraId="312DACD2" w14:textId="77777777" w:rsidR="00376950" w:rsidRPr="007C3E06" w:rsidRDefault="00376950" w:rsidP="00376950">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404BD360" w14:textId="77777777" w:rsidR="00376950" w:rsidRPr="007C3E06" w:rsidRDefault="00376950" w:rsidP="00376950">
      <w:pPr>
        <w:suppressAutoHyphens w:val="0"/>
        <w:spacing w:after="0" w:line="240" w:lineRule="auto"/>
        <w:ind w:left="540"/>
        <w:jc w:val="center"/>
        <w:rPr>
          <w:rFonts w:eastAsia="Times New Roman"/>
          <w:b/>
          <w:iCs/>
          <w:lang w:eastAsia="pl-PL"/>
        </w:rPr>
      </w:pPr>
    </w:p>
    <w:p w14:paraId="37F8D09C" w14:textId="77777777" w:rsidR="00376950" w:rsidRPr="007C3E06" w:rsidRDefault="00376950" w:rsidP="00376950">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5F67B621" w14:textId="77777777" w:rsidR="00376950" w:rsidRPr="007C3E06" w:rsidRDefault="00376950" w:rsidP="00376950">
      <w:pPr>
        <w:suppressAutoHyphens w:val="0"/>
        <w:spacing w:after="0" w:line="240" w:lineRule="auto"/>
        <w:ind w:left="540"/>
        <w:jc w:val="both"/>
        <w:rPr>
          <w:rFonts w:eastAsia="Times New Roman"/>
          <w:lang w:eastAsia="pl-PL"/>
        </w:rPr>
      </w:pPr>
    </w:p>
    <w:p w14:paraId="28C2F871" w14:textId="77777777" w:rsidR="00376950" w:rsidRPr="007C3E06" w:rsidRDefault="00376950" w:rsidP="00376950">
      <w:pPr>
        <w:suppressAutoHyphens w:val="0"/>
        <w:spacing w:after="0" w:line="240" w:lineRule="auto"/>
        <w:ind w:left="540"/>
        <w:jc w:val="both"/>
        <w:rPr>
          <w:rFonts w:eastAsia="Times New Roman"/>
          <w:lang w:eastAsia="pl-PL"/>
        </w:rPr>
      </w:pPr>
    </w:p>
    <w:p w14:paraId="5AC1C278" w14:textId="77777777" w:rsidR="00376950" w:rsidRPr="007C3E06" w:rsidRDefault="00376950" w:rsidP="00376950">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564E5101" w14:textId="77777777" w:rsidR="00376950" w:rsidRPr="007C3E06" w:rsidRDefault="00376950" w:rsidP="00376950">
      <w:pPr>
        <w:suppressAutoHyphens w:val="0"/>
        <w:spacing w:after="0" w:line="360" w:lineRule="auto"/>
        <w:ind w:left="540"/>
        <w:rPr>
          <w:rFonts w:eastAsia="Times New Roman"/>
          <w:lang w:eastAsia="pl-PL"/>
        </w:rPr>
      </w:pPr>
    </w:p>
    <w:p w14:paraId="15868448" w14:textId="77777777" w:rsidR="00376950" w:rsidRPr="007C3E06" w:rsidRDefault="00376950" w:rsidP="00376950">
      <w:pPr>
        <w:suppressAutoHyphens w:val="0"/>
        <w:spacing w:after="0" w:line="240" w:lineRule="auto"/>
        <w:jc w:val="both"/>
        <w:rPr>
          <w:rFonts w:eastAsia="Times New Roman"/>
          <w:lang w:eastAsia="pl-PL"/>
        </w:rPr>
      </w:pPr>
      <w:r w:rsidRPr="007C3E06">
        <w:rPr>
          <w:rFonts w:eastAsia="Times New Roman"/>
          <w:lang w:eastAsia="pl-PL"/>
        </w:rPr>
        <w:t>……………………………………………………………………..………………………</w:t>
      </w:r>
    </w:p>
    <w:p w14:paraId="648D8DBA" w14:textId="77777777" w:rsidR="00376950" w:rsidRPr="007C3E06" w:rsidRDefault="00376950" w:rsidP="00376950">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KRS/CEiDG)</w:t>
      </w:r>
    </w:p>
    <w:p w14:paraId="25831507" w14:textId="77777777" w:rsidR="00376950" w:rsidRPr="007C3E06" w:rsidRDefault="00376950" w:rsidP="00376950">
      <w:pPr>
        <w:suppressAutoHyphens w:val="0"/>
        <w:spacing w:after="0" w:line="240" w:lineRule="auto"/>
        <w:jc w:val="both"/>
        <w:rPr>
          <w:rFonts w:eastAsia="Times New Roman"/>
          <w:sz w:val="20"/>
          <w:szCs w:val="20"/>
          <w:lang w:eastAsia="pl-PL"/>
        </w:rPr>
      </w:pPr>
    </w:p>
    <w:p w14:paraId="30CA7C12" w14:textId="77777777" w:rsidR="00376950" w:rsidRPr="007C3E06" w:rsidRDefault="00376950" w:rsidP="00376950">
      <w:pPr>
        <w:suppressAutoHyphens w:val="0"/>
        <w:spacing w:after="0" w:line="240" w:lineRule="auto"/>
        <w:ind w:left="540"/>
        <w:jc w:val="both"/>
        <w:rPr>
          <w:rFonts w:eastAsia="Times New Roman"/>
          <w:sz w:val="20"/>
          <w:szCs w:val="20"/>
          <w:lang w:eastAsia="pl-PL"/>
        </w:rPr>
      </w:pPr>
    </w:p>
    <w:p w14:paraId="63067FCD" w14:textId="77777777" w:rsidR="00376950" w:rsidRPr="007C3E06" w:rsidRDefault="00376950" w:rsidP="00376950">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0B61BD55" w14:textId="77777777" w:rsidR="00376950" w:rsidRPr="007C3E06" w:rsidRDefault="00376950" w:rsidP="00376950">
      <w:pPr>
        <w:suppressAutoHyphens w:val="0"/>
        <w:spacing w:after="0" w:line="240" w:lineRule="auto"/>
        <w:ind w:left="539"/>
        <w:jc w:val="both"/>
        <w:rPr>
          <w:rFonts w:eastAsia="Times New Roman"/>
          <w:i/>
          <w:sz w:val="20"/>
          <w:szCs w:val="20"/>
          <w:lang w:eastAsia="pl-PL"/>
        </w:rPr>
      </w:pPr>
    </w:p>
    <w:p w14:paraId="3FA921E6" w14:textId="77777777" w:rsidR="00376950" w:rsidRPr="007C3E06" w:rsidRDefault="00376950" w:rsidP="00376950">
      <w:pPr>
        <w:suppressAutoHyphens w:val="0"/>
        <w:spacing w:after="0" w:line="240" w:lineRule="auto"/>
        <w:ind w:left="539"/>
        <w:jc w:val="both"/>
        <w:rPr>
          <w:rFonts w:eastAsia="Times New Roman"/>
          <w:i/>
          <w:sz w:val="20"/>
          <w:szCs w:val="20"/>
          <w:lang w:eastAsia="pl-PL"/>
        </w:rPr>
      </w:pPr>
    </w:p>
    <w:p w14:paraId="56863AFC" w14:textId="77777777" w:rsidR="00376950" w:rsidRPr="007C3E06" w:rsidRDefault="00376950" w:rsidP="00376950">
      <w:pPr>
        <w:suppressAutoHyphens w:val="0"/>
        <w:spacing w:after="0" w:line="240" w:lineRule="auto"/>
        <w:jc w:val="center"/>
        <w:rPr>
          <w:rFonts w:eastAsia="Times New Roman"/>
          <w:b/>
          <w:bCs/>
          <w:i/>
          <w:iCs/>
          <w:lang w:eastAsia="pl-PL"/>
        </w:rPr>
      </w:pPr>
      <w:r w:rsidRPr="00CE1075">
        <w:rPr>
          <w:rFonts w:eastAsia="Times New Roman"/>
          <w:b/>
          <w:iCs/>
          <w:u w:val="single"/>
          <w:lang w:eastAsia="pl-PL"/>
        </w:rPr>
        <w:t>PISEMNE ZOBOWIĄZANIE PODMIOTU</w:t>
      </w:r>
      <w:r w:rsidRPr="007C3E06">
        <w:rPr>
          <w:rFonts w:eastAsia="Times New Roman"/>
          <w:b/>
          <w:iCs/>
          <w:lang w:eastAsia="pl-PL"/>
        </w:rPr>
        <w:t xml:space="preserve"> </w:t>
      </w:r>
      <w:r>
        <w:rPr>
          <w:rFonts w:eastAsia="Times New Roman"/>
          <w:b/>
          <w:iCs/>
          <w:lang w:eastAsia="pl-PL"/>
        </w:rPr>
        <w:br/>
      </w:r>
      <w:r w:rsidRPr="007C3E06">
        <w:rPr>
          <w:rFonts w:eastAsia="Times New Roman"/>
          <w:b/>
          <w:iCs/>
          <w:lang w:eastAsia="pl-PL"/>
        </w:rPr>
        <w:t xml:space="preserve">DO ODDANIA DO DYSPOZYCJI WYKONAWCY NIEZBĘDNYCH ZASOBÓW NA OKRES KORZYSTANIA Z NICH PRZY WYKONYWANIU ZAMÓWIENIA ZGODNIE </w:t>
      </w:r>
      <w:r>
        <w:rPr>
          <w:rFonts w:eastAsia="Times New Roman"/>
          <w:b/>
          <w:iCs/>
          <w:lang w:eastAsia="pl-PL"/>
        </w:rPr>
        <w:br/>
      </w:r>
      <w:r w:rsidRPr="007C3E06">
        <w:rPr>
          <w:rFonts w:eastAsia="Times New Roman"/>
          <w:b/>
          <w:iCs/>
          <w:lang w:eastAsia="pl-PL"/>
        </w:rPr>
        <w:t>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376950" w:rsidRPr="007C3E06" w14:paraId="77158734" w14:textId="77777777" w:rsidTr="00B7798B">
        <w:trPr>
          <w:trHeight w:val="426"/>
        </w:trPr>
        <w:tc>
          <w:tcPr>
            <w:tcW w:w="1276" w:type="dxa"/>
            <w:vAlign w:val="bottom"/>
          </w:tcPr>
          <w:p w14:paraId="7691CBDB" w14:textId="77777777" w:rsidR="00376950" w:rsidRPr="007C3E06" w:rsidRDefault="00376950" w:rsidP="00B7798B">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5246897E" w14:textId="77777777" w:rsidR="00376950" w:rsidRPr="007C3E06" w:rsidRDefault="00376950" w:rsidP="00B7798B">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376950" w:rsidRPr="007C3E06" w14:paraId="75BBB840" w14:textId="77777777" w:rsidTr="00B7798B">
        <w:trPr>
          <w:trHeight w:val="427"/>
        </w:trPr>
        <w:tc>
          <w:tcPr>
            <w:tcW w:w="1276" w:type="dxa"/>
            <w:vAlign w:val="bottom"/>
          </w:tcPr>
          <w:p w14:paraId="0FF0CD54" w14:textId="77777777" w:rsidR="00376950" w:rsidRPr="007C3E06" w:rsidRDefault="00376950" w:rsidP="00B7798B">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2401D7AC" w14:textId="77777777" w:rsidR="00376950" w:rsidRPr="007C3E06" w:rsidRDefault="00376950" w:rsidP="00B7798B">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3D985621" w14:textId="77777777" w:rsidR="00376950" w:rsidRPr="007C3E06" w:rsidRDefault="00376950" w:rsidP="00376950">
      <w:pPr>
        <w:suppressAutoHyphens w:val="0"/>
        <w:spacing w:before="60" w:after="0" w:line="360" w:lineRule="auto"/>
        <w:ind w:left="284"/>
        <w:jc w:val="both"/>
        <w:rPr>
          <w:rFonts w:eastAsia="Times New Roman"/>
          <w:lang w:eastAsia="pl-PL"/>
        </w:rPr>
      </w:pPr>
    </w:p>
    <w:p w14:paraId="182CF29A" w14:textId="77777777" w:rsidR="00376950" w:rsidRPr="007C3E06" w:rsidRDefault="00376950" w:rsidP="00376950">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0F63C3C8" w14:textId="77777777" w:rsidR="00376950" w:rsidRPr="007C3E06" w:rsidRDefault="00376950" w:rsidP="00376950">
      <w:pPr>
        <w:widowControl w:val="0"/>
        <w:autoSpaceDE w:val="0"/>
        <w:autoSpaceDN w:val="0"/>
        <w:adjustRightInd w:val="0"/>
        <w:spacing w:after="0" w:line="240" w:lineRule="auto"/>
        <w:jc w:val="center"/>
        <w:rPr>
          <w:rFonts w:eastAsia="Times New Roman"/>
          <w:lang w:eastAsia="pl-PL"/>
        </w:rPr>
      </w:pPr>
    </w:p>
    <w:p w14:paraId="015A8E3A" w14:textId="77777777" w:rsidR="00376950" w:rsidRPr="007C3E06" w:rsidRDefault="00376950" w:rsidP="00376950">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0A0EEDE3" w14:textId="77777777" w:rsidR="00376950" w:rsidRPr="007C3E06" w:rsidRDefault="00376950" w:rsidP="00376950">
      <w:pPr>
        <w:widowControl w:val="0"/>
        <w:autoSpaceDE w:val="0"/>
        <w:autoSpaceDN w:val="0"/>
        <w:adjustRightInd w:val="0"/>
        <w:spacing w:after="0" w:line="240" w:lineRule="auto"/>
        <w:jc w:val="center"/>
        <w:rPr>
          <w:rFonts w:eastAsia="Times New Roman"/>
          <w:lang w:eastAsia="pl-PL"/>
        </w:rPr>
      </w:pPr>
    </w:p>
    <w:p w14:paraId="79C8D463" w14:textId="77777777" w:rsidR="00376950" w:rsidRPr="007C3E06" w:rsidRDefault="00376950" w:rsidP="00376950">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2888C4C7" w14:textId="77777777" w:rsidR="00376950" w:rsidRPr="007C3E06" w:rsidRDefault="00376950" w:rsidP="00376950">
      <w:pPr>
        <w:widowControl w:val="0"/>
        <w:autoSpaceDE w:val="0"/>
        <w:autoSpaceDN w:val="0"/>
        <w:adjustRightInd w:val="0"/>
        <w:spacing w:after="0" w:line="240" w:lineRule="auto"/>
        <w:jc w:val="center"/>
        <w:rPr>
          <w:rFonts w:eastAsia="Times New Roman"/>
          <w:lang w:eastAsia="pl-PL"/>
        </w:rPr>
      </w:pPr>
    </w:p>
    <w:p w14:paraId="21F1CA41" w14:textId="59DE0F0E" w:rsidR="00376950" w:rsidRPr="007C3E06" w:rsidRDefault="00376950" w:rsidP="00376950">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Pr="00392223">
        <w:rPr>
          <w:rFonts w:eastAsia="Times New Roman"/>
          <w:b/>
          <w:lang w:eastAsia="pl-PL"/>
        </w:rPr>
        <w:t>AMW-KANC.SZP.2712.</w:t>
      </w:r>
      <w:r w:rsidR="0078479B">
        <w:rPr>
          <w:rFonts w:eastAsia="Times New Roman"/>
          <w:b/>
          <w:lang w:eastAsia="pl-PL"/>
        </w:rPr>
        <w:t>30</w:t>
      </w:r>
      <w:r w:rsidRPr="00392223">
        <w:rPr>
          <w:rFonts w:eastAsia="Times New Roman"/>
          <w:b/>
          <w:lang w:eastAsia="pl-PL"/>
        </w:rPr>
        <w:t>.202</w:t>
      </w:r>
      <w:r>
        <w:rPr>
          <w:rFonts w:eastAsia="Times New Roman"/>
          <w:b/>
          <w:lang w:eastAsia="pl-PL"/>
        </w:rPr>
        <w:t>4</w:t>
      </w:r>
      <w:r w:rsidRPr="00392223">
        <w:rPr>
          <w:rFonts w:eastAsia="Times New Roman"/>
          <w:b/>
          <w:lang w:eastAsia="pl-PL"/>
        </w:rPr>
        <w:t xml:space="preserve"> </w:t>
      </w:r>
      <w:r w:rsidRPr="007C3E06">
        <w:rPr>
          <w:rFonts w:eastAsia="Times New Roman"/>
          <w:lang w:eastAsia="pl-PL"/>
        </w:rPr>
        <w:t xml:space="preserve"> na:</w:t>
      </w:r>
    </w:p>
    <w:p w14:paraId="5E070945" w14:textId="29049384" w:rsidR="00376950" w:rsidRPr="00376950" w:rsidRDefault="00376950" w:rsidP="00376950">
      <w:pPr>
        <w:spacing w:after="0" w:line="240" w:lineRule="auto"/>
        <w:jc w:val="center"/>
        <w:rPr>
          <w:rFonts w:eastAsia="Times New Roman"/>
          <w:b/>
          <w:color w:val="000000" w:themeColor="text1"/>
          <w:lang w:eastAsia="pl-PL"/>
        </w:rPr>
      </w:pPr>
      <w:r w:rsidRPr="00376950">
        <w:rPr>
          <w:rFonts w:eastAsia="Times New Roman"/>
          <w:b/>
          <w:lang w:eastAsia="pl-PL"/>
        </w:rPr>
        <w:t xml:space="preserve">”Wykonanie dokumentacji projektowo-kosztorysowej na remont z przebudową </w:t>
      </w:r>
      <w:r w:rsidR="0078479B">
        <w:rPr>
          <w:rFonts w:eastAsia="Times New Roman"/>
          <w:b/>
          <w:lang w:eastAsia="pl-PL"/>
        </w:rPr>
        <w:br/>
      </w:r>
      <w:r w:rsidRPr="00376950">
        <w:rPr>
          <w:rFonts w:eastAsia="Times New Roman"/>
          <w:b/>
          <w:lang w:eastAsia="pl-PL"/>
        </w:rPr>
        <w:t xml:space="preserve">i termomodernizacją budynku 507” </w:t>
      </w:r>
      <w:r w:rsidRPr="00376950">
        <w:rPr>
          <w:rFonts w:eastAsia="Times New Roman"/>
          <w:lang w:eastAsia="pl-PL"/>
        </w:rPr>
        <w:t xml:space="preserve">na terenie Akademii Marynarki Wojennej im. Bohaterów Westerplatte, przy ul. Śmidowicza 69, 81-127 Gdynia, wraz z uzyskaniem prawomocnego pozwolenia na </w:t>
      </w:r>
      <w:r w:rsidRPr="00376950">
        <w:rPr>
          <w:rFonts w:eastAsia="Times New Roman"/>
          <w:color w:val="000000" w:themeColor="text1"/>
          <w:lang w:eastAsia="pl-PL"/>
        </w:rPr>
        <w:t>budowę</w:t>
      </w:r>
    </w:p>
    <w:p w14:paraId="5DC450B5" w14:textId="77777777" w:rsidR="00376950" w:rsidRPr="007C3E06" w:rsidRDefault="00376950" w:rsidP="00376950">
      <w:pPr>
        <w:tabs>
          <w:tab w:val="center" w:pos="4536"/>
          <w:tab w:val="right" w:pos="9072"/>
        </w:tabs>
        <w:suppressAutoHyphens w:val="0"/>
        <w:spacing w:after="0" w:line="240" w:lineRule="auto"/>
        <w:jc w:val="center"/>
        <w:rPr>
          <w:rFonts w:eastAsia="Times New Roman"/>
          <w:lang w:eastAsia="pl-PL"/>
        </w:rPr>
      </w:pPr>
    </w:p>
    <w:p w14:paraId="4F591BCD" w14:textId="77777777" w:rsidR="00376950" w:rsidRPr="007C3E06" w:rsidRDefault="00376950" w:rsidP="00376950">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288C5E77" w14:textId="77777777" w:rsidR="00376950" w:rsidRPr="007C3E06" w:rsidRDefault="00376950" w:rsidP="00376950">
      <w:pPr>
        <w:widowControl w:val="0"/>
        <w:autoSpaceDE w:val="0"/>
        <w:autoSpaceDN w:val="0"/>
        <w:adjustRightInd w:val="0"/>
        <w:spacing w:after="0" w:line="240" w:lineRule="auto"/>
        <w:jc w:val="center"/>
        <w:rPr>
          <w:rFonts w:eastAsia="Times New Roman"/>
          <w:lang w:eastAsia="pl-PL"/>
        </w:rPr>
      </w:pPr>
    </w:p>
    <w:p w14:paraId="2C10D0A6" w14:textId="77777777" w:rsidR="00376950" w:rsidRPr="007C3E06" w:rsidRDefault="00376950" w:rsidP="00376950">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C214CD8" w14:textId="77777777" w:rsidR="00376950" w:rsidRPr="00A34897" w:rsidRDefault="00376950" w:rsidP="00376950">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448DBA75" w14:textId="77777777" w:rsidR="00376950" w:rsidRPr="007C3E06" w:rsidRDefault="00376950" w:rsidP="00376950">
      <w:pPr>
        <w:widowControl w:val="0"/>
        <w:autoSpaceDE w:val="0"/>
        <w:autoSpaceDN w:val="0"/>
        <w:adjustRightInd w:val="0"/>
        <w:spacing w:after="0" w:line="240" w:lineRule="auto"/>
        <w:jc w:val="center"/>
        <w:rPr>
          <w:rFonts w:eastAsia="Times New Roman"/>
          <w:lang w:eastAsia="pl-PL"/>
        </w:rPr>
      </w:pPr>
    </w:p>
    <w:p w14:paraId="0C36F8FE" w14:textId="77777777" w:rsidR="00376950" w:rsidRPr="007C3E06" w:rsidRDefault="00376950" w:rsidP="00376950">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33FADDA0" w14:textId="77777777" w:rsidR="00376950" w:rsidRPr="007C3E06" w:rsidRDefault="00376950" w:rsidP="00376950">
      <w:pPr>
        <w:widowControl w:val="0"/>
        <w:autoSpaceDE w:val="0"/>
        <w:autoSpaceDN w:val="0"/>
        <w:adjustRightInd w:val="0"/>
        <w:spacing w:after="0" w:line="240" w:lineRule="auto"/>
        <w:jc w:val="center"/>
        <w:rPr>
          <w:rFonts w:eastAsia="Times New Roman"/>
          <w:lang w:eastAsia="pl-PL"/>
        </w:rPr>
      </w:pPr>
    </w:p>
    <w:p w14:paraId="3A150330" w14:textId="77777777" w:rsidR="00376950" w:rsidRPr="007C3E06" w:rsidRDefault="00376950" w:rsidP="0032017B">
      <w:pPr>
        <w:widowControl w:val="0"/>
        <w:numPr>
          <w:ilvl w:val="0"/>
          <w:numId w:val="146"/>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53282DE4" w14:textId="77777777" w:rsidR="00376950" w:rsidRPr="007C3E06" w:rsidRDefault="00376950" w:rsidP="0037695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7755B6B" w14:textId="77777777" w:rsidR="00376950" w:rsidRPr="007C3E06" w:rsidRDefault="00376950" w:rsidP="0037695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C40FEAB" w14:textId="77777777" w:rsidR="00376950" w:rsidRPr="007C3E06" w:rsidRDefault="00376950" w:rsidP="00376950">
      <w:pPr>
        <w:widowControl w:val="0"/>
        <w:autoSpaceDE w:val="0"/>
        <w:autoSpaceDN w:val="0"/>
        <w:adjustRightInd w:val="0"/>
        <w:spacing w:after="0" w:line="240" w:lineRule="auto"/>
        <w:ind w:left="567"/>
        <w:jc w:val="center"/>
        <w:rPr>
          <w:rFonts w:eastAsia="Times New Roman"/>
          <w:lang w:eastAsia="pl-PL"/>
        </w:rPr>
      </w:pPr>
    </w:p>
    <w:p w14:paraId="6476EE6A" w14:textId="77777777" w:rsidR="00376950" w:rsidRPr="007C3E06" w:rsidRDefault="00376950" w:rsidP="0032017B">
      <w:pPr>
        <w:widowControl w:val="0"/>
        <w:numPr>
          <w:ilvl w:val="0"/>
          <w:numId w:val="146"/>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41A541EF" w14:textId="77777777" w:rsidR="00376950" w:rsidRPr="007C3E06" w:rsidRDefault="00376950" w:rsidP="0037695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BDF371A" w14:textId="77777777" w:rsidR="00376950" w:rsidRPr="007C3E06" w:rsidRDefault="00376950" w:rsidP="0037695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D51D303" w14:textId="77777777" w:rsidR="00376950" w:rsidRPr="007C3E06" w:rsidRDefault="00376950" w:rsidP="0037695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718E998" w14:textId="77777777" w:rsidR="00376950" w:rsidRPr="007C3E06" w:rsidRDefault="00376950" w:rsidP="00376950">
      <w:pPr>
        <w:widowControl w:val="0"/>
        <w:autoSpaceDE w:val="0"/>
        <w:autoSpaceDN w:val="0"/>
        <w:adjustRightInd w:val="0"/>
        <w:spacing w:after="0" w:line="240" w:lineRule="auto"/>
        <w:ind w:left="567"/>
        <w:jc w:val="center"/>
        <w:rPr>
          <w:rFonts w:eastAsia="Times New Roman"/>
          <w:lang w:eastAsia="pl-PL"/>
        </w:rPr>
      </w:pPr>
    </w:p>
    <w:p w14:paraId="61C614FA" w14:textId="77777777" w:rsidR="00376950" w:rsidRPr="007C3E06" w:rsidRDefault="00376950" w:rsidP="0032017B">
      <w:pPr>
        <w:widowControl w:val="0"/>
        <w:numPr>
          <w:ilvl w:val="0"/>
          <w:numId w:val="146"/>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071FB3D5" w14:textId="77777777" w:rsidR="00376950" w:rsidRPr="007C3E06" w:rsidRDefault="00376950" w:rsidP="0037695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642B344" w14:textId="77777777" w:rsidR="00376950" w:rsidRPr="007C3E06" w:rsidRDefault="00376950" w:rsidP="0037695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7E41D15" w14:textId="77777777" w:rsidR="00376950" w:rsidRPr="007C3E06" w:rsidRDefault="00376950" w:rsidP="0037695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53C7F40" w14:textId="77777777" w:rsidR="00376950" w:rsidRPr="007C3E06" w:rsidRDefault="00376950" w:rsidP="00376950">
      <w:pPr>
        <w:widowControl w:val="0"/>
        <w:autoSpaceDE w:val="0"/>
        <w:autoSpaceDN w:val="0"/>
        <w:adjustRightInd w:val="0"/>
        <w:spacing w:after="0" w:line="240" w:lineRule="auto"/>
        <w:jc w:val="center"/>
        <w:rPr>
          <w:rFonts w:eastAsia="Times New Roman"/>
          <w:lang w:eastAsia="pl-PL"/>
        </w:rPr>
      </w:pPr>
    </w:p>
    <w:p w14:paraId="2CEAA52D" w14:textId="77777777" w:rsidR="00376950" w:rsidRPr="007C3E06" w:rsidRDefault="00376950" w:rsidP="0032017B">
      <w:pPr>
        <w:widowControl w:val="0"/>
        <w:numPr>
          <w:ilvl w:val="0"/>
          <w:numId w:val="146"/>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40CF6A9E" w14:textId="77777777" w:rsidR="00376950" w:rsidRDefault="00376950" w:rsidP="0037695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039FCDF" w14:textId="77777777" w:rsidR="00376950" w:rsidRDefault="00376950" w:rsidP="00376950">
      <w:pPr>
        <w:widowControl w:val="0"/>
        <w:suppressAutoHyphens w:val="0"/>
        <w:spacing w:after="0" w:line="240" w:lineRule="auto"/>
        <w:ind w:left="360"/>
        <w:contextualSpacing/>
        <w:jc w:val="both"/>
        <w:rPr>
          <w:lang w:eastAsia="en-US"/>
        </w:rPr>
      </w:pPr>
    </w:p>
    <w:p w14:paraId="7BA6F02B" w14:textId="77777777" w:rsidR="00376950" w:rsidRDefault="00376950" w:rsidP="00376950">
      <w:pPr>
        <w:widowControl w:val="0"/>
        <w:suppressAutoHyphens w:val="0"/>
        <w:spacing w:after="0" w:line="240" w:lineRule="auto"/>
        <w:ind w:left="360"/>
        <w:contextualSpacing/>
        <w:jc w:val="both"/>
        <w:rPr>
          <w:lang w:eastAsia="en-US"/>
        </w:rPr>
      </w:pPr>
    </w:p>
    <w:p w14:paraId="4E5896E2" w14:textId="77777777" w:rsidR="00376950" w:rsidRDefault="00376950" w:rsidP="00376950">
      <w:pPr>
        <w:widowControl w:val="0"/>
        <w:suppressAutoHyphens w:val="0"/>
        <w:spacing w:after="0" w:line="240" w:lineRule="auto"/>
        <w:ind w:left="360"/>
        <w:contextualSpacing/>
        <w:jc w:val="both"/>
        <w:rPr>
          <w:lang w:eastAsia="en-US"/>
        </w:rPr>
      </w:pPr>
    </w:p>
    <w:p w14:paraId="37A14048" w14:textId="77777777" w:rsidR="00376950" w:rsidRDefault="00376950" w:rsidP="00376950">
      <w:pPr>
        <w:widowControl w:val="0"/>
        <w:suppressAutoHyphens w:val="0"/>
        <w:spacing w:after="0" w:line="240" w:lineRule="auto"/>
        <w:ind w:left="142" w:right="-285" w:hanging="142"/>
        <w:contextualSpacing/>
        <w:jc w:val="both"/>
        <w:rPr>
          <w:lang w:eastAsia="en-US"/>
        </w:rPr>
      </w:pPr>
      <w:r>
        <w:rPr>
          <w:lang w:eastAsia="en-US"/>
        </w:rPr>
        <w:t xml:space="preserve">- </w:t>
      </w:r>
      <w:r w:rsidRPr="001C5158">
        <w:rPr>
          <w:lang w:eastAsia="en-US"/>
        </w:rPr>
        <w:t>Oświadczam, że nie podlegam wykluczeniu z postępowania na podstawie art. 108 ust. 1 ustawy PZP.</w:t>
      </w:r>
    </w:p>
    <w:p w14:paraId="402BDE60" w14:textId="77777777" w:rsidR="00376950" w:rsidRPr="001C5158" w:rsidRDefault="00376950" w:rsidP="00376950">
      <w:pPr>
        <w:widowControl w:val="0"/>
        <w:suppressAutoHyphens w:val="0"/>
        <w:spacing w:after="0" w:line="240" w:lineRule="auto"/>
        <w:ind w:left="142" w:right="-285" w:hanging="142"/>
        <w:contextualSpacing/>
        <w:jc w:val="both"/>
        <w:rPr>
          <w:i/>
          <w:lang w:eastAsia="en-US"/>
        </w:rPr>
      </w:pPr>
    </w:p>
    <w:p w14:paraId="6DFEE901" w14:textId="77777777" w:rsidR="00376950" w:rsidRDefault="00376950" w:rsidP="00376950">
      <w:pPr>
        <w:widowControl w:val="0"/>
        <w:suppressAutoHyphens w:val="0"/>
        <w:spacing w:after="0" w:line="240" w:lineRule="auto"/>
        <w:ind w:left="142" w:right="-285" w:hanging="142"/>
        <w:contextualSpacing/>
        <w:jc w:val="both"/>
        <w:rPr>
          <w:lang w:eastAsia="en-US"/>
        </w:rPr>
      </w:pPr>
      <w:r>
        <w:rPr>
          <w:lang w:eastAsia="en-US"/>
        </w:rPr>
        <w:t xml:space="preserve">- </w:t>
      </w:r>
      <w:r w:rsidRPr="001C5158">
        <w:rPr>
          <w:lang w:eastAsia="en-US"/>
        </w:rPr>
        <w:t xml:space="preserve">Oświadczam, że nie podlegam wykluczeniu z postępowania na podstawie art. 109 ust. 1 pkt 1, 4, 5 </w:t>
      </w:r>
      <w:r>
        <w:rPr>
          <w:lang w:eastAsia="en-US"/>
        </w:rPr>
        <w:br/>
      </w:r>
      <w:r w:rsidRPr="001C5158">
        <w:rPr>
          <w:lang w:eastAsia="en-US"/>
        </w:rPr>
        <w:t>i od 7 do 10 ustawy PZP.</w:t>
      </w:r>
    </w:p>
    <w:p w14:paraId="673DCD49" w14:textId="77777777" w:rsidR="00376950" w:rsidRPr="001C5158" w:rsidRDefault="00376950" w:rsidP="00376950">
      <w:pPr>
        <w:widowControl w:val="0"/>
        <w:suppressAutoHyphens w:val="0"/>
        <w:spacing w:after="0" w:line="240" w:lineRule="auto"/>
        <w:ind w:left="142" w:right="-285" w:hanging="142"/>
        <w:contextualSpacing/>
        <w:jc w:val="both"/>
        <w:rPr>
          <w:i/>
          <w:lang w:eastAsia="en-US"/>
        </w:rPr>
      </w:pPr>
    </w:p>
    <w:p w14:paraId="48F96886" w14:textId="77777777" w:rsidR="00376950" w:rsidRPr="001C5158" w:rsidRDefault="00376950" w:rsidP="00376950">
      <w:pPr>
        <w:widowControl w:val="0"/>
        <w:autoSpaceDE w:val="0"/>
        <w:spacing w:after="0"/>
        <w:ind w:left="142" w:right="-285" w:hanging="142"/>
        <w:jc w:val="both"/>
      </w:pPr>
      <w:r>
        <w:t xml:space="preserve">- </w:t>
      </w:r>
      <w:r w:rsidRPr="001C5158">
        <w:t xml:space="preserve">Oświadczam, że nie jestem umieszczony na listach i nie podlegam wykluczeniu </w:t>
      </w:r>
      <w:r w:rsidRPr="001C5158">
        <w:br/>
        <w:t>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w:t>
      </w:r>
      <w:r>
        <w:t>.</w:t>
      </w:r>
      <w:r w:rsidRPr="001C5158">
        <w:t xml:space="preserve"> </w:t>
      </w:r>
    </w:p>
    <w:p w14:paraId="232BB1F3" w14:textId="77777777" w:rsidR="00376950" w:rsidRDefault="00376950" w:rsidP="00376950">
      <w:pPr>
        <w:spacing w:line="360" w:lineRule="auto"/>
        <w:jc w:val="both"/>
      </w:pPr>
    </w:p>
    <w:p w14:paraId="5E5685E0" w14:textId="77777777" w:rsidR="00376950" w:rsidRDefault="00376950" w:rsidP="00376950">
      <w:pPr>
        <w:tabs>
          <w:tab w:val="left" w:pos="7020"/>
        </w:tabs>
        <w:spacing w:line="360" w:lineRule="auto"/>
        <w:jc w:val="both"/>
      </w:pPr>
      <w:r>
        <w:tab/>
      </w:r>
    </w:p>
    <w:p w14:paraId="385AD0F8" w14:textId="77777777" w:rsidR="00376950" w:rsidRPr="00392223" w:rsidRDefault="00376950" w:rsidP="00940850">
      <w:pPr>
        <w:suppressAutoHyphens w:val="0"/>
        <w:spacing w:after="0" w:line="240" w:lineRule="auto"/>
        <w:ind w:right="283"/>
        <w:jc w:val="both"/>
        <w:rPr>
          <w:rFonts w:eastAsia="Times New Roman"/>
          <w:b/>
          <w:i/>
          <w:sz w:val="24"/>
          <w:szCs w:val="24"/>
          <w:highlight w:val="cyan"/>
          <w:u w:val="single"/>
          <w:lang w:eastAsia="pl-PL"/>
        </w:rPr>
      </w:pPr>
      <w:r w:rsidRPr="00392223">
        <w:rPr>
          <w:rFonts w:eastAsia="Times New Roman"/>
          <w:b/>
          <w:i/>
          <w:sz w:val="24"/>
          <w:szCs w:val="24"/>
          <w:highlight w:val="cyan"/>
          <w:u w:val="single"/>
          <w:lang w:eastAsia="pl-PL"/>
        </w:rPr>
        <w:t>UWAGA:</w:t>
      </w:r>
    </w:p>
    <w:p w14:paraId="0F0F97D5" w14:textId="77777777" w:rsidR="00376950" w:rsidRPr="00392223" w:rsidRDefault="00376950" w:rsidP="00940850">
      <w:pPr>
        <w:suppressAutoHyphens w:val="0"/>
        <w:spacing w:after="0" w:line="240" w:lineRule="auto"/>
        <w:ind w:right="283"/>
        <w:jc w:val="both"/>
        <w:rPr>
          <w:rFonts w:eastAsia="Times New Roman"/>
          <w:b/>
          <w:i/>
          <w:sz w:val="24"/>
          <w:szCs w:val="24"/>
          <w:highlight w:val="cyan"/>
          <w:u w:val="single"/>
          <w:lang w:eastAsia="pl-PL"/>
        </w:rPr>
      </w:pPr>
    </w:p>
    <w:p w14:paraId="644082C5" w14:textId="77777777" w:rsidR="00376950" w:rsidRDefault="00376950" w:rsidP="00940850">
      <w:pPr>
        <w:spacing w:after="0" w:line="240" w:lineRule="auto"/>
        <w:ind w:right="283"/>
        <w:jc w:val="both"/>
      </w:pPr>
      <w:r w:rsidRPr="00392223">
        <w:rPr>
          <w:rFonts w:eastAsia="Times New Roman"/>
          <w:b/>
          <w:i/>
          <w:sz w:val="24"/>
          <w:szCs w:val="24"/>
          <w:highlight w:val="cyan"/>
          <w:u w:val="single"/>
          <w:lang w:eastAsia="pl-PL"/>
        </w:rPr>
        <w:t>Pisemne zobowiązanie podmiotu udostępniającego musi być podpisane podpisem kwalifikowanym przez ten podmiot i złożone wraz z ofertą</w:t>
      </w:r>
      <w:r w:rsidRPr="00165A73">
        <w:rPr>
          <w:rFonts w:eastAsia="Times New Roman"/>
          <w:b/>
          <w:i/>
          <w:sz w:val="24"/>
          <w:szCs w:val="24"/>
          <w:u w:val="single"/>
          <w:lang w:eastAsia="pl-PL"/>
        </w:rPr>
        <w:t>.</w:t>
      </w:r>
    </w:p>
    <w:p w14:paraId="39499CCF" w14:textId="77777777" w:rsidR="00376950" w:rsidRDefault="00376950" w:rsidP="00C81D3A">
      <w:pPr>
        <w:tabs>
          <w:tab w:val="left" w:pos="1701"/>
        </w:tabs>
        <w:spacing w:after="0" w:line="240" w:lineRule="auto"/>
        <w:jc w:val="right"/>
        <w:rPr>
          <w:b/>
          <w:i/>
          <w:u w:val="single"/>
        </w:rPr>
      </w:pPr>
    </w:p>
    <w:p w14:paraId="7736C9E2" w14:textId="6101D4FC" w:rsidR="00C81D3A" w:rsidRPr="005404A3" w:rsidRDefault="00C81D3A" w:rsidP="00C81D3A">
      <w:pPr>
        <w:jc w:val="center"/>
        <w:rPr>
          <w:b/>
          <w:bCs/>
          <w:i/>
          <w:u w:val="single"/>
        </w:rPr>
      </w:pP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p>
    <w:p w14:paraId="73A91870" w14:textId="77777777" w:rsidR="00376950" w:rsidRDefault="00376950" w:rsidP="00C81D3A">
      <w:pPr>
        <w:rPr>
          <w:i/>
        </w:rPr>
      </w:pPr>
    </w:p>
    <w:p w14:paraId="6CF915EC" w14:textId="77777777" w:rsidR="00376950" w:rsidRDefault="00376950" w:rsidP="00C81D3A">
      <w:pPr>
        <w:rPr>
          <w:i/>
        </w:rPr>
      </w:pPr>
    </w:p>
    <w:p w14:paraId="0CC6C9F0" w14:textId="77777777" w:rsidR="00940850" w:rsidRDefault="00940850" w:rsidP="00376950">
      <w:pPr>
        <w:spacing w:after="0" w:line="240" w:lineRule="auto"/>
        <w:ind w:left="5672" w:firstLine="709"/>
        <w:rPr>
          <w:b/>
          <w:i/>
          <w:u w:val="single"/>
        </w:rPr>
      </w:pPr>
    </w:p>
    <w:p w14:paraId="78CAA46F" w14:textId="77777777" w:rsidR="00940850" w:rsidRDefault="00940850" w:rsidP="00376950">
      <w:pPr>
        <w:spacing w:after="0" w:line="240" w:lineRule="auto"/>
        <w:ind w:left="5672" w:firstLine="709"/>
        <w:rPr>
          <w:b/>
          <w:i/>
          <w:u w:val="single"/>
        </w:rPr>
      </w:pPr>
    </w:p>
    <w:p w14:paraId="25A772D4" w14:textId="0D718598" w:rsidR="00940850" w:rsidRDefault="00940850" w:rsidP="00376950">
      <w:pPr>
        <w:spacing w:after="0" w:line="240" w:lineRule="auto"/>
        <w:ind w:left="5672" w:firstLine="709"/>
        <w:rPr>
          <w:b/>
          <w:i/>
          <w:u w:val="single"/>
        </w:rPr>
      </w:pPr>
    </w:p>
    <w:p w14:paraId="571EC540" w14:textId="22C48127" w:rsidR="00D85CD9" w:rsidRDefault="00D85CD9" w:rsidP="00376950">
      <w:pPr>
        <w:spacing w:after="0" w:line="240" w:lineRule="auto"/>
        <w:ind w:left="5672" w:firstLine="709"/>
        <w:rPr>
          <w:b/>
          <w:i/>
          <w:u w:val="single"/>
        </w:rPr>
      </w:pPr>
    </w:p>
    <w:p w14:paraId="679B8CD5" w14:textId="4C2E3345" w:rsidR="00D85CD9" w:rsidRDefault="00D85CD9" w:rsidP="00376950">
      <w:pPr>
        <w:spacing w:after="0" w:line="240" w:lineRule="auto"/>
        <w:ind w:left="5672" w:firstLine="709"/>
        <w:rPr>
          <w:b/>
          <w:i/>
          <w:u w:val="single"/>
        </w:rPr>
      </w:pPr>
    </w:p>
    <w:p w14:paraId="2371B895" w14:textId="5ABA5A0F" w:rsidR="00D85CD9" w:rsidRDefault="00D85CD9" w:rsidP="00376950">
      <w:pPr>
        <w:spacing w:after="0" w:line="240" w:lineRule="auto"/>
        <w:ind w:left="5672" w:firstLine="709"/>
        <w:rPr>
          <w:b/>
          <w:i/>
          <w:u w:val="single"/>
        </w:rPr>
      </w:pPr>
    </w:p>
    <w:p w14:paraId="3A1DE331" w14:textId="60921C39" w:rsidR="00D85CD9" w:rsidRDefault="00D85CD9" w:rsidP="00376950">
      <w:pPr>
        <w:spacing w:after="0" w:line="240" w:lineRule="auto"/>
        <w:ind w:left="5672" w:firstLine="709"/>
        <w:rPr>
          <w:b/>
          <w:i/>
          <w:u w:val="single"/>
        </w:rPr>
      </w:pPr>
    </w:p>
    <w:p w14:paraId="6051A021" w14:textId="428096D8" w:rsidR="00D85CD9" w:rsidRDefault="00D85CD9" w:rsidP="00376950">
      <w:pPr>
        <w:spacing w:after="0" w:line="240" w:lineRule="auto"/>
        <w:ind w:left="5672" w:firstLine="709"/>
        <w:rPr>
          <w:b/>
          <w:i/>
          <w:u w:val="single"/>
        </w:rPr>
      </w:pPr>
    </w:p>
    <w:p w14:paraId="5A27C54B" w14:textId="77777777" w:rsidR="00D85CD9" w:rsidRDefault="00D85CD9" w:rsidP="00376950">
      <w:pPr>
        <w:spacing w:after="0" w:line="240" w:lineRule="auto"/>
        <w:ind w:left="5672" w:firstLine="709"/>
        <w:rPr>
          <w:b/>
          <w:i/>
          <w:u w:val="single"/>
        </w:rPr>
      </w:pPr>
    </w:p>
    <w:p w14:paraId="54DBC95D" w14:textId="77777777" w:rsidR="00940850" w:rsidRDefault="00940850" w:rsidP="00376950">
      <w:pPr>
        <w:spacing w:after="0" w:line="240" w:lineRule="auto"/>
        <w:ind w:left="5672" w:firstLine="709"/>
        <w:rPr>
          <w:b/>
          <w:i/>
          <w:u w:val="single"/>
        </w:rPr>
      </w:pPr>
    </w:p>
    <w:p w14:paraId="1A07494D" w14:textId="23ECF766" w:rsidR="00376950" w:rsidRPr="00376950" w:rsidRDefault="00376950" w:rsidP="00376950">
      <w:pPr>
        <w:spacing w:after="0" w:line="240" w:lineRule="auto"/>
        <w:ind w:left="5672" w:firstLine="709"/>
        <w:rPr>
          <w:b/>
          <w:i/>
          <w:u w:val="single"/>
        </w:rPr>
      </w:pPr>
      <w:r w:rsidRPr="00376950">
        <w:rPr>
          <w:b/>
          <w:i/>
          <w:u w:val="single"/>
        </w:rPr>
        <w:t>ZAŁĄCZNIK NR 11</w:t>
      </w:r>
    </w:p>
    <w:p w14:paraId="2493D33C" w14:textId="77777777" w:rsidR="00376950" w:rsidRPr="00376950" w:rsidRDefault="00376950" w:rsidP="00376950">
      <w:pPr>
        <w:spacing w:line="360" w:lineRule="auto"/>
        <w:ind w:left="-142"/>
        <w:rPr>
          <w:rFonts w:eastAsia="Times New Roman"/>
          <w:b/>
          <w:sz w:val="21"/>
          <w:szCs w:val="21"/>
          <w:lang w:eastAsia="pl-PL"/>
        </w:rPr>
      </w:pPr>
      <w:r w:rsidRPr="00376950">
        <w:rPr>
          <w:b/>
          <w:i/>
          <w:lang w:eastAsia="en-US"/>
        </w:rPr>
        <w:t xml:space="preserve">  </w:t>
      </w:r>
      <w:r w:rsidRPr="00376950">
        <w:rPr>
          <w:rFonts w:eastAsia="Times New Roman"/>
          <w:b/>
          <w:sz w:val="21"/>
          <w:szCs w:val="21"/>
          <w:lang w:eastAsia="pl-PL"/>
        </w:rPr>
        <w:t>Podmiot:</w:t>
      </w:r>
    </w:p>
    <w:p w14:paraId="561B6A7B" w14:textId="77777777" w:rsidR="00376950" w:rsidRPr="00376950" w:rsidRDefault="00376950" w:rsidP="00376950">
      <w:pPr>
        <w:suppressAutoHyphens w:val="0"/>
        <w:spacing w:after="0" w:line="360" w:lineRule="auto"/>
        <w:ind w:right="5954"/>
        <w:rPr>
          <w:rFonts w:eastAsia="Times New Roman"/>
          <w:sz w:val="21"/>
          <w:szCs w:val="21"/>
          <w:lang w:eastAsia="pl-PL"/>
        </w:rPr>
      </w:pPr>
      <w:r w:rsidRPr="00376950">
        <w:rPr>
          <w:rFonts w:eastAsia="Times New Roman"/>
          <w:sz w:val="21"/>
          <w:szCs w:val="21"/>
          <w:lang w:eastAsia="pl-PL"/>
        </w:rPr>
        <w:t>……………………………………</w:t>
      </w:r>
    </w:p>
    <w:p w14:paraId="74D0C7AC" w14:textId="77777777" w:rsidR="00376950" w:rsidRPr="00376950" w:rsidRDefault="00376950" w:rsidP="00376950">
      <w:pPr>
        <w:suppressAutoHyphens w:val="0"/>
        <w:spacing w:after="0" w:line="240" w:lineRule="auto"/>
        <w:ind w:right="5953"/>
        <w:rPr>
          <w:rFonts w:eastAsia="Times New Roman"/>
          <w:i/>
          <w:sz w:val="16"/>
          <w:szCs w:val="16"/>
          <w:lang w:eastAsia="pl-PL"/>
        </w:rPr>
      </w:pPr>
      <w:r w:rsidRPr="00376950">
        <w:rPr>
          <w:rFonts w:eastAsia="Times New Roman"/>
          <w:i/>
          <w:sz w:val="16"/>
          <w:szCs w:val="16"/>
          <w:lang w:eastAsia="pl-PL"/>
        </w:rPr>
        <w:t>(pełna nazwa/firma, adres, w zależności od podmiotu: NIP/PESEL, KRS/CEiDG)</w:t>
      </w:r>
    </w:p>
    <w:p w14:paraId="08890D45" w14:textId="77777777" w:rsidR="00376950" w:rsidRPr="00376950" w:rsidRDefault="00376950" w:rsidP="00376950">
      <w:pPr>
        <w:suppressAutoHyphens w:val="0"/>
        <w:spacing w:after="0" w:line="480" w:lineRule="auto"/>
        <w:rPr>
          <w:rFonts w:eastAsia="Times New Roman"/>
          <w:sz w:val="21"/>
          <w:szCs w:val="21"/>
          <w:u w:val="single"/>
          <w:lang w:eastAsia="pl-PL"/>
        </w:rPr>
      </w:pPr>
      <w:r w:rsidRPr="00376950">
        <w:rPr>
          <w:rFonts w:eastAsia="Times New Roman"/>
          <w:sz w:val="21"/>
          <w:szCs w:val="21"/>
          <w:u w:val="single"/>
          <w:lang w:eastAsia="pl-PL"/>
        </w:rPr>
        <w:t>reprezentowany przez:</w:t>
      </w:r>
    </w:p>
    <w:p w14:paraId="0CCEC63E" w14:textId="77777777" w:rsidR="00376950" w:rsidRPr="00376950" w:rsidRDefault="00376950" w:rsidP="00376950">
      <w:pPr>
        <w:suppressAutoHyphens w:val="0"/>
        <w:spacing w:after="0" w:line="360" w:lineRule="auto"/>
        <w:ind w:right="5954"/>
        <w:rPr>
          <w:rFonts w:eastAsia="Times New Roman"/>
          <w:sz w:val="21"/>
          <w:szCs w:val="21"/>
          <w:lang w:eastAsia="pl-PL"/>
        </w:rPr>
      </w:pPr>
      <w:r w:rsidRPr="00376950">
        <w:rPr>
          <w:rFonts w:eastAsia="Times New Roman"/>
          <w:sz w:val="21"/>
          <w:szCs w:val="21"/>
          <w:lang w:eastAsia="pl-PL"/>
        </w:rPr>
        <w:t>…………………………………</w:t>
      </w:r>
    </w:p>
    <w:p w14:paraId="7397F882" w14:textId="77777777" w:rsidR="00376950" w:rsidRPr="00376950" w:rsidRDefault="00376950" w:rsidP="00376950">
      <w:pPr>
        <w:suppressAutoHyphens w:val="0"/>
        <w:spacing w:after="0" w:line="240" w:lineRule="auto"/>
        <w:ind w:right="5384"/>
        <w:rPr>
          <w:rFonts w:eastAsia="Times New Roman"/>
          <w:i/>
          <w:sz w:val="16"/>
          <w:szCs w:val="16"/>
          <w:lang w:eastAsia="pl-PL"/>
        </w:rPr>
      </w:pPr>
      <w:r w:rsidRPr="00376950">
        <w:rPr>
          <w:rFonts w:eastAsia="Times New Roman"/>
          <w:i/>
          <w:sz w:val="16"/>
          <w:szCs w:val="16"/>
          <w:lang w:eastAsia="pl-PL"/>
        </w:rPr>
        <w:t>(imię, nazwisko, stanowisko/podstawa do reprezentacji)</w:t>
      </w:r>
    </w:p>
    <w:p w14:paraId="28259814" w14:textId="77777777" w:rsidR="00376950" w:rsidRPr="00376950" w:rsidRDefault="00376950" w:rsidP="00376950">
      <w:pPr>
        <w:suppressAutoHyphens w:val="0"/>
        <w:spacing w:after="0" w:line="240" w:lineRule="auto"/>
        <w:rPr>
          <w:rFonts w:eastAsia="Times New Roman"/>
          <w:sz w:val="21"/>
          <w:szCs w:val="21"/>
          <w:lang w:eastAsia="pl-PL"/>
        </w:rPr>
      </w:pPr>
    </w:p>
    <w:p w14:paraId="4547ECB1" w14:textId="77777777" w:rsidR="00376950" w:rsidRPr="00376950" w:rsidRDefault="00376950" w:rsidP="00376950">
      <w:pPr>
        <w:suppressAutoHyphens w:val="0"/>
        <w:spacing w:after="120" w:line="360" w:lineRule="auto"/>
        <w:jc w:val="center"/>
        <w:rPr>
          <w:rFonts w:eastAsia="Times New Roman"/>
          <w:b/>
          <w:sz w:val="24"/>
          <w:szCs w:val="24"/>
          <w:u w:val="single"/>
          <w:lang w:eastAsia="pl-PL"/>
        </w:rPr>
      </w:pPr>
      <w:r w:rsidRPr="00376950">
        <w:rPr>
          <w:rFonts w:eastAsia="Times New Roman"/>
          <w:b/>
          <w:sz w:val="24"/>
          <w:szCs w:val="24"/>
          <w:u w:val="single"/>
          <w:lang w:eastAsia="pl-PL"/>
        </w:rPr>
        <w:t>Oświadczenia podmiotu udostępniającego zasoby</w:t>
      </w:r>
    </w:p>
    <w:p w14:paraId="73500954" w14:textId="77777777" w:rsidR="00376950" w:rsidRPr="00376950" w:rsidRDefault="00376950" w:rsidP="00376950">
      <w:pPr>
        <w:suppressAutoHyphens w:val="0"/>
        <w:spacing w:after="120" w:line="360" w:lineRule="auto"/>
        <w:jc w:val="center"/>
        <w:rPr>
          <w:rFonts w:eastAsia="Times New Roman"/>
          <w:b/>
          <w:sz w:val="24"/>
          <w:szCs w:val="24"/>
          <w:u w:val="single"/>
          <w:lang w:eastAsia="pl-PL"/>
        </w:rPr>
      </w:pPr>
    </w:p>
    <w:p w14:paraId="6082E336" w14:textId="77777777" w:rsidR="00376950" w:rsidRPr="00376950" w:rsidRDefault="00376950" w:rsidP="00376950">
      <w:pPr>
        <w:suppressAutoHyphens w:val="0"/>
        <w:spacing w:after="120" w:line="360" w:lineRule="auto"/>
        <w:jc w:val="center"/>
        <w:rPr>
          <w:rFonts w:eastAsia="Times New Roman"/>
          <w:b/>
          <w:caps/>
          <w:sz w:val="20"/>
          <w:szCs w:val="20"/>
          <w:u w:val="single"/>
          <w:lang w:eastAsia="pl-PL"/>
        </w:rPr>
      </w:pPr>
      <w:r w:rsidRPr="00376950">
        <w:rPr>
          <w:rFonts w:eastAsia="Times New Roman"/>
          <w:b/>
          <w:sz w:val="20"/>
          <w:szCs w:val="20"/>
          <w:u w:val="single"/>
          <w:lang w:eastAsia="pl-PL"/>
        </w:rPr>
        <w:t xml:space="preserve">UWZGLĘDNIAJĄCE PRZESŁANKI WYKLUCZENIA Z ART. 7 UST. 1 USTAWY </w:t>
      </w:r>
      <w:r w:rsidRPr="00376950">
        <w:rPr>
          <w:rFonts w:eastAsia="Times New Roman"/>
          <w:b/>
          <w:caps/>
          <w:sz w:val="20"/>
          <w:szCs w:val="20"/>
          <w:u w:val="single"/>
          <w:lang w:eastAsia="pl-PL"/>
        </w:rPr>
        <w:t>o szczególnych rozwiązaniach w zakresie przeciwdziałania wspieraniu agresji na Ukrainę oraz służących ochronie bezpieczeństwa narodowego</w:t>
      </w:r>
    </w:p>
    <w:p w14:paraId="185366A9" w14:textId="77777777" w:rsidR="00376950" w:rsidRPr="00376950" w:rsidRDefault="00376950" w:rsidP="00376950">
      <w:pPr>
        <w:suppressAutoHyphens w:val="0"/>
        <w:spacing w:after="120" w:line="360" w:lineRule="auto"/>
        <w:jc w:val="center"/>
        <w:rPr>
          <w:rFonts w:eastAsia="Times New Roman"/>
          <w:b/>
          <w:sz w:val="21"/>
          <w:szCs w:val="21"/>
          <w:lang w:eastAsia="pl-PL"/>
        </w:rPr>
      </w:pPr>
      <w:r w:rsidRPr="00376950">
        <w:rPr>
          <w:rFonts w:eastAsia="Times New Roman"/>
          <w:b/>
          <w:sz w:val="21"/>
          <w:szCs w:val="21"/>
          <w:lang w:eastAsia="pl-PL"/>
        </w:rPr>
        <w:t>składane na podstawie art. 125 ust. 5 ustawy Pzp</w:t>
      </w:r>
    </w:p>
    <w:p w14:paraId="52962547" w14:textId="77777777" w:rsidR="00376950" w:rsidRPr="00376950" w:rsidRDefault="00376950" w:rsidP="00376950">
      <w:pPr>
        <w:suppressAutoHyphens w:val="0"/>
        <w:spacing w:after="0" w:line="240" w:lineRule="auto"/>
        <w:jc w:val="both"/>
        <w:rPr>
          <w:rFonts w:eastAsia="Times New Roman"/>
          <w:sz w:val="21"/>
          <w:szCs w:val="21"/>
          <w:lang w:eastAsia="pl-PL"/>
        </w:rPr>
      </w:pPr>
    </w:p>
    <w:p w14:paraId="6521045C" w14:textId="67FB7F9F" w:rsidR="00376950" w:rsidRPr="00376950" w:rsidRDefault="00376950" w:rsidP="00376950">
      <w:pPr>
        <w:suppressAutoHyphens w:val="0"/>
        <w:spacing w:after="0" w:line="360" w:lineRule="auto"/>
        <w:jc w:val="both"/>
        <w:rPr>
          <w:rFonts w:eastAsia="Times New Roman"/>
          <w:lang w:eastAsia="pl-PL"/>
        </w:rPr>
      </w:pPr>
      <w:r w:rsidRPr="00376950">
        <w:rPr>
          <w:rFonts w:eastAsia="Times New Roman"/>
          <w:lang w:eastAsia="pl-PL"/>
        </w:rPr>
        <w:t xml:space="preserve">Na potrzeby postępowania o udzielenie zamówienia publicznego pn. </w:t>
      </w:r>
      <w:r w:rsidRPr="00376950">
        <w:rPr>
          <w:rFonts w:eastAsiaTheme="minorHAnsi"/>
          <w:b/>
          <w:lang w:eastAsia="en-US"/>
        </w:rPr>
        <w:t xml:space="preserve">”Wykonanie dokumentacji projektowo-kosztorysowej na remont z przebudową i termomodernizacją budynku 507” </w:t>
      </w:r>
      <w:r w:rsidRPr="0078479B">
        <w:rPr>
          <w:rFonts w:eastAsiaTheme="minorHAnsi"/>
          <w:lang w:eastAsia="en-US"/>
        </w:rPr>
        <w:t>na terenie Akademii Marynarki Wojennej im. Bohaterów Westerplatte, przy ul. Śmidowicza 69, 81-127 Gdynia, wraz z uzyskaniem prawomocnego pozwolenia na budowę</w:t>
      </w:r>
      <w:r w:rsidRPr="00376950">
        <w:rPr>
          <w:rFonts w:eastAsiaTheme="minorHAnsi"/>
          <w:b/>
          <w:lang w:eastAsia="en-US"/>
        </w:rPr>
        <w:t xml:space="preserve"> (AMW-KANC.SZP.2712.</w:t>
      </w:r>
      <w:r w:rsidR="0078479B">
        <w:rPr>
          <w:rFonts w:eastAsiaTheme="minorHAnsi"/>
          <w:b/>
          <w:lang w:eastAsia="en-US"/>
        </w:rPr>
        <w:t>30</w:t>
      </w:r>
      <w:r w:rsidRPr="00376950">
        <w:rPr>
          <w:rFonts w:eastAsiaTheme="minorHAnsi"/>
          <w:b/>
          <w:lang w:eastAsia="en-US"/>
        </w:rPr>
        <w:t>.2023)</w:t>
      </w:r>
      <w:r w:rsidRPr="00376950">
        <w:rPr>
          <w:rFonts w:eastAsia="Times New Roman"/>
          <w:i/>
          <w:lang w:eastAsia="pl-PL"/>
        </w:rPr>
        <w:t xml:space="preserve">, </w:t>
      </w:r>
      <w:r w:rsidRPr="00376950">
        <w:rPr>
          <w:rFonts w:eastAsia="Times New Roman"/>
          <w:lang w:eastAsia="pl-PL"/>
        </w:rPr>
        <w:t>oświadczam, co następuje:</w:t>
      </w:r>
    </w:p>
    <w:p w14:paraId="3EB12905" w14:textId="77777777" w:rsidR="00376950" w:rsidRPr="00376950" w:rsidRDefault="00376950" w:rsidP="00376950">
      <w:pPr>
        <w:suppressAutoHyphens w:val="0"/>
        <w:spacing w:after="0" w:line="360" w:lineRule="auto"/>
        <w:jc w:val="both"/>
        <w:rPr>
          <w:rFonts w:eastAsia="Times New Roman"/>
          <w:sz w:val="10"/>
          <w:szCs w:val="10"/>
          <w:lang w:eastAsia="pl-PL"/>
        </w:rPr>
      </w:pPr>
    </w:p>
    <w:p w14:paraId="2D7F785D" w14:textId="77777777" w:rsidR="00376950" w:rsidRPr="00376950" w:rsidRDefault="00376950" w:rsidP="00376950">
      <w:pPr>
        <w:shd w:val="clear" w:color="auto" w:fill="BFBFBF"/>
        <w:suppressAutoHyphens w:val="0"/>
        <w:spacing w:before="120" w:after="0" w:line="360" w:lineRule="auto"/>
        <w:rPr>
          <w:rFonts w:eastAsia="Times New Roman"/>
          <w:b/>
          <w:sz w:val="21"/>
          <w:szCs w:val="21"/>
          <w:lang w:eastAsia="pl-PL"/>
        </w:rPr>
      </w:pPr>
      <w:r w:rsidRPr="00376950">
        <w:rPr>
          <w:rFonts w:eastAsia="Times New Roman"/>
          <w:b/>
          <w:sz w:val="21"/>
          <w:szCs w:val="21"/>
          <w:lang w:eastAsia="pl-PL"/>
        </w:rPr>
        <w:t>OŚWIADCZENIA DOTYCZĄCE PODSTAW WYKLUCZENIA:</w:t>
      </w:r>
    </w:p>
    <w:p w14:paraId="0E394F92" w14:textId="77777777" w:rsidR="00376950" w:rsidRPr="00376950" w:rsidRDefault="00376950" w:rsidP="00376950">
      <w:pPr>
        <w:suppressAutoHyphens w:val="0"/>
        <w:spacing w:after="0" w:line="240" w:lineRule="auto"/>
        <w:ind w:left="284"/>
        <w:contextualSpacing/>
        <w:jc w:val="both"/>
        <w:rPr>
          <w:lang w:eastAsia="en-US"/>
        </w:rPr>
      </w:pPr>
    </w:p>
    <w:p w14:paraId="47AE47F7" w14:textId="77777777" w:rsidR="00376950" w:rsidRPr="00376950" w:rsidRDefault="00376950" w:rsidP="0032017B">
      <w:pPr>
        <w:numPr>
          <w:ilvl w:val="0"/>
          <w:numId w:val="157"/>
        </w:numPr>
        <w:suppressAutoHyphens w:val="0"/>
        <w:spacing w:after="0" w:line="360" w:lineRule="auto"/>
        <w:ind w:left="284" w:hanging="284"/>
        <w:contextualSpacing/>
        <w:jc w:val="both"/>
        <w:rPr>
          <w:lang w:eastAsia="en-US"/>
        </w:rPr>
      </w:pPr>
      <w:r w:rsidRPr="00376950">
        <w:rPr>
          <w:lang w:eastAsia="en-US"/>
        </w:rPr>
        <w:t>Oświadczam, że nie zachodzą w stosunku do mnie przesłanki wykluczenia z postępowania na podstawie art. 108 ust 1 ustawy Pzp.</w:t>
      </w:r>
    </w:p>
    <w:p w14:paraId="040BA3DA" w14:textId="77777777" w:rsidR="00376950" w:rsidRPr="00376950" w:rsidRDefault="00376950" w:rsidP="0032017B">
      <w:pPr>
        <w:numPr>
          <w:ilvl w:val="0"/>
          <w:numId w:val="157"/>
        </w:numPr>
        <w:suppressAutoHyphens w:val="0"/>
        <w:spacing w:after="0" w:line="360" w:lineRule="auto"/>
        <w:ind w:left="284" w:hanging="284"/>
        <w:contextualSpacing/>
        <w:jc w:val="both"/>
        <w:rPr>
          <w:lang w:eastAsia="en-US"/>
        </w:rPr>
      </w:pPr>
      <w:r w:rsidRPr="00376950">
        <w:rPr>
          <w:lang w:eastAsia="en-US"/>
        </w:rPr>
        <w:t>Oświadczam, że nie zachodzą w stosunku do mnie przesłanki wykluczenia z postępowania na podstawie art. 109 ust. 1 ustawy Pzp.</w:t>
      </w:r>
    </w:p>
    <w:p w14:paraId="4D99A2DC" w14:textId="77777777" w:rsidR="00376950" w:rsidRPr="00376950" w:rsidRDefault="00376950" w:rsidP="0032017B">
      <w:pPr>
        <w:numPr>
          <w:ilvl w:val="0"/>
          <w:numId w:val="157"/>
        </w:numPr>
        <w:suppressAutoHyphens w:val="0"/>
        <w:spacing w:after="0" w:line="360" w:lineRule="auto"/>
        <w:ind w:left="284" w:hanging="284"/>
        <w:jc w:val="both"/>
        <w:rPr>
          <w:lang w:eastAsia="en-US"/>
        </w:rPr>
      </w:pPr>
      <w:r w:rsidRPr="00376950">
        <w:rPr>
          <w:lang w:eastAsia="en-US"/>
        </w:rPr>
        <w:t xml:space="preserve">Oświadczam, </w:t>
      </w:r>
      <w:r w:rsidRPr="00376950">
        <w:rPr>
          <w:color w:val="000000"/>
          <w:lang w:eastAsia="en-US"/>
        </w:rPr>
        <w:t>że nie zachodzą w stosunku do mnie przesłanki wykluczenia z postępowania na podstawie art. 7 ust</w:t>
      </w:r>
      <w:r w:rsidRPr="00376950">
        <w:rPr>
          <w:rFonts w:eastAsia="Times New Roman"/>
          <w:color w:val="000000"/>
          <w:lang w:eastAsia="pl-PL"/>
        </w:rPr>
        <w:t xml:space="preserve">. 1 ustawy </w:t>
      </w:r>
      <w:r w:rsidRPr="00376950">
        <w:rPr>
          <w:color w:val="000000"/>
          <w:lang w:eastAsia="en-US"/>
        </w:rPr>
        <w:t>z dnia 13 kwietnia 2022 r.</w:t>
      </w:r>
      <w:r w:rsidRPr="00376950">
        <w:rPr>
          <w:i/>
          <w:iCs/>
          <w:color w:val="000000"/>
          <w:lang w:eastAsia="en-US"/>
        </w:rPr>
        <w:t xml:space="preserve"> </w:t>
      </w:r>
      <w:r w:rsidRPr="00376950">
        <w:rPr>
          <w:iCs/>
          <w:color w:val="000000"/>
          <w:lang w:eastAsia="en-US"/>
        </w:rPr>
        <w:t>o szczególnych rozwiązaniach w zakresie przeciwdziałania wspieraniu agresji na Ukrainę oraz służących ochronie bezpieczeństwa narodowego</w:t>
      </w:r>
      <w:r w:rsidRPr="00376950">
        <w:rPr>
          <w:i/>
          <w:iCs/>
          <w:color w:val="000000"/>
          <w:lang w:eastAsia="en-US"/>
        </w:rPr>
        <w:t xml:space="preserve"> (Dz. U. poz. 835)</w:t>
      </w:r>
      <w:r w:rsidRPr="00376950">
        <w:rPr>
          <w:i/>
          <w:iCs/>
          <w:color w:val="000000"/>
          <w:vertAlign w:val="superscript"/>
          <w:lang w:eastAsia="en-US"/>
        </w:rPr>
        <w:footnoteReference w:id="6"/>
      </w:r>
      <w:r w:rsidRPr="00376950">
        <w:rPr>
          <w:i/>
          <w:iCs/>
          <w:color w:val="000000"/>
          <w:lang w:eastAsia="en-US"/>
        </w:rPr>
        <w:t>.</w:t>
      </w:r>
    </w:p>
    <w:p w14:paraId="2BABD4C6" w14:textId="77777777" w:rsidR="00376950" w:rsidRPr="00376950" w:rsidRDefault="00376950" w:rsidP="00376950">
      <w:pPr>
        <w:shd w:val="clear" w:color="auto" w:fill="BFBFBF"/>
        <w:suppressAutoHyphens w:val="0"/>
        <w:spacing w:after="120" w:line="360" w:lineRule="auto"/>
        <w:jc w:val="both"/>
        <w:rPr>
          <w:rFonts w:eastAsia="Times New Roman"/>
          <w:b/>
          <w:sz w:val="21"/>
          <w:szCs w:val="21"/>
          <w:lang w:eastAsia="pl-PL"/>
        </w:rPr>
      </w:pPr>
      <w:r w:rsidRPr="00376950">
        <w:rPr>
          <w:rFonts w:eastAsia="Times New Roman"/>
          <w:b/>
          <w:sz w:val="21"/>
          <w:szCs w:val="21"/>
          <w:lang w:eastAsia="pl-PL"/>
        </w:rPr>
        <w:t>OŚWIADCZENIE DOTYCZĄCE WARUNKÓW UDZIAŁU W POSTĘPOWANIU:</w:t>
      </w:r>
    </w:p>
    <w:p w14:paraId="7A0E813A" w14:textId="77777777" w:rsidR="00376950" w:rsidRPr="00376950" w:rsidRDefault="00376950" w:rsidP="00376950">
      <w:pPr>
        <w:suppressAutoHyphens w:val="0"/>
        <w:spacing w:after="120" w:line="360" w:lineRule="auto"/>
        <w:jc w:val="both"/>
        <w:rPr>
          <w:rFonts w:eastAsia="Times New Roman"/>
          <w:sz w:val="21"/>
          <w:szCs w:val="21"/>
          <w:lang w:eastAsia="pl-PL"/>
        </w:rPr>
      </w:pPr>
      <w:r w:rsidRPr="00376950">
        <w:rPr>
          <w:rFonts w:eastAsia="Times New Roman"/>
          <w:sz w:val="21"/>
          <w:szCs w:val="21"/>
          <w:lang w:eastAsia="pl-PL"/>
        </w:rPr>
        <w:t>Oświadczam, że spełniam warunki udziału w postępowaniu określone przez zamawiającego w    </w:t>
      </w:r>
      <w:bookmarkStart w:id="44" w:name="_Hlk99016450"/>
      <w:r w:rsidRPr="00376950">
        <w:rPr>
          <w:rFonts w:eastAsia="Times New Roman"/>
          <w:sz w:val="21"/>
          <w:szCs w:val="21"/>
          <w:lang w:eastAsia="pl-PL"/>
        </w:rPr>
        <w:t>…………..…………………………………………………..…………………………………………..</w:t>
      </w:r>
      <w:bookmarkEnd w:id="44"/>
      <w:r w:rsidRPr="00376950">
        <w:rPr>
          <w:rFonts w:eastAsia="Times New Roman"/>
          <w:sz w:val="21"/>
          <w:szCs w:val="21"/>
          <w:lang w:eastAsia="pl-PL"/>
        </w:rPr>
        <w:t xml:space="preserve"> </w:t>
      </w:r>
      <w:r w:rsidRPr="00376950">
        <w:rPr>
          <w:rFonts w:eastAsia="Times New Roman"/>
          <w:i/>
          <w:sz w:val="16"/>
          <w:szCs w:val="16"/>
          <w:lang w:eastAsia="pl-PL"/>
        </w:rPr>
        <w:t>(wskazać dokument i właściwą jednostkę redakcyjną dokumentu, w której określono warunki udziału w postępowaniu)</w:t>
      </w:r>
      <w:r w:rsidRPr="00376950">
        <w:rPr>
          <w:rFonts w:eastAsia="Times New Roman"/>
          <w:sz w:val="21"/>
          <w:szCs w:val="21"/>
          <w:lang w:eastAsia="pl-PL"/>
        </w:rPr>
        <w:t xml:space="preserve"> w  następującym zakresie: ………………………………………………………………………………… </w:t>
      </w:r>
    </w:p>
    <w:p w14:paraId="198078CF" w14:textId="77777777" w:rsidR="00376950" w:rsidRPr="00376950" w:rsidRDefault="00376950" w:rsidP="00376950">
      <w:pPr>
        <w:suppressAutoHyphens w:val="0"/>
        <w:spacing w:after="0" w:line="360" w:lineRule="auto"/>
        <w:jc w:val="both"/>
        <w:rPr>
          <w:rFonts w:eastAsia="Times New Roman"/>
          <w:sz w:val="21"/>
          <w:szCs w:val="21"/>
          <w:lang w:eastAsia="pl-PL"/>
        </w:rPr>
      </w:pPr>
      <w:r w:rsidRPr="00376950">
        <w:rPr>
          <w:rFonts w:eastAsia="Times New Roman"/>
          <w:sz w:val="21"/>
          <w:szCs w:val="21"/>
          <w:lang w:eastAsia="pl-PL"/>
        </w:rPr>
        <w:t>……..…………………………………………………..………………………………………….................</w:t>
      </w:r>
    </w:p>
    <w:p w14:paraId="70A75A43" w14:textId="77777777" w:rsidR="00376950" w:rsidRPr="00376950" w:rsidRDefault="00376950" w:rsidP="00376950">
      <w:pPr>
        <w:suppressAutoHyphens w:val="0"/>
        <w:spacing w:after="0" w:line="360" w:lineRule="auto"/>
        <w:ind w:left="5664" w:firstLine="708"/>
        <w:jc w:val="both"/>
        <w:rPr>
          <w:rFonts w:eastAsia="Times New Roman"/>
          <w:i/>
          <w:sz w:val="16"/>
          <w:szCs w:val="16"/>
          <w:lang w:eastAsia="pl-PL"/>
        </w:rPr>
      </w:pPr>
    </w:p>
    <w:p w14:paraId="5F3EBDF7" w14:textId="77777777" w:rsidR="00376950" w:rsidRPr="00376950" w:rsidRDefault="00376950" w:rsidP="00376950">
      <w:pPr>
        <w:suppressAutoHyphens w:val="0"/>
        <w:spacing w:after="0" w:line="360" w:lineRule="auto"/>
        <w:ind w:left="5664" w:firstLine="708"/>
        <w:jc w:val="both"/>
        <w:rPr>
          <w:rFonts w:eastAsia="Times New Roman"/>
          <w:i/>
          <w:sz w:val="16"/>
          <w:szCs w:val="16"/>
          <w:lang w:eastAsia="pl-PL"/>
        </w:rPr>
      </w:pPr>
    </w:p>
    <w:p w14:paraId="050A8FDD" w14:textId="77777777" w:rsidR="00376950" w:rsidRPr="00376950" w:rsidRDefault="00376950" w:rsidP="00376950">
      <w:pPr>
        <w:shd w:val="clear" w:color="auto" w:fill="BFBFBF"/>
        <w:suppressAutoHyphens w:val="0"/>
        <w:spacing w:after="120" w:line="360" w:lineRule="auto"/>
        <w:jc w:val="both"/>
        <w:rPr>
          <w:rFonts w:eastAsia="Times New Roman"/>
          <w:b/>
          <w:sz w:val="21"/>
          <w:szCs w:val="21"/>
          <w:lang w:eastAsia="pl-PL"/>
        </w:rPr>
      </w:pPr>
      <w:bookmarkStart w:id="45" w:name="_Hlk99009560"/>
      <w:r w:rsidRPr="00376950">
        <w:rPr>
          <w:rFonts w:eastAsia="Times New Roman"/>
          <w:b/>
          <w:sz w:val="21"/>
          <w:szCs w:val="21"/>
          <w:lang w:eastAsia="pl-PL"/>
        </w:rPr>
        <w:t>OŚWIADCZENIE DOTYCZĄCE PODANYCH INFORMACJI:</w:t>
      </w:r>
      <w:bookmarkEnd w:id="45"/>
    </w:p>
    <w:p w14:paraId="013DD0AE" w14:textId="77777777" w:rsidR="00376950" w:rsidRPr="00376950" w:rsidRDefault="00376950" w:rsidP="00376950">
      <w:pPr>
        <w:suppressAutoHyphens w:val="0"/>
        <w:spacing w:before="120" w:after="120" w:line="360" w:lineRule="auto"/>
        <w:jc w:val="both"/>
        <w:rPr>
          <w:rFonts w:eastAsia="Times New Roman"/>
          <w:sz w:val="24"/>
          <w:szCs w:val="24"/>
          <w:lang w:eastAsia="pl-PL"/>
        </w:rPr>
      </w:pPr>
      <w:r w:rsidRPr="00376950">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376950">
        <w:rPr>
          <w:rFonts w:eastAsia="Times New Roman"/>
          <w:sz w:val="24"/>
          <w:szCs w:val="24"/>
          <w:lang w:eastAsia="pl-PL"/>
        </w:rPr>
        <w:t xml:space="preserve"> </w:t>
      </w:r>
    </w:p>
    <w:p w14:paraId="3B7B49F3" w14:textId="77777777" w:rsidR="00376950" w:rsidRPr="00376950" w:rsidRDefault="00376950" w:rsidP="00376950">
      <w:pPr>
        <w:suppressAutoHyphens w:val="0"/>
        <w:spacing w:before="120" w:after="120" w:line="360" w:lineRule="auto"/>
        <w:jc w:val="both"/>
        <w:rPr>
          <w:rFonts w:eastAsia="Times New Roman"/>
          <w:sz w:val="24"/>
          <w:szCs w:val="24"/>
          <w:lang w:eastAsia="pl-PL"/>
        </w:rPr>
      </w:pPr>
    </w:p>
    <w:p w14:paraId="03D0C59A" w14:textId="77777777" w:rsidR="00376950" w:rsidRPr="00376950" w:rsidRDefault="00376950" w:rsidP="00376950">
      <w:pPr>
        <w:suppressAutoHyphens w:val="0"/>
        <w:spacing w:before="120" w:after="120" w:line="360" w:lineRule="auto"/>
        <w:jc w:val="both"/>
        <w:rPr>
          <w:rFonts w:eastAsia="Times New Roman"/>
          <w:sz w:val="24"/>
          <w:szCs w:val="24"/>
          <w:lang w:eastAsia="pl-PL"/>
        </w:rPr>
      </w:pPr>
    </w:p>
    <w:p w14:paraId="7B39471C" w14:textId="77777777" w:rsidR="00376950" w:rsidRPr="00376950" w:rsidRDefault="00376950" w:rsidP="00376950">
      <w:pPr>
        <w:shd w:val="clear" w:color="auto" w:fill="BFBFBF"/>
        <w:suppressAutoHyphens w:val="0"/>
        <w:spacing w:after="120" w:line="360" w:lineRule="auto"/>
        <w:jc w:val="both"/>
        <w:rPr>
          <w:rFonts w:eastAsia="Times New Roman"/>
          <w:b/>
          <w:sz w:val="21"/>
          <w:szCs w:val="21"/>
          <w:lang w:eastAsia="pl-PL"/>
        </w:rPr>
      </w:pPr>
      <w:r w:rsidRPr="00376950">
        <w:rPr>
          <w:rFonts w:eastAsia="Times New Roman"/>
          <w:b/>
          <w:sz w:val="21"/>
          <w:szCs w:val="21"/>
          <w:lang w:eastAsia="pl-PL"/>
        </w:rPr>
        <w:t>INFORMACJA DOTYCZĄCA DOSTĘPU DO PODMIOTOWYCH ŚRODKÓW DOWODOWYCH:</w:t>
      </w:r>
    </w:p>
    <w:p w14:paraId="5F69F6C7" w14:textId="77777777" w:rsidR="00376950" w:rsidRPr="00376950" w:rsidRDefault="00376950" w:rsidP="00376950">
      <w:pPr>
        <w:suppressAutoHyphens w:val="0"/>
        <w:spacing w:after="120" w:line="360" w:lineRule="auto"/>
        <w:jc w:val="both"/>
        <w:rPr>
          <w:rFonts w:eastAsia="Times New Roman"/>
          <w:sz w:val="21"/>
          <w:szCs w:val="21"/>
          <w:lang w:eastAsia="pl-PL"/>
        </w:rPr>
      </w:pPr>
      <w:r w:rsidRPr="00376950">
        <w:rPr>
          <w:rFonts w:eastAsia="Times New Roman"/>
          <w:sz w:val="21"/>
          <w:szCs w:val="21"/>
          <w:lang w:eastAsia="pl-PL"/>
        </w:rPr>
        <w:t>Wskazuję następujące podmiotowe środki dowodowe, które można uzyskać za pomocą bezpłatnych i ogólnodostępnych baz danych, oraz</w:t>
      </w:r>
      <w:r w:rsidRPr="00376950">
        <w:rPr>
          <w:rFonts w:eastAsia="Times New Roman"/>
          <w:sz w:val="24"/>
          <w:szCs w:val="24"/>
          <w:lang w:eastAsia="pl-PL"/>
        </w:rPr>
        <w:t xml:space="preserve"> </w:t>
      </w:r>
      <w:r w:rsidRPr="00376950">
        <w:rPr>
          <w:rFonts w:eastAsia="Times New Roman"/>
          <w:sz w:val="21"/>
          <w:szCs w:val="21"/>
          <w:lang w:eastAsia="pl-PL"/>
        </w:rPr>
        <w:t>dane umożliwiające dostęp do tych środków:</w:t>
      </w:r>
    </w:p>
    <w:p w14:paraId="7F2D2900" w14:textId="77777777" w:rsidR="00376950" w:rsidRPr="00376950" w:rsidRDefault="00376950" w:rsidP="00376950">
      <w:pPr>
        <w:suppressAutoHyphens w:val="0"/>
        <w:spacing w:after="0" w:line="360" w:lineRule="auto"/>
        <w:jc w:val="both"/>
        <w:rPr>
          <w:rFonts w:eastAsia="Times New Roman"/>
          <w:sz w:val="21"/>
          <w:szCs w:val="21"/>
          <w:lang w:eastAsia="pl-PL"/>
        </w:rPr>
      </w:pPr>
      <w:r w:rsidRPr="00376950">
        <w:rPr>
          <w:rFonts w:eastAsia="Times New Roman"/>
          <w:sz w:val="21"/>
          <w:szCs w:val="21"/>
          <w:lang w:eastAsia="pl-PL"/>
        </w:rPr>
        <w:t>1) ......................................................................................................................................................</w:t>
      </w:r>
    </w:p>
    <w:p w14:paraId="028AD6BF" w14:textId="77777777" w:rsidR="00376950" w:rsidRPr="00376950" w:rsidRDefault="00376950" w:rsidP="00376950">
      <w:pPr>
        <w:suppressAutoHyphens w:val="0"/>
        <w:spacing w:after="0" w:line="360" w:lineRule="auto"/>
        <w:jc w:val="both"/>
        <w:rPr>
          <w:rFonts w:eastAsia="Times New Roman"/>
          <w:sz w:val="21"/>
          <w:szCs w:val="21"/>
          <w:lang w:eastAsia="pl-PL"/>
        </w:rPr>
      </w:pPr>
      <w:r w:rsidRPr="00376950">
        <w:rPr>
          <w:rFonts w:eastAsia="Times New Roman"/>
          <w:i/>
          <w:sz w:val="16"/>
          <w:szCs w:val="16"/>
          <w:lang w:eastAsia="pl-PL"/>
        </w:rPr>
        <w:t>(wskazać podmiotowy środek dowodowy, adres internetowy, wydający urząd lub organ, dokładne dane referencyjne dokumentacji)</w:t>
      </w:r>
    </w:p>
    <w:p w14:paraId="235D06AD" w14:textId="77777777" w:rsidR="00376950" w:rsidRPr="00376950" w:rsidRDefault="00376950" w:rsidP="00376950">
      <w:pPr>
        <w:suppressAutoHyphens w:val="0"/>
        <w:spacing w:after="0" w:line="360" w:lineRule="auto"/>
        <w:jc w:val="both"/>
        <w:rPr>
          <w:rFonts w:eastAsia="Times New Roman"/>
          <w:sz w:val="21"/>
          <w:szCs w:val="21"/>
          <w:lang w:eastAsia="pl-PL"/>
        </w:rPr>
      </w:pPr>
      <w:r w:rsidRPr="00376950">
        <w:rPr>
          <w:rFonts w:eastAsia="Times New Roman"/>
          <w:sz w:val="21"/>
          <w:szCs w:val="21"/>
          <w:lang w:eastAsia="pl-PL"/>
        </w:rPr>
        <w:t>2) .......................................................................................................................................................</w:t>
      </w:r>
    </w:p>
    <w:p w14:paraId="42D5D18C" w14:textId="77777777" w:rsidR="00376950" w:rsidRPr="00376950" w:rsidRDefault="00376950" w:rsidP="00376950">
      <w:pPr>
        <w:suppressAutoHyphens w:val="0"/>
        <w:spacing w:after="0" w:line="360" w:lineRule="auto"/>
        <w:jc w:val="both"/>
        <w:rPr>
          <w:rFonts w:eastAsia="Times New Roman"/>
          <w:sz w:val="21"/>
          <w:szCs w:val="21"/>
          <w:lang w:eastAsia="pl-PL"/>
        </w:rPr>
      </w:pPr>
      <w:r w:rsidRPr="00376950">
        <w:rPr>
          <w:rFonts w:eastAsia="Times New Roman"/>
          <w:i/>
          <w:sz w:val="16"/>
          <w:szCs w:val="16"/>
          <w:lang w:eastAsia="pl-PL"/>
        </w:rPr>
        <w:t>(wskazać podmiotowy środek dowodowy, adres internetowy, wydający urząd lub organ, dokładne dane referencyjne dokumentacji)</w:t>
      </w:r>
    </w:p>
    <w:p w14:paraId="1FD4C945" w14:textId="77777777" w:rsidR="00376950" w:rsidRPr="00376950" w:rsidRDefault="00376950" w:rsidP="00376950">
      <w:pPr>
        <w:suppressAutoHyphens w:val="0"/>
        <w:spacing w:after="0" w:line="360" w:lineRule="auto"/>
        <w:jc w:val="both"/>
        <w:rPr>
          <w:rFonts w:eastAsia="Times New Roman"/>
          <w:sz w:val="21"/>
          <w:szCs w:val="21"/>
          <w:lang w:eastAsia="pl-PL"/>
        </w:rPr>
      </w:pPr>
    </w:p>
    <w:p w14:paraId="413A14A3" w14:textId="77777777" w:rsidR="00376950" w:rsidRPr="00376950" w:rsidRDefault="00376950" w:rsidP="00376950">
      <w:pPr>
        <w:suppressAutoHyphens w:val="0"/>
        <w:spacing w:after="0" w:line="360" w:lineRule="auto"/>
        <w:jc w:val="both"/>
        <w:rPr>
          <w:rFonts w:eastAsia="Times New Roman"/>
          <w:sz w:val="21"/>
          <w:szCs w:val="21"/>
          <w:lang w:eastAsia="pl-PL"/>
        </w:rPr>
      </w:pPr>
    </w:p>
    <w:p w14:paraId="6C36905F" w14:textId="77777777" w:rsidR="00376950" w:rsidRPr="00376950" w:rsidRDefault="00376950" w:rsidP="00376950">
      <w:pPr>
        <w:suppressAutoHyphens w:val="0"/>
        <w:spacing w:after="0" w:line="360" w:lineRule="auto"/>
        <w:jc w:val="both"/>
        <w:rPr>
          <w:rFonts w:eastAsia="Times New Roman"/>
          <w:sz w:val="21"/>
          <w:szCs w:val="21"/>
          <w:lang w:eastAsia="pl-PL"/>
        </w:rPr>
      </w:pPr>
    </w:p>
    <w:p w14:paraId="044D8094" w14:textId="77777777" w:rsidR="00376950" w:rsidRPr="00376950" w:rsidRDefault="00376950" w:rsidP="00376950">
      <w:pPr>
        <w:suppressAutoHyphens w:val="0"/>
        <w:spacing w:after="0" w:line="360" w:lineRule="auto"/>
        <w:jc w:val="both"/>
        <w:rPr>
          <w:rFonts w:eastAsia="Times New Roman"/>
          <w:sz w:val="21"/>
          <w:szCs w:val="21"/>
          <w:lang w:eastAsia="pl-PL"/>
        </w:rPr>
      </w:pPr>
      <w:r w:rsidRPr="00376950">
        <w:rPr>
          <w:rFonts w:ascii="Arial" w:eastAsia="Times New Roman" w:hAnsi="Arial" w:cs="Arial"/>
          <w:sz w:val="21"/>
          <w:szCs w:val="21"/>
          <w:lang w:eastAsia="pl-PL"/>
        </w:rPr>
        <w:tab/>
      </w:r>
      <w:r w:rsidRPr="00376950">
        <w:rPr>
          <w:rFonts w:ascii="Arial" w:eastAsia="Times New Roman" w:hAnsi="Arial" w:cs="Arial"/>
          <w:sz w:val="21"/>
          <w:szCs w:val="21"/>
          <w:lang w:eastAsia="pl-PL"/>
        </w:rPr>
        <w:tab/>
      </w:r>
      <w:r w:rsidRPr="00376950">
        <w:rPr>
          <w:rFonts w:ascii="Arial" w:eastAsia="Times New Roman" w:hAnsi="Arial" w:cs="Arial"/>
          <w:sz w:val="21"/>
          <w:szCs w:val="21"/>
          <w:lang w:eastAsia="pl-PL"/>
        </w:rPr>
        <w:tab/>
      </w:r>
      <w:r w:rsidRPr="00376950">
        <w:rPr>
          <w:rFonts w:ascii="Arial" w:eastAsia="Times New Roman" w:hAnsi="Arial" w:cs="Arial"/>
          <w:sz w:val="21"/>
          <w:szCs w:val="21"/>
          <w:lang w:eastAsia="pl-PL"/>
        </w:rPr>
        <w:tab/>
      </w:r>
      <w:r w:rsidRPr="00376950">
        <w:rPr>
          <w:rFonts w:ascii="Arial" w:eastAsia="Times New Roman" w:hAnsi="Arial" w:cs="Arial"/>
          <w:sz w:val="21"/>
          <w:szCs w:val="21"/>
          <w:lang w:eastAsia="pl-PL"/>
        </w:rPr>
        <w:tab/>
      </w:r>
      <w:r w:rsidRPr="00376950">
        <w:rPr>
          <w:rFonts w:ascii="Arial" w:eastAsia="Times New Roman" w:hAnsi="Arial" w:cs="Arial"/>
          <w:sz w:val="21"/>
          <w:szCs w:val="21"/>
          <w:lang w:eastAsia="pl-PL"/>
        </w:rPr>
        <w:tab/>
      </w:r>
      <w:r w:rsidRPr="00376950">
        <w:rPr>
          <w:rFonts w:eastAsia="Times New Roman"/>
          <w:sz w:val="21"/>
          <w:szCs w:val="21"/>
          <w:lang w:eastAsia="pl-PL"/>
        </w:rPr>
        <w:t>……………………………………….</w:t>
      </w:r>
    </w:p>
    <w:p w14:paraId="2C4A6F2E" w14:textId="77777777" w:rsidR="00376950" w:rsidRPr="00376950" w:rsidRDefault="00376950" w:rsidP="00376950">
      <w:pPr>
        <w:suppressAutoHyphens w:val="0"/>
        <w:spacing w:after="0" w:line="360" w:lineRule="auto"/>
        <w:ind w:left="2127" w:firstLine="709"/>
        <w:jc w:val="center"/>
        <w:rPr>
          <w:rFonts w:eastAsia="Times New Roman"/>
          <w:i/>
          <w:sz w:val="16"/>
          <w:szCs w:val="16"/>
          <w:lang w:eastAsia="pl-PL"/>
        </w:rPr>
      </w:pPr>
      <w:r w:rsidRPr="00376950">
        <w:rPr>
          <w:rFonts w:eastAsia="Times New Roman"/>
          <w:i/>
          <w:sz w:val="16"/>
          <w:szCs w:val="16"/>
          <w:lang w:eastAsia="pl-PL"/>
        </w:rPr>
        <w:t>kwalifikowany podpis elektroniczny</w:t>
      </w:r>
    </w:p>
    <w:p w14:paraId="3E980124" w14:textId="77777777" w:rsidR="00376950" w:rsidRPr="00376950" w:rsidRDefault="00376950" w:rsidP="00376950">
      <w:pPr>
        <w:suppressAutoHyphens w:val="0"/>
        <w:spacing w:after="0" w:line="360" w:lineRule="auto"/>
        <w:ind w:left="4254"/>
        <w:rPr>
          <w:rFonts w:eastAsia="Times New Roman"/>
          <w:i/>
          <w:sz w:val="16"/>
          <w:szCs w:val="16"/>
          <w:lang w:eastAsia="pl-PL"/>
        </w:rPr>
      </w:pPr>
      <w:r w:rsidRPr="00376950">
        <w:rPr>
          <w:rFonts w:eastAsia="Times New Roman"/>
          <w:i/>
          <w:sz w:val="16"/>
          <w:szCs w:val="16"/>
          <w:lang w:eastAsia="pl-PL"/>
        </w:rPr>
        <w:t xml:space="preserve">             lub podpis zaufany lub podpis osobisty</w:t>
      </w:r>
    </w:p>
    <w:p w14:paraId="68709C37" w14:textId="77777777" w:rsidR="00376950" w:rsidRPr="00376950" w:rsidRDefault="00376950" w:rsidP="00376950">
      <w:pPr>
        <w:suppressAutoHyphens w:val="0"/>
        <w:spacing w:after="0" w:line="360" w:lineRule="auto"/>
        <w:ind w:left="4254"/>
        <w:rPr>
          <w:rFonts w:eastAsia="Times New Roman"/>
          <w:i/>
          <w:sz w:val="16"/>
          <w:szCs w:val="16"/>
          <w:lang w:eastAsia="pl-PL"/>
        </w:rPr>
      </w:pPr>
    </w:p>
    <w:p w14:paraId="4325D787" w14:textId="77777777" w:rsidR="00376950" w:rsidRPr="00376950" w:rsidRDefault="00376950" w:rsidP="00376950">
      <w:pPr>
        <w:suppressAutoHyphens w:val="0"/>
        <w:spacing w:after="0" w:line="360" w:lineRule="auto"/>
        <w:ind w:left="4254"/>
        <w:rPr>
          <w:rFonts w:eastAsia="Times New Roman"/>
          <w:i/>
          <w:sz w:val="16"/>
          <w:szCs w:val="16"/>
          <w:lang w:eastAsia="pl-PL"/>
        </w:rPr>
      </w:pPr>
    </w:p>
    <w:p w14:paraId="1DCA1EF3" w14:textId="77777777" w:rsidR="00376950" w:rsidRPr="00376950" w:rsidRDefault="00376950" w:rsidP="00376950">
      <w:pPr>
        <w:suppressAutoHyphens w:val="0"/>
        <w:spacing w:after="0" w:line="360" w:lineRule="auto"/>
        <w:ind w:left="4254"/>
        <w:rPr>
          <w:rFonts w:eastAsia="Times New Roman"/>
          <w:i/>
          <w:sz w:val="16"/>
          <w:szCs w:val="16"/>
          <w:lang w:eastAsia="pl-PL"/>
        </w:rPr>
      </w:pPr>
    </w:p>
    <w:p w14:paraId="6E122000" w14:textId="77777777" w:rsidR="00376950" w:rsidRPr="00376950" w:rsidRDefault="00376950" w:rsidP="00376950">
      <w:pPr>
        <w:suppressAutoHyphens w:val="0"/>
        <w:spacing w:after="0" w:line="240" w:lineRule="auto"/>
        <w:rPr>
          <w:rFonts w:eastAsia="Times New Roman"/>
          <w:b/>
          <w:i/>
          <w:sz w:val="24"/>
          <w:szCs w:val="24"/>
          <w:highlight w:val="cyan"/>
          <w:u w:val="single"/>
          <w:lang w:eastAsia="pl-PL"/>
        </w:rPr>
      </w:pPr>
      <w:r w:rsidRPr="00376950">
        <w:rPr>
          <w:rFonts w:eastAsia="Times New Roman"/>
          <w:b/>
          <w:i/>
          <w:sz w:val="24"/>
          <w:szCs w:val="24"/>
          <w:highlight w:val="cyan"/>
          <w:u w:val="single"/>
          <w:lang w:eastAsia="pl-PL"/>
        </w:rPr>
        <w:t>UWAGA:</w:t>
      </w:r>
    </w:p>
    <w:p w14:paraId="48628407" w14:textId="77777777" w:rsidR="00376950" w:rsidRPr="00376950" w:rsidRDefault="00376950" w:rsidP="00376950">
      <w:pPr>
        <w:suppressAutoHyphens w:val="0"/>
        <w:spacing w:after="0" w:line="240" w:lineRule="auto"/>
        <w:rPr>
          <w:rFonts w:eastAsia="Times New Roman"/>
          <w:b/>
          <w:i/>
          <w:sz w:val="24"/>
          <w:szCs w:val="24"/>
          <w:highlight w:val="cyan"/>
          <w:u w:val="single"/>
          <w:lang w:eastAsia="pl-PL"/>
        </w:rPr>
      </w:pPr>
    </w:p>
    <w:p w14:paraId="066FED45" w14:textId="77777777" w:rsidR="00376950" w:rsidRPr="00376950" w:rsidRDefault="00376950" w:rsidP="00376950">
      <w:pPr>
        <w:spacing w:after="0" w:line="240" w:lineRule="auto"/>
        <w:ind w:right="-994"/>
      </w:pPr>
      <w:r w:rsidRPr="00376950">
        <w:rPr>
          <w:rFonts w:eastAsia="Times New Roman"/>
          <w:b/>
          <w:i/>
          <w:sz w:val="24"/>
          <w:szCs w:val="24"/>
          <w:highlight w:val="cyan"/>
          <w:u w:val="single"/>
          <w:lang w:eastAsia="pl-PL"/>
        </w:rPr>
        <w:t>Oświadczenie podmiotu udostępniającego musi być podpisane podpisem kwalifikowanym przez ten podmiot i złożone wraz z ofertą</w:t>
      </w:r>
      <w:r w:rsidRPr="00376950">
        <w:rPr>
          <w:rFonts w:eastAsia="Times New Roman"/>
          <w:b/>
          <w:i/>
          <w:sz w:val="24"/>
          <w:szCs w:val="24"/>
          <w:u w:val="single"/>
          <w:lang w:eastAsia="pl-PL"/>
        </w:rPr>
        <w:t>.</w:t>
      </w:r>
    </w:p>
    <w:p w14:paraId="0251256D" w14:textId="77777777" w:rsidR="00020692" w:rsidRDefault="00020692" w:rsidP="0013622C">
      <w:pPr>
        <w:tabs>
          <w:tab w:val="left" w:pos="1701"/>
        </w:tabs>
        <w:spacing w:after="0" w:line="240" w:lineRule="auto"/>
        <w:jc w:val="right"/>
        <w:rPr>
          <w:b/>
          <w:i/>
          <w:u w:val="single"/>
        </w:rPr>
      </w:pPr>
    </w:p>
    <w:p w14:paraId="163A4787" w14:textId="77777777" w:rsidR="00D85CD9" w:rsidRDefault="00D85CD9" w:rsidP="00376950">
      <w:pPr>
        <w:tabs>
          <w:tab w:val="left" w:pos="1701"/>
        </w:tabs>
        <w:spacing w:after="0" w:line="240" w:lineRule="auto"/>
        <w:jc w:val="right"/>
        <w:rPr>
          <w:b/>
          <w:i/>
          <w:u w:val="single"/>
        </w:rPr>
      </w:pPr>
    </w:p>
    <w:p w14:paraId="1F1A7793" w14:textId="77777777" w:rsidR="00D85CD9" w:rsidRDefault="00D85CD9" w:rsidP="00376950">
      <w:pPr>
        <w:tabs>
          <w:tab w:val="left" w:pos="1701"/>
        </w:tabs>
        <w:spacing w:after="0" w:line="240" w:lineRule="auto"/>
        <w:jc w:val="right"/>
        <w:rPr>
          <w:b/>
          <w:i/>
          <w:u w:val="single"/>
        </w:rPr>
      </w:pPr>
    </w:p>
    <w:p w14:paraId="5388F149" w14:textId="77777777" w:rsidR="00D85CD9" w:rsidRDefault="00D85CD9" w:rsidP="00376950">
      <w:pPr>
        <w:tabs>
          <w:tab w:val="left" w:pos="1701"/>
        </w:tabs>
        <w:spacing w:after="0" w:line="240" w:lineRule="auto"/>
        <w:jc w:val="right"/>
        <w:rPr>
          <w:b/>
          <w:i/>
          <w:u w:val="single"/>
        </w:rPr>
      </w:pPr>
    </w:p>
    <w:p w14:paraId="010DFD7C" w14:textId="77777777" w:rsidR="00D85CD9" w:rsidRDefault="00D85CD9" w:rsidP="00376950">
      <w:pPr>
        <w:tabs>
          <w:tab w:val="left" w:pos="1701"/>
        </w:tabs>
        <w:spacing w:after="0" w:line="240" w:lineRule="auto"/>
        <w:jc w:val="right"/>
        <w:rPr>
          <w:b/>
          <w:i/>
          <w:u w:val="single"/>
        </w:rPr>
      </w:pPr>
    </w:p>
    <w:p w14:paraId="6D1F1B54" w14:textId="77777777" w:rsidR="00D85CD9" w:rsidRDefault="00D85CD9" w:rsidP="00376950">
      <w:pPr>
        <w:tabs>
          <w:tab w:val="left" w:pos="1701"/>
        </w:tabs>
        <w:spacing w:after="0" w:line="240" w:lineRule="auto"/>
        <w:jc w:val="right"/>
        <w:rPr>
          <w:b/>
          <w:i/>
          <w:u w:val="single"/>
        </w:rPr>
      </w:pPr>
    </w:p>
    <w:p w14:paraId="292064AD" w14:textId="18276D63" w:rsidR="00376950" w:rsidRDefault="00376950" w:rsidP="00376950">
      <w:pPr>
        <w:tabs>
          <w:tab w:val="left" w:pos="1701"/>
        </w:tabs>
        <w:spacing w:after="0" w:line="240" w:lineRule="auto"/>
        <w:jc w:val="right"/>
        <w:rPr>
          <w:b/>
          <w:i/>
          <w:u w:val="single"/>
        </w:rPr>
      </w:pPr>
      <w:r w:rsidRPr="00CF7419">
        <w:rPr>
          <w:b/>
          <w:i/>
          <w:u w:val="single"/>
        </w:rPr>
        <w:t xml:space="preserve">ZAŁĄCZNIK NR </w:t>
      </w:r>
      <w:r>
        <w:rPr>
          <w:b/>
          <w:i/>
          <w:u w:val="single"/>
        </w:rPr>
        <w:t>12</w:t>
      </w:r>
    </w:p>
    <w:p w14:paraId="5AC30C39" w14:textId="77777777" w:rsidR="00376950" w:rsidRPr="00284B87" w:rsidRDefault="00376950" w:rsidP="00376950">
      <w:pPr>
        <w:jc w:val="center"/>
        <w:rPr>
          <w:i/>
        </w:rPr>
      </w:pP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p>
    <w:p w14:paraId="07B8DC93" w14:textId="77777777" w:rsidR="00376950" w:rsidRPr="004F1428" w:rsidRDefault="00376950" w:rsidP="00376950">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59F29C29" w14:textId="77777777" w:rsidR="00376950" w:rsidRPr="005C7EF9" w:rsidRDefault="00376950" w:rsidP="00376950">
      <w:pPr>
        <w:spacing w:after="0" w:line="260" w:lineRule="atLeast"/>
        <w:jc w:val="both"/>
        <w:rPr>
          <w:i/>
        </w:rPr>
      </w:pPr>
      <w:r w:rsidRPr="005C7EF9">
        <w:rPr>
          <w:i/>
        </w:rPr>
        <w:t>…………………………………..</w:t>
      </w:r>
    </w:p>
    <w:p w14:paraId="4B5DC9E7" w14:textId="77777777" w:rsidR="00376950" w:rsidRPr="005C7EF9" w:rsidRDefault="00376950" w:rsidP="00376950">
      <w:pPr>
        <w:spacing w:after="0" w:line="260" w:lineRule="atLeast"/>
        <w:jc w:val="both"/>
        <w:rPr>
          <w:i/>
        </w:rPr>
      </w:pPr>
      <w:r w:rsidRPr="005C7EF9">
        <w:rPr>
          <w:i/>
        </w:rPr>
        <w:t>reprezentowany przez:</w:t>
      </w:r>
    </w:p>
    <w:p w14:paraId="68178A2B" w14:textId="77777777" w:rsidR="00376950" w:rsidRPr="005C7EF9" w:rsidRDefault="00376950" w:rsidP="00376950">
      <w:pPr>
        <w:spacing w:after="0" w:line="260" w:lineRule="atLeast"/>
        <w:jc w:val="both"/>
        <w:rPr>
          <w:i/>
        </w:rPr>
      </w:pPr>
      <w:r w:rsidRPr="005C7EF9">
        <w:rPr>
          <w:i/>
        </w:rPr>
        <w:t>…………………………………….</w:t>
      </w:r>
    </w:p>
    <w:p w14:paraId="6A1C78FF" w14:textId="77777777" w:rsidR="00376950" w:rsidRPr="00E62A1E" w:rsidRDefault="00376950" w:rsidP="00376950">
      <w:pPr>
        <w:spacing w:after="0" w:line="260" w:lineRule="atLeast"/>
        <w:jc w:val="both"/>
        <w:rPr>
          <w:i/>
          <w:sz w:val="18"/>
          <w:szCs w:val="18"/>
        </w:rPr>
      </w:pPr>
      <w:r w:rsidRPr="00E62A1E">
        <w:rPr>
          <w:i/>
          <w:sz w:val="18"/>
          <w:szCs w:val="18"/>
        </w:rPr>
        <w:t xml:space="preserve">(imię, nazwisko, stanowisko/podstawa do  </w:t>
      </w:r>
    </w:p>
    <w:p w14:paraId="615AC59F" w14:textId="77777777" w:rsidR="00376950" w:rsidRDefault="00376950" w:rsidP="00376950">
      <w:pPr>
        <w:keepNext/>
        <w:outlineLvl w:val="3"/>
        <w:rPr>
          <w:b/>
          <w:bCs/>
        </w:rPr>
      </w:pPr>
      <w:r w:rsidRPr="00E62A1E">
        <w:rPr>
          <w:i/>
          <w:sz w:val="18"/>
          <w:szCs w:val="18"/>
        </w:rPr>
        <w:t>reprezentacji)</w:t>
      </w:r>
    </w:p>
    <w:p w14:paraId="497DED8F" w14:textId="7F0F5878" w:rsidR="00B302F1" w:rsidRPr="00B302F1" w:rsidRDefault="00376950" w:rsidP="00B302F1">
      <w:pPr>
        <w:pStyle w:val="Akapitzlist"/>
        <w:tabs>
          <w:tab w:val="left" w:pos="-993"/>
          <w:tab w:val="right" w:pos="-426"/>
        </w:tabs>
        <w:spacing w:after="0" w:line="240" w:lineRule="auto"/>
        <w:ind w:left="1146"/>
        <w:jc w:val="center"/>
        <w:rPr>
          <w:rFonts w:ascii="Times New Roman" w:eastAsia="Times New Roman" w:hAnsi="Times New Roman" w:cs="Times New Roman"/>
          <w:b/>
          <w:bCs/>
          <w:lang w:eastAsia="pl-PL"/>
        </w:rPr>
      </w:pPr>
      <w:r w:rsidRPr="00B302F1">
        <w:rPr>
          <w:b/>
          <w:bCs/>
        </w:rPr>
        <w:t xml:space="preserve">Wykaz </w:t>
      </w:r>
      <w:r w:rsidR="00B302F1" w:rsidRPr="00B302F1">
        <w:rPr>
          <w:rFonts w:ascii="Times New Roman" w:eastAsia="Times New Roman" w:hAnsi="Times New Roman" w:cs="Times New Roman"/>
          <w:b/>
          <w:bCs/>
          <w:lang w:eastAsia="pl-PL"/>
        </w:rPr>
        <w:t>zrealizowanych projektów budowy, termomodernizacji bądź przebudowy obiektów  w konstrukcji murowanej</w:t>
      </w:r>
    </w:p>
    <w:p w14:paraId="7216FF94" w14:textId="4B8AC3B0" w:rsidR="00B302F1" w:rsidRPr="00B302F1" w:rsidRDefault="00B302F1" w:rsidP="00B302F1">
      <w:pPr>
        <w:pStyle w:val="Akapitzlist"/>
        <w:tabs>
          <w:tab w:val="left" w:pos="-993"/>
          <w:tab w:val="right" w:pos="-426"/>
        </w:tabs>
        <w:spacing w:after="0" w:line="240" w:lineRule="auto"/>
        <w:ind w:left="1146"/>
        <w:jc w:val="center"/>
        <w:rPr>
          <w:rFonts w:ascii="Times New Roman" w:eastAsia="Times New Roman" w:hAnsi="Times New Roman" w:cs="Times New Roman"/>
          <w:sz w:val="18"/>
          <w:szCs w:val="18"/>
          <w:lang w:eastAsia="pl-PL"/>
        </w:rPr>
      </w:pPr>
      <w:r w:rsidRPr="00B302F1">
        <w:rPr>
          <w:rFonts w:ascii="Times New Roman" w:eastAsia="Times New Roman" w:hAnsi="Times New Roman" w:cs="Times New Roman"/>
          <w:sz w:val="18"/>
          <w:szCs w:val="18"/>
          <w:lang w:eastAsia="pl-PL"/>
        </w:rPr>
        <w:t>(o wartości robót minimum 40.000,00 złotych brutto każde)</w:t>
      </w:r>
    </w:p>
    <w:p w14:paraId="5A69CE21" w14:textId="734F8197" w:rsidR="00376950" w:rsidRPr="00B302F1" w:rsidRDefault="00B302F1" w:rsidP="00B302F1">
      <w:pPr>
        <w:keepNext/>
        <w:spacing w:line="240" w:lineRule="auto"/>
        <w:jc w:val="center"/>
        <w:outlineLvl w:val="3"/>
        <w:rPr>
          <w:bCs/>
          <w:i/>
          <w:sz w:val="18"/>
          <w:szCs w:val="18"/>
        </w:rPr>
      </w:pPr>
      <w:r>
        <w:rPr>
          <w:b/>
          <w:bCs/>
          <w:sz w:val="20"/>
          <w:szCs w:val="20"/>
        </w:rPr>
        <w:t xml:space="preserve">                           </w:t>
      </w:r>
      <w:r w:rsidR="0032017B" w:rsidRPr="00B302F1">
        <w:rPr>
          <w:b/>
          <w:bCs/>
          <w:sz w:val="20"/>
          <w:szCs w:val="20"/>
        </w:rPr>
        <w:t>W</w:t>
      </w:r>
      <w:r w:rsidR="00376950" w:rsidRPr="00B302F1">
        <w:rPr>
          <w:b/>
          <w:bCs/>
          <w:sz w:val="20"/>
          <w:szCs w:val="20"/>
        </w:rPr>
        <w:t>ykonanych</w:t>
      </w:r>
      <w:r w:rsidR="0032017B" w:rsidRPr="00B302F1">
        <w:rPr>
          <w:b/>
          <w:bCs/>
          <w:sz w:val="20"/>
          <w:szCs w:val="20"/>
        </w:rPr>
        <w:t xml:space="preserve"> i zrealizowanych</w:t>
      </w:r>
      <w:r w:rsidR="00376950" w:rsidRPr="00B302F1">
        <w:rPr>
          <w:b/>
          <w:bCs/>
          <w:sz w:val="20"/>
          <w:szCs w:val="20"/>
        </w:rPr>
        <w:t xml:space="preserve"> w okresie ostatnich 3 lat,</w:t>
      </w:r>
      <w:r w:rsidR="00376950" w:rsidRPr="00B302F1">
        <w:rPr>
          <w:bCs/>
          <w:sz w:val="18"/>
          <w:szCs w:val="18"/>
        </w:rPr>
        <w:t>(jeżeli</w:t>
      </w:r>
      <w:r w:rsidR="00376950" w:rsidRPr="00B302F1">
        <w:rPr>
          <w:bCs/>
          <w:i/>
          <w:sz w:val="18"/>
          <w:szCs w:val="18"/>
        </w:rPr>
        <w:t xml:space="preserve"> okres prowadzenia działalności jest krótszy, w tym okresie)</w:t>
      </w:r>
    </w:p>
    <w:tbl>
      <w:tblPr>
        <w:tblW w:w="0" w:type="auto"/>
        <w:tblInd w:w="-157" w:type="dxa"/>
        <w:tblLayout w:type="fixed"/>
        <w:tblLook w:val="0000" w:firstRow="0" w:lastRow="0" w:firstColumn="0" w:lastColumn="0" w:noHBand="0" w:noVBand="0"/>
      </w:tblPr>
      <w:tblGrid>
        <w:gridCol w:w="512"/>
        <w:gridCol w:w="2012"/>
        <w:gridCol w:w="2410"/>
        <w:gridCol w:w="1419"/>
        <w:gridCol w:w="1170"/>
        <w:gridCol w:w="1701"/>
      </w:tblGrid>
      <w:tr w:rsidR="003D6274" w:rsidRPr="008A1CB4" w14:paraId="7024CFB4" w14:textId="77777777" w:rsidTr="003D6274">
        <w:trPr>
          <w:trHeight w:val="1366"/>
        </w:trPr>
        <w:tc>
          <w:tcPr>
            <w:tcW w:w="512" w:type="dxa"/>
            <w:tcBorders>
              <w:top w:val="single" w:sz="4" w:space="0" w:color="000000"/>
              <w:left w:val="single" w:sz="4" w:space="0" w:color="000000"/>
              <w:bottom w:val="single" w:sz="4" w:space="0" w:color="000000"/>
            </w:tcBorders>
            <w:shd w:val="clear" w:color="auto" w:fill="auto"/>
            <w:vAlign w:val="center"/>
          </w:tcPr>
          <w:p w14:paraId="2815B503" w14:textId="77777777" w:rsidR="003D6274" w:rsidRPr="008A1CB4" w:rsidRDefault="003D6274" w:rsidP="00B7798B">
            <w:pPr>
              <w:pStyle w:val="Akapitzlist"/>
              <w:spacing w:after="0" w:line="240" w:lineRule="auto"/>
              <w:ind w:left="0"/>
              <w:jc w:val="center"/>
            </w:pPr>
            <w:r w:rsidRPr="008A1CB4">
              <w:rPr>
                <w:rFonts w:ascii="Times New Roman" w:hAnsi="Times New Roman" w:cs="Times New Roman"/>
                <w:b/>
                <w:sz w:val="16"/>
              </w:rPr>
              <w:t>Lp.</w:t>
            </w:r>
          </w:p>
        </w:tc>
        <w:tc>
          <w:tcPr>
            <w:tcW w:w="2012" w:type="dxa"/>
            <w:tcBorders>
              <w:top w:val="single" w:sz="4" w:space="0" w:color="000000"/>
              <w:left w:val="single" w:sz="4" w:space="0" w:color="000000"/>
              <w:bottom w:val="single" w:sz="4" w:space="0" w:color="000000"/>
            </w:tcBorders>
            <w:shd w:val="clear" w:color="auto" w:fill="auto"/>
            <w:vAlign w:val="center"/>
          </w:tcPr>
          <w:p w14:paraId="63CDF294" w14:textId="7EA892F1" w:rsidR="003D6274" w:rsidRPr="008A1CB4" w:rsidRDefault="003D6274" w:rsidP="00B7798B">
            <w:pPr>
              <w:widowControl w:val="0"/>
              <w:jc w:val="center"/>
            </w:pPr>
            <w:r>
              <w:rPr>
                <w:b/>
                <w:sz w:val="16"/>
              </w:rPr>
              <w:t>Nazwa i adres wykonanego zadania</w:t>
            </w:r>
          </w:p>
        </w:tc>
        <w:tc>
          <w:tcPr>
            <w:tcW w:w="2410" w:type="dxa"/>
            <w:tcBorders>
              <w:top w:val="single" w:sz="4" w:space="0" w:color="000000"/>
              <w:left w:val="single" w:sz="4" w:space="0" w:color="000000"/>
              <w:bottom w:val="single" w:sz="4" w:space="0" w:color="000000"/>
            </w:tcBorders>
            <w:shd w:val="clear" w:color="auto" w:fill="auto"/>
            <w:vAlign w:val="center"/>
          </w:tcPr>
          <w:p w14:paraId="231338A7" w14:textId="70FF96FD" w:rsidR="003D6274" w:rsidRPr="008A1CB4" w:rsidRDefault="003D6274" w:rsidP="00B7798B">
            <w:pPr>
              <w:widowControl w:val="0"/>
              <w:spacing w:after="0"/>
              <w:jc w:val="center"/>
            </w:pPr>
            <w:r w:rsidRPr="008A1CB4">
              <w:rPr>
                <w:b/>
                <w:sz w:val="16"/>
              </w:rPr>
              <w:t xml:space="preserve">Nazwa zleceniodawcy na  rzecz którego zostały wykonane </w:t>
            </w:r>
            <w:r>
              <w:rPr>
                <w:b/>
                <w:sz w:val="16"/>
              </w:rPr>
              <w:t>dokumentacje projektowe</w:t>
            </w:r>
          </w:p>
          <w:p w14:paraId="3371173D" w14:textId="77777777" w:rsidR="003D6274" w:rsidRPr="008A1CB4" w:rsidRDefault="003D6274" w:rsidP="00B7798B">
            <w:pPr>
              <w:widowControl w:val="0"/>
              <w:spacing w:after="0"/>
              <w:jc w:val="center"/>
            </w:pPr>
            <w:r w:rsidRPr="008A1CB4">
              <w:rPr>
                <w:i/>
                <w:sz w:val="16"/>
              </w:rPr>
              <w:t>(adres, telefon kontaktowy, adres e-mail)</w:t>
            </w:r>
          </w:p>
        </w:tc>
        <w:tc>
          <w:tcPr>
            <w:tcW w:w="1419" w:type="dxa"/>
            <w:tcBorders>
              <w:top w:val="single" w:sz="4" w:space="0" w:color="000000"/>
              <w:left w:val="single" w:sz="4" w:space="0" w:color="000000"/>
              <w:bottom w:val="single" w:sz="4" w:space="0" w:color="000000"/>
            </w:tcBorders>
            <w:shd w:val="clear" w:color="auto" w:fill="auto"/>
            <w:vAlign w:val="center"/>
          </w:tcPr>
          <w:p w14:paraId="14955E52" w14:textId="77777777" w:rsidR="003D6274" w:rsidRPr="008A1CB4" w:rsidRDefault="003D6274" w:rsidP="00B7798B">
            <w:pPr>
              <w:widowControl w:val="0"/>
              <w:spacing w:after="0"/>
              <w:jc w:val="center"/>
            </w:pPr>
            <w:r w:rsidRPr="008A1CB4">
              <w:rPr>
                <w:b/>
                <w:sz w:val="16"/>
              </w:rPr>
              <w:t>Termin</w:t>
            </w:r>
          </w:p>
          <w:p w14:paraId="41503D7D" w14:textId="77777777" w:rsidR="003D6274" w:rsidRPr="008A1CB4" w:rsidRDefault="003D6274" w:rsidP="00B7798B">
            <w:pPr>
              <w:widowControl w:val="0"/>
              <w:spacing w:after="0"/>
              <w:jc w:val="center"/>
            </w:pPr>
            <w:r w:rsidRPr="008A1CB4">
              <w:rPr>
                <w:b/>
                <w:sz w:val="16"/>
              </w:rPr>
              <w:t>Realizacji</w:t>
            </w:r>
          </w:p>
          <w:p w14:paraId="3E53CC1D" w14:textId="77777777" w:rsidR="003D6274" w:rsidRPr="008A1CB4" w:rsidRDefault="003D6274" w:rsidP="00B7798B">
            <w:pPr>
              <w:widowControl w:val="0"/>
              <w:jc w:val="center"/>
            </w:pPr>
            <w:r w:rsidRPr="008A1CB4">
              <w:rPr>
                <w:i/>
                <w:sz w:val="16"/>
              </w:rPr>
              <w:t>(od ÷ do)</w:t>
            </w:r>
          </w:p>
          <w:p w14:paraId="2FCA36FF" w14:textId="77777777" w:rsidR="003D6274" w:rsidRPr="008A1CB4" w:rsidRDefault="003D6274" w:rsidP="00B7798B">
            <w:pPr>
              <w:widowControl w:val="0"/>
              <w:jc w:val="center"/>
            </w:pPr>
            <w:r w:rsidRPr="008A1CB4">
              <w:rPr>
                <w:i/>
                <w:sz w:val="16"/>
                <w:szCs w:val="16"/>
              </w:rPr>
              <w:t>miesiąc/rok</w:t>
            </w:r>
          </w:p>
        </w:tc>
        <w:tc>
          <w:tcPr>
            <w:tcW w:w="1170" w:type="dxa"/>
            <w:tcBorders>
              <w:top w:val="single" w:sz="4" w:space="0" w:color="000000"/>
              <w:left w:val="single" w:sz="4" w:space="0" w:color="000000"/>
              <w:bottom w:val="single" w:sz="4" w:space="0" w:color="000000"/>
            </w:tcBorders>
            <w:shd w:val="clear" w:color="auto" w:fill="auto"/>
            <w:vAlign w:val="center"/>
          </w:tcPr>
          <w:p w14:paraId="7BACB2E5" w14:textId="77777777" w:rsidR="003D6274" w:rsidRPr="008A1CB4" w:rsidRDefault="003D6274" w:rsidP="00B7798B">
            <w:pPr>
              <w:widowControl w:val="0"/>
              <w:spacing w:after="0"/>
              <w:jc w:val="center"/>
            </w:pPr>
            <w:r w:rsidRPr="008A1CB4">
              <w:rPr>
                <w:b/>
                <w:sz w:val="16"/>
              </w:rPr>
              <w:t>Wartość</w:t>
            </w:r>
          </w:p>
          <w:p w14:paraId="2B57E85D" w14:textId="2575AA16" w:rsidR="003D6274" w:rsidRPr="008A1CB4" w:rsidRDefault="003D6274" w:rsidP="00B7798B">
            <w:pPr>
              <w:widowControl w:val="0"/>
              <w:spacing w:after="0"/>
              <w:jc w:val="center"/>
            </w:pPr>
            <w:r>
              <w:rPr>
                <w:b/>
                <w:sz w:val="16"/>
              </w:rPr>
              <w:t>zamówienia</w:t>
            </w:r>
          </w:p>
          <w:p w14:paraId="667A0449" w14:textId="77777777" w:rsidR="003D6274" w:rsidRPr="008A1CB4" w:rsidRDefault="003D6274" w:rsidP="00B7798B">
            <w:pPr>
              <w:widowControl w:val="0"/>
              <w:spacing w:after="0"/>
              <w:jc w:val="center"/>
            </w:pPr>
            <w:r w:rsidRPr="008A1CB4">
              <w:rPr>
                <w:b/>
                <w:sz w:val="16"/>
              </w:rPr>
              <w:t>(brutto)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34FD0" w14:textId="77777777" w:rsidR="003D6274" w:rsidRPr="008A1CB4" w:rsidRDefault="003D6274" w:rsidP="00B7798B">
            <w:pPr>
              <w:spacing w:after="0"/>
              <w:jc w:val="center"/>
            </w:pPr>
            <w:r w:rsidRPr="008A1CB4">
              <w:rPr>
                <w:b/>
                <w:sz w:val="16"/>
              </w:rPr>
              <w:t xml:space="preserve">Sposób realizacji robót </w:t>
            </w:r>
          </w:p>
          <w:p w14:paraId="0419E2F7" w14:textId="77777777" w:rsidR="003D6274" w:rsidRPr="008A1CB4" w:rsidRDefault="003D6274" w:rsidP="00B7798B">
            <w:pPr>
              <w:spacing w:after="0"/>
              <w:jc w:val="center"/>
            </w:pPr>
            <w:r w:rsidRPr="008A1CB4">
              <w:rPr>
                <w:i/>
                <w:sz w:val="14"/>
              </w:rPr>
              <w:t>(zasób własny/ podmiot trzeci- w tym przypadku podać nazwę, adres, tel. Podmiotu)</w:t>
            </w:r>
          </w:p>
        </w:tc>
      </w:tr>
      <w:tr w:rsidR="003D6274" w:rsidRPr="008A1CB4" w14:paraId="2370D2EE" w14:textId="77777777" w:rsidTr="003D6274">
        <w:trPr>
          <w:trHeight w:val="2429"/>
        </w:trPr>
        <w:tc>
          <w:tcPr>
            <w:tcW w:w="512" w:type="dxa"/>
            <w:tcBorders>
              <w:top w:val="single" w:sz="4" w:space="0" w:color="000000"/>
              <w:left w:val="single" w:sz="4" w:space="0" w:color="000000"/>
              <w:bottom w:val="single" w:sz="4" w:space="0" w:color="000000"/>
            </w:tcBorders>
            <w:shd w:val="clear" w:color="auto" w:fill="auto"/>
            <w:vAlign w:val="center"/>
          </w:tcPr>
          <w:p w14:paraId="4F413283" w14:textId="77777777" w:rsidR="003D6274" w:rsidRPr="008A1CB4" w:rsidRDefault="003D6274" w:rsidP="00B7798B">
            <w:pPr>
              <w:pStyle w:val="Akapitzlist"/>
              <w:spacing w:after="0" w:line="240" w:lineRule="auto"/>
              <w:ind w:left="0"/>
              <w:jc w:val="center"/>
            </w:pPr>
            <w:r w:rsidRPr="008A1CB4">
              <w:rPr>
                <w:rFonts w:ascii="Times New Roman" w:eastAsia="Times New Roman" w:hAnsi="Times New Roman" w:cs="Times New Roman"/>
                <w:b/>
                <w:sz w:val="16"/>
                <w:szCs w:val="16"/>
                <w:lang w:eastAsia="pl-PL"/>
              </w:rPr>
              <w:t>1.</w:t>
            </w:r>
          </w:p>
        </w:tc>
        <w:tc>
          <w:tcPr>
            <w:tcW w:w="2012" w:type="dxa"/>
            <w:tcBorders>
              <w:top w:val="single" w:sz="4" w:space="0" w:color="000000"/>
              <w:left w:val="single" w:sz="4" w:space="0" w:color="000000"/>
              <w:bottom w:val="single" w:sz="4" w:space="0" w:color="000000"/>
            </w:tcBorders>
            <w:shd w:val="clear" w:color="auto" w:fill="auto"/>
            <w:vAlign w:val="center"/>
          </w:tcPr>
          <w:p w14:paraId="133BAAD4" w14:textId="66B9E20E" w:rsidR="003D6274" w:rsidRPr="008A1CB4" w:rsidRDefault="003D6274" w:rsidP="00B7798B">
            <w:pPr>
              <w:widowControl w:val="0"/>
              <w:spacing w:after="0"/>
              <w:jc w:val="center"/>
            </w:pPr>
            <w:r w:rsidRPr="008A1CB4">
              <w:rPr>
                <w:i/>
                <w:sz w:val="16"/>
              </w:rPr>
              <w:t xml:space="preserve">1.Nazwa </w:t>
            </w:r>
            <w:r>
              <w:rPr>
                <w:i/>
                <w:sz w:val="16"/>
              </w:rPr>
              <w:t>realizacji:</w:t>
            </w:r>
          </w:p>
          <w:p w14:paraId="73153552" w14:textId="77777777" w:rsidR="003D6274" w:rsidRPr="008A1CB4" w:rsidRDefault="003D6274" w:rsidP="00B7798B">
            <w:pPr>
              <w:widowControl w:val="0"/>
              <w:spacing w:after="0"/>
              <w:jc w:val="center"/>
            </w:pPr>
            <w:r w:rsidRPr="008A1CB4">
              <w:rPr>
                <w:i/>
                <w:sz w:val="16"/>
                <w:szCs w:val="16"/>
              </w:rPr>
              <w:t>……………………………</w:t>
            </w:r>
          </w:p>
          <w:p w14:paraId="0FAB6E5F" w14:textId="77777777" w:rsidR="003D6274" w:rsidRPr="008A1CB4" w:rsidRDefault="003D6274" w:rsidP="00B7798B">
            <w:pPr>
              <w:widowControl w:val="0"/>
              <w:spacing w:after="0"/>
              <w:jc w:val="center"/>
            </w:pPr>
            <w:r w:rsidRPr="008A1CB4">
              <w:rPr>
                <w:i/>
                <w:sz w:val="16"/>
              </w:rPr>
              <w:t xml:space="preserve">2.adres: </w:t>
            </w:r>
            <w:r w:rsidRPr="008A1CB4">
              <w:rPr>
                <w:i/>
                <w:sz w:val="16"/>
                <w:szCs w:val="16"/>
              </w:rPr>
              <w:t>………………………………</w:t>
            </w:r>
          </w:p>
          <w:p w14:paraId="3EB5F56C" w14:textId="77777777" w:rsidR="003D6274" w:rsidRPr="008A1CB4" w:rsidRDefault="003D6274" w:rsidP="00B7798B">
            <w:pPr>
              <w:widowControl w:val="0"/>
              <w:spacing w:after="0"/>
              <w:jc w:val="center"/>
            </w:pPr>
            <w:r w:rsidRPr="008A1CB4">
              <w:rPr>
                <w:i/>
                <w:sz w:val="16"/>
              </w:rPr>
              <w:t>3.Zakres prac przy realizacji obiektu – opis:</w:t>
            </w:r>
          </w:p>
          <w:p w14:paraId="659511F0" w14:textId="77777777" w:rsidR="003D6274" w:rsidRPr="008A1CB4" w:rsidRDefault="003D6274" w:rsidP="00B7798B">
            <w:pPr>
              <w:widowControl w:val="0"/>
              <w:jc w:val="center"/>
            </w:pPr>
            <w:r w:rsidRPr="008A1CB4">
              <w:rPr>
                <w:bCs/>
                <w:i/>
                <w:sz w:val="16"/>
                <w:szCs w:val="16"/>
              </w:rPr>
              <w:t>……………….</w:t>
            </w:r>
          </w:p>
        </w:tc>
        <w:tc>
          <w:tcPr>
            <w:tcW w:w="2410" w:type="dxa"/>
            <w:tcBorders>
              <w:top w:val="single" w:sz="4" w:space="0" w:color="000000"/>
              <w:left w:val="single" w:sz="4" w:space="0" w:color="000000"/>
              <w:bottom w:val="single" w:sz="4" w:space="0" w:color="000000"/>
            </w:tcBorders>
            <w:shd w:val="clear" w:color="auto" w:fill="auto"/>
            <w:vAlign w:val="center"/>
          </w:tcPr>
          <w:p w14:paraId="3997ADC5" w14:textId="77777777" w:rsidR="003D6274" w:rsidRPr="008A1CB4" w:rsidRDefault="003D6274" w:rsidP="00B7798B">
            <w:pPr>
              <w:tabs>
                <w:tab w:val="center" w:pos="4896"/>
                <w:tab w:val="right" w:pos="9432"/>
              </w:tabs>
              <w:spacing w:after="0"/>
              <w:jc w:val="center"/>
            </w:pPr>
            <w:r w:rsidRPr="008A1CB4">
              <w:rPr>
                <w:i/>
                <w:sz w:val="16"/>
              </w:rPr>
              <w:t>Nazwa:</w:t>
            </w:r>
          </w:p>
          <w:p w14:paraId="0AF24453" w14:textId="77777777" w:rsidR="003D6274" w:rsidRPr="008A1CB4" w:rsidRDefault="003D6274" w:rsidP="00B7798B">
            <w:pPr>
              <w:tabs>
                <w:tab w:val="center" w:pos="4896"/>
                <w:tab w:val="right" w:pos="9432"/>
              </w:tabs>
              <w:spacing w:after="0"/>
              <w:jc w:val="center"/>
            </w:pPr>
            <w:r w:rsidRPr="008A1CB4">
              <w:rPr>
                <w:i/>
                <w:sz w:val="16"/>
              </w:rPr>
              <w:t>……………</w:t>
            </w:r>
          </w:p>
          <w:p w14:paraId="0B33CAE5" w14:textId="77777777" w:rsidR="003D6274" w:rsidRPr="008A1CB4" w:rsidRDefault="003D6274" w:rsidP="00B7798B">
            <w:pPr>
              <w:tabs>
                <w:tab w:val="center" w:pos="4896"/>
                <w:tab w:val="right" w:pos="9432"/>
              </w:tabs>
              <w:spacing w:after="0"/>
              <w:jc w:val="center"/>
            </w:pPr>
            <w:r w:rsidRPr="008A1CB4">
              <w:rPr>
                <w:i/>
                <w:sz w:val="16"/>
              </w:rPr>
              <w:t>Adres:</w:t>
            </w:r>
          </w:p>
          <w:p w14:paraId="5CFB6325" w14:textId="77777777" w:rsidR="003D6274" w:rsidRPr="008A1CB4" w:rsidRDefault="003D6274" w:rsidP="00B7798B">
            <w:pPr>
              <w:tabs>
                <w:tab w:val="center" w:pos="4896"/>
                <w:tab w:val="right" w:pos="9432"/>
              </w:tabs>
              <w:spacing w:after="0"/>
              <w:jc w:val="center"/>
            </w:pPr>
            <w:r w:rsidRPr="008A1CB4">
              <w:rPr>
                <w:i/>
                <w:sz w:val="16"/>
              </w:rPr>
              <w:t>……………</w:t>
            </w:r>
          </w:p>
          <w:p w14:paraId="331765DF" w14:textId="77777777" w:rsidR="003D6274" w:rsidRPr="008A1CB4" w:rsidRDefault="003D6274" w:rsidP="00B7798B">
            <w:pPr>
              <w:tabs>
                <w:tab w:val="center" w:pos="4896"/>
                <w:tab w:val="right" w:pos="9432"/>
              </w:tabs>
              <w:spacing w:after="0"/>
              <w:jc w:val="center"/>
            </w:pPr>
            <w:r w:rsidRPr="008A1CB4">
              <w:rPr>
                <w:i/>
                <w:sz w:val="16"/>
              </w:rPr>
              <w:t>telefon kontaktowy:</w:t>
            </w:r>
          </w:p>
          <w:p w14:paraId="23ABF747" w14:textId="77777777" w:rsidR="003D6274" w:rsidRPr="008A1CB4" w:rsidRDefault="003D6274" w:rsidP="00B7798B">
            <w:pPr>
              <w:pStyle w:val="Akapitzlist"/>
              <w:spacing w:after="0" w:line="240" w:lineRule="auto"/>
              <w:ind w:left="0"/>
              <w:jc w:val="center"/>
            </w:pPr>
            <w:r w:rsidRPr="008A1CB4">
              <w:rPr>
                <w:rFonts w:ascii="Times New Roman" w:hAnsi="Times New Roman" w:cs="Times New Roman"/>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173A1B6A" w14:textId="77777777" w:rsidR="003D6274" w:rsidRPr="008A1CB4" w:rsidRDefault="003D6274" w:rsidP="00B7798B">
            <w:pPr>
              <w:widowControl w:val="0"/>
              <w:spacing w:after="0"/>
              <w:jc w:val="center"/>
            </w:pPr>
            <w:r w:rsidRPr="008A1CB4">
              <w:rPr>
                <w:sz w:val="16"/>
              </w:rPr>
              <w:t>Termin wykonania</w:t>
            </w:r>
          </w:p>
          <w:p w14:paraId="2B3A62F6" w14:textId="77777777" w:rsidR="003D6274" w:rsidRPr="008A1CB4" w:rsidRDefault="003D6274" w:rsidP="00B7798B">
            <w:pPr>
              <w:widowControl w:val="0"/>
              <w:spacing w:after="0"/>
              <w:jc w:val="center"/>
            </w:pPr>
            <w:r w:rsidRPr="008A1CB4">
              <w:rPr>
                <w:sz w:val="16"/>
              </w:rPr>
              <w:t>(od-do)</w:t>
            </w:r>
          </w:p>
          <w:p w14:paraId="79F34CB5" w14:textId="77777777" w:rsidR="003D6274" w:rsidRPr="008A1CB4" w:rsidRDefault="003D6274" w:rsidP="00B7798B">
            <w:pPr>
              <w:widowControl w:val="0"/>
              <w:spacing w:after="0"/>
              <w:jc w:val="center"/>
            </w:pPr>
            <w:r w:rsidRPr="008A1CB4">
              <w:rPr>
                <w:sz w:val="16"/>
                <w:szCs w:val="16"/>
              </w:rPr>
              <w:t>…-…</w:t>
            </w:r>
          </w:p>
          <w:p w14:paraId="05D2B7B0" w14:textId="77777777" w:rsidR="003D6274" w:rsidRPr="008A1CB4" w:rsidRDefault="003D6274" w:rsidP="00B7798B">
            <w:pPr>
              <w:widowControl w:val="0"/>
              <w:spacing w:after="0"/>
              <w:jc w:val="center"/>
            </w:pPr>
            <w:r w:rsidRPr="008A1CB4">
              <w:rPr>
                <w:i/>
                <w:sz w:val="16"/>
              </w:rPr>
              <w:t>miesiąc/rok</w:t>
            </w:r>
          </w:p>
          <w:p w14:paraId="28EDC0E8" w14:textId="77777777" w:rsidR="003D6274" w:rsidRPr="008A1CB4" w:rsidRDefault="003D6274" w:rsidP="003D6274">
            <w:pPr>
              <w:widowControl w:val="0"/>
              <w:spacing w:after="0"/>
              <w:jc w:val="center"/>
              <w:rPr>
                <w:i/>
                <w:sz w:val="16"/>
              </w:rPr>
            </w:pPr>
          </w:p>
        </w:tc>
        <w:tc>
          <w:tcPr>
            <w:tcW w:w="1170" w:type="dxa"/>
            <w:tcBorders>
              <w:top w:val="single" w:sz="4" w:space="0" w:color="000000"/>
              <w:left w:val="single" w:sz="4" w:space="0" w:color="000000"/>
              <w:bottom w:val="single" w:sz="4" w:space="0" w:color="000000"/>
            </w:tcBorders>
            <w:shd w:val="clear" w:color="auto" w:fill="auto"/>
            <w:vAlign w:val="center"/>
          </w:tcPr>
          <w:p w14:paraId="440E5F8B" w14:textId="77777777" w:rsidR="003D6274" w:rsidRPr="008A1CB4" w:rsidRDefault="003D6274" w:rsidP="00B7798B">
            <w:pPr>
              <w:snapToGrid w:val="0"/>
              <w:jc w:val="center"/>
              <w:rPr>
                <w:i/>
                <w:sz w:val="16"/>
              </w:rPr>
            </w:pPr>
          </w:p>
          <w:p w14:paraId="76743A79" w14:textId="77777777" w:rsidR="003D6274" w:rsidRPr="008A1CB4" w:rsidRDefault="003D6274" w:rsidP="00B7798B">
            <w:pPr>
              <w:jc w:val="center"/>
            </w:pPr>
            <w:r w:rsidRPr="008A1CB4">
              <w:rPr>
                <w:sz w:val="16"/>
                <w:szCs w:val="16"/>
              </w:rPr>
              <w:t>………</w:t>
            </w:r>
          </w:p>
          <w:p w14:paraId="63F43222" w14:textId="77777777" w:rsidR="003D6274" w:rsidRPr="008A1CB4" w:rsidRDefault="003D6274" w:rsidP="00B7798B">
            <w:pPr>
              <w:spacing w:after="0"/>
              <w:jc w:val="center"/>
            </w:pPr>
            <w:r w:rsidRPr="008A1CB4">
              <w:rPr>
                <w:sz w:val="16"/>
              </w:rPr>
              <w:t>Brutto</w:t>
            </w:r>
          </w:p>
          <w:p w14:paraId="2A343E0F" w14:textId="77777777" w:rsidR="003D6274" w:rsidRPr="008A1CB4" w:rsidRDefault="003D6274" w:rsidP="00B7798B">
            <w:pPr>
              <w:spacing w:after="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D9B05" w14:textId="77777777" w:rsidR="003D6274" w:rsidRPr="008A1CB4" w:rsidRDefault="003D6274" w:rsidP="00B7798B">
            <w:pPr>
              <w:pStyle w:val="Akapitzlist"/>
              <w:spacing w:after="0" w:line="240" w:lineRule="auto"/>
              <w:ind w:left="0"/>
              <w:jc w:val="center"/>
            </w:pPr>
            <w:r w:rsidRPr="008A1CB4">
              <w:rPr>
                <w:rFonts w:ascii="Times New Roman" w:hAnsi="Times New Roman" w:cs="Times New Roman"/>
                <w:sz w:val="16"/>
              </w:rPr>
              <w:t>………</w:t>
            </w:r>
          </w:p>
        </w:tc>
      </w:tr>
      <w:tr w:rsidR="003D6274" w:rsidRPr="008A1CB4" w14:paraId="18E88046" w14:textId="77777777" w:rsidTr="003D6274">
        <w:tc>
          <w:tcPr>
            <w:tcW w:w="512" w:type="dxa"/>
            <w:tcBorders>
              <w:top w:val="single" w:sz="4" w:space="0" w:color="000000"/>
              <w:left w:val="single" w:sz="4" w:space="0" w:color="000000"/>
              <w:bottom w:val="single" w:sz="4" w:space="0" w:color="000000"/>
            </w:tcBorders>
            <w:shd w:val="clear" w:color="auto" w:fill="auto"/>
            <w:vAlign w:val="center"/>
          </w:tcPr>
          <w:p w14:paraId="3A58AC35" w14:textId="77777777" w:rsidR="003D6274" w:rsidRPr="008A1CB4" w:rsidRDefault="003D6274" w:rsidP="00B7798B">
            <w:pPr>
              <w:pStyle w:val="Akapitzlist"/>
              <w:spacing w:after="0" w:line="240" w:lineRule="auto"/>
              <w:ind w:left="0"/>
              <w:jc w:val="center"/>
            </w:pPr>
            <w:r w:rsidRPr="008A1CB4">
              <w:rPr>
                <w:rFonts w:ascii="Times New Roman" w:eastAsia="Times New Roman" w:hAnsi="Times New Roman" w:cs="Times New Roman"/>
                <w:b/>
                <w:sz w:val="16"/>
                <w:szCs w:val="16"/>
                <w:lang w:eastAsia="pl-PL"/>
              </w:rPr>
              <w:t>2.</w:t>
            </w:r>
          </w:p>
        </w:tc>
        <w:tc>
          <w:tcPr>
            <w:tcW w:w="2012" w:type="dxa"/>
            <w:tcBorders>
              <w:top w:val="single" w:sz="4" w:space="0" w:color="000000"/>
              <w:left w:val="single" w:sz="4" w:space="0" w:color="000000"/>
              <w:bottom w:val="single" w:sz="4" w:space="0" w:color="000000"/>
            </w:tcBorders>
            <w:shd w:val="clear" w:color="auto" w:fill="auto"/>
            <w:vAlign w:val="center"/>
          </w:tcPr>
          <w:p w14:paraId="76D34C7C" w14:textId="77777777" w:rsidR="003D6274" w:rsidRPr="008A1CB4" w:rsidRDefault="003D6274" w:rsidP="00B7798B">
            <w:pPr>
              <w:widowControl w:val="0"/>
              <w:spacing w:after="0"/>
              <w:jc w:val="center"/>
            </w:pPr>
            <w:r w:rsidRPr="008A1CB4">
              <w:rPr>
                <w:i/>
                <w:sz w:val="16"/>
              </w:rPr>
              <w:t>1.Nazwa inwestycji:</w:t>
            </w:r>
          </w:p>
          <w:p w14:paraId="232A2C15" w14:textId="77777777" w:rsidR="003D6274" w:rsidRPr="008A1CB4" w:rsidRDefault="003D6274" w:rsidP="00B7798B">
            <w:pPr>
              <w:widowControl w:val="0"/>
              <w:spacing w:after="0"/>
              <w:jc w:val="center"/>
            </w:pPr>
            <w:r w:rsidRPr="008A1CB4">
              <w:rPr>
                <w:i/>
                <w:sz w:val="16"/>
                <w:szCs w:val="16"/>
              </w:rPr>
              <w:t>……………………………</w:t>
            </w:r>
          </w:p>
          <w:p w14:paraId="23E9DEFF" w14:textId="77777777" w:rsidR="003D6274" w:rsidRPr="008A1CB4" w:rsidRDefault="003D6274" w:rsidP="00B7798B">
            <w:pPr>
              <w:widowControl w:val="0"/>
              <w:spacing w:after="0"/>
              <w:jc w:val="center"/>
            </w:pPr>
            <w:r w:rsidRPr="008A1CB4">
              <w:rPr>
                <w:i/>
                <w:sz w:val="16"/>
              </w:rPr>
              <w:t xml:space="preserve">2.adres: </w:t>
            </w:r>
            <w:r w:rsidRPr="008A1CB4">
              <w:rPr>
                <w:i/>
                <w:sz w:val="16"/>
                <w:szCs w:val="16"/>
              </w:rPr>
              <w:t>………………………………</w:t>
            </w:r>
          </w:p>
          <w:p w14:paraId="5E1CAD68" w14:textId="77777777" w:rsidR="003D6274" w:rsidRPr="008A1CB4" w:rsidRDefault="003D6274" w:rsidP="00B7798B">
            <w:pPr>
              <w:widowControl w:val="0"/>
              <w:spacing w:after="0"/>
              <w:jc w:val="center"/>
            </w:pPr>
            <w:r w:rsidRPr="008A1CB4">
              <w:rPr>
                <w:i/>
                <w:sz w:val="16"/>
              </w:rPr>
              <w:t>3.Zakres prac przy realizacji obiektu – opis:</w:t>
            </w:r>
          </w:p>
          <w:p w14:paraId="0D3567A5" w14:textId="77777777" w:rsidR="003D6274" w:rsidRPr="008A1CB4" w:rsidRDefault="003D6274" w:rsidP="00B7798B">
            <w:pPr>
              <w:widowControl w:val="0"/>
              <w:jc w:val="center"/>
            </w:pPr>
            <w:r w:rsidRPr="008A1CB4">
              <w:rPr>
                <w:bCs/>
                <w:i/>
                <w:sz w:val="16"/>
                <w:szCs w:val="16"/>
              </w:rPr>
              <w:t>……………….</w:t>
            </w:r>
          </w:p>
        </w:tc>
        <w:tc>
          <w:tcPr>
            <w:tcW w:w="2410" w:type="dxa"/>
            <w:tcBorders>
              <w:top w:val="single" w:sz="4" w:space="0" w:color="000000"/>
              <w:left w:val="single" w:sz="4" w:space="0" w:color="000000"/>
              <w:bottom w:val="single" w:sz="4" w:space="0" w:color="000000"/>
            </w:tcBorders>
            <w:shd w:val="clear" w:color="auto" w:fill="auto"/>
            <w:vAlign w:val="center"/>
          </w:tcPr>
          <w:p w14:paraId="09772779" w14:textId="77777777" w:rsidR="003D6274" w:rsidRPr="008A1CB4" w:rsidRDefault="003D6274" w:rsidP="00B7798B">
            <w:pPr>
              <w:tabs>
                <w:tab w:val="center" w:pos="4896"/>
                <w:tab w:val="right" w:pos="9432"/>
              </w:tabs>
              <w:spacing w:after="0"/>
              <w:jc w:val="center"/>
            </w:pPr>
            <w:r w:rsidRPr="008A1CB4">
              <w:rPr>
                <w:i/>
                <w:sz w:val="16"/>
              </w:rPr>
              <w:t>Nazwa:</w:t>
            </w:r>
          </w:p>
          <w:p w14:paraId="3B320FB8" w14:textId="77777777" w:rsidR="003D6274" w:rsidRPr="008A1CB4" w:rsidRDefault="003D6274" w:rsidP="00B7798B">
            <w:pPr>
              <w:tabs>
                <w:tab w:val="center" w:pos="4896"/>
                <w:tab w:val="right" w:pos="9432"/>
              </w:tabs>
              <w:spacing w:after="0"/>
              <w:jc w:val="center"/>
            </w:pPr>
            <w:r w:rsidRPr="008A1CB4">
              <w:rPr>
                <w:i/>
                <w:sz w:val="16"/>
              </w:rPr>
              <w:t>……………</w:t>
            </w:r>
          </w:p>
          <w:p w14:paraId="0A91D99E" w14:textId="77777777" w:rsidR="003D6274" w:rsidRPr="008A1CB4" w:rsidRDefault="003D6274" w:rsidP="00B7798B">
            <w:pPr>
              <w:tabs>
                <w:tab w:val="center" w:pos="4896"/>
                <w:tab w:val="right" w:pos="9432"/>
              </w:tabs>
              <w:spacing w:after="0"/>
              <w:jc w:val="center"/>
            </w:pPr>
            <w:r w:rsidRPr="008A1CB4">
              <w:rPr>
                <w:i/>
                <w:sz w:val="16"/>
              </w:rPr>
              <w:t>Adres:</w:t>
            </w:r>
          </w:p>
          <w:p w14:paraId="185638B9" w14:textId="77777777" w:rsidR="003D6274" w:rsidRPr="008A1CB4" w:rsidRDefault="003D6274" w:rsidP="00B7798B">
            <w:pPr>
              <w:tabs>
                <w:tab w:val="center" w:pos="4896"/>
                <w:tab w:val="right" w:pos="9432"/>
              </w:tabs>
              <w:spacing w:after="0"/>
              <w:jc w:val="center"/>
            </w:pPr>
            <w:r w:rsidRPr="008A1CB4">
              <w:rPr>
                <w:i/>
                <w:sz w:val="16"/>
              </w:rPr>
              <w:t>……………</w:t>
            </w:r>
          </w:p>
          <w:p w14:paraId="3ECADF22" w14:textId="77777777" w:rsidR="003D6274" w:rsidRPr="008A1CB4" w:rsidRDefault="003D6274" w:rsidP="00B7798B">
            <w:pPr>
              <w:tabs>
                <w:tab w:val="center" w:pos="4896"/>
                <w:tab w:val="right" w:pos="9432"/>
              </w:tabs>
              <w:spacing w:after="0"/>
              <w:jc w:val="center"/>
            </w:pPr>
            <w:r w:rsidRPr="008A1CB4">
              <w:rPr>
                <w:i/>
                <w:sz w:val="16"/>
              </w:rPr>
              <w:t>telefon kontaktowy:</w:t>
            </w:r>
          </w:p>
          <w:p w14:paraId="07DEF199" w14:textId="77777777" w:rsidR="003D6274" w:rsidRPr="008A1CB4" w:rsidRDefault="003D6274" w:rsidP="00B7798B">
            <w:pPr>
              <w:pStyle w:val="Akapitzlist"/>
              <w:spacing w:after="0" w:line="240" w:lineRule="auto"/>
              <w:ind w:left="0"/>
              <w:jc w:val="center"/>
            </w:pPr>
            <w:r w:rsidRPr="008A1CB4">
              <w:rPr>
                <w:rFonts w:ascii="Times New Roman" w:hAnsi="Times New Roman" w:cs="Times New Roman"/>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0EE730AF" w14:textId="77777777" w:rsidR="003D6274" w:rsidRPr="008A1CB4" w:rsidRDefault="003D6274" w:rsidP="00B7798B">
            <w:pPr>
              <w:widowControl w:val="0"/>
              <w:spacing w:after="0"/>
              <w:jc w:val="center"/>
            </w:pPr>
            <w:r w:rsidRPr="008A1CB4">
              <w:rPr>
                <w:sz w:val="16"/>
              </w:rPr>
              <w:t>Termin wykonania</w:t>
            </w:r>
          </w:p>
          <w:p w14:paraId="56436298" w14:textId="77777777" w:rsidR="003D6274" w:rsidRPr="008A1CB4" w:rsidRDefault="003D6274" w:rsidP="00B7798B">
            <w:pPr>
              <w:widowControl w:val="0"/>
              <w:spacing w:after="0"/>
              <w:jc w:val="center"/>
            </w:pPr>
            <w:r w:rsidRPr="008A1CB4">
              <w:rPr>
                <w:sz w:val="16"/>
              </w:rPr>
              <w:t>(od-do)</w:t>
            </w:r>
          </w:p>
          <w:p w14:paraId="722A43D2" w14:textId="77777777" w:rsidR="003D6274" w:rsidRPr="008A1CB4" w:rsidRDefault="003D6274" w:rsidP="00B7798B">
            <w:pPr>
              <w:widowControl w:val="0"/>
              <w:spacing w:after="0"/>
              <w:jc w:val="center"/>
            </w:pPr>
            <w:r w:rsidRPr="008A1CB4">
              <w:rPr>
                <w:sz w:val="16"/>
                <w:szCs w:val="16"/>
              </w:rPr>
              <w:t>…-…</w:t>
            </w:r>
          </w:p>
          <w:p w14:paraId="5A78D0FD" w14:textId="77777777" w:rsidR="003D6274" w:rsidRPr="008A1CB4" w:rsidRDefault="003D6274" w:rsidP="00B7798B">
            <w:pPr>
              <w:widowControl w:val="0"/>
              <w:spacing w:after="0"/>
              <w:jc w:val="center"/>
            </w:pPr>
            <w:r w:rsidRPr="008A1CB4">
              <w:rPr>
                <w:i/>
                <w:sz w:val="16"/>
              </w:rPr>
              <w:t>miesiąc/rok</w:t>
            </w:r>
          </w:p>
          <w:p w14:paraId="1F0E8A3A" w14:textId="77777777" w:rsidR="003D6274" w:rsidRPr="008A1CB4" w:rsidRDefault="003D6274" w:rsidP="003D6274">
            <w:pPr>
              <w:widowControl w:val="0"/>
              <w:spacing w:after="0"/>
              <w:jc w:val="center"/>
              <w:rPr>
                <w:i/>
                <w:sz w:val="16"/>
              </w:rPr>
            </w:pPr>
          </w:p>
        </w:tc>
        <w:tc>
          <w:tcPr>
            <w:tcW w:w="1170" w:type="dxa"/>
            <w:tcBorders>
              <w:top w:val="single" w:sz="4" w:space="0" w:color="000000"/>
              <w:left w:val="single" w:sz="4" w:space="0" w:color="000000"/>
              <w:bottom w:val="single" w:sz="4" w:space="0" w:color="000000"/>
            </w:tcBorders>
            <w:shd w:val="clear" w:color="auto" w:fill="auto"/>
            <w:vAlign w:val="center"/>
          </w:tcPr>
          <w:p w14:paraId="0BD98606" w14:textId="77777777" w:rsidR="003D6274" w:rsidRPr="008A1CB4" w:rsidRDefault="003D6274" w:rsidP="00B7798B">
            <w:pPr>
              <w:snapToGrid w:val="0"/>
              <w:jc w:val="center"/>
              <w:rPr>
                <w:i/>
                <w:sz w:val="16"/>
                <w:szCs w:val="16"/>
              </w:rPr>
            </w:pPr>
          </w:p>
          <w:p w14:paraId="32F75B70" w14:textId="77777777" w:rsidR="003D6274" w:rsidRDefault="003D6274" w:rsidP="00B7798B">
            <w:pPr>
              <w:jc w:val="center"/>
              <w:rPr>
                <w:sz w:val="16"/>
                <w:szCs w:val="16"/>
              </w:rPr>
            </w:pPr>
            <w:r w:rsidRPr="008A1CB4">
              <w:rPr>
                <w:sz w:val="16"/>
                <w:szCs w:val="16"/>
              </w:rPr>
              <w:t>…………</w:t>
            </w:r>
          </w:p>
          <w:p w14:paraId="567BA78F" w14:textId="77777777" w:rsidR="003D6274" w:rsidRPr="008A1CB4" w:rsidRDefault="003D6274" w:rsidP="00B7798B">
            <w:pPr>
              <w:jc w:val="center"/>
            </w:pPr>
            <w:r>
              <w:rPr>
                <w:sz w:val="16"/>
                <w:szCs w:val="16"/>
              </w:rPr>
              <w:t>Brutto</w:t>
            </w:r>
          </w:p>
          <w:p w14:paraId="60D80AEA" w14:textId="77777777" w:rsidR="003D6274" w:rsidRPr="008A1CB4" w:rsidRDefault="003D6274" w:rsidP="00B7798B">
            <w:pPr>
              <w:spacing w:after="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79769" w14:textId="77777777" w:rsidR="003D6274" w:rsidRPr="008A1CB4" w:rsidRDefault="003D6274" w:rsidP="00B7798B">
            <w:pPr>
              <w:pStyle w:val="Akapitzlist"/>
              <w:spacing w:after="0" w:line="240" w:lineRule="auto"/>
              <w:ind w:left="0"/>
              <w:jc w:val="center"/>
            </w:pPr>
            <w:r w:rsidRPr="008A1CB4">
              <w:rPr>
                <w:rFonts w:ascii="Times New Roman" w:eastAsia="Times New Roman" w:hAnsi="Times New Roman" w:cs="Times New Roman"/>
                <w:sz w:val="16"/>
                <w:szCs w:val="16"/>
                <w:lang w:eastAsia="pl-PL"/>
              </w:rPr>
              <w:t>………</w:t>
            </w:r>
          </w:p>
        </w:tc>
      </w:tr>
      <w:tr w:rsidR="003D6274" w:rsidRPr="008A1CB4" w14:paraId="2EA65156" w14:textId="77777777" w:rsidTr="003D6274">
        <w:trPr>
          <w:trHeight w:val="2034"/>
        </w:trPr>
        <w:tc>
          <w:tcPr>
            <w:tcW w:w="512" w:type="dxa"/>
            <w:tcBorders>
              <w:top w:val="single" w:sz="4" w:space="0" w:color="000000"/>
              <w:left w:val="single" w:sz="4" w:space="0" w:color="000000"/>
              <w:bottom w:val="single" w:sz="4" w:space="0" w:color="000000"/>
            </w:tcBorders>
            <w:shd w:val="clear" w:color="auto" w:fill="auto"/>
            <w:vAlign w:val="center"/>
          </w:tcPr>
          <w:p w14:paraId="2A8DAAD6" w14:textId="77777777" w:rsidR="003D6274" w:rsidRPr="008A1CB4" w:rsidRDefault="003D6274" w:rsidP="00B7798B">
            <w:pPr>
              <w:pStyle w:val="Akapitzlist"/>
              <w:spacing w:after="0" w:line="240" w:lineRule="auto"/>
              <w:ind w:left="0"/>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3.</w:t>
            </w:r>
          </w:p>
        </w:tc>
        <w:tc>
          <w:tcPr>
            <w:tcW w:w="2012" w:type="dxa"/>
            <w:tcBorders>
              <w:top w:val="single" w:sz="4" w:space="0" w:color="000000"/>
              <w:left w:val="single" w:sz="4" w:space="0" w:color="000000"/>
              <w:bottom w:val="single" w:sz="4" w:space="0" w:color="000000"/>
            </w:tcBorders>
            <w:shd w:val="clear" w:color="auto" w:fill="auto"/>
            <w:vAlign w:val="center"/>
          </w:tcPr>
          <w:p w14:paraId="17DFB06E" w14:textId="77777777" w:rsidR="003D6274" w:rsidRPr="008A1CB4" w:rsidRDefault="003D6274" w:rsidP="00B7798B">
            <w:pPr>
              <w:widowControl w:val="0"/>
              <w:spacing w:after="0"/>
              <w:jc w:val="center"/>
            </w:pPr>
            <w:r w:rsidRPr="008A1CB4">
              <w:rPr>
                <w:i/>
                <w:sz w:val="16"/>
              </w:rPr>
              <w:t>1.Nazwa inwestycji:</w:t>
            </w:r>
          </w:p>
          <w:p w14:paraId="7B8039E2" w14:textId="77777777" w:rsidR="003D6274" w:rsidRPr="008A1CB4" w:rsidRDefault="003D6274" w:rsidP="00B7798B">
            <w:pPr>
              <w:widowControl w:val="0"/>
              <w:spacing w:after="0"/>
              <w:jc w:val="center"/>
            </w:pPr>
            <w:r w:rsidRPr="008A1CB4">
              <w:rPr>
                <w:i/>
                <w:sz w:val="16"/>
                <w:szCs w:val="16"/>
              </w:rPr>
              <w:t>……………………………</w:t>
            </w:r>
          </w:p>
          <w:p w14:paraId="01398FB6" w14:textId="77777777" w:rsidR="003D6274" w:rsidRPr="008A1CB4" w:rsidRDefault="003D6274" w:rsidP="00B7798B">
            <w:pPr>
              <w:widowControl w:val="0"/>
              <w:spacing w:after="0"/>
              <w:jc w:val="center"/>
            </w:pPr>
            <w:r w:rsidRPr="008A1CB4">
              <w:rPr>
                <w:i/>
                <w:sz w:val="16"/>
              </w:rPr>
              <w:t xml:space="preserve">2.adres: </w:t>
            </w:r>
            <w:r w:rsidRPr="008A1CB4">
              <w:rPr>
                <w:i/>
                <w:sz w:val="16"/>
                <w:szCs w:val="16"/>
              </w:rPr>
              <w:t>………………………………</w:t>
            </w:r>
          </w:p>
          <w:p w14:paraId="184AEF4B" w14:textId="77777777" w:rsidR="003D6274" w:rsidRPr="008A1CB4" w:rsidRDefault="003D6274" w:rsidP="00B7798B">
            <w:pPr>
              <w:widowControl w:val="0"/>
              <w:spacing w:after="0"/>
              <w:jc w:val="center"/>
            </w:pPr>
            <w:r w:rsidRPr="008A1CB4">
              <w:rPr>
                <w:i/>
                <w:sz w:val="16"/>
              </w:rPr>
              <w:t>3.Zakres prac przy realizacji obiektu – opis:</w:t>
            </w:r>
          </w:p>
          <w:p w14:paraId="0DCAD03D" w14:textId="77777777" w:rsidR="003D6274" w:rsidRPr="008A1CB4" w:rsidRDefault="003D6274" w:rsidP="00B7798B">
            <w:pPr>
              <w:widowControl w:val="0"/>
              <w:spacing w:after="0"/>
              <w:jc w:val="center"/>
              <w:rPr>
                <w:i/>
                <w:sz w:val="16"/>
              </w:rPr>
            </w:pPr>
            <w:r w:rsidRPr="008A1CB4">
              <w:rPr>
                <w:bCs/>
                <w:i/>
                <w:sz w:val="16"/>
                <w:szCs w:val="16"/>
              </w:rPr>
              <w:t>……………….</w:t>
            </w:r>
          </w:p>
        </w:tc>
        <w:tc>
          <w:tcPr>
            <w:tcW w:w="2410" w:type="dxa"/>
            <w:tcBorders>
              <w:top w:val="single" w:sz="4" w:space="0" w:color="000000"/>
              <w:left w:val="single" w:sz="4" w:space="0" w:color="000000"/>
              <w:bottom w:val="single" w:sz="4" w:space="0" w:color="000000"/>
            </w:tcBorders>
            <w:shd w:val="clear" w:color="auto" w:fill="auto"/>
            <w:vAlign w:val="center"/>
          </w:tcPr>
          <w:p w14:paraId="72371E04" w14:textId="77777777" w:rsidR="003D6274" w:rsidRPr="008A1CB4" w:rsidRDefault="003D6274" w:rsidP="00B7798B">
            <w:pPr>
              <w:tabs>
                <w:tab w:val="center" w:pos="4896"/>
                <w:tab w:val="right" w:pos="9432"/>
              </w:tabs>
              <w:spacing w:after="0"/>
              <w:jc w:val="center"/>
            </w:pPr>
            <w:r w:rsidRPr="008A1CB4">
              <w:rPr>
                <w:i/>
                <w:sz w:val="16"/>
              </w:rPr>
              <w:t>Nazwa:</w:t>
            </w:r>
          </w:p>
          <w:p w14:paraId="47876641" w14:textId="77777777" w:rsidR="003D6274" w:rsidRPr="008A1CB4" w:rsidRDefault="003D6274" w:rsidP="00B7798B">
            <w:pPr>
              <w:tabs>
                <w:tab w:val="center" w:pos="4896"/>
                <w:tab w:val="right" w:pos="9432"/>
              </w:tabs>
              <w:spacing w:after="0"/>
              <w:jc w:val="center"/>
            </w:pPr>
            <w:r w:rsidRPr="008A1CB4">
              <w:rPr>
                <w:i/>
                <w:sz w:val="16"/>
              </w:rPr>
              <w:t>……………</w:t>
            </w:r>
          </w:p>
          <w:p w14:paraId="306AAD8C" w14:textId="77777777" w:rsidR="003D6274" w:rsidRPr="008A1CB4" w:rsidRDefault="003D6274" w:rsidP="00B7798B">
            <w:pPr>
              <w:tabs>
                <w:tab w:val="center" w:pos="4896"/>
                <w:tab w:val="right" w:pos="9432"/>
              </w:tabs>
              <w:spacing w:after="0"/>
              <w:jc w:val="center"/>
            </w:pPr>
            <w:r w:rsidRPr="008A1CB4">
              <w:rPr>
                <w:i/>
                <w:sz w:val="16"/>
              </w:rPr>
              <w:t>Adres:</w:t>
            </w:r>
          </w:p>
          <w:p w14:paraId="079096D9" w14:textId="77777777" w:rsidR="003D6274" w:rsidRPr="008A1CB4" w:rsidRDefault="003D6274" w:rsidP="00B7798B">
            <w:pPr>
              <w:tabs>
                <w:tab w:val="center" w:pos="4896"/>
                <w:tab w:val="right" w:pos="9432"/>
              </w:tabs>
              <w:spacing w:after="0"/>
              <w:jc w:val="center"/>
            </w:pPr>
            <w:r w:rsidRPr="008A1CB4">
              <w:rPr>
                <w:i/>
                <w:sz w:val="16"/>
              </w:rPr>
              <w:t>……………</w:t>
            </w:r>
          </w:p>
          <w:p w14:paraId="50F7C525" w14:textId="77777777" w:rsidR="003D6274" w:rsidRPr="008A1CB4" w:rsidRDefault="003D6274" w:rsidP="00B7798B">
            <w:pPr>
              <w:tabs>
                <w:tab w:val="center" w:pos="4896"/>
                <w:tab w:val="right" w:pos="9432"/>
              </w:tabs>
              <w:spacing w:after="0"/>
              <w:jc w:val="center"/>
            </w:pPr>
            <w:r w:rsidRPr="008A1CB4">
              <w:rPr>
                <w:i/>
                <w:sz w:val="16"/>
              </w:rPr>
              <w:t>telefon kontaktowy:</w:t>
            </w:r>
          </w:p>
          <w:p w14:paraId="4C52ECC4" w14:textId="77777777" w:rsidR="003D6274" w:rsidRPr="008A1CB4" w:rsidRDefault="003D6274" w:rsidP="00B7798B">
            <w:pPr>
              <w:tabs>
                <w:tab w:val="center" w:pos="4896"/>
                <w:tab w:val="right" w:pos="9432"/>
              </w:tabs>
              <w:spacing w:after="0"/>
              <w:jc w:val="center"/>
              <w:rPr>
                <w:i/>
                <w:sz w:val="16"/>
              </w:rPr>
            </w:pPr>
            <w:r w:rsidRPr="008A1CB4">
              <w:rPr>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2451EA41" w14:textId="77777777" w:rsidR="003D6274" w:rsidRPr="008A1CB4" w:rsidRDefault="003D6274" w:rsidP="00B7798B">
            <w:pPr>
              <w:widowControl w:val="0"/>
              <w:spacing w:after="0"/>
              <w:jc w:val="center"/>
            </w:pPr>
            <w:r w:rsidRPr="008A1CB4">
              <w:rPr>
                <w:sz w:val="16"/>
              </w:rPr>
              <w:t>Termin wykonania</w:t>
            </w:r>
          </w:p>
          <w:p w14:paraId="75948B4A" w14:textId="77777777" w:rsidR="003D6274" w:rsidRPr="008A1CB4" w:rsidRDefault="003D6274" w:rsidP="00B7798B">
            <w:pPr>
              <w:widowControl w:val="0"/>
              <w:spacing w:after="0"/>
              <w:jc w:val="center"/>
            </w:pPr>
            <w:r w:rsidRPr="008A1CB4">
              <w:rPr>
                <w:sz w:val="16"/>
              </w:rPr>
              <w:t>(od-do)</w:t>
            </w:r>
          </w:p>
          <w:p w14:paraId="5EB08141" w14:textId="77777777" w:rsidR="003D6274" w:rsidRPr="008A1CB4" w:rsidRDefault="003D6274" w:rsidP="00B7798B">
            <w:pPr>
              <w:widowControl w:val="0"/>
              <w:spacing w:after="0"/>
              <w:jc w:val="center"/>
            </w:pPr>
            <w:r w:rsidRPr="008A1CB4">
              <w:rPr>
                <w:sz w:val="16"/>
                <w:szCs w:val="16"/>
              </w:rPr>
              <w:t>…-…</w:t>
            </w:r>
          </w:p>
          <w:p w14:paraId="345B7FB1" w14:textId="77777777" w:rsidR="003D6274" w:rsidRPr="008A1CB4" w:rsidRDefault="003D6274" w:rsidP="00B7798B">
            <w:pPr>
              <w:widowControl w:val="0"/>
              <w:spacing w:after="0"/>
              <w:jc w:val="center"/>
            </w:pPr>
            <w:r w:rsidRPr="008A1CB4">
              <w:rPr>
                <w:i/>
                <w:sz w:val="16"/>
              </w:rPr>
              <w:t>miesiąc/rok</w:t>
            </w:r>
          </w:p>
          <w:p w14:paraId="35973EC0" w14:textId="77777777" w:rsidR="003D6274" w:rsidRPr="008A1CB4" w:rsidRDefault="003D6274" w:rsidP="003D6274">
            <w:pPr>
              <w:widowControl w:val="0"/>
              <w:spacing w:after="0"/>
              <w:jc w:val="center"/>
              <w:rPr>
                <w:sz w:val="16"/>
              </w:rPr>
            </w:pPr>
          </w:p>
        </w:tc>
        <w:tc>
          <w:tcPr>
            <w:tcW w:w="1170" w:type="dxa"/>
            <w:tcBorders>
              <w:top w:val="single" w:sz="4" w:space="0" w:color="000000"/>
              <w:left w:val="single" w:sz="4" w:space="0" w:color="000000"/>
              <w:bottom w:val="single" w:sz="4" w:space="0" w:color="000000"/>
            </w:tcBorders>
            <w:shd w:val="clear" w:color="auto" w:fill="auto"/>
            <w:vAlign w:val="center"/>
          </w:tcPr>
          <w:p w14:paraId="064F285D" w14:textId="77777777" w:rsidR="003D6274" w:rsidRDefault="003D6274" w:rsidP="00B7798B">
            <w:pPr>
              <w:jc w:val="center"/>
              <w:rPr>
                <w:sz w:val="16"/>
                <w:szCs w:val="16"/>
              </w:rPr>
            </w:pPr>
            <w:r w:rsidRPr="008A1CB4">
              <w:rPr>
                <w:sz w:val="16"/>
                <w:szCs w:val="16"/>
              </w:rPr>
              <w:t>…………</w:t>
            </w:r>
          </w:p>
          <w:p w14:paraId="25CC3EBF" w14:textId="77777777" w:rsidR="003D6274" w:rsidRPr="008A1CB4" w:rsidRDefault="003D6274" w:rsidP="00B7798B">
            <w:pPr>
              <w:jc w:val="center"/>
            </w:pPr>
            <w:r>
              <w:rPr>
                <w:sz w:val="16"/>
                <w:szCs w:val="16"/>
              </w:rPr>
              <w:t>Brutto</w:t>
            </w:r>
          </w:p>
          <w:p w14:paraId="278FD964" w14:textId="77777777" w:rsidR="003D6274" w:rsidRPr="008A1CB4" w:rsidRDefault="003D6274" w:rsidP="00B7798B">
            <w:pPr>
              <w:snapToGrid w:val="0"/>
              <w:jc w:val="center"/>
              <w:rPr>
                <w: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3870D" w14:textId="77777777" w:rsidR="003D6274" w:rsidRPr="008A1CB4" w:rsidRDefault="003D6274" w:rsidP="00B7798B">
            <w:pPr>
              <w:jc w:val="center"/>
            </w:pPr>
            <w:r w:rsidRPr="008A1CB4">
              <w:rPr>
                <w:sz w:val="16"/>
                <w:szCs w:val="16"/>
              </w:rPr>
              <w:t>……..</w:t>
            </w:r>
          </w:p>
          <w:p w14:paraId="3AB0E0A1" w14:textId="77777777" w:rsidR="003D6274" w:rsidRPr="008A1CB4" w:rsidRDefault="003D6274" w:rsidP="00B7798B">
            <w:pPr>
              <w:pStyle w:val="Akapitzlist"/>
              <w:spacing w:after="0" w:line="240" w:lineRule="auto"/>
              <w:ind w:left="0"/>
              <w:jc w:val="center"/>
              <w:rPr>
                <w:rFonts w:ascii="Times New Roman" w:eastAsia="Times New Roman" w:hAnsi="Times New Roman" w:cs="Times New Roman"/>
                <w:sz w:val="16"/>
                <w:szCs w:val="16"/>
                <w:lang w:eastAsia="pl-PL"/>
              </w:rPr>
            </w:pPr>
          </w:p>
        </w:tc>
      </w:tr>
    </w:tbl>
    <w:p w14:paraId="189B40F7" w14:textId="77777777" w:rsidR="00B302F1" w:rsidRPr="00D85CD9" w:rsidRDefault="00376950" w:rsidP="00B302F1">
      <w:pPr>
        <w:widowControl w:val="0"/>
        <w:autoSpaceDE w:val="0"/>
        <w:autoSpaceDN w:val="0"/>
        <w:adjustRightInd w:val="0"/>
        <w:jc w:val="both"/>
        <w:rPr>
          <w:b/>
          <w:highlight w:val="cyan"/>
        </w:rPr>
      </w:pPr>
      <w:r w:rsidRPr="00D85CD9">
        <w:rPr>
          <w:b/>
          <w:highlight w:val="cyan"/>
        </w:rPr>
        <w:t>UWAGA !!!</w:t>
      </w:r>
    </w:p>
    <w:p w14:paraId="0D7506EA" w14:textId="0A8F4716" w:rsidR="00376950" w:rsidRPr="00D85CD9" w:rsidRDefault="00376950" w:rsidP="00B302F1">
      <w:pPr>
        <w:widowControl w:val="0"/>
        <w:autoSpaceDE w:val="0"/>
        <w:autoSpaceDN w:val="0"/>
        <w:adjustRightInd w:val="0"/>
        <w:jc w:val="both"/>
        <w:rPr>
          <w:rFonts w:eastAsia="Times New Roman"/>
          <w:sz w:val="20"/>
          <w:szCs w:val="20"/>
          <w:lang w:eastAsia="pl-PL"/>
        </w:rPr>
      </w:pPr>
      <w:r w:rsidRPr="00D85CD9">
        <w:rPr>
          <w:bCs/>
          <w:sz w:val="20"/>
          <w:szCs w:val="20"/>
          <w:highlight w:val="cyan"/>
        </w:rPr>
        <w:t>W</w:t>
      </w:r>
      <w:r w:rsidR="00B302F1" w:rsidRPr="00D85CD9">
        <w:rPr>
          <w:bCs/>
          <w:sz w:val="20"/>
          <w:szCs w:val="20"/>
          <w:highlight w:val="cyan"/>
        </w:rPr>
        <w:t xml:space="preserve"> </w:t>
      </w:r>
      <w:r w:rsidRPr="00D85CD9">
        <w:rPr>
          <w:bCs/>
          <w:sz w:val="20"/>
          <w:szCs w:val="20"/>
          <w:highlight w:val="cyan"/>
        </w:rPr>
        <w:t>załączeniu</w:t>
      </w:r>
      <w:r w:rsidR="00B302F1" w:rsidRPr="00D85CD9">
        <w:rPr>
          <w:bCs/>
          <w:sz w:val="20"/>
          <w:szCs w:val="20"/>
          <w:highlight w:val="cyan"/>
        </w:rPr>
        <w:t xml:space="preserve"> </w:t>
      </w:r>
      <w:r w:rsidRPr="00D85CD9">
        <w:rPr>
          <w:bCs/>
          <w:sz w:val="20"/>
          <w:szCs w:val="20"/>
          <w:highlight w:val="cyan"/>
          <w:u w:val="single"/>
        </w:rPr>
        <w:t>dokumenty</w:t>
      </w:r>
      <w:r w:rsidR="00B302F1" w:rsidRPr="00D85CD9">
        <w:rPr>
          <w:bCs/>
          <w:sz w:val="20"/>
          <w:szCs w:val="20"/>
          <w:highlight w:val="cyan"/>
          <w:u w:val="single"/>
        </w:rPr>
        <w:t xml:space="preserve"> </w:t>
      </w:r>
      <w:r w:rsidRPr="00D85CD9">
        <w:rPr>
          <w:bCs/>
          <w:sz w:val="20"/>
          <w:szCs w:val="20"/>
          <w:highlight w:val="cyan"/>
          <w:u w:val="single"/>
        </w:rPr>
        <w:t>potwierdzające</w:t>
      </w:r>
      <w:r w:rsidR="00B302F1" w:rsidRPr="00D85CD9">
        <w:rPr>
          <w:bCs/>
          <w:sz w:val="20"/>
          <w:szCs w:val="20"/>
          <w:highlight w:val="cyan"/>
          <w:u w:val="single"/>
        </w:rPr>
        <w:t xml:space="preserve"> </w:t>
      </w:r>
      <w:r w:rsidRPr="00D85CD9">
        <w:rPr>
          <w:bCs/>
          <w:sz w:val="20"/>
          <w:szCs w:val="20"/>
          <w:highlight w:val="cyan"/>
        </w:rPr>
        <w:t>należyte</w:t>
      </w:r>
      <w:r w:rsidR="00B302F1" w:rsidRPr="00D85CD9">
        <w:rPr>
          <w:bCs/>
          <w:sz w:val="20"/>
          <w:szCs w:val="20"/>
          <w:highlight w:val="cyan"/>
        </w:rPr>
        <w:t xml:space="preserve"> </w:t>
      </w:r>
      <w:r w:rsidRPr="00D85CD9">
        <w:rPr>
          <w:bCs/>
          <w:sz w:val="20"/>
          <w:szCs w:val="20"/>
          <w:highlight w:val="cyan"/>
        </w:rPr>
        <w:t>wykonanie</w:t>
      </w:r>
      <w:r w:rsidR="00B302F1" w:rsidRPr="00D85CD9">
        <w:rPr>
          <w:bCs/>
          <w:sz w:val="20"/>
          <w:szCs w:val="20"/>
          <w:highlight w:val="cyan"/>
        </w:rPr>
        <w:t xml:space="preserve"> </w:t>
      </w:r>
      <w:r w:rsidR="00A86083" w:rsidRPr="00D85CD9">
        <w:rPr>
          <w:bCs/>
          <w:sz w:val="20"/>
          <w:szCs w:val="20"/>
          <w:highlight w:val="cyan"/>
        </w:rPr>
        <w:t>projektów</w:t>
      </w:r>
      <w:r w:rsidR="00B302F1" w:rsidRPr="00D85CD9">
        <w:rPr>
          <w:bCs/>
          <w:sz w:val="20"/>
          <w:szCs w:val="20"/>
          <w:highlight w:val="cyan"/>
        </w:rPr>
        <w:t xml:space="preserve"> </w:t>
      </w:r>
      <w:r w:rsidRPr="00D85CD9">
        <w:rPr>
          <w:bCs/>
          <w:sz w:val="20"/>
          <w:szCs w:val="20"/>
          <w:highlight w:val="cyan"/>
        </w:rPr>
        <w:t xml:space="preserve">wyszczególnionych w powyższym wykazie. </w:t>
      </w:r>
      <w:r w:rsidRPr="00D85CD9">
        <w:rPr>
          <w:rFonts w:eastAsia="Times New Roman"/>
          <w:sz w:val="20"/>
          <w:szCs w:val="20"/>
          <w:highlight w:val="cyan"/>
          <w:lang w:eastAsia="pl-PL"/>
        </w:rPr>
        <w:t xml:space="preserve">Dla potwierdzenia, że </w:t>
      </w:r>
      <w:r w:rsidR="00A86083" w:rsidRPr="00D85CD9">
        <w:rPr>
          <w:rFonts w:eastAsia="Times New Roman"/>
          <w:sz w:val="20"/>
          <w:szCs w:val="20"/>
          <w:highlight w:val="cyan"/>
          <w:lang w:eastAsia="pl-PL"/>
        </w:rPr>
        <w:t xml:space="preserve">projekty </w:t>
      </w:r>
      <w:r w:rsidRPr="00D85CD9">
        <w:rPr>
          <w:rFonts w:eastAsia="Times New Roman"/>
          <w:sz w:val="20"/>
          <w:szCs w:val="20"/>
          <w:highlight w:val="cyan"/>
          <w:lang w:eastAsia="pl-PL"/>
        </w:rPr>
        <w:t xml:space="preserve">zostały wykonane z należytą starannością należy załączyć dokumenty typu: referencje, protokoły odbioru, umowy itp. </w:t>
      </w:r>
      <w:r w:rsidRPr="00D85CD9">
        <w:rPr>
          <w:rFonts w:eastAsia="Times New Roman"/>
          <w:b/>
          <w:sz w:val="20"/>
          <w:szCs w:val="20"/>
          <w:highlight w:val="cyan"/>
          <w:lang w:eastAsia="pl-PL"/>
        </w:rPr>
        <w:t xml:space="preserve">zawierające kompletne informacje potwierdzające </w:t>
      </w:r>
      <w:r w:rsidR="00A86083" w:rsidRPr="00D85CD9">
        <w:rPr>
          <w:rFonts w:eastAsia="Times New Roman"/>
          <w:b/>
          <w:sz w:val="20"/>
          <w:szCs w:val="20"/>
          <w:highlight w:val="cyan"/>
          <w:lang w:eastAsia="pl-PL"/>
        </w:rPr>
        <w:t>należyte ich wykonanie</w:t>
      </w:r>
    </w:p>
    <w:p w14:paraId="1D47F1CD" w14:textId="77777777" w:rsidR="00C81D3A" w:rsidRDefault="00C81D3A" w:rsidP="0013622C">
      <w:pPr>
        <w:tabs>
          <w:tab w:val="left" w:pos="1701"/>
        </w:tabs>
        <w:spacing w:after="0" w:line="240" w:lineRule="auto"/>
        <w:jc w:val="right"/>
        <w:rPr>
          <w:b/>
          <w:i/>
          <w:u w:val="single"/>
        </w:rPr>
      </w:pPr>
    </w:p>
    <w:p w14:paraId="5D4A3164" w14:textId="425301FB" w:rsidR="00A86083" w:rsidRDefault="00A86083" w:rsidP="003D6274">
      <w:pPr>
        <w:tabs>
          <w:tab w:val="left" w:pos="1701"/>
        </w:tabs>
        <w:jc w:val="right"/>
        <w:rPr>
          <w:b/>
          <w:i/>
          <w:u w:val="single"/>
        </w:rPr>
      </w:pPr>
    </w:p>
    <w:p w14:paraId="057FD8AC" w14:textId="77777777" w:rsidR="00D85CD9" w:rsidRDefault="00D85CD9" w:rsidP="003D6274">
      <w:pPr>
        <w:tabs>
          <w:tab w:val="left" w:pos="1701"/>
        </w:tabs>
        <w:jc w:val="right"/>
        <w:rPr>
          <w:b/>
          <w:i/>
          <w:u w:val="single"/>
        </w:rPr>
      </w:pPr>
    </w:p>
    <w:p w14:paraId="15D0BEB2" w14:textId="35A6DBC7" w:rsidR="003D6274" w:rsidRDefault="003D6274" w:rsidP="003D6274">
      <w:pPr>
        <w:tabs>
          <w:tab w:val="left" w:pos="1701"/>
        </w:tabs>
        <w:jc w:val="right"/>
        <w:rPr>
          <w:b/>
          <w:i/>
          <w:u w:val="single"/>
        </w:rPr>
      </w:pPr>
      <w:r w:rsidRPr="00CF7419">
        <w:rPr>
          <w:b/>
          <w:i/>
          <w:u w:val="single"/>
        </w:rPr>
        <w:t xml:space="preserve">ZAŁĄCZNIK NR </w:t>
      </w:r>
      <w:r>
        <w:rPr>
          <w:b/>
          <w:i/>
          <w:u w:val="single"/>
        </w:rPr>
        <w:t>13</w:t>
      </w:r>
    </w:p>
    <w:p w14:paraId="04306505" w14:textId="77777777" w:rsidR="003D6274" w:rsidRDefault="003D6274" w:rsidP="003D6274">
      <w:pPr>
        <w:spacing w:line="360" w:lineRule="auto"/>
        <w:jc w:val="both"/>
      </w:pPr>
    </w:p>
    <w:p w14:paraId="4FA026B0" w14:textId="77777777" w:rsidR="003D6274" w:rsidRDefault="003D6274" w:rsidP="003D6274">
      <w:pPr>
        <w:spacing w:line="360" w:lineRule="auto"/>
        <w:jc w:val="center"/>
        <w:rPr>
          <w:b/>
          <w:sz w:val="24"/>
          <w:szCs w:val="24"/>
        </w:rPr>
      </w:pPr>
      <w:r w:rsidRPr="00526064">
        <w:rPr>
          <w:b/>
          <w:sz w:val="24"/>
          <w:szCs w:val="24"/>
        </w:rPr>
        <w:t>Wykaz osób skierowanych przez Wykonawcę do realizacji zamówienia</w:t>
      </w:r>
    </w:p>
    <w:tbl>
      <w:tblPr>
        <w:tblW w:w="10074" w:type="dxa"/>
        <w:tblLayout w:type="fixed"/>
        <w:tblLook w:val="0000" w:firstRow="0" w:lastRow="0" w:firstColumn="0" w:lastColumn="0" w:noHBand="0" w:noVBand="0"/>
      </w:tblPr>
      <w:tblGrid>
        <w:gridCol w:w="562"/>
        <w:gridCol w:w="2415"/>
        <w:gridCol w:w="1417"/>
        <w:gridCol w:w="1701"/>
        <w:gridCol w:w="1559"/>
        <w:gridCol w:w="2420"/>
      </w:tblGrid>
      <w:tr w:rsidR="003D6274" w:rsidRPr="008A1CB4" w14:paraId="017F1B4B" w14:textId="77777777" w:rsidTr="004931EB">
        <w:trPr>
          <w:trHeight w:val="1714"/>
        </w:trPr>
        <w:tc>
          <w:tcPr>
            <w:tcW w:w="562" w:type="dxa"/>
            <w:tcBorders>
              <w:top w:val="single" w:sz="4" w:space="0" w:color="000000"/>
              <w:left w:val="single" w:sz="4" w:space="0" w:color="000000"/>
              <w:bottom w:val="single" w:sz="4" w:space="0" w:color="000000"/>
            </w:tcBorders>
            <w:shd w:val="clear" w:color="auto" w:fill="auto"/>
            <w:vAlign w:val="center"/>
          </w:tcPr>
          <w:p w14:paraId="4DF91EC7" w14:textId="77777777" w:rsidR="003D6274" w:rsidRPr="004931EB" w:rsidRDefault="003D6274" w:rsidP="004931EB">
            <w:pPr>
              <w:pStyle w:val="Nagwektabeli"/>
              <w:spacing w:after="0" w:line="240" w:lineRule="auto"/>
              <w:rPr>
                <w:sz w:val="18"/>
                <w:szCs w:val="18"/>
              </w:rPr>
            </w:pPr>
            <w:r w:rsidRPr="004931EB">
              <w:rPr>
                <w:sz w:val="18"/>
                <w:szCs w:val="18"/>
              </w:rPr>
              <w:t>Lp.</w:t>
            </w:r>
          </w:p>
        </w:tc>
        <w:tc>
          <w:tcPr>
            <w:tcW w:w="2415" w:type="dxa"/>
            <w:tcBorders>
              <w:top w:val="single" w:sz="4" w:space="0" w:color="000000"/>
              <w:left w:val="single" w:sz="4" w:space="0" w:color="000000"/>
              <w:bottom w:val="single" w:sz="4" w:space="0" w:color="000000"/>
            </w:tcBorders>
            <w:shd w:val="clear" w:color="auto" w:fill="auto"/>
            <w:vAlign w:val="center"/>
          </w:tcPr>
          <w:p w14:paraId="691EA742" w14:textId="77777777" w:rsidR="003D6274" w:rsidRPr="004931EB" w:rsidRDefault="003D6274" w:rsidP="004931EB">
            <w:pPr>
              <w:pStyle w:val="Nagwektabeli"/>
              <w:spacing w:after="0" w:line="240" w:lineRule="auto"/>
              <w:ind w:left="-107" w:right="-97"/>
              <w:rPr>
                <w:sz w:val="18"/>
                <w:szCs w:val="18"/>
              </w:rPr>
            </w:pPr>
            <w:r w:rsidRPr="004931EB">
              <w:rPr>
                <w:sz w:val="18"/>
                <w:szCs w:val="18"/>
              </w:rPr>
              <w:t>Rodzaj</w:t>
            </w:r>
          </w:p>
          <w:p w14:paraId="58038F8D" w14:textId="77777777" w:rsidR="003D6274" w:rsidRPr="004931EB" w:rsidRDefault="003D6274" w:rsidP="004931EB">
            <w:pPr>
              <w:pStyle w:val="Nagwektabeli"/>
              <w:spacing w:after="0" w:line="240" w:lineRule="auto"/>
              <w:ind w:left="-107" w:right="-97"/>
              <w:rPr>
                <w:sz w:val="18"/>
                <w:szCs w:val="18"/>
              </w:rPr>
            </w:pPr>
            <w:r w:rsidRPr="004931EB">
              <w:rPr>
                <w:sz w:val="18"/>
                <w:szCs w:val="18"/>
              </w:rPr>
              <w:t>specjalności</w:t>
            </w:r>
          </w:p>
        </w:tc>
        <w:tc>
          <w:tcPr>
            <w:tcW w:w="1417" w:type="dxa"/>
            <w:tcBorders>
              <w:top w:val="single" w:sz="4" w:space="0" w:color="000000"/>
              <w:left w:val="single" w:sz="4" w:space="0" w:color="000000"/>
              <w:bottom w:val="single" w:sz="4" w:space="0" w:color="000000"/>
            </w:tcBorders>
            <w:shd w:val="clear" w:color="auto" w:fill="auto"/>
            <w:vAlign w:val="center"/>
          </w:tcPr>
          <w:p w14:paraId="1BA708BD" w14:textId="77777777" w:rsidR="003D6274" w:rsidRPr="004931EB" w:rsidRDefault="003D6274" w:rsidP="004931EB">
            <w:pPr>
              <w:pStyle w:val="Nagwektabeli"/>
              <w:spacing w:after="0" w:line="240" w:lineRule="auto"/>
              <w:ind w:left="-112" w:right="-105"/>
              <w:rPr>
                <w:sz w:val="18"/>
                <w:szCs w:val="18"/>
              </w:rPr>
            </w:pPr>
            <w:r w:rsidRPr="004931EB">
              <w:rPr>
                <w:sz w:val="18"/>
                <w:szCs w:val="18"/>
              </w:rPr>
              <w:t xml:space="preserve">Imię </w:t>
            </w:r>
            <w:r w:rsidRPr="004931EB">
              <w:rPr>
                <w:sz w:val="18"/>
                <w:szCs w:val="18"/>
              </w:rPr>
              <w:br/>
              <w:t>i Nazwisko</w:t>
            </w:r>
          </w:p>
        </w:tc>
        <w:tc>
          <w:tcPr>
            <w:tcW w:w="1701" w:type="dxa"/>
            <w:tcBorders>
              <w:top w:val="single" w:sz="4" w:space="0" w:color="000000"/>
              <w:left w:val="single" w:sz="4" w:space="0" w:color="000000"/>
              <w:bottom w:val="single" w:sz="4" w:space="0" w:color="000000"/>
            </w:tcBorders>
            <w:shd w:val="clear" w:color="auto" w:fill="auto"/>
            <w:vAlign w:val="center"/>
          </w:tcPr>
          <w:p w14:paraId="7206FF71" w14:textId="77777777" w:rsidR="003D6274" w:rsidRPr="004931EB" w:rsidRDefault="003D6274" w:rsidP="004931EB">
            <w:pPr>
              <w:pStyle w:val="Nagwektabeli"/>
              <w:spacing w:after="0" w:line="240" w:lineRule="auto"/>
              <w:rPr>
                <w:sz w:val="18"/>
                <w:szCs w:val="18"/>
              </w:rPr>
            </w:pPr>
            <w:r w:rsidRPr="004931EB">
              <w:rPr>
                <w:sz w:val="18"/>
                <w:szCs w:val="18"/>
              </w:rPr>
              <w:t>Doświadczenie zawodowe</w:t>
            </w:r>
          </w:p>
          <w:p w14:paraId="11828884" w14:textId="77777777" w:rsidR="003D6274" w:rsidRPr="008A1CB4" w:rsidRDefault="003D6274" w:rsidP="004931EB">
            <w:pPr>
              <w:pStyle w:val="Nagwektabeli"/>
              <w:spacing w:after="0" w:line="240" w:lineRule="auto"/>
            </w:pPr>
            <w:r w:rsidRPr="008A1CB4">
              <w:rPr>
                <w:b w:val="0"/>
                <w:i/>
                <w:sz w:val="16"/>
                <w:szCs w:val="16"/>
              </w:rPr>
              <w:t>(w latach /miesiącach</w:t>
            </w:r>
          </w:p>
          <w:p w14:paraId="57BBEA2C" w14:textId="77777777" w:rsidR="003D6274" w:rsidRPr="008A1CB4" w:rsidRDefault="003D6274" w:rsidP="004931EB">
            <w:pPr>
              <w:pStyle w:val="Nagwektabeli"/>
              <w:spacing w:after="0" w:line="240" w:lineRule="auto"/>
            </w:pPr>
            <w:r w:rsidRPr="008A1CB4">
              <w:rPr>
                <w:b w:val="0"/>
                <w:sz w:val="16"/>
                <w:szCs w:val="16"/>
              </w:rPr>
              <w:t>od ÷ do)</w:t>
            </w:r>
          </w:p>
          <w:p w14:paraId="5F1378FE" w14:textId="77777777" w:rsidR="003D6274" w:rsidRPr="008A1CB4" w:rsidRDefault="003D6274" w:rsidP="004931EB">
            <w:pPr>
              <w:widowControl w:val="0"/>
              <w:suppressLineNumbers/>
              <w:spacing w:after="0" w:line="240" w:lineRule="auto"/>
              <w:jc w:val="center"/>
            </w:pPr>
            <w:r w:rsidRPr="008A1CB4">
              <w:rPr>
                <w:i/>
                <w:color w:val="00000A"/>
                <w:sz w:val="16"/>
              </w:rPr>
              <w:t>Zgodnie z załącznikami nr ………</w:t>
            </w:r>
          </w:p>
          <w:p w14:paraId="09158E68" w14:textId="77777777" w:rsidR="003D6274" w:rsidRPr="008A1CB4" w:rsidRDefault="003D6274" w:rsidP="004931EB">
            <w:pPr>
              <w:widowControl w:val="0"/>
              <w:suppressLineNumbers/>
              <w:spacing w:after="0" w:line="240" w:lineRule="auto"/>
              <w:jc w:val="center"/>
            </w:pPr>
            <w:r w:rsidRPr="008A1CB4">
              <w:rPr>
                <w:i/>
                <w:color w:val="00000A"/>
                <w:sz w:val="16"/>
              </w:rPr>
              <w:t>oraz załącznikiem nr ……….</w:t>
            </w:r>
          </w:p>
        </w:tc>
        <w:tc>
          <w:tcPr>
            <w:tcW w:w="1559" w:type="dxa"/>
            <w:tcBorders>
              <w:top w:val="single" w:sz="4" w:space="0" w:color="000000"/>
              <w:left w:val="single" w:sz="4" w:space="0" w:color="000000"/>
              <w:bottom w:val="single" w:sz="4" w:space="0" w:color="000000"/>
            </w:tcBorders>
            <w:shd w:val="clear" w:color="auto" w:fill="auto"/>
            <w:vAlign w:val="center"/>
          </w:tcPr>
          <w:p w14:paraId="1B04CF00" w14:textId="77777777" w:rsidR="003D6274" w:rsidRPr="004931EB" w:rsidRDefault="003D6274" w:rsidP="004931EB">
            <w:pPr>
              <w:pStyle w:val="Nagwektabeli"/>
              <w:spacing w:after="0" w:line="240" w:lineRule="auto"/>
              <w:rPr>
                <w:sz w:val="18"/>
                <w:szCs w:val="18"/>
              </w:rPr>
            </w:pPr>
            <w:r w:rsidRPr="004931EB">
              <w:rPr>
                <w:sz w:val="18"/>
                <w:szCs w:val="18"/>
              </w:rPr>
              <w:t>Opis posiadanych kwalifikacji</w:t>
            </w:r>
          </w:p>
          <w:p w14:paraId="2285F4B7" w14:textId="77777777" w:rsidR="003D6274" w:rsidRPr="008A1CB4" w:rsidRDefault="003D6274" w:rsidP="004931EB">
            <w:pPr>
              <w:spacing w:after="0" w:line="240" w:lineRule="auto"/>
              <w:jc w:val="center"/>
            </w:pPr>
            <w:r w:rsidRPr="008A1CB4">
              <w:rPr>
                <w:i/>
                <w:sz w:val="16"/>
              </w:rPr>
              <w:t>(rodzaj i nr uprawnień budowlanych, data ich wydania, nazwa organu wydającego</w:t>
            </w:r>
            <w:r w:rsidRPr="008A1CB4">
              <w:rPr>
                <w:i/>
                <w:sz w:val="16"/>
                <w:szCs w:val="16"/>
              </w:rPr>
              <w:t>)</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72BE3" w14:textId="77777777" w:rsidR="003D6274" w:rsidRPr="004931EB" w:rsidRDefault="003D6274" w:rsidP="004931EB">
            <w:pPr>
              <w:pStyle w:val="Nagwektabeli"/>
              <w:spacing w:after="0" w:line="240" w:lineRule="auto"/>
              <w:rPr>
                <w:sz w:val="18"/>
                <w:szCs w:val="18"/>
              </w:rPr>
            </w:pPr>
            <w:r w:rsidRPr="004931EB">
              <w:rPr>
                <w:sz w:val="18"/>
                <w:szCs w:val="18"/>
              </w:rPr>
              <w:t>Informacja o podstawie do dysponowania tą osobą</w:t>
            </w:r>
          </w:p>
          <w:p w14:paraId="400B9282" w14:textId="77777777" w:rsidR="003D6274" w:rsidRPr="004931EB" w:rsidRDefault="003D6274" w:rsidP="004931EB">
            <w:pPr>
              <w:pStyle w:val="Nagwektabeli"/>
              <w:spacing w:after="0" w:line="240" w:lineRule="auto"/>
              <w:rPr>
                <w:sz w:val="18"/>
                <w:szCs w:val="18"/>
              </w:rPr>
            </w:pPr>
            <w:r w:rsidRPr="004931EB">
              <w:rPr>
                <w:sz w:val="18"/>
                <w:szCs w:val="18"/>
              </w:rPr>
              <w:t>przez Wykonawcę</w:t>
            </w:r>
          </w:p>
          <w:p w14:paraId="17006690" w14:textId="77777777" w:rsidR="003D6274" w:rsidRPr="008A1CB4" w:rsidRDefault="003D6274" w:rsidP="004931EB">
            <w:pPr>
              <w:pStyle w:val="Nagwektabeli"/>
              <w:spacing w:after="0" w:line="240" w:lineRule="auto"/>
            </w:pPr>
            <w:r w:rsidRPr="008A1CB4">
              <w:rPr>
                <w:b w:val="0"/>
                <w:i/>
                <w:sz w:val="16"/>
                <w:szCs w:val="16"/>
              </w:rPr>
              <w:t>(w przypadku udostępnienia</w:t>
            </w:r>
          </w:p>
          <w:p w14:paraId="056B53EB" w14:textId="77777777" w:rsidR="003D6274" w:rsidRPr="008A1CB4" w:rsidRDefault="003D6274" w:rsidP="004931EB">
            <w:pPr>
              <w:spacing w:after="0" w:line="240" w:lineRule="auto"/>
              <w:jc w:val="center"/>
            </w:pPr>
            <w:r w:rsidRPr="008A1CB4">
              <w:rPr>
                <w:b/>
                <w:i/>
                <w:sz w:val="16"/>
              </w:rPr>
              <w:t>podać nazwę podmiotu)</w:t>
            </w:r>
          </w:p>
        </w:tc>
      </w:tr>
      <w:tr w:rsidR="003D6274" w:rsidRPr="008A1CB4" w14:paraId="1869C682" w14:textId="77777777" w:rsidTr="004114C7">
        <w:trPr>
          <w:trHeight w:val="1277"/>
        </w:trPr>
        <w:tc>
          <w:tcPr>
            <w:tcW w:w="562" w:type="dxa"/>
            <w:tcBorders>
              <w:top w:val="single" w:sz="4" w:space="0" w:color="000000"/>
              <w:left w:val="single" w:sz="4" w:space="0" w:color="000000"/>
              <w:bottom w:val="single" w:sz="4" w:space="0" w:color="000000"/>
            </w:tcBorders>
            <w:shd w:val="clear" w:color="auto" w:fill="auto"/>
            <w:vAlign w:val="center"/>
          </w:tcPr>
          <w:p w14:paraId="0446B336" w14:textId="77777777" w:rsidR="003D6274" w:rsidRPr="008A1CB4" w:rsidRDefault="003D6274" w:rsidP="004931EB">
            <w:pPr>
              <w:spacing w:after="0" w:line="240" w:lineRule="auto"/>
              <w:jc w:val="center"/>
            </w:pPr>
            <w:r w:rsidRPr="008A1CB4">
              <w:rPr>
                <w:b/>
                <w:sz w:val="16"/>
              </w:rPr>
              <w:t>1.</w:t>
            </w:r>
          </w:p>
        </w:tc>
        <w:tc>
          <w:tcPr>
            <w:tcW w:w="2415" w:type="dxa"/>
            <w:tcBorders>
              <w:top w:val="single" w:sz="4" w:space="0" w:color="000000"/>
              <w:left w:val="single" w:sz="4" w:space="0" w:color="000000"/>
              <w:bottom w:val="single" w:sz="4" w:space="0" w:color="000000"/>
            </w:tcBorders>
            <w:shd w:val="clear" w:color="auto" w:fill="auto"/>
            <w:vAlign w:val="center"/>
          </w:tcPr>
          <w:p w14:paraId="2755E37B" w14:textId="75D2650E" w:rsidR="003D6274" w:rsidRPr="008A1CB4" w:rsidRDefault="00C77CCA" w:rsidP="0056497B">
            <w:pPr>
              <w:pStyle w:val="Nagwek"/>
              <w:ind w:left="-107" w:right="-97"/>
              <w:rPr>
                <w:b/>
                <w:sz w:val="16"/>
              </w:rPr>
            </w:pPr>
            <w:r w:rsidRPr="00C77CCA">
              <w:rPr>
                <w:b/>
                <w:sz w:val="16"/>
              </w:rPr>
              <w:t>osoba o uprawnieniach</w:t>
            </w:r>
            <w:r w:rsidR="0056497B">
              <w:rPr>
                <w:b/>
                <w:sz w:val="16"/>
              </w:rPr>
              <w:br/>
            </w:r>
            <w:r w:rsidRPr="00C77CCA">
              <w:rPr>
                <w:b/>
                <w:sz w:val="16"/>
              </w:rPr>
              <w:t xml:space="preserve">w specjalności architektonicznej do sporządzania projektów </w:t>
            </w:r>
            <w:r w:rsidR="0056497B">
              <w:rPr>
                <w:b/>
                <w:sz w:val="16"/>
              </w:rPr>
              <w:br/>
            </w:r>
            <w:r w:rsidRPr="00C77CCA">
              <w:rPr>
                <w:b/>
                <w:sz w:val="16"/>
              </w:rPr>
              <w:t>w zakresie rozwiązań architektonicznych bez ograniczeń</w:t>
            </w:r>
          </w:p>
        </w:tc>
        <w:tc>
          <w:tcPr>
            <w:tcW w:w="1417" w:type="dxa"/>
            <w:tcBorders>
              <w:top w:val="single" w:sz="4" w:space="0" w:color="000000"/>
              <w:left w:val="single" w:sz="4" w:space="0" w:color="000000"/>
              <w:bottom w:val="single" w:sz="4" w:space="0" w:color="000000"/>
            </w:tcBorders>
            <w:shd w:val="clear" w:color="auto" w:fill="auto"/>
            <w:vAlign w:val="center"/>
          </w:tcPr>
          <w:p w14:paraId="2504A1E3" w14:textId="77777777" w:rsidR="003D6274" w:rsidRPr="008A1CB4" w:rsidRDefault="003D6274" w:rsidP="004931EB">
            <w:pPr>
              <w:widowControl w:val="0"/>
              <w:snapToGrid w:val="0"/>
              <w:spacing w:after="0" w:line="240" w:lineRule="auto"/>
              <w:ind w:left="-112" w:right="-105"/>
              <w:jc w:val="center"/>
            </w:pPr>
            <w:r w:rsidRPr="008A1CB4">
              <w:rPr>
                <w:sz w:val="16"/>
              </w:rPr>
              <w:t>………..</w:t>
            </w:r>
          </w:p>
        </w:tc>
        <w:tc>
          <w:tcPr>
            <w:tcW w:w="1701" w:type="dxa"/>
            <w:tcBorders>
              <w:top w:val="single" w:sz="4" w:space="0" w:color="000000"/>
              <w:left w:val="single" w:sz="4" w:space="0" w:color="000000"/>
              <w:bottom w:val="single" w:sz="4" w:space="0" w:color="000000"/>
            </w:tcBorders>
            <w:shd w:val="clear" w:color="auto" w:fill="auto"/>
            <w:vAlign w:val="center"/>
          </w:tcPr>
          <w:p w14:paraId="3DC33E7F" w14:textId="77777777" w:rsidR="003D6274" w:rsidRPr="008A1CB4" w:rsidRDefault="003D6274" w:rsidP="004931EB">
            <w:pPr>
              <w:widowControl w:val="0"/>
              <w:snapToGrid w:val="0"/>
              <w:spacing w:after="0" w:line="240" w:lineRule="auto"/>
              <w:jc w:val="center"/>
            </w:pPr>
            <w:r w:rsidRPr="008A1CB4">
              <w:rPr>
                <w:i/>
                <w:sz w:val="16"/>
              </w:rPr>
              <w:t>W latach/ miesiącach</w:t>
            </w:r>
          </w:p>
          <w:p w14:paraId="064152BD" w14:textId="77777777" w:rsidR="003D6274" w:rsidRPr="008A1CB4" w:rsidRDefault="003D6274" w:rsidP="004931EB">
            <w:pPr>
              <w:widowControl w:val="0"/>
              <w:snapToGrid w:val="0"/>
              <w:spacing w:after="0" w:line="240" w:lineRule="auto"/>
              <w:jc w:val="center"/>
            </w:pPr>
            <w:r w:rsidRPr="008A1CB4">
              <w:rPr>
                <w:i/>
                <w:sz w:val="16"/>
              </w:rPr>
              <w:t>od-do</w:t>
            </w:r>
          </w:p>
          <w:p w14:paraId="130FC81F" w14:textId="77777777" w:rsidR="003D6274" w:rsidRPr="008A1CB4" w:rsidRDefault="003D6274" w:rsidP="004931EB">
            <w:pPr>
              <w:widowControl w:val="0"/>
              <w:snapToGrid w:val="0"/>
              <w:spacing w:after="0" w:line="240" w:lineRule="auto"/>
              <w:jc w:val="center"/>
              <w:rPr>
                <w:i/>
                <w:sz w:val="16"/>
              </w:rPr>
            </w:pPr>
          </w:p>
          <w:p w14:paraId="5F7D0E39" w14:textId="77777777" w:rsidR="003D6274" w:rsidRPr="008A1CB4" w:rsidRDefault="003D6274" w:rsidP="004931EB">
            <w:pPr>
              <w:widowControl w:val="0"/>
              <w:snapToGrid w:val="0"/>
              <w:spacing w:after="0" w:line="240" w:lineRule="auto"/>
              <w:jc w:val="center"/>
            </w:pPr>
            <w:r w:rsidRPr="008A1CB4">
              <w:rPr>
                <w:i/>
                <w:sz w:val="16"/>
              </w:rPr>
              <w:t>………lat/..…msc</w:t>
            </w:r>
          </w:p>
        </w:tc>
        <w:tc>
          <w:tcPr>
            <w:tcW w:w="1559" w:type="dxa"/>
            <w:tcBorders>
              <w:top w:val="single" w:sz="4" w:space="0" w:color="000000"/>
              <w:left w:val="single" w:sz="4" w:space="0" w:color="000000"/>
              <w:bottom w:val="single" w:sz="4" w:space="0" w:color="000000"/>
            </w:tcBorders>
            <w:shd w:val="clear" w:color="auto" w:fill="auto"/>
            <w:vAlign w:val="center"/>
          </w:tcPr>
          <w:p w14:paraId="5B978D0D" w14:textId="77777777" w:rsidR="003D6274" w:rsidRPr="008A1CB4" w:rsidRDefault="003D6274" w:rsidP="004931EB">
            <w:pPr>
              <w:widowControl w:val="0"/>
              <w:snapToGrid w:val="0"/>
              <w:spacing w:after="0" w:line="240" w:lineRule="auto"/>
              <w:jc w:val="center"/>
            </w:pPr>
            <w:r w:rsidRPr="008A1CB4">
              <w:rPr>
                <w:sz w:val="16"/>
              </w:rPr>
              <w:t>………..</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14BCB" w14:textId="77777777" w:rsidR="003D6274" w:rsidRPr="008A1CB4" w:rsidRDefault="003D6274" w:rsidP="004931EB">
            <w:pPr>
              <w:pStyle w:val="Nagwek"/>
              <w:jc w:val="center"/>
            </w:pPr>
            <w:r w:rsidRPr="008A1CB4">
              <w:rPr>
                <w:sz w:val="16"/>
              </w:rPr>
              <w:t>Osoba będąca w dyspozycji Wykonawcy)</w:t>
            </w:r>
          </w:p>
          <w:p w14:paraId="75FD7B22" w14:textId="1292421E" w:rsidR="003D6274" w:rsidRPr="004114C7" w:rsidRDefault="003D6274" w:rsidP="004931EB">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tc>
      </w:tr>
      <w:tr w:rsidR="003D6274" w:rsidRPr="008A1CB4" w14:paraId="245748C6" w14:textId="77777777" w:rsidTr="004114C7">
        <w:tc>
          <w:tcPr>
            <w:tcW w:w="562" w:type="dxa"/>
            <w:tcBorders>
              <w:top w:val="single" w:sz="4" w:space="0" w:color="000000"/>
              <w:left w:val="single" w:sz="4" w:space="0" w:color="000000"/>
              <w:bottom w:val="single" w:sz="4" w:space="0" w:color="000000"/>
            </w:tcBorders>
            <w:shd w:val="clear" w:color="auto" w:fill="auto"/>
            <w:vAlign w:val="center"/>
          </w:tcPr>
          <w:p w14:paraId="2CF12625" w14:textId="77777777" w:rsidR="003D6274" w:rsidRPr="008A1CB4" w:rsidRDefault="003D6274" w:rsidP="004931EB">
            <w:pPr>
              <w:spacing w:after="0" w:line="240" w:lineRule="auto"/>
              <w:jc w:val="center"/>
              <w:rPr>
                <w:b/>
                <w:sz w:val="16"/>
              </w:rPr>
            </w:pPr>
            <w:r>
              <w:rPr>
                <w:b/>
                <w:sz w:val="16"/>
              </w:rPr>
              <w:t>2.</w:t>
            </w:r>
          </w:p>
        </w:tc>
        <w:tc>
          <w:tcPr>
            <w:tcW w:w="2415" w:type="dxa"/>
            <w:tcBorders>
              <w:top w:val="single" w:sz="4" w:space="0" w:color="000000"/>
              <w:left w:val="single" w:sz="4" w:space="0" w:color="000000"/>
              <w:bottom w:val="single" w:sz="4" w:space="0" w:color="000000"/>
            </w:tcBorders>
            <w:shd w:val="clear" w:color="auto" w:fill="auto"/>
            <w:vAlign w:val="center"/>
          </w:tcPr>
          <w:p w14:paraId="3A5126C5" w14:textId="5F824B29" w:rsidR="003D6274" w:rsidRPr="002E283E" w:rsidRDefault="00C77CCA" w:rsidP="004931EB">
            <w:pPr>
              <w:pStyle w:val="Nagwek"/>
              <w:ind w:left="-107" w:right="-97"/>
              <w:rPr>
                <w:b/>
                <w:sz w:val="16"/>
                <w:szCs w:val="16"/>
              </w:rPr>
            </w:pPr>
            <w:r w:rsidRPr="00C77CCA">
              <w:rPr>
                <w:b/>
                <w:sz w:val="16"/>
                <w:szCs w:val="16"/>
                <w:lang w:eastAsia="pl-PL"/>
              </w:rPr>
              <w:t xml:space="preserve">osoba o uprawnieniach </w:t>
            </w:r>
            <w:r w:rsidR="0056497B">
              <w:rPr>
                <w:b/>
                <w:sz w:val="16"/>
                <w:szCs w:val="16"/>
                <w:lang w:eastAsia="pl-PL"/>
              </w:rPr>
              <w:br/>
            </w:r>
            <w:r w:rsidRPr="00C77CCA">
              <w:rPr>
                <w:b/>
                <w:sz w:val="16"/>
                <w:szCs w:val="16"/>
                <w:lang w:eastAsia="pl-PL"/>
              </w:rPr>
              <w:t>w specjalności konstrukcyjno-budowlanej do sporządzania projektów w zakresie rozwiązań konstrukcyjnych bez ograniczeń</w:t>
            </w:r>
          </w:p>
        </w:tc>
        <w:tc>
          <w:tcPr>
            <w:tcW w:w="1417" w:type="dxa"/>
            <w:tcBorders>
              <w:top w:val="single" w:sz="4" w:space="0" w:color="000000"/>
              <w:left w:val="single" w:sz="4" w:space="0" w:color="000000"/>
              <w:bottom w:val="single" w:sz="4" w:space="0" w:color="000000"/>
            </w:tcBorders>
            <w:shd w:val="clear" w:color="auto" w:fill="auto"/>
            <w:vAlign w:val="center"/>
          </w:tcPr>
          <w:p w14:paraId="5649186D" w14:textId="77777777" w:rsidR="003D6274" w:rsidRPr="008A1CB4" w:rsidRDefault="003D6274" w:rsidP="004931EB">
            <w:pPr>
              <w:widowControl w:val="0"/>
              <w:snapToGrid w:val="0"/>
              <w:spacing w:after="0" w:line="240" w:lineRule="auto"/>
              <w:ind w:left="-112" w:right="-105"/>
              <w:jc w:val="center"/>
              <w:rPr>
                <w:sz w:val="16"/>
              </w:rPr>
            </w:pPr>
            <w:r>
              <w:rPr>
                <w:sz w:val="16"/>
              </w:rPr>
              <w:t>……..</w:t>
            </w:r>
          </w:p>
        </w:tc>
        <w:tc>
          <w:tcPr>
            <w:tcW w:w="1701" w:type="dxa"/>
            <w:tcBorders>
              <w:top w:val="single" w:sz="4" w:space="0" w:color="000000"/>
              <w:left w:val="single" w:sz="4" w:space="0" w:color="000000"/>
              <w:bottom w:val="single" w:sz="4" w:space="0" w:color="000000"/>
            </w:tcBorders>
            <w:shd w:val="clear" w:color="auto" w:fill="auto"/>
            <w:vAlign w:val="center"/>
          </w:tcPr>
          <w:p w14:paraId="4D3AE4AA" w14:textId="77777777" w:rsidR="003D6274" w:rsidRPr="008A1CB4" w:rsidRDefault="003D6274" w:rsidP="004931EB">
            <w:pPr>
              <w:widowControl w:val="0"/>
              <w:snapToGrid w:val="0"/>
              <w:spacing w:after="0" w:line="240" w:lineRule="auto"/>
              <w:jc w:val="center"/>
            </w:pPr>
            <w:r w:rsidRPr="008A1CB4">
              <w:rPr>
                <w:i/>
                <w:sz w:val="16"/>
              </w:rPr>
              <w:t>W latach/ miesiącach</w:t>
            </w:r>
          </w:p>
          <w:p w14:paraId="67632A24" w14:textId="77777777" w:rsidR="003D6274" w:rsidRPr="008A1CB4" w:rsidRDefault="003D6274" w:rsidP="004931EB">
            <w:pPr>
              <w:widowControl w:val="0"/>
              <w:snapToGrid w:val="0"/>
              <w:spacing w:after="0" w:line="240" w:lineRule="auto"/>
              <w:jc w:val="center"/>
            </w:pPr>
            <w:r w:rsidRPr="008A1CB4">
              <w:rPr>
                <w:i/>
                <w:sz w:val="16"/>
              </w:rPr>
              <w:t>od-do</w:t>
            </w:r>
          </w:p>
          <w:p w14:paraId="6254A5DB" w14:textId="77777777" w:rsidR="003D6274" w:rsidRPr="008A1CB4" w:rsidRDefault="003D6274" w:rsidP="004931EB">
            <w:pPr>
              <w:widowControl w:val="0"/>
              <w:snapToGrid w:val="0"/>
              <w:spacing w:after="0" w:line="240" w:lineRule="auto"/>
              <w:jc w:val="center"/>
              <w:rPr>
                <w:i/>
                <w:sz w:val="16"/>
              </w:rPr>
            </w:pPr>
          </w:p>
          <w:p w14:paraId="646BA949" w14:textId="77777777" w:rsidR="003D6274" w:rsidRPr="008A1CB4" w:rsidRDefault="003D6274" w:rsidP="004931EB">
            <w:pPr>
              <w:widowControl w:val="0"/>
              <w:snapToGrid w:val="0"/>
              <w:spacing w:after="0" w:line="240" w:lineRule="auto"/>
              <w:jc w:val="center"/>
              <w:rPr>
                <w:i/>
                <w:sz w:val="16"/>
              </w:rPr>
            </w:pPr>
            <w:r w:rsidRPr="008A1CB4">
              <w:rPr>
                <w:i/>
                <w:sz w:val="16"/>
              </w:rPr>
              <w:t>………lat/..…msc</w:t>
            </w:r>
          </w:p>
        </w:tc>
        <w:tc>
          <w:tcPr>
            <w:tcW w:w="1559" w:type="dxa"/>
            <w:tcBorders>
              <w:top w:val="single" w:sz="4" w:space="0" w:color="000000"/>
              <w:left w:val="single" w:sz="4" w:space="0" w:color="000000"/>
              <w:bottom w:val="single" w:sz="4" w:space="0" w:color="000000"/>
            </w:tcBorders>
            <w:shd w:val="clear" w:color="auto" w:fill="auto"/>
            <w:vAlign w:val="center"/>
          </w:tcPr>
          <w:p w14:paraId="114A307C" w14:textId="77777777" w:rsidR="003D6274" w:rsidRPr="008A1CB4" w:rsidRDefault="003D6274" w:rsidP="004931EB">
            <w:pPr>
              <w:widowControl w:val="0"/>
              <w:snapToGrid w:val="0"/>
              <w:spacing w:after="0" w:line="240" w:lineRule="auto"/>
              <w:jc w:val="center"/>
              <w:rPr>
                <w:sz w:val="16"/>
              </w:rPr>
            </w:pPr>
            <w:r>
              <w:rPr>
                <w:sz w:val="16"/>
              </w:rPr>
              <w:t>…….</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EDC78" w14:textId="77777777" w:rsidR="003D6274" w:rsidRPr="008A1CB4" w:rsidRDefault="003D6274" w:rsidP="004931EB">
            <w:pPr>
              <w:pStyle w:val="Nagwek"/>
              <w:jc w:val="center"/>
            </w:pPr>
            <w:r w:rsidRPr="008A1CB4">
              <w:rPr>
                <w:sz w:val="16"/>
              </w:rPr>
              <w:t>Osoba będąca w dyspozycji Wykonawcy)</w:t>
            </w:r>
          </w:p>
          <w:p w14:paraId="2BECBB71" w14:textId="77777777" w:rsidR="003D6274" w:rsidRPr="008A1CB4" w:rsidRDefault="003D6274" w:rsidP="004931EB">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33DF9B58" w14:textId="77777777" w:rsidR="003D6274" w:rsidRPr="008A1CB4" w:rsidRDefault="003D6274" w:rsidP="004931EB">
            <w:pPr>
              <w:pStyle w:val="Nagwek"/>
              <w:jc w:val="center"/>
              <w:rPr>
                <w:sz w:val="16"/>
              </w:rPr>
            </w:pPr>
          </w:p>
        </w:tc>
      </w:tr>
      <w:tr w:rsidR="003D6274" w:rsidRPr="008A1CB4" w14:paraId="5D026329" w14:textId="77777777" w:rsidTr="004114C7">
        <w:trPr>
          <w:trHeight w:val="1511"/>
        </w:trPr>
        <w:tc>
          <w:tcPr>
            <w:tcW w:w="562" w:type="dxa"/>
            <w:tcBorders>
              <w:top w:val="single" w:sz="4" w:space="0" w:color="000000"/>
              <w:left w:val="single" w:sz="4" w:space="0" w:color="000000"/>
              <w:bottom w:val="single" w:sz="4" w:space="0" w:color="000000"/>
            </w:tcBorders>
            <w:shd w:val="clear" w:color="auto" w:fill="auto"/>
            <w:vAlign w:val="center"/>
          </w:tcPr>
          <w:p w14:paraId="438FAA8C" w14:textId="036A2085" w:rsidR="003D6274" w:rsidRPr="008A1CB4" w:rsidRDefault="003D6274" w:rsidP="004931EB">
            <w:pPr>
              <w:spacing w:after="0" w:line="240" w:lineRule="auto"/>
              <w:jc w:val="center"/>
              <w:rPr>
                <w:b/>
                <w:sz w:val="16"/>
              </w:rPr>
            </w:pPr>
            <w:bookmarkStart w:id="46" w:name="_Hlk163733142"/>
            <w:r>
              <w:rPr>
                <w:b/>
                <w:sz w:val="16"/>
              </w:rPr>
              <w:t>3.</w:t>
            </w:r>
          </w:p>
        </w:tc>
        <w:tc>
          <w:tcPr>
            <w:tcW w:w="2415" w:type="dxa"/>
            <w:tcBorders>
              <w:top w:val="single" w:sz="4" w:space="0" w:color="000000"/>
              <w:left w:val="single" w:sz="4" w:space="0" w:color="000000"/>
              <w:bottom w:val="single" w:sz="4" w:space="0" w:color="000000"/>
            </w:tcBorders>
            <w:shd w:val="clear" w:color="auto" w:fill="auto"/>
            <w:vAlign w:val="center"/>
          </w:tcPr>
          <w:p w14:paraId="6E15A440" w14:textId="6038AD2E" w:rsidR="003D6274" w:rsidRPr="0056497B" w:rsidRDefault="00C77CCA" w:rsidP="0056497B">
            <w:pPr>
              <w:pStyle w:val="Nagwek"/>
              <w:ind w:left="-107" w:right="-97"/>
              <w:rPr>
                <w:b/>
                <w:color w:val="000000"/>
                <w:sz w:val="16"/>
              </w:rPr>
            </w:pPr>
            <w:r w:rsidRPr="00C77CCA">
              <w:rPr>
                <w:b/>
                <w:color w:val="000000"/>
                <w:sz w:val="16"/>
              </w:rPr>
              <w:t>osoba o uprawnieniach budowlanyc</w:t>
            </w:r>
            <w:r w:rsidR="0056497B">
              <w:rPr>
                <w:b/>
                <w:color w:val="000000"/>
                <w:sz w:val="16"/>
              </w:rPr>
              <w:t xml:space="preserve">h w specjalności instalacyjnej </w:t>
            </w:r>
            <w:r w:rsidRPr="00C77CCA">
              <w:rPr>
                <w:b/>
                <w:color w:val="000000"/>
                <w:sz w:val="16"/>
              </w:rPr>
              <w:t xml:space="preserve">w zakresie instalacji elektrycznych w zakresie sieci, instalacji </w:t>
            </w:r>
            <w:r w:rsidR="0056497B">
              <w:rPr>
                <w:b/>
                <w:color w:val="000000"/>
                <w:sz w:val="16"/>
              </w:rPr>
              <w:br/>
            </w:r>
            <w:r w:rsidRPr="00C77CCA">
              <w:rPr>
                <w:b/>
                <w:color w:val="000000"/>
                <w:sz w:val="16"/>
              </w:rPr>
              <w:t>i urządzeń elektrycznych</w:t>
            </w:r>
            <w:r w:rsidR="0056497B">
              <w:rPr>
                <w:b/>
                <w:color w:val="000000"/>
                <w:sz w:val="16"/>
              </w:rPr>
              <w:br/>
            </w:r>
            <w:r w:rsidRPr="00C77CCA">
              <w:rPr>
                <w:b/>
                <w:color w:val="000000"/>
                <w:sz w:val="16"/>
              </w:rPr>
              <w:t>i elektroenergetycznych</w:t>
            </w:r>
          </w:p>
        </w:tc>
        <w:tc>
          <w:tcPr>
            <w:tcW w:w="1417" w:type="dxa"/>
            <w:tcBorders>
              <w:top w:val="single" w:sz="4" w:space="0" w:color="000000"/>
              <w:left w:val="single" w:sz="4" w:space="0" w:color="000000"/>
              <w:bottom w:val="single" w:sz="4" w:space="0" w:color="000000"/>
            </w:tcBorders>
            <w:shd w:val="clear" w:color="auto" w:fill="auto"/>
            <w:vAlign w:val="center"/>
          </w:tcPr>
          <w:p w14:paraId="4F4B0FE1" w14:textId="77777777" w:rsidR="003D6274" w:rsidRPr="008A1CB4" w:rsidRDefault="003D6274" w:rsidP="004931EB">
            <w:pPr>
              <w:widowControl w:val="0"/>
              <w:snapToGrid w:val="0"/>
              <w:spacing w:after="0" w:line="240" w:lineRule="auto"/>
              <w:ind w:left="-112" w:right="-105"/>
              <w:jc w:val="center"/>
              <w:rPr>
                <w:sz w:val="16"/>
              </w:rPr>
            </w:pPr>
            <w:r>
              <w:rPr>
                <w:sz w:val="16"/>
              </w:rPr>
              <w:t>………..</w:t>
            </w:r>
          </w:p>
        </w:tc>
        <w:tc>
          <w:tcPr>
            <w:tcW w:w="1701" w:type="dxa"/>
            <w:tcBorders>
              <w:top w:val="single" w:sz="4" w:space="0" w:color="000000"/>
              <w:left w:val="single" w:sz="4" w:space="0" w:color="000000"/>
              <w:bottom w:val="single" w:sz="4" w:space="0" w:color="000000"/>
            </w:tcBorders>
            <w:shd w:val="clear" w:color="auto" w:fill="auto"/>
            <w:vAlign w:val="center"/>
          </w:tcPr>
          <w:p w14:paraId="0DAD027C" w14:textId="77777777" w:rsidR="003D6274" w:rsidRPr="008A1CB4" w:rsidRDefault="003D6274" w:rsidP="004931EB">
            <w:pPr>
              <w:widowControl w:val="0"/>
              <w:snapToGrid w:val="0"/>
              <w:spacing w:after="0" w:line="240" w:lineRule="auto"/>
              <w:jc w:val="center"/>
            </w:pPr>
            <w:r w:rsidRPr="008A1CB4">
              <w:rPr>
                <w:i/>
                <w:sz w:val="16"/>
              </w:rPr>
              <w:t>W latach/ miesiącach</w:t>
            </w:r>
          </w:p>
          <w:p w14:paraId="4144F70F" w14:textId="77777777" w:rsidR="003D6274" w:rsidRPr="008A1CB4" w:rsidRDefault="003D6274" w:rsidP="004931EB">
            <w:pPr>
              <w:widowControl w:val="0"/>
              <w:snapToGrid w:val="0"/>
              <w:spacing w:after="0" w:line="240" w:lineRule="auto"/>
              <w:jc w:val="center"/>
            </w:pPr>
            <w:r w:rsidRPr="008A1CB4">
              <w:rPr>
                <w:i/>
                <w:sz w:val="16"/>
              </w:rPr>
              <w:t>od-do</w:t>
            </w:r>
          </w:p>
          <w:p w14:paraId="0DC6D424" w14:textId="77777777" w:rsidR="003D6274" w:rsidRPr="008A1CB4" w:rsidRDefault="003D6274" w:rsidP="004931EB">
            <w:pPr>
              <w:widowControl w:val="0"/>
              <w:snapToGrid w:val="0"/>
              <w:spacing w:after="0" w:line="240" w:lineRule="auto"/>
              <w:jc w:val="center"/>
              <w:rPr>
                <w:i/>
                <w:sz w:val="16"/>
              </w:rPr>
            </w:pPr>
          </w:p>
          <w:p w14:paraId="1FC52CD1" w14:textId="77777777" w:rsidR="003D6274" w:rsidRPr="008A1CB4" w:rsidRDefault="003D6274" w:rsidP="004931EB">
            <w:pPr>
              <w:widowControl w:val="0"/>
              <w:snapToGrid w:val="0"/>
              <w:spacing w:after="0" w:line="240" w:lineRule="auto"/>
              <w:jc w:val="center"/>
              <w:rPr>
                <w:i/>
                <w:sz w:val="16"/>
              </w:rPr>
            </w:pPr>
            <w:r w:rsidRPr="008A1CB4">
              <w:rPr>
                <w:i/>
                <w:sz w:val="16"/>
              </w:rPr>
              <w:t>………lat/..…msc</w:t>
            </w:r>
          </w:p>
        </w:tc>
        <w:tc>
          <w:tcPr>
            <w:tcW w:w="1559" w:type="dxa"/>
            <w:tcBorders>
              <w:top w:val="single" w:sz="4" w:space="0" w:color="000000"/>
              <w:left w:val="single" w:sz="4" w:space="0" w:color="000000"/>
              <w:bottom w:val="single" w:sz="4" w:space="0" w:color="000000"/>
            </w:tcBorders>
            <w:shd w:val="clear" w:color="auto" w:fill="auto"/>
            <w:vAlign w:val="center"/>
          </w:tcPr>
          <w:p w14:paraId="6A550931" w14:textId="77777777" w:rsidR="003D6274" w:rsidRPr="008A1CB4" w:rsidRDefault="003D6274" w:rsidP="004931EB">
            <w:pPr>
              <w:widowControl w:val="0"/>
              <w:snapToGrid w:val="0"/>
              <w:spacing w:after="0" w:line="240" w:lineRule="auto"/>
              <w:jc w:val="center"/>
              <w:rPr>
                <w:sz w:val="16"/>
              </w:rPr>
            </w:pPr>
            <w:r>
              <w:rPr>
                <w:sz w:val="16"/>
              </w:rPr>
              <w:t>……….</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FB65F" w14:textId="77777777" w:rsidR="003D6274" w:rsidRPr="008A1CB4" w:rsidRDefault="003D6274" w:rsidP="004931EB">
            <w:pPr>
              <w:pStyle w:val="Nagwek"/>
              <w:jc w:val="center"/>
            </w:pPr>
            <w:r w:rsidRPr="008A1CB4">
              <w:rPr>
                <w:sz w:val="16"/>
              </w:rPr>
              <w:t>Osoba będąca w dyspozycji Wykonawcy)</w:t>
            </w:r>
          </w:p>
          <w:p w14:paraId="25D44FB4" w14:textId="77777777" w:rsidR="003D6274" w:rsidRPr="008A1CB4" w:rsidRDefault="003D6274" w:rsidP="004931EB">
            <w:pPr>
              <w:pStyle w:val="Nagwek"/>
              <w:jc w:val="center"/>
              <w:rPr>
                <w:sz w:val="16"/>
              </w:rP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w:t>
            </w:r>
            <w:r w:rsidRPr="008A1CB4">
              <w:rPr>
                <w:sz w:val="16"/>
              </w:rPr>
              <w:t xml:space="preserve"> tj</w:t>
            </w:r>
            <w:r w:rsidRPr="008A1CB4">
              <w:rPr>
                <w:iCs/>
                <w:sz w:val="16"/>
                <w:szCs w:val="16"/>
              </w:rPr>
              <w:t>.: ……….…………………..</w:t>
            </w:r>
          </w:p>
        </w:tc>
      </w:tr>
      <w:bookmarkEnd w:id="46"/>
      <w:tr w:rsidR="003D6274" w:rsidRPr="008A1CB4" w14:paraId="253F3086" w14:textId="77777777" w:rsidTr="004114C7">
        <w:trPr>
          <w:trHeight w:val="1546"/>
        </w:trPr>
        <w:tc>
          <w:tcPr>
            <w:tcW w:w="562" w:type="dxa"/>
            <w:tcBorders>
              <w:top w:val="single" w:sz="4" w:space="0" w:color="000000"/>
              <w:left w:val="single" w:sz="4" w:space="0" w:color="000000"/>
              <w:bottom w:val="single" w:sz="4" w:space="0" w:color="000000"/>
            </w:tcBorders>
            <w:shd w:val="clear" w:color="auto" w:fill="auto"/>
            <w:vAlign w:val="center"/>
          </w:tcPr>
          <w:p w14:paraId="29D2559A" w14:textId="5FC92C16" w:rsidR="003D6274" w:rsidRDefault="003D6274" w:rsidP="004931EB">
            <w:pPr>
              <w:spacing w:after="0" w:line="240" w:lineRule="auto"/>
              <w:jc w:val="center"/>
              <w:rPr>
                <w:b/>
                <w:sz w:val="16"/>
              </w:rPr>
            </w:pPr>
            <w:r>
              <w:rPr>
                <w:b/>
                <w:sz w:val="16"/>
              </w:rPr>
              <w:t xml:space="preserve">4. </w:t>
            </w:r>
          </w:p>
        </w:tc>
        <w:tc>
          <w:tcPr>
            <w:tcW w:w="2415" w:type="dxa"/>
            <w:tcBorders>
              <w:top w:val="single" w:sz="4" w:space="0" w:color="000000"/>
              <w:left w:val="single" w:sz="4" w:space="0" w:color="000000"/>
              <w:bottom w:val="single" w:sz="4" w:space="0" w:color="000000"/>
            </w:tcBorders>
            <w:shd w:val="clear" w:color="auto" w:fill="auto"/>
            <w:vAlign w:val="center"/>
          </w:tcPr>
          <w:p w14:paraId="052AB59D" w14:textId="3FAEAB49" w:rsidR="003D6274" w:rsidRPr="003D6274" w:rsidRDefault="00C77CCA" w:rsidP="0056497B">
            <w:pPr>
              <w:pStyle w:val="Nagwek"/>
              <w:ind w:left="-107" w:right="-97"/>
              <w:rPr>
                <w:b/>
                <w:color w:val="000000"/>
                <w:sz w:val="16"/>
              </w:rPr>
            </w:pPr>
            <w:r w:rsidRPr="00C77CCA">
              <w:rPr>
                <w:b/>
                <w:color w:val="000000"/>
                <w:sz w:val="16"/>
              </w:rPr>
              <w:t>osoba o uprawnieniach budowlanych</w:t>
            </w:r>
            <w:r w:rsidR="0056497B">
              <w:rPr>
                <w:b/>
                <w:color w:val="000000"/>
                <w:sz w:val="16"/>
              </w:rPr>
              <w:t xml:space="preserve"> w specjalności instalacyjnej </w:t>
            </w:r>
            <w:r w:rsidRPr="00C77CCA">
              <w:rPr>
                <w:b/>
                <w:color w:val="000000"/>
                <w:sz w:val="16"/>
              </w:rPr>
              <w:t>w zakresie instalacji sanitarnych w zakresie sieci, instalacji i urządzeń cieplnych, wentylacyjnych, gazowych, wodociągowych i kanalizacyjnych</w:t>
            </w:r>
          </w:p>
        </w:tc>
        <w:tc>
          <w:tcPr>
            <w:tcW w:w="1417" w:type="dxa"/>
            <w:tcBorders>
              <w:top w:val="single" w:sz="4" w:space="0" w:color="000000"/>
              <w:left w:val="single" w:sz="4" w:space="0" w:color="000000"/>
              <w:bottom w:val="single" w:sz="4" w:space="0" w:color="000000"/>
            </w:tcBorders>
            <w:shd w:val="clear" w:color="auto" w:fill="auto"/>
            <w:vAlign w:val="center"/>
          </w:tcPr>
          <w:p w14:paraId="5285F225" w14:textId="2C1EBD55" w:rsidR="003D6274" w:rsidRDefault="003D6274" w:rsidP="004931EB">
            <w:pPr>
              <w:widowControl w:val="0"/>
              <w:snapToGrid w:val="0"/>
              <w:spacing w:after="0" w:line="240" w:lineRule="auto"/>
              <w:ind w:left="-112" w:right="-105"/>
              <w:jc w:val="center"/>
              <w:rPr>
                <w:sz w:val="16"/>
              </w:rPr>
            </w:pPr>
            <w:r>
              <w:rPr>
                <w:sz w:val="16"/>
              </w:rPr>
              <w:t>………..</w:t>
            </w:r>
          </w:p>
        </w:tc>
        <w:tc>
          <w:tcPr>
            <w:tcW w:w="1701" w:type="dxa"/>
            <w:tcBorders>
              <w:top w:val="single" w:sz="4" w:space="0" w:color="000000"/>
              <w:left w:val="single" w:sz="4" w:space="0" w:color="000000"/>
              <w:bottom w:val="single" w:sz="4" w:space="0" w:color="000000"/>
            </w:tcBorders>
            <w:shd w:val="clear" w:color="auto" w:fill="auto"/>
            <w:vAlign w:val="center"/>
          </w:tcPr>
          <w:p w14:paraId="32522D70" w14:textId="77777777" w:rsidR="003D6274" w:rsidRPr="008A1CB4" w:rsidRDefault="003D6274" w:rsidP="004931EB">
            <w:pPr>
              <w:widowControl w:val="0"/>
              <w:snapToGrid w:val="0"/>
              <w:spacing w:after="0" w:line="240" w:lineRule="auto"/>
              <w:jc w:val="center"/>
            </w:pPr>
            <w:r w:rsidRPr="008A1CB4">
              <w:rPr>
                <w:i/>
                <w:sz w:val="16"/>
              </w:rPr>
              <w:t>W latach/ miesiącach</w:t>
            </w:r>
          </w:p>
          <w:p w14:paraId="15A5E713" w14:textId="77777777" w:rsidR="003D6274" w:rsidRPr="008A1CB4" w:rsidRDefault="003D6274" w:rsidP="004931EB">
            <w:pPr>
              <w:widowControl w:val="0"/>
              <w:snapToGrid w:val="0"/>
              <w:spacing w:after="0" w:line="240" w:lineRule="auto"/>
              <w:jc w:val="center"/>
            </w:pPr>
            <w:r w:rsidRPr="008A1CB4">
              <w:rPr>
                <w:i/>
                <w:sz w:val="16"/>
              </w:rPr>
              <w:t>od-do</w:t>
            </w:r>
          </w:p>
          <w:p w14:paraId="189E7F06" w14:textId="77777777" w:rsidR="003D6274" w:rsidRPr="008A1CB4" w:rsidRDefault="003D6274" w:rsidP="004931EB">
            <w:pPr>
              <w:widowControl w:val="0"/>
              <w:snapToGrid w:val="0"/>
              <w:spacing w:after="0" w:line="240" w:lineRule="auto"/>
              <w:jc w:val="center"/>
              <w:rPr>
                <w:i/>
                <w:sz w:val="16"/>
              </w:rPr>
            </w:pPr>
          </w:p>
          <w:p w14:paraId="77A7526D" w14:textId="137BC8B9" w:rsidR="003D6274" w:rsidRPr="008A1CB4" w:rsidRDefault="003D6274" w:rsidP="004931EB">
            <w:pPr>
              <w:widowControl w:val="0"/>
              <w:snapToGrid w:val="0"/>
              <w:spacing w:after="0" w:line="240" w:lineRule="auto"/>
              <w:jc w:val="center"/>
              <w:rPr>
                <w:i/>
                <w:sz w:val="16"/>
              </w:rPr>
            </w:pPr>
            <w:r w:rsidRPr="008A1CB4">
              <w:rPr>
                <w:i/>
                <w:sz w:val="16"/>
              </w:rPr>
              <w:t>………lat/..…msc</w:t>
            </w:r>
          </w:p>
        </w:tc>
        <w:tc>
          <w:tcPr>
            <w:tcW w:w="1559" w:type="dxa"/>
            <w:tcBorders>
              <w:top w:val="single" w:sz="4" w:space="0" w:color="000000"/>
              <w:left w:val="single" w:sz="4" w:space="0" w:color="000000"/>
              <w:bottom w:val="single" w:sz="4" w:space="0" w:color="000000"/>
            </w:tcBorders>
            <w:shd w:val="clear" w:color="auto" w:fill="auto"/>
            <w:vAlign w:val="center"/>
          </w:tcPr>
          <w:p w14:paraId="69120965" w14:textId="0ED015E3" w:rsidR="003D6274" w:rsidRDefault="003D6274" w:rsidP="004931EB">
            <w:pPr>
              <w:widowControl w:val="0"/>
              <w:snapToGrid w:val="0"/>
              <w:spacing w:after="0" w:line="240" w:lineRule="auto"/>
              <w:jc w:val="center"/>
              <w:rPr>
                <w:sz w:val="16"/>
              </w:rPr>
            </w:pPr>
            <w:r>
              <w:rPr>
                <w:sz w:val="16"/>
              </w:rPr>
              <w:t>……….</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44D2D" w14:textId="77777777" w:rsidR="003D6274" w:rsidRPr="008A1CB4" w:rsidRDefault="003D6274" w:rsidP="004931EB">
            <w:pPr>
              <w:pStyle w:val="Nagwek"/>
              <w:jc w:val="center"/>
            </w:pPr>
            <w:r w:rsidRPr="008A1CB4">
              <w:rPr>
                <w:sz w:val="16"/>
              </w:rPr>
              <w:t>Osoba będąca w dyspozycji Wykonawcy)</w:t>
            </w:r>
          </w:p>
          <w:p w14:paraId="73FF53CF" w14:textId="54719B87" w:rsidR="003D6274" w:rsidRPr="008A1CB4" w:rsidRDefault="003D6274" w:rsidP="004931EB">
            <w:pPr>
              <w:pStyle w:val="Nagwek"/>
              <w:jc w:val="center"/>
              <w:rPr>
                <w:sz w:val="16"/>
              </w:rP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w:t>
            </w:r>
            <w:r w:rsidRPr="008A1CB4">
              <w:rPr>
                <w:sz w:val="16"/>
              </w:rPr>
              <w:t xml:space="preserve"> tj</w:t>
            </w:r>
            <w:r w:rsidRPr="008A1CB4">
              <w:rPr>
                <w:iCs/>
                <w:sz w:val="16"/>
                <w:szCs w:val="16"/>
              </w:rPr>
              <w:t>.: ……….…………………..</w:t>
            </w:r>
          </w:p>
        </w:tc>
      </w:tr>
    </w:tbl>
    <w:p w14:paraId="3FA313A1" w14:textId="77777777" w:rsidR="003D6274" w:rsidRDefault="003D6274" w:rsidP="00A86083">
      <w:pPr>
        <w:spacing w:after="0" w:line="240" w:lineRule="auto"/>
        <w:rPr>
          <w:rFonts w:eastAsia="Times New Roman"/>
          <w:lang w:eastAsia="pl-PL"/>
        </w:rPr>
      </w:pPr>
    </w:p>
    <w:p w14:paraId="7A27EA26" w14:textId="77777777" w:rsidR="00A86083" w:rsidRPr="00445314" w:rsidRDefault="00A86083" w:rsidP="00A86083">
      <w:pPr>
        <w:spacing w:after="0" w:line="240" w:lineRule="auto"/>
        <w:ind w:left="737"/>
        <w:rPr>
          <w:rFonts w:eastAsia="Times New Roman"/>
          <w:sz w:val="24"/>
          <w:szCs w:val="24"/>
        </w:rPr>
      </w:pPr>
      <w:r w:rsidRPr="00445314">
        <w:rPr>
          <w:rFonts w:eastAsia="Times New Roman"/>
          <w:sz w:val="24"/>
          <w:szCs w:val="24"/>
        </w:rPr>
        <w:t>Doświadczenie zawodowe w projektowaniu - min. 10 lat po uzyskaniu uprawnień</w:t>
      </w:r>
      <w:r w:rsidRPr="00445314">
        <w:rPr>
          <w:rFonts w:eastAsia="Times New Roman"/>
          <w:sz w:val="24"/>
          <w:szCs w:val="24"/>
        </w:rPr>
        <w:br/>
        <w:t>do projektowania potwierdzone wpisem do właściwej izby.</w:t>
      </w:r>
    </w:p>
    <w:p w14:paraId="607CA32F" w14:textId="77777777" w:rsidR="00C81D3A" w:rsidRDefault="00C81D3A" w:rsidP="0013622C">
      <w:pPr>
        <w:tabs>
          <w:tab w:val="left" w:pos="1701"/>
        </w:tabs>
        <w:spacing w:after="0" w:line="240" w:lineRule="auto"/>
        <w:jc w:val="right"/>
        <w:rPr>
          <w:b/>
          <w:i/>
          <w:u w:val="single"/>
        </w:rPr>
      </w:pPr>
    </w:p>
    <w:p w14:paraId="288D2701" w14:textId="77777777" w:rsidR="00C81D3A" w:rsidRDefault="00C81D3A" w:rsidP="0013622C">
      <w:pPr>
        <w:tabs>
          <w:tab w:val="left" w:pos="1701"/>
        </w:tabs>
        <w:spacing w:after="0" w:line="240" w:lineRule="auto"/>
        <w:jc w:val="right"/>
        <w:rPr>
          <w:b/>
          <w:i/>
          <w:u w:val="single"/>
        </w:rPr>
      </w:pPr>
    </w:p>
    <w:p w14:paraId="4A1E1E8A" w14:textId="0C5FF54E" w:rsidR="00C81D3A" w:rsidRDefault="00C81D3A" w:rsidP="0013622C">
      <w:pPr>
        <w:tabs>
          <w:tab w:val="left" w:pos="1701"/>
        </w:tabs>
        <w:spacing w:after="0" w:line="240" w:lineRule="auto"/>
        <w:jc w:val="right"/>
        <w:rPr>
          <w:b/>
          <w:i/>
          <w:u w:val="single"/>
        </w:rPr>
      </w:pPr>
    </w:p>
    <w:p w14:paraId="0086716C" w14:textId="4A6B2860" w:rsidR="00C81D3A" w:rsidRDefault="00C81D3A" w:rsidP="0013622C">
      <w:pPr>
        <w:tabs>
          <w:tab w:val="left" w:pos="1701"/>
        </w:tabs>
        <w:spacing w:after="0" w:line="240" w:lineRule="auto"/>
        <w:jc w:val="right"/>
        <w:rPr>
          <w:b/>
          <w:i/>
          <w:u w:val="single"/>
        </w:rPr>
      </w:pPr>
    </w:p>
    <w:p w14:paraId="0BF8CF6F" w14:textId="50DC5FE4" w:rsidR="00650E20" w:rsidRDefault="00650E20" w:rsidP="0013622C">
      <w:pPr>
        <w:tabs>
          <w:tab w:val="left" w:pos="1701"/>
        </w:tabs>
        <w:spacing w:after="0" w:line="240" w:lineRule="auto"/>
        <w:jc w:val="right"/>
        <w:rPr>
          <w:b/>
          <w:i/>
          <w:u w:val="single"/>
        </w:rPr>
      </w:pPr>
    </w:p>
    <w:p w14:paraId="315787AB" w14:textId="4D6CAD0B" w:rsidR="00650E20" w:rsidRDefault="00650E20" w:rsidP="0013622C">
      <w:pPr>
        <w:tabs>
          <w:tab w:val="left" w:pos="1701"/>
        </w:tabs>
        <w:spacing w:after="0" w:line="240" w:lineRule="auto"/>
        <w:jc w:val="right"/>
        <w:rPr>
          <w:b/>
          <w:i/>
          <w:u w:val="single"/>
        </w:rPr>
      </w:pPr>
    </w:p>
    <w:p w14:paraId="5D375371" w14:textId="75600D31" w:rsidR="00650E20" w:rsidRDefault="00650E20" w:rsidP="0013622C">
      <w:pPr>
        <w:tabs>
          <w:tab w:val="left" w:pos="1701"/>
        </w:tabs>
        <w:spacing w:after="0" w:line="240" w:lineRule="auto"/>
        <w:jc w:val="right"/>
        <w:rPr>
          <w:b/>
          <w:i/>
          <w:u w:val="single"/>
        </w:rPr>
      </w:pPr>
    </w:p>
    <w:p w14:paraId="00E70F82" w14:textId="77777777" w:rsidR="00650E20" w:rsidRDefault="00650E20" w:rsidP="0013622C">
      <w:pPr>
        <w:tabs>
          <w:tab w:val="left" w:pos="1701"/>
        </w:tabs>
        <w:spacing w:after="0" w:line="240" w:lineRule="auto"/>
        <w:jc w:val="right"/>
        <w:rPr>
          <w:b/>
          <w:i/>
          <w:u w:val="single"/>
        </w:rPr>
      </w:pPr>
    </w:p>
    <w:p w14:paraId="46ADB68D" w14:textId="42A93DE4" w:rsidR="00A86083" w:rsidRDefault="00A86083" w:rsidP="003D6274">
      <w:pPr>
        <w:tabs>
          <w:tab w:val="left" w:pos="1701"/>
        </w:tabs>
        <w:jc w:val="right"/>
        <w:rPr>
          <w:b/>
          <w:i/>
          <w:u w:val="single"/>
        </w:rPr>
      </w:pPr>
    </w:p>
    <w:p w14:paraId="71B830F6" w14:textId="5EA97615" w:rsidR="007475ED" w:rsidRDefault="007475ED" w:rsidP="003D6274">
      <w:pPr>
        <w:tabs>
          <w:tab w:val="left" w:pos="1701"/>
        </w:tabs>
        <w:jc w:val="right"/>
        <w:rPr>
          <w:b/>
          <w:i/>
          <w:u w:val="single"/>
        </w:rPr>
      </w:pPr>
    </w:p>
    <w:p w14:paraId="2623E437" w14:textId="7F2E5561" w:rsidR="007475ED" w:rsidRDefault="007475ED" w:rsidP="003D6274">
      <w:pPr>
        <w:tabs>
          <w:tab w:val="left" w:pos="1701"/>
        </w:tabs>
        <w:jc w:val="right"/>
        <w:rPr>
          <w:b/>
          <w:i/>
          <w:u w:val="single"/>
        </w:rPr>
      </w:pPr>
    </w:p>
    <w:p w14:paraId="2F8E6A4B" w14:textId="2E91EEF8" w:rsidR="007475ED" w:rsidRDefault="007475ED" w:rsidP="003D6274">
      <w:pPr>
        <w:tabs>
          <w:tab w:val="left" w:pos="1701"/>
        </w:tabs>
        <w:jc w:val="right"/>
        <w:rPr>
          <w:b/>
          <w:i/>
          <w:u w:val="single"/>
        </w:rPr>
      </w:pPr>
    </w:p>
    <w:p w14:paraId="2F897A15" w14:textId="4E38FAA6" w:rsidR="007475ED" w:rsidRDefault="007475ED" w:rsidP="003D6274">
      <w:pPr>
        <w:tabs>
          <w:tab w:val="left" w:pos="1701"/>
        </w:tabs>
        <w:jc w:val="right"/>
        <w:rPr>
          <w:b/>
          <w:i/>
          <w:u w:val="single"/>
        </w:rPr>
      </w:pPr>
    </w:p>
    <w:p w14:paraId="7AF4A012" w14:textId="295EFF73" w:rsidR="007475ED" w:rsidRDefault="007475ED" w:rsidP="003D6274">
      <w:pPr>
        <w:tabs>
          <w:tab w:val="left" w:pos="1701"/>
        </w:tabs>
        <w:jc w:val="right"/>
        <w:rPr>
          <w:b/>
          <w:i/>
          <w:u w:val="single"/>
        </w:rPr>
      </w:pPr>
    </w:p>
    <w:p w14:paraId="6F88B722" w14:textId="0782EA2D" w:rsidR="00940850" w:rsidRDefault="00940850" w:rsidP="00940850">
      <w:pPr>
        <w:tabs>
          <w:tab w:val="left" w:pos="1701"/>
        </w:tabs>
        <w:jc w:val="right"/>
        <w:rPr>
          <w:b/>
          <w:i/>
          <w:u w:val="single"/>
        </w:rPr>
      </w:pPr>
      <w:r w:rsidRPr="00CF7419">
        <w:rPr>
          <w:b/>
          <w:i/>
          <w:u w:val="single"/>
        </w:rPr>
        <w:t xml:space="preserve">ZAŁĄCZNIK NR </w:t>
      </w:r>
      <w:r>
        <w:rPr>
          <w:b/>
          <w:i/>
          <w:u w:val="single"/>
        </w:rPr>
        <w:t>14</w:t>
      </w:r>
    </w:p>
    <w:p w14:paraId="6AE681DE" w14:textId="77777777" w:rsidR="00940850" w:rsidRDefault="00940850" w:rsidP="00940850">
      <w:pPr>
        <w:spacing w:line="360" w:lineRule="auto"/>
        <w:jc w:val="both"/>
      </w:pPr>
    </w:p>
    <w:p w14:paraId="28111EDB" w14:textId="77777777" w:rsidR="00940850" w:rsidRPr="00AE7893" w:rsidRDefault="00940850" w:rsidP="00940850">
      <w:pPr>
        <w:tabs>
          <w:tab w:val="left" w:pos="540"/>
          <w:tab w:val="left" w:pos="3260"/>
          <w:tab w:val="center" w:pos="4819"/>
          <w:tab w:val="left" w:pos="6083"/>
        </w:tabs>
        <w:spacing w:before="120" w:line="360" w:lineRule="auto"/>
        <w:jc w:val="center"/>
        <w:rPr>
          <w:b/>
        </w:rPr>
      </w:pPr>
      <w:r w:rsidRPr="00AE7893">
        <w:rPr>
          <w:b/>
        </w:rPr>
        <w:t>OŚWIADCZENIE</w:t>
      </w:r>
    </w:p>
    <w:p w14:paraId="33D97F1E" w14:textId="77777777" w:rsidR="00940850" w:rsidRPr="00AE7893" w:rsidRDefault="00940850" w:rsidP="00940850">
      <w:pPr>
        <w:spacing w:after="0" w:line="240" w:lineRule="auto"/>
        <w:jc w:val="both"/>
        <w:rPr>
          <w:color w:val="000000"/>
        </w:rPr>
      </w:pPr>
      <w:r w:rsidRPr="00AE7893">
        <w:rPr>
          <w:color w:val="000000"/>
        </w:rPr>
        <w:t xml:space="preserve">Przystępując do postępowania w sprawie udzielenia zamówienia publicznego na: </w:t>
      </w:r>
    </w:p>
    <w:p w14:paraId="39EE6748" w14:textId="6A0D617C" w:rsidR="00940850" w:rsidRDefault="00940850" w:rsidP="00940850">
      <w:pPr>
        <w:spacing w:after="0" w:line="240" w:lineRule="auto"/>
        <w:jc w:val="both"/>
        <w:rPr>
          <w:i/>
        </w:rPr>
      </w:pPr>
      <w:r w:rsidRPr="00961678">
        <w:rPr>
          <w:rFonts w:eastAsia="Times New Roman"/>
          <w:b/>
          <w:lang w:eastAsia="pl-PL"/>
        </w:rPr>
        <w:t>”Wykonanie dokumentacji projektowo-kosztorysowej na remont z przebudową</w:t>
      </w:r>
      <w:r>
        <w:rPr>
          <w:rFonts w:eastAsia="Times New Roman"/>
          <w:b/>
          <w:lang w:eastAsia="pl-PL"/>
        </w:rPr>
        <w:t xml:space="preserve"> </w:t>
      </w:r>
      <w:r w:rsidR="007475ED">
        <w:rPr>
          <w:rFonts w:eastAsia="Times New Roman"/>
          <w:b/>
          <w:lang w:eastAsia="pl-PL"/>
        </w:rPr>
        <w:br/>
      </w:r>
      <w:r w:rsidRPr="00961678">
        <w:rPr>
          <w:rFonts w:eastAsia="Times New Roman"/>
          <w:b/>
          <w:lang w:eastAsia="pl-PL"/>
        </w:rPr>
        <w:t xml:space="preserve">i termomodernizacją budynku 507” </w:t>
      </w:r>
      <w:r w:rsidRPr="00961678">
        <w:rPr>
          <w:rFonts w:eastAsia="Times New Roman"/>
          <w:lang w:eastAsia="pl-PL"/>
        </w:rPr>
        <w:t xml:space="preserve">na terenie Akademii Marynarki Wojennej im. Bohaterów Westerplatte, przy ul. Śmidowicza 69, 81-127 Gdynia, wraz z uzyskaniem prawomocnego pozwolenia na </w:t>
      </w:r>
      <w:r w:rsidRPr="00961678">
        <w:rPr>
          <w:rFonts w:eastAsia="Times New Roman"/>
          <w:color w:val="000000" w:themeColor="text1"/>
          <w:lang w:eastAsia="pl-PL"/>
        </w:rPr>
        <w:t>budowę</w:t>
      </w:r>
      <w:r>
        <w:rPr>
          <w:rFonts w:eastAsia="Times New Roman"/>
          <w:color w:val="000000" w:themeColor="text1"/>
          <w:lang w:eastAsia="pl-PL"/>
        </w:rPr>
        <w:t xml:space="preserve"> </w:t>
      </w:r>
      <w:r w:rsidRPr="005F5449">
        <w:rPr>
          <w:i/>
        </w:rPr>
        <w:t>(</w:t>
      </w:r>
      <w:r w:rsidRPr="00936B8A">
        <w:rPr>
          <w:i/>
        </w:rPr>
        <w:t>AMW-KANC.SZP.2712.</w:t>
      </w:r>
      <w:r w:rsidR="0078479B">
        <w:rPr>
          <w:i/>
        </w:rPr>
        <w:t>30</w:t>
      </w:r>
      <w:r w:rsidRPr="00936B8A">
        <w:rPr>
          <w:i/>
        </w:rPr>
        <w:t>.202</w:t>
      </w:r>
      <w:r>
        <w:rPr>
          <w:i/>
        </w:rPr>
        <w:t>4</w:t>
      </w:r>
      <w:r w:rsidRPr="005F5449">
        <w:rPr>
          <w:i/>
        </w:rPr>
        <w:t>)</w:t>
      </w:r>
    </w:p>
    <w:p w14:paraId="09FD16A4" w14:textId="77777777" w:rsidR="00940850" w:rsidRPr="00AE7893" w:rsidRDefault="00940850" w:rsidP="00940850">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4D5A511E" w14:textId="77777777" w:rsidR="00940850" w:rsidRPr="00AE7893" w:rsidRDefault="00940850" w:rsidP="00940850">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1CE6C6F0" w14:textId="77777777" w:rsidR="00940850" w:rsidRPr="00AE7893" w:rsidRDefault="00940850" w:rsidP="00940850">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5C6AB343" w14:textId="77777777" w:rsidR="00940850" w:rsidRPr="00AE7893" w:rsidRDefault="00940850" w:rsidP="00940850">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046BF586" w14:textId="77777777" w:rsidR="00940850" w:rsidRPr="00AE7893" w:rsidRDefault="00940850" w:rsidP="00940850">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3CB6C389" w14:textId="77777777" w:rsidR="00940850" w:rsidRPr="00961678" w:rsidRDefault="00940850" w:rsidP="00940850">
      <w:r w:rsidRPr="00A30861">
        <w:t>Pani/Pan ………………………………</w:t>
      </w:r>
      <w:r>
        <w:t>………………………</w:t>
      </w:r>
      <w:r w:rsidRPr="00A30861">
        <w:t xml:space="preserve">..……………… </w:t>
      </w:r>
    </w:p>
    <w:p w14:paraId="4A783EE7" w14:textId="168BB63B" w:rsidR="00940850" w:rsidRPr="0066111B" w:rsidRDefault="00940850" w:rsidP="00940850">
      <w:pPr>
        <w:spacing w:after="0" w:line="252" w:lineRule="auto"/>
        <w:jc w:val="both"/>
        <w:rPr>
          <w:rFonts w:eastAsia="Times New Roman"/>
        </w:rPr>
      </w:pPr>
      <w:r w:rsidRPr="00961678">
        <w:rPr>
          <w:rFonts w:eastAsia="Times New Roman"/>
          <w:lang w:eastAsia="pl-PL"/>
        </w:rPr>
        <w:t xml:space="preserve">posiada </w:t>
      </w:r>
      <w:r w:rsidRPr="00FD1098">
        <w:rPr>
          <w:rFonts w:eastAsia="Times New Roman"/>
          <w:u w:val="single"/>
        </w:rPr>
        <w:t xml:space="preserve">uprawnienia </w:t>
      </w:r>
      <w:r w:rsidR="00244985" w:rsidRPr="00244985">
        <w:rPr>
          <w:rFonts w:eastAsia="Times New Roman"/>
          <w:u w:val="single"/>
        </w:rPr>
        <w:t xml:space="preserve">budowlane upoważniające do wykonywania samodzielnej funkcji projektanta </w:t>
      </w:r>
      <w:r w:rsidR="00244985">
        <w:rPr>
          <w:rFonts w:eastAsia="Times New Roman"/>
          <w:u w:val="single"/>
        </w:rPr>
        <w:br/>
      </w:r>
      <w:r w:rsidRPr="00FD1098">
        <w:rPr>
          <w:rFonts w:eastAsia="Times New Roman"/>
          <w:u w:val="single"/>
        </w:rPr>
        <w:t>w specjalności architektonicznej</w:t>
      </w:r>
      <w:r w:rsidR="00CF624E" w:rsidRPr="00CF624E">
        <w:rPr>
          <w:u w:val="single"/>
        </w:rPr>
        <w:t xml:space="preserve"> </w:t>
      </w:r>
      <w:r w:rsidR="00CF624E" w:rsidRPr="00CF624E">
        <w:rPr>
          <w:rFonts w:eastAsia="Times New Roman"/>
          <w:u w:val="single"/>
        </w:rPr>
        <w:t>do sporządzania projektów w zakresie rozwiązań architektonicznych bez ograniczeń</w:t>
      </w:r>
      <w:r>
        <w:rPr>
          <w:rFonts w:eastAsia="Times New Roman"/>
        </w:rPr>
        <w:t xml:space="preserve"> </w:t>
      </w:r>
      <w:r w:rsidRPr="00AB1229">
        <w:t xml:space="preserve">i </w:t>
      </w:r>
      <w:r>
        <w:t>jest</w:t>
      </w:r>
      <w:r w:rsidRPr="00AB1229">
        <w:t xml:space="preserve"> członkiem </w:t>
      </w:r>
      <w:r>
        <w:t xml:space="preserve">odpowiedniej </w:t>
      </w:r>
      <w:r w:rsidR="00650E20">
        <w:t xml:space="preserve">izby </w:t>
      </w:r>
      <w:r w:rsidR="00650E20" w:rsidRPr="00731FFC">
        <w:t>samorządu</w:t>
      </w:r>
      <w:r w:rsidRPr="00731FFC">
        <w:t xml:space="preserve"> zawodowego, </w:t>
      </w:r>
      <w:r w:rsidR="007475ED">
        <w:rPr>
          <w:rFonts w:eastAsia="Times New Roman"/>
        </w:rPr>
        <w:t xml:space="preserve">oraz </w:t>
      </w:r>
      <w:r w:rsidR="007475ED" w:rsidRPr="00731FFC">
        <w:t>posiada</w:t>
      </w:r>
      <w:r w:rsidRPr="00731FFC">
        <w:t xml:space="preserve"> nie mniej nią 10 lat doświadczenia zawodowego</w:t>
      </w:r>
      <w:r>
        <w:t>.</w:t>
      </w:r>
    </w:p>
    <w:p w14:paraId="3D38DED6" w14:textId="77777777" w:rsidR="00940850" w:rsidRDefault="00940850" w:rsidP="003D6274">
      <w:pPr>
        <w:tabs>
          <w:tab w:val="left" w:pos="1701"/>
        </w:tabs>
        <w:jc w:val="right"/>
        <w:rPr>
          <w:b/>
          <w:i/>
          <w:u w:val="single"/>
        </w:rPr>
      </w:pPr>
    </w:p>
    <w:p w14:paraId="55F9A641" w14:textId="77777777" w:rsidR="00940850" w:rsidRDefault="00940850" w:rsidP="003D6274">
      <w:pPr>
        <w:tabs>
          <w:tab w:val="left" w:pos="1701"/>
        </w:tabs>
        <w:jc w:val="right"/>
        <w:rPr>
          <w:b/>
          <w:i/>
          <w:u w:val="single"/>
        </w:rPr>
      </w:pPr>
    </w:p>
    <w:p w14:paraId="79880C0B" w14:textId="77777777" w:rsidR="00940850" w:rsidRDefault="00940850" w:rsidP="003D6274">
      <w:pPr>
        <w:tabs>
          <w:tab w:val="left" w:pos="1701"/>
        </w:tabs>
        <w:jc w:val="right"/>
        <w:rPr>
          <w:b/>
          <w:i/>
          <w:u w:val="single"/>
        </w:rPr>
      </w:pPr>
    </w:p>
    <w:p w14:paraId="6C1177C6" w14:textId="77777777" w:rsidR="00940850" w:rsidRDefault="00940850" w:rsidP="003D6274">
      <w:pPr>
        <w:tabs>
          <w:tab w:val="left" w:pos="1701"/>
        </w:tabs>
        <w:jc w:val="right"/>
        <w:rPr>
          <w:b/>
          <w:i/>
          <w:u w:val="single"/>
        </w:rPr>
      </w:pPr>
    </w:p>
    <w:p w14:paraId="533C3CAC" w14:textId="77777777" w:rsidR="00940850" w:rsidRDefault="00940850" w:rsidP="003D6274">
      <w:pPr>
        <w:tabs>
          <w:tab w:val="left" w:pos="1701"/>
        </w:tabs>
        <w:jc w:val="right"/>
        <w:rPr>
          <w:b/>
          <w:i/>
          <w:u w:val="single"/>
        </w:rPr>
      </w:pPr>
    </w:p>
    <w:p w14:paraId="4AB7BAFB" w14:textId="77777777" w:rsidR="00940850" w:rsidRDefault="00940850" w:rsidP="003D6274">
      <w:pPr>
        <w:tabs>
          <w:tab w:val="left" w:pos="1701"/>
        </w:tabs>
        <w:jc w:val="right"/>
        <w:rPr>
          <w:b/>
          <w:i/>
          <w:u w:val="single"/>
        </w:rPr>
      </w:pPr>
    </w:p>
    <w:p w14:paraId="0C7815B0" w14:textId="77777777" w:rsidR="00940850" w:rsidRDefault="00940850" w:rsidP="003D6274">
      <w:pPr>
        <w:tabs>
          <w:tab w:val="left" w:pos="1701"/>
        </w:tabs>
        <w:jc w:val="right"/>
        <w:rPr>
          <w:b/>
          <w:i/>
          <w:u w:val="single"/>
        </w:rPr>
      </w:pPr>
    </w:p>
    <w:p w14:paraId="5FB0F1C9" w14:textId="77777777" w:rsidR="00940850" w:rsidRDefault="00940850" w:rsidP="003D6274">
      <w:pPr>
        <w:tabs>
          <w:tab w:val="left" w:pos="1701"/>
        </w:tabs>
        <w:jc w:val="right"/>
        <w:rPr>
          <w:b/>
          <w:i/>
          <w:u w:val="single"/>
        </w:rPr>
      </w:pPr>
    </w:p>
    <w:p w14:paraId="6EEF8985" w14:textId="77777777" w:rsidR="00940850" w:rsidRDefault="00940850" w:rsidP="003D6274">
      <w:pPr>
        <w:tabs>
          <w:tab w:val="left" w:pos="1701"/>
        </w:tabs>
        <w:jc w:val="right"/>
        <w:rPr>
          <w:b/>
          <w:i/>
          <w:u w:val="single"/>
        </w:rPr>
      </w:pPr>
    </w:p>
    <w:p w14:paraId="018913BE" w14:textId="77777777" w:rsidR="00940850" w:rsidRDefault="00940850" w:rsidP="003D6274">
      <w:pPr>
        <w:tabs>
          <w:tab w:val="left" w:pos="1701"/>
        </w:tabs>
        <w:jc w:val="right"/>
        <w:rPr>
          <w:b/>
          <w:i/>
          <w:u w:val="single"/>
        </w:rPr>
      </w:pPr>
    </w:p>
    <w:p w14:paraId="28893B17" w14:textId="77777777" w:rsidR="00940850" w:rsidRDefault="00940850" w:rsidP="003D6274">
      <w:pPr>
        <w:tabs>
          <w:tab w:val="left" w:pos="1701"/>
        </w:tabs>
        <w:jc w:val="right"/>
        <w:rPr>
          <w:b/>
          <w:i/>
          <w:u w:val="single"/>
        </w:rPr>
      </w:pPr>
    </w:p>
    <w:p w14:paraId="039D8306" w14:textId="653307FC" w:rsidR="00940850" w:rsidRDefault="00940850" w:rsidP="003D6274">
      <w:pPr>
        <w:tabs>
          <w:tab w:val="left" w:pos="1701"/>
        </w:tabs>
        <w:jc w:val="right"/>
        <w:rPr>
          <w:b/>
          <w:i/>
          <w:u w:val="single"/>
        </w:rPr>
      </w:pPr>
    </w:p>
    <w:p w14:paraId="71C63426" w14:textId="59F9A461" w:rsidR="00650E20" w:rsidRDefault="00650E20" w:rsidP="003D6274">
      <w:pPr>
        <w:tabs>
          <w:tab w:val="left" w:pos="1701"/>
        </w:tabs>
        <w:jc w:val="right"/>
        <w:rPr>
          <w:b/>
          <w:i/>
          <w:u w:val="single"/>
        </w:rPr>
      </w:pPr>
    </w:p>
    <w:p w14:paraId="59240277" w14:textId="77777777" w:rsidR="00650E20" w:rsidRDefault="00650E20" w:rsidP="003D6274">
      <w:pPr>
        <w:tabs>
          <w:tab w:val="left" w:pos="1701"/>
        </w:tabs>
        <w:jc w:val="right"/>
        <w:rPr>
          <w:b/>
          <w:i/>
          <w:u w:val="single"/>
        </w:rPr>
      </w:pPr>
    </w:p>
    <w:p w14:paraId="5147DD9A" w14:textId="77777777" w:rsidR="00940850" w:rsidRDefault="00940850" w:rsidP="003D6274">
      <w:pPr>
        <w:tabs>
          <w:tab w:val="left" w:pos="1701"/>
        </w:tabs>
        <w:jc w:val="right"/>
        <w:rPr>
          <w:b/>
          <w:i/>
          <w:u w:val="single"/>
        </w:rPr>
      </w:pPr>
    </w:p>
    <w:p w14:paraId="124B888B" w14:textId="77777777" w:rsidR="00940850" w:rsidRDefault="00940850" w:rsidP="003D6274">
      <w:pPr>
        <w:tabs>
          <w:tab w:val="left" w:pos="1701"/>
        </w:tabs>
        <w:jc w:val="right"/>
        <w:rPr>
          <w:b/>
          <w:i/>
          <w:u w:val="single"/>
        </w:rPr>
      </w:pPr>
    </w:p>
    <w:p w14:paraId="5E5F0E67" w14:textId="1A4B425C" w:rsidR="003D6274" w:rsidRDefault="003D6274" w:rsidP="003D6274">
      <w:pPr>
        <w:tabs>
          <w:tab w:val="left" w:pos="1701"/>
        </w:tabs>
        <w:jc w:val="right"/>
        <w:rPr>
          <w:b/>
          <w:i/>
          <w:u w:val="single"/>
        </w:rPr>
      </w:pPr>
      <w:r w:rsidRPr="00CF7419">
        <w:rPr>
          <w:b/>
          <w:i/>
          <w:u w:val="single"/>
        </w:rPr>
        <w:t xml:space="preserve">ZAŁĄCZNIK NR </w:t>
      </w:r>
      <w:r>
        <w:rPr>
          <w:b/>
          <w:i/>
          <w:u w:val="single"/>
        </w:rPr>
        <w:t>1</w:t>
      </w:r>
      <w:r w:rsidR="00940850">
        <w:rPr>
          <w:b/>
          <w:i/>
          <w:u w:val="single"/>
        </w:rPr>
        <w:t>5</w:t>
      </w:r>
    </w:p>
    <w:p w14:paraId="7FB85FB4" w14:textId="77777777" w:rsidR="003D6274" w:rsidRPr="00AE7893" w:rsidRDefault="003D6274" w:rsidP="003D6274">
      <w:pPr>
        <w:tabs>
          <w:tab w:val="left" w:pos="540"/>
          <w:tab w:val="left" w:pos="3260"/>
          <w:tab w:val="center" w:pos="4819"/>
          <w:tab w:val="left" w:pos="6083"/>
        </w:tabs>
        <w:spacing w:before="120" w:line="360" w:lineRule="auto"/>
        <w:jc w:val="center"/>
        <w:rPr>
          <w:b/>
        </w:rPr>
      </w:pPr>
      <w:r w:rsidRPr="00AE7893">
        <w:rPr>
          <w:b/>
        </w:rPr>
        <w:t>OŚWIADCZENIE</w:t>
      </w:r>
    </w:p>
    <w:p w14:paraId="5F3C77DF" w14:textId="77777777" w:rsidR="003D6274" w:rsidRPr="00AE7893" w:rsidRDefault="003D6274" w:rsidP="0032017B">
      <w:pPr>
        <w:spacing w:after="0" w:line="240" w:lineRule="auto"/>
        <w:jc w:val="both"/>
        <w:rPr>
          <w:color w:val="000000"/>
        </w:rPr>
      </w:pPr>
      <w:bookmarkStart w:id="47" w:name="_Hlk163733717"/>
      <w:bookmarkStart w:id="48" w:name="_Hlk163733891"/>
      <w:r w:rsidRPr="00AE7893">
        <w:rPr>
          <w:color w:val="000000"/>
        </w:rPr>
        <w:t xml:space="preserve">Przystępując do postępowania w sprawie udzielenia zamówienia publicznego na: </w:t>
      </w:r>
    </w:p>
    <w:p w14:paraId="2DCF8D0A" w14:textId="00378195" w:rsidR="003D6274" w:rsidRDefault="00961678" w:rsidP="0032017B">
      <w:pPr>
        <w:spacing w:after="0" w:line="240" w:lineRule="auto"/>
        <w:jc w:val="both"/>
        <w:rPr>
          <w:i/>
        </w:rPr>
      </w:pPr>
      <w:r w:rsidRPr="00961678">
        <w:rPr>
          <w:rFonts w:eastAsia="Times New Roman"/>
          <w:b/>
          <w:lang w:eastAsia="pl-PL"/>
        </w:rPr>
        <w:t xml:space="preserve">”Wykonanie dokumentacji projektowo-kosztorysowej na remont z przebudową </w:t>
      </w:r>
      <w:r w:rsidR="00946603">
        <w:rPr>
          <w:rFonts w:eastAsia="Times New Roman"/>
          <w:b/>
          <w:lang w:eastAsia="pl-PL"/>
        </w:rPr>
        <w:br/>
      </w:r>
      <w:r w:rsidRPr="00961678">
        <w:rPr>
          <w:rFonts w:eastAsia="Times New Roman"/>
          <w:b/>
          <w:lang w:eastAsia="pl-PL"/>
        </w:rPr>
        <w:t xml:space="preserve">i termomodernizacją budynku 507” </w:t>
      </w:r>
      <w:r w:rsidRPr="00961678">
        <w:rPr>
          <w:rFonts w:eastAsia="Times New Roman"/>
          <w:lang w:eastAsia="pl-PL"/>
        </w:rPr>
        <w:t xml:space="preserve">na terenie Akademii Marynarki Wojennej im. Bohaterów Westerplatte, przy ul. Śmidowicza 69, 81-127 Gdynia, wraz z uzyskaniem prawomocnego pozwolenia na </w:t>
      </w:r>
      <w:r w:rsidRPr="00961678">
        <w:rPr>
          <w:rFonts w:eastAsia="Times New Roman"/>
          <w:color w:val="000000" w:themeColor="text1"/>
          <w:lang w:eastAsia="pl-PL"/>
        </w:rPr>
        <w:t>budowę</w:t>
      </w:r>
      <w:r>
        <w:rPr>
          <w:rFonts w:eastAsia="Times New Roman"/>
          <w:color w:val="000000" w:themeColor="text1"/>
          <w:lang w:eastAsia="pl-PL"/>
        </w:rPr>
        <w:t xml:space="preserve"> </w:t>
      </w:r>
      <w:r w:rsidR="003D6274" w:rsidRPr="0078479B">
        <w:rPr>
          <w:b/>
        </w:rPr>
        <w:t>(AMW-KANC.SZP.2712.</w:t>
      </w:r>
      <w:r w:rsidR="0078479B" w:rsidRPr="0078479B">
        <w:rPr>
          <w:b/>
        </w:rPr>
        <w:t>30</w:t>
      </w:r>
      <w:r w:rsidR="003D6274" w:rsidRPr="0078479B">
        <w:rPr>
          <w:b/>
        </w:rPr>
        <w:t>.202</w:t>
      </w:r>
      <w:r w:rsidRPr="0078479B">
        <w:rPr>
          <w:b/>
        </w:rPr>
        <w:t>4</w:t>
      </w:r>
      <w:r w:rsidR="003D6274" w:rsidRPr="0078479B">
        <w:rPr>
          <w:b/>
        </w:rPr>
        <w:t>)</w:t>
      </w:r>
    </w:p>
    <w:p w14:paraId="0E62891C" w14:textId="77777777" w:rsidR="003D6274" w:rsidRPr="00AE7893" w:rsidRDefault="003D6274" w:rsidP="003D6274">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bookmarkEnd w:id="47"/>
    <w:p w14:paraId="7532ADCB" w14:textId="77777777" w:rsidR="003D6274" w:rsidRPr="00AE7893" w:rsidRDefault="003D6274" w:rsidP="003D6274">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34422E8C" w14:textId="77777777" w:rsidR="003D6274" w:rsidRPr="00AE7893" w:rsidRDefault="003D6274" w:rsidP="003D6274">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6A00769E" w14:textId="77777777" w:rsidR="003D6274" w:rsidRPr="00AE7893" w:rsidRDefault="003D6274" w:rsidP="003D6274">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2ED3695C" w14:textId="77777777" w:rsidR="003D6274" w:rsidRPr="00AE7893" w:rsidRDefault="003D6274" w:rsidP="003D627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34F963E5" w14:textId="68CE43D9" w:rsidR="00961678" w:rsidRPr="00961678" w:rsidRDefault="003D6274" w:rsidP="003D6274">
      <w:r w:rsidRPr="00A30861">
        <w:t>Pani/Pan ………………………………</w:t>
      </w:r>
      <w:r w:rsidR="00961678">
        <w:t>………………………</w:t>
      </w:r>
      <w:r w:rsidRPr="00A30861">
        <w:t xml:space="preserve">..……………… </w:t>
      </w:r>
    </w:p>
    <w:p w14:paraId="646EEC57" w14:textId="4F1D784F" w:rsidR="00B95B8A" w:rsidRPr="0066111B" w:rsidRDefault="003D6274" w:rsidP="00B95B8A">
      <w:pPr>
        <w:spacing w:after="0" w:line="252" w:lineRule="auto"/>
        <w:jc w:val="both"/>
        <w:rPr>
          <w:rFonts w:eastAsia="Times New Roman"/>
        </w:rPr>
      </w:pPr>
      <w:r w:rsidRPr="00B95B8A">
        <w:rPr>
          <w:rFonts w:eastAsia="Times New Roman"/>
          <w:lang w:eastAsia="pl-PL"/>
        </w:rPr>
        <w:t xml:space="preserve">posiada </w:t>
      </w:r>
      <w:r w:rsidR="00B95B8A" w:rsidRPr="00FD1098">
        <w:rPr>
          <w:rFonts w:eastAsia="Times New Roman"/>
          <w:u w:val="single"/>
        </w:rPr>
        <w:t xml:space="preserve">uprawnienia </w:t>
      </w:r>
      <w:r w:rsidR="00244985" w:rsidRPr="00244985">
        <w:rPr>
          <w:rFonts w:eastAsia="Times New Roman"/>
          <w:u w:val="single"/>
        </w:rPr>
        <w:t>budowlane upoważniające do wykonywania samodzielnej funkcji projektanta</w:t>
      </w:r>
      <w:r w:rsidR="00B95B8A" w:rsidRPr="00FD1098">
        <w:rPr>
          <w:rFonts w:eastAsia="Times New Roman"/>
          <w:u w:val="single"/>
        </w:rPr>
        <w:t xml:space="preserve"> </w:t>
      </w:r>
      <w:r w:rsidR="00244985" w:rsidRPr="00244985">
        <w:rPr>
          <w:rFonts w:eastAsia="Times New Roman"/>
          <w:u w:val="single"/>
        </w:rPr>
        <w:t>w specjalności konstrukcyjno-budowlanej do sporządzania projektów w zakresie rozwiązań konstrukcyjnych bez ograniczeń</w:t>
      </w:r>
      <w:r w:rsidR="00B95B8A">
        <w:rPr>
          <w:rFonts w:eastAsia="Times New Roman"/>
        </w:rPr>
        <w:t xml:space="preserve"> i jest</w:t>
      </w:r>
      <w:r w:rsidR="00B95B8A" w:rsidRPr="00B95B8A">
        <w:rPr>
          <w:rFonts w:eastAsia="Times New Roman"/>
        </w:rPr>
        <w:t xml:space="preserve"> członkiem odpowiedniej izby samorządu zawodowego </w:t>
      </w:r>
      <w:bookmarkStart w:id="49" w:name="_Hlk164163879"/>
      <w:r w:rsidR="00650E20">
        <w:rPr>
          <w:rFonts w:eastAsia="Times New Roman"/>
        </w:rPr>
        <w:t xml:space="preserve">oraz </w:t>
      </w:r>
      <w:r w:rsidR="00650E20" w:rsidRPr="00731FFC">
        <w:t>posiada</w:t>
      </w:r>
      <w:r w:rsidR="00B95B8A" w:rsidRPr="00731FFC">
        <w:t xml:space="preserve"> nie mniej nią 10 lat doświadczenia zawodowego</w:t>
      </w:r>
      <w:r w:rsidR="00B95B8A">
        <w:t>.</w:t>
      </w:r>
    </w:p>
    <w:bookmarkEnd w:id="49"/>
    <w:p w14:paraId="1630D2C2" w14:textId="0E6DA7B1" w:rsidR="003D6274" w:rsidRPr="00B95B8A" w:rsidRDefault="003D6274" w:rsidP="00B95B8A">
      <w:pPr>
        <w:spacing w:after="0" w:line="252" w:lineRule="auto"/>
        <w:ind w:left="142"/>
        <w:jc w:val="both"/>
        <w:rPr>
          <w:rFonts w:eastAsia="Times New Roman"/>
          <w:b/>
          <w:bCs/>
          <w:lang w:eastAsia="pl-PL"/>
        </w:rPr>
      </w:pPr>
    </w:p>
    <w:bookmarkEnd w:id="48"/>
    <w:p w14:paraId="6A1218F1" w14:textId="77777777" w:rsidR="003D6274" w:rsidRDefault="003D6274" w:rsidP="003D6274">
      <w:pPr>
        <w:rPr>
          <w:b/>
          <w:bCs/>
        </w:rPr>
      </w:pPr>
    </w:p>
    <w:p w14:paraId="5353C5CB" w14:textId="77777777" w:rsidR="003D6274" w:rsidRDefault="003D6274" w:rsidP="003D6274">
      <w:pPr>
        <w:rPr>
          <w:b/>
          <w:bCs/>
        </w:rPr>
      </w:pPr>
    </w:p>
    <w:p w14:paraId="4FD7DA55" w14:textId="77777777" w:rsidR="003D6274" w:rsidRDefault="003D6274" w:rsidP="003D6274">
      <w:pPr>
        <w:tabs>
          <w:tab w:val="left" w:pos="1701"/>
        </w:tabs>
        <w:jc w:val="right"/>
        <w:rPr>
          <w:b/>
          <w:i/>
          <w:u w:val="single"/>
        </w:rPr>
      </w:pPr>
    </w:p>
    <w:p w14:paraId="26DFC3B3" w14:textId="77777777" w:rsidR="003D6274" w:rsidRDefault="003D6274" w:rsidP="003D6274">
      <w:pPr>
        <w:tabs>
          <w:tab w:val="left" w:pos="1701"/>
        </w:tabs>
        <w:jc w:val="right"/>
        <w:rPr>
          <w:b/>
          <w:i/>
          <w:u w:val="single"/>
        </w:rPr>
      </w:pPr>
    </w:p>
    <w:p w14:paraId="7163752D" w14:textId="77777777" w:rsidR="003D6274" w:rsidRDefault="003D6274" w:rsidP="003D6274">
      <w:pPr>
        <w:tabs>
          <w:tab w:val="left" w:pos="1701"/>
        </w:tabs>
        <w:jc w:val="right"/>
        <w:rPr>
          <w:b/>
          <w:i/>
          <w:u w:val="single"/>
        </w:rPr>
      </w:pPr>
    </w:p>
    <w:p w14:paraId="0F9346AC" w14:textId="77777777" w:rsidR="003D6274" w:rsidRDefault="003D6274" w:rsidP="003D6274">
      <w:pPr>
        <w:tabs>
          <w:tab w:val="left" w:pos="1701"/>
        </w:tabs>
        <w:jc w:val="right"/>
        <w:rPr>
          <w:b/>
          <w:i/>
          <w:u w:val="single"/>
        </w:rPr>
      </w:pPr>
    </w:p>
    <w:p w14:paraId="200AE9C3" w14:textId="77777777" w:rsidR="003D6274" w:rsidRDefault="003D6274" w:rsidP="003D6274">
      <w:pPr>
        <w:tabs>
          <w:tab w:val="left" w:pos="1701"/>
        </w:tabs>
        <w:jc w:val="right"/>
        <w:rPr>
          <w:b/>
          <w:i/>
          <w:u w:val="single"/>
        </w:rPr>
      </w:pPr>
    </w:p>
    <w:p w14:paraId="5DB696EF" w14:textId="77777777" w:rsidR="003D6274" w:rsidRDefault="003D6274" w:rsidP="003D6274">
      <w:pPr>
        <w:tabs>
          <w:tab w:val="left" w:pos="1701"/>
        </w:tabs>
        <w:jc w:val="right"/>
        <w:rPr>
          <w:b/>
          <w:i/>
          <w:u w:val="single"/>
        </w:rPr>
      </w:pPr>
    </w:p>
    <w:p w14:paraId="40C93866" w14:textId="77777777" w:rsidR="003D6274" w:rsidRDefault="003D6274" w:rsidP="003D6274">
      <w:pPr>
        <w:tabs>
          <w:tab w:val="left" w:pos="1701"/>
        </w:tabs>
        <w:jc w:val="right"/>
        <w:rPr>
          <w:b/>
          <w:i/>
          <w:u w:val="single"/>
        </w:rPr>
      </w:pPr>
    </w:p>
    <w:p w14:paraId="02857846" w14:textId="77777777" w:rsidR="003D6274" w:rsidRDefault="003D6274" w:rsidP="003D6274">
      <w:pPr>
        <w:tabs>
          <w:tab w:val="left" w:pos="1701"/>
        </w:tabs>
        <w:jc w:val="right"/>
        <w:rPr>
          <w:b/>
          <w:i/>
          <w:u w:val="single"/>
        </w:rPr>
      </w:pPr>
    </w:p>
    <w:p w14:paraId="5563D963" w14:textId="77777777" w:rsidR="003D6274" w:rsidRDefault="003D6274" w:rsidP="003D6274">
      <w:pPr>
        <w:tabs>
          <w:tab w:val="left" w:pos="1701"/>
        </w:tabs>
        <w:jc w:val="right"/>
        <w:rPr>
          <w:b/>
          <w:i/>
          <w:u w:val="single"/>
        </w:rPr>
      </w:pPr>
    </w:p>
    <w:p w14:paraId="7297A180" w14:textId="77777777" w:rsidR="003D6274" w:rsidRDefault="003D6274" w:rsidP="003D6274">
      <w:pPr>
        <w:tabs>
          <w:tab w:val="left" w:pos="1701"/>
        </w:tabs>
        <w:jc w:val="right"/>
        <w:rPr>
          <w:b/>
          <w:i/>
          <w:u w:val="single"/>
        </w:rPr>
      </w:pPr>
    </w:p>
    <w:p w14:paraId="3E1BA9FB" w14:textId="77777777" w:rsidR="003D6274" w:rsidRDefault="003D6274" w:rsidP="003D6274">
      <w:pPr>
        <w:tabs>
          <w:tab w:val="left" w:pos="1701"/>
        </w:tabs>
        <w:jc w:val="right"/>
        <w:rPr>
          <w:b/>
          <w:i/>
          <w:u w:val="single"/>
        </w:rPr>
      </w:pPr>
    </w:p>
    <w:p w14:paraId="4654CD09" w14:textId="77777777" w:rsidR="003D6274" w:rsidRDefault="003D6274" w:rsidP="003D6274">
      <w:pPr>
        <w:tabs>
          <w:tab w:val="left" w:pos="1701"/>
        </w:tabs>
        <w:jc w:val="right"/>
        <w:rPr>
          <w:b/>
          <w:i/>
          <w:u w:val="single"/>
        </w:rPr>
      </w:pPr>
    </w:p>
    <w:p w14:paraId="5B08AB5F" w14:textId="0D6F6C5D" w:rsidR="00A86083" w:rsidRDefault="00A86083" w:rsidP="003D6274">
      <w:pPr>
        <w:tabs>
          <w:tab w:val="left" w:pos="1701"/>
        </w:tabs>
        <w:jc w:val="right"/>
        <w:rPr>
          <w:b/>
          <w:i/>
          <w:u w:val="single"/>
        </w:rPr>
      </w:pPr>
      <w:bookmarkStart w:id="50" w:name="_Hlk163733964"/>
    </w:p>
    <w:p w14:paraId="069CF0CC" w14:textId="67AA8567" w:rsidR="00650E20" w:rsidRDefault="00650E20" w:rsidP="003D6274">
      <w:pPr>
        <w:tabs>
          <w:tab w:val="left" w:pos="1701"/>
        </w:tabs>
        <w:jc w:val="right"/>
        <w:rPr>
          <w:b/>
          <w:i/>
          <w:u w:val="single"/>
        </w:rPr>
      </w:pPr>
    </w:p>
    <w:p w14:paraId="766192F6" w14:textId="5FE305D2" w:rsidR="00961678" w:rsidRDefault="00961678" w:rsidP="00961678">
      <w:pPr>
        <w:tabs>
          <w:tab w:val="left" w:pos="1701"/>
        </w:tabs>
        <w:jc w:val="right"/>
        <w:rPr>
          <w:b/>
          <w:i/>
          <w:u w:val="single"/>
        </w:rPr>
      </w:pPr>
      <w:bookmarkStart w:id="51" w:name="_Hlk163734072"/>
      <w:bookmarkEnd w:id="50"/>
      <w:r w:rsidRPr="00CF7419">
        <w:rPr>
          <w:b/>
          <w:i/>
          <w:u w:val="single"/>
        </w:rPr>
        <w:t xml:space="preserve">ZAŁĄCZNIK NR </w:t>
      </w:r>
      <w:r>
        <w:rPr>
          <w:b/>
          <w:i/>
          <w:u w:val="single"/>
        </w:rPr>
        <w:t>16</w:t>
      </w:r>
    </w:p>
    <w:p w14:paraId="439177B7" w14:textId="77777777" w:rsidR="00940850" w:rsidRDefault="00940850" w:rsidP="00940850">
      <w:pPr>
        <w:spacing w:line="360" w:lineRule="auto"/>
        <w:jc w:val="both"/>
      </w:pPr>
    </w:p>
    <w:p w14:paraId="3EAA7063" w14:textId="77777777" w:rsidR="00940850" w:rsidRPr="00AE7893" w:rsidRDefault="00940850" w:rsidP="00940850">
      <w:pPr>
        <w:tabs>
          <w:tab w:val="left" w:pos="540"/>
          <w:tab w:val="left" w:pos="3260"/>
          <w:tab w:val="center" w:pos="4819"/>
          <w:tab w:val="left" w:pos="6083"/>
        </w:tabs>
        <w:spacing w:before="120" w:line="360" w:lineRule="auto"/>
        <w:jc w:val="center"/>
        <w:rPr>
          <w:b/>
        </w:rPr>
      </w:pPr>
      <w:r w:rsidRPr="00AE7893">
        <w:rPr>
          <w:b/>
        </w:rPr>
        <w:t>OŚWIADCZENIE</w:t>
      </w:r>
    </w:p>
    <w:p w14:paraId="2BA655B1" w14:textId="77777777" w:rsidR="00940850" w:rsidRPr="00AE7893" w:rsidRDefault="00940850" w:rsidP="00940850">
      <w:pPr>
        <w:spacing w:after="0" w:line="240" w:lineRule="auto"/>
        <w:jc w:val="both"/>
        <w:rPr>
          <w:color w:val="000000"/>
        </w:rPr>
      </w:pPr>
      <w:r w:rsidRPr="00AE7893">
        <w:rPr>
          <w:color w:val="000000"/>
        </w:rPr>
        <w:t xml:space="preserve">Przystępując do postępowania w sprawie udzielenia zamówienia publicznego na: </w:t>
      </w:r>
    </w:p>
    <w:p w14:paraId="273224F8" w14:textId="78783B27" w:rsidR="00940850" w:rsidRDefault="00940850" w:rsidP="00940850">
      <w:pPr>
        <w:spacing w:after="0" w:line="240" w:lineRule="auto"/>
        <w:jc w:val="both"/>
        <w:rPr>
          <w:i/>
        </w:rPr>
      </w:pPr>
      <w:r w:rsidRPr="00961678">
        <w:rPr>
          <w:rFonts w:eastAsia="Times New Roman"/>
          <w:b/>
          <w:lang w:eastAsia="pl-PL"/>
        </w:rPr>
        <w:t xml:space="preserve">”Wykonanie dokumentacji projektowo-kosztorysowej na remont z przebudową </w:t>
      </w:r>
      <w:r w:rsidR="00946603">
        <w:rPr>
          <w:rFonts w:eastAsia="Times New Roman"/>
          <w:b/>
          <w:lang w:eastAsia="pl-PL"/>
        </w:rPr>
        <w:br/>
      </w:r>
      <w:r w:rsidRPr="00961678">
        <w:rPr>
          <w:rFonts w:eastAsia="Times New Roman"/>
          <w:b/>
          <w:lang w:eastAsia="pl-PL"/>
        </w:rPr>
        <w:t xml:space="preserve">i termomodernizacją budynku 507” </w:t>
      </w:r>
      <w:r w:rsidRPr="00961678">
        <w:rPr>
          <w:rFonts w:eastAsia="Times New Roman"/>
          <w:lang w:eastAsia="pl-PL"/>
        </w:rPr>
        <w:t xml:space="preserve">na terenie Akademii Marynarki Wojennej im. Bohaterów Westerplatte, przy ul. </w:t>
      </w:r>
      <w:r>
        <w:rPr>
          <w:rFonts w:eastAsia="Times New Roman"/>
          <w:lang w:eastAsia="pl-PL"/>
        </w:rPr>
        <w:t>Ś</w:t>
      </w:r>
      <w:r w:rsidRPr="00961678">
        <w:rPr>
          <w:rFonts w:eastAsia="Times New Roman"/>
          <w:lang w:eastAsia="pl-PL"/>
        </w:rPr>
        <w:t xml:space="preserve">midowicza 69, 81-127 Gdynia, wraz z uzyskaniem prawomocnego pozwolenia na </w:t>
      </w:r>
      <w:r w:rsidRPr="00961678">
        <w:rPr>
          <w:rFonts w:eastAsia="Times New Roman"/>
          <w:color w:val="000000" w:themeColor="text1"/>
          <w:lang w:eastAsia="pl-PL"/>
        </w:rPr>
        <w:t>budowę</w:t>
      </w:r>
      <w:r>
        <w:rPr>
          <w:rFonts w:eastAsia="Times New Roman"/>
          <w:color w:val="000000" w:themeColor="text1"/>
          <w:lang w:eastAsia="pl-PL"/>
        </w:rPr>
        <w:t xml:space="preserve"> </w:t>
      </w:r>
      <w:r w:rsidRPr="0078479B">
        <w:rPr>
          <w:b/>
        </w:rPr>
        <w:t>(AMW-KANC.SZP.2712.</w:t>
      </w:r>
      <w:r w:rsidR="0078479B">
        <w:rPr>
          <w:b/>
        </w:rPr>
        <w:t>30</w:t>
      </w:r>
      <w:r w:rsidRPr="0078479B">
        <w:rPr>
          <w:b/>
        </w:rPr>
        <w:t>.2024)</w:t>
      </w:r>
    </w:p>
    <w:p w14:paraId="49C10460" w14:textId="77777777" w:rsidR="00940850" w:rsidRPr="00AE7893" w:rsidRDefault="00940850" w:rsidP="00940850">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0CD1BF41" w14:textId="77777777" w:rsidR="00940850" w:rsidRPr="00AE7893" w:rsidRDefault="00940850" w:rsidP="00940850">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65A2D510" w14:textId="77777777" w:rsidR="00940850" w:rsidRPr="00AE7893" w:rsidRDefault="00940850" w:rsidP="00940850">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32D4A659" w14:textId="77777777" w:rsidR="00940850" w:rsidRPr="00AE7893" w:rsidRDefault="00940850" w:rsidP="00940850">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22FE6E83" w14:textId="77777777" w:rsidR="00940850" w:rsidRPr="00AE7893" w:rsidRDefault="00940850" w:rsidP="00940850">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15E26AB0" w14:textId="77777777" w:rsidR="00940850" w:rsidRPr="00961678" w:rsidRDefault="00940850" w:rsidP="00940850">
      <w:r w:rsidRPr="00A30861">
        <w:t>Pani/Pan ………………………………</w:t>
      </w:r>
      <w:r>
        <w:t>………………………</w:t>
      </w:r>
      <w:r w:rsidRPr="00A30861">
        <w:t xml:space="preserve">..……………… </w:t>
      </w:r>
    </w:p>
    <w:p w14:paraId="2A23A646" w14:textId="352FC9AB" w:rsidR="00940850" w:rsidRPr="0066111B" w:rsidRDefault="00940850" w:rsidP="00940850">
      <w:pPr>
        <w:spacing w:after="0" w:line="252" w:lineRule="auto"/>
        <w:jc w:val="both"/>
        <w:rPr>
          <w:rFonts w:eastAsia="Times New Roman"/>
        </w:rPr>
      </w:pPr>
      <w:r w:rsidRPr="00961678">
        <w:rPr>
          <w:rFonts w:eastAsia="Times New Roman"/>
          <w:lang w:eastAsia="pl-PL"/>
        </w:rPr>
        <w:t>Posiada</w:t>
      </w:r>
      <w:r>
        <w:rPr>
          <w:rFonts w:eastAsia="Times New Roman"/>
          <w:lang w:eastAsia="pl-PL"/>
        </w:rPr>
        <w:t xml:space="preserve"> </w:t>
      </w:r>
      <w:r w:rsidRPr="00650E20">
        <w:rPr>
          <w:rFonts w:eastAsia="Times New Roman"/>
          <w:u w:val="single"/>
        </w:rPr>
        <w:t xml:space="preserve">uprawnienia </w:t>
      </w:r>
      <w:r w:rsidR="00E603EA" w:rsidRPr="00E603EA">
        <w:rPr>
          <w:rFonts w:eastAsia="Times New Roman"/>
          <w:u w:val="single"/>
        </w:rPr>
        <w:t>budowlane upoważniające do wykonywania samodzielnej funkcji projektanta</w:t>
      </w:r>
      <w:r w:rsidR="00E603EA">
        <w:rPr>
          <w:rFonts w:eastAsia="Times New Roman"/>
          <w:u w:val="single"/>
        </w:rPr>
        <w:br/>
      </w:r>
      <w:r w:rsidRPr="00650E20">
        <w:rPr>
          <w:rFonts w:eastAsia="Times New Roman"/>
          <w:u w:val="single"/>
        </w:rPr>
        <w:t xml:space="preserve"> </w:t>
      </w:r>
      <w:r w:rsidR="00516D04" w:rsidRPr="00516D04">
        <w:rPr>
          <w:rFonts w:eastAsia="Times New Roman"/>
          <w:sz w:val="24"/>
          <w:szCs w:val="24"/>
          <w:u w:val="single"/>
          <w:lang w:eastAsia="ar-SA"/>
        </w:rPr>
        <w:t xml:space="preserve">w specjalności instalacyjnej </w:t>
      </w:r>
      <w:r w:rsidR="00B7283A" w:rsidRPr="00516D04">
        <w:rPr>
          <w:rFonts w:eastAsia="Times New Roman"/>
          <w:sz w:val="24"/>
          <w:szCs w:val="24"/>
          <w:u w:val="single"/>
          <w:lang w:eastAsia="ar-SA"/>
        </w:rPr>
        <w:t xml:space="preserve">w zakresie instalacji elektrycznych </w:t>
      </w:r>
      <w:r w:rsidR="00B7283A" w:rsidRPr="00516D04">
        <w:rPr>
          <w:rFonts w:cs="Calibri"/>
          <w:color w:val="000000"/>
          <w:sz w:val="24"/>
          <w:szCs w:val="24"/>
          <w:u w:val="single"/>
          <w:lang w:eastAsia="ar-SA"/>
        </w:rPr>
        <w:t xml:space="preserve">w zakresie sieci, instalacji </w:t>
      </w:r>
      <w:r w:rsidR="00E603EA">
        <w:rPr>
          <w:rFonts w:cs="Calibri"/>
          <w:color w:val="000000"/>
          <w:sz w:val="24"/>
          <w:szCs w:val="24"/>
          <w:u w:val="single"/>
          <w:lang w:eastAsia="ar-SA"/>
        </w:rPr>
        <w:br/>
      </w:r>
      <w:r w:rsidR="00B7283A" w:rsidRPr="00516D04">
        <w:rPr>
          <w:rFonts w:cs="Calibri"/>
          <w:color w:val="000000"/>
          <w:sz w:val="24"/>
          <w:szCs w:val="24"/>
          <w:u w:val="single"/>
          <w:lang w:eastAsia="ar-SA"/>
        </w:rPr>
        <w:t>i urządzeń elektrycznych i elektroenergetycznych</w:t>
      </w:r>
      <w:r w:rsidR="00516D04">
        <w:rPr>
          <w:rFonts w:cs="Calibri"/>
          <w:color w:val="000000"/>
          <w:sz w:val="24"/>
          <w:szCs w:val="24"/>
          <w:lang w:eastAsia="ar-SA"/>
        </w:rPr>
        <w:t xml:space="preserve"> i</w:t>
      </w:r>
      <w:r>
        <w:rPr>
          <w:rFonts w:eastAsia="Times New Roman"/>
        </w:rPr>
        <w:t xml:space="preserve"> jest </w:t>
      </w:r>
      <w:r w:rsidRPr="00940850">
        <w:rPr>
          <w:rFonts w:eastAsia="Times New Roman"/>
        </w:rPr>
        <w:t xml:space="preserve">członkiem odpowiedniej izby samorządu </w:t>
      </w:r>
      <w:r w:rsidR="00650E20" w:rsidRPr="00940850">
        <w:rPr>
          <w:rFonts w:eastAsia="Times New Roman"/>
        </w:rPr>
        <w:t>zawodowego oraz</w:t>
      </w:r>
      <w:r w:rsidR="00650E20">
        <w:rPr>
          <w:rFonts w:eastAsia="Times New Roman"/>
        </w:rPr>
        <w:t xml:space="preserve"> </w:t>
      </w:r>
      <w:r w:rsidR="00650E20" w:rsidRPr="00731FFC">
        <w:t>posiada</w:t>
      </w:r>
      <w:r w:rsidRPr="00731FFC">
        <w:t xml:space="preserve"> nie mniej nią 10 lat doświadczenia zawodowego</w:t>
      </w:r>
      <w:r>
        <w:t>.</w:t>
      </w:r>
    </w:p>
    <w:p w14:paraId="34AE9815" w14:textId="77777777" w:rsidR="00940850" w:rsidRPr="00961678" w:rsidRDefault="00940850" w:rsidP="00940850">
      <w:pPr>
        <w:spacing w:after="0" w:line="252" w:lineRule="auto"/>
        <w:ind w:left="142"/>
        <w:jc w:val="both"/>
        <w:rPr>
          <w:rFonts w:eastAsia="Times New Roman"/>
          <w:b/>
          <w:bCs/>
          <w:color w:val="FF0000"/>
          <w:lang w:eastAsia="pl-PL"/>
        </w:rPr>
      </w:pPr>
    </w:p>
    <w:p w14:paraId="290D3080" w14:textId="77777777" w:rsidR="00940850" w:rsidRDefault="00940850" w:rsidP="00940850">
      <w:pPr>
        <w:tabs>
          <w:tab w:val="left" w:pos="1701"/>
        </w:tabs>
        <w:jc w:val="right"/>
        <w:rPr>
          <w:b/>
          <w:i/>
          <w:u w:val="single"/>
        </w:rPr>
      </w:pPr>
    </w:p>
    <w:p w14:paraId="7A0A744A" w14:textId="77777777" w:rsidR="00940850" w:rsidRDefault="00940850" w:rsidP="00940850">
      <w:pPr>
        <w:tabs>
          <w:tab w:val="left" w:pos="1701"/>
        </w:tabs>
        <w:rPr>
          <w:b/>
          <w:i/>
          <w:u w:val="single"/>
        </w:rPr>
      </w:pPr>
    </w:p>
    <w:p w14:paraId="7E1C3A42" w14:textId="77777777" w:rsidR="00940850" w:rsidRDefault="00940850" w:rsidP="00940850">
      <w:pPr>
        <w:spacing w:line="360" w:lineRule="auto"/>
        <w:jc w:val="both"/>
      </w:pPr>
    </w:p>
    <w:p w14:paraId="1BF3EE17" w14:textId="77777777" w:rsidR="00940850" w:rsidRDefault="00940850" w:rsidP="00940850">
      <w:pPr>
        <w:spacing w:line="360" w:lineRule="auto"/>
        <w:jc w:val="both"/>
      </w:pPr>
    </w:p>
    <w:p w14:paraId="7801A26C" w14:textId="77777777" w:rsidR="00940850" w:rsidRDefault="00940850" w:rsidP="00940850">
      <w:pPr>
        <w:spacing w:line="360" w:lineRule="auto"/>
        <w:ind w:left="-142"/>
      </w:pPr>
    </w:p>
    <w:p w14:paraId="4050F6B7" w14:textId="77777777" w:rsidR="00940850" w:rsidRDefault="00940850" w:rsidP="00940850">
      <w:pPr>
        <w:tabs>
          <w:tab w:val="left" w:pos="1701"/>
        </w:tabs>
        <w:jc w:val="right"/>
        <w:rPr>
          <w:b/>
          <w:i/>
          <w:u w:val="single"/>
        </w:rPr>
      </w:pPr>
    </w:p>
    <w:p w14:paraId="43F71C52" w14:textId="77777777" w:rsidR="00940850" w:rsidRDefault="00940850" w:rsidP="00940850">
      <w:pPr>
        <w:tabs>
          <w:tab w:val="left" w:pos="1701"/>
        </w:tabs>
        <w:jc w:val="right"/>
        <w:rPr>
          <w:b/>
          <w:i/>
          <w:u w:val="single"/>
        </w:rPr>
      </w:pPr>
    </w:p>
    <w:p w14:paraId="5FB39EF3" w14:textId="77777777" w:rsidR="00940850" w:rsidRDefault="00940850" w:rsidP="00940850">
      <w:pPr>
        <w:tabs>
          <w:tab w:val="left" w:pos="1701"/>
        </w:tabs>
        <w:jc w:val="right"/>
        <w:rPr>
          <w:b/>
          <w:i/>
          <w:u w:val="single"/>
        </w:rPr>
      </w:pPr>
    </w:p>
    <w:p w14:paraId="728A5B37" w14:textId="77777777" w:rsidR="00940850" w:rsidRDefault="00940850" w:rsidP="00940850">
      <w:pPr>
        <w:tabs>
          <w:tab w:val="left" w:pos="1701"/>
        </w:tabs>
        <w:jc w:val="right"/>
        <w:rPr>
          <w:b/>
          <w:i/>
          <w:u w:val="single"/>
        </w:rPr>
      </w:pPr>
    </w:p>
    <w:p w14:paraId="11E1150C" w14:textId="77777777" w:rsidR="00940850" w:rsidRDefault="00940850" w:rsidP="00940850">
      <w:pPr>
        <w:tabs>
          <w:tab w:val="left" w:pos="1701"/>
        </w:tabs>
        <w:jc w:val="right"/>
        <w:rPr>
          <w:b/>
          <w:i/>
          <w:u w:val="single"/>
        </w:rPr>
      </w:pPr>
    </w:p>
    <w:p w14:paraId="7A8AC09F" w14:textId="77777777" w:rsidR="00940850" w:rsidRDefault="00940850" w:rsidP="00940850">
      <w:pPr>
        <w:tabs>
          <w:tab w:val="left" w:pos="1701"/>
        </w:tabs>
        <w:jc w:val="right"/>
        <w:rPr>
          <w:b/>
          <w:i/>
          <w:u w:val="single"/>
        </w:rPr>
      </w:pPr>
    </w:p>
    <w:p w14:paraId="561C6D67" w14:textId="5E921B8D" w:rsidR="00940850" w:rsidRDefault="00940850" w:rsidP="00940850">
      <w:pPr>
        <w:tabs>
          <w:tab w:val="left" w:pos="1701"/>
        </w:tabs>
        <w:jc w:val="right"/>
        <w:rPr>
          <w:b/>
          <w:i/>
          <w:u w:val="single"/>
        </w:rPr>
      </w:pPr>
    </w:p>
    <w:p w14:paraId="2637E69C" w14:textId="60EC13C9" w:rsidR="00650E20" w:rsidRDefault="00650E20" w:rsidP="00940850">
      <w:pPr>
        <w:tabs>
          <w:tab w:val="left" w:pos="1701"/>
        </w:tabs>
        <w:jc w:val="right"/>
        <w:rPr>
          <w:b/>
          <w:i/>
          <w:u w:val="single"/>
        </w:rPr>
      </w:pPr>
    </w:p>
    <w:p w14:paraId="5BBFFF07" w14:textId="09CD4BC0" w:rsidR="00650E20" w:rsidRDefault="00650E20" w:rsidP="00940850">
      <w:pPr>
        <w:tabs>
          <w:tab w:val="left" w:pos="1701"/>
        </w:tabs>
        <w:jc w:val="right"/>
        <w:rPr>
          <w:b/>
          <w:i/>
          <w:u w:val="single"/>
        </w:rPr>
      </w:pPr>
    </w:p>
    <w:p w14:paraId="14438EA5" w14:textId="6D933AFA" w:rsidR="00940850" w:rsidRDefault="00940850" w:rsidP="00940850">
      <w:pPr>
        <w:tabs>
          <w:tab w:val="left" w:pos="1701"/>
        </w:tabs>
        <w:jc w:val="right"/>
        <w:rPr>
          <w:b/>
          <w:i/>
          <w:u w:val="single"/>
        </w:rPr>
      </w:pPr>
      <w:r w:rsidRPr="00CF7419">
        <w:rPr>
          <w:b/>
          <w:i/>
          <w:u w:val="single"/>
        </w:rPr>
        <w:t xml:space="preserve">ZAŁĄCZNIK NR </w:t>
      </w:r>
      <w:r>
        <w:rPr>
          <w:b/>
          <w:i/>
          <w:u w:val="single"/>
        </w:rPr>
        <w:t>17</w:t>
      </w:r>
    </w:p>
    <w:p w14:paraId="4AA5D81B" w14:textId="77777777" w:rsidR="00940850" w:rsidRDefault="00940850" w:rsidP="00961678">
      <w:pPr>
        <w:tabs>
          <w:tab w:val="left" w:pos="1701"/>
        </w:tabs>
        <w:jc w:val="right"/>
        <w:rPr>
          <w:b/>
          <w:i/>
          <w:u w:val="single"/>
        </w:rPr>
      </w:pPr>
    </w:p>
    <w:p w14:paraId="184FCCE6" w14:textId="77777777" w:rsidR="00961678" w:rsidRDefault="00961678" w:rsidP="00961678">
      <w:pPr>
        <w:spacing w:line="360" w:lineRule="auto"/>
        <w:jc w:val="both"/>
      </w:pPr>
    </w:p>
    <w:p w14:paraId="48744BD3" w14:textId="77777777" w:rsidR="00961678" w:rsidRPr="00AE7893" w:rsidRDefault="00961678" w:rsidP="00961678">
      <w:pPr>
        <w:tabs>
          <w:tab w:val="left" w:pos="540"/>
          <w:tab w:val="left" w:pos="3260"/>
          <w:tab w:val="center" w:pos="4819"/>
          <w:tab w:val="left" w:pos="6083"/>
        </w:tabs>
        <w:spacing w:before="120" w:line="360" w:lineRule="auto"/>
        <w:jc w:val="center"/>
        <w:rPr>
          <w:b/>
        </w:rPr>
      </w:pPr>
      <w:r w:rsidRPr="00AE7893">
        <w:rPr>
          <w:b/>
        </w:rPr>
        <w:t>OŚWIADCZENIE</w:t>
      </w:r>
    </w:p>
    <w:p w14:paraId="308DC74D" w14:textId="77777777" w:rsidR="00961678" w:rsidRPr="00AE7893" w:rsidRDefault="00961678" w:rsidP="00961678">
      <w:pPr>
        <w:spacing w:after="0" w:line="240" w:lineRule="auto"/>
        <w:jc w:val="both"/>
        <w:rPr>
          <w:color w:val="000000"/>
        </w:rPr>
      </w:pPr>
      <w:r w:rsidRPr="00AE7893">
        <w:rPr>
          <w:color w:val="000000"/>
        </w:rPr>
        <w:t xml:space="preserve">Przystępując do postępowania w sprawie udzielenia zamówienia publicznego na: </w:t>
      </w:r>
    </w:p>
    <w:p w14:paraId="4A23B328" w14:textId="130A588B" w:rsidR="00961678" w:rsidRDefault="00961678" w:rsidP="0032017B">
      <w:pPr>
        <w:spacing w:after="0" w:line="240" w:lineRule="auto"/>
        <w:jc w:val="both"/>
        <w:rPr>
          <w:i/>
        </w:rPr>
      </w:pPr>
      <w:r w:rsidRPr="00961678">
        <w:rPr>
          <w:rFonts w:eastAsia="Times New Roman"/>
          <w:b/>
          <w:lang w:eastAsia="pl-PL"/>
        </w:rPr>
        <w:t xml:space="preserve">”Wykonanie dokumentacji projektowo-kosztorysowej na remont z przebudową </w:t>
      </w:r>
      <w:r w:rsidR="00946603">
        <w:rPr>
          <w:rFonts w:eastAsia="Times New Roman"/>
          <w:b/>
          <w:lang w:eastAsia="pl-PL"/>
        </w:rPr>
        <w:br/>
      </w:r>
      <w:r w:rsidRPr="00961678">
        <w:rPr>
          <w:rFonts w:eastAsia="Times New Roman"/>
          <w:b/>
          <w:lang w:eastAsia="pl-PL"/>
        </w:rPr>
        <w:t xml:space="preserve">i termomodernizacją budynku 507” </w:t>
      </w:r>
      <w:r w:rsidRPr="00961678">
        <w:rPr>
          <w:rFonts w:eastAsia="Times New Roman"/>
          <w:lang w:eastAsia="pl-PL"/>
        </w:rPr>
        <w:t xml:space="preserve">na terenie Akademii Marynarki Wojennej im. Bohaterów Westerplatte, przy ul. </w:t>
      </w:r>
      <w:r w:rsidR="0032017B">
        <w:rPr>
          <w:rFonts w:eastAsia="Times New Roman"/>
          <w:lang w:eastAsia="pl-PL"/>
        </w:rPr>
        <w:t>Ś</w:t>
      </w:r>
      <w:r w:rsidRPr="00961678">
        <w:rPr>
          <w:rFonts w:eastAsia="Times New Roman"/>
          <w:lang w:eastAsia="pl-PL"/>
        </w:rPr>
        <w:t xml:space="preserve">midowicza 69, 81-127 Gdynia, wraz z uzyskaniem prawomocnego pozwolenia na </w:t>
      </w:r>
      <w:r w:rsidRPr="00961678">
        <w:rPr>
          <w:rFonts w:eastAsia="Times New Roman"/>
          <w:color w:val="000000" w:themeColor="text1"/>
          <w:lang w:eastAsia="pl-PL"/>
        </w:rPr>
        <w:t>budowę</w:t>
      </w:r>
      <w:r>
        <w:rPr>
          <w:rFonts w:eastAsia="Times New Roman"/>
          <w:color w:val="000000" w:themeColor="text1"/>
          <w:lang w:eastAsia="pl-PL"/>
        </w:rPr>
        <w:t xml:space="preserve"> </w:t>
      </w:r>
      <w:r w:rsidRPr="00426059">
        <w:rPr>
          <w:b/>
        </w:rPr>
        <w:t>(AMW-KANC.SZP.2712.</w:t>
      </w:r>
      <w:r w:rsidR="00426059">
        <w:rPr>
          <w:b/>
        </w:rPr>
        <w:t>30</w:t>
      </w:r>
      <w:r w:rsidRPr="00426059">
        <w:rPr>
          <w:b/>
        </w:rPr>
        <w:t>.2024)</w:t>
      </w:r>
    </w:p>
    <w:p w14:paraId="569CEBBB" w14:textId="77777777" w:rsidR="00961678" w:rsidRPr="00AE7893" w:rsidRDefault="00961678" w:rsidP="00961678">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5D0C5BD8" w14:textId="77777777" w:rsidR="00961678" w:rsidRPr="00AE7893" w:rsidRDefault="00961678" w:rsidP="0096167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3E2C516C" w14:textId="77777777" w:rsidR="00961678" w:rsidRPr="00AE7893" w:rsidRDefault="00961678" w:rsidP="00961678">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453C81E9" w14:textId="77777777" w:rsidR="00961678" w:rsidRPr="00AE7893" w:rsidRDefault="00961678" w:rsidP="00961678">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3D50B424" w14:textId="77777777" w:rsidR="00961678" w:rsidRPr="00AE7893" w:rsidRDefault="00961678" w:rsidP="00961678">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5C1BA384" w14:textId="5016493F" w:rsidR="00961678" w:rsidRPr="00961678" w:rsidRDefault="00961678" w:rsidP="00961678">
      <w:r w:rsidRPr="00A30861">
        <w:t>Pani/Pan ………………………………</w:t>
      </w:r>
      <w:r>
        <w:t>………………………</w:t>
      </w:r>
      <w:r w:rsidRPr="00A30861">
        <w:t xml:space="preserve">..……………… </w:t>
      </w:r>
    </w:p>
    <w:p w14:paraId="0204E203" w14:textId="00A3B592" w:rsidR="00B95B8A" w:rsidRPr="0066111B" w:rsidRDefault="00961678" w:rsidP="00B95B8A">
      <w:pPr>
        <w:spacing w:after="0" w:line="252" w:lineRule="auto"/>
        <w:jc w:val="both"/>
        <w:rPr>
          <w:rFonts w:eastAsia="Times New Roman"/>
        </w:rPr>
      </w:pPr>
      <w:r w:rsidRPr="00961678">
        <w:rPr>
          <w:rFonts w:eastAsia="Times New Roman"/>
          <w:lang w:eastAsia="pl-PL"/>
        </w:rPr>
        <w:t>Posiada</w:t>
      </w:r>
      <w:r>
        <w:rPr>
          <w:rFonts w:eastAsia="Times New Roman"/>
          <w:lang w:eastAsia="pl-PL"/>
        </w:rPr>
        <w:t xml:space="preserve"> </w:t>
      </w:r>
      <w:r w:rsidRPr="00650E20">
        <w:rPr>
          <w:rFonts w:eastAsia="Times New Roman"/>
          <w:u w:val="single"/>
        </w:rPr>
        <w:t xml:space="preserve">uprawnienia </w:t>
      </w:r>
      <w:r w:rsidR="00E603EA" w:rsidRPr="00E603EA">
        <w:rPr>
          <w:rFonts w:eastAsia="Times New Roman"/>
          <w:u w:val="single"/>
        </w:rPr>
        <w:t>budowlane upoważniające do wykonywania samodzielnej funkcji projektanta</w:t>
      </w:r>
      <w:r w:rsidRPr="00650E20">
        <w:rPr>
          <w:rFonts w:eastAsia="Times New Roman"/>
          <w:u w:val="single"/>
        </w:rPr>
        <w:t xml:space="preserve"> </w:t>
      </w:r>
      <w:r w:rsidR="009F797E">
        <w:rPr>
          <w:rFonts w:eastAsia="Times New Roman"/>
          <w:u w:val="single"/>
        </w:rPr>
        <w:br/>
      </w:r>
      <w:r w:rsidRPr="00650E20">
        <w:rPr>
          <w:rFonts w:eastAsia="Times New Roman"/>
          <w:u w:val="single"/>
        </w:rPr>
        <w:t xml:space="preserve">w specjalności </w:t>
      </w:r>
      <w:r w:rsidR="00B95B8A" w:rsidRPr="00650E20">
        <w:rPr>
          <w:rFonts w:eastAsia="Times New Roman"/>
          <w:u w:val="single"/>
        </w:rPr>
        <w:t xml:space="preserve">instalacyjnej </w:t>
      </w:r>
      <w:r w:rsidR="009F797E" w:rsidRPr="009F797E">
        <w:rPr>
          <w:rFonts w:eastAsia="Times New Roman"/>
          <w:u w:val="single"/>
        </w:rPr>
        <w:t>w zakresie instalacji sanitarnych w zakresie sieci, instalacji i urządzeń cieplnych, wentylacyjnych, gazowych, wodociągowych i kanalizacyjnych</w:t>
      </w:r>
      <w:r w:rsidR="009F797E" w:rsidRPr="009F797E">
        <w:rPr>
          <w:rFonts w:eastAsia="Times New Roman"/>
        </w:rPr>
        <w:t xml:space="preserve"> i</w:t>
      </w:r>
      <w:r w:rsidR="00B95B8A">
        <w:rPr>
          <w:rFonts w:eastAsia="Times New Roman"/>
        </w:rPr>
        <w:t xml:space="preserve"> jest </w:t>
      </w:r>
      <w:r w:rsidR="00B95B8A" w:rsidRPr="00B95B8A">
        <w:rPr>
          <w:rFonts w:eastAsia="Times New Roman"/>
        </w:rPr>
        <w:t xml:space="preserve">członkiem odpowiedniej izby samorządu zawodowego </w:t>
      </w:r>
      <w:r w:rsidR="00946603">
        <w:rPr>
          <w:rFonts w:eastAsia="Times New Roman"/>
        </w:rPr>
        <w:t xml:space="preserve">oraz </w:t>
      </w:r>
      <w:r w:rsidR="00946603" w:rsidRPr="00731FFC">
        <w:t>posiada</w:t>
      </w:r>
      <w:r w:rsidR="00B95B8A" w:rsidRPr="00731FFC">
        <w:t xml:space="preserve"> nie mniej nią 10 lat doświadczenia zawodowego</w:t>
      </w:r>
      <w:r w:rsidR="00B95B8A">
        <w:t>.</w:t>
      </w:r>
    </w:p>
    <w:p w14:paraId="2B5CE203" w14:textId="105F44B1" w:rsidR="00961678" w:rsidRPr="00961678" w:rsidRDefault="00961678" w:rsidP="00961678">
      <w:pPr>
        <w:spacing w:after="0" w:line="252" w:lineRule="auto"/>
        <w:ind w:left="142"/>
        <w:jc w:val="both"/>
        <w:rPr>
          <w:rFonts w:eastAsia="Times New Roman"/>
          <w:b/>
          <w:bCs/>
          <w:color w:val="FF0000"/>
          <w:lang w:eastAsia="pl-PL"/>
        </w:rPr>
      </w:pPr>
    </w:p>
    <w:p w14:paraId="27D8A650" w14:textId="77777777" w:rsidR="00961678" w:rsidRDefault="00961678" w:rsidP="003D6274">
      <w:pPr>
        <w:tabs>
          <w:tab w:val="left" w:pos="1701"/>
        </w:tabs>
        <w:jc w:val="right"/>
        <w:rPr>
          <w:b/>
          <w:i/>
          <w:u w:val="single"/>
        </w:rPr>
      </w:pPr>
    </w:p>
    <w:bookmarkEnd w:id="51"/>
    <w:p w14:paraId="2877D6D2" w14:textId="77777777" w:rsidR="003D6274" w:rsidRDefault="003D6274" w:rsidP="003D6274">
      <w:pPr>
        <w:tabs>
          <w:tab w:val="left" w:pos="1701"/>
        </w:tabs>
        <w:jc w:val="right"/>
        <w:rPr>
          <w:b/>
          <w:i/>
          <w:u w:val="single"/>
        </w:rPr>
      </w:pPr>
    </w:p>
    <w:p w14:paraId="187900FF" w14:textId="77777777" w:rsidR="003D6274" w:rsidRDefault="003D6274" w:rsidP="003D6274">
      <w:pPr>
        <w:tabs>
          <w:tab w:val="left" w:pos="1701"/>
        </w:tabs>
        <w:jc w:val="right"/>
        <w:rPr>
          <w:b/>
          <w:i/>
          <w:u w:val="single"/>
        </w:rPr>
      </w:pPr>
    </w:p>
    <w:p w14:paraId="7527EDC8" w14:textId="77777777" w:rsidR="003D6274" w:rsidRDefault="003D6274" w:rsidP="003D6274">
      <w:pPr>
        <w:tabs>
          <w:tab w:val="left" w:pos="1701"/>
        </w:tabs>
        <w:jc w:val="right"/>
        <w:rPr>
          <w:b/>
          <w:i/>
          <w:u w:val="single"/>
        </w:rPr>
      </w:pPr>
    </w:p>
    <w:p w14:paraId="17DA05DF" w14:textId="77777777" w:rsidR="003D6274" w:rsidRDefault="003D6274" w:rsidP="003D6274">
      <w:pPr>
        <w:tabs>
          <w:tab w:val="left" w:pos="1701"/>
        </w:tabs>
        <w:jc w:val="right"/>
        <w:rPr>
          <w:b/>
          <w:i/>
          <w:u w:val="single"/>
        </w:rPr>
      </w:pPr>
    </w:p>
    <w:p w14:paraId="22200B5D" w14:textId="77777777" w:rsidR="003D6274" w:rsidRDefault="003D6274" w:rsidP="003D6274">
      <w:pPr>
        <w:tabs>
          <w:tab w:val="left" w:pos="1701"/>
        </w:tabs>
        <w:jc w:val="right"/>
        <w:rPr>
          <w:b/>
          <w:i/>
          <w:u w:val="single"/>
        </w:rPr>
      </w:pPr>
    </w:p>
    <w:p w14:paraId="4260AFF9" w14:textId="77777777" w:rsidR="003D6274" w:rsidRDefault="003D6274" w:rsidP="003D6274">
      <w:pPr>
        <w:tabs>
          <w:tab w:val="left" w:pos="1701"/>
        </w:tabs>
        <w:jc w:val="right"/>
        <w:rPr>
          <w:b/>
          <w:i/>
          <w:u w:val="single"/>
        </w:rPr>
      </w:pPr>
    </w:p>
    <w:p w14:paraId="124BBE59" w14:textId="77777777" w:rsidR="003D6274" w:rsidRDefault="003D6274" w:rsidP="003D6274">
      <w:pPr>
        <w:tabs>
          <w:tab w:val="left" w:pos="1701"/>
        </w:tabs>
        <w:jc w:val="right"/>
        <w:rPr>
          <w:b/>
          <w:i/>
          <w:u w:val="single"/>
        </w:rPr>
      </w:pPr>
    </w:p>
    <w:p w14:paraId="7ED21C78" w14:textId="77777777" w:rsidR="003D6274" w:rsidRDefault="003D6274" w:rsidP="003D6274">
      <w:pPr>
        <w:tabs>
          <w:tab w:val="left" w:pos="1701"/>
        </w:tabs>
        <w:jc w:val="right"/>
        <w:rPr>
          <w:b/>
          <w:i/>
          <w:u w:val="single"/>
        </w:rPr>
      </w:pPr>
    </w:p>
    <w:p w14:paraId="5D9B1403" w14:textId="77777777" w:rsidR="003D6274" w:rsidRDefault="003D6274" w:rsidP="003D6274">
      <w:pPr>
        <w:tabs>
          <w:tab w:val="left" w:pos="1701"/>
        </w:tabs>
        <w:jc w:val="right"/>
        <w:rPr>
          <w:b/>
          <w:i/>
          <w:u w:val="single"/>
        </w:rPr>
      </w:pPr>
    </w:p>
    <w:p w14:paraId="215BB100" w14:textId="77777777" w:rsidR="003D6274" w:rsidRDefault="003D6274" w:rsidP="003D6274">
      <w:pPr>
        <w:tabs>
          <w:tab w:val="left" w:pos="1701"/>
        </w:tabs>
        <w:jc w:val="right"/>
        <w:rPr>
          <w:b/>
          <w:i/>
          <w:u w:val="single"/>
        </w:rPr>
      </w:pPr>
    </w:p>
    <w:p w14:paraId="55A214C8" w14:textId="53B374B5" w:rsidR="003D6274" w:rsidRDefault="003D6274" w:rsidP="003D6274">
      <w:pPr>
        <w:tabs>
          <w:tab w:val="left" w:pos="1701"/>
        </w:tabs>
        <w:jc w:val="right"/>
        <w:rPr>
          <w:b/>
          <w:i/>
          <w:u w:val="single"/>
        </w:rPr>
      </w:pPr>
    </w:p>
    <w:p w14:paraId="269129A9" w14:textId="62A8784A" w:rsidR="00FD1098" w:rsidRDefault="00FD1098" w:rsidP="003D6274">
      <w:pPr>
        <w:tabs>
          <w:tab w:val="left" w:pos="1701"/>
        </w:tabs>
        <w:jc w:val="right"/>
        <w:rPr>
          <w:b/>
          <w:i/>
          <w:u w:val="single"/>
        </w:rPr>
      </w:pPr>
    </w:p>
    <w:p w14:paraId="741B8A5E" w14:textId="77777777" w:rsidR="009F797E" w:rsidRDefault="009F797E" w:rsidP="003D6274">
      <w:pPr>
        <w:tabs>
          <w:tab w:val="left" w:pos="1701"/>
        </w:tabs>
        <w:jc w:val="right"/>
        <w:rPr>
          <w:b/>
          <w:i/>
          <w:u w:val="single"/>
        </w:rPr>
      </w:pPr>
    </w:p>
    <w:p w14:paraId="36ECE56D" w14:textId="27DD8389" w:rsidR="00C81D3A" w:rsidRPr="00D30D94" w:rsidRDefault="00C81D3A" w:rsidP="00940850">
      <w:pPr>
        <w:spacing w:after="0"/>
        <w:jc w:val="right"/>
        <w:rPr>
          <w:b/>
          <w:i/>
          <w:u w:val="single"/>
        </w:rPr>
      </w:pPr>
      <w:r>
        <w:rPr>
          <w:b/>
          <w:i/>
          <w:u w:val="single"/>
        </w:rPr>
        <w:t>Z</w:t>
      </w:r>
      <w:r w:rsidRPr="00D30D94">
        <w:rPr>
          <w:b/>
          <w:i/>
          <w:u w:val="single"/>
        </w:rPr>
        <w:t>AŁĄCZNIK NR 1</w:t>
      </w:r>
      <w:r w:rsidR="003F598B">
        <w:rPr>
          <w:b/>
          <w:i/>
          <w:u w:val="single"/>
        </w:rPr>
        <w:t>8</w:t>
      </w:r>
    </w:p>
    <w:p w14:paraId="392A550D" w14:textId="77777777" w:rsidR="00C81D3A" w:rsidRPr="00D30D94" w:rsidRDefault="00C81D3A" w:rsidP="00C81D3A">
      <w:pPr>
        <w:spacing w:after="0"/>
        <w:ind w:left="-284"/>
        <w:jc w:val="right"/>
        <w:rPr>
          <w:b/>
          <w:i/>
          <w:u w:val="single"/>
        </w:rPr>
      </w:pPr>
    </w:p>
    <w:p w14:paraId="280D9C68" w14:textId="77777777" w:rsidR="00C81D3A" w:rsidRPr="00D30D94" w:rsidRDefault="00C81D3A" w:rsidP="00C81D3A">
      <w:pPr>
        <w:keepNext/>
        <w:keepLines/>
        <w:spacing w:before="240" w:after="0" w:line="240" w:lineRule="auto"/>
        <w:jc w:val="center"/>
        <w:outlineLvl w:val="0"/>
        <w:rPr>
          <w:rFonts w:eastAsia="Times New Roman"/>
          <w:b/>
          <w:kern w:val="32"/>
        </w:rPr>
      </w:pPr>
      <w:r w:rsidRPr="00D30D94">
        <w:rPr>
          <w:rFonts w:eastAsia="Times New Roman"/>
          <w:b/>
          <w:kern w:val="32"/>
        </w:rPr>
        <w:t xml:space="preserve">OŚWIADCZENIE WYKONAWCÓW </w:t>
      </w:r>
    </w:p>
    <w:p w14:paraId="2D35FC9A" w14:textId="77777777" w:rsidR="00C81D3A" w:rsidRPr="00D30D94" w:rsidRDefault="00C81D3A" w:rsidP="00C81D3A">
      <w:pPr>
        <w:keepNext/>
        <w:keepLines/>
        <w:spacing w:after="240"/>
        <w:jc w:val="center"/>
        <w:outlineLvl w:val="0"/>
        <w:rPr>
          <w:rFonts w:eastAsia="Times New Roman"/>
          <w:b/>
          <w:kern w:val="32"/>
        </w:rPr>
      </w:pPr>
      <w:r w:rsidRPr="00D30D94">
        <w:rPr>
          <w:rFonts w:eastAsia="Times New Roman"/>
          <w:b/>
          <w:kern w:val="32"/>
        </w:rPr>
        <w:t xml:space="preserve">WSPÓLNIE UBIEGAJĄCYCH SIĘ O ZAMÓWIENIE </w:t>
      </w:r>
    </w:p>
    <w:p w14:paraId="0B2869FA" w14:textId="77777777" w:rsidR="00C81D3A" w:rsidRPr="00D30D94" w:rsidRDefault="00C81D3A" w:rsidP="00C81D3A">
      <w:pPr>
        <w:keepNext/>
        <w:keepLines/>
        <w:spacing w:after="240"/>
        <w:jc w:val="center"/>
        <w:outlineLvl w:val="0"/>
        <w:rPr>
          <w:rFonts w:eastAsia="Times New Roman"/>
          <w:bCs/>
          <w:kern w:val="32"/>
          <w:lang w:eastAsia="ar-SA"/>
        </w:rPr>
      </w:pPr>
      <w:r w:rsidRPr="00D30D94">
        <w:rPr>
          <w:rFonts w:eastAsia="Times New Roman"/>
          <w:kern w:val="32"/>
        </w:rPr>
        <w:t>(o którym mowa w art. 117 ust. 4 ustawy)</w:t>
      </w:r>
    </w:p>
    <w:p w14:paraId="287660FB" w14:textId="77777777" w:rsidR="00C81D3A" w:rsidRPr="00D30D94" w:rsidRDefault="00C81D3A" w:rsidP="00C81D3A">
      <w:pPr>
        <w:rPr>
          <w:b/>
        </w:rPr>
      </w:pPr>
      <w:r w:rsidRPr="00D30D94">
        <w:rPr>
          <w:b/>
        </w:rPr>
        <w:t xml:space="preserve">Oświadczenia wykonawców wspólnie ubiegających się o udzielenie zamówienia </w:t>
      </w:r>
    </w:p>
    <w:p w14:paraId="607349C2" w14:textId="77777777" w:rsidR="00C81D3A" w:rsidRPr="00D30D94" w:rsidRDefault="00C81D3A" w:rsidP="00C81D3A">
      <w:r w:rsidRPr="00D30D94">
        <w:t>PODMIOTY W IMIENIU, KTÓRYCH SKŁADANE JEST OŚWIADCZENIE: ………..…..………</w:t>
      </w:r>
    </w:p>
    <w:p w14:paraId="41E189BE" w14:textId="77777777" w:rsidR="00C81D3A" w:rsidRPr="00D30D94" w:rsidRDefault="00C81D3A" w:rsidP="00C81D3A">
      <w:r w:rsidRPr="00D30D94">
        <w:t>……………………………………………………………………………………………………</w:t>
      </w:r>
    </w:p>
    <w:p w14:paraId="046E17F1" w14:textId="77777777" w:rsidR="00C81D3A" w:rsidRPr="00D30D94" w:rsidRDefault="00C81D3A" w:rsidP="00C81D3A">
      <w:r w:rsidRPr="00D30D94">
        <w:rPr>
          <w:sz w:val="18"/>
          <w:szCs w:val="18"/>
        </w:rPr>
        <w:t>(pełna nazwa/firma, adres, w zależności od podmiotu: NIP/PESEL, KRS/CEIDG)</w:t>
      </w:r>
      <w:r w:rsidRPr="00D30D94">
        <w:t xml:space="preserve"> ……………………………………</w:t>
      </w:r>
    </w:p>
    <w:p w14:paraId="0E992AD5" w14:textId="77777777" w:rsidR="00C81D3A" w:rsidRPr="00D30D94" w:rsidRDefault="00C81D3A" w:rsidP="00C81D3A">
      <w:r w:rsidRPr="00D30D94">
        <w:t>……………………………………………………………………………………………………</w:t>
      </w:r>
    </w:p>
    <w:p w14:paraId="250CDC49" w14:textId="77777777" w:rsidR="00C81D3A" w:rsidRPr="00D30D94" w:rsidRDefault="00C81D3A" w:rsidP="00C81D3A">
      <w:r w:rsidRPr="00D30D94">
        <w:rPr>
          <w:sz w:val="18"/>
          <w:szCs w:val="18"/>
        </w:rPr>
        <w:t>(pełna nazwa/firma, adres, w zależności od podmiotu: NIP/PESEL, KRS/CEIDG)</w:t>
      </w:r>
      <w:r w:rsidRPr="00D30D94">
        <w:t xml:space="preserve"> reprezentowane przez: …………..</w:t>
      </w:r>
    </w:p>
    <w:p w14:paraId="796BAB1E" w14:textId="77777777" w:rsidR="00C81D3A" w:rsidRPr="00D30D94" w:rsidRDefault="00C81D3A" w:rsidP="00C81D3A">
      <w:pPr>
        <w:spacing w:after="0" w:line="240" w:lineRule="auto"/>
      </w:pPr>
      <w:r w:rsidRPr="00D30D94">
        <w:t>……………………………………………………………………………………………………</w:t>
      </w:r>
    </w:p>
    <w:p w14:paraId="32908C7E" w14:textId="77777777" w:rsidR="00C81D3A" w:rsidRPr="00D30D94" w:rsidRDefault="00C81D3A" w:rsidP="00C81D3A">
      <w:pPr>
        <w:jc w:val="center"/>
        <w:rPr>
          <w:sz w:val="18"/>
          <w:szCs w:val="18"/>
        </w:rPr>
      </w:pPr>
      <w:r w:rsidRPr="00D30D94">
        <w:rPr>
          <w:sz w:val="18"/>
          <w:szCs w:val="18"/>
        </w:rPr>
        <w:t>(imię, nazwisko, stanowisko/podstawa do reprezentacji)</w:t>
      </w:r>
    </w:p>
    <w:p w14:paraId="6B71BC26" w14:textId="77777777" w:rsidR="00CC250E" w:rsidRDefault="00C81D3A" w:rsidP="00C81D3A">
      <w:pPr>
        <w:widowControl w:val="0"/>
        <w:spacing w:after="0" w:line="360" w:lineRule="auto"/>
        <w:jc w:val="center"/>
      </w:pPr>
      <w:r w:rsidRPr="00D30D94">
        <w:t>Oświadczenie składane na podstawie art. 117 ust. 4 ustawy z dnia 11 września 2019 r. Prawo zamówień publicznych (tekst jedn.: Dz. U. z 202</w:t>
      </w:r>
      <w:r>
        <w:t>3</w:t>
      </w:r>
      <w:r w:rsidRPr="00D30D94">
        <w:t xml:space="preserve"> r., poz. 1</w:t>
      </w:r>
      <w:r>
        <w:t>605</w:t>
      </w:r>
      <w:r w:rsidRPr="00D30D94">
        <w:t xml:space="preserve"> z późn. zm.) - dalej: ustawa Pzp na potrzeby postępowania o udzielenie zamówienia publicznego, którego przedmiotem jest:</w:t>
      </w:r>
    </w:p>
    <w:p w14:paraId="6E6A9B82" w14:textId="52503E45" w:rsidR="00C81D3A" w:rsidRPr="00D30D94" w:rsidRDefault="00C81D3A" w:rsidP="00CC250E">
      <w:pPr>
        <w:widowControl w:val="0"/>
        <w:spacing w:after="0" w:line="240" w:lineRule="auto"/>
        <w:jc w:val="center"/>
      </w:pPr>
      <w:r w:rsidRPr="00D30D94">
        <w:t xml:space="preserve"> </w:t>
      </w:r>
    </w:p>
    <w:p w14:paraId="5FDBE28B" w14:textId="64FE6846" w:rsidR="003F598B" w:rsidRDefault="003F598B" w:rsidP="003F598B">
      <w:pPr>
        <w:spacing w:line="360" w:lineRule="auto"/>
        <w:contextualSpacing/>
        <w:jc w:val="center"/>
        <w:rPr>
          <w:i/>
        </w:rPr>
      </w:pPr>
      <w:r w:rsidRPr="003F598B">
        <w:rPr>
          <w:rFonts w:eastAsia="Times New Roman"/>
          <w:b/>
          <w:lang w:eastAsia="pl-PL"/>
        </w:rPr>
        <w:t xml:space="preserve">”Wykonanie dokumentacji projektowo-kosztorysowej na remont z przebudową </w:t>
      </w:r>
      <w:r w:rsidR="00946603">
        <w:rPr>
          <w:rFonts w:eastAsia="Times New Roman"/>
          <w:b/>
          <w:lang w:eastAsia="pl-PL"/>
        </w:rPr>
        <w:br/>
      </w:r>
      <w:r w:rsidRPr="003F598B">
        <w:rPr>
          <w:rFonts w:eastAsia="Times New Roman"/>
          <w:b/>
          <w:lang w:eastAsia="pl-PL"/>
        </w:rPr>
        <w:t xml:space="preserve">i termomodernizacją budynku 507” </w:t>
      </w:r>
      <w:r w:rsidRPr="003F598B">
        <w:rPr>
          <w:rFonts w:eastAsia="Times New Roman"/>
          <w:bCs/>
          <w:lang w:eastAsia="pl-PL"/>
        </w:rPr>
        <w:t>na terenie Akademii Marynarki Wojennej im. Bohaterów Westerplatte, przy ul. Śmidowicza 69, 81-127 Gdynia, wraz z uzyskaniem prawomocnego pozwolenia na budowę</w:t>
      </w:r>
      <w:r>
        <w:rPr>
          <w:rFonts w:eastAsia="Times New Roman"/>
          <w:b/>
          <w:lang w:eastAsia="pl-PL"/>
        </w:rPr>
        <w:t xml:space="preserve"> </w:t>
      </w:r>
    </w:p>
    <w:p w14:paraId="0ADCACFC" w14:textId="336C9F03" w:rsidR="00C81D3A" w:rsidRDefault="00C81D3A" w:rsidP="003F598B">
      <w:pPr>
        <w:spacing w:line="360" w:lineRule="auto"/>
        <w:contextualSpacing/>
        <w:jc w:val="center"/>
      </w:pPr>
      <w:r w:rsidRPr="00D30D94">
        <w:rPr>
          <w:i/>
        </w:rPr>
        <w:t>(AMW-KANC.SZP.2712.</w:t>
      </w:r>
      <w:r w:rsidR="00426059" w:rsidRPr="00426059">
        <w:rPr>
          <w:b/>
          <w:i/>
        </w:rPr>
        <w:t>30</w:t>
      </w:r>
      <w:r w:rsidRPr="00D30D94">
        <w:rPr>
          <w:b/>
          <w:bCs/>
          <w:i/>
        </w:rPr>
        <w:t>.2024</w:t>
      </w:r>
      <w:r w:rsidRPr="00D30D94">
        <w:rPr>
          <w:i/>
        </w:rPr>
        <w:t xml:space="preserve"> )</w:t>
      </w:r>
      <w:r w:rsidRPr="00D30D94">
        <w:t>,</w:t>
      </w:r>
    </w:p>
    <w:p w14:paraId="2166BC37" w14:textId="77777777" w:rsidR="00CC250E" w:rsidRPr="00D30D94" w:rsidRDefault="00CC250E" w:rsidP="00CC250E">
      <w:pPr>
        <w:spacing w:after="0" w:line="240" w:lineRule="auto"/>
        <w:contextualSpacing/>
        <w:jc w:val="center"/>
      </w:pPr>
    </w:p>
    <w:p w14:paraId="4EE5029B" w14:textId="77777777" w:rsidR="00C81D3A" w:rsidRPr="00D30D94" w:rsidRDefault="00C81D3A" w:rsidP="00C81D3A">
      <w:pPr>
        <w:widowControl w:val="0"/>
        <w:spacing w:after="0" w:line="360" w:lineRule="auto"/>
        <w:jc w:val="center"/>
      </w:pPr>
      <w:r w:rsidRPr="00D30D94">
        <w:t>prowadzonego w trybie podstawowym działając, jako pełnomocnik podmiotów, w imieniu, których składane jest oświadczenie oświadczam, że:</w:t>
      </w:r>
    </w:p>
    <w:p w14:paraId="42A1E3F4" w14:textId="5A21AD17" w:rsidR="00C81D3A" w:rsidRPr="00D30D94" w:rsidRDefault="00C81D3A" w:rsidP="00C81D3A">
      <w:pPr>
        <w:jc w:val="both"/>
      </w:pPr>
      <w:r w:rsidRPr="00D30D94">
        <w:t>Wykonawca: ………………………………………………</w:t>
      </w:r>
      <w:r w:rsidR="00CC250E">
        <w:t>…………..</w:t>
      </w:r>
      <w:r w:rsidRPr="00D30D94">
        <w:t>…………………………..…..…..…</w:t>
      </w:r>
    </w:p>
    <w:p w14:paraId="57B2D3D7" w14:textId="77777777" w:rsidR="00C81D3A" w:rsidRPr="00D30D94" w:rsidRDefault="00C81D3A" w:rsidP="00C81D3A">
      <w:r w:rsidRPr="00D30D94">
        <w:t>Wykona następujący zakres świadczenia wynikającego z umowy o zamówienie publiczne:</w:t>
      </w:r>
    </w:p>
    <w:p w14:paraId="0275D4E6" w14:textId="5ABABB36" w:rsidR="00C81D3A" w:rsidRPr="00D30D94" w:rsidRDefault="00C81D3A" w:rsidP="00C81D3A">
      <w:r w:rsidRPr="00D30D94">
        <w:t>……………………………………</w:t>
      </w:r>
      <w:r w:rsidR="00CC250E">
        <w:t>……….</w:t>
      </w:r>
      <w:r w:rsidRPr="00D30D94">
        <w:t>……………………………………………………</w:t>
      </w:r>
      <w:r w:rsidR="00FD1098">
        <w:t>…………</w:t>
      </w:r>
    </w:p>
    <w:p w14:paraId="7D751D58" w14:textId="4B54997E" w:rsidR="00C81D3A" w:rsidRPr="00D30D94" w:rsidRDefault="00C81D3A" w:rsidP="00C81D3A">
      <w:r w:rsidRPr="00D30D94">
        <w:t>Wykonawca: …………………………</w:t>
      </w:r>
      <w:r w:rsidR="00CC250E">
        <w:t>……………………….……..</w:t>
      </w:r>
      <w:r w:rsidR="00FD1098">
        <w:t>………………………..…..………</w:t>
      </w:r>
    </w:p>
    <w:p w14:paraId="10F3B61B" w14:textId="77777777" w:rsidR="00C81D3A" w:rsidRPr="00D30D94" w:rsidRDefault="00C81D3A" w:rsidP="00C81D3A">
      <w:r w:rsidRPr="00D30D94">
        <w:t>Wykona następujący zakres świadczenia wynikającego z umowy o zamówienie publiczne:</w:t>
      </w:r>
    </w:p>
    <w:p w14:paraId="709DDB09" w14:textId="3E653989" w:rsidR="00C81D3A" w:rsidRPr="00D30D94" w:rsidRDefault="00C81D3A" w:rsidP="00C81D3A">
      <w:r w:rsidRPr="00D30D94">
        <w:t>……………………………………………………………………………………………………………………………………………………………………</w:t>
      </w:r>
      <w:r w:rsidR="00CC250E">
        <w:t>………………………</w:t>
      </w:r>
      <w:r w:rsidR="00FD1098">
        <w:t>……………………………</w:t>
      </w:r>
    </w:p>
    <w:p w14:paraId="38FFC15A" w14:textId="2146B8F3" w:rsidR="00C81D3A" w:rsidRDefault="00C81D3A" w:rsidP="003F598B">
      <w:pPr>
        <w:rPr>
          <w:b/>
          <w:i/>
          <w:u w:val="single"/>
        </w:rPr>
      </w:pPr>
      <w:r w:rsidRPr="00D30D94">
        <w:t xml:space="preserve">Oświadczam, że wszystkie informacje podane w powyższych oświadczeniach są aktualne i zgodne </w:t>
      </w:r>
      <w:r w:rsidRPr="00D30D94">
        <w:br/>
        <w:t xml:space="preserve">z prawdą. </w:t>
      </w:r>
    </w:p>
    <w:sectPr w:rsidR="00C81D3A" w:rsidSect="008161A1">
      <w:headerReference w:type="default" r:id="rId37"/>
      <w:footerReference w:type="default" r:id="rId38"/>
      <w:pgSz w:w="11906" w:h="16838"/>
      <w:pgMar w:top="993" w:right="707" w:bottom="993"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A0DBC" w14:textId="77777777" w:rsidR="00F43BC0" w:rsidRDefault="00F43BC0">
      <w:pPr>
        <w:spacing w:after="0" w:line="240" w:lineRule="auto"/>
      </w:pPr>
      <w:r>
        <w:separator/>
      </w:r>
    </w:p>
  </w:endnote>
  <w:endnote w:type="continuationSeparator" w:id="0">
    <w:p w14:paraId="29FDC990" w14:textId="77777777" w:rsidR="00F43BC0" w:rsidRDefault="00F4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D429" w14:textId="731F971C" w:rsidR="00F43BC0" w:rsidRDefault="00F43BC0"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687804">
      <w:rPr>
        <w:rStyle w:val="Numerstron"/>
        <w:noProof/>
        <w:sz w:val="18"/>
        <w:szCs w:val="18"/>
      </w:rPr>
      <w:t>61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687804">
      <w:rPr>
        <w:rStyle w:val="Numerstron"/>
        <w:noProof/>
        <w:sz w:val="18"/>
        <w:szCs w:val="18"/>
      </w:rPr>
      <w:t>61</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017B2" w14:textId="77777777" w:rsidR="00F43BC0" w:rsidRDefault="00F43BC0">
      <w:pPr>
        <w:rPr>
          <w:sz w:val="12"/>
        </w:rPr>
      </w:pPr>
      <w:r>
        <w:separator/>
      </w:r>
    </w:p>
  </w:footnote>
  <w:footnote w:type="continuationSeparator" w:id="0">
    <w:p w14:paraId="41EB4D4B" w14:textId="77777777" w:rsidR="00F43BC0" w:rsidRDefault="00F43BC0">
      <w:pPr>
        <w:rPr>
          <w:sz w:val="12"/>
        </w:rPr>
      </w:pPr>
      <w:r>
        <w:continuationSeparator/>
      </w:r>
    </w:p>
  </w:footnote>
  <w:footnote w:id="1">
    <w:p w14:paraId="39DE2973" w14:textId="77777777" w:rsidR="00F43BC0" w:rsidRPr="00E84272" w:rsidRDefault="00F43BC0">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1AE901AA" w14:textId="77777777" w:rsidR="00F43BC0" w:rsidRDefault="00F43BC0"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77F184E9" w14:textId="77777777" w:rsidR="00F43BC0" w:rsidRPr="00393791" w:rsidRDefault="00F43BC0"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784DAA8" w14:textId="77777777" w:rsidR="00F43BC0" w:rsidRPr="008D3D8E" w:rsidRDefault="00F43BC0"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0EC503D3" w14:textId="77777777" w:rsidR="00F43BC0" w:rsidRPr="00B303AD" w:rsidRDefault="00F43BC0"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3730703F" w14:textId="77777777" w:rsidR="00F43BC0" w:rsidRPr="00B303AD" w:rsidRDefault="00F43BC0"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4EFC5F" w14:textId="77777777" w:rsidR="00F43BC0" w:rsidRPr="00B303AD" w:rsidRDefault="00F43BC0"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34C065" w14:textId="77777777" w:rsidR="00F43BC0" w:rsidRPr="00B303AD" w:rsidRDefault="00F43BC0" w:rsidP="00BD5117">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0EEE12B0" w14:textId="77777777" w:rsidR="00F43BC0" w:rsidRPr="00301ABE" w:rsidRDefault="00F43BC0" w:rsidP="00376950">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5E4F9A44" w14:textId="77777777" w:rsidR="00F43BC0" w:rsidRPr="00B40023" w:rsidRDefault="00F43BC0" w:rsidP="00376950">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DE029D" w14:textId="77777777" w:rsidR="00F43BC0" w:rsidRPr="00B40023" w:rsidRDefault="00F43BC0" w:rsidP="00376950">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1707B2" w14:textId="77777777" w:rsidR="00F43BC0" w:rsidRPr="00B40023" w:rsidRDefault="00F43BC0" w:rsidP="00376950">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C8EF628" w14:textId="77777777" w:rsidR="00F43BC0" w:rsidRPr="00896587" w:rsidRDefault="00F43BC0" w:rsidP="00376950">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CA58" w14:textId="77777777" w:rsidR="00F43BC0" w:rsidRDefault="00F43BC0" w:rsidP="008676A6">
    <w:pPr>
      <w:pStyle w:val="Nagwek"/>
      <w:jc w:val="center"/>
      <w:rPr>
        <w:sz w:val="18"/>
        <w:szCs w:val="18"/>
      </w:rPr>
    </w:pPr>
  </w:p>
  <w:p w14:paraId="7EEB7399" w14:textId="77777777" w:rsidR="00F43BC0" w:rsidRDefault="00F43BC0" w:rsidP="008676A6">
    <w:pPr>
      <w:pStyle w:val="Nagwek"/>
      <w:jc w:val="center"/>
      <w:rPr>
        <w:sz w:val="18"/>
        <w:szCs w:val="18"/>
      </w:rPr>
    </w:pPr>
  </w:p>
  <w:p w14:paraId="29BEA87F" w14:textId="77777777" w:rsidR="00F43BC0" w:rsidRDefault="00F43BC0" w:rsidP="008676A6">
    <w:pPr>
      <w:pStyle w:val="Nagwek"/>
      <w:jc w:val="center"/>
      <w:rPr>
        <w:sz w:val="18"/>
        <w:szCs w:val="18"/>
      </w:rPr>
    </w:pPr>
  </w:p>
  <w:p w14:paraId="1252E9FB" w14:textId="37064D17" w:rsidR="00F43BC0" w:rsidRDefault="00F43BC0"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sidRPr="00313916">
      <w:rPr>
        <w:b/>
        <w:sz w:val="18"/>
        <w:szCs w:val="18"/>
      </w:rPr>
      <w:t>30.</w:t>
    </w:r>
    <w:r w:rsidRPr="0068259E">
      <w:rPr>
        <w:b/>
        <w:sz w:val="18"/>
        <w:szCs w:val="18"/>
      </w:rPr>
      <w:t>202</w:t>
    </w:r>
    <w:r>
      <w:rPr>
        <w:b/>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multilevel"/>
    <w:tmpl w:val="E68074CE"/>
    <w:name w:val="WW8Num5"/>
    <w:lvl w:ilvl="0">
      <w:start w:val="1"/>
      <w:numFmt w:val="decimal"/>
      <w:lvlText w:val="%1."/>
      <w:lvlJc w:val="left"/>
      <w:pPr>
        <w:tabs>
          <w:tab w:val="num" w:pos="0"/>
        </w:tabs>
        <w:ind w:left="360" w:hanging="360"/>
      </w:pPr>
      <w:rPr>
        <w:rFonts w:ascii="Times New Roman" w:eastAsia="Times New Roman" w:hAnsi="Times New Roman" w:cs="Times New Roman"/>
        <w:b/>
        <w:bCs/>
        <w:i/>
        <w:color w:val="000000"/>
        <w:spacing w:val="-1"/>
        <w:sz w:val="18"/>
        <w:szCs w:val="18"/>
      </w:rPr>
    </w:lvl>
    <w:lvl w:ilvl="1">
      <w:start w:val="1"/>
      <w:numFmt w:val="decimal"/>
      <w:lvlText w:val="%1.%2."/>
      <w:lvlJc w:val="left"/>
      <w:pPr>
        <w:tabs>
          <w:tab w:val="num" w:pos="0"/>
        </w:tabs>
        <w:ind w:left="737" w:hanging="624"/>
      </w:pPr>
      <w:rPr>
        <w:rFonts w:ascii="Times New Roman" w:eastAsia="Times New Roman" w:hAnsi="Times New Roman" w:cs="Times New Roman" w:hint="default"/>
        <w:b w:val="0"/>
        <w:bCs w:val="0"/>
        <w:color w:val="000000"/>
        <w:sz w:val="24"/>
        <w:szCs w:val="24"/>
      </w:rPr>
    </w:lvl>
    <w:lvl w:ilvl="2">
      <w:start w:val="1"/>
      <w:numFmt w:val="decimal"/>
      <w:lvlText w:val="%3)"/>
      <w:lvlJc w:val="left"/>
      <w:pPr>
        <w:tabs>
          <w:tab w:val="num" w:pos="0"/>
        </w:tabs>
        <w:ind w:left="1224" w:hanging="504"/>
      </w:pPr>
      <w:rPr>
        <w:rFonts w:ascii="Times New Roman" w:eastAsia="Times New Roman" w:hAnsi="Times New Roman" w:cs="Times New Roman" w:hint="default"/>
        <w:b w:val="0"/>
        <w:bCs/>
        <w:color w:val="000000"/>
        <w:sz w:val="24"/>
        <w:szCs w:val="24"/>
      </w:rPr>
    </w:lvl>
    <w:lvl w:ilvl="3">
      <w:start w:val="1"/>
      <w:numFmt w:val="lowerLetter"/>
      <w:lvlText w:val="%4)"/>
      <w:lvlJc w:val="left"/>
      <w:pPr>
        <w:tabs>
          <w:tab w:val="num" w:pos="0"/>
        </w:tabs>
        <w:ind w:left="1418" w:hanging="338"/>
      </w:pPr>
      <w:rPr>
        <w:rFonts w:ascii="Times New Roman" w:eastAsia="Times New Roman" w:hAnsi="Times New Roman" w:cs="Times New Roman" w:hint="default"/>
        <w:b w:val="0"/>
        <w:bCs/>
        <w:color w:val="000000"/>
        <w:sz w:val="24"/>
        <w:szCs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D3413"/>
    <w:multiLevelType w:val="hybridMultilevel"/>
    <w:tmpl w:val="5D863EC4"/>
    <w:numStyleLink w:val="Zaimportowanystyl191"/>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0CD74A7"/>
    <w:multiLevelType w:val="hybridMultilevel"/>
    <w:tmpl w:val="7E2E52E4"/>
    <w:lvl w:ilvl="0" w:tplc="A56A69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20E7994"/>
    <w:multiLevelType w:val="hybridMultilevel"/>
    <w:tmpl w:val="28965CAE"/>
    <w:numStyleLink w:val="Zaimportowanystyl174"/>
  </w:abstractNum>
  <w:abstractNum w:abstractNumId="37"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9"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45D0B6A"/>
    <w:multiLevelType w:val="multilevel"/>
    <w:tmpl w:val="34529FDE"/>
    <w:styleLink w:val="Zaimportowanystyl46"/>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4945AE0"/>
    <w:multiLevelType w:val="hybridMultilevel"/>
    <w:tmpl w:val="F9D4D678"/>
    <w:numStyleLink w:val="Zaimportowanystyl231"/>
  </w:abstractNum>
  <w:abstractNum w:abstractNumId="44" w15:restartNumberingAfterBreak="0">
    <w:nsid w:val="05A122CD"/>
    <w:multiLevelType w:val="hybridMultilevel"/>
    <w:tmpl w:val="83B08D0A"/>
    <w:numStyleLink w:val="Zaimportowanystyl142"/>
  </w:abstractNum>
  <w:abstractNum w:abstractNumId="45" w15:restartNumberingAfterBreak="0">
    <w:nsid w:val="060D3F3D"/>
    <w:multiLevelType w:val="hybridMultilevel"/>
    <w:tmpl w:val="9F866C2E"/>
    <w:styleLink w:val="Zaimportowanystyl58"/>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7" w15:restartNumberingAfterBreak="0">
    <w:nsid w:val="06CC7461"/>
    <w:multiLevelType w:val="hybridMultilevel"/>
    <w:tmpl w:val="FCCA6F24"/>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1"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B3777FB"/>
    <w:multiLevelType w:val="hybridMultilevel"/>
    <w:tmpl w:val="F8580C0E"/>
    <w:lvl w:ilvl="0" w:tplc="4516AB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BAD2D12"/>
    <w:multiLevelType w:val="hybridMultilevel"/>
    <w:tmpl w:val="27E02540"/>
    <w:numStyleLink w:val="Zaimportowanystyl97"/>
  </w:abstractNum>
  <w:abstractNum w:abstractNumId="5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0F2D67E3"/>
    <w:multiLevelType w:val="hybridMultilevel"/>
    <w:tmpl w:val="2090A3A2"/>
    <w:lvl w:ilvl="0" w:tplc="72C6A1A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0BE74D4"/>
    <w:multiLevelType w:val="multilevel"/>
    <w:tmpl w:val="0FFA502E"/>
    <w:numStyleLink w:val="Zaimportowanystyl29"/>
  </w:abstractNum>
  <w:abstractNum w:abstractNumId="6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39438A3"/>
    <w:multiLevelType w:val="hybridMultilevel"/>
    <w:tmpl w:val="46A0F976"/>
    <w:lvl w:ilvl="0" w:tplc="CA5A777A">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15452816"/>
    <w:multiLevelType w:val="hybridMultilevel"/>
    <w:tmpl w:val="04C6808C"/>
    <w:numStyleLink w:val="Zaimportowanystyl118"/>
  </w:abstractNum>
  <w:abstractNum w:abstractNumId="74"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995183C"/>
    <w:multiLevelType w:val="hybridMultilevel"/>
    <w:tmpl w:val="B810DB74"/>
    <w:styleLink w:val="Zaimportowanystyl162"/>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19EF16F9"/>
    <w:multiLevelType w:val="multilevel"/>
    <w:tmpl w:val="A0B27970"/>
    <w:styleLink w:val="Zaimportowanystyl38"/>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B177BD1"/>
    <w:multiLevelType w:val="multilevel"/>
    <w:tmpl w:val="668EC6D0"/>
    <w:lvl w:ilvl="0">
      <w:start w:val="1"/>
      <w:numFmt w:val="decimal"/>
      <w:lvlText w:val="%1."/>
      <w:lvlJc w:val="left"/>
      <w:pPr>
        <w:ind w:left="360" w:hanging="360"/>
      </w:pPr>
      <w:rPr>
        <w:rFonts w:hint="default"/>
        <w:b/>
        <w:i w:val="0"/>
        <w:sz w:val="24"/>
        <w:szCs w:val="24"/>
      </w:rPr>
    </w:lvl>
    <w:lvl w:ilvl="1">
      <w:start w:val="1"/>
      <w:numFmt w:val="decimal"/>
      <w:lvlText w:val="%1.%2."/>
      <w:lvlJc w:val="left"/>
      <w:pPr>
        <w:ind w:left="737" w:hanging="624"/>
      </w:pPr>
      <w:rPr>
        <w:rFonts w:hint="default"/>
        <w:b w:val="0"/>
        <w:i w:val="0"/>
        <w:color w:val="auto"/>
      </w:rPr>
    </w:lvl>
    <w:lvl w:ilvl="2">
      <w:start w:val="1"/>
      <w:numFmt w:val="decimal"/>
      <w:lvlText w:val="%3)"/>
      <w:lvlJc w:val="left"/>
      <w:pPr>
        <w:ind w:left="1224" w:hanging="504"/>
      </w:pPr>
      <w:rPr>
        <w:rFonts w:hint="default"/>
        <w:b w:val="0"/>
        <w:i w:val="0"/>
        <w:sz w:val="24"/>
        <w:szCs w:val="24"/>
      </w:rPr>
    </w:lvl>
    <w:lvl w:ilvl="3">
      <w:start w:val="1"/>
      <w:numFmt w:val="lowerLetter"/>
      <w:lvlText w:val="%4)"/>
      <w:lvlJc w:val="left"/>
      <w:pPr>
        <w:ind w:left="1418" w:hanging="338"/>
      </w:pPr>
      <w:rPr>
        <w:rFonts w:hint="default"/>
        <w:b w:val="0"/>
        <w:i w:val="0"/>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B862856"/>
    <w:multiLevelType w:val="multilevel"/>
    <w:tmpl w:val="A0B27970"/>
    <w:numStyleLink w:val="Zaimportowanystyl38"/>
  </w:abstractNum>
  <w:abstractNum w:abstractNumId="84" w15:restartNumberingAfterBreak="0">
    <w:nsid w:val="1BB94001"/>
    <w:multiLevelType w:val="multilevel"/>
    <w:tmpl w:val="865AB87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C314957"/>
    <w:multiLevelType w:val="hybridMultilevel"/>
    <w:tmpl w:val="2090A3A2"/>
    <w:lvl w:ilvl="0" w:tplc="72C6A1A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6"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C76118D"/>
    <w:multiLevelType w:val="multilevel"/>
    <w:tmpl w:val="E68074CE"/>
    <w:lvl w:ilvl="0">
      <w:start w:val="1"/>
      <w:numFmt w:val="decimal"/>
      <w:lvlText w:val="%1."/>
      <w:lvlJc w:val="left"/>
      <w:pPr>
        <w:tabs>
          <w:tab w:val="num" w:pos="0"/>
        </w:tabs>
        <w:ind w:left="360" w:hanging="360"/>
      </w:pPr>
      <w:rPr>
        <w:rFonts w:ascii="Times New Roman" w:eastAsia="Times New Roman" w:hAnsi="Times New Roman" w:cs="Times New Roman"/>
        <w:b/>
        <w:bCs/>
        <w:i/>
        <w:color w:val="000000"/>
        <w:spacing w:val="-1"/>
        <w:sz w:val="18"/>
        <w:szCs w:val="18"/>
      </w:rPr>
    </w:lvl>
    <w:lvl w:ilvl="1">
      <w:start w:val="1"/>
      <w:numFmt w:val="decimal"/>
      <w:lvlText w:val="%1.%2."/>
      <w:lvlJc w:val="left"/>
      <w:pPr>
        <w:tabs>
          <w:tab w:val="num" w:pos="0"/>
        </w:tabs>
        <w:ind w:left="737" w:hanging="624"/>
      </w:pPr>
      <w:rPr>
        <w:rFonts w:ascii="Times New Roman" w:eastAsia="Times New Roman" w:hAnsi="Times New Roman" w:cs="Times New Roman" w:hint="default"/>
        <w:b w:val="0"/>
        <w:bCs w:val="0"/>
        <w:color w:val="000000"/>
        <w:sz w:val="24"/>
        <w:szCs w:val="24"/>
      </w:rPr>
    </w:lvl>
    <w:lvl w:ilvl="2">
      <w:start w:val="1"/>
      <w:numFmt w:val="decimal"/>
      <w:lvlText w:val="%3)"/>
      <w:lvlJc w:val="left"/>
      <w:pPr>
        <w:tabs>
          <w:tab w:val="num" w:pos="0"/>
        </w:tabs>
        <w:ind w:left="1224" w:hanging="504"/>
      </w:pPr>
      <w:rPr>
        <w:rFonts w:ascii="Times New Roman" w:eastAsia="Times New Roman" w:hAnsi="Times New Roman" w:cs="Times New Roman" w:hint="default"/>
        <w:b w:val="0"/>
        <w:bCs/>
        <w:color w:val="000000"/>
        <w:sz w:val="24"/>
        <w:szCs w:val="24"/>
      </w:rPr>
    </w:lvl>
    <w:lvl w:ilvl="3">
      <w:start w:val="1"/>
      <w:numFmt w:val="lowerLetter"/>
      <w:lvlText w:val="%4)"/>
      <w:lvlJc w:val="left"/>
      <w:pPr>
        <w:tabs>
          <w:tab w:val="num" w:pos="0"/>
        </w:tabs>
        <w:ind w:left="1418" w:hanging="338"/>
      </w:pPr>
      <w:rPr>
        <w:rFonts w:ascii="Times New Roman" w:eastAsia="Times New Roman" w:hAnsi="Times New Roman" w:cs="Times New Roman" w:hint="default"/>
        <w:b w:val="0"/>
        <w:bCs/>
        <w:color w:val="000000"/>
        <w:sz w:val="24"/>
        <w:szCs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8"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E1827A6"/>
    <w:multiLevelType w:val="multilevel"/>
    <w:tmpl w:val="F9F27F16"/>
    <w:numStyleLink w:val="Zaimportowanystyl84"/>
  </w:abstractNum>
  <w:abstractNum w:abstractNumId="91"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20C1401F"/>
    <w:multiLevelType w:val="hybridMultilevel"/>
    <w:tmpl w:val="2090A3A2"/>
    <w:lvl w:ilvl="0" w:tplc="72C6A1A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4" w15:restartNumberingAfterBreak="0">
    <w:nsid w:val="214D4677"/>
    <w:multiLevelType w:val="hybridMultilevel"/>
    <w:tmpl w:val="CE1828EE"/>
    <w:numStyleLink w:val="Zaimportowanystyl212"/>
  </w:abstractNum>
  <w:abstractNum w:abstractNumId="95"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52068FB"/>
    <w:multiLevelType w:val="hybridMultilevel"/>
    <w:tmpl w:val="C668064E"/>
    <w:lvl w:ilvl="0" w:tplc="4D5C46DC">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5C70A85"/>
    <w:multiLevelType w:val="hybridMultilevel"/>
    <w:tmpl w:val="A140C312"/>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54F0DA5E">
      <w:start w:val="1"/>
      <w:numFmt w:val="decimal"/>
      <w:lvlText w:val="%2)"/>
      <w:lvlJc w:val="left"/>
      <w:pPr>
        <w:ind w:left="1184" w:hanging="351"/>
      </w:pPr>
      <w:rPr>
        <w:rFonts w:ascii="Times New Roman" w:eastAsia="Times New Roman" w:hAnsi="Times New Roman" w:cs="Times New Roman" w:hint="default"/>
        <w:b w:val="0"/>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106" w15:restartNumberingAfterBreak="0">
    <w:nsid w:val="260A1199"/>
    <w:multiLevelType w:val="multilevel"/>
    <w:tmpl w:val="598EF2DA"/>
    <w:lvl w:ilvl="0">
      <w:start w:val="1"/>
      <w:numFmt w:val="decimal"/>
      <w:lvlText w:val="%1."/>
      <w:lvlJc w:val="left"/>
      <w:pPr>
        <w:ind w:left="720" w:hanging="360"/>
      </w:pPr>
    </w:lvl>
    <w:lvl w:ilvl="1">
      <w:start w:val="1"/>
      <w:numFmt w:val="decimal"/>
      <w:isLgl/>
      <w:lvlText w:val="%1.%2"/>
      <w:lvlJc w:val="left"/>
      <w:pPr>
        <w:ind w:left="1211" w:hanging="360"/>
      </w:pPr>
      <w:rPr>
        <w:rFonts w:eastAsia="Calibri" w:hint="default"/>
        <w:u w:val="none"/>
      </w:rPr>
    </w:lvl>
    <w:lvl w:ilvl="2">
      <w:start w:val="1"/>
      <w:numFmt w:val="decimal"/>
      <w:isLgl/>
      <w:lvlText w:val="%1.%2.%3"/>
      <w:lvlJc w:val="left"/>
      <w:pPr>
        <w:ind w:left="1288" w:hanging="720"/>
      </w:pPr>
      <w:rPr>
        <w:rFonts w:eastAsia="Calibri" w:hint="default"/>
        <w:b/>
        <w:bCs/>
        <w:u w:val="non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07" w15:restartNumberingAfterBreak="0">
    <w:nsid w:val="26442C7B"/>
    <w:multiLevelType w:val="hybridMultilevel"/>
    <w:tmpl w:val="60120EB0"/>
    <w:styleLink w:val="Zaimportowanystyl152"/>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7535AC5"/>
    <w:multiLevelType w:val="hybridMultilevel"/>
    <w:tmpl w:val="0FC6A458"/>
    <w:lvl w:ilvl="0" w:tplc="ED047BA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9" w15:restartNumberingAfterBreak="0">
    <w:nsid w:val="2A652915"/>
    <w:multiLevelType w:val="hybridMultilevel"/>
    <w:tmpl w:val="F8580C0E"/>
    <w:lvl w:ilvl="0" w:tplc="4516AB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2A930155"/>
    <w:multiLevelType w:val="multilevel"/>
    <w:tmpl w:val="E68074CE"/>
    <w:lvl w:ilvl="0">
      <w:start w:val="1"/>
      <w:numFmt w:val="decimal"/>
      <w:lvlText w:val="%1."/>
      <w:lvlJc w:val="left"/>
      <w:pPr>
        <w:tabs>
          <w:tab w:val="num" w:pos="0"/>
        </w:tabs>
        <w:ind w:left="360" w:hanging="360"/>
      </w:pPr>
      <w:rPr>
        <w:rFonts w:ascii="Times New Roman" w:eastAsia="Times New Roman" w:hAnsi="Times New Roman" w:cs="Times New Roman"/>
        <w:b/>
        <w:bCs/>
        <w:i/>
        <w:color w:val="000000"/>
        <w:spacing w:val="-1"/>
        <w:sz w:val="18"/>
        <w:szCs w:val="18"/>
      </w:rPr>
    </w:lvl>
    <w:lvl w:ilvl="1">
      <w:start w:val="1"/>
      <w:numFmt w:val="decimal"/>
      <w:lvlText w:val="%1.%2."/>
      <w:lvlJc w:val="left"/>
      <w:pPr>
        <w:tabs>
          <w:tab w:val="num" w:pos="0"/>
        </w:tabs>
        <w:ind w:left="737" w:hanging="624"/>
      </w:pPr>
      <w:rPr>
        <w:rFonts w:ascii="Times New Roman" w:eastAsia="Times New Roman" w:hAnsi="Times New Roman" w:cs="Times New Roman" w:hint="default"/>
        <w:b w:val="0"/>
        <w:bCs w:val="0"/>
        <w:color w:val="000000"/>
        <w:sz w:val="24"/>
        <w:szCs w:val="24"/>
      </w:rPr>
    </w:lvl>
    <w:lvl w:ilvl="2">
      <w:start w:val="1"/>
      <w:numFmt w:val="decimal"/>
      <w:lvlText w:val="%3)"/>
      <w:lvlJc w:val="left"/>
      <w:pPr>
        <w:tabs>
          <w:tab w:val="num" w:pos="0"/>
        </w:tabs>
        <w:ind w:left="1224" w:hanging="504"/>
      </w:pPr>
      <w:rPr>
        <w:rFonts w:ascii="Times New Roman" w:eastAsia="Times New Roman" w:hAnsi="Times New Roman" w:cs="Times New Roman" w:hint="default"/>
        <w:b w:val="0"/>
        <w:bCs/>
        <w:color w:val="000000"/>
        <w:sz w:val="24"/>
        <w:szCs w:val="24"/>
      </w:rPr>
    </w:lvl>
    <w:lvl w:ilvl="3">
      <w:start w:val="1"/>
      <w:numFmt w:val="lowerLetter"/>
      <w:lvlText w:val="%4)"/>
      <w:lvlJc w:val="left"/>
      <w:pPr>
        <w:tabs>
          <w:tab w:val="num" w:pos="0"/>
        </w:tabs>
        <w:ind w:left="1418" w:hanging="338"/>
      </w:pPr>
      <w:rPr>
        <w:rFonts w:ascii="Times New Roman" w:eastAsia="Times New Roman" w:hAnsi="Times New Roman" w:cs="Times New Roman" w:hint="default"/>
        <w:b w:val="0"/>
        <w:bCs/>
        <w:color w:val="000000"/>
        <w:sz w:val="24"/>
        <w:szCs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1"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2AF35461"/>
    <w:multiLevelType w:val="hybridMultilevel"/>
    <w:tmpl w:val="B810DB74"/>
    <w:numStyleLink w:val="Zaimportowanystyl162"/>
  </w:abstractNum>
  <w:abstractNum w:abstractNumId="113"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11D5F5C"/>
    <w:multiLevelType w:val="hybridMultilevel"/>
    <w:tmpl w:val="1D94398E"/>
    <w:lvl w:ilvl="0" w:tplc="50BE075E">
      <w:start w:val="1"/>
      <w:numFmt w:val="lowerLetter"/>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2396308"/>
    <w:multiLevelType w:val="hybridMultilevel"/>
    <w:tmpl w:val="0192B620"/>
    <w:styleLink w:val="Zaimportowanystyl117"/>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356A6893"/>
    <w:multiLevelType w:val="hybridMultilevel"/>
    <w:tmpl w:val="8A56A9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6A10C24"/>
    <w:multiLevelType w:val="multilevel"/>
    <w:tmpl w:val="51B4E63E"/>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val="0"/>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34"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6" w15:restartNumberingAfterBreak="0">
    <w:nsid w:val="381D617B"/>
    <w:multiLevelType w:val="hybridMultilevel"/>
    <w:tmpl w:val="20269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835186E"/>
    <w:multiLevelType w:val="multilevel"/>
    <w:tmpl w:val="F9F27F16"/>
    <w:styleLink w:val="Zaimportowanystyl8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39DA2970"/>
    <w:multiLevelType w:val="hybridMultilevel"/>
    <w:tmpl w:val="59AECBCA"/>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AA74FE4"/>
    <w:multiLevelType w:val="hybridMultilevel"/>
    <w:tmpl w:val="5D863EC4"/>
    <w:styleLink w:val="Zaimportowanystyl191"/>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3B154FE1"/>
    <w:multiLevelType w:val="hybridMultilevel"/>
    <w:tmpl w:val="0FC6A458"/>
    <w:lvl w:ilvl="0" w:tplc="ED047BA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3"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3E447C69"/>
    <w:multiLevelType w:val="hybridMultilevel"/>
    <w:tmpl w:val="1C6A6714"/>
    <w:styleLink w:val="Zaimportowanystyl78"/>
    <w:lvl w:ilvl="0" w:tplc="EF44BFCA">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A83F0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9A0370">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8F6F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D87226">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B470EA">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A1902">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46797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E42E0E">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F60046D"/>
    <w:multiLevelType w:val="hybridMultilevel"/>
    <w:tmpl w:val="CE1828EE"/>
    <w:styleLink w:val="Zaimportowanystyl212"/>
    <w:lvl w:ilvl="0" w:tplc="A27843A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96B8C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76C6E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223332">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E4176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B8338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5CB17A">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E2868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026DA">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0"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4145443A"/>
    <w:multiLevelType w:val="hybridMultilevel"/>
    <w:tmpl w:val="6A662202"/>
    <w:lvl w:ilvl="0" w:tplc="0FC07E5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4" w15:restartNumberingAfterBreak="0">
    <w:nsid w:val="41D13792"/>
    <w:multiLevelType w:val="hybridMultilevel"/>
    <w:tmpl w:val="4E987036"/>
    <w:styleLink w:val="Zaimportowanystyl124"/>
    <w:lvl w:ilvl="0" w:tplc="3D5EBE2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2F0B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0AB8D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32479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022DB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EED70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289E5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6" w15:restartNumberingAfterBreak="0">
    <w:nsid w:val="44BD3895"/>
    <w:multiLevelType w:val="hybridMultilevel"/>
    <w:tmpl w:val="E2B02420"/>
    <w:styleLink w:val="Zaimportowanystyl106"/>
    <w:lvl w:ilvl="0" w:tplc="4DF40F0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788466">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58B22A">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F25D78">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CE1E22">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521F2A">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BAA456">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AA1BCE">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FC91FE">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4625373F"/>
    <w:multiLevelType w:val="hybridMultilevel"/>
    <w:tmpl w:val="5978B542"/>
    <w:styleLink w:val="Zaimportowanystyl221"/>
    <w:lvl w:ilvl="0" w:tplc="1B1C79A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124BD8">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52746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7ACA9C">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FC9246">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87454">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E2800">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E0D222">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FE52F6">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466C6589"/>
    <w:multiLevelType w:val="hybridMultilevel"/>
    <w:tmpl w:val="F9D4D678"/>
    <w:styleLink w:val="Zaimportowanystyl231"/>
    <w:lvl w:ilvl="0" w:tplc="39B2DF66">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62BF48">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FA1A4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DA8DD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0D74C">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22BB1C">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D216CA">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82769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C0C06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2"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49812FF5"/>
    <w:multiLevelType w:val="hybridMultilevel"/>
    <w:tmpl w:val="12C0D4B2"/>
    <w:lvl w:ilvl="0" w:tplc="5AA86C48">
      <w:start w:val="1"/>
      <w:numFmt w:val="lowerLetter"/>
      <w:lvlText w:val="%1)"/>
      <w:lvlJc w:val="left"/>
      <w:pPr>
        <w:ind w:left="1866" w:hanging="360"/>
      </w:pPr>
      <w:rPr>
        <w:b w:val="0"/>
        <w:bCs/>
        <w:i/>
        <w:i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4BD14E4C"/>
    <w:multiLevelType w:val="hybridMultilevel"/>
    <w:tmpl w:val="F8580C0E"/>
    <w:lvl w:ilvl="0" w:tplc="4516AB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4D062057"/>
    <w:multiLevelType w:val="hybridMultilevel"/>
    <w:tmpl w:val="4F1C60A4"/>
    <w:lvl w:ilvl="0" w:tplc="E3A26C86">
      <w:start w:val="1"/>
      <w:numFmt w:val="lowerLetter"/>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3"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4E6B11E8"/>
    <w:multiLevelType w:val="hybridMultilevel"/>
    <w:tmpl w:val="4E987036"/>
    <w:numStyleLink w:val="Zaimportowanystyl124"/>
  </w:abstractNum>
  <w:abstractNum w:abstractNumId="175"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09A7BE1"/>
    <w:multiLevelType w:val="multilevel"/>
    <w:tmpl w:val="0FFA502E"/>
    <w:styleLink w:val="Zaimportowanystyl29"/>
    <w:lvl w:ilvl="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51E1626F"/>
    <w:multiLevelType w:val="hybridMultilevel"/>
    <w:tmpl w:val="0BD65D32"/>
    <w:lvl w:ilvl="0" w:tplc="1E2E226A">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79" w15:restartNumberingAfterBreak="0">
    <w:nsid w:val="530E7F4F"/>
    <w:multiLevelType w:val="hybridMultilevel"/>
    <w:tmpl w:val="74045784"/>
    <w:numStyleLink w:val="Zaimportowanystyl67"/>
  </w:abstractNum>
  <w:abstractNum w:abstractNumId="18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564D155F"/>
    <w:multiLevelType w:val="hybridMultilevel"/>
    <w:tmpl w:val="60120EB0"/>
    <w:numStyleLink w:val="Zaimportowanystyl152"/>
  </w:abstractNum>
  <w:abstractNum w:abstractNumId="185" w15:restartNumberingAfterBreak="0">
    <w:nsid w:val="57176063"/>
    <w:multiLevelType w:val="hybridMultilevel"/>
    <w:tmpl w:val="B23AD808"/>
    <w:lvl w:ilvl="0" w:tplc="2E82C01E">
      <w:start w:val="8"/>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6"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57B879E5"/>
    <w:multiLevelType w:val="hybridMultilevel"/>
    <w:tmpl w:val="4808ABBA"/>
    <w:styleLink w:val="Zaimportowanystyl181"/>
    <w:lvl w:ilvl="0" w:tplc="AF4455F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6C5074">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68A2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9A89C0">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601F0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AA334">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2CD986">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2C2F24">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9C3BD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57FB0AB1"/>
    <w:multiLevelType w:val="multilevel"/>
    <w:tmpl w:val="53C07A38"/>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583B0A61"/>
    <w:multiLevelType w:val="multilevel"/>
    <w:tmpl w:val="34529FDE"/>
    <w:numStyleLink w:val="Zaimportowanystyl46"/>
  </w:abstractNum>
  <w:abstractNum w:abstractNumId="191"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3" w15:restartNumberingAfterBreak="0">
    <w:nsid w:val="5A996C71"/>
    <w:multiLevelType w:val="hybridMultilevel"/>
    <w:tmpl w:val="0192B620"/>
    <w:numStyleLink w:val="Zaimportowanystyl117"/>
  </w:abstractNum>
  <w:abstractNum w:abstractNumId="194" w15:restartNumberingAfterBreak="0">
    <w:nsid w:val="5B6B723B"/>
    <w:multiLevelType w:val="hybridMultilevel"/>
    <w:tmpl w:val="27E02540"/>
    <w:styleLink w:val="Zaimportowanystyl97"/>
    <w:lvl w:ilvl="0" w:tplc="6D9EBA54">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1ADA1C">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5EE4B0">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0EED88">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A43738">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448456">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EAAE0">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B47CD4">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A658EC">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5D9B53D4"/>
    <w:multiLevelType w:val="hybridMultilevel"/>
    <w:tmpl w:val="E2B02420"/>
    <w:numStyleLink w:val="Zaimportowanystyl106"/>
  </w:abstractNum>
  <w:abstractNum w:abstractNumId="198"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2"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611D683C"/>
    <w:multiLevelType w:val="hybridMultilevel"/>
    <w:tmpl w:val="09AC4872"/>
    <w:styleLink w:val="Zaimportowanystyl201"/>
    <w:lvl w:ilvl="0" w:tplc="A296FE0C">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62656E">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3A0576">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DC3A3E">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A7E00">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24E22">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0DAE0A6">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4B1D6">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1A358A">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616E7B06"/>
    <w:multiLevelType w:val="hybridMultilevel"/>
    <w:tmpl w:val="F4BC6738"/>
    <w:styleLink w:val="Zaimportowanystyl135"/>
    <w:lvl w:ilvl="0" w:tplc="4A2021BA">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8473CC">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74DD40">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0C461A">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016B8">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5105216">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7CFD9C">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94D1EA">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926340">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7" w15:restartNumberingAfterBreak="0">
    <w:nsid w:val="622C7686"/>
    <w:multiLevelType w:val="hybridMultilevel"/>
    <w:tmpl w:val="9162E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64514730"/>
    <w:multiLevelType w:val="hybridMultilevel"/>
    <w:tmpl w:val="83B08D0A"/>
    <w:styleLink w:val="Zaimportowanystyl142"/>
    <w:lvl w:ilvl="0" w:tplc="27343A5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1ED2E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9872FC">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5C77F4">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FE3462">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F8DF66">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A4DFE2">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3C4B4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0E4AC4">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64A26B86"/>
    <w:multiLevelType w:val="hybridMultilevel"/>
    <w:tmpl w:val="74045784"/>
    <w:styleLink w:val="Zaimportowanystyl67"/>
    <w:lvl w:ilvl="0" w:tplc="C430111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2A7A96">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8C205C">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E2CA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AA459C">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3640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684E32">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AE6EA">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EC0584">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69622A18"/>
    <w:multiLevelType w:val="hybridMultilevel"/>
    <w:tmpl w:val="04C6808C"/>
    <w:styleLink w:val="Zaimportowanystyl118"/>
    <w:lvl w:ilvl="0" w:tplc="F93028FC">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5A31C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F081F8">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DC46C2">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502066">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E076A8">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4637BA">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C2E096">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0A69F94">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22"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6"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7"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2" w15:restartNumberingAfterBreak="0">
    <w:nsid w:val="79823A89"/>
    <w:multiLevelType w:val="hybridMultilevel"/>
    <w:tmpl w:val="9F866C2E"/>
    <w:numStyleLink w:val="Zaimportowanystyl58"/>
  </w:abstractNum>
  <w:abstractNum w:abstractNumId="233"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7AA1361F"/>
    <w:multiLevelType w:val="hybridMultilevel"/>
    <w:tmpl w:val="F4BC6738"/>
    <w:numStyleLink w:val="Zaimportowanystyl135"/>
  </w:abstractNum>
  <w:abstractNum w:abstractNumId="235"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7C312B96"/>
    <w:multiLevelType w:val="hybridMultilevel"/>
    <w:tmpl w:val="5978B542"/>
    <w:numStyleLink w:val="Zaimportowanystyl221"/>
  </w:abstractNum>
  <w:abstractNum w:abstractNumId="237" w15:restartNumberingAfterBreak="0">
    <w:nsid w:val="7C505927"/>
    <w:multiLevelType w:val="hybridMultilevel"/>
    <w:tmpl w:val="37623818"/>
    <w:lvl w:ilvl="0" w:tplc="CAF25B3A">
      <w:start w:val="1"/>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38" w15:restartNumberingAfterBreak="0">
    <w:nsid w:val="7C632F87"/>
    <w:multiLevelType w:val="hybridMultilevel"/>
    <w:tmpl w:val="4808ABBA"/>
    <w:numStyleLink w:val="Zaimportowanystyl181"/>
  </w:abstractNum>
  <w:abstractNum w:abstractNumId="239"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1" w15:restartNumberingAfterBreak="0">
    <w:nsid w:val="7E194E94"/>
    <w:multiLevelType w:val="hybridMultilevel"/>
    <w:tmpl w:val="1C6A6714"/>
    <w:numStyleLink w:val="Zaimportowanystyl78"/>
  </w:abstractNum>
  <w:abstractNum w:abstractNumId="242"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3" w15:restartNumberingAfterBreak="0">
    <w:nsid w:val="7EEF743D"/>
    <w:multiLevelType w:val="hybridMultilevel"/>
    <w:tmpl w:val="28965CAE"/>
    <w:styleLink w:val="Zaimportowanystyl174"/>
    <w:lvl w:ilvl="0" w:tplc="0F16060C">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8A0940">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C472BA">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DA459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54241C">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2294BC">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4A7F0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C8DD28">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4CB8B2">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6"/>
  </w:num>
  <w:num w:numId="2">
    <w:abstractNumId w:val="170"/>
  </w:num>
  <w:num w:numId="3">
    <w:abstractNumId w:val="129"/>
  </w:num>
  <w:num w:numId="4">
    <w:abstractNumId w:val="149"/>
  </w:num>
  <w:num w:numId="5">
    <w:abstractNumId w:val="175"/>
  </w:num>
  <w:num w:numId="6">
    <w:abstractNumId w:val="58"/>
  </w:num>
  <w:num w:numId="7">
    <w:abstractNumId w:val="195"/>
  </w:num>
  <w:num w:numId="8">
    <w:abstractNumId w:val="118"/>
  </w:num>
  <w:num w:numId="9">
    <w:abstractNumId w:val="31"/>
  </w:num>
  <w:num w:numId="10">
    <w:abstractNumId w:val="116"/>
  </w:num>
  <w:num w:numId="11">
    <w:abstractNumId w:val="49"/>
  </w:num>
  <w:num w:numId="12">
    <w:abstractNumId w:val="180"/>
  </w:num>
  <w:num w:numId="13">
    <w:abstractNumId w:val="34"/>
  </w:num>
  <w:num w:numId="14">
    <w:abstractNumId w:val="75"/>
  </w:num>
  <w:num w:numId="15">
    <w:abstractNumId w:val="218"/>
  </w:num>
  <w:num w:numId="16">
    <w:abstractNumId w:val="165"/>
  </w:num>
  <w:num w:numId="17">
    <w:abstractNumId w:val="52"/>
  </w:num>
  <w:num w:numId="18">
    <w:abstractNumId w:val="225"/>
  </w:num>
  <w:num w:numId="19">
    <w:abstractNumId w:val="50"/>
  </w:num>
  <w:num w:numId="20">
    <w:abstractNumId w:val="92"/>
  </w:num>
  <w:num w:numId="21">
    <w:abstractNumId w:val="133"/>
  </w:num>
  <w:num w:numId="22">
    <w:abstractNumId w:val="239"/>
  </w:num>
  <w:num w:numId="23">
    <w:abstractNumId w:val="135"/>
  </w:num>
  <w:num w:numId="24">
    <w:abstractNumId w:val="171"/>
  </w:num>
  <w:num w:numId="25">
    <w:abstractNumId w:val="144"/>
  </w:num>
  <w:num w:numId="26">
    <w:abstractNumId w:val="231"/>
  </w:num>
  <w:num w:numId="27">
    <w:abstractNumId w:val="216"/>
  </w:num>
  <w:num w:numId="28">
    <w:abstractNumId w:val="199"/>
  </w:num>
  <w:num w:numId="29">
    <w:abstractNumId w:val="47"/>
  </w:num>
  <w:num w:numId="30">
    <w:abstractNumId w:val="41"/>
  </w:num>
  <w:num w:numId="31">
    <w:abstractNumId w:val="217"/>
  </w:num>
  <w:num w:numId="32">
    <w:abstractNumId w:val="38"/>
  </w:num>
  <w:num w:numId="33">
    <w:abstractNumId w:val="104"/>
  </w:num>
  <w:num w:numId="34">
    <w:abstractNumId w:val="102"/>
  </w:num>
  <w:num w:numId="35">
    <w:abstractNumId w:val="100"/>
  </w:num>
  <w:num w:numId="36">
    <w:abstractNumId w:val="115"/>
  </w:num>
  <w:num w:numId="37">
    <w:abstractNumId w:val="121"/>
  </w:num>
  <w:num w:numId="38">
    <w:abstractNumId w:val="235"/>
  </w:num>
  <w:num w:numId="39">
    <w:abstractNumId w:val="48"/>
  </w:num>
  <w:num w:numId="40">
    <w:abstractNumId w:val="74"/>
  </w:num>
  <w:num w:numId="41">
    <w:abstractNumId w:val="183"/>
  </w:num>
  <w:num w:numId="42">
    <w:abstractNumId w:val="163"/>
  </w:num>
  <w:num w:numId="43">
    <w:abstractNumId w:val="143"/>
  </w:num>
  <w:num w:numId="44">
    <w:abstractNumId w:val="35"/>
  </w:num>
  <w:num w:numId="45">
    <w:abstractNumId w:val="196"/>
  </w:num>
  <w:num w:numId="46">
    <w:abstractNumId w:val="71"/>
  </w:num>
  <w:num w:numId="47">
    <w:abstractNumId w:val="54"/>
  </w:num>
  <w:num w:numId="48">
    <w:abstractNumId w:val="215"/>
  </w:num>
  <w:num w:numId="49">
    <w:abstractNumId w:val="66"/>
  </w:num>
  <w:num w:numId="50">
    <w:abstractNumId w:val="99"/>
  </w:num>
  <w:num w:numId="51">
    <w:abstractNumId w:val="147"/>
  </w:num>
  <w:num w:numId="52">
    <w:abstractNumId w:val="167"/>
  </w:num>
  <w:num w:numId="53">
    <w:abstractNumId w:val="60"/>
  </w:num>
  <w:num w:numId="54">
    <w:abstractNumId w:val="136"/>
  </w:num>
  <w:num w:numId="55">
    <w:abstractNumId w:val="101"/>
  </w:num>
  <w:num w:numId="56">
    <w:abstractNumId w:val="88"/>
  </w:num>
  <w:num w:numId="57">
    <w:abstractNumId w:val="220"/>
  </w:num>
  <w:num w:numId="58">
    <w:abstractNumId w:val="95"/>
  </w:num>
  <w:num w:numId="59">
    <w:abstractNumId w:val="96"/>
  </w:num>
  <w:num w:numId="60">
    <w:abstractNumId w:val="214"/>
  </w:num>
  <w:num w:numId="61">
    <w:abstractNumId w:val="186"/>
  </w:num>
  <w:num w:numId="62">
    <w:abstractNumId w:val="89"/>
  </w:num>
  <w:num w:numId="63">
    <w:abstractNumId w:val="233"/>
  </w:num>
  <w:num w:numId="64">
    <w:abstractNumId w:val="148"/>
  </w:num>
  <w:num w:numId="65">
    <w:abstractNumId w:val="123"/>
  </w:num>
  <w:num w:numId="66">
    <w:abstractNumId w:val="98"/>
  </w:num>
  <w:num w:numId="67">
    <w:abstractNumId w:val="228"/>
  </w:num>
  <w:num w:numId="68">
    <w:abstractNumId w:val="127"/>
  </w:num>
  <w:num w:numId="69">
    <w:abstractNumId w:val="188"/>
  </w:num>
  <w:num w:numId="70">
    <w:abstractNumId w:val="84"/>
  </w:num>
  <w:num w:numId="71">
    <w:abstractNumId w:val="224"/>
  </w:num>
  <w:num w:numId="72">
    <w:abstractNumId w:val="62"/>
  </w:num>
  <w:num w:numId="73">
    <w:abstractNumId w:val="126"/>
  </w:num>
  <w:num w:numId="74">
    <w:abstractNumId w:val="159"/>
  </w:num>
  <w:num w:numId="75">
    <w:abstractNumId w:val="182"/>
  </w:num>
  <w:num w:numId="76">
    <w:abstractNumId w:val="0"/>
  </w:num>
  <w:num w:numId="77">
    <w:abstractNumId w:val="222"/>
  </w:num>
  <w:num w:numId="78">
    <w:abstractNumId w:val="212"/>
  </w:num>
  <w:num w:numId="79">
    <w:abstractNumId w:val="67"/>
  </w:num>
  <w:num w:numId="80">
    <w:abstractNumId w:val="227"/>
  </w:num>
  <w:num w:numId="81">
    <w:abstractNumId w:val="59"/>
  </w:num>
  <w:num w:numId="82">
    <w:abstractNumId w:val="32"/>
  </w:num>
  <w:num w:numId="83">
    <w:abstractNumId w:val="166"/>
  </w:num>
  <w:num w:numId="84">
    <w:abstractNumId w:val="192"/>
  </w:num>
  <w:num w:numId="85">
    <w:abstractNumId w:val="181"/>
  </w:num>
  <w:num w:numId="86">
    <w:abstractNumId w:val="114"/>
  </w:num>
  <w:num w:numId="87">
    <w:abstractNumId w:val="210"/>
  </w:num>
  <w:num w:numId="88">
    <w:abstractNumId w:val="77"/>
  </w:num>
  <w:num w:numId="89">
    <w:abstractNumId w:val="64"/>
  </w:num>
  <w:num w:numId="90">
    <w:abstractNumId w:val="97"/>
  </w:num>
  <w:num w:numId="91">
    <w:abstractNumId w:val="223"/>
  </w:num>
  <w:num w:numId="92">
    <w:abstractNumId w:val="56"/>
  </w:num>
  <w:num w:numId="93">
    <w:abstractNumId w:val="40"/>
  </w:num>
  <w:num w:numId="94">
    <w:abstractNumId w:val="134"/>
  </w:num>
  <w:num w:numId="95">
    <w:abstractNumId w:val="68"/>
  </w:num>
  <w:num w:numId="96">
    <w:abstractNumId w:val="82"/>
  </w:num>
  <w:num w:numId="97">
    <w:abstractNumId w:val="173"/>
  </w:num>
  <w:num w:numId="98">
    <w:abstractNumId w:val="168"/>
  </w:num>
  <w:num w:numId="99">
    <w:abstractNumId w:val="138"/>
  </w:num>
  <w:num w:numId="100">
    <w:abstractNumId w:val="208"/>
  </w:num>
  <w:num w:numId="101">
    <w:abstractNumId w:val="150"/>
  </w:num>
  <w:num w:numId="102">
    <w:abstractNumId w:val="106"/>
  </w:num>
  <w:num w:numId="103">
    <w:abstractNumId w:val="130"/>
  </w:num>
  <w:num w:numId="104">
    <w:abstractNumId w:val="111"/>
  </w:num>
  <w:num w:numId="105">
    <w:abstractNumId w:val="161"/>
  </w:num>
  <w:num w:numId="106">
    <w:abstractNumId w:val="86"/>
  </w:num>
  <w:num w:numId="107">
    <w:abstractNumId w:val="160"/>
  </w:num>
  <w:num w:numId="108">
    <w:abstractNumId w:val="198"/>
  </w:num>
  <w:num w:numId="109">
    <w:abstractNumId w:val="191"/>
  </w:num>
  <w:num w:numId="110">
    <w:abstractNumId w:val="132"/>
  </w:num>
  <w:num w:numId="111">
    <w:abstractNumId w:val="141"/>
  </w:num>
  <w:num w:numId="112">
    <w:abstractNumId w:val="209"/>
  </w:num>
  <w:num w:numId="113">
    <w:abstractNumId w:val="202"/>
  </w:num>
  <w:num w:numId="114">
    <w:abstractNumId w:val="117"/>
  </w:num>
  <w:num w:numId="115">
    <w:abstractNumId w:val="204"/>
  </w:num>
  <w:num w:numId="116">
    <w:abstractNumId w:val="177"/>
  </w:num>
  <w:num w:numId="117">
    <w:abstractNumId w:val="230"/>
  </w:num>
  <w:num w:numId="118">
    <w:abstractNumId w:val="200"/>
  </w:num>
  <w:num w:numId="119">
    <w:abstractNumId w:val="119"/>
  </w:num>
  <w:num w:numId="120">
    <w:abstractNumId w:val="152"/>
  </w:num>
  <w:num w:numId="121">
    <w:abstractNumId w:val="53"/>
  </w:num>
  <w:num w:numId="122">
    <w:abstractNumId w:val="229"/>
  </w:num>
  <w:num w:numId="123">
    <w:abstractNumId w:val="76"/>
  </w:num>
  <w:num w:numId="124">
    <w:abstractNumId w:val="151"/>
  </w:num>
  <w:num w:numId="125">
    <w:abstractNumId w:val="242"/>
  </w:num>
  <w:num w:numId="126">
    <w:abstractNumId w:val="131"/>
  </w:num>
  <w:num w:numId="127">
    <w:abstractNumId w:val="70"/>
  </w:num>
  <w:num w:numId="128">
    <w:abstractNumId w:val="120"/>
  </w:num>
  <w:num w:numId="129">
    <w:abstractNumId w:val="37"/>
  </w:num>
  <w:num w:numId="130">
    <w:abstractNumId w:val="226"/>
  </w:num>
  <w:num w:numId="131">
    <w:abstractNumId w:val="72"/>
  </w:num>
  <w:num w:numId="132">
    <w:abstractNumId w:val="39"/>
  </w:num>
  <w:num w:numId="133">
    <w:abstractNumId w:val="51"/>
  </w:num>
  <w:num w:numId="134">
    <w:abstractNumId w:val="189"/>
  </w:num>
  <w:num w:numId="135">
    <w:abstractNumId w:val="125"/>
  </w:num>
  <w:num w:numId="136">
    <w:abstractNumId w:val="61"/>
  </w:num>
  <w:num w:numId="137">
    <w:abstractNumId w:val="113"/>
  </w:num>
  <w:num w:numId="138">
    <w:abstractNumId w:val="139"/>
  </w:num>
  <w:num w:numId="139">
    <w:abstractNumId w:val="79"/>
  </w:num>
  <w:num w:numId="140">
    <w:abstractNumId w:val="155"/>
  </w:num>
  <w:num w:numId="141">
    <w:abstractNumId w:val="206"/>
  </w:num>
  <w:num w:numId="142">
    <w:abstractNumId w:val="240"/>
  </w:num>
  <w:num w:numId="143">
    <w:abstractNumId w:val="221"/>
  </w:num>
  <w:num w:numId="144">
    <w:abstractNumId w:val="91"/>
  </w:num>
  <w:num w:numId="145">
    <w:abstractNumId w:val="105"/>
  </w:num>
  <w:num w:numId="146">
    <w:abstractNumId w:val="201"/>
  </w:num>
  <w:num w:numId="147">
    <w:abstractNumId w:val="122"/>
  </w:num>
  <w:num w:numId="148">
    <w:abstractNumId w:val="164"/>
  </w:num>
  <w:num w:numId="149">
    <w:abstractNumId w:val="4"/>
  </w:num>
  <w:num w:numId="150">
    <w:abstractNumId w:val="237"/>
  </w:num>
  <w:num w:numId="151">
    <w:abstractNumId w:val="33"/>
  </w:num>
  <w:num w:numId="152">
    <w:abstractNumId w:val="153"/>
  </w:num>
  <w:num w:numId="153">
    <w:abstractNumId w:val="55"/>
  </w:num>
  <w:num w:numId="154">
    <w:abstractNumId w:val="108"/>
  </w:num>
  <w:num w:numId="155">
    <w:abstractNumId w:val="185"/>
  </w:num>
  <w:num w:numId="156">
    <w:abstractNumId w:val="85"/>
  </w:num>
  <w:num w:numId="157">
    <w:abstractNumId w:val="162"/>
  </w:num>
  <w:num w:numId="158">
    <w:abstractNumId w:val="124"/>
  </w:num>
  <w:num w:numId="159">
    <w:abstractNumId w:val="193"/>
  </w:num>
  <w:num w:numId="160">
    <w:abstractNumId w:val="193"/>
    <w:lvlOverride w:ilvl="0">
      <w:lvl w:ilvl="0" w:tplc="179AAF1A">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72ED6C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389954">
        <w:start w:val="1"/>
        <w:numFmt w:val="lowerLetter"/>
        <w:lvlText w:val="%3)"/>
        <w:lvlJc w:val="left"/>
        <w:pPr>
          <w:tabs>
            <w:tab w:val="left" w:pos="825"/>
            <w:tab w:val="num" w:pos="1184"/>
          </w:tabs>
          <w:ind w:left="1195"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D8E07E">
        <w:start w:val="1"/>
        <w:numFmt w:val="lowerLetter"/>
        <w:lvlText w:val="%4)"/>
        <w:lvlJc w:val="left"/>
        <w:pPr>
          <w:tabs>
            <w:tab w:val="left" w:pos="825"/>
            <w:tab w:val="num" w:pos="1590"/>
          </w:tabs>
          <w:ind w:left="1601"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0CB3E4">
        <w:start w:val="1"/>
        <w:numFmt w:val="lowerLetter"/>
        <w:lvlText w:val="%5)"/>
        <w:lvlJc w:val="left"/>
        <w:pPr>
          <w:tabs>
            <w:tab w:val="left" w:pos="825"/>
            <w:tab w:val="num" w:pos="1996"/>
          </w:tabs>
          <w:ind w:left="2007"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688BFA">
        <w:start w:val="1"/>
        <w:numFmt w:val="lowerLetter"/>
        <w:lvlText w:val="%6)"/>
        <w:lvlJc w:val="left"/>
        <w:pPr>
          <w:tabs>
            <w:tab w:val="left" w:pos="825"/>
            <w:tab w:val="num" w:pos="2402"/>
          </w:tabs>
          <w:ind w:left="2413"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D0C5C2">
        <w:start w:val="1"/>
        <w:numFmt w:val="lowerLetter"/>
        <w:lvlText w:val="%7)"/>
        <w:lvlJc w:val="left"/>
        <w:pPr>
          <w:tabs>
            <w:tab w:val="left" w:pos="825"/>
            <w:tab w:val="num" w:pos="2808"/>
          </w:tabs>
          <w:ind w:left="2819"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0AF81A">
        <w:start w:val="1"/>
        <w:numFmt w:val="lowerLetter"/>
        <w:lvlText w:val="%8)"/>
        <w:lvlJc w:val="left"/>
        <w:pPr>
          <w:tabs>
            <w:tab w:val="left" w:pos="825"/>
            <w:tab w:val="num" w:pos="3214"/>
          </w:tabs>
          <w:ind w:left="3225"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907A2C">
        <w:start w:val="1"/>
        <w:numFmt w:val="lowerLetter"/>
        <w:lvlText w:val="%9)"/>
        <w:lvlJc w:val="left"/>
        <w:pPr>
          <w:tabs>
            <w:tab w:val="left" w:pos="825"/>
            <w:tab w:val="num" w:pos="3620"/>
          </w:tabs>
          <w:ind w:left="3631"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1">
    <w:abstractNumId w:val="193"/>
    <w:lvlOverride w:ilvl="0">
      <w:lvl w:ilvl="0" w:tplc="179AAF1A">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72ED6C0">
        <w:start w:val="1"/>
        <w:numFmt w:val="decimal"/>
        <w:lvlText w:val="%2)"/>
        <w:lvlJc w:val="left"/>
        <w:pPr>
          <w:tabs>
            <w:tab w:val="num" w:pos="825"/>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389954">
        <w:start w:val="1"/>
        <w:numFmt w:val="lowerLetter"/>
        <w:lvlText w:val="%3)"/>
        <w:lvlJc w:val="left"/>
        <w:pPr>
          <w:tabs>
            <w:tab w:val="left" w:pos="825"/>
          </w:tabs>
          <w:ind w:left="11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D8E07E">
        <w:start w:val="1"/>
        <w:numFmt w:val="lowerLetter"/>
        <w:lvlText w:val="%4)"/>
        <w:lvlJc w:val="left"/>
        <w:pPr>
          <w:tabs>
            <w:tab w:val="left" w:pos="825"/>
          </w:tabs>
          <w:ind w:left="15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0CB3E4">
        <w:start w:val="1"/>
        <w:numFmt w:val="lowerLetter"/>
        <w:lvlText w:val="%5)"/>
        <w:lvlJc w:val="left"/>
        <w:pPr>
          <w:tabs>
            <w:tab w:val="left" w:pos="825"/>
          </w:tabs>
          <w:ind w:left="20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688BFA">
        <w:start w:val="1"/>
        <w:numFmt w:val="lowerLetter"/>
        <w:lvlText w:val="%6)"/>
        <w:lvlJc w:val="left"/>
        <w:pPr>
          <w:tabs>
            <w:tab w:val="left" w:pos="825"/>
          </w:tabs>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D0C5C2">
        <w:start w:val="1"/>
        <w:numFmt w:val="lowerLetter"/>
        <w:lvlText w:val="%7)"/>
        <w:lvlJc w:val="left"/>
        <w:pPr>
          <w:tabs>
            <w:tab w:val="left" w:pos="825"/>
          </w:tabs>
          <w:ind w:left="28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0AF81A">
        <w:start w:val="1"/>
        <w:numFmt w:val="lowerLetter"/>
        <w:lvlText w:val="%8)"/>
        <w:lvlJc w:val="left"/>
        <w:pPr>
          <w:tabs>
            <w:tab w:val="left" w:pos="825"/>
          </w:tabs>
          <w:ind w:left="32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907A2C">
        <w:start w:val="1"/>
        <w:numFmt w:val="lowerLetter"/>
        <w:lvlText w:val="%9)"/>
        <w:lvlJc w:val="left"/>
        <w:pPr>
          <w:tabs>
            <w:tab w:val="left" w:pos="825"/>
          </w:tabs>
          <w:ind w:left="36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2">
    <w:abstractNumId w:val="176"/>
  </w:num>
  <w:num w:numId="163">
    <w:abstractNumId w:val="80"/>
  </w:num>
  <w:num w:numId="164">
    <w:abstractNumId w:val="83"/>
  </w:num>
  <w:num w:numId="165">
    <w:abstractNumId w:val="83"/>
    <w:lvlOverride w:ilvl="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70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141"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645" w:hanging="5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214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653" w:hanging="8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3157" w:hanging="9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3661" w:hanging="1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4237"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6">
    <w:abstractNumId w:val="65"/>
    <w:lvlOverride w:ilvl="0">
      <w:startOverride w:val="2"/>
    </w:lvlOverride>
  </w:num>
  <w:num w:numId="167">
    <w:abstractNumId w:val="65"/>
    <w:lvlOverride w:ilvl="0">
      <w:lvl w:ilvl="0">
        <w:start w:val="1"/>
        <w:numFmt w:val="decimal"/>
        <w:lvlText w:val="%1."/>
        <w:lvlJc w:val="left"/>
        <w:pPr>
          <w:tabs>
            <w:tab w:val="left" w:pos="47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25"/>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825"/>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825"/>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825"/>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825"/>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25"/>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25"/>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25"/>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8">
    <w:abstractNumId w:val="42"/>
  </w:num>
  <w:num w:numId="169">
    <w:abstractNumId w:val="190"/>
  </w:num>
  <w:num w:numId="170">
    <w:abstractNumId w:val="45"/>
  </w:num>
  <w:num w:numId="171">
    <w:abstractNumId w:val="232"/>
  </w:num>
  <w:num w:numId="172">
    <w:abstractNumId w:val="232"/>
    <w:lvlOverride w:ilvl="0">
      <w:lvl w:ilvl="0" w:tplc="CA407AA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9A9C56">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AC367E">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5E1754">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A0C63E">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4CE6E8">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16BA3A">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440F8E">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FC159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3">
    <w:abstractNumId w:val="232"/>
    <w:lvlOverride w:ilvl="0">
      <w:lvl w:ilvl="0" w:tplc="CA407AA2">
        <w:start w:val="1"/>
        <w:numFmt w:val="decimal"/>
        <w:lvlText w:val="%1."/>
        <w:lvlJc w:val="left"/>
        <w:pPr>
          <w:tabs>
            <w:tab w:val="left" w:pos="477"/>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9A9C56">
        <w:start w:val="1"/>
        <w:numFmt w:val="decimal"/>
        <w:lvlText w:val="%2)"/>
        <w:lvlJc w:val="left"/>
        <w:pPr>
          <w:tabs>
            <w:tab w:val="left" w:pos="477"/>
          </w:tabs>
          <w:ind w:left="786"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AC367E">
        <w:start w:val="1"/>
        <w:numFmt w:val="decimal"/>
        <w:lvlText w:val="%3)"/>
        <w:lvlJc w:val="left"/>
        <w:pPr>
          <w:tabs>
            <w:tab w:val="left" w:pos="477"/>
          </w:tabs>
          <w:ind w:left="1158"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5E1754">
        <w:start w:val="1"/>
        <w:numFmt w:val="decimal"/>
        <w:lvlText w:val="%4)"/>
        <w:lvlJc w:val="left"/>
        <w:pPr>
          <w:tabs>
            <w:tab w:val="left" w:pos="477"/>
          </w:tabs>
          <w:ind w:left="1530"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A0C63E">
        <w:start w:val="1"/>
        <w:numFmt w:val="decimal"/>
        <w:lvlText w:val="%5)"/>
        <w:lvlJc w:val="left"/>
        <w:pPr>
          <w:tabs>
            <w:tab w:val="left" w:pos="477"/>
          </w:tabs>
          <w:ind w:left="1902"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4CE6E8">
        <w:start w:val="1"/>
        <w:numFmt w:val="decimal"/>
        <w:lvlText w:val="%6)"/>
        <w:lvlJc w:val="left"/>
        <w:pPr>
          <w:tabs>
            <w:tab w:val="left" w:pos="477"/>
          </w:tabs>
          <w:ind w:left="2274"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16BA3A">
        <w:start w:val="1"/>
        <w:numFmt w:val="decimal"/>
        <w:lvlText w:val="%7)"/>
        <w:lvlJc w:val="left"/>
        <w:pPr>
          <w:tabs>
            <w:tab w:val="left" w:pos="477"/>
          </w:tabs>
          <w:ind w:left="2646"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440F8E">
        <w:start w:val="1"/>
        <w:numFmt w:val="decimal"/>
        <w:lvlText w:val="%8)"/>
        <w:lvlJc w:val="left"/>
        <w:pPr>
          <w:tabs>
            <w:tab w:val="left" w:pos="477"/>
          </w:tabs>
          <w:ind w:left="3018"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FC159E">
        <w:start w:val="1"/>
        <w:numFmt w:val="decimal"/>
        <w:lvlText w:val="%9)"/>
        <w:lvlJc w:val="left"/>
        <w:pPr>
          <w:tabs>
            <w:tab w:val="left" w:pos="477"/>
          </w:tabs>
          <w:ind w:left="3390"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4">
    <w:abstractNumId w:val="213"/>
  </w:num>
  <w:num w:numId="175">
    <w:abstractNumId w:val="179"/>
  </w:num>
  <w:num w:numId="176">
    <w:abstractNumId w:val="179"/>
    <w:lvlOverride w:ilvl="0">
      <w:lvl w:ilvl="0" w:tplc="2FB47AD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42CD98">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9CAC44">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28DFEC">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E6C14C">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E6B456">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3AC656">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0E0C98">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CA6F88">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7">
    <w:abstractNumId w:val="179"/>
    <w:lvlOverride w:ilvl="0">
      <w:lvl w:ilvl="0" w:tplc="2FB47ADC">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42CD98">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9CAC44">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28DFEC">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E6C14C">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E6B456">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3AC656">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0E0C98">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CA6F88">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8">
    <w:abstractNumId w:val="145"/>
  </w:num>
  <w:num w:numId="179">
    <w:abstractNumId w:val="241"/>
    <w:lvlOverride w:ilvl="0">
      <w:lvl w:ilvl="0" w:tplc="E6D2889C">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180">
    <w:abstractNumId w:val="137"/>
  </w:num>
  <w:num w:numId="181">
    <w:abstractNumId w:val="9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2">
    <w:abstractNumId w:val="194"/>
  </w:num>
  <w:num w:numId="183">
    <w:abstractNumId w:val="57"/>
  </w:num>
  <w:num w:numId="184">
    <w:abstractNumId w:val="57"/>
    <w:lvlOverride w:ilvl="0">
      <w:lvl w:ilvl="0" w:tplc="50809E4A">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F4259A">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721EE6">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AEB048">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CEA498">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724708">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E6A5AA">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5A2732">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DEC6EC">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5">
    <w:abstractNumId w:val="156"/>
  </w:num>
  <w:num w:numId="186">
    <w:abstractNumId w:val="197"/>
  </w:num>
  <w:num w:numId="187">
    <w:abstractNumId w:val="219"/>
  </w:num>
  <w:num w:numId="188">
    <w:abstractNumId w:val="73"/>
  </w:num>
  <w:num w:numId="189">
    <w:abstractNumId w:val="197"/>
    <w:lvlOverride w:ilvl="0">
      <w:startOverride w:val="4"/>
    </w:lvlOverride>
  </w:num>
  <w:num w:numId="190">
    <w:abstractNumId w:val="197"/>
    <w:lvlOverride w:ilvl="0">
      <w:lvl w:ilvl="0" w:tplc="5A341122">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D8D2FC">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CE3730">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F6293E">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54EF6A">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0AC50E">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5C6B9E">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8A034E">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CC8F78">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1">
    <w:abstractNumId w:val="154"/>
  </w:num>
  <w:num w:numId="192">
    <w:abstractNumId w:val="174"/>
  </w:num>
  <w:num w:numId="193">
    <w:abstractNumId w:val="205"/>
  </w:num>
  <w:num w:numId="194">
    <w:abstractNumId w:val="234"/>
  </w:num>
  <w:num w:numId="195">
    <w:abstractNumId w:val="211"/>
  </w:num>
  <w:num w:numId="196">
    <w:abstractNumId w:val="44"/>
  </w:num>
  <w:num w:numId="197">
    <w:abstractNumId w:val="44"/>
    <w:lvlOverride w:ilvl="0">
      <w:lvl w:ilvl="0" w:tplc="9D0088FC">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F859DE">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F48272">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C8432A2">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A0AB2C">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44F4DC">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D2E45E">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7437A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169AE2">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8">
    <w:abstractNumId w:val="107"/>
  </w:num>
  <w:num w:numId="199">
    <w:abstractNumId w:val="184"/>
  </w:num>
  <w:num w:numId="200">
    <w:abstractNumId w:val="184"/>
    <w:lvlOverride w:ilvl="0">
      <w:lvl w:ilvl="0" w:tplc="AE4AF92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FA00A4">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7A7B44">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50FABC">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403B62">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AE31D4">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16912A">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EE2232">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9A565E">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1">
    <w:abstractNumId w:val="184"/>
    <w:lvlOverride w:ilvl="0">
      <w:lvl w:ilvl="0" w:tplc="AE4AF92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FA00A4">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7A7B44">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50FAB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403B62">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AE31D4">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16912A">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EE2232">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9A565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2">
    <w:abstractNumId w:val="78"/>
  </w:num>
  <w:num w:numId="203">
    <w:abstractNumId w:val="112"/>
  </w:num>
  <w:num w:numId="204">
    <w:abstractNumId w:val="112"/>
    <w:lvlOverride w:ilvl="0">
      <w:lvl w:ilvl="0" w:tplc="B7C69BB2">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94AC7E">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D0AB3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36F368">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64F8C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6CC5B2">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6007AE">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BE9D22">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48B100">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5">
    <w:abstractNumId w:val="243"/>
  </w:num>
  <w:num w:numId="206">
    <w:abstractNumId w:val="36"/>
  </w:num>
  <w:num w:numId="207">
    <w:abstractNumId w:val="187"/>
  </w:num>
  <w:num w:numId="208">
    <w:abstractNumId w:val="238"/>
  </w:num>
  <w:num w:numId="209">
    <w:abstractNumId w:val="140"/>
  </w:num>
  <w:num w:numId="210">
    <w:abstractNumId w:val="30"/>
  </w:num>
  <w:num w:numId="211">
    <w:abstractNumId w:val="203"/>
  </w:num>
  <w:num w:numId="212">
    <w:abstractNumId w:val="146"/>
  </w:num>
  <w:num w:numId="213">
    <w:abstractNumId w:val="94"/>
  </w:num>
  <w:num w:numId="214">
    <w:abstractNumId w:val="157"/>
  </w:num>
  <w:num w:numId="215">
    <w:abstractNumId w:val="158"/>
  </w:num>
  <w:num w:numId="216">
    <w:abstractNumId w:val="43"/>
  </w:num>
  <w:num w:numId="217">
    <w:abstractNumId w:val="65"/>
    <w:lvlOverride w:ilvl="0">
      <w:lvl w:ilvl="0">
        <w:start w:val="1"/>
        <w:numFmt w:val="decimal"/>
        <w:lvlText w:val="%1."/>
        <w:lvlJc w:val="left"/>
        <w:pPr>
          <w:ind w:left="360"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218">
    <w:abstractNumId w:val="90"/>
    <w:lvlOverride w:ilvl="0">
      <w:lvl w:ilvl="0">
        <w:start w:val="1"/>
        <w:numFmt w:val="decimal"/>
        <w:lvlText w:val="%1."/>
        <w:lvlJc w:val="left"/>
        <w:pPr>
          <w:ind w:left="426" w:hanging="426"/>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219">
    <w:abstractNumId w:val="174"/>
    <w:lvlOverride w:ilvl="0">
      <w:startOverride w:val="3"/>
      <w:lvl w:ilvl="0" w:tplc="42E254A4">
        <w:start w:val="3"/>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F7A0E44">
        <w:start w:val="1"/>
        <w:numFmt w:val="decimal"/>
        <w:lvlText w:val="%2)"/>
        <w:lvlJc w:val="left"/>
        <w:pPr>
          <w:tabs>
            <w:tab w:val="left" w:pos="477"/>
          </w:tabs>
          <w:ind w:left="1080" w:hanging="360"/>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CE90CE">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5EEDBC">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68D078">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FCCF2A">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A2091C">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406C7E">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A2DEF4">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0">
    <w:abstractNumId w:val="236"/>
    <w:lvlOverride w:ilvl="0">
      <w:lvl w:ilvl="0" w:tplc="55BEBA36">
        <w:start w:val="1"/>
        <w:numFmt w:val="decimal"/>
        <w:lvlText w:val="%1."/>
        <w:lvlJc w:val="left"/>
        <w:pPr>
          <w:tabs>
            <w:tab w:val="left" w:pos="720"/>
          </w:tabs>
          <w:ind w:left="360"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221">
    <w:abstractNumId w:val="178"/>
  </w:num>
  <w:num w:numId="222">
    <w:abstractNumId w:val="128"/>
  </w:num>
  <w:num w:numId="223">
    <w:abstractNumId w:val="207"/>
  </w:num>
  <w:num w:numId="224">
    <w:abstractNumId w:val="69"/>
  </w:num>
  <w:num w:numId="225">
    <w:abstractNumId w:val="81"/>
  </w:num>
  <w:num w:numId="226">
    <w:abstractNumId w:val="87"/>
  </w:num>
  <w:num w:numId="227">
    <w:abstractNumId w:val="63"/>
  </w:num>
  <w:num w:numId="228">
    <w:abstractNumId w:val="109"/>
  </w:num>
  <w:num w:numId="229">
    <w:abstractNumId w:val="172"/>
  </w:num>
  <w:num w:numId="230">
    <w:abstractNumId w:val="103"/>
  </w:num>
  <w:num w:numId="231">
    <w:abstractNumId w:val="193"/>
    <w:lvlOverride w:ilvl="1">
      <w:lvl w:ilvl="1" w:tplc="072ED6C0">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232">
    <w:abstractNumId w:val="241"/>
    <w:lvlOverride w:ilvl="0">
      <w:lvl w:ilvl="0" w:tplc="E6D2889C">
        <w:start w:val="1"/>
        <w:numFmt w:val="decimal"/>
        <w:lvlText w:val="%1."/>
        <w:lvlJc w:val="left"/>
        <w:pPr>
          <w:tabs>
            <w:tab w:val="left" w:pos="477"/>
            <w:tab w:val="left" w:leader="dot" w:pos="4988"/>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30EF84">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D4DFF0">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C067D2">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002A3C">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648828">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C05726">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5CEB802">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0AD440">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3">
    <w:abstractNumId w:val="110"/>
  </w:num>
  <w:num w:numId="234">
    <w:abstractNumId w:val="93"/>
  </w:num>
  <w:num w:numId="235">
    <w:abstractNumId w:val="169"/>
  </w:num>
  <w:num w:numId="236">
    <w:abstractNumId w:val="142"/>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de-DE" w:vendorID="64" w:dllVersion="6" w:nlCheck="1" w:checkStyle="0"/>
  <w:activeWritingStyle w:appName="MSWord" w:lang="en-US" w:vendorID="64" w:dllVersion="6" w:nlCheck="1" w:checkStyle="1"/>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7814"/>
    <w:rsid w:val="0001010E"/>
    <w:rsid w:val="00011431"/>
    <w:rsid w:val="00015425"/>
    <w:rsid w:val="000173F8"/>
    <w:rsid w:val="00020244"/>
    <w:rsid w:val="00020692"/>
    <w:rsid w:val="00020BE1"/>
    <w:rsid w:val="000258BA"/>
    <w:rsid w:val="00026691"/>
    <w:rsid w:val="000266E7"/>
    <w:rsid w:val="0003454B"/>
    <w:rsid w:val="00037C5F"/>
    <w:rsid w:val="0004012C"/>
    <w:rsid w:val="00041267"/>
    <w:rsid w:val="000430AC"/>
    <w:rsid w:val="00045B80"/>
    <w:rsid w:val="00047228"/>
    <w:rsid w:val="00051E7D"/>
    <w:rsid w:val="00052B08"/>
    <w:rsid w:val="00054C2F"/>
    <w:rsid w:val="0005504A"/>
    <w:rsid w:val="00055B72"/>
    <w:rsid w:val="00055EBB"/>
    <w:rsid w:val="00061891"/>
    <w:rsid w:val="00066465"/>
    <w:rsid w:val="00067297"/>
    <w:rsid w:val="00067FB1"/>
    <w:rsid w:val="0007331C"/>
    <w:rsid w:val="00073FD8"/>
    <w:rsid w:val="0008207D"/>
    <w:rsid w:val="00083425"/>
    <w:rsid w:val="000839DB"/>
    <w:rsid w:val="00090DB5"/>
    <w:rsid w:val="00091BDC"/>
    <w:rsid w:val="00091E68"/>
    <w:rsid w:val="00096649"/>
    <w:rsid w:val="000A253E"/>
    <w:rsid w:val="000A3614"/>
    <w:rsid w:val="000A43C9"/>
    <w:rsid w:val="000B06E0"/>
    <w:rsid w:val="000B16D2"/>
    <w:rsid w:val="000B32E2"/>
    <w:rsid w:val="000B3FB2"/>
    <w:rsid w:val="000B5749"/>
    <w:rsid w:val="000B62D4"/>
    <w:rsid w:val="000B6F43"/>
    <w:rsid w:val="000B7582"/>
    <w:rsid w:val="000C2152"/>
    <w:rsid w:val="000C29FB"/>
    <w:rsid w:val="000C2F3C"/>
    <w:rsid w:val="000C351B"/>
    <w:rsid w:val="000C631B"/>
    <w:rsid w:val="000D1983"/>
    <w:rsid w:val="000D1A77"/>
    <w:rsid w:val="000D3054"/>
    <w:rsid w:val="000E2775"/>
    <w:rsid w:val="000E7696"/>
    <w:rsid w:val="000F5E57"/>
    <w:rsid w:val="000F7FF8"/>
    <w:rsid w:val="001021AE"/>
    <w:rsid w:val="00103341"/>
    <w:rsid w:val="001035F7"/>
    <w:rsid w:val="00103BD8"/>
    <w:rsid w:val="00106565"/>
    <w:rsid w:val="00106FC0"/>
    <w:rsid w:val="0011059B"/>
    <w:rsid w:val="001108D2"/>
    <w:rsid w:val="00114B4E"/>
    <w:rsid w:val="001154B7"/>
    <w:rsid w:val="001178D0"/>
    <w:rsid w:val="001211A3"/>
    <w:rsid w:val="001223D3"/>
    <w:rsid w:val="00123BAC"/>
    <w:rsid w:val="0012678A"/>
    <w:rsid w:val="0012734D"/>
    <w:rsid w:val="00127E05"/>
    <w:rsid w:val="00130482"/>
    <w:rsid w:val="0013066D"/>
    <w:rsid w:val="00132F03"/>
    <w:rsid w:val="001341A2"/>
    <w:rsid w:val="00134E6C"/>
    <w:rsid w:val="00135185"/>
    <w:rsid w:val="0013622C"/>
    <w:rsid w:val="00137573"/>
    <w:rsid w:val="0014300D"/>
    <w:rsid w:val="00143DD7"/>
    <w:rsid w:val="00144FF1"/>
    <w:rsid w:val="00152088"/>
    <w:rsid w:val="00153499"/>
    <w:rsid w:val="00155F24"/>
    <w:rsid w:val="00157462"/>
    <w:rsid w:val="00160522"/>
    <w:rsid w:val="00161BB2"/>
    <w:rsid w:val="0016253D"/>
    <w:rsid w:val="00164A10"/>
    <w:rsid w:val="00165411"/>
    <w:rsid w:val="001654E0"/>
    <w:rsid w:val="00165BF5"/>
    <w:rsid w:val="0016679C"/>
    <w:rsid w:val="00166BFC"/>
    <w:rsid w:val="00166EF1"/>
    <w:rsid w:val="001670F1"/>
    <w:rsid w:val="0016718A"/>
    <w:rsid w:val="001678E6"/>
    <w:rsid w:val="00167F4F"/>
    <w:rsid w:val="00173E91"/>
    <w:rsid w:val="0017634C"/>
    <w:rsid w:val="00180BEE"/>
    <w:rsid w:val="0018237E"/>
    <w:rsid w:val="00183550"/>
    <w:rsid w:val="00185553"/>
    <w:rsid w:val="00192173"/>
    <w:rsid w:val="00192B07"/>
    <w:rsid w:val="001932AE"/>
    <w:rsid w:val="00194697"/>
    <w:rsid w:val="001A05E4"/>
    <w:rsid w:val="001A7CFB"/>
    <w:rsid w:val="001B0367"/>
    <w:rsid w:val="001B217C"/>
    <w:rsid w:val="001B2F72"/>
    <w:rsid w:val="001C5158"/>
    <w:rsid w:val="001C5442"/>
    <w:rsid w:val="001C6D88"/>
    <w:rsid w:val="001D1A1F"/>
    <w:rsid w:val="001D2097"/>
    <w:rsid w:val="001D2BA5"/>
    <w:rsid w:val="001D341F"/>
    <w:rsid w:val="001D49F4"/>
    <w:rsid w:val="001E3FD8"/>
    <w:rsid w:val="001E4F8D"/>
    <w:rsid w:val="001E5336"/>
    <w:rsid w:val="001E7A39"/>
    <w:rsid w:val="001F6539"/>
    <w:rsid w:val="001F7725"/>
    <w:rsid w:val="00201419"/>
    <w:rsid w:val="00203B01"/>
    <w:rsid w:val="00212A4B"/>
    <w:rsid w:val="00212A9F"/>
    <w:rsid w:val="0021423C"/>
    <w:rsid w:val="00215645"/>
    <w:rsid w:val="00216900"/>
    <w:rsid w:val="002217C6"/>
    <w:rsid w:val="00223E5C"/>
    <w:rsid w:val="00224BB7"/>
    <w:rsid w:val="00224C22"/>
    <w:rsid w:val="00224F56"/>
    <w:rsid w:val="00224F5B"/>
    <w:rsid w:val="00225EED"/>
    <w:rsid w:val="00230810"/>
    <w:rsid w:val="0023303D"/>
    <w:rsid w:val="0023429C"/>
    <w:rsid w:val="00237711"/>
    <w:rsid w:val="00241E7C"/>
    <w:rsid w:val="00242E28"/>
    <w:rsid w:val="00242EB0"/>
    <w:rsid w:val="00243F64"/>
    <w:rsid w:val="00244985"/>
    <w:rsid w:val="00251BC9"/>
    <w:rsid w:val="00252EB4"/>
    <w:rsid w:val="00253961"/>
    <w:rsid w:val="00253CC8"/>
    <w:rsid w:val="002548EF"/>
    <w:rsid w:val="002554C9"/>
    <w:rsid w:val="00255988"/>
    <w:rsid w:val="0025769B"/>
    <w:rsid w:val="002602C6"/>
    <w:rsid w:val="00261ECC"/>
    <w:rsid w:val="00262130"/>
    <w:rsid w:val="0026394D"/>
    <w:rsid w:val="00267DF6"/>
    <w:rsid w:val="00274662"/>
    <w:rsid w:val="00274A53"/>
    <w:rsid w:val="002774FF"/>
    <w:rsid w:val="002779B9"/>
    <w:rsid w:val="002806F8"/>
    <w:rsid w:val="00280ECE"/>
    <w:rsid w:val="0028195A"/>
    <w:rsid w:val="00281D73"/>
    <w:rsid w:val="00282143"/>
    <w:rsid w:val="00283F56"/>
    <w:rsid w:val="00284B87"/>
    <w:rsid w:val="002857F3"/>
    <w:rsid w:val="00287B8B"/>
    <w:rsid w:val="00290E5E"/>
    <w:rsid w:val="0029229A"/>
    <w:rsid w:val="002923CB"/>
    <w:rsid w:val="00293919"/>
    <w:rsid w:val="00294DB1"/>
    <w:rsid w:val="002958A7"/>
    <w:rsid w:val="00295F05"/>
    <w:rsid w:val="00296DBE"/>
    <w:rsid w:val="002A183E"/>
    <w:rsid w:val="002A311A"/>
    <w:rsid w:val="002A36A8"/>
    <w:rsid w:val="002A3879"/>
    <w:rsid w:val="002B23D5"/>
    <w:rsid w:val="002B321B"/>
    <w:rsid w:val="002B5904"/>
    <w:rsid w:val="002B64B0"/>
    <w:rsid w:val="002B7E88"/>
    <w:rsid w:val="002C247F"/>
    <w:rsid w:val="002C2E40"/>
    <w:rsid w:val="002C40A3"/>
    <w:rsid w:val="002C4738"/>
    <w:rsid w:val="002C6553"/>
    <w:rsid w:val="002D1ED7"/>
    <w:rsid w:val="002D5950"/>
    <w:rsid w:val="002D611D"/>
    <w:rsid w:val="002D6B1B"/>
    <w:rsid w:val="002E04DD"/>
    <w:rsid w:val="002E0BD8"/>
    <w:rsid w:val="002E1DC7"/>
    <w:rsid w:val="002E280D"/>
    <w:rsid w:val="002E4300"/>
    <w:rsid w:val="002E5546"/>
    <w:rsid w:val="002F03DA"/>
    <w:rsid w:val="002F2530"/>
    <w:rsid w:val="002F2851"/>
    <w:rsid w:val="002F3F4C"/>
    <w:rsid w:val="002F6D13"/>
    <w:rsid w:val="003042B7"/>
    <w:rsid w:val="00306A6E"/>
    <w:rsid w:val="00312D00"/>
    <w:rsid w:val="00313230"/>
    <w:rsid w:val="00313916"/>
    <w:rsid w:val="0031442E"/>
    <w:rsid w:val="00314A92"/>
    <w:rsid w:val="00314FC2"/>
    <w:rsid w:val="0032017B"/>
    <w:rsid w:val="00320183"/>
    <w:rsid w:val="00322166"/>
    <w:rsid w:val="0033240C"/>
    <w:rsid w:val="00336EBF"/>
    <w:rsid w:val="003434E1"/>
    <w:rsid w:val="00343677"/>
    <w:rsid w:val="00343962"/>
    <w:rsid w:val="00345FCD"/>
    <w:rsid w:val="00351C42"/>
    <w:rsid w:val="00356BD9"/>
    <w:rsid w:val="00357B6C"/>
    <w:rsid w:val="00360281"/>
    <w:rsid w:val="0036365A"/>
    <w:rsid w:val="00367E23"/>
    <w:rsid w:val="003712E1"/>
    <w:rsid w:val="00372BCA"/>
    <w:rsid w:val="00376950"/>
    <w:rsid w:val="00377544"/>
    <w:rsid w:val="003813D0"/>
    <w:rsid w:val="00385BEB"/>
    <w:rsid w:val="003868BA"/>
    <w:rsid w:val="00387072"/>
    <w:rsid w:val="00387356"/>
    <w:rsid w:val="00387C8B"/>
    <w:rsid w:val="00387F79"/>
    <w:rsid w:val="00392223"/>
    <w:rsid w:val="003934F6"/>
    <w:rsid w:val="0039366A"/>
    <w:rsid w:val="00394A06"/>
    <w:rsid w:val="00396EAC"/>
    <w:rsid w:val="003A1612"/>
    <w:rsid w:val="003A30B8"/>
    <w:rsid w:val="003A433C"/>
    <w:rsid w:val="003A58A4"/>
    <w:rsid w:val="003A5D66"/>
    <w:rsid w:val="003A6141"/>
    <w:rsid w:val="003B298C"/>
    <w:rsid w:val="003B5BF6"/>
    <w:rsid w:val="003B62C0"/>
    <w:rsid w:val="003C1BE5"/>
    <w:rsid w:val="003C3226"/>
    <w:rsid w:val="003C4325"/>
    <w:rsid w:val="003C6E32"/>
    <w:rsid w:val="003C7891"/>
    <w:rsid w:val="003D0234"/>
    <w:rsid w:val="003D137C"/>
    <w:rsid w:val="003D26F9"/>
    <w:rsid w:val="003D54B5"/>
    <w:rsid w:val="003D6274"/>
    <w:rsid w:val="003D6A7E"/>
    <w:rsid w:val="003D6FA0"/>
    <w:rsid w:val="003E0269"/>
    <w:rsid w:val="003E171A"/>
    <w:rsid w:val="003E1981"/>
    <w:rsid w:val="003E6A1F"/>
    <w:rsid w:val="003E702E"/>
    <w:rsid w:val="003F24E1"/>
    <w:rsid w:val="003F2EB0"/>
    <w:rsid w:val="003F508D"/>
    <w:rsid w:val="003F598B"/>
    <w:rsid w:val="003F7599"/>
    <w:rsid w:val="00404040"/>
    <w:rsid w:val="00406A9D"/>
    <w:rsid w:val="00410831"/>
    <w:rsid w:val="004114C7"/>
    <w:rsid w:val="004123C9"/>
    <w:rsid w:val="00412B81"/>
    <w:rsid w:val="00412FA7"/>
    <w:rsid w:val="00417B16"/>
    <w:rsid w:val="00420EA1"/>
    <w:rsid w:val="004218C4"/>
    <w:rsid w:val="00424A27"/>
    <w:rsid w:val="00425757"/>
    <w:rsid w:val="00426059"/>
    <w:rsid w:val="00435112"/>
    <w:rsid w:val="004353BD"/>
    <w:rsid w:val="004435F5"/>
    <w:rsid w:val="00444683"/>
    <w:rsid w:val="004447EF"/>
    <w:rsid w:val="004505B9"/>
    <w:rsid w:val="00452F46"/>
    <w:rsid w:val="004550B1"/>
    <w:rsid w:val="0045649E"/>
    <w:rsid w:val="0046208D"/>
    <w:rsid w:val="00466935"/>
    <w:rsid w:val="00467C4E"/>
    <w:rsid w:val="00470FE2"/>
    <w:rsid w:val="00472058"/>
    <w:rsid w:val="00472DAA"/>
    <w:rsid w:val="00472F93"/>
    <w:rsid w:val="004754EC"/>
    <w:rsid w:val="00476B16"/>
    <w:rsid w:val="00487E03"/>
    <w:rsid w:val="00492E82"/>
    <w:rsid w:val="004931EB"/>
    <w:rsid w:val="004933CE"/>
    <w:rsid w:val="00493591"/>
    <w:rsid w:val="0049374E"/>
    <w:rsid w:val="00497BC7"/>
    <w:rsid w:val="004A1DB0"/>
    <w:rsid w:val="004A3C1D"/>
    <w:rsid w:val="004A590A"/>
    <w:rsid w:val="004A71D6"/>
    <w:rsid w:val="004B09D5"/>
    <w:rsid w:val="004B2089"/>
    <w:rsid w:val="004B32A8"/>
    <w:rsid w:val="004B34E4"/>
    <w:rsid w:val="004B421C"/>
    <w:rsid w:val="004C24AD"/>
    <w:rsid w:val="004C35D6"/>
    <w:rsid w:val="004C4AE7"/>
    <w:rsid w:val="004C57AC"/>
    <w:rsid w:val="004C70C0"/>
    <w:rsid w:val="004D657F"/>
    <w:rsid w:val="004D76F0"/>
    <w:rsid w:val="004D7C44"/>
    <w:rsid w:val="004E17D0"/>
    <w:rsid w:val="004E3E86"/>
    <w:rsid w:val="004E41BC"/>
    <w:rsid w:val="004F02E2"/>
    <w:rsid w:val="004F030C"/>
    <w:rsid w:val="004F0C49"/>
    <w:rsid w:val="004F0FB5"/>
    <w:rsid w:val="004F0FF2"/>
    <w:rsid w:val="004F1428"/>
    <w:rsid w:val="004F53DA"/>
    <w:rsid w:val="004F6E80"/>
    <w:rsid w:val="00503845"/>
    <w:rsid w:val="00503F2D"/>
    <w:rsid w:val="005059F9"/>
    <w:rsid w:val="0051031A"/>
    <w:rsid w:val="00512079"/>
    <w:rsid w:val="00512475"/>
    <w:rsid w:val="00513711"/>
    <w:rsid w:val="00514C74"/>
    <w:rsid w:val="00516D04"/>
    <w:rsid w:val="00521343"/>
    <w:rsid w:val="005228CC"/>
    <w:rsid w:val="00522FB6"/>
    <w:rsid w:val="0052524D"/>
    <w:rsid w:val="00532493"/>
    <w:rsid w:val="00533518"/>
    <w:rsid w:val="00533BCC"/>
    <w:rsid w:val="00536548"/>
    <w:rsid w:val="00537C7B"/>
    <w:rsid w:val="005404A3"/>
    <w:rsid w:val="00540C3F"/>
    <w:rsid w:val="0054165D"/>
    <w:rsid w:val="00550AAF"/>
    <w:rsid w:val="00551172"/>
    <w:rsid w:val="005545E1"/>
    <w:rsid w:val="00554EF5"/>
    <w:rsid w:val="00560B3F"/>
    <w:rsid w:val="005615D6"/>
    <w:rsid w:val="00561BE7"/>
    <w:rsid w:val="00564090"/>
    <w:rsid w:val="0056497B"/>
    <w:rsid w:val="0056627E"/>
    <w:rsid w:val="00566B8B"/>
    <w:rsid w:val="005705AF"/>
    <w:rsid w:val="00570764"/>
    <w:rsid w:val="00573419"/>
    <w:rsid w:val="0057431C"/>
    <w:rsid w:val="00575E68"/>
    <w:rsid w:val="00576DE0"/>
    <w:rsid w:val="0057725C"/>
    <w:rsid w:val="005772D3"/>
    <w:rsid w:val="0058231A"/>
    <w:rsid w:val="00583945"/>
    <w:rsid w:val="00584B33"/>
    <w:rsid w:val="00590417"/>
    <w:rsid w:val="0059259B"/>
    <w:rsid w:val="0059795B"/>
    <w:rsid w:val="00597B10"/>
    <w:rsid w:val="005A0B27"/>
    <w:rsid w:val="005A1737"/>
    <w:rsid w:val="005A38AB"/>
    <w:rsid w:val="005A4059"/>
    <w:rsid w:val="005A4339"/>
    <w:rsid w:val="005A5FFD"/>
    <w:rsid w:val="005B063B"/>
    <w:rsid w:val="005B0DDD"/>
    <w:rsid w:val="005B5207"/>
    <w:rsid w:val="005B66AB"/>
    <w:rsid w:val="005C0BC6"/>
    <w:rsid w:val="005C1901"/>
    <w:rsid w:val="005C68D1"/>
    <w:rsid w:val="005D1ED0"/>
    <w:rsid w:val="005D2FD8"/>
    <w:rsid w:val="005D5431"/>
    <w:rsid w:val="005D5CC7"/>
    <w:rsid w:val="005E5335"/>
    <w:rsid w:val="005E5B07"/>
    <w:rsid w:val="005E61C6"/>
    <w:rsid w:val="005E7870"/>
    <w:rsid w:val="005F2CF3"/>
    <w:rsid w:val="005F3C62"/>
    <w:rsid w:val="005F4442"/>
    <w:rsid w:val="005F4661"/>
    <w:rsid w:val="005F5991"/>
    <w:rsid w:val="005F7217"/>
    <w:rsid w:val="005F7F27"/>
    <w:rsid w:val="00600E36"/>
    <w:rsid w:val="00606225"/>
    <w:rsid w:val="0061279C"/>
    <w:rsid w:val="00614A7C"/>
    <w:rsid w:val="0061691D"/>
    <w:rsid w:val="00616BC4"/>
    <w:rsid w:val="006171FD"/>
    <w:rsid w:val="0062379D"/>
    <w:rsid w:val="00623F28"/>
    <w:rsid w:val="0062783D"/>
    <w:rsid w:val="00637DE3"/>
    <w:rsid w:val="006404E9"/>
    <w:rsid w:val="00644AAE"/>
    <w:rsid w:val="006451B7"/>
    <w:rsid w:val="00646255"/>
    <w:rsid w:val="00650E20"/>
    <w:rsid w:val="00653117"/>
    <w:rsid w:val="006549F0"/>
    <w:rsid w:val="00654A84"/>
    <w:rsid w:val="0065609A"/>
    <w:rsid w:val="0065766D"/>
    <w:rsid w:val="00660B2E"/>
    <w:rsid w:val="0066111B"/>
    <w:rsid w:val="00662A1A"/>
    <w:rsid w:val="00671BB6"/>
    <w:rsid w:val="00671D7D"/>
    <w:rsid w:val="006721B0"/>
    <w:rsid w:val="006723FE"/>
    <w:rsid w:val="006733BD"/>
    <w:rsid w:val="006754E4"/>
    <w:rsid w:val="00676F43"/>
    <w:rsid w:val="00680E26"/>
    <w:rsid w:val="0068259E"/>
    <w:rsid w:val="00683C15"/>
    <w:rsid w:val="006846A5"/>
    <w:rsid w:val="00684E7F"/>
    <w:rsid w:val="00686140"/>
    <w:rsid w:val="00686667"/>
    <w:rsid w:val="00687804"/>
    <w:rsid w:val="0069065E"/>
    <w:rsid w:val="00691CF9"/>
    <w:rsid w:val="006941BA"/>
    <w:rsid w:val="0069721A"/>
    <w:rsid w:val="006A0F8B"/>
    <w:rsid w:val="006A2BEA"/>
    <w:rsid w:val="006A53DC"/>
    <w:rsid w:val="006A7C6E"/>
    <w:rsid w:val="006B1A33"/>
    <w:rsid w:val="006B1C3C"/>
    <w:rsid w:val="006B20B0"/>
    <w:rsid w:val="006B36B0"/>
    <w:rsid w:val="006B4A1E"/>
    <w:rsid w:val="006B5576"/>
    <w:rsid w:val="006B662D"/>
    <w:rsid w:val="006C0346"/>
    <w:rsid w:val="006C0F1B"/>
    <w:rsid w:val="006C2383"/>
    <w:rsid w:val="006C3ADE"/>
    <w:rsid w:val="006C4DAB"/>
    <w:rsid w:val="006C6100"/>
    <w:rsid w:val="006C78DC"/>
    <w:rsid w:val="006D2710"/>
    <w:rsid w:val="006D33DC"/>
    <w:rsid w:val="006E3A15"/>
    <w:rsid w:val="006E79D3"/>
    <w:rsid w:val="006F3280"/>
    <w:rsid w:val="006F4B01"/>
    <w:rsid w:val="006F760C"/>
    <w:rsid w:val="007018E4"/>
    <w:rsid w:val="00701B91"/>
    <w:rsid w:val="00702146"/>
    <w:rsid w:val="00703E93"/>
    <w:rsid w:val="007055F0"/>
    <w:rsid w:val="007130CA"/>
    <w:rsid w:val="00716D7E"/>
    <w:rsid w:val="00717932"/>
    <w:rsid w:val="00717E1B"/>
    <w:rsid w:val="00723CF7"/>
    <w:rsid w:val="00724368"/>
    <w:rsid w:val="00727DCD"/>
    <w:rsid w:val="00735A03"/>
    <w:rsid w:val="0074072D"/>
    <w:rsid w:val="00743BA4"/>
    <w:rsid w:val="0074751A"/>
    <w:rsid w:val="007475ED"/>
    <w:rsid w:val="0075379D"/>
    <w:rsid w:val="00756A12"/>
    <w:rsid w:val="00761395"/>
    <w:rsid w:val="00762DAE"/>
    <w:rsid w:val="0076360F"/>
    <w:rsid w:val="00763FBF"/>
    <w:rsid w:val="007721BA"/>
    <w:rsid w:val="00775E17"/>
    <w:rsid w:val="00777EEF"/>
    <w:rsid w:val="007812FF"/>
    <w:rsid w:val="007830D6"/>
    <w:rsid w:val="00783CFC"/>
    <w:rsid w:val="0078479B"/>
    <w:rsid w:val="00787738"/>
    <w:rsid w:val="007900D8"/>
    <w:rsid w:val="007925FB"/>
    <w:rsid w:val="007932BC"/>
    <w:rsid w:val="00796973"/>
    <w:rsid w:val="007974DA"/>
    <w:rsid w:val="007A22B3"/>
    <w:rsid w:val="007A42A6"/>
    <w:rsid w:val="007A5DF6"/>
    <w:rsid w:val="007B21F5"/>
    <w:rsid w:val="007B7FCC"/>
    <w:rsid w:val="007C2280"/>
    <w:rsid w:val="007C2AAA"/>
    <w:rsid w:val="007C3B01"/>
    <w:rsid w:val="007C6CC6"/>
    <w:rsid w:val="007D00B0"/>
    <w:rsid w:val="007D0BBF"/>
    <w:rsid w:val="007D372C"/>
    <w:rsid w:val="007D412B"/>
    <w:rsid w:val="007E081D"/>
    <w:rsid w:val="007E1174"/>
    <w:rsid w:val="007E309F"/>
    <w:rsid w:val="007E5D49"/>
    <w:rsid w:val="007E7607"/>
    <w:rsid w:val="007F047D"/>
    <w:rsid w:val="007F3715"/>
    <w:rsid w:val="007F42ED"/>
    <w:rsid w:val="007F46B0"/>
    <w:rsid w:val="007F6EBA"/>
    <w:rsid w:val="007F6F50"/>
    <w:rsid w:val="007F7884"/>
    <w:rsid w:val="00800829"/>
    <w:rsid w:val="00800DE7"/>
    <w:rsid w:val="0080428D"/>
    <w:rsid w:val="0080467D"/>
    <w:rsid w:val="00806C50"/>
    <w:rsid w:val="00810058"/>
    <w:rsid w:val="00812F8F"/>
    <w:rsid w:val="008161A1"/>
    <w:rsid w:val="0081632F"/>
    <w:rsid w:val="0081745D"/>
    <w:rsid w:val="008233CC"/>
    <w:rsid w:val="008239B8"/>
    <w:rsid w:val="00830799"/>
    <w:rsid w:val="008308A6"/>
    <w:rsid w:val="00831B08"/>
    <w:rsid w:val="00832A19"/>
    <w:rsid w:val="00834807"/>
    <w:rsid w:val="00840028"/>
    <w:rsid w:val="00840098"/>
    <w:rsid w:val="008423C8"/>
    <w:rsid w:val="008438B5"/>
    <w:rsid w:val="00844689"/>
    <w:rsid w:val="00847355"/>
    <w:rsid w:val="008513C3"/>
    <w:rsid w:val="00851F01"/>
    <w:rsid w:val="00852C51"/>
    <w:rsid w:val="00853C5C"/>
    <w:rsid w:val="008544C9"/>
    <w:rsid w:val="008554EB"/>
    <w:rsid w:val="00856F49"/>
    <w:rsid w:val="0086084A"/>
    <w:rsid w:val="00860991"/>
    <w:rsid w:val="008613DB"/>
    <w:rsid w:val="00864062"/>
    <w:rsid w:val="0086429D"/>
    <w:rsid w:val="008676A6"/>
    <w:rsid w:val="00867813"/>
    <w:rsid w:val="00872841"/>
    <w:rsid w:val="00873041"/>
    <w:rsid w:val="00874314"/>
    <w:rsid w:val="008762F5"/>
    <w:rsid w:val="00876C47"/>
    <w:rsid w:val="00876CC0"/>
    <w:rsid w:val="00876E87"/>
    <w:rsid w:val="008774C6"/>
    <w:rsid w:val="0087751B"/>
    <w:rsid w:val="00883572"/>
    <w:rsid w:val="00890B4C"/>
    <w:rsid w:val="008914AC"/>
    <w:rsid w:val="00891AD9"/>
    <w:rsid w:val="008937A4"/>
    <w:rsid w:val="00893910"/>
    <w:rsid w:val="0089488C"/>
    <w:rsid w:val="00895781"/>
    <w:rsid w:val="0089771C"/>
    <w:rsid w:val="008A0B09"/>
    <w:rsid w:val="008A0BF8"/>
    <w:rsid w:val="008A196D"/>
    <w:rsid w:val="008A7363"/>
    <w:rsid w:val="008B1F49"/>
    <w:rsid w:val="008B2969"/>
    <w:rsid w:val="008B72A3"/>
    <w:rsid w:val="008B7FD4"/>
    <w:rsid w:val="008C04E2"/>
    <w:rsid w:val="008C37A1"/>
    <w:rsid w:val="008C4895"/>
    <w:rsid w:val="008C5F62"/>
    <w:rsid w:val="008C6E57"/>
    <w:rsid w:val="008C70D7"/>
    <w:rsid w:val="008C724B"/>
    <w:rsid w:val="008C73DA"/>
    <w:rsid w:val="008D0F61"/>
    <w:rsid w:val="008D1F54"/>
    <w:rsid w:val="008D3D8E"/>
    <w:rsid w:val="008D71FA"/>
    <w:rsid w:val="008D7471"/>
    <w:rsid w:val="008D7BEA"/>
    <w:rsid w:val="008E0A47"/>
    <w:rsid w:val="008E2072"/>
    <w:rsid w:val="008E490D"/>
    <w:rsid w:val="008F3F91"/>
    <w:rsid w:val="008F533B"/>
    <w:rsid w:val="008F5370"/>
    <w:rsid w:val="008F7C4E"/>
    <w:rsid w:val="008F7D68"/>
    <w:rsid w:val="008F7F73"/>
    <w:rsid w:val="00900B82"/>
    <w:rsid w:val="0090143D"/>
    <w:rsid w:val="00901486"/>
    <w:rsid w:val="009049A1"/>
    <w:rsid w:val="00904B36"/>
    <w:rsid w:val="00905FA2"/>
    <w:rsid w:val="0091087F"/>
    <w:rsid w:val="00914EF0"/>
    <w:rsid w:val="00915A67"/>
    <w:rsid w:val="00916F55"/>
    <w:rsid w:val="00917123"/>
    <w:rsid w:val="00921323"/>
    <w:rsid w:val="009219E7"/>
    <w:rsid w:val="0092334E"/>
    <w:rsid w:val="00923C16"/>
    <w:rsid w:val="009268EC"/>
    <w:rsid w:val="00930E4E"/>
    <w:rsid w:val="009313BD"/>
    <w:rsid w:val="00931497"/>
    <w:rsid w:val="00931B21"/>
    <w:rsid w:val="00932004"/>
    <w:rsid w:val="00933442"/>
    <w:rsid w:val="009347EB"/>
    <w:rsid w:val="00936D8B"/>
    <w:rsid w:val="009407EF"/>
    <w:rsid w:val="00940850"/>
    <w:rsid w:val="009428E1"/>
    <w:rsid w:val="00946603"/>
    <w:rsid w:val="0094718C"/>
    <w:rsid w:val="00947A37"/>
    <w:rsid w:val="00953EE1"/>
    <w:rsid w:val="00954953"/>
    <w:rsid w:val="00954D8F"/>
    <w:rsid w:val="00961145"/>
    <w:rsid w:val="00961678"/>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149C"/>
    <w:rsid w:val="009A2033"/>
    <w:rsid w:val="009A5603"/>
    <w:rsid w:val="009A6661"/>
    <w:rsid w:val="009B5D09"/>
    <w:rsid w:val="009B6483"/>
    <w:rsid w:val="009B6703"/>
    <w:rsid w:val="009B7B2A"/>
    <w:rsid w:val="009C1662"/>
    <w:rsid w:val="009C43E4"/>
    <w:rsid w:val="009D0B47"/>
    <w:rsid w:val="009D1C24"/>
    <w:rsid w:val="009D4532"/>
    <w:rsid w:val="009E0328"/>
    <w:rsid w:val="009F09A3"/>
    <w:rsid w:val="009F1B26"/>
    <w:rsid w:val="009F3386"/>
    <w:rsid w:val="009F65A2"/>
    <w:rsid w:val="009F797E"/>
    <w:rsid w:val="00A017E3"/>
    <w:rsid w:val="00A01895"/>
    <w:rsid w:val="00A04B44"/>
    <w:rsid w:val="00A04E3D"/>
    <w:rsid w:val="00A07579"/>
    <w:rsid w:val="00A07C74"/>
    <w:rsid w:val="00A07CC6"/>
    <w:rsid w:val="00A1015E"/>
    <w:rsid w:val="00A114CD"/>
    <w:rsid w:val="00A155E3"/>
    <w:rsid w:val="00A20240"/>
    <w:rsid w:val="00A2034D"/>
    <w:rsid w:val="00A211D5"/>
    <w:rsid w:val="00A26334"/>
    <w:rsid w:val="00A26C90"/>
    <w:rsid w:val="00A31D9D"/>
    <w:rsid w:val="00A32C83"/>
    <w:rsid w:val="00A33D6F"/>
    <w:rsid w:val="00A402DF"/>
    <w:rsid w:val="00A4209A"/>
    <w:rsid w:val="00A504C6"/>
    <w:rsid w:val="00A50587"/>
    <w:rsid w:val="00A50B4B"/>
    <w:rsid w:val="00A510B5"/>
    <w:rsid w:val="00A549EC"/>
    <w:rsid w:val="00A56244"/>
    <w:rsid w:val="00A63CB4"/>
    <w:rsid w:val="00A70C00"/>
    <w:rsid w:val="00A72C5B"/>
    <w:rsid w:val="00A762F0"/>
    <w:rsid w:val="00A82592"/>
    <w:rsid w:val="00A8365F"/>
    <w:rsid w:val="00A85395"/>
    <w:rsid w:val="00A86083"/>
    <w:rsid w:val="00A92EEF"/>
    <w:rsid w:val="00A944ED"/>
    <w:rsid w:val="00AA01C5"/>
    <w:rsid w:val="00AA0DE6"/>
    <w:rsid w:val="00AB0831"/>
    <w:rsid w:val="00AB2743"/>
    <w:rsid w:val="00AB2A84"/>
    <w:rsid w:val="00AB47BD"/>
    <w:rsid w:val="00AB4C69"/>
    <w:rsid w:val="00AB5BF9"/>
    <w:rsid w:val="00AB5F36"/>
    <w:rsid w:val="00AB6177"/>
    <w:rsid w:val="00AC63B2"/>
    <w:rsid w:val="00AD17A9"/>
    <w:rsid w:val="00AD6653"/>
    <w:rsid w:val="00AE4F33"/>
    <w:rsid w:val="00AF54A6"/>
    <w:rsid w:val="00AF6E6F"/>
    <w:rsid w:val="00AF75A2"/>
    <w:rsid w:val="00B02F32"/>
    <w:rsid w:val="00B034FD"/>
    <w:rsid w:val="00B04D7D"/>
    <w:rsid w:val="00B067AB"/>
    <w:rsid w:val="00B06968"/>
    <w:rsid w:val="00B06AF0"/>
    <w:rsid w:val="00B11FA1"/>
    <w:rsid w:val="00B130A3"/>
    <w:rsid w:val="00B13F73"/>
    <w:rsid w:val="00B1568F"/>
    <w:rsid w:val="00B15917"/>
    <w:rsid w:val="00B1672C"/>
    <w:rsid w:val="00B17031"/>
    <w:rsid w:val="00B21471"/>
    <w:rsid w:val="00B302F1"/>
    <w:rsid w:val="00B30972"/>
    <w:rsid w:val="00B31CFC"/>
    <w:rsid w:val="00B34F3F"/>
    <w:rsid w:val="00B45571"/>
    <w:rsid w:val="00B46A83"/>
    <w:rsid w:val="00B50E84"/>
    <w:rsid w:val="00B513EA"/>
    <w:rsid w:val="00B52A1B"/>
    <w:rsid w:val="00B53312"/>
    <w:rsid w:val="00B54BB1"/>
    <w:rsid w:val="00B54E78"/>
    <w:rsid w:val="00B61E73"/>
    <w:rsid w:val="00B64D92"/>
    <w:rsid w:val="00B65852"/>
    <w:rsid w:val="00B65E49"/>
    <w:rsid w:val="00B66E68"/>
    <w:rsid w:val="00B673B4"/>
    <w:rsid w:val="00B70083"/>
    <w:rsid w:val="00B711DC"/>
    <w:rsid w:val="00B7283A"/>
    <w:rsid w:val="00B73062"/>
    <w:rsid w:val="00B738E6"/>
    <w:rsid w:val="00B7798B"/>
    <w:rsid w:val="00B77998"/>
    <w:rsid w:val="00B90A54"/>
    <w:rsid w:val="00B914DF"/>
    <w:rsid w:val="00B946C7"/>
    <w:rsid w:val="00B95B8A"/>
    <w:rsid w:val="00B97532"/>
    <w:rsid w:val="00BA11C8"/>
    <w:rsid w:val="00BA2F48"/>
    <w:rsid w:val="00BA5C83"/>
    <w:rsid w:val="00BA75EF"/>
    <w:rsid w:val="00BB0A73"/>
    <w:rsid w:val="00BB3237"/>
    <w:rsid w:val="00BB3D5D"/>
    <w:rsid w:val="00BB4A9F"/>
    <w:rsid w:val="00BB5200"/>
    <w:rsid w:val="00BC0B85"/>
    <w:rsid w:val="00BC0C05"/>
    <w:rsid w:val="00BC2A7D"/>
    <w:rsid w:val="00BC5C34"/>
    <w:rsid w:val="00BC65A5"/>
    <w:rsid w:val="00BD4CF3"/>
    <w:rsid w:val="00BD5117"/>
    <w:rsid w:val="00BD740B"/>
    <w:rsid w:val="00BE1A1F"/>
    <w:rsid w:val="00BE55A7"/>
    <w:rsid w:val="00BF0064"/>
    <w:rsid w:val="00BF0EF1"/>
    <w:rsid w:val="00BF42C1"/>
    <w:rsid w:val="00BF4544"/>
    <w:rsid w:val="00BF458D"/>
    <w:rsid w:val="00BF5212"/>
    <w:rsid w:val="00C01F4B"/>
    <w:rsid w:val="00C0707D"/>
    <w:rsid w:val="00C106F6"/>
    <w:rsid w:val="00C109B6"/>
    <w:rsid w:val="00C11537"/>
    <w:rsid w:val="00C152D4"/>
    <w:rsid w:val="00C153FC"/>
    <w:rsid w:val="00C16CAE"/>
    <w:rsid w:val="00C21D97"/>
    <w:rsid w:val="00C25500"/>
    <w:rsid w:val="00C25ACB"/>
    <w:rsid w:val="00C264B1"/>
    <w:rsid w:val="00C30D6F"/>
    <w:rsid w:val="00C3233C"/>
    <w:rsid w:val="00C32572"/>
    <w:rsid w:val="00C3361D"/>
    <w:rsid w:val="00C36A44"/>
    <w:rsid w:val="00C427FD"/>
    <w:rsid w:val="00C435A2"/>
    <w:rsid w:val="00C43ACD"/>
    <w:rsid w:val="00C458CE"/>
    <w:rsid w:val="00C512BD"/>
    <w:rsid w:val="00C52082"/>
    <w:rsid w:val="00C52976"/>
    <w:rsid w:val="00C56434"/>
    <w:rsid w:val="00C6652B"/>
    <w:rsid w:val="00C66737"/>
    <w:rsid w:val="00C72849"/>
    <w:rsid w:val="00C728E4"/>
    <w:rsid w:val="00C72984"/>
    <w:rsid w:val="00C7434A"/>
    <w:rsid w:val="00C74764"/>
    <w:rsid w:val="00C75CA5"/>
    <w:rsid w:val="00C767D9"/>
    <w:rsid w:val="00C77CCA"/>
    <w:rsid w:val="00C81D3A"/>
    <w:rsid w:val="00C868F8"/>
    <w:rsid w:val="00C86BAC"/>
    <w:rsid w:val="00C917F4"/>
    <w:rsid w:val="00C91FFC"/>
    <w:rsid w:val="00C95AF4"/>
    <w:rsid w:val="00C95CBA"/>
    <w:rsid w:val="00C97378"/>
    <w:rsid w:val="00C97616"/>
    <w:rsid w:val="00CA10B0"/>
    <w:rsid w:val="00CA1EA0"/>
    <w:rsid w:val="00CA492C"/>
    <w:rsid w:val="00CA67D3"/>
    <w:rsid w:val="00CB04DB"/>
    <w:rsid w:val="00CB19F8"/>
    <w:rsid w:val="00CB1FE9"/>
    <w:rsid w:val="00CC0E45"/>
    <w:rsid w:val="00CC250E"/>
    <w:rsid w:val="00CC3A3D"/>
    <w:rsid w:val="00CC5995"/>
    <w:rsid w:val="00CC71DE"/>
    <w:rsid w:val="00CD052C"/>
    <w:rsid w:val="00CD1048"/>
    <w:rsid w:val="00CD6C5B"/>
    <w:rsid w:val="00CD7824"/>
    <w:rsid w:val="00CE1075"/>
    <w:rsid w:val="00CE608B"/>
    <w:rsid w:val="00CF0F4B"/>
    <w:rsid w:val="00CF1F48"/>
    <w:rsid w:val="00CF2D94"/>
    <w:rsid w:val="00CF35B5"/>
    <w:rsid w:val="00CF55AF"/>
    <w:rsid w:val="00CF6194"/>
    <w:rsid w:val="00CF624E"/>
    <w:rsid w:val="00D024B2"/>
    <w:rsid w:val="00D12447"/>
    <w:rsid w:val="00D1392B"/>
    <w:rsid w:val="00D16E74"/>
    <w:rsid w:val="00D20008"/>
    <w:rsid w:val="00D20D00"/>
    <w:rsid w:val="00D21308"/>
    <w:rsid w:val="00D246BD"/>
    <w:rsid w:val="00D24709"/>
    <w:rsid w:val="00D2571E"/>
    <w:rsid w:val="00D26172"/>
    <w:rsid w:val="00D30D94"/>
    <w:rsid w:val="00D346B4"/>
    <w:rsid w:val="00D34779"/>
    <w:rsid w:val="00D34BBE"/>
    <w:rsid w:val="00D36059"/>
    <w:rsid w:val="00D37FA2"/>
    <w:rsid w:val="00D425F1"/>
    <w:rsid w:val="00D428E5"/>
    <w:rsid w:val="00D43440"/>
    <w:rsid w:val="00D52846"/>
    <w:rsid w:val="00D534B1"/>
    <w:rsid w:val="00D53C6A"/>
    <w:rsid w:val="00D54B6A"/>
    <w:rsid w:val="00D5592C"/>
    <w:rsid w:val="00D55B03"/>
    <w:rsid w:val="00D55B82"/>
    <w:rsid w:val="00D56F39"/>
    <w:rsid w:val="00D64D46"/>
    <w:rsid w:val="00D669CB"/>
    <w:rsid w:val="00D67533"/>
    <w:rsid w:val="00D67C18"/>
    <w:rsid w:val="00D72C27"/>
    <w:rsid w:val="00D73D2A"/>
    <w:rsid w:val="00D74E12"/>
    <w:rsid w:val="00D8126B"/>
    <w:rsid w:val="00D827A6"/>
    <w:rsid w:val="00D8543A"/>
    <w:rsid w:val="00D859B4"/>
    <w:rsid w:val="00D85CD9"/>
    <w:rsid w:val="00D85F72"/>
    <w:rsid w:val="00D87F16"/>
    <w:rsid w:val="00D90B7A"/>
    <w:rsid w:val="00D92455"/>
    <w:rsid w:val="00D95E05"/>
    <w:rsid w:val="00D96E19"/>
    <w:rsid w:val="00D96FFD"/>
    <w:rsid w:val="00DA0862"/>
    <w:rsid w:val="00DA5931"/>
    <w:rsid w:val="00DA790A"/>
    <w:rsid w:val="00DB08E7"/>
    <w:rsid w:val="00DB15AD"/>
    <w:rsid w:val="00DB2709"/>
    <w:rsid w:val="00DC2195"/>
    <w:rsid w:val="00DC4403"/>
    <w:rsid w:val="00DC57CC"/>
    <w:rsid w:val="00DC617F"/>
    <w:rsid w:val="00DD03EA"/>
    <w:rsid w:val="00DD2B5C"/>
    <w:rsid w:val="00DD5B54"/>
    <w:rsid w:val="00DD69E7"/>
    <w:rsid w:val="00DE0907"/>
    <w:rsid w:val="00DE0E51"/>
    <w:rsid w:val="00DE1671"/>
    <w:rsid w:val="00DE1843"/>
    <w:rsid w:val="00DE267F"/>
    <w:rsid w:val="00DF1413"/>
    <w:rsid w:val="00DF2279"/>
    <w:rsid w:val="00DF3C4A"/>
    <w:rsid w:val="00DF6354"/>
    <w:rsid w:val="00E0272B"/>
    <w:rsid w:val="00E03612"/>
    <w:rsid w:val="00E0385B"/>
    <w:rsid w:val="00E05FB2"/>
    <w:rsid w:val="00E072A5"/>
    <w:rsid w:val="00E12AAB"/>
    <w:rsid w:val="00E24CBA"/>
    <w:rsid w:val="00E257F9"/>
    <w:rsid w:val="00E303C5"/>
    <w:rsid w:val="00E318DE"/>
    <w:rsid w:val="00E31F74"/>
    <w:rsid w:val="00E34899"/>
    <w:rsid w:val="00E367EB"/>
    <w:rsid w:val="00E36D14"/>
    <w:rsid w:val="00E37848"/>
    <w:rsid w:val="00E429B1"/>
    <w:rsid w:val="00E447D5"/>
    <w:rsid w:val="00E51D6C"/>
    <w:rsid w:val="00E52678"/>
    <w:rsid w:val="00E54110"/>
    <w:rsid w:val="00E55B72"/>
    <w:rsid w:val="00E603EA"/>
    <w:rsid w:val="00E60A5E"/>
    <w:rsid w:val="00E62756"/>
    <w:rsid w:val="00E62ECD"/>
    <w:rsid w:val="00E64BF1"/>
    <w:rsid w:val="00E66C6E"/>
    <w:rsid w:val="00E672B1"/>
    <w:rsid w:val="00E704F2"/>
    <w:rsid w:val="00E7083A"/>
    <w:rsid w:val="00E71937"/>
    <w:rsid w:val="00E73F5F"/>
    <w:rsid w:val="00E82F2D"/>
    <w:rsid w:val="00E84272"/>
    <w:rsid w:val="00E8753F"/>
    <w:rsid w:val="00E97986"/>
    <w:rsid w:val="00EA0CF6"/>
    <w:rsid w:val="00EA1E1C"/>
    <w:rsid w:val="00EA2F25"/>
    <w:rsid w:val="00EA3108"/>
    <w:rsid w:val="00EA4B4A"/>
    <w:rsid w:val="00EA54CE"/>
    <w:rsid w:val="00EA7C95"/>
    <w:rsid w:val="00EB1EA2"/>
    <w:rsid w:val="00EB2DCB"/>
    <w:rsid w:val="00EB31A4"/>
    <w:rsid w:val="00EB63BA"/>
    <w:rsid w:val="00EB7516"/>
    <w:rsid w:val="00EC3B6D"/>
    <w:rsid w:val="00EC45FC"/>
    <w:rsid w:val="00EC7FB9"/>
    <w:rsid w:val="00ED09DC"/>
    <w:rsid w:val="00ED0F58"/>
    <w:rsid w:val="00ED193A"/>
    <w:rsid w:val="00ED1CD2"/>
    <w:rsid w:val="00ED2B9B"/>
    <w:rsid w:val="00ED2E81"/>
    <w:rsid w:val="00ED4315"/>
    <w:rsid w:val="00ED61A3"/>
    <w:rsid w:val="00ED6973"/>
    <w:rsid w:val="00ED75CD"/>
    <w:rsid w:val="00EE3C77"/>
    <w:rsid w:val="00EF270A"/>
    <w:rsid w:val="00EF39C6"/>
    <w:rsid w:val="00EF51A7"/>
    <w:rsid w:val="00EF6601"/>
    <w:rsid w:val="00EF705D"/>
    <w:rsid w:val="00EF77CC"/>
    <w:rsid w:val="00F00DB0"/>
    <w:rsid w:val="00F01BE5"/>
    <w:rsid w:val="00F06AE7"/>
    <w:rsid w:val="00F158F1"/>
    <w:rsid w:val="00F15F9F"/>
    <w:rsid w:val="00F17466"/>
    <w:rsid w:val="00F22163"/>
    <w:rsid w:val="00F2449B"/>
    <w:rsid w:val="00F25ADB"/>
    <w:rsid w:val="00F30444"/>
    <w:rsid w:val="00F3396F"/>
    <w:rsid w:val="00F3489A"/>
    <w:rsid w:val="00F3795A"/>
    <w:rsid w:val="00F42A73"/>
    <w:rsid w:val="00F43BC0"/>
    <w:rsid w:val="00F44C84"/>
    <w:rsid w:val="00F47730"/>
    <w:rsid w:val="00F502C9"/>
    <w:rsid w:val="00F51CEC"/>
    <w:rsid w:val="00F51EEA"/>
    <w:rsid w:val="00F52AF9"/>
    <w:rsid w:val="00F5367C"/>
    <w:rsid w:val="00F54581"/>
    <w:rsid w:val="00F55640"/>
    <w:rsid w:val="00F57CD1"/>
    <w:rsid w:val="00F62816"/>
    <w:rsid w:val="00F64B6A"/>
    <w:rsid w:val="00F679A6"/>
    <w:rsid w:val="00F71B88"/>
    <w:rsid w:val="00F71ED7"/>
    <w:rsid w:val="00F76A3E"/>
    <w:rsid w:val="00F83F67"/>
    <w:rsid w:val="00F83F6B"/>
    <w:rsid w:val="00F854AE"/>
    <w:rsid w:val="00F934E4"/>
    <w:rsid w:val="00F944C2"/>
    <w:rsid w:val="00FA025C"/>
    <w:rsid w:val="00FA076F"/>
    <w:rsid w:val="00FA2D91"/>
    <w:rsid w:val="00FA68C0"/>
    <w:rsid w:val="00FA72BB"/>
    <w:rsid w:val="00FB1657"/>
    <w:rsid w:val="00FB3B2F"/>
    <w:rsid w:val="00FB5136"/>
    <w:rsid w:val="00FB6A34"/>
    <w:rsid w:val="00FC0C49"/>
    <w:rsid w:val="00FC111B"/>
    <w:rsid w:val="00FC1D56"/>
    <w:rsid w:val="00FC408B"/>
    <w:rsid w:val="00FC5D90"/>
    <w:rsid w:val="00FC792C"/>
    <w:rsid w:val="00FD1098"/>
    <w:rsid w:val="00FD2474"/>
    <w:rsid w:val="00FD5DB1"/>
    <w:rsid w:val="00FD69D7"/>
    <w:rsid w:val="00FE1A6B"/>
    <w:rsid w:val="00FE354A"/>
    <w:rsid w:val="00FE5F9A"/>
    <w:rsid w:val="00FE6400"/>
    <w:rsid w:val="00FE7C64"/>
    <w:rsid w:val="00FF49C7"/>
    <w:rsid w:val="00FF52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C258AB"/>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598B"/>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style>
  <w:style w:type="numbering" w:customStyle="1" w:styleId="Zaimportowanystyl92">
    <w:name w:val="Zaimportowany styl 92"/>
    <w:rsid w:val="0023429C"/>
  </w:style>
  <w:style w:type="numbering" w:customStyle="1" w:styleId="Zaimportowanystyl1020">
    <w:name w:val="Zaimportowany styl 102"/>
    <w:rsid w:val="0023429C"/>
    <w:pPr>
      <w:numPr>
        <w:numId w:val="71"/>
      </w:numPr>
    </w:pPr>
  </w:style>
  <w:style w:type="numbering" w:customStyle="1" w:styleId="Zaimportowanystyl112">
    <w:name w:val="Zaimportowany styl 112"/>
    <w:rsid w:val="0023429C"/>
    <w:pPr>
      <w:numPr>
        <w:numId w:val="72"/>
      </w:numPr>
    </w:pPr>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2"/>
      </w:numPr>
    </w:pPr>
  </w:style>
  <w:style w:type="numbering" w:customStyle="1" w:styleId="Bezlisty4">
    <w:name w:val="Bez listy4"/>
    <w:next w:val="Bezlisty"/>
    <w:uiPriority w:val="99"/>
    <w:semiHidden/>
    <w:unhideWhenUsed/>
    <w:rsid w:val="006C0F1B"/>
  </w:style>
  <w:style w:type="table" w:customStyle="1" w:styleId="TableNormal1">
    <w:name w:val="Table Normal1"/>
    <w:unhideWhenUsed/>
    <w:qFormat/>
    <w:rsid w:val="006C0F1B"/>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C0F1B"/>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6C0F1B"/>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7">
    <w:name w:val="Zaimportowany styl 117"/>
    <w:rsid w:val="006C0F1B"/>
    <w:pPr>
      <w:numPr>
        <w:numId w:val="158"/>
      </w:numPr>
    </w:pPr>
  </w:style>
  <w:style w:type="numbering" w:customStyle="1" w:styleId="Zaimportowanystyl29">
    <w:name w:val="Zaimportowany styl 29"/>
    <w:rsid w:val="006C0F1B"/>
    <w:pPr>
      <w:numPr>
        <w:numId w:val="162"/>
      </w:numPr>
    </w:pPr>
  </w:style>
  <w:style w:type="numbering" w:customStyle="1" w:styleId="Zaimportowanystyl38">
    <w:name w:val="Zaimportowany styl 38"/>
    <w:rsid w:val="006C0F1B"/>
    <w:pPr>
      <w:numPr>
        <w:numId w:val="163"/>
      </w:numPr>
    </w:pPr>
  </w:style>
  <w:style w:type="numbering" w:customStyle="1" w:styleId="Zaimportowanystyl46">
    <w:name w:val="Zaimportowany styl 46"/>
    <w:rsid w:val="006C0F1B"/>
    <w:pPr>
      <w:numPr>
        <w:numId w:val="168"/>
      </w:numPr>
    </w:pPr>
  </w:style>
  <w:style w:type="numbering" w:customStyle="1" w:styleId="Zaimportowanystyl58">
    <w:name w:val="Zaimportowany styl 58"/>
    <w:rsid w:val="006C0F1B"/>
    <w:pPr>
      <w:numPr>
        <w:numId w:val="170"/>
      </w:numPr>
    </w:pPr>
  </w:style>
  <w:style w:type="numbering" w:customStyle="1" w:styleId="Zaimportowanystyl67">
    <w:name w:val="Zaimportowany styl 67"/>
    <w:rsid w:val="006C0F1B"/>
    <w:pPr>
      <w:numPr>
        <w:numId w:val="174"/>
      </w:numPr>
    </w:pPr>
  </w:style>
  <w:style w:type="numbering" w:customStyle="1" w:styleId="Zaimportowanystyl78">
    <w:name w:val="Zaimportowany styl 78"/>
    <w:rsid w:val="006C0F1B"/>
    <w:pPr>
      <w:numPr>
        <w:numId w:val="178"/>
      </w:numPr>
    </w:pPr>
  </w:style>
  <w:style w:type="numbering" w:customStyle="1" w:styleId="Zaimportowanystyl84">
    <w:name w:val="Zaimportowany styl 84"/>
    <w:rsid w:val="006C0F1B"/>
    <w:pPr>
      <w:numPr>
        <w:numId w:val="180"/>
      </w:numPr>
    </w:pPr>
  </w:style>
  <w:style w:type="numbering" w:customStyle="1" w:styleId="Zaimportowanystyl97">
    <w:name w:val="Zaimportowany styl 97"/>
    <w:rsid w:val="006C0F1B"/>
    <w:pPr>
      <w:numPr>
        <w:numId w:val="182"/>
      </w:numPr>
    </w:pPr>
  </w:style>
  <w:style w:type="paragraph" w:customStyle="1" w:styleId="Domylne">
    <w:name w:val="Domyślne"/>
    <w:rsid w:val="006C0F1B"/>
    <w:pPr>
      <w:pBdr>
        <w:top w:val="nil"/>
        <w:left w:val="nil"/>
        <w:bottom w:val="nil"/>
        <w:right w:val="nil"/>
        <w:between w:val="nil"/>
        <w:bar w:val="nil"/>
      </w:pBdr>
      <w:suppressAutoHyphens w:val="0"/>
    </w:pPr>
    <w:rPr>
      <w:rFonts w:ascii="Helvetica Neue" w:eastAsia="Helvetica Neue" w:hAnsi="Helvetica Neue" w:cs="Helvetica Neue"/>
      <w:color w:val="000000"/>
      <w:sz w:val="22"/>
      <w:szCs w:val="22"/>
      <w:bdr w:val="nil"/>
      <w:lang w:eastAsia="pl-PL" w:bidi="ar-SA"/>
      <w14:textOutline w14:w="0" w14:cap="flat" w14:cmpd="sng" w14:algn="ctr">
        <w14:noFill/>
        <w14:prstDash w14:val="solid"/>
        <w14:bevel/>
      </w14:textOutline>
    </w:rPr>
  </w:style>
  <w:style w:type="numbering" w:customStyle="1" w:styleId="Zaimportowanystyl106">
    <w:name w:val="Zaimportowany styl 106"/>
    <w:rsid w:val="006C0F1B"/>
    <w:pPr>
      <w:numPr>
        <w:numId w:val="185"/>
      </w:numPr>
    </w:pPr>
  </w:style>
  <w:style w:type="numbering" w:customStyle="1" w:styleId="Zaimportowanystyl118">
    <w:name w:val="Zaimportowany styl 118"/>
    <w:rsid w:val="006C0F1B"/>
    <w:pPr>
      <w:numPr>
        <w:numId w:val="187"/>
      </w:numPr>
    </w:pPr>
  </w:style>
  <w:style w:type="numbering" w:customStyle="1" w:styleId="Zaimportowanystyl124">
    <w:name w:val="Zaimportowany styl 124"/>
    <w:rsid w:val="006C0F1B"/>
    <w:pPr>
      <w:numPr>
        <w:numId w:val="191"/>
      </w:numPr>
    </w:pPr>
  </w:style>
  <w:style w:type="numbering" w:customStyle="1" w:styleId="Zaimportowanystyl135">
    <w:name w:val="Zaimportowany styl 135"/>
    <w:rsid w:val="006C0F1B"/>
    <w:pPr>
      <w:numPr>
        <w:numId w:val="193"/>
      </w:numPr>
    </w:pPr>
  </w:style>
  <w:style w:type="numbering" w:customStyle="1" w:styleId="Zaimportowanystyl142">
    <w:name w:val="Zaimportowany styl 142"/>
    <w:rsid w:val="006C0F1B"/>
    <w:pPr>
      <w:numPr>
        <w:numId w:val="195"/>
      </w:numPr>
    </w:pPr>
  </w:style>
  <w:style w:type="numbering" w:customStyle="1" w:styleId="Zaimportowanystyl152">
    <w:name w:val="Zaimportowany styl 152"/>
    <w:rsid w:val="006C0F1B"/>
    <w:pPr>
      <w:numPr>
        <w:numId w:val="198"/>
      </w:numPr>
    </w:pPr>
  </w:style>
  <w:style w:type="numbering" w:customStyle="1" w:styleId="Zaimportowanystyl162">
    <w:name w:val="Zaimportowany styl 162"/>
    <w:rsid w:val="006C0F1B"/>
    <w:pPr>
      <w:numPr>
        <w:numId w:val="202"/>
      </w:numPr>
    </w:pPr>
  </w:style>
  <w:style w:type="numbering" w:customStyle="1" w:styleId="Zaimportowanystyl174">
    <w:name w:val="Zaimportowany styl 174"/>
    <w:rsid w:val="006C0F1B"/>
    <w:pPr>
      <w:numPr>
        <w:numId w:val="205"/>
      </w:numPr>
    </w:pPr>
  </w:style>
  <w:style w:type="numbering" w:customStyle="1" w:styleId="Zaimportowanystyl181">
    <w:name w:val="Zaimportowany styl 181"/>
    <w:rsid w:val="006C0F1B"/>
    <w:pPr>
      <w:numPr>
        <w:numId w:val="207"/>
      </w:numPr>
    </w:pPr>
  </w:style>
  <w:style w:type="numbering" w:customStyle="1" w:styleId="Zaimportowanystyl191">
    <w:name w:val="Zaimportowany styl 191"/>
    <w:rsid w:val="006C0F1B"/>
    <w:pPr>
      <w:numPr>
        <w:numId w:val="209"/>
      </w:numPr>
    </w:pPr>
  </w:style>
  <w:style w:type="numbering" w:customStyle="1" w:styleId="Zaimportowanystyl201">
    <w:name w:val="Zaimportowany styl 201"/>
    <w:rsid w:val="006C0F1B"/>
    <w:pPr>
      <w:numPr>
        <w:numId w:val="211"/>
      </w:numPr>
    </w:pPr>
  </w:style>
  <w:style w:type="numbering" w:customStyle="1" w:styleId="Zaimportowanystyl212">
    <w:name w:val="Zaimportowany styl 212"/>
    <w:rsid w:val="006C0F1B"/>
    <w:pPr>
      <w:numPr>
        <w:numId w:val="212"/>
      </w:numPr>
    </w:pPr>
  </w:style>
  <w:style w:type="numbering" w:customStyle="1" w:styleId="Zaimportowanystyl221">
    <w:name w:val="Zaimportowany styl 221"/>
    <w:rsid w:val="006C0F1B"/>
    <w:pPr>
      <w:numPr>
        <w:numId w:val="214"/>
      </w:numPr>
    </w:pPr>
  </w:style>
  <w:style w:type="numbering" w:customStyle="1" w:styleId="Zaimportowanystyl231">
    <w:name w:val="Zaimportowany styl 231"/>
    <w:rsid w:val="006C0F1B"/>
    <w:pPr>
      <w:numPr>
        <w:numId w:val="215"/>
      </w:numPr>
    </w:pPr>
  </w:style>
  <w:style w:type="character" w:customStyle="1" w:styleId="alb">
    <w:name w:val="a_lb"/>
    <w:basedOn w:val="Domylnaczcionkaakapitu"/>
    <w:rsid w:val="006C0F1B"/>
  </w:style>
  <w:style w:type="character" w:customStyle="1" w:styleId="alb-s">
    <w:name w:val="a_lb-s"/>
    <w:basedOn w:val="Domylnaczcionkaakapitu"/>
    <w:rsid w:val="006C0F1B"/>
  </w:style>
  <w:style w:type="numbering" w:customStyle="1" w:styleId="Zaimportowanystyl303">
    <w:name w:val="Zaimportowany styl 3.03"/>
    <w:rsid w:val="006C0F1B"/>
    <w:pPr>
      <w:numPr>
        <w:numId w:val="69"/>
      </w:numPr>
    </w:pPr>
  </w:style>
  <w:style w:type="numbering" w:customStyle="1" w:styleId="Numery6">
    <w:name w:val="Numery6"/>
    <w:rsid w:val="006C0F1B"/>
    <w:pPr>
      <w:numPr>
        <w:numId w:val="70"/>
      </w:numPr>
    </w:pPr>
  </w:style>
  <w:style w:type="numbering" w:customStyle="1" w:styleId="Zaimportowanystyl931">
    <w:name w:val="Zaimportowany styl 931"/>
    <w:rsid w:val="006C0F1B"/>
  </w:style>
  <w:style w:type="numbering" w:customStyle="1" w:styleId="Zaimportowanystyl1411">
    <w:name w:val="Zaimportowany styl 1411"/>
    <w:rsid w:val="006C0F1B"/>
  </w:style>
  <w:style w:type="numbering" w:customStyle="1" w:styleId="Bezlisty5">
    <w:name w:val="Bez listy5"/>
    <w:next w:val="Bezlisty"/>
    <w:uiPriority w:val="99"/>
    <w:semiHidden/>
    <w:unhideWhenUsed/>
    <w:rsid w:val="00671BB6"/>
  </w:style>
  <w:style w:type="table" w:customStyle="1" w:styleId="TableNormal2">
    <w:name w:val="Table Normal2"/>
    <w:unhideWhenUsed/>
    <w:qFormat/>
    <w:rsid w:val="00671BB6"/>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table" w:customStyle="1" w:styleId="Tabela-Siatka8">
    <w:name w:val="Tabela - Siatka8"/>
    <w:basedOn w:val="Standardowy"/>
    <w:next w:val="Tabela-Siatka"/>
    <w:uiPriority w:val="39"/>
    <w:rsid w:val="00671BB6"/>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9">
    <w:name w:val="Zaimportowany styl 119"/>
    <w:rsid w:val="00671BB6"/>
  </w:style>
  <w:style w:type="numbering" w:customStyle="1" w:styleId="Zaimportowanystyl210">
    <w:name w:val="Zaimportowany styl 210"/>
    <w:rsid w:val="00671BB6"/>
  </w:style>
  <w:style w:type="numbering" w:customStyle="1" w:styleId="Zaimportowanystyl39">
    <w:name w:val="Zaimportowany styl 39"/>
    <w:rsid w:val="00671BB6"/>
  </w:style>
  <w:style w:type="numbering" w:customStyle="1" w:styleId="Zaimportowanystyl47">
    <w:name w:val="Zaimportowany styl 47"/>
    <w:rsid w:val="00671BB6"/>
  </w:style>
  <w:style w:type="numbering" w:customStyle="1" w:styleId="Zaimportowanystyl59">
    <w:name w:val="Zaimportowany styl 59"/>
    <w:rsid w:val="00671BB6"/>
  </w:style>
  <w:style w:type="numbering" w:customStyle="1" w:styleId="Zaimportowanystyl68">
    <w:name w:val="Zaimportowany styl 68"/>
    <w:rsid w:val="00671BB6"/>
  </w:style>
  <w:style w:type="numbering" w:customStyle="1" w:styleId="Zaimportowanystyl79">
    <w:name w:val="Zaimportowany styl 79"/>
    <w:rsid w:val="00671BB6"/>
  </w:style>
  <w:style w:type="numbering" w:customStyle="1" w:styleId="Zaimportowanystyl85">
    <w:name w:val="Zaimportowany styl 85"/>
    <w:rsid w:val="00671BB6"/>
  </w:style>
  <w:style w:type="numbering" w:customStyle="1" w:styleId="Zaimportowanystyl98">
    <w:name w:val="Zaimportowany styl 98"/>
    <w:rsid w:val="00671BB6"/>
  </w:style>
  <w:style w:type="numbering" w:customStyle="1" w:styleId="Zaimportowanystyl107">
    <w:name w:val="Zaimportowany styl 107"/>
    <w:rsid w:val="00671BB6"/>
  </w:style>
  <w:style w:type="numbering" w:customStyle="1" w:styleId="Zaimportowanystyl11100">
    <w:name w:val="Zaimportowany styl 1110"/>
    <w:rsid w:val="00671BB6"/>
  </w:style>
  <w:style w:type="numbering" w:customStyle="1" w:styleId="Zaimportowanystyl125">
    <w:name w:val="Zaimportowany styl 125"/>
    <w:rsid w:val="00671BB6"/>
  </w:style>
  <w:style w:type="numbering" w:customStyle="1" w:styleId="Zaimportowanystyl136">
    <w:name w:val="Zaimportowany styl 136"/>
    <w:rsid w:val="00671BB6"/>
  </w:style>
  <w:style w:type="numbering" w:customStyle="1" w:styleId="Zaimportowanystyl143">
    <w:name w:val="Zaimportowany styl 143"/>
    <w:rsid w:val="00671BB6"/>
  </w:style>
  <w:style w:type="numbering" w:customStyle="1" w:styleId="Zaimportowanystyl153">
    <w:name w:val="Zaimportowany styl 153"/>
    <w:rsid w:val="00671BB6"/>
  </w:style>
  <w:style w:type="numbering" w:customStyle="1" w:styleId="Zaimportowanystyl163">
    <w:name w:val="Zaimportowany styl 163"/>
    <w:rsid w:val="00671BB6"/>
  </w:style>
  <w:style w:type="numbering" w:customStyle="1" w:styleId="Zaimportowanystyl175">
    <w:name w:val="Zaimportowany styl 175"/>
    <w:rsid w:val="00671BB6"/>
  </w:style>
  <w:style w:type="numbering" w:customStyle="1" w:styleId="Zaimportowanystyl182">
    <w:name w:val="Zaimportowany styl 182"/>
    <w:rsid w:val="00671BB6"/>
  </w:style>
  <w:style w:type="numbering" w:customStyle="1" w:styleId="Zaimportowanystyl192">
    <w:name w:val="Zaimportowany styl 192"/>
    <w:rsid w:val="00671BB6"/>
  </w:style>
  <w:style w:type="numbering" w:customStyle="1" w:styleId="Zaimportowanystyl2020">
    <w:name w:val="Zaimportowany styl 202"/>
    <w:rsid w:val="00671BB6"/>
  </w:style>
  <w:style w:type="numbering" w:customStyle="1" w:styleId="Zaimportowanystyl213">
    <w:name w:val="Zaimportowany styl 213"/>
    <w:rsid w:val="00671BB6"/>
  </w:style>
  <w:style w:type="numbering" w:customStyle="1" w:styleId="Zaimportowanystyl222">
    <w:name w:val="Zaimportowany styl 222"/>
    <w:rsid w:val="00671BB6"/>
  </w:style>
  <w:style w:type="numbering" w:customStyle="1" w:styleId="Zaimportowanystyl232">
    <w:name w:val="Zaimportowany styl 232"/>
    <w:rsid w:val="00671BB6"/>
  </w:style>
  <w:style w:type="numbering" w:customStyle="1" w:styleId="Zaimportowanystyl304">
    <w:name w:val="Zaimportowany styl 3.04"/>
    <w:rsid w:val="00671BB6"/>
  </w:style>
  <w:style w:type="numbering" w:customStyle="1" w:styleId="Numery7">
    <w:name w:val="Numery7"/>
    <w:rsid w:val="00671BB6"/>
  </w:style>
  <w:style w:type="numbering" w:customStyle="1" w:styleId="Zaimportowanystyl932">
    <w:name w:val="Zaimportowany styl 932"/>
    <w:rsid w:val="00671BB6"/>
  </w:style>
  <w:style w:type="numbering" w:customStyle="1" w:styleId="Zaimportowanystyl1412">
    <w:name w:val="Zaimportowany styl 1412"/>
    <w:rsid w:val="0067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438676760">
      <w:bodyDiv w:val="1"/>
      <w:marLeft w:val="0"/>
      <w:marRight w:val="0"/>
      <w:marTop w:val="0"/>
      <w:marBottom w:val="0"/>
      <w:divBdr>
        <w:top w:val="none" w:sz="0" w:space="0" w:color="auto"/>
        <w:left w:val="none" w:sz="0" w:space="0" w:color="auto"/>
        <w:bottom w:val="none" w:sz="0" w:space="0" w:color="auto"/>
        <w:right w:val="none" w:sz="0" w:space="0" w:color="auto"/>
      </w:divBdr>
    </w:div>
    <w:div w:id="1730616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24BD2-7EA3-4566-961D-D5A337B4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61</Pages>
  <Words>23572</Words>
  <Characters>141434</Characters>
  <Application>Microsoft Office Word</Application>
  <DocSecurity>0</DocSecurity>
  <Lines>1178</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9</cp:revision>
  <cp:lastPrinted>2024-05-08T10:05:00Z</cp:lastPrinted>
  <dcterms:created xsi:type="dcterms:W3CDTF">2024-04-18T07:20:00Z</dcterms:created>
  <dcterms:modified xsi:type="dcterms:W3CDTF">2024-05-08T10:05:00Z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