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604E58" w:rsidRPr="00860C31" w:rsidRDefault="00604E58" w:rsidP="00604E58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Wykaz wykonanych </w:t>
      </w:r>
      <w:r w:rsidR="00CE3247">
        <w:rPr>
          <w:rFonts w:ascii="Arial" w:hAnsi="Arial" w:cs="Arial"/>
          <w:b/>
          <w:sz w:val="20"/>
          <w:szCs w:val="20"/>
          <w:lang w:val="pl-PL"/>
        </w:rPr>
        <w:t xml:space="preserve">usług , </w:t>
      </w: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o których mowa w Rozdziale 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IV </w:t>
      </w:r>
      <w:proofErr w:type="spellStart"/>
      <w:r w:rsidR="00860C31" w:rsidRPr="00860C31">
        <w:rPr>
          <w:rFonts w:ascii="Arial" w:hAnsi="Arial" w:cs="Arial"/>
          <w:b/>
          <w:sz w:val="20"/>
          <w:szCs w:val="20"/>
        </w:rPr>
        <w:t>pkt</w:t>
      </w:r>
      <w:proofErr w:type="spellEnd"/>
      <w:r w:rsidR="00860C31" w:rsidRPr="00860C31">
        <w:rPr>
          <w:rFonts w:ascii="Arial" w:hAnsi="Arial" w:cs="Arial"/>
          <w:b/>
          <w:sz w:val="20"/>
          <w:szCs w:val="20"/>
        </w:rPr>
        <w:t xml:space="preserve"> 1.3.1</w:t>
      </w:r>
      <w:r w:rsidR="00AB64B9">
        <w:rPr>
          <w:rFonts w:ascii="Arial" w:hAnsi="Arial" w:cs="Arial"/>
          <w:b/>
          <w:sz w:val="20"/>
          <w:szCs w:val="20"/>
        </w:rPr>
        <w:t>.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 SIWZ</w:t>
      </w:r>
      <w:r w:rsidR="00860C31" w:rsidRPr="00860C31">
        <w:rPr>
          <w:rFonts w:ascii="Arial" w:hAnsi="Arial" w:cs="Arial"/>
          <w:b/>
          <w:sz w:val="20"/>
          <w:szCs w:val="20"/>
          <w:lang w:val="pl-PL"/>
        </w:rPr>
        <w:t>, w okresie ostatnich 5</w:t>
      </w: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 lat przed upływem terminu składania ofert, a jeżeli okres prowadzenia działalności jest krótszy – w tym okresie.</w:t>
      </w:r>
      <w:r w:rsidR="001774F0" w:rsidRPr="00860C31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5F59B4" w:rsidRPr="00A93929" w:rsidRDefault="005F59B4" w:rsidP="00604E58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49"/>
        <w:gridCol w:w="5103"/>
        <w:gridCol w:w="4175"/>
        <w:gridCol w:w="1728"/>
        <w:gridCol w:w="1728"/>
      </w:tblGrid>
      <w:tr w:rsidR="00CE3247" w:rsidRPr="00C6427F" w:rsidTr="00CE3247">
        <w:trPr>
          <w:cantSplit/>
          <w:trHeight w:val="1454"/>
          <w:jc w:val="center"/>
        </w:trPr>
        <w:tc>
          <w:tcPr>
            <w:tcW w:w="62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49" w:type="dxa"/>
          </w:tcPr>
          <w:p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E3247" w:rsidRPr="00604E58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</w:p>
        </w:tc>
        <w:tc>
          <w:tcPr>
            <w:tcW w:w="4175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28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8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CE3247" w:rsidRPr="00110599" w:rsidTr="00CE3247">
        <w:trPr>
          <w:trHeight w:val="427"/>
          <w:jc w:val="center"/>
        </w:trPr>
        <w:tc>
          <w:tcPr>
            <w:tcW w:w="62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4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510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75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728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28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:rsidTr="00CE3247">
        <w:trPr>
          <w:trHeight w:val="880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5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:rsidTr="00CE3247">
        <w:trPr>
          <w:trHeight w:val="880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5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E3247" w:rsidRDefault="00CE3247" w:rsidP="00CE3247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CE3247" w:rsidRPr="00CE3247" w:rsidRDefault="00604E58" w:rsidP="00CE3247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CE3247" w:rsidRDefault="00604E58" w:rsidP="00CE3247">
      <w:pPr>
        <w:spacing w:before="240" w:after="0"/>
        <w:rPr>
          <w:rFonts w:ascii="Arial" w:hAnsi="Arial" w:cs="Arial"/>
          <w:sz w:val="20"/>
          <w:szCs w:val="20"/>
          <w:lang w:val="pl-PL"/>
        </w:rPr>
      </w:pPr>
      <w:r w:rsidRPr="00604E58">
        <w:rPr>
          <w:rFonts w:ascii="Arial" w:hAnsi="Arial" w:cs="Arial"/>
          <w:i/>
          <w:sz w:val="20"/>
          <w:szCs w:val="20"/>
          <w:lang w:val="pl-PL"/>
        </w:rPr>
        <w:t xml:space="preserve">Do sposobu liczenia terminów stosuje się przepisy </w:t>
      </w:r>
      <w:r w:rsidR="0031499E">
        <w:rPr>
          <w:rFonts w:ascii="Arial" w:hAnsi="Arial" w:cs="Arial"/>
          <w:i/>
          <w:sz w:val="20"/>
          <w:szCs w:val="20"/>
          <w:lang w:val="pl-PL"/>
        </w:rPr>
        <w:t>k</w:t>
      </w:r>
      <w:r w:rsidRPr="00604E58">
        <w:rPr>
          <w:rFonts w:ascii="Arial" w:hAnsi="Arial" w:cs="Arial"/>
          <w:i/>
          <w:sz w:val="20"/>
          <w:szCs w:val="20"/>
          <w:lang w:val="pl-PL"/>
        </w:rPr>
        <w:t xml:space="preserve">odeksu </w:t>
      </w:r>
      <w:r w:rsidR="0031499E">
        <w:rPr>
          <w:rFonts w:ascii="Arial" w:hAnsi="Arial" w:cs="Arial"/>
          <w:i/>
          <w:sz w:val="20"/>
          <w:szCs w:val="20"/>
          <w:lang w:val="pl-PL"/>
        </w:rPr>
        <w:t>c</w:t>
      </w:r>
      <w:r w:rsidRPr="00604E58">
        <w:rPr>
          <w:rFonts w:ascii="Arial" w:hAnsi="Arial" w:cs="Arial"/>
          <w:i/>
          <w:sz w:val="20"/>
          <w:szCs w:val="20"/>
          <w:lang w:val="pl-PL"/>
        </w:rPr>
        <w:t>ywilnego – art. 112 tj.</w:t>
      </w:r>
      <w:r w:rsidR="0031499E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604E58">
        <w:rPr>
          <w:rFonts w:ascii="Arial" w:hAnsi="Arial" w:cs="Arial"/>
          <w:i/>
          <w:sz w:val="20"/>
          <w:szCs w:val="20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>
        <w:rPr>
          <w:rFonts w:ascii="Arial" w:hAnsi="Arial" w:cs="Arial"/>
          <w:i/>
          <w:sz w:val="20"/>
          <w:szCs w:val="20"/>
          <w:lang w:val="pl-PL"/>
        </w:rPr>
        <w:t xml:space="preserve"> ostatnim dniu tego miesiąca.</w:t>
      </w:r>
      <w:bookmarkStart w:id="0" w:name="_GoBack"/>
      <w:bookmarkEnd w:id="0"/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5F" w:rsidRDefault="006B4A5F" w:rsidP="00604E58">
      <w:pPr>
        <w:spacing w:after="0" w:line="240" w:lineRule="auto"/>
      </w:pPr>
      <w:r>
        <w:separator/>
      </w:r>
    </w:p>
  </w:endnote>
  <w:endnote w:type="continuationSeparator" w:id="0">
    <w:p w:rsidR="006B4A5F" w:rsidRDefault="006B4A5F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AB64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5F" w:rsidRDefault="006B4A5F" w:rsidP="00604E58">
      <w:pPr>
        <w:spacing w:after="0" w:line="240" w:lineRule="auto"/>
      </w:pPr>
      <w:r>
        <w:separator/>
      </w:r>
    </w:p>
  </w:footnote>
  <w:footnote w:type="continuationSeparator" w:id="0">
    <w:p w:rsidR="006B4A5F" w:rsidRDefault="006B4A5F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8" w:rsidRPr="0022317D" w:rsidRDefault="00860C31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7</w:t>
    </w:r>
    <w:r w:rsidR="00604E58" w:rsidRPr="0022317D">
      <w:rPr>
        <w:rFonts w:ascii="Arial" w:hAnsi="Arial" w:cs="Arial"/>
        <w:b/>
      </w:rPr>
      <w:t xml:space="preserve"> do SIWZ</w:t>
    </w:r>
  </w:p>
  <w:p w:rsidR="00604E58" w:rsidRPr="001F3DFF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1F3DFF">
      <w:rPr>
        <w:rFonts w:ascii="Arial" w:hAnsi="Arial" w:cs="Arial"/>
        <w:sz w:val="20"/>
        <w:szCs w:val="20"/>
        <w:lang w:val="pl-PL"/>
      </w:rPr>
      <w:t xml:space="preserve">  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1F3DFF" w:rsidRPr="001F3DFF">
      <w:rPr>
        <w:rFonts w:ascii="Arial" w:hAnsi="Arial" w:cs="Arial"/>
        <w:sz w:val="18"/>
        <w:szCs w:val="18"/>
        <w:lang w:val="pl-PL"/>
      </w:rPr>
      <w:t>KMDL/251/5/2020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8"/>
    <w:rsid w:val="000A5F5E"/>
    <w:rsid w:val="000D76B8"/>
    <w:rsid w:val="00110599"/>
    <w:rsid w:val="001774F0"/>
    <w:rsid w:val="001C2561"/>
    <w:rsid w:val="001F3DFF"/>
    <w:rsid w:val="001F5679"/>
    <w:rsid w:val="002616A1"/>
    <w:rsid w:val="0031499E"/>
    <w:rsid w:val="0032754F"/>
    <w:rsid w:val="00347F38"/>
    <w:rsid w:val="003C010F"/>
    <w:rsid w:val="00414AF8"/>
    <w:rsid w:val="004152F4"/>
    <w:rsid w:val="00586CB5"/>
    <w:rsid w:val="005F59B4"/>
    <w:rsid w:val="00604E58"/>
    <w:rsid w:val="00635910"/>
    <w:rsid w:val="0068655C"/>
    <w:rsid w:val="006B4A5F"/>
    <w:rsid w:val="006D205F"/>
    <w:rsid w:val="00860C31"/>
    <w:rsid w:val="00A306EF"/>
    <w:rsid w:val="00A6106A"/>
    <w:rsid w:val="00AB64B9"/>
    <w:rsid w:val="00C07D52"/>
    <w:rsid w:val="00C363F6"/>
    <w:rsid w:val="00C65D2C"/>
    <w:rsid w:val="00CE3247"/>
    <w:rsid w:val="00D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Nogaj, Edyta</cp:lastModifiedBy>
  <cp:revision>2</cp:revision>
  <cp:lastPrinted>2019-09-05T08:52:00Z</cp:lastPrinted>
  <dcterms:created xsi:type="dcterms:W3CDTF">2020-04-29T06:43:00Z</dcterms:created>
  <dcterms:modified xsi:type="dcterms:W3CDTF">2020-04-29T06:43:00Z</dcterms:modified>
</cp:coreProperties>
</file>