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A9" w:rsidRDefault="007B13A9" w:rsidP="003978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78E6" w:rsidRDefault="003978E6" w:rsidP="003978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978E6" w:rsidRDefault="003978E6" w:rsidP="003978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8E6" w:rsidRDefault="003978E6" w:rsidP="00397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</w:t>
      </w:r>
      <w:r w:rsidR="003A7445">
        <w:rPr>
          <w:rFonts w:ascii="Times New Roman" w:hAnsi="Times New Roman" w:cs="Times New Roman"/>
          <w:b/>
          <w:sz w:val="24"/>
          <w:szCs w:val="24"/>
        </w:rPr>
        <w:t>ŁOWY OPIS PRZEDMIOTU ZAMÓWIENIA</w:t>
      </w:r>
    </w:p>
    <w:p w:rsidR="003A7445" w:rsidRDefault="003A7445" w:rsidP="00397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8E6" w:rsidRPr="00560015" w:rsidRDefault="003978E6" w:rsidP="008115E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015">
        <w:rPr>
          <w:rFonts w:ascii="Times New Roman" w:hAnsi="Times New Roman" w:cs="Times New Roman"/>
          <w:sz w:val="24"/>
          <w:szCs w:val="24"/>
        </w:rPr>
        <w:t>Przedmiotem zamówienia jest sporządzenie i</w:t>
      </w:r>
      <w:r w:rsidR="00560015">
        <w:rPr>
          <w:rFonts w:ascii="Times New Roman" w:hAnsi="Times New Roman" w:cs="Times New Roman"/>
          <w:sz w:val="24"/>
          <w:szCs w:val="24"/>
        </w:rPr>
        <w:t>nwentaryzacji</w:t>
      </w:r>
      <w:r w:rsidRPr="00560015">
        <w:rPr>
          <w:rFonts w:ascii="Times New Roman" w:hAnsi="Times New Roman" w:cs="Times New Roman"/>
          <w:sz w:val="24"/>
          <w:szCs w:val="24"/>
        </w:rPr>
        <w:t xml:space="preserve"> stanu lasu dla lasów nie stanowiących własności Skarbu Państwa na terenie Powiatu </w:t>
      </w:r>
      <w:r w:rsidR="00560015">
        <w:rPr>
          <w:rFonts w:ascii="Times New Roman" w:hAnsi="Times New Roman" w:cs="Times New Roman"/>
          <w:sz w:val="24"/>
          <w:szCs w:val="24"/>
        </w:rPr>
        <w:t>Kamiennogórskiego</w:t>
      </w:r>
      <w:r w:rsidRPr="00560015">
        <w:rPr>
          <w:rFonts w:ascii="Times New Roman" w:hAnsi="Times New Roman" w:cs="Times New Roman"/>
          <w:sz w:val="24"/>
          <w:szCs w:val="24"/>
        </w:rPr>
        <w:t>.</w:t>
      </w:r>
    </w:p>
    <w:p w:rsidR="003978E6" w:rsidRPr="00600534" w:rsidRDefault="003978E6" w:rsidP="008115E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Orientacyjna powierzchnia objęta </w:t>
      </w:r>
      <w:r w:rsidRPr="00600534">
        <w:rPr>
          <w:rFonts w:ascii="Times New Roman" w:hAnsi="Times New Roman" w:cs="Times New Roman"/>
          <w:sz w:val="24"/>
          <w:szCs w:val="24"/>
        </w:rPr>
        <w:t>opracowaniem: ok</w:t>
      </w:r>
      <w:r w:rsidRPr="00F634DE">
        <w:rPr>
          <w:rFonts w:ascii="Times New Roman" w:hAnsi="Times New Roman" w:cs="Times New Roman"/>
          <w:sz w:val="24"/>
          <w:szCs w:val="24"/>
        </w:rPr>
        <w:t>.</w:t>
      </w:r>
      <w:r w:rsidR="00600534" w:rsidRPr="00F634DE">
        <w:rPr>
          <w:rFonts w:ascii="Times New Roman" w:hAnsi="Times New Roman" w:cs="Times New Roman"/>
          <w:sz w:val="24"/>
          <w:szCs w:val="24"/>
        </w:rPr>
        <w:t xml:space="preserve"> </w:t>
      </w:r>
      <w:r w:rsidR="00F634DE">
        <w:rPr>
          <w:rFonts w:ascii="Times New Roman" w:hAnsi="Times New Roman" w:cs="Times New Roman"/>
          <w:b/>
          <w:sz w:val="24"/>
          <w:szCs w:val="24"/>
        </w:rPr>
        <w:t>148,4271</w:t>
      </w:r>
      <w:r w:rsidR="0060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534">
        <w:rPr>
          <w:rFonts w:ascii="Times New Roman" w:hAnsi="Times New Roman" w:cs="Times New Roman"/>
          <w:b/>
          <w:sz w:val="24"/>
          <w:szCs w:val="24"/>
        </w:rPr>
        <w:t>ha</w:t>
      </w:r>
    </w:p>
    <w:p w:rsidR="003978E6" w:rsidRDefault="00D948EF" w:rsidP="008115E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78E6">
        <w:rPr>
          <w:rFonts w:ascii="Times New Roman" w:hAnsi="Times New Roman" w:cs="Times New Roman"/>
          <w:sz w:val="24"/>
          <w:szCs w:val="24"/>
        </w:rPr>
        <w:t>ykaz obrębów i powierzchnia przedstawia się następująco: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1559"/>
        <w:gridCol w:w="1701"/>
        <w:gridCol w:w="1701"/>
        <w:gridCol w:w="2410"/>
      </w:tblGrid>
      <w:tr w:rsidR="00A97FBC" w:rsidRPr="00D81139" w:rsidTr="00D135BD">
        <w:trPr>
          <w:trHeight w:val="126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Nazwa gminy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Nazwa obrębu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Powierzchnia leśna (ha) podlegająca pracom urządzeniowym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Ilość działek podlegających pracom urządzeniowym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Ilość jednostek rejestrowych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 xml:space="preserve"> do których są przypisane działki ewidencyjne mające być objęte pracami urządzeniowymi</w:t>
            </w:r>
          </w:p>
        </w:tc>
      </w:tr>
      <w:tr w:rsidR="00A97FBC" w:rsidRPr="00D81139" w:rsidTr="00D135BD">
        <w:trPr>
          <w:trHeight w:val="219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Gmina Miejska Kamienna Góra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miasta Kamienna Góra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0,3045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97FBC" w:rsidRPr="00D81139" w:rsidTr="00D135BD">
        <w:trPr>
          <w:trHeight w:val="31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Gmina Miejska Kamienna Góra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miasta Kamienna Góra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9,0873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97FBC" w:rsidRPr="00D81139" w:rsidTr="00D135BD">
        <w:trPr>
          <w:trHeight w:val="5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Gmina Kamienna Góra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Olszyny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25,2951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4A6EFF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FBC" w:rsidRPr="004A6EFF" w:rsidRDefault="009C3680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A97FBC" w:rsidRPr="00D81139" w:rsidTr="00D135BD">
        <w:trPr>
          <w:trHeight w:val="52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CC63C8" w:rsidRDefault="004A6EFF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3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Gmina Marciszów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CC63C8" w:rsidRDefault="004A6EFF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3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Marciszów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CC63C8" w:rsidRDefault="00BE605B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3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34,3286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CC63C8" w:rsidRDefault="00BE605B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3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FBC" w:rsidRPr="00CC63C8" w:rsidRDefault="00CC63C8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3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A97FBC" w:rsidRPr="00D81139" w:rsidTr="00D135BD">
        <w:trPr>
          <w:trHeight w:val="40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560015" w:rsidRDefault="004D0006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63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Gmina Marciszów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F162F8" w:rsidRDefault="004D0006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6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Sędzisław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F162F8" w:rsidRDefault="004D0006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6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18,2917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F162F8" w:rsidRDefault="00F162F8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6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FBC" w:rsidRPr="00F162F8" w:rsidRDefault="00F162F8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6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A97FBC" w:rsidRPr="00D81139" w:rsidTr="00D135BD">
        <w:trPr>
          <w:trHeight w:val="49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5451" w:rsidRDefault="00C85451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BC" w:rsidRPr="00600534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681B21" w:rsidRDefault="00C511E9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Gmina Lubawka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681B21" w:rsidRDefault="00C511E9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Jarkowice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681B21" w:rsidRDefault="00C511E9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17,68</w:t>
            </w:r>
            <w:r w:rsidR="002C3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7FBC" w:rsidRPr="00681B21" w:rsidRDefault="00681B21" w:rsidP="0060053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FBC" w:rsidRPr="00681B21" w:rsidRDefault="00681B21" w:rsidP="00681B2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6759D7" w:rsidRPr="00D81139" w:rsidTr="00D135BD">
        <w:trPr>
          <w:trHeight w:val="54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759D7" w:rsidRDefault="006759D7" w:rsidP="006759D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D7" w:rsidRPr="00600534" w:rsidRDefault="006759D7" w:rsidP="006759D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59D7" w:rsidRDefault="006759D7" w:rsidP="00A4101A">
            <w:pPr>
              <w:jc w:val="center"/>
            </w:pPr>
            <w:r w:rsidRPr="00C73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Gmina Lubawka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59D7" w:rsidRPr="00BC2CC0" w:rsidRDefault="006759D7" w:rsidP="006759D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59D7" w:rsidRPr="00BC2CC0" w:rsidRDefault="00BC2CC0" w:rsidP="006759D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10,0478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59D7" w:rsidRPr="00BC2CC0" w:rsidRDefault="00BC2CC0" w:rsidP="006759D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D7" w:rsidRPr="00BC2CC0" w:rsidRDefault="00BC2CC0" w:rsidP="006759D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6759D7" w:rsidRPr="00D81139" w:rsidTr="00D135BD">
        <w:trPr>
          <w:trHeight w:val="50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6759D7" w:rsidRDefault="006759D7" w:rsidP="006759D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D7" w:rsidRPr="00600534" w:rsidRDefault="006759D7" w:rsidP="006759D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59D7" w:rsidRDefault="006759D7" w:rsidP="00A4101A">
            <w:pPr>
              <w:jc w:val="center"/>
            </w:pPr>
            <w:r w:rsidRPr="00C73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Gmina Lubawka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59D7" w:rsidRPr="003C7CBF" w:rsidRDefault="006759D7" w:rsidP="006759D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Niedamirów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59D7" w:rsidRPr="003C7CBF" w:rsidRDefault="00B53286" w:rsidP="006759D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33,3921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59D7" w:rsidRPr="003C7CBF" w:rsidRDefault="003C7CBF" w:rsidP="006759D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59D7" w:rsidRPr="003C7CBF" w:rsidRDefault="001D6149" w:rsidP="006759D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A97FBC" w:rsidRPr="00E20D67" w:rsidTr="00D135BD">
        <w:trPr>
          <w:trHeight w:val="416"/>
        </w:trPr>
        <w:tc>
          <w:tcPr>
            <w:tcW w:w="3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7FBC" w:rsidRPr="004C4A7A" w:rsidRDefault="00A97FBC" w:rsidP="006005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4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FBC" w:rsidRPr="004C4A7A" w:rsidRDefault="00CB0264" w:rsidP="006005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4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148,4271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7FBC" w:rsidRPr="004C4A7A" w:rsidRDefault="00CB0264" w:rsidP="006005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4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FBC" w:rsidRPr="004C4A7A" w:rsidRDefault="004861DA" w:rsidP="0060053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4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</w:t>
            </w:r>
          </w:p>
        </w:tc>
      </w:tr>
    </w:tbl>
    <w:p w:rsidR="003978E6" w:rsidRPr="00E20D67" w:rsidRDefault="003978E6" w:rsidP="003978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8EF" w:rsidRDefault="00D948EF" w:rsidP="008115E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wykaz numerów działek</w:t>
      </w:r>
      <w:r w:rsidR="00921F7A">
        <w:rPr>
          <w:rFonts w:ascii="Times New Roman" w:hAnsi="Times New Roman" w:cs="Times New Roman"/>
          <w:sz w:val="24"/>
          <w:szCs w:val="24"/>
        </w:rPr>
        <w:t>, w poszczególnych obrębach</w:t>
      </w:r>
      <w:r>
        <w:rPr>
          <w:rFonts w:ascii="Times New Roman" w:hAnsi="Times New Roman" w:cs="Times New Roman"/>
          <w:sz w:val="24"/>
          <w:szCs w:val="24"/>
        </w:rPr>
        <w:t xml:space="preserve"> zostanie udostępniony po </w:t>
      </w:r>
      <w:r w:rsidR="003F0BCD">
        <w:rPr>
          <w:rFonts w:ascii="Times New Roman" w:hAnsi="Times New Roman" w:cs="Times New Roman"/>
          <w:sz w:val="24"/>
          <w:szCs w:val="24"/>
        </w:rPr>
        <w:t>podpisaniu umowy z wykonawcą.</w:t>
      </w:r>
    </w:p>
    <w:p w:rsidR="003978E6" w:rsidRDefault="00560015" w:rsidP="008115E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</w:t>
      </w:r>
      <w:r w:rsidR="003978E6">
        <w:rPr>
          <w:rFonts w:ascii="Times New Roman" w:hAnsi="Times New Roman" w:cs="Times New Roman"/>
          <w:sz w:val="24"/>
          <w:szCs w:val="24"/>
        </w:rPr>
        <w:t xml:space="preserve"> stanu lasu należy wykonać zgodnie z ustawą z dnia 28 wrześni</w:t>
      </w:r>
      <w:r w:rsidR="00A81899">
        <w:rPr>
          <w:rFonts w:ascii="Times New Roman" w:hAnsi="Times New Roman" w:cs="Times New Roman"/>
          <w:sz w:val="24"/>
          <w:szCs w:val="24"/>
        </w:rPr>
        <w:t>a 1991</w:t>
      </w:r>
      <w:r w:rsidR="00EB2E4F">
        <w:rPr>
          <w:rFonts w:ascii="Times New Roman" w:hAnsi="Times New Roman" w:cs="Times New Roman"/>
          <w:sz w:val="24"/>
          <w:szCs w:val="24"/>
        </w:rPr>
        <w:t xml:space="preserve"> </w:t>
      </w:r>
      <w:r w:rsidR="00A818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2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lasach (Dz. U. z 2020</w:t>
      </w:r>
      <w:r w:rsidR="00A8189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978E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78E6">
        <w:rPr>
          <w:rFonts w:ascii="Times New Roman" w:hAnsi="Times New Roman" w:cs="Times New Roman"/>
          <w:sz w:val="24"/>
          <w:szCs w:val="24"/>
        </w:rPr>
        <w:t xml:space="preserve"> zm.), Rozporządzeniem Ministra Środowiska </w:t>
      </w:r>
      <w:r w:rsidR="00EB2E4F">
        <w:rPr>
          <w:rFonts w:ascii="Times New Roman" w:hAnsi="Times New Roman" w:cs="Times New Roman"/>
          <w:sz w:val="24"/>
          <w:szCs w:val="24"/>
        </w:rPr>
        <w:br/>
      </w:r>
      <w:r w:rsidR="003978E6">
        <w:rPr>
          <w:rFonts w:ascii="Times New Roman" w:hAnsi="Times New Roman" w:cs="Times New Roman"/>
          <w:sz w:val="24"/>
          <w:szCs w:val="24"/>
        </w:rPr>
        <w:t>z dnia 12 listopada 2012r. w sprawie szczegółowych warunków i trybu sporządzania planu urządzenia lasu, uproszczonego planu urządzenia lasu oraz inwentaryzacji stanu lasu (Dz.</w:t>
      </w:r>
      <w:r>
        <w:rPr>
          <w:rFonts w:ascii="Times New Roman" w:hAnsi="Times New Roman" w:cs="Times New Roman"/>
          <w:sz w:val="24"/>
          <w:szCs w:val="24"/>
        </w:rPr>
        <w:t xml:space="preserve"> U. z 2012 r., poz. 1302) oraz </w:t>
      </w:r>
      <w:r w:rsidR="003978E6">
        <w:rPr>
          <w:rFonts w:ascii="Times New Roman" w:hAnsi="Times New Roman" w:cs="Times New Roman"/>
          <w:sz w:val="24"/>
          <w:szCs w:val="24"/>
        </w:rPr>
        <w:t>z innymi aktualnie obowiązującymi przepisami.</w:t>
      </w:r>
    </w:p>
    <w:p w:rsidR="002156BF" w:rsidRPr="00D97859" w:rsidRDefault="002156BF" w:rsidP="002156B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8B5">
        <w:rPr>
          <w:rFonts w:ascii="Times New Roman" w:hAnsi="Times New Roman" w:cs="Times New Roman"/>
          <w:sz w:val="24"/>
          <w:szCs w:val="24"/>
        </w:rPr>
        <w:lastRenderedPageBreak/>
        <w:t>Materiały i dokumenty (wypisy z rejestru gruntów i mapy ewidencyjne)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859">
        <w:rPr>
          <w:rFonts w:ascii="Times New Roman" w:hAnsi="Times New Roman" w:cs="Times New Roman"/>
          <w:sz w:val="24"/>
          <w:szCs w:val="24"/>
        </w:rPr>
        <w:t>niezbędne do wykonania zadania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859">
        <w:rPr>
          <w:rFonts w:ascii="Times New Roman" w:hAnsi="Times New Roman" w:cs="Times New Roman"/>
          <w:sz w:val="24"/>
          <w:szCs w:val="24"/>
        </w:rPr>
        <w:t xml:space="preserve"> pozyskane z Powiatowego Ośrodka Dokumentacji Geodezyjnej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D97859">
        <w:rPr>
          <w:rFonts w:ascii="Times New Roman" w:hAnsi="Times New Roman" w:cs="Times New Roman"/>
          <w:sz w:val="24"/>
          <w:szCs w:val="24"/>
        </w:rPr>
        <w:t>i Kartograficznej w Kamiennej Górze, Zamawiający przekaże Wykonawcy.</w:t>
      </w:r>
      <w:r>
        <w:rPr>
          <w:rFonts w:ascii="Times New Roman" w:hAnsi="Times New Roman" w:cs="Times New Roman"/>
          <w:sz w:val="24"/>
          <w:szCs w:val="24"/>
        </w:rPr>
        <w:t xml:space="preserve"> Przy kalkulowaniu ceny nie należy uwzględniać tych kosztów.</w:t>
      </w:r>
    </w:p>
    <w:p w:rsidR="003978E6" w:rsidRPr="002156BF" w:rsidRDefault="00560015" w:rsidP="008115E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6BF">
        <w:rPr>
          <w:rFonts w:ascii="Times New Roman" w:hAnsi="Times New Roman" w:cs="Times New Roman"/>
          <w:sz w:val="24"/>
          <w:szCs w:val="24"/>
        </w:rPr>
        <w:t>Inwentaryzację</w:t>
      </w:r>
      <w:r w:rsidR="003978E6" w:rsidRPr="002156BF">
        <w:rPr>
          <w:rFonts w:ascii="Times New Roman" w:hAnsi="Times New Roman" w:cs="Times New Roman"/>
          <w:sz w:val="24"/>
          <w:szCs w:val="24"/>
        </w:rPr>
        <w:t xml:space="preserve"> stanu lasu należy wykonać oddzielnie dla każdego obrębu ewidencyjnego </w:t>
      </w:r>
      <w:r w:rsidR="00926D8E" w:rsidRPr="002156BF">
        <w:rPr>
          <w:rFonts w:ascii="Times New Roman" w:hAnsi="Times New Roman" w:cs="Times New Roman"/>
          <w:sz w:val="24"/>
          <w:szCs w:val="24"/>
        </w:rPr>
        <w:br/>
      </w:r>
      <w:r w:rsidR="003978E6" w:rsidRPr="002156B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156BF">
        <w:rPr>
          <w:rFonts w:ascii="Times New Roman" w:hAnsi="Times New Roman" w:cs="Times New Roman"/>
          <w:b/>
          <w:sz w:val="24"/>
          <w:szCs w:val="24"/>
        </w:rPr>
        <w:t>dwóch</w:t>
      </w:r>
      <w:r w:rsidR="003978E6" w:rsidRPr="002156BF">
        <w:rPr>
          <w:rFonts w:ascii="Times New Roman" w:hAnsi="Times New Roman" w:cs="Times New Roman"/>
          <w:b/>
          <w:sz w:val="24"/>
          <w:szCs w:val="24"/>
        </w:rPr>
        <w:t xml:space="preserve"> egzemplarzach w formie papierowej oraz w </w:t>
      </w:r>
      <w:r w:rsidR="00236677" w:rsidRPr="002156BF">
        <w:rPr>
          <w:rFonts w:ascii="Times New Roman" w:hAnsi="Times New Roman" w:cs="Times New Roman"/>
          <w:b/>
          <w:sz w:val="24"/>
          <w:szCs w:val="24"/>
        </w:rPr>
        <w:t>jednym</w:t>
      </w:r>
      <w:r w:rsidR="003978E6" w:rsidRPr="002156BF">
        <w:rPr>
          <w:rFonts w:ascii="Times New Roman" w:hAnsi="Times New Roman" w:cs="Times New Roman"/>
          <w:b/>
          <w:sz w:val="24"/>
          <w:szCs w:val="24"/>
        </w:rPr>
        <w:t xml:space="preserve"> egzemplarz</w:t>
      </w:r>
      <w:r w:rsidR="00236677" w:rsidRPr="002156BF">
        <w:rPr>
          <w:rFonts w:ascii="Times New Roman" w:hAnsi="Times New Roman" w:cs="Times New Roman"/>
          <w:b/>
          <w:sz w:val="24"/>
          <w:szCs w:val="24"/>
        </w:rPr>
        <w:t>u</w:t>
      </w:r>
      <w:r w:rsidR="003978E6" w:rsidRPr="002156BF">
        <w:rPr>
          <w:rFonts w:ascii="Times New Roman" w:hAnsi="Times New Roman" w:cs="Times New Roman"/>
          <w:b/>
          <w:sz w:val="24"/>
          <w:szCs w:val="24"/>
        </w:rPr>
        <w:t xml:space="preserve"> w formie elektronicznej</w:t>
      </w:r>
      <w:r w:rsidR="003978E6" w:rsidRPr="002156BF">
        <w:rPr>
          <w:rFonts w:ascii="Times New Roman" w:hAnsi="Times New Roman" w:cs="Times New Roman"/>
          <w:sz w:val="24"/>
          <w:szCs w:val="24"/>
        </w:rPr>
        <w:t xml:space="preserve"> przy czym: </w:t>
      </w:r>
    </w:p>
    <w:p w:rsidR="003978E6" w:rsidRDefault="003978E6" w:rsidP="008115E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mapy gospodarcze powinny być wykonane na podkładzie mapy ewidencyjnej </w:t>
      </w:r>
      <w:r w:rsidR="002377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dołączone do każdego egzemplarza opracowania,</w:t>
      </w:r>
    </w:p>
    <w:p w:rsidR="003978E6" w:rsidRDefault="003978E6" w:rsidP="008115E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opis</w:t>
      </w:r>
      <w:r w:rsidR="001957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taksacyjn</w:t>
      </w:r>
      <w:r w:rsidR="00195720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lasów należy umieścić kolumnę</w:t>
      </w:r>
      <w:r w:rsidR="008F1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której będą wyszczególnione pozycje rejestrowe właścicieli z rejestru działek leśnych, </w:t>
      </w:r>
    </w:p>
    <w:p w:rsidR="003978E6" w:rsidRDefault="003978E6" w:rsidP="008115E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różnice powierzchniowe powstałe podczas prac urządzeniowych wynikające z różnicy pomiędzy ewidencją gruntów a stanem faktycznym należy dołączyć do opracowania jako wykaz zmian gruntowych,</w:t>
      </w:r>
    </w:p>
    <w:p w:rsidR="00663E9D" w:rsidRDefault="003978E6" w:rsidP="008115E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E9D">
        <w:rPr>
          <w:rFonts w:ascii="Times New Roman" w:hAnsi="Times New Roman" w:cs="Times New Roman"/>
          <w:sz w:val="24"/>
          <w:szCs w:val="24"/>
        </w:rPr>
        <w:t xml:space="preserve">na mapach podany będzie </w:t>
      </w:r>
      <w:r w:rsidRPr="00663E9D">
        <w:rPr>
          <w:rFonts w:ascii="Times New Roman" w:hAnsi="Times New Roman" w:cs="Times New Roman"/>
          <w:b/>
          <w:sz w:val="24"/>
          <w:szCs w:val="24"/>
        </w:rPr>
        <w:t>czytelny numer działki</w:t>
      </w:r>
      <w:r w:rsidRPr="00663E9D">
        <w:rPr>
          <w:rFonts w:ascii="Times New Roman" w:hAnsi="Times New Roman" w:cs="Times New Roman"/>
          <w:sz w:val="24"/>
          <w:szCs w:val="24"/>
        </w:rPr>
        <w:t xml:space="preserve">, adres leśny wraz ze skróconym opisem taksacyjnym i powierzchnią wydzielenia, granice wydzieleń i oddziałów oraz granice lasów innej własności. </w:t>
      </w:r>
    </w:p>
    <w:p w:rsidR="00600534" w:rsidRDefault="00600534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303740" w:rsidRDefault="0030374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303740" w:rsidRDefault="0030374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303740" w:rsidRDefault="0030374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303740" w:rsidRDefault="0030374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303740" w:rsidRDefault="0030374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303740" w:rsidRDefault="0030374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303740" w:rsidRDefault="0030374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303740" w:rsidRDefault="0030374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8F1190" w:rsidRDefault="008F119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8F1190" w:rsidRDefault="008F119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8F1190" w:rsidRDefault="008F119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8F1190" w:rsidRDefault="008F119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8F1190" w:rsidRDefault="008F1190" w:rsidP="003978E6">
      <w:pPr>
        <w:ind w:firstLine="708"/>
        <w:jc w:val="right"/>
        <w:rPr>
          <w:rFonts w:ascii="Cambria" w:eastAsia="Calibri" w:hAnsi="Cambria" w:cs="Times New Roman"/>
          <w:b/>
        </w:rPr>
      </w:pPr>
    </w:p>
    <w:p w:rsidR="00303740" w:rsidRDefault="00303740" w:rsidP="00E26629">
      <w:pPr>
        <w:rPr>
          <w:rFonts w:ascii="Cambria" w:eastAsia="Calibri" w:hAnsi="Cambria" w:cs="Times New Roman"/>
          <w:b/>
        </w:rPr>
      </w:pPr>
    </w:p>
    <w:p w:rsidR="007B13A9" w:rsidRDefault="007B13A9" w:rsidP="00E26629">
      <w:pPr>
        <w:rPr>
          <w:rFonts w:ascii="Cambria" w:eastAsia="Calibri" w:hAnsi="Cambria" w:cs="Times New Roman"/>
          <w:b/>
        </w:rPr>
      </w:pPr>
    </w:p>
    <w:p w:rsidR="00237701" w:rsidRDefault="00237701" w:rsidP="00E26629">
      <w:pPr>
        <w:rPr>
          <w:rFonts w:ascii="Cambria" w:eastAsia="Calibri" w:hAnsi="Cambria" w:cs="Times New Roman"/>
          <w:b/>
        </w:rPr>
      </w:pPr>
    </w:p>
    <w:p w:rsidR="00E26629" w:rsidRDefault="00E26629" w:rsidP="00E26629">
      <w:pPr>
        <w:rPr>
          <w:rFonts w:ascii="Cambria" w:eastAsia="Calibri" w:hAnsi="Cambria" w:cs="Times New Roman"/>
          <w:b/>
        </w:rPr>
      </w:pPr>
    </w:p>
    <w:p w:rsidR="003978E6" w:rsidRDefault="003978E6" w:rsidP="003978E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 do zapytania ofertowego</w:t>
      </w:r>
    </w:p>
    <w:p w:rsidR="003978E6" w:rsidRDefault="003978E6" w:rsidP="003978E6">
      <w:pPr>
        <w:spacing w:after="0" w:line="240" w:lineRule="auto"/>
        <w:ind w:right="4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</w:p>
    <w:p w:rsidR="003978E6" w:rsidRPr="009C5804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C5804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978E6" w:rsidRDefault="003978E6" w:rsidP="003978E6">
      <w:pPr>
        <w:spacing w:after="0" w:line="240" w:lineRule="auto"/>
        <w:ind w:right="4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3978E6" w:rsidRDefault="003978E6" w:rsidP="003978E6">
      <w:pPr>
        <w:spacing w:after="0" w:line="240" w:lineRule="auto"/>
        <w:ind w:right="4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8E6" w:rsidRDefault="003978E6" w:rsidP="003978E6">
      <w:pPr>
        <w:spacing w:after="0" w:line="240" w:lineRule="auto"/>
        <w:ind w:right="4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8E6" w:rsidRPr="009C5804" w:rsidRDefault="003978E6" w:rsidP="003978E6">
      <w:pPr>
        <w:spacing w:after="0" w:line="240" w:lineRule="auto"/>
        <w:ind w:right="4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D07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5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r w:rsidR="005600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Kamiennogórski</w:t>
      </w:r>
    </w:p>
    <w:p w:rsidR="003978E6" w:rsidRDefault="003978E6" w:rsidP="003978E6">
      <w:pPr>
        <w:spacing w:after="0" w:line="240" w:lineRule="auto"/>
        <w:ind w:right="4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ul. </w:t>
      </w:r>
      <w:r w:rsidR="005600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Wł. Broniewskiego 15</w:t>
      </w:r>
    </w:p>
    <w:p w:rsidR="003978E6" w:rsidRPr="009C5804" w:rsidRDefault="003978E6" w:rsidP="003978E6">
      <w:pPr>
        <w:spacing w:after="0" w:line="240" w:lineRule="auto"/>
        <w:ind w:right="4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9C5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00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58-400 Kamienna Góra</w:t>
      </w:r>
    </w:p>
    <w:p w:rsidR="003978E6" w:rsidRDefault="003978E6" w:rsidP="003978E6">
      <w:pPr>
        <w:spacing w:after="0" w:line="240" w:lineRule="auto"/>
        <w:ind w:right="4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dokładny adres Wykonawcy:</w:t>
      </w: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</w:t>
      </w: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……………………………………….</w:t>
      </w:r>
    </w:p>
    <w:p w:rsidR="003978E6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8E6" w:rsidRPr="00086BCF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6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</w:t>
      </w:r>
      <w:proofErr w:type="spellStart"/>
      <w:r w:rsidRPr="00086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86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…………………………………….</w:t>
      </w:r>
    </w:p>
    <w:p w:rsidR="003978E6" w:rsidRPr="00086BCF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978E6" w:rsidRPr="00086BCF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6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……………………………………….</w:t>
      </w:r>
    </w:p>
    <w:p w:rsidR="003978E6" w:rsidRPr="00086BCF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978E6" w:rsidRPr="00086BCF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6B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NIP/REGON: ………………………………..</w:t>
      </w:r>
    </w:p>
    <w:p w:rsidR="003978E6" w:rsidRPr="00086BCF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978E6" w:rsidRPr="00086BCF" w:rsidRDefault="003978E6" w:rsidP="003978E6">
      <w:pPr>
        <w:spacing w:after="0" w:line="240" w:lineRule="auto"/>
        <w:ind w:right="457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3978E6" w:rsidRPr="00086BCF" w:rsidRDefault="003978E6" w:rsidP="003978E6">
      <w:pPr>
        <w:spacing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978E6" w:rsidRDefault="003978E6" w:rsidP="003978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Nawiązując do opublikowanego zaproszenia do złożenia oferty cenowej  na:</w:t>
      </w:r>
    </w:p>
    <w:p w:rsidR="003978E6" w:rsidRDefault="003978E6" w:rsidP="00397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 xml:space="preserve">Sporządzenie inwentaryzacji stanu lasu dla lasów niestanowiących własności Skarbu Państwa na terenie Powiatu </w:t>
      </w:r>
      <w:r w:rsidR="00560015">
        <w:rPr>
          <w:rFonts w:ascii="Times New Roman" w:hAnsi="Times New Roman" w:cs="Times New Roman"/>
          <w:b/>
          <w:sz w:val="24"/>
          <w:szCs w:val="24"/>
        </w:rPr>
        <w:t>Kamiennogórskiego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3978E6" w:rsidRDefault="003978E6" w:rsidP="00397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niniejszą ofertę, oferując realizację zamówienia w zakresie i na warunkach określonych w zaproszeniu do złożenia oferty cenowej,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cenę ryczałtową , która wynosi:</w:t>
      </w:r>
    </w:p>
    <w:p w:rsidR="003978E6" w:rsidRDefault="003978E6" w:rsidP="008115E3">
      <w:pPr>
        <w:pStyle w:val="Akapitzlist"/>
        <w:numPr>
          <w:ilvl w:val="0"/>
          <w:numId w:val="2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: …………… złotych wartość brutto</w:t>
      </w:r>
    </w:p>
    <w:p w:rsidR="003978E6" w:rsidRDefault="003978E6" w:rsidP="003978E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(słownie: …………………………………………………  złotych…………./100),</w:t>
      </w:r>
    </w:p>
    <w:p w:rsidR="003978E6" w:rsidRDefault="003978E6" w:rsidP="008115E3">
      <w:pPr>
        <w:pStyle w:val="Akapitzlist"/>
        <w:numPr>
          <w:ilvl w:val="0"/>
          <w:numId w:val="2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.: ……………………………………złotych                (słownie: ……………………………………………… złotych ………….../100),</w:t>
      </w:r>
    </w:p>
    <w:p w:rsidR="003978E6" w:rsidRDefault="003978E6" w:rsidP="008115E3">
      <w:pPr>
        <w:pStyle w:val="Akapitzlist"/>
        <w:numPr>
          <w:ilvl w:val="0"/>
          <w:numId w:val="2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: ……………………………złotych</w:t>
      </w:r>
    </w:p>
    <w:p w:rsidR="003978E6" w:rsidRDefault="003978E6" w:rsidP="003978E6">
      <w:pPr>
        <w:pStyle w:val="Akapitzlist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………………………………………………  złotych ……………./100).</w:t>
      </w:r>
    </w:p>
    <w:p w:rsidR="003978E6" w:rsidRDefault="003978E6" w:rsidP="008115E3">
      <w:pPr>
        <w:pStyle w:val="Akapitzlist"/>
        <w:numPr>
          <w:ilvl w:val="0"/>
          <w:numId w:val="2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oferty obliczono z uwzględnieniem ceny jednostkowej za 1 ha w wysokości ………………….. zł netto, podatek VAT: ……. zł, brutto ………………… zł.</w:t>
      </w:r>
    </w:p>
    <w:p w:rsidR="00086BCF" w:rsidRPr="00086BCF" w:rsidRDefault="00086BCF" w:rsidP="00086BC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8E6" w:rsidRPr="00086BCF" w:rsidRDefault="003978E6" w:rsidP="008115E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realizacji:</w:t>
      </w:r>
      <w:r w:rsidRPr="0008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F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(</w:t>
      </w:r>
      <w:r w:rsidRPr="00086BCF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czytelną datę).</w:t>
      </w:r>
    </w:p>
    <w:p w:rsidR="003978E6" w:rsidRDefault="003978E6" w:rsidP="00397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978E6" w:rsidRDefault="003978E6" w:rsidP="00397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Ponadto oświadczamy, iż:</w:t>
      </w:r>
    </w:p>
    <w:p w:rsidR="003978E6" w:rsidRDefault="001D005F" w:rsidP="008115E3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num" w:pos="1500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97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apoznaliśmy się 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 udostępnionego</w:t>
      </w:r>
      <w:r w:rsidR="00397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wiającego i nie wnosimy do niego</w:t>
      </w:r>
      <w:r w:rsidR="00397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uwag i zastrzeżeń oraz w pełni akceptujemy określone w nim wymagania;</w:t>
      </w:r>
    </w:p>
    <w:p w:rsidR="003978E6" w:rsidRDefault="001D005F" w:rsidP="008115E3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978E6">
        <w:rPr>
          <w:rFonts w:ascii="Times New Roman" w:eastAsia="Times New Roman" w:hAnsi="Times New Roman" w:cs="Times New Roman"/>
          <w:sz w:val="24"/>
          <w:szCs w:val="24"/>
          <w:lang w:eastAsia="pl-PL"/>
        </w:rPr>
        <w:t>dobyliśmy konieczne informacje do wł</w:t>
      </w:r>
      <w:r w:rsidR="00303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aściwego wykonania zamówienia, </w:t>
      </w:r>
      <w:r w:rsidR="003978E6">
        <w:rPr>
          <w:rFonts w:ascii="Times New Roman" w:eastAsia="Times New Roman" w:hAnsi="Times New Roman" w:cs="Times New Roman"/>
          <w:sz w:val="24"/>
          <w:szCs w:val="24"/>
          <w:lang w:eastAsia="pl-PL"/>
        </w:rPr>
        <w:t>a oferowana cena obejmuje pełen zakres zamówienia i jest ceną ostateczną;</w:t>
      </w:r>
    </w:p>
    <w:p w:rsidR="003978E6" w:rsidRDefault="003978E6" w:rsidP="008115E3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załączony</w:t>
      </w:r>
      <w:r w:rsidR="001D0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wzór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został przez nas zaakceptowany i zobowiązujemy się w przypadku wybrania naszej oferty do zawarcia umowy na wymienionych w niej warunkach, w miejscu i terminie wyznaczonym przez Zamawiającego.</w:t>
      </w:r>
    </w:p>
    <w:p w:rsidR="003978E6" w:rsidRDefault="003978E6" w:rsidP="008115E3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okres 30 dni, licząc od dnia upływu terminu składania ofert;</w:t>
      </w:r>
    </w:p>
    <w:p w:rsidR="003978E6" w:rsidRDefault="003978E6" w:rsidP="008115E3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kontaktu z Zamawiającym w przypadku udzielenia nam zamówienia jest:</w:t>
      </w:r>
    </w:p>
    <w:p w:rsidR="003978E6" w:rsidRDefault="003978E6" w:rsidP="003978E6">
      <w:pPr>
        <w:pStyle w:val="Akapitzlist"/>
        <w:widowControl w:val="0"/>
        <w:tabs>
          <w:tab w:val="left" w:pos="360"/>
        </w:tabs>
        <w:suppressAutoHyphens/>
        <w:spacing w:after="0" w:line="360" w:lineRule="auto"/>
        <w:ind w:left="360" w:right="-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 tel. ……………………………………..</w:t>
      </w:r>
    </w:p>
    <w:p w:rsidR="003978E6" w:rsidRPr="00E26629" w:rsidRDefault="00601100" w:rsidP="00E2662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A267A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wypełniłem/</w:t>
      </w:r>
      <w:proofErr w:type="spellStart"/>
      <w:r w:rsidR="00A267A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A2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lub pośrednio pozyskałem/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ubiegania się o udzielenie niniejszego zamówienia.</w:t>
      </w:r>
    </w:p>
    <w:p w:rsidR="003978E6" w:rsidRDefault="003978E6" w:rsidP="00397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8E6" w:rsidRDefault="003978E6" w:rsidP="00397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8E6" w:rsidRDefault="003978E6" w:rsidP="0039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….............................................................</w:t>
      </w:r>
    </w:p>
    <w:p w:rsidR="003978E6" w:rsidRDefault="003978E6" w:rsidP="0039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(</w:t>
      </w:r>
      <w:r w:rsidRPr="009C5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odpisy Wykonawcy/Pełnomocnika)</w:t>
      </w:r>
    </w:p>
    <w:p w:rsidR="003978E6" w:rsidRDefault="003978E6" w:rsidP="0039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78E6" w:rsidRDefault="003978E6" w:rsidP="003978E6">
      <w:pPr>
        <w:rPr>
          <w:rFonts w:ascii="Cambria" w:eastAsia="Calibri" w:hAnsi="Cambria" w:cs="Times New Roman"/>
          <w:b/>
        </w:rPr>
      </w:pPr>
    </w:p>
    <w:p w:rsidR="003978E6" w:rsidRDefault="003978E6" w:rsidP="003978E6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978E6" w:rsidRDefault="003978E6" w:rsidP="003978E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978E6" w:rsidRDefault="003978E6" w:rsidP="00037613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…………………..data ...............................</w:t>
      </w:r>
    </w:p>
    <w:p w:rsidR="00037613" w:rsidRDefault="00037613" w:rsidP="00037613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613" w:rsidRPr="00037613" w:rsidRDefault="00037613" w:rsidP="00037613">
      <w:pPr>
        <w:spacing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40" w:rsidRDefault="00303740" w:rsidP="003978E6">
      <w:pPr>
        <w:rPr>
          <w:rFonts w:ascii="Cambria" w:eastAsia="Calibri" w:hAnsi="Cambria" w:cs="Times New Roman"/>
          <w:b/>
        </w:rPr>
      </w:pPr>
    </w:p>
    <w:p w:rsidR="007B13A9" w:rsidRDefault="007B13A9" w:rsidP="003978E6">
      <w:pPr>
        <w:rPr>
          <w:rFonts w:ascii="Cambria" w:eastAsia="Calibri" w:hAnsi="Cambria" w:cs="Times New Roman"/>
          <w:b/>
        </w:rPr>
      </w:pPr>
    </w:p>
    <w:p w:rsidR="007B13A9" w:rsidRDefault="007B13A9" w:rsidP="003978E6">
      <w:pPr>
        <w:rPr>
          <w:rFonts w:ascii="Cambria" w:eastAsia="Calibri" w:hAnsi="Cambria" w:cs="Times New Roman"/>
          <w:b/>
        </w:rPr>
      </w:pPr>
    </w:p>
    <w:p w:rsidR="001F234F" w:rsidRDefault="001F234F" w:rsidP="003978E6">
      <w:pPr>
        <w:rPr>
          <w:rFonts w:ascii="Cambria" w:eastAsia="Calibri" w:hAnsi="Cambria" w:cs="Times New Roman"/>
          <w:b/>
        </w:rPr>
      </w:pPr>
    </w:p>
    <w:p w:rsidR="007B13A9" w:rsidRDefault="007B13A9" w:rsidP="003978E6">
      <w:pPr>
        <w:rPr>
          <w:rFonts w:ascii="Cambria" w:eastAsia="Calibri" w:hAnsi="Cambria" w:cs="Times New Roman"/>
          <w:b/>
        </w:rPr>
      </w:pPr>
    </w:p>
    <w:p w:rsidR="003978E6" w:rsidRDefault="003978E6" w:rsidP="003978E6">
      <w:pPr>
        <w:jc w:val="right"/>
        <w:rPr>
          <w:rFonts w:ascii="Verdana" w:eastAsia="Calibri" w:hAnsi="Verdana" w:cs="Times New Roman"/>
        </w:rPr>
      </w:pPr>
      <w:r>
        <w:rPr>
          <w:rFonts w:ascii="Cambria" w:eastAsia="Calibri" w:hAnsi="Cambria" w:cs="Times New Roman"/>
          <w:b/>
        </w:rPr>
        <w:lastRenderedPageBreak/>
        <w:t>Załącznik Nr 3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173"/>
      </w:tblGrid>
      <w:tr w:rsidR="003978E6" w:rsidTr="003A7445">
        <w:trPr>
          <w:trHeight w:val="15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8E6" w:rsidRDefault="003978E6" w:rsidP="003A744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78E6" w:rsidRDefault="003978E6" w:rsidP="003A744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OŚWIADCZENIE</w:t>
            </w:r>
          </w:p>
          <w:p w:rsidR="003978E6" w:rsidRDefault="003978E6" w:rsidP="003A744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o spełnianiu warunków udziału w postępowaniu</w:t>
            </w:r>
          </w:p>
        </w:tc>
      </w:tr>
    </w:tbl>
    <w:p w:rsidR="003978E6" w:rsidRDefault="003978E6" w:rsidP="003978E6">
      <w:pPr>
        <w:rPr>
          <w:rFonts w:ascii="Cambria" w:eastAsia="Calibri" w:hAnsi="Cambria" w:cs="Times New Roman"/>
        </w:rPr>
      </w:pPr>
    </w:p>
    <w:p w:rsidR="003978E6" w:rsidRDefault="003978E6" w:rsidP="003978E6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Składając ofertę w postępowaniu o udzielenie </w:t>
      </w:r>
      <w:r w:rsidR="00086BCF">
        <w:rPr>
          <w:rFonts w:ascii="Cambria" w:eastAsia="Calibri" w:hAnsi="Cambria" w:cs="Times New Roman"/>
          <w:b/>
          <w:sz w:val="24"/>
          <w:szCs w:val="24"/>
        </w:rPr>
        <w:t>zamówienia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na:</w:t>
      </w:r>
    </w:p>
    <w:p w:rsidR="003978E6" w:rsidRDefault="003978E6" w:rsidP="003978E6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„Sporządzenie </w:t>
      </w:r>
      <w:r w:rsidR="00560015">
        <w:rPr>
          <w:rFonts w:ascii="Cambria" w:eastAsia="Calibri" w:hAnsi="Cambria" w:cs="Times New Roman"/>
          <w:b/>
          <w:sz w:val="24"/>
          <w:szCs w:val="24"/>
        </w:rPr>
        <w:t>inwentaryzacji</w:t>
      </w:r>
      <w:r w:rsidR="00006FD0">
        <w:rPr>
          <w:rFonts w:ascii="Cambria" w:eastAsia="Calibri" w:hAnsi="Cambria" w:cs="Times New Roman"/>
          <w:b/>
          <w:sz w:val="24"/>
          <w:szCs w:val="24"/>
        </w:rPr>
        <w:t xml:space="preserve"> stanu lasu dla lasów nie</w:t>
      </w:r>
      <w:r>
        <w:rPr>
          <w:rFonts w:ascii="Cambria" w:eastAsia="Calibri" w:hAnsi="Cambria" w:cs="Times New Roman"/>
          <w:b/>
          <w:sz w:val="24"/>
          <w:szCs w:val="24"/>
        </w:rPr>
        <w:t xml:space="preserve">stanowiących własności Skarbu Państwa na terenie Powiatu </w:t>
      </w:r>
      <w:r w:rsidR="00560015">
        <w:rPr>
          <w:rFonts w:ascii="Cambria" w:eastAsia="Calibri" w:hAnsi="Cambria" w:cs="Times New Roman"/>
          <w:b/>
          <w:sz w:val="24"/>
          <w:szCs w:val="24"/>
        </w:rPr>
        <w:t>Kamiennogórskiego</w:t>
      </w:r>
      <w:r>
        <w:rPr>
          <w:rFonts w:ascii="Cambria" w:eastAsia="Calibri" w:hAnsi="Cambria" w:cs="Times New Roman"/>
          <w:b/>
          <w:sz w:val="24"/>
          <w:szCs w:val="24"/>
        </w:rPr>
        <w:t>.”</w:t>
      </w:r>
    </w:p>
    <w:p w:rsidR="003978E6" w:rsidRDefault="003978E6" w:rsidP="003978E6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oświadczam(y)</w:t>
      </w:r>
      <w:r>
        <w:rPr>
          <w:rFonts w:ascii="Cambria" w:eastAsia="Calibri" w:hAnsi="Cambria" w:cs="Times New Roman"/>
          <w:sz w:val="24"/>
          <w:szCs w:val="24"/>
        </w:rPr>
        <w:t>*,  że  spełniam(y) warunki udziału w postępowaniu o udzielenie niniejszego zamówienia publicznego dotyczące:</w:t>
      </w:r>
    </w:p>
    <w:p w:rsidR="003978E6" w:rsidRDefault="003978E6" w:rsidP="008115E3">
      <w:pPr>
        <w:numPr>
          <w:ilvl w:val="0"/>
          <w:numId w:val="24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posiadania uprawnień do wykonywania określonej działalności lub czynności objętych niniejszym zamówieniem, jeżeli przepisy prawa nakładają obowiązek posiadania takich uprawnień;</w:t>
      </w:r>
    </w:p>
    <w:p w:rsidR="003978E6" w:rsidRDefault="003978E6" w:rsidP="008115E3">
      <w:pPr>
        <w:numPr>
          <w:ilvl w:val="0"/>
          <w:numId w:val="24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posiadania wiedzy i doświadczenia;</w:t>
      </w:r>
    </w:p>
    <w:p w:rsidR="003978E6" w:rsidRDefault="003978E6" w:rsidP="008115E3">
      <w:pPr>
        <w:numPr>
          <w:ilvl w:val="0"/>
          <w:numId w:val="24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dysponowania odpowiednim potencjałem technicznym oraz osobami zdolnymi do wykonania zamówienia;</w:t>
      </w:r>
    </w:p>
    <w:p w:rsidR="003978E6" w:rsidRDefault="003978E6" w:rsidP="008115E3">
      <w:pPr>
        <w:numPr>
          <w:ilvl w:val="0"/>
          <w:numId w:val="24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sytuacji ekonomicznej i finansowej</w:t>
      </w: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...................................... , dn. ....................................</w:t>
      </w: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</w:p>
    <w:p w:rsidR="003978E6" w:rsidRDefault="003978E6" w:rsidP="0039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….............................................................</w:t>
      </w:r>
    </w:p>
    <w:p w:rsidR="003978E6" w:rsidRDefault="003978E6" w:rsidP="0039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Wykonawcy/Pełnomocnika)</w:t>
      </w:r>
    </w:p>
    <w:p w:rsidR="003978E6" w:rsidRDefault="003978E6" w:rsidP="0039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78E6" w:rsidRDefault="003978E6" w:rsidP="003978E6">
      <w:pPr>
        <w:rPr>
          <w:rFonts w:ascii="Cambria" w:eastAsia="Calibri" w:hAnsi="Cambria" w:cs="Times New Roman"/>
          <w:b/>
        </w:rPr>
      </w:pPr>
    </w:p>
    <w:p w:rsidR="00773F5B" w:rsidRDefault="00773F5B" w:rsidP="003978E6">
      <w:pPr>
        <w:rPr>
          <w:rFonts w:ascii="Cambria" w:eastAsia="Calibri" w:hAnsi="Cambria" w:cs="Times New Roman"/>
          <w:b/>
        </w:rPr>
      </w:pPr>
    </w:p>
    <w:p w:rsidR="00773F5B" w:rsidRDefault="00773F5B" w:rsidP="003978E6">
      <w:pPr>
        <w:rPr>
          <w:rFonts w:ascii="Cambria" w:eastAsia="Calibri" w:hAnsi="Cambria" w:cs="Times New Roman"/>
          <w:b/>
        </w:rPr>
      </w:pPr>
    </w:p>
    <w:p w:rsidR="00773F5B" w:rsidRDefault="00773F5B" w:rsidP="003978E6">
      <w:pPr>
        <w:rPr>
          <w:rFonts w:ascii="Cambria" w:eastAsia="Calibri" w:hAnsi="Cambria" w:cs="Times New Roman"/>
          <w:b/>
        </w:rPr>
      </w:pPr>
    </w:p>
    <w:p w:rsidR="00773F5B" w:rsidRDefault="00773F5B" w:rsidP="003978E6">
      <w:pPr>
        <w:rPr>
          <w:rFonts w:ascii="Cambria" w:eastAsia="Calibri" w:hAnsi="Cambria" w:cs="Times New Roman"/>
          <w:b/>
        </w:rPr>
      </w:pPr>
    </w:p>
    <w:p w:rsidR="00773F5B" w:rsidRDefault="00773F5B" w:rsidP="003978E6">
      <w:pPr>
        <w:rPr>
          <w:rFonts w:ascii="Cambria" w:eastAsia="Calibri" w:hAnsi="Cambria" w:cs="Times New Roman"/>
          <w:b/>
        </w:rPr>
      </w:pPr>
    </w:p>
    <w:p w:rsidR="00773F5B" w:rsidRDefault="00773F5B" w:rsidP="003978E6">
      <w:pPr>
        <w:rPr>
          <w:rFonts w:ascii="Cambria" w:eastAsia="Calibri" w:hAnsi="Cambria" w:cs="Times New Roman"/>
          <w:b/>
        </w:rPr>
      </w:pPr>
    </w:p>
    <w:p w:rsidR="00773F5B" w:rsidRDefault="00773F5B" w:rsidP="003978E6">
      <w:pPr>
        <w:rPr>
          <w:rFonts w:ascii="Cambria" w:eastAsia="Calibri" w:hAnsi="Cambria" w:cs="Times New Roman"/>
          <w:b/>
        </w:rPr>
      </w:pPr>
    </w:p>
    <w:p w:rsidR="00773F5B" w:rsidRDefault="00773F5B" w:rsidP="003978E6">
      <w:pPr>
        <w:rPr>
          <w:rFonts w:ascii="Cambria" w:eastAsia="Calibri" w:hAnsi="Cambria" w:cs="Times New Roman"/>
          <w:b/>
        </w:rPr>
      </w:pPr>
    </w:p>
    <w:p w:rsidR="007B13A9" w:rsidRDefault="007B13A9" w:rsidP="003978E6">
      <w:pPr>
        <w:rPr>
          <w:rFonts w:ascii="Cambria" w:eastAsia="Calibri" w:hAnsi="Cambria" w:cs="Times New Roman"/>
          <w:b/>
        </w:rPr>
      </w:pPr>
    </w:p>
    <w:p w:rsidR="003978E6" w:rsidRDefault="003978E6" w:rsidP="003978E6">
      <w:pPr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</w:rPr>
        <w:lastRenderedPageBreak/>
        <w:t xml:space="preserve">Załącznik Nr 4 </w:t>
      </w:r>
      <w:r>
        <w:rPr>
          <w:rFonts w:ascii="Cambria" w:eastAsia="Calibri" w:hAnsi="Cambria" w:cs="Times New Roman"/>
        </w:rPr>
        <w:t>do zapytania ofertowego</w:t>
      </w:r>
    </w:p>
    <w:p w:rsidR="003978E6" w:rsidRDefault="003978E6" w:rsidP="003978E6">
      <w:pPr>
        <w:jc w:val="right"/>
        <w:rPr>
          <w:rFonts w:ascii="Verdana" w:eastAsia="Calibri" w:hAnsi="Verdan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173"/>
      </w:tblGrid>
      <w:tr w:rsidR="003978E6" w:rsidTr="003A7445">
        <w:trPr>
          <w:trHeight w:val="15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8E6" w:rsidRDefault="003978E6" w:rsidP="003A744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78E6" w:rsidRDefault="003978E6" w:rsidP="003A744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OŚWIADCZENIE</w:t>
            </w:r>
          </w:p>
          <w:p w:rsidR="003978E6" w:rsidRDefault="003978E6" w:rsidP="003A744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o braku podstaw do wykluczenia</w:t>
            </w:r>
          </w:p>
        </w:tc>
      </w:tr>
    </w:tbl>
    <w:p w:rsidR="003978E6" w:rsidRDefault="003978E6" w:rsidP="003978E6">
      <w:pPr>
        <w:rPr>
          <w:rFonts w:ascii="Cambria" w:eastAsia="Calibri" w:hAnsi="Cambria" w:cs="Times New Roman"/>
        </w:rPr>
      </w:pPr>
    </w:p>
    <w:p w:rsidR="003978E6" w:rsidRDefault="003978E6" w:rsidP="003978E6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Składając ofertę w postępowaniu o u</w:t>
      </w:r>
      <w:r w:rsidR="00086BCF">
        <w:rPr>
          <w:rFonts w:ascii="Cambria" w:eastAsia="Calibri" w:hAnsi="Cambria" w:cs="Times New Roman"/>
          <w:b/>
          <w:sz w:val="24"/>
          <w:szCs w:val="24"/>
        </w:rPr>
        <w:t xml:space="preserve">dzielenie zamówienia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na:</w:t>
      </w:r>
    </w:p>
    <w:p w:rsidR="003978E6" w:rsidRDefault="003978E6" w:rsidP="003978E6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„Sporządzenie </w:t>
      </w:r>
      <w:r w:rsidR="00560015">
        <w:rPr>
          <w:rFonts w:ascii="Cambria" w:eastAsia="Calibri" w:hAnsi="Cambria" w:cs="Times New Roman"/>
          <w:b/>
          <w:sz w:val="24"/>
          <w:szCs w:val="24"/>
        </w:rPr>
        <w:t>inwentaryzacji</w:t>
      </w:r>
      <w:r w:rsidR="00006FD0">
        <w:rPr>
          <w:rFonts w:ascii="Cambria" w:eastAsia="Calibri" w:hAnsi="Cambria" w:cs="Times New Roman"/>
          <w:b/>
          <w:sz w:val="24"/>
          <w:szCs w:val="24"/>
        </w:rPr>
        <w:t xml:space="preserve"> stanu lasu dla lasów nie</w:t>
      </w:r>
      <w:r>
        <w:rPr>
          <w:rFonts w:ascii="Cambria" w:eastAsia="Calibri" w:hAnsi="Cambria" w:cs="Times New Roman"/>
          <w:b/>
          <w:sz w:val="24"/>
          <w:szCs w:val="24"/>
        </w:rPr>
        <w:t xml:space="preserve">stanowiących własności Skarbu Państwa na terenie Powiatu </w:t>
      </w:r>
      <w:r w:rsidR="00560015">
        <w:rPr>
          <w:rFonts w:ascii="Cambria" w:eastAsia="Calibri" w:hAnsi="Cambria" w:cs="Times New Roman"/>
          <w:b/>
          <w:sz w:val="24"/>
          <w:szCs w:val="24"/>
        </w:rPr>
        <w:t>Kamiennogórskiego</w:t>
      </w:r>
      <w:r>
        <w:rPr>
          <w:rFonts w:ascii="Cambria" w:eastAsia="Calibri" w:hAnsi="Cambria" w:cs="Times New Roman"/>
          <w:b/>
          <w:sz w:val="24"/>
          <w:szCs w:val="24"/>
        </w:rPr>
        <w:t>”.</w:t>
      </w:r>
    </w:p>
    <w:p w:rsidR="003978E6" w:rsidRDefault="003978E6" w:rsidP="003978E6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oświadczam(y)</w:t>
      </w:r>
      <w:r>
        <w:rPr>
          <w:rFonts w:ascii="Cambria" w:eastAsia="Calibri" w:hAnsi="Cambria" w:cs="Times New Roman"/>
          <w:sz w:val="24"/>
          <w:szCs w:val="24"/>
        </w:rPr>
        <w:t xml:space="preserve">*, że nie podlegam(y) wykluczeniu z postępowania </w:t>
      </w: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...................................... , dn. ....................................</w:t>
      </w: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 xml:space="preserve">  Podpisano:</w:t>
      </w:r>
    </w:p>
    <w:p w:rsidR="003978E6" w:rsidRDefault="003978E6" w:rsidP="003978E6">
      <w:pPr>
        <w:rPr>
          <w:rFonts w:ascii="Cambria" w:eastAsia="Calibri" w:hAnsi="Cambria" w:cs="Times New Roman"/>
          <w:sz w:val="24"/>
          <w:szCs w:val="24"/>
        </w:rPr>
      </w:pPr>
    </w:p>
    <w:p w:rsidR="003978E6" w:rsidRDefault="003978E6" w:rsidP="0039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</w:t>
      </w:r>
    </w:p>
    <w:p w:rsidR="003978E6" w:rsidRDefault="003978E6" w:rsidP="0039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Wykonawcy/Pełnomocnika)</w:t>
      </w:r>
    </w:p>
    <w:p w:rsidR="003978E6" w:rsidRDefault="003978E6" w:rsidP="0039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78E6" w:rsidRDefault="003978E6" w:rsidP="003978E6">
      <w:pPr>
        <w:rPr>
          <w:rFonts w:ascii="Cambria" w:eastAsia="Calibri" w:hAnsi="Cambria" w:cs="Times New Roman"/>
          <w:b/>
        </w:rPr>
      </w:pPr>
    </w:p>
    <w:p w:rsidR="003978E6" w:rsidRDefault="003978E6" w:rsidP="003978E6">
      <w:pPr>
        <w:rPr>
          <w:rFonts w:ascii="Cambria" w:eastAsia="Calibri" w:hAnsi="Cambria" w:cs="Times New Roman"/>
        </w:rPr>
      </w:pPr>
    </w:p>
    <w:p w:rsidR="003978E6" w:rsidRDefault="003978E6" w:rsidP="003978E6">
      <w:pPr>
        <w:rPr>
          <w:rFonts w:ascii="Cambria" w:eastAsia="Calibri" w:hAnsi="Cambria" w:cs="Times New Roman"/>
        </w:rPr>
      </w:pPr>
    </w:p>
    <w:p w:rsidR="003978E6" w:rsidRDefault="003978E6" w:rsidP="003978E6">
      <w:pPr>
        <w:rPr>
          <w:rFonts w:ascii="Cambria" w:eastAsia="Calibri" w:hAnsi="Cambria" w:cs="Times New Roman"/>
        </w:rPr>
      </w:pPr>
    </w:p>
    <w:p w:rsidR="003752A3" w:rsidRDefault="003752A3" w:rsidP="003978E6">
      <w:pPr>
        <w:rPr>
          <w:rFonts w:ascii="Cambria" w:eastAsia="Calibri" w:hAnsi="Cambria" w:cs="Times New Roman"/>
        </w:rPr>
      </w:pPr>
    </w:p>
    <w:p w:rsidR="003752A3" w:rsidRDefault="003752A3" w:rsidP="003978E6">
      <w:pPr>
        <w:rPr>
          <w:rFonts w:ascii="Cambria" w:eastAsia="Calibri" w:hAnsi="Cambria" w:cs="Times New Roman"/>
        </w:rPr>
      </w:pPr>
    </w:p>
    <w:p w:rsidR="003752A3" w:rsidRDefault="003752A3" w:rsidP="003978E6">
      <w:pPr>
        <w:rPr>
          <w:rFonts w:ascii="Cambria" w:eastAsia="Calibri" w:hAnsi="Cambria" w:cs="Times New Roman"/>
        </w:rPr>
      </w:pPr>
    </w:p>
    <w:p w:rsidR="003752A3" w:rsidRDefault="003752A3" w:rsidP="003978E6">
      <w:pPr>
        <w:rPr>
          <w:rFonts w:ascii="Times New Roman" w:hAnsi="Times New Roman" w:cs="Times New Roman"/>
          <w:b/>
          <w:sz w:val="24"/>
          <w:szCs w:val="24"/>
        </w:rPr>
      </w:pPr>
    </w:p>
    <w:p w:rsidR="003978E6" w:rsidRDefault="003978E6" w:rsidP="003978E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13A9" w:rsidRDefault="007B13A9" w:rsidP="003978E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8E6" w:rsidRDefault="003978E6" w:rsidP="003978E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5 </w:t>
      </w: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64366" w:rsidRDefault="00BC471B" w:rsidP="00B91BB4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Wzór umowy</w:t>
      </w:r>
    </w:p>
    <w:p w:rsidR="00857B0F" w:rsidRDefault="00857B0F" w:rsidP="00B91BB4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lang w:eastAsia="pl-PL"/>
        </w:rPr>
      </w:pPr>
    </w:p>
    <w:p w:rsidR="00BC471B" w:rsidRDefault="005F3BEB" w:rsidP="00BC471B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Nr SP-…../2020</w:t>
      </w:r>
      <w:r w:rsidR="00BC471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C471B" w:rsidRDefault="00BC471B" w:rsidP="00BC471B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</w:p>
    <w:p w:rsidR="00BC471B" w:rsidRDefault="00BC471B" w:rsidP="00BC47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zawarta  dnia …………………………………… w  </w:t>
      </w:r>
      <w:r w:rsidR="005F3BEB">
        <w:rPr>
          <w:rFonts w:ascii="Times New Roman" w:eastAsia="Times New Roman" w:hAnsi="Times New Roman" w:cs="Times New Roman"/>
          <w:lang w:eastAsia="pl-PL"/>
        </w:rPr>
        <w:t>Kamiennej Górze</w:t>
      </w:r>
      <w:r>
        <w:rPr>
          <w:rFonts w:ascii="Times New Roman" w:eastAsia="Times New Roman" w:hAnsi="Times New Roman" w:cs="Times New Roman"/>
          <w:lang w:eastAsia="pl-PL"/>
        </w:rPr>
        <w:t xml:space="preserve">  zgodnie z art. 4 pkt. 8 ustawy </w:t>
      </w:r>
      <w:r w:rsidR="0030374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 dnia 29 stycznia 2004 r. Prawo zam</w:t>
      </w:r>
      <w:r w:rsidR="00303740">
        <w:rPr>
          <w:rFonts w:ascii="Times New Roman" w:eastAsia="Times New Roman" w:hAnsi="Times New Roman" w:cs="Times New Roman"/>
          <w:lang w:eastAsia="pl-PL"/>
        </w:rPr>
        <w:t>ówień publicznych (</w:t>
      </w:r>
      <w:r w:rsidR="005859A8">
        <w:rPr>
          <w:rFonts w:ascii="Times New Roman" w:eastAsia="Times New Roman" w:hAnsi="Times New Roman" w:cs="Times New Roman"/>
          <w:lang w:eastAsia="pl-PL"/>
        </w:rPr>
        <w:t xml:space="preserve">tekst jedn. </w:t>
      </w:r>
      <w:r w:rsidR="00303740">
        <w:rPr>
          <w:rFonts w:ascii="Times New Roman" w:eastAsia="Times New Roman" w:hAnsi="Times New Roman" w:cs="Times New Roman"/>
          <w:lang w:eastAsia="pl-PL"/>
        </w:rPr>
        <w:t>Dz. U. z 2019</w:t>
      </w:r>
      <w:r>
        <w:rPr>
          <w:rFonts w:ascii="Times New Roman" w:eastAsia="Times New Roman" w:hAnsi="Times New Roman" w:cs="Times New Roman"/>
          <w:lang w:eastAsia="pl-PL"/>
        </w:rPr>
        <w:t xml:space="preserve"> r, poz. 1</w:t>
      </w:r>
      <w:r w:rsidR="00303740">
        <w:rPr>
          <w:rFonts w:ascii="Times New Roman" w:eastAsia="Times New Roman" w:hAnsi="Times New Roman" w:cs="Times New Roman"/>
          <w:lang w:eastAsia="pl-PL"/>
        </w:rPr>
        <w:t>843</w:t>
      </w:r>
      <w:r>
        <w:rPr>
          <w:rFonts w:ascii="Times New Roman" w:eastAsia="Times New Roman" w:hAnsi="Times New Roman" w:cs="Times New Roman"/>
          <w:lang w:eastAsia="pl-PL"/>
        </w:rPr>
        <w:t xml:space="preserve">)  pomiędzy Powiatem </w:t>
      </w:r>
      <w:r w:rsidR="005F3BEB">
        <w:rPr>
          <w:rFonts w:ascii="Times New Roman" w:eastAsia="Times New Roman" w:hAnsi="Times New Roman" w:cs="Times New Roman"/>
          <w:lang w:eastAsia="pl-PL"/>
        </w:rPr>
        <w:t>Kamiennogórskim</w:t>
      </w:r>
      <w:r>
        <w:rPr>
          <w:rFonts w:ascii="Times New Roman" w:eastAsia="Times New Roman" w:hAnsi="Times New Roman" w:cs="Times New Roman"/>
          <w:lang w:eastAsia="pl-PL"/>
        </w:rPr>
        <w:t xml:space="preserve"> NIP: </w:t>
      </w:r>
      <w:r w:rsidR="00006FD0">
        <w:rPr>
          <w:rFonts w:ascii="Times New Roman" w:eastAsia="Times New Roman" w:hAnsi="Times New Roman" w:cs="Times New Roman"/>
          <w:lang w:eastAsia="pl-PL"/>
        </w:rPr>
        <w:t>614-14-7</w:t>
      </w:r>
      <w:r w:rsidR="005F3BEB">
        <w:rPr>
          <w:rFonts w:ascii="Times New Roman" w:eastAsia="Times New Roman" w:hAnsi="Times New Roman" w:cs="Times New Roman"/>
          <w:lang w:eastAsia="pl-PL"/>
        </w:rPr>
        <w:t>4-708</w:t>
      </w:r>
      <w:r>
        <w:rPr>
          <w:rFonts w:ascii="Times New Roman" w:eastAsia="Times New Roman" w:hAnsi="Times New Roman" w:cs="Times New Roman"/>
          <w:lang w:eastAsia="pl-PL"/>
        </w:rPr>
        <w:t xml:space="preserve">, REGON: </w:t>
      </w:r>
      <w:r w:rsidR="00006FD0">
        <w:rPr>
          <w:rFonts w:ascii="Times New Roman" w:eastAsia="Times New Roman" w:hAnsi="Times New Roman" w:cs="Times New Roman"/>
          <w:lang w:eastAsia="pl-PL"/>
        </w:rPr>
        <w:t>230821300</w:t>
      </w:r>
      <w:r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3BEB">
        <w:rPr>
          <w:rFonts w:ascii="Times New Roman" w:eastAsia="Times New Roman" w:hAnsi="Times New Roman" w:cs="Times New Roman"/>
          <w:lang w:eastAsia="pl-PL"/>
        </w:rPr>
        <w:t>Wł. Broniewskiego 15</w:t>
      </w:r>
      <w:r w:rsidR="00303740">
        <w:rPr>
          <w:rFonts w:ascii="Times New Roman" w:eastAsia="Times New Roman" w:hAnsi="Times New Roman" w:cs="Times New Roman"/>
          <w:lang w:eastAsia="pl-PL"/>
        </w:rPr>
        <w:t xml:space="preserve"> reprezentowanym przez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BC471B" w:rsidRDefault="00B75836" w:rsidP="008115E3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Jarosława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Gęborysa</w:t>
      </w:r>
      <w:proofErr w:type="spellEnd"/>
      <w:r w:rsidR="00BC471B">
        <w:rPr>
          <w:rFonts w:ascii="Times New Roman" w:eastAsia="Times New Roman" w:hAnsi="Times New Roman" w:cs="Times New Roman"/>
          <w:b/>
          <w:lang w:eastAsia="pl-PL"/>
        </w:rPr>
        <w:t xml:space="preserve">                – Starostę </w:t>
      </w:r>
      <w:r>
        <w:rPr>
          <w:rFonts w:ascii="Times New Roman" w:eastAsia="Times New Roman" w:hAnsi="Times New Roman" w:cs="Times New Roman"/>
          <w:b/>
          <w:lang w:eastAsia="pl-PL"/>
        </w:rPr>
        <w:t>Kamiennogórskiego</w:t>
      </w:r>
    </w:p>
    <w:p w:rsidR="00BC471B" w:rsidRDefault="00B75836" w:rsidP="008115E3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Małgorzatę Krzyszkowską</w:t>
      </w:r>
      <w:r w:rsidR="00BC471B">
        <w:rPr>
          <w:rFonts w:ascii="Times New Roman" w:eastAsia="Times New Roman" w:hAnsi="Times New Roman" w:cs="Times New Roman"/>
          <w:b/>
          <w:lang w:eastAsia="pl-PL"/>
        </w:rPr>
        <w:t xml:space="preserve">     – Wicestarostę </w:t>
      </w:r>
      <w:r>
        <w:rPr>
          <w:rFonts w:ascii="Times New Roman" w:eastAsia="Times New Roman" w:hAnsi="Times New Roman" w:cs="Times New Roman"/>
          <w:b/>
          <w:lang w:eastAsia="pl-PL"/>
        </w:rPr>
        <w:t>Kamiennogórskiego</w:t>
      </w:r>
    </w:p>
    <w:p w:rsidR="00BC471B" w:rsidRDefault="00BC471B" w:rsidP="00BC471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:rsidR="00BC471B" w:rsidRDefault="00BC471B" w:rsidP="00BC471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przy  kontrasygnacie Skarbnika Powiatu </w:t>
      </w:r>
      <w:r w:rsidR="00B75836">
        <w:rPr>
          <w:rFonts w:ascii="Times New Roman" w:eastAsia="Times New Roman" w:hAnsi="Times New Roman" w:cs="Times New Roman"/>
          <w:b/>
          <w:lang w:eastAsia="pl-PL"/>
        </w:rPr>
        <w:t>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5836">
        <w:rPr>
          <w:rFonts w:ascii="Times New Roman" w:eastAsia="Times New Roman" w:hAnsi="Times New Roman" w:cs="Times New Roman"/>
          <w:b/>
          <w:lang w:eastAsia="pl-PL"/>
        </w:rPr>
        <w:t>Zbigniewa Lipienia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C471B" w:rsidRDefault="00BC471B" w:rsidP="00BC471B">
      <w:pPr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zwanym dalej </w:t>
      </w:r>
      <w:r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:rsidR="00BC471B" w:rsidRDefault="00BC471B" w:rsidP="00BC471B">
      <w:pPr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</w:p>
    <w:p w:rsidR="00BC471B" w:rsidRDefault="00BC471B" w:rsidP="00BC471B">
      <w:pPr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 ………………………………………………………………………………………………....................</w:t>
      </w:r>
    </w:p>
    <w:p w:rsidR="00BC471B" w:rsidRDefault="00BC471B" w:rsidP="00BC471B">
      <w:pPr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….........…...................……………………………………………………………………………………</w:t>
      </w:r>
    </w:p>
    <w:p w:rsidR="00BC471B" w:rsidRDefault="00BC471B" w:rsidP="00BC471B">
      <w:pPr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reprezentowanym przez:</w:t>
      </w:r>
    </w:p>
    <w:p w:rsidR="00BC471B" w:rsidRDefault="00BC471B" w:rsidP="00BC471B">
      <w:pPr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………………………………………………………………………………..............................……….</w:t>
      </w:r>
    </w:p>
    <w:p w:rsidR="00BC471B" w:rsidRDefault="00BC471B" w:rsidP="00BC471B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zwanym dalej </w:t>
      </w:r>
      <w:r>
        <w:rPr>
          <w:rFonts w:ascii="Times New Roman" w:eastAsia="Times New Roman" w:hAnsi="Times New Roman" w:cs="Times New Roman"/>
          <w:b/>
          <w:lang w:eastAsia="ar-SA"/>
        </w:rPr>
        <w:t>„Wykonawcą”,</w:t>
      </w:r>
      <w:r>
        <w:rPr>
          <w:rFonts w:ascii="Times New Roman" w:eastAsia="Times New Roman" w:hAnsi="Times New Roman" w:cs="Times New Roman"/>
          <w:lang w:eastAsia="ar-SA"/>
        </w:rPr>
        <w:t xml:space="preserve"> o następującej treści:</w:t>
      </w:r>
    </w:p>
    <w:p w:rsidR="00BC471B" w:rsidRDefault="00BC471B" w:rsidP="00BC471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1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Przedmiot umowy</w:t>
      </w:r>
    </w:p>
    <w:p w:rsidR="00BC471B" w:rsidRDefault="00BC471B" w:rsidP="00BC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71B" w:rsidRPr="004A0698" w:rsidRDefault="00BC471B" w:rsidP="008115E3">
      <w:pPr>
        <w:pStyle w:val="Akapitzlist"/>
        <w:numPr>
          <w:ilvl w:val="0"/>
          <w:numId w:val="26"/>
        </w:num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Zamawiający zleca, a Wykonawca przyjmuje do wykonania sporządzenie inwentar</w:t>
      </w:r>
      <w:r w:rsidR="00CB62ED">
        <w:rPr>
          <w:rFonts w:ascii="Times New Roman" w:eastAsia="Times New Roman" w:hAnsi="Times New Roman" w:cs="Times New Roman"/>
          <w:lang w:eastAsia="pl-PL"/>
        </w:rPr>
        <w:t>yzacji stanu lasu dla lasów nie</w:t>
      </w:r>
      <w:r>
        <w:rPr>
          <w:rFonts w:ascii="Times New Roman" w:eastAsia="Times New Roman" w:hAnsi="Times New Roman" w:cs="Times New Roman"/>
          <w:lang w:eastAsia="pl-PL"/>
        </w:rPr>
        <w:t xml:space="preserve">stanowiących własności Skarbu Państwa na terenie Powiatu </w:t>
      </w:r>
      <w:r w:rsidR="00B75836">
        <w:rPr>
          <w:rFonts w:ascii="Times New Roman" w:eastAsia="Times New Roman" w:hAnsi="Times New Roman" w:cs="Times New Roman"/>
          <w:lang w:eastAsia="pl-PL"/>
        </w:rPr>
        <w:t>Kamiennogórskiego</w:t>
      </w:r>
      <w:r>
        <w:rPr>
          <w:rFonts w:ascii="Times New Roman" w:eastAsia="Times New Roman" w:hAnsi="Times New Roman" w:cs="Times New Roman"/>
          <w:lang w:eastAsia="pl-PL"/>
        </w:rPr>
        <w:t xml:space="preserve">. Orientacyjna powierzchnia objęta opracowaniem </w:t>
      </w:r>
      <w:r w:rsidR="00303740">
        <w:rPr>
          <w:rFonts w:ascii="Times New Roman" w:hAnsi="Times New Roman" w:cs="Times New Roman"/>
          <w:sz w:val="24"/>
          <w:szCs w:val="24"/>
        </w:rPr>
        <w:t>148,4271</w:t>
      </w:r>
      <w:r w:rsidRPr="00E038C9">
        <w:rPr>
          <w:rFonts w:ascii="Times New Roman" w:hAnsi="Times New Roman" w:cs="Times New Roman"/>
          <w:sz w:val="24"/>
          <w:szCs w:val="24"/>
        </w:rPr>
        <w:t xml:space="preserve"> ha</w:t>
      </w:r>
      <w:r w:rsidR="00017FB6">
        <w:rPr>
          <w:rFonts w:ascii="Times New Roman" w:hAnsi="Times New Roman" w:cs="Times New Roman"/>
          <w:sz w:val="24"/>
          <w:szCs w:val="24"/>
        </w:rPr>
        <w:t>.</w:t>
      </w:r>
      <w:r w:rsidRPr="00E03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1B" w:rsidRDefault="00BC471B" w:rsidP="008115E3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zobowiązuje się wykonać opracowanie oznaczone w ust. 1 zgodnie z ustawą z dnia 28 wrześn</w:t>
      </w:r>
      <w:r w:rsidR="00B75836">
        <w:rPr>
          <w:rFonts w:ascii="Times New Roman" w:eastAsia="Times New Roman" w:hAnsi="Times New Roman" w:cs="Times New Roman"/>
          <w:lang w:eastAsia="pl-PL"/>
        </w:rPr>
        <w:t>ia 1991r.o lasach (Dz. U. z 2020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75836">
        <w:rPr>
          <w:rFonts w:ascii="Times New Roman" w:eastAsia="Times New Roman" w:hAnsi="Times New Roman" w:cs="Times New Roman"/>
          <w:lang w:eastAsia="pl-PL"/>
        </w:rPr>
        <w:t xml:space="preserve">6 z </w:t>
      </w:r>
      <w:proofErr w:type="spellStart"/>
      <w:r w:rsidR="00B7583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B75836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zm.), rozporządzeniem Ministra Środowiska z dnia 12 listopada 2012 r. w sprawie szczegółowych warunków i trybu sporządzania planu urządzenia lasu, uproszczonego planu urządzenia lasu oraz inwentaryzacji stanu lasu </w:t>
      </w:r>
      <w:r>
        <w:rPr>
          <w:rFonts w:ascii="Times New Roman" w:eastAsia="Times New Roman" w:hAnsi="Times New Roman" w:cs="Times New Roman"/>
          <w:lang w:eastAsia="pl-PL"/>
        </w:rPr>
        <w:br/>
        <w:t>(Dz. U. z 2012r., poz. 1302), oraz z innymi aktualnie obowiązującymi przepisami</w:t>
      </w:r>
      <w:r w:rsidR="00017FB6">
        <w:rPr>
          <w:rFonts w:ascii="Times New Roman" w:eastAsia="Times New Roman" w:hAnsi="Times New Roman" w:cs="Times New Roman"/>
          <w:lang w:eastAsia="pl-PL"/>
        </w:rPr>
        <w:t>.</w:t>
      </w:r>
    </w:p>
    <w:p w:rsidR="00BC471B" w:rsidRPr="00E038C9" w:rsidRDefault="00BC471B" w:rsidP="008115E3">
      <w:pPr>
        <w:pStyle w:val="Akapitzlist"/>
        <w:numPr>
          <w:ilvl w:val="0"/>
          <w:numId w:val="2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Opracowaniem zostaną objęte powierzchnie leśne niestanowiące własności Skarbu Państwa, wykazane w ewidencji gruntów jako lasy, na ogólnej powierzchni około </w:t>
      </w:r>
      <w:r w:rsidR="00303740">
        <w:rPr>
          <w:rFonts w:ascii="Times New Roman" w:hAnsi="Times New Roman" w:cs="Times New Roman"/>
          <w:sz w:val="24"/>
          <w:szCs w:val="24"/>
        </w:rPr>
        <w:t>148,4271</w:t>
      </w:r>
      <w:r w:rsidRPr="00E038C9">
        <w:rPr>
          <w:rFonts w:ascii="Times New Roman" w:hAnsi="Times New Roman" w:cs="Times New Roman"/>
          <w:sz w:val="24"/>
          <w:szCs w:val="24"/>
        </w:rPr>
        <w:t xml:space="preserve"> ha </w:t>
      </w:r>
      <w:r w:rsidRPr="00E038C9">
        <w:rPr>
          <w:rFonts w:ascii="Times New Roman" w:eastAsia="Times New Roman" w:hAnsi="Times New Roman" w:cs="Times New Roman"/>
          <w:lang w:eastAsia="pl-PL"/>
        </w:rPr>
        <w:t>na terenie:</w:t>
      </w:r>
    </w:p>
    <w:p w:rsidR="00BC471B" w:rsidRDefault="00BC471B" w:rsidP="00BC471B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1B" w:rsidRPr="00DF2490" w:rsidRDefault="00BC471B" w:rsidP="00BC471B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DF2490">
        <w:rPr>
          <w:rFonts w:ascii="Times New Roman" w:hAnsi="Times New Roman" w:cs="Times New Roman"/>
          <w:b/>
          <w:bCs/>
          <w:color w:val="000000" w:themeColor="text1"/>
        </w:rPr>
        <w:t xml:space="preserve">Gminy </w:t>
      </w:r>
      <w:r w:rsidR="00DF2490" w:rsidRPr="00DF2490">
        <w:rPr>
          <w:rFonts w:ascii="Times New Roman" w:hAnsi="Times New Roman" w:cs="Times New Roman"/>
          <w:b/>
          <w:bCs/>
          <w:color w:val="000000" w:themeColor="text1"/>
        </w:rPr>
        <w:t xml:space="preserve">Miejskiej Kamienna Góra </w:t>
      </w:r>
      <w:r w:rsidRPr="00DF2490">
        <w:rPr>
          <w:rFonts w:ascii="Times New Roman" w:hAnsi="Times New Roman" w:cs="Times New Roman"/>
          <w:bCs/>
          <w:color w:val="000000" w:themeColor="text1"/>
        </w:rPr>
        <w:t>w następujących obrębach:</w:t>
      </w:r>
    </w:p>
    <w:p w:rsidR="00BC471B" w:rsidRPr="00DF2490" w:rsidRDefault="00BC471B" w:rsidP="00BC471B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F2490">
        <w:rPr>
          <w:rFonts w:ascii="Times New Roman" w:hAnsi="Times New Roman" w:cs="Times New Roman"/>
          <w:color w:val="000000" w:themeColor="text1"/>
        </w:rPr>
        <w:t xml:space="preserve">1) </w:t>
      </w:r>
      <w:r w:rsidR="00DF2490" w:rsidRPr="00DF2490">
        <w:rPr>
          <w:rFonts w:ascii="Times New Roman" w:hAnsi="Times New Roman" w:cs="Times New Roman"/>
          <w:color w:val="000000" w:themeColor="text1"/>
        </w:rPr>
        <w:t>4 miasta Kamienna Góra</w:t>
      </w:r>
      <w:r w:rsidRPr="00DF2490">
        <w:rPr>
          <w:rFonts w:ascii="Times New Roman" w:hAnsi="Times New Roman" w:cs="Times New Roman"/>
          <w:color w:val="000000" w:themeColor="text1"/>
        </w:rPr>
        <w:t xml:space="preserve">   - </w:t>
      </w:r>
      <w:r w:rsidR="00CC4065">
        <w:rPr>
          <w:rFonts w:ascii="Times New Roman" w:hAnsi="Times New Roman" w:cs="Times New Roman"/>
          <w:color w:val="000000" w:themeColor="text1"/>
        </w:rPr>
        <w:t xml:space="preserve">0,3045 </w:t>
      </w:r>
      <w:r w:rsidRPr="00DF2490">
        <w:rPr>
          <w:rFonts w:ascii="Times New Roman" w:hAnsi="Times New Roman" w:cs="Times New Roman"/>
          <w:color w:val="000000" w:themeColor="text1"/>
        </w:rPr>
        <w:t>ha</w:t>
      </w:r>
    </w:p>
    <w:p w:rsidR="00BC471B" w:rsidRPr="00DF2490" w:rsidRDefault="00BC471B" w:rsidP="00BC471B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F2490">
        <w:rPr>
          <w:rFonts w:ascii="Times New Roman" w:hAnsi="Times New Roman" w:cs="Times New Roman"/>
          <w:color w:val="000000" w:themeColor="text1"/>
        </w:rPr>
        <w:t xml:space="preserve">2) </w:t>
      </w:r>
      <w:r w:rsidR="00DF2490" w:rsidRPr="00DF2490">
        <w:rPr>
          <w:rFonts w:ascii="Times New Roman" w:hAnsi="Times New Roman" w:cs="Times New Roman"/>
          <w:color w:val="000000" w:themeColor="text1"/>
        </w:rPr>
        <w:t xml:space="preserve">5 miasta Kamienna Góra   </w:t>
      </w:r>
      <w:r w:rsidRPr="00DF2490">
        <w:rPr>
          <w:rFonts w:ascii="Times New Roman" w:hAnsi="Times New Roman" w:cs="Times New Roman"/>
          <w:color w:val="000000" w:themeColor="text1"/>
        </w:rPr>
        <w:t xml:space="preserve">- </w:t>
      </w:r>
      <w:r w:rsidR="0032706B">
        <w:rPr>
          <w:rFonts w:ascii="Times New Roman" w:hAnsi="Times New Roman" w:cs="Times New Roman"/>
          <w:color w:val="000000" w:themeColor="text1"/>
        </w:rPr>
        <w:t>9,0873</w:t>
      </w:r>
      <w:r w:rsidRPr="00DF2490">
        <w:rPr>
          <w:rFonts w:ascii="Times New Roman" w:hAnsi="Times New Roman" w:cs="Times New Roman"/>
          <w:color w:val="000000" w:themeColor="text1"/>
        </w:rPr>
        <w:t xml:space="preserve"> ha</w:t>
      </w:r>
    </w:p>
    <w:p w:rsidR="00BC471B" w:rsidRPr="00DF2490" w:rsidRDefault="00BC471B" w:rsidP="00BC471B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DF2490">
        <w:rPr>
          <w:rFonts w:ascii="Times New Roman" w:hAnsi="Times New Roman" w:cs="Times New Roman"/>
          <w:b/>
          <w:bCs/>
          <w:color w:val="000000" w:themeColor="text1"/>
        </w:rPr>
        <w:t xml:space="preserve">Gminy  </w:t>
      </w:r>
      <w:r w:rsidR="00DF2490" w:rsidRPr="00DF2490">
        <w:rPr>
          <w:rFonts w:ascii="Times New Roman" w:hAnsi="Times New Roman" w:cs="Times New Roman"/>
          <w:b/>
          <w:bCs/>
          <w:color w:val="000000" w:themeColor="text1"/>
        </w:rPr>
        <w:t>Marciszów</w:t>
      </w:r>
      <w:r w:rsidRPr="00DF249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F2490">
        <w:rPr>
          <w:rFonts w:ascii="Times New Roman" w:hAnsi="Times New Roman" w:cs="Times New Roman"/>
          <w:bCs/>
          <w:color w:val="000000" w:themeColor="text1"/>
        </w:rPr>
        <w:t>w następujących obrębach:</w:t>
      </w:r>
    </w:p>
    <w:p w:rsidR="00BC471B" w:rsidRPr="00DF2490" w:rsidRDefault="00CC4065" w:rsidP="008115E3">
      <w:pPr>
        <w:pStyle w:val="Akapitzlist"/>
        <w:numPr>
          <w:ilvl w:val="0"/>
          <w:numId w:val="42"/>
        </w:numPr>
        <w:spacing w:line="36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Sędzisław   </w:t>
      </w:r>
      <w:r w:rsidR="00BC471B" w:rsidRPr="00DF2490"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 xml:space="preserve">18,2917 </w:t>
      </w:r>
      <w:r w:rsidR="00BC471B" w:rsidRPr="00DF2490">
        <w:rPr>
          <w:rFonts w:ascii="Times New Roman" w:hAnsi="Times New Roman" w:cs="Times New Roman"/>
          <w:color w:val="000000" w:themeColor="text1"/>
        </w:rPr>
        <w:t>ha</w:t>
      </w:r>
    </w:p>
    <w:p w:rsidR="00BC471B" w:rsidRDefault="00BC471B" w:rsidP="00BC471B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F2490">
        <w:rPr>
          <w:rFonts w:ascii="Times New Roman" w:hAnsi="Times New Roman" w:cs="Times New Roman"/>
          <w:color w:val="000000" w:themeColor="text1"/>
        </w:rPr>
        <w:t xml:space="preserve">2) </w:t>
      </w:r>
      <w:r w:rsidR="00857B0F">
        <w:rPr>
          <w:rFonts w:ascii="Times New Roman" w:hAnsi="Times New Roman" w:cs="Times New Roman"/>
          <w:color w:val="000000" w:themeColor="text1"/>
        </w:rPr>
        <w:t xml:space="preserve">  </w:t>
      </w:r>
      <w:r w:rsidR="00DF2490" w:rsidRPr="00DF2490">
        <w:rPr>
          <w:rFonts w:ascii="Times New Roman" w:hAnsi="Times New Roman" w:cs="Times New Roman"/>
          <w:color w:val="000000" w:themeColor="text1"/>
        </w:rPr>
        <w:t>Marciszów</w:t>
      </w:r>
      <w:r w:rsidR="00CC4065">
        <w:rPr>
          <w:rFonts w:ascii="Times New Roman" w:hAnsi="Times New Roman" w:cs="Times New Roman"/>
          <w:color w:val="000000" w:themeColor="text1"/>
        </w:rPr>
        <w:t xml:space="preserve">  </w:t>
      </w:r>
      <w:r w:rsidRPr="00DF2490">
        <w:rPr>
          <w:rFonts w:ascii="Times New Roman" w:hAnsi="Times New Roman" w:cs="Times New Roman"/>
          <w:color w:val="000000" w:themeColor="text1"/>
        </w:rPr>
        <w:t xml:space="preserve">- </w:t>
      </w:r>
      <w:r w:rsidR="00CC4065">
        <w:rPr>
          <w:rFonts w:ascii="Times New Roman" w:hAnsi="Times New Roman" w:cs="Times New Roman"/>
          <w:color w:val="000000" w:themeColor="text1"/>
        </w:rPr>
        <w:t>34,3286</w:t>
      </w:r>
      <w:r w:rsidRPr="00DF2490">
        <w:rPr>
          <w:rFonts w:ascii="Times New Roman" w:hAnsi="Times New Roman" w:cs="Times New Roman"/>
          <w:color w:val="000000" w:themeColor="text1"/>
        </w:rPr>
        <w:t xml:space="preserve"> ha</w:t>
      </w:r>
    </w:p>
    <w:p w:rsidR="00DF2490" w:rsidRDefault="00DF2490" w:rsidP="00BC471B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DF2490" w:rsidRPr="00DF2490" w:rsidRDefault="00DF2490" w:rsidP="00DF2490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DF2490">
        <w:rPr>
          <w:rFonts w:ascii="Times New Roman" w:hAnsi="Times New Roman" w:cs="Times New Roman"/>
          <w:b/>
          <w:bCs/>
          <w:color w:val="000000" w:themeColor="text1"/>
        </w:rPr>
        <w:t xml:space="preserve">Gminy Kamienna Góra </w:t>
      </w:r>
      <w:r w:rsidRPr="00DF2490">
        <w:rPr>
          <w:rFonts w:ascii="Times New Roman" w:hAnsi="Times New Roman" w:cs="Times New Roman"/>
          <w:bCs/>
          <w:color w:val="000000" w:themeColor="text1"/>
        </w:rPr>
        <w:t>w następujący</w:t>
      </w:r>
      <w:r w:rsidR="0024322D">
        <w:rPr>
          <w:rFonts w:ascii="Times New Roman" w:hAnsi="Times New Roman" w:cs="Times New Roman"/>
          <w:bCs/>
          <w:color w:val="000000" w:themeColor="text1"/>
        </w:rPr>
        <w:t>m</w:t>
      </w:r>
      <w:r w:rsidRPr="00DF2490">
        <w:rPr>
          <w:rFonts w:ascii="Times New Roman" w:hAnsi="Times New Roman" w:cs="Times New Roman"/>
          <w:bCs/>
          <w:color w:val="000000" w:themeColor="text1"/>
        </w:rPr>
        <w:t xml:space="preserve"> obręb</w:t>
      </w:r>
      <w:r w:rsidR="0024322D">
        <w:rPr>
          <w:rFonts w:ascii="Times New Roman" w:hAnsi="Times New Roman" w:cs="Times New Roman"/>
          <w:bCs/>
          <w:color w:val="000000" w:themeColor="text1"/>
        </w:rPr>
        <w:t>ie</w:t>
      </w:r>
      <w:r w:rsidRPr="00DF2490">
        <w:rPr>
          <w:rFonts w:ascii="Times New Roman" w:hAnsi="Times New Roman" w:cs="Times New Roman"/>
          <w:bCs/>
          <w:color w:val="000000" w:themeColor="text1"/>
        </w:rPr>
        <w:t>:</w:t>
      </w:r>
    </w:p>
    <w:p w:rsidR="00DF2490" w:rsidRDefault="00DF2490" w:rsidP="00DF2490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F2490">
        <w:rPr>
          <w:rFonts w:ascii="Times New Roman" w:hAnsi="Times New Roman" w:cs="Times New Roman"/>
          <w:color w:val="000000" w:themeColor="text1"/>
        </w:rPr>
        <w:t xml:space="preserve">1) </w:t>
      </w:r>
      <w:r>
        <w:rPr>
          <w:rFonts w:ascii="Times New Roman" w:hAnsi="Times New Roman" w:cs="Times New Roman"/>
          <w:color w:val="000000" w:themeColor="text1"/>
        </w:rPr>
        <w:t>Olszyny</w:t>
      </w:r>
      <w:r w:rsidRPr="00DF2490">
        <w:rPr>
          <w:rFonts w:ascii="Times New Roman" w:hAnsi="Times New Roman" w:cs="Times New Roman"/>
          <w:color w:val="000000" w:themeColor="text1"/>
        </w:rPr>
        <w:t xml:space="preserve">   -  </w:t>
      </w:r>
      <w:r w:rsidR="003B5FB1">
        <w:rPr>
          <w:rFonts w:ascii="Times New Roman" w:hAnsi="Times New Roman" w:cs="Times New Roman"/>
          <w:color w:val="000000" w:themeColor="text1"/>
        </w:rPr>
        <w:t xml:space="preserve">25,2951 </w:t>
      </w:r>
      <w:r w:rsidRPr="00DF2490">
        <w:rPr>
          <w:rFonts w:ascii="Times New Roman" w:hAnsi="Times New Roman" w:cs="Times New Roman"/>
          <w:color w:val="000000" w:themeColor="text1"/>
        </w:rPr>
        <w:t>ha</w:t>
      </w:r>
    </w:p>
    <w:p w:rsidR="00DF2490" w:rsidRPr="00DF2490" w:rsidRDefault="00DF2490" w:rsidP="00DF2490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C471B" w:rsidRPr="008115E3" w:rsidRDefault="00BC471B" w:rsidP="00BC471B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115E3">
        <w:rPr>
          <w:rFonts w:ascii="Times New Roman" w:hAnsi="Times New Roman" w:cs="Times New Roman"/>
          <w:b/>
          <w:bCs/>
          <w:color w:val="000000" w:themeColor="text1"/>
        </w:rPr>
        <w:t xml:space="preserve">Gminy </w:t>
      </w:r>
      <w:r w:rsidR="00DF2490" w:rsidRPr="008115E3">
        <w:rPr>
          <w:rFonts w:ascii="Times New Roman" w:hAnsi="Times New Roman" w:cs="Times New Roman"/>
          <w:b/>
          <w:bCs/>
          <w:color w:val="000000" w:themeColor="text1"/>
        </w:rPr>
        <w:t>Lubawka</w:t>
      </w:r>
      <w:r w:rsidRPr="008115E3">
        <w:rPr>
          <w:rFonts w:ascii="Times New Roman" w:hAnsi="Times New Roman" w:cs="Times New Roman"/>
          <w:bCs/>
          <w:color w:val="000000" w:themeColor="text1"/>
        </w:rPr>
        <w:t xml:space="preserve"> w następujących obrębach</w:t>
      </w:r>
      <w:r w:rsidR="00DF2490" w:rsidRPr="008115E3">
        <w:rPr>
          <w:rFonts w:ascii="Times New Roman" w:hAnsi="Times New Roman" w:cs="Times New Roman"/>
          <w:bCs/>
          <w:color w:val="000000" w:themeColor="text1"/>
        </w:rPr>
        <w:t>:</w:t>
      </w:r>
    </w:p>
    <w:p w:rsidR="00BC471B" w:rsidRPr="008115E3" w:rsidRDefault="00BC471B" w:rsidP="00BC471B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115E3">
        <w:rPr>
          <w:rFonts w:ascii="Times New Roman" w:hAnsi="Times New Roman" w:cs="Times New Roman"/>
          <w:color w:val="000000" w:themeColor="text1"/>
        </w:rPr>
        <w:t xml:space="preserve">1) </w:t>
      </w:r>
      <w:r w:rsidR="00DF2490" w:rsidRPr="008115E3">
        <w:rPr>
          <w:rFonts w:ascii="Times New Roman" w:hAnsi="Times New Roman" w:cs="Times New Roman"/>
          <w:color w:val="000000" w:themeColor="text1"/>
        </w:rPr>
        <w:t>Niedamirów</w:t>
      </w:r>
      <w:r w:rsidR="003B5FB1">
        <w:rPr>
          <w:rFonts w:ascii="Times New Roman" w:hAnsi="Times New Roman" w:cs="Times New Roman"/>
          <w:color w:val="000000" w:themeColor="text1"/>
        </w:rPr>
        <w:t xml:space="preserve"> </w:t>
      </w:r>
      <w:r w:rsidRPr="008115E3">
        <w:rPr>
          <w:rFonts w:ascii="Times New Roman" w:hAnsi="Times New Roman" w:cs="Times New Roman"/>
          <w:color w:val="000000" w:themeColor="text1"/>
        </w:rPr>
        <w:t xml:space="preserve"> - </w:t>
      </w:r>
      <w:r w:rsidR="003B5FB1">
        <w:rPr>
          <w:rFonts w:ascii="Times New Roman" w:hAnsi="Times New Roman" w:cs="Times New Roman"/>
          <w:color w:val="000000" w:themeColor="text1"/>
        </w:rPr>
        <w:t xml:space="preserve">33,3921 </w:t>
      </w:r>
      <w:r w:rsidRPr="008115E3">
        <w:rPr>
          <w:rFonts w:ascii="Times New Roman" w:hAnsi="Times New Roman" w:cs="Times New Roman"/>
          <w:color w:val="000000" w:themeColor="text1"/>
        </w:rPr>
        <w:t>ha</w:t>
      </w:r>
    </w:p>
    <w:p w:rsidR="00BC471B" w:rsidRPr="008115E3" w:rsidRDefault="00BC471B" w:rsidP="00BC471B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115E3">
        <w:rPr>
          <w:rFonts w:ascii="Times New Roman" w:hAnsi="Times New Roman" w:cs="Times New Roman"/>
          <w:color w:val="000000" w:themeColor="text1"/>
        </w:rPr>
        <w:t xml:space="preserve">2) </w:t>
      </w:r>
      <w:r w:rsidR="00DF2490" w:rsidRPr="008115E3">
        <w:rPr>
          <w:rFonts w:ascii="Times New Roman" w:hAnsi="Times New Roman" w:cs="Times New Roman"/>
          <w:color w:val="000000" w:themeColor="text1"/>
        </w:rPr>
        <w:t>Opawa</w:t>
      </w:r>
      <w:r w:rsidRPr="008115E3">
        <w:rPr>
          <w:rFonts w:ascii="Times New Roman" w:hAnsi="Times New Roman" w:cs="Times New Roman"/>
          <w:color w:val="000000" w:themeColor="text1"/>
        </w:rPr>
        <w:t xml:space="preserve">           - </w:t>
      </w:r>
      <w:r w:rsidR="003B5FB1">
        <w:rPr>
          <w:rFonts w:ascii="Times New Roman" w:hAnsi="Times New Roman" w:cs="Times New Roman"/>
          <w:color w:val="000000" w:themeColor="text1"/>
        </w:rPr>
        <w:t xml:space="preserve">10,0478 </w:t>
      </w:r>
      <w:r w:rsidRPr="008115E3">
        <w:rPr>
          <w:rFonts w:ascii="Times New Roman" w:hAnsi="Times New Roman" w:cs="Times New Roman"/>
          <w:color w:val="000000" w:themeColor="text1"/>
        </w:rPr>
        <w:t xml:space="preserve">ha </w:t>
      </w:r>
    </w:p>
    <w:p w:rsidR="00BC471B" w:rsidRPr="008115E3" w:rsidRDefault="00BC471B" w:rsidP="00BC471B">
      <w:pPr>
        <w:pStyle w:val="Akapitzlist"/>
        <w:spacing w:line="36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115E3">
        <w:rPr>
          <w:rFonts w:ascii="Times New Roman" w:hAnsi="Times New Roman" w:cs="Times New Roman"/>
          <w:color w:val="000000" w:themeColor="text1"/>
        </w:rPr>
        <w:t xml:space="preserve">3) </w:t>
      </w:r>
      <w:r w:rsidR="00DF2490" w:rsidRPr="008115E3">
        <w:rPr>
          <w:rFonts w:ascii="Times New Roman" w:hAnsi="Times New Roman" w:cs="Times New Roman"/>
          <w:color w:val="000000" w:themeColor="text1"/>
        </w:rPr>
        <w:t>Jarkowice</w:t>
      </w:r>
      <w:r w:rsidRPr="008115E3">
        <w:rPr>
          <w:rFonts w:ascii="Times New Roman" w:hAnsi="Times New Roman" w:cs="Times New Roman"/>
          <w:color w:val="000000" w:themeColor="text1"/>
        </w:rPr>
        <w:t xml:space="preserve">      - </w:t>
      </w:r>
      <w:r w:rsidR="003B5FB1">
        <w:rPr>
          <w:rFonts w:ascii="Times New Roman" w:hAnsi="Times New Roman" w:cs="Times New Roman"/>
          <w:color w:val="000000" w:themeColor="text1"/>
        </w:rPr>
        <w:t xml:space="preserve">17,6800 </w:t>
      </w:r>
      <w:r w:rsidRPr="008115E3">
        <w:rPr>
          <w:rFonts w:ascii="Times New Roman" w:hAnsi="Times New Roman" w:cs="Times New Roman"/>
          <w:color w:val="000000" w:themeColor="text1"/>
        </w:rPr>
        <w:t xml:space="preserve">ha </w:t>
      </w:r>
    </w:p>
    <w:p w:rsidR="00BC471B" w:rsidRPr="00B75836" w:rsidRDefault="00BC471B" w:rsidP="00BC471B">
      <w:pPr>
        <w:pStyle w:val="Akapitzlist"/>
        <w:spacing w:line="360" w:lineRule="atLeast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7583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</w:p>
    <w:p w:rsidR="00BC471B" w:rsidRDefault="00BC471B" w:rsidP="00BC471B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71B" w:rsidRPr="00FD24A3" w:rsidRDefault="00B75836" w:rsidP="008115E3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C471B" w:rsidRPr="00FD24A3">
        <w:rPr>
          <w:rFonts w:ascii="Times New Roman" w:hAnsi="Times New Roman" w:cs="Times New Roman"/>
        </w:rPr>
        <w:t xml:space="preserve">nwentaryzację stanu lasu należy wykonać oddzielnie dla każdego obrębu ewidencyjnego </w:t>
      </w:r>
      <w:r w:rsidR="00D64366">
        <w:rPr>
          <w:rFonts w:ascii="Times New Roman" w:hAnsi="Times New Roman" w:cs="Times New Roman"/>
        </w:rPr>
        <w:br/>
      </w:r>
      <w:r w:rsidR="00BC471B" w:rsidRPr="00FD24A3">
        <w:rPr>
          <w:rFonts w:ascii="Times New Roman" w:hAnsi="Times New Roman" w:cs="Times New Roman"/>
        </w:rPr>
        <w:t xml:space="preserve">w </w:t>
      </w:r>
      <w:r w:rsidR="006E3217">
        <w:rPr>
          <w:rFonts w:ascii="Times New Roman" w:hAnsi="Times New Roman" w:cs="Times New Roman"/>
        </w:rPr>
        <w:t>dwóch</w:t>
      </w:r>
      <w:r w:rsidR="00BC471B" w:rsidRPr="00FD24A3">
        <w:rPr>
          <w:rFonts w:ascii="Times New Roman" w:hAnsi="Times New Roman" w:cs="Times New Roman"/>
        </w:rPr>
        <w:t xml:space="preserve"> egzemplarzach w formie papierowej oraz w </w:t>
      </w:r>
      <w:r w:rsidR="006E3217">
        <w:rPr>
          <w:rFonts w:ascii="Times New Roman" w:hAnsi="Times New Roman" w:cs="Times New Roman"/>
        </w:rPr>
        <w:t>jednym</w:t>
      </w:r>
      <w:r w:rsidR="00BC471B" w:rsidRPr="00FD24A3">
        <w:rPr>
          <w:rFonts w:ascii="Times New Roman" w:hAnsi="Times New Roman" w:cs="Times New Roman"/>
        </w:rPr>
        <w:t xml:space="preserve"> egzemplarzach w formie elektronicznej.</w:t>
      </w:r>
    </w:p>
    <w:p w:rsidR="00BC471B" w:rsidRDefault="00BC471B" w:rsidP="006F25AB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D24A3">
        <w:rPr>
          <w:rFonts w:ascii="Times New Roman" w:eastAsia="Times New Roman" w:hAnsi="Times New Roman" w:cs="Times New Roman"/>
          <w:lang w:eastAsia="pl-PL"/>
        </w:rPr>
        <w:t>Przedmiot zamówienia należy wykonać zgodnie ze szczegółowym opisem przedmiotu zamówienia stanowiącym Załącznik nr 1 do zapytania ofertowego.</w:t>
      </w:r>
    </w:p>
    <w:p w:rsidR="007A1683" w:rsidRPr="008115E3" w:rsidRDefault="007A1683" w:rsidP="007A168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2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Termin realizacji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BC471B" w:rsidRDefault="00BC471B" w:rsidP="008115E3">
      <w:pPr>
        <w:pStyle w:val="Akapitzlist"/>
        <w:numPr>
          <w:ilvl w:val="0"/>
          <w:numId w:val="27"/>
        </w:numPr>
        <w:tabs>
          <w:tab w:val="left" w:pos="4035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wykona przed</w:t>
      </w:r>
      <w:r w:rsidR="00B75836">
        <w:rPr>
          <w:rFonts w:ascii="Times New Roman" w:eastAsia="Times New Roman" w:hAnsi="Times New Roman" w:cs="Times New Roman"/>
          <w:lang w:eastAsia="pl-PL"/>
        </w:rPr>
        <w:t>miot niniejszej umowy do dnia 30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115E3">
        <w:rPr>
          <w:rFonts w:ascii="Times New Roman" w:eastAsia="Times New Roman" w:hAnsi="Times New Roman" w:cs="Times New Roman"/>
          <w:lang w:eastAsia="pl-PL"/>
        </w:rPr>
        <w:t>listopada</w:t>
      </w:r>
      <w:r w:rsidR="00B75836">
        <w:rPr>
          <w:rFonts w:ascii="Times New Roman" w:eastAsia="Times New Roman" w:hAnsi="Times New Roman" w:cs="Times New Roman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BC471B" w:rsidRDefault="00BC471B" w:rsidP="008115E3">
      <w:pPr>
        <w:pStyle w:val="Akapitzlist"/>
        <w:numPr>
          <w:ilvl w:val="0"/>
          <w:numId w:val="27"/>
        </w:numPr>
        <w:tabs>
          <w:tab w:val="left" w:pos="4035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Przez wykonanie przedmiotu umowy należy rozumieć całkowite zakończenie </w:t>
      </w:r>
      <w:r w:rsidR="005859A8">
        <w:rPr>
          <w:rFonts w:ascii="Times New Roman" w:eastAsia="Times New Roman" w:hAnsi="Times New Roman" w:cs="Times New Roman"/>
          <w:lang w:eastAsia="pl-PL"/>
        </w:rPr>
        <w:t>prac</w:t>
      </w:r>
      <w:r>
        <w:rPr>
          <w:rFonts w:ascii="Times New Roman" w:eastAsia="Times New Roman" w:hAnsi="Times New Roman" w:cs="Times New Roman"/>
          <w:lang w:eastAsia="pl-PL"/>
        </w:rPr>
        <w:t xml:space="preserve"> i ich odbiór końcowy bez uwag.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3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Wynagrodzenie Wykonawcy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BC471B" w:rsidRDefault="00BC471B" w:rsidP="008115E3">
      <w:pPr>
        <w:pStyle w:val="Akapitzlist"/>
        <w:numPr>
          <w:ilvl w:val="0"/>
          <w:numId w:val="28"/>
        </w:numPr>
        <w:tabs>
          <w:tab w:val="left" w:pos="4035"/>
        </w:tabs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Strony ustalają, że obowiązującą formą wynagrodzenia za usługi wymienione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§ 1 niniejszej umowy jest wynagrodzenie </w:t>
      </w:r>
      <w:r w:rsidR="00EF0D50">
        <w:rPr>
          <w:rFonts w:ascii="Times New Roman" w:eastAsia="Times New Roman" w:hAnsi="Times New Roman" w:cs="Times New Roman"/>
          <w:lang w:eastAsia="pl-PL"/>
        </w:rPr>
        <w:t xml:space="preserve">ryczałtowe </w:t>
      </w:r>
      <w:r>
        <w:rPr>
          <w:rFonts w:ascii="Times New Roman" w:eastAsia="Times New Roman" w:hAnsi="Times New Roman" w:cs="Times New Roman"/>
          <w:lang w:eastAsia="pl-PL"/>
        </w:rPr>
        <w:t>wynikające ze złożonej oferty.</w:t>
      </w:r>
    </w:p>
    <w:p w:rsidR="00BC471B" w:rsidRDefault="00BC471B" w:rsidP="008115E3">
      <w:pPr>
        <w:pStyle w:val="Akapitzlist"/>
        <w:numPr>
          <w:ilvl w:val="0"/>
          <w:numId w:val="28"/>
        </w:numPr>
        <w:tabs>
          <w:tab w:val="left" w:pos="4035"/>
        </w:tabs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Wynagrodzenie, o którym mowa w ust. 1 wyraża się kwotą ………………. zł brutto</w:t>
      </w:r>
    </w:p>
    <w:p w:rsidR="00BC471B" w:rsidRDefault="00BC471B" w:rsidP="00BC471B">
      <w:pPr>
        <w:pStyle w:val="Akapitzlist"/>
        <w:tabs>
          <w:tab w:val="left" w:pos="4035"/>
        </w:tabs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(słownie: ……………………………………………………………………………...)</w:t>
      </w:r>
    </w:p>
    <w:p w:rsidR="00BC471B" w:rsidRDefault="00BC471B" w:rsidP="00BC471B">
      <w:pPr>
        <w:pStyle w:val="Akapitzlist"/>
        <w:tabs>
          <w:tab w:val="left" w:pos="4035"/>
        </w:tabs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netto: ……………… zł (słownie: ……………………………………………………)</w:t>
      </w:r>
    </w:p>
    <w:p w:rsidR="00BC471B" w:rsidRDefault="00BC471B" w:rsidP="00BC471B">
      <w:pPr>
        <w:pStyle w:val="Akapitzlist"/>
        <w:tabs>
          <w:tab w:val="left" w:pos="4035"/>
        </w:tabs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podatek VAT …. % w kwocie …………….. zł (słownie: …………………………).</w:t>
      </w:r>
    </w:p>
    <w:p w:rsidR="00BC471B" w:rsidRDefault="00BC471B" w:rsidP="008115E3">
      <w:pPr>
        <w:pStyle w:val="Akapitzlist"/>
        <w:numPr>
          <w:ilvl w:val="0"/>
          <w:numId w:val="28"/>
        </w:numPr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Podstawą do wypłaty Wykonawcy wynagrodzenia za wykonanie przedmiotu umowy jest wystawiona przez Wykonawcę faktura VAT z załączonym odpowiednim, podpisanym przez </w:t>
      </w:r>
      <w:r w:rsidR="006A7409">
        <w:rPr>
          <w:rFonts w:ascii="Times New Roman" w:eastAsia="Times New Roman" w:hAnsi="Times New Roman" w:cs="Times New Roman"/>
          <w:lang w:eastAsia="pl-PL"/>
        </w:rPr>
        <w:t>strony umowy</w:t>
      </w:r>
      <w:r>
        <w:rPr>
          <w:rFonts w:ascii="Times New Roman" w:eastAsia="Times New Roman" w:hAnsi="Times New Roman" w:cs="Times New Roman"/>
          <w:lang w:eastAsia="pl-PL"/>
        </w:rPr>
        <w:t xml:space="preserve">, protokołem odbioru opracowań – </w:t>
      </w:r>
      <w:r w:rsidR="00D64366">
        <w:rPr>
          <w:rFonts w:ascii="Times New Roman" w:eastAsia="Times New Roman" w:hAnsi="Times New Roman" w:cs="Times New Roman"/>
          <w:lang w:eastAsia="pl-PL"/>
        </w:rPr>
        <w:t>inwentaryzacji stanu</w:t>
      </w:r>
      <w:r>
        <w:rPr>
          <w:rFonts w:ascii="Times New Roman" w:eastAsia="Times New Roman" w:hAnsi="Times New Roman" w:cs="Times New Roman"/>
          <w:lang w:eastAsia="pl-PL"/>
        </w:rPr>
        <w:t xml:space="preserve"> lasów.</w:t>
      </w:r>
    </w:p>
    <w:p w:rsidR="00BC471B" w:rsidRDefault="00BC471B" w:rsidP="008115E3">
      <w:pPr>
        <w:pStyle w:val="Akapitzlist"/>
        <w:numPr>
          <w:ilvl w:val="0"/>
          <w:numId w:val="28"/>
        </w:numPr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dokona zapłaty należności po wykonaniu zamówienia przelewem na rachunek bankowy Wykonawcy </w:t>
      </w:r>
      <w:r w:rsidR="00A72818">
        <w:rPr>
          <w:rFonts w:ascii="Times New Roman" w:eastAsia="Times New Roman" w:hAnsi="Times New Roman" w:cs="Times New Roman"/>
          <w:lang w:eastAsia="pl-PL"/>
        </w:rPr>
        <w:t xml:space="preserve">nr……………………………………………………………………………, </w:t>
      </w:r>
      <w:r>
        <w:rPr>
          <w:rFonts w:ascii="Times New Roman" w:eastAsia="Times New Roman" w:hAnsi="Times New Roman" w:cs="Times New Roman"/>
          <w:lang w:eastAsia="pl-PL"/>
        </w:rPr>
        <w:t>w terminie do 30 dni od daty otrzymania prawidłowo wystawionej faktury VAT.</w:t>
      </w:r>
    </w:p>
    <w:p w:rsidR="008C38E1" w:rsidRDefault="008C38E1" w:rsidP="008115E3">
      <w:pPr>
        <w:pStyle w:val="Akapitzlist"/>
        <w:numPr>
          <w:ilvl w:val="0"/>
          <w:numId w:val="28"/>
        </w:numPr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oświadcza, że wskazany rachunek bankowy jest rachunkiem bankowym związanym </w:t>
      </w:r>
      <w:r>
        <w:rPr>
          <w:rFonts w:ascii="Times New Roman" w:eastAsia="Times New Roman" w:hAnsi="Times New Roman" w:cs="Times New Roman"/>
          <w:lang w:eastAsia="pl-PL"/>
        </w:rPr>
        <w:br/>
        <w:t>z działalnością gospodarczą oraz został zgłoszony właściwemu urzędowi skarbowemu.</w:t>
      </w:r>
    </w:p>
    <w:p w:rsidR="00BC471B" w:rsidRPr="00FF02AA" w:rsidRDefault="00BC471B" w:rsidP="008115E3">
      <w:pPr>
        <w:pStyle w:val="Akapitzlist"/>
        <w:numPr>
          <w:ilvl w:val="0"/>
          <w:numId w:val="28"/>
        </w:numPr>
        <w:spacing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F02AA">
        <w:rPr>
          <w:rFonts w:ascii="Times New Roman" w:eastAsia="Times New Roman" w:hAnsi="Times New Roman" w:cs="Times New Roman"/>
          <w:lang w:eastAsia="pl-PL"/>
        </w:rPr>
        <w:t xml:space="preserve">Wynagrodzenie określone w ust. 2 obejmuje wszystkie koszty Wykonawcy niezbędne do wykonywania całości świadczeń objętych umową i w całości wyczerpuje roszczenia Wykonawcy </w:t>
      </w:r>
      <w:r w:rsidR="008511C2">
        <w:rPr>
          <w:rFonts w:ascii="Times New Roman" w:eastAsia="Times New Roman" w:hAnsi="Times New Roman" w:cs="Times New Roman"/>
          <w:lang w:eastAsia="pl-PL"/>
        </w:rPr>
        <w:br/>
      </w:r>
      <w:r w:rsidRPr="00FF02AA">
        <w:rPr>
          <w:rFonts w:ascii="Times New Roman" w:eastAsia="Times New Roman" w:hAnsi="Times New Roman" w:cs="Times New Roman"/>
          <w:lang w:eastAsia="pl-PL"/>
        </w:rPr>
        <w:t xml:space="preserve">z tytułu prawidłowego wykonania umowy. Wykonawca nie może żądać podwyższenia wynagrodzenia ponad kwoty określone w ust. 2, pomimo wystąpienia sytuacji, której w chwili zawarcia umowy, nie można było przewidzieć, w tym: rozmiaru lub kosztów prac niezbędnych do realizacji umowy oraz sytuacji, o której mowa w </w:t>
      </w:r>
      <w:r w:rsidRPr="00FF02AA">
        <w:rPr>
          <w:rFonts w:ascii="Times New Roman" w:hAnsi="Times New Roman" w:cs="Times New Roman"/>
          <w:lang w:eastAsia="pl-PL"/>
        </w:rPr>
        <w:t>§ 1 ust.</w:t>
      </w:r>
      <w:r w:rsidR="0060199C">
        <w:rPr>
          <w:rFonts w:ascii="Times New Roman" w:hAnsi="Times New Roman" w:cs="Times New Roman"/>
          <w:lang w:eastAsia="pl-PL"/>
        </w:rPr>
        <w:t xml:space="preserve"> </w:t>
      </w:r>
      <w:r w:rsidRPr="00FF02AA">
        <w:rPr>
          <w:rFonts w:ascii="Times New Roman" w:hAnsi="Times New Roman" w:cs="Times New Roman"/>
          <w:lang w:eastAsia="pl-PL"/>
        </w:rPr>
        <w:t>5.</w:t>
      </w:r>
    </w:p>
    <w:p w:rsidR="00BC471B" w:rsidRDefault="00BC471B" w:rsidP="00B91BB4">
      <w:pPr>
        <w:pStyle w:val="Akapitzlist"/>
        <w:numPr>
          <w:ilvl w:val="0"/>
          <w:numId w:val="28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określone w ust. 2 obejmuje także wynagrodzenie należne Wykonawcy z tytułu przeniesienia na Zamawiającego autorskich praw majątkowych </w:t>
      </w:r>
      <w:r w:rsidR="00B91BB4" w:rsidRPr="00B91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korzystaniem przez Zamawiającego </w:t>
      </w:r>
      <w:r w:rsidR="002A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danych </w:t>
      </w:r>
      <w:r w:rsidR="00B91BB4" w:rsidRPr="00B91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polach eksploatacji określonych w </w:t>
      </w:r>
      <w:r w:rsidR="00B91BB4" w:rsidRPr="00B91BB4">
        <w:rPr>
          <w:rFonts w:ascii="Times New Roman" w:hAnsi="Times New Roman" w:cs="Times New Roman"/>
          <w:lang w:eastAsia="pl-PL"/>
        </w:rPr>
        <w:t>§ 4 ust. 2.</w:t>
      </w:r>
      <w:r w:rsidR="00B91BB4">
        <w:rPr>
          <w:rFonts w:ascii="Times New Roman" w:hAnsi="Times New Roman" w:cs="Times New Roman"/>
          <w:lang w:eastAsia="pl-PL"/>
        </w:rPr>
        <w:t xml:space="preserve"> Wykonawcy nie przysługuje z tego tytułu prawo domagania się dodatkowego wynagrodzenia</w:t>
      </w:r>
      <w:r w:rsidRPr="00B91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7E1A" w:rsidRPr="00B91BB4" w:rsidRDefault="00F77E1A" w:rsidP="00F77E1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F77E1A" w:rsidRDefault="00F77E1A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lastRenderedPageBreak/>
        <w:t>§ 4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Prawa autorskie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0B4C57" w:rsidRDefault="000B4C57" w:rsidP="008115E3">
      <w:pPr>
        <w:pStyle w:val="Akapitzlist"/>
        <w:numPr>
          <w:ilvl w:val="0"/>
          <w:numId w:val="29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chwilą dokonania zapłaty za wykonanie całości przedmiotu umowy Wykonawca przenosi na Zamawiającego autorskie prawa majątkowe do wszystkich utworów powstałych wskutek wykonania umowy na poniższych polach eksploatacji bez ograniczenia czasowego i terytorialnego. Przeniesienie autorskich praw majątkowych obejmuje pola eksploatacji:</w:t>
      </w:r>
    </w:p>
    <w:p w:rsidR="00A80390" w:rsidRDefault="00A80390" w:rsidP="000B4C57">
      <w:pPr>
        <w:pStyle w:val="Akapitzlist"/>
        <w:numPr>
          <w:ilvl w:val="0"/>
          <w:numId w:val="43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utrwalanie utworu w dowolnie wybranej przez Zamawiającego formie i w dowolny sposób,</w:t>
      </w:r>
    </w:p>
    <w:p w:rsidR="00BC471B" w:rsidRDefault="007D3E4F" w:rsidP="000B4C57">
      <w:pPr>
        <w:pStyle w:val="Akapitzlist"/>
        <w:numPr>
          <w:ilvl w:val="0"/>
          <w:numId w:val="43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korzystanie z utworu dla celów</w:t>
      </w:r>
      <w:r w:rsidR="00A803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471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ustawowych i statutowych zadań Powiatu Kamiennogórskiego, w szczególności dla potrzeb postępowań administracyjnych </w:t>
      </w:r>
      <w:r w:rsidR="00D347BA">
        <w:rPr>
          <w:rFonts w:ascii="Times New Roman" w:eastAsia="Times New Roman" w:hAnsi="Times New Roman" w:cs="Times New Roman"/>
          <w:lang w:eastAsia="pl-PL"/>
        </w:rPr>
        <w:t xml:space="preserve">prowadzonych </w:t>
      </w:r>
      <w:r>
        <w:rPr>
          <w:rFonts w:ascii="Times New Roman" w:eastAsia="Times New Roman" w:hAnsi="Times New Roman" w:cs="Times New Roman"/>
          <w:lang w:eastAsia="pl-PL"/>
        </w:rPr>
        <w:t>przez Zamawiającego,</w:t>
      </w:r>
    </w:p>
    <w:p w:rsidR="007D3E4F" w:rsidRDefault="007D3E4F" w:rsidP="000B4C57">
      <w:pPr>
        <w:pStyle w:val="Akapitzlist"/>
        <w:numPr>
          <w:ilvl w:val="0"/>
          <w:numId w:val="43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wprowadzanie do pamięci komputera Zamawiającego na dowolnej liczbie stanowisk,</w:t>
      </w:r>
    </w:p>
    <w:p w:rsidR="007D3E4F" w:rsidRDefault="007D3E4F" w:rsidP="000B4C57">
      <w:pPr>
        <w:pStyle w:val="Akapitzlist"/>
        <w:numPr>
          <w:ilvl w:val="0"/>
          <w:numId w:val="43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zwielokrotnianie (także w sieci Internet), w tym na każdym nośniku audiowizualnym, </w:t>
      </w:r>
      <w:r w:rsidR="00ED55C9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a w szczególności na nośniku video, dysku komputerowym oraz wszystkich typach nośników przeznaczonych do zapisu cyfrowego,</w:t>
      </w:r>
    </w:p>
    <w:p w:rsidR="007D3E4F" w:rsidRDefault="003A102F" w:rsidP="000B4C57">
      <w:pPr>
        <w:pStyle w:val="Akapitzlist"/>
        <w:numPr>
          <w:ilvl w:val="0"/>
          <w:numId w:val="43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wprowadzanie utworu do obrotu (także w sieci Internet) w tym wielokrotne rozpowszechnianie utworu w całości lub (i) we fragmentach, poprzez jego emisję telewizyjną w programach krajowych i zagranicznych stacji telewizyjnych i satelitarnych.</w:t>
      </w:r>
    </w:p>
    <w:p w:rsidR="003A102F" w:rsidRDefault="003A102F" w:rsidP="000B4C57">
      <w:pPr>
        <w:pStyle w:val="Akapitzlist"/>
        <w:numPr>
          <w:ilvl w:val="0"/>
          <w:numId w:val="43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publiczne rozpowszechnianie utworu (także w sieci Internet) w taki sposób, aby każdy mógł mieć do nich dostęp w miejscu i w czasie przez siebie wybranym,</w:t>
      </w:r>
    </w:p>
    <w:p w:rsidR="003A102F" w:rsidRDefault="003A102F" w:rsidP="000B4C57">
      <w:pPr>
        <w:pStyle w:val="Akapitzlist"/>
        <w:numPr>
          <w:ilvl w:val="0"/>
          <w:numId w:val="43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modyfikowanie utworu, zmiany układu lub inne zmiany w utworze,</w:t>
      </w:r>
    </w:p>
    <w:p w:rsidR="003A102F" w:rsidRDefault="003A102F" w:rsidP="000B4C57">
      <w:pPr>
        <w:pStyle w:val="Akapitzlist"/>
        <w:numPr>
          <w:ilvl w:val="0"/>
          <w:numId w:val="43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zezwolenie na prowadzenie opracowań i przeróbek przedmiotu umowy oraz rozpowszechnianie i korzystanie</w:t>
      </w:r>
      <w:r w:rsidR="00230691">
        <w:rPr>
          <w:rFonts w:ascii="Times New Roman" w:eastAsia="Times New Roman" w:hAnsi="Times New Roman" w:cs="Times New Roman"/>
          <w:lang w:eastAsia="pl-PL"/>
        </w:rPr>
        <w:t xml:space="preserve"> z takich opracowań na wszystkich polach eksploatacji określonych w niniejszej umowie.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C471B" w:rsidRDefault="00BC471B" w:rsidP="008115E3">
      <w:pPr>
        <w:pStyle w:val="Akapitzlist"/>
        <w:numPr>
          <w:ilvl w:val="0"/>
          <w:numId w:val="29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nie może usuwać oznaczeń określających autora dokumentacji. </w:t>
      </w:r>
    </w:p>
    <w:p w:rsidR="00230691" w:rsidRPr="00230691" w:rsidRDefault="00230691" w:rsidP="008115E3">
      <w:pPr>
        <w:pStyle w:val="Akapitzlist"/>
        <w:numPr>
          <w:ilvl w:val="0"/>
          <w:numId w:val="29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upoważnia Zamawiającego do wyrażenia zgody na korzystanie </w:t>
      </w:r>
      <w:r w:rsidR="00ED55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rozporządzanie prawem zależnym.</w:t>
      </w:r>
    </w:p>
    <w:p w:rsidR="00BC471B" w:rsidRDefault="00BC471B" w:rsidP="008115E3">
      <w:pPr>
        <w:pStyle w:val="Akapitzlist"/>
        <w:numPr>
          <w:ilvl w:val="0"/>
          <w:numId w:val="29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udziela Zamawiającemu zgody na wykonywanie praw zależnych (wyrażanie zgody na rozporządzanie i wykorzystywanie utworu w rozumieniu przepisów o prawie autorskim). W takim przypadku Zamawiający zapewni, aby na egzemplarzach dokumentacji  wymieniono twórcę i tytuł pierwotnej dokumentacji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0691" w:rsidRPr="00FD24A3" w:rsidRDefault="00230691" w:rsidP="008115E3">
      <w:pPr>
        <w:pStyle w:val="Akapitzlist"/>
        <w:numPr>
          <w:ilvl w:val="0"/>
          <w:numId w:val="29"/>
        </w:numPr>
        <w:tabs>
          <w:tab w:val="left" w:pos="33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 do opracowania, które powstało w wyniku powstania umowy, w zakresie w jakim stanowi utwór przysługują mu nieograniczone prawa autorskie. Opracowanie nie zawiera niedozwolonych zapożyczeń z utworów osób trzecich oraz nie jest obciążone prawami osób trzecich.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5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Odpowiedzialność Wykonawcy z tytułu rękojmi i gwarancji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BC471B" w:rsidRPr="00FD24A3" w:rsidRDefault="00BC471B" w:rsidP="00D15D81">
      <w:pPr>
        <w:pStyle w:val="Akapitzlist"/>
        <w:numPr>
          <w:ilvl w:val="0"/>
          <w:numId w:val="32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24A3">
        <w:rPr>
          <w:rFonts w:ascii="Times New Roman" w:hAnsi="Times New Roman" w:cs="Times New Roman"/>
        </w:rPr>
        <w:t xml:space="preserve">Odpowiedzialność Wykonawcy z tytułu rękojmi za wady przedmiotu zamówienia wynosi 24 miesiące od dnia wydania i podpisania końcowego odbioru przedmiotu niniejszej umowy. </w:t>
      </w:r>
      <w:r w:rsidR="00D15D81">
        <w:rPr>
          <w:rFonts w:ascii="Times New Roman" w:hAnsi="Times New Roman" w:cs="Times New Roman"/>
        </w:rPr>
        <w:br/>
      </w:r>
      <w:r w:rsidRPr="00FD24A3">
        <w:rPr>
          <w:rFonts w:ascii="Times New Roman" w:hAnsi="Times New Roman" w:cs="Times New Roman"/>
        </w:rPr>
        <w:t>W przypadku wad prawnych przedmio</w:t>
      </w:r>
      <w:r w:rsidR="00D15D81">
        <w:rPr>
          <w:rFonts w:ascii="Times New Roman" w:hAnsi="Times New Roman" w:cs="Times New Roman"/>
        </w:rPr>
        <w:t>tu zamówienia, odpowiedzialność</w:t>
      </w:r>
      <w:r w:rsidRPr="00FD24A3">
        <w:rPr>
          <w:rFonts w:ascii="Times New Roman" w:hAnsi="Times New Roman" w:cs="Times New Roman"/>
        </w:rPr>
        <w:t xml:space="preserve"> Wykonawcy wynosi 12 miesięcy licząc od dnia, w którym Zamawiający dowiedział się </w:t>
      </w:r>
      <w:r w:rsidRPr="00FD24A3">
        <w:rPr>
          <w:rFonts w:ascii="Times New Roman" w:hAnsi="Times New Roman" w:cs="Times New Roman"/>
          <w:color w:val="333333"/>
        </w:rPr>
        <w:t>o istnieniu wady, a jeżeli Zamawiający dowiedział się o istnieniu wady prawnej dopiero na skutek powództwa osoby trzeciej - od dnia, w którym orzeczenie wydane w sporze z osobą trzecią stało się prawomocne.</w:t>
      </w:r>
    </w:p>
    <w:p w:rsidR="00BC471B" w:rsidRPr="00FD24A3" w:rsidRDefault="00BC471B" w:rsidP="00D15D81">
      <w:pPr>
        <w:pStyle w:val="Akapitzlist"/>
        <w:numPr>
          <w:ilvl w:val="0"/>
          <w:numId w:val="32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24A3">
        <w:rPr>
          <w:rFonts w:ascii="Times New Roman" w:eastAsia="Times New Roman" w:hAnsi="Times New Roman" w:cs="Times New Roman"/>
          <w:lang w:eastAsia="pl-PL"/>
        </w:rPr>
        <w:t xml:space="preserve">Wykonawca udziela ponadto Zamawiającemu gwarancji na przedmiot zamówienia </w:t>
      </w:r>
      <w:r w:rsidRPr="00FD24A3">
        <w:rPr>
          <w:rFonts w:ascii="Times New Roman" w:eastAsia="Times New Roman" w:hAnsi="Times New Roman" w:cs="Times New Roman"/>
          <w:lang w:eastAsia="pl-PL"/>
        </w:rPr>
        <w:br/>
        <w:t xml:space="preserve">na okres 24 miesięcy licząc od daty podpisania końcowego odbioru przedmiotu niniejszej umowy </w:t>
      </w:r>
      <w:r w:rsidR="00D15D81">
        <w:rPr>
          <w:rFonts w:ascii="Times New Roman" w:eastAsia="Times New Roman" w:hAnsi="Times New Roman" w:cs="Times New Roman"/>
          <w:lang w:eastAsia="pl-PL"/>
        </w:rPr>
        <w:br/>
      </w:r>
      <w:r w:rsidRPr="00FD24A3">
        <w:rPr>
          <w:rFonts w:ascii="Times New Roman" w:eastAsia="Times New Roman" w:hAnsi="Times New Roman" w:cs="Times New Roman"/>
          <w:lang w:eastAsia="pl-PL"/>
        </w:rPr>
        <w:t>i wydania przedmiotu umowy.</w:t>
      </w:r>
    </w:p>
    <w:p w:rsidR="00BC471B" w:rsidRPr="00FD24A3" w:rsidRDefault="00BC471B" w:rsidP="00D15D81">
      <w:pPr>
        <w:pStyle w:val="Akapitzlist"/>
        <w:numPr>
          <w:ilvl w:val="0"/>
          <w:numId w:val="32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24A3">
        <w:rPr>
          <w:rFonts w:ascii="Times New Roman" w:eastAsia="Times New Roman" w:hAnsi="Times New Roman" w:cs="Times New Roman"/>
          <w:lang w:eastAsia="pl-PL"/>
        </w:rPr>
        <w:t>W przypadku ujawnienia w okresie rękojmi/gwarancji wad lub usterek Zamawiający poinformuje o tym Wykonawcę na piśmie w</w:t>
      </w:r>
      <w:r>
        <w:rPr>
          <w:rFonts w:ascii="Times New Roman" w:eastAsia="Times New Roman" w:hAnsi="Times New Roman" w:cs="Times New Roman"/>
          <w:lang w:eastAsia="pl-PL"/>
        </w:rPr>
        <w:t>yznaczając termin ich usunięcia.</w:t>
      </w:r>
    </w:p>
    <w:p w:rsidR="00BC471B" w:rsidRPr="00FD24A3" w:rsidRDefault="00BC471B" w:rsidP="00D15D81">
      <w:pPr>
        <w:pStyle w:val="Akapitzlist"/>
        <w:numPr>
          <w:ilvl w:val="0"/>
          <w:numId w:val="32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24A3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zobowiązuje się usunąć na swój koszt wady i usterki stwierdzone </w:t>
      </w:r>
      <w:r w:rsidRPr="00FD24A3">
        <w:rPr>
          <w:rFonts w:ascii="Times New Roman" w:eastAsia="Times New Roman" w:hAnsi="Times New Roman" w:cs="Times New Roman"/>
          <w:lang w:eastAsia="pl-PL"/>
        </w:rPr>
        <w:br/>
        <w:t>w przedmiocie niniejszej umowy w okresie rękojmi/gwarancji w terminach wyznaczonych przez Zamawiając</w:t>
      </w:r>
      <w:r>
        <w:rPr>
          <w:rFonts w:ascii="Times New Roman" w:eastAsia="Times New Roman" w:hAnsi="Times New Roman" w:cs="Times New Roman"/>
          <w:lang w:eastAsia="pl-PL"/>
        </w:rPr>
        <w:t>ego.</w:t>
      </w:r>
    </w:p>
    <w:p w:rsidR="00BC471B" w:rsidRPr="00FD24A3" w:rsidRDefault="00BC471B" w:rsidP="00D15D81">
      <w:pPr>
        <w:pStyle w:val="Akapitzlist"/>
        <w:numPr>
          <w:ilvl w:val="0"/>
          <w:numId w:val="32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24A3">
        <w:rPr>
          <w:rFonts w:ascii="Times New Roman" w:eastAsia="Times New Roman" w:hAnsi="Times New Roman" w:cs="Times New Roman"/>
          <w:lang w:eastAsia="pl-PL"/>
        </w:rPr>
        <w:t xml:space="preserve">W przypadku gdy Wykonawca nie dotrzyma terminu usunięcia wad i usterek określonego w ust. 3 i 4 Zamawiającemu przysługuje prawo dokonania naprawy na koszt Wykonawcy przez zatrudnienie </w:t>
      </w:r>
      <w:r w:rsidR="00265780">
        <w:rPr>
          <w:rFonts w:ascii="Times New Roman" w:eastAsia="Times New Roman" w:hAnsi="Times New Roman" w:cs="Times New Roman"/>
          <w:lang w:eastAsia="pl-PL"/>
        </w:rPr>
        <w:t>osoby</w:t>
      </w:r>
      <w:r w:rsidRPr="00FD24A3">
        <w:rPr>
          <w:rFonts w:ascii="Times New Roman" w:eastAsia="Times New Roman" w:hAnsi="Times New Roman" w:cs="Times New Roman"/>
          <w:lang w:eastAsia="pl-PL"/>
        </w:rPr>
        <w:t xml:space="preserve"> trzeciej</w:t>
      </w:r>
      <w:r w:rsidR="00D15D81">
        <w:rPr>
          <w:rFonts w:ascii="Times New Roman" w:eastAsia="Times New Roman" w:hAnsi="Times New Roman" w:cs="Times New Roman"/>
          <w:lang w:eastAsia="pl-PL"/>
        </w:rPr>
        <w:t xml:space="preserve">, bez utraty praw wynikających </w:t>
      </w:r>
      <w:r w:rsidRPr="00FD24A3">
        <w:rPr>
          <w:rFonts w:ascii="Times New Roman" w:eastAsia="Times New Roman" w:hAnsi="Times New Roman" w:cs="Times New Roman"/>
          <w:lang w:eastAsia="pl-PL"/>
        </w:rPr>
        <w:t>z rękojmi.</w:t>
      </w:r>
    </w:p>
    <w:p w:rsidR="00BC471B" w:rsidRPr="00FD24A3" w:rsidRDefault="00BC471B" w:rsidP="00D15D81">
      <w:pPr>
        <w:pStyle w:val="Akapitzlist"/>
        <w:numPr>
          <w:ilvl w:val="0"/>
          <w:numId w:val="32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24A3">
        <w:rPr>
          <w:rFonts w:ascii="Times New Roman" w:eastAsia="Times New Roman" w:hAnsi="Times New Roman" w:cs="Times New Roman"/>
          <w:lang w:eastAsia="pl-PL"/>
        </w:rPr>
        <w:t xml:space="preserve">Zamawiający może dochodzić roszczeń z tytułu rękojmi/gwarancji także po upływie terminów </w:t>
      </w:r>
      <w:r w:rsidR="00D15D81">
        <w:rPr>
          <w:rFonts w:ascii="Times New Roman" w:eastAsia="Times New Roman" w:hAnsi="Times New Roman" w:cs="Times New Roman"/>
          <w:lang w:eastAsia="pl-PL"/>
        </w:rPr>
        <w:br/>
      </w:r>
      <w:r w:rsidRPr="00FD24A3">
        <w:rPr>
          <w:rFonts w:ascii="Times New Roman" w:eastAsia="Times New Roman" w:hAnsi="Times New Roman" w:cs="Times New Roman"/>
          <w:lang w:eastAsia="pl-PL"/>
        </w:rPr>
        <w:t>o których mowa w ust. 1 i 2 jeżeli Zamawiający zgłaszał wadę lub usterkę przed upływem tych terminów.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6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Kary umowne</w:t>
      </w:r>
    </w:p>
    <w:p w:rsidR="00BC471B" w:rsidRPr="002F278D" w:rsidRDefault="00BC471B" w:rsidP="00BC4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2F278D">
        <w:rPr>
          <w:rFonts w:ascii="Times New Roman" w:eastAsia="Times New Roman" w:hAnsi="Times New Roman" w:cs="Times New Roman"/>
          <w:lang w:eastAsia="pl-PL"/>
        </w:rPr>
        <w:t>Wykonawca zapłaci Zamawiającemu kary umowne:</w:t>
      </w:r>
    </w:p>
    <w:p w:rsidR="00BC471B" w:rsidRPr="002F278D" w:rsidRDefault="00BC471B" w:rsidP="008115E3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lang w:eastAsia="pl-PL"/>
        </w:rPr>
      </w:pPr>
      <w:r w:rsidRPr="002F278D">
        <w:rPr>
          <w:rFonts w:ascii="Times New Roman" w:eastAsia="Times New Roman" w:hAnsi="Times New Roman" w:cs="Times New Roman"/>
          <w:lang w:eastAsia="pl-PL"/>
        </w:rPr>
        <w:t xml:space="preserve">za zwłokę lub opóźnienie w terminowej realizacji zamówienia  w  wysokości  0,1 % wynagrodzenia brutto, o którym mowa w </w:t>
      </w:r>
      <w:r w:rsidRPr="002F278D">
        <w:rPr>
          <w:rFonts w:ascii="Times New Roman" w:hAnsi="Times New Roman" w:cs="Times New Roman"/>
          <w:lang w:eastAsia="pl-PL"/>
        </w:rPr>
        <w:t xml:space="preserve">§ 3 ust. 2 </w:t>
      </w:r>
      <w:r w:rsidRPr="002F278D">
        <w:rPr>
          <w:rFonts w:ascii="Times New Roman" w:eastAsia="Times New Roman" w:hAnsi="Times New Roman" w:cs="Times New Roman"/>
          <w:lang w:eastAsia="pl-PL"/>
        </w:rPr>
        <w:t>umowy za każdy dzień zwłoki</w:t>
      </w:r>
      <w:r>
        <w:rPr>
          <w:rFonts w:ascii="Times New Roman" w:eastAsia="Times New Roman" w:hAnsi="Times New Roman" w:cs="Times New Roman"/>
          <w:lang w:eastAsia="pl-PL"/>
        </w:rPr>
        <w:t xml:space="preserve"> lub opóźnienia</w:t>
      </w:r>
      <w:r w:rsidRPr="002F278D">
        <w:rPr>
          <w:rFonts w:ascii="Times New Roman" w:eastAsia="Times New Roman" w:hAnsi="Times New Roman" w:cs="Times New Roman"/>
          <w:lang w:eastAsia="pl-PL"/>
        </w:rPr>
        <w:t>,</w:t>
      </w:r>
    </w:p>
    <w:p w:rsidR="00BC471B" w:rsidRPr="002F278D" w:rsidRDefault="00BC471B" w:rsidP="008115E3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278D">
        <w:rPr>
          <w:rFonts w:ascii="Times New Roman" w:eastAsia="Times New Roman" w:hAnsi="Times New Roman" w:cs="Times New Roman"/>
          <w:lang w:eastAsia="pl-PL"/>
        </w:rPr>
        <w:t xml:space="preserve">za odstąpienie od umowy z przyczyn leżących po stronie Wykonawcy </w:t>
      </w:r>
      <w:r w:rsidRPr="002F278D">
        <w:rPr>
          <w:rFonts w:ascii="Times New Roman" w:eastAsia="Times New Roman" w:hAnsi="Times New Roman" w:cs="Times New Roman"/>
          <w:lang w:eastAsia="pl-PL"/>
        </w:rPr>
        <w:br/>
        <w:t>w wysokości 20 % wynagrodzenia brutto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2F278D">
        <w:rPr>
          <w:rFonts w:ascii="Times New Roman" w:eastAsia="Times New Roman" w:hAnsi="Times New Roman" w:cs="Times New Roman"/>
          <w:lang w:eastAsia="pl-PL"/>
        </w:rPr>
        <w:t xml:space="preserve"> o którym mowa w </w:t>
      </w:r>
      <w:r w:rsidRPr="002F278D">
        <w:rPr>
          <w:rFonts w:ascii="Times New Roman" w:hAnsi="Times New Roman" w:cs="Times New Roman"/>
          <w:lang w:eastAsia="pl-PL"/>
        </w:rPr>
        <w:t>§</w:t>
      </w:r>
      <w:r w:rsidR="00EB2297">
        <w:rPr>
          <w:rFonts w:ascii="Times New Roman" w:hAnsi="Times New Roman" w:cs="Times New Roman"/>
          <w:lang w:eastAsia="pl-PL"/>
        </w:rPr>
        <w:t xml:space="preserve"> </w:t>
      </w:r>
      <w:r w:rsidRPr="002F278D">
        <w:rPr>
          <w:rFonts w:ascii="Times New Roman" w:hAnsi="Times New Roman" w:cs="Times New Roman"/>
          <w:lang w:eastAsia="pl-PL"/>
        </w:rPr>
        <w:t>3 ust.</w:t>
      </w:r>
      <w:r w:rsidR="00EB2297">
        <w:rPr>
          <w:rFonts w:ascii="Times New Roman" w:hAnsi="Times New Roman" w:cs="Times New Roman"/>
          <w:lang w:eastAsia="pl-PL"/>
        </w:rPr>
        <w:t xml:space="preserve"> </w:t>
      </w:r>
      <w:r w:rsidRPr="002F278D">
        <w:rPr>
          <w:rFonts w:ascii="Times New Roman" w:hAnsi="Times New Roman" w:cs="Times New Roman"/>
          <w:lang w:eastAsia="pl-PL"/>
        </w:rPr>
        <w:t>2  umow</w:t>
      </w:r>
      <w:r>
        <w:rPr>
          <w:rFonts w:ascii="Times New Roman" w:hAnsi="Times New Roman" w:cs="Times New Roman"/>
          <w:lang w:eastAsia="pl-PL"/>
        </w:rPr>
        <w:t>y</w:t>
      </w:r>
      <w:r w:rsidRPr="002F278D">
        <w:rPr>
          <w:rFonts w:ascii="Times New Roman" w:hAnsi="Times New Roman" w:cs="Times New Roman"/>
          <w:lang w:eastAsia="pl-PL"/>
        </w:rPr>
        <w:t>,</w:t>
      </w:r>
    </w:p>
    <w:p w:rsidR="00BC471B" w:rsidRPr="002F278D" w:rsidRDefault="00BC471B" w:rsidP="008115E3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278D">
        <w:rPr>
          <w:rFonts w:ascii="Times New Roman" w:hAnsi="Times New Roman" w:cs="Times New Roman"/>
          <w:lang w:eastAsia="pl-PL"/>
        </w:rPr>
        <w:t xml:space="preserve">w </w:t>
      </w:r>
      <w:r w:rsidRPr="002F278D">
        <w:rPr>
          <w:rFonts w:ascii="Times New Roman" w:eastAsia="Times New Roman" w:hAnsi="Times New Roman" w:cs="Times New Roman"/>
          <w:lang w:eastAsia="pl-PL"/>
        </w:rPr>
        <w:t xml:space="preserve">przypadku opóźnienia w usunięciu wad lub braków stwierdzonych przy odbiorze  </w:t>
      </w:r>
      <w:r w:rsidR="00EB2297">
        <w:rPr>
          <w:rFonts w:ascii="Times New Roman" w:eastAsia="Times New Roman" w:hAnsi="Times New Roman" w:cs="Times New Roman"/>
          <w:lang w:eastAsia="pl-PL"/>
        </w:rPr>
        <w:br/>
      </w:r>
      <w:r w:rsidRPr="002F278D">
        <w:rPr>
          <w:rFonts w:ascii="Times New Roman" w:eastAsia="Times New Roman" w:hAnsi="Times New Roman" w:cs="Times New Roman"/>
          <w:lang w:eastAsia="pl-PL"/>
        </w:rPr>
        <w:t xml:space="preserve">w wysokości 0,1 % wynagrodzenia  brutto, o którym mowa w </w:t>
      </w:r>
      <w:r w:rsidRPr="002F278D">
        <w:rPr>
          <w:rFonts w:ascii="Times New Roman" w:hAnsi="Times New Roman" w:cs="Times New Roman"/>
          <w:lang w:eastAsia="pl-PL"/>
        </w:rPr>
        <w:t xml:space="preserve">§ 3 ust. 2 </w:t>
      </w:r>
      <w:r w:rsidRPr="002F278D">
        <w:rPr>
          <w:rFonts w:ascii="Times New Roman" w:eastAsia="Times New Roman" w:hAnsi="Times New Roman" w:cs="Times New Roman"/>
          <w:lang w:eastAsia="pl-PL"/>
        </w:rPr>
        <w:t>umowy  za każdy dzień opóźnienia, licząc od ustalonego przez Strony terminu na usunięcie wad.</w:t>
      </w:r>
    </w:p>
    <w:p w:rsidR="00BC471B" w:rsidRPr="002F278D" w:rsidRDefault="00BC471B" w:rsidP="006B5B73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8511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29EE">
        <w:rPr>
          <w:rFonts w:ascii="Times New Roman" w:eastAsia="Times New Roman" w:hAnsi="Times New Roman" w:cs="Times New Roman"/>
          <w:lang w:eastAsia="pl-PL"/>
        </w:rPr>
        <w:t>Zamawiający zastrzega sobie prawo żądania odszkodowania uzupełniającego</w:t>
      </w:r>
      <w:r w:rsidR="003343BA">
        <w:rPr>
          <w:rFonts w:ascii="Times New Roman" w:eastAsia="Times New Roman" w:hAnsi="Times New Roman" w:cs="Times New Roman"/>
          <w:lang w:eastAsia="pl-PL"/>
        </w:rPr>
        <w:t>,</w:t>
      </w:r>
      <w:r w:rsidR="002929EE">
        <w:rPr>
          <w:rFonts w:ascii="Times New Roman" w:eastAsia="Times New Roman" w:hAnsi="Times New Roman" w:cs="Times New Roman"/>
          <w:lang w:eastAsia="pl-PL"/>
        </w:rPr>
        <w:t xml:space="preserve"> w przypadku gdyby kary określone w ust. 1 nie pokryły szkody</w:t>
      </w:r>
      <w:r w:rsidRPr="002F278D">
        <w:rPr>
          <w:rFonts w:ascii="Times New Roman" w:eastAsia="Times New Roman" w:hAnsi="Times New Roman" w:cs="Times New Roman"/>
          <w:lang w:eastAsia="pl-PL"/>
        </w:rPr>
        <w:t>.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7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Prawo odstąpienia od umowy.</w:t>
      </w:r>
    </w:p>
    <w:p w:rsidR="00BC471B" w:rsidRDefault="00BC471B" w:rsidP="008115E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prawo odstąpienia od umowy w terminie 30 dni od zaistnienia jednej z poniższych okoliczności:</w:t>
      </w:r>
    </w:p>
    <w:p w:rsidR="00BC471B" w:rsidRPr="002F278D" w:rsidRDefault="00BC471B" w:rsidP="008115E3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B41D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jeżeli: </w:t>
      </w:r>
    </w:p>
    <w:p w:rsidR="00BC471B" w:rsidRPr="002F278D" w:rsidRDefault="00BC471B" w:rsidP="008115E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7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umowy w terminie 14 dni od daty jej podpisania,</w:t>
      </w:r>
    </w:p>
    <w:p w:rsidR="00BC471B" w:rsidRDefault="00BC471B" w:rsidP="008115E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z przyczyn leżących po jego stronie realizację przedmiotu umowy i przerwa ta trwa dłużej niż 14 dni,</w:t>
      </w:r>
    </w:p>
    <w:p w:rsidR="00BC471B" w:rsidRDefault="00BC471B" w:rsidP="008115E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wykonanie umowy nie  leży w interesie publicznym, czego nie można było przewidzieć w chwili     zawarcia umowy,</w:t>
      </w:r>
    </w:p>
    <w:p w:rsidR="00BC471B" w:rsidRDefault="00BC471B" w:rsidP="008115E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umowę w sposób rażąco niezgodny z jej postanowieniami pomimo wezwania Zamawiającego do zmiany sposobu jej realizacji,</w:t>
      </w:r>
    </w:p>
    <w:p w:rsidR="00BC471B" w:rsidRDefault="00BC471B" w:rsidP="008115E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wszczętego postępowania egzekucyjnego nastąpi zajęcie majątku Wykonawcy lub jego znacznej części.</w:t>
      </w:r>
    </w:p>
    <w:p w:rsidR="00BC471B" w:rsidRDefault="00BC471B" w:rsidP="008115E3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jeżeli Zamawiający zawiadomi go, iż wobec zaistnienia uprzednio nieprzewidzianych okoliczności nie spełni swoich zobowiązań umownych wobec Wykonawcy. </w:t>
      </w:r>
    </w:p>
    <w:p w:rsidR="00BC471B" w:rsidRPr="00FF02AA" w:rsidRDefault="00BC471B" w:rsidP="008115E3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2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przyczyn, o których mowa w ust.1 pkt 1 lit. c oraz pkt 2 </w:t>
      </w:r>
      <w:r w:rsidRPr="00FF0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oraz Zamawiającego obciążają następujące obowiązki szczegółowe:</w:t>
      </w:r>
    </w:p>
    <w:p w:rsidR="00BC471B" w:rsidRDefault="00BC471B" w:rsidP="008115E3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sporządzi zestawienie zawierające wykaz i określenie stopnia zaawansowania prac wraz z zestawieniem wartości wykonanych prac według stanu na dzień odstąpienia i przedłoży je Zamawiającemu,</w:t>
      </w:r>
    </w:p>
    <w:p w:rsidR="00BC471B" w:rsidRDefault="00BC471B" w:rsidP="008115E3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od daty przedłożenia zestawienia, o którym mowa w pkt 1 Zamawiający przy udziale Wykonawcy dokona sprawdzenia zgodności zestawienia ze stanem faktycznym i sporządzi wspólnie z Wykonawcą protokół inwentaryzacji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zestawieniem należnego wynagrodzenia za zinwentaryzowane prace. Protokół inwentaryzacji stanowić będzie podstawę do wystawienia Protokołu odbioru końcowego i wypłaty wynagrodzenia wykonawcy za część prac, które zostały wykonane do dnia odstąpienia i zostały odebrane.</w:t>
      </w:r>
    </w:p>
    <w:p w:rsidR="007F1BBE" w:rsidRPr="007B13A9" w:rsidRDefault="00BC471B" w:rsidP="007B13A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przyczyn, o których mowa w ust. 1 pkt 1 lit. a, b, d oraz e</w:t>
      </w:r>
      <w:r w:rsidR="00182B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wykonawcy nie należy się.</w:t>
      </w:r>
    </w:p>
    <w:p w:rsidR="00BC471B" w:rsidRPr="00E47A7C" w:rsidRDefault="00BC471B" w:rsidP="00BC471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47A7C">
        <w:rPr>
          <w:rFonts w:ascii="Times New Roman" w:hAnsi="Times New Roman" w:cs="Times New Roman"/>
          <w:b/>
        </w:rPr>
        <w:sym w:font="Times New Roman" w:char="00A7"/>
      </w:r>
      <w:r>
        <w:rPr>
          <w:rFonts w:ascii="Times New Roman" w:hAnsi="Times New Roman" w:cs="Times New Roman"/>
          <w:b/>
        </w:rPr>
        <w:t xml:space="preserve"> 8</w:t>
      </w:r>
    </w:p>
    <w:p w:rsidR="00BC471B" w:rsidRPr="00E47A7C" w:rsidRDefault="00BC471B" w:rsidP="00BC471B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BC471B" w:rsidRPr="00E47A7C" w:rsidRDefault="00BC471B" w:rsidP="00BC471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7A7C">
        <w:rPr>
          <w:rFonts w:ascii="Times New Roman" w:hAnsi="Times New Roman" w:cs="Times New Roman"/>
        </w:rPr>
        <w:t xml:space="preserve">Zgodnie z art. 13 ust. 1 i ust. 2 </w:t>
      </w:r>
      <w:r w:rsidRPr="00E47A7C">
        <w:rPr>
          <w:rFonts w:ascii="Times New Roman" w:hAnsi="Times New Roman" w:cs="Times New Roman"/>
          <w:shd w:val="clear" w:color="auto" w:fill="FFFFFF"/>
        </w:rPr>
        <w:t>Rozporządzenia Parlamentu Europejskiego i Rady (UE) 2016/679 z dnia 27 kwietnia 2016r. w sprawie ochrony osób fizycznych w związku z przetwarzaniem danych osobowych i w sprawie swobodnego przepływu takich danych oraz uchylenia dyrektywy 95/46/WE (ogólne rozporządzenie o ochronie danych - RODO) informuję się, że:</w:t>
      </w:r>
    </w:p>
    <w:p w:rsidR="001172C0" w:rsidRPr="00182BC7" w:rsidRDefault="00BC471B" w:rsidP="00182BC7">
      <w:pPr>
        <w:pStyle w:val="Akapitzlist"/>
        <w:numPr>
          <w:ilvl w:val="3"/>
          <w:numId w:val="34"/>
        </w:numPr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hd w:val="clear" w:color="auto" w:fill="FFFFFF"/>
        </w:rPr>
      </w:pPr>
      <w:r w:rsidRPr="00182BC7">
        <w:rPr>
          <w:rFonts w:ascii="Times New Roman" w:hAnsi="Times New Roman" w:cs="Times New Roman"/>
          <w:shd w:val="clear" w:color="auto" w:fill="FFFFFF"/>
        </w:rPr>
        <w:t xml:space="preserve">Administratorem Pani/Pana danych osobowych </w:t>
      </w:r>
      <w:r w:rsidR="00D82BA0" w:rsidRPr="00182BC7">
        <w:rPr>
          <w:rFonts w:ascii="Times New Roman" w:hAnsi="Times New Roman" w:cs="Times New Roman"/>
          <w:shd w:val="clear" w:color="auto" w:fill="FFFFFF"/>
        </w:rPr>
        <w:t>jest</w:t>
      </w:r>
      <w:r w:rsidR="00D82BA0">
        <w:rPr>
          <w:rFonts w:ascii="Times New Roman" w:hAnsi="Times New Roman" w:cs="Times New Roman"/>
          <w:shd w:val="clear" w:color="auto" w:fill="FFFFFF"/>
        </w:rPr>
        <w:t xml:space="preserve"> Starostwo</w:t>
      </w:r>
      <w:r w:rsidRPr="00182BC7">
        <w:rPr>
          <w:rFonts w:ascii="Times New Roman" w:hAnsi="Times New Roman" w:cs="Times New Roman"/>
          <w:shd w:val="clear" w:color="auto" w:fill="FFFFFF"/>
        </w:rPr>
        <w:t xml:space="preserve"> Powiatow</w:t>
      </w:r>
      <w:r w:rsidR="00D82BA0">
        <w:rPr>
          <w:rFonts w:ascii="Times New Roman" w:hAnsi="Times New Roman" w:cs="Times New Roman"/>
          <w:shd w:val="clear" w:color="auto" w:fill="FFFFFF"/>
        </w:rPr>
        <w:t>e</w:t>
      </w:r>
      <w:r w:rsidRPr="00182BC7">
        <w:rPr>
          <w:rFonts w:ascii="Times New Roman" w:hAnsi="Times New Roman" w:cs="Times New Roman"/>
          <w:shd w:val="clear" w:color="auto" w:fill="FFFFFF"/>
        </w:rPr>
        <w:t xml:space="preserve"> w </w:t>
      </w:r>
      <w:r w:rsidR="00182BC7">
        <w:rPr>
          <w:rFonts w:ascii="Times New Roman" w:hAnsi="Times New Roman" w:cs="Times New Roman"/>
          <w:shd w:val="clear" w:color="auto" w:fill="FFFFFF"/>
        </w:rPr>
        <w:t>Kamiennej Górze</w:t>
      </w:r>
      <w:r w:rsidRPr="00182BC7">
        <w:rPr>
          <w:rFonts w:ascii="Times New Roman" w:hAnsi="Times New Roman" w:cs="Times New Roman"/>
          <w:shd w:val="clear" w:color="auto" w:fill="FFFFFF"/>
        </w:rPr>
        <w:t>.</w:t>
      </w:r>
      <w:r w:rsidRPr="00182BC7">
        <w:rPr>
          <w:rFonts w:ascii="Times New Roman" w:hAnsi="Times New Roman" w:cs="Times New Roman"/>
        </w:rPr>
        <w:t xml:space="preserve"> </w:t>
      </w:r>
      <w:r w:rsidRPr="00182BC7">
        <w:rPr>
          <w:rFonts w:ascii="Times New Roman" w:hAnsi="Times New Roman" w:cs="Times New Roman"/>
          <w:shd w:val="clear" w:color="auto" w:fill="FFFFFF"/>
        </w:rPr>
        <w:t xml:space="preserve">Dane kontaktowe Administratora Danych Osobowych: </w:t>
      </w:r>
      <w:r w:rsidR="001172C0" w:rsidRPr="00182BC7">
        <w:rPr>
          <w:rFonts w:ascii="Times New Roman" w:hAnsi="Times New Roman" w:cs="Times New Roman"/>
          <w:shd w:val="clear" w:color="auto" w:fill="FFFFFF"/>
        </w:rPr>
        <w:t xml:space="preserve">Starostwo Powiatowe w Kamiennej Górze, ul. Wł. Broniewskiego 15, 58-400 Kamienna Góra, tel. 75 6450 100 e-mail: </w:t>
      </w:r>
      <w:hyperlink r:id="rId6" w:history="1">
        <w:r w:rsidR="001172C0" w:rsidRPr="00182BC7">
          <w:rPr>
            <w:rStyle w:val="Hipercze"/>
            <w:rFonts w:ascii="Times New Roman" w:hAnsi="Times New Roman" w:cs="Times New Roman"/>
            <w:shd w:val="clear" w:color="auto" w:fill="FFFFFF"/>
          </w:rPr>
          <w:t>powiat@kamienna-gora.pl</w:t>
        </w:r>
      </w:hyperlink>
    </w:p>
    <w:p w:rsidR="00BC471B" w:rsidRPr="00CA4F52" w:rsidRDefault="00BC471B" w:rsidP="00CA4F52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CA4F52">
        <w:rPr>
          <w:rFonts w:ascii="Times New Roman" w:hAnsi="Times New Roman" w:cs="Times New Roman"/>
          <w:shd w:val="clear" w:color="auto" w:fill="FFFFFF"/>
        </w:rPr>
        <w:t xml:space="preserve">Inspektor Ochrony Danych w Starostwie Powiatowym w </w:t>
      </w:r>
      <w:r w:rsidR="001172C0" w:rsidRPr="00CA4F52">
        <w:rPr>
          <w:rFonts w:ascii="Times New Roman" w:hAnsi="Times New Roman" w:cs="Times New Roman"/>
          <w:shd w:val="clear" w:color="auto" w:fill="FFFFFF"/>
        </w:rPr>
        <w:t>Kamiennej Górze</w:t>
      </w:r>
      <w:r w:rsidRPr="00CA4F52">
        <w:rPr>
          <w:rFonts w:ascii="Times New Roman" w:hAnsi="Times New Roman" w:cs="Times New Roman"/>
          <w:shd w:val="clear" w:color="auto" w:fill="FFFFFF"/>
        </w:rPr>
        <w:t xml:space="preserve"> dostępny jest pod numerem telefonu </w:t>
      </w:r>
      <w:r w:rsidR="008115E3" w:rsidRPr="00CA4F52">
        <w:rPr>
          <w:rFonts w:ascii="Times New Roman" w:hAnsi="Times New Roman" w:cs="Times New Roman"/>
          <w:shd w:val="clear" w:color="auto" w:fill="FFFFFF"/>
        </w:rPr>
        <w:t>75 6450 124</w:t>
      </w:r>
      <w:r w:rsidRPr="00CA4F52">
        <w:rPr>
          <w:rFonts w:ascii="Times New Roman" w:hAnsi="Times New Roman" w:cs="Times New Roman"/>
          <w:shd w:val="clear" w:color="auto" w:fill="FFFFFF"/>
        </w:rPr>
        <w:t xml:space="preserve"> lub adresem e-mail: </w:t>
      </w:r>
      <w:hyperlink r:id="rId7" w:history="1">
        <w:r w:rsidR="005749CA" w:rsidRPr="00CA4F52">
          <w:rPr>
            <w:rStyle w:val="Hipercze"/>
            <w:rFonts w:ascii="Times New Roman" w:hAnsi="Times New Roman" w:cs="Times New Roman"/>
            <w:sz w:val="24"/>
            <w:szCs w:val="24"/>
          </w:rPr>
          <w:t>iod@kamienna-gora.pl</w:t>
        </w:r>
      </w:hyperlink>
    </w:p>
    <w:p w:rsidR="00BC471B" w:rsidRPr="00CA4F52" w:rsidRDefault="00BC471B" w:rsidP="00CA4F52">
      <w:pPr>
        <w:pStyle w:val="Akapitzlist"/>
        <w:numPr>
          <w:ilvl w:val="3"/>
          <w:numId w:val="34"/>
        </w:numPr>
        <w:suppressAutoHyphens/>
        <w:autoSpaceDN w:val="0"/>
        <w:spacing w:after="0"/>
        <w:ind w:left="284"/>
        <w:jc w:val="both"/>
        <w:textAlignment w:val="baseline"/>
        <w:rPr>
          <w:sz w:val="24"/>
          <w:szCs w:val="24"/>
        </w:rPr>
      </w:pPr>
      <w:r w:rsidRPr="00CA4F52">
        <w:rPr>
          <w:rFonts w:ascii="Times New Roman" w:hAnsi="Times New Roman" w:cs="Times New Roman"/>
          <w:sz w:val="24"/>
          <w:szCs w:val="24"/>
        </w:rPr>
        <w:t xml:space="preserve">Pełna treść obowiązku informacyjnego o przetwarzaniu danych osobowych w Starostwie Powiatowym w </w:t>
      </w:r>
      <w:r w:rsidR="001172C0" w:rsidRPr="00CA4F52">
        <w:rPr>
          <w:rFonts w:ascii="Times New Roman" w:hAnsi="Times New Roman" w:cs="Times New Roman"/>
          <w:shd w:val="clear" w:color="auto" w:fill="FFFFFF"/>
        </w:rPr>
        <w:t>Kamiennej Górze</w:t>
      </w:r>
      <w:r w:rsidRPr="00CA4F52">
        <w:rPr>
          <w:rFonts w:ascii="Times New Roman" w:hAnsi="Times New Roman" w:cs="Times New Roman"/>
          <w:sz w:val="24"/>
          <w:szCs w:val="24"/>
        </w:rPr>
        <w:t xml:space="preserve"> jest dostępna na stronie www.powiat</w:t>
      </w:r>
      <w:r w:rsidR="001172C0" w:rsidRPr="00CA4F52">
        <w:rPr>
          <w:rFonts w:ascii="Times New Roman" w:hAnsi="Times New Roman" w:cs="Times New Roman"/>
          <w:sz w:val="24"/>
          <w:szCs w:val="24"/>
        </w:rPr>
        <w:t>@kamienna</w:t>
      </w:r>
      <w:r w:rsidRPr="00CA4F52">
        <w:rPr>
          <w:rFonts w:ascii="Times New Roman" w:hAnsi="Times New Roman" w:cs="Times New Roman"/>
          <w:sz w:val="24"/>
          <w:szCs w:val="24"/>
        </w:rPr>
        <w:t>-</w:t>
      </w:r>
      <w:r w:rsidR="001172C0" w:rsidRPr="00CA4F52">
        <w:rPr>
          <w:rFonts w:ascii="Times New Roman" w:hAnsi="Times New Roman" w:cs="Times New Roman"/>
          <w:sz w:val="24"/>
          <w:szCs w:val="24"/>
        </w:rPr>
        <w:t>gora</w:t>
      </w:r>
      <w:r w:rsidRPr="00CA4F52">
        <w:rPr>
          <w:rFonts w:ascii="Times New Roman" w:hAnsi="Times New Roman" w:cs="Times New Roman"/>
          <w:sz w:val="24"/>
          <w:szCs w:val="24"/>
        </w:rPr>
        <w:t xml:space="preserve">.pl </w:t>
      </w:r>
    </w:p>
    <w:p w:rsidR="00BC471B" w:rsidRDefault="00BC471B" w:rsidP="00BC471B">
      <w:pPr>
        <w:pStyle w:val="Bezodstpw"/>
        <w:rPr>
          <w:rFonts w:ascii="Times New Roman" w:hAnsi="Times New Roman" w:cs="Times New Roman"/>
          <w:b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§ 9.</w:t>
      </w:r>
    </w:p>
    <w:p w:rsidR="00BC471B" w:rsidRDefault="00D82BA0" w:rsidP="00BC471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BC471B" w:rsidRDefault="00BC471B" w:rsidP="00BC471B">
      <w:pPr>
        <w:pStyle w:val="Bezodstpw"/>
        <w:jc w:val="center"/>
        <w:rPr>
          <w:rFonts w:ascii="Times New Roman" w:hAnsi="Times New Roman" w:cs="Times New Roman"/>
        </w:rPr>
      </w:pPr>
    </w:p>
    <w:p w:rsidR="00BC471B" w:rsidRDefault="00BC471B" w:rsidP="003343B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stosuje się przepisy Kodeksu Cywilnego</w:t>
      </w:r>
      <w:r w:rsidR="003343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ustawy o prawie autorskim i prawach pokrewnych</w:t>
      </w:r>
      <w:r w:rsidR="003343BA">
        <w:rPr>
          <w:rFonts w:ascii="Times New Roman" w:hAnsi="Times New Roman" w:cs="Times New Roman"/>
        </w:rPr>
        <w:t xml:space="preserve"> oraz ustawy Prawo zamówień publicznych</w:t>
      </w:r>
      <w:r>
        <w:rPr>
          <w:rFonts w:ascii="Times New Roman" w:hAnsi="Times New Roman" w:cs="Times New Roman"/>
        </w:rPr>
        <w:t>.</w:t>
      </w:r>
    </w:p>
    <w:p w:rsidR="00BC471B" w:rsidRDefault="00BC471B" w:rsidP="003343B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wynikać w związku z realizacją niniejszej Umowy będą rozstrzygane przez sąd właściwy dla siedziby Zamawiającego.</w:t>
      </w:r>
    </w:p>
    <w:p w:rsidR="00BC471B" w:rsidRPr="002F278D" w:rsidRDefault="00BC471B" w:rsidP="003343B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treści Umowy wymagają formy pisemnej pod rygorem nieważności.</w:t>
      </w:r>
    </w:p>
    <w:p w:rsidR="00BC471B" w:rsidRPr="00AC0425" w:rsidRDefault="00BC471B" w:rsidP="003343B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</w:t>
      </w:r>
      <w:r w:rsidR="007F1B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jedno</w:t>
      </w:r>
      <w:r w:rsidR="00CA4F52">
        <w:rPr>
          <w:rFonts w:ascii="Times New Roman" w:hAnsi="Times New Roman" w:cs="Times New Roman"/>
        </w:rPr>
        <w:t xml:space="preserve">brzmiących egzemplarzach, w tym </w:t>
      </w:r>
      <w:r w:rsidR="007F1B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egzemplarze dla Zamawiającego i 1 egzemplarz dla Wykonawcy</w:t>
      </w:r>
      <w:r w:rsidR="00217958">
        <w:rPr>
          <w:rFonts w:ascii="Times New Roman" w:hAnsi="Times New Roman" w:cs="Times New Roman"/>
        </w:rPr>
        <w:t>, przy czym każdy stanowi dowód jej zawarcia</w:t>
      </w:r>
      <w:r>
        <w:rPr>
          <w:rFonts w:ascii="Times New Roman" w:hAnsi="Times New Roman" w:cs="Times New Roman"/>
        </w:rPr>
        <w:t>.</w:t>
      </w:r>
    </w:p>
    <w:p w:rsidR="00BC471B" w:rsidRDefault="00BC471B" w:rsidP="00BC471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71B" w:rsidRDefault="00BC471B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A35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                                 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8A35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       WYKONAWCA</w:t>
      </w:r>
      <w:r w:rsidR="00FF36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8A35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3BF4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C53D9" w:rsidRDefault="00C43BF4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Zał</w:t>
      </w:r>
      <w:r w:rsidR="008C53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ączniki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8C53D9" w:rsidRDefault="008C53D9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="00C43B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oferta wykonawcy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</w:p>
    <w:p w:rsidR="00C43BF4" w:rsidRPr="00111710" w:rsidRDefault="008C53D9" w:rsidP="0011171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 szczegółowy opis przedmiotu zamówienia</w:t>
      </w:r>
      <w:r w:rsidR="00C43B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sectPr w:rsidR="00C43BF4" w:rsidRPr="00111710" w:rsidSect="00250F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 w15:restartNumberingAfterBreak="0">
    <w:nsid w:val="09BC26CF"/>
    <w:multiLevelType w:val="hybridMultilevel"/>
    <w:tmpl w:val="0E3C81A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07602F"/>
    <w:multiLevelType w:val="hybridMultilevel"/>
    <w:tmpl w:val="EE1C3B24"/>
    <w:lvl w:ilvl="0" w:tplc="3D1EF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2D5"/>
    <w:multiLevelType w:val="hybridMultilevel"/>
    <w:tmpl w:val="38568A30"/>
    <w:lvl w:ilvl="0" w:tplc="B7024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2C2A25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37A"/>
    <w:multiLevelType w:val="hybridMultilevel"/>
    <w:tmpl w:val="519EAA8A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305677A"/>
    <w:multiLevelType w:val="hybridMultilevel"/>
    <w:tmpl w:val="0D0E47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24F23"/>
    <w:multiLevelType w:val="hybridMultilevel"/>
    <w:tmpl w:val="2D3A8AD6"/>
    <w:lvl w:ilvl="0" w:tplc="D43486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03D27"/>
    <w:multiLevelType w:val="hybridMultilevel"/>
    <w:tmpl w:val="6660EB88"/>
    <w:lvl w:ilvl="0" w:tplc="43464D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>
      <w:start w:val="1"/>
      <w:numFmt w:val="lowerRoman"/>
      <w:lvlText w:val="%3."/>
      <w:lvlJc w:val="right"/>
      <w:pPr>
        <w:ind w:left="2597" w:hanging="180"/>
      </w:p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8" w15:restartNumberingAfterBreak="0">
    <w:nsid w:val="1D0864AF"/>
    <w:multiLevelType w:val="hybridMultilevel"/>
    <w:tmpl w:val="03EA6564"/>
    <w:lvl w:ilvl="0" w:tplc="295631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E43E1"/>
    <w:multiLevelType w:val="hybridMultilevel"/>
    <w:tmpl w:val="11BA5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343"/>
    <w:multiLevelType w:val="multilevel"/>
    <w:tmpl w:val="13CAA658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27DE285F"/>
    <w:multiLevelType w:val="hybridMultilevel"/>
    <w:tmpl w:val="DA9C43B0"/>
    <w:lvl w:ilvl="0" w:tplc="38907540">
      <w:start w:val="5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E52"/>
    <w:multiLevelType w:val="hybridMultilevel"/>
    <w:tmpl w:val="B43CE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83145"/>
    <w:multiLevelType w:val="hybridMultilevel"/>
    <w:tmpl w:val="E63E90E0"/>
    <w:lvl w:ilvl="0" w:tplc="8BD27D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4986"/>
    <w:multiLevelType w:val="hybridMultilevel"/>
    <w:tmpl w:val="3D3A5E8C"/>
    <w:lvl w:ilvl="0" w:tplc="0B90CF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8C5046FC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DF2CB1"/>
    <w:multiLevelType w:val="hybridMultilevel"/>
    <w:tmpl w:val="774AEE00"/>
    <w:lvl w:ilvl="0" w:tplc="37787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394"/>
    <w:multiLevelType w:val="hybridMultilevel"/>
    <w:tmpl w:val="A05E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53BDE"/>
    <w:multiLevelType w:val="hybridMultilevel"/>
    <w:tmpl w:val="C514138A"/>
    <w:lvl w:ilvl="0" w:tplc="41968CB4">
      <w:start w:val="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46F0F"/>
    <w:multiLevelType w:val="hybridMultilevel"/>
    <w:tmpl w:val="EEB4ED96"/>
    <w:lvl w:ilvl="0" w:tplc="43629D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5E21"/>
    <w:multiLevelType w:val="hybridMultilevel"/>
    <w:tmpl w:val="4CBC4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E6753"/>
    <w:multiLevelType w:val="hybridMultilevel"/>
    <w:tmpl w:val="8B5A6CD8"/>
    <w:lvl w:ilvl="0" w:tplc="28E05D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D03A14"/>
    <w:multiLevelType w:val="multilevel"/>
    <w:tmpl w:val="8FD8E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D2255D0"/>
    <w:multiLevelType w:val="hybridMultilevel"/>
    <w:tmpl w:val="C1C8B304"/>
    <w:lvl w:ilvl="0" w:tplc="4154AB4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3F1CA6"/>
    <w:multiLevelType w:val="hybridMultilevel"/>
    <w:tmpl w:val="27AE8F98"/>
    <w:lvl w:ilvl="0" w:tplc="B3D0A3B2">
      <w:start w:val="5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06487"/>
    <w:multiLevelType w:val="hybridMultilevel"/>
    <w:tmpl w:val="873A5410"/>
    <w:lvl w:ilvl="0" w:tplc="7B90AF7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714B50"/>
    <w:multiLevelType w:val="hybridMultilevel"/>
    <w:tmpl w:val="62444E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1010D4"/>
    <w:multiLevelType w:val="hybridMultilevel"/>
    <w:tmpl w:val="878EBF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99288A"/>
    <w:multiLevelType w:val="hybridMultilevel"/>
    <w:tmpl w:val="9C98E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7174DF"/>
    <w:multiLevelType w:val="hybridMultilevel"/>
    <w:tmpl w:val="22A224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EB3B04"/>
    <w:multiLevelType w:val="hybridMultilevel"/>
    <w:tmpl w:val="FFA05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A53AC5"/>
    <w:multiLevelType w:val="hybridMultilevel"/>
    <w:tmpl w:val="943A0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36C76"/>
    <w:multiLevelType w:val="hybridMultilevel"/>
    <w:tmpl w:val="5CB4E4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AF80850"/>
    <w:multiLevelType w:val="hybridMultilevel"/>
    <w:tmpl w:val="F6F6C47E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6B172736"/>
    <w:multiLevelType w:val="hybridMultilevel"/>
    <w:tmpl w:val="C59A3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F766B"/>
    <w:multiLevelType w:val="hybridMultilevel"/>
    <w:tmpl w:val="C3F634EE"/>
    <w:lvl w:ilvl="0" w:tplc="F3FA50B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D122A9"/>
    <w:multiLevelType w:val="hybridMultilevel"/>
    <w:tmpl w:val="1FA2D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D3D13"/>
    <w:multiLevelType w:val="hybridMultilevel"/>
    <w:tmpl w:val="5A8291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AB1791"/>
    <w:multiLevelType w:val="hybridMultilevel"/>
    <w:tmpl w:val="54747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A8603A"/>
    <w:multiLevelType w:val="hybridMultilevel"/>
    <w:tmpl w:val="5E4CE6EE"/>
    <w:lvl w:ilvl="0" w:tplc="B6E2944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F1179D"/>
    <w:multiLevelType w:val="hybridMultilevel"/>
    <w:tmpl w:val="DA825B5A"/>
    <w:lvl w:ilvl="0" w:tplc="2012B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754B6"/>
    <w:multiLevelType w:val="hybridMultilevel"/>
    <w:tmpl w:val="7DAE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1F7055"/>
    <w:multiLevelType w:val="hybridMultilevel"/>
    <w:tmpl w:val="8E0851C2"/>
    <w:lvl w:ilvl="0" w:tplc="4AB4732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43508"/>
    <w:multiLevelType w:val="hybridMultilevel"/>
    <w:tmpl w:val="F9E438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FF81131"/>
    <w:multiLevelType w:val="hybridMultilevel"/>
    <w:tmpl w:val="52AE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"/>
  </w:num>
  <w:num w:numId="38">
    <w:abstractNumId w:val="38"/>
  </w:num>
  <w:num w:numId="39">
    <w:abstractNumId w:val="3"/>
  </w:num>
  <w:num w:numId="40">
    <w:abstractNumId w:val="10"/>
  </w:num>
  <w:num w:numId="41">
    <w:abstractNumId w:val="39"/>
  </w:num>
  <w:num w:numId="42">
    <w:abstractNumId w:val="12"/>
  </w:num>
  <w:num w:numId="43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E6"/>
    <w:rsid w:val="0000690F"/>
    <w:rsid w:val="00006C1A"/>
    <w:rsid w:val="00006FD0"/>
    <w:rsid w:val="00015402"/>
    <w:rsid w:val="00017FB6"/>
    <w:rsid w:val="00037613"/>
    <w:rsid w:val="00052EA9"/>
    <w:rsid w:val="00057433"/>
    <w:rsid w:val="00063C7D"/>
    <w:rsid w:val="0007158F"/>
    <w:rsid w:val="00086BCF"/>
    <w:rsid w:val="000A12F7"/>
    <w:rsid w:val="000B4C57"/>
    <w:rsid w:val="000B5B11"/>
    <w:rsid w:val="000C34F0"/>
    <w:rsid w:val="000E362F"/>
    <w:rsid w:val="00111710"/>
    <w:rsid w:val="001172C0"/>
    <w:rsid w:val="00123CA5"/>
    <w:rsid w:val="001320AD"/>
    <w:rsid w:val="00182BC7"/>
    <w:rsid w:val="00195720"/>
    <w:rsid w:val="001C2912"/>
    <w:rsid w:val="001D005F"/>
    <w:rsid w:val="001D6149"/>
    <w:rsid w:val="001E0004"/>
    <w:rsid w:val="001F234F"/>
    <w:rsid w:val="00200D53"/>
    <w:rsid w:val="002156BF"/>
    <w:rsid w:val="00217958"/>
    <w:rsid w:val="00230691"/>
    <w:rsid w:val="00236677"/>
    <w:rsid w:val="00237701"/>
    <w:rsid w:val="0024322D"/>
    <w:rsid w:val="00250F17"/>
    <w:rsid w:val="002602CB"/>
    <w:rsid w:val="00265780"/>
    <w:rsid w:val="00273608"/>
    <w:rsid w:val="00275A6A"/>
    <w:rsid w:val="00283A35"/>
    <w:rsid w:val="002929EE"/>
    <w:rsid w:val="00296344"/>
    <w:rsid w:val="002A3C72"/>
    <w:rsid w:val="002B148E"/>
    <w:rsid w:val="002B1F02"/>
    <w:rsid w:val="002C3A68"/>
    <w:rsid w:val="002F03A7"/>
    <w:rsid w:val="002F14E9"/>
    <w:rsid w:val="00303391"/>
    <w:rsid w:val="00303740"/>
    <w:rsid w:val="0031515C"/>
    <w:rsid w:val="0032706B"/>
    <w:rsid w:val="00330D40"/>
    <w:rsid w:val="0033400A"/>
    <w:rsid w:val="003343BA"/>
    <w:rsid w:val="00346A6B"/>
    <w:rsid w:val="00346B66"/>
    <w:rsid w:val="00361D61"/>
    <w:rsid w:val="00375094"/>
    <w:rsid w:val="003752A3"/>
    <w:rsid w:val="0039200B"/>
    <w:rsid w:val="003978E6"/>
    <w:rsid w:val="003A102F"/>
    <w:rsid w:val="003A7445"/>
    <w:rsid w:val="003B5FB1"/>
    <w:rsid w:val="003C7CBF"/>
    <w:rsid w:val="003F0BCD"/>
    <w:rsid w:val="0042716C"/>
    <w:rsid w:val="004861DA"/>
    <w:rsid w:val="004A6EFF"/>
    <w:rsid w:val="004B2250"/>
    <w:rsid w:val="004C4A7A"/>
    <w:rsid w:val="004D0006"/>
    <w:rsid w:val="004D57D6"/>
    <w:rsid w:val="00505898"/>
    <w:rsid w:val="00516A0C"/>
    <w:rsid w:val="00531293"/>
    <w:rsid w:val="00543BE4"/>
    <w:rsid w:val="005561F6"/>
    <w:rsid w:val="00560015"/>
    <w:rsid w:val="005749CA"/>
    <w:rsid w:val="005859A8"/>
    <w:rsid w:val="00596607"/>
    <w:rsid w:val="005B41D6"/>
    <w:rsid w:val="005C15AB"/>
    <w:rsid w:val="005D7C10"/>
    <w:rsid w:val="005E6810"/>
    <w:rsid w:val="005F3BEB"/>
    <w:rsid w:val="00600534"/>
    <w:rsid w:val="00601100"/>
    <w:rsid w:val="0060199C"/>
    <w:rsid w:val="006150D5"/>
    <w:rsid w:val="00663E9D"/>
    <w:rsid w:val="00672217"/>
    <w:rsid w:val="006759D7"/>
    <w:rsid w:val="00681B21"/>
    <w:rsid w:val="006A7409"/>
    <w:rsid w:val="006B28B7"/>
    <w:rsid w:val="006B5B73"/>
    <w:rsid w:val="006D48B5"/>
    <w:rsid w:val="006D5761"/>
    <w:rsid w:val="006D7C77"/>
    <w:rsid w:val="006E3217"/>
    <w:rsid w:val="006E59B3"/>
    <w:rsid w:val="006F25AB"/>
    <w:rsid w:val="006F7AF4"/>
    <w:rsid w:val="00703601"/>
    <w:rsid w:val="00742D2D"/>
    <w:rsid w:val="00773F5B"/>
    <w:rsid w:val="0078604B"/>
    <w:rsid w:val="007A06D2"/>
    <w:rsid w:val="007A1683"/>
    <w:rsid w:val="007A4B05"/>
    <w:rsid w:val="007B13A9"/>
    <w:rsid w:val="007D3E4F"/>
    <w:rsid w:val="007E14A1"/>
    <w:rsid w:val="007E1D55"/>
    <w:rsid w:val="007F1BBE"/>
    <w:rsid w:val="007F3257"/>
    <w:rsid w:val="007F4E27"/>
    <w:rsid w:val="007F69B2"/>
    <w:rsid w:val="008115E3"/>
    <w:rsid w:val="008338C7"/>
    <w:rsid w:val="00835B5C"/>
    <w:rsid w:val="008511C2"/>
    <w:rsid w:val="00857B0F"/>
    <w:rsid w:val="008748FC"/>
    <w:rsid w:val="008A4A62"/>
    <w:rsid w:val="008B72EC"/>
    <w:rsid w:val="008C38E1"/>
    <w:rsid w:val="008C53D9"/>
    <w:rsid w:val="008D3257"/>
    <w:rsid w:val="008E52E4"/>
    <w:rsid w:val="008F1190"/>
    <w:rsid w:val="008F7338"/>
    <w:rsid w:val="009149D4"/>
    <w:rsid w:val="00921F7A"/>
    <w:rsid w:val="00925D54"/>
    <w:rsid w:val="00926D8E"/>
    <w:rsid w:val="00945B17"/>
    <w:rsid w:val="00971BE2"/>
    <w:rsid w:val="009B40E8"/>
    <w:rsid w:val="009C3680"/>
    <w:rsid w:val="00A254FC"/>
    <w:rsid w:val="00A267A3"/>
    <w:rsid w:val="00A35423"/>
    <w:rsid w:val="00A4101A"/>
    <w:rsid w:val="00A43D8D"/>
    <w:rsid w:val="00A46D7A"/>
    <w:rsid w:val="00A6468A"/>
    <w:rsid w:val="00A64C20"/>
    <w:rsid w:val="00A72818"/>
    <w:rsid w:val="00A80390"/>
    <w:rsid w:val="00A81899"/>
    <w:rsid w:val="00A90ECA"/>
    <w:rsid w:val="00A94460"/>
    <w:rsid w:val="00A97FBC"/>
    <w:rsid w:val="00AB427D"/>
    <w:rsid w:val="00AC4005"/>
    <w:rsid w:val="00AD5922"/>
    <w:rsid w:val="00B100EF"/>
    <w:rsid w:val="00B41D4F"/>
    <w:rsid w:val="00B53286"/>
    <w:rsid w:val="00B75836"/>
    <w:rsid w:val="00B75E8E"/>
    <w:rsid w:val="00B81B73"/>
    <w:rsid w:val="00B90D8A"/>
    <w:rsid w:val="00B91BB4"/>
    <w:rsid w:val="00BB3C3A"/>
    <w:rsid w:val="00BC2CC0"/>
    <w:rsid w:val="00BC471B"/>
    <w:rsid w:val="00BE4699"/>
    <w:rsid w:val="00BE4E63"/>
    <w:rsid w:val="00BE605B"/>
    <w:rsid w:val="00BF01D0"/>
    <w:rsid w:val="00BF5105"/>
    <w:rsid w:val="00C1561D"/>
    <w:rsid w:val="00C15C58"/>
    <w:rsid w:val="00C21664"/>
    <w:rsid w:val="00C43BF4"/>
    <w:rsid w:val="00C511E9"/>
    <w:rsid w:val="00C6035B"/>
    <w:rsid w:val="00C644A6"/>
    <w:rsid w:val="00C828B1"/>
    <w:rsid w:val="00C83C05"/>
    <w:rsid w:val="00C846E8"/>
    <w:rsid w:val="00C85451"/>
    <w:rsid w:val="00CA1B8B"/>
    <w:rsid w:val="00CA4E0E"/>
    <w:rsid w:val="00CA4F52"/>
    <w:rsid w:val="00CB0264"/>
    <w:rsid w:val="00CB62ED"/>
    <w:rsid w:val="00CC4065"/>
    <w:rsid w:val="00CC446F"/>
    <w:rsid w:val="00CC63C8"/>
    <w:rsid w:val="00CD3E48"/>
    <w:rsid w:val="00CE3F13"/>
    <w:rsid w:val="00D0715A"/>
    <w:rsid w:val="00D135BD"/>
    <w:rsid w:val="00D15D81"/>
    <w:rsid w:val="00D239E6"/>
    <w:rsid w:val="00D347BA"/>
    <w:rsid w:val="00D64366"/>
    <w:rsid w:val="00D82BA0"/>
    <w:rsid w:val="00D84E2D"/>
    <w:rsid w:val="00D85476"/>
    <w:rsid w:val="00D915DD"/>
    <w:rsid w:val="00D926BE"/>
    <w:rsid w:val="00D948EF"/>
    <w:rsid w:val="00D97859"/>
    <w:rsid w:val="00DA5C04"/>
    <w:rsid w:val="00DB1D97"/>
    <w:rsid w:val="00DB2EA6"/>
    <w:rsid w:val="00DD65AF"/>
    <w:rsid w:val="00DF2490"/>
    <w:rsid w:val="00E04C04"/>
    <w:rsid w:val="00E14DB6"/>
    <w:rsid w:val="00E15976"/>
    <w:rsid w:val="00E20D67"/>
    <w:rsid w:val="00E26629"/>
    <w:rsid w:val="00E466B0"/>
    <w:rsid w:val="00EA22B2"/>
    <w:rsid w:val="00EB2189"/>
    <w:rsid w:val="00EB2297"/>
    <w:rsid w:val="00EB2E4F"/>
    <w:rsid w:val="00EC4127"/>
    <w:rsid w:val="00ED55C9"/>
    <w:rsid w:val="00EE67DC"/>
    <w:rsid w:val="00EF0D50"/>
    <w:rsid w:val="00EF140A"/>
    <w:rsid w:val="00F162F8"/>
    <w:rsid w:val="00F17B72"/>
    <w:rsid w:val="00F42953"/>
    <w:rsid w:val="00F4715E"/>
    <w:rsid w:val="00F634DE"/>
    <w:rsid w:val="00F77E1A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B1C63-059D-4227-9693-C7B9131F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E6"/>
  </w:style>
  <w:style w:type="paragraph" w:styleId="Nagwek6">
    <w:name w:val="heading 6"/>
    <w:basedOn w:val="Normalny"/>
    <w:next w:val="Normalny"/>
    <w:link w:val="Nagwek6Znak"/>
    <w:qFormat/>
    <w:rsid w:val="00330D4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8E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978E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78E6"/>
    <w:pPr>
      <w:ind w:left="720"/>
      <w:contextualSpacing/>
    </w:pPr>
  </w:style>
  <w:style w:type="table" w:styleId="Tabela-Siatka">
    <w:name w:val="Table Grid"/>
    <w:basedOn w:val="Standardowy"/>
    <w:uiPriority w:val="59"/>
    <w:rsid w:val="003978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978E6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CC446F"/>
  </w:style>
  <w:style w:type="character" w:styleId="Uwydatnienie">
    <w:name w:val="Emphasis"/>
    <w:rsid w:val="00CC446F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330D4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amienna-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kamienna-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0223-B248-46C1-8BA2-21C1562D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mrykowska</dc:creator>
  <cp:lastModifiedBy>Joanna Oleksy</cp:lastModifiedBy>
  <cp:revision>3</cp:revision>
  <cp:lastPrinted>2020-06-02T06:24:00Z</cp:lastPrinted>
  <dcterms:created xsi:type="dcterms:W3CDTF">2020-06-02T06:29:00Z</dcterms:created>
  <dcterms:modified xsi:type="dcterms:W3CDTF">2020-06-02T06:30:00Z</dcterms:modified>
</cp:coreProperties>
</file>