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513D9" w14:textId="094466C7" w:rsidR="007C2151" w:rsidRPr="00F91EBC" w:rsidRDefault="004B287B" w:rsidP="006F584D">
      <w:pPr>
        <w:widowControl/>
        <w:ind w:firstLine="6804"/>
        <w:jc w:val="both"/>
        <w:rPr>
          <w:rFonts w:ascii="Times New Roman" w:eastAsia="Calibri" w:hAnsi="Times New Roman" w:cs="Times New Roman"/>
          <w:i/>
          <w:color w:val="00000A"/>
          <w:lang w:eastAsia="en-US" w:bidi="ar-SA"/>
        </w:rPr>
      </w:pPr>
      <w:r w:rsidRPr="00F91EBC">
        <w:rPr>
          <w:rFonts w:ascii="Times New Roman" w:eastAsia="Calibri" w:hAnsi="Times New Roman" w:cs="Times New Roman"/>
          <w:i/>
          <w:color w:val="00000A"/>
          <w:lang w:eastAsia="en-US" w:bidi="ar-SA"/>
        </w:rPr>
        <w:t>Załącznik nr 2 do SIWZ</w:t>
      </w:r>
    </w:p>
    <w:p w14:paraId="160C5DD6" w14:textId="4CCD0FEE" w:rsidR="00F91EBC" w:rsidRPr="00F91EBC" w:rsidRDefault="00F91EBC" w:rsidP="00F91EBC">
      <w:pPr>
        <w:widowControl/>
        <w:ind w:firstLine="5103"/>
        <w:jc w:val="both"/>
        <w:rPr>
          <w:rFonts w:ascii="Times New Roman" w:eastAsia="Calibri" w:hAnsi="Times New Roman" w:cs="Times New Roman"/>
          <w:i/>
          <w:color w:val="00000A"/>
          <w:lang w:eastAsia="en-US" w:bidi="ar-SA"/>
        </w:rPr>
      </w:pPr>
      <w:r w:rsidRPr="00F91EBC">
        <w:rPr>
          <w:rFonts w:ascii="Times New Roman" w:eastAsia="Calibri" w:hAnsi="Times New Roman" w:cs="Times New Roman"/>
          <w:i/>
          <w:color w:val="00000A"/>
          <w:lang w:eastAsia="en-US" w:bidi="ar-SA"/>
        </w:rPr>
        <w:t>nr post</w:t>
      </w:r>
      <w:r>
        <w:rPr>
          <w:rFonts w:ascii="Times New Roman" w:eastAsia="Calibri" w:hAnsi="Times New Roman" w:cs="Times New Roman"/>
          <w:i/>
          <w:color w:val="00000A"/>
          <w:lang w:eastAsia="en-US" w:bidi="ar-SA"/>
        </w:rPr>
        <w:t>ę</w:t>
      </w:r>
      <w:r w:rsidRPr="00F91EBC">
        <w:rPr>
          <w:rFonts w:ascii="Times New Roman" w:eastAsia="Calibri" w:hAnsi="Times New Roman" w:cs="Times New Roman"/>
          <w:i/>
          <w:color w:val="00000A"/>
          <w:lang w:eastAsia="en-US" w:bidi="ar-SA"/>
        </w:rPr>
        <w:t>powania 0801-ILZ.260.21.2020.1</w:t>
      </w:r>
    </w:p>
    <w:p w14:paraId="46276358" w14:textId="2F88575C" w:rsidR="007C2151" w:rsidRPr="004C2670" w:rsidRDefault="007C2151" w:rsidP="00A42E7A">
      <w:pPr>
        <w:widowControl/>
        <w:jc w:val="center"/>
        <w:rPr>
          <w:rFonts w:ascii="Times New Roman" w:eastAsia="Calibri" w:hAnsi="Times New Roman" w:cs="Times New Roman"/>
          <w:b/>
          <w:color w:val="00000A"/>
          <w:lang w:eastAsia="en-US" w:bidi="ar-SA"/>
        </w:rPr>
      </w:pPr>
      <w:r w:rsidRPr="004C2670">
        <w:rPr>
          <w:rFonts w:ascii="Times New Roman" w:eastAsia="Calibri" w:hAnsi="Times New Roman" w:cs="Times New Roman"/>
          <w:b/>
          <w:color w:val="00000A"/>
          <w:lang w:eastAsia="en-US" w:bidi="ar-SA"/>
        </w:rPr>
        <w:t>Umowa nr 0801-ILZ.023.         .</w:t>
      </w:r>
      <w:r w:rsidR="00996380" w:rsidRPr="004C2670">
        <w:rPr>
          <w:rFonts w:ascii="Times New Roman" w:eastAsia="Calibri" w:hAnsi="Times New Roman" w:cs="Times New Roman"/>
          <w:b/>
          <w:color w:val="00000A"/>
          <w:lang w:eastAsia="en-US" w:bidi="ar-SA"/>
        </w:rPr>
        <w:t>2020</w:t>
      </w:r>
      <w:r w:rsidRPr="004C2670">
        <w:rPr>
          <w:rFonts w:ascii="Times New Roman" w:eastAsia="Calibri" w:hAnsi="Times New Roman" w:cs="Times New Roman"/>
          <w:b/>
          <w:color w:val="00000A"/>
          <w:lang w:eastAsia="en-US" w:bidi="ar-SA"/>
        </w:rPr>
        <w:t>.1</w:t>
      </w:r>
      <w:r w:rsidR="00D5289C" w:rsidRPr="004C2670">
        <w:rPr>
          <w:rFonts w:ascii="Times New Roman" w:eastAsia="Calibri" w:hAnsi="Times New Roman" w:cs="Times New Roman"/>
          <w:b/>
          <w:color w:val="00000A"/>
          <w:lang w:eastAsia="en-US" w:bidi="ar-SA"/>
        </w:rPr>
        <w:t xml:space="preserve"> – projekt</w:t>
      </w:r>
    </w:p>
    <w:p w14:paraId="701AF5F1" w14:textId="77777777" w:rsidR="007C2151" w:rsidRPr="004C2670" w:rsidRDefault="007C2151" w:rsidP="006F584D">
      <w:pPr>
        <w:widowControl/>
        <w:jc w:val="both"/>
        <w:rPr>
          <w:rFonts w:ascii="Times New Roman" w:eastAsia="Calibri" w:hAnsi="Times New Roman" w:cs="Times New Roman"/>
          <w:color w:val="00000A"/>
          <w:lang w:eastAsia="en-US" w:bidi="ar-SA"/>
        </w:rPr>
      </w:pPr>
    </w:p>
    <w:p w14:paraId="555A099F" w14:textId="7AC36241" w:rsidR="007C2151" w:rsidRPr="004C2670" w:rsidRDefault="007C2151" w:rsidP="006F584D">
      <w:pPr>
        <w:widowControl/>
        <w:suppressAutoHyphens/>
        <w:jc w:val="both"/>
        <w:rPr>
          <w:rFonts w:ascii="Times New Roman" w:eastAsia="Calibri" w:hAnsi="Times New Roman" w:cs="Times New Roman"/>
          <w:color w:val="auto"/>
          <w:lang w:eastAsia="ar-SA" w:bidi="ar-SA"/>
        </w:rPr>
      </w:pPr>
      <w:r w:rsidRPr="004C2670">
        <w:rPr>
          <w:rFonts w:ascii="Times New Roman" w:eastAsia="Calibri" w:hAnsi="Times New Roman" w:cs="Times New Roman"/>
          <w:color w:val="auto"/>
          <w:lang w:eastAsia="ar-SA" w:bidi="ar-SA"/>
        </w:rPr>
        <w:t xml:space="preserve">zawarta w dniu .......................... </w:t>
      </w:r>
      <w:r w:rsidR="00996380" w:rsidRPr="004C2670">
        <w:rPr>
          <w:rFonts w:ascii="Times New Roman" w:eastAsia="Calibri" w:hAnsi="Times New Roman" w:cs="Times New Roman"/>
          <w:color w:val="auto"/>
          <w:lang w:eastAsia="ar-SA" w:bidi="ar-SA"/>
        </w:rPr>
        <w:t>2020</w:t>
      </w:r>
      <w:r w:rsidRPr="004C2670">
        <w:rPr>
          <w:rFonts w:ascii="Times New Roman" w:eastAsia="Calibri" w:hAnsi="Times New Roman" w:cs="Times New Roman"/>
          <w:color w:val="auto"/>
          <w:lang w:eastAsia="ar-SA" w:bidi="ar-SA"/>
        </w:rPr>
        <w:t xml:space="preserve"> r. w Zielonej Górze </w:t>
      </w:r>
    </w:p>
    <w:p w14:paraId="7A300854" w14:textId="77777777" w:rsidR="007C2151" w:rsidRPr="004C2670" w:rsidRDefault="007C2151" w:rsidP="006F584D">
      <w:pPr>
        <w:widowControl/>
        <w:jc w:val="both"/>
        <w:rPr>
          <w:rFonts w:ascii="Times New Roman" w:eastAsia="Calibri" w:hAnsi="Times New Roman" w:cs="Times New Roman"/>
          <w:color w:val="00000A"/>
          <w:lang w:eastAsia="en-US" w:bidi="ar-SA"/>
        </w:rPr>
      </w:pPr>
    </w:p>
    <w:p w14:paraId="1FBC6A1D" w14:textId="77777777" w:rsidR="007C2151" w:rsidRPr="004C2670" w:rsidRDefault="007C2151" w:rsidP="006F584D">
      <w:pPr>
        <w:widowControl/>
        <w:jc w:val="both"/>
        <w:rPr>
          <w:rFonts w:ascii="Times New Roman" w:eastAsia="Calibri" w:hAnsi="Times New Roman" w:cs="Times New Roman"/>
          <w:color w:val="00000A"/>
          <w:lang w:eastAsia="en-US" w:bidi="ar-SA"/>
        </w:rPr>
      </w:pPr>
      <w:r w:rsidRPr="004C2670">
        <w:rPr>
          <w:rFonts w:ascii="Times New Roman" w:eastAsia="Calibri" w:hAnsi="Times New Roman" w:cs="Times New Roman"/>
          <w:color w:val="00000A"/>
          <w:lang w:eastAsia="en-US" w:bidi="ar-SA"/>
        </w:rPr>
        <w:t>pomiędzy:</w:t>
      </w:r>
    </w:p>
    <w:p w14:paraId="1A3FAE15" w14:textId="77777777" w:rsidR="007C2151" w:rsidRPr="004C2670" w:rsidRDefault="007C2151" w:rsidP="006F584D">
      <w:pPr>
        <w:widowControl/>
        <w:jc w:val="both"/>
        <w:rPr>
          <w:rFonts w:ascii="Times New Roman" w:eastAsia="Calibri" w:hAnsi="Times New Roman" w:cs="Times New Roman"/>
          <w:b/>
          <w:bCs/>
          <w:color w:val="00000A"/>
          <w:lang w:eastAsia="en-US" w:bidi="ar-SA"/>
        </w:rPr>
      </w:pPr>
    </w:p>
    <w:p w14:paraId="1806236A" w14:textId="77777777" w:rsidR="007C2151" w:rsidRPr="004C2670" w:rsidRDefault="007C2151" w:rsidP="006F584D">
      <w:pPr>
        <w:widowControl/>
        <w:jc w:val="both"/>
        <w:rPr>
          <w:rFonts w:ascii="Times New Roman" w:eastAsia="Calibri" w:hAnsi="Times New Roman" w:cs="Times New Roman"/>
          <w:color w:val="00000A"/>
          <w:lang w:eastAsia="en-US" w:bidi="ar-SA"/>
        </w:rPr>
      </w:pPr>
      <w:r w:rsidRPr="004C2670">
        <w:rPr>
          <w:rFonts w:ascii="Times New Roman" w:eastAsia="Calibri" w:hAnsi="Times New Roman" w:cs="Times New Roman"/>
          <w:b/>
          <w:bCs/>
          <w:color w:val="00000A"/>
          <w:lang w:eastAsia="en-US" w:bidi="ar-SA"/>
        </w:rPr>
        <w:t>Skarbem Państwa - Izbą Administracji Skarbowej w Zielonej Górze</w:t>
      </w:r>
      <w:r w:rsidRPr="004C2670">
        <w:rPr>
          <w:rFonts w:ascii="Times New Roman" w:eastAsia="Calibri" w:hAnsi="Times New Roman" w:cs="Times New Roman"/>
          <w:color w:val="00000A"/>
          <w:lang w:eastAsia="en-US" w:bidi="ar-SA"/>
        </w:rPr>
        <w:t>, z siedzibą w Zielonej Górze przy ul. Generała Władysława Sikorskiego 2, 65-454 Zielona Góra,</w:t>
      </w:r>
    </w:p>
    <w:p w14:paraId="3E894D6F" w14:textId="4E08BF85" w:rsidR="007C2151" w:rsidRPr="004C2670" w:rsidRDefault="007C2151" w:rsidP="006F584D">
      <w:pPr>
        <w:widowControl/>
        <w:jc w:val="both"/>
        <w:rPr>
          <w:rFonts w:ascii="Times New Roman" w:eastAsia="Calibri" w:hAnsi="Times New Roman" w:cs="Times New Roman"/>
          <w:color w:val="00000A"/>
          <w:lang w:eastAsia="en-US" w:bidi="ar-SA"/>
        </w:rPr>
      </w:pPr>
      <w:r w:rsidRPr="004C2670">
        <w:rPr>
          <w:rFonts w:ascii="Times New Roman" w:eastAsia="Calibri" w:hAnsi="Times New Roman" w:cs="Times New Roman"/>
          <w:color w:val="00000A"/>
          <w:lang w:eastAsia="en-US" w:bidi="ar-SA"/>
        </w:rPr>
        <w:t>REGON 1020884, NIP 92914125264,</w:t>
      </w:r>
    </w:p>
    <w:p w14:paraId="346C7072" w14:textId="77777777" w:rsidR="007C2151" w:rsidRPr="004C2670" w:rsidRDefault="007C2151" w:rsidP="006F584D">
      <w:pPr>
        <w:widowControl/>
        <w:jc w:val="both"/>
        <w:rPr>
          <w:rFonts w:ascii="Times New Roman" w:eastAsia="Calibri" w:hAnsi="Times New Roman" w:cs="Times New Roman"/>
          <w:color w:val="00000A"/>
          <w:lang w:eastAsia="en-US" w:bidi="ar-SA"/>
        </w:rPr>
      </w:pPr>
      <w:r w:rsidRPr="004C2670">
        <w:rPr>
          <w:rFonts w:ascii="Times New Roman" w:eastAsia="Calibri" w:hAnsi="Times New Roman" w:cs="Times New Roman"/>
          <w:color w:val="00000A"/>
          <w:lang w:eastAsia="en-US" w:bidi="ar-SA"/>
        </w:rPr>
        <w:t>reprezentowaną przez:</w:t>
      </w:r>
    </w:p>
    <w:p w14:paraId="3F228614" w14:textId="77777777" w:rsidR="007C2151" w:rsidRPr="004C2670" w:rsidRDefault="007C2151" w:rsidP="006F584D">
      <w:pPr>
        <w:widowControl/>
        <w:ind w:left="284" w:hanging="284"/>
        <w:jc w:val="both"/>
        <w:rPr>
          <w:rFonts w:ascii="Times New Roman" w:eastAsia="Calibri" w:hAnsi="Times New Roman" w:cs="Times New Roman"/>
          <w:color w:val="00000A"/>
          <w:lang w:eastAsia="en-US" w:bidi="ar-SA"/>
        </w:rPr>
      </w:pPr>
      <w:r w:rsidRPr="004C2670">
        <w:rPr>
          <w:rFonts w:ascii="Times New Roman" w:eastAsia="Calibri" w:hAnsi="Times New Roman" w:cs="Times New Roman"/>
          <w:color w:val="00000A"/>
          <w:lang w:eastAsia="en-US" w:bidi="ar-SA"/>
        </w:rPr>
        <w:t xml:space="preserve">……………………. </w:t>
      </w:r>
    </w:p>
    <w:p w14:paraId="2A7E7DBE" w14:textId="77777777" w:rsidR="007C2151" w:rsidRPr="004C2670" w:rsidRDefault="007C2151" w:rsidP="006F584D">
      <w:pPr>
        <w:widowControl/>
        <w:jc w:val="both"/>
        <w:rPr>
          <w:rFonts w:ascii="Times New Roman" w:eastAsia="Calibri" w:hAnsi="Times New Roman" w:cs="Times New Roman"/>
          <w:b/>
          <w:bCs/>
          <w:color w:val="00000A"/>
          <w:lang w:eastAsia="en-US" w:bidi="ar-SA"/>
        </w:rPr>
      </w:pPr>
      <w:r w:rsidRPr="004C2670">
        <w:rPr>
          <w:rFonts w:ascii="Times New Roman" w:eastAsia="Calibri" w:hAnsi="Times New Roman" w:cs="Times New Roman"/>
          <w:color w:val="00000A"/>
          <w:lang w:eastAsia="en-US" w:bidi="ar-SA"/>
        </w:rPr>
        <w:t xml:space="preserve">zwaną dalej </w:t>
      </w:r>
      <w:r w:rsidR="00C37BA1" w:rsidRPr="004C2670">
        <w:rPr>
          <w:rFonts w:ascii="Times New Roman" w:eastAsia="Calibri" w:hAnsi="Times New Roman" w:cs="Times New Roman"/>
          <w:b/>
          <w:bCs/>
          <w:color w:val="00000A"/>
          <w:lang w:eastAsia="en-US" w:bidi="ar-SA"/>
        </w:rPr>
        <w:t xml:space="preserve">Zamawiającym </w:t>
      </w:r>
      <w:r w:rsidR="00C37BA1" w:rsidRPr="004C2670">
        <w:rPr>
          <w:rFonts w:ascii="Times New Roman" w:eastAsia="Calibri" w:hAnsi="Times New Roman" w:cs="Times New Roman"/>
          <w:bCs/>
          <w:color w:val="00000A"/>
          <w:lang w:eastAsia="en-US" w:bidi="ar-SA"/>
        </w:rPr>
        <w:t>lub Stroną</w:t>
      </w:r>
    </w:p>
    <w:p w14:paraId="51AA98A5" w14:textId="77777777" w:rsidR="007C2151" w:rsidRPr="004C2670" w:rsidRDefault="007C2151" w:rsidP="006F584D">
      <w:pPr>
        <w:widowControl/>
        <w:jc w:val="both"/>
        <w:rPr>
          <w:rFonts w:ascii="Times New Roman" w:eastAsia="Calibri" w:hAnsi="Times New Roman" w:cs="Times New Roman"/>
          <w:color w:val="00000A"/>
          <w:lang w:eastAsia="en-US" w:bidi="ar-SA"/>
        </w:rPr>
      </w:pPr>
    </w:p>
    <w:p w14:paraId="18AEDBBE" w14:textId="77777777" w:rsidR="007C2151" w:rsidRPr="004C2670" w:rsidRDefault="007C2151" w:rsidP="006F584D">
      <w:pPr>
        <w:widowControl/>
        <w:jc w:val="both"/>
        <w:rPr>
          <w:rFonts w:ascii="Times New Roman" w:eastAsia="Calibri" w:hAnsi="Times New Roman" w:cs="Times New Roman"/>
          <w:color w:val="00000A"/>
          <w:lang w:eastAsia="en-US" w:bidi="ar-SA"/>
        </w:rPr>
      </w:pPr>
      <w:r w:rsidRPr="004C2670">
        <w:rPr>
          <w:rFonts w:ascii="Times New Roman" w:eastAsia="Calibri" w:hAnsi="Times New Roman" w:cs="Times New Roman"/>
          <w:color w:val="00000A"/>
          <w:lang w:eastAsia="en-US" w:bidi="ar-SA"/>
        </w:rPr>
        <w:t>a</w:t>
      </w:r>
    </w:p>
    <w:p w14:paraId="0730CDC9" w14:textId="77777777" w:rsidR="007C2151" w:rsidRPr="004C2670" w:rsidRDefault="007C2151" w:rsidP="006F584D">
      <w:pPr>
        <w:widowControl/>
        <w:jc w:val="both"/>
        <w:rPr>
          <w:rFonts w:ascii="Times New Roman" w:eastAsia="Calibri" w:hAnsi="Times New Roman" w:cs="Times New Roman"/>
          <w:color w:val="00000A"/>
          <w:lang w:eastAsia="en-US" w:bidi="ar-SA"/>
        </w:rPr>
      </w:pPr>
    </w:p>
    <w:p w14:paraId="3AAE1CB8" w14:textId="20FD974C" w:rsidR="00647A3E" w:rsidRPr="004C2670" w:rsidRDefault="00647A3E" w:rsidP="006F584D">
      <w:pPr>
        <w:widowControl/>
        <w:jc w:val="both"/>
        <w:rPr>
          <w:rFonts w:ascii="Times New Roman" w:eastAsia="Calibri" w:hAnsi="Times New Roman" w:cs="Times New Roman"/>
          <w:color w:val="00000A"/>
          <w:lang w:eastAsia="en-US" w:bidi="ar-SA"/>
        </w:rPr>
      </w:pPr>
      <w:r w:rsidRPr="004C2670">
        <w:rPr>
          <w:rFonts w:ascii="Times New Roman" w:eastAsia="Calibri" w:hAnsi="Times New Roman" w:cs="Times New Roman"/>
          <w:color w:val="00000A"/>
          <w:lang w:eastAsia="en-US" w:bidi="ar-SA"/>
        </w:rPr>
        <w:t xml:space="preserve">….................................................................... z siedzibą w ….......................... , ul. ………….……, kod </w:t>
      </w:r>
      <w:r w:rsidRPr="004C2670">
        <w:rPr>
          <w:rFonts w:ascii="Times New Roman" w:eastAsia="Calibri" w:hAnsi="Times New Roman" w:cs="Times New Roman"/>
          <w:color w:val="00000A"/>
          <w:lang w:eastAsia="en-US" w:bidi="ar-SA"/>
        </w:rPr>
        <w:br/>
        <w:t xml:space="preserve">i miejscowość, wpisanym do (nazwa właściwego rejestru) …...................................................... KRS........................... w Sądzie Rejonowym dla ..................., ....... Wydział Gospodarczy Krajowego Rejestru Sądowego / CEDIG, NIP .................................., REGON: …................................ </w:t>
      </w:r>
    </w:p>
    <w:p w14:paraId="2FEC9970" w14:textId="7625755F" w:rsidR="007C2151" w:rsidRPr="004C2670" w:rsidRDefault="00647A3E" w:rsidP="006F584D">
      <w:pPr>
        <w:widowControl/>
        <w:jc w:val="both"/>
        <w:rPr>
          <w:rFonts w:ascii="Times New Roman" w:eastAsia="Calibri" w:hAnsi="Times New Roman" w:cs="Times New Roman"/>
          <w:color w:val="00000A"/>
          <w:lang w:eastAsia="en-US" w:bidi="ar-SA"/>
        </w:rPr>
      </w:pPr>
      <w:r w:rsidRPr="004C2670">
        <w:rPr>
          <w:rFonts w:ascii="Times New Roman" w:eastAsia="Calibri" w:hAnsi="Times New Roman" w:cs="Times New Roman"/>
          <w:color w:val="00000A"/>
          <w:lang w:eastAsia="en-US" w:bidi="ar-SA"/>
        </w:rPr>
        <w:t>reprezentowanym/</w:t>
      </w:r>
      <w:proofErr w:type="spellStart"/>
      <w:r w:rsidRPr="004C2670">
        <w:rPr>
          <w:rFonts w:ascii="Times New Roman" w:eastAsia="Calibri" w:hAnsi="Times New Roman" w:cs="Times New Roman"/>
          <w:color w:val="00000A"/>
          <w:lang w:eastAsia="en-US" w:bidi="ar-SA"/>
        </w:rPr>
        <w:t>ną</w:t>
      </w:r>
      <w:proofErr w:type="spellEnd"/>
      <w:r w:rsidRPr="004C2670">
        <w:rPr>
          <w:rFonts w:ascii="Times New Roman" w:eastAsia="Calibri" w:hAnsi="Times New Roman" w:cs="Times New Roman"/>
          <w:color w:val="00000A"/>
          <w:lang w:eastAsia="en-US" w:bidi="ar-SA"/>
        </w:rPr>
        <w:t xml:space="preserve">  przez................................................................................. </w:t>
      </w:r>
    </w:p>
    <w:p w14:paraId="4FAA07B7" w14:textId="77777777" w:rsidR="007C2151" w:rsidRPr="004C2670" w:rsidRDefault="007C2151" w:rsidP="006F584D">
      <w:pPr>
        <w:widowControl/>
        <w:jc w:val="both"/>
        <w:rPr>
          <w:rFonts w:ascii="Times New Roman" w:eastAsia="Calibri" w:hAnsi="Times New Roman" w:cs="Times New Roman"/>
          <w:color w:val="00000A"/>
          <w:lang w:eastAsia="en-US" w:bidi="ar-SA"/>
        </w:rPr>
      </w:pPr>
    </w:p>
    <w:p w14:paraId="08AFF4EB" w14:textId="0E640E61" w:rsidR="007C2151" w:rsidRPr="004C2670" w:rsidRDefault="007C2151" w:rsidP="006F584D">
      <w:pPr>
        <w:widowControl/>
        <w:jc w:val="both"/>
        <w:rPr>
          <w:rFonts w:ascii="Times New Roman" w:eastAsia="Calibri" w:hAnsi="Times New Roman" w:cs="Times New Roman"/>
          <w:b/>
          <w:bCs/>
          <w:color w:val="00000A"/>
          <w:lang w:eastAsia="en-US" w:bidi="ar-SA"/>
        </w:rPr>
      </w:pPr>
      <w:r w:rsidRPr="004C2670">
        <w:rPr>
          <w:rFonts w:ascii="Times New Roman" w:eastAsia="Calibri" w:hAnsi="Times New Roman" w:cs="Times New Roman"/>
          <w:color w:val="00000A"/>
          <w:lang w:eastAsia="en-US" w:bidi="ar-SA"/>
        </w:rPr>
        <w:t xml:space="preserve">zwanym w treści umowy </w:t>
      </w:r>
      <w:r w:rsidRPr="004C2670">
        <w:rPr>
          <w:rFonts w:ascii="Times New Roman" w:eastAsia="Calibri" w:hAnsi="Times New Roman" w:cs="Times New Roman"/>
          <w:b/>
          <w:bCs/>
          <w:color w:val="00000A"/>
          <w:lang w:eastAsia="en-US" w:bidi="ar-SA"/>
        </w:rPr>
        <w:t>Wykonawcą</w:t>
      </w:r>
      <w:r w:rsidR="00C37BA1" w:rsidRPr="004C2670">
        <w:rPr>
          <w:rFonts w:ascii="Times New Roman" w:eastAsia="Calibri" w:hAnsi="Times New Roman" w:cs="Times New Roman"/>
          <w:b/>
          <w:bCs/>
          <w:color w:val="00000A"/>
          <w:lang w:eastAsia="en-US" w:bidi="ar-SA"/>
        </w:rPr>
        <w:t xml:space="preserve"> </w:t>
      </w:r>
      <w:r w:rsidR="00C37BA1" w:rsidRPr="004C2670">
        <w:rPr>
          <w:rFonts w:ascii="Times New Roman" w:eastAsia="Calibri" w:hAnsi="Times New Roman" w:cs="Times New Roman"/>
          <w:bCs/>
          <w:color w:val="00000A"/>
          <w:lang w:eastAsia="en-US" w:bidi="ar-SA"/>
        </w:rPr>
        <w:t>lub Stroną</w:t>
      </w:r>
      <w:r w:rsidR="00A42E7A">
        <w:rPr>
          <w:rFonts w:ascii="Times New Roman" w:eastAsia="Calibri" w:hAnsi="Times New Roman" w:cs="Times New Roman"/>
          <w:bCs/>
          <w:color w:val="00000A"/>
          <w:lang w:eastAsia="en-US" w:bidi="ar-SA"/>
        </w:rPr>
        <w:t>,</w:t>
      </w:r>
    </w:p>
    <w:p w14:paraId="615380FC" w14:textId="70C69C38" w:rsidR="00C37BA1" w:rsidRPr="004C2670" w:rsidRDefault="00C37BA1" w:rsidP="006F584D">
      <w:pPr>
        <w:widowControl/>
        <w:jc w:val="both"/>
        <w:rPr>
          <w:rFonts w:ascii="Times New Roman" w:eastAsia="Calibri" w:hAnsi="Times New Roman" w:cs="Times New Roman"/>
          <w:bCs/>
          <w:color w:val="00000A"/>
          <w:lang w:eastAsia="en-US" w:bidi="ar-SA"/>
        </w:rPr>
      </w:pPr>
      <w:r w:rsidRPr="004C2670">
        <w:rPr>
          <w:rFonts w:ascii="Times New Roman" w:eastAsia="Calibri" w:hAnsi="Times New Roman" w:cs="Times New Roman"/>
          <w:bCs/>
          <w:color w:val="00000A"/>
          <w:lang w:eastAsia="en-US" w:bidi="ar-SA"/>
        </w:rPr>
        <w:t>zwanymi łącznie Stronami umowy</w:t>
      </w:r>
      <w:r w:rsidR="00A42E7A">
        <w:rPr>
          <w:rFonts w:ascii="Times New Roman" w:eastAsia="Calibri" w:hAnsi="Times New Roman" w:cs="Times New Roman"/>
          <w:bCs/>
          <w:color w:val="00000A"/>
          <w:lang w:eastAsia="en-US" w:bidi="ar-SA"/>
        </w:rPr>
        <w:t>.</w:t>
      </w:r>
    </w:p>
    <w:p w14:paraId="5B88246E" w14:textId="77777777" w:rsidR="007C2151" w:rsidRPr="004C2670" w:rsidRDefault="007C2151" w:rsidP="006F584D">
      <w:pPr>
        <w:widowControl/>
        <w:shd w:val="clear" w:color="auto" w:fill="FFFFFF"/>
        <w:jc w:val="both"/>
        <w:rPr>
          <w:rFonts w:ascii="Times New Roman" w:eastAsia="Calibri" w:hAnsi="Times New Roman" w:cs="Times New Roman"/>
          <w:color w:val="00000A"/>
          <w:lang w:bidi="ar-SA"/>
        </w:rPr>
      </w:pPr>
    </w:p>
    <w:p w14:paraId="0B1D9855" w14:textId="0A95CF79" w:rsidR="0090236F" w:rsidRPr="004C2670" w:rsidRDefault="007C2151" w:rsidP="006F584D">
      <w:pPr>
        <w:widowControl/>
        <w:shd w:val="clear" w:color="auto" w:fill="FFFFFF"/>
        <w:jc w:val="both"/>
        <w:rPr>
          <w:rFonts w:ascii="Times New Roman" w:eastAsia="Calibri" w:hAnsi="Times New Roman" w:cs="Times New Roman"/>
          <w:color w:val="00000A"/>
          <w:lang w:bidi="ar-SA"/>
        </w:rPr>
      </w:pPr>
      <w:r w:rsidRPr="004C2670">
        <w:rPr>
          <w:rFonts w:ascii="Times New Roman" w:eastAsia="Calibri" w:hAnsi="Times New Roman" w:cs="Times New Roman"/>
          <w:color w:val="00000A"/>
          <w:lang w:bidi="ar-SA"/>
        </w:rPr>
        <w:t>Niniejsza umowa zawarta zostaje na podstawie postępowania przeprowadzonego zgodnie z art. 39 ustawy z dnia 29 stycznia 2004 r. Prawo zamówień publicznych (</w:t>
      </w:r>
      <w:r w:rsidRPr="004C2670">
        <w:rPr>
          <w:rFonts w:ascii="Times New Roman" w:eastAsia="Calibri" w:hAnsi="Times New Roman" w:cs="Times New Roman"/>
          <w:color w:val="auto"/>
          <w:lang w:bidi="ar-SA"/>
        </w:rPr>
        <w:t>Dz. U. z</w:t>
      </w:r>
      <w:r w:rsidR="00647A3E" w:rsidRPr="004C2670">
        <w:rPr>
          <w:rFonts w:ascii="Times New Roman" w:eastAsia="Calibri" w:hAnsi="Times New Roman" w:cs="Times New Roman"/>
          <w:color w:val="auto"/>
          <w:lang w:bidi="ar-SA"/>
        </w:rPr>
        <w:t xml:space="preserve"> </w:t>
      </w:r>
      <w:r w:rsidR="00996380" w:rsidRPr="004C2670">
        <w:rPr>
          <w:rFonts w:ascii="Times New Roman" w:eastAsia="Calibri" w:hAnsi="Times New Roman" w:cs="Times New Roman"/>
          <w:color w:val="auto"/>
          <w:lang w:bidi="ar-SA"/>
        </w:rPr>
        <w:t>2019</w:t>
      </w:r>
      <w:r w:rsidR="00647A3E" w:rsidRPr="004C2670">
        <w:rPr>
          <w:rFonts w:ascii="Times New Roman" w:eastAsia="Calibri" w:hAnsi="Times New Roman" w:cs="Times New Roman"/>
          <w:color w:val="auto"/>
          <w:lang w:bidi="ar-SA"/>
        </w:rPr>
        <w:t xml:space="preserve"> r. poz. </w:t>
      </w:r>
      <w:r w:rsidR="00996380" w:rsidRPr="004C2670">
        <w:rPr>
          <w:rFonts w:ascii="Times New Roman" w:eastAsia="Calibri" w:hAnsi="Times New Roman" w:cs="Times New Roman"/>
          <w:color w:val="auto"/>
          <w:lang w:bidi="ar-SA"/>
        </w:rPr>
        <w:t>1843</w:t>
      </w:r>
      <w:r w:rsidR="00647A3E" w:rsidRPr="004C2670">
        <w:rPr>
          <w:rFonts w:ascii="Times New Roman" w:eastAsia="Calibri" w:hAnsi="Times New Roman" w:cs="Times New Roman"/>
          <w:color w:val="auto"/>
          <w:lang w:bidi="ar-SA"/>
        </w:rPr>
        <w:t xml:space="preserve"> z późn. zm.), prowadzonego w trybie przetargu nieograniczonego.</w:t>
      </w:r>
    </w:p>
    <w:p w14:paraId="02D2EC79" w14:textId="77777777" w:rsidR="00A42E7A" w:rsidRDefault="00A42E7A" w:rsidP="00A42E7A">
      <w:pPr>
        <w:pStyle w:val="Teksttreci21"/>
        <w:shd w:val="clear" w:color="auto" w:fill="auto"/>
        <w:spacing w:before="0" w:line="240" w:lineRule="auto"/>
        <w:ind w:right="140" w:firstLine="0"/>
        <w:jc w:val="center"/>
        <w:rPr>
          <w:sz w:val="24"/>
          <w:szCs w:val="24"/>
        </w:rPr>
      </w:pPr>
    </w:p>
    <w:p w14:paraId="09699999" w14:textId="77777777" w:rsidR="0090236F" w:rsidRPr="004C2670" w:rsidRDefault="006A03AE" w:rsidP="00A42E7A">
      <w:pPr>
        <w:pStyle w:val="Teksttreci21"/>
        <w:shd w:val="clear" w:color="auto" w:fill="auto"/>
        <w:spacing w:before="0" w:line="240" w:lineRule="auto"/>
        <w:ind w:right="140" w:firstLine="0"/>
        <w:jc w:val="center"/>
        <w:rPr>
          <w:sz w:val="24"/>
          <w:szCs w:val="24"/>
        </w:rPr>
      </w:pPr>
      <w:r w:rsidRPr="004C2670">
        <w:rPr>
          <w:sz w:val="24"/>
          <w:szCs w:val="24"/>
        </w:rPr>
        <w:t>§1</w:t>
      </w:r>
    </w:p>
    <w:p w14:paraId="33363635" w14:textId="77777777" w:rsidR="0090236F" w:rsidRPr="004C2670" w:rsidRDefault="006A03AE" w:rsidP="00A42E7A">
      <w:pPr>
        <w:pStyle w:val="Teksttreci30"/>
        <w:shd w:val="clear" w:color="auto" w:fill="auto"/>
        <w:spacing w:after="0"/>
        <w:ind w:right="140"/>
        <w:rPr>
          <w:sz w:val="24"/>
          <w:szCs w:val="24"/>
        </w:rPr>
      </w:pPr>
      <w:r w:rsidRPr="004C2670">
        <w:rPr>
          <w:sz w:val="24"/>
          <w:szCs w:val="24"/>
        </w:rPr>
        <w:t>Przedmiot umowy</w:t>
      </w:r>
    </w:p>
    <w:p w14:paraId="41CA6EDD" w14:textId="77777777" w:rsidR="0090236F" w:rsidRPr="004C2670" w:rsidRDefault="0090236F" w:rsidP="006F584D">
      <w:pPr>
        <w:pStyle w:val="Teksttreci30"/>
        <w:shd w:val="clear" w:color="auto" w:fill="auto"/>
        <w:spacing w:after="0"/>
        <w:ind w:right="140"/>
        <w:jc w:val="both"/>
        <w:rPr>
          <w:sz w:val="24"/>
          <w:szCs w:val="24"/>
        </w:rPr>
      </w:pPr>
    </w:p>
    <w:p w14:paraId="463FE814" w14:textId="7F1C8205" w:rsidR="002E5F5F" w:rsidRPr="00A72B3E" w:rsidRDefault="00A72B3E" w:rsidP="00F327B6">
      <w:pPr>
        <w:widowControl/>
        <w:numPr>
          <w:ilvl w:val="0"/>
          <w:numId w:val="13"/>
        </w:numPr>
        <w:tabs>
          <w:tab w:val="left" w:pos="540"/>
        </w:tabs>
        <w:jc w:val="both"/>
        <w:rPr>
          <w:rFonts w:ascii="Times New Roman" w:eastAsia="Times New Roman" w:hAnsi="Times New Roman" w:cs="Times New Roman"/>
        </w:rPr>
      </w:pPr>
      <w:r>
        <w:rPr>
          <w:rFonts w:ascii="Times New Roman" w:eastAsia="Times New Roman" w:hAnsi="Times New Roman" w:cs="Times New Roman"/>
        </w:rPr>
        <w:t>Z</w:t>
      </w:r>
      <w:r w:rsidR="00DF4F3A" w:rsidRPr="00DF4F3A">
        <w:rPr>
          <w:rFonts w:ascii="Times New Roman" w:eastAsia="Times New Roman" w:hAnsi="Times New Roman" w:cs="Times New Roman"/>
        </w:rPr>
        <w:t>amawiający powierza, a Wykonawca zobowiązuje się do wykonania i oddania Zamawiającemu prac budowlanych w budynku Urzędu Skarbowego przy ul. Rynek 3 w Międzyrzeczu, stanowiącym własność Skarbu Państwa, będącym w trwałym zarządzie Izby Administrac</w:t>
      </w:r>
      <w:r w:rsidR="00F327B6">
        <w:rPr>
          <w:rFonts w:ascii="Times New Roman" w:eastAsia="Times New Roman" w:hAnsi="Times New Roman" w:cs="Times New Roman"/>
        </w:rPr>
        <w:t xml:space="preserve">ji Skarbowej w Zielonej Górze, </w:t>
      </w:r>
      <w:r w:rsidR="00DF4F3A" w:rsidRPr="00DF4F3A">
        <w:rPr>
          <w:rFonts w:ascii="Times New Roman" w:eastAsia="Times New Roman" w:hAnsi="Times New Roman" w:cs="Times New Roman"/>
        </w:rPr>
        <w:t>których przedmiotem jest</w:t>
      </w:r>
      <w:r>
        <w:rPr>
          <w:rFonts w:ascii="Times New Roman" w:eastAsia="Times New Roman" w:hAnsi="Times New Roman" w:cs="Times New Roman"/>
        </w:rPr>
        <w:t xml:space="preserve"> </w:t>
      </w:r>
      <w:r w:rsidR="00F327B6" w:rsidRPr="00F327B6">
        <w:rPr>
          <w:rFonts w:ascii="Times New Roman" w:eastAsia="Times New Roman" w:hAnsi="Times New Roman" w:cs="Times New Roman"/>
          <w:b/>
          <w:bCs/>
          <w:kern w:val="1"/>
        </w:rPr>
        <w:t>wymiana okien z likwidacją wykusza</w:t>
      </w:r>
      <w:r w:rsidR="00F327B6">
        <w:rPr>
          <w:rFonts w:ascii="Times New Roman" w:eastAsia="Times New Roman" w:hAnsi="Times New Roman" w:cs="Times New Roman"/>
          <w:b/>
          <w:bCs/>
          <w:kern w:val="1"/>
        </w:rPr>
        <w:t xml:space="preserve"> i remont elewacji</w:t>
      </w:r>
      <w:r w:rsidR="00F327B6" w:rsidRPr="00F327B6">
        <w:rPr>
          <w:rFonts w:ascii="Times New Roman" w:eastAsia="Times New Roman" w:hAnsi="Times New Roman" w:cs="Times New Roman"/>
          <w:b/>
          <w:bCs/>
          <w:kern w:val="1"/>
        </w:rPr>
        <w:t xml:space="preserve"> </w:t>
      </w:r>
      <w:r w:rsidR="002E5F5F" w:rsidRPr="00A72B3E">
        <w:rPr>
          <w:rFonts w:ascii="Times New Roman" w:eastAsia="Times New Roman" w:hAnsi="Times New Roman" w:cs="Times New Roman"/>
          <w:bCs/>
          <w:kern w:val="1"/>
        </w:rPr>
        <w:t>obejmuj</w:t>
      </w:r>
      <w:r>
        <w:rPr>
          <w:rFonts w:ascii="Times New Roman" w:eastAsia="Times New Roman" w:hAnsi="Times New Roman" w:cs="Times New Roman"/>
          <w:bCs/>
          <w:kern w:val="1"/>
        </w:rPr>
        <w:t>ąca</w:t>
      </w:r>
      <w:r w:rsidR="002E5F5F" w:rsidRPr="00A72B3E">
        <w:rPr>
          <w:rFonts w:ascii="Times New Roman" w:eastAsia="Times New Roman" w:hAnsi="Times New Roman" w:cs="Times New Roman"/>
          <w:b/>
          <w:bCs/>
          <w:kern w:val="1"/>
        </w:rPr>
        <w:t>:</w:t>
      </w:r>
    </w:p>
    <w:p w14:paraId="1CB71A97" w14:textId="767A5CCB" w:rsidR="002E5F5F" w:rsidRPr="004C2670" w:rsidRDefault="002E5F5F" w:rsidP="00A72B3E">
      <w:pPr>
        <w:pStyle w:val="Akapitzlist"/>
        <w:widowControl/>
        <w:numPr>
          <w:ilvl w:val="0"/>
          <w:numId w:val="38"/>
        </w:numPr>
        <w:ind w:hanging="437"/>
        <w:jc w:val="both"/>
        <w:rPr>
          <w:rFonts w:ascii="Times New Roman" w:eastAsia="Times New Roman" w:hAnsi="Times New Roman" w:cs="Times New Roman"/>
          <w:bCs/>
          <w:kern w:val="1"/>
        </w:rPr>
      </w:pPr>
      <w:r w:rsidRPr="004C2670">
        <w:rPr>
          <w:rFonts w:ascii="Times New Roman" w:eastAsia="Times New Roman" w:hAnsi="Times New Roman" w:cs="Times New Roman"/>
          <w:bCs/>
          <w:kern w:val="1"/>
        </w:rPr>
        <w:t>demontaż okien i ościeżnic drewnianych,</w:t>
      </w:r>
    </w:p>
    <w:p w14:paraId="3783C5BC" w14:textId="0474B865" w:rsidR="002E5F5F" w:rsidRPr="004C2670" w:rsidRDefault="002E5F5F" w:rsidP="00A72B3E">
      <w:pPr>
        <w:pStyle w:val="Akapitzlist"/>
        <w:widowControl/>
        <w:numPr>
          <w:ilvl w:val="0"/>
          <w:numId w:val="38"/>
        </w:numPr>
        <w:ind w:hanging="437"/>
        <w:jc w:val="both"/>
        <w:rPr>
          <w:rFonts w:ascii="Times New Roman" w:eastAsia="Times New Roman" w:hAnsi="Times New Roman" w:cs="Times New Roman"/>
          <w:bCs/>
          <w:kern w:val="1"/>
        </w:rPr>
      </w:pPr>
      <w:r w:rsidRPr="004C2670">
        <w:rPr>
          <w:rFonts w:ascii="Times New Roman" w:eastAsia="Times New Roman" w:hAnsi="Times New Roman" w:cs="Times New Roman"/>
          <w:bCs/>
          <w:kern w:val="1"/>
        </w:rPr>
        <w:t>montaż okien:  drewnianych – 31 szt., oraz okien połaciowych drewnianych -14 szt. wyposażonych w rolety wewnętrzne materiałowe,</w:t>
      </w:r>
    </w:p>
    <w:p w14:paraId="55457D96" w14:textId="0CD2A494" w:rsidR="002E5F5F" w:rsidRPr="004C2670" w:rsidRDefault="002E5F5F" w:rsidP="00A72B3E">
      <w:pPr>
        <w:pStyle w:val="Akapitzlist"/>
        <w:widowControl/>
        <w:numPr>
          <w:ilvl w:val="0"/>
          <w:numId w:val="38"/>
        </w:numPr>
        <w:ind w:hanging="437"/>
        <w:jc w:val="both"/>
        <w:rPr>
          <w:rFonts w:ascii="Times New Roman" w:eastAsia="Times New Roman" w:hAnsi="Times New Roman" w:cs="Times New Roman"/>
          <w:bCs/>
          <w:kern w:val="1"/>
        </w:rPr>
      </w:pPr>
      <w:r w:rsidRPr="004C2670">
        <w:rPr>
          <w:rFonts w:ascii="Times New Roman" w:eastAsia="Times New Roman" w:hAnsi="Times New Roman" w:cs="Times New Roman"/>
          <w:bCs/>
          <w:kern w:val="1"/>
        </w:rPr>
        <w:t>likwidację wykusza polegająca na demontażu w bocznej ścianie budynku oszklonego wykusza, w metalowej ramie obejmującego 3 kondygnacje,</w:t>
      </w:r>
    </w:p>
    <w:p w14:paraId="65EFB77C" w14:textId="77777777" w:rsidR="002E5F5F" w:rsidRPr="004C2670" w:rsidRDefault="002E5F5F" w:rsidP="00A72B3E">
      <w:pPr>
        <w:pStyle w:val="Akapitzlist"/>
        <w:widowControl/>
        <w:numPr>
          <w:ilvl w:val="0"/>
          <w:numId w:val="38"/>
        </w:numPr>
        <w:ind w:hanging="437"/>
        <w:jc w:val="both"/>
        <w:rPr>
          <w:rFonts w:ascii="Times New Roman" w:eastAsia="Times New Roman" w:hAnsi="Times New Roman" w:cs="Times New Roman"/>
          <w:bCs/>
          <w:kern w:val="1"/>
        </w:rPr>
      </w:pPr>
      <w:r w:rsidRPr="004C2670">
        <w:rPr>
          <w:rFonts w:ascii="Times New Roman" w:eastAsia="Times New Roman" w:hAnsi="Times New Roman" w:cs="Times New Roman"/>
          <w:bCs/>
          <w:kern w:val="1"/>
        </w:rPr>
        <w:t xml:space="preserve">montaż w miejsce zlikwidowanego wykusza okien aluminiowych o zwiększonej odporności ogniowej  w ilości 3 szt., </w:t>
      </w:r>
    </w:p>
    <w:p w14:paraId="385F01A4" w14:textId="77777777" w:rsidR="002E5F5F" w:rsidRPr="004C2670" w:rsidRDefault="002E5F5F" w:rsidP="00A72B3E">
      <w:pPr>
        <w:pStyle w:val="Akapitzlist"/>
        <w:widowControl/>
        <w:numPr>
          <w:ilvl w:val="0"/>
          <w:numId w:val="38"/>
        </w:numPr>
        <w:ind w:hanging="437"/>
        <w:jc w:val="both"/>
        <w:rPr>
          <w:rFonts w:ascii="Times New Roman" w:eastAsia="Times New Roman" w:hAnsi="Times New Roman" w:cs="Times New Roman"/>
          <w:bCs/>
          <w:kern w:val="1"/>
        </w:rPr>
      </w:pPr>
      <w:r w:rsidRPr="004C2670">
        <w:rPr>
          <w:rFonts w:ascii="Times New Roman" w:eastAsia="Times New Roman" w:hAnsi="Times New Roman" w:cs="Times New Roman"/>
          <w:bCs/>
          <w:kern w:val="1"/>
        </w:rPr>
        <w:t>montaż parapetów wewnętrznych z konglomeratu,</w:t>
      </w:r>
    </w:p>
    <w:p w14:paraId="2FCEB224" w14:textId="0D6752CB" w:rsidR="002E5F5F" w:rsidRPr="004C2670" w:rsidRDefault="002E5F5F" w:rsidP="00A72B3E">
      <w:pPr>
        <w:pStyle w:val="Akapitzlist"/>
        <w:widowControl/>
        <w:numPr>
          <w:ilvl w:val="0"/>
          <w:numId w:val="38"/>
        </w:numPr>
        <w:ind w:hanging="437"/>
        <w:jc w:val="both"/>
        <w:rPr>
          <w:rFonts w:ascii="Times New Roman" w:eastAsia="Times New Roman" w:hAnsi="Times New Roman" w:cs="Times New Roman"/>
          <w:bCs/>
          <w:kern w:val="1"/>
        </w:rPr>
      </w:pPr>
      <w:r w:rsidRPr="004C2670">
        <w:rPr>
          <w:rFonts w:ascii="Times New Roman" w:eastAsia="Times New Roman" w:hAnsi="Times New Roman" w:cs="Times New Roman"/>
          <w:bCs/>
          <w:kern w:val="1"/>
        </w:rPr>
        <w:t xml:space="preserve">remont elewacji o powierzchni ok. 381,52 m2: naprawa elewacji i malowanie tynków zgodnie z wymogami Wojewódzkiego Konserwatora Zabytków, </w:t>
      </w:r>
    </w:p>
    <w:p w14:paraId="2794E672" w14:textId="77777777" w:rsidR="002E5F5F" w:rsidRPr="004C2670" w:rsidRDefault="002E5F5F" w:rsidP="00A72B3E">
      <w:pPr>
        <w:pStyle w:val="Akapitzlist"/>
        <w:widowControl/>
        <w:numPr>
          <w:ilvl w:val="0"/>
          <w:numId w:val="38"/>
        </w:numPr>
        <w:ind w:hanging="437"/>
        <w:jc w:val="both"/>
        <w:rPr>
          <w:rFonts w:ascii="Times New Roman" w:eastAsia="Times New Roman" w:hAnsi="Times New Roman" w:cs="Times New Roman"/>
          <w:bCs/>
          <w:kern w:val="1"/>
        </w:rPr>
      </w:pPr>
      <w:r w:rsidRPr="004C2670">
        <w:rPr>
          <w:rFonts w:ascii="Times New Roman" w:eastAsia="Times New Roman" w:hAnsi="Times New Roman" w:cs="Times New Roman"/>
          <w:bCs/>
          <w:kern w:val="1"/>
        </w:rPr>
        <w:t>montaż parapetów zewnętrznych z blachy cynkowej,</w:t>
      </w:r>
    </w:p>
    <w:p w14:paraId="16597550" w14:textId="6EDC1D92" w:rsidR="002E5F5F" w:rsidRPr="004C2670" w:rsidRDefault="002E5F5F" w:rsidP="00A72B3E">
      <w:pPr>
        <w:pStyle w:val="Akapitzlist"/>
        <w:widowControl/>
        <w:numPr>
          <w:ilvl w:val="0"/>
          <w:numId w:val="38"/>
        </w:numPr>
        <w:ind w:hanging="437"/>
        <w:jc w:val="both"/>
        <w:rPr>
          <w:rFonts w:ascii="Times New Roman" w:eastAsia="Times New Roman" w:hAnsi="Times New Roman" w:cs="Times New Roman"/>
          <w:bCs/>
          <w:kern w:val="1"/>
        </w:rPr>
      </w:pPr>
      <w:r w:rsidRPr="004C2670">
        <w:rPr>
          <w:rFonts w:ascii="Times New Roman" w:eastAsia="Times New Roman" w:hAnsi="Times New Roman" w:cs="Times New Roman"/>
          <w:bCs/>
          <w:kern w:val="1"/>
        </w:rPr>
        <w:t>utylizację materiałów z rozbiórki.</w:t>
      </w:r>
    </w:p>
    <w:p w14:paraId="616CAC5B" w14:textId="49FB8341" w:rsidR="00D971C6" w:rsidRPr="004C2670" w:rsidRDefault="00224B22" w:rsidP="006F584D">
      <w:pPr>
        <w:widowControl/>
        <w:numPr>
          <w:ilvl w:val="0"/>
          <w:numId w:val="13"/>
        </w:numPr>
        <w:suppressAutoHyphens/>
        <w:contextualSpacing/>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lastRenderedPageBreak/>
        <w:t>Szczegółowy zakres</w:t>
      </w:r>
      <w:r w:rsidR="00AB3D18" w:rsidRPr="004C2670">
        <w:rPr>
          <w:rFonts w:ascii="Times New Roman" w:eastAsia="Arial Unicode MS" w:hAnsi="Times New Roman" w:cs="Times New Roman"/>
          <w:color w:val="00000A"/>
          <w:lang w:eastAsia="en-US" w:bidi="ar-SA"/>
        </w:rPr>
        <w:t xml:space="preserve"> i opis</w:t>
      </w:r>
      <w:r w:rsidRPr="004C2670">
        <w:rPr>
          <w:rFonts w:ascii="Times New Roman" w:eastAsia="Arial Unicode MS" w:hAnsi="Times New Roman" w:cs="Times New Roman"/>
          <w:color w:val="00000A"/>
          <w:lang w:eastAsia="en-US" w:bidi="ar-SA"/>
        </w:rPr>
        <w:t xml:space="preserve"> przedmiotu umowy został określony w </w:t>
      </w:r>
      <w:r w:rsidR="00C37BA1" w:rsidRPr="004C2670">
        <w:rPr>
          <w:rFonts w:ascii="Times New Roman" w:eastAsia="Arial Unicode MS" w:hAnsi="Times New Roman" w:cs="Times New Roman"/>
          <w:color w:val="00000A"/>
          <w:lang w:eastAsia="en-US" w:bidi="ar-SA"/>
        </w:rPr>
        <w:t>dokumentacji projektowo- technicznej</w:t>
      </w:r>
      <w:r w:rsidR="00F232A9" w:rsidRPr="004C2670">
        <w:rPr>
          <w:rFonts w:ascii="Times New Roman" w:eastAsia="Arial Unicode MS" w:hAnsi="Times New Roman" w:cs="Times New Roman"/>
          <w:color w:val="00000A"/>
          <w:lang w:eastAsia="en-US" w:bidi="ar-SA"/>
        </w:rPr>
        <w:t xml:space="preserve"> stanowiącej </w:t>
      </w:r>
      <w:r w:rsidR="00E340B4" w:rsidRPr="004C2670">
        <w:rPr>
          <w:rFonts w:ascii="Times New Roman" w:eastAsia="Arial Unicode MS" w:hAnsi="Times New Roman" w:cs="Times New Roman"/>
          <w:color w:val="00000A"/>
          <w:lang w:eastAsia="en-US" w:bidi="ar-SA"/>
        </w:rPr>
        <w:t>załączniki</w:t>
      </w:r>
      <w:r w:rsidR="00904ADA" w:rsidRPr="004C2670">
        <w:rPr>
          <w:rFonts w:ascii="Times New Roman" w:eastAsia="Arial Unicode MS" w:hAnsi="Times New Roman" w:cs="Times New Roman"/>
          <w:color w:val="00000A"/>
          <w:lang w:eastAsia="en-US" w:bidi="ar-SA"/>
        </w:rPr>
        <w:t xml:space="preserve"> nr </w:t>
      </w:r>
      <w:r w:rsidR="005A7B86">
        <w:rPr>
          <w:rFonts w:ascii="Times New Roman" w:eastAsia="Arial Unicode MS" w:hAnsi="Times New Roman" w:cs="Times New Roman"/>
          <w:color w:val="00000A"/>
          <w:lang w:eastAsia="en-US" w:bidi="ar-SA"/>
        </w:rPr>
        <w:t>1a -b</w:t>
      </w:r>
      <w:r w:rsidR="005A7B86" w:rsidRPr="004C2670">
        <w:rPr>
          <w:rFonts w:ascii="Times New Roman" w:eastAsia="Arial Unicode MS" w:hAnsi="Times New Roman" w:cs="Times New Roman"/>
          <w:color w:val="00000A"/>
          <w:lang w:eastAsia="en-US" w:bidi="ar-SA"/>
        </w:rPr>
        <w:t xml:space="preserve"> </w:t>
      </w:r>
      <w:r w:rsidR="00E340B4" w:rsidRPr="004C2670">
        <w:rPr>
          <w:rFonts w:ascii="Times New Roman" w:eastAsia="Arial Unicode MS" w:hAnsi="Times New Roman" w:cs="Times New Roman"/>
          <w:color w:val="00000A"/>
          <w:lang w:eastAsia="en-US" w:bidi="ar-SA"/>
        </w:rPr>
        <w:t>( w wersji elektronicznej</w:t>
      </w:r>
      <w:r w:rsidR="00904ADA" w:rsidRPr="004C2670">
        <w:rPr>
          <w:rFonts w:ascii="Times New Roman" w:eastAsia="Arial Unicode MS" w:hAnsi="Times New Roman" w:cs="Times New Roman"/>
          <w:color w:val="00000A"/>
          <w:lang w:eastAsia="en-US" w:bidi="ar-SA"/>
        </w:rPr>
        <w:t xml:space="preserve"> – płyta CD-R</w:t>
      </w:r>
      <w:r w:rsidR="00E340B4" w:rsidRPr="004C2670">
        <w:rPr>
          <w:rFonts w:ascii="Times New Roman" w:eastAsia="Arial Unicode MS" w:hAnsi="Times New Roman" w:cs="Times New Roman"/>
          <w:color w:val="00000A"/>
          <w:lang w:eastAsia="en-US" w:bidi="ar-SA"/>
        </w:rPr>
        <w:t xml:space="preserve">) </w:t>
      </w:r>
      <w:r w:rsidR="00F232A9" w:rsidRPr="004C2670">
        <w:rPr>
          <w:rFonts w:ascii="Times New Roman" w:eastAsia="Arial Unicode MS" w:hAnsi="Times New Roman" w:cs="Times New Roman"/>
          <w:color w:val="00000A"/>
          <w:lang w:eastAsia="en-US" w:bidi="ar-SA"/>
        </w:rPr>
        <w:t>do niniejszej Umowy</w:t>
      </w:r>
      <w:r w:rsidR="00E340B4" w:rsidRPr="004C2670">
        <w:rPr>
          <w:rFonts w:ascii="Times New Roman" w:eastAsia="Arial Unicode MS" w:hAnsi="Times New Roman" w:cs="Times New Roman"/>
          <w:color w:val="00000A"/>
          <w:lang w:eastAsia="en-US" w:bidi="ar-SA"/>
        </w:rPr>
        <w:t>.</w:t>
      </w:r>
    </w:p>
    <w:p w14:paraId="3F07F811" w14:textId="2F63FF61" w:rsidR="00E340B4" w:rsidRPr="004C2670" w:rsidRDefault="002A19CA" w:rsidP="002A098A">
      <w:pPr>
        <w:widowControl/>
        <w:numPr>
          <w:ilvl w:val="0"/>
          <w:numId w:val="13"/>
        </w:numPr>
        <w:suppressAutoHyphens/>
        <w:jc w:val="both"/>
        <w:rPr>
          <w:rFonts w:ascii="Times New Roman" w:eastAsia="Times New Roman" w:hAnsi="Times New Roman" w:cs="Times New Roman"/>
          <w:color w:val="auto"/>
          <w:lang w:eastAsia="zh-CN" w:bidi="ar-SA"/>
        </w:rPr>
      </w:pPr>
      <w:r w:rsidRPr="004C2670">
        <w:rPr>
          <w:rFonts w:ascii="Times New Roman" w:eastAsia="Times New Roman" w:hAnsi="Times New Roman" w:cs="Times New Roman"/>
          <w:color w:val="auto"/>
          <w:lang w:eastAsia="zh-CN" w:bidi="ar-SA"/>
        </w:rPr>
        <w:t>Wykonawca zobowiązuje się do</w:t>
      </w:r>
      <w:r w:rsidR="00224B22" w:rsidRPr="004C2670">
        <w:rPr>
          <w:rFonts w:ascii="Times New Roman" w:eastAsia="Times New Roman" w:hAnsi="Times New Roman" w:cs="Times New Roman"/>
          <w:color w:val="auto"/>
          <w:lang w:eastAsia="zh-CN" w:bidi="ar-SA"/>
        </w:rPr>
        <w:t xml:space="preserve"> </w:t>
      </w:r>
      <w:r w:rsidRPr="004C2670">
        <w:rPr>
          <w:rFonts w:ascii="Times New Roman" w:eastAsia="Times New Roman" w:hAnsi="Times New Roman" w:cs="Times New Roman"/>
          <w:color w:val="auto"/>
          <w:lang w:eastAsia="zh-CN" w:bidi="ar-SA"/>
        </w:rPr>
        <w:t xml:space="preserve">zatrudnienia na podstawie umowy o pracę (przez cały okres obowiązywania umowy) osób wykonujących w trakcie realizacji zamówienia czynności: tj. wszystkich pracowników wykonujących prace fizyczne: betoniarskie, murarskie, </w:t>
      </w:r>
      <w:r w:rsidR="00E340B4" w:rsidRPr="004C2670">
        <w:rPr>
          <w:rFonts w:ascii="Times New Roman" w:eastAsia="Times New Roman" w:hAnsi="Times New Roman" w:cs="Times New Roman"/>
          <w:color w:val="auto"/>
          <w:lang w:eastAsia="zh-CN" w:bidi="ar-SA"/>
        </w:rPr>
        <w:t>tynkarskie, blacharskie, malarskie, wymiany</w:t>
      </w:r>
      <w:r w:rsidRPr="004C2670">
        <w:rPr>
          <w:rFonts w:ascii="Times New Roman" w:eastAsia="Times New Roman" w:hAnsi="Times New Roman" w:cs="Times New Roman"/>
          <w:color w:val="auto"/>
          <w:lang w:eastAsia="zh-CN" w:bidi="ar-SA"/>
        </w:rPr>
        <w:t xml:space="preserve"> stolarki okiennej</w:t>
      </w:r>
      <w:r w:rsidR="00F25E9C">
        <w:rPr>
          <w:rFonts w:ascii="Times New Roman" w:eastAsia="Times New Roman" w:hAnsi="Times New Roman" w:cs="Times New Roman"/>
          <w:color w:val="auto"/>
          <w:lang w:eastAsia="zh-CN" w:bidi="ar-SA"/>
        </w:rPr>
        <w:t>.</w:t>
      </w:r>
      <w:r w:rsidRPr="004C2670">
        <w:rPr>
          <w:rFonts w:ascii="Times New Roman" w:eastAsia="Times New Roman" w:hAnsi="Times New Roman" w:cs="Times New Roman"/>
          <w:color w:val="auto"/>
          <w:lang w:eastAsia="zh-CN" w:bidi="ar-SA"/>
        </w:rPr>
        <w:t xml:space="preserve"> </w:t>
      </w:r>
      <w:r w:rsidR="002A098A" w:rsidRPr="002A098A">
        <w:rPr>
          <w:rFonts w:ascii="Times New Roman" w:eastAsia="Times New Roman" w:hAnsi="Times New Roman" w:cs="Times New Roman"/>
          <w:color w:val="auto"/>
          <w:lang w:eastAsia="zh-CN" w:bidi="ar-SA"/>
        </w:rPr>
        <w:t>Wymóg</w:t>
      </w:r>
      <w:r w:rsidR="002A098A">
        <w:rPr>
          <w:rFonts w:ascii="Times New Roman" w:eastAsia="Times New Roman" w:hAnsi="Times New Roman" w:cs="Times New Roman"/>
          <w:color w:val="auto"/>
          <w:lang w:eastAsia="zh-CN" w:bidi="ar-SA"/>
        </w:rPr>
        <w:t>, o którym mowa w zdaniu pierwszym niniejszego ustępu</w:t>
      </w:r>
      <w:r w:rsidR="002A098A" w:rsidRPr="002A098A">
        <w:rPr>
          <w:rFonts w:ascii="Times New Roman" w:eastAsia="Times New Roman" w:hAnsi="Times New Roman" w:cs="Times New Roman"/>
          <w:color w:val="auto"/>
          <w:lang w:eastAsia="zh-CN" w:bidi="ar-SA"/>
        </w:rPr>
        <w:t xml:space="preserve"> nie dotyczy czynności związanych z nadzorem nad realizowanymi robotami budowlanymi oraz transportem materiałów i osób na teren realizowanych robót budowlanych</w:t>
      </w:r>
      <w:r w:rsidR="002A098A">
        <w:rPr>
          <w:rFonts w:ascii="Times New Roman" w:eastAsia="Times New Roman" w:hAnsi="Times New Roman" w:cs="Times New Roman"/>
          <w:color w:val="auto"/>
          <w:lang w:eastAsia="zh-CN" w:bidi="ar-SA"/>
        </w:rPr>
        <w:t>.</w:t>
      </w:r>
    </w:p>
    <w:p w14:paraId="3A6D3298" w14:textId="76DC6414" w:rsidR="00E340B4" w:rsidRPr="004C2670" w:rsidRDefault="00E340B4" w:rsidP="006F584D">
      <w:pPr>
        <w:widowControl/>
        <w:numPr>
          <w:ilvl w:val="0"/>
          <w:numId w:val="13"/>
        </w:numPr>
        <w:suppressAutoHyphens/>
        <w:jc w:val="both"/>
        <w:rPr>
          <w:rFonts w:ascii="Times New Roman" w:hAnsi="Times New Roman" w:cs="Times New Roman"/>
          <w:color w:val="auto"/>
        </w:rPr>
      </w:pPr>
      <w:r w:rsidRPr="004C2670">
        <w:rPr>
          <w:rFonts w:ascii="Times New Roman" w:hAnsi="Times New Roman" w:cs="Times New Roman"/>
          <w:color w:val="auto"/>
        </w:rPr>
        <w:t>Zatrudnienie na podstawie umowy o pracę powinno rozpocząć się nie później niż w dniu rozpoczęcia realizacji umowy i trwać do końca jej realizacji.</w:t>
      </w:r>
    </w:p>
    <w:p w14:paraId="1B49BBB1" w14:textId="3CC2D14E" w:rsidR="00224B22" w:rsidRPr="004C2670" w:rsidRDefault="000513B6" w:rsidP="006F584D">
      <w:pPr>
        <w:widowControl/>
        <w:numPr>
          <w:ilvl w:val="0"/>
          <w:numId w:val="13"/>
        </w:numPr>
        <w:suppressAutoHyphens/>
        <w:ind w:left="357" w:hanging="357"/>
        <w:jc w:val="both"/>
        <w:rPr>
          <w:rFonts w:ascii="Times New Roman" w:eastAsia="Arial Unicode MS" w:hAnsi="Times New Roman" w:cs="Times New Roman"/>
          <w:color w:val="00000A"/>
          <w:lang w:eastAsia="en-US" w:bidi="ar-SA"/>
        </w:rPr>
      </w:pPr>
      <w:r w:rsidRPr="004C2670">
        <w:rPr>
          <w:rFonts w:ascii="Times New Roman" w:eastAsia="Times New Roman" w:hAnsi="Times New Roman" w:cs="Times New Roman"/>
          <w:lang w:eastAsia="zh-CN" w:bidi="ar-SA"/>
        </w:rPr>
        <w:t>W</w:t>
      </w:r>
      <w:r w:rsidR="00224B22" w:rsidRPr="004C2670">
        <w:rPr>
          <w:rFonts w:ascii="Times New Roman" w:eastAsia="Times New Roman" w:hAnsi="Times New Roman" w:cs="Times New Roman"/>
          <w:lang w:eastAsia="zh-CN" w:bidi="ar-SA"/>
        </w:rPr>
        <w:t>ymóg</w:t>
      </w:r>
      <w:r w:rsidRPr="004C2670">
        <w:rPr>
          <w:rFonts w:ascii="Times New Roman" w:eastAsia="Times New Roman" w:hAnsi="Times New Roman" w:cs="Times New Roman"/>
          <w:lang w:eastAsia="zh-CN" w:bidi="ar-SA"/>
        </w:rPr>
        <w:t>, o którym mowa w ust. 3</w:t>
      </w:r>
      <w:r w:rsidR="00224B22" w:rsidRPr="004C2670">
        <w:rPr>
          <w:rFonts w:ascii="Times New Roman" w:eastAsia="Times New Roman" w:hAnsi="Times New Roman" w:cs="Times New Roman"/>
          <w:lang w:eastAsia="zh-CN" w:bidi="ar-SA"/>
        </w:rPr>
        <w:t xml:space="preserve"> zostanie uznany za spełniony </w:t>
      </w:r>
      <w:r w:rsidR="002A19CA" w:rsidRPr="004C2670">
        <w:rPr>
          <w:rFonts w:ascii="Times New Roman" w:eastAsia="Times New Roman" w:hAnsi="Times New Roman" w:cs="Times New Roman"/>
          <w:lang w:eastAsia="zh-CN" w:bidi="ar-SA"/>
        </w:rPr>
        <w:t xml:space="preserve">także </w:t>
      </w:r>
      <w:r w:rsidR="00224B22" w:rsidRPr="004C2670">
        <w:rPr>
          <w:rFonts w:ascii="Times New Roman" w:eastAsia="Times New Roman" w:hAnsi="Times New Roman" w:cs="Times New Roman"/>
          <w:lang w:eastAsia="zh-CN" w:bidi="ar-SA"/>
        </w:rPr>
        <w:t xml:space="preserve">w przypadku, gdy </w:t>
      </w:r>
      <w:r w:rsidRPr="004C2670">
        <w:rPr>
          <w:rFonts w:ascii="Times New Roman" w:eastAsia="Times New Roman" w:hAnsi="Times New Roman" w:cs="Times New Roman"/>
          <w:lang w:eastAsia="zh-CN" w:bidi="ar-SA"/>
        </w:rPr>
        <w:t xml:space="preserve">wszystkie </w:t>
      </w:r>
      <w:r w:rsidR="00224B22" w:rsidRPr="004C2670">
        <w:rPr>
          <w:rFonts w:ascii="Times New Roman" w:eastAsia="Times New Roman" w:hAnsi="Times New Roman" w:cs="Times New Roman"/>
          <w:lang w:eastAsia="zh-CN" w:bidi="ar-SA"/>
        </w:rPr>
        <w:t xml:space="preserve">ww. czynności zostaną wykonane osobiście przez Wykonawcę będącego osobą fizyczną, w tym prowadzącego indywidualną działalność gospodarczą lub działającego w charakterze spółki osobowej.  </w:t>
      </w:r>
    </w:p>
    <w:p w14:paraId="76B2446C" w14:textId="2A96F6E7" w:rsidR="00224B22" w:rsidRPr="004C2670" w:rsidRDefault="00224B22" w:rsidP="006F584D">
      <w:pPr>
        <w:widowControl/>
        <w:numPr>
          <w:ilvl w:val="0"/>
          <w:numId w:val="13"/>
        </w:numPr>
        <w:suppressAutoHyphens/>
        <w:ind w:left="357" w:hanging="357"/>
        <w:jc w:val="both"/>
        <w:rPr>
          <w:rFonts w:ascii="Times New Roman" w:eastAsia="Arial Unicode MS" w:hAnsi="Times New Roman" w:cs="Times New Roman"/>
          <w:color w:val="00000A"/>
          <w:lang w:eastAsia="en-US" w:bidi="ar-SA"/>
        </w:rPr>
      </w:pPr>
      <w:r w:rsidRPr="004C2670">
        <w:rPr>
          <w:rFonts w:ascii="Times New Roman" w:eastAsia="Times New Roman" w:hAnsi="Times New Roman" w:cs="Times New Roman"/>
          <w:lang w:eastAsia="zh-CN" w:bidi="ar-SA"/>
        </w:rPr>
        <w:t xml:space="preserve">Wykonawca zobowiązuje się złożyć Zamawiającemu, w ciągu 7 dni roboczych od podpisania umowy, pisemne oświadczenie o zatrudnieniu na podstawie umowy o pracę osób skierowanych do realizacji umowy, </w:t>
      </w:r>
      <w:r w:rsidRPr="004C2670">
        <w:rPr>
          <w:rFonts w:ascii="Times New Roman" w:eastAsia="Times New Roman" w:hAnsi="Times New Roman" w:cs="Times New Roman"/>
          <w:color w:val="auto"/>
          <w:lang w:eastAsia="zh-CN" w:bidi="ar-SA"/>
        </w:rPr>
        <w:t xml:space="preserve">zgodnie ze wzorem stanowiącym </w:t>
      </w:r>
      <w:r w:rsidRPr="004C2670">
        <w:rPr>
          <w:rFonts w:ascii="Times New Roman" w:eastAsia="Times New Roman" w:hAnsi="Times New Roman" w:cs="Times New Roman"/>
          <w:i/>
          <w:color w:val="auto"/>
          <w:lang w:eastAsia="zh-CN" w:bidi="ar-SA"/>
        </w:rPr>
        <w:t xml:space="preserve">Załącznik nr </w:t>
      </w:r>
      <w:r w:rsidR="00E65474" w:rsidRPr="004C2670">
        <w:rPr>
          <w:rFonts w:ascii="Times New Roman" w:eastAsia="Times New Roman" w:hAnsi="Times New Roman" w:cs="Times New Roman"/>
          <w:i/>
          <w:color w:val="auto"/>
          <w:lang w:eastAsia="zh-CN" w:bidi="ar-SA"/>
        </w:rPr>
        <w:t xml:space="preserve">4 </w:t>
      </w:r>
      <w:r w:rsidRPr="004C2670">
        <w:rPr>
          <w:rFonts w:ascii="Times New Roman" w:eastAsia="Times New Roman" w:hAnsi="Times New Roman" w:cs="Times New Roman"/>
          <w:color w:val="auto"/>
          <w:lang w:eastAsia="zh-CN" w:bidi="ar-SA"/>
        </w:rPr>
        <w:t>do umowy</w:t>
      </w:r>
      <w:r w:rsidRPr="004C2670">
        <w:rPr>
          <w:rFonts w:ascii="Times New Roman" w:eastAsia="Times New Roman" w:hAnsi="Times New Roman" w:cs="Times New Roman"/>
          <w:lang w:eastAsia="zh-CN" w:bidi="ar-SA"/>
        </w:rPr>
        <w:t xml:space="preserve">. </w:t>
      </w:r>
    </w:p>
    <w:p w14:paraId="2FF7DC3F" w14:textId="77777777" w:rsidR="00224B22" w:rsidRPr="004C2670" w:rsidRDefault="00224B22" w:rsidP="006F584D">
      <w:pPr>
        <w:widowControl/>
        <w:numPr>
          <w:ilvl w:val="0"/>
          <w:numId w:val="13"/>
        </w:numPr>
        <w:suppressAutoHyphens/>
        <w:jc w:val="both"/>
        <w:rPr>
          <w:rFonts w:ascii="Times New Roman" w:eastAsia="Arial Unicode MS" w:hAnsi="Times New Roman" w:cs="Times New Roman"/>
          <w:color w:val="00000A"/>
          <w:lang w:eastAsia="en-US" w:bidi="ar-SA"/>
        </w:rPr>
      </w:pPr>
      <w:r w:rsidRPr="004C2670">
        <w:rPr>
          <w:rFonts w:ascii="Times New Roman" w:eastAsia="Times New Roman" w:hAnsi="Times New Roman" w:cs="Times New Roman"/>
          <w:lang w:eastAsia="zh-CN" w:bidi="ar-SA"/>
        </w:rPr>
        <w:t>Wykonawca upoważnia Zamawiającego do kontroli spełnienia przez Wykonawcę wymagań dotyczących zatrudnienia osób skierowanych do realizacji umowy, w szczególności żądania oświadczeń, dokumentów lub wyjaśnień. Na każde wezwanie Zamawiającego, w wyznaczonym w tym wezwaniu terminie, Wykonawca przedłoży Zamawiającemu wskazane poniżej dowody, w celu potwierdzenia spełnienia wymogu zatrudnienia na podstawie umowy o pracę przez Wykonawcę osób wykonujących prace w zakresie realizacji umowy:</w:t>
      </w:r>
    </w:p>
    <w:p w14:paraId="0676BA21" w14:textId="77777777" w:rsidR="00E61151" w:rsidRPr="004C2670" w:rsidRDefault="00E61151" w:rsidP="006F584D">
      <w:pPr>
        <w:widowControl/>
        <w:numPr>
          <w:ilvl w:val="1"/>
          <w:numId w:val="27"/>
        </w:numPr>
        <w:suppressAutoHyphens/>
        <w:jc w:val="both"/>
        <w:rPr>
          <w:rFonts w:ascii="Times New Roman" w:hAnsi="Times New Roman" w:cs="Times New Roman"/>
        </w:rPr>
      </w:pPr>
      <w:r w:rsidRPr="004C2670">
        <w:rPr>
          <w:rFonts w:ascii="Times New Roman" w:eastAsia="Times New Roman" w:hAnsi="Times New Roman" w:cs="Times New Roma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3CF2795" w14:textId="77777777" w:rsidR="00E61151" w:rsidRPr="004C2670" w:rsidRDefault="00E61151" w:rsidP="006F584D">
      <w:pPr>
        <w:widowControl/>
        <w:numPr>
          <w:ilvl w:val="1"/>
          <w:numId w:val="27"/>
        </w:numPr>
        <w:suppressAutoHyphens/>
        <w:jc w:val="both"/>
        <w:rPr>
          <w:rFonts w:ascii="Times New Roman" w:hAnsi="Times New Roman" w:cs="Times New Roman"/>
        </w:rPr>
      </w:pPr>
      <w:r w:rsidRPr="004C2670">
        <w:rPr>
          <w:rFonts w:ascii="Times New Roman" w:eastAsia="Times New Roman" w:hAnsi="Times New Roman" w:cs="Times New Roman"/>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4C2670">
        <w:rPr>
          <w:rFonts w:ascii="Times New Roman" w:eastAsia="Times New Roman" w:hAnsi="Times New Roman" w:cs="Times New Roman"/>
        </w:rPr>
        <w:t>anonimizacji</w:t>
      </w:r>
      <w:proofErr w:type="spellEnd"/>
      <w:r w:rsidRPr="004C2670">
        <w:rPr>
          <w:rFonts w:ascii="Times New Roman" w:eastAsia="Times New Roman" w:hAnsi="Times New Roman" w:cs="Times New Roman"/>
        </w:rPr>
        <w:t>. Informacje takie jak: data zawarcia umowy, rodzaj umowy o pracę i wymiar etatu powinny być możliwe do zidentyfikowania;</w:t>
      </w:r>
    </w:p>
    <w:p w14:paraId="0D2E3D53" w14:textId="77777777" w:rsidR="00E61151" w:rsidRPr="004C2670" w:rsidRDefault="00E61151" w:rsidP="006F584D">
      <w:pPr>
        <w:widowControl/>
        <w:numPr>
          <w:ilvl w:val="1"/>
          <w:numId w:val="27"/>
        </w:numPr>
        <w:suppressAutoHyphens/>
        <w:jc w:val="both"/>
        <w:rPr>
          <w:rFonts w:ascii="Times New Roman" w:hAnsi="Times New Roman" w:cs="Times New Roman"/>
        </w:rPr>
      </w:pPr>
      <w:r w:rsidRPr="004C2670">
        <w:rPr>
          <w:rFonts w:ascii="Times New Roman" w:eastAsia="Times New Roman" w:hAnsi="Times New Roman" w:cs="Times New Roman"/>
        </w:rPr>
        <w:t>zaświadczenie właściwego oddziału ZUS, potwierdzające opłacenie przez Wykonawcę lub podwykonawcę składek na ubezpieczenie społeczne i zdrowotne z tytułu zatrudnienia na podstawie umów o pracę za ostatni okres rozliczeniowy;</w:t>
      </w:r>
    </w:p>
    <w:p w14:paraId="41F3437D" w14:textId="77777777" w:rsidR="00E61151" w:rsidRPr="004C2670" w:rsidRDefault="00E61151" w:rsidP="006F584D">
      <w:pPr>
        <w:widowControl/>
        <w:numPr>
          <w:ilvl w:val="1"/>
          <w:numId w:val="27"/>
        </w:numPr>
        <w:suppressAutoHyphens/>
        <w:jc w:val="both"/>
        <w:rPr>
          <w:rFonts w:ascii="Times New Roman" w:hAnsi="Times New Roman" w:cs="Times New Roman"/>
        </w:rPr>
      </w:pPr>
      <w:r w:rsidRPr="004C2670">
        <w:rPr>
          <w:rFonts w:ascii="Times New Roman" w:hAnsi="Times New Roman" w:cs="Times New Roman"/>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Pr="004C2670">
        <w:rPr>
          <w:rFonts w:ascii="Times New Roman" w:hAnsi="Times New Roman" w:cs="Times New Roman"/>
          <w:u w:val="single"/>
        </w:rPr>
        <w:t>Rozporządzenia Parlamentu Europejskiego i Rady (UE) 2016/679 z dnia 27 kwietnia 2016 r. w sprawie ochrony osób fizycznych w związku z przetwarzaniem danych osobowych i w sprawie swobodnego przepływu takich danych oraz uchylenia dyrektywy 95/46/WE</w:t>
      </w:r>
    </w:p>
    <w:p w14:paraId="3747840B" w14:textId="77777777" w:rsidR="00224B22" w:rsidRPr="004C2670" w:rsidRDefault="00224B22" w:rsidP="006F584D">
      <w:pPr>
        <w:widowControl/>
        <w:numPr>
          <w:ilvl w:val="0"/>
          <w:numId w:val="13"/>
        </w:numPr>
        <w:suppressAutoHyphens/>
        <w:jc w:val="both"/>
        <w:rPr>
          <w:rFonts w:ascii="Times New Roman" w:eastAsia="Times New Roman" w:hAnsi="Times New Roman" w:cs="Times New Roman"/>
          <w:lang w:eastAsia="zh-CN" w:bidi="ar-SA"/>
        </w:rPr>
      </w:pPr>
      <w:r w:rsidRPr="004C2670">
        <w:rPr>
          <w:rFonts w:ascii="Times New Roman" w:eastAsia="Times New Roman" w:hAnsi="Times New Roman" w:cs="Times New Roman"/>
          <w:lang w:eastAsia="zh-CN" w:bidi="ar-SA"/>
        </w:rPr>
        <w:lastRenderedPageBreak/>
        <w:t>W przypadku wątpliwości w zakresie spełniania  wymogów określonych w ust. 3, Zamawiający może skierować wniosek o przeprowadzenie kontroli do organu nadzorującego realizację przepisów prawa pracy.</w:t>
      </w:r>
    </w:p>
    <w:p w14:paraId="4DA17243" w14:textId="77777777" w:rsidR="00224B22" w:rsidRPr="004C2670" w:rsidRDefault="00224B22" w:rsidP="006F584D">
      <w:pPr>
        <w:widowControl/>
        <w:numPr>
          <w:ilvl w:val="0"/>
          <w:numId w:val="13"/>
        </w:numPr>
        <w:suppressAutoHyphens/>
        <w:jc w:val="both"/>
        <w:rPr>
          <w:rFonts w:ascii="Times New Roman" w:eastAsia="Times New Roman" w:hAnsi="Times New Roman" w:cs="Times New Roman"/>
          <w:lang w:eastAsia="zh-CN" w:bidi="ar-SA"/>
        </w:rPr>
      </w:pPr>
      <w:r w:rsidRPr="004C2670">
        <w:rPr>
          <w:rFonts w:ascii="Times New Roman" w:eastAsia="Times New Roman" w:hAnsi="Times New Roman" w:cs="Times New Roman"/>
          <w:lang w:eastAsia="zh-CN" w:bidi="ar-SA"/>
        </w:rPr>
        <w:t>W przypadku rozwiązania stosunku pracy przez pracownika lub przez pracodawcę przed zakończeniem okresu realizacji umowy, Wykonawca zobowiązuje się do zatrudnienia kolejnej osoby, posiadającej kwalifikacje i doświadczenie nie gorsze niż osoba zastępowana, przez pozostały okres realizacji umowy.</w:t>
      </w:r>
    </w:p>
    <w:p w14:paraId="2198ED43" w14:textId="77777777" w:rsidR="00A42E7A" w:rsidRDefault="00A42E7A" w:rsidP="00A42E7A">
      <w:pPr>
        <w:pStyle w:val="Nagwek320"/>
        <w:shd w:val="clear" w:color="auto" w:fill="auto"/>
        <w:spacing w:before="0" w:line="240" w:lineRule="auto"/>
        <w:rPr>
          <w:rFonts w:ascii="Times New Roman" w:hAnsi="Times New Roman" w:cs="Times New Roman"/>
          <w:b/>
          <w:bCs/>
        </w:rPr>
      </w:pPr>
      <w:bookmarkStart w:id="0" w:name="bookmark4"/>
      <w:bookmarkEnd w:id="0"/>
    </w:p>
    <w:p w14:paraId="45A94D21" w14:textId="77777777" w:rsidR="0090236F" w:rsidRPr="004C2670" w:rsidRDefault="006A03AE" w:rsidP="00A42E7A">
      <w:pPr>
        <w:pStyle w:val="Nagwek320"/>
        <w:shd w:val="clear" w:color="auto" w:fill="auto"/>
        <w:spacing w:before="0" w:line="240" w:lineRule="auto"/>
        <w:rPr>
          <w:rFonts w:ascii="Times New Roman" w:hAnsi="Times New Roman" w:cs="Times New Roman"/>
          <w:b/>
          <w:bCs/>
        </w:rPr>
      </w:pPr>
      <w:r w:rsidRPr="004C2670">
        <w:rPr>
          <w:rFonts w:ascii="Times New Roman" w:hAnsi="Times New Roman" w:cs="Times New Roman"/>
          <w:b/>
          <w:bCs/>
        </w:rPr>
        <w:t>§2</w:t>
      </w:r>
    </w:p>
    <w:p w14:paraId="38F31A86" w14:textId="1E1187F1" w:rsidR="0090236F" w:rsidRPr="004C2670" w:rsidRDefault="006A03AE" w:rsidP="00A42E7A">
      <w:pPr>
        <w:pStyle w:val="Nagwek40"/>
        <w:keepNext/>
        <w:keepLines/>
        <w:shd w:val="clear" w:color="auto" w:fill="auto"/>
        <w:spacing w:line="240" w:lineRule="auto"/>
        <w:rPr>
          <w:sz w:val="24"/>
          <w:szCs w:val="24"/>
        </w:rPr>
      </w:pPr>
      <w:bookmarkStart w:id="1" w:name="bookmark5"/>
      <w:bookmarkEnd w:id="1"/>
      <w:r w:rsidRPr="004C2670">
        <w:rPr>
          <w:sz w:val="24"/>
          <w:szCs w:val="24"/>
        </w:rPr>
        <w:t>Obowiązki Wykonawcy</w:t>
      </w:r>
    </w:p>
    <w:p w14:paraId="614D4FA8" w14:textId="77777777" w:rsidR="0090236F" w:rsidRPr="004C2670" w:rsidRDefault="006A03AE" w:rsidP="006F584D">
      <w:pPr>
        <w:pStyle w:val="Teksttreci21"/>
        <w:numPr>
          <w:ilvl w:val="0"/>
          <w:numId w:val="1"/>
        </w:numPr>
        <w:shd w:val="clear" w:color="auto" w:fill="auto"/>
        <w:tabs>
          <w:tab w:val="left" w:pos="409"/>
        </w:tabs>
        <w:spacing w:before="0" w:line="240" w:lineRule="auto"/>
        <w:ind w:left="500" w:hanging="500"/>
        <w:jc w:val="both"/>
        <w:rPr>
          <w:sz w:val="24"/>
          <w:szCs w:val="24"/>
        </w:rPr>
      </w:pPr>
      <w:r w:rsidRPr="004C2670">
        <w:rPr>
          <w:sz w:val="24"/>
          <w:szCs w:val="24"/>
        </w:rPr>
        <w:t>Wykonawca zobowiązany jest w szczególności do:</w:t>
      </w:r>
    </w:p>
    <w:p w14:paraId="12A57923" w14:textId="3BA76444" w:rsidR="009B1307" w:rsidRPr="004C2670" w:rsidRDefault="009B1307" w:rsidP="006F584D">
      <w:pPr>
        <w:pStyle w:val="Teksttreci21"/>
        <w:numPr>
          <w:ilvl w:val="0"/>
          <w:numId w:val="2"/>
        </w:numPr>
        <w:shd w:val="clear" w:color="auto" w:fill="auto"/>
        <w:tabs>
          <w:tab w:val="left" w:pos="516"/>
        </w:tabs>
        <w:spacing w:before="0" w:line="240" w:lineRule="auto"/>
        <w:ind w:left="907" w:hanging="454"/>
        <w:jc w:val="both"/>
        <w:rPr>
          <w:sz w:val="24"/>
          <w:szCs w:val="24"/>
        </w:rPr>
      </w:pPr>
      <w:r w:rsidRPr="004C2670">
        <w:rPr>
          <w:sz w:val="24"/>
          <w:szCs w:val="24"/>
        </w:rPr>
        <w:t>opracowania planu BIOZ</w:t>
      </w:r>
      <w:r w:rsidR="005A7B86">
        <w:rPr>
          <w:sz w:val="24"/>
          <w:szCs w:val="24"/>
        </w:rPr>
        <w:t>,</w:t>
      </w:r>
      <w:r w:rsidR="00C923D5" w:rsidRPr="004C2670">
        <w:rPr>
          <w:sz w:val="24"/>
          <w:szCs w:val="24"/>
        </w:rPr>
        <w:t xml:space="preserve"> </w:t>
      </w:r>
    </w:p>
    <w:p w14:paraId="6DF5DD16" w14:textId="77777777" w:rsidR="000A4342" w:rsidRPr="004C2670" w:rsidRDefault="000A4342" w:rsidP="006F584D">
      <w:pPr>
        <w:pStyle w:val="Teksttreci21"/>
        <w:numPr>
          <w:ilvl w:val="0"/>
          <w:numId w:val="2"/>
        </w:numPr>
        <w:shd w:val="clear" w:color="auto" w:fill="auto"/>
        <w:tabs>
          <w:tab w:val="left" w:pos="516"/>
        </w:tabs>
        <w:spacing w:before="0" w:line="240" w:lineRule="auto"/>
        <w:ind w:left="907" w:hanging="454"/>
        <w:jc w:val="both"/>
        <w:rPr>
          <w:sz w:val="24"/>
          <w:szCs w:val="24"/>
        </w:rPr>
      </w:pPr>
      <w:r w:rsidRPr="004C2670">
        <w:rPr>
          <w:rFonts w:eastAsia="Arial Unicode MS"/>
          <w:color w:val="00000A"/>
          <w:sz w:val="24"/>
          <w:szCs w:val="24"/>
          <w:lang w:eastAsia="en-US" w:bidi="ar-SA"/>
        </w:rPr>
        <w:t>przedłożenia Zamawiającemu szczegółowego kosztorysu ofertowego na łączną kwotę zawartą w Formularzu ofertowym   -  w terminie 7 dni od dnia zawarcia umowy,</w:t>
      </w:r>
    </w:p>
    <w:p w14:paraId="0C2F74E7" w14:textId="77777777" w:rsidR="00ED41B7" w:rsidRPr="004C2670" w:rsidRDefault="00ED41B7" w:rsidP="006F584D">
      <w:pPr>
        <w:pStyle w:val="Teksttreci21"/>
        <w:numPr>
          <w:ilvl w:val="0"/>
          <w:numId w:val="2"/>
        </w:numPr>
        <w:shd w:val="clear" w:color="auto" w:fill="auto"/>
        <w:tabs>
          <w:tab w:val="left" w:pos="516"/>
        </w:tabs>
        <w:spacing w:before="0" w:line="240" w:lineRule="auto"/>
        <w:ind w:left="907" w:hanging="454"/>
        <w:jc w:val="both"/>
        <w:rPr>
          <w:sz w:val="24"/>
          <w:szCs w:val="24"/>
        </w:rPr>
      </w:pPr>
      <w:r w:rsidRPr="004C2670">
        <w:rPr>
          <w:rFonts w:eastAsia="Arial Unicode MS"/>
          <w:color w:val="00000A"/>
          <w:sz w:val="24"/>
          <w:szCs w:val="24"/>
          <w:lang w:eastAsia="en-US" w:bidi="ar-SA"/>
        </w:rPr>
        <w:t>przedłożenia Zamawiającemu oświadczenia, o którym mowa w § 1 ust. 6,</w:t>
      </w:r>
    </w:p>
    <w:p w14:paraId="13A48894" w14:textId="07BE7BFE" w:rsidR="0090236F" w:rsidRPr="004C2670" w:rsidRDefault="006A03AE" w:rsidP="006F584D">
      <w:pPr>
        <w:pStyle w:val="Teksttreci21"/>
        <w:numPr>
          <w:ilvl w:val="0"/>
          <w:numId w:val="2"/>
        </w:numPr>
        <w:shd w:val="clear" w:color="auto" w:fill="auto"/>
        <w:tabs>
          <w:tab w:val="left" w:pos="516"/>
        </w:tabs>
        <w:spacing w:before="0" w:line="240" w:lineRule="auto"/>
        <w:ind w:left="907" w:hanging="454"/>
        <w:jc w:val="both"/>
        <w:rPr>
          <w:sz w:val="24"/>
          <w:szCs w:val="24"/>
        </w:rPr>
      </w:pPr>
      <w:r w:rsidRPr="004C2670">
        <w:rPr>
          <w:sz w:val="24"/>
          <w:szCs w:val="24"/>
        </w:rPr>
        <w:t>należytego wykonania przedmiotu umowy zgodnie z zasadami sztuki budowlanej, wiedzy technicznej, obowiązującymi normami i przepisami oraz dokumentacją, o której mowa w § 1 ust.</w:t>
      </w:r>
      <w:r w:rsidR="0045039C" w:rsidRPr="004C2670">
        <w:rPr>
          <w:sz w:val="24"/>
          <w:szCs w:val="24"/>
        </w:rPr>
        <w:t>2</w:t>
      </w:r>
      <w:r w:rsidRPr="004C2670">
        <w:rPr>
          <w:sz w:val="24"/>
          <w:szCs w:val="24"/>
        </w:rPr>
        <w:t>,</w:t>
      </w:r>
    </w:p>
    <w:p w14:paraId="2A185442" w14:textId="77777777" w:rsidR="0090236F" w:rsidRPr="004C2670" w:rsidRDefault="006A03AE" w:rsidP="006F584D">
      <w:pPr>
        <w:pStyle w:val="Teksttreci21"/>
        <w:numPr>
          <w:ilvl w:val="0"/>
          <w:numId w:val="2"/>
        </w:numPr>
        <w:shd w:val="clear" w:color="auto" w:fill="auto"/>
        <w:tabs>
          <w:tab w:val="left" w:pos="516"/>
        </w:tabs>
        <w:spacing w:before="0" w:line="240" w:lineRule="auto"/>
        <w:ind w:left="907" w:hanging="454"/>
        <w:jc w:val="both"/>
        <w:rPr>
          <w:sz w:val="24"/>
          <w:szCs w:val="24"/>
        </w:rPr>
      </w:pPr>
      <w:r w:rsidRPr="004C2670">
        <w:rPr>
          <w:sz w:val="24"/>
          <w:szCs w:val="24"/>
        </w:rPr>
        <w:t>zabezpieczenia terenu robót, zapewnienia warunków bezpieczeństwa, właściwej organizacji robót,</w:t>
      </w:r>
    </w:p>
    <w:p w14:paraId="02652E30" w14:textId="77777777" w:rsidR="0090236F" w:rsidRPr="004C2670" w:rsidRDefault="006A03AE" w:rsidP="006F584D">
      <w:pPr>
        <w:pStyle w:val="Teksttreci21"/>
        <w:numPr>
          <w:ilvl w:val="0"/>
          <w:numId w:val="2"/>
        </w:numPr>
        <w:shd w:val="clear" w:color="auto" w:fill="auto"/>
        <w:tabs>
          <w:tab w:val="left" w:pos="516"/>
        </w:tabs>
        <w:spacing w:before="0" w:line="240" w:lineRule="auto"/>
        <w:ind w:left="907" w:hanging="454"/>
        <w:jc w:val="both"/>
        <w:rPr>
          <w:sz w:val="24"/>
          <w:szCs w:val="24"/>
        </w:rPr>
      </w:pPr>
      <w:r w:rsidRPr="004C2670">
        <w:rPr>
          <w:sz w:val="24"/>
          <w:szCs w:val="24"/>
        </w:rPr>
        <w:t>organizacji i zabezpieczenia robót z uwzględnieniem okoliczności wykonywania prac w czynnym budynku biurowym (obiekt nie będzie wyłączony z użytkowania), w taki sposób aby nie zanieczyszczać terenu nie objętego robotami i nie utrudniać pracy w pozostałych częściach budynku,</w:t>
      </w:r>
    </w:p>
    <w:p w14:paraId="7EA9A27A" w14:textId="77777777" w:rsidR="00ED41B7" w:rsidRPr="004C2670" w:rsidRDefault="00ED41B7" w:rsidP="006F584D">
      <w:pPr>
        <w:pStyle w:val="Teksttreci21"/>
        <w:numPr>
          <w:ilvl w:val="0"/>
          <w:numId w:val="2"/>
        </w:numPr>
        <w:shd w:val="clear" w:color="auto" w:fill="auto"/>
        <w:tabs>
          <w:tab w:val="left" w:pos="516"/>
        </w:tabs>
        <w:spacing w:before="0" w:line="240" w:lineRule="auto"/>
        <w:ind w:left="907" w:hanging="454"/>
        <w:jc w:val="both"/>
        <w:rPr>
          <w:rFonts w:eastAsia="Arial Unicode MS"/>
          <w:color w:val="00000A"/>
          <w:sz w:val="24"/>
          <w:szCs w:val="24"/>
          <w:lang w:eastAsia="en-US" w:bidi="ar-SA"/>
        </w:rPr>
      </w:pPr>
      <w:r w:rsidRPr="004C2670">
        <w:rPr>
          <w:rFonts w:eastAsia="Arial Unicode MS"/>
          <w:color w:val="00000A"/>
          <w:sz w:val="24"/>
          <w:szCs w:val="24"/>
          <w:lang w:eastAsia="en-US" w:bidi="ar-SA"/>
        </w:rPr>
        <w:t xml:space="preserve">przestrzegania przepisów bhp i ppoż., </w:t>
      </w:r>
    </w:p>
    <w:p w14:paraId="4CCB279F" w14:textId="77777777" w:rsidR="00ED41B7" w:rsidRPr="004C2670" w:rsidRDefault="00ED41B7" w:rsidP="006F584D">
      <w:pPr>
        <w:pStyle w:val="Teksttreci21"/>
        <w:numPr>
          <w:ilvl w:val="0"/>
          <w:numId w:val="2"/>
        </w:numPr>
        <w:shd w:val="clear" w:color="auto" w:fill="auto"/>
        <w:tabs>
          <w:tab w:val="left" w:pos="516"/>
        </w:tabs>
        <w:spacing w:before="0" w:line="240" w:lineRule="auto"/>
        <w:ind w:left="907" w:hanging="454"/>
        <w:jc w:val="both"/>
        <w:rPr>
          <w:rFonts w:eastAsia="Arial Unicode MS"/>
          <w:color w:val="00000A"/>
          <w:sz w:val="24"/>
          <w:szCs w:val="24"/>
          <w:lang w:eastAsia="en-US" w:bidi="ar-SA"/>
        </w:rPr>
      </w:pPr>
      <w:r w:rsidRPr="004C2670">
        <w:rPr>
          <w:rFonts w:eastAsia="Arial Unicode MS"/>
          <w:color w:val="00000A"/>
          <w:sz w:val="24"/>
          <w:szCs w:val="24"/>
          <w:lang w:eastAsia="en-US" w:bidi="ar-SA"/>
        </w:rPr>
        <w:t>zabezpieczenia terenu robót przed dostępem osób nieuprawnionych,</w:t>
      </w:r>
    </w:p>
    <w:p w14:paraId="28BBCE90" w14:textId="77777777" w:rsidR="00ED41B7" w:rsidRPr="004C2670" w:rsidRDefault="00ED41B7" w:rsidP="006F584D">
      <w:pPr>
        <w:pStyle w:val="Teksttreci21"/>
        <w:numPr>
          <w:ilvl w:val="0"/>
          <w:numId w:val="2"/>
        </w:numPr>
        <w:shd w:val="clear" w:color="auto" w:fill="auto"/>
        <w:tabs>
          <w:tab w:val="left" w:pos="516"/>
        </w:tabs>
        <w:spacing w:before="0" w:line="240" w:lineRule="auto"/>
        <w:ind w:left="907" w:hanging="454"/>
        <w:jc w:val="both"/>
        <w:rPr>
          <w:rFonts w:eastAsia="Arial Unicode MS"/>
          <w:color w:val="00000A"/>
          <w:sz w:val="24"/>
          <w:szCs w:val="24"/>
          <w:lang w:eastAsia="en-US" w:bidi="ar-SA"/>
        </w:rPr>
      </w:pPr>
      <w:r w:rsidRPr="004C2670">
        <w:rPr>
          <w:rFonts w:eastAsia="Arial Unicode MS"/>
          <w:color w:val="00000A"/>
          <w:sz w:val="24"/>
          <w:szCs w:val="24"/>
          <w:lang w:eastAsia="en-US" w:bidi="ar-SA"/>
        </w:rPr>
        <w:t>utrzymywania terenu robót w stanie wolnym od przeszkód komunikacyjnych,</w:t>
      </w:r>
    </w:p>
    <w:p w14:paraId="47F02EF2" w14:textId="77777777" w:rsidR="00ED41B7" w:rsidRPr="004C2670" w:rsidRDefault="00ED41B7" w:rsidP="006F584D">
      <w:pPr>
        <w:pStyle w:val="Teksttreci21"/>
        <w:numPr>
          <w:ilvl w:val="0"/>
          <w:numId w:val="2"/>
        </w:numPr>
        <w:shd w:val="clear" w:color="auto" w:fill="auto"/>
        <w:tabs>
          <w:tab w:val="left" w:pos="516"/>
        </w:tabs>
        <w:spacing w:before="0" w:line="240" w:lineRule="auto"/>
        <w:ind w:left="907" w:hanging="454"/>
        <w:jc w:val="both"/>
        <w:rPr>
          <w:rFonts w:eastAsia="Arial Unicode MS"/>
          <w:color w:val="00000A"/>
          <w:sz w:val="24"/>
          <w:szCs w:val="24"/>
          <w:lang w:eastAsia="en-US" w:bidi="ar-SA"/>
        </w:rPr>
      </w:pPr>
      <w:r w:rsidRPr="004C2670">
        <w:rPr>
          <w:rFonts w:eastAsia="Arial Unicode MS"/>
          <w:color w:val="00000A"/>
          <w:sz w:val="24"/>
          <w:szCs w:val="24"/>
          <w:lang w:eastAsia="en-US" w:bidi="ar-SA"/>
        </w:rPr>
        <w:t>natychmiastowego powiadomienia Zamawiającego o nieszczęśliwych wypadkach</w:t>
      </w:r>
      <w:r w:rsidRPr="004C2670">
        <w:rPr>
          <w:rFonts w:eastAsia="Arial Unicode MS"/>
          <w:color w:val="00000A"/>
          <w:sz w:val="24"/>
          <w:szCs w:val="24"/>
          <w:lang w:eastAsia="en-US" w:bidi="ar-SA"/>
        </w:rPr>
        <w:br/>
        <w:t>lub zagrożeniach na budowie,</w:t>
      </w:r>
    </w:p>
    <w:p w14:paraId="6445E270" w14:textId="77777777" w:rsidR="000A4342" w:rsidRPr="004C2670" w:rsidRDefault="000A4342" w:rsidP="006F584D">
      <w:pPr>
        <w:pStyle w:val="Teksttreci21"/>
        <w:numPr>
          <w:ilvl w:val="0"/>
          <w:numId w:val="2"/>
        </w:numPr>
        <w:shd w:val="clear" w:color="auto" w:fill="auto"/>
        <w:tabs>
          <w:tab w:val="left" w:pos="516"/>
        </w:tabs>
        <w:spacing w:before="0" w:line="240" w:lineRule="auto"/>
        <w:ind w:left="907" w:hanging="454"/>
        <w:jc w:val="both"/>
        <w:rPr>
          <w:sz w:val="24"/>
          <w:szCs w:val="24"/>
        </w:rPr>
      </w:pPr>
      <w:r w:rsidRPr="004C2670">
        <w:rPr>
          <w:sz w:val="24"/>
          <w:szCs w:val="24"/>
        </w:rPr>
        <w:t>zapewnienia na własny koszt kontenera na odpady i wywozu tych odpadów - miejsce usytuowania kontenera musi zostać uzgodnione z Zamawiającym,</w:t>
      </w:r>
    </w:p>
    <w:p w14:paraId="680CCB6F" w14:textId="77777777" w:rsidR="000A4342" w:rsidRPr="004C2670" w:rsidRDefault="000A4342" w:rsidP="006F584D">
      <w:pPr>
        <w:pStyle w:val="Teksttreci21"/>
        <w:numPr>
          <w:ilvl w:val="0"/>
          <w:numId w:val="2"/>
        </w:numPr>
        <w:shd w:val="clear" w:color="auto" w:fill="auto"/>
        <w:tabs>
          <w:tab w:val="left" w:pos="516"/>
        </w:tabs>
        <w:spacing w:before="0" w:line="240" w:lineRule="auto"/>
        <w:ind w:left="907" w:hanging="454"/>
        <w:jc w:val="both"/>
        <w:rPr>
          <w:sz w:val="24"/>
          <w:szCs w:val="24"/>
        </w:rPr>
      </w:pPr>
      <w:r w:rsidRPr="004C2670">
        <w:rPr>
          <w:sz w:val="24"/>
          <w:szCs w:val="24"/>
        </w:rPr>
        <w:t>bieżącego usuwania i utylizacji wszelkich zbędnych materiałów, nieczystości oraz gruzu,</w:t>
      </w:r>
    </w:p>
    <w:p w14:paraId="4DE55EFA" w14:textId="77777777" w:rsidR="000A4342" w:rsidRPr="004C2670" w:rsidRDefault="000A4342" w:rsidP="006F584D">
      <w:pPr>
        <w:pStyle w:val="Teksttreci21"/>
        <w:numPr>
          <w:ilvl w:val="0"/>
          <w:numId w:val="2"/>
        </w:numPr>
        <w:shd w:val="clear" w:color="auto" w:fill="auto"/>
        <w:tabs>
          <w:tab w:val="left" w:pos="516"/>
        </w:tabs>
        <w:spacing w:before="0" w:line="240" w:lineRule="auto"/>
        <w:ind w:left="907" w:hanging="454"/>
        <w:jc w:val="both"/>
        <w:rPr>
          <w:sz w:val="24"/>
          <w:szCs w:val="24"/>
        </w:rPr>
      </w:pPr>
      <w:r w:rsidRPr="004C2670">
        <w:rPr>
          <w:sz w:val="24"/>
          <w:szCs w:val="24"/>
        </w:rPr>
        <w:t>postępowania z odpadami powstałymi w trakcie realizacji przedmiotu umowy zgodnie z zapisami ustawy z dnia 14 grudnia 2012 r. o odpadach (</w:t>
      </w:r>
      <w:proofErr w:type="spellStart"/>
      <w:r w:rsidRPr="004C2670">
        <w:rPr>
          <w:sz w:val="24"/>
          <w:szCs w:val="24"/>
        </w:rPr>
        <w:t>t.j</w:t>
      </w:r>
      <w:proofErr w:type="spellEnd"/>
      <w:r w:rsidRPr="004C2670">
        <w:rPr>
          <w:sz w:val="24"/>
          <w:szCs w:val="24"/>
        </w:rPr>
        <w:t>. Dz. U. z 2016 r. poz. 1987, ze zm.) i ustawy z dnia 27 kwietnia 2001 r. Prawo ochrony środowiska (tj. Dz. U. z 2017 r. poz. 519, ze zm.),</w:t>
      </w:r>
    </w:p>
    <w:p w14:paraId="194DBA97" w14:textId="6AD80F54" w:rsidR="006B54E3" w:rsidRPr="004C2670" w:rsidRDefault="006A03AE" w:rsidP="006F584D">
      <w:pPr>
        <w:pStyle w:val="Teksttreci21"/>
        <w:numPr>
          <w:ilvl w:val="0"/>
          <w:numId w:val="2"/>
        </w:numPr>
        <w:shd w:val="clear" w:color="auto" w:fill="auto"/>
        <w:tabs>
          <w:tab w:val="left" w:pos="516"/>
        </w:tabs>
        <w:spacing w:before="0" w:line="240" w:lineRule="auto"/>
        <w:ind w:left="907" w:hanging="454"/>
        <w:jc w:val="both"/>
        <w:rPr>
          <w:sz w:val="24"/>
          <w:szCs w:val="24"/>
        </w:rPr>
      </w:pPr>
      <w:r w:rsidRPr="004C2670">
        <w:rPr>
          <w:sz w:val="24"/>
          <w:szCs w:val="24"/>
        </w:rPr>
        <w:t>uwzględnienia wykonania prac uciążliwych (w szczególności powodujących duży hałas, zapylenie, utrudnienia komunikacyjne) po godzinach pracy Zamawiającego, tj. po godz.15:30,</w:t>
      </w:r>
    </w:p>
    <w:p w14:paraId="55FBF46B" w14:textId="77777777" w:rsidR="006B54E3" w:rsidRPr="004C2670" w:rsidRDefault="006B54E3" w:rsidP="006F584D">
      <w:pPr>
        <w:pStyle w:val="Teksttreci21"/>
        <w:numPr>
          <w:ilvl w:val="0"/>
          <w:numId w:val="2"/>
        </w:numPr>
        <w:shd w:val="clear" w:color="auto" w:fill="auto"/>
        <w:tabs>
          <w:tab w:val="left" w:pos="516"/>
        </w:tabs>
        <w:spacing w:before="0" w:line="240" w:lineRule="auto"/>
        <w:ind w:left="907" w:hanging="454"/>
        <w:jc w:val="both"/>
        <w:rPr>
          <w:sz w:val="24"/>
          <w:szCs w:val="24"/>
        </w:rPr>
      </w:pPr>
      <w:r w:rsidRPr="004C2670">
        <w:rPr>
          <w:sz w:val="24"/>
          <w:szCs w:val="24"/>
        </w:rPr>
        <w:t>przerwania robót na żądanie Zamawiającego oraz zabezpieczenia wykonanych robót przed ich zniszczeniem</w:t>
      </w:r>
      <w:r w:rsidR="000A4342" w:rsidRPr="004C2670">
        <w:rPr>
          <w:sz w:val="24"/>
          <w:szCs w:val="24"/>
        </w:rPr>
        <w:t>,</w:t>
      </w:r>
    </w:p>
    <w:p w14:paraId="3DDC843D" w14:textId="77777777" w:rsidR="006B54E3" w:rsidRPr="004C2670" w:rsidRDefault="000A4342" w:rsidP="006F584D">
      <w:pPr>
        <w:pStyle w:val="Teksttreci21"/>
        <w:numPr>
          <w:ilvl w:val="0"/>
          <w:numId w:val="2"/>
        </w:numPr>
        <w:shd w:val="clear" w:color="auto" w:fill="auto"/>
        <w:tabs>
          <w:tab w:val="left" w:pos="516"/>
        </w:tabs>
        <w:spacing w:before="0" w:line="240" w:lineRule="auto"/>
        <w:ind w:left="907" w:hanging="454"/>
        <w:jc w:val="both"/>
        <w:rPr>
          <w:sz w:val="24"/>
          <w:szCs w:val="24"/>
        </w:rPr>
      </w:pPr>
      <w:r w:rsidRPr="004C2670">
        <w:rPr>
          <w:sz w:val="24"/>
          <w:szCs w:val="24"/>
        </w:rPr>
        <w:t>w przypadku zniszczenia lub uszkodzenia wykonanych robót, ich części bądź urządzeń z winy Wykonawcy w toku realizacji umowy – naprawienia ich i doprowadzenia do stanu poprzedniego,</w:t>
      </w:r>
    </w:p>
    <w:p w14:paraId="4FC9EA0E" w14:textId="77777777" w:rsidR="0090236F" w:rsidRPr="004C2670" w:rsidRDefault="006A03AE" w:rsidP="006F584D">
      <w:pPr>
        <w:pStyle w:val="Teksttreci21"/>
        <w:numPr>
          <w:ilvl w:val="0"/>
          <w:numId w:val="2"/>
        </w:numPr>
        <w:shd w:val="clear" w:color="auto" w:fill="auto"/>
        <w:tabs>
          <w:tab w:val="left" w:pos="516"/>
        </w:tabs>
        <w:spacing w:before="0" w:line="240" w:lineRule="auto"/>
        <w:ind w:left="907" w:hanging="454"/>
        <w:jc w:val="both"/>
        <w:rPr>
          <w:sz w:val="24"/>
          <w:szCs w:val="24"/>
        </w:rPr>
      </w:pPr>
      <w:r w:rsidRPr="004C2670">
        <w:rPr>
          <w:sz w:val="24"/>
          <w:szCs w:val="24"/>
        </w:rPr>
        <w:t>zgłaszania Zamawiającemu do odbioru robót zanikających i ulegających zakryciu,</w:t>
      </w:r>
    </w:p>
    <w:p w14:paraId="10250962" w14:textId="77777777" w:rsidR="000A4342" w:rsidRPr="004C2670" w:rsidRDefault="000A4342" w:rsidP="006F584D">
      <w:pPr>
        <w:pStyle w:val="Teksttreci21"/>
        <w:numPr>
          <w:ilvl w:val="0"/>
          <w:numId w:val="2"/>
        </w:numPr>
        <w:shd w:val="clear" w:color="auto" w:fill="auto"/>
        <w:tabs>
          <w:tab w:val="left" w:pos="516"/>
        </w:tabs>
        <w:spacing w:before="0" w:line="240" w:lineRule="auto"/>
        <w:ind w:left="907" w:hanging="454"/>
        <w:jc w:val="both"/>
        <w:rPr>
          <w:sz w:val="24"/>
          <w:szCs w:val="24"/>
        </w:rPr>
      </w:pPr>
      <w:r w:rsidRPr="004C2670">
        <w:rPr>
          <w:rFonts w:eastAsia="Arial Unicode MS"/>
          <w:color w:val="00000A"/>
          <w:sz w:val="24"/>
          <w:szCs w:val="24"/>
          <w:lang w:eastAsia="en-US" w:bidi="ar-SA"/>
        </w:rPr>
        <w:t>zgłoszenia przedmiotu umowy do odbioru końcowego,</w:t>
      </w:r>
    </w:p>
    <w:p w14:paraId="77E5B676" w14:textId="77777777" w:rsidR="000A4342" w:rsidRPr="004C2670" w:rsidRDefault="000A4342" w:rsidP="006F584D">
      <w:pPr>
        <w:pStyle w:val="Teksttreci21"/>
        <w:numPr>
          <w:ilvl w:val="0"/>
          <w:numId w:val="2"/>
        </w:numPr>
        <w:shd w:val="clear" w:color="auto" w:fill="auto"/>
        <w:tabs>
          <w:tab w:val="left" w:pos="516"/>
        </w:tabs>
        <w:spacing w:before="0" w:line="240" w:lineRule="auto"/>
        <w:ind w:left="907" w:hanging="454"/>
        <w:jc w:val="both"/>
        <w:rPr>
          <w:rFonts w:eastAsia="Arial Unicode MS"/>
          <w:color w:val="00000A"/>
          <w:sz w:val="24"/>
          <w:szCs w:val="24"/>
          <w:lang w:eastAsia="en-US" w:bidi="ar-SA"/>
        </w:rPr>
      </w:pPr>
      <w:r w:rsidRPr="004C2670">
        <w:rPr>
          <w:rFonts w:eastAsia="Arial Unicode MS"/>
          <w:color w:val="00000A"/>
          <w:sz w:val="24"/>
          <w:szCs w:val="24"/>
          <w:lang w:eastAsia="en-US" w:bidi="ar-SA"/>
        </w:rPr>
        <w:t>uczestniczenia w czynnościach odbioru końcowego,</w:t>
      </w:r>
    </w:p>
    <w:p w14:paraId="4295C01B" w14:textId="1FBE50FC" w:rsidR="000A4342" w:rsidRPr="004C2670" w:rsidRDefault="000A4342" w:rsidP="006F584D">
      <w:pPr>
        <w:pStyle w:val="Teksttreci21"/>
        <w:numPr>
          <w:ilvl w:val="0"/>
          <w:numId w:val="2"/>
        </w:numPr>
        <w:shd w:val="clear" w:color="auto" w:fill="auto"/>
        <w:tabs>
          <w:tab w:val="left" w:pos="516"/>
        </w:tabs>
        <w:spacing w:before="0" w:line="240" w:lineRule="auto"/>
        <w:ind w:left="907" w:hanging="454"/>
        <w:jc w:val="both"/>
        <w:rPr>
          <w:rFonts w:eastAsia="Arial Unicode MS"/>
          <w:color w:val="00000A"/>
          <w:sz w:val="24"/>
          <w:szCs w:val="24"/>
          <w:lang w:eastAsia="en-US" w:bidi="ar-SA"/>
        </w:rPr>
      </w:pPr>
      <w:r w:rsidRPr="004C2670">
        <w:rPr>
          <w:rFonts w:eastAsia="Arial Unicode MS"/>
          <w:color w:val="00000A"/>
          <w:sz w:val="24"/>
          <w:szCs w:val="24"/>
          <w:lang w:eastAsia="en-US" w:bidi="ar-SA"/>
        </w:rPr>
        <w:t>uczestniczenia w przeglądach gwarancyjnych, o których mowa w umowie w okresie gwarancji i rękojmi za wady</w:t>
      </w:r>
      <w:r w:rsidR="005A7B86">
        <w:rPr>
          <w:rFonts w:eastAsia="Arial Unicode MS"/>
          <w:color w:val="00000A"/>
          <w:sz w:val="24"/>
          <w:szCs w:val="24"/>
          <w:lang w:eastAsia="en-US" w:bidi="ar-SA"/>
        </w:rPr>
        <w:t>,</w:t>
      </w:r>
      <w:r w:rsidRPr="004C2670">
        <w:rPr>
          <w:rFonts w:eastAsia="Arial Unicode MS"/>
          <w:color w:val="00000A"/>
          <w:sz w:val="24"/>
          <w:szCs w:val="24"/>
          <w:lang w:eastAsia="en-US" w:bidi="ar-SA"/>
        </w:rPr>
        <w:t xml:space="preserve"> na wezwanie Zamawiającego,</w:t>
      </w:r>
    </w:p>
    <w:p w14:paraId="05F7B3BD" w14:textId="77777777" w:rsidR="000A4342" w:rsidRPr="004C2670" w:rsidRDefault="000A4342" w:rsidP="006F584D">
      <w:pPr>
        <w:pStyle w:val="Teksttreci21"/>
        <w:numPr>
          <w:ilvl w:val="0"/>
          <w:numId w:val="2"/>
        </w:numPr>
        <w:shd w:val="clear" w:color="auto" w:fill="auto"/>
        <w:tabs>
          <w:tab w:val="left" w:pos="516"/>
        </w:tabs>
        <w:spacing w:before="0" w:line="240" w:lineRule="auto"/>
        <w:ind w:left="907" w:hanging="454"/>
        <w:jc w:val="both"/>
        <w:rPr>
          <w:rFonts w:eastAsia="Arial Unicode MS"/>
          <w:color w:val="00000A"/>
          <w:sz w:val="24"/>
          <w:szCs w:val="24"/>
          <w:lang w:eastAsia="en-US" w:bidi="ar-SA"/>
        </w:rPr>
      </w:pPr>
      <w:r w:rsidRPr="004C2670">
        <w:rPr>
          <w:rFonts w:eastAsia="Arial Unicode MS"/>
          <w:color w:val="00000A"/>
          <w:sz w:val="24"/>
          <w:szCs w:val="24"/>
          <w:lang w:eastAsia="en-US" w:bidi="ar-SA"/>
        </w:rPr>
        <w:t>usunięcia stwierdzonych wad ujawnionych w okresie odbioru końcowego oraz w okresie</w:t>
      </w:r>
      <w:r w:rsidRPr="004C2670">
        <w:rPr>
          <w:rFonts w:eastAsia="Arial Unicode MS"/>
          <w:color w:val="00000A"/>
          <w:sz w:val="24"/>
          <w:szCs w:val="24"/>
          <w:lang w:eastAsia="en-US" w:bidi="ar-SA"/>
        </w:rPr>
        <w:br/>
        <w:t>i w ramach gwarancji i rękojmi za wady – w terminach wyznaczonych w umowie,</w:t>
      </w:r>
    </w:p>
    <w:p w14:paraId="4BE1FB91" w14:textId="77777777" w:rsidR="0090236F" w:rsidRPr="004C2670" w:rsidRDefault="006A03AE" w:rsidP="006F584D">
      <w:pPr>
        <w:pStyle w:val="Teksttreci21"/>
        <w:numPr>
          <w:ilvl w:val="0"/>
          <w:numId w:val="2"/>
        </w:numPr>
        <w:shd w:val="clear" w:color="auto" w:fill="auto"/>
        <w:tabs>
          <w:tab w:val="left" w:pos="516"/>
        </w:tabs>
        <w:spacing w:before="0" w:line="240" w:lineRule="auto"/>
        <w:ind w:left="907" w:hanging="454"/>
        <w:jc w:val="both"/>
        <w:rPr>
          <w:rFonts w:eastAsia="Arial Unicode MS"/>
          <w:color w:val="00000A"/>
          <w:sz w:val="24"/>
          <w:szCs w:val="24"/>
          <w:lang w:eastAsia="en-US" w:bidi="ar-SA"/>
        </w:rPr>
      </w:pPr>
      <w:r w:rsidRPr="004C2670">
        <w:rPr>
          <w:rFonts w:eastAsia="Arial Unicode MS"/>
          <w:color w:val="00000A"/>
          <w:sz w:val="24"/>
          <w:szCs w:val="24"/>
          <w:lang w:eastAsia="en-US" w:bidi="ar-SA"/>
        </w:rPr>
        <w:t>po zakończeniu i wykonaniu robót - do usunięcia wszelkich zanieczyszczeń, uporządkowania terenu robót, przywrócenia go do stanu pierwotnego, naprawienia ewentualnych szkód powstałych w wyniku prowadzenia robót, na własny koszt,</w:t>
      </w:r>
    </w:p>
    <w:p w14:paraId="377CC3D1" w14:textId="77777777" w:rsidR="0090236F" w:rsidRPr="004C2670" w:rsidRDefault="006A03AE" w:rsidP="006F584D">
      <w:pPr>
        <w:pStyle w:val="Teksttreci21"/>
        <w:numPr>
          <w:ilvl w:val="0"/>
          <w:numId w:val="2"/>
        </w:numPr>
        <w:shd w:val="clear" w:color="auto" w:fill="auto"/>
        <w:tabs>
          <w:tab w:val="left" w:pos="516"/>
        </w:tabs>
        <w:spacing w:before="0" w:line="240" w:lineRule="auto"/>
        <w:ind w:left="907" w:hanging="454"/>
        <w:jc w:val="both"/>
        <w:rPr>
          <w:rFonts w:eastAsia="Arial Unicode MS"/>
          <w:color w:val="00000A"/>
          <w:sz w:val="24"/>
          <w:szCs w:val="24"/>
          <w:lang w:eastAsia="en-US" w:bidi="ar-SA"/>
        </w:rPr>
      </w:pPr>
      <w:r w:rsidRPr="004C2670">
        <w:rPr>
          <w:rFonts w:eastAsia="Arial Unicode MS"/>
          <w:color w:val="00000A"/>
          <w:sz w:val="24"/>
          <w:szCs w:val="24"/>
          <w:lang w:eastAsia="en-US" w:bidi="ar-SA"/>
        </w:rPr>
        <w:t>zapewnienia wykonywania robót pod nadzorem osoby posiadającej odpowiednie kwalifikacje i uprawnienia,</w:t>
      </w:r>
    </w:p>
    <w:p w14:paraId="4870F01C" w14:textId="61492A5A" w:rsidR="0090236F" w:rsidRPr="004C2670" w:rsidRDefault="006A03AE" w:rsidP="006F584D">
      <w:pPr>
        <w:pStyle w:val="Teksttreci21"/>
        <w:numPr>
          <w:ilvl w:val="0"/>
          <w:numId w:val="2"/>
        </w:numPr>
        <w:shd w:val="clear" w:color="auto" w:fill="auto"/>
        <w:tabs>
          <w:tab w:val="left" w:pos="516"/>
        </w:tabs>
        <w:spacing w:before="0" w:line="240" w:lineRule="auto"/>
        <w:ind w:left="907" w:hanging="454"/>
        <w:jc w:val="both"/>
        <w:rPr>
          <w:rFonts w:eastAsia="Arial Unicode MS"/>
          <w:color w:val="00000A"/>
          <w:sz w:val="24"/>
          <w:szCs w:val="24"/>
          <w:lang w:eastAsia="en-US" w:bidi="ar-SA"/>
        </w:rPr>
      </w:pPr>
      <w:r w:rsidRPr="004C2670">
        <w:rPr>
          <w:rFonts w:eastAsia="Arial Unicode MS"/>
          <w:color w:val="00000A"/>
          <w:sz w:val="24"/>
          <w:szCs w:val="24"/>
          <w:lang w:eastAsia="en-US" w:bidi="ar-SA"/>
        </w:rPr>
        <w:t xml:space="preserve">przekazania przed przystąpieniem do realizacji robót imiennego wykazu osób, które będą wykonywać </w:t>
      </w:r>
      <w:r w:rsidR="00A813EC" w:rsidRPr="004C2670">
        <w:rPr>
          <w:rFonts w:eastAsia="Arial Unicode MS"/>
          <w:color w:val="00000A"/>
          <w:sz w:val="24"/>
          <w:szCs w:val="24"/>
          <w:lang w:eastAsia="en-US" w:bidi="ar-SA"/>
        </w:rPr>
        <w:t xml:space="preserve">czynności </w:t>
      </w:r>
      <w:r w:rsidR="0043220C" w:rsidRPr="004C2670">
        <w:rPr>
          <w:rFonts w:eastAsia="Arial Unicode MS"/>
          <w:color w:val="00000A"/>
          <w:sz w:val="24"/>
          <w:szCs w:val="24"/>
          <w:lang w:eastAsia="en-US" w:bidi="ar-SA"/>
        </w:rPr>
        <w:t>związane z przedmiotem robót</w:t>
      </w:r>
      <w:r w:rsidR="002A43E7" w:rsidRPr="004C2670">
        <w:rPr>
          <w:rFonts w:eastAsia="Arial Unicode MS"/>
          <w:color w:val="00000A"/>
          <w:sz w:val="24"/>
          <w:szCs w:val="24"/>
          <w:lang w:eastAsia="en-US" w:bidi="ar-SA"/>
        </w:rPr>
        <w:t xml:space="preserve"> – nie później niż w dniu przekazania Wykonawcy terenu robót</w:t>
      </w:r>
      <w:r w:rsidR="0043220C" w:rsidRPr="004C2670">
        <w:rPr>
          <w:rFonts w:eastAsia="Arial Unicode MS"/>
          <w:color w:val="00000A"/>
          <w:sz w:val="24"/>
          <w:szCs w:val="24"/>
          <w:lang w:eastAsia="en-US" w:bidi="ar-SA"/>
        </w:rPr>
        <w:t>. Złożenie wykazu, o którym mowa w zdaniu pierwszym nie zwalnia wykonawcy z obowiązku, o którym mowa w § 1 ust.</w:t>
      </w:r>
      <w:r w:rsidR="006D07A1" w:rsidRPr="004C2670">
        <w:rPr>
          <w:rFonts w:eastAsia="Arial Unicode MS"/>
          <w:color w:val="00000A"/>
          <w:sz w:val="24"/>
          <w:szCs w:val="24"/>
          <w:lang w:eastAsia="en-US" w:bidi="ar-SA"/>
        </w:rPr>
        <w:t xml:space="preserve"> </w:t>
      </w:r>
      <w:r w:rsidR="00D90838" w:rsidRPr="004C2670">
        <w:rPr>
          <w:rFonts w:eastAsia="Arial Unicode MS"/>
          <w:color w:val="00000A"/>
          <w:sz w:val="24"/>
          <w:szCs w:val="24"/>
          <w:lang w:eastAsia="en-US" w:bidi="ar-SA"/>
        </w:rPr>
        <w:t>6</w:t>
      </w:r>
      <w:r w:rsidR="0043220C" w:rsidRPr="004C2670">
        <w:rPr>
          <w:rFonts w:eastAsia="Arial Unicode MS"/>
          <w:color w:val="00000A"/>
          <w:sz w:val="24"/>
          <w:szCs w:val="24"/>
          <w:lang w:eastAsia="en-US" w:bidi="ar-SA"/>
        </w:rPr>
        <w:t xml:space="preserve">, </w:t>
      </w:r>
    </w:p>
    <w:p w14:paraId="2FB82B14" w14:textId="77777777" w:rsidR="0090236F" w:rsidRPr="004C2670" w:rsidRDefault="006A03AE" w:rsidP="006F584D">
      <w:pPr>
        <w:pStyle w:val="Teksttreci21"/>
        <w:numPr>
          <w:ilvl w:val="0"/>
          <w:numId w:val="2"/>
        </w:numPr>
        <w:shd w:val="clear" w:color="auto" w:fill="auto"/>
        <w:tabs>
          <w:tab w:val="left" w:pos="516"/>
        </w:tabs>
        <w:spacing w:before="0" w:line="240" w:lineRule="auto"/>
        <w:ind w:left="907" w:hanging="454"/>
        <w:jc w:val="both"/>
        <w:rPr>
          <w:rFonts w:eastAsia="Arial Unicode MS"/>
          <w:color w:val="00000A"/>
          <w:sz w:val="24"/>
          <w:szCs w:val="24"/>
          <w:lang w:eastAsia="en-US" w:bidi="ar-SA"/>
        </w:rPr>
      </w:pPr>
      <w:r w:rsidRPr="004C2670">
        <w:rPr>
          <w:rFonts w:eastAsia="Arial Unicode MS"/>
          <w:color w:val="00000A"/>
          <w:sz w:val="24"/>
          <w:szCs w:val="24"/>
          <w:lang w:eastAsia="en-US" w:bidi="ar-SA"/>
        </w:rPr>
        <w:t>przestrzegania poleceń osób sprawujących nadzór ze strony Zamawiającego,</w:t>
      </w:r>
    </w:p>
    <w:p w14:paraId="4CDD66F0" w14:textId="36018914" w:rsidR="0090236F" w:rsidRPr="004C2670" w:rsidRDefault="006A03AE" w:rsidP="006F584D">
      <w:pPr>
        <w:pStyle w:val="Teksttreci21"/>
        <w:numPr>
          <w:ilvl w:val="0"/>
          <w:numId w:val="2"/>
        </w:numPr>
        <w:shd w:val="clear" w:color="auto" w:fill="auto"/>
        <w:tabs>
          <w:tab w:val="left" w:pos="516"/>
        </w:tabs>
        <w:spacing w:before="0" w:line="240" w:lineRule="auto"/>
        <w:ind w:left="907" w:hanging="454"/>
        <w:jc w:val="both"/>
        <w:rPr>
          <w:rFonts w:eastAsia="Arial Unicode MS"/>
          <w:color w:val="00000A"/>
          <w:sz w:val="24"/>
          <w:szCs w:val="24"/>
          <w:lang w:eastAsia="en-US" w:bidi="ar-SA"/>
        </w:rPr>
      </w:pPr>
      <w:r w:rsidRPr="004C2670">
        <w:rPr>
          <w:rFonts w:eastAsia="Arial Unicode MS"/>
          <w:color w:val="00000A"/>
          <w:sz w:val="24"/>
          <w:szCs w:val="24"/>
          <w:lang w:eastAsia="en-US" w:bidi="ar-SA"/>
        </w:rPr>
        <w:t>wykonania, przed zgłoszeniem przedmiotu umowy do odbioru, wszelkich niezbędnych prób i badań z wynikiem pozytywnym, jeśli są wymagane.</w:t>
      </w:r>
    </w:p>
    <w:p w14:paraId="25C460C2" w14:textId="14FC8495" w:rsidR="0090236F" w:rsidRPr="004C2670" w:rsidRDefault="006A03AE" w:rsidP="006F584D">
      <w:pPr>
        <w:pStyle w:val="Teksttreci21"/>
        <w:numPr>
          <w:ilvl w:val="0"/>
          <w:numId w:val="1"/>
        </w:numPr>
        <w:shd w:val="clear" w:color="auto" w:fill="auto"/>
        <w:spacing w:before="0" w:line="240" w:lineRule="auto"/>
        <w:ind w:left="510" w:hanging="510"/>
        <w:jc w:val="both"/>
        <w:rPr>
          <w:sz w:val="24"/>
          <w:szCs w:val="24"/>
        </w:rPr>
      </w:pPr>
      <w:r w:rsidRPr="004C2670">
        <w:rPr>
          <w:sz w:val="24"/>
          <w:szCs w:val="24"/>
        </w:rPr>
        <w:t>Materiały i montowane lub instalowane urządzenia, stosowane do realizacji niniejszej umowy, muszą być fabrycznie nowe i posiadać wymagane przepisami prawa: atesty lub dopuszczenia do obrotu gospodarczego, aprobaty techniczne, certyfikaty zgodności lub deklaracje zgodności.</w:t>
      </w:r>
    </w:p>
    <w:p w14:paraId="79C0A6EC" w14:textId="77777777" w:rsidR="006B54E3" w:rsidRPr="004C2670" w:rsidRDefault="006B54E3" w:rsidP="006F584D">
      <w:pPr>
        <w:pStyle w:val="Teksttreci21"/>
        <w:numPr>
          <w:ilvl w:val="0"/>
          <w:numId w:val="1"/>
        </w:numPr>
        <w:shd w:val="clear" w:color="auto" w:fill="auto"/>
        <w:spacing w:before="0" w:line="240" w:lineRule="auto"/>
        <w:ind w:left="510" w:hanging="510"/>
        <w:jc w:val="both"/>
        <w:rPr>
          <w:sz w:val="24"/>
          <w:szCs w:val="24"/>
        </w:rPr>
      </w:pPr>
      <w:r w:rsidRPr="004C2670">
        <w:rPr>
          <w:sz w:val="24"/>
          <w:szCs w:val="24"/>
        </w:rPr>
        <w:t>Materiały i montowane lub instalowane urządzenia, stosowane do realizacji niniejszej umowy muszą być nieużywane, posiadać aktualny okres ważności i być wolne od wad fizycznych i prawnych.</w:t>
      </w:r>
    </w:p>
    <w:p w14:paraId="6ED0B1A1" w14:textId="77777777" w:rsidR="0081721E" w:rsidRPr="004C2670" w:rsidRDefault="0081721E" w:rsidP="006F584D">
      <w:pPr>
        <w:pStyle w:val="Teksttreci21"/>
        <w:numPr>
          <w:ilvl w:val="0"/>
          <w:numId w:val="1"/>
        </w:numPr>
        <w:shd w:val="clear" w:color="auto" w:fill="auto"/>
        <w:spacing w:before="0" w:line="240" w:lineRule="auto"/>
        <w:ind w:left="520" w:hanging="520"/>
        <w:jc w:val="both"/>
        <w:rPr>
          <w:sz w:val="24"/>
          <w:szCs w:val="24"/>
        </w:rPr>
      </w:pPr>
      <w:r w:rsidRPr="004C2670">
        <w:rPr>
          <w:rFonts w:eastAsia="Arial Unicode MS"/>
          <w:color w:val="00000A"/>
          <w:sz w:val="24"/>
          <w:szCs w:val="24"/>
          <w:lang w:eastAsia="en-US" w:bidi="ar-SA"/>
        </w:rPr>
        <w:t xml:space="preserve">Materiały i urządzenia wykorzystywane przez Wykonawcę powinny spełniać przepisy techniczne określone w art. 30 ust 1 i 3 ustawy Prawo zamówień publicznych. </w:t>
      </w:r>
      <w:r w:rsidRPr="004C2670">
        <w:rPr>
          <w:rFonts w:eastAsia="Arial Unicode MS"/>
          <w:sz w:val="24"/>
          <w:szCs w:val="24"/>
          <w:lang w:eastAsia="en-US" w:bidi="ar-SA"/>
        </w:rPr>
        <w:t>Kserokopie tych</w:t>
      </w:r>
      <w:r w:rsidRPr="004C2670">
        <w:rPr>
          <w:rFonts w:eastAsia="Arial Unicode MS"/>
          <w:color w:val="00000A"/>
          <w:sz w:val="24"/>
          <w:szCs w:val="24"/>
          <w:lang w:eastAsia="ar-SA" w:bidi="ar-SA"/>
        </w:rPr>
        <w:t xml:space="preserve"> </w:t>
      </w:r>
      <w:r w:rsidRPr="004C2670">
        <w:rPr>
          <w:rFonts w:eastAsia="Arial Unicode MS"/>
          <w:sz w:val="24"/>
          <w:szCs w:val="24"/>
          <w:lang w:eastAsia="en-US" w:bidi="ar-SA"/>
        </w:rPr>
        <w:t>dokumentów powinny być dołączone do dokumentacji powykonawczej przekazanej Zamawiającemu przy końcowym odbiorze robót</w:t>
      </w:r>
    </w:p>
    <w:p w14:paraId="6D30E7C5" w14:textId="1AED12AF" w:rsidR="0090236F" w:rsidRPr="004C2670" w:rsidRDefault="006A03AE" w:rsidP="006F584D">
      <w:pPr>
        <w:pStyle w:val="Teksttreci21"/>
        <w:numPr>
          <w:ilvl w:val="0"/>
          <w:numId w:val="1"/>
        </w:numPr>
        <w:shd w:val="clear" w:color="auto" w:fill="auto"/>
        <w:spacing w:before="0" w:line="240" w:lineRule="auto"/>
        <w:ind w:left="520" w:hanging="520"/>
        <w:jc w:val="both"/>
        <w:rPr>
          <w:sz w:val="24"/>
          <w:szCs w:val="24"/>
        </w:rPr>
      </w:pPr>
      <w:r w:rsidRPr="004C2670">
        <w:rPr>
          <w:sz w:val="24"/>
          <w:szCs w:val="24"/>
        </w:rPr>
        <w:t>Na każde żądanie Zamawiającego Wykonawca obowiązany jest okazać w stosunku do wskazanych materiałów: certyfikat na znak bezpieczeństwa, deklarację zgodności lub certyfikat zgodności z obowiązującą normą. Dokumenty te Wykonawca dołączy do protokołu odbioru.</w:t>
      </w:r>
    </w:p>
    <w:p w14:paraId="4A3FB14F" w14:textId="77777777" w:rsidR="0090236F" w:rsidRPr="004C2670" w:rsidRDefault="006A03AE" w:rsidP="006F584D">
      <w:pPr>
        <w:pStyle w:val="Teksttreci21"/>
        <w:numPr>
          <w:ilvl w:val="0"/>
          <w:numId w:val="1"/>
        </w:numPr>
        <w:shd w:val="clear" w:color="auto" w:fill="auto"/>
        <w:spacing w:before="0" w:line="240" w:lineRule="auto"/>
        <w:ind w:left="520" w:hanging="520"/>
        <w:jc w:val="both"/>
        <w:rPr>
          <w:sz w:val="24"/>
          <w:szCs w:val="24"/>
        </w:rPr>
      </w:pPr>
      <w:r w:rsidRPr="004C2670">
        <w:rPr>
          <w:sz w:val="24"/>
          <w:szCs w:val="24"/>
        </w:rPr>
        <w:t>W dniu dostarczenia materiałów i wyrobów budowlanych Wykonawca jest zobowiązany przedstawić Zamawiającemu dowody dopuszczenia ich do obrotu i powszechnego stosowania w budownictwie. Jeżeli w wyniku kontroli Zamawiający ustali, że jakość materiałów i wyrobów nie odpowiada wymaganiom umowy, powinien niezwłocznie powiadomić o tym Wykonawcę. Wykonawca zastosuje kwestionowane materiały i wyroby do robót dopiero wówczas, gdy udowodni Zamawiającemu, że ich jakość odpowiada wymaganiom umowy. Koszty związane z tymi czynnościami ponosi Wykonawca.</w:t>
      </w:r>
    </w:p>
    <w:p w14:paraId="08820C3A" w14:textId="77777777" w:rsidR="00127ED3" w:rsidRPr="004C2670" w:rsidRDefault="00127ED3" w:rsidP="006F584D">
      <w:pPr>
        <w:pStyle w:val="Teksttreci21"/>
        <w:numPr>
          <w:ilvl w:val="0"/>
          <w:numId w:val="1"/>
        </w:numPr>
        <w:shd w:val="clear" w:color="auto" w:fill="auto"/>
        <w:spacing w:before="0" w:line="240" w:lineRule="auto"/>
        <w:ind w:left="520" w:hanging="520"/>
        <w:jc w:val="both"/>
        <w:rPr>
          <w:sz w:val="24"/>
          <w:szCs w:val="24"/>
        </w:rPr>
      </w:pPr>
      <w:r w:rsidRPr="004C2670">
        <w:rPr>
          <w:sz w:val="24"/>
          <w:szCs w:val="24"/>
        </w:rPr>
        <w:t xml:space="preserve">Wykonawca bezpośrednio po wykonaniu robót, nie później niż w terminie 3 dni, uporządkuje miejsca prowadzenia robót. </w:t>
      </w:r>
    </w:p>
    <w:p w14:paraId="001BCF76" w14:textId="77777777" w:rsidR="00127ED3" w:rsidRPr="004C2670" w:rsidRDefault="00127ED3" w:rsidP="006F584D">
      <w:pPr>
        <w:pStyle w:val="Teksttreci21"/>
        <w:numPr>
          <w:ilvl w:val="0"/>
          <w:numId w:val="1"/>
        </w:numPr>
        <w:shd w:val="clear" w:color="auto" w:fill="auto"/>
        <w:spacing w:before="0" w:line="240" w:lineRule="auto"/>
        <w:ind w:left="520" w:hanging="520"/>
        <w:jc w:val="both"/>
        <w:rPr>
          <w:sz w:val="24"/>
          <w:szCs w:val="24"/>
        </w:rPr>
      </w:pPr>
      <w:r w:rsidRPr="004C2670">
        <w:rPr>
          <w:sz w:val="24"/>
          <w:szCs w:val="24"/>
        </w:rPr>
        <w:t>W przypadku nieuporządkowania terenu w terminie określonym w ust. 6 Zamawiający obciąży Wykonawcę kosztami wszelkich robót porządkowych.</w:t>
      </w:r>
    </w:p>
    <w:p w14:paraId="45F292CC" w14:textId="77777777" w:rsidR="00127ED3" w:rsidRPr="004C2670" w:rsidRDefault="00127ED3" w:rsidP="006F584D">
      <w:pPr>
        <w:pStyle w:val="Teksttreci21"/>
        <w:numPr>
          <w:ilvl w:val="0"/>
          <w:numId w:val="1"/>
        </w:numPr>
        <w:shd w:val="clear" w:color="auto" w:fill="auto"/>
        <w:spacing w:before="0" w:line="240" w:lineRule="auto"/>
        <w:ind w:left="520" w:hanging="520"/>
        <w:jc w:val="both"/>
        <w:rPr>
          <w:sz w:val="24"/>
          <w:szCs w:val="24"/>
        </w:rPr>
      </w:pPr>
      <w:r w:rsidRPr="004C2670">
        <w:rPr>
          <w:sz w:val="24"/>
          <w:szCs w:val="24"/>
        </w:rPr>
        <w:t>Wykonawca i osoby, którymi się posłuży przy realizacji umowy zobowiązani są do przestrzegania przepisów bhp i p.poż. oraz do zachowania w tajemnicy informacji niejawnych i stanowiących tajemnicę skarbową, pozyskanych w okresie świadczenia usług. Obowiązek zachowania tajemnicy trwa także po zakończeniu realizacji niniejszej umowy.</w:t>
      </w:r>
    </w:p>
    <w:p w14:paraId="05F6670B" w14:textId="77777777" w:rsidR="0090236F" w:rsidRPr="004C2670" w:rsidRDefault="0090236F" w:rsidP="006F584D">
      <w:pPr>
        <w:pStyle w:val="Teksttreci21"/>
        <w:shd w:val="clear" w:color="auto" w:fill="auto"/>
        <w:spacing w:before="0" w:line="240" w:lineRule="auto"/>
        <w:ind w:left="60" w:firstLine="0"/>
        <w:jc w:val="both"/>
        <w:rPr>
          <w:sz w:val="24"/>
          <w:szCs w:val="24"/>
        </w:rPr>
      </w:pPr>
    </w:p>
    <w:p w14:paraId="58DBC512" w14:textId="77777777" w:rsidR="0090236F" w:rsidRPr="004C2670" w:rsidRDefault="006A03AE" w:rsidP="00A42E7A">
      <w:pPr>
        <w:pStyle w:val="Teksttreci21"/>
        <w:shd w:val="clear" w:color="auto" w:fill="auto"/>
        <w:spacing w:before="0" w:line="240" w:lineRule="auto"/>
        <w:ind w:left="60" w:firstLine="0"/>
        <w:jc w:val="center"/>
        <w:rPr>
          <w:b/>
          <w:bCs/>
          <w:sz w:val="24"/>
          <w:szCs w:val="24"/>
        </w:rPr>
      </w:pPr>
      <w:r w:rsidRPr="004C2670">
        <w:rPr>
          <w:b/>
          <w:bCs/>
          <w:sz w:val="24"/>
          <w:szCs w:val="24"/>
        </w:rPr>
        <w:t>§3</w:t>
      </w:r>
    </w:p>
    <w:p w14:paraId="02242699" w14:textId="77777777" w:rsidR="0090236F" w:rsidRPr="004C2670" w:rsidRDefault="006A03AE" w:rsidP="00A42E7A">
      <w:pPr>
        <w:pStyle w:val="Nagwek40"/>
        <w:keepNext/>
        <w:keepLines/>
        <w:shd w:val="clear" w:color="auto" w:fill="auto"/>
        <w:spacing w:line="240" w:lineRule="auto"/>
        <w:ind w:left="60"/>
        <w:rPr>
          <w:sz w:val="24"/>
          <w:szCs w:val="24"/>
        </w:rPr>
      </w:pPr>
      <w:bookmarkStart w:id="2" w:name="bookmark6"/>
      <w:bookmarkEnd w:id="2"/>
      <w:r w:rsidRPr="004C2670">
        <w:rPr>
          <w:sz w:val="24"/>
          <w:szCs w:val="24"/>
        </w:rPr>
        <w:t>Odpowiedzialność Wykonawcy</w:t>
      </w:r>
    </w:p>
    <w:p w14:paraId="3FE97401" w14:textId="77777777" w:rsidR="0090236F" w:rsidRPr="004C2670" w:rsidRDefault="0090236F" w:rsidP="006F584D">
      <w:pPr>
        <w:pStyle w:val="Nagwek40"/>
        <w:shd w:val="clear" w:color="auto" w:fill="auto"/>
        <w:spacing w:line="240" w:lineRule="auto"/>
        <w:ind w:left="60"/>
        <w:jc w:val="both"/>
        <w:rPr>
          <w:sz w:val="24"/>
          <w:szCs w:val="24"/>
        </w:rPr>
      </w:pPr>
    </w:p>
    <w:p w14:paraId="7A141B96" w14:textId="77777777" w:rsidR="0090236F" w:rsidRPr="004C2670" w:rsidRDefault="006A03AE" w:rsidP="006F584D">
      <w:pPr>
        <w:pStyle w:val="Teksttreci21"/>
        <w:numPr>
          <w:ilvl w:val="0"/>
          <w:numId w:val="3"/>
        </w:numPr>
        <w:shd w:val="clear" w:color="auto" w:fill="auto"/>
        <w:tabs>
          <w:tab w:val="left" w:pos="418"/>
        </w:tabs>
        <w:spacing w:before="0" w:line="240" w:lineRule="auto"/>
        <w:ind w:left="520" w:hanging="520"/>
        <w:jc w:val="both"/>
        <w:rPr>
          <w:sz w:val="24"/>
          <w:szCs w:val="24"/>
        </w:rPr>
      </w:pPr>
      <w:r w:rsidRPr="004C2670">
        <w:rPr>
          <w:sz w:val="24"/>
          <w:szCs w:val="24"/>
        </w:rPr>
        <w:t>Wykonawca oświadcza, że:</w:t>
      </w:r>
    </w:p>
    <w:p w14:paraId="7073366F" w14:textId="77777777" w:rsidR="0090236F" w:rsidRPr="004C2670" w:rsidRDefault="006A03AE" w:rsidP="006F584D">
      <w:pPr>
        <w:pStyle w:val="Teksttreci21"/>
        <w:numPr>
          <w:ilvl w:val="0"/>
          <w:numId w:val="4"/>
        </w:numPr>
        <w:shd w:val="clear" w:color="auto" w:fill="auto"/>
        <w:tabs>
          <w:tab w:val="left" w:pos="952"/>
        </w:tabs>
        <w:spacing w:before="0" w:line="240" w:lineRule="auto"/>
        <w:ind w:left="860" w:hanging="340"/>
        <w:jc w:val="both"/>
        <w:rPr>
          <w:sz w:val="24"/>
          <w:szCs w:val="24"/>
        </w:rPr>
      </w:pPr>
      <w:r w:rsidRPr="004C2670">
        <w:rPr>
          <w:sz w:val="24"/>
          <w:szCs w:val="24"/>
        </w:rPr>
        <w:t>zapoznał się z wszystkimi dokumentami oraz warunkami, które są niezbędne do wykonania przedmiotu umowy,</w:t>
      </w:r>
    </w:p>
    <w:p w14:paraId="7EE5458B" w14:textId="57455EEF" w:rsidR="0090236F" w:rsidRPr="004C2670" w:rsidRDefault="006A03AE" w:rsidP="006F584D">
      <w:pPr>
        <w:pStyle w:val="Teksttreci21"/>
        <w:numPr>
          <w:ilvl w:val="0"/>
          <w:numId w:val="4"/>
        </w:numPr>
        <w:shd w:val="clear" w:color="auto" w:fill="auto"/>
        <w:tabs>
          <w:tab w:val="left" w:pos="952"/>
        </w:tabs>
        <w:spacing w:before="0" w:line="240" w:lineRule="auto"/>
        <w:ind w:left="860" w:hanging="340"/>
        <w:jc w:val="both"/>
        <w:rPr>
          <w:sz w:val="24"/>
          <w:szCs w:val="24"/>
        </w:rPr>
      </w:pPr>
      <w:r w:rsidRPr="004C2670">
        <w:rPr>
          <w:sz w:val="24"/>
          <w:szCs w:val="24"/>
        </w:rPr>
        <w:t>dokonał niezbędnych sprawdzeń, wyliczeń, w celu zapewnienia rzetelności wykonania przedmiotu umowy i wykluczenia ewentualnych roszczeń związanych z błędną kalkulacją ceny lub pominięciem elementów niezbędnych do prawidłowego wykonania przedmiotu umowy, chyba że tych zmian nie dało się przewidzieć przy zachowaniu należytej staranności.</w:t>
      </w:r>
    </w:p>
    <w:p w14:paraId="4D1C7A85" w14:textId="4BAE0C14" w:rsidR="0090236F" w:rsidRPr="004C2670" w:rsidRDefault="006A03AE" w:rsidP="006F584D">
      <w:pPr>
        <w:pStyle w:val="Teksttreci21"/>
        <w:numPr>
          <w:ilvl w:val="0"/>
          <w:numId w:val="3"/>
        </w:numPr>
        <w:shd w:val="clear" w:color="auto" w:fill="auto"/>
        <w:spacing w:before="0" w:line="240" w:lineRule="auto"/>
        <w:ind w:left="520" w:hanging="520"/>
        <w:jc w:val="both"/>
        <w:rPr>
          <w:sz w:val="24"/>
          <w:szCs w:val="24"/>
        </w:rPr>
        <w:sectPr w:rsidR="0090236F" w:rsidRPr="004C2670" w:rsidSect="00A72B3E">
          <w:footerReference w:type="default" r:id="rId8"/>
          <w:headerReference w:type="first" r:id="rId9"/>
          <w:type w:val="continuous"/>
          <w:pgSz w:w="11906" w:h="16838"/>
          <w:pgMar w:top="993" w:right="859" w:bottom="1985" w:left="1139" w:header="850" w:footer="720" w:gutter="0"/>
          <w:cols w:space="708"/>
          <w:formProt w:val="0"/>
          <w:docGrid w:linePitch="312" w:charSpace="-6145"/>
        </w:sectPr>
      </w:pPr>
      <w:r w:rsidRPr="004C2670">
        <w:rPr>
          <w:sz w:val="24"/>
          <w:szCs w:val="24"/>
        </w:rPr>
        <w:t>Wykonawca ponosi całkowitą odpowiedzialność za przedmiot umowy od dnia protokolarnego przekazania terenu robót do dnia przekazania przedmiotu umowy Zamawiającemu, po zakończeniu czynności odbioru końcowego bez zastrzeżeń i ostatecznego przekazania (oddania) terenu budowy Zamawiającemu.</w:t>
      </w:r>
    </w:p>
    <w:p w14:paraId="6C8EF163" w14:textId="3A2F1F26" w:rsidR="0090236F" w:rsidRPr="004C2670" w:rsidRDefault="006A03AE" w:rsidP="006F584D">
      <w:pPr>
        <w:pStyle w:val="Teksttreci21"/>
        <w:numPr>
          <w:ilvl w:val="0"/>
          <w:numId w:val="3"/>
        </w:numPr>
        <w:shd w:val="clear" w:color="auto" w:fill="auto"/>
        <w:spacing w:before="0" w:line="240" w:lineRule="auto"/>
        <w:ind w:left="560" w:hanging="560"/>
        <w:jc w:val="both"/>
        <w:rPr>
          <w:sz w:val="24"/>
          <w:szCs w:val="24"/>
        </w:rPr>
      </w:pPr>
      <w:r w:rsidRPr="004C2670">
        <w:rPr>
          <w:sz w:val="24"/>
          <w:szCs w:val="24"/>
        </w:rPr>
        <w:t>Wykonawca ponosi pełną odpowiedzialność za szkody powstałe w budynku Zamawiającego, wynikające z jego własnego działania i zaniechania, jak również z działania i zaniechania jego pracowników oraz osób trzecich.</w:t>
      </w:r>
    </w:p>
    <w:p w14:paraId="293EB8D1" w14:textId="1FC103A9" w:rsidR="0081721E" w:rsidRPr="004C2670" w:rsidRDefault="0081721E" w:rsidP="006F584D">
      <w:pPr>
        <w:pStyle w:val="Teksttreci21"/>
        <w:numPr>
          <w:ilvl w:val="0"/>
          <w:numId w:val="3"/>
        </w:numPr>
        <w:shd w:val="clear" w:color="auto" w:fill="auto"/>
        <w:spacing w:before="0" w:line="240" w:lineRule="auto"/>
        <w:ind w:left="560" w:hanging="560"/>
        <w:jc w:val="both"/>
        <w:rPr>
          <w:sz w:val="24"/>
          <w:szCs w:val="24"/>
        </w:rPr>
      </w:pPr>
      <w:r w:rsidRPr="004C2670">
        <w:rPr>
          <w:sz w:val="24"/>
          <w:szCs w:val="24"/>
        </w:rPr>
        <w:t xml:space="preserve">Wykonawca ponosi odpowiedzialność za jakość materiałów oraz ich zgodność z wymaganiami przepisów prawa oraz wymaganiami Zamawiającego, określonymi w dokumentach wymienionych § 1 ust. </w:t>
      </w:r>
      <w:r w:rsidR="00A73C7F" w:rsidRPr="004C2670">
        <w:rPr>
          <w:sz w:val="24"/>
          <w:szCs w:val="24"/>
        </w:rPr>
        <w:t>3</w:t>
      </w:r>
      <w:r w:rsidR="00062683" w:rsidRPr="004C2670">
        <w:rPr>
          <w:sz w:val="24"/>
          <w:szCs w:val="24"/>
        </w:rPr>
        <w:t>.</w:t>
      </w:r>
    </w:p>
    <w:p w14:paraId="7FFEEFC3" w14:textId="27556FDE" w:rsidR="0090236F" w:rsidRPr="004C2670" w:rsidRDefault="006A03AE" w:rsidP="006F584D">
      <w:pPr>
        <w:pStyle w:val="Teksttreci21"/>
        <w:numPr>
          <w:ilvl w:val="0"/>
          <w:numId w:val="3"/>
        </w:numPr>
        <w:shd w:val="clear" w:color="auto" w:fill="auto"/>
        <w:spacing w:before="0" w:line="240" w:lineRule="auto"/>
        <w:ind w:left="560" w:hanging="560"/>
        <w:jc w:val="both"/>
        <w:rPr>
          <w:sz w:val="24"/>
          <w:szCs w:val="24"/>
        </w:rPr>
      </w:pPr>
      <w:r w:rsidRPr="004C2670">
        <w:rPr>
          <w:sz w:val="24"/>
          <w:szCs w:val="24"/>
        </w:rPr>
        <w:t>Wykonawca ponosi pełną odpowiedzialność za szkody wyrządzone osobom trzecim w związku z prowadzonymi robotami.</w:t>
      </w:r>
    </w:p>
    <w:p w14:paraId="7240FA6E" w14:textId="77777777" w:rsidR="0090236F" w:rsidRPr="004C2670" w:rsidRDefault="006A03AE" w:rsidP="006F584D">
      <w:pPr>
        <w:pStyle w:val="Teksttreci21"/>
        <w:numPr>
          <w:ilvl w:val="0"/>
          <w:numId w:val="3"/>
        </w:numPr>
        <w:shd w:val="clear" w:color="auto" w:fill="auto"/>
        <w:spacing w:before="0" w:line="240" w:lineRule="auto"/>
        <w:ind w:left="560" w:hanging="560"/>
        <w:jc w:val="both"/>
        <w:rPr>
          <w:sz w:val="24"/>
          <w:szCs w:val="24"/>
        </w:rPr>
      </w:pPr>
      <w:r w:rsidRPr="004C2670">
        <w:rPr>
          <w:sz w:val="24"/>
          <w:szCs w:val="24"/>
        </w:rPr>
        <w:t>Wykonawca odpowiada za sprawy związane z bezpieczeństwem, higieną pracy i ochroną przeciwpożarową w związku z prowadzonymi robotami oraz zabezpieczeniem miejsca robót.</w:t>
      </w:r>
    </w:p>
    <w:p w14:paraId="73F48B25" w14:textId="77777777" w:rsidR="0020785B" w:rsidRDefault="0020785B" w:rsidP="006F584D">
      <w:pPr>
        <w:pStyle w:val="Nagwek40"/>
        <w:keepNext/>
        <w:keepLines/>
        <w:shd w:val="clear" w:color="auto" w:fill="auto"/>
        <w:spacing w:line="240" w:lineRule="auto"/>
        <w:ind w:right="20"/>
        <w:jc w:val="both"/>
        <w:rPr>
          <w:sz w:val="24"/>
          <w:szCs w:val="24"/>
        </w:rPr>
      </w:pPr>
      <w:bookmarkStart w:id="3" w:name="bookmark7"/>
      <w:bookmarkEnd w:id="3"/>
    </w:p>
    <w:p w14:paraId="7A1F4E73" w14:textId="77777777" w:rsidR="00A42E7A" w:rsidRPr="004C2670" w:rsidRDefault="00A42E7A" w:rsidP="006F584D">
      <w:pPr>
        <w:pStyle w:val="Nagwek40"/>
        <w:keepNext/>
        <w:keepLines/>
        <w:shd w:val="clear" w:color="auto" w:fill="auto"/>
        <w:spacing w:line="240" w:lineRule="auto"/>
        <w:ind w:right="20"/>
        <w:jc w:val="both"/>
        <w:rPr>
          <w:sz w:val="24"/>
          <w:szCs w:val="24"/>
        </w:rPr>
      </w:pPr>
    </w:p>
    <w:p w14:paraId="41D4520F" w14:textId="77777777" w:rsidR="0090236F" w:rsidRPr="004C2670" w:rsidRDefault="006A03AE" w:rsidP="00A42E7A">
      <w:pPr>
        <w:pStyle w:val="Nagwek40"/>
        <w:keepNext/>
        <w:keepLines/>
        <w:shd w:val="clear" w:color="auto" w:fill="auto"/>
        <w:spacing w:line="240" w:lineRule="auto"/>
        <w:ind w:right="20"/>
        <w:rPr>
          <w:sz w:val="24"/>
          <w:szCs w:val="24"/>
        </w:rPr>
      </w:pPr>
      <w:r w:rsidRPr="004C2670">
        <w:rPr>
          <w:sz w:val="24"/>
          <w:szCs w:val="24"/>
        </w:rPr>
        <w:t>§4</w:t>
      </w:r>
    </w:p>
    <w:p w14:paraId="095CEC49" w14:textId="77777777" w:rsidR="0090236F" w:rsidRPr="004C2670" w:rsidRDefault="006A03AE" w:rsidP="00A42E7A">
      <w:pPr>
        <w:pStyle w:val="Nagwek40"/>
        <w:keepNext/>
        <w:keepLines/>
        <w:shd w:val="clear" w:color="auto" w:fill="auto"/>
        <w:spacing w:line="240" w:lineRule="auto"/>
        <w:ind w:right="20"/>
        <w:rPr>
          <w:sz w:val="24"/>
          <w:szCs w:val="24"/>
        </w:rPr>
      </w:pPr>
      <w:bookmarkStart w:id="4" w:name="bookmark8"/>
      <w:bookmarkEnd w:id="4"/>
      <w:r w:rsidRPr="004C2670">
        <w:rPr>
          <w:sz w:val="24"/>
          <w:szCs w:val="24"/>
        </w:rPr>
        <w:t>Obowiązki Zamawiającego</w:t>
      </w:r>
    </w:p>
    <w:p w14:paraId="4CE15009" w14:textId="77777777" w:rsidR="0090236F" w:rsidRPr="004C2670" w:rsidRDefault="006A03AE" w:rsidP="006F584D">
      <w:pPr>
        <w:pStyle w:val="Teksttreci21"/>
        <w:shd w:val="clear" w:color="auto" w:fill="auto"/>
        <w:spacing w:before="0" w:line="240" w:lineRule="auto"/>
        <w:ind w:left="480" w:hanging="480"/>
        <w:jc w:val="both"/>
        <w:rPr>
          <w:sz w:val="24"/>
          <w:szCs w:val="24"/>
        </w:rPr>
      </w:pPr>
      <w:r w:rsidRPr="004C2670">
        <w:rPr>
          <w:sz w:val="24"/>
          <w:szCs w:val="24"/>
        </w:rPr>
        <w:t>Zamawiający zobowiązany jest do:</w:t>
      </w:r>
    </w:p>
    <w:p w14:paraId="7AC846DA" w14:textId="77777777" w:rsidR="0090236F" w:rsidRPr="004C2670" w:rsidRDefault="006A03AE" w:rsidP="006F584D">
      <w:pPr>
        <w:pStyle w:val="Teksttreci21"/>
        <w:numPr>
          <w:ilvl w:val="0"/>
          <w:numId w:val="5"/>
        </w:numPr>
        <w:shd w:val="clear" w:color="auto" w:fill="auto"/>
        <w:tabs>
          <w:tab w:val="left" w:pos="916"/>
        </w:tabs>
        <w:spacing w:before="0" w:line="240" w:lineRule="auto"/>
        <w:ind w:left="560"/>
        <w:jc w:val="both"/>
        <w:rPr>
          <w:sz w:val="24"/>
          <w:szCs w:val="24"/>
        </w:rPr>
      </w:pPr>
      <w:r w:rsidRPr="004C2670">
        <w:rPr>
          <w:sz w:val="24"/>
          <w:szCs w:val="24"/>
        </w:rPr>
        <w:t>terminowego przekazania Wykonawcy terenu robót,</w:t>
      </w:r>
    </w:p>
    <w:p w14:paraId="70531460" w14:textId="77777777" w:rsidR="0090236F" w:rsidRPr="004C2670" w:rsidRDefault="006A03AE" w:rsidP="006F584D">
      <w:pPr>
        <w:pStyle w:val="Teksttreci21"/>
        <w:numPr>
          <w:ilvl w:val="0"/>
          <w:numId w:val="5"/>
        </w:numPr>
        <w:shd w:val="clear" w:color="auto" w:fill="auto"/>
        <w:tabs>
          <w:tab w:val="left" w:pos="935"/>
        </w:tabs>
        <w:spacing w:before="0" w:line="240" w:lineRule="auto"/>
        <w:ind w:left="560"/>
        <w:jc w:val="both"/>
        <w:rPr>
          <w:sz w:val="24"/>
          <w:szCs w:val="24"/>
        </w:rPr>
      </w:pPr>
      <w:r w:rsidRPr="004C2670">
        <w:rPr>
          <w:sz w:val="24"/>
          <w:szCs w:val="24"/>
        </w:rPr>
        <w:t>odbioru należycie wykonanego (bez wad) przedmiotu umowy,</w:t>
      </w:r>
    </w:p>
    <w:p w14:paraId="3E419864" w14:textId="77777777" w:rsidR="0090236F" w:rsidRPr="004C2670" w:rsidRDefault="006A03AE" w:rsidP="006F584D">
      <w:pPr>
        <w:pStyle w:val="Teksttreci21"/>
        <w:numPr>
          <w:ilvl w:val="0"/>
          <w:numId w:val="5"/>
        </w:numPr>
        <w:shd w:val="clear" w:color="auto" w:fill="auto"/>
        <w:tabs>
          <w:tab w:val="left" w:pos="935"/>
        </w:tabs>
        <w:spacing w:before="0" w:line="240" w:lineRule="auto"/>
        <w:ind w:left="560"/>
        <w:jc w:val="both"/>
        <w:rPr>
          <w:sz w:val="24"/>
          <w:szCs w:val="24"/>
        </w:rPr>
      </w:pPr>
      <w:r w:rsidRPr="004C2670">
        <w:rPr>
          <w:sz w:val="24"/>
          <w:szCs w:val="24"/>
        </w:rPr>
        <w:t>zapewnienia środków finansowych na pokrycie wynagrodzenia Wykonawcy,</w:t>
      </w:r>
    </w:p>
    <w:p w14:paraId="7580155B" w14:textId="77777777" w:rsidR="0090236F" w:rsidRPr="004C2670" w:rsidRDefault="006A03AE" w:rsidP="006F584D">
      <w:pPr>
        <w:pStyle w:val="Teksttreci21"/>
        <w:numPr>
          <w:ilvl w:val="0"/>
          <w:numId w:val="5"/>
        </w:numPr>
        <w:shd w:val="clear" w:color="auto" w:fill="auto"/>
        <w:tabs>
          <w:tab w:val="left" w:pos="945"/>
        </w:tabs>
        <w:spacing w:before="0" w:line="240" w:lineRule="auto"/>
        <w:ind w:left="560"/>
        <w:jc w:val="both"/>
        <w:rPr>
          <w:sz w:val="24"/>
          <w:szCs w:val="24"/>
        </w:rPr>
      </w:pPr>
      <w:r w:rsidRPr="004C2670">
        <w:rPr>
          <w:sz w:val="24"/>
          <w:szCs w:val="24"/>
        </w:rPr>
        <w:t>zapewnienia Wykonawcy bezpłatnego zasilania w energię elektryczną i wodę.</w:t>
      </w:r>
    </w:p>
    <w:p w14:paraId="4DC04CE1" w14:textId="77777777" w:rsidR="0090236F" w:rsidRDefault="0090236F" w:rsidP="006F584D">
      <w:pPr>
        <w:pStyle w:val="Teksttreci21"/>
        <w:shd w:val="clear" w:color="auto" w:fill="auto"/>
        <w:tabs>
          <w:tab w:val="left" w:pos="945"/>
        </w:tabs>
        <w:spacing w:before="0" w:line="240" w:lineRule="auto"/>
        <w:ind w:left="1280" w:firstLine="0"/>
        <w:jc w:val="both"/>
        <w:rPr>
          <w:sz w:val="24"/>
          <w:szCs w:val="24"/>
        </w:rPr>
      </w:pPr>
    </w:p>
    <w:p w14:paraId="61399BEA" w14:textId="77777777" w:rsidR="00A42E7A" w:rsidRPr="004C2670" w:rsidRDefault="00A42E7A" w:rsidP="006F584D">
      <w:pPr>
        <w:pStyle w:val="Teksttreci21"/>
        <w:shd w:val="clear" w:color="auto" w:fill="auto"/>
        <w:tabs>
          <w:tab w:val="left" w:pos="945"/>
        </w:tabs>
        <w:spacing w:before="0" w:line="240" w:lineRule="auto"/>
        <w:ind w:left="1280" w:firstLine="0"/>
        <w:jc w:val="both"/>
        <w:rPr>
          <w:sz w:val="24"/>
          <w:szCs w:val="24"/>
        </w:rPr>
      </w:pPr>
    </w:p>
    <w:p w14:paraId="6552214A" w14:textId="77777777" w:rsidR="0090236F" w:rsidRPr="004C2670" w:rsidRDefault="006A03AE" w:rsidP="00A42E7A">
      <w:pPr>
        <w:pStyle w:val="Nagwek40"/>
        <w:keepNext/>
        <w:keepLines/>
        <w:shd w:val="clear" w:color="auto" w:fill="auto"/>
        <w:spacing w:line="240" w:lineRule="auto"/>
        <w:ind w:right="20"/>
        <w:rPr>
          <w:sz w:val="24"/>
          <w:szCs w:val="24"/>
        </w:rPr>
      </w:pPr>
      <w:bookmarkStart w:id="5" w:name="bookmark9"/>
      <w:bookmarkEnd w:id="5"/>
      <w:r w:rsidRPr="004C2670">
        <w:rPr>
          <w:sz w:val="24"/>
          <w:szCs w:val="24"/>
        </w:rPr>
        <w:t>§5</w:t>
      </w:r>
    </w:p>
    <w:p w14:paraId="1AD3EDA6" w14:textId="77777777" w:rsidR="0090236F" w:rsidRPr="004C2670" w:rsidRDefault="006A03AE" w:rsidP="00A42E7A">
      <w:pPr>
        <w:pStyle w:val="Nagwek40"/>
        <w:keepNext/>
        <w:keepLines/>
        <w:shd w:val="clear" w:color="auto" w:fill="auto"/>
        <w:spacing w:line="240" w:lineRule="auto"/>
        <w:ind w:right="20"/>
        <w:rPr>
          <w:sz w:val="24"/>
          <w:szCs w:val="24"/>
        </w:rPr>
      </w:pPr>
      <w:bookmarkStart w:id="6" w:name="bookmark10"/>
      <w:bookmarkEnd w:id="6"/>
      <w:r w:rsidRPr="004C2670">
        <w:rPr>
          <w:sz w:val="24"/>
          <w:szCs w:val="24"/>
        </w:rPr>
        <w:t>Termin realizacji</w:t>
      </w:r>
    </w:p>
    <w:p w14:paraId="687C5E3C" w14:textId="7EC8C09A" w:rsidR="0090236F" w:rsidRPr="004C2670" w:rsidRDefault="006A03AE" w:rsidP="006F584D">
      <w:pPr>
        <w:pStyle w:val="Teksttreci21"/>
        <w:numPr>
          <w:ilvl w:val="0"/>
          <w:numId w:val="6"/>
        </w:numPr>
        <w:shd w:val="clear" w:color="auto" w:fill="auto"/>
        <w:spacing w:before="0" w:line="240" w:lineRule="auto"/>
        <w:ind w:left="560" w:hanging="560"/>
        <w:jc w:val="both"/>
        <w:rPr>
          <w:sz w:val="24"/>
          <w:szCs w:val="24"/>
        </w:rPr>
      </w:pPr>
      <w:r w:rsidRPr="004C2670">
        <w:rPr>
          <w:sz w:val="24"/>
          <w:szCs w:val="24"/>
        </w:rPr>
        <w:t xml:space="preserve">Zamawiający przekaże Wykonawcy teren, na którym wykonywane będą roboty budowlane, </w:t>
      </w:r>
      <w:r w:rsidR="002A43E7" w:rsidRPr="004C2670">
        <w:rPr>
          <w:sz w:val="24"/>
          <w:szCs w:val="24"/>
        </w:rPr>
        <w:br/>
      </w:r>
      <w:r w:rsidRPr="004C2670">
        <w:rPr>
          <w:sz w:val="24"/>
          <w:szCs w:val="24"/>
        </w:rPr>
        <w:t xml:space="preserve">w terminie </w:t>
      </w:r>
      <w:r w:rsidR="002A43E7" w:rsidRPr="004C2670">
        <w:rPr>
          <w:sz w:val="24"/>
          <w:szCs w:val="24"/>
        </w:rPr>
        <w:t xml:space="preserve">do </w:t>
      </w:r>
      <w:r w:rsidR="00F25E9C">
        <w:rPr>
          <w:sz w:val="24"/>
          <w:szCs w:val="24"/>
        </w:rPr>
        <w:t>14</w:t>
      </w:r>
      <w:r w:rsidR="00F25E9C" w:rsidRPr="004C2670">
        <w:rPr>
          <w:sz w:val="24"/>
          <w:szCs w:val="24"/>
        </w:rPr>
        <w:t xml:space="preserve">  </w:t>
      </w:r>
      <w:r w:rsidRPr="004C2670">
        <w:rPr>
          <w:sz w:val="24"/>
          <w:szCs w:val="24"/>
        </w:rPr>
        <w:t xml:space="preserve">dni od daty </w:t>
      </w:r>
      <w:r w:rsidR="00805632" w:rsidRPr="004C2670">
        <w:rPr>
          <w:sz w:val="24"/>
          <w:szCs w:val="24"/>
        </w:rPr>
        <w:t xml:space="preserve">zawarcia </w:t>
      </w:r>
      <w:r w:rsidRPr="004C2670">
        <w:rPr>
          <w:sz w:val="24"/>
          <w:szCs w:val="24"/>
        </w:rPr>
        <w:t>umowy, w formie protokołu przekazania terenu robót.</w:t>
      </w:r>
    </w:p>
    <w:p w14:paraId="06381804" w14:textId="74D50770" w:rsidR="0090236F" w:rsidRPr="004C2670" w:rsidRDefault="006A03AE" w:rsidP="006F584D">
      <w:pPr>
        <w:pStyle w:val="Teksttreci21"/>
        <w:numPr>
          <w:ilvl w:val="0"/>
          <w:numId w:val="6"/>
        </w:numPr>
        <w:shd w:val="clear" w:color="auto" w:fill="auto"/>
        <w:spacing w:before="0" w:line="240" w:lineRule="auto"/>
        <w:ind w:left="560" w:hanging="560"/>
        <w:jc w:val="both"/>
        <w:rPr>
          <w:sz w:val="24"/>
          <w:szCs w:val="24"/>
        </w:rPr>
      </w:pPr>
      <w:r w:rsidRPr="004C2670">
        <w:rPr>
          <w:sz w:val="24"/>
          <w:szCs w:val="24"/>
        </w:rPr>
        <w:t>Wykonawca zobowiązuje się do wykonania przedmiotu umowy w terminie do _____</w:t>
      </w:r>
      <w:r w:rsidR="00713886" w:rsidRPr="004C2670">
        <w:rPr>
          <w:sz w:val="24"/>
          <w:szCs w:val="24"/>
        </w:rPr>
        <w:t>dni</w:t>
      </w:r>
      <w:r w:rsidR="002A43E7" w:rsidRPr="004C2670">
        <w:rPr>
          <w:sz w:val="24"/>
          <w:szCs w:val="24"/>
        </w:rPr>
        <w:t xml:space="preserve">  </w:t>
      </w:r>
      <w:r w:rsidR="00062683" w:rsidRPr="004C2670">
        <w:rPr>
          <w:sz w:val="24"/>
          <w:szCs w:val="24"/>
        </w:rPr>
        <w:t>(</w:t>
      </w:r>
      <w:r w:rsidR="00062683" w:rsidRPr="004C2670">
        <w:rPr>
          <w:i/>
          <w:sz w:val="24"/>
          <w:szCs w:val="24"/>
        </w:rPr>
        <w:t xml:space="preserve">90 lub 120 </w:t>
      </w:r>
      <w:r w:rsidR="002A43E7" w:rsidRPr="004C2670">
        <w:rPr>
          <w:i/>
          <w:sz w:val="24"/>
          <w:szCs w:val="24"/>
        </w:rPr>
        <w:t xml:space="preserve"> dni – zgodnie z oświadczeniem Wykonawcy </w:t>
      </w:r>
      <w:r w:rsidR="00062683" w:rsidRPr="004C2670">
        <w:rPr>
          <w:i/>
          <w:sz w:val="24"/>
          <w:szCs w:val="24"/>
        </w:rPr>
        <w:t>wynikającym z</w:t>
      </w:r>
      <w:r w:rsidR="002A43E7" w:rsidRPr="004C2670">
        <w:rPr>
          <w:i/>
          <w:sz w:val="24"/>
          <w:szCs w:val="24"/>
        </w:rPr>
        <w:t xml:space="preserve"> </w:t>
      </w:r>
      <w:r w:rsidR="00062683" w:rsidRPr="004C2670">
        <w:rPr>
          <w:i/>
          <w:sz w:val="24"/>
          <w:szCs w:val="24"/>
        </w:rPr>
        <w:t>oferty</w:t>
      </w:r>
      <w:r w:rsidR="002A43E7" w:rsidRPr="004C2670">
        <w:rPr>
          <w:i/>
          <w:sz w:val="24"/>
          <w:szCs w:val="24"/>
        </w:rPr>
        <w:t>)</w:t>
      </w:r>
      <w:r w:rsidR="0043220C" w:rsidRPr="004C2670">
        <w:rPr>
          <w:i/>
          <w:sz w:val="24"/>
          <w:szCs w:val="24"/>
        </w:rPr>
        <w:t xml:space="preserve"> </w:t>
      </w:r>
      <w:r w:rsidR="0043220C" w:rsidRPr="004C2670">
        <w:rPr>
          <w:sz w:val="24"/>
          <w:szCs w:val="24"/>
        </w:rPr>
        <w:t>licząc</w:t>
      </w:r>
      <w:r w:rsidRPr="004C2670">
        <w:rPr>
          <w:sz w:val="24"/>
          <w:szCs w:val="24"/>
        </w:rPr>
        <w:t xml:space="preserve"> </w:t>
      </w:r>
      <w:r w:rsidR="007D0574" w:rsidRPr="004C2670">
        <w:rPr>
          <w:sz w:val="24"/>
          <w:szCs w:val="24"/>
        </w:rPr>
        <w:t>od dnia zawarcia umowy.</w:t>
      </w:r>
    </w:p>
    <w:p w14:paraId="1A7AA25F" w14:textId="06D4D42F" w:rsidR="0090236F" w:rsidRPr="004C2670" w:rsidRDefault="006A03AE" w:rsidP="006F584D">
      <w:pPr>
        <w:pStyle w:val="Teksttreci21"/>
        <w:numPr>
          <w:ilvl w:val="0"/>
          <w:numId w:val="6"/>
        </w:numPr>
        <w:shd w:val="clear" w:color="auto" w:fill="auto"/>
        <w:spacing w:before="0" w:line="240" w:lineRule="auto"/>
        <w:ind w:left="560" w:hanging="560"/>
        <w:jc w:val="both"/>
        <w:rPr>
          <w:sz w:val="24"/>
          <w:szCs w:val="24"/>
        </w:rPr>
      </w:pPr>
      <w:r w:rsidRPr="004C2670">
        <w:rPr>
          <w:sz w:val="24"/>
          <w:szCs w:val="24"/>
        </w:rPr>
        <w:t>Pod pojęciem wykonania przedmiotu umowy rozumie się zakończenie całości robót objętych przedmiotem umowy i powiadomienie Zamawiającego o gotowości do odbioru końcowego zgodnie z zapisami § 8 umowy.</w:t>
      </w:r>
    </w:p>
    <w:p w14:paraId="261F17A9" w14:textId="50E722EA" w:rsidR="0090236F" w:rsidRPr="00A42E7A" w:rsidRDefault="006A03AE" w:rsidP="00A42E7A">
      <w:pPr>
        <w:pStyle w:val="Teksttreci21"/>
        <w:numPr>
          <w:ilvl w:val="0"/>
          <w:numId w:val="6"/>
        </w:numPr>
        <w:shd w:val="clear" w:color="auto" w:fill="auto"/>
        <w:spacing w:before="0" w:line="240" w:lineRule="auto"/>
        <w:ind w:left="560" w:hanging="560"/>
        <w:jc w:val="both"/>
        <w:rPr>
          <w:sz w:val="24"/>
          <w:szCs w:val="24"/>
        </w:rPr>
      </w:pPr>
      <w:r w:rsidRPr="004C2670">
        <w:rPr>
          <w:sz w:val="24"/>
          <w:szCs w:val="24"/>
        </w:rPr>
        <w:t>Zamawiający udostępnia Wykonawcy teren wykonania robót od poniedziałku do piątku w godzinach od 7:00 do ________.</w:t>
      </w:r>
    </w:p>
    <w:p w14:paraId="2B995368" w14:textId="6E652E95" w:rsidR="0090236F" w:rsidRPr="004C2670" w:rsidRDefault="006A03AE" w:rsidP="006F584D">
      <w:pPr>
        <w:pStyle w:val="Teksttreci21"/>
        <w:numPr>
          <w:ilvl w:val="0"/>
          <w:numId w:val="6"/>
        </w:numPr>
        <w:shd w:val="clear" w:color="auto" w:fill="auto"/>
        <w:spacing w:before="0" w:line="240" w:lineRule="auto"/>
        <w:ind w:left="560" w:hanging="560"/>
        <w:jc w:val="both"/>
        <w:rPr>
          <w:sz w:val="24"/>
          <w:szCs w:val="24"/>
        </w:rPr>
      </w:pPr>
      <w:r w:rsidRPr="004C2670">
        <w:rPr>
          <w:sz w:val="24"/>
          <w:szCs w:val="24"/>
        </w:rPr>
        <w:t>Wykonawca będzie realizował prace związane z przedmiotem zamówienia na niewyłączonym z normalnej eksploatacji budynku (obiekcie).</w:t>
      </w:r>
    </w:p>
    <w:p w14:paraId="02F618FB" w14:textId="600086EA" w:rsidR="0090236F" w:rsidRPr="004C2670" w:rsidRDefault="006A03AE" w:rsidP="006F584D">
      <w:pPr>
        <w:pStyle w:val="Teksttreci21"/>
        <w:numPr>
          <w:ilvl w:val="0"/>
          <w:numId w:val="6"/>
        </w:numPr>
        <w:shd w:val="clear" w:color="auto" w:fill="auto"/>
        <w:spacing w:before="0" w:line="240" w:lineRule="auto"/>
        <w:ind w:left="560" w:hanging="560"/>
        <w:jc w:val="both"/>
        <w:rPr>
          <w:sz w:val="24"/>
          <w:szCs w:val="24"/>
        </w:rPr>
      </w:pPr>
      <w:r w:rsidRPr="004C2670">
        <w:rPr>
          <w:sz w:val="24"/>
          <w:szCs w:val="24"/>
        </w:rPr>
        <w:t xml:space="preserve">Oddanie przedmiotu umowy do użytkowania nastąpi na podstawie protokołu odbioru, warunki odbioru robót zawarte są </w:t>
      </w:r>
      <w:r w:rsidR="0043220C" w:rsidRPr="004C2670">
        <w:rPr>
          <w:sz w:val="24"/>
          <w:szCs w:val="24"/>
        </w:rPr>
        <w:t xml:space="preserve">w </w:t>
      </w:r>
      <w:r w:rsidRPr="004C2670">
        <w:rPr>
          <w:sz w:val="24"/>
          <w:szCs w:val="24"/>
        </w:rPr>
        <w:t xml:space="preserve">§ 8 niniejszej umowy oraz w dokumentacji stanowiącej załączniki do </w:t>
      </w:r>
      <w:r w:rsidR="0043220C" w:rsidRPr="004C2670">
        <w:rPr>
          <w:sz w:val="24"/>
          <w:szCs w:val="24"/>
        </w:rPr>
        <w:t>Umowy</w:t>
      </w:r>
      <w:r w:rsidRPr="004C2670">
        <w:rPr>
          <w:sz w:val="24"/>
          <w:szCs w:val="24"/>
        </w:rPr>
        <w:t>.</w:t>
      </w:r>
    </w:p>
    <w:p w14:paraId="3628F3FB" w14:textId="60EB207E" w:rsidR="0090236F" w:rsidRPr="004C2670" w:rsidRDefault="006A03AE" w:rsidP="006F584D">
      <w:pPr>
        <w:pStyle w:val="Teksttreci21"/>
        <w:numPr>
          <w:ilvl w:val="0"/>
          <w:numId w:val="6"/>
        </w:numPr>
        <w:shd w:val="clear" w:color="auto" w:fill="auto"/>
        <w:spacing w:before="0" w:line="240" w:lineRule="auto"/>
        <w:ind w:left="560" w:hanging="560"/>
        <w:jc w:val="both"/>
        <w:rPr>
          <w:sz w:val="24"/>
          <w:szCs w:val="24"/>
        </w:rPr>
      </w:pPr>
      <w:r w:rsidRPr="004C2670">
        <w:rPr>
          <w:sz w:val="24"/>
          <w:szCs w:val="24"/>
        </w:rPr>
        <w:t>Ustalony termin zakończenia robót może ulec przesunięciu wyłącznie w przypadkach określonych w § 1</w:t>
      </w:r>
      <w:r w:rsidR="007B5952">
        <w:rPr>
          <w:sz w:val="24"/>
          <w:szCs w:val="24"/>
        </w:rPr>
        <w:t>6</w:t>
      </w:r>
      <w:r w:rsidRPr="004C2670">
        <w:rPr>
          <w:sz w:val="24"/>
          <w:szCs w:val="24"/>
        </w:rPr>
        <w:t xml:space="preserve"> umowy.</w:t>
      </w:r>
    </w:p>
    <w:p w14:paraId="5C24B0C3" w14:textId="77777777" w:rsidR="0090236F" w:rsidRPr="004C2670" w:rsidRDefault="006A03AE" w:rsidP="00A42E7A">
      <w:pPr>
        <w:pStyle w:val="Nagwek330"/>
        <w:keepNext/>
        <w:keepLines/>
        <w:shd w:val="clear" w:color="auto" w:fill="auto"/>
        <w:spacing w:before="0" w:line="240" w:lineRule="auto"/>
        <w:ind w:right="20"/>
        <w:rPr>
          <w:sz w:val="24"/>
          <w:szCs w:val="24"/>
        </w:rPr>
      </w:pPr>
      <w:bookmarkStart w:id="7" w:name="bookmark11"/>
      <w:bookmarkEnd w:id="7"/>
      <w:r w:rsidRPr="004C2670">
        <w:rPr>
          <w:sz w:val="24"/>
          <w:szCs w:val="24"/>
        </w:rPr>
        <w:t>§6</w:t>
      </w:r>
    </w:p>
    <w:p w14:paraId="069E0BC0" w14:textId="77777777" w:rsidR="0090236F" w:rsidRPr="004C2670" w:rsidRDefault="006A03AE" w:rsidP="00A42E7A">
      <w:pPr>
        <w:pStyle w:val="Nagwek40"/>
        <w:keepNext/>
        <w:keepLines/>
        <w:shd w:val="clear" w:color="auto" w:fill="auto"/>
        <w:spacing w:line="240" w:lineRule="auto"/>
        <w:ind w:right="20"/>
        <w:rPr>
          <w:sz w:val="24"/>
          <w:szCs w:val="24"/>
        </w:rPr>
      </w:pPr>
      <w:bookmarkStart w:id="8" w:name="bookmark12"/>
      <w:bookmarkEnd w:id="8"/>
      <w:r w:rsidRPr="004C2670">
        <w:rPr>
          <w:sz w:val="24"/>
          <w:szCs w:val="24"/>
        </w:rPr>
        <w:t>Wynagrodzenie</w:t>
      </w:r>
    </w:p>
    <w:p w14:paraId="13A8FFF7" w14:textId="77777777" w:rsidR="002E0395" w:rsidRPr="004C2670" w:rsidRDefault="002E0395" w:rsidP="006F584D">
      <w:pPr>
        <w:widowControl/>
        <w:numPr>
          <w:ilvl w:val="0"/>
          <w:numId w:val="14"/>
        </w:numPr>
        <w:jc w:val="both"/>
        <w:rPr>
          <w:rFonts w:ascii="Times New Roman" w:eastAsia="Calibri" w:hAnsi="Times New Roman" w:cs="Times New Roman"/>
          <w:color w:val="00000A"/>
          <w:lang w:eastAsia="en-US" w:bidi="ar-SA"/>
        </w:rPr>
      </w:pPr>
      <w:r w:rsidRPr="004C2670">
        <w:rPr>
          <w:rFonts w:ascii="Times New Roman" w:eastAsia="Calibri" w:hAnsi="Times New Roman" w:cs="Times New Roman"/>
          <w:color w:val="00000A"/>
          <w:lang w:eastAsia="en-US" w:bidi="ar-SA"/>
        </w:rPr>
        <w:t>Zamawiający zapłaci Wykonawcy za wykonanie przedmiotu umowy wynagrodzenie ryczałtowe  zgodne z ceną wynikającą ze złożonej w postępowaniu o udzielenie zamówienia publicznego oferty w wysokości łącznie: …………………… zł brutto (słownie:……………….złotych brutto).</w:t>
      </w:r>
    </w:p>
    <w:p w14:paraId="70F84480" w14:textId="7EDDD415" w:rsidR="00815D08" w:rsidRPr="004C2670" w:rsidRDefault="00815D08" w:rsidP="006F584D">
      <w:pPr>
        <w:widowControl/>
        <w:numPr>
          <w:ilvl w:val="0"/>
          <w:numId w:val="14"/>
        </w:numPr>
        <w:suppressAutoHyphens/>
        <w:contextualSpacing/>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 xml:space="preserve">Wynagrodzenie określone w ust. 1 zawiera należność za wszystkie zadania Wykonawcy wynikające bezpośrednio i pośrednio z umowy i stanowi pełne wynagrodzenie Wykonawcy za całkowite i kompletne wykonanie prac objętych niniejszą umową zgodnie z dokumentacją projektową, Prawem budowlanym, ofertą Wykonawcy, obejmując koszty wszelkich robót przygotowawczych, porządkowych, zagospodarowania placu budowy, sporządzenia dokumentacji odbiorowej oraz podatek VAT w ustawowej wysokości z uwzględnieniem wprowadzonych zmian na etapie postępowania przetargowego. </w:t>
      </w:r>
    </w:p>
    <w:p w14:paraId="55705E8D" w14:textId="1F1E1BBF" w:rsidR="002E0395" w:rsidRPr="004C2670" w:rsidRDefault="002E0395" w:rsidP="006F584D">
      <w:pPr>
        <w:widowControl/>
        <w:numPr>
          <w:ilvl w:val="0"/>
          <w:numId w:val="14"/>
        </w:numPr>
        <w:suppressAutoHyphens/>
        <w:contextualSpacing/>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Wynagrodzenie pokrywa wszystkie koszty poniesione przez Wykonawcę w celu prawidłowego i terminowego zrealizowania umowy i na warunkach w niej oznaczonych.</w:t>
      </w:r>
    </w:p>
    <w:p w14:paraId="52E82D6D" w14:textId="77777777" w:rsidR="002E0395" w:rsidRPr="004C2670" w:rsidRDefault="002E0395" w:rsidP="006F584D">
      <w:pPr>
        <w:widowControl/>
        <w:numPr>
          <w:ilvl w:val="0"/>
          <w:numId w:val="14"/>
        </w:numPr>
        <w:suppressAutoHyphens/>
        <w:ind w:hanging="357"/>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Wykonawca oświadcza, że z zastrzeżeniem odmiennych postanowień umowy, wynagrodzenie pokrywa należność za wszystko, co jest niezbędne do osiągnięcia prawidłowego wykonania przedmiotu umowy i zostało skalkulowane na bazie gruntownej i pełnej wiedzy o terenie budowy oraz wszelkich wymaganych standardów i przepisów prawa.</w:t>
      </w:r>
    </w:p>
    <w:p w14:paraId="56FB1EC4" w14:textId="4394F1E3" w:rsidR="0090236F" w:rsidRPr="004C2670" w:rsidRDefault="006A03AE" w:rsidP="006F584D">
      <w:pPr>
        <w:widowControl/>
        <w:numPr>
          <w:ilvl w:val="0"/>
          <w:numId w:val="14"/>
        </w:numPr>
        <w:suppressAutoHyphens/>
        <w:ind w:hanging="357"/>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Jeżeli w toku realizacji zadania wystąpi konieczność wykonania robót zamiennych, to roboty te mogą być wykonane wyłącznie za pisemną zgodą Zamawiającego w ramach wynagrodzenia, określonego powyżej w ust. 1.</w:t>
      </w:r>
    </w:p>
    <w:p w14:paraId="4FDB3E4A" w14:textId="65B2CBFA" w:rsidR="0090236F" w:rsidRPr="004C2670" w:rsidRDefault="006A03AE" w:rsidP="006F584D">
      <w:pPr>
        <w:widowControl/>
        <w:numPr>
          <w:ilvl w:val="0"/>
          <w:numId w:val="14"/>
        </w:numPr>
        <w:suppressAutoHyphens/>
        <w:ind w:hanging="357"/>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Jeżeli w toku realizacji zadania wystąpi konieczność użycia materiałów zamiennych, to mogą być one użyte wyłącznie za pisemną zgodą Zamawiającego w ramach wynagrodzenia określonego powyżej w ust. 1.</w:t>
      </w:r>
    </w:p>
    <w:p w14:paraId="526468E1" w14:textId="77777777" w:rsidR="0090236F" w:rsidRPr="004C2670" w:rsidRDefault="006A03AE" w:rsidP="00A42E7A">
      <w:pPr>
        <w:pStyle w:val="Nagwek340"/>
        <w:keepNext/>
        <w:keepLines/>
        <w:shd w:val="clear" w:color="auto" w:fill="auto"/>
        <w:spacing w:before="0" w:line="240" w:lineRule="auto"/>
        <w:rPr>
          <w:sz w:val="24"/>
          <w:szCs w:val="24"/>
        </w:rPr>
      </w:pPr>
      <w:bookmarkStart w:id="9" w:name="bookmark13"/>
      <w:bookmarkEnd w:id="9"/>
      <w:r w:rsidRPr="004C2670">
        <w:rPr>
          <w:sz w:val="24"/>
          <w:szCs w:val="24"/>
        </w:rPr>
        <w:t>§7</w:t>
      </w:r>
    </w:p>
    <w:p w14:paraId="71185920" w14:textId="77777777" w:rsidR="0090236F" w:rsidRPr="004C2670" w:rsidRDefault="006A03AE" w:rsidP="00A42E7A">
      <w:pPr>
        <w:pStyle w:val="Nagwek40"/>
        <w:keepNext/>
        <w:keepLines/>
        <w:shd w:val="clear" w:color="auto" w:fill="auto"/>
        <w:spacing w:line="240" w:lineRule="auto"/>
        <w:rPr>
          <w:sz w:val="24"/>
          <w:szCs w:val="24"/>
        </w:rPr>
      </w:pPr>
      <w:bookmarkStart w:id="10" w:name="bookmark14"/>
      <w:bookmarkEnd w:id="10"/>
      <w:r w:rsidRPr="004C2670">
        <w:rPr>
          <w:sz w:val="24"/>
          <w:szCs w:val="24"/>
        </w:rPr>
        <w:t>Podstawy i warunki płatności</w:t>
      </w:r>
    </w:p>
    <w:p w14:paraId="1841517E" w14:textId="078B0434" w:rsidR="00FE7B46" w:rsidRPr="004C2670" w:rsidRDefault="00FE7B46" w:rsidP="006F584D">
      <w:pPr>
        <w:widowControl/>
        <w:numPr>
          <w:ilvl w:val="0"/>
          <w:numId w:val="15"/>
        </w:numPr>
        <w:suppressAutoHyphens/>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 xml:space="preserve">Wykonawca wystawi fakturę po protokolarnym bezusterkowym </w:t>
      </w:r>
      <w:r w:rsidR="0020785B" w:rsidRPr="004C2670">
        <w:rPr>
          <w:rFonts w:ascii="Times New Roman" w:eastAsia="Arial Unicode MS" w:hAnsi="Times New Roman" w:cs="Times New Roman"/>
          <w:color w:val="00000A"/>
          <w:lang w:eastAsia="en-US" w:bidi="ar-SA"/>
        </w:rPr>
        <w:t xml:space="preserve">końcowym </w:t>
      </w:r>
      <w:r w:rsidRPr="004C2670">
        <w:rPr>
          <w:rFonts w:ascii="Times New Roman" w:eastAsia="Arial Unicode MS" w:hAnsi="Times New Roman" w:cs="Times New Roman"/>
          <w:color w:val="00000A"/>
          <w:lang w:eastAsia="en-US" w:bidi="ar-SA"/>
        </w:rPr>
        <w:t xml:space="preserve">odbiorze robót objętych przedmiotem umowy. </w:t>
      </w:r>
    </w:p>
    <w:p w14:paraId="1CE0155C" w14:textId="37144C9B" w:rsidR="00FE7B46" w:rsidRPr="004C2670" w:rsidRDefault="00FE7B46" w:rsidP="006F584D">
      <w:pPr>
        <w:widowControl/>
        <w:numPr>
          <w:ilvl w:val="0"/>
          <w:numId w:val="15"/>
        </w:numPr>
        <w:suppressAutoHyphens/>
        <w:ind w:hanging="357"/>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 xml:space="preserve">Zapłata Wynagrodzenia, o którym mowa w § 6 ust. 1 nastąpi jednorazowo przelewem na rachunek bankowy </w:t>
      </w:r>
      <w:r w:rsidR="00C43A22">
        <w:rPr>
          <w:rFonts w:ascii="Times New Roman" w:eastAsia="Arial Unicode MS" w:hAnsi="Times New Roman" w:cs="Times New Roman"/>
          <w:color w:val="00000A"/>
          <w:lang w:eastAsia="en-US" w:bidi="ar-SA"/>
        </w:rPr>
        <w:t xml:space="preserve">Zamawiającego </w:t>
      </w:r>
      <w:r w:rsidRPr="004C2670">
        <w:rPr>
          <w:rFonts w:ascii="Times New Roman" w:eastAsia="Arial Unicode MS" w:hAnsi="Times New Roman" w:cs="Times New Roman"/>
          <w:color w:val="00000A"/>
          <w:lang w:eastAsia="en-US" w:bidi="ar-SA"/>
        </w:rPr>
        <w:t xml:space="preserve">wskazany w treści faktury w terminie 21 dni od daty otrzymania przez Zamawiającego prawidłowo wystawionej faktury oraz po podpisaniu protokołu bezusterkowego wykonania prac. </w:t>
      </w:r>
    </w:p>
    <w:p w14:paraId="5BA021F1" w14:textId="77777777" w:rsidR="00FE7B46" w:rsidRPr="004C2670" w:rsidRDefault="00FE7B46" w:rsidP="006F584D">
      <w:pPr>
        <w:widowControl/>
        <w:numPr>
          <w:ilvl w:val="0"/>
          <w:numId w:val="15"/>
        </w:numPr>
        <w:tabs>
          <w:tab w:val="left" w:pos="709"/>
        </w:tabs>
        <w:suppressAutoHyphens/>
        <w:ind w:hanging="357"/>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Za dzień zapłaty uważany będzie dzień obciążenia rachunku bankowego Zamawiającego.</w:t>
      </w:r>
    </w:p>
    <w:p w14:paraId="38471C2B" w14:textId="26F7DD24" w:rsidR="00542CD8" w:rsidRPr="004C2670" w:rsidRDefault="0092415F" w:rsidP="006F584D">
      <w:pPr>
        <w:widowControl/>
        <w:numPr>
          <w:ilvl w:val="0"/>
          <w:numId w:val="15"/>
        </w:numPr>
        <w:suppressAutoHyphens/>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 xml:space="preserve">Wykonawca oświadcza, że posiada środki niezbędne do realizacji zadania bez zaliczek od Zamawiającego. </w:t>
      </w:r>
      <w:r w:rsidR="00542CD8" w:rsidRPr="004C2670">
        <w:rPr>
          <w:rFonts w:ascii="Times New Roman" w:eastAsia="Arial Unicode MS" w:hAnsi="Times New Roman" w:cs="Times New Roman"/>
          <w:color w:val="00000A"/>
          <w:lang w:eastAsia="en-US" w:bidi="ar-SA"/>
        </w:rPr>
        <w:t xml:space="preserve">Warunkiem zapłaty przez Zamawiającego  należnego wynagrodzenia za odebrane roboty budowlane jest przedstawienie dowodów zapłaty wymagalnego wynagrodzenia podwykonawcom i dalszym podwykonawcom </w:t>
      </w:r>
      <w:r w:rsidRPr="004C2670">
        <w:rPr>
          <w:rFonts w:ascii="Times New Roman" w:eastAsia="Arial Unicode MS" w:hAnsi="Times New Roman" w:cs="Times New Roman"/>
          <w:color w:val="00000A"/>
          <w:lang w:eastAsia="en-US" w:bidi="ar-SA"/>
        </w:rPr>
        <w:t>tj. pokwitowania zapłaty lub potwierdzenia dokonania przelewu przez Wykonawcę na rzecz podwykonawcy wynagrodzenia za zrealizowany przez podwykonawcę zakres robót, dostaw lub usług oraz oświadczeń podwykonawców stwierdzających, że ich roszczenia z tytułu zobowiązań dotyczących realizacji fakturowanych robót w stosunku do Wykonawcy zostały zaspokojone. Zamawiający zastrzega sobie prawo weryfikacji przedkładanych oświadczeń bezpośrednio u podwykonawców</w:t>
      </w:r>
    </w:p>
    <w:p w14:paraId="1B10621C" w14:textId="61EFE584" w:rsidR="00542CD8" w:rsidRPr="004C2670" w:rsidRDefault="00542CD8" w:rsidP="006F584D">
      <w:pPr>
        <w:widowControl/>
        <w:numPr>
          <w:ilvl w:val="0"/>
          <w:numId w:val="15"/>
        </w:numPr>
        <w:suppressAutoHyphens/>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W przypadku nieprzedstawienia przez Wykonawcę wszystkich dowodów zapłaty, o których mowa w ust. 4, wstrzymuje się wypłatę należnego wynagrodzenia za odebrane roboty budowlane, w części równej sumie kwot wynikających z nieprzedstawionych dowodów zapłaty.</w:t>
      </w:r>
    </w:p>
    <w:p w14:paraId="5E908065" w14:textId="77777777" w:rsidR="00542CD8" w:rsidRPr="004C2670" w:rsidRDefault="00542CD8" w:rsidP="006F584D">
      <w:pPr>
        <w:widowControl/>
        <w:numPr>
          <w:ilvl w:val="0"/>
          <w:numId w:val="15"/>
        </w:numPr>
        <w:suppressAutoHyphens/>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89A93AE" w14:textId="4020A41D" w:rsidR="00542CD8" w:rsidRPr="004C2670" w:rsidRDefault="00542CD8" w:rsidP="006F584D">
      <w:pPr>
        <w:widowControl/>
        <w:numPr>
          <w:ilvl w:val="0"/>
          <w:numId w:val="15"/>
        </w:numPr>
        <w:suppressAutoHyphens/>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Wynagrodzenie, o którym mowa w ust. 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D20771F" w14:textId="77777777" w:rsidR="00542CD8" w:rsidRPr="004C2670" w:rsidRDefault="00542CD8" w:rsidP="006F584D">
      <w:pPr>
        <w:widowControl/>
        <w:numPr>
          <w:ilvl w:val="0"/>
          <w:numId w:val="15"/>
        </w:numPr>
        <w:suppressAutoHyphens/>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Bezpośrednia zapłata obejmuje wyłącznie należne wynagrodzenie, bez odsetek należnych podwykonawcy lub dalszemu podwykonawcy.</w:t>
      </w:r>
    </w:p>
    <w:p w14:paraId="31868BDF" w14:textId="4D7AF709" w:rsidR="00542CD8" w:rsidRPr="004C2670" w:rsidRDefault="00542CD8" w:rsidP="006F584D">
      <w:pPr>
        <w:widowControl/>
        <w:numPr>
          <w:ilvl w:val="0"/>
          <w:numId w:val="15"/>
        </w:numPr>
        <w:suppressAutoHyphens/>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Przed dokonaniem bezpośredniej zapłaty Zamawiający umożliwi Wykonawcy zgłoszenie w formie pisemnej uwag dotyczących zasadności bezpośredniej zapłaty wynagrodzenia podwykonawcy lub dalszemu podwykonawcy, o których mowa w ust. 6. Termin zgłaszania uwag – 7 dni od dnia doręczenia tej informacji Wykonawcy.</w:t>
      </w:r>
    </w:p>
    <w:p w14:paraId="11B0B8EA" w14:textId="2D876C7D" w:rsidR="00542CD8" w:rsidRPr="004C2670" w:rsidRDefault="00542CD8" w:rsidP="006F584D">
      <w:pPr>
        <w:widowControl/>
        <w:numPr>
          <w:ilvl w:val="0"/>
          <w:numId w:val="15"/>
        </w:numPr>
        <w:suppressAutoHyphens/>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W przypadku zgłoszenia uwag, o których mowa w ust. 9, Zamawiający może:</w:t>
      </w:r>
    </w:p>
    <w:p w14:paraId="43B2A6C0" w14:textId="77777777" w:rsidR="00542CD8" w:rsidRPr="004C2670" w:rsidRDefault="00542CD8" w:rsidP="006F584D">
      <w:pPr>
        <w:widowControl/>
        <w:numPr>
          <w:ilvl w:val="0"/>
          <w:numId w:val="30"/>
        </w:numPr>
        <w:tabs>
          <w:tab w:val="clear" w:pos="360"/>
          <w:tab w:val="num" w:pos="709"/>
        </w:tabs>
        <w:suppressAutoHyphens/>
        <w:ind w:left="426" w:hanging="284"/>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nie dokonać bezpośredniej zapłaty wynagrodzenia podwykonawcy lub dalszemu podwykonawcy, jeżeli Wykonawca wykaże niezasadność takiej zapłaty, albo</w:t>
      </w:r>
    </w:p>
    <w:p w14:paraId="37B3E100" w14:textId="77777777" w:rsidR="00542CD8" w:rsidRPr="004C2670" w:rsidRDefault="00542CD8" w:rsidP="006F584D">
      <w:pPr>
        <w:widowControl/>
        <w:numPr>
          <w:ilvl w:val="0"/>
          <w:numId w:val="30"/>
        </w:numPr>
        <w:tabs>
          <w:tab w:val="clear" w:pos="360"/>
          <w:tab w:val="num" w:pos="709"/>
        </w:tabs>
        <w:suppressAutoHyphens/>
        <w:ind w:left="426" w:hanging="284"/>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ACBA142" w14:textId="77777777" w:rsidR="00542CD8" w:rsidRPr="004C2670" w:rsidRDefault="00542CD8" w:rsidP="006F584D">
      <w:pPr>
        <w:widowControl/>
        <w:numPr>
          <w:ilvl w:val="0"/>
          <w:numId w:val="30"/>
        </w:numPr>
        <w:tabs>
          <w:tab w:val="clear" w:pos="360"/>
          <w:tab w:val="num" w:pos="709"/>
        </w:tabs>
        <w:suppressAutoHyphens/>
        <w:ind w:left="426" w:hanging="284"/>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dokonać bezpośredniej zapłaty wynagrodzenia podwykonawcy lub dalszemu podwykonawcy, jeżeli podwykonawca lub dalszy podwykonawca wykaże zasadność takiej zapłaty.</w:t>
      </w:r>
    </w:p>
    <w:p w14:paraId="40F615CD" w14:textId="3B1D687E" w:rsidR="00542CD8" w:rsidRPr="004C2670" w:rsidRDefault="00542CD8" w:rsidP="006F584D">
      <w:pPr>
        <w:widowControl/>
        <w:numPr>
          <w:ilvl w:val="0"/>
          <w:numId w:val="15"/>
        </w:numPr>
        <w:suppressAutoHyphens/>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W przypadku dokonania bezpośredniej zapłaty podwykonawcy lub dalszemu podwykonawcy, o których mowa w ust. 6, Zamawiający potrąca kwotę wypłaconego wynagrodzenia z wynagrodzenia należnego Wykonawcy.</w:t>
      </w:r>
    </w:p>
    <w:p w14:paraId="3BAF357C" w14:textId="77777777" w:rsidR="00542CD8" w:rsidRPr="004C2670" w:rsidRDefault="00542CD8" w:rsidP="006F584D">
      <w:pPr>
        <w:widowControl/>
        <w:numPr>
          <w:ilvl w:val="0"/>
          <w:numId w:val="15"/>
        </w:numPr>
        <w:suppressAutoHyphens/>
        <w:jc w:val="both"/>
        <w:rPr>
          <w:rFonts w:ascii="Times New Roman" w:eastAsia="Arial Unicode MS" w:hAnsi="Times New Roman" w:cs="Times New Roman"/>
          <w:color w:val="00000A"/>
          <w:lang w:eastAsia="en-US" w:bidi="ar-SA"/>
        </w:rPr>
      </w:pPr>
      <w:r w:rsidRPr="004C2670">
        <w:rPr>
          <w:rFonts w:ascii="Times New Roman" w:eastAsia="Arial Unicode MS" w:hAnsi="Times New Roman" w:cs="Times New Roman"/>
          <w:color w:val="00000A"/>
          <w:lang w:eastAsia="en-US" w:bidi="ar-SA"/>
        </w:rPr>
        <w:t>Zamawiający wstrzyma, do czasu ustania przyczyny, płatność faktury – w całości lub w części – w przypadku nie wywiązania się Wykonawcy z któregokolwiek ze zobowiązań wynikających z umowy. W takim przypadku Wykonawcy nie przysługują odsetki z tytułu opóźnienia w zapłacie.</w:t>
      </w:r>
    </w:p>
    <w:p w14:paraId="38FB4705" w14:textId="77777777" w:rsidR="0090236F" w:rsidRPr="004C2670" w:rsidRDefault="0090236F" w:rsidP="006F584D">
      <w:pPr>
        <w:pStyle w:val="Teksttreci21"/>
        <w:shd w:val="clear" w:color="auto" w:fill="auto"/>
        <w:spacing w:before="0" w:line="240" w:lineRule="auto"/>
        <w:ind w:left="600" w:hanging="600"/>
        <w:jc w:val="both"/>
        <w:rPr>
          <w:sz w:val="24"/>
          <w:szCs w:val="24"/>
        </w:rPr>
      </w:pPr>
    </w:p>
    <w:p w14:paraId="1AE0621C" w14:textId="77777777" w:rsidR="0090236F" w:rsidRPr="004C2670" w:rsidRDefault="0090236F" w:rsidP="006F584D">
      <w:pPr>
        <w:jc w:val="both"/>
        <w:rPr>
          <w:rFonts w:ascii="Times New Roman" w:hAnsi="Times New Roman" w:cs="Times New Roman"/>
        </w:rPr>
        <w:sectPr w:rsidR="0090236F" w:rsidRPr="004C2670">
          <w:type w:val="continuous"/>
          <w:pgSz w:w="11906" w:h="16838"/>
          <w:pgMar w:top="1416" w:right="859" w:bottom="2260" w:left="1139" w:header="850" w:footer="850" w:gutter="0"/>
          <w:cols w:space="708"/>
          <w:formProt w:val="0"/>
          <w:titlePg/>
          <w:docGrid w:linePitch="312" w:charSpace="-6145"/>
        </w:sectPr>
      </w:pPr>
    </w:p>
    <w:p w14:paraId="2D20971A" w14:textId="77777777" w:rsidR="0090236F" w:rsidRPr="004C2670" w:rsidRDefault="006A03AE" w:rsidP="00A42E7A">
      <w:pPr>
        <w:pStyle w:val="Teksttreci100"/>
        <w:shd w:val="clear" w:color="auto" w:fill="auto"/>
        <w:spacing w:before="0" w:line="240" w:lineRule="auto"/>
        <w:ind w:right="120"/>
        <w:rPr>
          <w:rFonts w:ascii="Times New Roman" w:hAnsi="Times New Roman" w:cs="Times New Roman"/>
          <w:b/>
          <w:bCs/>
        </w:rPr>
      </w:pPr>
      <w:r w:rsidRPr="004C2670">
        <w:rPr>
          <w:rFonts w:ascii="Times New Roman" w:hAnsi="Times New Roman" w:cs="Times New Roman"/>
          <w:b/>
          <w:bCs/>
        </w:rPr>
        <w:t>§8</w:t>
      </w:r>
    </w:p>
    <w:p w14:paraId="56518C7F" w14:textId="77777777" w:rsidR="0090236F" w:rsidRPr="004C2670" w:rsidRDefault="006A03AE" w:rsidP="00A42E7A">
      <w:pPr>
        <w:pStyle w:val="Nagwek40"/>
        <w:keepNext/>
        <w:keepLines/>
        <w:shd w:val="clear" w:color="auto" w:fill="auto"/>
        <w:spacing w:line="240" w:lineRule="auto"/>
        <w:ind w:right="120"/>
        <w:rPr>
          <w:sz w:val="24"/>
          <w:szCs w:val="24"/>
        </w:rPr>
      </w:pPr>
      <w:r w:rsidRPr="004C2670">
        <w:rPr>
          <w:sz w:val="24"/>
          <w:szCs w:val="24"/>
        </w:rPr>
        <w:t>Warunki o</w:t>
      </w:r>
      <w:bookmarkStart w:id="11" w:name="bookmark20"/>
      <w:r w:rsidRPr="004C2670">
        <w:rPr>
          <w:sz w:val="24"/>
          <w:szCs w:val="24"/>
        </w:rPr>
        <w:t>dbioru</w:t>
      </w:r>
      <w:bookmarkEnd w:id="11"/>
      <w:r w:rsidRPr="004C2670">
        <w:rPr>
          <w:sz w:val="24"/>
          <w:szCs w:val="24"/>
        </w:rPr>
        <w:t xml:space="preserve"> robót</w:t>
      </w:r>
    </w:p>
    <w:p w14:paraId="2FEB9020" w14:textId="77777777" w:rsidR="002D0875" w:rsidRPr="004C2670" w:rsidRDefault="002D0875" w:rsidP="006F584D">
      <w:pPr>
        <w:pStyle w:val="Teksttreci21"/>
        <w:shd w:val="clear" w:color="auto" w:fill="auto"/>
        <w:spacing w:before="0" w:line="240" w:lineRule="auto"/>
        <w:ind w:firstLine="0"/>
        <w:jc w:val="both"/>
        <w:rPr>
          <w:sz w:val="24"/>
          <w:szCs w:val="24"/>
        </w:rPr>
      </w:pPr>
    </w:p>
    <w:p w14:paraId="6A8E38DD" w14:textId="5A3AEA3F" w:rsidR="001D10B4" w:rsidRPr="003103B8" w:rsidRDefault="001D10B4" w:rsidP="007B5952">
      <w:pPr>
        <w:widowControl/>
        <w:numPr>
          <w:ilvl w:val="0"/>
          <w:numId w:val="7"/>
        </w:numPr>
        <w:spacing w:after="160" w:line="259" w:lineRule="auto"/>
        <w:ind w:left="426" w:hanging="426"/>
        <w:jc w:val="both"/>
        <w:rPr>
          <w:rFonts w:ascii="Times New Roman" w:eastAsia="Times New Roman" w:hAnsi="Times New Roman" w:cs="Times New Roman"/>
        </w:rPr>
      </w:pPr>
      <w:r w:rsidRPr="003103B8">
        <w:rPr>
          <w:rFonts w:ascii="Times New Roman" w:eastAsia="Times New Roman" w:hAnsi="Times New Roman" w:cs="Times New Roman"/>
        </w:rPr>
        <w:t>Zakres i sposób odbiorów robót odbywać się będzie zgodnie z warunkami niniejszej</w:t>
      </w:r>
      <w:r w:rsidRPr="003103B8">
        <w:rPr>
          <w:rFonts w:ascii="Times New Roman" w:eastAsia="Times New Roman" w:hAnsi="Times New Roman" w:cs="Times New Roman"/>
          <w:sz w:val="22"/>
          <w:szCs w:val="22"/>
        </w:rPr>
        <w:t xml:space="preserve"> umowy, obowiązującymi przepisami w tym prawem budowlanym</w:t>
      </w:r>
      <w:r w:rsidRPr="003103B8">
        <w:rPr>
          <w:rFonts w:ascii="Times New Roman" w:eastAsia="Times New Roman" w:hAnsi="Times New Roman" w:cs="Times New Roman"/>
        </w:rPr>
        <w:t xml:space="preserve"> oraz zgodnie z  Decyzją Lubuskiego Wojewódzkiego Konserwatora Zabytków Wojewódzki Urząd Ochrony Zabytków w Zielonej Górze Delegatura w Gorzowie Wielkopolskim  nr ZN-G.5142.11.2019 [Mie] z dnia 23.08.2</w:t>
      </w:r>
      <w:r w:rsidR="003103B8" w:rsidRPr="003103B8">
        <w:rPr>
          <w:rFonts w:ascii="Times New Roman" w:eastAsia="Times New Roman" w:hAnsi="Times New Roman" w:cs="Times New Roman"/>
        </w:rPr>
        <w:t>019 r.</w:t>
      </w:r>
      <w:r w:rsidR="004C2670" w:rsidRPr="003103B8">
        <w:rPr>
          <w:rFonts w:ascii="Times New Roman" w:eastAsia="Times New Roman" w:hAnsi="Times New Roman" w:cs="Times New Roman"/>
        </w:rPr>
        <w:t xml:space="preserve"> </w:t>
      </w:r>
    </w:p>
    <w:p w14:paraId="6D285524" w14:textId="77777777" w:rsidR="001D10B4" w:rsidRPr="004C2670" w:rsidRDefault="001D10B4" w:rsidP="007B5952">
      <w:pPr>
        <w:widowControl/>
        <w:numPr>
          <w:ilvl w:val="0"/>
          <w:numId w:val="7"/>
        </w:numPr>
        <w:ind w:left="426" w:hanging="426"/>
        <w:jc w:val="both"/>
        <w:rPr>
          <w:rFonts w:ascii="Times New Roman" w:eastAsia="Times New Roman" w:hAnsi="Times New Roman" w:cs="Times New Roman"/>
        </w:rPr>
      </w:pPr>
      <w:r w:rsidRPr="004C2670">
        <w:rPr>
          <w:rFonts w:ascii="Times New Roman" w:eastAsia="Times New Roman" w:hAnsi="Times New Roman" w:cs="Times New Roman"/>
        </w:rPr>
        <w:t>Ustala się następujące rodzaje odbiorów robót:</w:t>
      </w:r>
    </w:p>
    <w:p w14:paraId="3F5744A2" w14:textId="77777777" w:rsidR="001D10B4" w:rsidRPr="004C2670" w:rsidRDefault="001D10B4" w:rsidP="006F584D">
      <w:pPr>
        <w:shd w:val="clear" w:color="auto" w:fill="FFFFFF"/>
        <w:ind w:firstLine="284"/>
        <w:jc w:val="both"/>
        <w:rPr>
          <w:rFonts w:ascii="Times New Roman" w:eastAsia="Times New Roman" w:hAnsi="Times New Roman" w:cs="Times New Roman"/>
        </w:rPr>
      </w:pPr>
      <w:r w:rsidRPr="004C2670">
        <w:rPr>
          <w:rFonts w:ascii="Times New Roman" w:eastAsia="Times New Roman" w:hAnsi="Times New Roman" w:cs="Times New Roman"/>
        </w:rPr>
        <w:t>1)</w:t>
      </w:r>
      <w:r w:rsidRPr="004C2670">
        <w:rPr>
          <w:rFonts w:ascii="Times New Roman" w:eastAsia="Times New Roman" w:hAnsi="Times New Roman" w:cs="Times New Roman"/>
        </w:rPr>
        <w:tab/>
      </w:r>
      <w:r w:rsidRPr="000E0A13">
        <w:rPr>
          <w:rFonts w:ascii="Times New Roman" w:eastAsia="Times New Roman" w:hAnsi="Times New Roman" w:cs="Times New Roman"/>
          <w:u w:val="single"/>
        </w:rPr>
        <w:t>odbiór końcowy</w:t>
      </w:r>
      <w:r w:rsidRPr="004C2670">
        <w:rPr>
          <w:rFonts w:ascii="Times New Roman" w:eastAsia="Times New Roman" w:hAnsi="Times New Roman" w:cs="Times New Roman"/>
        </w:rPr>
        <w:t>:</w:t>
      </w:r>
    </w:p>
    <w:p w14:paraId="11F0CCC0" w14:textId="77777777" w:rsidR="001D10B4" w:rsidRPr="004C2670" w:rsidRDefault="001D10B4" w:rsidP="006F584D">
      <w:pPr>
        <w:shd w:val="clear" w:color="auto" w:fill="FFFFFF"/>
        <w:ind w:left="993" w:hanging="284"/>
        <w:jc w:val="both"/>
        <w:rPr>
          <w:rFonts w:ascii="Times New Roman" w:eastAsia="Times New Roman" w:hAnsi="Times New Roman" w:cs="Times New Roman"/>
        </w:rPr>
      </w:pPr>
      <w:r w:rsidRPr="004C2670">
        <w:rPr>
          <w:rFonts w:ascii="Times New Roman" w:eastAsia="Times New Roman" w:hAnsi="Times New Roman" w:cs="Times New Roman"/>
        </w:rPr>
        <w:t>a)</w:t>
      </w:r>
      <w:r w:rsidRPr="004C2670">
        <w:rPr>
          <w:rFonts w:ascii="Times New Roman" w:eastAsia="Times New Roman" w:hAnsi="Times New Roman" w:cs="Times New Roman"/>
        </w:rPr>
        <w:tab/>
        <w:t xml:space="preserve">dokonuje się po całkowitym zakończeniu wszystkich robót składających się na przedmiot umowy na podstawie oświadczenia kierownika budowy oraz innych czynności przewidzianych przepisami ustawy Prawo budowlane, potwierdzonych przez Zamawiającego potwierdzenie takie następuje po usunięciu wszystkich wad stwierdzonych przez Zamawiającego. </w:t>
      </w:r>
    </w:p>
    <w:p w14:paraId="5DEBA9AE" w14:textId="77777777" w:rsidR="001D10B4" w:rsidRPr="004C2670" w:rsidRDefault="001D10B4" w:rsidP="006F584D">
      <w:pPr>
        <w:shd w:val="clear" w:color="auto" w:fill="FFFFFF"/>
        <w:ind w:left="993" w:hanging="284"/>
        <w:jc w:val="both"/>
        <w:rPr>
          <w:rFonts w:ascii="Times New Roman" w:eastAsia="Times New Roman" w:hAnsi="Times New Roman" w:cs="Times New Roman"/>
        </w:rPr>
      </w:pPr>
      <w:r w:rsidRPr="004C2670">
        <w:rPr>
          <w:rFonts w:ascii="Times New Roman" w:eastAsia="Times New Roman" w:hAnsi="Times New Roman" w:cs="Times New Roman"/>
        </w:rPr>
        <w:t>b)</w:t>
      </w:r>
      <w:r w:rsidRPr="004C2670">
        <w:rPr>
          <w:rFonts w:ascii="Times New Roman" w:eastAsia="Times New Roman" w:hAnsi="Times New Roman" w:cs="Times New Roman"/>
        </w:rPr>
        <w:tab/>
        <w:t>Wykonawca pisemnie zgłosi Zamawiającemu zakończenie całości robót i gotowość do odbioru. Wraz ze zgłoszeniem przez Wykonawcę gotowości do odbioru końcowego robót, Wykonawca przedłoży Zamawiającemu kompletną dokumentację powykonawczą tj. atesty,</w:t>
      </w:r>
      <w:r w:rsidRPr="004C2670">
        <w:rPr>
          <w:rFonts w:ascii="Times New Roman" w:eastAsia="Times New Roman" w:hAnsi="Times New Roman" w:cs="Times New Roman"/>
          <w:sz w:val="22"/>
          <w:szCs w:val="22"/>
        </w:rPr>
        <w:t xml:space="preserve"> komplet </w:t>
      </w:r>
      <w:r w:rsidRPr="004C2670">
        <w:rPr>
          <w:rFonts w:ascii="Times New Roman" w:eastAsia="Times New Roman" w:hAnsi="Times New Roman" w:cs="Times New Roman"/>
        </w:rPr>
        <w:t>kart materiałowych, certyfikaty, świadectwa, aprobaty techniczne i deklaracje zgodności dla użytych materiałów budowlanych podczas realizacji robót - w ilości 1 egz. w wersji papierowej, oryginał dziennika budowy, oświadczenie Kierownika Budowy, zgodne z art. 57 Prawa Budowlanego oraz dokumenty dot. ostatecznego rozliczenia się z podwykonawcami i dalszymi podwykonawcami. Zgłoszenie zakończenia całości robót uznane będzie za prawidłowe jeśli spełnia powyższe wymogi.</w:t>
      </w:r>
    </w:p>
    <w:p w14:paraId="12557591" w14:textId="727E0661" w:rsidR="001D10B4" w:rsidRPr="004C2670" w:rsidRDefault="001D10B4" w:rsidP="006F584D">
      <w:pPr>
        <w:shd w:val="clear" w:color="auto" w:fill="FFFFFF"/>
        <w:ind w:left="993" w:hanging="284"/>
        <w:jc w:val="both"/>
        <w:rPr>
          <w:rFonts w:ascii="Times New Roman" w:eastAsia="Times New Roman" w:hAnsi="Times New Roman" w:cs="Times New Roman"/>
        </w:rPr>
      </w:pPr>
      <w:r w:rsidRPr="004C2670">
        <w:rPr>
          <w:rFonts w:ascii="Times New Roman" w:eastAsia="Times New Roman" w:hAnsi="Times New Roman" w:cs="Times New Roman"/>
        </w:rPr>
        <w:t>c)</w:t>
      </w:r>
      <w:r w:rsidRPr="004C2670">
        <w:rPr>
          <w:rFonts w:ascii="Times New Roman" w:eastAsia="Times New Roman" w:hAnsi="Times New Roman" w:cs="Times New Roman"/>
        </w:rPr>
        <w:tab/>
        <w:t>Zamawiający przystąpi do odbioru końcowego w terminie do 4 dni od zgłoszenia zakończenia robót przez Wykonawcę, po stwierdzeniu prawidłowości zgłoszenia. W przypadku stwierdzenia niekompletności zgłoszenia lub gdy oświadczenie Wykonawcy o zakończeniu wszystkich rob</w:t>
      </w:r>
      <w:r w:rsidR="000E0A13">
        <w:rPr>
          <w:rFonts w:ascii="Times New Roman" w:eastAsia="Times New Roman" w:hAnsi="Times New Roman" w:cs="Times New Roman"/>
        </w:rPr>
        <w:t>ót objętych umową okaże się nie</w:t>
      </w:r>
      <w:r w:rsidRPr="004C2670">
        <w:rPr>
          <w:rFonts w:ascii="Times New Roman" w:eastAsia="Times New Roman" w:hAnsi="Times New Roman" w:cs="Times New Roman"/>
        </w:rPr>
        <w:t>prawdziwe Zamawiający odmówi przystąpienia do odbioru końcowego i wezwie Wykonawcę do uzupełnienia zgłoszenia lub dokończenia robót. W przypadku ponownego zawiadomienia przez Wykonawcę o zakończeniu całości robót i gotowości do odbioru powyższe zasady stosuje się odpowiednio.</w:t>
      </w:r>
    </w:p>
    <w:p w14:paraId="738BFD16" w14:textId="77777777" w:rsidR="001D10B4" w:rsidRPr="004C2670" w:rsidRDefault="001D10B4" w:rsidP="006F584D">
      <w:pPr>
        <w:shd w:val="clear" w:color="auto" w:fill="FFFFFF"/>
        <w:ind w:left="567"/>
        <w:jc w:val="both"/>
        <w:rPr>
          <w:rFonts w:ascii="Times New Roman" w:eastAsia="Times New Roman" w:hAnsi="Times New Roman" w:cs="Times New Roman"/>
        </w:rPr>
      </w:pPr>
      <w:r w:rsidRPr="004C2670">
        <w:rPr>
          <w:rFonts w:ascii="Times New Roman" w:eastAsia="Times New Roman" w:hAnsi="Times New Roman" w:cs="Times New Roman"/>
        </w:rPr>
        <w:t>Odbiór końcowy będzie uznany za zakończony w sytuacji gdy strony potwierdzą usuniecie wszystkich wad ujawnionych w toku odbioru lub porozumieją się co do skutków ich nieusunięcia z wyłączeniem sytuacji odstąpienia od umowy.</w:t>
      </w:r>
    </w:p>
    <w:p w14:paraId="5C7924C9" w14:textId="77777777" w:rsidR="001D10B4" w:rsidRPr="004C2670" w:rsidRDefault="001D10B4" w:rsidP="006F584D">
      <w:pPr>
        <w:shd w:val="clear" w:color="auto" w:fill="FFFFFF"/>
        <w:ind w:left="709" w:hanging="567"/>
        <w:jc w:val="both"/>
        <w:rPr>
          <w:rFonts w:ascii="Times New Roman" w:eastAsia="Times New Roman" w:hAnsi="Times New Roman" w:cs="Times New Roman"/>
        </w:rPr>
      </w:pPr>
      <w:r w:rsidRPr="004C2670">
        <w:rPr>
          <w:rFonts w:ascii="Times New Roman" w:eastAsia="Times New Roman" w:hAnsi="Times New Roman" w:cs="Times New Roman"/>
        </w:rPr>
        <w:t>2)</w:t>
      </w:r>
      <w:r w:rsidRPr="004C2670">
        <w:rPr>
          <w:rFonts w:ascii="Times New Roman" w:eastAsia="Times New Roman" w:hAnsi="Times New Roman" w:cs="Times New Roman"/>
        </w:rPr>
        <w:tab/>
      </w:r>
      <w:r w:rsidRPr="004C2670">
        <w:rPr>
          <w:rFonts w:ascii="Times New Roman" w:eastAsia="Times New Roman" w:hAnsi="Times New Roman" w:cs="Times New Roman"/>
          <w:u w:val="single"/>
        </w:rPr>
        <w:t>odbiór ostateczny</w:t>
      </w:r>
      <w:r w:rsidRPr="004C2670">
        <w:rPr>
          <w:rFonts w:ascii="Times New Roman" w:eastAsia="Times New Roman" w:hAnsi="Times New Roman" w:cs="Times New Roman"/>
        </w:rPr>
        <w:t>: dokonywany przez strony po upływie okresów rękojmi i gwarancji w sytuacji braku istnienia niezaspokojonych roszczeń Zamawiającego zgłoszonych w okresie rękojmi i gwarancji. W takim przypadku odbiór ostateczny nastąpi po usunięciu wszelkich zgłoszonych usterek i wad.</w:t>
      </w:r>
    </w:p>
    <w:p w14:paraId="2E850D29" w14:textId="77777777" w:rsidR="001D10B4" w:rsidRPr="004C2670" w:rsidRDefault="001D10B4" w:rsidP="006F584D">
      <w:pPr>
        <w:widowControl/>
        <w:numPr>
          <w:ilvl w:val="0"/>
          <w:numId w:val="7"/>
        </w:numPr>
        <w:ind w:left="624" w:hanging="624"/>
        <w:jc w:val="both"/>
        <w:rPr>
          <w:rFonts w:ascii="Times New Roman" w:eastAsia="Times New Roman" w:hAnsi="Times New Roman" w:cs="Times New Roman"/>
        </w:rPr>
      </w:pPr>
      <w:r w:rsidRPr="004C2670">
        <w:rPr>
          <w:rFonts w:ascii="Times New Roman" w:eastAsia="Times New Roman" w:hAnsi="Times New Roman" w:cs="Times New Roman"/>
        </w:rPr>
        <w:t>Strony przystępują do odbioru końcowego w terminie do 4 dni od dnia zawiadomienia Zamawiającego przez Wykonawcę o gotowości do odbioru.</w:t>
      </w:r>
    </w:p>
    <w:p w14:paraId="4156A514" w14:textId="77777777" w:rsidR="001D10B4" w:rsidRPr="004C2670" w:rsidRDefault="001D10B4" w:rsidP="006F584D">
      <w:pPr>
        <w:widowControl/>
        <w:numPr>
          <w:ilvl w:val="0"/>
          <w:numId w:val="7"/>
        </w:numPr>
        <w:ind w:left="624" w:hanging="624"/>
        <w:jc w:val="both"/>
        <w:rPr>
          <w:rFonts w:ascii="Times New Roman" w:eastAsia="Times New Roman" w:hAnsi="Times New Roman" w:cs="Times New Roman"/>
        </w:rPr>
      </w:pPr>
      <w:r w:rsidRPr="004C2670">
        <w:rPr>
          <w:rFonts w:ascii="Times New Roman" w:eastAsia="Times New Roman" w:hAnsi="Times New Roman" w:cs="Times New Roman"/>
        </w:rPr>
        <w:t>Jeżeli w toku czynności odbioru Zamawiający stwierdzi, że przedmiot odbioru nie osiągnął gotowości do odbioru z powodu niezakończenia robót lub niewłaściwego ich wykonania, Zamawiający może odmówić dokonania odbioru.</w:t>
      </w:r>
    </w:p>
    <w:p w14:paraId="3407B92C" w14:textId="77777777" w:rsidR="001D10B4" w:rsidRPr="004C2670" w:rsidRDefault="001D10B4" w:rsidP="006F584D">
      <w:pPr>
        <w:widowControl/>
        <w:numPr>
          <w:ilvl w:val="0"/>
          <w:numId w:val="7"/>
        </w:numPr>
        <w:ind w:left="624" w:hanging="624"/>
        <w:jc w:val="both"/>
        <w:rPr>
          <w:rFonts w:ascii="Times New Roman" w:eastAsia="Times New Roman" w:hAnsi="Times New Roman" w:cs="Times New Roman"/>
        </w:rPr>
      </w:pPr>
      <w:r w:rsidRPr="004C2670">
        <w:rPr>
          <w:rFonts w:ascii="Times New Roman" w:eastAsia="Times New Roman" w:hAnsi="Times New Roman" w:cs="Times New Roman"/>
        </w:rPr>
        <w:t>W przypadku odmowy odbioru nowy termin zgłoszenia gotowości do odbioru ustala się zgodnie z postanowieniami ust. 3 niniejszego paragrafu, co nie wyłącza uprawnień Zamawiającego do naliczania kar umownych i dochodzenia roszczeń odszkodowawczych.</w:t>
      </w:r>
    </w:p>
    <w:p w14:paraId="27579CB6" w14:textId="77777777" w:rsidR="001D10B4" w:rsidRPr="004C2670" w:rsidRDefault="001D10B4" w:rsidP="006F584D">
      <w:pPr>
        <w:widowControl/>
        <w:numPr>
          <w:ilvl w:val="0"/>
          <w:numId w:val="7"/>
        </w:numPr>
        <w:ind w:left="624" w:hanging="624"/>
        <w:jc w:val="both"/>
        <w:rPr>
          <w:rFonts w:ascii="Times New Roman" w:eastAsia="Times New Roman" w:hAnsi="Times New Roman" w:cs="Times New Roman"/>
        </w:rPr>
      </w:pPr>
      <w:r w:rsidRPr="004C2670">
        <w:rPr>
          <w:rFonts w:ascii="Times New Roman" w:eastAsia="Times New Roman" w:hAnsi="Times New Roman" w:cs="Times New Roman"/>
        </w:rPr>
        <w:t>W przypadku nieprzystąpienia Zamawiającego do czynności odbioru lub ich niezakończenia w wyznaczonym terminie, z przyczyn leżących po stronie Zamawiającego, Wykonawca upoważniony jest do wyznaczenia dodatkowego terminu odbioru z udziałem Zamawiającego, z zagrożeniem, że w sytuacji braku reakcji ze strony Zamawiającego, dokona odbioru przez powołaną przez niego Komisję przy zachowaniu obowiązku pisemnego powiadomienia Zamawiającego o nowym terminie odbioru.</w:t>
      </w:r>
    </w:p>
    <w:p w14:paraId="6723AFC8" w14:textId="6842912D" w:rsidR="001D10B4" w:rsidRPr="004C2670" w:rsidRDefault="001D10B4" w:rsidP="006F584D">
      <w:pPr>
        <w:widowControl/>
        <w:numPr>
          <w:ilvl w:val="0"/>
          <w:numId w:val="7"/>
        </w:numPr>
        <w:ind w:left="624" w:hanging="624"/>
        <w:jc w:val="both"/>
        <w:rPr>
          <w:rFonts w:ascii="Times New Roman" w:eastAsia="Times New Roman" w:hAnsi="Times New Roman" w:cs="Times New Roman"/>
        </w:rPr>
      </w:pPr>
      <w:r w:rsidRPr="004C2670">
        <w:rPr>
          <w:rFonts w:ascii="Times New Roman" w:eastAsia="Times New Roman" w:hAnsi="Times New Roman" w:cs="Times New Roman"/>
        </w:rPr>
        <w:t>Czynności odbioru Zamawiający zakończy w ciągu 2 dni od dnia przystąpienia do odbioru, poprzez sporządzenie protokołu z czynności odbioru - protokołu odbioru bądź protokołu z zastrzeżeniami, zawierającego wszystkie ustalenia dokonane w toku odbioru, jak również terminy wyznaczone przez Zamawiającego na usunięcie ujawnionych wad. Protokół, o którym mowa w zdaniu poprzednim, zostanie podpisany przez Strony oraz inspektora nadzoru inwestorskiego.</w:t>
      </w:r>
    </w:p>
    <w:p w14:paraId="5F1B784D" w14:textId="77777777" w:rsidR="001D10B4" w:rsidRPr="004C2670" w:rsidRDefault="001D10B4" w:rsidP="006F584D">
      <w:pPr>
        <w:widowControl/>
        <w:numPr>
          <w:ilvl w:val="0"/>
          <w:numId w:val="7"/>
        </w:numPr>
        <w:ind w:left="624" w:hanging="624"/>
        <w:jc w:val="both"/>
        <w:rPr>
          <w:rFonts w:ascii="Times New Roman" w:eastAsia="Times New Roman" w:hAnsi="Times New Roman" w:cs="Times New Roman"/>
        </w:rPr>
      </w:pPr>
      <w:r w:rsidRPr="004C2670">
        <w:rPr>
          <w:rFonts w:ascii="Times New Roman" w:eastAsia="Times New Roman" w:hAnsi="Times New Roman" w:cs="Times New Roman"/>
        </w:rPr>
        <w:t>Dzień podpisania protokołu odbioru bez zastrzeżeń Zamawiającego, co do wykonania robót stanowi datę odbioru przedmiotu umowy.</w:t>
      </w:r>
    </w:p>
    <w:p w14:paraId="7404FA84" w14:textId="77777777" w:rsidR="0090236F" w:rsidRPr="004C2670" w:rsidRDefault="0090236F" w:rsidP="00A42E7A">
      <w:pPr>
        <w:pStyle w:val="Teksttreci21"/>
        <w:shd w:val="clear" w:color="auto" w:fill="auto"/>
        <w:spacing w:before="0" w:line="240" w:lineRule="auto"/>
        <w:ind w:left="140" w:firstLine="0"/>
        <w:jc w:val="center"/>
        <w:rPr>
          <w:sz w:val="24"/>
          <w:szCs w:val="24"/>
        </w:rPr>
      </w:pPr>
    </w:p>
    <w:p w14:paraId="7E0B98BA" w14:textId="77777777" w:rsidR="0090236F" w:rsidRPr="004C2670" w:rsidRDefault="006A03AE" w:rsidP="00A42E7A">
      <w:pPr>
        <w:pStyle w:val="Teksttreci21"/>
        <w:shd w:val="clear" w:color="auto" w:fill="auto"/>
        <w:spacing w:before="0" w:line="240" w:lineRule="auto"/>
        <w:ind w:left="140" w:firstLine="0"/>
        <w:jc w:val="center"/>
        <w:rPr>
          <w:b/>
          <w:bCs/>
          <w:sz w:val="24"/>
          <w:szCs w:val="24"/>
        </w:rPr>
      </w:pPr>
      <w:r w:rsidRPr="004C2670">
        <w:rPr>
          <w:b/>
          <w:bCs/>
          <w:sz w:val="24"/>
          <w:szCs w:val="24"/>
        </w:rPr>
        <w:t>§9</w:t>
      </w:r>
    </w:p>
    <w:p w14:paraId="1DEF24AA" w14:textId="04565E50" w:rsidR="0090236F" w:rsidRPr="004C2670" w:rsidRDefault="006A03AE" w:rsidP="00A42E7A">
      <w:pPr>
        <w:pStyle w:val="Nagwek40"/>
        <w:keepNext/>
        <w:keepLines/>
        <w:shd w:val="clear" w:color="auto" w:fill="auto"/>
        <w:spacing w:line="240" w:lineRule="auto"/>
        <w:ind w:left="140"/>
        <w:rPr>
          <w:sz w:val="24"/>
          <w:szCs w:val="24"/>
        </w:rPr>
      </w:pPr>
      <w:bookmarkStart w:id="12" w:name="bookmark21"/>
      <w:bookmarkEnd w:id="12"/>
      <w:r w:rsidRPr="004C2670">
        <w:rPr>
          <w:sz w:val="24"/>
          <w:szCs w:val="24"/>
        </w:rPr>
        <w:t xml:space="preserve">Gwarancja </w:t>
      </w:r>
      <w:r w:rsidR="00732855" w:rsidRPr="004C2670">
        <w:rPr>
          <w:sz w:val="24"/>
          <w:szCs w:val="24"/>
        </w:rPr>
        <w:t xml:space="preserve"> i rękojmia</w:t>
      </w:r>
    </w:p>
    <w:p w14:paraId="248A85A8" w14:textId="77777777" w:rsidR="00482907" w:rsidRPr="004C2670" w:rsidRDefault="00482907" w:rsidP="006F584D">
      <w:pPr>
        <w:jc w:val="both"/>
        <w:rPr>
          <w:rFonts w:ascii="Times New Roman" w:hAnsi="Times New Roman" w:cs="Times New Roman"/>
        </w:rPr>
      </w:pPr>
    </w:p>
    <w:p w14:paraId="71364642" w14:textId="1EA0A96B" w:rsidR="00482907" w:rsidRPr="004C2670" w:rsidRDefault="00482907" w:rsidP="006F584D">
      <w:pPr>
        <w:widowControl/>
        <w:numPr>
          <w:ilvl w:val="1"/>
          <w:numId w:val="31"/>
        </w:numPr>
        <w:tabs>
          <w:tab w:val="left" w:pos="284"/>
        </w:tabs>
        <w:suppressAutoHyphens/>
        <w:ind w:hanging="720"/>
        <w:jc w:val="both"/>
        <w:rPr>
          <w:rFonts w:ascii="Times New Roman" w:eastAsia="SimSun" w:hAnsi="Times New Roman" w:cs="Times New Roman"/>
          <w:color w:val="auto"/>
          <w:kern w:val="2"/>
          <w:lang w:eastAsia="zh-CN" w:bidi="hi-IN"/>
        </w:rPr>
      </w:pPr>
      <w:r w:rsidRPr="004C2670">
        <w:rPr>
          <w:rFonts w:ascii="Times New Roman" w:eastAsia="SimSun" w:hAnsi="Times New Roman" w:cs="Times New Roman"/>
          <w:kern w:val="2"/>
          <w:lang w:eastAsia="zh-CN" w:bidi="hi-IN"/>
        </w:rPr>
        <w:t>Wykonawca na  wykonany przedmiot Umowy udziela:</w:t>
      </w:r>
    </w:p>
    <w:p w14:paraId="4A325613" w14:textId="77777777" w:rsidR="00482907" w:rsidRPr="004C2670" w:rsidRDefault="00482907" w:rsidP="006F584D">
      <w:pPr>
        <w:widowControl/>
        <w:numPr>
          <w:ilvl w:val="1"/>
          <w:numId w:val="16"/>
        </w:numPr>
        <w:tabs>
          <w:tab w:val="left" w:pos="720"/>
        </w:tabs>
        <w:suppressAutoHyphens/>
        <w:jc w:val="both"/>
        <w:rPr>
          <w:rFonts w:ascii="Times New Roman" w:hAnsi="Times New Roman" w:cs="Times New Roman"/>
        </w:rPr>
      </w:pPr>
      <w:r w:rsidRPr="004C2670">
        <w:rPr>
          <w:rFonts w:ascii="Times New Roman" w:hAnsi="Times New Roman" w:cs="Times New Roman"/>
        </w:rPr>
        <w:t xml:space="preserve">______ </w:t>
      </w:r>
      <w:r w:rsidRPr="000E0A13">
        <w:rPr>
          <w:rFonts w:ascii="Times New Roman" w:hAnsi="Times New Roman" w:cs="Times New Roman"/>
          <w:bCs/>
        </w:rPr>
        <w:t>lat</w:t>
      </w:r>
      <w:r w:rsidRPr="004C2670">
        <w:rPr>
          <w:rFonts w:ascii="Times New Roman" w:hAnsi="Times New Roman" w:cs="Times New Roman"/>
          <w:b/>
          <w:bCs/>
        </w:rPr>
        <w:t xml:space="preserve"> </w:t>
      </w:r>
      <w:r w:rsidRPr="004C2670">
        <w:rPr>
          <w:rFonts w:ascii="Times New Roman" w:hAnsi="Times New Roman" w:cs="Times New Roman"/>
        </w:rPr>
        <w:t>gwarancji jakości na roboty budowlane</w:t>
      </w:r>
      <w:bookmarkStart w:id="13" w:name="_GoBack"/>
      <w:bookmarkEnd w:id="13"/>
      <w:r w:rsidRPr="004C2670">
        <w:rPr>
          <w:rFonts w:ascii="Times New Roman" w:hAnsi="Times New Roman" w:cs="Times New Roman"/>
        </w:rPr>
        <w:t>;</w:t>
      </w:r>
    </w:p>
    <w:p w14:paraId="081CF9BD" w14:textId="5CC85C57" w:rsidR="00482907" w:rsidRPr="004C2670" w:rsidRDefault="00482907" w:rsidP="006F584D">
      <w:pPr>
        <w:widowControl/>
        <w:numPr>
          <w:ilvl w:val="1"/>
          <w:numId w:val="16"/>
        </w:numPr>
        <w:tabs>
          <w:tab w:val="left" w:pos="567"/>
        </w:tabs>
        <w:suppressAutoHyphens/>
        <w:jc w:val="both"/>
        <w:rPr>
          <w:rFonts w:ascii="Times New Roman" w:hAnsi="Times New Roman" w:cs="Times New Roman"/>
        </w:rPr>
      </w:pPr>
      <w:r w:rsidRPr="004C2670">
        <w:rPr>
          <w:rFonts w:ascii="Times New Roman" w:hAnsi="Times New Roman" w:cs="Times New Roman"/>
        </w:rPr>
        <w:t>______ lat gwarancji jakości na zamontowane okna</w:t>
      </w:r>
      <w:r w:rsidR="000E0A13">
        <w:rPr>
          <w:rFonts w:ascii="Times New Roman" w:hAnsi="Times New Roman" w:cs="Times New Roman"/>
        </w:rPr>
        <w:t>, jednak nie krócej niż gwarancja producenta</w:t>
      </w:r>
      <w:r w:rsidRPr="004C2670">
        <w:rPr>
          <w:rFonts w:ascii="Times New Roman" w:hAnsi="Times New Roman" w:cs="Times New Roman"/>
        </w:rPr>
        <w:t>;</w:t>
      </w:r>
    </w:p>
    <w:p w14:paraId="5AA56B2D" w14:textId="15DBDAE9" w:rsidR="00482907" w:rsidRPr="004C2670" w:rsidRDefault="00482907" w:rsidP="007B5952">
      <w:pPr>
        <w:widowControl/>
        <w:numPr>
          <w:ilvl w:val="1"/>
          <w:numId w:val="16"/>
        </w:numPr>
        <w:tabs>
          <w:tab w:val="left" w:pos="709"/>
        </w:tabs>
        <w:suppressAutoHyphens/>
        <w:jc w:val="both"/>
        <w:rPr>
          <w:rFonts w:ascii="Times New Roman" w:hAnsi="Times New Roman" w:cs="Times New Roman"/>
        </w:rPr>
      </w:pPr>
      <w:r w:rsidRPr="004C2670">
        <w:rPr>
          <w:rFonts w:ascii="Times New Roman" w:hAnsi="Times New Roman" w:cs="Times New Roman"/>
        </w:rPr>
        <w:t>minimum 24 miesiące gwarancji jakości na  zamontowane rolety</w:t>
      </w:r>
      <w:r w:rsidR="007B5952">
        <w:rPr>
          <w:rFonts w:ascii="Times New Roman" w:hAnsi="Times New Roman" w:cs="Times New Roman"/>
        </w:rPr>
        <w:t xml:space="preserve">, jednak nie krócej niż </w:t>
      </w:r>
      <w:r w:rsidR="000E0A13">
        <w:rPr>
          <w:rFonts w:ascii="Times New Roman" w:hAnsi="Times New Roman" w:cs="Times New Roman"/>
        </w:rPr>
        <w:t>gwarancja producenta</w:t>
      </w:r>
    </w:p>
    <w:p w14:paraId="170D7AF0" w14:textId="77777777" w:rsidR="00482907" w:rsidRPr="004C2670" w:rsidRDefault="00482907" w:rsidP="006F584D">
      <w:pPr>
        <w:widowControl/>
        <w:tabs>
          <w:tab w:val="left" w:pos="284"/>
        </w:tabs>
        <w:suppressAutoHyphens/>
        <w:ind w:left="360"/>
        <w:jc w:val="both"/>
        <w:rPr>
          <w:rFonts w:ascii="Times New Roman" w:eastAsia="SimSun" w:hAnsi="Times New Roman" w:cs="Times New Roman"/>
          <w:kern w:val="2"/>
          <w:lang w:eastAsia="zh-CN" w:bidi="hi-IN"/>
        </w:rPr>
      </w:pPr>
      <w:r w:rsidRPr="004C2670">
        <w:rPr>
          <w:rFonts w:ascii="Times New Roman" w:eastAsia="SimSun" w:hAnsi="Times New Roman" w:cs="Times New Roman"/>
          <w:kern w:val="2"/>
          <w:lang w:eastAsia="zh-CN" w:bidi="hi-IN"/>
        </w:rPr>
        <w:t>w szczególności w odniesieniu do usterek, uszkodzeń, niedokładności, wad jakiegokolwiek rodzaju mających swoją przyczynę w niewłaściwym wykonaniu umowy i ujawnionych w okresie gwarancji. Okres gwarancyjny rozpoczyna bieg od daty zakończenia odbioru końcowego.</w:t>
      </w:r>
    </w:p>
    <w:p w14:paraId="7B31F7A4" w14:textId="77777777" w:rsidR="00482907" w:rsidRPr="004C2670" w:rsidRDefault="00482907" w:rsidP="006F584D">
      <w:pPr>
        <w:widowControl/>
        <w:numPr>
          <w:ilvl w:val="1"/>
          <w:numId w:val="31"/>
        </w:numPr>
        <w:tabs>
          <w:tab w:val="left" w:pos="284"/>
        </w:tabs>
        <w:suppressAutoHyphens/>
        <w:ind w:left="284" w:hanging="284"/>
        <w:jc w:val="both"/>
        <w:rPr>
          <w:rFonts w:ascii="Times New Roman" w:eastAsia="SimSun" w:hAnsi="Times New Roman" w:cs="Times New Roman"/>
          <w:color w:val="auto"/>
          <w:kern w:val="2"/>
          <w:lang w:eastAsia="zh-CN" w:bidi="hi-IN"/>
        </w:rPr>
      </w:pPr>
      <w:r w:rsidRPr="004C2670">
        <w:rPr>
          <w:rFonts w:ascii="Times New Roman" w:eastAsia="SimSun" w:hAnsi="Times New Roman" w:cs="Times New Roman"/>
          <w:color w:val="auto"/>
          <w:kern w:val="2"/>
          <w:lang w:eastAsia="zh-CN" w:bidi="hi-IN"/>
        </w:rPr>
        <w:t xml:space="preserve">Gwarancją Wykonawcy objęty jest cały przedmiot umowy, bez względu na to, czy został wykonany przez Wykonawcę czy przez osoby trzecie, którymi posłużył się on przy wykonywaniu umowy. </w:t>
      </w:r>
    </w:p>
    <w:p w14:paraId="46F64018" w14:textId="77777777" w:rsidR="00482907" w:rsidRPr="004C2670" w:rsidRDefault="00482907" w:rsidP="006F584D">
      <w:pPr>
        <w:widowControl/>
        <w:numPr>
          <w:ilvl w:val="1"/>
          <w:numId w:val="31"/>
        </w:numPr>
        <w:tabs>
          <w:tab w:val="left" w:pos="284"/>
        </w:tabs>
        <w:suppressAutoHyphens/>
        <w:ind w:left="284" w:hanging="284"/>
        <w:jc w:val="both"/>
        <w:rPr>
          <w:rFonts w:ascii="Times New Roman" w:eastAsia="SimSun" w:hAnsi="Times New Roman" w:cs="Times New Roman"/>
          <w:color w:val="auto"/>
          <w:kern w:val="2"/>
          <w:lang w:eastAsia="zh-CN" w:bidi="hi-IN"/>
        </w:rPr>
      </w:pPr>
      <w:r w:rsidRPr="004C2670">
        <w:rPr>
          <w:rFonts w:ascii="Times New Roman" w:eastAsia="SimSun" w:hAnsi="Times New Roman" w:cs="Times New Roman"/>
          <w:color w:val="auto"/>
          <w:kern w:val="2"/>
          <w:lang w:eastAsia="zh-CN" w:bidi="hi-IN"/>
        </w:rPr>
        <w:t>Gwarancja udzielona przez Wykonawcę obejmuje:</w:t>
      </w:r>
    </w:p>
    <w:p w14:paraId="7005B9C0" w14:textId="77777777" w:rsidR="00482907" w:rsidRPr="004C2670" w:rsidRDefault="00482907" w:rsidP="006F584D">
      <w:pPr>
        <w:widowControl/>
        <w:numPr>
          <w:ilvl w:val="1"/>
          <w:numId w:val="32"/>
        </w:numPr>
        <w:tabs>
          <w:tab w:val="left" w:pos="709"/>
        </w:tabs>
        <w:suppressAutoHyphens/>
        <w:ind w:hanging="501"/>
        <w:jc w:val="both"/>
        <w:rPr>
          <w:rFonts w:ascii="Times New Roman" w:eastAsia="Times New Roman" w:hAnsi="Times New Roman" w:cs="Times New Roman"/>
          <w:color w:val="auto"/>
          <w:lang w:eastAsia="zh-CN"/>
        </w:rPr>
      </w:pPr>
      <w:r w:rsidRPr="004C2670">
        <w:rPr>
          <w:rFonts w:ascii="Times New Roman" w:eastAsia="Times New Roman" w:hAnsi="Times New Roman" w:cs="Times New Roman"/>
          <w:color w:val="auto"/>
          <w:lang w:eastAsia="zh-CN"/>
        </w:rPr>
        <w:t>całość prac wykonanych w ramach niniejszej umowy,</w:t>
      </w:r>
    </w:p>
    <w:p w14:paraId="26B3DD35" w14:textId="2C39C8BF" w:rsidR="00482907" w:rsidRPr="004C2670" w:rsidRDefault="00482907" w:rsidP="006F584D">
      <w:pPr>
        <w:widowControl/>
        <w:numPr>
          <w:ilvl w:val="1"/>
          <w:numId w:val="32"/>
        </w:numPr>
        <w:tabs>
          <w:tab w:val="left" w:pos="709"/>
        </w:tabs>
        <w:suppressAutoHyphens/>
        <w:ind w:hanging="501"/>
        <w:jc w:val="both"/>
        <w:rPr>
          <w:rFonts w:ascii="Times New Roman" w:eastAsia="Times New Roman" w:hAnsi="Times New Roman" w:cs="Times New Roman"/>
          <w:color w:val="auto"/>
          <w:lang w:eastAsia="zh-CN"/>
        </w:rPr>
      </w:pPr>
      <w:r w:rsidRPr="004C2670">
        <w:rPr>
          <w:rFonts w:ascii="Times New Roman" w:eastAsia="Times New Roman" w:hAnsi="Times New Roman" w:cs="Times New Roman"/>
          <w:color w:val="auto"/>
          <w:lang w:eastAsia="zh-CN"/>
        </w:rPr>
        <w:t>bezpłatny przegląd gwarancyjny zapewniający bezusterkową eksploatację stolarki w okresach udzielonej gwarancji –wykonany przez Wykonawcę jednorazowo w okresie 12 miesięcy liczonych od daty podpisania protokołu odbioru końcowego</w:t>
      </w:r>
      <w:r w:rsidR="007B5952">
        <w:rPr>
          <w:rFonts w:ascii="Times New Roman" w:eastAsia="Times New Roman" w:hAnsi="Times New Roman" w:cs="Times New Roman"/>
          <w:color w:val="auto"/>
          <w:lang w:eastAsia="zh-CN"/>
        </w:rPr>
        <w:t>,</w:t>
      </w:r>
    </w:p>
    <w:p w14:paraId="164A439A" w14:textId="48E30239" w:rsidR="00482907" w:rsidRPr="004C2670" w:rsidRDefault="00482907" w:rsidP="006F584D">
      <w:pPr>
        <w:widowControl/>
        <w:numPr>
          <w:ilvl w:val="1"/>
          <w:numId w:val="32"/>
        </w:numPr>
        <w:tabs>
          <w:tab w:val="left" w:pos="709"/>
        </w:tabs>
        <w:suppressAutoHyphens/>
        <w:ind w:hanging="501"/>
        <w:jc w:val="both"/>
        <w:rPr>
          <w:rFonts w:ascii="Times New Roman" w:eastAsia="Times New Roman" w:hAnsi="Times New Roman" w:cs="Times New Roman"/>
          <w:color w:val="auto"/>
          <w:lang w:eastAsia="zh-CN"/>
        </w:rPr>
      </w:pPr>
      <w:r w:rsidRPr="004C2670">
        <w:rPr>
          <w:rFonts w:ascii="Times New Roman" w:eastAsia="Times New Roman" w:hAnsi="Times New Roman" w:cs="Times New Roman"/>
          <w:color w:val="auto"/>
          <w:lang w:eastAsia="zh-CN"/>
        </w:rPr>
        <w:t xml:space="preserve"> usuwanie wszelkich wad i usterek tkwiących w rzeczy w momencie sprzedaży jak i powstałych w okresie gwarancji, na własny koszt.</w:t>
      </w:r>
    </w:p>
    <w:p w14:paraId="3A1035A6" w14:textId="6FA20488" w:rsidR="00482907" w:rsidRPr="004C2670" w:rsidRDefault="00482907" w:rsidP="006F584D">
      <w:pPr>
        <w:widowControl/>
        <w:numPr>
          <w:ilvl w:val="1"/>
          <w:numId w:val="31"/>
        </w:numPr>
        <w:tabs>
          <w:tab w:val="left" w:pos="284"/>
        </w:tabs>
        <w:suppressAutoHyphens/>
        <w:ind w:left="284" w:hanging="284"/>
        <w:jc w:val="both"/>
        <w:rPr>
          <w:rFonts w:ascii="Times New Roman" w:eastAsia="SimSun" w:hAnsi="Times New Roman" w:cs="Times New Roman"/>
          <w:i/>
          <w:color w:val="auto"/>
          <w:kern w:val="2"/>
          <w:lang w:eastAsia="zh-CN" w:bidi="hi-IN"/>
        </w:rPr>
      </w:pPr>
      <w:r w:rsidRPr="004C2670">
        <w:rPr>
          <w:rFonts w:ascii="Times New Roman" w:eastAsia="SimSun" w:hAnsi="Times New Roman" w:cs="Times New Roman"/>
          <w:color w:val="auto"/>
          <w:kern w:val="2"/>
          <w:lang w:eastAsia="zh-CN" w:bidi="hi-IN"/>
        </w:rPr>
        <w:t xml:space="preserve">Wykonawca zapewnia wykonanie bezpłatnego przeglądu, o którym mowa w ust. </w:t>
      </w:r>
      <w:r w:rsidR="000E0A13">
        <w:rPr>
          <w:rFonts w:ascii="Times New Roman" w:eastAsia="SimSun" w:hAnsi="Times New Roman" w:cs="Times New Roman"/>
          <w:color w:val="auto"/>
          <w:kern w:val="2"/>
          <w:lang w:eastAsia="zh-CN" w:bidi="hi-IN"/>
        </w:rPr>
        <w:t>3</w:t>
      </w:r>
      <w:r w:rsidRPr="004C2670">
        <w:rPr>
          <w:rFonts w:ascii="Times New Roman" w:eastAsia="SimSun" w:hAnsi="Times New Roman" w:cs="Times New Roman"/>
          <w:color w:val="auto"/>
          <w:kern w:val="2"/>
          <w:lang w:eastAsia="zh-CN" w:bidi="hi-IN"/>
        </w:rPr>
        <w:t xml:space="preserve"> pkt 2 niniejszego paragrafu, w czasie do 14 dni od daty zgłoszenia przez Zamawiającego oraz podjęcia działań zmierzających do wykonania powyższego zobowiązania w czasie do 2 dni roboczych od zgłoszenia </w:t>
      </w:r>
      <w:r w:rsidRPr="004C2670">
        <w:rPr>
          <w:rFonts w:ascii="Times New Roman" w:eastAsia="SimSun" w:hAnsi="Times New Roman" w:cs="Times New Roman"/>
          <w:i/>
          <w:color w:val="auto"/>
          <w:kern w:val="2"/>
          <w:lang w:eastAsia="zh-CN" w:bidi="hi-IN"/>
        </w:rPr>
        <w:t>.</w:t>
      </w:r>
    </w:p>
    <w:p w14:paraId="1AE6FED1" w14:textId="77777777" w:rsidR="00482907" w:rsidRPr="004C2670" w:rsidRDefault="00482907" w:rsidP="006F584D">
      <w:pPr>
        <w:widowControl/>
        <w:numPr>
          <w:ilvl w:val="1"/>
          <w:numId w:val="31"/>
        </w:numPr>
        <w:tabs>
          <w:tab w:val="left" w:pos="284"/>
        </w:tabs>
        <w:suppressAutoHyphens/>
        <w:ind w:left="284" w:hanging="284"/>
        <w:jc w:val="both"/>
        <w:rPr>
          <w:rFonts w:ascii="Times New Roman" w:eastAsia="SimSun" w:hAnsi="Times New Roman" w:cs="Times New Roman"/>
          <w:kern w:val="2"/>
          <w:lang w:eastAsia="zh-CN" w:bidi="hi-IN"/>
        </w:rPr>
      </w:pPr>
      <w:r w:rsidRPr="004C2670">
        <w:rPr>
          <w:rFonts w:ascii="Times New Roman" w:eastAsia="SimSun" w:hAnsi="Times New Roman" w:cs="Times New Roman"/>
          <w:color w:val="auto"/>
          <w:kern w:val="2"/>
          <w:lang w:eastAsia="zh-CN" w:bidi="hi-IN"/>
        </w:rPr>
        <w:t>Wykonawca zapewni możliwość zgłaszania wad i usterek, w godzinach od 08.00 do 16.00, w dniach roboczych (od poniedziałku do piątku); zgłoszenia będą dokonywane telefonicznie pod nr ………………………. lub pocztą elektroniczną na adres mail: …………………………………..</w:t>
      </w:r>
    </w:p>
    <w:p w14:paraId="2ACA65C7" w14:textId="77777777" w:rsidR="00482907" w:rsidRPr="004C2670" w:rsidRDefault="00482907" w:rsidP="006F584D">
      <w:pPr>
        <w:widowControl/>
        <w:numPr>
          <w:ilvl w:val="1"/>
          <w:numId w:val="31"/>
        </w:numPr>
        <w:tabs>
          <w:tab w:val="left" w:pos="284"/>
        </w:tabs>
        <w:suppressAutoHyphens/>
        <w:ind w:left="284" w:hanging="284"/>
        <w:jc w:val="both"/>
        <w:rPr>
          <w:rFonts w:ascii="Times New Roman" w:eastAsia="SimSun" w:hAnsi="Times New Roman" w:cs="Times New Roman"/>
          <w:color w:val="auto"/>
          <w:kern w:val="2"/>
          <w:lang w:eastAsia="zh-CN" w:bidi="hi-IN"/>
        </w:rPr>
      </w:pPr>
      <w:r w:rsidRPr="004C2670">
        <w:rPr>
          <w:rFonts w:ascii="Times New Roman" w:eastAsia="SimSun" w:hAnsi="Times New Roman" w:cs="Times New Roman"/>
          <w:kern w:val="2"/>
          <w:lang w:eastAsia="zh-CN" w:bidi="hi-IN"/>
        </w:rPr>
        <w:t>Żadne postanowienia umowy nie ograniczają ani nie wykluczają w żaden sposób odpowiedzialności Wykonawcy wobec Zamawiającego z tytułu rękojmi, za wady fizyczne lub prawne, wynikającej z postanowień kodeksu cywilnego.</w:t>
      </w:r>
    </w:p>
    <w:p w14:paraId="31AF5291" w14:textId="77777777" w:rsidR="00482907" w:rsidRPr="004C2670" w:rsidRDefault="00482907" w:rsidP="006F584D">
      <w:pPr>
        <w:widowControl/>
        <w:numPr>
          <w:ilvl w:val="1"/>
          <w:numId w:val="31"/>
        </w:numPr>
        <w:tabs>
          <w:tab w:val="left" w:pos="284"/>
        </w:tabs>
        <w:suppressAutoHyphens/>
        <w:ind w:left="284" w:hanging="284"/>
        <w:jc w:val="both"/>
        <w:rPr>
          <w:rFonts w:ascii="Times New Roman" w:eastAsia="SimSun" w:hAnsi="Times New Roman" w:cs="Times New Roman"/>
          <w:kern w:val="2"/>
          <w:lang w:eastAsia="zh-CN" w:bidi="hi-IN"/>
        </w:rPr>
      </w:pPr>
      <w:r w:rsidRPr="004C2670">
        <w:rPr>
          <w:rFonts w:ascii="Times New Roman" w:eastAsia="SimSun" w:hAnsi="Times New Roman" w:cs="Times New Roman"/>
          <w:kern w:val="2"/>
          <w:lang w:eastAsia="zh-CN" w:bidi="hi-IN"/>
        </w:rPr>
        <w:t>Wykonawca jest odpowiedzialny względem Zamawiającego za wszelkie wady zmniejszające wartość lub użyteczność przedmiotu umowy, jak też świadczące o jego wykonaniu niezgodnie z dokumentacją projektowo-techniczną stanowiącą załączniki do niniejszej umowy oraz uzgodnień stron w toku wykonania przedmiotu umowy</w:t>
      </w:r>
    </w:p>
    <w:p w14:paraId="2DFF6543" w14:textId="77777777" w:rsidR="00482907" w:rsidRPr="004C2670" w:rsidRDefault="00482907" w:rsidP="006F584D">
      <w:pPr>
        <w:widowControl/>
        <w:numPr>
          <w:ilvl w:val="1"/>
          <w:numId w:val="31"/>
        </w:numPr>
        <w:tabs>
          <w:tab w:val="left" w:pos="284"/>
        </w:tabs>
        <w:suppressAutoHyphens/>
        <w:ind w:left="284" w:hanging="284"/>
        <w:jc w:val="both"/>
        <w:rPr>
          <w:rFonts w:ascii="Times New Roman" w:eastAsia="SimSun" w:hAnsi="Times New Roman" w:cs="Times New Roman"/>
          <w:kern w:val="2"/>
          <w:lang w:eastAsia="zh-CN" w:bidi="hi-IN"/>
        </w:rPr>
      </w:pPr>
      <w:r w:rsidRPr="004C2670">
        <w:rPr>
          <w:rFonts w:ascii="Times New Roman" w:eastAsia="SimSun" w:hAnsi="Times New Roman" w:cs="Times New Roman"/>
          <w:kern w:val="2"/>
          <w:lang w:eastAsia="zh-CN" w:bidi="hi-IN"/>
        </w:rPr>
        <w:t>Wykonawca odpowiada względem Zamawiającego z tytułu rękojmi za wady fizyczne i prawne prac objętych Umową stwierdzone w toku czynności odbioru końcowego oraz w okresie rękojmi.</w:t>
      </w:r>
    </w:p>
    <w:p w14:paraId="39DC73FD" w14:textId="77777777" w:rsidR="00482907" w:rsidRPr="004C2670" w:rsidRDefault="00482907" w:rsidP="006F584D">
      <w:pPr>
        <w:widowControl/>
        <w:numPr>
          <w:ilvl w:val="1"/>
          <w:numId w:val="31"/>
        </w:numPr>
        <w:tabs>
          <w:tab w:val="left" w:pos="284"/>
        </w:tabs>
        <w:suppressAutoHyphens/>
        <w:ind w:left="284" w:hanging="284"/>
        <w:jc w:val="both"/>
        <w:rPr>
          <w:rFonts w:ascii="Times New Roman" w:eastAsia="SimSun" w:hAnsi="Times New Roman" w:cs="Times New Roman"/>
          <w:kern w:val="2"/>
          <w:lang w:eastAsia="zh-CN" w:bidi="hi-IN"/>
        </w:rPr>
      </w:pPr>
      <w:r w:rsidRPr="004C2670">
        <w:rPr>
          <w:rFonts w:ascii="Times New Roman" w:eastAsia="SimSun" w:hAnsi="Times New Roman" w:cs="Times New Roman"/>
          <w:kern w:val="2"/>
          <w:lang w:eastAsia="zh-CN" w:bidi="hi-IN"/>
        </w:rPr>
        <w:t>W przypadku stwierdzenia przez Zamawiającego usterek w wykonanych robotach Zamawiający wezwie Wykonawcę do niezwłocznego usunięcia tych usterek. Wykonawca przystąpi do usunięcia usterek, na swój koszt, ryzyko i niebezpieczeństwo, w terminie wskazanym przez Zamawiającego nie krótszym niż 3 dni.</w:t>
      </w:r>
    </w:p>
    <w:p w14:paraId="7DA1666C" w14:textId="3A98E131" w:rsidR="00482907" w:rsidRPr="004C2670" w:rsidRDefault="00482907" w:rsidP="006F584D">
      <w:pPr>
        <w:widowControl/>
        <w:numPr>
          <w:ilvl w:val="1"/>
          <w:numId w:val="31"/>
        </w:numPr>
        <w:tabs>
          <w:tab w:val="left" w:pos="0"/>
        </w:tabs>
        <w:suppressAutoHyphens/>
        <w:ind w:left="284" w:hanging="426"/>
        <w:jc w:val="both"/>
        <w:rPr>
          <w:rFonts w:ascii="Times New Roman" w:eastAsia="SimSun" w:hAnsi="Times New Roman" w:cs="Times New Roman"/>
          <w:kern w:val="2"/>
          <w:lang w:eastAsia="zh-CN" w:bidi="hi-IN"/>
        </w:rPr>
      </w:pPr>
      <w:r w:rsidRPr="004C2670">
        <w:rPr>
          <w:rFonts w:ascii="Times New Roman" w:eastAsia="SimSun" w:hAnsi="Times New Roman" w:cs="Times New Roman"/>
          <w:kern w:val="2"/>
          <w:lang w:eastAsia="zh-CN" w:bidi="hi-IN"/>
        </w:rPr>
        <w:t>Wykonawca zobowiązuje się usunąć na swój koszt wszystkie usterki wynikłe z wad wykonania, które ujawniły się w okresie gwarancji i rękojmi w możliwie jak najkrótszym czasie. Termin rozpoczęcia i usunięcia usterek będzie określony przez Zamawiającego, a termin ich usunięcia nie przekroczy jednego miesiąca od dnia wyznaczonego jako termin przystąpienia do usuwania usterek.</w:t>
      </w:r>
    </w:p>
    <w:p w14:paraId="33E34BAD" w14:textId="77777777" w:rsidR="00482907" w:rsidRPr="004C2670" w:rsidRDefault="00482907" w:rsidP="006F584D">
      <w:pPr>
        <w:widowControl/>
        <w:numPr>
          <w:ilvl w:val="1"/>
          <w:numId w:val="31"/>
        </w:numPr>
        <w:tabs>
          <w:tab w:val="left" w:pos="0"/>
        </w:tabs>
        <w:suppressAutoHyphens/>
        <w:ind w:left="284" w:hanging="426"/>
        <w:jc w:val="both"/>
        <w:rPr>
          <w:rFonts w:ascii="Times New Roman" w:eastAsia="SimSun" w:hAnsi="Times New Roman" w:cs="Times New Roman"/>
          <w:kern w:val="2"/>
          <w:lang w:eastAsia="zh-CN" w:bidi="hi-IN"/>
        </w:rPr>
      </w:pPr>
      <w:r w:rsidRPr="004C2670">
        <w:rPr>
          <w:rFonts w:ascii="Times New Roman" w:eastAsia="SimSun" w:hAnsi="Times New Roman" w:cs="Times New Roman"/>
          <w:kern w:val="2"/>
          <w:lang w:eastAsia="zh-CN" w:bidi="hi-IN"/>
        </w:rPr>
        <w:t>W przypadku jeśli Wykonawca nie usunie usterek w terminie lub nie rozpocznie ich usuwania, Zamawiający będzie miał prawo dokonać naprawy na koszt i ryzyko Wykonawcy, zatrudniając własnych specjalistów lub specjalistów strony trzeciej, bez utraty praw wynikających z gwarancji, ale po uprzednim bezskutecznym wezwaniu pisemnym i nie podjęciu przez Wykonawcę napraw w wyznaczonym terminie. W przypadku rozbieżnej oceny przyczyn usterek Strony rozstrzygająca będzie opinia biegłego rzeczoznawcy powołanego przez Zamawiającego. Koszty wykonania zastępczego pokrywa Wykonawca. Zamawiający ma prawo pokryć koszty wykonania zastępczego z kwoty zabezpieczenia należytego wykonania umowy.</w:t>
      </w:r>
    </w:p>
    <w:p w14:paraId="31DAEADD" w14:textId="77777777" w:rsidR="00482907" w:rsidRPr="004C2670" w:rsidRDefault="00482907" w:rsidP="006F584D">
      <w:pPr>
        <w:widowControl/>
        <w:numPr>
          <w:ilvl w:val="1"/>
          <w:numId w:val="31"/>
        </w:numPr>
        <w:tabs>
          <w:tab w:val="left" w:pos="0"/>
        </w:tabs>
        <w:suppressAutoHyphens/>
        <w:ind w:left="284" w:hanging="426"/>
        <w:jc w:val="both"/>
        <w:rPr>
          <w:rFonts w:ascii="Times New Roman" w:eastAsia="SimSun" w:hAnsi="Times New Roman" w:cs="Times New Roman"/>
          <w:kern w:val="2"/>
          <w:lang w:eastAsia="zh-CN" w:bidi="hi-IN"/>
        </w:rPr>
      </w:pPr>
      <w:r w:rsidRPr="004C2670">
        <w:rPr>
          <w:rFonts w:ascii="Times New Roman" w:eastAsia="SimSun" w:hAnsi="Times New Roman" w:cs="Times New Roman"/>
          <w:kern w:val="2"/>
          <w:lang w:eastAsia="zh-CN" w:bidi="hi-IN"/>
        </w:rPr>
        <w:t>Wykonawca ponosi odpowiedzialność w pełnej wysokości za szkody poniesione przez Zamawiającego z tytułu wadliwie wykonanych robót.</w:t>
      </w:r>
    </w:p>
    <w:p w14:paraId="3670F0E9" w14:textId="77777777" w:rsidR="00482907" w:rsidRPr="004C2670" w:rsidRDefault="00482907" w:rsidP="006F584D">
      <w:pPr>
        <w:widowControl/>
        <w:numPr>
          <w:ilvl w:val="1"/>
          <w:numId w:val="31"/>
        </w:numPr>
        <w:tabs>
          <w:tab w:val="left" w:pos="0"/>
        </w:tabs>
        <w:suppressAutoHyphens/>
        <w:ind w:left="284" w:hanging="426"/>
        <w:jc w:val="both"/>
        <w:rPr>
          <w:rFonts w:ascii="Times New Roman" w:eastAsia="SimSun" w:hAnsi="Times New Roman" w:cs="Times New Roman"/>
          <w:kern w:val="2"/>
          <w:lang w:eastAsia="zh-CN" w:bidi="hi-IN"/>
        </w:rPr>
      </w:pPr>
      <w:r w:rsidRPr="004C2670">
        <w:rPr>
          <w:rFonts w:ascii="Times New Roman" w:eastAsia="SimSun" w:hAnsi="Times New Roman" w:cs="Times New Roman"/>
          <w:kern w:val="2"/>
          <w:lang w:eastAsia="zh-CN" w:bidi="hi-IN"/>
        </w:rPr>
        <w:t>Powyższe postanowienia Wykonawca potwierdza w formie pisemnej składając podczas procedury odbioru końcowego kartę gwarancji jakości wykonanych prac i zamontowanych materiałów na warunkach określonych w załączniku nr 5 do umowy.</w:t>
      </w:r>
    </w:p>
    <w:p w14:paraId="25D6DF35" w14:textId="77777777" w:rsidR="00482907" w:rsidRPr="004C2670" w:rsidRDefault="00482907" w:rsidP="006F584D">
      <w:pPr>
        <w:widowControl/>
        <w:numPr>
          <w:ilvl w:val="1"/>
          <w:numId w:val="31"/>
        </w:numPr>
        <w:tabs>
          <w:tab w:val="left" w:pos="0"/>
        </w:tabs>
        <w:suppressAutoHyphens/>
        <w:ind w:left="284" w:hanging="426"/>
        <w:jc w:val="both"/>
        <w:rPr>
          <w:rFonts w:ascii="Times New Roman" w:eastAsia="SimSun" w:hAnsi="Times New Roman" w:cs="Times New Roman"/>
          <w:kern w:val="2"/>
          <w:lang w:eastAsia="zh-CN" w:bidi="hi-IN"/>
        </w:rPr>
      </w:pPr>
      <w:r w:rsidRPr="004C2670">
        <w:rPr>
          <w:rFonts w:ascii="Times New Roman" w:eastAsia="SimSun" w:hAnsi="Times New Roman" w:cs="Times New Roman"/>
          <w:kern w:val="2"/>
          <w:lang w:eastAsia="zh-CN" w:bidi="hi-IN"/>
        </w:rPr>
        <w:t>Wszystkie reklamacje Zamawiającego będą zgłaszane pisemnie.</w:t>
      </w:r>
    </w:p>
    <w:p w14:paraId="3F3DAF73" w14:textId="77777777" w:rsidR="00482907" w:rsidRPr="004C2670" w:rsidRDefault="00482907" w:rsidP="006F584D">
      <w:pPr>
        <w:widowControl/>
        <w:numPr>
          <w:ilvl w:val="1"/>
          <w:numId w:val="31"/>
        </w:numPr>
        <w:tabs>
          <w:tab w:val="left" w:pos="0"/>
        </w:tabs>
        <w:suppressAutoHyphens/>
        <w:ind w:left="284" w:hanging="426"/>
        <w:jc w:val="both"/>
        <w:rPr>
          <w:rFonts w:ascii="Times New Roman" w:eastAsia="SimSun" w:hAnsi="Times New Roman" w:cs="Times New Roman"/>
          <w:kern w:val="2"/>
          <w:lang w:eastAsia="zh-CN" w:bidi="hi-IN"/>
        </w:rPr>
      </w:pPr>
      <w:r w:rsidRPr="004C2670">
        <w:rPr>
          <w:rFonts w:ascii="Times New Roman" w:eastAsia="SimSun" w:hAnsi="Times New Roman" w:cs="Times New Roman"/>
          <w:kern w:val="2"/>
          <w:lang w:eastAsia="zh-CN" w:bidi="hi-IN"/>
        </w:rPr>
        <w:t>Po upływie okresów rękojmi i gwarancji strony dokonają odbioru ostatecznego, o którym mowa w § …. Niniejszej umowy. Protokół odbioru ostatecznego, będzie ostatecznym potwierdzeniem wykonania przez Wykonawcę zobowiązań wynikających z niniejszej umowy.</w:t>
      </w:r>
    </w:p>
    <w:p w14:paraId="3C809549" w14:textId="77777777" w:rsidR="00482907" w:rsidRPr="004C2670" w:rsidRDefault="00482907" w:rsidP="006F584D">
      <w:pPr>
        <w:widowControl/>
        <w:tabs>
          <w:tab w:val="left" w:pos="284"/>
        </w:tabs>
        <w:suppressAutoHyphens/>
        <w:ind w:left="284"/>
        <w:jc w:val="both"/>
        <w:rPr>
          <w:rFonts w:ascii="Times New Roman" w:eastAsia="SimSun" w:hAnsi="Times New Roman" w:cs="Times New Roman"/>
          <w:kern w:val="2"/>
          <w:lang w:eastAsia="zh-CN" w:bidi="hi-IN"/>
        </w:rPr>
      </w:pPr>
    </w:p>
    <w:p w14:paraId="3C5A635A" w14:textId="77777777" w:rsidR="0090236F" w:rsidRPr="004C2670" w:rsidRDefault="0090236F" w:rsidP="006F584D">
      <w:pPr>
        <w:pStyle w:val="Teksttreci21"/>
        <w:shd w:val="clear" w:color="auto" w:fill="auto"/>
        <w:tabs>
          <w:tab w:val="left" w:pos="696"/>
        </w:tabs>
        <w:spacing w:before="0" w:line="240" w:lineRule="auto"/>
        <w:ind w:left="454" w:hanging="454"/>
        <w:jc w:val="both"/>
        <w:rPr>
          <w:sz w:val="24"/>
          <w:szCs w:val="24"/>
        </w:rPr>
      </w:pPr>
    </w:p>
    <w:p w14:paraId="72A25639" w14:textId="77777777" w:rsidR="0090236F" w:rsidRPr="004C2670" w:rsidRDefault="006A03AE" w:rsidP="00A42E7A">
      <w:pPr>
        <w:pStyle w:val="Nagwek30"/>
        <w:keepNext/>
        <w:keepLines/>
        <w:shd w:val="clear" w:color="auto" w:fill="auto"/>
        <w:spacing w:before="0" w:line="240" w:lineRule="auto"/>
        <w:ind w:right="20"/>
        <w:rPr>
          <w:b/>
          <w:bCs/>
          <w:sz w:val="24"/>
          <w:szCs w:val="24"/>
        </w:rPr>
      </w:pPr>
      <w:bookmarkStart w:id="14" w:name="bookmark22"/>
      <w:bookmarkEnd w:id="14"/>
      <w:r w:rsidRPr="004C2670">
        <w:rPr>
          <w:b/>
          <w:bCs/>
          <w:sz w:val="24"/>
          <w:szCs w:val="24"/>
        </w:rPr>
        <w:t>§10</w:t>
      </w:r>
    </w:p>
    <w:p w14:paraId="58D2C370" w14:textId="77777777" w:rsidR="0090236F" w:rsidRPr="004C2670" w:rsidRDefault="006A03AE" w:rsidP="00A42E7A">
      <w:pPr>
        <w:pStyle w:val="Teksttreci30"/>
        <w:shd w:val="clear" w:color="auto" w:fill="auto"/>
        <w:spacing w:after="0"/>
        <w:ind w:right="20"/>
        <w:rPr>
          <w:sz w:val="24"/>
          <w:szCs w:val="24"/>
        </w:rPr>
      </w:pPr>
      <w:r w:rsidRPr="004C2670">
        <w:rPr>
          <w:sz w:val="24"/>
          <w:szCs w:val="24"/>
        </w:rPr>
        <w:t>Ubezpieczenia</w:t>
      </w:r>
    </w:p>
    <w:p w14:paraId="2F162522" w14:textId="15FB3DA9" w:rsidR="0090236F" w:rsidRPr="004C2670" w:rsidRDefault="006A03AE" w:rsidP="006F584D">
      <w:pPr>
        <w:pStyle w:val="Teksttreci21"/>
        <w:numPr>
          <w:ilvl w:val="0"/>
          <w:numId w:val="8"/>
        </w:numPr>
        <w:shd w:val="clear" w:color="auto" w:fill="auto"/>
        <w:spacing w:before="0" w:line="240" w:lineRule="auto"/>
        <w:ind w:left="454" w:hanging="454"/>
        <w:jc w:val="both"/>
        <w:rPr>
          <w:sz w:val="24"/>
          <w:szCs w:val="24"/>
        </w:rPr>
      </w:pPr>
      <w:r w:rsidRPr="004C2670">
        <w:rPr>
          <w:sz w:val="24"/>
          <w:szCs w:val="24"/>
        </w:rPr>
        <w:t>Ryzyko odpowiedzialności za bezpieczeństwo związane z wykonaniem przedmiotu umowy ponosi Wykonawca.</w:t>
      </w:r>
    </w:p>
    <w:p w14:paraId="0381AB49" w14:textId="04660D91" w:rsidR="0090236F" w:rsidRPr="004C2670" w:rsidRDefault="006A03AE" w:rsidP="006F584D">
      <w:pPr>
        <w:pStyle w:val="Teksttreci21"/>
        <w:numPr>
          <w:ilvl w:val="0"/>
          <w:numId w:val="8"/>
        </w:numPr>
        <w:shd w:val="clear" w:color="auto" w:fill="auto"/>
        <w:tabs>
          <w:tab w:val="left" w:pos="486"/>
        </w:tabs>
        <w:spacing w:before="0" w:line="240" w:lineRule="auto"/>
        <w:ind w:left="440" w:hanging="440"/>
        <w:jc w:val="both"/>
        <w:rPr>
          <w:sz w:val="24"/>
          <w:szCs w:val="24"/>
        </w:rPr>
      </w:pPr>
      <w:r w:rsidRPr="004C2670">
        <w:rPr>
          <w:sz w:val="24"/>
          <w:szCs w:val="24"/>
        </w:rPr>
        <w:t xml:space="preserve">Wykonawca </w:t>
      </w:r>
      <w:r w:rsidR="000A7F04" w:rsidRPr="004C2670">
        <w:rPr>
          <w:sz w:val="24"/>
          <w:szCs w:val="24"/>
        </w:rPr>
        <w:t xml:space="preserve">na czas realizacji przedmiotu zamówienia </w:t>
      </w:r>
      <w:r w:rsidRPr="004C2670">
        <w:rPr>
          <w:sz w:val="24"/>
          <w:szCs w:val="24"/>
        </w:rPr>
        <w:t>zobowiązany jest do posiadania ubezpieczenia od odpowiedzialności cywilnej z tytułu prowadzonej działalności i następstw nieszczęśliwych wypadków, pracowników oraz osób trzecich na kwotę nie mniejszą niż</w:t>
      </w:r>
      <w:r w:rsidR="007B5952">
        <w:rPr>
          <w:sz w:val="24"/>
          <w:szCs w:val="24"/>
        </w:rPr>
        <w:t xml:space="preserve"> </w:t>
      </w:r>
      <w:r w:rsidRPr="004C2670">
        <w:rPr>
          <w:sz w:val="24"/>
          <w:szCs w:val="24"/>
        </w:rPr>
        <w:t xml:space="preserve">_______________ zł (słownie: </w:t>
      </w:r>
      <w:r w:rsidR="007B5952">
        <w:rPr>
          <w:sz w:val="24"/>
          <w:szCs w:val="24"/>
        </w:rPr>
        <w:t xml:space="preserve">__________________) </w:t>
      </w:r>
      <w:r w:rsidR="007B5952" w:rsidRPr="007B5952">
        <w:rPr>
          <w:i/>
          <w:sz w:val="24"/>
          <w:szCs w:val="24"/>
        </w:rPr>
        <w:t>tj. nie mniej niż</w:t>
      </w:r>
      <w:r w:rsidRPr="004C2670">
        <w:rPr>
          <w:sz w:val="24"/>
          <w:szCs w:val="24"/>
        </w:rPr>
        <w:t xml:space="preserve"> </w:t>
      </w:r>
      <w:r w:rsidR="007B5952" w:rsidRPr="007B5952">
        <w:rPr>
          <w:i/>
          <w:sz w:val="24"/>
          <w:szCs w:val="24"/>
        </w:rPr>
        <w:t>250 000 zł</w:t>
      </w:r>
      <w:r w:rsidR="007B5952">
        <w:rPr>
          <w:sz w:val="24"/>
          <w:szCs w:val="24"/>
        </w:rPr>
        <w:t xml:space="preserve">  - </w:t>
      </w:r>
      <w:r w:rsidR="007B5952" w:rsidRPr="007B5952">
        <w:rPr>
          <w:i/>
          <w:sz w:val="24"/>
          <w:szCs w:val="24"/>
        </w:rPr>
        <w:t>Zamawiający wypełni to miejsce po przedłożeniu</w:t>
      </w:r>
      <w:r w:rsidR="007B5952">
        <w:rPr>
          <w:i/>
          <w:sz w:val="24"/>
          <w:szCs w:val="24"/>
        </w:rPr>
        <w:t xml:space="preserve"> przez Wykonawcę odpowiedniego dokumentu</w:t>
      </w:r>
      <w:r w:rsidR="007B5952">
        <w:rPr>
          <w:sz w:val="24"/>
          <w:szCs w:val="24"/>
        </w:rPr>
        <w:t xml:space="preserve"> </w:t>
      </w:r>
      <w:r w:rsidR="007B5952" w:rsidRPr="007B5952">
        <w:rPr>
          <w:i/>
          <w:sz w:val="24"/>
          <w:szCs w:val="24"/>
        </w:rPr>
        <w:t>ubezpieczenia przed podpisaniem umowy</w:t>
      </w:r>
      <w:r w:rsidR="007B5952">
        <w:rPr>
          <w:sz w:val="24"/>
          <w:szCs w:val="24"/>
        </w:rPr>
        <w:t>.</w:t>
      </w:r>
      <w:r w:rsidR="00385556">
        <w:rPr>
          <w:sz w:val="24"/>
          <w:szCs w:val="24"/>
        </w:rPr>
        <w:t xml:space="preserve"> </w:t>
      </w:r>
      <w:r w:rsidRPr="004C2670">
        <w:rPr>
          <w:sz w:val="24"/>
          <w:szCs w:val="24"/>
        </w:rPr>
        <w:t>Kopia opłaconej polisy stanowi załącznik do umowy.</w:t>
      </w:r>
    </w:p>
    <w:p w14:paraId="036EA051" w14:textId="30DB0FA8" w:rsidR="0090236F" w:rsidRPr="004C2670" w:rsidRDefault="006A03AE" w:rsidP="006F584D">
      <w:pPr>
        <w:pStyle w:val="Teksttreci21"/>
        <w:numPr>
          <w:ilvl w:val="0"/>
          <w:numId w:val="8"/>
        </w:numPr>
        <w:shd w:val="clear" w:color="auto" w:fill="auto"/>
        <w:tabs>
          <w:tab w:val="left" w:pos="486"/>
        </w:tabs>
        <w:spacing w:before="0" w:line="240" w:lineRule="auto"/>
        <w:ind w:left="454" w:hanging="454"/>
        <w:jc w:val="both"/>
        <w:rPr>
          <w:sz w:val="24"/>
          <w:szCs w:val="24"/>
        </w:rPr>
      </w:pPr>
      <w:r w:rsidRPr="004C2670">
        <w:rPr>
          <w:sz w:val="24"/>
          <w:szCs w:val="24"/>
        </w:rPr>
        <w:t xml:space="preserve">Jeżeli okres ubezpieczenia wygaśnie w trakcie realizacji umowy, Wykonawca przedstawi Zamawiającemu, w terminie nie później niż na </w:t>
      </w:r>
      <w:r w:rsidR="000A7F04" w:rsidRPr="004C2670">
        <w:rPr>
          <w:sz w:val="24"/>
          <w:szCs w:val="24"/>
        </w:rPr>
        <w:t xml:space="preserve">3 </w:t>
      </w:r>
      <w:r w:rsidRPr="004C2670">
        <w:rPr>
          <w:sz w:val="24"/>
          <w:szCs w:val="24"/>
        </w:rPr>
        <w:t>dni przed wygaśnięciem dotychczasowego ubezpieczenia, nową polisę lub inny dokument potwierdzający, że Wykonawca jest ubezpieczony od odpowiedzialności cywilnej, na warunkach określonych w ust. 2 niniejszego paragrafu.</w:t>
      </w:r>
    </w:p>
    <w:p w14:paraId="6070938A" w14:textId="15D55B17" w:rsidR="0090236F" w:rsidRPr="004C2670" w:rsidRDefault="006A03AE" w:rsidP="006F584D">
      <w:pPr>
        <w:pStyle w:val="Teksttreci21"/>
        <w:numPr>
          <w:ilvl w:val="0"/>
          <w:numId w:val="8"/>
        </w:numPr>
        <w:shd w:val="clear" w:color="auto" w:fill="auto"/>
        <w:tabs>
          <w:tab w:val="left" w:pos="486"/>
        </w:tabs>
        <w:spacing w:before="0" w:line="240" w:lineRule="auto"/>
        <w:ind w:left="440" w:hanging="440"/>
        <w:jc w:val="both"/>
        <w:rPr>
          <w:sz w:val="24"/>
          <w:szCs w:val="24"/>
        </w:rPr>
      </w:pPr>
      <w:r w:rsidRPr="004C2670">
        <w:rPr>
          <w:sz w:val="24"/>
          <w:szCs w:val="24"/>
        </w:rPr>
        <w:t>W przypadku braku ubezpieczenia, o którym mowa w ust. 2, w trakcie realizacji umowy, Zamawiający może wstrzymać prowadzenie robót na koszt i ryzyko Wykonawcy do czasu przedstawienia stosownej polisy lub innego dokumentu, bez możliwości przedłużenia terminu wykonania robot określonego w § 5 ust. 2 niniejszej umowy.</w:t>
      </w:r>
    </w:p>
    <w:p w14:paraId="59D8EC46" w14:textId="77777777" w:rsidR="0090236F" w:rsidRPr="004C2670" w:rsidRDefault="006A03AE" w:rsidP="006F584D">
      <w:pPr>
        <w:pStyle w:val="Teksttreci21"/>
        <w:numPr>
          <w:ilvl w:val="0"/>
          <w:numId w:val="8"/>
        </w:numPr>
        <w:shd w:val="clear" w:color="auto" w:fill="auto"/>
        <w:tabs>
          <w:tab w:val="left" w:pos="486"/>
        </w:tabs>
        <w:spacing w:before="0" w:line="240" w:lineRule="auto"/>
        <w:ind w:left="440" w:hanging="440"/>
        <w:jc w:val="both"/>
        <w:rPr>
          <w:sz w:val="24"/>
          <w:szCs w:val="24"/>
        </w:rPr>
      </w:pPr>
      <w:r w:rsidRPr="004C2670">
        <w:rPr>
          <w:sz w:val="24"/>
          <w:szCs w:val="24"/>
        </w:rPr>
        <w:t>Z tytułu posiadania ubezpieczenia Wykonawcy nie przysługuje dodatkowe wynagrodzenie.</w:t>
      </w:r>
    </w:p>
    <w:p w14:paraId="71ED1CC8" w14:textId="77777777" w:rsidR="0090236F" w:rsidRPr="004C2670" w:rsidRDefault="0090236F" w:rsidP="006F584D">
      <w:pPr>
        <w:pStyle w:val="Teksttreci21"/>
        <w:shd w:val="clear" w:color="auto" w:fill="auto"/>
        <w:tabs>
          <w:tab w:val="left" w:pos="486"/>
        </w:tabs>
        <w:spacing w:before="0" w:line="240" w:lineRule="auto"/>
        <w:ind w:left="440" w:hanging="440"/>
        <w:jc w:val="both"/>
        <w:rPr>
          <w:sz w:val="24"/>
          <w:szCs w:val="24"/>
        </w:rPr>
      </w:pPr>
    </w:p>
    <w:p w14:paraId="30761F51" w14:textId="77777777" w:rsidR="0090236F" w:rsidRPr="004C2670" w:rsidRDefault="0090236F" w:rsidP="006F584D">
      <w:pPr>
        <w:pStyle w:val="Teksttreci21"/>
        <w:shd w:val="clear" w:color="auto" w:fill="auto"/>
        <w:tabs>
          <w:tab w:val="left" w:pos="486"/>
        </w:tabs>
        <w:spacing w:before="0" w:line="240" w:lineRule="auto"/>
        <w:ind w:left="440" w:hanging="440"/>
        <w:jc w:val="both"/>
        <w:rPr>
          <w:sz w:val="24"/>
          <w:szCs w:val="24"/>
        </w:rPr>
      </w:pPr>
    </w:p>
    <w:p w14:paraId="3E9C273D" w14:textId="77777777" w:rsidR="0090236F" w:rsidRPr="004C2670" w:rsidRDefault="006A03AE" w:rsidP="00A42E7A">
      <w:pPr>
        <w:pStyle w:val="Teksttreci110"/>
        <w:shd w:val="clear" w:color="auto" w:fill="auto"/>
        <w:spacing w:before="0" w:line="240" w:lineRule="auto"/>
        <w:ind w:left="20"/>
        <w:rPr>
          <w:b/>
          <w:bCs/>
          <w:sz w:val="24"/>
          <w:szCs w:val="24"/>
        </w:rPr>
      </w:pPr>
      <w:r w:rsidRPr="004C2670">
        <w:rPr>
          <w:b/>
          <w:bCs/>
          <w:sz w:val="24"/>
          <w:szCs w:val="24"/>
        </w:rPr>
        <w:t>§11</w:t>
      </w:r>
    </w:p>
    <w:p w14:paraId="079A2D93" w14:textId="77777777" w:rsidR="0090236F" w:rsidRPr="004C2670" w:rsidRDefault="006A03AE" w:rsidP="00A42E7A">
      <w:pPr>
        <w:pStyle w:val="Nagwek40"/>
        <w:keepNext/>
        <w:keepLines/>
        <w:shd w:val="clear" w:color="auto" w:fill="auto"/>
        <w:spacing w:line="240" w:lineRule="auto"/>
        <w:ind w:left="20"/>
        <w:rPr>
          <w:sz w:val="24"/>
          <w:szCs w:val="24"/>
        </w:rPr>
      </w:pPr>
      <w:bookmarkStart w:id="15" w:name="bookmark23"/>
      <w:bookmarkEnd w:id="15"/>
      <w:r w:rsidRPr="004C2670">
        <w:rPr>
          <w:sz w:val="24"/>
          <w:szCs w:val="24"/>
        </w:rPr>
        <w:t>Podwykonawcy</w:t>
      </w:r>
    </w:p>
    <w:p w14:paraId="644D8D75" w14:textId="77777777" w:rsidR="007A1882" w:rsidRPr="004C2670" w:rsidRDefault="007A1882" w:rsidP="006F584D">
      <w:pPr>
        <w:widowControl/>
        <w:suppressAutoHyphens/>
        <w:autoSpaceDN w:val="0"/>
        <w:jc w:val="both"/>
        <w:textAlignment w:val="baseline"/>
        <w:rPr>
          <w:rFonts w:ascii="Times New Roman" w:eastAsia="Times New Roman" w:hAnsi="Times New Roman" w:cs="Times New Roman"/>
          <w:color w:val="auto"/>
          <w:sz w:val="22"/>
          <w:szCs w:val="22"/>
          <w:lang w:eastAsia="en-US" w:bidi="ar-SA"/>
        </w:rPr>
      </w:pPr>
    </w:p>
    <w:p w14:paraId="79DE9368" w14:textId="672C575D" w:rsidR="007A1882" w:rsidRPr="004C2670" w:rsidRDefault="007A1882" w:rsidP="006F584D">
      <w:pPr>
        <w:widowControl/>
        <w:numPr>
          <w:ilvl w:val="0"/>
          <w:numId w:val="24"/>
        </w:numPr>
        <w:suppressAutoHyphens/>
        <w:autoSpaceDN w:val="0"/>
        <w:ind w:left="425" w:hanging="425"/>
        <w:jc w:val="both"/>
        <w:textAlignment w:val="baseline"/>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Wykonawca wykona siłami własnymi następujący zakres robót stanowiących przedmiot umowy: .................................................................................................................................</w:t>
      </w:r>
    </w:p>
    <w:p w14:paraId="0B637F92" w14:textId="2B20751C" w:rsidR="007A1882" w:rsidRPr="004C2670" w:rsidRDefault="007A1882" w:rsidP="006F584D">
      <w:pPr>
        <w:widowControl/>
        <w:numPr>
          <w:ilvl w:val="0"/>
          <w:numId w:val="24"/>
        </w:numPr>
        <w:suppressAutoHyphens/>
        <w:autoSpaceDN w:val="0"/>
        <w:ind w:left="425" w:hanging="425"/>
        <w:jc w:val="both"/>
        <w:textAlignment w:val="baseline"/>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Wykonawca powierza (nie powierza)* wykonanie części przedmiotu umowy następującemu/cym* podwykonawcy/om*:</w:t>
      </w:r>
    </w:p>
    <w:p w14:paraId="0321AD1B" w14:textId="798C2640" w:rsidR="007A1882" w:rsidRPr="004C2670" w:rsidRDefault="007A1882" w:rsidP="006F584D">
      <w:pPr>
        <w:pStyle w:val="Akapitzlist"/>
        <w:widowControl/>
        <w:numPr>
          <w:ilvl w:val="0"/>
          <w:numId w:val="28"/>
        </w:numPr>
        <w:suppressAutoHyphens/>
        <w:autoSpaceDN w:val="0"/>
        <w:jc w:val="both"/>
        <w:textAlignment w:val="baseline"/>
        <w:rPr>
          <w:rFonts w:ascii="Times New Roman" w:eastAsia="Times New Roman" w:hAnsi="Times New Roman" w:cs="Times New Roman"/>
          <w:color w:val="auto"/>
          <w:lang w:eastAsia="en-US" w:bidi="ar-SA"/>
        </w:rPr>
      </w:pPr>
      <w:r w:rsidRPr="004C2670">
        <w:rPr>
          <w:rFonts w:ascii="Times New Roman" w:eastAsia="Times New Roman" w:hAnsi="Times New Roman" w:cs="Times New Roman"/>
          <w:color w:val="auto"/>
          <w:lang w:eastAsia="en-US" w:bidi="ar-SA"/>
        </w:rPr>
        <w:t>___________________________________(nazwa/firma), w zakresie ____________________</w:t>
      </w:r>
    </w:p>
    <w:p w14:paraId="4674C4E2" w14:textId="77777777" w:rsidR="007A1882" w:rsidRPr="004C2670" w:rsidRDefault="007A1882" w:rsidP="006F584D">
      <w:pPr>
        <w:pStyle w:val="Akapitzlist"/>
        <w:numPr>
          <w:ilvl w:val="0"/>
          <w:numId w:val="28"/>
        </w:numPr>
        <w:jc w:val="both"/>
        <w:rPr>
          <w:rFonts w:ascii="Times New Roman" w:eastAsia="Times New Roman" w:hAnsi="Times New Roman" w:cs="Times New Roman"/>
          <w:color w:val="auto"/>
          <w:lang w:eastAsia="en-US" w:bidi="ar-SA"/>
        </w:rPr>
      </w:pPr>
      <w:r w:rsidRPr="004C2670">
        <w:rPr>
          <w:rFonts w:ascii="Times New Roman" w:eastAsia="Times New Roman" w:hAnsi="Times New Roman" w:cs="Times New Roman"/>
          <w:color w:val="auto"/>
          <w:lang w:eastAsia="en-US" w:bidi="ar-SA"/>
        </w:rPr>
        <w:t>___________________________________(nazwa/firma), w zakresie ____________________</w:t>
      </w:r>
    </w:p>
    <w:p w14:paraId="10A45259" w14:textId="77777777" w:rsidR="007A1882" w:rsidRPr="004C2670" w:rsidRDefault="007A1882" w:rsidP="006F584D">
      <w:pPr>
        <w:pStyle w:val="Akapitzlist"/>
        <w:widowControl/>
        <w:suppressAutoHyphens/>
        <w:autoSpaceDN w:val="0"/>
        <w:jc w:val="both"/>
        <w:textAlignment w:val="baseline"/>
        <w:rPr>
          <w:rFonts w:ascii="Times New Roman" w:eastAsia="Times New Roman" w:hAnsi="Times New Roman" w:cs="Times New Roman"/>
          <w:color w:val="auto"/>
          <w:lang w:eastAsia="en-US" w:bidi="ar-SA"/>
        </w:rPr>
      </w:pPr>
    </w:p>
    <w:p w14:paraId="41761878" w14:textId="77777777" w:rsidR="007A1882" w:rsidRPr="004C2670" w:rsidRDefault="007A1882" w:rsidP="006F584D">
      <w:pPr>
        <w:widowControl/>
        <w:numPr>
          <w:ilvl w:val="0"/>
          <w:numId w:val="24"/>
        </w:numPr>
        <w:suppressAutoHyphens/>
        <w:autoSpaceDN w:val="0"/>
        <w:ind w:left="425" w:hanging="425"/>
        <w:jc w:val="both"/>
        <w:textAlignment w:val="baseline"/>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Wartość lub procentowa część zamówienia, jaka zostanie powierzona podwykonawcy/om*: __________________________(zł / %).</w:t>
      </w:r>
    </w:p>
    <w:p w14:paraId="439297D7" w14:textId="3FDEAED4" w:rsidR="007A1882" w:rsidRPr="004C2670" w:rsidRDefault="007A1882" w:rsidP="006F584D">
      <w:pPr>
        <w:widowControl/>
        <w:numPr>
          <w:ilvl w:val="0"/>
          <w:numId w:val="24"/>
        </w:numPr>
        <w:suppressAutoHyphens/>
        <w:autoSpaceDN w:val="0"/>
        <w:ind w:left="425" w:hanging="425"/>
        <w:jc w:val="both"/>
        <w:textAlignment w:val="baseline"/>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color w:val="auto"/>
          <w:lang w:eastAsia="en-US" w:bidi="ar-SA"/>
        </w:rPr>
        <w:t>Wykonawca oświadcza, że podmiot trzeci …………………………. (nazwa</w:t>
      </w:r>
      <w:r w:rsidR="00912ECF" w:rsidRPr="004C2670">
        <w:rPr>
          <w:rFonts w:ascii="Times New Roman" w:eastAsia="Times New Roman" w:hAnsi="Times New Roman" w:cs="Times New Roman"/>
          <w:color w:val="auto"/>
          <w:lang w:eastAsia="en-US" w:bidi="ar-SA"/>
        </w:rPr>
        <w:t>/firma</w:t>
      </w:r>
      <w:r w:rsidRPr="004C2670">
        <w:rPr>
          <w:rFonts w:ascii="Times New Roman" w:eastAsia="Times New Roman" w:hAnsi="Times New Roman" w:cs="Times New Roman"/>
          <w:color w:val="auto"/>
          <w:lang w:eastAsia="en-US" w:bidi="ar-SA"/>
        </w:rPr>
        <w:t xml:space="preserve"> podmiotu trzeciego), na zasoby którego wykonawca powołał się na zasadach określonych w art. 22a ustawy </w:t>
      </w:r>
      <w:proofErr w:type="spellStart"/>
      <w:r w:rsidRPr="004C2670">
        <w:rPr>
          <w:rFonts w:ascii="Times New Roman" w:eastAsia="Times New Roman" w:hAnsi="Times New Roman" w:cs="Times New Roman"/>
          <w:color w:val="auto"/>
          <w:lang w:eastAsia="en-US" w:bidi="ar-SA"/>
        </w:rPr>
        <w:t>Pzp</w:t>
      </w:r>
      <w:proofErr w:type="spellEnd"/>
      <w:r w:rsidRPr="004C2670">
        <w:rPr>
          <w:rFonts w:ascii="Times New Roman" w:eastAsia="Times New Roman" w:hAnsi="Times New Roman" w:cs="Times New Roman"/>
          <w:color w:val="auto"/>
          <w:lang w:eastAsia="en-US" w:bidi="ar-SA"/>
        </w:rPr>
        <w:t>, w celu wykazania spełnienia warunków udziału w postępowaniu, będzie realizował przedmiot Umowy w zakresie ……………………… (w jakim udział podmiotu trzeciego był deklarowany do wykonania przedmiotu Umowy).</w:t>
      </w:r>
    </w:p>
    <w:p w14:paraId="5AE4D8D8" w14:textId="1548E361" w:rsidR="000A7F04" w:rsidRPr="004C2670" w:rsidRDefault="000A7F04" w:rsidP="006F584D">
      <w:pPr>
        <w:widowControl/>
        <w:numPr>
          <w:ilvl w:val="0"/>
          <w:numId w:val="24"/>
        </w:numPr>
        <w:suppressAutoHyphens/>
        <w:autoSpaceDN w:val="0"/>
        <w:ind w:left="425" w:hanging="425"/>
        <w:jc w:val="both"/>
        <w:textAlignment w:val="baseline"/>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 xml:space="preserve">W przypadku powierzenia części robót objętych niniejszą umową podwykonawcom stosuje się niniejsze zapisy wraz z właściwym zastosowaniem ust. </w:t>
      </w:r>
      <w:r w:rsidR="00811F59" w:rsidRPr="004C2670">
        <w:rPr>
          <w:rFonts w:ascii="Times New Roman" w:eastAsia="Times New Roman" w:hAnsi="Times New Roman" w:cs="Times New Roman"/>
          <w:bCs/>
          <w:color w:val="auto"/>
          <w:lang w:eastAsia="zh-CN" w:bidi="ar-SA"/>
        </w:rPr>
        <w:t>7:</w:t>
      </w:r>
    </w:p>
    <w:p w14:paraId="185FC54A" w14:textId="77777777" w:rsidR="000A7F04" w:rsidRPr="004C2670" w:rsidRDefault="000A7F04" w:rsidP="006F584D">
      <w:pPr>
        <w:widowControl/>
        <w:numPr>
          <w:ilvl w:val="0"/>
          <w:numId w:val="17"/>
        </w:numPr>
        <w:shd w:val="clear" w:color="auto" w:fill="FFFFFF"/>
        <w:tabs>
          <w:tab w:val="num" w:pos="0"/>
        </w:tabs>
        <w:suppressAutoHyphens/>
        <w:ind w:left="709" w:right="10"/>
        <w:jc w:val="both"/>
        <w:rPr>
          <w:rFonts w:ascii="Times New Roman" w:eastAsia="Times New Roman" w:hAnsi="Times New Roman" w:cs="Times New Roman"/>
          <w:bCs/>
          <w:color w:val="FF0000"/>
          <w:lang w:eastAsia="zh-CN" w:bidi="ar-SA"/>
        </w:rPr>
      </w:pPr>
      <w:r w:rsidRPr="004C2670">
        <w:rPr>
          <w:rFonts w:ascii="Times New Roman" w:eastAsia="Times New Roman" w:hAnsi="Times New Roman" w:cs="Times New Roman"/>
          <w:bCs/>
          <w:color w:val="auto"/>
          <w:lang w:eastAsia="zh-CN" w:bidi="ar-SA"/>
        </w:rPr>
        <w:t>Wykonawca przedłoży Zamawiającemu projekt umowy o podwykonawstwo, której przedmiotem są roboty budowlane, dostawy i usługi, a także projekt jej zmiany oraz poświadczonej za zgodność z oryginałem kopii zawartej umowy o podwykonawstwo, której przedmiotem są roboty budowlane dostawy lub usługi, i jej zmian.  Zamawiający zastrzega sobie prawo do zatwierdzenia podwykonawców i podmiotów uczestniczących w realizacji przedmiotu umowy. Zatwierdzenie realizowane jest przez parafowanie umowy zawieranej pomiędzy Wykonawcą a podwykonawcami. Umowy nie parafowane przez Zamawiającego uważa się za zawarte bez zgody Zamawiającego.</w:t>
      </w:r>
    </w:p>
    <w:p w14:paraId="2D207429" w14:textId="03ADC4EA" w:rsidR="000A7F04" w:rsidRPr="004C2670" w:rsidRDefault="000A7F04" w:rsidP="006F584D">
      <w:pPr>
        <w:widowControl/>
        <w:numPr>
          <w:ilvl w:val="0"/>
          <w:numId w:val="17"/>
        </w:numPr>
        <w:tabs>
          <w:tab w:val="num" w:pos="0"/>
          <w:tab w:val="left" w:pos="360"/>
        </w:tabs>
        <w:suppressAutoHyphens/>
        <w:ind w:left="709"/>
        <w:jc w:val="both"/>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 xml:space="preserve">Termin zapłaty wynagrodzenia podwykonawcy przewidziany w umowie o podwykonawstwo nie może być dłuższy niż </w:t>
      </w:r>
      <w:r w:rsidR="000C5818" w:rsidRPr="004C2670">
        <w:rPr>
          <w:rFonts w:ascii="Times New Roman" w:eastAsia="Times New Roman" w:hAnsi="Times New Roman" w:cs="Times New Roman"/>
          <w:bCs/>
          <w:color w:val="auto"/>
          <w:lang w:eastAsia="zh-CN" w:bidi="ar-SA"/>
        </w:rPr>
        <w:t>14</w:t>
      </w:r>
      <w:r w:rsidRPr="004C2670">
        <w:rPr>
          <w:rFonts w:ascii="Times New Roman" w:eastAsia="Times New Roman" w:hAnsi="Times New Roman" w:cs="Times New Roman"/>
          <w:bCs/>
          <w:color w:val="auto"/>
          <w:lang w:eastAsia="zh-CN" w:bidi="ar-SA"/>
        </w:rPr>
        <w:t xml:space="preserve"> dni od dnia </w:t>
      </w:r>
      <w:r w:rsidR="006F7B76" w:rsidRPr="004C2670">
        <w:rPr>
          <w:rFonts w:ascii="Times New Roman" w:eastAsia="Times New Roman" w:hAnsi="Times New Roman" w:cs="Times New Roman"/>
          <w:bCs/>
          <w:color w:val="auto"/>
          <w:lang w:eastAsia="zh-CN" w:bidi="ar-SA"/>
        </w:rPr>
        <w:t>wystawienia</w:t>
      </w:r>
      <w:r w:rsidRPr="004C2670">
        <w:rPr>
          <w:rFonts w:ascii="Times New Roman" w:eastAsia="Times New Roman" w:hAnsi="Times New Roman" w:cs="Times New Roman"/>
          <w:bCs/>
          <w:color w:val="auto"/>
          <w:lang w:eastAsia="zh-CN" w:bidi="ar-SA"/>
        </w:rPr>
        <w:t xml:space="preserve"> Wykonawcy fakt</w:t>
      </w:r>
      <w:r w:rsidR="007A05D6" w:rsidRPr="004C2670">
        <w:rPr>
          <w:rFonts w:ascii="Times New Roman" w:eastAsia="Times New Roman" w:hAnsi="Times New Roman" w:cs="Times New Roman"/>
          <w:bCs/>
          <w:color w:val="auto"/>
          <w:lang w:eastAsia="zh-CN" w:bidi="ar-SA"/>
        </w:rPr>
        <w:t>ury, potwierdzającej</w:t>
      </w:r>
      <w:r w:rsidRPr="004C2670">
        <w:rPr>
          <w:rFonts w:ascii="Times New Roman" w:eastAsia="Times New Roman" w:hAnsi="Times New Roman" w:cs="Times New Roman"/>
          <w:bCs/>
          <w:color w:val="auto"/>
          <w:lang w:eastAsia="zh-CN" w:bidi="ar-SA"/>
        </w:rPr>
        <w:t xml:space="preserve"> wykonanie zleconej podwykonawcy dostawy, usługi lub roboty budowlanej.</w:t>
      </w:r>
    </w:p>
    <w:p w14:paraId="51151F49" w14:textId="77777777" w:rsidR="000A7F04" w:rsidRPr="004C2670" w:rsidRDefault="000A7F04" w:rsidP="006F584D">
      <w:pPr>
        <w:widowControl/>
        <w:numPr>
          <w:ilvl w:val="0"/>
          <w:numId w:val="17"/>
        </w:numPr>
        <w:tabs>
          <w:tab w:val="num" w:pos="0"/>
          <w:tab w:val="left" w:pos="360"/>
        </w:tabs>
        <w:suppressAutoHyphens/>
        <w:ind w:left="709"/>
        <w:jc w:val="both"/>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Zamawiający może w terminie 14 dni od przedłożenia mu projektu umowy lub zmiany umowy, o której mowa w pkt 1), zawieranej pomiędzy Wykonawcą a podwykonawcą, zgłosić pisemne zastrzeżenia do przedłożonego projektu, jeżeli nie spełnia wymagań określonych w SIWZ lub przewiduje termin zapłaty wynagrodzenia podwykonawcy dłuższy niż wskazany w pkt 2).</w:t>
      </w:r>
    </w:p>
    <w:p w14:paraId="325E1DEB" w14:textId="77777777" w:rsidR="000A7F04" w:rsidRPr="004C2670" w:rsidRDefault="000A7F04" w:rsidP="006F584D">
      <w:pPr>
        <w:widowControl/>
        <w:numPr>
          <w:ilvl w:val="0"/>
          <w:numId w:val="17"/>
        </w:numPr>
        <w:tabs>
          <w:tab w:val="num" w:pos="0"/>
          <w:tab w:val="left" w:pos="360"/>
        </w:tabs>
        <w:suppressAutoHyphens/>
        <w:ind w:left="709"/>
        <w:jc w:val="both"/>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Wykonawca zobowiązany jest przedłożyć Zamawiającemu poświadczoną za zgodność z oryginałem kopię zawartej umowy lub zmiany umowy o podwykonawstwo, której przedmiotem są roboty budowlane w terminie 7 dni od dnia jej zawarcia.</w:t>
      </w:r>
    </w:p>
    <w:p w14:paraId="5FAE9783" w14:textId="77777777" w:rsidR="000A7F04" w:rsidRPr="004C2670" w:rsidRDefault="000A7F04" w:rsidP="006F584D">
      <w:pPr>
        <w:widowControl/>
        <w:numPr>
          <w:ilvl w:val="0"/>
          <w:numId w:val="17"/>
        </w:numPr>
        <w:tabs>
          <w:tab w:val="num" w:pos="0"/>
          <w:tab w:val="left" w:pos="360"/>
        </w:tabs>
        <w:suppressAutoHyphens/>
        <w:ind w:left="709"/>
        <w:jc w:val="both"/>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Zamawiający w terminie 7 dni od przedłożenia mu poświadczonej kopii umowy lub zmiany umowy o podwykonawstwo, o której mowa w pkt 4), może zgłosić na piśmie sprzeciw do tej umowy, w przypadku nieuwzględnienia jego zastrzeżeń zgłoszonych do projektu umowy zgodnie z pkt 3).</w:t>
      </w:r>
    </w:p>
    <w:p w14:paraId="47F75FF2" w14:textId="662CBA60" w:rsidR="000A7F04" w:rsidRPr="004C2670" w:rsidRDefault="000A7F04" w:rsidP="006F584D">
      <w:pPr>
        <w:widowControl/>
        <w:numPr>
          <w:ilvl w:val="0"/>
          <w:numId w:val="17"/>
        </w:numPr>
        <w:tabs>
          <w:tab w:val="num" w:pos="0"/>
          <w:tab w:val="left" w:pos="360"/>
        </w:tabs>
        <w:suppressAutoHyphens/>
        <w:ind w:left="709"/>
        <w:jc w:val="both"/>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 xml:space="preserve">Wykonawca zobowiązany jest przedłożyć Zamawiającemu poświadczoną za zgodność z oryginałem kopię zawartej umowy o podwykonawstwo, której przedmiotem są dostawy lub usługi o wartości nie mniejszej niż 0,5% wynagrodzenia za wykonanie przedmiotu umowy, o którym mowa w § </w:t>
      </w:r>
      <w:r w:rsidR="00A071EB" w:rsidRPr="004C2670">
        <w:rPr>
          <w:rFonts w:ascii="Times New Roman" w:eastAsia="Times New Roman" w:hAnsi="Times New Roman" w:cs="Times New Roman"/>
          <w:bCs/>
          <w:color w:val="auto"/>
          <w:lang w:eastAsia="zh-CN" w:bidi="ar-SA"/>
        </w:rPr>
        <w:t>6</w:t>
      </w:r>
      <w:r w:rsidRPr="004C2670">
        <w:rPr>
          <w:rFonts w:ascii="Times New Roman" w:eastAsia="Times New Roman" w:hAnsi="Times New Roman" w:cs="Times New Roman"/>
          <w:bCs/>
          <w:color w:val="auto"/>
          <w:lang w:eastAsia="zh-CN" w:bidi="ar-SA"/>
        </w:rPr>
        <w:t xml:space="preserve"> ust.1 i każdej o wartości nie mniejszej niż 50.000 zł, w terminie 7 dni od dnia jej zawarcia.</w:t>
      </w:r>
    </w:p>
    <w:p w14:paraId="78289B35" w14:textId="77777777" w:rsidR="000A7F04" w:rsidRPr="004C2670" w:rsidRDefault="000A7F04" w:rsidP="006F584D">
      <w:pPr>
        <w:widowControl/>
        <w:numPr>
          <w:ilvl w:val="0"/>
          <w:numId w:val="17"/>
        </w:numPr>
        <w:tabs>
          <w:tab w:val="num" w:pos="0"/>
          <w:tab w:val="left" w:pos="360"/>
        </w:tabs>
        <w:suppressAutoHyphens/>
        <w:ind w:left="709"/>
        <w:jc w:val="both"/>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Zmiana podwykonawcy zaakceptowanego przez Zamawiającego lub zmiana zakresu wykonywanych przez podwykonawcę robót, wymaga uprzedniej zgody Zamawiającego, wyrażonej w formie pisemnej pod rygorem nieważności.</w:t>
      </w:r>
    </w:p>
    <w:p w14:paraId="48D7275B" w14:textId="77777777" w:rsidR="000A7F04" w:rsidRPr="004C2670" w:rsidRDefault="000A7F04" w:rsidP="006F584D">
      <w:pPr>
        <w:widowControl/>
        <w:numPr>
          <w:ilvl w:val="0"/>
          <w:numId w:val="17"/>
        </w:numPr>
        <w:tabs>
          <w:tab w:val="num" w:pos="0"/>
          <w:tab w:val="left" w:pos="360"/>
        </w:tabs>
        <w:suppressAutoHyphens/>
        <w:ind w:left="709"/>
        <w:jc w:val="both"/>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Wykonawca ponosi wobec Zamawiającego pełną odpowiedzialność za roboty, które wykonuje przy pomocy podwykonawców.</w:t>
      </w:r>
    </w:p>
    <w:p w14:paraId="010DA581" w14:textId="77777777" w:rsidR="000A7F04" w:rsidRPr="004C2670" w:rsidRDefault="000A7F04" w:rsidP="006F584D">
      <w:pPr>
        <w:widowControl/>
        <w:numPr>
          <w:ilvl w:val="0"/>
          <w:numId w:val="17"/>
        </w:numPr>
        <w:tabs>
          <w:tab w:val="num" w:pos="0"/>
          <w:tab w:val="left" w:pos="360"/>
        </w:tabs>
        <w:suppressAutoHyphens/>
        <w:ind w:left="709"/>
        <w:jc w:val="both"/>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Wykonawca przejmuje obowiązki gwaranta względem Zamawiającego na roboty i dostawy wykonywane przez swoich podwykonawców.</w:t>
      </w:r>
    </w:p>
    <w:p w14:paraId="0392F85E" w14:textId="2DB7CED5" w:rsidR="000A7F04" w:rsidRPr="004C2670" w:rsidRDefault="000A7F04" w:rsidP="006F584D">
      <w:pPr>
        <w:widowControl/>
        <w:numPr>
          <w:ilvl w:val="0"/>
          <w:numId w:val="17"/>
        </w:numPr>
        <w:tabs>
          <w:tab w:val="num" w:pos="0"/>
          <w:tab w:val="left" w:pos="360"/>
        </w:tabs>
        <w:suppressAutoHyphens/>
        <w:ind w:left="709"/>
        <w:jc w:val="both"/>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W przypadku powierzenia przez Wykonawcę robót budowlanych objętych przedmiotem umowy podwykonawcy, zgodnie z powyższymi postanowieniami, wynagrodzenie określone w §</w:t>
      </w:r>
      <w:r w:rsidR="00F075EA" w:rsidRPr="004C2670">
        <w:rPr>
          <w:rFonts w:ascii="Times New Roman" w:eastAsia="Times New Roman" w:hAnsi="Times New Roman" w:cs="Times New Roman"/>
          <w:bCs/>
          <w:color w:val="auto"/>
          <w:lang w:eastAsia="zh-CN" w:bidi="ar-SA"/>
        </w:rPr>
        <w:t xml:space="preserve"> </w:t>
      </w:r>
      <w:r w:rsidR="00A071EB" w:rsidRPr="004C2670">
        <w:rPr>
          <w:rFonts w:ascii="Times New Roman" w:eastAsia="Times New Roman" w:hAnsi="Times New Roman" w:cs="Times New Roman"/>
          <w:bCs/>
          <w:color w:val="auto"/>
          <w:lang w:eastAsia="zh-CN" w:bidi="ar-SA"/>
        </w:rPr>
        <w:t>6</w:t>
      </w:r>
      <w:r w:rsidRPr="004C2670">
        <w:rPr>
          <w:rFonts w:ascii="Times New Roman" w:eastAsia="Times New Roman" w:hAnsi="Times New Roman" w:cs="Times New Roman"/>
          <w:bCs/>
          <w:color w:val="auto"/>
          <w:lang w:eastAsia="zh-CN" w:bidi="ar-SA"/>
        </w:rPr>
        <w:t xml:space="preserve"> ust.1 umowy obejmuje wynagrodzenie należne podwykonawcy zgodnie z zawartą z nim przez Wykonawcę umową.</w:t>
      </w:r>
    </w:p>
    <w:p w14:paraId="384EF1F6" w14:textId="77777777" w:rsidR="000A7F04" w:rsidRPr="004C2670" w:rsidRDefault="000A7F04" w:rsidP="006F584D">
      <w:pPr>
        <w:widowControl/>
        <w:numPr>
          <w:ilvl w:val="0"/>
          <w:numId w:val="17"/>
        </w:numPr>
        <w:tabs>
          <w:tab w:val="num" w:pos="0"/>
          <w:tab w:val="left" w:pos="360"/>
        </w:tabs>
        <w:suppressAutoHyphens/>
        <w:ind w:left="709" w:hanging="357"/>
        <w:jc w:val="both"/>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Powyższe postanowienia umowne, zawarte w ust. 2, dotyczą także zawierania umów o podwykonawstwo z dalszymi podwykonawcami, przy czym podwykonawca lub dalszy podwykonawca jest zobowiązany dołączyć do projektu umowy, o której mowa w pkt 3), zgodę Wykonawcy na zawarcie umowy o treści zgodnej z dołączanym projektem.</w:t>
      </w:r>
    </w:p>
    <w:p w14:paraId="47A5381A" w14:textId="77777777" w:rsidR="000A7F04" w:rsidRPr="004C2670" w:rsidRDefault="000A7F04" w:rsidP="006F584D">
      <w:pPr>
        <w:widowControl/>
        <w:numPr>
          <w:ilvl w:val="0"/>
          <w:numId w:val="24"/>
        </w:numPr>
        <w:suppressAutoHyphens/>
        <w:autoSpaceDN w:val="0"/>
        <w:ind w:left="425" w:hanging="425"/>
        <w:jc w:val="both"/>
        <w:textAlignment w:val="baseline"/>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Zlecenie części robót podwykonawcom nie zmienia zobowiązań Wykonawcy wobec Zamawiającego. Wykonawca jest odpowiedzialny za działania, uchybienia i zaniedbania podwykonawców jak za działania, uchybienia  lub zaniedbania własne.</w:t>
      </w:r>
    </w:p>
    <w:p w14:paraId="28660DD8" w14:textId="77777777" w:rsidR="000A7F04" w:rsidRPr="004C2670" w:rsidRDefault="000A7F04" w:rsidP="006F584D">
      <w:pPr>
        <w:widowControl/>
        <w:numPr>
          <w:ilvl w:val="0"/>
          <w:numId w:val="24"/>
        </w:numPr>
        <w:suppressAutoHyphens/>
        <w:autoSpaceDN w:val="0"/>
        <w:ind w:left="425" w:hanging="425"/>
        <w:jc w:val="both"/>
        <w:textAlignment w:val="baseline"/>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W sprawach nieuregulowanych w niniejszej umowie, a dotyczących podwykonawców i dalszych podwykonawców będą miały zastosowanie właściwe przepisy ustawy Prawo zamówień publicznych dotyczące podwykonawców i dalszych podwykonawców, a w szczególności przepisy art. 143a – 143d ustawy Prawo zamówień publicznych.</w:t>
      </w:r>
    </w:p>
    <w:p w14:paraId="6E2DED7C" w14:textId="77777777" w:rsidR="000A7F04" w:rsidRPr="004C2670" w:rsidRDefault="000A7F04" w:rsidP="006F584D">
      <w:pPr>
        <w:widowControl/>
        <w:numPr>
          <w:ilvl w:val="0"/>
          <w:numId w:val="24"/>
        </w:numPr>
        <w:suppressAutoHyphens/>
        <w:autoSpaceDN w:val="0"/>
        <w:ind w:left="425" w:hanging="425"/>
        <w:jc w:val="both"/>
        <w:textAlignment w:val="baseline"/>
        <w:rPr>
          <w:rFonts w:ascii="Times New Roman" w:eastAsia="Times New Roman" w:hAnsi="Times New Roman" w:cs="Times New Roman"/>
          <w:bCs/>
          <w:color w:val="auto"/>
          <w:lang w:eastAsia="zh-CN" w:bidi="ar-SA"/>
        </w:rPr>
      </w:pPr>
      <w:r w:rsidRPr="004C2670">
        <w:rPr>
          <w:rFonts w:ascii="Times New Roman" w:eastAsia="Times New Roman" w:hAnsi="Times New Roman" w:cs="Times New Roman"/>
          <w:bCs/>
          <w:color w:val="auto"/>
          <w:lang w:eastAsia="zh-CN" w:bidi="ar-SA"/>
        </w:rPr>
        <w:t>W przypadku braku zapłaty wynagrodzenia należnego podwykonawcom lub dalszym podwykonawcom przez Wykonawcę, Zamawiający pomniejszy wynagrodzenie wykonawcy o kwotę należną  podwykonawcom lub dalszym podwykonawcom.</w:t>
      </w:r>
    </w:p>
    <w:p w14:paraId="4B6F1D65" w14:textId="77777777" w:rsidR="0090236F" w:rsidRPr="004C2670" w:rsidRDefault="0090236F" w:rsidP="006F584D">
      <w:pPr>
        <w:pStyle w:val="Teksttreci21"/>
        <w:shd w:val="clear" w:color="auto" w:fill="auto"/>
        <w:spacing w:before="0" w:line="240" w:lineRule="auto"/>
        <w:ind w:left="340" w:hanging="340"/>
        <w:jc w:val="both"/>
        <w:rPr>
          <w:sz w:val="24"/>
          <w:szCs w:val="24"/>
        </w:rPr>
      </w:pPr>
    </w:p>
    <w:p w14:paraId="00C77919" w14:textId="77777777" w:rsidR="0090236F" w:rsidRPr="004C2670" w:rsidRDefault="006A03AE" w:rsidP="00A42E7A">
      <w:pPr>
        <w:pStyle w:val="Nagwek30"/>
        <w:keepNext/>
        <w:keepLines/>
        <w:shd w:val="clear" w:color="auto" w:fill="auto"/>
        <w:spacing w:before="0" w:line="240" w:lineRule="auto"/>
        <w:ind w:right="80"/>
        <w:rPr>
          <w:b/>
          <w:bCs/>
          <w:sz w:val="24"/>
          <w:szCs w:val="24"/>
        </w:rPr>
      </w:pPr>
      <w:bookmarkStart w:id="16" w:name="bookmark24"/>
      <w:bookmarkEnd w:id="16"/>
      <w:r w:rsidRPr="004C2670">
        <w:rPr>
          <w:b/>
          <w:bCs/>
          <w:sz w:val="24"/>
          <w:szCs w:val="24"/>
        </w:rPr>
        <w:t>§12</w:t>
      </w:r>
    </w:p>
    <w:p w14:paraId="7F7D598B" w14:textId="77777777" w:rsidR="0090236F" w:rsidRPr="004C2670" w:rsidRDefault="006A03AE" w:rsidP="00A42E7A">
      <w:pPr>
        <w:pStyle w:val="Teksttreci30"/>
        <w:shd w:val="clear" w:color="auto" w:fill="auto"/>
        <w:spacing w:after="0"/>
        <w:ind w:right="80"/>
        <w:rPr>
          <w:sz w:val="24"/>
          <w:szCs w:val="24"/>
        </w:rPr>
      </w:pPr>
      <w:r w:rsidRPr="004C2670">
        <w:rPr>
          <w:sz w:val="24"/>
          <w:szCs w:val="24"/>
        </w:rPr>
        <w:t>Kary umowne</w:t>
      </w:r>
    </w:p>
    <w:p w14:paraId="1B6728F4" w14:textId="4B63F12F" w:rsidR="003C1CC6" w:rsidRPr="004C2670" w:rsidRDefault="003C1CC6" w:rsidP="006F584D">
      <w:pPr>
        <w:widowControl/>
        <w:numPr>
          <w:ilvl w:val="0"/>
          <w:numId w:val="20"/>
        </w:numPr>
        <w:tabs>
          <w:tab w:val="left" w:pos="360"/>
        </w:tabs>
        <w:suppressAutoHyphens/>
        <w:jc w:val="both"/>
        <w:rPr>
          <w:rFonts w:ascii="Times New Roman" w:eastAsia="Times New Roman" w:hAnsi="Times New Roman" w:cs="Times New Roman"/>
          <w:bCs/>
        </w:rPr>
      </w:pPr>
      <w:r w:rsidRPr="004C2670">
        <w:rPr>
          <w:rFonts w:ascii="Times New Roman" w:eastAsia="Times New Roman" w:hAnsi="Times New Roman" w:cs="Times New Roman"/>
          <w:bCs/>
        </w:rPr>
        <w:t xml:space="preserve">Zamawiający zastrzega sobie prawo do dochodzenia kar umownych za </w:t>
      </w:r>
      <w:r w:rsidR="000E0A13">
        <w:rPr>
          <w:rFonts w:ascii="Times New Roman" w:eastAsia="Times New Roman" w:hAnsi="Times New Roman" w:cs="Times New Roman"/>
          <w:bCs/>
        </w:rPr>
        <w:t>niewykonanie</w:t>
      </w:r>
      <w:r w:rsidRPr="004C2670">
        <w:rPr>
          <w:rFonts w:ascii="Times New Roman" w:eastAsia="Times New Roman" w:hAnsi="Times New Roman" w:cs="Times New Roman"/>
          <w:bCs/>
        </w:rPr>
        <w:t xml:space="preserve"> lub nienależyte wykonanie zobowiązań przez Wykonawcę</w:t>
      </w:r>
      <w:r w:rsidR="000E0A13">
        <w:rPr>
          <w:rFonts w:ascii="Times New Roman" w:eastAsia="Times New Roman" w:hAnsi="Times New Roman" w:cs="Times New Roman"/>
          <w:bCs/>
        </w:rPr>
        <w:t xml:space="preserve"> wynikających z niniejszej umowy</w:t>
      </w:r>
      <w:r w:rsidRPr="004C2670">
        <w:rPr>
          <w:rFonts w:ascii="Times New Roman" w:eastAsia="Times New Roman" w:hAnsi="Times New Roman" w:cs="Times New Roman"/>
          <w:bCs/>
        </w:rPr>
        <w:t>.</w:t>
      </w:r>
    </w:p>
    <w:p w14:paraId="5F9AE2E5" w14:textId="77777777" w:rsidR="003C1CC6" w:rsidRPr="004C2670" w:rsidRDefault="003C1CC6" w:rsidP="006F584D">
      <w:pPr>
        <w:widowControl/>
        <w:numPr>
          <w:ilvl w:val="0"/>
          <w:numId w:val="20"/>
        </w:numPr>
        <w:tabs>
          <w:tab w:val="left" w:pos="360"/>
        </w:tabs>
        <w:suppressAutoHyphens/>
        <w:jc w:val="both"/>
        <w:rPr>
          <w:rFonts w:ascii="Times New Roman" w:eastAsia="Times New Roman" w:hAnsi="Times New Roman" w:cs="Times New Roman"/>
          <w:bCs/>
        </w:rPr>
      </w:pPr>
      <w:r w:rsidRPr="004C2670">
        <w:rPr>
          <w:rFonts w:ascii="Times New Roman" w:eastAsia="Times New Roman" w:hAnsi="Times New Roman" w:cs="Times New Roman"/>
          <w:bCs/>
        </w:rPr>
        <w:t>Wykonawca zapłaci Zamawiającemu kary umowne:</w:t>
      </w:r>
    </w:p>
    <w:p w14:paraId="27D812C0" w14:textId="44AF84A4" w:rsidR="00D5596B" w:rsidRPr="004C2670" w:rsidRDefault="00D5596B" w:rsidP="006F584D">
      <w:pPr>
        <w:widowControl/>
        <w:numPr>
          <w:ilvl w:val="0"/>
          <w:numId w:val="33"/>
        </w:numPr>
        <w:tabs>
          <w:tab w:val="left" w:pos="720"/>
        </w:tabs>
        <w:spacing w:after="160" w:line="259" w:lineRule="auto"/>
        <w:contextualSpacing/>
        <w:jc w:val="both"/>
        <w:rPr>
          <w:rFonts w:ascii="Times New Roman" w:eastAsiaTheme="minorHAnsi" w:hAnsi="Times New Roman" w:cs="Times New Roman"/>
          <w:color w:val="auto"/>
          <w:lang w:eastAsia="en-US" w:bidi="ar-SA"/>
        </w:rPr>
      </w:pPr>
      <w:r w:rsidRPr="004C2670">
        <w:rPr>
          <w:rFonts w:ascii="Times New Roman" w:eastAsiaTheme="minorHAnsi" w:hAnsi="Times New Roman" w:cs="Times New Roman"/>
          <w:color w:val="auto"/>
          <w:lang w:eastAsia="en-US" w:bidi="ar-SA"/>
        </w:rPr>
        <w:t>w wysokości 10% wynagrodzenia brutto określonego w § 6 ust. 1 umowy, gdy Zamawiający rozwiąże/odstąpi od umowy w całości lub części z powodu okoliczności, za które odpowiada Wykonawca</w:t>
      </w:r>
    </w:p>
    <w:p w14:paraId="2754246C" w14:textId="77777777" w:rsidR="00D5596B" w:rsidRPr="004C2670" w:rsidRDefault="00D5596B" w:rsidP="006F584D">
      <w:pPr>
        <w:widowControl/>
        <w:numPr>
          <w:ilvl w:val="0"/>
          <w:numId w:val="33"/>
        </w:numPr>
        <w:tabs>
          <w:tab w:val="left" w:pos="720"/>
        </w:tabs>
        <w:spacing w:after="160" w:line="259" w:lineRule="auto"/>
        <w:contextualSpacing/>
        <w:jc w:val="both"/>
        <w:rPr>
          <w:rFonts w:ascii="Times New Roman" w:eastAsiaTheme="minorHAnsi" w:hAnsi="Times New Roman" w:cs="Times New Roman"/>
          <w:color w:val="auto"/>
          <w:lang w:eastAsia="en-US" w:bidi="ar-SA"/>
        </w:rPr>
      </w:pPr>
      <w:r w:rsidRPr="004C2670">
        <w:rPr>
          <w:rFonts w:ascii="Times New Roman" w:eastAsiaTheme="minorHAnsi" w:hAnsi="Times New Roman" w:cs="Times New Roman"/>
          <w:color w:val="auto"/>
          <w:lang w:eastAsia="en-US" w:bidi="ar-SA"/>
        </w:rPr>
        <w:t xml:space="preserve">za naruszenie terminów wykonania zamówienia o których mowa w § 5 ust. 1 w wysokości 1% wynagrodzenia brutto określonego w § 6 ust. 1 niniejszej umowy za każdy dzień opóźnienia, z zastrzeżeniem, że kary naliczane są maksymalnie do 30.11.2020 r., po upływie tego terminu nastąpi odstąpienie od umowy przez Zamawiającego z winy Wykonawcy i naliczenie kary określonej w ust. 1; </w:t>
      </w:r>
    </w:p>
    <w:p w14:paraId="62060073" w14:textId="77777777" w:rsidR="00D5596B" w:rsidRPr="004C2670" w:rsidRDefault="00D5596B" w:rsidP="006F584D">
      <w:pPr>
        <w:widowControl/>
        <w:numPr>
          <w:ilvl w:val="0"/>
          <w:numId w:val="33"/>
        </w:numPr>
        <w:tabs>
          <w:tab w:val="left" w:pos="720"/>
        </w:tabs>
        <w:spacing w:after="160" w:line="259" w:lineRule="auto"/>
        <w:contextualSpacing/>
        <w:jc w:val="both"/>
        <w:rPr>
          <w:rFonts w:ascii="Times New Roman" w:eastAsiaTheme="minorHAnsi" w:hAnsi="Times New Roman" w:cs="Times New Roman"/>
          <w:color w:val="auto"/>
          <w:lang w:eastAsia="en-US" w:bidi="ar-SA"/>
        </w:rPr>
      </w:pPr>
      <w:r w:rsidRPr="004C2670">
        <w:rPr>
          <w:rFonts w:ascii="Times New Roman" w:eastAsiaTheme="minorHAnsi" w:hAnsi="Times New Roman" w:cs="Times New Roman"/>
          <w:color w:val="auto"/>
          <w:lang w:eastAsia="en-US" w:bidi="ar-SA"/>
        </w:rPr>
        <w:t>za naruszenie terminu rozpoczęcia robót w wysokości 0,1% łącznego wynagrodzenia brutto określonego w § 6 ust. 1 niniejszej umowy za każdy dzień opóźnienia,</w:t>
      </w:r>
    </w:p>
    <w:p w14:paraId="1B4C24FB" w14:textId="77777777" w:rsidR="00D5596B" w:rsidRPr="004C2670" w:rsidRDefault="00D5596B" w:rsidP="006F584D">
      <w:pPr>
        <w:widowControl/>
        <w:numPr>
          <w:ilvl w:val="0"/>
          <w:numId w:val="33"/>
        </w:numPr>
        <w:tabs>
          <w:tab w:val="left" w:pos="720"/>
        </w:tabs>
        <w:spacing w:after="160" w:line="259" w:lineRule="auto"/>
        <w:contextualSpacing/>
        <w:jc w:val="both"/>
        <w:rPr>
          <w:rFonts w:ascii="Times New Roman" w:eastAsiaTheme="minorHAnsi" w:hAnsi="Times New Roman" w:cs="Times New Roman"/>
          <w:color w:val="auto"/>
          <w:lang w:eastAsia="en-US" w:bidi="ar-SA"/>
        </w:rPr>
      </w:pPr>
      <w:r w:rsidRPr="004C2670">
        <w:rPr>
          <w:rFonts w:ascii="Times New Roman" w:eastAsiaTheme="minorHAnsi" w:hAnsi="Times New Roman" w:cs="Times New Roman"/>
          <w:color w:val="auto"/>
          <w:lang w:eastAsia="en-US" w:bidi="ar-SA"/>
        </w:rPr>
        <w:t>za naruszenie terminu zabezpieczenia placu budowy w wysokości 0,1% łącznego wynagrodzenia brutto określonego w § 6 ust. 1 niniejszej umowy za każdy dzień opóźnienia,</w:t>
      </w:r>
    </w:p>
    <w:p w14:paraId="5333658F" w14:textId="1C805894" w:rsidR="00D5596B" w:rsidRPr="004C2670" w:rsidRDefault="00D5596B" w:rsidP="006F584D">
      <w:pPr>
        <w:widowControl/>
        <w:numPr>
          <w:ilvl w:val="0"/>
          <w:numId w:val="33"/>
        </w:numPr>
        <w:tabs>
          <w:tab w:val="left" w:pos="720"/>
        </w:tabs>
        <w:spacing w:after="160" w:line="259" w:lineRule="auto"/>
        <w:contextualSpacing/>
        <w:jc w:val="both"/>
        <w:rPr>
          <w:rFonts w:ascii="Times New Roman" w:eastAsiaTheme="minorHAnsi" w:hAnsi="Times New Roman" w:cs="Times New Roman"/>
          <w:color w:val="auto"/>
          <w:lang w:eastAsia="en-US" w:bidi="ar-SA"/>
        </w:rPr>
      </w:pPr>
      <w:r w:rsidRPr="004C2670">
        <w:rPr>
          <w:rFonts w:ascii="Times New Roman" w:eastAsiaTheme="minorHAnsi" w:hAnsi="Times New Roman" w:cs="Times New Roman"/>
          <w:color w:val="auto"/>
          <w:lang w:eastAsia="en-US" w:bidi="ar-SA"/>
        </w:rPr>
        <w:t>za brak zapłaty lub za nieterminową zapłatę wynagrodzenia należnego Podwykonawcom lub dalszym Podwykonawcom w wysokości 100,00 zł za każdy dzień opóźnienia,</w:t>
      </w:r>
    </w:p>
    <w:p w14:paraId="75CBF783" w14:textId="77777777" w:rsidR="00D5596B" w:rsidRPr="004C2670" w:rsidRDefault="00D5596B" w:rsidP="006F584D">
      <w:pPr>
        <w:widowControl/>
        <w:numPr>
          <w:ilvl w:val="0"/>
          <w:numId w:val="33"/>
        </w:numPr>
        <w:tabs>
          <w:tab w:val="left" w:pos="720"/>
        </w:tabs>
        <w:spacing w:after="160" w:line="259" w:lineRule="auto"/>
        <w:contextualSpacing/>
        <w:jc w:val="both"/>
        <w:rPr>
          <w:rFonts w:ascii="Times New Roman" w:eastAsiaTheme="minorHAnsi" w:hAnsi="Times New Roman" w:cs="Times New Roman"/>
          <w:color w:val="auto"/>
          <w:lang w:eastAsia="en-US" w:bidi="ar-SA"/>
        </w:rPr>
      </w:pPr>
      <w:r w:rsidRPr="004C2670">
        <w:rPr>
          <w:rFonts w:ascii="Times New Roman" w:eastAsiaTheme="minorHAnsi" w:hAnsi="Times New Roman" w:cs="Times New Roman"/>
          <w:color w:val="auto"/>
          <w:lang w:eastAsia="en-US" w:bidi="ar-SA"/>
        </w:rPr>
        <w:t>za nieprzedłożenie do zaakceptowania projektu umowy o podwykonawstwo, której przedmiotem są roboty budowlane, lub projektu jej zmiany w wysokości 500,00 zł,</w:t>
      </w:r>
    </w:p>
    <w:p w14:paraId="2CE35141" w14:textId="77777777" w:rsidR="00D5596B" w:rsidRPr="004C2670" w:rsidRDefault="00D5596B" w:rsidP="006F584D">
      <w:pPr>
        <w:widowControl/>
        <w:numPr>
          <w:ilvl w:val="0"/>
          <w:numId w:val="33"/>
        </w:numPr>
        <w:tabs>
          <w:tab w:val="left" w:pos="720"/>
        </w:tabs>
        <w:spacing w:after="160" w:line="259" w:lineRule="auto"/>
        <w:contextualSpacing/>
        <w:jc w:val="both"/>
        <w:rPr>
          <w:rFonts w:ascii="Times New Roman" w:eastAsiaTheme="minorHAnsi" w:hAnsi="Times New Roman" w:cs="Times New Roman"/>
          <w:color w:val="auto"/>
          <w:lang w:eastAsia="en-US" w:bidi="ar-SA"/>
        </w:rPr>
      </w:pPr>
      <w:r w:rsidRPr="004C2670">
        <w:rPr>
          <w:rFonts w:ascii="Times New Roman" w:eastAsiaTheme="minorHAnsi" w:hAnsi="Times New Roman" w:cs="Times New Roman"/>
          <w:color w:val="auto"/>
          <w:lang w:eastAsia="en-US" w:bidi="ar-SA"/>
        </w:rPr>
        <w:t>za nieprzedłożenie poświadczonej za zgodność z oryginałem kopii umowy o podwykonawstwo lub jej zmiany w wysokości 300,00 zł,</w:t>
      </w:r>
    </w:p>
    <w:p w14:paraId="27B0FD69" w14:textId="77777777" w:rsidR="00D5596B" w:rsidRPr="004C2670" w:rsidRDefault="00D5596B" w:rsidP="006F584D">
      <w:pPr>
        <w:widowControl/>
        <w:numPr>
          <w:ilvl w:val="0"/>
          <w:numId w:val="33"/>
        </w:numPr>
        <w:tabs>
          <w:tab w:val="left" w:pos="720"/>
        </w:tabs>
        <w:spacing w:after="160" w:line="259" w:lineRule="auto"/>
        <w:contextualSpacing/>
        <w:jc w:val="both"/>
        <w:rPr>
          <w:rFonts w:ascii="Times New Roman" w:eastAsiaTheme="minorHAnsi" w:hAnsi="Times New Roman" w:cs="Times New Roman"/>
          <w:color w:val="auto"/>
          <w:lang w:eastAsia="en-US" w:bidi="ar-SA"/>
        </w:rPr>
      </w:pPr>
      <w:r w:rsidRPr="004C2670">
        <w:rPr>
          <w:rFonts w:ascii="Times New Roman" w:eastAsiaTheme="minorHAnsi" w:hAnsi="Times New Roman" w:cs="Times New Roman"/>
          <w:color w:val="auto"/>
          <w:lang w:eastAsia="en-US" w:bidi="ar-SA"/>
        </w:rPr>
        <w:t>za brak zmiany umowy o podwykonawstwo w zakresie terminu zapłaty w wysokości 500,00 zł,</w:t>
      </w:r>
    </w:p>
    <w:p w14:paraId="4BF673F8" w14:textId="77777777" w:rsidR="00D5596B" w:rsidRPr="004C2670" w:rsidRDefault="00D5596B" w:rsidP="006F584D">
      <w:pPr>
        <w:widowControl/>
        <w:numPr>
          <w:ilvl w:val="0"/>
          <w:numId w:val="33"/>
        </w:numPr>
        <w:tabs>
          <w:tab w:val="left" w:pos="720"/>
        </w:tabs>
        <w:spacing w:after="160" w:line="259" w:lineRule="auto"/>
        <w:contextualSpacing/>
        <w:jc w:val="both"/>
        <w:rPr>
          <w:rFonts w:ascii="Times New Roman" w:eastAsiaTheme="minorHAnsi" w:hAnsi="Times New Roman" w:cs="Times New Roman"/>
          <w:color w:val="auto"/>
          <w:lang w:eastAsia="en-US" w:bidi="ar-SA"/>
        </w:rPr>
      </w:pPr>
      <w:r w:rsidRPr="004C2670">
        <w:rPr>
          <w:rFonts w:ascii="Times New Roman" w:eastAsiaTheme="minorHAnsi" w:hAnsi="Times New Roman" w:cs="Times New Roman"/>
          <w:color w:val="auto"/>
          <w:lang w:eastAsia="en-US" w:bidi="ar-SA"/>
        </w:rPr>
        <w:t>w każdym przypadku, gdy w wyniku naruszenia umowy lub przepisów prawa w zakresie obowiązków związanych ze zgłoszeniem podwykonawcy lub dalszego podwykonawcy, Zamawiający poniesie szkodę lub po stronie Zamawiającego istnieć będzie choćby potencjalny obowiązek zapłaty niezapłaconego wynagrodzenia podwykonawcy lub dalszego podwykonawcy, Wykonawca zapłaci Zamawiającemu, niezależnie od innych roszczeń, karę umowną w kwocie, która odpowiada sumie wartości roszczeń podwykonawcy lub dalszego podwykonawcy wobec Zamawiającego. Określona w niniejszym punkcie kara umowna nie będzie wymagana, jeżeli przed terminem ustalonym do jej zapłaty w wezwaniu Zamawiającego, Wykonawca ureguluje wszelkie zobowiązania wobec niezgłoszonego lub nieprawidłowo zgłoszonego podwykonawcy lub dalszego podwykonawcy,</w:t>
      </w:r>
    </w:p>
    <w:p w14:paraId="48CBCE3B" w14:textId="77777777" w:rsidR="00D5596B" w:rsidRPr="004C2670" w:rsidRDefault="00D5596B" w:rsidP="006F584D">
      <w:pPr>
        <w:widowControl/>
        <w:numPr>
          <w:ilvl w:val="0"/>
          <w:numId w:val="33"/>
        </w:numPr>
        <w:tabs>
          <w:tab w:val="left" w:pos="720"/>
        </w:tabs>
        <w:spacing w:after="160" w:line="259" w:lineRule="auto"/>
        <w:contextualSpacing/>
        <w:jc w:val="both"/>
        <w:rPr>
          <w:rFonts w:ascii="Times New Roman" w:eastAsiaTheme="minorHAnsi" w:hAnsi="Times New Roman" w:cs="Times New Roman"/>
          <w:color w:val="auto"/>
          <w:lang w:eastAsia="en-US" w:bidi="ar-SA"/>
        </w:rPr>
      </w:pPr>
      <w:r w:rsidRPr="004C2670">
        <w:rPr>
          <w:rFonts w:ascii="Times New Roman" w:eastAsiaTheme="minorHAnsi" w:hAnsi="Times New Roman" w:cs="Times New Roman"/>
          <w:color w:val="auto"/>
          <w:lang w:eastAsia="en-US" w:bidi="ar-SA"/>
        </w:rPr>
        <w:t xml:space="preserve"> za naruszenie terminu przystąpienia do usuwania wad i usterek w okresie gwarancji w wysokości 0,10 % wynagrodzenia brutto określonego w § 6 ust. 1 niniejszej umowy za każdy dzień opóźnienia, liczony od dnia wyznaczonego na usunięcie wad;</w:t>
      </w:r>
    </w:p>
    <w:p w14:paraId="4DB37ECE" w14:textId="77777777" w:rsidR="00D5596B" w:rsidRPr="004C2670" w:rsidRDefault="00D5596B" w:rsidP="006F584D">
      <w:pPr>
        <w:widowControl/>
        <w:numPr>
          <w:ilvl w:val="0"/>
          <w:numId w:val="33"/>
        </w:numPr>
        <w:tabs>
          <w:tab w:val="left" w:pos="720"/>
        </w:tabs>
        <w:spacing w:after="160" w:line="259" w:lineRule="auto"/>
        <w:contextualSpacing/>
        <w:jc w:val="both"/>
        <w:rPr>
          <w:rFonts w:ascii="Times New Roman" w:eastAsiaTheme="minorHAnsi" w:hAnsi="Times New Roman" w:cs="Times New Roman"/>
          <w:color w:val="auto"/>
          <w:lang w:eastAsia="en-US" w:bidi="ar-SA"/>
        </w:rPr>
      </w:pPr>
      <w:r w:rsidRPr="004C2670">
        <w:rPr>
          <w:rFonts w:ascii="Times New Roman" w:eastAsiaTheme="minorHAnsi" w:hAnsi="Times New Roman" w:cs="Times New Roman"/>
          <w:color w:val="auto"/>
          <w:lang w:eastAsia="en-US" w:bidi="ar-SA"/>
        </w:rPr>
        <w:t>za naruszenie terminu w usunięciu wad i usterek stwierdzonych przy odbiorze końcowym i ostatecznym wskazanych w protokołach odbioru w wysokości 0,1 % wynagrodzenia brutto określonego w § 6 ust. 1 niniejszej umowy za każdy dzień opóźnienia, liczony od dnia wyznaczonego na usunięcie wad.,</w:t>
      </w:r>
    </w:p>
    <w:p w14:paraId="7A1488B6" w14:textId="77777777" w:rsidR="00D5596B" w:rsidRPr="004C2670" w:rsidRDefault="00D5596B" w:rsidP="006F584D">
      <w:pPr>
        <w:widowControl/>
        <w:numPr>
          <w:ilvl w:val="0"/>
          <w:numId w:val="33"/>
        </w:numPr>
        <w:tabs>
          <w:tab w:val="left" w:pos="720"/>
        </w:tabs>
        <w:spacing w:after="160" w:line="259" w:lineRule="auto"/>
        <w:contextualSpacing/>
        <w:jc w:val="both"/>
        <w:rPr>
          <w:rFonts w:ascii="Times New Roman" w:eastAsiaTheme="minorHAnsi" w:hAnsi="Times New Roman" w:cs="Times New Roman"/>
          <w:color w:val="auto"/>
          <w:lang w:eastAsia="en-US" w:bidi="ar-SA"/>
        </w:rPr>
      </w:pPr>
      <w:r w:rsidRPr="004C2670">
        <w:rPr>
          <w:rFonts w:ascii="Times New Roman" w:eastAsiaTheme="minorHAnsi" w:hAnsi="Times New Roman" w:cs="Times New Roman"/>
          <w:color w:val="auto"/>
          <w:lang w:eastAsia="en-US" w:bidi="ar-SA"/>
        </w:rPr>
        <w:t>z tytułu niespełnienia przez Wykonawcę lub podwykonawcę wymogu zatrudnienia na podstawie umowy o pracę osób wykonujących wskazane w § 1 ust. 3 Umowy czynności Zamawiający przewiduje sankcję w postaci obowiązku zapłaty przez Wykonawcę kary umownej w wysokości 500,00 zł za każdy stwierdzony przypadek, Powyższa kara może zostać naliczona jeden raz w miesiącu w trakcie realizacji umowy,</w:t>
      </w:r>
    </w:p>
    <w:p w14:paraId="00CDB332" w14:textId="77777777" w:rsidR="00D5596B" w:rsidRPr="004C2670" w:rsidRDefault="00D5596B" w:rsidP="006F584D">
      <w:pPr>
        <w:widowControl/>
        <w:numPr>
          <w:ilvl w:val="0"/>
          <w:numId w:val="33"/>
        </w:numPr>
        <w:tabs>
          <w:tab w:val="left" w:pos="720"/>
        </w:tabs>
        <w:spacing w:after="160" w:line="259" w:lineRule="auto"/>
        <w:contextualSpacing/>
        <w:jc w:val="both"/>
        <w:rPr>
          <w:rFonts w:ascii="Times New Roman" w:eastAsiaTheme="minorHAnsi" w:hAnsi="Times New Roman" w:cs="Times New Roman"/>
          <w:color w:val="auto"/>
          <w:lang w:eastAsia="en-US" w:bidi="ar-SA"/>
        </w:rPr>
      </w:pPr>
      <w:r w:rsidRPr="004C2670">
        <w:rPr>
          <w:rFonts w:ascii="Times New Roman" w:eastAsiaTheme="minorHAnsi" w:hAnsi="Times New Roman" w:cs="Times New Roman"/>
          <w:color w:val="auto"/>
          <w:lang w:eastAsia="en-US" w:bidi="ar-SA"/>
        </w:rPr>
        <w:t>za naruszenie terminu przekazania oświadczenia o którym mowa w § 1ust. 6 w wysokości 200,00 zł za każdy dzień opóźnienia,</w:t>
      </w:r>
    </w:p>
    <w:p w14:paraId="6E60290D" w14:textId="77777777" w:rsidR="00D5596B" w:rsidRPr="004C2670" w:rsidRDefault="00D5596B" w:rsidP="006F584D">
      <w:pPr>
        <w:widowControl/>
        <w:numPr>
          <w:ilvl w:val="0"/>
          <w:numId w:val="33"/>
        </w:numPr>
        <w:tabs>
          <w:tab w:val="left" w:pos="720"/>
        </w:tabs>
        <w:spacing w:after="160" w:line="259" w:lineRule="auto"/>
        <w:contextualSpacing/>
        <w:jc w:val="both"/>
        <w:rPr>
          <w:rFonts w:ascii="Times New Roman" w:eastAsiaTheme="minorHAnsi" w:hAnsi="Times New Roman" w:cs="Times New Roman"/>
          <w:color w:val="auto"/>
          <w:lang w:eastAsia="en-US" w:bidi="ar-SA"/>
        </w:rPr>
      </w:pPr>
      <w:r w:rsidRPr="004C2670">
        <w:rPr>
          <w:rFonts w:ascii="Times New Roman" w:eastAsiaTheme="minorHAnsi" w:hAnsi="Times New Roman" w:cs="Times New Roman"/>
          <w:color w:val="auto"/>
          <w:lang w:eastAsia="en-US" w:bidi="ar-SA"/>
        </w:rPr>
        <w:t>za naruszenie terminu przekazania kosztorysu, o którym mowa w § 2 ust. 1 pkt 2 w wysokości 50,00 zł za każdy dzień opóźnienia,</w:t>
      </w:r>
    </w:p>
    <w:p w14:paraId="7A13D826" w14:textId="3594B9A9" w:rsidR="00D5596B" w:rsidRPr="004C2670" w:rsidRDefault="00D5596B" w:rsidP="006F584D">
      <w:pPr>
        <w:widowControl/>
        <w:numPr>
          <w:ilvl w:val="0"/>
          <w:numId w:val="33"/>
        </w:numPr>
        <w:tabs>
          <w:tab w:val="left" w:pos="720"/>
        </w:tabs>
        <w:spacing w:after="160" w:line="259" w:lineRule="auto"/>
        <w:contextualSpacing/>
        <w:jc w:val="both"/>
        <w:rPr>
          <w:rFonts w:ascii="Times New Roman" w:eastAsiaTheme="minorHAnsi" w:hAnsi="Times New Roman" w:cs="Times New Roman"/>
          <w:color w:val="auto"/>
          <w:lang w:eastAsia="en-US" w:bidi="ar-SA"/>
        </w:rPr>
      </w:pPr>
      <w:r w:rsidRPr="004C2670">
        <w:rPr>
          <w:rFonts w:ascii="Times New Roman" w:eastAsiaTheme="minorHAnsi" w:hAnsi="Times New Roman" w:cs="Times New Roman"/>
          <w:color w:val="auto"/>
          <w:lang w:eastAsia="en-US" w:bidi="ar-SA"/>
        </w:rPr>
        <w:t xml:space="preserve">za każdy stwierdzony fakt nieobecności kierownika budowy na placu budowy w wysokości 300,00 zł </w:t>
      </w:r>
      <w:r w:rsidR="00FE4824">
        <w:rPr>
          <w:rFonts w:ascii="Times New Roman" w:eastAsiaTheme="minorHAnsi" w:hAnsi="Times New Roman" w:cs="Times New Roman"/>
          <w:color w:val="auto"/>
          <w:lang w:eastAsia="en-US" w:bidi="ar-SA"/>
        </w:rPr>
        <w:t>,</w:t>
      </w:r>
    </w:p>
    <w:p w14:paraId="66581BEB" w14:textId="6AC6D323" w:rsidR="00D5596B" w:rsidRPr="004C2670" w:rsidRDefault="00D5596B" w:rsidP="006F584D">
      <w:pPr>
        <w:widowControl/>
        <w:numPr>
          <w:ilvl w:val="0"/>
          <w:numId w:val="33"/>
        </w:numPr>
        <w:tabs>
          <w:tab w:val="left" w:pos="720"/>
        </w:tabs>
        <w:spacing w:after="160" w:line="259" w:lineRule="auto"/>
        <w:contextualSpacing/>
        <w:jc w:val="both"/>
        <w:rPr>
          <w:rFonts w:ascii="Times New Roman" w:eastAsiaTheme="minorHAnsi" w:hAnsi="Times New Roman" w:cs="Times New Roman"/>
          <w:color w:val="auto"/>
          <w:lang w:eastAsia="en-US" w:bidi="ar-SA"/>
        </w:rPr>
      </w:pPr>
      <w:r w:rsidRPr="004C2670">
        <w:rPr>
          <w:rFonts w:ascii="Times New Roman" w:eastAsiaTheme="minorHAnsi" w:hAnsi="Times New Roman" w:cs="Times New Roman"/>
          <w:color w:val="auto"/>
          <w:lang w:eastAsia="en-US" w:bidi="ar-SA"/>
        </w:rPr>
        <w:t>za naruszenie terminu ciągłości ubezpieczenia, o którym mowa w § 10 umowy – w wysokości 0,05 % wartości wynagrodzenia umownego brutto</w:t>
      </w:r>
      <w:r w:rsidRPr="004C2670">
        <w:rPr>
          <w:rFonts w:ascii="Times New Roman" w:hAnsi="Times New Roman" w:cs="Times New Roman"/>
        </w:rPr>
        <w:t xml:space="preserve"> </w:t>
      </w:r>
      <w:r w:rsidRPr="004C2670">
        <w:rPr>
          <w:rFonts w:ascii="Times New Roman" w:eastAsiaTheme="minorHAnsi" w:hAnsi="Times New Roman" w:cs="Times New Roman"/>
          <w:color w:val="auto"/>
          <w:lang w:eastAsia="en-US" w:bidi="ar-SA"/>
        </w:rPr>
        <w:t>za każdy dzień opóźnienia.</w:t>
      </w:r>
    </w:p>
    <w:p w14:paraId="5D33F8C9" w14:textId="3341EB40" w:rsidR="00D5596B" w:rsidRPr="004C2670" w:rsidRDefault="00D5596B" w:rsidP="006F584D">
      <w:pPr>
        <w:widowControl/>
        <w:numPr>
          <w:ilvl w:val="0"/>
          <w:numId w:val="20"/>
        </w:numPr>
        <w:tabs>
          <w:tab w:val="left" w:pos="360"/>
          <w:tab w:val="num" w:pos="708"/>
        </w:tabs>
        <w:suppressAutoHyphens/>
        <w:jc w:val="both"/>
        <w:rPr>
          <w:rFonts w:ascii="Times New Roman" w:eastAsia="Times New Roman" w:hAnsi="Times New Roman" w:cs="Times New Roman"/>
          <w:bCs/>
          <w:color w:val="auto"/>
        </w:rPr>
      </w:pPr>
      <w:r w:rsidRPr="004C2670">
        <w:rPr>
          <w:rFonts w:ascii="Times New Roman" w:eastAsia="Times New Roman" w:hAnsi="Times New Roman" w:cs="Times New Roman"/>
          <w:bCs/>
        </w:rPr>
        <w:t xml:space="preserve">Wykonawca może naliczyć Zamawiającemu karę umowną za odstąpienie od umowy z przyczyn zależnych od </w:t>
      </w:r>
      <w:r w:rsidRPr="004C2670">
        <w:rPr>
          <w:rFonts w:ascii="Times New Roman" w:eastAsia="Times New Roman" w:hAnsi="Times New Roman" w:cs="Times New Roman"/>
          <w:bCs/>
          <w:color w:val="auto"/>
        </w:rPr>
        <w:t>Zamawiającego w wysokości 30 %  wynagrodzenia brutto określonego w § 6 ust. 1 niniejszej umowy, z zastrzeżeniem § 13</w:t>
      </w:r>
      <w:r w:rsidR="00750D2B" w:rsidRPr="004C2670">
        <w:rPr>
          <w:rFonts w:ascii="Times New Roman" w:eastAsia="Times New Roman" w:hAnsi="Times New Roman" w:cs="Times New Roman"/>
          <w:bCs/>
          <w:color w:val="auto"/>
        </w:rPr>
        <w:t xml:space="preserve"> pkt. 1 lit. a.</w:t>
      </w:r>
    </w:p>
    <w:p w14:paraId="2DDC1EDF" w14:textId="77777777" w:rsidR="00D5596B" w:rsidRPr="004C2670" w:rsidRDefault="00D5596B" w:rsidP="006F584D">
      <w:pPr>
        <w:widowControl/>
        <w:numPr>
          <w:ilvl w:val="0"/>
          <w:numId w:val="20"/>
        </w:numPr>
        <w:tabs>
          <w:tab w:val="left" w:pos="360"/>
          <w:tab w:val="num" w:pos="708"/>
        </w:tabs>
        <w:suppressAutoHyphens/>
        <w:jc w:val="both"/>
        <w:rPr>
          <w:rFonts w:ascii="Times New Roman" w:eastAsia="Times New Roman" w:hAnsi="Times New Roman" w:cs="Times New Roman"/>
          <w:bCs/>
        </w:rPr>
      </w:pPr>
      <w:r w:rsidRPr="004C2670">
        <w:rPr>
          <w:rFonts w:ascii="Times New Roman" w:eastAsia="Times New Roman" w:hAnsi="Times New Roman" w:cs="Times New Roman"/>
          <w:bCs/>
          <w:color w:val="auto"/>
        </w:rPr>
        <w:t xml:space="preserve">Wykonawca może naliczyć </w:t>
      </w:r>
      <w:r w:rsidRPr="004C2670">
        <w:rPr>
          <w:rFonts w:ascii="Times New Roman" w:eastAsia="Times New Roman" w:hAnsi="Times New Roman" w:cs="Times New Roman"/>
          <w:bCs/>
        </w:rPr>
        <w:t>Zamawiającemu odsetki za opóźnienie w zapłacie w ustawowej wysokości.</w:t>
      </w:r>
    </w:p>
    <w:p w14:paraId="70992168" w14:textId="3B0CB696" w:rsidR="00D5596B" w:rsidRPr="004C2670" w:rsidRDefault="00D5596B" w:rsidP="006F584D">
      <w:pPr>
        <w:widowControl/>
        <w:numPr>
          <w:ilvl w:val="0"/>
          <w:numId w:val="20"/>
        </w:numPr>
        <w:tabs>
          <w:tab w:val="left" w:pos="360"/>
          <w:tab w:val="num" w:pos="708"/>
        </w:tabs>
        <w:suppressAutoHyphens/>
        <w:jc w:val="both"/>
        <w:rPr>
          <w:rFonts w:ascii="Times New Roman" w:eastAsia="Times New Roman" w:hAnsi="Times New Roman" w:cs="Times New Roman"/>
          <w:bCs/>
        </w:rPr>
      </w:pPr>
      <w:r w:rsidRPr="004C2670">
        <w:rPr>
          <w:rFonts w:ascii="Times New Roman" w:eastAsia="Times New Roman" w:hAnsi="Times New Roman" w:cs="Times New Roman"/>
          <w:bCs/>
        </w:rPr>
        <w:t>Zamawiający może potrącić należne kary umowne z wynagrodzenia Wykonawcy lub wniesionego zabezpieczenia należytego wykonania umowy (jeżeli występuje).</w:t>
      </w:r>
    </w:p>
    <w:p w14:paraId="3DA38F2A" w14:textId="77777777" w:rsidR="00D5596B" w:rsidRPr="004C2670" w:rsidRDefault="00D5596B" w:rsidP="006F584D">
      <w:pPr>
        <w:widowControl/>
        <w:numPr>
          <w:ilvl w:val="0"/>
          <w:numId w:val="20"/>
        </w:numPr>
        <w:tabs>
          <w:tab w:val="left" w:pos="360"/>
          <w:tab w:val="num" w:pos="708"/>
        </w:tabs>
        <w:suppressAutoHyphens/>
        <w:jc w:val="both"/>
        <w:rPr>
          <w:rFonts w:ascii="Times New Roman" w:eastAsia="Times New Roman" w:hAnsi="Times New Roman" w:cs="Times New Roman"/>
          <w:bCs/>
        </w:rPr>
      </w:pPr>
      <w:r w:rsidRPr="004C2670">
        <w:rPr>
          <w:rFonts w:ascii="Times New Roman" w:eastAsia="Times New Roman" w:hAnsi="Times New Roman" w:cs="Times New Roman"/>
          <w:bCs/>
        </w:rPr>
        <w:t xml:space="preserve">Niezależnie od roszczeń o kary umowne każda ze stron może dochodzić odszkodowania za niewykonanie lub nienależyte wykonanie umowy na zasadach ogólnych określonych w przepisach kodeksu cywilnego. </w:t>
      </w:r>
    </w:p>
    <w:p w14:paraId="46B805D0" w14:textId="77777777" w:rsidR="00D5596B" w:rsidRPr="004C2670" w:rsidRDefault="00D5596B" w:rsidP="006F584D">
      <w:pPr>
        <w:widowControl/>
        <w:numPr>
          <w:ilvl w:val="0"/>
          <w:numId w:val="20"/>
        </w:numPr>
        <w:tabs>
          <w:tab w:val="left" w:pos="360"/>
          <w:tab w:val="num" w:pos="708"/>
        </w:tabs>
        <w:suppressAutoHyphens/>
        <w:jc w:val="both"/>
        <w:rPr>
          <w:rFonts w:ascii="Times New Roman" w:eastAsia="Times New Roman" w:hAnsi="Times New Roman" w:cs="Times New Roman"/>
          <w:bCs/>
        </w:rPr>
      </w:pPr>
      <w:r w:rsidRPr="004C2670">
        <w:rPr>
          <w:rFonts w:ascii="Times New Roman" w:eastAsia="Times New Roman" w:hAnsi="Times New Roman" w:cs="Times New Roman"/>
          <w:bCs/>
        </w:rPr>
        <w:t>Zapłacenie kary umownej nie zwalnia Wykonawcy z obowiązku  wykonania umowy, wykonania napraw gwarancyjnych oraz nie zwalnia Wykonawcy z zapłaty ewentualnej kary wynikającej z rozwiązania/ odstąpienia od umowy z winy Wykonawcy.</w:t>
      </w:r>
    </w:p>
    <w:p w14:paraId="1CC3E850" w14:textId="77777777" w:rsidR="00D5596B" w:rsidRPr="004C2670" w:rsidRDefault="00D5596B" w:rsidP="006F584D">
      <w:pPr>
        <w:widowControl/>
        <w:numPr>
          <w:ilvl w:val="0"/>
          <w:numId w:val="20"/>
        </w:numPr>
        <w:tabs>
          <w:tab w:val="left" w:pos="360"/>
          <w:tab w:val="num" w:pos="708"/>
        </w:tabs>
        <w:suppressAutoHyphens/>
        <w:jc w:val="both"/>
        <w:rPr>
          <w:rFonts w:ascii="Times New Roman" w:eastAsia="Times New Roman" w:hAnsi="Times New Roman" w:cs="Times New Roman"/>
          <w:bCs/>
        </w:rPr>
      </w:pPr>
      <w:r w:rsidRPr="004C2670">
        <w:rPr>
          <w:rFonts w:ascii="Times New Roman" w:eastAsia="Times New Roman" w:hAnsi="Times New Roman" w:cs="Times New Roman"/>
          <w:bCs/>
        </w:rPr>
        <w:t xml:space="preserve">Kwoty kar umownych będą płatne, na rachunek bankowy Zamawiającego, w terminie 7 dni od daty otrzymania przez Wykonawcę pisemnej informacji o ich wysokości (nota księgowa), przesłanej Wykonawcy listem poleconym. </w:t>
      </w:r>
    </w:p>
    <w:p w14:paraId="22B4002F" w14:textId="02D2E6CF" w:rsidR="00D5596B" w:rsidRPr="004C2670" w:rsidRDefault="00D5596B" w:rsidP="006F584D">
      <w:pPr>
        <w:widowControl/>
        <w:numPr>
          <w:ilvl w:val="0"/>
          <w:numId w:val="20"/>
        </w:numPr>
        <w:tabs>
          <w:tab w:val="left" w:pos="360"/>
          <w:tab w:val="num" w:pos="708"/>
        </w:tabs>
        <w:suppressAutoHyphens/>
        <w:jc w:val="both"/>
        <w:rPr>
          <w:rFonts w:ascii="Times New Roman" w:eastAsia="Times New Roman" w:hAnsi="Times New Roman" w:cs="Times New Roman"/>
          <w:bCs/>
        </w:rPr>
      </w:pPr>
      <w:r w:rsidRPr="004C2670">
        <w:rPr>
          <w:rFonts w:ascii="Times New Roman" w:eastAsia="Times New Roman" w:hAnsi="Times New Roman" w:cs="Times New Roman"/>
          <w:bCs/>
        </w:rPr>
        <w:t xml:space="preserve">W przypadku braku zapłaty kar umownych na wezwanie Zamawiającego, o którym mowa w ust. </w:t>
      </w:r>
      <w:r w:rsidR="001666BD">
        <w:rPr>
          <w:rFonts w:ascii="Times New Roman" w:eastAsia="Times New Roman" w:hAnsi="Times New Roman" w:cs="Times New Roman"/>
          <w:bCs/>
        </w:rPr>
        <w:t>8</w:t>
      </w:r>
      <w:r w:rsidR="001666BD" w:rsidRPr="004C2670">
        <w:rPr>
          <w:rFonts w:ascii="Times New Roman" w:eastAsia="Times New Roman" w:hAnsi="Times New Roman" w:cs="Times New Roman"/>
          <w:bCs/>
        </w:rPr>
        <w:t xml:space="preserve"> </w:t>
      </w:r>
      <w:r w:rsidRPr="004C2670">
        <w:rPr>
          <w:rFonts w:ascii="Times New Roman" w:eastAsia="Times New Roman" w:hAnsi="Times New Roman" w:cs="Times New Roman"/>
          <w:bCs/>
        </w:rPr>
        <w:t>Zamawiający potrąci kwotę odpowiadającą wysokości kar umownych oraz ewentualnych odszkodowań uzupełniających z wynagrodzenia przysługującego Wykonawcy, na co Wykonawca wyraża zgodę i do czego upoważnia Zamawiającego bez potrzeby uzyskiwania pisemnego potwierdzenia.</w:t>
      </w:r>
    </w:p>
    <w:p w14:paraId="6E77CA9C" w14:textId="77777777" w:rsidR="00D5596B" w:rsidRPr="004C2670" w:rsidRDefault="00D5596B" w:rsidP="006F584D">
      <w:pPr>
        <w:widowControl/>
        <w:numPr>
          <w:ilvl w:val="0"/>
          <w:numId w:val="20"/>
        </w:numPr>
        <w:tabs>
          <w:tab w:val="left" w:pos="360"/>
          <w:tab w:val="num" w:pos="708"/>
        </w:tabs>
        <w:suppressAutoHyphens/>
        <w:jc w:val="both"/>
        <w:rPr>
          <w:rFonts w:ascii="Times New Roman" w:eastAsia="Times New Roman" w:hAnsi="Times New Roman" w:cs="Times New Roman"/>
          <w:bCs/>
        </w:rPr>
      </w:pPr>
      <w:r w:rsidRPr="004C2670">
        <w:rPr>
          <w:rFonts w:ascii="Times New Roman" w:eastAsia="Times New Roman" w:hAnsi="Times New Roman" w:cs="Times New Roman"/>
          <w:bCs/>
        </w:rPr>
        <w:t>Jeżeli wysokość zastrzeżonych kar umownych nie pokrywa poniesionej szkody Strony mogą dochodzić odszkodowania uzupełniającego na zasadach ogólnych.</w:t>
      </w:r>
    </w:p>
    <w:p w14:paraId="04A4C414" w14:textId="77777777" w:rsidR="00D5596B" w:rsidRPr="004C2670" w:rsidRDefault="00D5596B" w:rsidP="006F584D">
      <w:pPr>
        <w:widowControl/>
        <w:ind w:left="360"/>
        <w:jc w:val="both"/>
        <w:rPr>
          <w:rFonts w:ascii="Times New Roman" w:eastAsiaTheme="minorHAnsi" w:hAnsi="Times New Roman" w:cs="Times New Roman"/>
          <w:color w:val="auto"/>
          <w:lang w:eastAsia="en-US" w:bidi="ar-SA"/>
        </w:rPr>
      </w:pPr>
    </w:p>
    <w:p w14:paraId="6FA0EC2B" w14:textId="77777777" w:rsidR="0090236F" w:rsidRPr="004C2670" w:rsidRDefault="0090236F" w:rsidP="006F584D">
      <w:pPr>
        <w:pStyle w:val="Teksttreci21"/>
        <w:shd w:val="clear" w:color="auto" w:fill="auto"/>
        <w:tabs>
          <w:tab w:val="left" w:pos="491"/>
        </w:tabs>
        <w:spacing w:before="0" w:line="240" w:lineRule="auto"/>
        <w:ind w:left="500" w:hanging="500"/>
        <w:jc w:val="both"/>
        <w:rPr>
          <w:b/>
          <w:bCs/>
          <w:sz w:val="24"/>
          <w:szCs w:val="24"/>
        </w:rPr>
      </w:pPr>
    </w:p>
    <w:p w14:paraId="385F1831" w14:textId="77777777" w:rsidR="00DF4F3A" w:rsidRDefault="00DF4F3A" w:rsidP="006F584D">
      <w:pPr>
        <w:pStyle w:val="Teksttreci21"/>
        <w:shd w:val="clear" w:color="auto" w:fill="auto"/>
        <w:tabs>
          <w:tab w:val="left" w:pos="491"/>
        </w:tabs>
        <w:spacing w:before="0" w:line="240" w:lineRule="auto"/>
        <w:ind w:left="720" w:firstLine="0"/>
        <w:jc w:val="both"/>
        <w:rPr>
          <w:b/>
          <w:bCs/>
          <w:sz w:val="24"/>
          <w:szCs w:val="24"/>
        </w:rPr>
      </w:pPr>
    </w:p>
    <w:p w14:paraId="0B9117F3" w14:textId="77777777" w:rsidR="0090236F" w:rsidRPr="004C2670" w:rsidRDefault="006A03AE" w:rsidP="00A42E7A">
      <w:pPr>
        <w:pStyle w:val="Teksttreci21"/>
        <w:shd w:val="clear" w:color="auto" w:fill="auto"/>
        <w:tabs>
          <w:tab w:val="left" w:pos="491"/>
        </w:tabs>
        <w:spacing w:before="0" w:line="240" w:lineRule="auto"/>
        <w:ind w:firstLine="0"/>
        <w:jc w:val="center"/>
        <w:rPr>
          <w:sz w:val="24"/>
          <w:szCs w:val="24"/>
        </w:rPr>
      </w:pPr>
      <w:r w:rsidRPr="004C2670">
        <w:rPr>
          <w:b/>
          <w:bCs/>
          <w:sz w:val="24"/>
          <w:szCs w:val="24"/>
        </w:rPr>
        <w:t>§13</w:t>
      </w:r>
    </w:p>
    <w:p w14:paraId="08010AFF" w14:textId="0FE6560B" w:rsidR="00DF4F3A" w:rsidRPr="004C2670" w:rsidRDefault="006A03AE" w:rsidP="00A42E7A">
      <w:pPr>
        <w:pStyle w:val="Teksttreci30"/>
        <w:shd w:val="clear" w:color="auto" w:fill="auto"/>
        <w:spacing w:after="0"/>
        <w:rPr>
          <w:sz w:val="24"/>
          <w:szCs w:val="24"/>
        </w:rPr>
      </w:pPr>
      <w:r w:rsidRPr="004C2670">
        <w:rPr>
          <w:sz w:val="24"/>
          <w:szCs w:val="24"/>
        </w:rPr>
        <w:t>Odstąpienie, wypowiedzenie, rozwiązanie Umowy</w:t>
      </w:r>
    </w:p>
    <w:p w14:paraId="1D7B31D1" w14:textId="77777777" w:rsidR="00E25ED7" w:rsidRPr="004C2670" w:rsidRDefault="00E25ED7" w:rsidP="006F584D">
      <w:pPr>
        <w:keepNext/>
        <w:suppressAutoHyphens/>
        <w:jc w:val="both"/>
        <w:rPr>
          <w:rFonts w:ascii="Times New Roman" w:eastAsia="Arial Unicode MS" w:hAnsi="Times New Roman" w:cs="Times New Roman"/>
          <w:color w:val="auto"/>
          <w:lang w:eastAsia="en-US" w:bidi="ar-SA"/>
        </w:rPr>
      </w:pPr>
      <w:r w:rsidRPr="004C2670">
        <w:rPr>
          <w:rFonts w:ascii="Times New Roman" w:eastAsia="Arial Unicode MS" w:hAnsi="Times New Roman" w:cs="Times New Roman"/>
          <w:color w:val="auto"/>
          <w:lang w:eastAsia="en-US" w:bidi="ar-SA"/>
        </w:rPr>
        <w:t xml:space="preserve">Oprócz wypadków wymienionych w treści tytułu XV kodeksu cywilnego, Stronom przysługuje prawo odstąpienia/rozwiązania od umowy w następujących sytuacjach: </w:t>
      </w:r>
    </w:p>
    <w:p w14:paraId="1A32E510" w14:textId="77777777" w:rsidR="00E25ED7" w:rsidRPr="004C2670" w:rsidRDefault="00E25ED7" w:rsidP="006F584D">
      <w:pPr>
        <w:widowControl/>
        <w:numPr>
          <w:ilvl w:val="0"/>
          <w:numId w:val="21"/>
        </w:numPr>
        <w:suppressAutoHyphens/>
        <w:jc w:val="both"/>
        <w:rPr>
          <w:rFonts w:ascii="Times New Roman" w:eastAsia="Arial Unicode MS" w:hAnsi="Times New Roman" w:cs="Times New Roman"/>
          <w:color w:val="auto"/>
          <w:lang w:eastAsia="en-US" w:bidi="ar-SA"/>
        </w:rPr>
      </w:pPr>
      <w:r w:rsidRPr="004C2670">
        <w:rPr>
          <w:rFonts w:ascii="Times New Roman" w:eastAsia="Arial Unicode MS" w:hAnsi="Times New Roman" w:cs="Times New Roman"/>
          <w:color w:val="auto"/>
          <w:lang w:eastAsia="en-US" w:bidi="ar-SA"/>
        </w:rPr>
        <w:t xml:space="preserve">Zamawiającemu przysługuje prawo do odstąpienia od umowy: </w:t>
      </w:r>
    </w:p>
    <w:p w14:paraId="2D8A4AE4" w14:textId="77777777" w:rsidR="00E25ED7" w:rsidRPr="004C2670" w:rsidRDefault="00E25ED7" w:rsidP="006F584D">
      <w:pPr>
        <w:widowControl/>
        <w:numPr>
          <w:ilvl w:val="0"/>
          <w:numId w:val="22"/>
        </w:numPr>
        <w:tabs>
          <w:tab w:val="left" w:pos="786"/>
        </w:tabs>
        <w:suppressAutoHyphens/>
        <w:jc w:val="both"/>
        <w:rPr>
          <w:rFonts w:ascii="Times New Roman" w:eastAsia="Arial Unicode MS" w:hAnsi="Times New Roman" w:cs="Times New Roman"/>
          <w:color w:val="auto"/>
          <w:lang w:eastAsia="en-US" w:bidi="ar-SA"/>
        </w:rPr>
      </w:pPr>
      <w:r w:rsidRPr="004C2670">
        <w:rPr>
          <w:rFonts w:ascii="Times New Roman" w:eastAsia="Arial Unicode MS" w:hAnsi="Times New Roman" w:cs="Times New Roman"/>
          <w:color w:val="auto"/>
          <w:lang w:eastAsia="en-US" w:bidi="ar-SA"/>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2D67C986" w14:textId="77777777" w:rsidR="00E25ED7" w:rsidRPr="004C2670" w:rsidRDefault="00E25ED7" w:rsidP="006F584D">
      <w:pPr>
        <w:widowControl/>
        <w:numPr>
          <w:ilvl w:val="0"/>
          <w:numId w:val="22"/>
        </w:numPr>
        <w:tabs>
          <w:tab w:val="left" w:pos="786"/>
        </w:tabs>
        <w:suppressAutoHyphens/>
        <w:jc w:val="both"/>
        <w:rPr>
          <w:rFonts w:ascii="Times New Roman" w:eastAsia="Arial Unicode MS" w:hAnsi="Times New Roman" w:cs="Times New Roman"/>
          <w:color w:val="auto"/>
          <w:lang w:eastAsia="en-US" w:bidi="ar-SA"/>
        </w:rPr>
      </w:pPr>
      <w:r w:rsidRPr="004C2670">
        <w:rPr>
          <w:rFonts w:ascii="Times New Roman" w:eastAsia="Arial Unicode MS" w:hAnsi="Times New Roman" w:cs="Times New Roman"/>
          <w:color w:val="auto"/>
          <w:lang w:eastAsia="en-US" w:bidi="ar-SA"/>
        </w:rPr>
        <w:t xml:space="preserve">zostanie ogłoszona upadłość lub rozwiązanie firmy Wykonawcy, </w:t>
      </w:r>
    </w:p>
    <w:p w14:paraId="01AAD21B" w14:textId="77777777" w:rsidR="00E25ED7" w:rsidRPr="004C2670" w:rsidRDefault="00E25ED7" w:rsidP="006F584D">
      <w:pPr>
        <w:widowControl/>
        <w:numPr>
          <w:ilvl w:val="0"/>
          <w:numId w:val="22"/>
        </w:numPr>
        <w:tabs>
          <w:tab w:val="left" w:pos="786"/>
        </w:tabs>
        <w:suppressAutoHyphens/>
        <w:jc w:val="both"/>
        <w:rPr>
          <w:rFonts w:ascii="Times New Roman" w:eastAsia="Arial Unicode MS" w:hAnsi="Times New Roman" w:cs="Times New Roman"/>
          <w:color w:val="auto"/>
          <w:lang w:eastAsia="en-US" w:bidi="ar-SA"/>
        </w:rPr>
      </w:pPr>
      <w:r w:rsidRPr="004C2670">
        <w:rPr>
          <w:rFonts w:ascii="Times New Roman" w:eastAsia="Arial Unicode MS" w:hAnsi="Times New Roman" w:cs="Times New Roman"/>
          <w:color w:val="auto"/>
          <w:lang w:eastAsia="en-US" w:bidi="ar-SA"/>
        </w:rPr>
        <w:t>zostanie wydany nakaz zajęcia majątku Wykonawcy,</w:t>
      </w:r>
    </w:p>
    <w:p w14:paraId="114B00AC" w14:textId="04E34CA7" w:rsidR="00E25ED7" w:rsidRPr="004C2670" w:rsidRDefault="00E25ED7" w:rsidP="006F584D">
      <w:pPr>
        <w:widowControl/>
        <w:numPr>
          <w:ilvl w:val="0"/>
          <w:numId w:val="22"/>
        </w:numPr>
        <w:shd w:val="clear" w:color="auto" w:fill="FFFFFF"/>
        <w:tabs>
          <w:tab w:val="left" w:pos="786"/>
        </w:tabs>
        <w:suppressAutoHyphens/>
        <w:jc w:val="both"/>
        <w:rPr>
          <w:rFonts w:ascii="Times New Roman" w:eastAsia="Arial Unicode MS" w:hAnsi="Times New Roman" w:cs="Times New Roman"/>
          <w:color w:val="auto"/>
          <w:lang w:eastAsia="en-US" w:bidi="ar-SA"/>
        </w:rPr>
      </w:pPr>
      <w:r w:rsidRPr="004C2670">
        <w:rPr>
          <w:rFonts w:ascii="Times New Roman" w:eastAsia="Arial Unicode MS" w:hAnsi="Times New Roman" w:cs="Times New Roman"/>
          <w:color w:val="auto"/>
          <w:lang w:eastAsia="en-US" w:bidi="ar-SA"/>
        </w:rPr>
        <w:t xml:space="preserve">Wykonawca nie rozpoczął robót </w:t>
      </w:r>
      <w:r w:rsidRPr="004C2670">
        <w:rPr>
          <w:rFonts w:ascii="Times New Roman" w:eastAsia="Arial Unicode MS" w:hAnsi="Times New Roman" w:cs="Times New Roman"/>
          <w:lang w:eastAsia="en-US" w:bidi="ar-SA"/>
        </w:rPr>
        <w:t xml:space="preserve">w terminie 14 dni od dnia podpisania protokołu przekazania terenu  robót </w:t>
      </w:r>
      <w:r w:rsidRPr="004C2670">
        <w:rPr>
          <w:rFonts w:ascii="Times New Roman" w:eastAsia="Arial Unicode MS" w:hAnsi="Times New Roman" w:cs="Times New Roman"/>
          <w:color w:val="auto"/>
          <w:lang w:eastAsia="en-US" w:bidi="ar-SA"/>
        </w:rPr>
        <w:t>bez uzasadnionych przyczyn oraz nie przystępuje do ich realizacji pomimo wezwania Zamawiającego złożonego na piśmie.</w:t>
      </w:r>
      <w:r w:rsidR="0043220C" w:rsidRPr="004C2670">
        <w:rPr>
          <w:rFonts w:ascii="Times New Roman" w:eastAsia="Arial Unicode MS" w:hAnsi="Times New Roman" w:cs="Times New Roman"/>
          <w:color w:val="auto"/>
          <w:lang w:eastAsia="en-US" w:bidi="ar-SA"/>
        </w:rPr>
        <w:t xml:space="preserve"> Odstąpienie od umowy w sytuacji, o której mowa w zdaniu pierwszym może nastąpić w terminie miesiąca</w:t>
      </w:r>
      <w:r w:rsidR="005C3647" w:rsidRPr="004C2670">
        <w:rPr>
          <w:rFonts w:ascii="Times New Roman" w:eastAsia="Arial Unicode MS" w:hAnsi="Times New Roman" w:cs="Times New Roman"/>
          <w:color w:val="auto"/>
          <w:lang w:eastAsia="en-US" w:bidi="ar-SA"/>
        </w:rPr>
        <w:t>, liczonego od dnia powzięcia wiadomości przez zamawiającego o okoliczności, o której mowa w zdaniu pierwszym.</w:t>
      </w:r>
    </w:p>
    <w:p w14:paraId="05657612" w14:textId="77777777" w:rsidR="00E25ED7" w:rsidRPr="004C2670" w:rsidRDefault="00E25ED7" w:rsidP="006F584D">
      <w:pPr>
        <w:widowControl/>
        <w:numPr>
          <w:ilvl w:val="0"/>
          <w:numId w:val="21"/>
        </w:numPr>
        <w:tabs>
          <w:tab w:val="left" w:pos="786"/>
        </w:tabs>
        <w:suppressAutoHyphens/>
        <w:jc w:val="both"/>
        <w:rPr>
          <w:rFonts w:ascii="Times New Roman" w:eastAsia="Arial Unicode MS" w:hAnsi="Times New Roman" w:cs="Times New Roman"/>
          <w:color w:val="auto"/>
          <w:lang w:eastAsia="en-US" w:bidi="ar-SA"/>
        </w:rPr>
      </w:pPr>
      <w:r w:rsidRPr="004C2670">
        <w:rPr>
          <w:rFonts w:ascii="Times New Roman" w:eastAsia="Arial Unicode MS" w:hAnsi="Times New Roman" w:cs="Times New Roman"/>
          <w:color w:val="auto"/>
          <w:lang w:eastAsia="en-US" w:bidi="ar-SA"/>
        </w:rPr>
        <w:t xml:space="preserve">Wykonawcy przysługuje prawo odstąpienia od umowy w szczególności, jeżeli Zamawiający zawiadomi Wykonawcę, że wobec zaistnienia uprzednio nieprzewidzianych okoliczności nie będzie mógł spełnić swoich zobowiązań umownych wobec Wykonawcy. </w:t>
      </w:r>
    </w:p>
    <w:p w14:paraId="206F41C5" w14:textId="77777777" w:rsidR="00E25ED7" w:rsidRPr="004C2670" w:rsidRDefault="00E25ED7" w:rsidP="006F584D">
      <w:pPr>
        <w:widowControl/>
        <w:numPr>
          <w:ilvl w:val="0"/>
          <w:numId w:val="21"/>
        </w:numPr>
        <w:suppressAutoHyphens/>
        <w:jc w:val="both"/>
        <w:rPr>
          <w:rFonts w:ascii="Times New Roman" w:eastAsia="Arial Unicode MS" w:hAnsi="Times New Roman" w:cs="Times New Roman"/>
          <w:color w:val="auto"/>
          <w:lang w:eastAsia="en-US" w:bidi="ar-SA"/>
        </w:rPr>
      </w:pPr>
      <w:r w:rsidRPr="004C2670">
        <w:rPr>
          <w:rFonts w:ascii="Times New Roman" w:eastAsia="Arial Unicode MS" w:hAnsi="Times New Roman" w:cs="Times New Roman"/>
          <w:color w:val="auto"/>
          <w:lang w:eastAsia="en-US" w:bidi="ar-SA"/>
        </w:rPr>
        <w:t xml:space="preserve">Odstąpienie/rozwiązanie od umowy powinno nastąpić w formie pisemnej pod rygorem nieważności takiego oświadczenia i powinno zawierać uzasadnienie. </w:t>
      </w:r>
    </w:p>
    <w:p w14:paraId="673AE301" w14:textId="77777777" w:rsidR="00E25ED7" w:rsidRPr="004C2670" w:rsidRDefault="00E25ED7" w:rsidP="006F584D">
      <w:pPr>
        <w:widowControl/>
        <w:numPr>
          <w:ilvl w:val="0"/>
          <w:numId w:val="21"/>
        </w:numPr>
        <w:suppressAutoHyphens/>
        <w:jc w:val="both"/>
        <w:rPr>
          <w:rFonts w:ascii="Times New Roman" w:eastAsia="Arial Unicode MS" w:hAnsi="Times New Roman" w:cs="Times New Roman"/>
          <w:color w:val="auto"/>
          <w:lang w:eastAsia="en-US" w:bidi="ar-SA"/>
        </w:rPr>
      </w:pPr>
      <w:r w:rsidRPr="004C2670">
        <w:rPr>
          <w:rFonts w:ascii="Times New Roman" w:eastAsia="Arial Unicode MS" w:hAnsi="Times New Roman" w:cs="Times New Roman"/>
          <w:color w:val="auto"/>
          <w:lang w:eastAsia="en-US" w:bidi="ar-SA"/>
        </w:rPr>
        <w:t xml:space="preserve">W wypadku odstąpienia/rozwiązanie od umowy, Wykonawcę oraz Zamawiającego obciążają następujące obowiązki szczegółowe: </w:t>
      </w:r>
    </w:p>
    <w:p w14:paraId="59237F4B" w14:textId="77777777" w:rsidR="00E25ED7" w:rsidRPr="004C2670" w:rsidRDefault="00E25ED7" w:rsidP="006F584D">
      <w:pPr>
        <w:widowControl/>
        <w:numPr>
          <w:ilvl w:val="0"/>
          <w:numId w:val="23"/>
        </w:numPr>
        <w:tabs>
          <w:tab w:val="left" w:pos="786"/>
        </w:tabs>
        <w:suppressAutoHyphens/>
        <w:jc w:val="both"/>
        <w:rPr>
          <w:rFonts w:ascii="Times New Roman" w:eastAsia="Arial Unicode MS" w:hAnsi="Times New Roman" w:cs="Times New Roman"/>
          <w:color w:val="auto"/>
          <w:lang w:eastAsia="en-US" w:bidi="ar-SA"/>
        </w:rPr>
      </w:pPr>
      <w:r w:rsidRPr="004C2670">
        <w:rPr>
          <w:rFonts w:ascii="Times New Roman" w:eastAsia="Arial Unicode MS" w:hAnsi="Times New Roman" w:cs="Times New Roman"/>
          <w:color w:val="auto"/>
          <w:lang w:eastAsia="en-US" w:bidi="ar-SA"/>
        </w:rPr>
        <w:t xml:space="preserve">w terminie 14 dni od daty odstąpienia od umowy Wykonawca przy udziale Zamawiającego sporządzi szczegółowy protokół inwentaryzacji robót w toku według stanu na dzień odstąpienia, </w:t>
      </w:r>
    </w:p>
    <w:p w14:paraId="41D74998" w14:textId="77777777" w:rsidR="00E25ED7" w:rsidRPr="004C2670" w:rsidRDefault="00E25ED7" w:rsidP="006F584D">
      <w:pPr>
        <w:widowControl/>
        <w:numPr>
          <w:ilvl w:val="0"/>
          <w:numId w:val="23"/>
        </w:numPr>
        <w:tabs>
          <w:tab w:val="left" w:pos="786"/>
        </w:tabs>
        <w:suppressAutoHyphens/>
        <w:jc w:val="both"/>
        <w:rPr>
          <w:rFonts w:ascii="Times New Roman" w:eastAsia="Arial Unicode MS" w:hAnsi="Times New Roman" w:cs="Times New Roman"/>
          <w:color w:val="auto"/>
          <w:lang w:eastAsia="en-US" w:bidi="ar-SA"/>
        </w:rPr>
      </w:pPr>
      <w:r w:rsidRPr="004C2670">
        <w:rPr>
          <w:rFonts w:ascii="Times New Roman" w:eastAsia="Arial Unicode MS" w:hAnsi="Times New Roman" w:cs="Times New Roman"/>
          <w:color w:val="auto"/>
          <w:lang w:eastAsia="en-US" w:bidi="ar-SA"/>
        </w:rPr>
        <w:t xml:space="preserve">Wykonawca zabezpieczy przerwane roboty budowlane, </w:t>
      </w:r>
    </w:p>
    <w:p w14:paraId="7B2F34E4" w14:textId="77777777" w:rsidR="00E25ED7" w:rsidRPr="004C2670" w:rsidRDefault="00E25ED7" w:rsidP="006F584D">
      <w:pPr>
        <w:widowControl/>
        <w:numPr>
          <w:ilvl w:val="0"/>
          <w:numId w:val="23"/>
        </w:numPr>
        <w:tabs>
          <w:tab w:val="left" w:pos="786"/>
        </w:tabs>
        <w:suppressAutoHyphens/>
        <w:jc w:val="both"/>
        <w:rPr>
          <w:rFonts w:ascii="Times New Roman" w:eastAsia="Arial Unicode MS" w:hAnsi="Times New Roman" w:cs="Times New Roman"/>
          <w:color w:val="auto"/>
          <w:lang w:eastAsia="en-US" w:bidi="ar-SA"/>
        </w:rPr>
      </w:pPr>
      <w:r w:rsidRPr="004C2670">
        <w:rPr>
          <w:rFonts w:ascii="Times New Roman" w:eastAsia="Arial Unicode MS" w:hAnsi="Times New Roman" w:cs="Times New Roman"/>
          <w:color w:val="auto"/>
          <w:lang w:eastAsia="en-US" w:bidi="ar-SA"/>
        </w:rPr>
        <w:t>Wykonawca w terminie wskazanym przez Zamawiającego, usunie z terenu Zamawiającego urządzenie zaplecza przez niego dostarczone lub wzniesione.</w:t>
      </w:r>
    </w:p>
    <w:p w14:paraId="5D0D0583" w14:textId="77777777" w:rsidR="00E25ED7" w:rsidRPr="004C2670" w:rsidRDefault="00E25ED7" w:rsidP="006F584D">
      <w:pPr>
        <w:widowControl/>
        <w:numPr>
          <w:ilvl w:val="0"/>
          <w:numId w:val="21"/>
        </w:numPr>
        <w:suppressAutoHyphens/>
        <w:jc w:val="both"/>
        <w:rPr>
          <w:rFonts w:ascii="Times New Roman" w:eastAsia="Arial Unicode MS" w:hAnsi="Times New Roman" w:cs="Times New Roman"/>
          <w:color w:val="auto"/>
          <w:lang w:eastAsia="en-US" w:bidi="ar-SA"/>
        </w:rPr>
      </w:pPr>
      <w:r w:rsidRPr="004C2670">
        <w:rPr>
          <w:rFonts w:ascii="Times New Roman" w:eastAsia="Arial Unicode MS" w:hAnsi="Times New Roman" w:cs="Times New Roman"/>
          <w:color w:val="auto"/>
          <w:lang w:eastAsia="en-US" w:bidi="ar-SA"/>
        </w:rPr>
        <w:t xml:space="preserve">W razie odstąpienia/rozwiązania od umowy z przyczyn leżących po stronie Zamawiającego, Zamawiający obowiązany jest do odbioru robót wykonanych do dnia odstąpienia od umowy, zapłaty wynagrodzenia za wykonane roboty, pokrycia udokumentowanych kosztów poniesionych przez Wykonawcę, w szczególności odkupienia materiałów i urządzeń przeznaczonych na realizację przedmiotu umowy, oraz przejmie od Wykonawcy teren budowy. </w:t>
      </w:r>
    </w:p>
    <w:p w14:paraId="57996800" w14:textId="77777777" w:rsidR="00E25ED7" w:rsidRPr="004C2670" w:rsidRDefault="00E25ED7" w:rsidP="006F584D">
      <w:pPr>
        <w:widowControl/>
        <w:numPr>
          <w:ilvl w:val="0"/>
          <w:numId w:val="21"/>
        </w:numPr>
        <w:tabs>
          <w:tab w:val="left" w:pos="786"/>
        </w:tabs>
        <w:suppressAutoHyphens/>
        <w:jc w:val="both"/>
        <w:rPr>
          <w:rFonts w:ascii="Times New Roman" w:eastAsia="Arial Unicode MS" w:hAnsi="Times New Roman" w:cs="Times New Roman"/>
          <w:color w:val="auto"/>
          <w:lang w:eastAsia="en-US" w:bidi="ar-SA"/>
        </w:rPr>
      </w:pPr>
      <w:r w:rsidRPr="004C2670">
        <w:rPr>
          <w:rFonts w:ascii="Times New Roman" w:eastAsia="Arial Unicode MS" w:hAnsi="Times New Roman" w:cs="Times New Roman"/>
          <w:color w:val="auto"/>
          <w:lang w:eastAsia="en-US" w:bidi="ar-SA"/>
        </w:rPr>
        <w:t xml:space="preserve">Zamawiającemu przysługuje prawo do rozwiązania umowy gdy Wykonawca przerwał wykonywanie prac i udokumentowana, a nieusprawiedliwiona przerwa trwa dłużej niż 7 dni. </w:t>
      </w:r>
    </w:p>
    <w:p w14:paraId="7D8511F5" w14:textId="49322AE6" w:rsidR="0090236F" w:rsidRPr="004C2670" w:rsidRDefault="0090236F" w:rsidP="006F584D">
      <w:pPr>
        <w:pStyle w:val="Teksttreci21"/>
        <w:shd w:val="clear" w:color="auto" w:fill="auto"/>
        <w:spacing w:before="0" w:line="240" w:lineRule="auto"/>
        <w:ind w:left="454" w:firstLine="0"/>
        <w:jc w:val="both"/>
        <w:rPr>
          <w:sz w:val="24"/>
          <w:szCs w:val="24"/>
        </w:rPr>
      </w:pPr>
    </w:p>
    <w:p w14:paraId="750EE135" w14:textId="26B67038" w:rsidR="0090236F" w:rsidRPr="004C2670" w:rsidRDefault="006A03AE" w:rsidP="00A42E7A">
      <w:pPr>
        <w:pStyle w:val="Teksttreci30"/>
        <w:shd w:val="clear" w:color="auto" w:fill="auto"/>
        <w:spacing w:after="0"/>
        <w:ind w:left="60"/>
        <w:rPr>
          <w:sz w:val="24"/>
          <w:szCs w:val="24"/>
        </w:rPr>
      </w:pPr>
      <w:r w:rsidRPr="004C2670">
        <w:rPr>
          <w:sz w:val="24"/>
          <w:szCs w:val="24"/>
        </w:rPr>
        <w:t>§</w:t>
      </w:r>
      <w:r w:rsidR="00455273" w:rsidRPr="004C2670">
        <w:rPr>
          <w:sz w:val="24"/>
          <w:szCs w:val="24"/>
        </w:rPr>
        <w:t>14</w:t>
      </w:r>
    </w:p>
    <w:p w14:paraId="56E29C2C" w14:textId="77777777" w:rsidR="0090236F" w:rsidRPr="004C2670" w:rsidRDefault="006A03AE" w:rsidP="00A42E7A">
      <w:pPr>
        <w:pStyle w:val="Teksttreci30"/>
        <w:shd w:val="clear" w:color="auto" w:fill="auto"/>
        <w:spacing w:after="0"/>
        <w:ind w:left="60"/>
        <w:rPr>
          <w:sz w:val="24"/>
          <w:szCs w:val="24"/>
        </w:rPr>
      </w:pPr>
      <w:r w:rsidRPr="004C2670">
        <w:rPr>
          <w:sz w:val="24"/>
          <w:szCs w:val="24"/>
        </w:rPr>
        <w:t>Siła wyższa</w:t>
      </w:r>
    </w:p>
    <w:p w14:paraId="4E8E2FCE" w14:textId="606DEAA4" w:rsidR="0090236F" w:rsidRPr="004C2670" w:rsidRDefault="006A03AE" w:rsidP="006F584D">
      <w:pPr>
        <w:pStyle w:val="Teksttreci21"/>
        <w:shd w:val="clear" w:color="auto" w:fill="auto"/>
        <w:spacing w:before="0" w:line="240" w:lineRule="auto"/>
        <w:ind w:firstLine="0"/>
        <w:jc w:val="both"/>
        <w:rPr>
          <w:sz w:val="24"/>
          <w:szCs w:val="24"/>
        </w:rPr>
      </w:pPr>
      <w:r w:rsidRPr="004C2670">
        <w:rPr>
          <w:sz w:val="24"/>
          <w:szCs w:val="24"/>
        </w:rPr>
        <w:t>Wyłącza się odpowiedzialność Stron za niewykonanie lub nienależyte wykonanie Umowy spowodowane zaistnieniem okoliczności o charakterze siły wyższej. Przez „Siłę wyższą" rozumie się wszelkie wydarzenia, których nie można było przewidzieć przy podpisywaniu Umowy, spowodowane wyjątkowymi okolicznościami, takimi jak:</w:t>
      </w:r>
      <w:r w:rsidR="00912ECF" w:rsidRPr="004C2670">
        <w:rPr>
          <w:sz w:val="24"/>
          <w:szCs w:val="24"/>
        </w:rPr>
        <w:t xml:space="preserve"> </w:t>
      </w:r>
      <w:r w:rsidRPr="004C2670">
        <w:rPr>
          <w:sz w:val="24"/>
          <w:szCs w:val="24"/>
        </w:rPr>
        <w:t>wojna, wewnętrzne rozruchy, pożar, powódź, trzęsienie ziemi i inne kataklizmy przyrodnicze, ograniczenia lub nakazy prawne rządów jak również generalne bądź branżowe strajki oficjalnie uznane przez związki zawodowe. Za wypadek wywołany siłą wyższą będzie uznane tylko takie wydarzenie, na którego powstanie i przebieg strona nie miała i nie mogła mieć wpływu, któremu nie mogła się przeciwstawić, i które czyni niemożliwym wywiązanie się stron z zobowiązań umownych.</w:t>
      </w:r>
    </w:p>
    <w:p w14:paraId="3FCCDA49" w14:textId="77777777" w:rsidR="0090236F" w:rsidRPr="004C2670" w:rsidRDefault="0090236F" w:rsidP="006F584D">
      <w:pPr>
        <w:pStyle w:val="Nagwek30"/>
        <w:shd w:val="clear" w:color="auto" w:fill="auto"/>
        <w:spacing w:before="0" w:line="240" w:lineRule="auto"/>
        <w:ind w:right="40"/>
        <w:jc w:val="both"/>
        <w:rPr>
          <w:sz w:val="24"/>
          <w:szCs w:val="24"/>
        </w:rPr>
      </w:pPr>
    </w:p>
    <w:p w14:paraId="30DF044D" w14:textId="77777777" w:rsidR="0090236F" w:rsidRPr="004C2670" w:rsidRDefault="0090236F" w:rsidP="006F584D">
      <w:pPr>
        <w:pStyle w:val="Nagwek30"/>
        <w:shd w:val="clear" w:color="auto" w:fill="auto"/>
        <w:spacing w:before="0" w:line="240" w:lineRule="auto"/>
        <w:ind w:right="40"/>
        <w:jc w:val="both"/>
        <w:rPr>
          <w:sz w:val="24"/>
          <w:szCs w:val="24"/>
        </w:rPr>
      </w:pPr>
    </w:p>
    <w:p w14:paraId="3CD0EB0F" w14:textId="211882B3" w:rsidR="00455273" w:rsidRPr="004C2670" w:rsidRDefault="00455273" w:rsidP="00A42E7A">
      <w:pPr>
        <w:pStyle w:val="Nagwek30"/>
        <w:shd w:val="clear" w:color="auto" w:fill="auto"/>
        <w:spacing w:before="0" w:line="240" w:lineRule="auto"/>
        <w:ind w:right="40"/>
        <w:rPr>
          <w:b/>
          <w:bCs/>
          <w:sz w:val="24"/>
          <w:szCs w:val="24"/>
        </w:rPr>
      </w:pPr>
      <w:bookmarkStart w:id="17" w:name="bookmark30"/>
      <w:bookmarkEnd w:id="17"/>
      <w:r w:rsidRPr="004C2670">
        <w:rPr>
          <w:b/>
          <w:bCs/>
          <w:sz w:val="24"/>
          <w:szCs w:val="24"/>
        </w:rPr>
        <w:t>§15</w:t>
      </w:r>
    </w:p>
    <w:p w14:paraId="25DBA1BC" w14:textId="6FED39C9" w:rsidR="00D5289C" w:rsidRPr="004C2670" w:rsidRDefault="006A03AE" w:rsidP="00B71CAB">
      <w:pPr>
        <w:pStyle w:val="Nagwek30"/>
        <w:shd w:val="clear" w:color="auto" w:fill="auto"/>
        <w:spacing w:before="0" w:line="240" w:lineRule="auto"/>
        <w:ind w:right="40"/>
      </w:pPr>
      <w:r w:rsidRPr="004C2670">
        <w:rPr>
          <w:b/>
          <w:sz w:val="24"/>
          <w:szCs w:val="24"/>
        </w:rPr>
        <w:t>Nadzór nad pracami</w:t>
      </w:r>
    </w:p>
    <w:p w14:paraId="315ECBCA" w14:textId="77777777" w:rsidR="00D5289C" w:rsidRPr="004C2670" w:rsidRDefault="00D5289C" w:rsidP="006F584D">
      <w:pPr>
        <w:widowControl/>
        <w:numPr>
          <w:ilvl w:val="0"/>
          <w:numId w:val="29"/>
        </w:numPr>
        <w:tabs>
          <w:tab w:val="left" w:pos="360"/>
          <w:tab w:val="left" w:pos="840"/>
          <w:tab w:val="left" w:pos="1629"/>
          <w:tab w:val="left" w:pos="1989"/>
          <w:tab w:val="left" w:pos="2425"/>
        </w:tabs>
        <w:suppressAutoHyphens/>
        <w:jc w:val="both"/>
        <w:rPr>
          <w:rFonts w:ascii="Times New Roman" w:hAnsi="Times New Roman" w:cs="Times New Roman"/>
        </w:rPr>
      </w:pPr>
      <w:r w:rsidRPr="004C2670">
        <w:rPr>
          <w:rFonts w:ascii="Times New Roman" w:eastAsia="Times New Roman" w:hAnsi="Times New Roman" w:cs="Times New Roman"/>
        </w:rPr>
        <w:t>Zamawiający ustanawia inspektora nadzoru: .............................................................</w:t>
      </w:r>
    </w:p>
    <w:p w14:paraId="1CBCDDB3" w14:textId="229CDD1A" w:rsidR="00D5289C" w:rsidRPr="004C2670" w:rsidRDefault="00D5289C" w:rsidP="006F584D">
      <w:pPr>
        <w:widowControl/>
        <w:numPr>
          <w:ilvl w:val="0"/>
          <w:numId w:val="29"/>
        </w:numPr>
        <w:tabs>
          <w:tab w:val="left" w:pos="360"/>
          <w:tab w:val="left" w:pos="840"/>
          <w:tab w:val="left" w:pos="1629"/>
          <w:tab w:val="left" w:pos="1989"/>
          <w:tab w:val="left" w:pos="2425"/>
        </w:tabs>
        <w:suppressAutoHyphens/>
        <w:jc w:val="both"/>
        <w:rPr>
          <w:rFonts w:ascii="Times New Roman" w:hAnsi="Times New Roman" w:cs="Times New Roman"/>
        </w:rPr>
      </w:pPr>
      <w:r w:rsidRPr="004C2670">
        <w:rPr>
          <w:rFonts w:ascii="Times New Roman" w:eastAsia="Times New Roman" w:hAnsi="Times New Roman" w:cs="Times New Roman"/>
        </w:rPr>
        <w:t xml:space="preserve">Inspektor nadzoru działa w granicach umocowania określonego ustawy z dnia 07 lipca 1994 r. Prawo Budowlane </w:t>
      </w:r>
      <w:r w:rsidRPr="004C2670">
        <w:rPr>
          <w:rFonts w:ascii="Times New Roman" w:hAnsi="Times New Roman" w:cs="Times New Roman"/>
        </w:rPr>
        <w:t xml:space="preserve">(t. j. Dz.U. z 2018 r., poz. 1202) </w:t>
      </w:r>
      <w:r w:rsidRPr="004C2670">
        <w:rPr>
          <w:rFonts w:ascii="Times New Roman" w:eastAsia="Times New Roman" w:hAnsi="Times New Roman" w:cs="Times New Roman"/>
        </w:rPr>
        <w:t>z zastrzeżeniem, iż nie jest umocowany do samodzielnego podejmowania decyzji w zakresie robót dodatkowych, zamiennych lub koniecznych, a także w zakresie wynagrodzenia, innych zmian umowy lub jej rozwiązywania.</w:t>
      </w:r>
    </w:p>
    <w:p w14:paraId="1491E34A" w14:textId="77777777" w:rsidR="00D5289C" w:rsidRPr="004C2670" w:rsidRDefault="00D5289C" w:rsidP="006F584D">
      <w:pPr>
        <w:widowControl/>
        <w:numPr>
          <w:ilvl w:val="0"/>
          <w:numId w:val="29"/>
        </w:numPr>
        <w:tabs>
          <w:tab w:val="left" w:pos="360"/>
          <w:tab w:val="left" w:pos="840"/>
          <w:tab w:val="left" w:pos="1629"/>
          <w:tab w:val="left" w:pos="1989"/>
          <w:tab w:val="left" w:pos="2425"/>
        </w:tabs>
        <w:suppressAutoHyphens/>
        <w:jc w:val="both"/>
        <w:rPr>
          <w:rFonts w:ascii="Times New Roman" w:hAnsi="Times New Roman" w:cs="Times New Roman"/>
        </w:rPr>
      </w:pPr>
      <w:r w:rsidRPr="004C2670">
        <w:rPr>
          <w:rFonts w:ascii="Times New Roman" w:eastAsia="Times New Roman" w:hAnsi="Times New Roman" w:cs="Times New Roman"/>
        </w:rPr>
        <w:t xml:space="preserve">Decyzje w zakresie robót, o których mowa w ust. 2 podejmuje </w:t>
      </w:r>
      <w:r w:rsidRPr="004C2670">
        <w:rPr>
          <w:rFonts w:ascii="Times New Roman" w:eastAsia="Times New Roman" w:hAnsi="Times New Roman" w:cs="Times New Roman"/>
          <w:b/>
          <w:bCs/>
        </w:rPr>
        <w:t xml:space="preserve">wyłącznie Zamawiający, </w:t>
      </w:r>
      <w:r w:rsidRPr="004C2670">
        <w:rPr>
          <w:rFonts w:ascii="Times New Roman" w:eastAsia="Times New Roman" w:hAnsi="Times New Roman" w:cs="Times New Roman"/>
          <w:bCs/>
        </w:rPr>
        <w:t>zgodnie z przewidziana reprezentacją, w formie pisemnej.</w:t>
      </w:r>
    </w:p>
    <w:p w14:paraId="3BC93765" w14:textId="77777777" w:rsidR="00D5289C" w:rsidRPr="004C2670" w:rsidRDefault="00D5289C" w:rsidP="006F584D">
      <w:pPr>
        <w:widowControl/>
        <w:numPr>
          <w:ilvl w:val="0"/>
          <w:numId w:val="29"/>
        </w:numPr>
        <w:tabs>
          <w:tab w:val="left" w:pos="360"/>
          <w:tab w:val="left" w:pos="840"/>
          <w:tab w:val="left" w:pos="1629"/>
          <w:tab w:val="left" w:pos="1989"/>
          <w:tab w:val="left" w:pos="2425"/>
        </w:tabs>
        <w:suppressAutoHyphens/>
        <w:jc w:val="both"/>
        <w:rPr>
          <w:rFonts w:ascii="Times New Roman" w:hAnsi="Times New Roman" w:cs="Times New Roman"/>
        </w:rPr>
      </w:pPr>
      <w:r w:rsidRPr="004C2670">
        <w:rPr>
          <w:rFonts w:ascii="Times New Roman" w:eastAsia="Times New Roman" w:hAnsi="Times New Roman" w:cs="Times New Roman"/>
        </w:rPr>
        <w:t>Wykonawca nie może żądać od Zamawiającego wynagrodzenia za roboty dodatkowe lub zamienne zrealizowane bez decyzji, o której mowa w ust. 3 umowy.</w:t>
      </w:r>
    </w:p>
    <w:p w14:paraId="315EE94C" w14:textId="77777777" w:rsidR="00D5289C" w:rsidRPr="004C2670" w:rsidRDefault="00D5289C" w:rsidP="006F584D">
      <w:pPr>
        <w:widowControl/>
        <w:numPr>
          <w:ilvl w:val="0"/>
          <w:numId w:val="29"/>
        </w:numPr>
        <w:tabs>
          <w:tab w:val="left" w:pos="360"/>
          <w:tab w:val="left" w:pos="840"/>
          <w:tab w:val="left" w:pos="1629"/>
          <w:tab w:val="left" w:pos="1989"/>
          <w:tab w:val="left" w:pos="2425"/>
        </w:tabs>
        <w:suppressAutoHyphens/>
        <w:ind w:hanging="357"/>
        <w:jc w:val="both"/>
        <w:rPr>
          <w:rFonts w:ascii="Times New Roman" w:hAnsi="Times New Roman" w:cs="Times New Roman"/>
        </w:rPr>
      </w:pPr>
      <w:r w:rsidRPr="004C2670">
        <w:rPr>
          <w:rFonts w:ascii="Times New Roman" w:eastAsia="Times New Roman" w:hAnsi="Times New Roman" w:cs="Times New Roman"/>
        </w:rPr>
        <w:t>Inspektor nadzoru nie ma prawa do zwolnienia Wykonawcy z wykonania jakichkolwiek zobowiązań wynikających z niniejszej umowy.</w:t>
      </w:r>
    </w:p>
    <w:p w14:paraId="2128C6A7" w14:textId="77777777" w:rsidR="00D5289C" w:rsidRPr="004C2670" w:rsidRDefault="00D5289C" w:rsidP="006F584D">
      <w:pPr>
        <w:widowControl/>
        <w:numPr>
          <w:ilvl w:val="0"/>
          <w:numId w:val="29"/>
        </w:numPr>
        <w:tabs>
          <w:tab w:val="left" w:pos="360"/>
          <w:tab w:val="left" w:pos="840"/>
          <w:tab w:val="left" w:pos="1629"/>
          <w:tab w:val="left" w:pos="1989"/>
          <w:tab w:val="left" w:pos="2425"/>
        </w:tabs>
        <w:suppressAutoHyphens/>
        <w:ind w:hanging="357"/>
        <w:jc w:val="both"/>
        <w:rPr>
          <w:rFonts w:ascii="Times New Roman" w:hAnsi="Times New Roman" w:cs="Times New Roman"/>
        </w:rPr>
      </w:pPr>
      <w:r w:rsidRPr="004C2670">
        <w:rPr>
          <w:rFonts w:ascii="Times New Roman" w:eastAsia="Times New Roman" w:hAnsi="Times New Roman" w:cs="Times New Roman"/>
        </w:rPr>
        <w:t>Wykonawca ustanawia:</w:t>
      </w:r>
    </w:p>
    <w:p w14:paraId="3459B76E" w14:textId="3C21355B" w:rsidR="00D5289C" w:rsidRPr="004C2670" w:rsidRDefault="00D5289C" w:rsidP="006F584D">
      <w:pPr>
        <w:widowControl/>
        <w:numPr>
          <w:ilvl w:val="1"/>
          <w:numId w:val="29"/>
        </w:numPr>
        <w:tabs>
          <w:tab w:val="left" w:pos="360"/>
          <w:tab w:val="left" w:pos="840"/>
          <w:tab w:val="left" w:pos="1629"/>
          <w:tab w:val="left" w:pos="1989"/>
          <w:tab w:val="left" w:pos="2425"/>
        </w:tabs>
        <w:suppressAutoHyphens/>
        <w:jc w:val="both"/>
        <w:rPr>
          <w:rFonts w:ascii="Times New Roman" w:hAnsi="Times New Roman" w:cs="Times New Roman"/>
        </w:rPr>
      </w:pPr>
      <w:r w:rsidRPr="004C2670">
        <w:rPr>
          <w:rFonts w:ascii="Times New Roman" w:eastAsia="Times New Roman" w:hAnsi="Times New Roman" w:cs="Times New Roman"/>
        </w:rPr>
        <w:t>Kierownika Budowy w osobie: ............................................, posiadającego uprawnienia budowlane, upoważniające do kierowania robotami budowlanymi .......................................... .</w:t>
      </w:r>
    </w:p>
    <w:p w14:paraId="70DECABA" w14:textId="77777777" w:rsidR="00D5289C" w:rsidRPr="004C2670" w:rsidRDefault="00D5289C" w:rsidP="006F584D">
      <w:pPr>
        <w:widowControl/>
        <w:numPr>
          <w:ilvl w:val="0"/>
          <w:numId w:val="29"/>
        </w:numPr>
        <w:tabs>
          <w:tab w:val="left" w:pos="360"/>
          <w:tab w:val="left" w:pos="840"/>
          <w:tab w:val="left" w:pos="1629"/>
          <w:tab w:val="left" w:pos="1989"/>
          <w:tab w:val="left" w:pos="2425"/>
        </w:tabs>
        <w:suppressAutoHyphens/>
        <w:ind w:hanging="357"/>
        <w:jc w:val="both"/>
        <w:rPr>
          <w:rFonts w:ascii="Times New Roman" w:hAnsi="Times New Roman" w:cs="Times New Roman"/>
        </w:rPr>
      </w:pPr>
      <w:r w:rsidRPr="004C2670">
        <w:rPr>
          <w:rFonts w:ascii="Times New Roman" w:eastAsia="Times New Roman" w:hAnsi="Times New Roman" w:cs="Times New Roman"/>
        </w:rPr>
        <w:t>W toku realizacji niniejszej umowy możliwa jest zmiana osoby wskazanej w ust. 6, wyłącznie za zgodą Zamawiającego wyrażoną w formie pisemnej oraz pod warunkiem posiadania przez tą osobę co najmniej takich samych uprawnień i kwalifikacji zawodowych jak wymagane w warunkach udziału w postępowaniu w przetargu nieograniczonym w wyniku, którego została zawarta niniejsza Umowa.</w:t>
      </w:r>
    </w:p>
    <w:p w14:paraId="478F9B98" w14:textId="6B75404D" w:rsidR="00D5289C" w:rsidRPr="004C2670" w:rsidRDefault="00D5289C" w:rsidP="006F584D">
      <w:pPr>
        <w:widowControl/>
        <w:numPr>
          <w:ilvl w:val="0"/>
          <w:numId w:val="29"/>
        </w:numPr>
        <w:tabs>
          <w:tab w:val="left" w:pos="360"/>
          <w:tab w:val="left" w:pos="840"/>
          <w:tab w:val="left" w:pos="1629"/>
          <w:tab w:val="left" w:pos="1989"/>
          <w:tab w:val="left" w:pos="2425"/>
        </w:tabs>
        <w:suppressAutoHyphens/>
        <w:ind w:hanging="357"/>
        <w:jc w:val="both"/>
        <w:rPr>
          <w:rFonts w:ascii="Times New Roman" w:eastAsia="Times New Roman" w:hAnsi="Times New Roman" w:cs="Times New Roman"/>
        </w:rPr>
      </w:pPr>
      <w:r w:rsidRPr="004C2670">
        <w:rPr>
          <w:rFonts w:ascii="Times New Roman" w:eastAsia="Times New Roman" w:hAnsi="Times New Roman" w:cs="Times New Roman"/>
        </w:rPr>
        <w:t>Wykonawca zobowiązany jest przedkładać inspektorowi nadzoru inwestorskiego raport z wykonanych prac. Okres raportowania zostanie uzgodniony przez Strony z inspektorem nadzoru inwestorskiego. Raport będzie każdorazowo zawierał co najmniej opis postępu robót wraz ze wskazaniem, czy zachowanie przewidzianych w umowie terminów nie jest zagrożone.</w:t>
      </w:r>
    </w:p>
    <w:p w14:paraId="11F84870" w14:textId="77777777" w:rsidR="00D5289C" w:rsidRPr="004C2670" w:rsidRDefault="00D5289C" w:rsidP="006F584D">
      <w:pPr>
        <w:widowControl/>
        <w:tabs>
          <w:tab w:val="left" w:pos="360"/>
          <w:tab w:val="left" w:pos="840"/>
          <w:tab w:val="left" w:pos="1629"/>
          <w:tab w:val="left" w:pos="1989"/>
          <w:tab w:val="left" w:pos="2425"/>
        </w:tabs>
        <w:suppressAutoHyphens/>
        <w:ind w:left="3"/>
        <w:jc w:val="both"/>
        <w:rPr>
          <w:rFonts w:ascii="Times New Roman" w:eastAsia="Times New Roman" w:hAnsi="Times New Roman" w:cs="Times New Roman"/>
        </w:rPr>
      </w:pPr>
    </w:p>
    <w:p w14:paraId="2E4422BD" w14:textId="77777777" w:rsidR="00455273" w:rsidRPr="004C2670" w:rsidRDefault="00455273" w:rsidP="006F584D">
      <w:pPr>
        <w:pStyle w:val="Teksttreci21"/>
        <w:shd w:val="clear" w:color="auto" w:fill="auto"/>
        <w:spacing w:before="0" w:line="240" w:lineRule="auto"/>
        <w:ind w:right="40" w:firstLine="0"/>
        <w:jc w:val="both"/>
        <w:rPr>
          <w:b/>
          <w:bCs/>
          <w:sz w:val="24"/>
          <w:szCs w:val="24"/>
        </w:rPr>
      </w:pPr>
    </w:p>
    <w:p w14:paraId="76CE2C8C" w14:textId="1335E530" w:rsidR="0090236F" w:rsidRPr="004C2670" w:rsidRDefault="00455273" w:rsidP="00A42E7A">
      <w:pPr>
        <w:pStyle w:val="Teksttreci21"/>
        <w:shd w:val="clear" w:color="auto" w:fill="auto"/>
        <w:spacing w:before="0" w:line="240" w:lineRule="auto"/>
        <w:ind w:right="40" w:firstLine="0"/>
        <w:jc w:val="center"/>
        <w:rPr>
          <w:b/>
          <w:bCs/>
          <w:sz w:val="24"/>
          <w:szCs w:val="24"/>
        </w:rPr>
      </w:pPr>
      <w:r w:rsidRPr="004C2670">
        <w:rPr>
          <w:b/>
          <w:bCs/>
          <w:sz w:val="24"/>
          <w:szCs w:val="24"/>
        </w:rPr>
        <w:t>§16</w:t>
      </w:r>
    </w:p>
    <w:p w14:paraId="5E8FFB68" w14:textId="77777777" w:rsidR="0090236F" w:rsidRPr="004C2670" w:rsidRDefault="006A03AE" w:rsidP="00A42E7A">
      <w:pPr>
        <w:pStyle w:val="Teksttreci30"/>
        <w:shd w:val="clear" w:color="auto" w:fill="auto"/>
        <w:spacing w:after="0"/>
        <w:ind w:right="40"/>
        <w:rPr>
          <w:sz w:val="24"/>
          <w:szCs w:val="24"/>
        </w:rPr>
      </w:pPr>
      <w:r w:rsidRPr="004C2670">
        <w:rPr>
          <w:sz w:val="24"/>
          <w:szCs w:val="24"/>
        </w:rPr>
        <w:t>Przewidywane zmiany treści umowy</w:t>
      </w:r>
    </w:p>
    <w:p w14:paraId="26B4BFDE" w14:textId="77777777" w:rsidR="000A7F04" w:rsidRPr="004C2670" w:rsidRDefault="000A7F04" w:rsidP="006F584D">
      <w:pPr>
        <w:widowControl/>
        <w:numPr>
          <w:ilvl w:val="0"/>
          <w:numId w:val="18"/>
        </w:numPr>
        <w:suppressAutoHyphens/>
        <w:jc w:val="both"/>
        <w:rPr>
          <w:rFonts w:ascii="Times New Roman" w:eastAsia="Times New Roman" w:hAnsi="Times New Roman" w:cs="Times New Roman"/>
          <w:color w:val="auto"/>
        </w:rPr>
      </w:pPr>
      <w:r w:rsidRPr="004C2670">
        <w:rPr>
          <w:rFonts w:ascii="Times New Roman" w:eastAsia="Times New Roman" w:hAnsi="Times New Roman" w:cs="Times New Roman"/>
          <w:color w:val="auto"/>
        </w:rPr>
        <w:t xml:space="preserve">Zamawiający przewiduje możliwość dokonania zmian postanowień zawartej umowy </w:t>
      </w:r>
      <w:r w:rsidRPr="004C2670">
        <w:rPr>
          <w:rFonts w:ascii="Times New Roman" w:eastAsia="Times New Roman" w:hAnsi="Times New Roman" w:cs="Times New Roman"/>
          <w:color w:val="auto"/>
        </w:rPr>
        <w:br/>
        <w:t xml:space="preserve">w stosunku do treści oferty oraz określa warunki takiej zmiany, tj. </w:t>
      </w:r>
    </w:p>
    <w:p w14:paraId="7F316277" w14:textId="77777777" w:rsidR="000A7F04" w:rsidRPr="004C2670" w:rsidRDefault="000A7F04" w:rsidP="006F584D">
      <w:pPr>
        <w:widowControl/>
        <w:numPr>
          <w:ilvl w:val="1"/>
          <w:numId w:val="18"/>
        </w:numPr>
        <w:suppressAutoHyphens/>
        <w:jc w:val="both"/>
        <w:rPr>
          <w:rFonts w:ascii="Times New Roman" w:eastAsia="Times New Roman" w:hAnsi="Times New Roman" w:cs="Times New Roman"/>
          <w:color w:val="auto"/>
        </w:rPr>
      </w:pPr>
      <w:r w:rsidRPr="004C2670">
        <w:rPr>
          <w:rFonts w:ascii="Times New Roman" w:eastAsia="Times New Roman" w:hAnsi="Times New Roman" w:cs="Times New Roman"/>
          <w:color w:val="auto"/>
        </w:rPr>
        <w:t>Zamawiający na wniosek Wykonawcy może przedłużyć termin wykonania przedmiotu umowy</w:t>
      </w:r>
      <w:r w:rsidRPr="004C2670">
        <w:rPr>
          <w:rFonts w:ascii="Times New Roman" w:eastAsia="Times New Roman" w:hAnsi="Times New Roman" w:cs="Times New Roman"/>
          <w:b/>
          <w:color w:val="auto"/>
        </w:rPr>
        <w:t xml:space="preserve"> </w:t>
      </w:r>
      <w:r w:rsidRPr="004C2670">
        <w:rPr>
          <w:rFonts w:ascii="Times New Roman" w:eastAsia="Times New Roman" w:hAnsi="Times New Roman" w:cs="Times New Roman"/>
          <w:color w:val="auto"/>
        </w:rPr>
        <w:t>o czas opóźnienia, jeżeli takie opóźnienie jest lub będzie miało wpływ na wykonanie przedmiotu umowy, w przypadku:</w:t>
      </w:r>
    </w:p>
    <w:p w14:paraId="249B5FA0" w14:textId="77777777" w:rsidR="000A7F04" w:rsidRPr="004C2670" w:rsidRDefault="000A7F04" w:rsidP="006F584D">
      <w:pPr>
        <w:widowControl/>
        <w:numPr>
          <w:ilvl w:val="2"/>
          <w:numId w:val="18"/>
        </w:numPr>
        <w:suppressAutoHyphens/>
        <w:jc w:val="both"/>
        <w:rPr>
          <w:rFonts w:ascii="Times New Roman" w:eastAsia="Times New Roman" w:hAnsi="Times New Roman" w:cs="Times New Roman"/>
          <w:color w:val="auto"/>
        </w:rPr>
      </w:pPr>
      <w:r w:rsidRPr="004C2670">
        <w:rPr>
          <w:rFonts w:ascii="Times New Roman" w:eastAsia="Times New Roman" w:hAnsi="Times New Roman" w:cs="Times New Roman"/>
          <w:color w:val="auto"/>
        </w:rPr>
        <w:t>zawieszenia, wstrzymania robót przez Zamawiającego;</w:t>
      </w:r>
    </w:p>
    <w:p w14:paraId="77B04248" w14:textId="77777777" w:rsidR="000A7F04" w:rsidRPr="004C2670" w:rsidRDefault="000A7F04" w:rsidP="006F584D">
      <w:pPr>
        <w:widowControl/>
        <w:numPr>
          <w:ilvl w:val="2"/>
          <w:numId w:val="18"/>
        </w:numPr>
        <w:suppressAutoHyphens/>
        <w:jc w:val="both"/>
        <w:rPr>
          <w:rFonts w:ascii="Times New Roman" w:eastAsia="Times New Roman" w:hAnsi="Times New Roman" w:cs="Times New Roman"/>
          <w:color w:val="auto"/>
        </w:rPr>
      </w:pPr>
      <w:r w:rsidRPr="004C2670">
        <w:rPr>
          <w:rFonts w:ascii="Times New Roman" w:eastAsia="Times New Roman" w:hAnsi="Times New Roman" w:cs="Times New Roman"/>
          <w:color w:val="auto"/>
        </w:rPr>
        <w:t>wystąpienia robót dodatkowych, o których mowa w art. 144 ust. 1 pkt 2 i 3 ustawy Prawo zamówień publicznych, uniemożliwiających wykonanie robót podstawowych w ustalonym terminie realizacji umowy;</w:t>
      </w:r>
    </w:p>
    <w:p w14:paraId="3FEBB719" w14:textId="77777777" w:rsidR="000A7F04" w:rsidRPr="004C2670" w:rsidRDefault="000A7F04" w:rsidP="006F584D">
      <w:pPr>
        <w:widowControl/>
        <w:numPr>
          <w:ilvl w:val="2"/>
          <w:numId w:val="18"/>
        </w:numPr>
        <w:suppressAutoHyphens/>
        <w:jc w:val="both"/>
        <w:rPr>
          <w:rFonts w:ascii="Times New Roman" w:eastAsia="Times New Roman" w:hAnsi="Times New Roman" w:cs="Times New Roman"/>
          <w:color w:val="auto"/>
        </w:rPr>
      </w:pPr>
      <w:r w:rsidRPr="004C2670">
        <w:rPr>
          <w:rFonts w:ascii="Times New Roman" w:eastAsia="Times New Roman" w:hAnsi="Times New Roman" w:cs="Times New Roman"/>
          <w:color w:val="auto"/>
        </w:rPr>
        <w:t>wystąpienia okoliczności leżących po stronie Zamawiającego lub okoliczności niezależnych zarówno od Zamawiającego i od Wykonawcy uniemożliwiające wykonanie zamówienia w terminie umownym;</w:t>
      </w:r>
    </w:p>
    <w:p w14:paraId="50DC0622" w14:textId="77777777" w:rsidR="000A7F04" w:rsidRPr="004C2670" w:rsidRDefault="000A7F04" w:rsidP="006F584D">
      <w:pPr>
        <w:widowControl/>
        <w:numPr>
          <w:ilvl w:val="2"/>
          <w:numId w:val="18"/>
        </w:numPr>
        <w:suppressAutoHyphens/>
        <w:jc w:val="both"/>
        <w:rPr>
          <w:rFonts w:ascii="Times New Roman" w:eastAsia="Times New Roman" w:hAnsi="Times New Roman" w:cs="Times New Roman"/>
          <w:color w:val="auto"/>
        </w:rPr>
      </w:pPr>
      <w:r w:rsidRPr="004C2670">
        <w:rPr>
          <w:rFonts w:ascii="Times New Roman" w:eastAsia="Times New Roman" w:hAnsi="Times New Roman" w:cs="Times New Roman"/>
          <w:color w:val="auto"/>
        </w:rPr>
        <w:t>niekorzystnych warunków atmosferycznych, w szczególności: długotrwałe intensywne opady deszczu lub np. intensywne długotrwałe upały (min. 15 dni w skali miesiąca) uniemożliwiające kontynuowanie prac, potwierdzone dokumentacją meteorologiczną dołączoną do wniosku;</w:t>
      </w:r>
    </w:p>
    <w:p w14:paraId="23E42E34" w14:textId="77777777" w:rsidR="000A7F04" w:rsidRPr="004C2670" w:rsidRDefault="000A7F04" w:rsidP="006F584D">
      <w:pPr>
        <w:widowControl/>
        <w:numPr>
          <w:ilvl w:val="2"/>
          <w:numId w:val="18"/>
        </w:numPr>
        <w:suppressAutoHyphens/>
        <w:jc w:val="both"/>
        <w:rPr>
          <w:rFonts w:ascii="Times New Roman" w:eastAsia="Times New Roman" w:hAnsi="Times New Roman" w:cs="Times New Roman"/>
          <w:color w:val="auto"/>
        </w:rPr>
      </w:pPr>
      <w:r w:rsidRPr="004C2670">
        <w:rPr>
          <w:rFonts w:ascii="Times New Roman" w:eastAsia="Times New Roman" w:hAnsi="Times New Roman" w:cs="Times New Roman"/>
          <w:color w:val="auto"/>
        </w:rPr>
        <w:t>zmian terminu wykonania zamówienia ze względu na uwarunkowania społeczne (protesty, listy, petycje, itp.);</w:t>
      </w:r>
    </w:p>
    <w:p w14:paraId="03CD514B" w14:textId="77777777" w:rsidR="000A7F04" w:rsidRPr="004C2670" w:rsidRDefault="000A7F04" w:rsidP="006F584D">
      <w:pPr>
        <w:widowControl/>
        <w:numPr>
          <w:ilvl w:val="2"/>
          <w:numId w:val="18"/>
        </w:numPr>
        <w:suppressAutoHyphens/>
        <w:jc w:val="both"/>
        <w:rPr>
          <w:rFonts w:ascii="Times New Roman" w:eastAsia="Times New Roman" w:hAnsi="Times New Roman" w:cs="Times New Roman"/>
          <w:color w:val="auto"/>
        </w:rPr>
      </w:pPr>
      <w:r w:rsidRPr="004C2670">
        <w:rPr>
          <w:rFonts w:ascii="Times New Roman" w:eastAsia="Times New Roman" w:hAnsi="Times New Roman" w:cs="Times New Roman"/>
          <w:color w:val="auto"/>
        </w:rPr>
        <w:t>zmian terminu wykonania zamówienia ze względu na uchybienia, wady w dokumentacji projektowej, o okres niezbędny do usunięcia stwierdzonych braków lub błędów.</w:t>
      </w:r>
    </w:p>
    <w:p w14:paraId="7FE9BA79" w14:textId="77777777" w:rsidR="000A7F04" w:rsidRPr="004C2670" w:rsidRDefault="000A7F04" w:rsidP="006F584D">
      <w:pPr>
        <w:widowControl/>
        <w:numPr>
          <w:ilvl w:val="1"/>
          <w:numId w:val="18"/>
        </w:numPr>
        <w:suppressAutoHyphens/>
        <w:jc w:val="both"/>
        <w:rPr>
          <w:rFonts w:ascii="Times New Roman" w:eastAsia="Times New Roman" w:hAnsi="Times New Roman" w:cs="Times New Roman"/>
          <w:color w:val="auto"/>
        </w:rPr>
      </w:pPr>
      <w:r w:rsidRPr="004C2670">
        <w:rPr>
          <w:rFonts w:ascii="Times New Roman" w:eastAsia="Times New Roman" w:hAnsi="Times New Roman" w:cs="Times New Roman"/>
          <w:color w:val="auto"/>
        </w:rPr>
        <w:t>Możliwa jest zmiana treści umowy w przypadku zmiany powszechnie obowiązujących przepisów prawa w zakresie mającym wpływ na realizację przedmiotu umowy, chyba że zmiana taka znana była w chwili składania oferty.</w:t>
      </w:r>
    </w:p>
    <w:p w14:paraId="44A39FC7" w14:textId="77777777" w:rsidR="000A7F04" w:rsidRPr="004C2670" w:rsidRDefault="000A7F04" w:rsidP="006F584D">
      <w:pPr>
        <w:widowControl/>
        <w:numPr>
          <w:ilvl w:val="1"/>
          <w:numId w:val="18"/>
        </w:numPr>
        <w:suppressAutoHyphens/>
        <w:jc w:val="both"/>
        <w:rPr>
          <w:rFonts w:ascii="Times New Roman" w:eastAsia="Times New Roman" w:hAnsi="Times New Roman" w:cs="Times New Roman"/>
          <w:color w:val="auto"/>
        </w:rPr>
      </w:pPr>
      <w:r w:rsidRPr="004C2670">
        <w:rPr>
          <w:rFonts w:ascii="Times New Roman" w:eastAsia="Times New Roman" w:hAnsi="Times New Roman" w:cs="Times New Roman"/>
          <w:color w:val="auto"/>
        </w:rPr>
        <w:t xml:space="preserve">Zmianę może zainicjować Zamawiający albo Wykonawca. W tym celu należy złożyć pisemny wniosek w sprawie proponowanej zmiany do drugiej strony. </w:t>
      </w:r>
    </w:p>
    <w:p w14:paraId="54357DD1" w14:textId="77777777" w:rsidR="000A7F04" w:rsidRPr="004C2670" w:rsidRDefault="000A7F04" w:rsidP="006F584D">
      <w:pPr>
        <w:widowControl/>
        <w:numPr>
          <w:ilvl w:val="1"/>
          <w:numId w:val="18"/>
        </w:numPr>
        <w:suppressAutoHyphens/>
        <w:jc w:val="both"/>
        <w:rPr>
          <w:rFonts w:ascii="Times New Roman" w:eastAsia="Times New Roman" w:hAnsi="Times New Roman" w:cs="Times New Roman"/>
          <w:color w:val="auto"/>
        </w:rPr>
      </w:pPr>
      <w:r w:rsidRPr="004C2670">
        <w:rPr>
          <w:rFonts w:ascii="Times New Roman" w:eastAsia="Times New Roman" w:hAnsi="Times New Roman" w:cs="Times New Roman"/>
          <w:color w:val="auto"/>
        </w:rPr>
        <w:t>Wniosek musi zawierać w szczególności:</w:t>
      </w:r>
    </w:p>
    <w:p w14:paraId="2328A3AD" w14:textId="77777777" w:rsidR="000A7F04" w:rsidRPr="004C2670" w:rsidRDefault="000A7F04" w:rsidP="006F584D">
      <w:pPr>
        <w:widowControl/>
        <w:numPr>
          <w:ilvl w:val="0"/>
          <w:numId w:val="19"/>
        </w:numPr>
        <w:suppressAutoHyphens/>
        <w:ind w:firstLine="37"/>
        <w:jc w:val="both"/>
        <w:rPr>
          <w:rFonts w:ascii="Times New Roman" w:eastAsia="Times New Roman" w:hAnsi="Times New Roman" w:cs="Times New Roman"/>
          <w:color w:val="auto"/>
        </w:rPr>
      </w:pPr>
      <w:r w:rsidRPr="004C2670">
        <w:rPr>
          <w:rFonts w:ascii="Times New Roman" w:eastAsia="Times New Roman" w:hAnsi="Times New Roman" w:cs="Times New Roman"/>
          <w:color w:val="auto"/>
        </w:rPr>
        <w:t>opis zmiany;</w:t>
      </w:r>
    </w:p>
    <w:p w14:paraId="691BFB23" w14:textId="77777777" w:rsidR="000A7F04" w:rsidRPr="004C2670" w:rsidRDefault="000A7F04" w:rsidP="006F584D">
      <w:pPr>
        <w:widowControl/>
        <w:numPr>
          <w:ilvl w:val="0"/>
          <w:numId w:val="19"/>
        </w:numPr>
        <w:suppressAutoHyphens/>
        <w:ind w:firstLine="37"/>
        <w:jc w:val="both"/>
        <w:rPr>
          <w:rFonts w:ascii="Times New Roman" w:eastAsia="Times New Roman" w:hAnsi="Times New Roman" w:cs="Times New Roman"/>
          <w:color w:val="auto"/>
        </w:rPr>
      </w:pPr>
      <w:r w:rsidRPr="004C2670">
        <w:rPr>
          <w:rFonts w:ascii="Times New Roman" w:eastAsia="Times New Roman" w:hAnsi="Times New Roman" w:cs="Times New Roman"/>
          <w:color w:val="auto"/>
        </w:rPr>
        <w:t>uzasadnienie zmiany;</w:t>
      </w:r>
    </w:p>
    <w:p w14:paraId="717E5F01" w14:textId="77777777" w:rsidR="000A7F04" w:rsidRPr="004C2670" w:rsidRDefault="000A7F04" w:rsidP="006F584D">
      <w:pPr>
        <w:widowControl/>
        <w:numPr>
          <w:ilvl w:val="0"/>
          <w:numId w:val="19"/>
        </w:numPr>
        <w:suppressAutoHyphens/>
        <w:ind w:firstLine="37"/>
        <w:jc w:val="both"/>
        <w:rPr>
          <w:rFonts w:ascii="Times New Roman" w:eastAsia="Times New Roman" w:hAnsi="Times New Roman" w:cs="Times New Roman"/>
          <w:color w:val="auto"/>
        </w:rPr>
      </w:pPr>
      <w:r w:rsidRPr="004C2670">
        <w:rPr>
          <w:rFonts w:ascii="Times New Roman" w:eastAsia="Times New Roman" w:hAnsi="Times New Roman" w:cs="Times New Roman"/>
          <w:color w:val="auto"/>
        </w:rPr>
        <w:t>opis skutków zmiany;</w:t>
      </w:r>
    </w:p>
    <w:p w14:paraId="180F9BC8" w14:textId="77777777" w:rsidR="000A7F04" w:rsidRPr="004C2670" w:rsidRDefault="000A7F04" w:rsidP="006F584D">
      <w:pPr>
        <w:widowControl/>
        <w:numPr>
          <w:ilvl w:val="0"/>
          <w:numId w:val="19"/>
        </w:numPr>
        <w:suppressAutoHyphens/>
        <w:ind w:left="816" w:firstLine="40"/>
        <w:jc w:val="both"/>
        <w:rPr>
          <w:rFonts w:ascii="Times New Roman" w:eastAsia="Times New Roman" w:hAnsi="Times New Roman" w:cs="Times New Roman"/>
          <w:color w:val="auto"/>
        </w:rPr>
      </w:pPr>
      <w:r w:rsidRPr="004C2670">
        <w:rPr>
          <w:rFonts w:ascii="Times New Roman" w:eastAsia="Times New Roman" w:hAnsi="Times New Roman" w:cs="Times New Roman"/>
          <w:color w:val="auto"/>
        </w:rPr>
        <w:t>czas wykonania zmiany oraz wpływ zmiany na termin zakończenia umowy.</w:t>
      </w:r>
    </w:p>
    <w:p w14:paraId="29D80938" w14:textId="77777777" w:rsidR="000A7F04" w:rsidRPr="004C2670" w:rsidRDefault="000A7F04" w:rsidP="006F584D">
      <w:pPr>
        <w:pStyle w:val="Akapitzlist"/>
        <w:keepNext/>
        <w:numPr>
          <w:ilvl w:val="0"/>
          <w:numId w:val="18"/>
        </w:numPr>
        <w:suppressAutoHyphens/>
        <w:jc w:val="both"/>
        <w:rPr>
          <w:rFonts w:ascii="Times New Roman" w:eastAsia="Arial Unicode MS" w:hAnsi="Times New Roman" w:cs="Times New Roman"/>
          <w:color w:val="auto"/>
        </w:rPr>
      </w:pPr>
      <w:r w:rsidRPr="004C2670">
        <w:rPr>
          <w:rFonts w:ascii="Times New Roman" w:eastAsia="Arial Unicode MS" w:hAnsi="Times New Roman" w:cs="Times New Roman"/>
          <w:color w:val="auto"/>
        </w:rPr>
        <w:t xml:space="preserve">Zmiany postanowień umowy wymagają formy pisemnej pod rygorem nieważności. </w:t>
      </w:r>
    </w:p>
    <w:p w14:paraId="22F8D73F" w14:textId="77777777" w:rsidR="0090236F" w:rsidRPr="004C2670" w:rsidRDefault="0090236F" w:rsidP="006F584D">
      <w:pPr>
        <w:pStyle w:val="Teksttreci140"/>
        <w:shd w:val="clear" w:color="auto" w:fill="auto"/>
        <w:spacing w:before="0" w:line="240" w:lineRule="auto"/>
        <w:ind w:left="40"/>
        <w:jc w:val="both"/>
        <w:rPr>
          <w:sz w:val="24"/>
          <w:szCs w:val="24"/>
        </w:rPr>
      </w:pPr>
    </w:p>
    <w:p w14:paraId="3F663FBD" w14:textId="77777777" w:rsidR="0090236F" w:rsidRPr="004C2670" w:rsidRDefault="0090236F" w:rsidP="006F584D">
      <w:pPr>
        <w:pStyle w:val="Teksttreci140"/>
        <w:shd w:val="clear" w:color="auto" w:fill="auto"/>
        <w:spacing w:before="0" w:line="240" w:lineRule="auto"/>
        <w:ind w:left="40"/>
        <w:jc w:val="both"/>
        <w:rPr>
          <w:sz w:val="24"/>
          <w:szCs w:val="24"/>
        </w:rPr>
      </w:pPr>
    </w:p>
    <w:p w14:paraId="50A803CF" w14:textId="1F3D7846" w:rsidR="0090236F" w:rsidRPr="004C2670" w:rsidRDefault="006A03AE" w:rsidP="00A42E7A">
      <w:pPr>
        <w:pStyle w:val="Teksttreci140"/>
        <w:shd w:val="clear" w:color="auto" w:fill="auto"/>
        <w:spacing w:before="0" w:line="240" w:lineRule="auto"/>
        <w:ind w:left="40"/>
        <w:rPr>
          <w:b/>
          <w:bCs/>
          <w:sz w:val="24"/>
          <w:szCs w:val="24"/>
        </w:rPr>
      </w:pPr>
      <w:r w:rsidRPr="004C2670">
        <w:rPr>
          <w:b/>
          <w:bCs/>
          <w:sz w:val="24"/>
          <w:szCs w:val="24"/>
        </w:rPr>
        <w:t>§1</w:t>
      </w:r>
      <w:r w:rsidR="00455273" w:rsidRPr="004C2670">
        <w:rPr>
          <w:b/>
          <w:bCs/>
          <w:sz w:val="24"/>
          <w:szCs w:val="24"/>
        </w:rPr>
        <w:t>7</w:t>
      </w:r>
    </w:p>
    <w:p w14:paraId="58A70758" w14:textId="77777777" w:rsidR="0090236F" w:rsidRPr="004C2670" w:rsidRDefault="006A03AE" w:rsidP="00A42E7A">
      <w:pPr>
        <w:pStyle w:val="Teksttreci30"/>
        <w:shd w:val="clear" w:color="auto" w:fill="auto"/>
        <w:spacing w:after="0"/>
        <w:ind w:left="40"/>
        <w:rPr>
          <w:sz w:val="24"/>
          <w:szCs w:val="24"/>
        </w:rPr>
      </w:pPr>
      <w:r w:rsidRPr="004C2670">
        <w:rPr>
          <w:sz w:val="24"/>
          <w:szCs w:val="24"/>
        </w:rPr>
        <w:t>Zachowanie poufności</w:t>
      </w:r>
    </w:p>
    <w:p w14:paraId="1AD1B16F" w14:textId="77777777" w:rsidR="0090236F" w:rsidRPr="004C2670" w:rsidRDefault="006A03AE" w:rsidP="006F584D">
      <w:pPr>
        <w:pStyle w:val="Teksttreci130"/>
        <w:numPr>
          <w:ilvl w:val="0"/>
          <w:numId w:val="10"/>
        </w:numPr>
        <w:shd w:val="clear" w:color="auto" w:fill="auto"/>
        <w:tabs>
          <w:tab w:val="left" w:pos="396"/>
        </w:tabs>
        <w:spacing w:before="0" w:line="240" w:lineRule="auto"/>
        <w:ind w:left="0"/>
        <w:rPr>
          <w:sz w:val="24"/>
          <w:szCs w:val="24"/>
        </w:rPr>
      </w:pPr>
      <w:r w:rsidRPr="004C2670">
        <w:rPr>
          <w:sz w:val="24"/>
          <w:szCs w:val="24"/>
        </w:rPr>
        <w:t>Wykonawcę zobowiązuje się do:</w:t>
      </w:r>
    </w:p>
    <w:p w14:paraId="7990A977" w14:textId="77777777" w:rsidR="0090236F" w:rsidRPr="004C2670" w:rsidRDefault="006A03AE" w:rsidP="006F584D">
      <w:pPr>
        <w:pStyle w:val="Teksttreci130"/>
        <w:numPr>
          <w:ilvl w:val="0"/>
          <w:numId w:val="11"/>
        </w:numPr>
        <w:shd w:val="clear" w:color="auto" w:fill="auto"/>
        <w:tabs>
          <w:tab w:val="left" w:pos="790"/>
        </w:tabs>
        <w:spacing w:before="0" w:line="240" w:lineRule="auto"/>
        <w:ind w:left="760" w:hanging="340"/>
        <w:rPr>
          <w:sz w:val="24"/>
          <w:szCs w:val="24"/>
        </w:rPr>
      </w:pPr>
      <w:r w:rsidRPr="004C2670">
        <w:rPr>
          <w:sz w:val="24"/>
          <w:szCs w:val="24"/>
        </w:rPr>
        <w:t>Zachowania w poufności wszelkich informacji prawnie chronionych, informacji technicznych, technologicznych, prawnych i organizacyjnych, dotyczących systemów i sieci informatycznych/teleinformatycznych, danych osobowych w szczególności ich zabezpieczenia oraz innych informacji Zamawiającego uzyskanych w trakcie wykonywania Umowy niezależnie od formy pozyskania tych informacji i ich źródła;</w:t>
      </w:r>
    </w:p>
    <w:p w14:paraId="3DC238A3" w14:textId="77777777" w:rsidR="0090236F" w:rsidRPr="004C2670" w:rsidRDefault="006A03AE" w:rsidP="006F584D">
      <w:pPr>
        <w:pStyle w:val="Teksttreci130"/>
        <w:numPr>
          <w:ilvl w:val="0"/>
          <w:numId w:val="11"/>
        </w:numPr>
        <w:shd w:val="clear" w:color="auto" w:fill="auto"/>
        <w:tabs>
          <w:tab w:val="left" w:pos="790"/>
        </w:tabs>
        <w:spacing w:before="0" w:line="240" w:lineRule="auto"/>
        <w:ind w:left="760" w:hanging="340"/>
        <w:rPr>
          <w:sz w:val="24"/>
          <w:szCs w:val="24"/>
        </w:rPr>
      </w:pPr>
      <w:r w:rsidRPr="004C2670">
        <w:rPr>
          <w:sz w:val="24"/>
          <w:szCs w:val="24"/>
        </w:rPr>
        <w:t>Wykorzystania informacji jedynie w celach określonych ustaleniami Umowy oraz wynikającymi z obowiązujących uregulowań prawnych;</w:t>
      </w:r>
    </w:p>
    <w:p w14:paraId="5F03892C" w14:textId="7ACEC2C3" w:rsidR="0090236F" w:rsidRPr="004C2670" w:rsidRDefault="006A03AE" w:rsidP="006F584D">
      <w:pPr>
        <w:pStyle w:val="Teksttreci130"/>
        <w:numPr>
          <w:ilvl w:val="0"/>
          <w:numId w:val="11"/>
        </w:numPr>
        <w:shd w:val="clear" w:color="auto" w:fill="auto"/>
        <w:tabs>
          <w:tab w:val="left" w:pos="790"/>
        </w:tabs>
        <w:spacing w:before="0" w:line="240" w:lineRule="auto"/>
        <w:ind w:left="760" w:hanging="340"/>
        <w:rPr>
          <w:sz w:val="24"/>
          <w:szCs w:val="24"/>
        </w:rPr>
      </w:pPr>
      <w:r w:rsidRPr="004C2670">
        <w:rPr>
          <w:sz w:val="24"/>
          <w:szCs w:val="24"/>
        </w:rPr>
        <w:t xml:space="preserve">Podjęcia wszelkich niezbędnych kroków dla zapewnienia, że żaden pracownik Wykonawcy otrzymujący powyższe informacje nie ujawni tych informacji, zarówno w całości, jak i w części osobom lub </w:t>
      </w:r>
      <w:r w:rsidR="001666BD">
        <w:rPr>
          <w:sz w:val="24"/>
          <w:szCs w:val="24"/>
        </w:rPr>
        <w:t>podmiotom</w:t>
      </w:r>
      <w:r w:rsidR="001666BD" w:rsidRPr="004C2670">
        <w:rPr>
          <w:sz w:val="24"/>
          <w:szCs w:val="24"/>
        </w:rPr>
        <w:t xml:space="preserve"> </w:t>
      </w:r>
      <w:r w:rsidRPr="004C2670">
        <w:rPr>
          <w:sz w:val="24"/>
          <w:szCs w:val="24"/>
        </w:rPr>
        <w:t>trzecim bez uzyskania pisemnej zgody Zamawiającego;</w:t>
      </w:r>
    </w:p>
    <w:p w14:paraId="25B25386" w14:textId="77777777" w:rsidR="0090236F" w:rsidRPr="004C2670" w:rsidRDefault="006A03AE" w:rsidP="006F584D">
      <w:pPr>
        <w:pStyle w:val="Teksttreci130"/>
        <w:numPr>
          <w:ilvl w:val="0"/>
          <w:numId w:val="11"/>
        </w:numPr>
        <w:shd w:val="clear" w:color="auto" w:fill="auto"/>
        <w:tabs>
          <w:tab w:val="left" w:pos="790"/>
        </w:tabs>
        <w:spacing w:before="0" w:line="240" w:lineRule="auto"/>
        <w:ind w:left="760" w:hanging="340"/>
        <w:rPr>
          <w:sz w:val="24"/>
          <w:szCs w:val="24"/>
        </w:rPr>
      </w:pPr>
      <w:r w:rsidRPr="004C2670">
        <w:rPr>
          <w:sz w:val="24"/>
          <w:szCs w:val="24"/>
        </w:rPr>
        <w:t>Ujawnienia informacji jedynie tym osobom, którym będą one niezbędne do wykonywania powierzonych im czynności służbowych i tylko w zakresie, w jakim osoba musi mieć do nich dostęp dla celów realizacji zadania wynikającego z tytułu realizacji Umowy;</w:t>
      </w:r>
    </w:p>
    <w:p w14:paraId="0300CBAB" w14:textId="045F4BB2" w:rsidR="0090236F" w:rsidRPr="004C2670" w:rsidRDefault="006A03AE" w:rsidP="006F584D">
      <w:pPr>
        <w:pStyle w:val="Teksttreci130"/>
        <w:numPr>
          <w:ilvl w:val="0"/>
          <w:numId w:val="11"/>
        </w:numPr>
        <w:shd w:val="clear" w:color="auto" w:fill="auto"/>
        <w:tabs>
          <w:tab w:val="left" w:pos="790"/>
        </w:tabs>
        <w:spacing w:before="0" w:line="240" w:lineRule="auto"/>
        <w:ind w:left="760" w:hanging="340"/>
        <w:rPr>
          <w:sz w:val="24"/>
          <w:szCs w:val="24"/>
        </w:rPr>
      </w:pPr>
      <w:r w:rsidRPr="004C2670">
        <w:rPr>
          <w:sz w:val="24"/>
          <w:szCs w:val="24"/>
        </w:rPr>
        <w:t>Nie kopiowania, nie powielania, ani w jakikolwiek inny sposób nie rozpowszechniania jakiejkolwiek części określonych informacji z wyjątkiem uzasadnionej potrzeby do celów związanych z realizacją Umowy.</w:t>
      </w:r>
    </w:p>
    <w:p w14:paraId="50922361" w14:textId="77777777" w:rsidR="0090236F" w:rsidRPr="004C2670" w:rsidRDefault="006A03AE" w:rsidP="006F584D">
      <w:pPr>
        <w:pStyle w:val="Teksttreci130"/>
        <w:numPr>
          <w:ilvl w:val="0"/>
          <w:numId w:val="10"/>
        </w:numPr>
        <w:shd w:val="clear" w:color="auto" w:fill="auto"/>
        <w:tabs>
          <w:tab w:val="left" w:pos="369"/>
        </w:tabs>
        <w:spacing w:before="0" w:line="240" w:lineRule="auto"/>
        <w:ind w:left="0"/>
        <w:rPr>
          <w:sz w:val="24"/>
          <w:szCs w:val="24"/>
        </w:rPr>
      </w:pPr>
      <w:r w:rsidRPr="004C2670">
        <w:rPr>
          <w:sz w:val="24"/>
          <w:szCs w:val="24"/>
        </w:rPr>
        <w:t>Obowiązek zachowania w poufności powyższych informacji przez Wykonawcę obowiązuje także</w:t>
      </w:r>
    </w:p>
    <w:p w14:paraId="11642C4A" w14:textId="77777777" w:rsidR="0090236F" w:rsidRPr="004C2670" w:rsidRDefault="006A03AE" w:rsidP="006F584D">
      <w:pPr>
        <w:pStyle w:val="Teksttreci130"/>
        <w:shd w:val="clear" w:color="auto" w:fill="auto"/>
        <w:spacing w:before="0" w:line="240" w:lineRule="auto"/>
        <w:ind w:left="760" w:hanging="340"/>
        <w:rPr>
          <w:sz w:val="24"/>
          <w:szCs w:val="24"/>
        </w:rPr>
      </w:pPr>
      <w:r w:rsidRPr="004C2670">
        <w:rPr>
          <w:sz w:val="24"/>
          <w:szCs w:val="24"/>
        </w:rPr>
        <w:t>po ustaniu Umowy;</w:t>
      </w:r>
    </w:p>
    <w:p w14:paraId="6DE2C64D" w14:textId="77777777" w:rsidR="0090236F" w:rsidRPr="004C2670" w:rsidRDefault="006A03AE" w:rsidP="006F584D">
      <w:pPr>
        <w:pStyle w:val="Teksttreci130"/>
        <w:numPr>
          <w:ilvl w:val="0"/>
          <w:numId w:val="10"/>
        </w:numPr>
        <w:shd w:val="clear" w:color="auto" w:fill="auto"/>
        <w:tabs>
          <w:tab w:val="left" w:pos="369"/>
        </w:tabs>
        <w:spacing w:before="0" w:line="240" w:lineRule="auto"/>
        <w:ind w:left="397" w:hanging="397"/>
        <w:rPr>
          <w:sz w:val="24"/>
          <w:szCs w:val="24"/>
        </w:rPr>
      </w:pPr>
      <w:r w:rsidRPr="004C2670">
        <w:rPr>
          <w:sz w:val="24"/>
          <w:szCs w:val="24"/>
        </w:rPr>
        <w:t>Zachowanie w poufności nie dotyczy informacji dostępnych publicznie, o których mowa w ustawie o dostępie do informacji.</w:t>
      </w:r>
    </w:p>
    <w:p w14:paraId="2FDE7BB3" w14:textId="77777777" w:rsidR="0090236F" w:rsidRPr="004C2670" w:rsidRDefault="0090236F" w:rsidP="006F584D">
      <w:pPr>
        <w:pStyle w:val="Teksttreci130"/>
        <w:shd w:val="clear" w:color="auto" w:fill="auto"/>
        <w:tabs>
          <w:tab w:val="left" w:pos="369"/>
        </w:tabs>
        <w:spacing w:before="0" w:line="240" w:lineRule="auto"/>
        <w:ind w:left="397" w:hanging="397"/>
        <w:rPr>
          <w:sz w:val="24"/>
          <w:szCs w:val="24"/>
        </w:rPr>
      </w:pPr>
    </w:p>
    <w:p w14:paraId="053C4218" w14:textId="77777777" w:rsidR="0090236F" w:rsidRPr="004C2670" w:rsidRDefault="0090236F" w:rsidP="006F584D">
      <w:pPr>
        <w:pStyle w:val="Teksttreci130"/>
        <w:shd w:val="clear" w:color="auto" w:fill="auto"/>
        <w:tabs>
          <w:tab w:val="left" w:pos="369"/>
        </w:tabs>
        <w:spacing w:before="0" w:line="240" w:lineRule="auto"/>
        <w:ind w:left="397" w:hanging="397"/>
        <w:rPr>
          <w:sz w:val="24"/>
          <w:szCs w:val="24"/>
        </w:rPr>
      </w:pPr>
    </w:p>
    <w:p w14:paraId="73C051CE" w14:textId="565359F9" w:rsidR="0090236F" w:rsidRPr="004C2670" w:rsidRDefault="006A03AE" w:rsidP="00A42E7A">
      <w:pPr>
        <w:pStyle w:val="Teksttreci140"/>
        <w:shd w:val="clear" w:color="auto" w:fill="auto"/>
        <w:spacing w:before="0" w:line="240" w:lineRule="auto"/>
        <w:ind w:left="40"/>
        <w:rPr>
          <w:b/>
          <w:bCs/>
          <w:sz w:val="24"/>
          <w:szCs w:val="24"/>
        </w:rPr>
      </w:pPr>
      <w:r w:rsidRPr="004C2670">
        <w:rPr>
          <w:b/>
          <w:bCs/>
          <w:sz w:val="24"/>
          <w:szCs w:val="24"/>
        </w:rPr>
        <w:t>§1</w:t>
      </w:r>
      <w:r w:rsidR="00455273" w:rsidRPr="004C2670">
        <w:rPr>
          <w:b/>
          <w:bCs/>
          <w:sz w:val="24"/>
          <w:szCs w:val="24"/>
        </w:rPr>
        <w:t>8</w:t>
      </w:r>
    </w:p>
    <w:p w14:paraId="340F49CB" w14:textId="77777777" w:rsidR="0090236F" w:rsidRPr="004C2670" w:rsidRDefault="006A03AE" w:rsidP="00A42E7A">
      <w:pPr>
        <w:pStyle w:val="Teksttreci30"/>
        <w:shd w:val="clear" w:color="auto" w:fill="auto"/>
        <w:spacing w:after="0"/>
        <w:ind w:left="40"/>
        <w:rPr>
          <w:sz w:val="24"/>
          <w:szCs w:val="24"/>
        </w:rPr>
      </w:pPr>
      <w:r w:rsidRPr="004C2670">
        <w:rPr>
          <w:sz w:val="24"/>
          <w:szCs w:val="24"/>
        </w:rPr>
        <w:t>Postanowienia końcowe</w:t>
      </w:r>
    </w:p>
    <w:p w14:paraId="023319E1" w14:textId="6FA47E9B" w:rsidR="0090236F" w:rsidRPr="004C2670" w:rsidRDefault="006A03AE" w:rsidP="006F584D">
      <w:pPr>
        <w:pStyle w:val="Teksttreci130"/>
        <w:numPr>
          <w:ilvl w:val="0"/>
          <w:numId w:val="12"/>
        </w:numPr>
        <w:shd w:val="clear" w:color="auto" w:fill="auto"/>
        <w:tabs>
          <w:tab w:val="left" w:pos="369"/>
        </w:tabs>
        <w:spacing w:before="0" w:line="240" w:lineRule="auto"/>
        <w:ind w:left="397" w:hanging="397"/>
        <w:rPr>
          <w:sz w:val="24"/>
          <w:szCs w:val="24"/>
        </w:rPr>
      </w:pPr>
      <w:r w:rsidRPr="004C2670">
        <w:rPr>
          <w:sz w:val="24"/>
          <w:szCs w:val="24"/>
        </w:rPr>
        <w:t>Wszelkie zmiany i uzupełnienia postanowień niniejszej umowy wymagają formy pisemnej, w formie aneksu, pod rygorem nieważności.</w:t>
      </w:r>
    </w:p>
    <w:p w14:paraId="7B1C7BFE" w14:textId="7B8C5797" w:rsidR="0090236F" w:rsidRPr="004C2670" w:rsidRDefault="006A03AE" w:rsidP="006F584D">
      <w:pPr>
        <w:pStyle w:val="Teksttreci130"/>
        <w:numPr>
          <w:ilvl w:val="0"/>
          <w:numId w:val="12"/>
        </w:numPr>
        <w:shd w:val="clear" w:color="auto" w:fill="auto"/>
        <w:tabs>
          <w:tab w:val="left" w:pos="369"/>
        </w:tabs>
        <w:spacing w:before="0" w:line="240" w:lineRule="auto"/>
        <w:ind w:left="397" w:hanging="397"/>
        <w:rPr>
          <w:sz w:val="24"/>
          <w:szCs w:val="24"/>
        </w:rPr>
      </w:pPr>
      <w:r w:rsidRPr="004C2670">
        <w:rPr>
          <w:sz w:val="24"/>
          <w:szCs w:val="24"/>
        </w:rPr>
        <w:t>W sprawach nieuregulowanych w niniejszej umowie zastosowanie mają w szczególności przepisy kodeksu cywilnego, prawa budowlanego, ustawy Prawo zamówień publicznych.</w:t>
      </w:r>
    </w:p>
    <w:p w14:paraId="07B8ABBE" w14:textId="1E93C477" w:rsidR="0090236F" w:rsidRPr="004C2670" w:rsidRDefault="006A03AE" w:rsidP="006F584D">
      <w:pPr>
        <w:pStyle w:val="Teksttreci130"/>
        <w:numPr>
          <w:ilvl w:val="0"/>
          <w:numId w:val="12"/>
        </w:numPr>
        <w:shd w:val="clear" w:color="auto" w:fill="auto"/>
        <w:tabs>
          <w:tab w:val="left" w:pos="369"/>
        </w:tabs>
        <w:spacing w:before="0" w:line="240" w:lineRule="auto"/>
        <w:ind w:left="397" w:hanging="397"/>
        <w:rPr>
          <w:sz w:val="24"/>
          <w:szCs w:val="24"/>
        </w:rPr>
      </w:pPr>
      <w:r w:rsidRPr="004C2670">
        <w:rPr>
          <w:sz w:val="24"/>
          <w:szCs w:val="24"/>
        </w:rPr>
        <w:t>Ewentualne spory wynikłe na tle realizacji niniejszej umowy Strony poddają pod rozstrzygnięcie sądu właściwego dla siedziby Zamawiającego.</w:t>
      </w:r>
    </w:p>
    <w:p w14:paraId="0F8FAE0C" w14:textId="162E0A21" w:rsidR="0090236F" w:rsidRPr="004C2670" w:rsidRDefault="006A03AE" w:rsidP="006F584D">
      <w:pPr>
        <w:pStyle w:val="Teksttreci130"/>
        <w:numPr>
          <w:ilvl w:val="0"/>
          <w:numId w:val="12"/>
        </w:numPr>
        <w:shd w:val="clear" w:color="auto" w:fill="auto"/>
        <w:tabs>
          <w:tab w:val="left" w:pos="369"/>
        </w:tabs>
        <w:spacing w:before="0" w:line="240" w:lineRule="auto"/>
        <w:ind w:left="397" w:hanging="397"/>
        <w:rPr>
          <w:sz w:val="24"/>
          <w:szCs w:val="24"/>
        </w:rPr>
      </w:pPr>
      <w:r w:rsidRPr="004C2670">
        <w:rPr>
          <w:sz w:val="24"/>
          <w:szCs w:val="24"/>
        </w:rPr>
        <w:t>Prawem właściwym dla umowy jest prawo polskie.</w:t>
      </w:r>
    </w:p>
    <w:p w14:paraId="3587ADC8" w14:textId="7401D28F" w:rsidR="0090236F" w:rsidRPr="004C2670" w:rsidRDefault="006A03AE" w:rsidP="006F584D">
      <w:pPr>
        <w:pStyle w:val="Teksttreci130"/>
        <w:numPr>
          <w:ilvl w:val="0"/>
          <w:numId w:val="12"/>
        </w:numPr>
        <w:shd w:val="clear" w:color="auto" w:fill="auto"/>
        <w:tabs>
          <w:tab w:val="left" w:pos="369"/>
        </w:tabs>
        <w:spacing w:before="0" w:line="240" w:lineRule="auto"/>
        <w:ind w:left="397" w:hanging="397"/>
        <w:rPr>
          <w:sz w:val="24"/>
          <w:szCs w:val="24"/>
        </w:rPr>
      </w:pPr>
      <w:r w:rsidRPr="004C2670">
        <w:rPr>
          <w:sz w:val="24"/>
          <w:szCs w:val="24"/>
        </w:rPr>
        <w:t>Adresy podane na wstępie są wiążące dla Stron. Doręczenia pod te adresy uważać się będzie za skuteczne. Strony będą się wzajemnie informowały o ewentualnych zmianach swoich siedzib.</w:t>
      </w:r>
    </w:p>
    <w:p w14:paraId="1B30CC44" w14:textId="646B2974" w:rsidR="0090236F" w:rsidRPr="004C2670" w:rsidRDefault="006A03AE" w:rsidP="006F584D">
      <w:pPr>
        <w:pStyle w:val="Teksttreci130"/>
        <w:numPr>
          <w:ilvl w:val="0"/>
          <w:numId w:val="12"/>
        </w:numPr>
        <w:shd w:val="clear" w:color="auto" w:fill="auto"/>
        <w:tabs>
          <w:tab w:val="left" w:pos="369"/>
        </w:tabs>
        <w:spacing w:before="0" w:line="240" w:lineRule="auto"/>
        <w:ind w:left="397" w:hanging="397"/>
        <w:rPr>
          <w:sz w:val="24"/>
          <w:szCs w:val="24"/>
        </w:rPr>
      </w:pPr>
      <w:r w:rsidRPr="004C2670">
        <w:rPr>
          <w:sz w:val="24"/>
          <w:szCs w:val="24"/>
        </w:rPr>
        <w:t>W przypadku podpisywania umowy przez Strony w różnym terminie, umowę uznaje się za zawartą z dniem jej podpisania przez drugą ze Stron.</w:t>
      </w:r>
    </w:p>
    <w:p w14:paraId="3A1915FC" w14:textId="650030A1" w:rsidR="0090236F" w:rsidRPr="004C2670" w:rsidRDefault="006A03AE" w:rsidP="006F584D">
      <w:pPr>
        <w:pStyle w:val="Teksttreci130"/>
        <w:numPr>
          <w:ilvl w:val="0"/>
          <w:numId w:val="12"/>
        </w:numPr>
        <w:shd w:val="clear" w:color="auto" w:fill="auto"/>
        <w:tabs>
          <w:tab w:val="left" w:pos="369"/>
        </w:tabs>
        <w:spacing w:before="0" w:line="240" w:lineRule="auto"/>
        <w:ind w:left="397" w:hanging="397"/>
        <w:rPr>
          <w:sz w:val="24"/>
          <w:szCs w:val="24"/>
        </w:rPr>
      </w:pPr>
      <w:r w:rsidRPr="004C2670">
        <w:rPr>
          <w:sz w:val="24"/>
          <w:szCs w:val="24"/>
        </w:rPr>
        <w:t xml:space="preserve">Umowę sporządzono w </w:t>
      </w:r>
      <w:r w:rsidR="000E0A13">
        <w:rPr>
          <w:sz w:val="24"/>
          <w:szCs w:val="24"/>
        </w:rPr>
        <w:t>dwóch</w:t>
      </w:r>
      <w:r w:rsidRPr="004C2670">
        <w:rPr>
          <w:sz w:val="24"/>
          <w:szCs w:val="24"/>
        </w:rPr>
        <w:t xml:space="preserve"> jednobrzmiących egzemplarzach, </w:t>
      </w:r>
      <w:r w:rsidR="000E0A13">
        <w:rPr>
          <w:sz w:val="24"/>
          <w:szCs w:val="24"/>
        </w:rPr>
        <w:t>po jednym dla każdej ze Stron</w:t>
      </w:r>
      <w:r w:rsidRPr="004C2670">
        <w:rPr>
          <w:sz w:val="24"/>
          <w:szCs w:val="24"/>
        </w:rPr>
        <w:t>.</w:t>
      </w:r>
    </w:p>
    <w:p w14:paraId="65F70CDC" w14:textId="77777777" w:rsidR="008374C1" w:rsidRPr="004C2670" w:rsidRDefault="008374C1" w:rsidP="006F584D">
      <w:pPr>
        <w:pStyle w:val="Teksttreci130"/>
        <w:shd w:val="clear" w:color="auto" w:fill="auto"/>
        <w:tabs>
          <w:tab w:val="left" w:pos="369"/>
        </w:tabs>
        <w:spacing w:before="0" w:line="240" w:lineRule="auto"/>
        <w:ind w:firstLine="0"/>
        <w:rPr>
          <w:sz w:val="24"/>
          <w:szCs w:val="24"/>
        </w:rPr>
      </w:pPr>
    </w:p>
    <w:p w14:paraId="3457E213" w14:textId="77777777" w:rsidR="008374C1" w:rsidRPr="004C2670" w:rsidRDefault="008374C1" w:rsidP="006F584D">
      <w:pPr>
        <w:pStyle w:val="Teksttreci30"/>
        <w:shd w:val="clear" w:color="auto" w:fill="auto"/>
        <w:spacing w:after="0"/>
        <w:ind w:left="60"/>
        <w:jc w:val="both"/>
        <w:rPr>
          <w:sz w:val="24"/>
          <w:szCs w:val="24"/>
        </w:rPr>
      </w:pPr>
      <w:r w:rsidRPr="004C2670">
        <w:rPr>
          <w:sz w:val="24"/>
          <w:szCs w:val="24"/>
        </w:rPr>
        <w:tab/>
      </w:r>
      <w:r w:rsidRPr="004C2670">
        <w:rPr>
          <w:sz w:val="24"/>
          <w:szCs w:val="24"/>
        </w:rPr>
        <w:tab/>
        <w:t>Wykonawca</w:t>
      </w:r>
      <w:r w:rsidRPr="004C2670">
        <w:rPr>
          <w:sz w:val="24"/>
          <w:szCs w:val="24"/>
        </w:rPr>
        <w:tab/>
      </w:r>
      <w:r w:rsidRPr="004C2670">
        <w:rPr>
          <w:sz w:val="24"/>
          <w:szCs w:val="24"/>
        </w:rPr>
        <w:tab/>
      </w:r>
      <w:r w:rsidRPr="004C2670">
        <w:rPr>
          <w:sz w:val="24"/>
          <w:szCs w:val="24"/>
        </w:rPr>
        <w:tab/>
      </w:r>
      <w:r w:rsidRPr="004C2670">
        <w:rPr>
          <w:sz w:val="24"/>
          <w:szCs w:val="24"/>
        </w:rPr>
        <w:tab/>
      </w:r>
      <w:r w:rsidRPr="004C2670">
        <w:rPr>
          <w:sz w:val="24"/>
          <w:szCs w:val="24"/>
        </w:rPr>
        <w:tab/>
      </w:r>
      <w:r w:rsidRPr="004C2670">
        <w:rPr>
          <w:sz w:val="24"/>
          <w:szCs w:val="24"/>
        </w:rPr>
        <w:tab/>
      </w:r>
      <w:r w:rsidRPr="004C2670">
        <w:rPr>
          <w:sz w:val="24"/>
          <w:szCs w:val="24"/>
        </w:rPr>
        <w:tab/>
        <w:t>Zamawiający</w:t>
      </w:r>
    </w:p>
    <w:p w14:paraId="51B553AD" w14:textId="77777777" w:rsidR="008374C1" w:rsidRPr="004C2670" w:rsidRDefault="008374C1" w:rsidP="006F584D">
      <w:pPr>
        <w:pStyle w:val="Teksttreci130"/>
        <w:shd w:val="clear" w:color="auto" w:fill="auto"/>
        <w:tabs>
          <w:tab w:val="left" w:pos="369"/>
        </w:tabs>
        <w:spacing w:before="0" w:line="240" w:lineRule="auto"/>
        <w:ind w:firstLine="0"/>
        <w:rPr>
          <w:sz w:val="24"/>
          <w:szCs w:val="24"/>
        </w:rPr>
      </w:pPr>
    </w:p>
    <w:p w14:paraId="6F6D30BF" w14:textId="77777777" w:rsidR="0090236F" w:rsidRPr="004C2670" w:rsidRDefault="0090236F" w:rsidP="006F584D">
      <w:pPr>
        <w:pStyle w:val="Teksttreci130"/>
        <w:shd w:val="clear" w:color="auto" w:fill="auto"/>
        <w:tabs>
          <w:tab w:val="left" w:pos="369"/>
        </w:tabs>
        <w:spacing w:before="0" w:line="240" w:lineRule="auto"/>
        <w:ind w:left="720" w:firstLine="0"/>
        <w:rPr>
          <w:b/>
          <w:bCs/>
          <w:sz w:val="24"/>
          <w:szCs w:val="24"/>
        </w:rPr>
      </w:pPr>
    </w:p>
    <w:p w14:paraId="2D875508" w14:textId="77777777" w:rsidR="008374C1" w:rsidRPr="004C2670" w:rsidRDefault="008374C1" w:rsidP="006F584D">
      <w:pPr>
        <w:pStyle w:val="Teksttreci130"/>
        <w:shd w:val="clear" w:color="auto" w:fill="auto"/>
        <w:tabs>
          <w:tab w:val="left" w:pos="369"/>
        </w:tabs>
        <w:spacing w:before="0" w:line="240" w:lineRule="auto"/>
        <w:ind w:left="720" w:firstLine="0"/>
        <w:rPr>
          <w:b/>
          <w:bCs/>
          <w:sz w:val="24"/>
          <w:szCs w:val="24"/>
        </w:rPr>
      </w:pPr>
    </w:p>
    <w:p w14:paraId="1364C6A2" w14:textId="0CE8D0A2" w:rsidR="0090236F" w:rsidRPr="004C2670" w:rsidRDefault="009B1307" w:rsidP="006F584D">
      <w:pPr>
        <w:pStyle w:val="Teksttreci130"/>
        <w:shd w:val="clear" w:color="auto" w:fill="auto"/>
        <w:tabs>
          <w:tab w:val="left" w:pos="369"/>
        </w:tabs>
        <w:spacing w:before="0" w:line="240" w:lineRule="auto"/>
        <w:ind w:firstLine="0"/>
        <w:rPr>
          <w:b/>
          <w:sz w:val="24"/>
          <w:szCs w:val="24"/>
          <w:u w:val="single"/>
        </w:rPr>
      </w:pPr>
      <w:bookmarkStart w:id="18" w:name="bookmark31"/>
      <w:bookmarkEnd w:id="18"/>
      <w:r w:rsidRPr="004C2670">
        <w:rPr>
          <w:b/>
          <w:bCs/>
          <w:sz w:val="24"/>
          <w:szCs w:val="24"/>
          <w:u w:val="single"/>
        </w:rPr>
        <w:t>I</w:t>
      </w:r>
      <w:r w:rsidR="006A03AE" w:rsidRPr="004C2670">
        <w:rPr>
          <w:b/>
          <w:sz w:val="24"/>
          <w:szCs w:val="24"/>
          <w:u w:val="single"/>
        </w:rPr>
        <w:t>ntegralną część niniejszej Umowy stanowią załączniki:</w:t>
      </w:r>
    </w:p>
    <w:p w14:paraId="4D5EB36D" w14:textId="6912B596" w:rsidR="00494629" w:rsidRPr="004C2670" w:rsidRDefault="008374C1" w:rsidP="006F584D">
      <w:pPr>
        <w:pStyle w:val="Teksttreci130"/>
        <w:numPr>
          <w:ilvl w:val="0"/>
          <w:numId w:val="36"/>
        </w:numPr>
        <w:shd w:val="clear" w:color="auto" w:fill="auto"/>
        <w:tabs>
          <w:tab w:val="left" w:pos="369"/>
        </w:tabs>
        <w:spacing w:before="0" w:line="240" w:lineRule="auto"/>
        <w:ind w:left="426" w:hanging="426"/>
        <w:rPr>
          <w:sz w:val="24"/>
          <w:szCs w:val="24"/>
        </w:rPr>
      </w:pPr>
      <w:r w:rsidRPr="004C2670">
        <w:rPr>
          <w:sz w:val="24"/>
          <w:szCs w:val="24"/>
        </w:rPr>
        <w:t xml:space="preserve">Dokumentacja projektowo-techniczna ( wersja </w:t>
      </w:r>
      <w:proofErr w:type="spellStart"/>
      <w:r w:rsidRPr="004C2670">
        <w:rPr>
          <w:sz w:val="24"/>
          <w:szCs w:val="24"/>
        </w:rPr>
        <w:t>elektroniczna-płyta</w:t>
      </w:r>
      <w:proofErr w:type="spellEnd"/>
      <w:r w:rsidRPr="004C2670">
        <w:rPr>
          <w:sz w:val="24"/>
          <w:szCs w:val="24"/>
        </w:rPr>
        <w:t xml:space="preserve"> CD-R)</w:t>
      </w:r>
      <w:r w:rsidR="005A7B86">
        <w:rPr>
          <w:sz w:val="24"/>
          <w:szCs w:val="24"/>
        </w:rPr>
        <w:t>, w tym:</w:t>
      </w:r>
      <w:r w:rsidRPr="004C2670">
        <w:rPr>
          <w:sz w:val="24"/>
          <w:szCs w:val="24"/>
        </w:rPr>
        <w:t xml:space="preserve"> </w:t>
      </w:r>
    </w:p>
    <w:p w14:paraId="30FE03F0" w14:textId="7649B4CC" w:rsidR="00B45880" w:rsidRPr="00B45880" w:rsidRDefault="00B45880" w:rsidP="006F584D">
      <w:pPr>
        <w:widowControl/>
        <w:spacing w:after="160" w:line="360" w:lineRule="auto"/>
        <w:ind w:firstLine="426"/>
        <w:contextualSpacing/>
        <w:jc w:val="both"/>
        <w:rPr>
          <w:rFonts w:ascii="Times New Roman" w:eastAsiaTheme="minorHAnsi" w:hAnsi="Times New Roman" w:cs="Times New Roman"/>
          <w:color w:val="auto"/>
          <w:lang w:eastAsia="en-US" w:bidi="ar-SA"/>
        </w:rPr>
      </w:pPr>
      <w:r w:rsidRPr="00B45880">
        <w:rPr>
          <w:rFonts w:ascii="Times New Roman" w:eastAsiaTheme="minorHAnsi" w:hAnsi="Times New Roman" w:cs="Times New Roman"/>
          <w:i/>
          <w:color w:val="auto"/>
          <w:lang w:eastAsia="en-US" w:bidi="ar-SA"/>
        </w:rPr>
        <w:t xml:space="preserve">Załącznik nr 1.1a  </w:t>
      </w:r>
      <w:r w:rsidRPr="00B45880">
        <w:rPr>
          <w:rFonts w:ascii="Times New Roman" w:eastAsiaTheme="minorHAnsi" w:hAnsi="Times New Roman" w:cs="Times New Roman"/>
          <w:color w:val="auto"/>
          <w:lang w:eastAsia="en-US" w:bidi="ar-SA"/>
        </w:rPr>
        <w:t xml:space="preserve"> </w:t>
      </w:r>
      <w:r w:rsidRPr="00B45880">
        <w:rPr>
          <w:rFonts w:ascii="Times New Roman" w:eastAsia="Arial Unicode MS" w:hAnsi="Times New Roman" w:cs="Times New Roman"/>
          <w:color w:val="00000A"/>
          <w:lang w:eastAsia="en-US" w:bidi="ar-SA"/>
        </w:rPr>
        <w:t>Wymiana okien i demontaż wykusza, tj.:</w:t>
      </w:r>
    </w:p>
    <w:p w14:paraId="1BE9E183" w14:textId="7E9A61A1" w:rsidR="00B45880" w:rsidRPr="00B45880" w:rsidRDefault="00B45880" w:rsidP="006F584D">
      <w:pPr>
        <w:widowControl/>
        <w:numPr>
          <w:ilvl w:val="0"/>
          <w:numId w:val="34"/>
        </w:numPr>
        <w:suppressAutoHyphens/>
        <w:spacing w:after="200" w:line="276" w:lineRule="auto"/>
        <w:ind w:left="567" w:hanging="425"/>
        <w:contextualSpacing/>
        <w:jc w:val="both"/>
        <w:rPr>
          <w:rFonts w:ascii="Times New Roman" w:eastAsia="Arial Unicode MS" w:hAnsi="Times New Roman" w:cs="Times New Roman"/>
          <w:color w:val="00000A"/>
          <w:lang w:eastAsia="en-US" w:bidi="ar-SA"/>
        </w:rPr>
      </w:pPr>
      <w:r w:rsidRPr="00B45880">
        <w:rPr>
          <w:rFonts w:ascii="Times New Roman" w:eastAsia="Arial Unicode MS" w:hAnsi="Times New Roman" w:cs="Times New Roman"/>
          <w:color w:val="00000A"/>
          <w:lang w:eastAsia="en-US" w:bidi="ar-SA"/>
        </w:rPr>
        <w:t xml:space="preserve">Specyfikacja Techniczna Wykonania i Odbioru Robót </w:t>
      </w:r>
      <w:r w:rsidR="008374C1" w:rsidRPr="004C2670">
        <w:rPr>
          <w:rFonts w:ascii="Times New Roman" w:eastAsia="Arial Unicode MS" w:hAnsi="Times New Roman" w:cs="Times New Roman"/>
          <w:color w:val="00000A"/>
          <w:lang w:eastAsia="en-US" w:bidi="ar-SA"/>
        </w:rPr>
        <w:t>(</w:t>
      </w:r>
      <w:proofErr w:type="spellStart"/>
      <w:r w:rsidR="008374C1" w:rsidRPr="004C2670">
        <w:rPr>
          <w:rFonts w:ascii="Times New Roman" w:eastAsia="Arial Unicode MS" w:hAnsi="Times New Roman" w:cs="Times New Roman"/>
          <w:color w:val="00000A"/>
          <w:lang w:eastAsia="en-US" w:bidi="ar-SA"/>
        </w:rPr>
        <w:t>STWiOR</w:t>
      </w:r>
      <w:proofErr w:type="spellEnd"/>
      <w:r w:rsidR="008374C1" w:rsidRPr="004C2670">
        <w:rPr>
          <w:rFonts w:ascii="Times New Roman" w:eastAsia="Arial Unicode MS" w:hAnsi="Times New Roman" w:cs="Times New Roman"/>
          <w:color w:val="00000A"/>
          <w:lang w:eastAsia="en-US" w:bidi="ar-SA"/>
        </w:rPr>
        <w:t xml:space="preserve">) </w:t>
      </w:r>
      <w:r w:rsidRPr="00B45880">
        <w:rPr>
          <w:rFonts w:ascii="Times New Roman" w:eastAsia="Arial Unicode MS" w:hAnsi="Times New Roman" w:cs="Times New Roman"/>
          <w:color w:val="00000A"/>
          <w:lang w:eastAsia="en-US" w:bidi="ar-SA"/>
        </w:rPr>
        <w:t xml:space="preserve">w zakresie wymiany stolarki okiennej i ślusarki okiennej, </w:t>
      </w:r>
    </w:p>
    <w:p w14:paraId="767D1177" w14:textId="77777777" w:rsidR="00B45880" w:rsidRPr="00B45880" w:rsidRDefault="00B45880" w:rsidP="006F584D">
      <w:pPr>
        <w:widowControl/>
        <w:numPr>
          <w:ilvl w:val="0"/>
          <w:numId w:val="34"/>
        </w:numPr>
        <w:suppressAutoHyphens/>
        <w:spacing w:after="200" w:line="276" w:lineRule="auto"/>
        <w:ind w:left="567" w:hanging="425"/>
        <w:contextualSpacing/>
        <w:jc w:val="both"/>
        <w:rPr>
          <w:rFonts w:ascii="Times New Roman" w:eastAsia="Arial Unicode MS" w:hAnsi="Times New Roman" w:cs="Times New Roman"/>
          <w:color w:val="00000A"/>
          <w:lang w:eastAsia="en-US" w:bidi="ar-SA"/>
        </w:rPr>
      </w:pPr>
      <w:proofErr w:type="spellStart"/>
      <w:r w:rsidRPr="00B45880">
        <w:rPr>
          <w:rFonts w:ascii="Times New Roman" w:eastAsia="Calibri" w:hAnsi="Times New Roman" w:cs="Times New Roman"/>
          <w:color w:val="00000A"/>
          <w:lang w:eastAsia="en-US" w:bidi="ar-SA"/>
        </w:rPr>
        <w:t>STWiOR</w:t>
      </w:r>
      <w:proofErr w:type="spellEnd"/>
      <w:r w:rsidRPr="00B45880">
        <w:rPr>
          <w:rFonts w:ascii="Times New Roman" w:eastAsia="Calibri" w:hAnsi="Times New Roman" w:cs="Times New Roman"/>
          <w:color w:val="00000A"/>
          <w:lang w:eastAsia="en-US" w:bidi="ar-SA"/>
        </w:rPr>
        <w:t xml:space="preserve"> w zakresie montażu rolet, </w:t>
      </w:r>
    </w:p>
    <w:p w14:paraId="3713E8E2" w14:textId="77777777" w:rsidR="00B45880" w:rsidRPr="00B45880" w:rsidRDefault="00B45880" w:rsidP="006F584D">
      <w:pPr>
        <w:widowControl/>
        <w:numPr>
          <w:ilvl w:val="0"/>
          <w:numId w:val="34"/>
        </w:numPr>
        <w:suppressAutoHyphens/>
        <w:spacing w:after="200" w:line="276" w:lineRule="auto"/>
        <w:ind w:left="567" w:hanging="425"/>
        <w:contextualSpacing/>
        <w:jc w:val="both"/>
        <w:rPr>
          <w:rFonts w:ascii="Times New Roman" w:eastAsia="Arial Unicode MS" w:hAnsi="Times New Roman" w:cs="Times New Roman"/>
          <w:color w:val="00000A"/>
          <w:lang w:eastAsia="en-US" w:bidi="ar-SA"/>
        </w:rPr>
      </w:pPr>
      <w:r w:rsidRPr="00B45880">
        <w:rPr>
          <w:rFonts w:ascii="Times New Roman" w:eastAsia="Arial Unicode MS" w:hAnsi="Times New Roman" w:cs="Times New Roman"/>
          <w:color w:val="00000A"/>
          <w:lang w:eastAsia="en-US" w:bidi="ar-SA"/>
        </w:rPr>
        <w:t xml:space="preserve">Projekt Przebudowy Budynku Urzędu Skarbowego w Międzyrzeczu  autorstwa:   Eryka </w:t>
      </w:r>
      <w:proofErr w:type="spellStart"/>
      <w:r w:rsidRPr="00B45880">
        <w:rPr>
          <w:rFonts w:ascii="Times New Roman" w:eastAsia="Arial Unicode MS" w:hAnsi="Times New Roman" w:cs="Times New Roman"/>
          <w:color w:val="00000A"/>
          <w:lang w:eastAsia="en-US" w:bidi="ar-SA"/>
        </w:rPr>
        <w:t>Dayeh</w:t>
      </w:r>
      <w:proofErr w:type="spellEnd"/>
      <w:r w:rsidRPr="00B45880">
        <w:rPr>
          <w:rFonts w:ascii="Times New Roman" w:eastAsia="Arial Unicode MS" w:hAnsi="Times New Roman" w:cs="Times New Roman"/>
          <w:color w:val="00000A"/>
          <w:lang w:eastAsia="en-US" w:bidi="ar-SA"/>
        </w:rPr>
        <w:t xml:space="preserve">  prowadzącego działalność gospodarczą pod nazwą ARANŻ-BUD dr inż. ERYK DAYEH, PRACOWNIA PROJEKTOWA, ul. Piotra Skargi 3/1,  65-416 Zielona Góra, </w:t>
      </w:r>
    </w:p>
    <w:p w14:paraId="11D9FA40" w14:textId="77777777" w:rsidR="00B45880" w:rsidRPr="00B45880" w:rsidRDefault="00B45880" w:rsidP="006F584D">
      <w:pPr>
        <w:widowControl/>
        <w:numPr>
          <w:ilvl w:val="0"/>
          <w:numId w:val="34"/>
        </w:numPr>
        <w:suppressAutoHyphens/>
        <w:spacing w:after="200" w:line="276" w:lineRule="auto"/>
        <w:ind w:left="567" w:hanging="425"/>
        <w:contextualSpacing/>
        <w:jc w:val="both"/>
        <w:rPr>
          <w:rFonts w:ascii="Times New Roman" w:eastAsia="Arial Unicode MS" w:hAnsi="Times New Roman" w:cs="Times New Roman"/>
          <w:color w:val="00000A"/>
          <w:lang w:eastAsia="en-US" w:bidi="ar-SA"/>
        </w:rPr>
      </w:pPr>
      <w:r w:rsidRPr="00B45880">
        <w:rPr>
          <w:rFonts w:ascii="Times New Roman" w:eastAsia="Arial Unicode MS" w:hAnsi="Times New Roman" w:cs="Times New Roman"/>
          <w:color w:val="00000A"/>
          <w:lang w:eastAsia="en-US" w:bidi="ar-SA"/>
        </w:rPr>
        <w:t xml:space="preserve">Przedmiar robót: zgodnie z projektem budowlanym, </w:t>
      </w:r>
    </w:p>
    <w:p w14:paraId="72621C0C" w14:textId="77777777" w:rsidR="00B45880" w:rsidRPr="00B45880" w:rsidRDefault="00B45880" w:rsidP="006F584D">
      <w:pPr>
        <w:widowControl/>
        <w:numPr>
          <w:ilvl w:val="0"/>
          <w:numId w:val="34"/>
        </w:numPr>
        <w:suppressAutoHyphens/>
        <w:spacing w:after="200" w:line="276" w:lineRule="auto"/>
        <w:ind w:left="567" w:hanging="425"/>
        <w:contextualSpacing/>
        <w:jc w:val="both"/>
        <w:rPr>
          <w:rFonts w:ascii="Times New Roman" w:eastAsia="Arial Unicode MS" w:hAnsi="Times New Roman" w:cs="Times New Roman"/>
          <w:color w:val="00000A"/>
          <w:lang w:eastAsia="en-US" w:bidi="ar-SA"/>
        </w:rPr>
      </w:pPr>
      <w:r w:rsidRPr="00B45880">
        <w:rPr>
          <w:rFonts w:ascii="Times New Roman" w:eastAsia="Arial Unicode MS" w:hAnsi="Times New Roman" w:cs="Times New Roman"/>
          <w:color w:val="00000A"/>
          <w:lang w:eastAsia="en-US" w:bidi="ar-SA"/>
        </w:rPr>
        <w:t>Decyzja Starosty Międzyrzeckiego nr 450.2019 z dnia 31.12.2019 r. (pozwolenie na budowę),</w:t>
      </w:r>
    </w:p>
    <w:p w14:paraId="38DAFE68" w14:textId="77777777" w:rsidR="00B45880" w:rsidRPr="00B45880" w:rsidRDefault="00B45880" w:rsidP="006F584D">
      <w:pPr>
        <w:widowControl/>
        <w:numPr>
          <w:ilvl w:val="0"/>
          <w:numId w:val="34"/>
        </w:numPr>
        <w:suppressAutoHyphens/>
        <w:spacing w:after="200" w:line="276" w:lineRule="auto"/>
        <w:ind w:left="567" w:hanging="425"/>
        <w:contextualSpacing/>
        <w:jc w:val="both"/>
        <w:rPr>
          <w:rFonts w:ascii="Times New Roman" w:eastAsia="Arial Unicode MS" w:hAnsi="Times New Roman" w:cs="Times New Roman"/>
          <w:color w:val="00000A"/>
          <w:lang w:eastAsia="en-US" w:bidi="ar-SA"/>
        </w:rPr>
      </w:pPr>
      <w:r w:rsidRPr="00B45880">
        <w:rPr>
          <w:rFonts w:ascii="Times New Roman" w:eastAsia="Arial Unicode MS" w:hAnsi="Times New Roman" w:cs="Times New Roman"/>
          <w:color w:val="00000A"/>
          <w:lang w:eastAsia="en-US" w:bidi="ar-SA"/>
        </w:rPr>
        <w:t>Decyzja Lubuskiego Wojewódzkiego Konserwatora Zabytków Wojewódzki Urząd Ochrony Zabytków w Zielonej Górze Delegatura w Gorzowie Wielkopolskim  nr ZN-G.5142.11.2019 [Mie] z dnia 23.08.2019 r.,</w:t>
      </w:r>
      <w:r w:rsidRPr="00B45880">
        <w:rPr>
          <w:rFonts w:ascii="Times New Roman" w:eastAsia="Calibri" w:hAnsi="Times New Roman" w:cs="Times New Roman"/>
          <w:color w:val="auto"/>
          <w:lang w:eastAsia="en-US" w:bidi="ar-SA"/>
        </w:rPr>
        <w:t xml:space="preserve"> </w:t>
      </w:r>
    </w:p>
    <w:p w14:paraId="445EB3F9" w14:textId="77777777" w:rsidR="00B45880" w:rsidRPr="00B45880" w:rsidRDefault="00B45880" w:rsidP="006F584D">
      <w:pPr>
        <w:widowControl/>
        <w:numPr>
          <w:ilvl w:val="0"/>
          <w:numId w:val="34"/>
        </w:numPr>
        <w:suppressAutoHyphens/>
        <w:spacing w:after="200" w:line="276" w:lineRule="auto"/>
        <w:ind w:left="567" w:hanging="425"/>
        <w:contextualSpacing/>
        <w:jc w:val="both"/>
        <w:rPr>
          <w:rFonts w:ascii="Times New Roman" w:eastAsia="Arial Unicode MS" w:hAnsi="Times New Roman" w:cs="Times New Roman"/>
          <w:color w:val="00000A"/>
          <w:lang w:eastAsia="en-US" w:bidi="ar-SA"/>
        </w:rPr>
      </w:pPr>
      <w:r w:rsidRPr="00B45880">
        <w:rPr>
          <w:rFonts w:ascii="Times New Roman" w:eastAsia="Calibri" w:hAnsi="Times New Roman" w:cs="Times New Roman"/>
          <w:color w:val="00000A"/>
          <w:lang w:eastAsia="en-US" w:bidi="ar-SA"/>
        </w:rPr>
        <w:t xml:space="preserve">Rysunki – rzuty elewacji: frontowa, boczna, tylna. </w:t>
      </w:r>
    </w:p>
    <w:p w14:paraId="5A81E723" w14:textId="0DCD3A59" w:rsidR="008374C1" w:rsidRPr="00A42E7A" w:rsidRDefault="00B45880" w:rsidP="00A42E7A">
      <w:pPr>
        <w:widowControl/>
        <w:numPr>
          <w:ilvl w:val="0"/>
          <w:numId w:val="34"/>
        </w:numPr>
        <w:suppressAutoHyphens/>
        <w:spacing w:after="200" w:line="276" w:lineRule="auto"/>
        <w:ind w:left="567" w:hanging="425"/>
        <w:contextualSpacing/>
        <w:jc w:val="both"/>
        <w:rPr>
          <w:rFonts w:ascii="Times New Roman" w:eastAsiaTheme="minorHAnsi" w:hAnsi="Times New Roman" w:cs="Times New Roman"/>
          <w:i/>
          <w:color w:val="auto"/>
          <w:lang w:eastAsia="en-US" w:bidi="ar-SA"/>
        </w:rPr>
      </w:pPr>
      <w:r w:rsidRPr="00B45880">
        <w:rPr>
          <w:rFonts w:ascii="Times New Roman" w:eastAsia="Calibri" w:hAnsi="Times New Roman" w:cs="Times New Roman"/>
          <w:color w:val="00000A"/>
          <w:lang w:eastAsia="en-US" w:bidi="ar-SA"/>
        </w:rPr>
        <w:t xml:space="preserve">Zestawienie stolarki.   </w:t>
      </w:r>
    </w:p>
    <w:p w14:paraId="12DB701F" w14:textId="04A9E981" w:rsidR="00B45880" w:rsidRPr="00B45880" w:rsidRDefault="00B45880" w:rsidP="006F584D">
      <w:pPr>
        <w:widowControl/>
        <w:spacing w:after="160" w:line="360" w:lineRule="auto"/>
        <w:ind w:firstLine="284"/>
        <w:contextualSpacing/>
        <w:jc w:val="both"/>
        <w:rPr>
          <w:rFonts w:ascii="Times New Roman" w:eastAsiaTheme="minorHAnsi" w:hAnsi="Times New Roman" w:cs="Times New Roman"/>
          <w:i/>
          <w:color w:val="auto"/>
          <w:lang w:eastAsia="en-US" w:bidi="ar-SA"/>
        </w:rPr>
      </w:pPr>
      <w:r w:rsidRPr="00B45880">
        <w:rPr>
          <w:rFonts w:ascii="Times New Roman" w:eastAsiaTheme="minorHAnsi" w:hAnsi="Times New Roman" w:cs="Times New Roman"/>
          <w:i/>
          <w:color w:val="auto"/>
          <w:lang w:eastAsia="en-US" w:bidi="ar-SA"/>
        </w:rPr>
        <w:t>Załącznik nr 1.1b  Remont elewacji, tj.:</w:t>
      </w:r>
    </w:p>
    <w:p w14:paraId="07691B40" w14:textId="5A1A8B49" w:rsidR="00B45880" w:rsidRPr="00B45880" w:rsidRDefault="00B45880" w:rsidP="006F584D">
      <w:pPr>
        <w:widowControl/>
        <w:numPr>
          <w:ilvl w:val="0"/>
          <w:numId w:val="37"/>
        </w:numPr>
        <w:suppressAutoHyphens/>
        <w:spacing w:after="200" w:line="276" w:lineRule="auto"/>
        <w:ind w:left="567" w:hanging="425"/>
        <w:contextualSpacing/>
        <w:jc w:val="both"/>
        <w:rPr>
          <w:rFonts w:ascii="Times New Roman" w:eastAsia="Arial Unicode MS" w:hAnsi="Times New Roman" w:cs="Times New Roman"/>
          <w:color w:val="00000A"/>
          <w:lang w:eastAsia="en-US" w:bidi="ar-SA"/>
        </w:rPr>
      </w:pPr>
      <w:r w:rsidRPr="00B45880">
        <w:rPr>
          <w:rFonts w:ascii="Times New Roman" w:eastAsia="Arial Unicode MS" w:hAnsi="Times New Roman" w:cs="Times New Roman"/>
          <w:color w:val="00000A"/>
          <w:lang w:eastAsia="en-US" w:bidi="ar-SA"/>
        </w:rPr>
        <w:t xml:space="preserve"> </w:t>
      </w:r>
      <w:proofErr w:type="spellStart"/>
      <w:r w:rsidRPr="00B45880">
        <w:rPr>
          <w:rFonts w:ascii="Times New Roman" w:eastAsia="Arial Unicode MS" w:hAnsi="Times New Roman" w:cs="Times New Roman"/>
          <w:color w:val="00000A"/>
          <w:lang w:eastAsia="en-US" w:bidi="ar-SA"/>
        </w:rPr>
        <w:t>STWi</w:t>
      </w:r>
      <w:r w:rsidR="00C356A1">
        <w:rPr>
          <w:rFonts w:ascii="Times New Roman" w:eastAsia="Arial Unicode MS" w:hAnsi="Times New Roman" w:cs="Times New Roman"/>
          <w:color w:val="00000A"/>
          <w:lang w:eastAsia="en-US" w:bidi="ar-SA"/>
        </w:rPr>
        <w:t>OR</w:t>
      </w:r>
      <w:proofErr w:type="spellEnd"/>
      <w:r w:rsidR="00C356A1">
        <w:rPr>
          <w:rFonts w:ascii="Times New Roman" w:eastAsia="Arial Unicode MS" w:hAnsi="Times New Roman" w:cs="Times New Roman"/>
          <w:color w:val="00000A"/>
          <w:lang w:eastAsia="en-US" w:bidi="ar-SA"/>
        </w:rPr>
        <w:t xml:space="preserve"> do Projektu remontu elewacji z załącznikami ,</w:t>
      </w:r>
    </w:p>
    <w:p w14:paraId="66471AC1" w14:textId="77777777" w:rsidR="00B45880" w:rsidRPr="00B45880" w:rsidRDefault="00B45880" w:rsidP="006F584D">
      <w:pPr>
        <w:widowControl/>
        <w:numPr>
          <w:ilvl w:val="0"/>
          <w:numId w:val="37"/>
        </w:numPr>
        <w:suppressAutoHyphens/>
        <w:spacing w:after="200" w:line="276" w:lineRule="auto"/>
        <w:ind w:left="567" w:hanging="425"/>
        <w:contextualSpacing/>
        <w:jc w:val="both"/>
        <w:rPr>
          <w:rFonts w:ascii="Times New Roman" w:eastAsia="Arial Unicode MS" w:hAnsi="Times New Roman" w:cs="Times New Roman"/>
          <w:color w:val="00000A"/>
          <w:lang w:eastAsia="en-US" w:bidi="ar-SA"/>
        </w:rPr>
      </w:pPr>
      <w:r w:rsidRPr="00B45880">
        <w:rPr>
          <w:rFonts w:ascii="Times New Roman" w:eastAsia="Arial Unicode MS" w:hAnsi="Times New Roman" w:cs="Times New Roman"/>
          <w:color w:val="00000A"/>
          <w:lang w:eastAsia="en-US" w:bidi="ar-SA"/>
        </w:rPr>
        <w:t xml:space="preserve">Projekt Budowlano-Wykonawczy Remontu Elewacji budynku Urzędu Skarbowego w Międzyrzeczu  autorstwa:   Eryka </w:t>
      </w:r>
      <w:proofErr w:type="spellStart"/>
      <w:r w:rsidRPr="00B45880">
        <w:rPr>
          <w:rFonts w:ascii="Times New Roman" w:eastAsia="Arial Unicode MS" w:hAnsi="Times New Roman" w:cs="Times New Roman"/>
          <w:color w:val="00000A"/>
          <w:lang w:eastAsia="en-US" w:bidi="ar-SA"/>
        </w:rPr>
        <w:t>Dayeh</w:t>
      </w:r>
      <w:proofErr w:type="spellEnd"/>
      <w:r w:rsidRPr="00B45880">
        <w:rPr>
          <w:rFonts w:ascii="Times New Roman" w:eastAsia="Arial Unicode MS" w:hAnsi="Times New Roman" w:cs="Times New Roman"/>
          <w:color w:val="00000A"/>
          <w:lang w:eastAsia="en-US" w:bidi="ar-SA"/>
        </w:rPr>
        <w:t xml:space="preserve">  prowadzącego działalność gospodarczą pod nazwą ARANŻ-BUD dr inż. ERYK DAYEH, PRACOWNIA PROJEKTOWA, ul. Piotra Skargi 3/1,  65-416 Zielona Góra,</w:t>
      </w:r>
    </w:p>
    <w:p w14:paraId="50DA4C77" w14:textId="0936BF23" w:rsidR="00B45880" w:rsidRPr="00B45880" w:rsidRDefault="00C356A1" w:rsidP="006F584D">
      <w:pPr>
        <w:widowControl/>
        <w:numPr>
          <w:ilvl w:val="0"/>
          <w:numId w:val="37"/>
        </w:numPr>
        <w:suppressAutoHyphens/>
        <w:spacing w:after="200" w:line="276" w:lineRule="auto"/>
        <w:ind w:left="567" w:hanging="425"/>
        <w:contextualSpacing/>
        <w:jc w:val="both"/>
        <w:rPr>
          <w:rFonts w:ascii="Times New Roman" w:eastAsia="Arial Unicode MS" w:hAnsi="Times New Roman" w:cs="Times New Roman"/>
          <w:color w:val="00000A"/>
          <w:lang w:eastAsia="en-US" w:bidi="ar-SA"/>
        </w:rPr>
      </w:pPr>
      <w:r>
        <w:rPr>
          <w:rFonts w:ascii="Times New Roman" w:eastAsia="Arial Unicode MS" w:hAnsi="Times New Roman" w:cs="Times New Roman"/>
          <w:color w:val="00000A"/>
          <w:lang w:eastAsia="en-US" w:bidi="ar-SA"/>
        </w:rPr>
        <w:t>Przedmiar</w:t>
      </w:r>
      <w:r w:rsidR="00B45880" w:rsidRPr="00B45880">
        <w:rPr>
          <w:rFonts w:ascii="Times New Roman" w:eastAsia="Arial Unicode MS" w:hAnsi="Times New Roman" w:cs="Times New Roman"/>
          <w:color w:val="00000A"/>
          <w:lang w:eastAsia="en-US" w:bidi="ar-SA"/>
        </w:rPr>
        <w:t xml:space="preserve"> robót : </w:t>
      </w:r>
      <w:r>
        <w:rPr>
          <w:rFonts w:ascii="Times New Roman" w:eastAsia="Arial Unicode MS" w:hAnsi="Times New Roman" w:cs="Times New Roman"/>
          <w:color w:val="00000A"/>
          <w:lang w:eastAsia="en-US" w:bidi="ar-SA"/>
        </w:rPr>
        <w:t>Elewacja</w:t>
      </w:r>
      <w:r w:rsidR="00B45880" w:rsidRPr="00B45880">
        <w:rPr>
          <w:rFonts w:ascii="Times New Roman" w:eastAsia="Arial Unicode MS" w:hAnsi="Times New Roman" w:cs="Times New Roman"/>
          <w:color w:val="00000A"/>
          <w:lang w:eastAsia="en-US" w:bidi="ar-SA"/>
        </w:rPr>
        <w:t>,</w:t>
      </w:r>
    </w:p>
    <w:p w14:paraId="61B441ED" w14:textId="77777777" w:rsidR="00B45880" w:rsidRPr="00B45880" w:rsidRDefault="00B45880" w:rsidP="006F584D">
      <w:pPr>
        <w:widowControl/>
        <w:numPr>
          <w:ilvl w:val="0"/>
          <w:numId w:val="37"/>
        </w:numPr>
        <w:suppressAutoHyphens/>
        <w:spacing w:after="200" w:line="276" w:lineRule="auto"/>
        <w:ind w:left="567" w:hanging="425"/>
        <w:contextualSpacing/>
        <w:jc w:val="both"/>
        <w:rPr>
          <w:rFonts w:ascii="Times New Roman" w:eastAsia="Arial Unicode MS" w:hAnsi="Times New Roman" w:cs="Times New Roman"/>
          <w:color w:val="00000A"/>
          <w:lang w:eastAsia="en-US" w:bidi="ar-SA"/>
        </w:rPr>
      </w:pPr>
      <w:r w:rsidRPr="00B45880">
        <w:rPr>
          <w:rFonts w:ascii="Times New Roman" w:eastAsia="Arial Unicode MS" w:hAnsi="Times New Roman" w:cs="Times New Roman"/>
          <w:color w:val="00000A"/>
          <w:lang w:eastAsia="en-US" w:bidi="ar-SA"/>
        </w:rPr>
        <w:t>Decyzja Starosty Międzyrzeckiego nr 356.2019 z dnia 21.10.2019 r. (pozwolenie na budowę),</w:t>
      </w:r>
    </w:p>
    <w:p w14:paraId="21BA879C" w14:textId="503EE176" w:rsidR="008374C1" w:rsidRDefault="00B45880" w:rsidP="006F584D">
      <w:pPr>
        <w:widowControl/>
        <w:numPr>
          <w:ilvl w:val="0"/>
          <w:numId w:val="37"/>
        </w:numPr>
        <w:suppressAutoHyphens/>
        <w:spacing w:after="200" w:line="276" w:lineRule="auto"/>
        <w:ind w:left="567" w:hanging="425"/>
        <w:contextualSpacing/>
        <w:jc w:val="both"/>
        <w:rPr>
          <w:rFonts w:ascii="Times New Roman" w:eastAsia="Arial Unicode MS" w:hAnsi="Times New Roman" w:cs="Times New Roman"/>
          <w:color w:val="00000A"/>
          <w:lang w:eastAsia="en-US" w:bidi="ar-SA"/>
        </w:rPr>
      </w:pPr>
      <w:r w:rsidRPr="00B45880">
        <w:rPr>
          <w:rFonts w:ascii="Times New Roman" w:eastAsia="Arial Unicode MS" w:hAnsi="Times New Roman" w:cs="Times New Roman"/>
          <w:color w:val="00000A"/>
          <w:lang w:eastAsia="en-US" w:bidi="ar-SA"/>
        </w:rPr>
        <w:t>Decyzja Lubuskiego Wojewódzkiego Konserwatora Zabytków Wojewódzki Urząd Ochrony Zabytków w Zielonej Górze Delegatura w Gorzowie Wielkopolskim  nr ZN-G.5142.7.2019 [Mie] z dnia 12.06.2019 r.</w:t>
      </w:r>
      <w:r w:rsidR="00C356A1">
        <w:rPr>
          <w:rFonts w:ascii="Times New Roman" w:eastAsia="Arial Unicode MS" w:hAnsi="Times New Roman" w:cs="Times New Roman"/>
          <w:color w:val="00000A"/>
          <w:lang w:eastAsia="en-US" w:bidi="ar-SA"/>
        </w:rPr>
        <w:t>,</w:t>
      </w:r>
    </w:p>
    <w:p w14:paraId="3413E824" w14:textId="5556602F" w:rsidR="00C356A1" w:rsidRPr="004C2670" w:rsidRDefault="00C356A1" w:rsidP="006F584D">
      <w:pPr>
        <w:widowControl/>
        <w:numPr>
          <w:ilvl w:val="0"/>
          <w:numId w:val="37"/>
        </w:numPr>
        <w:suppressAutoHyphens/>
        <w:spacing w:after="200" w:line="276" w:lineRule="auto"/>
        <w:ind w:left="567" w:hanging="425"/>
        <w:contextualSpacing/>
        <w:jc w:val="both"/>
        <w:rPr>
          <w:rFonts w:ascii="Times New Roman" w:eastAsia="Arial Unicode MS" w:hAnsi="Times New Roman" w:cs="Times New Roman"/>
          <w:color w:val="00000A"/>
          <w:lang w:eastAsia="en-US" w:bidi="ar-SA"/>
        </w:rPr>
      </w:pPr>
      <w:r>
        <w:rPr>
          <w:rFonts w:ascii="Times New Roman" w:eastAsia="Arial Unicode MS" w:hAnsi="Times New Roman" w:cs="Times New Roman"/>
          <w:color w:val="00000A"/>
          <w:lang w:eastAsia="en-US" w:bidi="ar-SA"/>
        </w:rPr>
        <w:t>Dokumentacja konserwatorska</w:t>
      </w:r>
      <w:r w:rsidR="002F710F">
        <w:rPr>
          <w:rFonts w:ascii="Times New Roman" w:eastAsia="Arial Unicode MS" w:hAnsi="Times New Roman" w:cs="Times New Roman"/>
          <w:color w:val="00000A"/>
          <w:lang w:eastAsia="en-US" w:bidi="ar-SA"/>
        </w:rPr>
        <w:t xml:space="preserve"> US Międzyrzecz</w:t>
      </w:r>
      <w:r>
        <w:rPr>
          <w:rFonts w:ascii="Times New Roman" w:eastAsia="Arial Unicode MS" w:hAnsi="Times New Roman" w:cs="Times New Roman"/>
          <w:color w:val="00000A"/>
          <w:lang w:eastAsia="en-US" w:bidi="ar-SA"/>
        </w:rPr>
        <w:t>.</w:t>
      </w:r>
    </w:p>
    <w:p w14:paraId="348E0D0B" w14:textId="32AF7D34" w:rsidR="007E3450" w:rsidRPr="004C2670" w:rsidRDefault="007E3450" w:rsidP="006F584D">
      <w:pPr>
        <w:pStyle w:val="Teksttreci130"/>
        <w:numPr>
          <w:ilvl w:val="0"/>
          <w:numId w:val="36"/>
        </w:numPr>
        <w:shd w:val="clear" w:color="auto" w:fill="auto"/>
        <w:tabs>
          <w:tab w:val="left" w:pos="369"/>
        </w:tabs>
        <w:spacing w:before="0" w:line="240" w:lineRule="auto"/>
        <w:ind w:left="426" w:hanging="426"/>
        <w:rPr>
          <w:sz w:val="24"/>
          <w:szCs w:val="24"/>
        </w:rPr>
      </w:pPr>
      <w:r w:rsidRPr="004C2670">
        <w:rPr>
          <w:sz w:val="24"/>
          <w:szCs w:val="24"/>
        </w:rPr>
        <w:t xml:space="preserve">Oferta Wykonawcy z dnia …. </w:t>
      </w:r>
      <w:r w:rsidR="00C356A1">
        <w:rPr>
          <w:sz w:val="24"/>
          <w:szCs w:val="24"/>
        </w:rPr>
        <w:t>k</w:t>
      </w:r>
      <w:r w:rsidRPr="004C2670">
        <w:rPr>
          <w:sz w:val="24"/>
          <w:szCs w:val="24"/>
        </w:rPr>
        <w:t>serokopia</w:t>
      </w:r>
      <w:r w:rsidR="00C356A1">
        <w:rPr>
          <w:sz w:val="24"/>
          <w:szCs w:val="24"/>
        </w:rPr>
        <w:t>,</w:t>
      </w:r>
    </w:p>
    <w:p w14:paraId="4F54488E" w14:textId="189F1B56" w:rsidR="007E3450" w:rsidRPr="004C2670" w:rsidRDefault="007E3450" w:rsidP="006F584D">
      <w:pPr>
        <w:pStyle w:val="Teksttreci130"/>
        <w:numPr>
          <w:ilvl w:val="0"/>
          <w:numId w:val="36"/>
        </w:numPr>
        <w:shd w:val="clear" w:color="auto" w:fill="auto"/>
        <w:tabs>
          <w:tab w:val="left" w:pos="369"/>
        </w:tabs>
        <w:spacing w:before="0" w:line="240" w:lineRule="auto"/>
        <w:ind w:left="426" w:hanging="426"/>
        <w:rPr>
          <w:sz w:val="24"/>
          <w:szCs w:val="24"/>
        </w:rPr>
      </w:pPr>
      <w:r w:rsidRPr="004C2670">
        <w:rPr>
          <w:sz w:val="24"/>
          <w:szCs w:val="24"/>
        </w:rPr>
        <w:t xml:space="preserve">Kosztorys ofertowy </w:t>
      </w:r>
      <w:r w:rsidR="00C356A1">
        <w:rPr>
          <w:sz w:val="24"/>
          <w:szCs w:val="24"/>
        </w:rPr>
        <w:t>–</w:t>
      </w:r>
      <w:r w:rsidR="005A7B86">
        <w:rPr>
          <w:sz w:val="24"/>
          <w:szCs w:val="24"/>
        </w:rPr>
        <w:t xml:space="preserve"> oryginał</w:t>
      </w:r>
      <w:r w:rsidR="00C356A1">
        <w:rPr>
          <w:sz w:val="24"/>
          <w:szCs w:val="24"/>
        </w:rPr>
        <w:t>,</w:t>
      </w:r>
    </w:p>
    <w:p w14:paraId="754F5D9E" w14:textId="1347B924" w:rsidR="007E3450" w:rsidRPr="004C2670" w:rsidRDefault="007E3450" w:rsidP="006F584D">
      <w:pPr>
        <w:pStyle w:val="Teksttreci130"/>
        <w:numPr>
          <w:ilvl w:val="0"/>
          <w:numId w:val="36"/>
        </w:numPr>
        <w:shd w:val="clear" w:color="auto" w:fill="auto"/>
        <w:tabs>
          <w:tab w:val="left" w:pos="369"/>
        </w:tabs>
        <w:spacing w:before="0" w:line="240" w:lineRule="auto"/>
        <w:ind w:left="426" w:hanging="426"/>
        <w:rPr>
          <w:sz w:val="24"/>
          <w:szCs w:val="24"/>
        </w:rPr>
      </w:pPr>
      <w:r w:rsidRPr="004C2670">
        <w:rPr>
          <w:sz w:val="24"/>
          <w:szCs w:val="24"/>
        </w:rPr>
        <w:t>Oświadczenie o zatrudnieniu</w:t>
      </w:r>
      <w:r w:rsidR="005A7B86">
        <w:rPr>
          <w:sz w:val="24"/>
          <w:szCs w:val="24"/>
        </w:rPr>
        <w:t>- oryginał</w:t>
      </w:r>
    </w:p>
    <w:p w14:paraId="005155EF" w14:textId="1A65692F" w:rsidR="007E3450" w:rsidRPr="004C2670" w:rsidRDefault="007E3450" w:rsidP="006F584D">
      <w:pPr>
        <w:pStyle w:val="Teksttreci130"/>
        <w:numPr>
          <w:ilvl w:val="0"/>
          <w:numId w:val="36"/>
        </w:numPr>
        <w:shd w:val="clear" w:color="auto" w:fill="auto"/>
        <w:tabs>
          <w:tab w:val="left" w:pos="369"/>
        </w:tabs>
        <w:spacing w:before="0" w:line="240" w:lineRule="auto"/>
        <w:ind w:left="426" w:hanging="426"/>
        <w:rPr>
          <w:sz w:val="24"/>
          <w:szCs w:val="24"/>
        </w:rPr>
      </w:pPr>
      <w:r w:rsidRPr="004C2670">
        <w:rPr>
          <w:sz w:val="24"/>
          <w:szCs w:val="24"/>
        </w:rPr>
        <w:t>Karta gwarancyjna</w:t>
      </w:r>
      <w:r w:rsidR="008374C1" w:rsidRPr="004C2670">
        <w:rPr>
          <w:sz w:val="24"/>
          <w:szCs w:val="24"/>
        </w:rPr>
        <w:t xml:space="preserve"> - wzór</w:t>
      </w:r>
    </w:p>
    <w:p w14:paraId="651B4195" w14:textId="41965259" w:rsidR="007E3450" w:rsidRPr="004C2670" w:rsidRDefault="0031741D" w:rsidP="006F584D">
      <w:pPr>
        <w:pStyle w:val="Teksttreci130"/>
        <w:numPr>
          <w:ilvl w:val="0"/>
          <w:numId w:val="36"/>
        </w:numPr>
        <w:shd w:val="clear" w:color="auto" w:fill="auto"/>
        <w:tabs>
          <w:tab w:val="left" w:pos="369"/>
        </w:tabs>
        <w:spacing w:before="0" w:line="240" w:lineRule="auto"/>
        <w:ind w:left="426" w:hanging="426"/>
        <w:rPr>
          <w:sz w:val="24"/>
          <w:szCs w:val="24"/>
        </w:rPr>
      </w:pPr>
      <w:r w:rsidRPr="004C2670">
        <w:rPr>
          <w:sz w:val="24"/>
          <w:szCs w:val="24"/>
        </w:rPr>
        <w:t>Polisa lub inny dokument ubezpieczenia</w:t>
      </w:r>
      <w:r w:rsidR="005A7B86">
        <w:rPr>
          <w:sz w:val="24"/>
          <w:szCs w:val="24"/>
        </w:rPr>
        <w:t xml:space="preserve"> - kserokopia</w:t>
      </w:r>
    </w:p>
    <w:p w14:paraId="272B0011" w14:textId="66D6B667" w:rsidR="0090236F" w:rsidRPr="004C2670" w:rsidRDefault="007E3450" w:rsidP="006F584D">
      <w:pPr>
        <w:pStyle w:val="Teksttreci130"/>
        <w:numPr>
          <w:ilvl w:val="0"/>
          <w:numId w:val="36"/>
        </w:numPr>
        <w:shd w:val="clear" w:color="auto" w:fill="auto"/>
        <w:tabs>
          <w:tab w:val="left" w:pos="369"/>
        </w:tabs>
        <w:spacing w:before="0" w:line="240" w:lineRule="auto"/>
        <w:ind w:left="426" w:hanging="426"/>
        <w:rPr>
          <w:sz w:val="24"/>
          <w:szCs w:val="24"/>
        </w:rPr>
      </w:pPr>
      <w:r w:rsidRPr="004C2670">
        <w:rPr>
          <w:sz w:val="24"/>
          <w:szCs w:val="24"/>
        </w:rPr>
        <w:t>………………..</w:t>
      </w:r>
      <w:proofErr w:type="spellStart"/>
      <w:r w:rsidR="00A435F8" w:rsidRPr="004C2670">
        <w:rPr>
          <w:sz w:val="24"/>
          <w:szCs w:val="24"/>
        </w:rPr>
        <w:t>etc</w:t>
      </w:r>
      <w:proofErr w:type="spellEnd"/>
    </w:p>
    <w:p w14:paraId="37AE5827" w14:textId="77777777" w:rsidR="0090236F" w:rsidRPr="004C2670" w:rsidRDefault="0090236F" w:rsidP="006F584D">
      <w:pPr>
        <w:pStyle w:val="Teksttreci130"/>
        <w:shd w:val="clear" w:color="auto" w:fill="auto"/>
        <w:tabs>
          <w:tab w:val="left" w:pos="369"/>
        </w:tabs>
        <w:spacing w:before="0" w:line="240" w:lineRule="auto"/>
        <w:ind w:left="426" w:firstLine="0"/>
        <w:rPr>
          <w:sz w:val="24"/>
          <w:szCs w:val="24"/>
        </w:rPr>
      </w:pPr>
    </w:p>
    <w:sectPr w:rsidR="0090236F" w:rsidRPr="004C2670" w:rsidSect="008374C1">
      <w:type w:val="continuous"/>
      <w:pgSz w:w="11906" w:h="16838"/>
      <w:pgMar w:top="1416" w:right="859" w:bottom="2260" w:left="1134" w:header="850" w:footer="850" w:gutter="0"/>
      <w:cols w:space="708"/>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64CAA" w14:textId="77777777" w:rsidR="00471320" w:rsidRDefault="00471320">
      <w:r>
        <w:separator/>
      </w:r>
    </w:p>
  </w:endnote>
  <w:endnote w:type="continuationSeparator" w:id="0">
    <w:p w14:paraId="6A3C2599" w14:textId="77777777" w:rsidR="00471320" w:rsidRDefault="0047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38A32" w14:textId="77777777" w:rsidR="00750D2B" w:rsidRDefault="00750D2B">
    <w:pPr>
      <w:pStyle w:val="Teksttreci21"/>
      <w:shd w:val="clear" w:color="auto" w:fill="auto"/>
      <w:tabs>
        <w:tab w:val="left" w:pos="540"/>
      </w:tabs>
      <w:spacing w:before="0" w:line="240" w:lineRule="auto"/>
      <w:ind w:firstLine="0"/>
      <w:jc w:val="both"/>
    </w:pPr>
    <w:r>
      <w:rPr>
        <w:sz w:val="16"/>
        <w:szCs w:val="16"/>
      </w:rPr>
      <w:t>___________________________________________________________________________________________________________________________</w:t>
    </w:r>
  </w:p>
  <w:p w14:paraId="43096566" w14:textId="73E56399" w:rsidR="00750D2B" w:rsidRDefault="00750D2B">
    <w:pPr>
      <w:pStyle w:val="Teksttreci21"/>
      <w:shd w:val="clear" w:color="auto" w:fill="auto"/>
      <w:tabs>
        <w:tab w:val="left" w:pos="540"/>
      </w:tabs>
      <w:spacing w:before="0" w:line="240" w:lineRule="auto"/>
      <w:ind w:firstLine="0"/>
      <w:jc w:val="both"/>
    </w:pPr>
    <w:r w:rsidRPr="007C2151">
      <w:rPr>
        <w:sz w:val="16"/>
        <w:szCs w:val="16"/>
      </w:rPr>
      <w:t>Umowa z dnia _______________ nr 0801-ILZ.023. ……..</w:t>
    </w:r>
    <w:r>
      <w:rPr>
        <w:sz w:val="16"/>
        <w:szCs w:val="16"/>
      </w:rPr>
      <w:t>2020</w:t>
    </w:r>
    <w:r w:rsidRPr="007C2151">
      <w:rPr>
        <w:sz w:val="16"/>
        <w:szCs w:val="16"/>
      </w:rPr>
      <w:t xml:space="preserve">.1 </w:t>
    </w:r>
    <w:r>
      <w:rPr>
        <w:sz w:val="16"/>
        <w:szCs w:val="16"/>
      </w:rPr>
      <w:t xml:space="preserve">na  </w:t>
    </w:r>
    <w:r w:rsidRPr="007A05D6">
      <w:rPr>
        <w:sz w:val="16"/>
        <w:szCs w:val="16"/>
      </w:rPr>
      <w:t>Remont elewacji, wymiana okien z likwidacją wykusza w budynku Urzędu Skarbowego w Międzyrzeczu</w:t>
    </w:r>
    <w:r>
      <w:rPr>
        <w:sz w:val="16"/>
        <w:szCs w:val="16"/>
      </w:rPr>
      <w:t xml:space="preserve"> </w:t>
    </w:r>
  </w:p>
  <w:p w14:paraId="5A83CD99" w14:textId="51704FAB" w:rsidR="00750D2B" w:rsidRDefault="00750D2B">
    <w:pPr>
      <w:pStyle w:val="Teksttreci21"/>
      <w:shd w:val="clear" w:color="auto" w:fill="auto"/>
      <w:tabs>
        <w:tab w:val="left" w:pos="540"/>
      </w:tabs>
      <w:spacing w:before="0" w:line="240" w:lineRule="auto"/>
      <w:ind w:firstLine="0"/>
      <w:jc w:val="both"/>
    </w:pPr>
    <w:r>
      <w:rPr>
        <w:rStyle w:val="Teksttreci2Kursywa"/>
        <w:i w:val="0"/>
        <w:iCs w:val="0"/>
        <w:sz w:val="16"/>
        <w:szCs w:val="16"/>
      </w:rPr>
      <w:t xml:space="preserve">                                                                                                                                                                                                                     </w:t>
    </w:r>
    <w:r>
      <w:rPr>
        <w:rStyle w:val="Teksttreci2Kursywa"/>
        <w:i w:val="0"/>
        <w:iCs w:val="0"/>
        <w:sz w:val="18"/>
        <w:szCs w:val="18"/>
      </w:rPr>
      <w:t xml:space="preserve">Strona  </w:t>
    </w:r>
    <w:r>
      <w:rPr>
        <w:rStyle w:val="Teksttreci2Kursywa"/>
        <w:i w:val="0"/>
        <w:iCs w:val="0"/>
        <w:sz w:val="18"/>
        <w:szCs w:val="18"/>
      </w:rPr>
      <w:fldChar w:fldCharType="begin"/>
    </w:r>
    <w:r>
      <w:instrText>PAGE</w:instrText>
    </w:r>
    <w:r>
      <w:fldChar w:fldCharType="separate"/>
    </w:r>
    <w:r w:rsidR="00F91EBC">
      <w:rPr>
        <w:noProof/>
      </w:rPr>
      <w:t>9</w:t>
    </w:r>
    <w:r>
      <w:fldChar w:fldCharType="end"/>
    </w:r>
    <w:r>
      <w:rPr>
        <w:rStyle w:val="Teksttreci2Kursywa"/>
        <w:i w:val="0"/>
        <w:iCs w:val="0"/>
        <w:sz w:val="18"/>
        <w:szCs w:val="18"/>
      </w:rPr>
      <w:t xml:space="preserve">  z  </w:t>
    </w:r>
    <w:r>
      <w:rPr>
        <w:rStyle w:val="Teksttreci2Kursywa"/>
        <w:i w:val="0"/>
        <w:iCs w:val="0"/>
        <w:sz w:val="18"/>
        <w:szCs w:val="18"/>
      </w:rPr>
      <w:fldChar w:fldCharType="begin"/>
    </w:r>
    <w:r>
      <w:instrText>NUMPAGES</w:instrText>
    </w:r>
    <w:r>
      <w:fldChar w:fldCharType="separate"/>
    </w:r>
    <w:r w:rsidR="00F91EBC">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19A50" w14:textId="77777777" w:rsidR="00471320" w:rsidRDefault="00471320">
      <w:r>
        <w:separator/>
      </w:r>
    </w:p>
  </w:footnote>
  <w:footnote w:type="continuationSeparator" w:id="0">
    <w:p w14:paraId="644C39C9" w14:textId="77777777" w:rsidR="00471320" w:rsidRDefault="00471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63DDD" w14:textId="77777777" w:rsidR="00750D2B" w:rsidRDefault="00750D2B">
    <w:pPr>
      <w:pStyle w:val="Nagwek"/>
    </w:pPr>
    <w:r>
      <w:rPr>
        <w:noProof/>
        <w:lang w:bidi="ar-SA"/>
      </w:rPr>
      <w:drawing>
        <wp:inline distT="0" distB="0" distL="0" distR="0" wp14:anchorId="621B57DE" wp14:editId="4E06BCA2">
          <wp:extent cx="6265545" cy="1019810"/>
          <wp:effectExtent l="0" t="0" r="0" b="0"/>
          <wp:docPr id="3"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pic:cNvPicPr>
                    <a:picLocks noChangeAspect="1" noChangeArrowheads="1"/>
                  </pic:cNvPicPr>
                </pic:nvPicPr>
                <pic:blipFill>
                  <a:blip r:embed="rId1"/>
                  <a:stretch>
                    <a:fillRect/>
                  </a:stretch>
                </pic:blipFill>
                <pic:spPr bwMode="auto">
                  <a:xfrm>
                    <a:off x="0" y="0"/>
                    <a:ext cx="6265545" cy="10198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08"/>
        </w:tabs>
        <w:ind w:left="360" w:hanging="360"/>
      </w:pPr>
      <w:rPr>
        <w:rFonts w:eastAsia="Times New Roman"/>
        <w:b w:val="0"/>
        <w:bCs/>
        <w:lang w:eastAsia="pl-PL"/>
      </w:rPr>
    </w:lvl>
    <w:lvl w:ilvl="1">
      <w:start w:val="1"/>
      <w:numFmt w:val="lowerLetter"/>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 w15:restartNumberingAfterBreak="0">
    <w:nsid w:val="0000000B"/>
    <w:multiLevelType w:val="multilevel"/>
    <w:tmpl w:val="0000000B"/>
    <w:name w:val="WW8Num11"/>
    <w:lvl w:ilvl="0">
      <w:start w:val="1"/>
      <w:numFmt w:val="decimal"/>
      <w:lvlText w:val="%1."/>
      <w:lvlJc w:val="left"/>
      <w:pPr>
        <w:tabs>
          <w:tab w:val="num" w:pos="708"/>
        </w:tabs>
        <w:ind w:left="360" w:hanging="360"/>
      </w:pPr>
      <w:rPr>
        <w:rFonts w:eastAsia="Times New Roman"/>
        <w:b w:val="0"/>
        <w:bCs w:val="0"/>
        <w:color w:val="000000"/>
        <w:lang w:eastAsia="pl-PL"/>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 w15:restartNumberingAfterBreak="0">
    <w:nsid w:val="0000000D"/>
    <w:multiLevelType w:val="multilevel"/>
    <w:tmpl w:val="7FAC706C"/>
    <w:name w:val="WW8Num13"/>
    <w:lvl w:ilvl="0">
      <w:start w:val="1"/>
      <w:numFmt w:val="decimal"/>
      <w:lvlText w:val="%1."/>
      <w:lvlJc w:val="left"/>
      <w:pPr>
        <w:tabs>
          <w:tab w:val="num" w:pos="360"/>
        </w:tabs>
        <w:ind w:left="360" w:hanging="360"/>
      </w:pPr>
      <w:rPr>
        <w:rFonts w:ascii="Calibri" w:eastAsia="Times New Roman" w:hAnsi="Calibri" w:cs="Tahoma" w:hint="default"/>
        <w:b w:val="0"/>
        <w:bCs w:val="0"/>
        <w:color w:val="000000"/>
        <w:sz w:val="22"/>
        <w:szCs w:val="22"/>
        <w:lang w:eastAsia="pl-PL"/>
      </w:rPr>
    </w:lvl>
    <w:lvl w:ilvl="1">
      <w:start w:val="1"/>
      <w:numFmt w:val="decimal"/>
      <w:lvlText w:val="%2."/>
      <w:lvlJc w:val="left"/>
      <w:pPr>
        <w:tabs>
          <w:tab w:val="num" w:pos="720"/>
        </w:tabs>
        <w:ind w:left="720" w:hanging="360"/>
      </w:pPr>
      <w:rPr>
        <w:rFonts w:hint="default"/>
        <w:i w:val="0"/>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3" w15:restartNumberingAfterBreak="0">
    <w:nsid w:val="00000012"/>
    <w:multiLevelType w:val="multilevel"/>
    <w:tmpl w:val="B6067766"/>
    <w:name w:val="WW8Num28"/>
    <w:lvl w:ilvl="0">
      <w:start w:val="1"/>
      <w:numFmt w:val="decimal"/>
      <w:lvlText w:val="%1)"/>
      <w:lvlJc w:val="left"/>
      <w:pPr>
        <w:tabs>
          <w:tab w:val="num" w:pos="720"/>
        </w:tabs>
        <w:ind w:left="720" w:hanging="360"/>
      </w:pPr>
      <w:rPr>
        <w:b w:val="0"/>
        <w:bCs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C98C7C96"/>
    <w:name w:val="WW8Num19"/>
    <w:lvl w:ilvl="0">
      <w:start w:val="1"/>
      <w:numFmt w:val="decimal"/>
      <w:lvlText w:val="%1)"/>
      <w:lvlJc w:val="left"/>
      <w:pPr>
        <w:tabs>
          <w:tab w:val="num" w:pos="0"/>
        </w:tabs>
        <w:ind w:left="360" w:hanging="360"/>
      </w:pPr>
    </w:lvl>
    <w:lvl w:ilvl="1">
      <w:start w:val="1"/>
      <w:numFmt w:val="decimal"/>
      <w:lvlText w:val="%2)"/>
      <w:lvlJc w:val="left"/>
      <w:pPr>
        <w:tabs>
          <w:tab w:val="num" w:pos="-295"/>
        </w:tabs>
        <w:ind w:left="785" w:hanging="360"/>
      </w:pPr>
      <w:rPr>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Tahoma" w:hAnsi="Tahoma" w:cs="Tahoma"/>
        <w:position w:val="0"/>
        <w:sz w:val="19"/>
        <w:szCs w:val="15"/>
        <w:vertAlign w:val="baseline"/>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rPr>
        <w:rFonts w:ascii="Calibri" w:eastAsia="Times New Roman" w:hAnsi="Calibri" w:cs="Tahoma"/>
        <w:color w:val="000000"/>
        <w:sz w:val="22"/>
        <w:szCs w:val="22"/>
        <w:lang w:eastAsia="pl-PL"/>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2D"/>
    <w:multiLevelType w:val="singleLevel"/>
    <w:tmpl w:val="231ADE66"/>
    <w:name w:val="WW8Num45"/>
    <w:lvl w:ilvl="0">
      <w:start w:val="1"/>
      <w:numFmt w:val="decimal"/>
      <w:lvlText w:val="%1."/>
      <w:lvlJc w:val="left"/>
      <w:pPr>
        <w:tabs>
          <w:tab w:val="num" w:pos="0"/>
        </w:tabs>
        <w:ind w:left="720" w:hanging="360"/>
      </w:pPr>
      <w:rPr>
        <w:rFonts w:cs="Times New Roman"/>
        <w:b w:val="0"/>
      </w:rPr>
    </w:lvl>
  </w:abstractNum>
  <w:abstractNum w:abstractNumId="7" w15:restartNumberingAfterBreak="0">
    <w:nsid w:val="00000037"/>
    <w:multiLevelType w:val="multilevel"/>
    <w:tmpl w:val="00000037"/>
    <w:name w:val="WW8Num55"/>
    <w:lvl w:ilvl="0">
      <w:start w:val="1"/>
      <w:numFmt w:val="decimal"/>
      <w:lvlText w:val="%1."/>
      <w:lvlJc w:val="left"/>
      <w:pPr>
        <w:tabs>
          <w:tab w:val="num" w:pos="708"/>
        </w:tabs>
        <w:ind w:left="360" w:hanging="360"/>
      </w:pPr>
      <w:rPr>
        <w:rFonts w:eastAsia="Arial Narrow" w:cs="Tahoma" w:hint="default"/>
        <w:b w:val="0"/>
        <w:bCs w:val="0"/>
        <w:color w:val="000000"/>
        <w:sz w:val="22"/>
        <w:szCs w:val="22"/>
        <w:lang w:eastAsia="pl-PL"/>
      </w:rPr>
    </w:lvl>
    <w:lvl w:ilvl="1">
      <w:start w:val="1"/>
      <w:numFmt w:val="decimal"/>
      <w:lvlText w:val="%2)"/>
      <w:lvlJc w:val="left"/>
      <w:pPr>
        <w:tabs>
          <w:tab w:val="num" w:pos="720"/>
        </w:tabs>
        <w:ind w:left="720" w:hanging="360"/>
      </w:pPr>
      <w:rPr>
        <w:rFonts w:eastAsia="Times New Roman" w:hint="default"/>
        <w:sz w:val="22"/>
        <w:szCs w:val="22"/>
        <w:lang w:eastAsia="pl-PL"/>
      </w:rPr>
    </w:lvl>
    <w:lvl w:ilvl="2">
      <w:start w:val="1"/>
      <w:numFmt w:val="lowerLetter"/>
      <w:lvlText w:val="%3)"/>
      <w:lvlJc w:val="left"/>
      <w:pPr>
        <w:tabs>
          <w:tab w:val="num" w:pos="1080"/>
        </w:tabs>
        <w:ind w:left="1080" w:hanging="360"/>
      </w:pPr>
      <w:rPr>
        <w:rFonts w:hint="default"/>
        <w:b w:val="0"/>
        <w:bCs w:val="0"/>
        <w:sz w:val="20"/>
        <w:szCs w:val="20"/>
      </w:rPr>
    </w:lvl>
    <w:lvl w:ilvl="3">
      <w:start w:val="1"/>
      <w:numFmt w:val="bullet"/>
      <w:lvlText w:val=""/>
      <w:lvlJc w:val="left"/>
      <w:pPr>
        <w:tabs>
          <w:tab w:val="num" w:pos="1440"/>
        </w:tabs>
        <w:ind w:left="1440" w:hanging="360"/>
      </w:pPr>
      <w:rPr>
        <w:rFonts w:ascii="Symbol" w:hAnsi="Symbol" w:cs="Symbol" w:hint="default"/>
        <w:b w:val="0"/>
        <w:bCs w:val="0"/>
        <w:sz w:val="20"/>
        <w:szCs w:val="20"/>
      </w:rPr>
    </w:lvl>
    <w:lvl w:ilvl="4">
      <w:start w:val="1"/>
      <w:numFmt w:val="decimal"/>
      <w:lvlText w:val="%2.%3.%4.%5."/>
      <w:lvlJc w:val="left"/>
      <w:pPr>
        <w:tabs>
          <w:tab w:val="num" w:pos="1800"/>
        </w:tabs>
        <w:ind w:left="1800" w:hanging="360"/>
      </w:pPr>
      <w:rPr>
        <w:rFonts w:hint="default"/>
        <w:b w:val="0"/>
        <w:bCs w:val="0"/>
        <w:sz w:val="20"/>
        <w:szCs w:val="20"/>
      </w:rPr>
    </w:lvl>
    <w:lvl w:ilvl="5">
      <w:start w:val="1"/>
      <w:numFmt w:val="decimal"/>
      <w:lvlText w:val="%2.%3.%4.%5.%6."/>
      <w:lvlJc w:val="left"/>
      <w:pPr>
        <w:tabs>
          <w:tab w:val="num" w:pos="2160"/>
        </w:tabs>
        <w:ind w:left="2160" w:hanging="360"/>
      </w:pPr>
      <w:rPr>
        <w:rFonts w:hint="default"/>
        <w:b w:val="0"/>
        <w:bCs w:val="0"/>
        <w:sz w:val="20"/>
        <w:szCs w:val="20"/>
      </w:rPr>
    </w:lvl>
    <w:lvl w:ilvl="6">
      <w:start w:val="1"/>
      <w:numFmt w:val="decimal"/>
      <w:lvlText w:val="%2.%3.%4.%5.%6.%7."/>
      <w:lvlJc w:val="left"/>
      <w:pPr>
        <w:tabs>
          <w:tab w:val="num" w:pos="2520"/>
        </w:tabs>
        <w:ind w:left="2520" w:hanging="360"/>
      </w:pPr>
      <w:rPr>
        <w:rFonts w:hint="default"/>
        <w:b w:val="0"/>
        <w:bCs w:val="0"/>
        <w:sz w:val="20"/>
        <w:szCs w:val="20"/>
      </w:rPr>
    </w:lvl>
    <w:lvl w:ilvl="7">
      <w:start w:val="1"/>
      <w:numFmt w:val="decimal"/>
      <w:lvlText w:val="%2.%3.%4.%5.%6.%7.%8."/>
      <w:lvlJc w:val="left"/>
      <w:pPr>
        <w:tabs>
          <w:tab w:val="num" w:pos="2880"/>
        </w:tabs>
        <w:ind w:left="2880" w:hanging="360"/>
      </w:pPr>
      <w:rPr>
        <w:rFonts w:hint="default"/>
        <w:b w:val="0"/>
        <w:bCs w:val="0"/>
        <w:sz w:val="20"/>
        <w:szCs w:val="20"/>
      </w:rPr>
    </w:lvl>
    <w:lvl w:ilvl="8">
      <w:start w:val="1"/>
      <w:numFmt w:val="decimal"/>
      <w:lvlText w:val="%2.%3.%4.%5.%6.%7.%8.%9."/>
      <w:lvlJc w:val="left"/>
      <w:pPr>
        <w:tabs>
          <w:tab w:val="num" w:pos="3240"/>
        </w:tabs>
        <w:ind w:left="3240" w:hanging="360"/>
      </w:pPr>
      <w:rPr>
        <w:rFonts w:hint="default"/>
        <w:b w:val="0"/>
        <w:bCs w:val="0"/>
        <w:sz w:val="20"/>
        <w:szCs w:val="20"/>
      </w:rPr>
    </w:lvl>
  </w:abstractNum>
  <w:abstractNum w:abstractNumId="8" w15:restartNumberingAfterBreak="0">
    <w:nsid w:val="00474B8A"/>
    <w:multiLevelType w:val="multilevel"/>
    <w:tmpl w:val="01F44E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5577B43"/>
    <w:multiLevelType w:val="hybridMultilevel"/>
    <w:tmpl w:val="0E94A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0E4FAA"/>
    <w:multiLevelType w:val="hybridMultilevel"/>
    <w:tmpl w:val="DD801A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9D1F89"/>
    <w:multiLevelType w:val="multilevel"/>
    <w:tmpl w:val="D6B476C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8E72D86"/>
    <w:multiLevelType w:val="multilevel"/>
    <w:tmpl w:val="6A022CDE"/>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03C00EC"/>
    <w:multiLevelType w:val="multilevel"/>
    <w:tmpl w:val="01F44E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9766870"/>
    <w:multiLevelType w:val="hybridMultilevel"/>
    <w:tmpl w:val="B2BAFDC4"/>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84740F"/>
    <w:multiLevelType w:val="hybridMultilevel"/>
    <w:tmpl w:val="70EA37BE"/>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D9A6292"/>
    <w:multiLevelType w:val="multilevel"/>
    <w:tmpl w:val="440E396C"/>
    <w:lvl w:ilvl="0">
      <w:start w:val="1"/>
      <w:numFmt w:val="decimal"/>
      <w:lvlText w:val="%1)"/>
      <w:lvlJc w:val="left"/>
      <w:pPr>
        <w:tabs>
          <w:tab w:val="num" w:pos="0"/>
        </w:tabs>
        <w:ind w:left="360" w:hanging="360"/>
      </w:pPr>
    </w:lvl>
    <w:lvl w:ilvl="1">
      <w:start w:val="1"/>
      <w:numFmt w:val="decimal"/>
      <w:lvlText w:val="%2)"/>
      <w:lvlJc w:val="left"/>
      <w:pPr>
        <w:tabs>
          <w:tab w:val="num" w:pos="-295"/>
        </w:tabs>
        <w:ind w:left="785" w:hanging="360"/>
      </w:pPr>
      <w:rPr>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295C6FD0"/>
    <w:multiLevelType w:val="multilevel"/>
    <w:tmpl w:val="FC3C245C"/>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ABF1B51"/>
    <w:multiLevelType w:val="multilevel"/>
    <w:tmpl w:val="39000C44"/>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CF57F82"/>
    <w:multiLevelType w:val="multilevel"/>
    <w:tmpl w:val="F5AC9238"/>
    <w:lvl w:ilvl="0">
      <w:start w:val="1"/>
      <w:numFmt w:val="decimal"/>
      <w:lvlText w:val="%1."/>
      <w:lvlJc w:val="left"/>
      <w:pPr>
        <w:ind w:left="72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F0D3E65"/>
    <w:multiLevelType w:val="multilevel"/>
    <w:tmpl w:val="CC22B4F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16701D9"/>
    <w:multiLevelType w:val="multilevel"/>
    <w:tmpl w:val="99C4A306"/>
    <w:lvl w:ilvl="0">
      <w:start w:val="1"/>
      <w:numFmt w:val="decimal"/>
      <w:lvlText w:val="%1."/>
      <w:lvlJc w:val="left"/>
      <w:pPr>
        <w:ind w:left="72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AB040D6"/>
    <w:multiLevelType w:val="multilevel"/>
    <w:tmpl w:val="440E396C"/>
    <w:lvl w:ilvl="0">
      <w:start w:val="1"/>
      <w:numFmt w:val="decimal"/>
      <w:lvlText w:val="%1)"/>
      <w:lvlJc w:val="left"/>
      <w:pPr>
        <w:tabs>
          <w:tab w:val="num" w:pos="0"/>
        </w:tabs>
        <w:ind w:left="360" w:hanging="360"/>
      </w:pPr>
    </w:lvl>
    <w:lvl w:ilvl="1">
      <w:start w:val="1"/>
      <w:numFmt w:val="decimal"/>
      <w:lvlText w:val="%2)"/>
      <w:lvlJc w:val="left"/>
      <w:pPr>
        <w:tabs>
          <w:tab w:val="num" w:pos="-295"/>
        </w:tabs>
        <w:ind w:left="785" w:hanging="360"/>
      </w:pPr>
      <w:rPr>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455E6C0F"/>
    <w:multiLevelType w:val="multilevel"/>
    <w:tmpl w:val="284AE7C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ascii="Times New Roman" w:eastAsia="Times New Roman" w:hAnsi="Times New Roman" w:cs="Times New Roman"/>
        <w:b w:val="0"/>
      </w:rPr>
    </w:lvl>
    <w:lvl w:ilvl="2">
      <w:start w:val="1"/>
      <w:numFmt w:val="lowerLetter"/>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79D140C"/>
    <w:multiLevelType w:val="hybridMultilevel"/>
    <w:tmpl w:val="69E02E36"/>
    <w:lvl w:ilvl="0" w:tplc="D944B23E">
      <w:start w:val="1"/>
      <w:numFmt w:val="bullet"/>
      <w:lvlText w:val="−"/>
      <w:lvlJc w:val="left"/>
      <w:pPr>
        <w:ind w:left="1004" w:hanging="360"/>
      </w:pPr>
      <w:rPr>
        <w:rFonts w:ascii="Times New Roman" w:hAnsi="Times New Roman" w:cs="Times New Roman"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8873948"/>
    <w:multiLevelType w:val="hybridMultilevel"/>
    <w:tmpl w:val="5C62AC6E"/>
    <w:lvl w:ilvl="0" w:tplc="04150011">
      <w:start w:val="1"/>
      <w:numFmt w:val="decimal"/>
      <w:lvlText w:val="%1)"/>
      <w:lvlJc w:val="left"/>
      <w:pPr>
        <w:ind w:left="100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B2227A5"/>
    <w:multiLevelType w:val="multilevel"/>
    <w:tmpl w:val="CB446694"/>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C8665A3"/>
    <w:multiLevelType w:val="multilevel"/>
    <w:tmpl w:val="4E9AC698"/>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CC14BF5"/>
    <w:multiLevelType w:val="multilevel"/>
    <w:tmpl w:val="665A215A"/>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24C6BAF"/>
    <w:multiLevelType w:val="multilevel"/>
    <w:tmpl w:val="A6C8BA1C"/>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6537FC0"/>
    <w:multiLevelType w:val="multilevel"/>
    <w:tmpl w:val="3C40E150"/>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8976BF9"/>
    <w:multiLevelType w:val="hybridMultilevel"/>
    <w:tmpl w:val="70EA37BE"/>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9A968BA"/>
    <w:multiLevelType w:val="hybridMultilevel"/>
    <w:tmpl w:val="FAD6922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E145C8E"/>
    <w:multiLevelType w:val="multilevel"/>
    <w:tmpl w:val="608AF412"/>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15C4C16"/>
    <w:multiLevelType w:val="multilevel"/>
    <w:tmpl w:val="7614836A"/>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9C62693"/>
    <w:multiLevelType w:val="multilevel"/>
    <w:tmpl w:val="9E0EF3D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F457525"/>
    <w:multiLevelType w:val="hybridMultilevel"/>
    <w:tmpl w:val="B92AEE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6D50AD"/>
    <w:multiLevelType w:val="multilevel"/>
    <w:tmpl w:val="60E21E58"/>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9CA1D74"/>
    <w:multiLevelType w:val="multilevel"/>
    <w:tmpl w:val="8364FDA4"/>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BC915BD"/>
    <w:multiLevelType w:val="multilevel"/>
    <w:tmpl w:val="BB0A210C"/>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F663BBE"/>
    <w:multiLevelType w:val="multilevel"/>
    <w:tmpl w:val="652EEEDA"/>
    <w:lvl w:ilvl="0">
      <w:start w:val="1"/>
      <w:numFmt w:val="lowerLetter"/>
      <w:lvlText w:val="%1)"/>
      <w:lvlJc w:val="left"/>
      <w:pPr>
        <w:tabs>
          <w:tab w:val="num" w:pos="814"/>
        </w:tabs>
        <w:ind w:left="814" w:hanging="45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7"/>
  </w:num>
  <w:num w:numId="3">
    <w:abstractNumId w:val="33"/>
  </w:num>
  <w:num w:numId="4">
    <w:abstractNumId w:val="18"/>
  </w:num>
  <w:num w:numId="5">
    <w:abstractNumId w:val="26"/>
  </w:num>
  <w:num w:numId="6">
    <w:abstractNumId w:val="19"/>
  </w:num>
  <w:num w:numId="7">
    <w:abstractNumId w:val="21"/>
  </w:num>
  <w:num w:numId="8">
    <w:abstractNumId w:val="39"/>
  </w:num>
  <w:num w:numId="9">
    <w:abstractNumId w:val="38"/>
  </w:num>
  <w:num w:numId="10">
    <w:abstractNumId w:val="28"/>
  </w:num>
  <w:num w:numId="11">
    <w:abstractNumId w:val="34"/>
  </w:num>
  <w:num w:numId="12">
    <w:abstractNumId w:val="37"/>
  </w:num>
  <w:num w:numId="13">
    <w:abstractNumId w:val="13"/>
  </w:num>
  <w:num w:numId="14">
    <w:abstractNumId w:val="20"/>
  </w:num>
  <w:num w:numId="15">
    <w:abstractNumId w:val="30"/>
  </w:num>
  <w:num w:numId="16">
    <w:abstractNumId w:val="22"/>
  </w:num>
  <w:num w:numId="17">
    <w:abstractNumId w:val="3"/>
  </w:num>
  <w:num w:numId="18">
    <w:abstractNumId w:val="23"/>
  </w:num>
  <w:num w:numId="19">
    <w:abstractNumId w:val="40"/>
  </w:num>
  <w:num w:numId="20">
    <w:abstractNumId w:val="8"/>
  </w:num>
  <w:num w:numId="21">
    <w:abstractNumId w:val="11"/>
  </w:num>
  <w:num w:numId="22">
    <w:abstractNumId w:val="29"/>
  </w:num>
  <w:num w:numId="23">
    <w:abstractNumId w:val="35"/>
  </w:num>
  <w:num w:numId="24">
    <w:abstractNumId w:val="6"/>
  </w:num>
  <w:num w:numId="25">
    <w:abstractNumId w:val="24"/>
  </w:num>
  <w:num w:numId="26">
    <w:abstractNumId w:val="32"/>
  </w:num>
  <w:num w:numId="27">
    <w:abstractNumId w:val="7"/>
  </w:num>
  <w:num w:numId="28">
    <w:abstractNumId w:val="9"/>
  </w:num>
  <w:num w:numId="29">
    <w:abstractNumId w:val="0"/>
  </w:num>
  <w:num w:numId="30">
    <w:abstractNumId w:val="12"/>
  </w:num>
  <w:num w:numId="31">
    <w:abstractNumId w:val="2"/>
  </w:num>
  <w:num w:numId="32">
    <w:abstractNumId w:val="16"/>
  </w:num>
  <w:num w:numId="33">
    <w:abstractNumId w:val="10"/>
  </w:num>
  <w:num w:numId="34">
    <w:abstractNumId w:val="15"/>
  </w:num>
  <w:num w:numId="35">
    <w:abstractNumId w:val="14"/>
  </w:num>
  <w:num w:numId="36">
    <w:abstractNumId w:val="36"/>
  </w:num>
  <w:num w:numId="37">
    <w:abstractNumId w:val="31"/>
  </w:num>
  <w:num w:numId="38">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36F"/>
    <w:rsid w:val="000513B6"/>
    <w:rsid w:val="00055DBA"/>
    <w:rsid w:val="00062683"/>
    <w:rsid w:val="00086E7F"/>
    <w:rsid w:val="000A4342"/>
    <w:rsid w:val="000A7F04"/>
    <w:rsid w:val="000C5818"/>
    <w:rsid w:val="000E0A13"/>
    <w:rsid w:val="000E782B"/>
    <w:rsid w:val="00113DE9"/>
    <w:rsid w:val="00127ED3"/>
    <w:rsid w:val="00143C9F"/>
    <w:rsid w:val="001666BD"/>
    <w:rsid w:val="00187AB6"/>
    <w:rsid w:val="001D10B4"/>
    <w:rsid w:val="0020785B"/>
    <w:rsid w:val="00224910"/>
    <w:rsid w:val="00224B22"/>
    <w:rsid w:val="002553D5"/>
    <w:rsid w:val="0028016C"/>
    <w:rsid w:val="0028398E"/>
    <w:rsid w:val="002844C2"/>
    <w:rsid w:val="002A098A"/>
    <w:rsid w:val="002A19CA"/>
    <w:rsid w:val="002A43E7"/>
    <w:rsid w:val="002A663B"/>
    <w:rsid w:val="002D0875"/>
    <w:rsid w:val="002D7A2D"/>
    <w:rsid w:val="002E0395"/>
    <w:rsid w:val="002E2C0F"/>
    <w:rsid w:val="002E5F5F"/>
    <w:rsid w:val="002F710F"/>
    <w:rsid w:val="003028D9"/>
    <w:rsid w:val="003103B8"/>
    <w:rsid w:val="0031741D"/>
    <w:rsid w:val="00385556"/>
    <w:rsid w:val="003A6D69"/>
    <w:rsid w:val="003C1CC6"/>
    <w:rsid w:val="003D17A4"/>
    <w:rsid w:val="003F0D0F"/>
    <w:rsid w:val="0042715C"/>
    <w:rsid w:val="0043220C"/>
    <w:rsid w:val="0045039C"/>
    <w:rsid w:val="004533C0"/>
    <w:rsid w:val="00455273"/>
    <w:rsid w:val="00471320"/>
    <w:rsid w:val="00482907"/>
    <w:rsid w:val="00494629"/>
    <w:rsid w:val="004A2353"/>
    <w:rsid w:val="004B287B"/>
    <w:rsid w:val="004C2670"/>
    <w:rsid w:val="004F4D4E"/>
    <w:rsid w:val="00542CD8"/>
    <w:rsid w:val="005A7B86"/>
    <w:rsid w:val="005B2298"/>
    <w:rsid w:val="005C3647"/>
    <w:rsid w:val="00647A3E"/>
    <w:rsid w:val="006A03AE"/>
    <w:rsid w:val="006A7C2B"/>
    <w:rsid w:val="006B2DB5"/>
    <w:rsid w:val="006B54E3"/>
    <w:rsid w:val="006D07A1"/>
    <w:rsid w:val="006F17BC"/>
    <w:rsid w:val="006F584D"/>
    <w:rsid w:val="006F7B76"/>
    <w:rsid w:val="00713886"/>
    <w:rsid w:val="00732855"/>
    <w:rsid w:val="00750D2B"/>
    <w:rsid w:val="00771B46"/>
    <w:rsid w:val="007A05D6"/>
    <w:rsid w:val="007A0B95"/>
    <w:rsid w:val="007A1882"/>
    <w:rsid w:val="007A3B6D"/>
    <w:rsid w:val="007B5952"/>
    <w:rsid w:val="007C2151"/>
    <w:rsid w:val="007D0574"/>
    <w:rsid w:val="007E3450"/>
    <w:rsid w:val="007E69D8"/>
    <w:rsid w:val="00805632"/>
    <w:rsid w:val="00811F59"/>
    <w:rsid w:val="0081516A"/>
    <w:rsid w:val="00815D08"/>
    <w:rsid w:val="0081721E"/>
    <w:rsid w:val="008374C1"/>
    <w:rsid w:val="00880316"/>
    <w:rsid w:val="00892E66"/>
    <w:rsid w:val="008B7CB4"/>
    <w:rsid w:val="0090236F"/>
    <w:rsid w:val="00904ADA"/>
    <w:rsid w:val="00912ECF"/>
    <w:rsid w:val="0092415F"/>
    <w:rsid w:val="009276D1"/>
    <w:rsid w:val="00996380"/>
    <w:rsid w:val="009A2028"/>
    <w:rsid w:val="009B1307"/>
    <w:rsid w:val="00A060BE"/>
    <w:rsid w:val="00A071EB"/>
    <w:rsid w:val="00A42E7A"/>
    <w:rsid w:val="00A435F8"/>
    <w:rsid w:val="00A6694E"/>
    <w:rsid w:val="00A72B3E"/>
    <w:rsid w:val="00A73C7F"/>
    <w:rsid w:val="00A813EC"/>
    <w:rsid w:val="00A94283"/>
    <w:rsid w:val="00AB3D18"/>
    <w:rsid w:val="00AE2ADB"/>
    <w:rsid w:val="00B45880"/>
    <w:rsid w:val="00B71CAB"/>
    <w:rsid w:val="00BD37CF"/>
    <w:rsid w:val="00BE6997"/>
    <w:rsid w:val="00C07747"/>
    <w:rsid w:val="00C204E9"/>
    <w:rsid w:val="00C356A1"/>
    <w:rsid w:val="00C3598E"/>
    <w:rsid w:val="00C37BA1"/>
    <w:rsid w:val="00C43A22"/>
    <w:rsid w:val="00C66A56"/>
    <w:rsid w:val="00C811F4"/>
    <w:rsid w:val="00C86E56"/>
    <w:rsid w:val="00C923D5"/>
    <w:rsid w:val="00CA1FAF"/>
    <w:rsid w:val="00CB3A0F"/>
    <w:rsid w:val="00CD4C8B"/>
    <w:rsid w:val="00D5289C"/>
    <w:rsid w:val="00D5596B"/>
    <w:rsid w:val="00D6497F"/>
    <w:rsid w:val="00D90838"/>
    <w:rsid w:val="00D93856"/>
    <w:rsid w:val="00D971C6"/>
    <w:rsid w:val="00DB04F5"/>
    <w:rsid w:val="00DF4F3A"/>
    <w:rsid w:val="00E25ED7"/>
    <w:rsid w:val="00E340B4"/>
    <w:rsid w:val="00E36088"/>
    <w:rsid w:val="00E53C94"/>
    <w:rsid w:val="00E61151"/>
    <w:rsid w:val="00E62A73"/>
    <w:rsid w:val="00E65474"/>
    <w:rsid w:val="00E67C8D"/>
    <w:rsid w:val="00E923C0"/>
    <w:rsid w:val="00EA032A"/>
    <w:rsid w:val="00ED41B7"/>
    <w:rsid w:val="00F075EA"/>
    <w:rsid w:val="00F232A9"/>
    <w:rsid w:val="00F25E9C"/>
    <w:rsid w:val="00F327B6"/>
    <w:rsid w:val="00F91EBC"/>
    <w:rsid w:val="00FE4824"/>
    <w:rsid w:val="00FE7B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F93E31"/>
  <w15:docId w15:val="{FCF5F83D-F6F7-4617-8E1A-0A1897FE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Cs w:val="24"/>
        <w:lang w:val="pl-PL" w:eastAsia="pl-PL" w:bidi="pl-P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rPr>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Pr>
      <w:color w:val="000080"/>
      <w:u w:val="single"/>
    </w:rPr>
  </w:style>
  <w:style w:type="character" w:customStyle="1" w:styleId="Nagweklubstopka">
    <w:name w:val="Nagłówek lub stopka_"/>
    <w:basedOn w:val="Domylnaczcionkaakapitu"/>
    <w:qFormat/>
    <w:rPr>
      <w:rFonts w:ascii="Times New Roman" w:eastAsia="Times New Roman" w:hAnsi="Times New Roman" w:cs="Times New Roman"/>
      <w:b w:val="0"/>
      <w:bCs w:val="0"/>
      <w:i/>
      <w:iCs/>
      <w:caps w:val="0"/>
      <w:smallCaps w:val="0"/>
      <w:strike w:val="0"/>
      <w:dstrike w:val="0"/>
      <w:sz w:val="15"/>
      <w:szCs w:val="15"/>
      <w:u w:val="none"/>
    </w:rPr>
  </w:style>
  <w:style w:type="character" w:customStyle="1" w:styleId="Nagweklubstopka0">
    <w:name w:val="Nagłówek lub stopka"/>
    <w:basedOn w:val="Nagweklubstopka"/>
    <w:qFormat/>
    <w:rPr>
      <w:rFonts w:ascii="Times New Roman" w:eastAsia="Times New Roman" w:hAnsi="Times New Roman" w:cs="Times New Roman"/>
      <w:b w:val="0"/>
      <w:bCs w:val="0"/>
      <w:i/>
      <w:iCs/>
      <w:caps w:val="0"/>
      <w:smallCaps w:val="0"/>
      <w:strike w:val="0"/>
      <w:dstrike w:val="0"/>
      <w:color w:val="000000"/>
      <w:spacing w:val="0"/>
      <w:w w:val="100"/>
      <w:sz w:val="15"/>
      <w:szCs w:val="15"/>
      <w:u w:val="none"/>
      <w:lang w:val="pl-PL" w:eastAsia="pl-PL" w:bidi="pl-PL"/>
    </w:rPr>
  </w:style>
  <w:style w:type="character" w:customStyle="1" w:styleId="NagweklubstopkaBezkursywy">
    <w:name w:val="Nagłówek lub stopka + Bez kursywy"/>
    <w:basedOn w:val="Nagweklubstopka"/>
    <w:qFormat/>
    <w:rPr>
      <w:rFonts w:ascii="Times New Roman" w:eastAsia="Times New Roman" w:hAnsi="Times New Roman" w:cs="Times New Roman"/>
      <w:b w:val="0"/>
      <w:bCs w:val="0"/>
      <w:i/>
      <w:iCs/>
      <w:caps w:val="0"/>
      <w:smallCaps w:val="0"/>
      <w:strike w:val="0"/>
      <w:dstrike w:val="0"/>
      <w:color w:val="000000"/>
      <w:spacing w:val="0"/>
      <w:w w:val="100"/>
      <w:sz w:val="15"/>
      <w:szCs w:val="15"/>
      <w:u w:val="none"/>
      <w:lang w:val="pl-PL" w:eastAsia="pl-PL" w:bidi="pl-PL"/>
    </w:rPr>
  </w:style>
  <w:style w:type="character" w:customStyle="1" w:styleId="Podpisobrazu2Exact">
    <w:name w:val="Podpis obrazu (2) Exact"/>
    <w:basedOn w:val="Domylnaczcionkaakapitu"/>
    <w:qFormat/>
    <w:rPr>
      <w:rFonts w:ascii="Tahoma" w:eastAsia="Tahoma" w:hAnsi="Tahoma" w:cs="Tahoma"/>
      <w:b/>
      <w:bCs/>
      <w:i w:val="0"/>
      <w:iCs w:val="0"/>
      <w:caps w:val="0"/>
      <w:smallCaps w:val="0"/>
      <w:strike w:val="0"/>
      <w:dstrike w:val="0"/>
      <w:sz w:val="21"/>
      <w:szCs w:val="21"/>
      <w:u w:val="none"/>
    </w:rPr>
  </w:style>
  <w:style w:type="character" w:customStyle="1" w:styleId="PodpisobrazuExact">
    <w:name w:val="Podpis obrazu Exact"/>
    <w:basedOn w:val="Domylnaczcionkaakapitu"/>
    <w:qFormat/>
    <w:rPr>
      <w:rFonts w:ascii="Calibri" w:eastAsia="Calibri" w:hAnsi="Calibri" w:cs="Calibri"/>
      <w:b w:val="0"/>
      <w:bCs w:val="0"/>
      <w:i w:val="0"/>
      <w:iCs w:val="0"/>
      <w:caps w:val="0"/>
      <w:smallCaps w:val="0"/>
      <w:strike w:val="0"/>
      <w:dstrike w:val="0"/>
      <w:sz w:val="16"/>
      <w:szCs w:val="16"/>
      <w:u w:val="none"/>
    </w:rPr>
  </w:style>
  <w:style w:type="character" w:customStyle="1" w:styleId="Podpisobrazu3Exact">
    <w:name w:val="Podpis obrazu (3) Exact"/>
    <w:basedOn w:val="Domylnaczcionkaakapitu"/>
    <w:qFormat/>
    <w:rPr>
      <w:rFonts w:ascii="Tahoma" w:eastAsia="Tahoma" w:hAnsi="Tahoma" w:cs="Tahoma"/>
      <w:b w:val="0"/>
      <w:bCs w:val="0"/>
      <w:i w:val="0"/>
      <w:iCs w:val="0"/>
      <w:caps w:val="0"/>
      <w:smallCaps w:val="0"/>
      <w:strike w:val="0"/>
      <w:dstrike w:val="0"/>
      <w:sz w:val="16"/>
      <w:szCs w:val="16"/>
      <w:u w:val="none"/>
    </w:rPr>
  </w:style>
  <w:style w:type="character" w:customStyle="1" w:styleId="Podpisobrazu4Exact">
    <w:name w:val="Podpis obrazu (4) Exact"/>
    <w:basedOn w:val="Domylnaczcionkaakapitu"/>
    <w:qFormat/>
    <w:rPr>
      <w:rFonts w:ascii="Calibri" w:eastAsia="Calibri" w:hAnsi="Calibri" w:cs="Calibri"/>
      <w:b w:val="0"/>
      <w:bCs w:val="0"/>
      <w:i w:val="0"/>
      <w:iCs w:val="0"/>
      <w:caps w:val="0"/>
      <w:smallCaps w:val="0"/>
      <w:strike w:val="0"/>
      <w:dstrike w:val="0"/>
      <w:spacing w:val="-10"/>
      <w:sz w:val="26"/>
      <w:szCs w:val="26"/>
      <w:u w:val="none"/>
    </w:rPr>
  </w:style>
  <w:style w:type="character" w:customStyle="1" w:styleId="Podpisobrazu5Exact">
    <w:name w:val="Podpis obrazu (5) Exact"/>
    <w:basedOn w:val="Domylnaczcionkaakapitu"/>
    <w:qFormat/>
    <w:rPr>
      <w:rFonts w:ascii="Calibri" w:eastAsia="Calibri" w:hAnsi="Calibri" w:cs="Calibri"/>
      <w:b w:val="0"/>
      <w:bCs w:val="0"/>
      <w:i w:val="0"/>
      <w:iCs w:val="0"/>
      <w:caps w:val="0"/>
      <w:smallCaps w:val="0"/>
      <w:strike w:val="0"/>
      <w:dstrike w:val="0"/>
      <w:w w:val="100"/>
      <w:sz w:val="17"/>
      <w:szCs w:val="17"/>
      <w:u w:val="none"/>
    </w:rPr>
  </w:style>
  <w:style w:type="character" w:customStyle="1" w:styleId="Teksttreci4Exact">
    <w:name w:val="Tekst treści (4) Exact"/>
    <w:basedOn w:val="Domylnaczcionkaakapitu"/>
    <w:qFormat/>
    <w:rPr>
      <w:rFonts w:ascii="Times New Roman" w:eastAsia="Times New Roman" w:hAnsi="Times New Roman" w:cs="Times New Roman"/>
      <w:b w:val="0"/>
      <w:bCs w:val="0"/>
      <w:i w:val="0"/>
      <w:iCs w:val="0"/>
      <w:caps w:val="0"/>
      <w:smallCaps w:val="0"/>
      <w:strike w:val="0"/>
      <w:dstrike w:val="0"/>
      <w:spacing w:val="-10"/>
      <w:u w:val="none"/>
    </w:rPr>
  </w:style>
  <w:style w:type="character" w:customStyle="1" w:styleId="Teksttreci5Exact">
    <w:name w:val="Tekst treści (5) Exact"/>
    <w:basedOn w:val="Domylnaczcionkaakapitu"/>
    <w:qFormat/>
    <w:rPr>
      <w:rFonts w:ascii="Tahoma" w:eastAsia="Tahoma" w:hAnsi="Tahoma" w:cs="Tahoma"/>
      <w:b w:val="0"/>
      <w:bCs w:val="0"/>
      <w:i w:val="0"/>
      <w:iCs w:val="0"/>
      <w:caps w:val="0"/>
      <w:smallCaps w:val="0"/>
      <w:strike w:val="0"/>
      <w:dstrike w:val="0"/>
      <w:sz w:val="16"/>
      <w:szCs w:val="16"/>
      <w:u w:val="none"/>
    </w:rPr>
  </w:style>
  <w:style w:type="character" w:customStyle="1" w:styleId="Nagwek2Exact">
    <w:name w:val="Nagłówek #2 Exact"/>
    <w:basedOn w:val="Domylnaczcionkaakapitu"/>
    <w:qFormat/>
    <w:rPr>
      <w:rFonts w:ascii="Calibri" w:eastAsia="Calibri" w:hAnsi="Calibri" w:cs="Calibri"/>
      <w:b w:val="0"/>
      <w:bCs w:val="0"/>
      <w:i w:val="0"/>
      <w:iCs w:val="0"/>
      <w:caps w:val="0"/>
      <w:smallCaps w:val="0"/>
      <w:strike w:val="0"/>
      <w:dstrike w:val="0"/>
      <w:spacing w:val="-10"/>
      <w:sz w:val="26"/>
      <w:szCs w:val="26"/>
      <w:u w:val="none"/>
    </w:rPr>
  </w:style>
  <w:style w:type="character" w:customStyle="1" w:styleId="Teksttreci6Exact">
    <w:name w:val="Tekst treści (6) Exact"/>
    <w:basedOn w:val="Domylnaczcionkaakapitu"/>
    <w:qFormat/>
    <w:rPr>
      <w:color w:val="000000"/>
      <w:spacing w:val="0"/>
      <w:lang w:val="pl-PL" w:eastAsia="pl-PL" w:bidi="pl-PL"/>
    </w:rPr>
  </w:style>
  <w:style w:type="character" w:customStyle="1" w:styleId="Teksttreci9Exact">
    <w:name w:val="Tekst treści (9) Exact"/>
    <w:basedOn w:val="Domylnaczcionkaakapitu"/>
    <w:qFormat/>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Teksttreci3">
    <w:name w:val="Tekst treści (3)_"/>
    <w:basedOn w:val="Domylnaczcionkaakapitu"/>
    <w:qFormat/>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Teksttreci2">
    <w:name w:val="Tekst treści (2)_"/>
    <w:basedOn w:val="Domylnaczcionkaakapitu"/>
    <w:qFormat/>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Teksttreci2Pogrubienie">
    <w:name w:val="Tekst treści (2) + Pogrubienie"/>
    <w:basedOn w:val="Teksttreci2"/>
    <w:qFormat/>
    <w:rPr>
      <w:rFonts w:ascii="Times New Roman" w:eastAsia="Times New Roman" w:hAnsi="Times New Roman" w:cs="Times New Roman"/>
      <w:b/>
      <w:bCs/>
      <w:i w:val="0"/>
      <w:iCs w:val="0"/>
      <w:caps w:val="0"/>
      <w:smallCaps w:val="0"/>
      <w:strike w:val="0"/>
      <w:dstrike w:val="0"/>
      <w:color w:val="000000"/>
      <w:spacing w:val="0"/>
      <w:w w:val="100"/>
      <w:sz w:val="22"/>
      <w:szCs w:val="22"/>
      <w:u w:val="none"/>
      <w:lang w:val="pl-PL" w:eastAsia="pl-PL" w:bidi="pl-PL"/>
    </w:rPr>
  </w:style>
  <w:style w:type="character" w:customStyle="1" w:styleId="Teksttreci3Bezpogrubienia">
    <w:name w:val="Tekst treści (3) + Bez pogrubienia"/>
    <w:basedOn w:val="Teksttreci3"/>
    <w:qFormat/>
    <w:rPr>
      <w:rFonts w:ascii="Times New Roman" w:eastAsia="Times New Roman" w:hAnsi="Times New Roman" w:cs="Times New Roman"/>
      <w:b/>
      <w:bCs/>
      <w:i w:val="0"/>
      <w:iCs w:val="0"/>
      <w:caps w:val="0"/>
      <w:smallCaps w:val="0"/>
      <w:strike w:val="0"/>
      <w:dstrike w:val="0"/>
      <w:color w:val="000000"/>
      <w:spacing w:val="0"/>
      <w:w w:val="100"/>
      <w:sz w:val="22"/>
      <w:szCs w:val="22"/>
      <w:u w:val="none"/>
      <w:lang w:val="pl-PL" w:eastAsia="pl-PL" w:bidi="pl-PL"/>
    </w:rPr>
  </w:style>
  <w:style w:type="character" w:customStyle="1" w:styleId="Teksttreci2PogrubienieKursywa">
    <w:name w:val="Tekst treści (2) + Pogrubienie;Kursywa"/>
    <w:basedOn w:val="Teksttreci2"/>
    <w:qFormat/>
    <w:rPr>
      <w:rFonts w:ascii="Times New Roman" w:eastAsia="Times New Roman" w:hAnsi="Times New Roman" w:cs="Times New Roman"/>
      <w:b/>
      <w:bCs/>
      <w:i/>
      <w:iCs/>
      <w:caps w:val="0"/>
      <w:smallCaps w:val="0"/>
      <w:strike w:val="0"/>
      <w:dstrike w:val="0"/>
      <w:color w:val="000000"/>
      <w:spacing w:val="0"/>
      <w:w w:val="100"/>
      <w:sz w:val="22"/>
      <w:szCs w:val="22"/>
      <w:u w:val="none"/>
      <w:lang w:val="pl-PL" w:eastAsia="pl-PL" w:bidi="pl-PL"/>
    </w:rPr>
  </w:style>
  <w:style w:type="character" w:customStyle="1" w:styleId="Teksttreci2Kursywa">
    <w:name w:val="Tekst treści (2) + Kursywa"/>
    <w:basedOn w:val="Teksttreci2"/>
    <w:qFormat/>
    <w:rPr>
      <w:rFonts w:ascii="Times New Roman" w:eastAsia="Times New Roman" w:hAnsi="Times New Roman" w:cs="Times New Roman"/>
      <w:b w:val="0"/>
      <w:bCs w:val="0"/>
      <w:i/>
      <w:iCs/>
      <w:caps w:val="0"/>
      <w:smallCaps w:val="0"/>
      <w:strike w:val="0"/>
      <w:dstrike w:val="0"/>
      <w:color w:val="000000"/>
      <w:spacing w:val="0"/>
      <w:w w:val="100"/>
      <w:sz w:val="22"/>
      <w:szCs w:val="22"/>
      <w:u w:val="none"/>
      <w:lang w:val="pl-PL" w:eastAsia="pl-PL" w:bidi="pl-PL"/>
    </w:rPr>
  </w:style>
  <w:style w:type="character" w:customStyle="1" w:styleId="PogrubienieNagweklubstopkaCourierNew13pt">
    <w:name w:val="Pogrubienie;Nagłówek lub stopka + Courier New;13 pt"/>
    <w:basedOn w:val="Nagweklubstopka"/>
    <w:qFormat/>
    <w:rPr>
      <w:rFonts w:ascii="Courier New" w:eastAsia="Courier New" w:hAnsi="Courier New" w:cs="Courier New"/>
      <w:b/>
      <w:bCs/>
      <w:i/>
      <w:iCs/>
      <w:caps w:val="0"/>
      <w:smallCaps w:val="0"/>
      <w:strike w:val="0"/>
      <w:dstrike w:val="0"/>
      <w:color w:val="000000"/>
      <w:spacing w:val="0"/>
      <w:w w:val="100"/>
      <w:sz w:val="26"/>
      <w:szCs w:val="26"/>
      <w:u w:val="none"/>
      <w:lang w:val="pl-PL" w:eastAsia="pl-PL" w:bidi="pl-PL"/>
    </w:rPr>
  </w:style>
  <w:style w:type="character" w:customStyle="1" w:styleId="Nagwek32">
    <w:name w:val="Nagłówek #3 (2)_"/>
    <w:basedOn w:val="Domylnaczcionkaakapitu"/>
    <w:qFormat/>
    <w:rPr>
      <w:rFonts w:ascii="Calibri" w:eastAsia="Calibri" w:hAnsi="Calibri" w:cs="Calibri"/>
      <w:b w:val="0"/>
      <w:bCs w:val="0"/>
      <w:i w:val="0"/>
      <w:iCs w:val="0"/>
      <w:caps w:val="0"/>
      <w:smallCaps w:val="0"/>
      <w:strike w:val="0"/>
      <w:dstrike w:val="0"/>
      <w:spacing w:val="40"/>
      <w:sz w:val="24"/>
      <w:szCs w:val="24"/>
      <w:u w:val="none"/>
    </w:rPr>
  </w:style>
  <w:style w:type="character" w:customStyle="1" w:styleId="Nagwek4">
    <w:name w:val="Nagłówek #4_"/>
    <w:basedOn w:val="Domylnaczcionkaakapitu"/>
    <w:qFormat/>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Nagwek33">
    <w:name w:val="Nagłówek #3 (3)_"/>
    <w:basedOn w:val="Domylnaczcionkaakapitu"/>
    <w:qFormat/>
    <w:rPr>
      <w:rFonts w:ascii="Times New Roman" w:eastAsia="Times New Roman" w:hAnsi="Times New Roman" w:cs="Times New Roman"/>
      <w:b/>
      <w:bCs/>
      <w:i w:val="0"/>
      <w:iCs w:val="0"/>
      <w:caps w:val="0"/>
      <w:smallCaps w:val="0"/>
      <w:strike w:val="0"/>
      <w:dstrike w:val="0"/>
      <w:spacing w:val="60"/>
      <w:sz w:val="22"/>
      <w:szCs w:val="22"/>
      <w:u w:val="none"/>
    </w:rPr>
  </w:style>
  <w:style w:type="character" w:customStyle="1" w:styleId="Nagwek34">
    <w:name w:val="Nagłówek #3 (4)_"/>
    <w:basedOn w:val="Domylnaczcionkaakapitu"/>
    <w:qFormat/>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Teksttreci7">
    <w:name w:val="Tekst treści (7)_"/>
    <w:basedOn w:val="Domylnaczcionkaakapitu"/>
    <w:qFormat/>
    <w:rPr>
      <w:rFonts w:ascii="Calibri" w:eastAsia="Calibri" w:hAnsi="Calibri" w:cs="Calibri"/>
      <w:b w:val="0"/>
      <w:bCs w:val="0"/>
      <w:i/>
      <w:iCs/>
      <w:caps w:val="0"/>
      <w:smallCaps w:val="0"/>
      <w:strike w:val="0"/>
      <w:dstrike w:val="0"/>
      <w:sz w:val="15"/>
      <w:szCs w:val="15"/>
      <w:u w:val="none"/>
    </w:rPr>
  </w:style>
  <w:style w:type="character" w:customStyle="1" w:styleId="PogrubienieTeksttreci7TimesNewRoman8ptBezkursywy">
    <w:name w:val="Pogrubienie;Tekst treści (7) + Times New Roman;8 pt;Bez kursywy"/>
    <w:basedOn w:val="Teksttreci7"/>
    <w:qFormat/>
    <w:rPr>
      <w:rFonts w:ascii="Times New Roman" w:eastAsia="Times New Roman" w:hAnsi="Times New Roman" w:cs="Times New Roman"/>
      <w:b/>
      <w:bCs/>
      <w:i/>
      <w:iCs/>
      <w:caps w:val="0"/>
      <w:smallCaps w:val="0"/>
      <w:strike w:val="0"/>
      <w:dstrike w:val="0"/>
      <w:color w:val="000000"/>
      <w:spacing w:val="0"/>
      <w:w w:val="100"/>
      <w:sz w:val="16"/>
      <w:szCs w:val="16"/>
      <w:u w:val="none"/>
      <w:lang w:val="pl-PL" w:eastAsia="pl-PL" w:bidi="pl-PL"/>
    </w:rPr>
  </w:style>
  <w:style w:type="character" w:customStyle="1" w:styleId="Teksttreci8">
    <w:name w:val="Tekst treści (8)_"/>
    <w:basedOn w:val="Domylnaczcionkaakapitu"/>
    <w:qFormat/>
    <w:rPr>
      <w:rFonts w:ascii="Times New Roman" w:eastAsia="Times New Roman" w:hAnsi="Times New Roman" w:cs="Times New Roman"/>
      <w:b w:val="0"/>
      <w:bCs w:val="0"/>
      <w:i/>
      <w:iCs/>
      <w:caps w:val="0"/>
      <w:smallCaps w:val="0"/>
      <w:strike w:val="0"/>
      <w:dstrike w:val="0"/>
      <w:spacing w:val="10"/>
      <w:sz w:val="18"/>
      <w:szCs w:val="18"/>
      <w:u w:val="none"/>
    </w:rPr>
  </w:style>
  <w:style w:type="character" w:customStyle="1" w:styleId="Teksttreci8Odstpy0pt">
    <w:name w:val="Tekst treści (8) + Odstępy 0 pt"/>
    <w:basedOn w:val="Teksttreci8"/>
    <w:qFormat/>
    <w:rPr>
      <w:rFonts w:ascii="Times New Roman" w:eastAsia="Times New Roman" w:hAnsi="Times New Roman" w:cs="Times New Roman"/>
      <w:b w:val="0"/>
      <w:bCs w:val="0"/>
      <w:i/>
      <w:iCs/>
      <w:caps w:val="0"/>
      <w:smallCaps w:val="0"/>
      <w:strike w:val="0"/>
      <w:dstrike w:val="0"/>
      <w:color w:val="000000"/>
      <w:spacing w:val="-10"/>
      <w:w w:val="100"/>
      <w:sz w:val="18"/>
      <w:szCs w:val="18"/>
      <w:u w:val="none"/>
      <w:lang w:val="pl-PL" w:eastAsia="pl-PL" w:bidi="pl-PL"/>
    </w:rPr>
  </w:style>
  <w:style w:type="character" w:customStyle="1" w:styleId="Nagwek1Exact">
    <w:name w:val="Nagłówek #1 Exact"/>
    <w:basedOn w:val="Domylnaczcionkaakapitu"/>
    <w:qFormat/>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Teksttreci2Exact">
    <w:name w:val="Tekst treści (2) Exact"/>
    <w:basedOn w:val="Domylnaczcionkaakapitu"/>
    <w:qFormat/>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Teksttreci10">
    <w:name w:val="Tekst treści (10)_"/>
    <w:basedOn w:val="Domylnaczcionkaakapitu"/>
    <w:qFormat/>
    <w:rPr>
      <w:rFonts w:ascii="Calibri" w:eastAsia="Calibri" w:hAnsi="Calibri" w:cs="Calibri"/>
      <w:b w:val="0"/>
      <w:bCs w:val="0"/>
      <w:i w:val="0"/>
      <w:iCs w:val="0"/>
      <w:caps w:val="0"/>
      <w:smallCaps w:val="0"/>
      <w:strike w:val="0"/>
      <w:dstrike w:val="0"/>
      <w:spacing w:val="50"/>
      <w:sz w:val="24"/>
      <w:szCs w:val="24"/>
      <w:u w:val="none"/>
    </w:rPr>
  </w:style>
  <w:style w:type="character" w:customStyle="1" w:styleId="Teksttreci20">
    <w:name w:val="Tekst treści (2)"/>
    <w:basedOn w:val="Teksttreci2"/>
    <w:qFormat/>
    <w:rPr>
      <w:rFonts w:ascii="Times New Roman" w:eastAsia="Times New Roman" w:hAnsi="Times New Roman" w:cs="Times New Roman"/>
      <w:b w:val="0"/>
      <w:bCs w:val="0"/>
      <w:i w:val="0"/>
      <w:iCs w:val="0"/>
      <w:caps w:val="0"/>
      <w:smallCaps w:val="0"/>
      <w:strike w:val="0"/>
      <w:dstrike w:val="0"/>
      <w:color w:val="000000"/>
      <w:spacing w:val="0"/>
      <w:w w:val="100"/>
      <w:sz w:val="22"/>
      <w:szCs w:val="22"/>
      <w:u w:val="single"/>
      <w:lang w:val="en-US" w:eastAsia="en-US" w:bidi="en-US"/>
    </w:rPr>
  </w:style>
  <w:style w:type="character" w:customStyle="1" w:styleId="Nagwek3">
    <w:name w:val="Nagłówek #3_"/>
    <w:basedOn w:val="Domylnaczcionkaakapitu"/>
    <w:qFormat/>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Teksttreci11">
    <w:name w:val="Tekst treści (11)_"/>
    <w:basedOn w:val="Domylnaczcionkaakapitu"/>
    <w:qFormat/>
    <w:rPr>
      <w:rFonts w:ascii="Times New Roman" w:eastAsia="Times New Roman" w:hAnsi="Times New Roman" w:cs="Times New Roman"/>
      <w:b w:val="0"/>
      <w:bCs w:val="0"/>
      <w:i w:val="0"/>
      <w:iCs w:val="0"/>
      <w:caps w:val="0"/>
      <w:smallCaps w:val="0"/>
      <w:strike w:val="0"/>
      <w:dstrike w:val="0"/>
      <w:spacing w:val="20"/>
      <w:sz w:val="22"/>
      <w:szCs w:val="22"/>
      <w:u w:val="none"/>
    </w:rPr>
  </w:style>
  <w:style w:type="character" w:customStyle="1" w:styleId="Nagweklubstopka8pt">
    <w:name w:val="Nagłówek lub stopka + 8 pt"/>
    <w:basedOn w:val="Nagweklubstopka"/>
    <w:qFormat/>
    <w:rPr>
      <w:rFonts w:ascii="Times New Roman" w:eastAsia="Times New Roman" w:hAnsi="Times New Roman" w:cs="Times New Roman"/>
      <w:b w:val="0"/>
      <w:bCs w:val="0"/>
      <w:i/>
      <w:iCs/>
      <w:caps w:val="0"/>
      <w:smallCaps w:val="0"/>
      <w:strike w:val="0"/>
      <w:dstrike w:val="0"/>
      <w:color w:val="000000"/>
      <w:spacing w:val="0"/>
      <w:w w:val="100"/>
      <w:sz w:val="16"/>
      <w:szCs w:val="16"/>
      <w:u w:val="none"/>
      <w:lang w:val="pl-PL" w:eastAsia="pl-PL" w:bidi="pl-PL"/>
    </w:rPr>
  </w:style>
  <w:style w:type="character" w:customStyle="1" w:styleId="Nagwek12Exact">
    <w:name w:val="Nagłówek #1 (2) Exact"/>
    <w:basedOn w:val="Domylnaczcionkaakapitu"/>
    <w:qFormat/>
    <w:rPr>
      <w:rFonts w:ascii="FrankRuehl" w:eastAsia="FrankRuehl" w:hAnsi="FrankRuehl" w:cs="FrankRuehl"/>
      <w:b w:val="0"/>
      <w:bCs w:val="0"/>
      <w:i w:val="0"/>
      <w:iCs w:val="0"/>
      <w:caps w:val="0"/>
      <w:smallCaps w:val="0"/>
      <w:strike w:val="0"/>
      <w:dstrike w:val="0"/>
      <w:sz w:val="52"/>
      <w:szCs w:val="52"/>
      <w:u w:val="none"/>
    </w:rPr>
  </w:style>
  <w:style w:type="character" w:customStyle="1" w:styleId="Teksttreci12Exact">
    <w:name w:val="Tekst treści (12) Exact"/>
    <w:basedOn w:val="Domylnaczcionkaakapitu"/>
    <w:qFormat/>
    <w:rPr>
      <w:rFonts w:ascii="Times New Roman" w:eastAsia="Times New Roman" w:hAnsi="Times New Roman" w:cs="Times New Roman"/>
      <w:b w:val="0"/>
      <w:bCs w:val="0"/>
      <w:i w:val="0"/>
      <w:iCs w:val="0"/>
      <w:caps w:val="0"/>
      <w:smallCaps w:val="0"/>
      <w:strike w:val="0"/>
      <w:dstrike w:val="0"/>
      <w:spacing w:val="0"/>
      <w:sz w:val="26"/>
      <w:szCs w:val="26"/>
      <w:u w:val="none"/>
    </w:rPr>
  </w:style>
  <w:style w:type="character" w:customStyle="1" w:styleId="Nagwek2TimesNewRoman9ptKursywaOdstpy0ptExact">
    <w:name w:val="Nagłówek #2 + Times New Roman;9 pt;Kursywa;Odstępy 0 pt Exact"/>
    <w:basedOn w:val="Nagwek2Exact"/>
    <w:qFormat/>
    <w:rPr>
      <w:rFonts w:ascii="Times New Roman" w:eastAsia="Times New Roman" w:hAnsi="Times New Roman" w:cs="Times New Roman"/>
      <w:b w:val="0"/>
      <w:bCs w:val="0"/>
      <w:i/>
      <w:iCs/>
      <w:caps w:val="0"/>
      <w:smallCaps w:val="0"/>
      <w:strike w:val="0"/>
      <w:dstrike w:val="0"/>
      <w:color w:val="000000"/>
      <w:spacing w:val="10"/>
      <w:w w:val="100"/>
      <w:sz w:val="18"/>
      <w:szCs w:val="18"/>
      <w:u w:val="none"/>
      <w:lang w:val="pl-PL" w:eastAsia="pl-PL" w:bidi="pl-PL"/>
    </w:rPr>
  </w:style>
  <w:style w:type="character" w:customStyle="1" w:styleId="Teksttreci15Exact">
    <w:name w:val="Tekst treści (15) Exact"/>
    <w:basedOn w:val="Domylnaczcionkaakapitu"/>
    <w:qFormat/>
    <w:rPr>
      <w:rFonts w:ascii="Calibri" w:eastAsia="Calibri" w:hAnsi="Calibri" w:cs="Calibri"/>
      <w:b w:val="0"/>
      <w:bCs w:val="0"/>
      <w:i w:val="0"/>
      <w:iCs w:val="0"/>
      <w:caps w:val="0"/>
      <w:smallCaps w:val="0"/>
      <w:strike w:val="0"/>
      <w:dstrike w:val="0"/>
      <w:spacing w:val="-10"/>
      <w:sz w:val="26"/>
      <w:szCs w:val="26"/>
      <w:u w:val="none"/>
    </w:rPr>
  </w:style>
  <w:style w:type="character" w:customStyle="1" w:styleId="Teksttreci18Exact">
    <w:name w:val="Tekst treści (18) Exact"/>
    <w:basedOn w:val="Domylnaczcionkaakapitu"/>
    <w:qFormat/>
    <w:rPr>
      <w:rFonts w:ascii="Times New Roman" w:eastAsia="Times New Roman" w:hAnsi="Times New Roman" w:cs="Times New Roman"/>
      <w:b/>
      <w:bCs/>
      <w:i w:val="0"/>
      <w:iCs w:val="0"/>
      <w:caps w:val="0"/>
      <w:smallCaps w:val="0"/>
      <w:strike w:val="0"/>
      <w:dstrike w:val="0"/>
      <w:sz w:val="34"/>
      <w:szCs w:val="34"/>
      <w:u w:val="none"/>
    </w:rPr>
  </w:style>
  <w:style w:type="character" w:customStyle="1" w:styleId="Teksttreci1811ptBezpogrubieniaExact">
    <w:name w:val="Tekst treści (18) + 11 pt;Bez pogrubienia Exact"/>
    <w:basedOn w:val="Teksttreci18Exact"/>
    <w:qFormat/>
    <w:rPr>
      <w:rFonts w:ascii="Times New Roman" w:eastAsia="Times New Roman" w:hAnsi="Times New Roman" w:cs="Times New Roman"/>
      <w:b/>
      <w:bCs/>
      <w:i w:val="0"/>
      <w:iCs w:val="0"/>
      <w:caps w:val="0"/>
      <w:smallCaps w:val="0"/>
      <w:strike w:val="0"/>
      <w:dstrike w:val="0"/>
      <w:color w:val="000000"/>
      <w:spacing w:val="0"/>
      <w:w w:val="100"/>
      <w:sz w:val="22"/>
      <w:szCs w:val="22"/>
      <w:u w:val="none"/>
      <w:lang w:val="pl-PL" w:eastAsia="pl-PL" w:bidi="pl-PL"/>
    </w:rPr>
  </w:style>
  <w:style w:type="character" w:customStyle="1" w:styleId="Teksttreci19Exact">
    <w:name w:val="Tekst treści (19) Exact"/>
    <w:basedOn w:val="Domylnaczcionkaakapitu"/>
    <w:qFormat/>
    <w:rPr>
      <w:rFonts w:ascii="Garamond" w:eastAsia="Garamond" w:hAnsi="Garamond" w:cs="Garamond"/>
      <w:b/>
      <w:bCs/>
      <w:i/>
      <w:iCs/>
      <w:caps w:val="0"/>
      <w:smallCaps w:val="0"/>
      <w:strike w:val="0"/>
      <w:dstrike w:val="0"/>
      <w:w w:val="100"/>
      <w:sz w:val="154"/>
      <w:szCs w:val="154"/>
      <w:u w:val="none"/>
    </w:rPr>
  </w:style>
  <w:style w:type="character" w:customStyle="1" w:styleId="Teksttreci20Exact">
    <w:name w:val="Tekst treści (20) Exact"/>
    <w:basedOn w:val="Domylnaczcionkaakapitu"/>
    <w:qFormat/>
    <w:rPr>
      <w:rFonts w:ascii="Tahoma" w:eastAsia="Tahoma" w:hAnsi="Tahoma" w:cs="Tahoma"/>
      <w:b/>
      <w:bCs/>
      <w:i w:val="0"/>
      <w:iCs w:val="0"/>
      <w:caps w:val="0"/>
      <w:smallCaps w:val="0"/>
      <w:strike w:val="0"/>
      <w:dstrike w:val="0"/>
      <w:sz w:val="21"/>
      <w:szCs w:val="21"/>
      <w:u w:val="none"/>
    </w:rPr>
  </w:style>
  <w:style w:type="character" w:customStyle="1" w:styleId="Teksttreci17Exact">
    <w:name w:val="Tekst treści (17) Exact"/>
    <w:basedOn w:val="Domylnaczcionkaakapitu"/>
    <w:qFormat/>
    <w:rPr>
      <w:rFonts w:ascii="Calibri" w:eastAsia="Calibri" w:hAnsi="Calibri" w:cs="Calibri"/>
      <w:b w:val="0"/>
      <w:bCs w:val="0"/>
      <w:i w:val="0"/>
      <w:iCs w:val="0"/>
      <w:caps w:val="0"/>
      <w:smallCaps w:val="0"/>
      <w:strike w:val="0"/>
      <w:dstrike w:val="0"/>
      <w:sz w:val="16"/>
      <w:szCs w:val="16"/>
      <w:u w:val="none"/>
    </w:rPr>
  </w:style>
  <w:style w:type="character" w:customStyle="1" w:styleId="PogrubienieNagweklubstopkaVerdana85pt">
    <w:name w:val="Pogrubienie;Nagłówek lub stopka + Verdana;8;5 pt"/>
    <w:basedOn w:val="Nagweklubstopka"/>
    <w:qFormat/>
    <w:rPr>
      <w:rFonts w:ascii="Verdana" w:eastAsia="Verdana" w:hAnsi="Verdana" w:cs="Verdana"/>
      <w:b/>
      <w:bCs/>
      <w:i/>
      <w:iCs/>
      <w:caps w:val="0"/>
      <w:smallCaps w:val="0"/>
      <w:strike w:val="0"/>
      <w:dstrike w:val="0"/>
      <w:color w:val="000000"/>
      <w:spacing w:val="0"/>
      <w:w w:val="100"/>
      <w:sz w:val="17"/>
      <w:szCs w:val="17"/>
      <w:u w:val="none"/>
      <w:lang w:val="pl-PL" w:eastAsia="pl-PL" w:bidi="pl-PL"/>
    </w:rPr>
  </w:style>
  <w:style w:type="character" w:customStyle="1" w:styleId="Nagweklubstopka10ptBezkursywy">
    <w:name w:val="Nagłówek lub stopka + 10 pt;Bez kursywy"/>
    <w:basedOn w:val="Nagweklubstopka"/>
    <w:qFormat/>
    <w:rPr>
      <w:rFonts w:ascii="Times New Roman" w:eastAsia="Times New Roman" w:hAnsi="Times New Roman" w:cs="Times New Roman"/>
      <w:b w:val="0"/>
      <w:bCs w:val="0"/>
      <w:i/>
      <w:iCs/>
      <w:caps w:val="0"/>
      <w:smallCaps w:val="0"/>
      <w:strike w:val="0"/>
      <w:dstrike w:val="0"/>
      <w:color w:val="000000"/>
      <w:spacing w:val="0"/>
      <w:w w:val="100"/>
      <w:sz w:val="20"/>
      <w:szCs w:val="20"/>
      <w:u w:val="none"/>
      <w:lang w:val="pl-PL" w:eastAsia="pl-PL" w:bidi="pl-PL"/>
    </w:rPr>
  </w:style>
  <w:style w:type="character" w:customStyle="1" w:styleId="Teksttreci9">
    <w:name w:val="Tekst treści (9)_"/>
    <w:basedOn w:val="Domylnaczcionkaakapitu"/>
    <w:qFormat/>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Teksttreci5">
    <w:name w:val="Tekst treści (5)_"/>
    <w:basedOn w:val="Domylnaczcionkaakapitu"/>
    <w:qFormat/>
    <w:rPr>
      <w:rFonts w:ascii="Tahoma" w:eastAsia="Tahoma" w:hAnsi="Tahoma" w:cs="Tahoma"/>
      <w:b w:val="0"/>
      <w:bCs w:val="0"/>
      <w:i w:val="0"/>
      <w:iCs w:val="0"/>
      <w:caps w:val="0"/>
      <w:smallCaps w:val="0"/>
      <w:strike w:val="0"/>
      <w:dstrike w:val="0"/>
      <w:sz w:val="16"/>
      <w:szCs w:val="16"/>
      <w:u w:val="none"/>
    </w:rPr>
  </w:style>
  <w:style w:type="character" w:customStyle="1" w:styleId="Teksttreci13">
    <w:name w:val="Tekst treści (13)_"/>
    <w:basedOn w:val="Domylnaczcionkaakapitu"/>
    <w:qFormat/>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Teksttreci14">
    <w:name w:val="Tekst treści (14)_"/>
    <w:basedOn w:val="Domylnaczcionkaakapitu"/>
    <w:qFormat/>
    <w:rPr>
      <w:rFonts w:ascii="Times New Roman" w:eastAsia="Times New Roman" w:hAnsi="Times New Roman" w:cs="Times New Roman"/>
      <w:b w:val="0"/>
      <w:bCs w:val="0"/>
      <w:i w:val="0"/>
      <w:iCs w:val="0"/>
      <w:caps w:val="0"/>
      <w:smallCaps w:val="0"/>
      <w:strike w:val="0"/>
      <w:dstrike w:val="0"/>
      <w:spacing w:val="20"/>
      <w:sz w:val="22"/>
      <w:szCs w:val="22"/>
      <w:u w:val="none"/>
    </w:rPr>
  </w:style>
  <w:style w:type="character" w:customStyle="1" w:styleId="NagweklubstopkaBezkursywyMaelitery">
    <w:name w:val="Nagłówek lub stopka + Bez kursywy;Małe litery"/>
    <w:basedOn w:val="Nagweklubstopka"/>
    <w:qFormat/>
    <w:rPr>
      <w:rFonts w:ascii="Times New Roman" w:eastAsia="Times New Roman" w:hAnsi="Times New Roman" w:cs="Times New Roman"/>
      <w:b w:val="0"/>
      <w:bCs w:val="0"/>
      <w:i/>
      <w:iCs/>
      <w:caps w:val="0"/>
      <w:smallCaps/>
      <w:strike w:val="0"/>
      <w:dstrike w:val="0"/>
      <w:color w:val="000000"/>
      <w:spacing w:val="0"/>
      <w:w w:val="100"/>
      <w:sz w:val="15"/>
      <w:szCs w:val="15"/>
      <w:u w:val="none"/>
      <w:lang w:val="pl-PL" w:eastAsia="pl-PL" w:bidi="pl-PL"/>
    </w:rPr>
  </w:style>
  <w:style w:type="character" w:customStyle="1" w:styleId="Podpisobrazu6">
    <w:name w:val="Podpis obrazu (6)_"/>
    <w:basedOn w:val="Domylnaczcionkaakapitu"/>
    <w:qFormat/>
    <w:rPr>
      <w:rFonts w:ascii="Calibri" w:eastAsia="Calibri" w:hAnsi="Calibri" w:cs="Calibri"/>
      <w:b/>
      <w:bCs/>
      <w:i w:val="0"/>
      <w:iCs w:val="0"/>
      <w:caps w:val="0"/>
      <w:smallCaps w:val="0"/>
      <w:strike w:val="0"/>
      <w:dstrike w:val="0"/>
      <w:spacing w:val="0"/>
      <w:sz w:val="19"/>
      <w:szCs w:val="19"/>
      <w:u w:val="none"/>
    </w:rPr>
  </w:style>
  <w:style w:type="character" w:customStyle="1" w:styleId="Teksttreci16">
    <w:name w:val="Tekst treści (16)_"/>
    <w:basedOn w:val="Domylnaczcionkaakapitu"/>
    <w:qFormat/>
    <w:rPr>
      <w:rFonts w:ascii="Calibri" w:eastAsia="Calibri" w:hAnsi="Calibri" w:cs="Calibri"/>
      <w:b/>
      <w:bCs/>
      <w:i w:val="0"/>
      <w:iCs w:val="0"/>
      <w:caps w:val="0"/>
      <w:smallCaps w:val="0"/>
      <w:strike w:val="0"/>
      <w:dstrike w:val="0"/>
      <w:sz w:val="14"/>
      <w:szCs w:val="14"/>
      <w:u w:val="none"/>
    </w:rPr>
  </w:style>
  <w:style w:type="character" w:customStyle="1" w:styleId="Teksttreci17">
    <w:name w:val="Tekst treści (17)_"/>
    <w:basedOn w:val="Domylnaczcionkaakapitu"/>
    <w:qFormat/>
    <w:rPr>
      <w:rFonts w:ascii="Calibri" w:eastAsia="Calibri" w:hAnsi="Calibri" w:cs="Calibri"/>
      <w:b w:val="0"/>
      <w:bCs w:val="0"/>
      <w:i w:val="0"/>
      <w:iCs w:val="0"/>
      <w:caps w:val="0"/>
      <w:smallCaps w:val="0"/>
      <w:strike w:val="0"/>
      <w:dstrike w:val="0"/>
      <w:sz w:val="16"/>
      <w:szCs w:val="16"/>
      <w:u w:val="none"/>
    </w:rPr>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
    <w:name w:val="ListLabel 2"/>
    <w:qForma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style>
  <w:style w:type="character" w:customStyle="1" w:styleId="ListLabel3">
    <w:name w:val="ListLabel 3"/>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4">
    <w:name w:val="ListLabel 4"/>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5">
    <w:name w:val="ListLabel 5"/>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6">
    <w:name w:val="ListLabel 6"/>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7">
    <w:name w:val="ListLabel 7"/>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8">
    <w:name w:val="ListLabel 8"/>
    <w:qForma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style>
  <w:style w:type="character" w:customStyle="1" w:styleId="ListLabel9">
    <w:name w:val="ListLabel 9"/>
    <w:qForma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style>
  <w:style w:type="character" w:customStyle="1" w:styleId="ListLabel10">
    <w:name w:val="ListLabel 10"/>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1">
    <w:name w:val="ListLabel 11"/>
    <w:qForma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style>
  <w:style w:type="character" w:customStyle="1" w:styleId="ListLabel12">
    <w:name w:val="ListLabel 12"/>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3">
    <w:name w:val="ListLabel 13"/>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4">
    <w:name w:val="ListLabel 14"/>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5">
    <w:name w:val="ListLabel 15"/>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6">
    <w:name w:val="ListLabel 16"/>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7">
    <w:name w:val="ListLabel 17"/>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8">
    <w:name w:val="ListLabel 18"/>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19">
    <w:name w:val="ListLabel 19"/>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0">
    <w:name w:val="ListLabel 20"/>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1">
    <w:name w:val="ListLabel 21"/>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2">
    <w:name w:val="ListLabel 22"/>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3">
    <w:name w:val="ListLabel 23"/>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4">
    <w:name w:val="ListLabel 24"/>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5">
    <w:name w:val="ListLabel 25"/>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6">
    <w:name w:val="ListLabel 26"/>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7">
    <w:name w:val="ListLabel 27"/>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8">
    <w:name w:val="ListLabel 28"/>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9">
    <w:name w:val="ListLabel 29"/>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0">
    <w:name w:val="ListLabel 30"/>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1">
    <w:name w:val="ListLabel 31"/>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2">
    <w:name w:val="ListLabel 32"/>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3">
    <w:name w:val="ListLabel 33"/>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4">
    <w:name w:val="ListLabel 34"/>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5">
    <w:name w:val="ListLabel 35"/>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6">
    <w:name w:val="ListLabel 36"/>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7">
    <w:name w:val="ListLabel 37"/>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38">
    <w:name w:val="ListLabel 38"/>
    <w:qFormat/>
    <w:rPr>
      <w:rFonts w:eastAsia="Times New Roman" w:cs="Times New Roman"/>
      <w:b w:val="0"/>
      <w:bCs w:val="0"/>
      <w:i w:val="0"/>
      <w:iCs w:val="0"/>
      <w:caps w:val="0"/>
      <w:smallCaps w:val="0"/>
      <w:strike w:val="0"/>
      <w:dstrike w:val="0"/>
      <w:color w:val="000000"/>
      <w:spacing w:val="0"/>
      <w:w w:val="100"/>
      <w:sz w:val="22"/>
      <w:szCs w:val="22"/>
      <w:u w:val="none"/>
      <w:lang w:val="pl-PL" w:eastAsia="pl-PL" w:bidi="pl-PL"/>
    </w:rP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customStyle="1" w:styleId="Nagweklubstopka1">
    <w:name w:val="Nagłówek lub stopka"/>
    <w:basedOn w:val="Normalny"/>
    <w:qFormat/>
    <w:pPr>
      <w:shd w:val="clear" w:color="auto" w:fill="FFFFFF"/>
    </w:pPr>
    <w:rPr>
      <w:rFonts w:ascii="Times New Roman" w:eastAsia="Times New Roman" w:hAnsi="Times New Roman" w:cs="Times New Roman"/>
      <w:i/>
      <w:iCs/>
      <w:sz w:val="15"/>
      <w:szCs w:val="15"/>
    </w:rPr>
  </w:style>
  <w:style w:type="paragraph" w:customStyle="1" w:styleId="Podpisobrazu2">
    <w:name w:val="Podpis obrazu (2)"/>
    <w:basedOn w:val="Normalny"/>
    <w:qFormat/>
    <w:pPr>
      <w:shd w:val="clear" w:color="auto" w:fill="FFFFFF"/>
      <w:spacing w:line="221" w:lineRule="exact"/>
    </w:pPr>
    <w:rPr>
      <w:rFonts w:ascii="Tahoma" w:eastAsia="Tahoma" w:hAnsi="Tahoma" w:cs="Tahoma"/>
      <w:b/>
      <w:bCs/>
      <w:sz w:val="21"/>
      <w:szCs w:val="21"/>
    </w:rPr>
  </w:style>
  <w:style w:type="paragraph" w:customStyle="1" w:styleId="Podpisobrazu">
    <w:name w:val="Podpis obrazu"/>
    <w:basedOn w:val="Normalny"/>
    <w:qFormat/>
    <w:pPr>
      <w:shd w:val="clear" w:color="auto" w:fill="FFFFFF"/>
      <w:spacing w:line="221" w:lineRule="exact"/>
    </w:pPr>
    <w:rPr>
      <w:rFonts w:ascii="Calibri" w:eastAsia="Calibri" w:hAnsi="Calibri" w:cs="Calibri"/>
      <w:sz w:val="16"/>
      <w:szCs w:val="16"/>
    </w:rPr>
  </w:style>
  <w:style w:type="paragraph" w:customStyle="1" w:styleId="Podpisobrazu3">
    <w:name w:val="Podpis obrazu (3)"/>
    <w:basedOn w:val="Normalny"/>
    <w:qFormat/>
    <w:pPr>
      <w:shd w:val="clear" w:color="auto" w:fill="FFFFFF"/>
      <w:spacing w:line="221" w:lineRule="exact"/>
      <w:jc w:val="right"/>
    </w:pPr>
    <w:rPr>
      <w:rFonts w:ascii="Tahoma" w:eastAsia="Tahoma" w:hAnsi="Tahoma" w:cs="Tahoma"/>
      <w:sz w:val="16"/>
      <w:szCs w:val="16"/>
    </w:rPr>
  </w:style>
  <w:style w:type="paragraph" w:customStyle="1" w:styleId="Podpisobrazu4">
    <w:name w:val="Podpis obrazu (4)"/>
    <w:basedOn w:val="Normalny"/>
    <w:qFormat/>
    <w:pPr>
      <w:shd w:val="clear" w:color="auto" w:fill="FFFFFF"/>
      <w:spacing w:after="60"/>
      <w:jc w:val="right"/>
    </w:pPr>
    <w:rPr>
      <w:rFonts w:ascii="Calibri" w:eastAsia="Calibri" w:hAnsi="Calibri" w:cs="Calibri"/>
      <w:spacing w:val="-10"/>
      <w:sz w:val="26"/>
      <w:szCs w:val="26"/>
    </w:rPr>
  </w:style>
  <w:style w:type="paragraph" w:customStyle="1" w:styleId="Podpisobrazu5">
    <w:name w:val="Podpis obrazu (5)"/>
    <w:basedOn w:val="Normalny"/>
    <w:qFormat/>
    <w:pPr>
      <w:shd w:val="clear" w:color="auto" w:fill="FFFFFF"/>
      <w:spacing w:before="60"/>
      <w:jc w:val="right"/>
    </w:pPr>
    <w:rPr>
      <w:rFonts w:ascii="Calibri" w:eastAsia="Calibri" w:hAnsi="Calibri" w:cs="Calibri"/>
      <w:sz w:val="17"/>
      <w:szCs w:val="17"/>
    </w:rPr>
  </w:style>
  <w:style w:type="paragraph" w:customStyle="1" w:styleId="Teksttreci4">
    <w:name w:val="Tekst treści (4)"/>
    <w:basedOn w:val="Normalny"/>
    <w:qFormat/>
    <w:pPr>
      <w:shd w:val="clear" w:color="auto" w:fill="FFFFFF"/>
      <w:spacing w:after="420"/>
    </w:pPr>
    <w:rPr>
      <w:rFonts w:ascii="Times New Roman" w:eastAsia="Times New Roman" w:hAnsi="Times New Roman" w:cs="Times New Roman"/>
      <w:spacing w:val="-10"/>
    </w:rPr>
  </w:style>
  <w:style w:type="paragraph" w:customStyle="1" w:styleId="Teksttreci50">
    <w:name w:val="Tekst treści (5)"/>
    <w:basedOn w:val="Normalny"/>
    <w:qFormat/>
    <w:pPr>
      <w:shd w:val="clear" w:color="auto" w:fill="FFFFFF"/>
      <w:spacing w:before="420"/>
    </w:pPr>
    <w:rPr>
      <w:rFonts w:ascii="Tahoma" w:eastAsia="Tahoma" w:hAnsi="Tahoma" w:cs="Tahoma"/>
      <w:sz w:val="16"/>
      <w:szCs w:val="16"/>
    </w:rPr>
  </w:style>
  <w:style w:type="paragraph" w:customStyle="1" w:styleId="Nagwek2">
    <w:name w:val="Nagłówek #2"/>
    <w:basedOn w:val="Normalny"/>
    <w:qFormat/>
    <w:pPr>
      <w:shd w:val="clear" w:color="auto" w:fill="FFFFFF"/>
      <w:spacing w:after="60"/>
      <w:jc w:val="both"/>
      <w:outlineLvl w:val="1"/>
    </w:pPr>
    <w:rPr>
      <w:rFonts w:ascii="Calibri" w:eastAsia="Calibri" w:hAnsi="Calibri" w:cs="Calibri"/>
      <w:spacing w:val="-10"/>
      <w:sz w:val="26"/>
      <w:szCs w:val="26"/>
    </w:rPr>
  </w:style>
  <w:style w:type="paragraph" w:customStyle="1" w:styleId="Teksttreci6">
    <w:name w:val="Tekst treści (6)"/>
    <w:basedOn w:val="Normalny"/>
    <w:qFormat/>
    <w:pPr>
      <w:shd w:val="clear" w:color="auto" w:fill="FFFFFF"/>
      <w:spacing w:before="60"/>
      <w:jc w:val="both"/>
    </w:pPr>
    <w:rPr>
      <w:rFonts w:ascii="Calibri" w:eastAsia="Calibri" w:hAnsi="Calibri" w:cs="Calibri"/>
      <w:sz w:val="17"/>
      <w:szCs w:val="17"/>
    </w:rPr>
  </w:style>
  <w:style w:type="paragraph" w:customStyle="1" w:styleId="Teksttreci90">
    <w:name w:val="Tekst treści (9)"/>
    <w:basedOn w:val="Normalny"/>
    <w:qFormat/>
    <w:pPr>
      <w:shd w:val="clear" w:color="auto" w:fill="FFFFFF"/>
    </w:pPr>
    <w:rPr>
      <w:rFonts w:ascii="Times New Roman" w:eastAsia="Times New Roman" w:hAnsi="Times New Roman" w:cs="Times New Roman"/>
      <w:i/>
      <w:iCs/>
      <w:sz w:val="22"/>
      <w:szCs w:val="22"/>
    </w:rPr>
  </w:style>
  <w:style w:type="paragraph" w:customStyle="1" w:styleId="Teksttreci30">
    <w:name w:val="Tekst treści (3)"/>
    <w:basedOn w:val="Normalny"/>
    <w:qFormat/>
    <w:pPr>
      <w:shd w:val="clear" w:color="auto" w:fill="FFFFFF"/>
      <w:spacing w:after="300"/>
      <w:jc w:val="center"/>
    </w:pPr>
    <w:rPr>
      <w:rFonts w:ascii="Times New Roman" w:eastAsia="Times New Roman" w:hAnsi="Times New Roman" w:cs="Times New Roman"/>
      <w:b/>
      <w:bCs/>
      <w:sz w:val="22"/>
      <w:szCs w:val="22"/>
    </w:rPr>
  </w:style>
  <w:style w:type="paragraph" w:customStyle="1" w:styleId="Teksttreci21">
    <w:name w:val="Tekst treści (2)"/>
    <w:basedOn w:val="Normalny"/>
    <w:qFormat/>
    <w:pPr>
      <w:shd w:val="clear" w:color="auto" w:fill="FFFFFF"/>
      <w:spacing w:before="240" w:line="264" w:lineRule="exact"/>
      <w:ind w:hanging="680"/>
    </w:pPr>
    <w:rPr>
      <w:rFonts w:ascii="Times New Roman" w:eastAsia="Times New Roman" w:hAnsi="Times New Roman" w:cs="Times New Roman"/>
      <w:sz w:val="22"/>
      <w:szCs w:val="22"/>
    </w:rPr>
  </w:style>
  <w:style w:type="paragraph" w:customStyle="1" w:styleId="Nagwek320">
    <w:name w:val="Nagłówek #3 (2)"/>
    <w:basedOn w:val="Normalny"/>
    <w:qFormat/>
    <w:pPr>
      <w:shd w:val="clear" w:color="auto" w:fill="FFFFFF"/>
      <w:spacing w:before="240" w:line="264" w:lineRule="exact"/>
      <w:jc w:val="center"/>
      <w:outlineLvl w:val="2"/>
    </w:pPr>
    <w:rPr>
      <w:rFonts w:ascii="Calibri" w:eastAsia="Calibri" w:hAnsi="Calibri" w:cs="Calibri"/>
      <w:spacing w:val="40"/>
    </w:rPr>
  </w:style>
  <w:style w:type="paragraph" w:customStyle="1" w:styleId="Nagwek40">
    <w:name w:val="Nagłówek #4"/>
    <w:basedOn w:val="Normalny"/>
    <w:qFormat/>
    <w:pPr>
      <w:shd w:val="clear" w:color="auto" w:fill="FFFFFF"/>
      <w:spacing w:line="264" w:lineRule="exact"/>
      <w:jc w:val="center"/>
      <w:outlineLvl w:val="3"/>
    </w:pPr>
    <w:rPr>
      <w:rFonts w:ascii="Times New Roman" w:eastAsia="Times New Roman" w:hAnsi="Times New Roman" w:cs="Times New Roman"/>
      <w:b/>
      <w:bCs/>
      <w:sz w:val="22"/>
      <w:szCs w:val="22"/>
    </w:rPr>
  </w:style>
  <w:style w:type="paragraph" w:customStyle="1" w:styleId="Nagwek330">
    <w:name w:val="Nagłówek #3 (3)"/>
    <w:basedOn w:val="Normalny"/>
    <w:qFormat/>
    <w:pPr>
      <w:shd w:val="clear" w:color="auto" w:fill="FFFFFF"/>
      <w:spacing w:before="540" w:line="264" w:lineRule="exact"/>
      <w:jc w:val="center"/>
      <w:outlineLvl w:val="2"/>
    </w:pPr>
    <w:rPr>
      <w:rFonts w:ascii="Times New Roman" w:eastAsia="Times New Roman" w:hAnsi="Times New Roman" w:cs="Times New Roman"/>
      <w:b/>
      <w:bCs/>
      <w:spacing w:val="60"/>
      <w:sz w:val="22"/>
      <w:szCs w:val="22"/>
    </w:rPr>
  </w:style>
  <w:style w:type="paragraph" w:customStyle="1" w:styleId="Nagwek340">
    <w:name w:val="Nagłówek #3 (4)"/>
    <w:basedOn w:val="Normalny"/>
    <w:qFormat/>
    <w:pPr>
      <w:shd w:val="clear" w:color="auto" w:fill="FFFFFF"/>
      <w:spacing w:before="240" w:line="264" w:lineRule="exact"/>
      <w:jc w:val="center"/>
      <w:outlineLvl w:val="2"/>
    </w:pPr>
    <w:rPr>
      <w:rFonts w:ascii="Times New Roman" w:eastAsia="Times New Roman" w:hAnsi="Times New Roman" w:cs="Times New Roman"/>
      <w:b/>
      <w:bCs/>
      <w:sz w:val="22"/>
      <w:szCs w:val="22"/>
    </w:rPr>
  </w:style>
  <w:style w:type="paragraph" w:customStyle="1" w:styleId="Teksttreci70">
    <w:name w:val="Tekst treści (7)"/>
    <w:basedOn w:val="Normalny"/>
    <w:qFormat/>
    <w:pPr>
      <w:shd w:val="clear" w:color="auto" w:fill="FFFFFF"/>
      <w:spacing w:before="480" w:after="120"/>
    </w:pPr>
    <w:rPr>
      <w:rFonts w:ascii="Calibri" w:eastAsia="Calibri" w:hAnsi="Calibri" w:cs="Calibri"/>
      <w:i/>
      <w:iCs/>
      <w:sz w:val="15"/>
      <w:szCs w:val="15"/>
    </w:rPr>
  </w:style>
  <w:style w:type="paragraph" w:customStyle="1" w:styleId="Teksttreci80">
    <w:name w:val="Tekst treści (8)"/>
    <w:basedOn w:val="Normalny"/>
    <w:qFormat/>
    <w:pPr>
      <w:shd w:val="clear" w:color="auto" w:fill="FFFFFF"/>
      <w:spacing w:before="120"/>
      <w:jc w:val="right"/>
    </w:pPr>
    <w:rPr>
      <w:rFonts w:ascii="Times New Roman" w:eastAsia="Times New Roman" w:hAnsi="Times New Roman" w:cs="Times New Roman"/>
      <w:i/>
      <w:iCs/>
      <w:spacing w:val="10"/>
      <w:sz w:val="18"/>
      <w:szCs w:val="18"/>
    </w:rPr>
  </w:style>
  <w:style w:type="paragraph" w:customStyle="1" w:styleId="Nagwek1">
    <w:name w:val="Nagłówek #1"/>
    <w:basedOn w:val="Normalny"/>
    <w:qFormat/>
    <w:pPr>
      <w:shd w:val="clear" w:color="auto" w:fill="FFFFFF"/>
      <w:spacing w:after="120"/>
      <w:jc w:val="right"/>
      <w:outlineLvl w:val="0"/>
    </w:pPr>
    <w:rPr>
      <w:rFonts w:ascii="Times New Roman" w:eastAsia="Times New Roman" w:hAnsi="Times New Roman" w:cs="Times New Roman"/>
      <w:sz w:val="22"/>
      <w:szCs w:val="22"/>
    </w:rPr>
  </w:style>
  <w:style w:type="paragraph" w:customStyle="1" w:styleId="Teksttreci100">
    <w:name w:val="Tekst treści (10)"/>
    <w:basedOn w:val="Normalny"/>
    <w:qFormat/>
    <w:pPr>
      <w:shd w:val="clear" w:color="auto" w:fill="FFFFFF"/>
      <w:spacing w:before="240" w:line="264" w:lineRule="exact"/>
      <w:jc w:val="center"/>
    </w:pPr>
    <w:rPr>
      <w:rFonts w:ascii="Calibri" w:eastAsia="Calibri" w:hAnsi="Calibri" w:cs="Calibri"/>
      <w:spacing w:val="50"/>
    </w:rPr>
  </w:style>
  <w:style w:type="paragraph" w:customStyle="1" w:styleId="Nagwek30">
    <w:name w:val="Nagłówek #3"/>
    <w:basedOn w:val="Normalny"/>
    <w:qFormat/>
    <w:pPr>
      <w:shd w:val="clear" w:color="auto" w:fill="FFFFFF"/>
      <w:spacing w:before="240" w:line="264" w:lineRule="exact"/>
      <w:jc w:val="center"/>
      <w:outlineLvl w:val="2"/>
    </w:pPr>
    <w:rPr>
      <w:rFonts w:ascii="Times New Roman" w:eastAsia="Times New Roman" w:hAnsi="Times New Roman" w:cs="Times New Roman"/>
      <w:sz w:val="22"/>
      <w:szCs w:val="22"/>
    </w:rPr>
  </w:style>
  <w:style w:type="paragraph" w:customStyle="1" w:styleId="Teksttreci110">
    <w:name w:val="Tekst treści (11)"/>
    <w:basedOn w:val="Normalny"/>
    <w:qFormat/>
    <w:pPr>
      <w:shd w:val="clear" w:color="auto" w:fill="FFFFFF"/>
      <w:spacing w:before="300" w:line="264" w:lineRule="exact"/>
      <w:jc w:val="center"/>
    </w:pPr>
    <w:rPr>
      <w:rFonts w:ascii="Times New Roman" w:eastAsia="Times New Roman" w:hAnsi="Times New Roman" w:cs="Times New Roman"/>
      <w:spacing w:val="20"/>
      <w:sz w:val="22"/>
      <w:szCs w:val="22"/>
    </w:rPr>
  </w:style>
  <w:style w:type="paragraph" w:customStyle="1" w:styleId="Nagwek12">
    <w:name w:val="Nagłówek #1 (2)"/>
    <w:basedOn w:val="Normalny"/>
    <w:qFormat/>
    <w:pPr>
      <w:shd w:val="clear" w:color="auto" w:fill="FFFFFF"/>
      <w:spacing w:after="180"/>
      <w:jc w:val="right"/>
      <w:outlineLvl w:val="0"/>
    </w:pPr>
    <w:rPr>
      <w:rFonts w:ascii="FrankRuehl" w:eastAsia="FrankRuehl" w:hAnsi="FrankRuehl" w:cs="FrankRuehl"/>
      <w:sz w:val="52"/>
      <w:szCs w:val="52"/>
    </w:rPr>
  </w:style>
  <w:style w:type="paragraph" w:customStyle="1" w:styleId="Teksttreci12">
    <w:name w:val="Tekst treści (12)"/>
    <w:basedOn w:val="Normalny"/>
    <w:qFormat/>
    <w:pPr>
      <w:shd w:val="clear" w:color="auto" w:fill="FFFFFF"/>
      <w:spacing w:before="180" w:after="420"/>
    </w:pPr>
    <w:rPr>
      <w:rFonts w:ascii="Times New Roman" w:eastAsia="Times New Roman" w:hAnsi="Times New Roman" w:cs="Times New Roman"/>
      <w:sz w:val="26"/>
      <w:szCs w:val="26"/>
    </w:rPr>
  </w:style>
  <w:style w:type="paragraph" w:customStyle="1" w:styleId="Teksttreci15">
    <w:name w:val="Tekst treści (15)"/>
    <w:basedOn w:val="Normalny"/>
    <w:qFormat/>
    <w:pPr>
      <w:shd w:val="clear" w:color="auto" w:fill="FFFFFF"/>
      <w:spacing w:after="60"/>
      <w:jc w:val="both"/>
    </w:pPr>
    <w:rPr>
      <w:rFonts w:ascii="Calibri" w:eastAsia="Calibri" w:hAnsi="Calibri" w:cs="Calibri"/>
      <w:spacing w:val="-10"/>
      <w:sz w:val="26"/>
      <w:szCs w:val="26"/>
    </w:rPr>
  </w:style>
  <w:style w:type="paragraph" w:customStyle="1" w:styleId="Teksttreci18">
    <w:name w:val="Tekst treści (18)"/>
    <w:basedOn w:val="Normalny"/>
    <w:qFormat/>
    <w:pPr>
      <w:shd w:val="clear" w:color="auto" w:fill="FFFFFF"/>
    </w:pPr>
    <w:rPr>
      <w:rFonts w:ascii="Times New Roman" w:eastAsia="Times New Roman" w:hAnsi="Times New Roman" w:cs="Times New Roman"/>
      <w:b/>
      <w:bCs/>
      <w:sz w:val="34"/>
      <w:szCs w:val="34"/>
    </w:rPr>
  </w:style>
  <w:style w:type="paragraph" w:customStyle="1" w:styleId="Teksttreci19">
    <w:name w:val="Tekst treści (19)"/>
    <w:basedOn w:val="Normalny"/>
    <w:qFormat/>
    <w:pPr>
      <w:shd w:val="clear" w:color="auto" w:fill="FFFFFF"/>
    </w:pPr>
    <w:rPr>
      <w:rFonts w:ascii="Garamond" w:eastAsia="Garamond" w:hAnsi="Garamond" w:cs="Garamond"/>
      <w:b/>
      <w:bCs/>
      <w:i/>
      <w:iCs/>
      <w:sz w:val="154"/>
      <w:szCs w:val="154"/>
    </w:rPr>
  </w:style>
  <w:style w:type="paragraph" w:customStyle="1" w:styleId="Teksttreci200">
    <w:name w:val="Tekst treści (20)"/>
    <w:basedOn w:val="Normalny"/>
    <w:qFormat/>
    <w:pPr>
      <w:shd w:val="clear" w:color="auto" w:fill="FFFFFF"/>
    </w:pPr>
    <w:rPr>
      <w:rFonts w:ascii="Tahoma" w:eastAsia="Tahoma" w:hAnsi="Tahoma" w:cs="Tahoma"/>
      <w:b/>
      <w:bCs/>
      <w:sz w:val="21"/>
      <w:szCs w:val="21"/>
    </w:rPr>
  </w:style>
  <w:style w:type="paragraph" w:customStyle="1" w:styleId="Teksttreci170">
    <w:name w:val="Tekst treści (17)"/>
    <w:basedOn w:val="Normalny"/>
    <w:qFormat/>
    <w:pPr>
      <w:shd w:val="clear" w:color="auto" w:fill="FFFFFF"/>
      <w:spacing w:line="206" w:lineRule="exact"/>
    </w:pPr>
    <w:rPr>
      <w:rFonts w:ascii="Calibri" w:eastAsia="Calibri" w:hAnsi="Calibri" w:cs="Calibri"/>
      <w:sz w:val="16"/>
      <w:szCs w:val="16"/>
    </w:rPr>
  </w:style>
  <w:style w:type="paragraph" w:customStyle="1" w:styleId="Teksttreci130">
    <w:name w:val="Tekst treści (13)"/>
    <w:basedOn w:val="Normalny"/>
    <w:qFormat/>
    <w:pPr>
      <w:shd w:val="clear" w:color="auto" w:fill="FFFFFF"/>
      <w:spacing w:before="480" w:line="264" w:lineRule="exact"/>
      <w:ind w:hanging="420"/>
      <w:jc w:val="both"/>
    </w:pPr>
    <w:rPr>
      <w:rFonts w:ascii="Times New Roman" w:eastAsia="Times New Roman" w:hAnsi="Times New Roman" w:cs="Times New Roman"/>
      <w:sz w:val="22"/>
      <w:szCs w:val="22"/>
    </w:rPr>
  </w:style>
  <w:style w:type="paragraph" w:customStyle="1" w:styleId="Teksttreci140">
    <w:name w:val="Tekst treści (14)"/>
    <w:basedOn w:val="Normalny"/>
    <w:qFormat/>
    <w:pPr>
      <w:shd w:val="clear" w:color="auto" w:fill="FFFFFF"/>
      <w:spacing w:before="480" w:line="264" w:lineRule="exact"/>
      <w:jc w:val="center"/>
    </w:pPr>
    <w:rPr>
      <w:rFonts w:ascii="Times New Roman" w:eastAsia="Times New Roman" w:hAnsi="Times New Roman" w:cs="Times New Roman"/>
      <w:spacing w:val="20"/>
      <w:sz w:val="22"/>
      <w:szCs w:val="22"/>
    </w:rPr>
  </w:style>
  <w:style w:type="paragraph" w:customStyle="1" w:styleId="Podpisobrazu60">
    <w:name w:val="Podpis obrazu (6)"/>
    <w:basedOn w:val="Normalny"/>
    <w:qFormat/>
    <w:pPr>
      <w:shd w:val="clear" w:color="auto" w:fill="FFFFFF"/>
    </w:pPr>
    <w:rPr>
      <w:rFonts w:ascii="Calibri" w:eastAsia="Calibri" w:hAnsi="Calibri" w:cs="Calibri"/>
      <w:b/>
      <w:bCs/>
      <w:sz w:val="19"/>
      <w:szCs w:val="19"/>
    </w:rPr>
  </w:style>
  <w:style w:type="paragraph" w:customStyle="1" w:styleId="Teksttreci160">
    <w:name w:val="Tekst treści (16)"/>
    <w:basedOn w:val="Normalny"/>
    <w:qFormat/>
    <w:pPr>
      <w:shd w:val="clear" w:color="auto" w:fill="FFFFFF"/>
      <w:spacing w:before="240"/>
    </w:pPr>
    <w:rPr>
      <w:rFonts w:ascii="Calibri" w:eastAsia="Calibri" w:hAnsi="Calibri" w:cs="Calibri"/>
      <w:b/>
      <w:bCs/>
      <w:sz w:val="14"/>
      <w:szCs w:val="14"/>
    </w:rPr>
  </w:style>
  <w:style w:type="paragraph" w:customStyle="1" w:styleId="Zawartoramki">
    <w:name w:val="Zawartość ramki"/>
    <w:basedOn w:val="Normalny"/>
    <w:qFormat/>
  </w:style>
  <w:style w:type="paragraph" w:styleId="Stopka">
    <w:name w:val="footer"/>
    <w:basedOn w:val="Normalny"/>
  </w:style>
  <w:style w:type="paragraph" w:customStyle="1" w:styleId="Gwkalewa">
    <w:name w:val="Główka lewa"/>
    <w:basedOn w:val="Normalny"/>
    <w:qFormat/>
    <w:pPr>
      <w:suppressLineNumbers/>
      <w:tabs>
        <w:tab w:val="center" w:pos="4954"/>
        <w:tab w:val="right" w:pos="9908"/>
      </w:tabs>
    </w:pPr>
  </w:style>
  <w:style w:type="character" w:styleId="Odwoaniedokomentarza">
    <w:name w:val="annotation reference"/>
    <w:basedOn w:val="Domylnaczcionkaakapitu"/>
    <w:uiPriority w:val="99"/>
    <w:semiHidden/>
    <w:unhideWhenUsed/>
    <w:rsid w:val="00C37BA1"/>
    <w:rPr>
      <w:sz w:val="16"/>
      <w:szCs w:val="16"/>
    </w:rPr>
  </w:style>
  <w:style w:type="paragraph" w:styleId="Tekstkomentarza">
    <w:name w:val="annotation text"/>
    <w:basedOn w:val="Normalny"/>
    <w:link w:val="TekstkomentarzaZnak"/>
    <w:uiPriority w:val="99"/>
    <w:semiHidden/>
    <w:unhideWhenUsed/>
    <w:rsid w:val="00C37BA1"/>
    <w:rPr>
      <w:sz w:val="20"/>
      <w:szCs w:val="20"/>
    </w:rPr>
  </w:style>
  <w:style w:type="character" w:customStyle="1" w:styleId="TekstkomentarzaZnak">
    <w:name w:val="Tekst komentarza Znak"/>
    <w:basedOn w:val="Domylnaczcionkaakapitu"/>
    <w:link w:val="Tekstkomentarza"/>
    <w:uiPriority w:val="99"/>
    <w:semiHidden/>
    <w:rsid w:val="00C37BA1"/>
    <w:rPr>
      <w:color w:val="000000"/>
      <w:szCs w:val="20"/>
    </w:rPr>
  </w:style>
  <w:style w:type="paragraph" w:styleId="Tematkomentarza">
    <w:name w:val="annotation subject"/>
    <w:basedOn w:val="Tekstkomentarza"/>
    <w:next w:val="Tekstkomentarza"/>
    <w:link w:val="TematkomentarzaZnak"/>
    <w:uiPriority w:val="99"/>
    <w:semiHidden/>
    <w:unhideWhenUsed/>
    <w:rsid w:val="00C37BA1"/>
    <w:rPr>
      <w:b/>
      <w:bCs/>
    </w:rPr>
  </w:style>
  <w:style w:type="character" w:customStyle="1" w:styleId="TematkomentarzaZnak">
    <w:name w:val="Temat komentarza Znak"/>
    <w:basedOn w:val="TekstkomentarzaZnak"/>
    <w:link w:val="Tematkomentarza"/>
    <w:uiPriority w:val="99"/>
    <w:semiHidden/>
    <w:rsid w:val="00C37BA1"/>
    <w:rPr>
      <w:b/>
      <w:bCs/>
      <w:color w:val="000000"/>
      <w:szCs w:val="20"/>
    </w:rPr>
  </w:style>
  <w:style w:type="paragraph" w:styleId="Poprawka">
    <w:name w:val="Revision"/>
    <w:hidden/>
    <w:uiPriority w:val="99"/>
    <w:semiHidden/>
    <w:rsid w:val="00C37BA1"/>
    <w:rPr>
      <w:color w:val="000000"/>
      <w:sz w:val="24"/>
    </w:rPr>
  </w:style>
  <w:style w:type="paragraph" w:styleId="Tekstdymka">
    <w:name w:val="Balloon Text"/>
    <w:basedOn w:val="Normalny"/>
    <w:link w:val="TekstdymkaZnak"/>
    <w:uiPriority w:val="99"/>
    <w:semiHidden/>
    <w:unhideWhenUsed/>
    <w:rsid w:val="00C37B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7BA1"/>
    <w:rPr>
      <w:rFonts w:ascii="Segoe UI" w:hAnsi="Segoe UI" w:cs="Segoe UI"/>
      <w:color w:val="000000"/>
      <w:sz w:val="18"/>
      <w:szCs w:val="18"/>
    </w:rPr>
  </w:style>
  <w:style w:type="paragraph" w:styleId="Akapitzlist">
    <w:name w:val="List Paragraph"/>
    <w:aliases w:val="Numerowanie,L1,Akapit z listą BS,List Paragraph2,List Paragraph21,List Paragraph"/>
    <w:basedOn w:val="Normalny"/>
    <w:link w:val="AkapitzlistZnak"/>
    <w:uiPriority w:val="34"/>
    <w:qFormat/>
    <w:rsid w:val="00C37BA1"/>
    <w:pPr>
      <w:ind w:left="720"/>
      <w:contextualSpacing/>
    </w:pPr>
  </w:style>
  <w:style w:type="character" w:customStyle="1" w:styleId="AkapitzlistZnak">
    <w:name w:val="Akapit z listą Znak"/>
    <w:aliases w:val="Numerowanie Znak,L1 Znak,Akapit z listą BS Znak,List Paragraph2 Znak,List Paragraph21 Znak,List Paragraph Znak"/>
    <w:link w:val="Akapitzlist"/>
    <w:uiPriority w:val="34"/>
    <w:locked/>
    <w:rsid w:val="000A7F04"/>
    <w:rPr>
      <w:color w:val="000000"/>
      <w:sz w:val="24"/>
    </w:rPr>
  </w:style>
  <w:style w:type="paragraph" w:customStyle="1" w:styleId="Normalny1">
    <w:name w:val="Normalny1"/>
    <w:basedOn w:val="Normalny"/>
    <w:rsid w:val="00E67C8D"/>
    <w:pPr>
      <w:widowControl/>
      <w:suppressAutoHyphens/>
    </w:pPr>
    <w:rPr>
      <w:rFonts w:ascii="Times New Roman" w:eastAsia="SimSun" w:hAnsi="Times New Roman" w:cs="Mangal"/>
      <w:color w:val="auto"/>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5774B-5DB9-4DFD-9C1A-0D994A4FC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7547</Words>
  <Characters>45287</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Wróblewska Maria</dc:creator>
  <dc:description/>
  <cp:lastModifiedBy>Malinowska Julita</cp:lastModifiedBy>
  <cp:revision>9</cp:revision>
  <cp:lastPrinted>2020-05-14T12:39:00Z</cp:lastPrinted>
  <dcterms:created xsi:type="dcterms:W3CDTF">2020-05-13T08:37:00Z</dcterms:created>
  <dcterms:modified xsi:type="dcterms:W3CDTF">2020-06-19T11:31:00Z</dcterms:modified>
  <dc:language>pl-PL</dc:language>
</cp:coreProperties>
</file>