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D1" w:rsidRPr="00A228D1" w:rsidRDefault="00A228D1" w:rsidP="00A22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8D1">
        <w:rPr>
          <w:rFonts w:ascii="Times New Roman" w:hAnsi="Times New Roman" w:cs="Times New Roman"/>
          <w:b/>
          <w:sz w:val="24"/>
          <w:szCs w:val="24"/>
        </w:rPr>
        <w:t>Pytanie i odpowiedź nr 1</w:t>
      </w:r>
    </w:p>
    <w:p w:rsidR="00A228D1" w:rsidRPr="00A228D1" w:rsidRDefault="00A228D1">
      <w:pPr>
        <w:rPr>
          <w:rFonts w:ascii="Times New Roman" w:hAnsi="Times New Roman" w:cs="Times New Roman"/>
          <w:b/>
          <w:sz w:val="24"/>
          <w:szCs w:val="24"/>
        </w:rPr>
      </w:pPr>
      <w:r w:rsidRPr="00A228D1">
        <w:rPr>
          <w:rFonts w:ascii="Times New Roman" w:hAnsi="Times New Roman" w:cs="Times New Roman"/>
          <w:b/>
          <w:sz w:val="24"/>
          <w:szCs w:val="24"/>
        </w:rPr>
        <w:t>Pytanie:</w:t>
      </w:r>
    </w:p>
    <w:p w:rsidR="00EF4938" w:rsidRPr="00A228D1" w:rsidRDefault="00A228D1">
      <w:pPr>
        <w:rPr>
          <w:rFonts w:ascii="Times New Roman" w:hAnsi="Times New Roman" w:cs="Times New Roman"/>
          <w:sz w:val="24"/>
          <w:szCs w:val="24"/>
        </w:rPr>
      </w:pPr>
      <w:r w:rsidRPr="00A228D1">
        <w:rPr>
          <w:rFonts w:ascii="Times New Roman" w:hAnsi="Times New Roman" w:cs="Times New Roman"/>
          <w:sz w:val="24"/>
          <w:szCs w:val="24"/>
        </w:rPr>
        <w:t xml:space="preserve">W związku z zamiarem złożenia oferty w postępowaniu przetargowym pn. „Przebudowa dróg gminnych i wewnętrznych na terenie Gminy Bircza” </w:t>
      </w:r>
      <w:proofErr w:type="spellStart"/>
      <w:r w:rsidRPr="00A228D1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A228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28D1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A228D1">
        <w:rPr>
          <w:rFonts w:ascii="Times New Roman" w:hAnsi="Times New Roman" w:cs="Times New Roman"/>
          <w:sz w:val="24"/>
          <w:szCs w:val="24"/>
        </w:rPr>
        <w:t>. ZP.271.2.2024, zwracam się z prośbą o wydłużenie terminu składania ofert do 19.04.2024r. Zakres prac będący przedmiotem zamówienia wymaga od Wykonawcy dokładnego zapoznania się z dokumentacją oraz dokonanie wizji lokalnej ok. 87 odcinków dróg, zlokalizowanych w różnych i odległych obszarach gminy. Czasochłonne jest również sporządzenie wyceny zgodnie z załączonymi przedmiarami robót. Dodatkowy czas przyczyni się z całą pewnością do złożenia korzystnej cenowo oferty. Prosimy o pozytywne rozpatrzenie prośby.</w:t>
      </w:r>
    </w:p>
    <w:p w:rsidR="00A228D1" w:rsidRPr="00A228D1" w:rsidRDefault="00A228D1">
      <w:pPr>
        <w:rPr>
          <w:rFonts w:ascii="Times New Roman" w:hAnsi="Times New Roman" w:cs="Times New Roman"/>
          <w:sz w:val="24"/>
          <w:szCs w:val="24"/>
        </w:rPr>
      </w:pPr>
    </w:p>
    <w:p w:rsidR="00A228D1" w:rsidRPr="00A228D1" w:rsidRDefault="00A228D1">
      <w:pPr>
        <w:rPr>
          <w:rFonts w:ascii="Times New Roman" w:hAnsi="Times New Roman" w:cs="Times New Roman"/>
          <w:b/>
          <w:sz w:val="24"/>
          <w:szCs w:val="24"/>
        </w:rPr>
      </w:pPr>
      <w:r w:rsidRPr="00A228D1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</w:p>
    <w:p w:rsidR="00A228D1" w:rsidRPr="00A228D1" w:rsidRDefault="00A228D1">
      <w:pPr>
        <w:rPr>
          <w:rFonts w:ascii="Times New Roman" w:hAnsi="Times New Roman" w:cs="Times New Roman"/>
          <w:sz w:val="24"/>
          <w:szCs w:val="24"/>
        </w:rPr>
      </w:pPr>
      <w:r w:rsidRPr="00A228D1">
        <w:rPr>
          <w:rFonts w:ascii="Times New Roman" w:hAnsi="Times New Roman" w:cs="Times New Roman"/>
          <w:sz w:val="24"/>
          <w:szCs w:val="24"/>
        </w:rPr>
        <w:t>W odpowiedzi na zadane pytanie Zamawiający wydłuża termin otwarcia ofert oraz termin związania z ofertą.</w:t>
      </w:r>
      <w:bookmarkStart w:id="0" w:name="_GoBack"/>
      <w:bookmarkEnd w:id="0"/>
    </w:p>
    <w:sectPr w:rsidR="00A228D1" w:rsidRPr="00A2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47"/>
    <w:rsid w:val="000C6B47"/>
    <w:rsid w:val="00423AED"/>
    <w:rsid w:val="00831C17"/>
    <w:rsid w:val="00957362"/>
    <w:rsid w:val="00A2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55D0D-EC4E-4E7E-A189-16BA60AC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2</cp:revision>
  <dcterms:created xsi:type="dcterms:W3CDTF">2024-04-12T16:40:00Z</dcterms:created>
  <dcterms:modified xsi:type="dcterms:W3CDTF">2024-04-12T16:42:00Z</dcterms:modified>
</cp:coreProperties>
</file>