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32B7" w14:textId="69536D17" w:rsidR="006E3D91" w:rsidRPr="00EB3CF6" w:rsidRDefault="00F64646" w:rsidP="1403A200">
      <w:pPr>
        <w:spacing w:after="0"/>
        <w:rPr>
          <w:rFonts w:ascii="Times New Roman" w:hAnsi="Times New Roman" w:cs="Times New Roman"/>
          <w:b/>
          <w:bCs/>
        </w:rPr>
      </w:pPr>
      <w:r w:rsidRPr="41B81839">
        <w:rPr>
          <w:rFonts w:ascii="Times New Roman" w:hAnsi="Times New Roman" w:cs="Times New Roman"/>
          <w:b/>
          <w:bCs/>
          <w:spacing w:val="40"/>
        </w:rPr>
        <w:t xml:space="preserve">      </w:t>
      </w:r>
      <w:r w:rsidR="002E5314" w:rsidRPr="41B81839">
        <w:rPr>
          <w:rFonts w:ascii="Times New Roman" w:hAnsi="Times New Roman" w:cs="Times New Roman"/>
          <w:b/>
          <w:bCs/>
          <w:spacing w:val="40"/>
        </w:rPr>
        <w:t xml:space="preserve">     </w:t>
      </w:r>
      <w:r w:rsidRPr="41B81839">
        <w:rPr>
          <w:rFonts w:ascii="Times New Roman" w:hAnsi="Times New Roman" w:cs="Times New Roman"/>
          <w:b/>
          <w:bCs/>
          <w:spacing w:val="40"/>
        </w:rPr>
        <w:t xml:space="preserve"> </w:t>
      </w:r>
      <w:r w:rsidR="006E3D91" w:rsidRPr="41B81839">
        <w:rPr>
          <w:rFonts w:ascii="Times New Roman" w:hAnsi="Times New Roman" w:cs="Times New Roman"/>
          <w:b/>
          <w:bCs/>
          <w:spacing w:val="40"/>
        </w:rPr>
        <w:t>ZATWIERDZAM</w:t>
      </w:r>
    </w:p>
    <w:p w14:paraId="22C89377" w14:textId="77777777" w:rsidR="006E3D91" w:rsidRPr="00EB3CF6" w:rsidRDefault="41B81839" w:rsidP="41B81839">
      <w:pPr>
        <w:spacing w:after="0"/>
        <w:ind w:right="4250"/>
        <w:jc w:val="center"/>
        <w:rPr>
          <w:rFonts w:ascii="Times New Roman" w:hAnsi="Times New Roman" w:cs="Times New Roman"/>
          <w:b/>
          <w:bCs/>
        </w:rPr>
      </w:pPr>
      <w:r w:rsidRPr="41B81839">
        <w:rPr>
          <w:rFonts w:ascii="Times New Roman" w:hAnsi="Times New Roman" w:cs="Times New Roman"/>
          <w:b/>
          <w:bCs/>
        </w:rPr>
        <w:t>KOMENDANT</w:t>
      </w:r>
    </w:p>
    <w:p w14:paraId="03CDEED0" w14:textId="77777777" w:rsidR="006E3D91" w:rsidRDefault="41B81839" w:rsidP="41B81839">
      <w:pPr>
        <w:spacing w:after="0"/>
        <w:ind w:right="4250"/>
        <w:jc w:val="center"/>
        <w:rPr>
          <w:rFonts w:ascii="Times New Roman" w:hAnsi="Times New Roman" w:cs="Times New Roman"/>
          <w:b/>
          <w:bCs/>
        </w:rPr>
      </w:pPr>
      <w:r w:rsidRPr="41B81839">
        <w:rPr>
          <w:rFonts w:ascii="Times New Roman" w:hAnsi="Times New Roman" w:cs="Times New Roman"/>
          <w:b/>
          <w:bCs/>
        </w:rPr>
        <w:t>26 Wojskowego Oddziału Gospodarczego</w:t>
      </w:r>
    </w:p>
    <w:p w14:paraId="0E4F45FB" w14:textId="056036BC" w:rsidR="00E076F4" w:rsidRDefault="00E076F4" w:rsidP="00F64646">
      <w:pPr>
        <w:spacing w:after="0"/>
        <w:ind w:right="4250"/>
        <w:jc w:val="center"/>
        <w:rPr>
          <w:rFonts w:ascii="Times New Roman" w:hAnsi="Times New Roman" w:cs="Times New Roman"/>
          <w:b/>
          <w:color w:val="FF0000"/>
        </w:rPr>
      </w:pPr>
    </w:p>
    <w:p w14:paraId="572084AA" w14:textId="77777777" w:rsidR="00FD2F8B" w:rsidRPr="00E70F0D" w:rsidRDefault="00FD2F8B" w:rsidP="00F64646">
      <w:pPr>
        <w:spacing w:after="0"/>
        <w:ind w:right="4250"/>
        <w:jc w:val="center"/>
        <w:rPr>
          <w:rFonts w:ascii="Times New Roman" w:hAnsi="Times New Roman" w:cs="Times New Roman"/>
          <w:b/>
          <w:color w:val="FF0000"/>
        </w:rPr>
      </w:pPr>
    </w:p>
    <w:p w14:paraId="123C6C4D" w14:textId="317CE641" w:rsidR="00221B31" w:rsidRDefault="41B81839" w:rsidP="41B81839">
      <w:pPr>
        <w:spacing w:after="0"/>
        <w:ind w:right="4250"/>
        <w:jc w:val="center"/>
        <w:rPr>
          <w:rFonts w:ascii="Times New Roman" w:hAnsi="Times New Roman" w:cs="Times New Roman"/>
          <w:b/>
          <w:bCs/>
        </w:rPr>
      </w:pPr>
      <w:r w:rsidRPr="41B81839">
        <w:rPr>
          <w:rFonts w:ascii="Times New Roman" w:hAnsi="Times New Roman" w:cs="Times New Roman"/>
          <w:b/>
          <w:bCs/>
        </w:rPr>
        <w:t xml:space="preserve"> płk dypl. Robert HRYCKOWIAN</w:t>
      </w:r>
    </w:p>
    <w:p w14:paraId="1F76ED56" w14:textId="77777777" w:rsidR="00521D60" w:rsidRPr="00CC5F50" w:rsidRDefault="00521D60" w:rsidP="00F64646">
      <w:pPr>
        <w:spacing w:after="0"/>
        <w:ind w:right="4250"/>
        <w:jc w:val="center"/>
        <w:rPr>
          <w:rFonts w:ascii="Times New Roman" w:hAnsi="Times New Roman" w:cs="Times New Roman"/>
          <w:b/>
        </w:rPr>
      </w:pPr>
    </w:p>
    <w:p w14:paraId="33138FB4" w14:textId="0655DB03" w:rsidR="006E3D91" w:rsidRPr="00CC5F50" w:rsidRDefault="41B81839" w:rsidP="41B81839">
      <w:pPr>
        <w:spacing w:after="0"/>
        <w:ind w:right="4250"/>
        <w:jc w:val="center"/>
        <w:rPr>
          <w:rFonts w:ascii="Times New Roman" w:hAnsi="Times New Roman" w:cs="Times New Roman"/>
          <w:b/>
          <w:bCs/>
        </w:rPr>
      </w:pPr>
      <w:r w:rsidRPr="41B81839">
        <w:rPr>
          <w:rFonts w:ascii="Times New Roman" w:hAnsi="Times New Roman" w:cs="Times New Roman"/>
          <w:b/>
          <w:bCs/>
        </w:rPr>
        <w:t>dnia …………. r.</w:t>
      </w:r>
    </w:p>
    <w:p w14:paraId="107CBC0B" w14:textId="77777777" w:rsidR="006E3D91" w:rsidRDefault="006E3D91" w:rsidP="00EB3CF6">
      <w:pPr>
        <w:spacing w:after="0"/>
        <w:ind w:right="-13"/>
        <w:rPr>
          <w:rFonts w:ascii="Times New Roman" w:hAnsi="Times New Roman" w:cs="Times New Roman"/>
        </w:rPr>
      </w:pPr>
    </w:p>
    <w:p w14:paraId="1C46A8B2" w14:textId="18FACC45" w:rsidR="00EB3CF6" w:rsidRDefault="00EB3CF6" w:rsidP="00EB3CF6">
      <w:pPr>
        <w:spacing w:after="0"/>
        <w:ind w:right="-13"/>
        <w:rPr>
          <w:rFonts w:ascii="Times New Roman" w:hAnsi="Times New Roman" w:cs="Times New Roman"/>
        </w:rPr>
      </w:pPr>
    </w:p>
    <w:p w14:paraId="687B2F3B" w14:textId="58CFE52A" w:rsidR="00FD2F8B" w:rsidRDefault="00FD2F8B" w:rsidP="00EB3CF6">
      <w:pPr>
        <w:spacing w:after="0"/>
        <w:ind w:right="-13"/>
        <w:rPr>
          <w:rFonts w:ascii="Times New Roman" w:hAnsi="Times New Roman" w:cs="Times New Roman"/>
        </w:rPr>
      </w:pPr>
    </w:p>
    <w:p w14:paraId="3A976A54" w14:textId="5DD6EBD6" w:rsidR="00FD2F8B" w:rsidRDefault="00FD2F8B" w:rsidP="00EB3CF6">
      <w:pPr>
        <w:spacing w:after="0"/>
        <w:ind w:right="-13"/>
        <w:rPr>
          <w:rFonts w:ascii="Times New Roman" w:hAnsi="Times New Roman" w:cs="Times New Roman"/>
        </w:rPr>
      </w:pPr>
    </w:p>
    <w:p w14:paraId="192249FC" w14:textId="77777777" w:rsidR="00FD2F8B" w:rsidRDefault="00FD2F8B" w:rsidP="00EB3CF6">
      <w:pPr>
        <w:spacing w:after="0"/>
        <w:ind w:right="-13"/>
        <w:rPr>
          <w:rFonts w:ascii="Times New Roman" w:hAnsi="Times New Roman" w:cs="Times New Roman"/>
        </w:rPr>
      </w:pPr>
    </w:p>
    <w:p w14:paraId="5DC27F11"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EB3CF6" w14:paraId="46B33F00" w14:textId="77777777" w:rsidTr="41B81839">
        <w:trPr>
          <w:trHeight w:val="1373"/>
        </w:trPr>
        <w:tc>
          <w:tcPr>
            <w:tcW w:w="8643" w:type="dxa"/>
            <w:vAlign w:val="center"/>
          </w:tcPr>
          <w:p w14:paraId="0991972E" w14:textId="77777777" w:rsidR="006E3D91" w:rsidRPr="00EB3CF6" w:rsidRDefault="41B81839" w:rsidP="41B81839">
            <w:pPr>
              <w:spacing w:line="276" w:lineRule="auto"/>
              <w:ind w:right="-13"/>
              <w:jc w:val="center"/>
              <w:rPr>
                <w:rFonts w:ascii="Times New Roman" w:hAnsi="Times New Roman" w:cs="Times New Roman"/>
                <w:b/>
                <w:bCs/>
              </w:rPr>
            </w:pPr>
            <w:r w:rsidRPr="41B81839">
              <w:rPr>
                <w:rFonts w:ascii="Times New Roman" w:hAnsi="Times New Roman" w:cs="Times New Roman"/>
                <w:b/>
                <w:bCs/>
              </w:rPr>
              <w:t>SPECYFIKACJA WARUNKÓW ZAMÓWIENIA</w:t>
            </w:r>
          </w:p>
          <w:p w14:paraId="316177AF" w14:textId="77777777" w:rsidR="006E3D91" w:rsidRPr="00EB3CF6" w:rsidRDefault="41B81839" w:rsidP="41B81839">
            <w:pPr>
              <w:spacing w:line="276" w:lineRule="auto"/>
              <w:ind w:right="-13"/>
              <w:jc w:val="center"/>
              <w:rPr>
                <w:rFonts w:ascii="Times New Roman" w:hAnsi="Times New Roman" w:cs="Times New Roman"/>
                <w:b/>
                <w:bCs/>
              </w:rPr>
            </w:pPr>
            <w:r w:rsidRPr="41B81839">
              <w:rPr>
                <w:rFonts w:ascii="Times New Roman" w:hAnsi="Times New Roman" w:cs="Times New Roman"/>
                <w:b/>
                <w:bCs/>
              </w:rPr>
              <w:t>(SWZ)</w:t>
            </w:r>
          </w:p>
          <w:p w14:paraId="0339425B" w14:textId="654AE5D6" w:rsidR="006E3D91" w:rsidRPr="00EB3CF6" w:rsidRDefault="41B81839" w:rsidP="41B81839">
            <w:pPr>
              <w:spacing w:line="276" w:lineRule="auto"/>
              <w:ind w:right="-13"/>
              <w:jc w:val="center"/>
              <w:rPr>
                <w:rFonts w:ascii="Times New Roman" w:hAnsi="Times New Roman" w:cs="Times New Roman"/>
              </w:rPr>
            </w:pPr>
            <w:r w:rsidRPr="41B81839">
              <w:rPr>
                <w:rFonts w:ascii="Times New Roman" w:hAnsi="Times New Roman" w:cs="Times New Roman"/>
                <w:i/>
                <w:iCs/>
              </w:rPr>
              <w:t>o wartości poniżej równowartości 143 000 euro</w:t>
            </w:r>
          </w:p>
        </w:tc>
      </w:tr>
    </w:tbl>
    <w:p w14:paraId="6584C7B4" w14:textId="77777777" w:rsidR="006E3D91" w:rsidRPr="00EB3CF6" w:rsidRDefault="006E3D91" w:rsidP="00EB3CF6">
      <w:pPr>
        <w:spacing w:after="0"/>
        <w:ind w:right="-13"/>
        <w:jc w:val="center"/>
        <w:rPr>
          <w:rFonts w:ascii="Times New Roman" w:hAnsi="Times New Roman" w:cs="Times New Roman"/>
        </w:rPr>
      </w:pPr>
    </w:p>
    <w:p w14:paraId="79449F32" w14:textId="589C3EBE" w:rsidR="00FD2F8B" w:rsidRDefault="00FD2F8B" w:rsidP="00521D60">
      <w:pPr>
        <w:spacing w:after="0"/>
        <w:ind w:right="-13"/>
        <w:rPr>
          <w:rFonts w:ascii="Times New Roman" w:hAnsi="Times New Roman" w:cs="Times New Roman"/>
          <w:b/>
        </w:rPr>
      </w:pPr>
    </w:p>
    <w:p w14:paraId="7D1FE958" w14:textId="4C47CB81" w:rsidR="00FD2F8B" w:rsidRDefault="00FD2F8B" w:rsidP="00FD2F8B">
      <w:pPr>
        <w:spacing w:after="0"/>
        <w:ind w:right="-13"/>
        <w:jc w:val="center"/>
        <w:rPr>
          <w:rFonts w:ascii="Times New Roman" w:hAnsi="Times New Roman" w:cs="Times New Roman"/>
          <w:b/>
        </w:rPr>
      </w:pPr>
    </w:p>
    <w:p w14:paraId="7956FB7C" w14:textId="77777777" w:rsidR="00FD2F8B" w:rsidRPr="00EB3CF6" w:rsidRDefault="00FD2F8B" w:rsidP="00FD2F8B">
      <w:pPr>
        <w:spacing w:after="0"/>
        <w:ind w:right="-13"/>
        <w:jc w:val="center"/>
        <w:rPr>
          <w:rFonts w:ascii="Times New Roman" w:hAnsi="Times New Roman" w:cs="Times New Roman"/>
          <w:b/>
        </w:rPr>
      </w:pPr>
    </w:p>
    <w:p w14:paraId="1B34FF21" w14:textId="083B9FEF" w:rsidR="00014918" w:rsidRPr="00014918" w:rsidRDefault="41B81839" w:rsidP="41B81839">
      <w:pPr>
        <w:spacing w:after="0" w:line="360" w:lineRule="auto"/>
        <w:ind w:right="-13"/>
        <w:jc w:val="center"/>
        <w:rPr>
          <w:rFonts w:ascii="Times New Roman" w:hAnsi="Times New Roman" w:cs="Times New Roman"/>
          <w:b/>
          <w:bCs/>
          <w:sz w:val="28"/>
          <w:szCs w:val="28"/>
        </w:rPr>
      </w:pPr>
      <w:r w:rsidRPr="41B81839">
        <w:rPr>
          <w:rFonts w:ascii="Times New Roman" w:hAnsi="Times New Roman" w:cs="Times New Roman"/>
          <w:b/>
          <w:bCs/>
          <w:sz w:val="28"/>
          <w:szCs w:val="28"/>
        </w:rPr>
        <w:t xml:space="preserve">Szkolenie z zakresu skrytego przemieszczenia się przy wykorzystaniu zwierząt jucznych (koni) </w:t>
      </w:r>
    </w:p>
    <w:p w14:paraId="5B2C4DA2" w14:textId="0FB6BC75" w:rsidR="002F6E39" w:rsidRDefault="002F6E39" w:rsidP="00EB3CF6">
      <w:pPr>
        <w:spacing w:after="0"/>
        <w:ind w:right="-13"/>
        <w:jc w:val="center"/>
        <w:rPr>
          <w:rFonts w:ascii="Times New Roman" w:hAnsi="Times New Roman" w:cs="Times New Roman"/>
          <w:b/>
        </w:rPr>
      </w:pPr>
    </w:p>
    <w:p w14:paraId="27930FBE" w14:textId="4FCFA27F" w:rsidR="00FD2F8B" w:rsidRDefault="00FD2F8B" w:rsidP="00EB3CF6">
      <w:pPr>
        <w:spacing w:after="0"/>
        <w:ind w:right="-13"/>
        <w:jc w:val="center"/>
        <w:rPr>
          <w:rFonts w:ascii="Times New Roman" w:hAnsi="Times New Roman" w:cs="Times New Roman"/>
          <w:b/>
        </w:rPr>
      </w:pPr>
    </w:p>
    <w:p w14:paraId="6B99BDFF" w14:textId="041AD401" w:rsidR="00FD2F8B" w:rsidRDefault="00FD2F8B" w:rsidP="00EB3CF6">
      <w:pPr>
        <w:spacing w:after="0"/>
        <w:ind w:right="-13"/>
        <w:jc w:val="center"/>
        <w:rPr>
          <w:rFonts w:ascii="Times New Roman" w:hAnsi="Times New Roman" w:cs="Times New Roman"/>
          <w:b/>
        </w:rPr>
      </w:pPr>
    </w:p>
    <w:p w14:paraId="1443E14A" w14:textId="77777777" w:rsidR="00FD2F8B" w:rsidRPr="004D070E" w:rsidRDefault="00FD2F8B" w:rsidP="00EB3CF6">
      <w:pPr>
        <w:spacing w:after="0"/>
        <w:ind w:right="-13"/>
        <w:jc w:val="center"/>
        <w:rPr>
          <w:rFonts w:ascii="Times New Roman" w:hAnsi="Times New Roman" w:cs="Times New Roman"/>
          <w:b/>
        </w:rPr>
      </w:pPr>
    </w:p>
    <w:p w14:paraId="4DAB25FA" w14:textId="6F8D7A35" w:rsidR="006E3D91" w:rsidRPr="005C5A4D" w:rsidRDefault="41B81839" w:rsidP="41B81839">
      <w:pPr>
        <w:spacing w:after="0"/>
        <w:ind w:right="-13"/>
        <w:jc w:val="center"/>
        <w:rPr>
          <w:rFonts w:ascii="Times New Roman" w:hAnsi="Times New Roman" w:cs="Times New Roman"/>
          <w:b/>
          <w:bCs/>
          <w:sz w:val="28"/>
          <w:szCs w:val="28"/>
        </w:rPr>
      </w:pPr>
      <w:r w:rsidRPr="41B81839">
        <w:rPr>
          <w:rFonts w:ascii="Times New Roman" w:hAnsi="Times New Roman" w:cs="Times New Roman"/>
          <w:b/>
          <w:bCs/>
          <w:sz w:val="28"/>
          <w:szCs w:val="28"/>
        </w:rPr>
        <w:t>Nr sprawy ZP/109/2024</w:t>
      </w:r>
    </w:p>
    <w:p w14:paraId="39DCD7C4" w14:textId="77777777" w:rsidR="006E3D91" w:rsidRDefault="006E3D91" w:rsidP="00EB3CF6">
      <w:pPr>
        <w:spacing w:after="0"/>
        <w:ind w:right="-13"/>
        <w:jc w:val="center"/>
        <w:rPr>
          <w:rFonts w:ascii="Times New Roman" w:hAnsi="Times New Roman" w:cs="Times New Roman"/>
        </w:rPr>
      </w:pPr>
    </w:p>
    <w:p w14:paraId="684E3BEA" w14:textId="77777777" w:rsidR="00EB3CF6" w:rsidRPr="00EB3CF6" w:rsidRDefault="00EB3CF6" w:rsidP="00EB3CF6">
      <w:pPr>
        <w:spacing w:after="0"/>
        <w:ind w:right="-13"/>
        <w:jc w:val="center"/>
        <w:rPr>
          <w:rFonts w:ascii="Times New Roman" w:hAnsi="Times New Roman" w:cs="Times New Roman"/>
        </w:rPr>
      </w:pPr>
    </w:p>
    <w:p w14:paraId="460477B8" w14:textId="5FCC6E84" w:rsidR="006E3D91" w:rsidRDefault="006E3D91" w:rsidP="00521D60">
      <w:pPr>
        <w:spacing w:after="0"/>
        <w:ind w:right="-13"/>
        <w:rPr>
          <w:rFonts w:ascii="Times New Roman" w:hAnsi="Times New Roman" w:cs="Times New Roman"/>
        </w:rPr>
      </w:pPr>
    </w:p>
    <w:p w14:paraId="40B8B2B1" w14:textId="6C74EA81" w:rsidR="002E5036" w:rsidRDefault="002E5036" w:rsidP="00521D60">
      <w:pPr>
        <w:spacing w:after="0"/>
        <w:ind w:right="-13"/>
        <w:rPr>
          <w:rFonts w:ascii="Times New Roman" w:hAnsi="Times New Roman" w:cs="Times New Roman"/>
        </w:rPr>
      </w:pPr>
    </w:p>
    <w:p w14:paraId="5C5550D8" w14:textId="500B6395" w:rsidR="00906888" w:rsidRDefault="00906888" w:rsidP="00521D60">
      <w:pPr>
        <w:spacing w:after="0"/>
        <w:ind w:right="-13"/>
        <w:rPr>
          <w:rFonts w:ascii="Times New Roman" w:hAnsi="Times New Roman" w:cs="Times New Roman"/>
        </w:rPr>
      </w:pPr>
    </w:p>
    <w:p w14:paraId="5FF8214B" w14:textId="4D22361A" w:rsidR="00906888" w:rsidRDefault="00906888" w:rsidP="00521D60">
      <w:pPr>
        <w:spacing w:after="0"/>
        <w:ind w:right="-13"/>
        <w:rPr>
          <w:rFonts w:ascii="Times New Roman" w:hAnsi="Times New Roman" w:cs="Times New Roman"/>
        </w:rPr>
      </w:pPr>
    </w:p>
    <w:p w14:paraId="348266F3" w14:textId="09B45A83" w:rsidR="00906888" w:rsidRDefault="00906888" w:rsidP="00521D60">
      <w:pPr>
        <w:spacing w:after="0"/>
        <w:ind w:right="-13"/>
        <w:rPr>
          <w:rFonts w:ascii="Times New Roman" w:hAnsi="Times New Roman" w:cs="Times New Roman"/>
        </w:rPr>
      </w:pPr>
    </w:p>
    <w:p w14:paraId="67010C15" w14:textId="2E39802F" w:rsidR="00906888" w:rsidRDefault="00906888" w:rsidP="00521D60">
      <w:pPr>
        <w:spacing w:after="0"/>
        <w:ind w:right="-13"/>
        <w:rPr>
          <w:rFonts w:ascii="Times New Roman" w:hAnsi="Times New Roman" w:cs="Times New Roman"/>
        </w:rPr>
      </w:pPr>
    </w:p>
    <w:p w14:paraId="6EF75CE5" w14:textId="22B3A485" w:rsidR="00906888" w:rsidRDefault="00906888" w:rsidP="00521D60">
      <w:pPr>
        <w:spacing w:after="0"/>
        <w:ind w:right="-13"/>
        <w:rPr>
          <w:rFonts w:ascii="Times New Roman" w:hAnsi="Times New Roman" w:cs="Times New Roman"/>
        </w:rPr>
      </w:pPr>
    </w:p>
    <w:p w14:paraId="6D343D24" w14:textId="77777777" w:rsidR="00906888" w:rsidRDefault="00906888" w:rsidP="00521D60">
      <w:pPr>
        <w:spacing w:after="0"/>
        <w:ind w:right="-13"/>
        <w:rPr>
          <w:rFonts w:ascii="Times New Roman" w:hAnsi="Times New Roman" w:cs="Times New Roman"/>
        </w:rPr>
      </w:pPr>
    </w:p>
    <w:p w14:paraId="4B081902" w14:textId="77777777" w:rsidR="002E5036" w:rsidRPr="00EB3CF6" w:rsidRDefault="002E5036" w:rsidP="00521D60">
      <w:pPr>
        <w:spacing w:after="0"/>
        <w:ind w:right="-13"/>
        <w:rPr>
          <w:rFonts w:ascii="Times New Roman" w:hAnsi="Times New Roman" w:cs="Times New Roman"/>
        </w:rPr>
      </w:pPr>
    </w:p>
    <w:p w14:paraId="34719686" w14:textId="77777777" w:rsidR="006E3D91" w:rsidRDefault="006E3D91" w:rsidP="00EB3CF6">
      <w:pPr>
        <w:spacing w:after="0"/>
        <w:rPr>
          <w:rFonts w:ascii="Times New Roman" w:hAnsi="Times New Roman" w:cs="Times New Roman"/>
        </w:rPr>
      </w:pPr>
    </w:p>
    <w:p w14:paraId="1D5F7B96" w14:textId="4431C724" w:rsidR="006E3D91" w:rsidRDefault="41B81839" w:rsidP="41B81839">
      <w:pPr>
        <w:pBdr>
          <w:bottom w:val="single" w:sz="6" w:space="1" w:color="auto"/>
        </w:pBdr>
        <w:jc w:val="center"/>
        <w:rPr>
          <w:rFonts w:ascii="Times New Roman" w:hAnsi="Times New Roman" w:cs="Times New Roman"/>
          <w:color w:val="000000" w:themeColor="text1"/>
        </w:rPr>
      </w:pPr>
      <w:r w:rsidRPr="41B81839">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906888">
        <w:rPr>
          <w:rFonts w:ascii="Times New Roman" w:hAnsi="Times New Roman" w:cs="Times New Roman"/>
          <w:color w:val="000000" w:themeColor="text1"/>
        </w:rPr>
        <w:t>4</w:t>
      </w:r>
      <w:r w:rsidRPr="41B81839">
        <w:rPr>
          <w:rFonts w:ascii="Times New Roman" w:hAnsi="Times New Roman" w:cs="Times New Roman"/>
          <w:color w:val="000000" w:themeColor="text1"/>
        </w:rPr>
        <w:t xml:space="preserve"> r. poz.</w:t>
      </w:r>
      <w:r w:rsidR="00906888">
        <w:rPr>
          <w:rFonts w:ascii="Times New Roman" w:hAnsi="Times New Roman" w:cs="Times New Roman"/>
          <w:color w:val="000000" w:themeColor="text1"/>
        </w:rPr>
        <w:t>1320</w:t>
      </w:r>
      <w:r w:rsidRPr="41B81839">
        <w:rPr>
          <w:rFonts w:ascii="Times New Roman" w:hAnsi="Times New Roman" w:cs="Times New Roman"/>
          <w:color w:val="000000" w:themeColor="text1"/>
        </w:rPr>
        <w:t>)</w:t>
      </w:r>
    </w:p>
    <w:p w14:paraId="6F833ECA" w14:textId="6995BE44" w:rsidR="00FD2F8B" w:rsidRDefault="41B81839" w:rsidP="41B81839">
      <w:pPr>
        <w:spacing w:after="0"/>
        <w:jc w:val="center"/>
        <w:rPr>
          <w:rFonts w:ascii="Times New Roman" w:hAnsi="Times New Roman" w:cs="Times New Roman"/>
          <w:b/>
          <w:bCs/>
        </w:rPr>
      </w:pPr>
      <w:r w:rsidRPr="41B81839">
        <w:rPr>
          <w:rFonts w:ascii="Times New Roman" w:hAnsi="Times New Roman" w:cs="Times New Roman"/>
          <w:b/>
          <w:bCs/>
        </w:rPr>
        <w:t>ZEGRZE 2024</w:t>
      </w:r>
    </w:p>
    <w:p w14:paraId="30B13123" w14:textId="18B6DDEA" w:rsidR="002E5036" w:rsidRDefault="002E5036" w:rsidP="002E5314">
      <w:pPr>
        <w:spacing w:after="0"/>
        <w:jc w:val="center"/>
        <w:rPr>
          <w:rFonts w:ascii="Times New Roman" w:hAnsi="Times New Roman" w:cs="Times New Roman"/>
          <w:b/>
        </w:rPr>
      </w:pPr>
    </w:p>
    <w:p w14:paraId="3A6C1773" w14:textId="77777777" w:rsidR="002E5036" w:rsidRDefault="002E5036" w:rsidP="002E5314">
      <w:pPr>
        <w:spacing w:after="0"/>
        <w:jc w:val="center"/>
        <w:rPr>
          <w:rFonts w:ascii="Times New Roman" w:hAnsi="Times New Roman" w:cs="Times New Roman"/>
          <w:b/>
        </w:rPr>
      </w:pPr>
    </w:p>
    <w:p w14:paraId="1B85B50B" w14:textId="2A21D8B4" w:rsidR="006E3D91" w:rsidRDefault="41B81839" w:rsidP="41B81839">
      <w:pPr>
        <w:spacing w:after="0"/>
        <w:rPr>
          <w:rFonts w:ascii="Times New Roman" w:hAnsi="Times New Roman" w:cs="Times New Roman"/>
          <w:b/>
          <w:bCs/>
        </w:rPr>
      </w:pPr>
      <w:r w:rsidRPr="41B81839">
        <w:rPr>
          <w:rFonts w:ascii="Times New Roman" w:hAnsi="Times New Roman" w:cs="Times New Roman"/>
          <w:b/>
          <w:bCs/>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6E3D91" w:rsidRPr="00B82EAA" w14:paraId="23A08489" w14:textId="77777777" w:rsidTr="41B81839">
        <w:trPr>
          <w:trHeight w:val="974"/>
        </w:trPr>
        <w:tc>
          <w:tcPr>
            <w:tcW w:w="8549" w:type="dxa"/>
            <w:vAlign w:val="center"/>
          </w:tcPr>
          <w:p w14:paraId="737F203D" w14:textId="77777777" w:rsidR="006E3D91" w:rsidRPr="00B82EAA" w:rsidRDefault="41B81839" w:rsidP="41B81839">
            <w:pPr>
              <w:spacing w:line="276" w:lineRule="auto"/>
              <w:jc w:val="center"/>
              <w:rPr>
                <w:rFonts w:ascii="Times New Roman" w:hAnsi="Times New Roman" w:cs="Times New Roman"/>
                <w:b/>
                <w:bCs/>
              </w:rPr>
            </w:pPr>
            <w:r w:rsidRPr="41B81839">
              <w:rPr>
                <w:rFonts w:ascii="Times New Roman" w:hAnsi="Times New Roman" w:cs="Times New Roman"/>
                <w:b/>
                <w:bCs/>
              </w:rPr>
              <w:t>ROZDZIAŁ I</w:t>
            </w:r>
          </w:p>
          <w:p w14:paraId="6F04BBAB" w14:textId="77777777" w:rsidR="006E3D91" w:rsidRPr="00B82EAA" w:rsidRDefault="41B81839" w:rsidP="41B81839">
            <w:pPr>
              <w:spacing w:line="276" w:lineRule="auto"/>
              <w:jc w:val="center"/>
              <w:rPr>
                <w:rFonts w:ascii="Times New Roman" w:hAnsi="Times New Roman" w:cs="Times New Roman"/>
                <w:i/>
                <w:iCs/>
              </w:rPr>
            </w:pPr>
            <w:r w:rsidRPr="41B81839">
              <w:rPr>
                <w:rFonts w:ascii="Times New Roman" w:hAnsi="Times New Roman" w:cs="Times New Roman"/>
                <w:b/>
                <w:bCs/>
              </w:rPr>
              <w:t>NAZWA ORAZ ADRES ZAMAWIAJĄCEGO</w:t>
            </w:r>
          </w:p>
        </w:tc>
      </w:tr>
    </w:tbl>
    <w:p w14:paraId="60094785" w14:textId="77777777" w:rsidR="006E3D91" w:rsidRPr="00B82EAA" w:rsidRDefault="41B81839" w:rsidP="41B81839">
      <w:pPr>
        <w:spacing w:before="240" w:after="0"/>
        <w:rPr>
          <w:rFonts w:ascii="Times New Roman" w:hAnsi="Times New Roman" w:cs="Times New Roman"/>
        </w:rPr>
      </w:pPr>
      <w:r w:rsidRPr="41B81839">
        <w:rPr>
          <w:rFonts w:ascii="Times New Roman" w:hAnsi="Times New Roman" w:cs="Times New Roman"/>
        </w:rPr>
        <w:t>Zamawiającym jest:</w:t>
      </w:r>
    </w:p>
    <w:p w14:paraId="5F09ABA8" w14:textId="77777777" w:rsidR="006E3D91" w:rsidRPr="00B82EAA" w:rsidRDefault="41B81839" w:rsidP="41B81839">
      <w:pPr>
        <w:spacing w:after="0"/>
        <w:rPr>
          <w:rFonts w:ascii="Times New Roman" w:hAnsi="Times New Roman" w:cs="Times New Roman"/>
          <w:b/>
          <w:bCs/>
        </w:rPr>
      </w:pPr>
      <w:r w:rsidRPr="41B81839">
        <w:rPr>
          <w:rFonts w:ascii="Times New Roman" w:hAnsi="Times New Roman" w:cs="Times New Roman"/>
          <w:b/>
          <w:bCs/>
        </w:rPr>
        <w:t>Skarb Państwa – 26 Wojskowy Oddział Gospodarczy</w:t>
      </w:r>
    </w:p>
    <w:p w14:paraId="110B2CEB" w14:textId="77777777" w:rsidR="006E3D91" w:rsidRPr="008E1DE6" w:rsidRDefault="1403A200" w:rsidP="1403A200">
      <w:pPr>
        <w:spacing w:after="0"/>
        <w:rPr>
          <w:rFonts w:ascii="Times New Roman" w:hAnsi="Times New Roman" w:cs="Times New Roman"/>
          <w:b/>
          <w:bCs/>
        </w:rPr>
      </w:pPr>
      <w:r w:rsidRPr="1403A200">
        <w:rPr>
          <w:rFonts w:ascii="Times New Roman" w:hAnsi="Times New Roman" w:cs="Times New Roman"/>
          <w:b/>
          <w:bCs/>
        </w:rPr>
        <w:t>Adres: ul. Juzistek 2, 05-131 Zegrze</w:t>
      </w:r>
    </w:p>
    <w:p w14:paraId="74C6E186" w14:textId="77777777" w:rsidR="0010413F" w:rsidRPr="00B82EAA" w:rsidRDefault="41B81839" w:rsidP="41B81839">
      <w:pPr>
        <w:spacing w:after="120"/>
        <w:jc w:val="both"/>
        <w:rPr>
          <w:rFonts w:ascii="Times New Roman" w:hAnsi="Times New Roman" w:cs="Times New Roman"/>
          <w:b/>
          <w:bCs/>
        </w:rPr>
      </w:pPr>
      <w:r w:rsidRPr="41B81839">
        <w:rPr>
          <w:rFonts w:ascii="Times New Roman" w:hAnsi="Times New Roman" w:cs="Times New Roman"/>
          <w:b/>
          <w:bCs/>
        </w:rPr>
        <w:t>NIP: 536-190-2991, REGON 142917040</w:t>
      </w:r>
    </w:p>
    <w:p w14:paraId="0CC6CDB1" w14:textId="3923C2D6" w:rsidR="006E3D91" w:rsidRPr="00B82EAA" w:rsidRDefault="006E3D91" w:rsidP="41B81839">
      <w:pPr>
        <w:spacing w:before="120" w:after="120" w:line="240" w:lineRule="auto"/>
        <w:rPr>
          <w:rFonts w:ascii="Times New Roman" w:hAnsi="Times New Roman" w:cs="Times New Roman"/>
        </w:rPr>
      </w:pPr>
      <w:r w:rsidRPr="41B81839">
        <w:rPr>
          <w:rFonts w:ascii="Times New Roman" w:hAnsi="Times New Roman" w:cs="Times New Roman"/>
          <w:b/>
          <w:bCs/>
        </w:rPr>
        <w:t>Platforma zakupowa:</w:t>
      </w:r>
      <w:r w:rsidRPr="00B82EAA">
        <w:rPr>
          <w:rFonts w:ascii="Times New Roman" w:hAnsi="Times New Roman" w:cs="Times New Roman"/>
          <w:b/>
        </w:rPr>
        <w:tab/>
      </w:r>
      <w:r w:rsidR="00906888" w:rsidRPr="00B82EAA">
        <w:rPr>
          <w:rFonts w:ascii="Times New Roman" w:hAnsi="Times New Roman" w:cs="Times New Roman"/>
          <w:b/>
        </w:rPr>
        <w:tab/>
      </w:r>
      <w:hyperlink r:id="rId13" w:history="1">
        <w:r w:rsidR="00906888" w:rsidRPr="00757296">
          <w:rPr>
            <w:rStyle w:val="Hipercze"/>
          </w:rPr>
          <w:t>https://platformazakupowa.pl</w:t>
        </w:r>
      </w:hyperlink>
      <w:r w:rsidRPr="41B81839">
        <w:rPr>
          <w:rFonts w:ascii="Times New Roman" w:hAnsi="Times New Roman" w:cs="Times New Roman"/>
          <w:b/>
          <w:bCs/>
        </w:rPr>
        <w:t xml:space="preserve"> </w:t>
      </w:r>
    </w:p>
    <w:p w14:paraId="41CDA417" w14:textId="77777777" w:rsidR="006E3D91" w:rsidRPr="00B82EAA" w:rsidRDefault="41B81839" w:rsidP="41B81839">
      <w:pPr>
        <w:spacing w:before="120" w:after="120" w:line="240" w:lineRule="auto"/>
        <w:jc w:val="both"/>
        <w:rPr>
          <w:rFonts w:ascii="Times New Roman" w:hAnsi="Times New Roman" w:cs="Times New Roman"/>
        </w:rPr>
      </w:pPr>
      <w:r w:rsidRPr="41B81839">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6E3D91">
        <w:br/>
      </w:r>
      <w:r w:rsidRPr="41B81839">
        <w:rPr>
          <w:rFonts w:ascii="Times New Roman" w:hAnsi="Times New Roman" w:cs="Times New Roman"/>
        </w:rPr>
        <w:t xml:space="preserve">z prowadzonym postępowaniem o udzielenie zamówienia. Wykonawcy pobierający SWZ </w:t>
      </w:r>
      <w:r w:rsidR="006E3D91">
        <w:br/>
      </w:r>
      <w:r w:rsidRPr="41B81839">
        <w:rPr>
          <w:rFonts w:ascii="Times New Roman" w:hAnsi="Times New Roman" w:cs="Times New Roman"/>
        </w:rPr>
        <w:t xml:space="preserve">z wyżej podanej strony internetowej są związani wszelkimi wyjaśnieniami i zmianami jej treści. </w:t>
      </w:r>
    </w:p>
    <w:p w14:paraId="091CE751" w14:textId="77777777" w:rsidR="006E3D91" w:rsidRPr="00B82EAA" w:rsidRDefault="41B81839" w:rsidP="41B81839">
      <w:pPr>
        <w:spacing w:before="120" w:after="120" w:line="240" w:lineRule="auto"/>
        <w:jc w:val="both"/>
        <w:rPr>
          <w:rFonts w:ascii="Times New Roman" w:hAnsi="Times New Roman" w:cs="Times New Roman"/>
        </w:rPr>
      </w:pPr>
      <w:r w:rsidRPr="41B81839">
        <w:rPr>
          <w:rFonts w:ascii="Times New Roman" w:hAnsi="Times New Roman" w:cs="Times New Roman"/>
          <w:b/>
          <w:bCs/>
        </w:rPr>
        <w:t xml:space="preserve">Adres strony internetowej: </w:t>
      </w:r>
      <w:hyperlink r:id="rId14">
        <w:r w:rsidRPr="41B81839">
          <w:rPr>
            <w:rStyle w:val="Hipercze"/>
            <w:rFonts w:ascii="Times New Roman" w:hAnsi="Times New Roman" w:cs="Times New Roman"/>
          </w:rPr>
          <w:t>https://www.26wog.wp.mil.pl</w:t>
        </w:r>
      </w:hyperlink>
      <w:r w:rsidRPr="41B81839">
        <w:rPr>
          <w:rFonts w:ascii="Times New Roman" w:hAnsi="Times New Roman" w:cs="Times New Roman"/>
        </w:rPr>
        <w:t xml:space="preserve"> </w:t>
      </w:r>
    </w:p>
    <w:p w14:paraId="34E2C38D" w14:textId="77777777" w:rsidR="006E3D91" w:rsidRPr="00B82EAA" w:rsidRDefault="41B81839" w:rsidP="41B81839">
      <w:pPr>
        <w:spacing w:before="120" w:after="120" w:line="240" w:lineRule="auto"/>
        <w:rPr>
          <w:rFonts w:ascii="Times New Roman" w:hAnsi="Times New Roman" w:cs="Times New Roman"/>
        </w:rPr>
      </w:pPr>
      <w:r w:rsidRPr="41B81839">
        <w:rPr>
          <w:rFonts w:ascii="Times New Roman" w:hAnsi="Times New Roman" w:cs="Times New Roman"/>
          <w:b/>
          <w:bCs/>
        </w:rPr>
        <w:t xml:space="preserve">Adres poczty elektronicznej: </w:t>
      </w:r>
      <w:hyperlink r:id="rId15">
        <w:r w:rsidRPr="41B81839">
          <w:rPr>
            <w:rStyle w:val="Hipercze"/>
            <w:rFonts w:ascii="Times New Roman" w:hAnsi="Times New Roman" w:cs="Times New Roman"/>
          </w:rPr>
          <w:t>jw4809.zp@ron.mil.pl</w:t>
        </w:r>
      </w:hyperlink>
      <w:r w:rsidRPr="41B81839">
        <w:rPr>
          <w:rFonts w:ascii="Times New Roman" w:hAnsi="Times New Roman" w:cs="Times New Roman"/>
        </w:rPr>
        <w:t xml:space="preserve"> </w:t>
      </w:r>
    </w:p>
    <w:p w14:paraId="7A74C9BE" w14:textId="77777777" w:rsidR="006E3D91" w:rsidRPr="00B82EAA" w:rsidRDefault="41B81839" w:rsidP="41B81839">
      <w:pPr>
        <w:spacing w:before="120" w:after="120" w:line="240" w:lineRule="auto"/>
        <w:rPr>
          <w:rFonts w:ascii="Times New Roman" w:hAnsi="Times New Roman" w:cs="Times New Roman"/>
          <w:b/>
          <w:bCs/>
        </w:rPr>
      </w:pPr>
      <w:r w:rsidRPr="41B81839">
        <w:rPr>
          <w:rFonts w:ascii="Times New Roman" w:hAnsi="Times New Roman" w:cs="Times New Roman"/>
          <w:b/>
          <w:bCs/>
        </w:rPr>
        <w:t>Godziny urzędowania:</w:t>
      </w:r>
    </w:p>
    <w:p w14:paraId="6D6C6FD6" w14:textId="77777777" w:rsidR="006E3D91" w:rsidRPr="00B82EAA" w:rsidRDefault="41B81839" w:rsidP="41B81839">
      <w:pPr>
        <w:spacing w:before="120" w:after="120" w:line="240" w:lineRule="auto"/>
        <w:rPr>
          <w:rFonts w:ascii="Times New Roman" w:hAnsi="Times New Roman" w:cs="Times New Roman"/>
        </w:rPr>
      </w:pPr>
      <w:r w:rsidRPr="41B81839">
        <w:rPr>
          <w:rFonts w:ascii="Times New Roman" w:hAnsi="Times New Roman" w:cs="Times New Roman"/>
        </w:rPr>
        <w:t>od poniedziałku do czwartku w godzinach 7:00 – 15:30, w piątek 7:00 – 13:00</w:t>
      </w:r>
    </w:p>
    <w:p w14:paraId="740B61A5" w14:textId="77777777" w:rsidR="006E3D91" w:rsidRPr="00B82EAA" w:rsidRDefault="41B81839" w:rsidP="41B81839">
      <w:pPr>
        <w:spacing w:before="120" w:after="120" w:line="240" w:lineRule="auto"/>
        <w:rPr>
          <w:rFonts w:ascii="Times New Roman" w:hAnsi="Times New Roman" w:cs="Times New Roman"/>
          <w:b/>
          <w:bCs/>
        </w:rPr>
      </w:pPr>
      <w:r w:rsidRPr="41B81839">
        <w:rPr>
          <w:rFonts w:ascii="Times New Roman" w:hAnsi="Times New Roman" w:cs="Times New Roman"/>
          <w:b/>
          <w:bCs/>
        </w:rPr>
        <w:t>Dni robocze:</w:t>
      </w:r>
    </w:p>
    <w:p w14:paraId="73ADEF59" w14:textId="77777777" w:rsidR="006E3D91" w:rsidRPr="00B82EAA" w:rsidRDefault="41B81839" w:rsidP="41B81839">
      <w:pPr>
        <w:spacing w:before="120" w:after="240" w:line="240" w:lineRule="auto"/>
        <w:rPr>
          <w:rFonts w:ascii="Times New Roman" w:hAnsi="Times New Roman" w:cs="Times New Roman"/>
        </w:rPr>
      </w:pPr>
      <w:r w:rsidRPr="41B81839">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6E3D91" w:rsidRPr="00B82EAA" w14:paraId="086FAC13" w14:textId="77777777" w:rsidTr="41B81839">
        <w:trPr>
          <w:trHeight w:val="974"/>
        </w:trPr>
        <w:tc>
          <w:tcPr>
            <w:tcW w:w="8549" w:type="dxa"/>
            <w:vAlign w:val="center"/>
          </w:tcPr>
          <w:p w14:paraId="72C425A3" w14:textId="77777777" w:rsidR="006E3D91" w:rsidRPr="00B82EAA" w:rsidRDefault="41B81839" w:rsidP="41B81839">
            <w:pPr>
              <w:spacing w:line="276" w:lineRule="auto"/>
              <w:jc w:val="center"/>
              <w:rPr>
                <w:rFonts w:ascii="Times New Roman" w:hAnsi="Times New Roman" w:cs="Times New Roman"/>
                <w:b/>
                <w:bCs/>
              </w:rPr>
            </w:pPr>
            <w:r w:rsidRPr="41B81839">
              <w:rPr>
                <w:rFonts w:ascii="Times New Roman" w:hAnsi="Times New Roman" w:cs="Times New Roman"/>
                <w:b/>
                <w:bCs/>
              </w:rPr>
              <w:t>ROZDZIAŁ II</w:t>
            </w:r>
          </w:p>
          <w:p w14:paraId="69E4C53D" w14:textId="77777777" w:rsidR="006E3D91" w:rsidRPr="00B82EAA" w:rsidRDefault="41B81839" w:rsidP="41B81839">
            <w:pPr>
              <w:spacing w:line="276" w:lineRule="auto"/>
              <w:jc w:val="center"/>
              <w:rPr>
                <w:rFonts w:ascii="Times New Roman" w:hAnsi="Times New Roman" w:cs="Times New Roman"/>
                <w:i/>
                <w:iCs/>
              </w:rPr>
            </w:pPr>
            <w:r w:rsidRPr="41B81839">
              <w:rPr>
                <w:rFonts w:ascii="Times New Roman" w:hAnsi="Times New Roman" w:cs="Times New Roman"/>
                <w:b/>
                <w:bCs/>
              </w:rPr>
              <w:t>TRYB UDZIELENIA ZAMÓWIENIA</w:t>
            </w:r>
          </w:p>
        </w:tc>
      </w:tr>
    </w:tbl>
    <w:p w14:paraId="3F29127E" w14:textId="4A057F40" w:rsidR="006E3D91" w:rsidRDefault="1403A200" w:rsidP="1403A200">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Postępowanie prowadzone jest w trybie podstawowym, o którym mowa w art. 275 pkt 1 ustawy z dnia 11 września 2019 r. – Prawo zamówień publicznych (Dz. U. z 2023 r. poz. 1605, z późn. zm.) – zwanej dalej „ustawa Pzp”. </w:t>
      </w:r>
    </w:p>
    <w:p w14:paraId="25B75174" w14:textId="46B7D656" w:rsidR="008E1DE6" w:rsidRPr="008E1DE6" w:rsidRDefault="1403A200" w:rsidP="1403A200">
      <w:pPr>
        <w:pStyle w:val="Akapitzlist"/>
        <w:numPr>
          <w:ilvl w:val="0"/>
          <w:numId w:val="39"/>
        </w:numPr>
        <w:spacing w:after="120" w:line="240" w:lineRule="auto"/>
        <w:contextualSpacing w:val="0"/>
        <w:jc w:val="both"/>
        <w:rPr>
          <w:rFonts w:ascii="Times New Roman" w:hAnsi="Times New Roman" w:cs="Times New Roman"/>
        </w:rPr>
      </w:pPr>
      <w:r w:rsidRPr="1403A200">
        <w:rPr>
          <w:rFonts w:ascii="Times New Roman" w:hAnsi="Times New Roman" w:cs="Times New Roman"/>
        </w:rPr>
        <w:t xml:space="preserve">W postępowaniu mają zastosowanie przepisy ustawy Pzp oraz aktów wykonawczych wydanych na jej podstawie. W zakresie nieuregulowanym przez ww. akty prawne, na podstawie art. 8 ustawy Pzp stosuje się przepisy ustawy z dnia 23 kwietnia 1964 r. - Kodeks cywilny (Dz. U. </w:t>
      </w:r>
      <w:r w:rsidR="008E1DE6">
        <w:br/>
      </w:r>
      <w:r w:rsidRPr="1403A200">
        <w:rPr>
          <w:rFonts w:ascii="Times New Roman" w:hAnsi="Times New Roman" w:cs="Times New Roman"/>
        </w:rPr>
        <w:t>z 2023 r. poz. 1610 z późn.zm.).</w:t>
      </w:r>
    </w:p>
    <w:p w14:paraId="04BC9547" w14:textId="56A67F0E" w:rsidR="009223B8" w:rsidRPr="009223B8" w:rsidRDefault="41B81839" w:rsidP="41B81839">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41B81839">
        <w:rPr>
          <w:rFonts w:ascii="Times New Roman" w:hAnsi="Times New Roman" w:cs="Times New Roman"/>
        </w:rPr>
        <w:t xml:space="preserve">W postępowaniu mają zastosowanie przepisy ustawy z dnia 13 kwietnia 2022 roku </w:t>
      </w:r>
      <w:r w:rsidR="009223B8">
        <w:br/>
      </w:r>
      <w:r w:rsidRPr="41B81839">
        <w:rPr>
          <w:rFonts w:ascii="Times New Roman" w:hAnsi="Times New Roman" w:cs="Times New Roman"/>
        </w:rPr>
        <w:t>o szczególnych rozwiązaniach w zakresie przeciwdziałania wspieraniu agresji na Ukrainę oraz służących ochronie bezpieczeństwa narodowego (Dz. U. 2024 r. poz. 507).</w:t>
      </w:r>
    </w:p>
    <w:p w14:paraId="51B778DE" w14:textId="77777777" w:rsidR="006E3D91" w:rsidRPr="00B82EAA" w:rsidRDefault="41B81839" w:rsidP="41B81839">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41B81839">
        <w:rPr>
          <w:rFonts w:ascii="Times New Roman" w:hAnsi="Times New Roman" w:cs="Times New Roman"/>
        </w:rPr>
        <w:t xml:space="preserve">Zamawiający nie przewiduje wyboru najkorzystniejszej oferty z możliwością przeprowadzenia negocjacji. </w:t>
      </w:r>
    </w:p>
    <w:p w14:paraId="06A4BFB5" w14:textId="32E8733E" w:rsidR="006E3D91" w:rsidRPr="00FD15A1" w:rsidRDefault="41B81839" w:rsidP="41B81839">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41B81839">
        <w:rPr>
          <w:rFonts w:ascii="Times New Roman" w:hAnsi="Times New Roman" w:cs="Times New Roman"/>
        </w:rPr>
        <w:t xml:space="preserve">Postępowanie oznaczone jest numerem sprawy: </w:t>
      </w:r>
      <w:r w:rsidRPr="41B81839">
        <w:rPr>
          <w:rFonts w:ascii="Times New Roman" w:hAnsi="Times New Roman" w:cs="Times New Roman"/>
          <w:b/>
          <w:bCs/>
        </w:rPr>
        <w:t>ZP/109/2024</w:t>
      </w:r>
    </w:p>
    <w:p w14:paraId="795B3B2C" w14:textId="77777777" w:rsidR="00FD15A1" w:rsidRPr="00CC6474" w:rsidRDefault="00FD15A1" w:rsidP="00FD15A1">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47A11023" w14:textId="77777777" w:rsidTr="41B81839">
        <w:trPr>
          <w:trHeight w:val="974"/>
        </w:trPr>
        <w:tc>
          <w:tcPr>
            <w:tcW w:w="8549" w:type="dxa"/>
            <w:vAlign w:val="center"/>
          </w:tcPr>
          <w:p w14:paraId="3BF9FE92" w14:textId="77777777" w:rsidR="006E3D91" w:rsidRPr="00B82EAA" w:rsidRDefault="41B81839" w:rsidP="41B81839">
            <w:pPr>
              <w:spacing w:line="276" w:lineRule="auto"/>
              <w:jc w:val="center"/>
              <w:rPr>
                <w:rFonts w:ascii="Times New Roman" w:hAnsi="Times New Roman" w:cs="Times New Roman"/>
                <w:b/>
                <w:bCs/>
              </w:rPr>
            </w:pPr>
            <w:r w:rsidRPr="41B81839">
              <w:rPr>
                <w:rFonts w:ascii="Times New Roman" w:hAnsi="Times New Roman" w:cs="Times New Roman"/>
                <w:b/>
                <w:bCs/>
              </w:rPr>
              <w:lastRenderedPageBreak/>
              <w:t>ROZDZIAŁ III</w:t>
            </w:r>
          </w:p>
          <w:p w14:paraId="00A7FCFC" w14:textId="77777777" w:rsidR="006E3D91" w:rsidRPr="00B82EAA" w:rsidRDefault="41B81839" w:rsidP="41B81839">
            <w:pPr>
              <w:spacing w:line="276" w:lineRule="auto"/>
              <w:jc w:val="center"/>
              <w:rPr>
                <w:rFonts w:ascii="Times New Roman" w:hAnsi="Times New Roman" w:cs="Times New Roman"/>
                <w:i/>
                <w:iCs/>
              </w:rPr>
            </w:pPr>
            <w:r w:rsidRPr="41B81839">
              <w:rPr>
                <w:rFonts w:ascii="Times New Roman" w:hAnsi="Times New Roman" w:cs="Times New Roman"/>
                <w:b/>
                <w:bCs/>
              </w:rPr>
              <w:t>OPIS PRZEDMIOTU ZAMÓWIENIA</w:t>
            </w:r>
          </w:p>
        </w:tc>
      </w:tr>
    </w:tbl>
    <w:p w14:paraId="08F4D839" w14:textId="605D6794" w:rsidR="00E70F0D" w:rsidRPr="00E70F0D" w:rsidRDefault="41B81839" w:rsidP="41B81839">
      <w:pPr>
        <w:pStyle w:val="Akapitzlist"/>
        <w:numPr>
          <w:ilvl w:val="0"/>
          <w:numId w:val="37"/>
        </w:numPr>
        <w:spacing w:before="120" w:after="120" w:line="240" w:lineRule="auto"/>
        <w:ind w:left="357"/>
        <w:contextualSpacing w:val="0"/>
        <w:jc w:val="both"/>
        <w:rPr>
          <w:rFonts w:ascii="Times New Roman" w:hAnsi="Times New Roman" w:cs="Times New Roman"/>
        </w:rPr>
      </w:pPr>
      <w:r w:rsidRPr="41B81839">
        <w:rPr>
          <w:rFonts w:ascii="Times New Roman" w:hAnsi="Times New Roman" w:cs="Times New Roman"/>
        </w:rPr>
        <w:t xml:space="preserve">Przedmiotem zamówienia jest </w:t>
      </w:r>
      <w:r w:rsidRPr="41B81839">
        <w:rPr>
          <w:rFonts w:ascii="Times New Roman" w:hAnsi="Times New Roman" w:cs="Times New Roman"/>
          <w:b/>
          <w:bCs/>
        </w:rPr>
        <w:t>przygotowanie i przeprowadzenie szkolenia z zakresu skrytego przemieszczenia się przy wykorzystaniu zwierząt jucznych (koni) dla dwóch grup po 16 uczestników.</w:t>
      </w:r>
    </w:p>
    <w:p w14:paraId="3417C8EA" w14:textId="77777777" w:rsidR="006E3D91" w:rsidRPr="00E70F0D" w:rsidRDefault="41B81839" w:rsidP="41B81839">
      <w:pPr>
        <w:pStyle w:val="Akapitzlist"/>
        <w:numPr>
          <w:ilvl w:val="0"/>
          <w:numId w:val="37"/>
        </w:numPr>
        <w:spacing w:before="120" w:after="120" w:line="240" w:lineRule="auto"/>
        <w:ind w:left="357"/>
        <w:contextualSpacing w:val="0"/>
        <w:jc w:val="both"/>
        <w:rPr>
          <w:rFonts w:ascii="Times New Roman" w:hAnsi="Times New Roman" w:cs="Times New Roman"/>
        </w:rPr>
      </w:pPr>
      <w:r w:rsidRPr="41B81839">
        <w:rPr>
          <w:rFonts w:ascii="Times New Roman" w:hAnsi="Times New Roman" w:cs="Times New Roman"/>
        </w:rPr>
        <w:t>Kod i nazwa opisująca przedmiot zamówienia (CPV):</w:t>
      </w:r>
    </w:p>
    <w:p w14:paraId="0F839A6B" w14:textId="22A3C08B" w:rsidR="00851EF8" w:rsidRPr="00851EF8" w:rsidRDefault="41B81839" w:rsidP="41B81839">
      <w:pPr>
        <w:pStyle w:val="Akapitzlist"/>
        <w:spacing w:before="120" w:after="120" w:line="240" w:lineRule="auto"/>
        <w:ind w:left="357"/>
        <w:contextualSpacing w:val="0"/>
        <w:jc w:val="both"/>
        <w:rPr>
          <w:rFonts w:ascii="Times New Roman" w:hAnsi="Times New Roman" w:cs="Times New Roman"/>
        </w:rPr>
      </w:pPr>
      <w:r w:rsidRPr="41B81839">
        <w:rPr>
          <w:rFonts w:ascii="Times New Roman" w:hAnsi="Times New Roman" w:cs="Times New Roman"/>
          <w:b/>
          <w:bCs/>
        </w:rPr>
        <w:t>98113000-8</w:t>
      </w:r>
      <w:r w:rsidRPr="41B81839">
        <w:rPr>
          <w:rFonts w:ascii="Times New Roman" w:hAnsi="Times New Roman" w:cs="Times New Roman"/>
        </w:rPr>
        <w:t xml:space="preserve">  – usługi świadczone przez organizacje specjalistyczne</w:t>
      </w:r>
    </w:p>
    <w:p w14:paraId="46C7B371" w14:textId="77777777" w:rsidR="00851EF8" w:rsidRDefault="41B81839" w:rsidP="41B81839">
      <w:pPr>
        <w:pStyle w:val="Akapitzlist"/>
        <w:numPr>
          <w:ilvl w:val="0"/>
          <w:numId w:val="37"/>
        </w:numPr>
        <w:spacing w:line="240" w:lineRule="auto"/>
        <w:contextualSpacing w:val="0"/>
        <w:jc w:val="both"/>
        <w:rPr>
          <w:rFonts w:ascii="Times New Roman" w:eastAsia="SimSun" w:hAnsi="Times New Roman" w:cs="Times New Roman"/>
        </w:rPr>
      </w:pPr>
      <w:r w:rsidRPr="41B81839">
        <w:rPr>
          <w:rFonts w:ascii="Times New Roman" w:eastAsia="SimSun" w:hAnsi="Times New Roman" w:cs="Times New Roman"/>
        </w:rPr>
        <w:t>Zamawiający nie dopuszcza składania ofert częściowych. Wykonawca musi złożyć ofertę na cały przedmiot zamówienia.</w:t>
      </w:r>
    </w:p>
    <w:p w14:paraId="763BD535" w14:textId="77777777" w:rsidR="00851EF8" w:rsidRPr="00A34A2F" w:rsidRDefault="41B81839" w:rsidP="41B81839">
      <w:pPr>
        <w:pStyle w:val="Akapitzlist"/>
        <w:numPr>
          <w:ilvl w:val="0"/>
          <w:numId w:val="37"/>
        </w:numPr>
        <w:spacing w:after="0" w:line="240" w:lineRule="auto"/>
        <w:contextualSpacing w:val="0"/>
        <w:jc w:val="both"/>
        <w:rPr>
          <w:rFonts w:ascii="Times New Roman" w:eastAsia="SimSun" w:hAnsi="Times New Roman" w:cs="Times New Roman"/>
        </w:rPr>
      </w:pPr>
      <w:r w:rsidRPr="41B81839">
        <w:rPr>
          <w:rFonts w:ascii="Times New Roman" w:eastAsia="SimSun" w:hAnsi="Times New Roman" w:cs="Times New Roman"/>
        </w:rPr>
        <w:t>Zamawiający wymaga od Wykonawcy:</w:t>
      </w:r>
    </w:p>
    <w:p w14:paraId="0C3D554B" w14:textId="10F5226E" w:rsidR="003B3697" w:rsidRPr="00EF118D" w:rsidRDefault="41B81839" w:rsidP="41B81839">
      <w:pPr>
        <w:pStyle w:val="Akapitzlist"/>
        <w:numPr>
          <w:ilvl w:val="0"/>
          <w:numId w:val="37"/>
        </w:numPr>
        <w:spacing w:before="120" w:after="120" w:line="240" w:lineRule="auto"/>
        <w:ind w:left="357" w:hanging="357"/>
        <w:contextualSpacing w:val="0"/>
        <w:jc w:val="both"/>
        <w:rPr>
          <w:rFonts w:ascii="Times New Roman" w:hAnsi="Times New Roman" w:cs="Times New Roman"/>
          <w:b/>
          <w:bCs/>
        </w:rPr>
      </w:pPr>
      <w:r w:rsidRPr="41B81839">
        <w:rPr>
          <w:rFonts w:ascii="Times New Roman" w:hAnsi="Times New Roman" w:cs="Times New Roman"/>
          <w:b/>
          <w:bCs/>
        </w:rPr>
        <w:t>Szczegółowy opis przedmiotu zamówienia wraz z wymogami obejmujący wykonanie przedmiotu zamówienia określa Załącznik nr 3 do SWZ – „Opis przedmiotu zamówienia”. Opis ten należy odczytywać wraz ze zmianami treści SWZ, będącymi np. wynikiem udzielonych odpowiedzi na zapytania wykonawców.</w:t>
      </w:r>
    </w:p>
    <w:p w14:paraId="27FDE042" w14:textId="77777777" w:rsidR="003558D0" w:rsidRPr="003558D0" w:rsidRDefault="1403A200" w:rsidP="1403A200">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1403A200">
        <w:rPr>
          <w:rFonts w:ascii="Times New Roman" w:hAnsi="Times New Roman" w:cs="Times New Roman"/>
        </w:rPr>
        <w:t>Zamawiający</w:t>
      </w:r>
      <w:r w:rsidRPr="1403A200">
        <w:rPr>
          <w:rFonts w:ascii="Times New Roman" w:eastAsia="Times New Roman" w:hAnsi="Times New Roman" w:cs="Times New Roman"/>
          <w:lang w:eastAsia="pl-PL"/>
        </w:rPr>
        <w:t xml:space="preserve"> nie przewiduje zwoływania zebrania Wykonawców w celu wyjaśnień wątpliwości dotyczących SWZ, </w:t>
      </w:r>
      <w:r w:rsidRPr="1403A200">
        <w:rPr>
          <w:rFonts w:ascii="Times New Roman" w:hAnsi="Times New Roman" w:cs="Times New Roman"/>
        </w:rPr>
        <w:t>o którym mowa w art. 285 ust.1 ustawy Pzp.</w:t>
      </w:r>
    </w:p>
    <w:p w14:paraId="51911ECA" w14:textId="77777777" w:rsidR="006126AA" w:rsidRPr="006126AA" w:rsidRDefault="41B81839" w:rsidP="41B81839">
      <w:pPr>
        <w:pStyle w:val="Akapitzlist"/>
        <w:numPr>
          <w:ilvl w:val="0"/>
          <w:numId w:val="37"/>
        </w:numPr>
        <w:spacing w:before="120" w:after="120" w:line="240" w:lineRule="auto"/>
        <w:ind w:left="357" w:hanging="357"/>
        <w:contextualSpacing w:val="0"/>
        <w:jc w:val="both"/>
        <w:rPr>
          <w:rFonts w:ascii="Times New Roman" w:hAnsi="Times New Roman" w:cs="Times New Roman"/>
          <w:i/>
          <w:iCs/>
          <w:color w:val="0070C0"/>
        </w:rPr>
      </w:pPr>
      <w:r w:rsidRPr="41B81839">
        <w:rPr>
          <w:rFonts w:ascii="Times New Roman" w:hAnsi="Times New Roman" w:cs="Times New Roman"/>
        </w:rPr>
        <w:t xml:space="preserve">Zamawiający nie przewiduje możliwości oraz nie wymaga złożenia oferty po odbyciu przez Wykonawcę wizji lokalnej lub sprawdzeniu dokumentów niezbędnych do realizacji zamówienia dostępnych na miejscu u Zamawiającego. </w:t>
      </w:r>
    </w:p>
    <w:p w14:paraId="47570AEB" w14:textId="77777777" w:rsidR="00E2661E" w:rsidRPr="00FF29FB" w:rsidRDefault="41B81839" w:rsidP="41B81839">
      <w:pPr>
        <w:pStyle w:val="Akapitzlist"/>
        <w:numPr>
          <w:ilvl w:val="0"/>
          <w:numId w:val="37"/>
        </w:numPr>
        <w:spacing w:before="120" w:after="120" w:line="240" w:lineRule="auto"/>
        <w:contextualSpacing w:val="0"/>
        <w:jc w:val="both"/>
        <w:rPr>
          <w:rFonts w:ascii="Times New Roman" w:hAnsi="Times New Roman" w:cs="Times New Roman"/>
        </w:rPr>
      </w:pPr>
      <w:r w:rsidRPr="41B81839">
        <w:rPr>
          <w:rFonts w:ascii="Times New Roman" w:hAnsi="Times New Roman" w:cs="Times New Roman"/>
        </w:rPr>
        <w:t>Zamawiający nie przewiduje możliwości skorzystania z prawa opcji.</w:t>
      </w:r>
    </w:p>
    <w:p w14:paraId="714AA38C" w14:textId="77777777" w:rsidR="004E66F3" w:rsidRDefault="1403A200" w:rsidP="1403A200">
      <w:pPr>
        <w:numPr>
          <w:ilvl w:val="0"/>
          <w:numId w:val="98"/>
        </w:numPr>
        <w:spacing w:before="120" w:after="120" w:line="240" w:lineRule="auto"/>
        <w:jc w:val="both"/>
        <w:rPr>
          <w:rFonts w:ascii="Times New Roman" w:hAnsi="Times New Roman" w:cs="Times New Roman"/>
        </w:rPr>
      </w:pPr>
      <w:r w:rsidRPr="1403A200">
        <w:rPr>
          <w:rFonts w:ascii="Times New Roman" w:hAnsi="Times New Roman" w:cs="Times New Roman"/>
        </w:rPr>
        <w:t>Zamówiający nie przewiduje możliwości udzielenia zamówienia uzupełniającego.</w:t>
      </w:r>
    </w:p>
    <w:p w14:paraId="57712B51" w14:textId="77777777" w:rsidR="00FF29FB" w:rsidRPr="00FF29FB" w:rsidRDefault="00FF29FB" w:rsidP="00566AE7">
      <w:pPr>
        <w:spacing w:before="120" w:after="120" w:line="240" w:lineRule="auto"/>
        <w:ind w:left="36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4321ED8E" w14:textId="77777777" w:rsidTr="41B81839">
        <w:trPr>
          <w:trHeight w:val="974"/>
        </w:trPr>
        <w:tc>
          <w:tcPr>
            <w:tcW w:w="8549" w:type="dxa"/>
            <w:vAlign w:val="center"/>
          </w:tcPr>
          <w:p w14:paraId="2B97AD33" w14:textId="77777777" w:rsidR="006E3D91" w:rsidRPr="00B82EAA" w:rsidRDefault="41B81839" w:rsidP="41B81839">
            <w:pPr>
              <w:spacing w:line="276" w:lineRule="auto"/>
              <w:jc w:val="center"/>
              <w:rPr>
                <w:rFonts w:ascii="Times New Roman" w:hAnsi="Times New Roman" w:cs="Times New Roman"/>
                <w:b/>
                <w:bCs/>
              </w:rPr>
            </w:pPr>
            <w:r w:rsidRPr="41B81839">
              <w:rPr>
                <w:rFonts w:ascii="Times New Roman" w:hAnsi="Times New Roman" w:cs="Times New Roman"/>
                <w:b/>
                <w:bCs/>
              </w:rPr>
              <w:t>ROZDZIAŁ IV</w:t>
            </w:r>
          </w:p>
          <w:p w14:paraId="74DC5125" w14:textId="77777777" w:rsidR="006E3D91" w:rsidRPr="00B82EAA" w:rsidRDefault="41B81839" w:rsidP="41B81839">
            <w:pPr>
              <w:spacing w:line="276" w:lineRule="auto"/>
              <w:jc w:val="center"/>
              <w:rPr>
                <w:rFonts w:ascii="Times New Roman" w:hAnsi="Times New Roman" w:cs="Times New Roman"/>
                <w:i/>
                <w:iCs/>
              </w:rPr>
            </w:pPr>
            <w:r w:rsidRPr="41B81839">
              <w:rPr>
                <w:rFonts w:ascii="Times New Roman" w:hAnsi="Times New Roman" w:cs="Times New Roman"/>
                <w:b/>
                <w:bCs/>
              </w:rPr>
              <w:t>TERMIN I MIEJSCE WYKONANIA ZAMÓWIENIA</w:t>
            </w:r>
          </w:p>
        </w:tc>
      </w:tr>
    </w:tbl>
    <w:p w14:paraId="07A336D5" w14:textId="2F9A4C00" w:rsidR="00D411D5" w:rsidRPr="00FD01BA" w:rsidRDefault="41B81839" w:rsidP="41B81839">
      <w:pPr>
        <w:pStyle w:val="Akapitzlist"/>
        <w:numPr>
          <w:ilvl w:val="0"/>
          <w:numId w:val="29"/>
        </w:numPr>
        <w:spacing w:before="240" w:after="120" w:line="240" w:lineRule="auto"/>
        <w:ind w:left="357" w:hanging="357"/>
        <w:contextualSpacing w:val="0"/>
        <w:jc w:val="both"/>
        <w:rPr>
          <w:rFonts w:ascii="Times New Roman" w:hAnsi="Times New Roman" w:cs="Times New Roman"/>
          <w:b/>
          <w:bCs/>
          <w:color w:val="000000" w:themeColor="text1"/>
        </w:rPr>
      </w:pPr>
      <w:r w:rsidRPr="41B81839">
        <w:rPr>
          <w:rFonts w:ascii="Times New Roman" w:hAnsi="Times New Roman" w:cs="Times New Roman"/>
          <w:b/>
          <w:bCs/>
        </w:rPr>
        <w:t>Termin realizacji przedmiotu zamówienia:</w:t>
      </w:r>
      <w:r w:rsidRPr="41B81839">
        <w:rPr>
          <w:rFonts w:ascii="Times New Roman" w:hAnsi="Times New Roman" w:cs="Times New Roman"/>
        </w:rPr>
        <w:t xml:space="preserve"> 01.10.2024 r. do 10.11.2024 r.</w:t>
      </w:r>
    </w:p>
    <w:p w14:paraId="623F0AB4" w14:textId="49998572" w:rsidR="001968B0" w:rsidRPr="001A25CF" w:rsidRDefault="41B81839" w:rsidP="001A25CF">
      <w:pPr>
        <w:pStyle w:val="Akapitzlist"/>
        <w:numPr>
          <w:ilvl w:val="0"/>
          <w:numId w:val="29"/>
        </w:numPr>
        <w:spacing w:before="120" w:after="240" w:line="240" w:lineRule="auto"/>
        <w:ind w:left="357" w:hanging="357"/>
        <w:contextualSpacing w:val="0"/>
        <w:jc w:val="both"/>
        <w:rPr>
          <w:rFonts w:ascii="Times New Roman" w:hAnsi="Times New Roman" w:cs="Times New Roman"/>
        </w:rPr>
      </w:pPr>
      <w:r w:rsidRPr="001A25CF">
        <w:rPr>
          <w:rFonts w:ascii="Times New Roman" w:hAnsi="Times New Roman" w:cs="Times New Roman"/>
          <w:bCs/>
        </w:rPr>
        <w:t>Miejsca realizacji przedmiotu zamówienia:</w:t>
      </w:r>
      <w:r w:rsidRPr="001A25CF">
        <w:rPr>
          <w:rFonts w:ascii="Times New Roman" w:hAnsi="Times New Roman" w:cs="Times New Roman"/>
        </w:rPr>
        <w:t xml:space="preserve"> </w:t>
      </w:r>
      <w:r w:rsidR="004B2285" w:rsidRPr="001A25CF">
        <w:rPr>
          <w:rFonts w:ascii="Times New Roman" w:hAnsi="Times New Roman" w:cs="Times New Roman"/>
        </w:rPr>
        <w:t xml:space="preserve">siedziba Wykonawcy oraz </w:t>
      </w:r>
      <w:r w:rsidRPr="001A25CF">
        <w:rPr>
          <w:rFonts w:ascii="Times New Roman" w:hAnsi="Times New Roman" w:cs="Times New Roman"/>
        </w:rPr>
        <w:t>tereny dedykowane do przeprowadzenia szkoleń w terenie oraz rajdu</w:t>
      </w:r>
    </w:p>
    <w:tbl>
      <w:tblPr>
        <w:tblStyle w:val="Tabela-Siatka"/>
        <w:tblW w:w="0" w:type="auto"/>
        <w:tblInd w:w="94" w:type="dxa"/>
        <w:tblLook w:val="04A0" w:firstRow="1" w:lastRow="0" w:firstColumn="1" w:lastColumn="0" w:noHBand="0" w:noVBand="1"/>
      </w:tblPr>
      <w:tblGrid>
        <w:gridCol w:w="8483"/>
      </w:tblGrid>
      <w:tr w:rsidR="006E3D91" w:rsidRPr="00B82EAA" w14:paraId="1E4A8C68" w14:textId="77777777" w:rsidTr="41B81839">
        <w:trPr>
          <w:trHeight w:val="974"/>
        </w:trPr>
        <w:tc>
          <w:tcPr>
            <w:tcW w:w="8483" w:type="dxa"/>
            <w:vAlign w:val="center"/>
          </w:tcPr>
          <w:p w14:paraId="278A7E00" w14:textId="77777777" w:rsidR="006E3D91" w:rsidRPr="00B82EAA" w:rsidRDefault="41B81839" w:rsidP="41B81839">
            <w:pPr>
              <w:spacing w:line="276" w:lineRule="auto"/>
              <w:jc w:val="center"/>
              <w:rPr>
                <w:rFonts w:ascii="Times New Roman" w:hAnsi="Times New Roman" w:cs="Times New Roman"/>
                <w:b/>
                <w:bCs/>
              </w:rPr>
            </w:pPr>
            <w:r w:rsidRPr="41B81839">
              <w:rPr>
                <w:rFonts w:ascii="Times New Roman" w:eastAsia="Times New Roman" w:hAnsi="Times New Roman" w:cs="Times New Roman"/>
                <w:color w:val="000000" w:themeColor="text1"/>
                <w:lang w:eastAsia="pl-PL"/>
              </w:rPr>
              <w:t xml:space="preserve"> </w:t>
            </w:r>
            <w:r w:rsidRPr="41B81839">
              <w:rPr>
                <w:rFonts w:ascii="Times New Roman" w:hAnsi="Times New Roman" w:cs="Times New Roman"/>
                <w:b/>
                <w:bCs/>
              </w:rPr>
              <w:t>ROZDZIAŁ V</w:t>
            </w:r>
          </w:p>
          <w:p w14:paraId="07107AFA" w14:textId="77777777" w:rsidR="006E3D91" w:rsidRPr="00B82EAA" w:rsidRDefault="41B81839" w:rsidP="41B81839">
            <w:pPr>
              <w:spacing w:line="276" w:lineRule="auto"/>
              <w:jc w:val="center"/>
              <w:rPr>
                <w:rFonts w:ascii="Times New Roman" w:hAnsi="Times New Roman" w:cs="Times New Roman"/>
                <w:i/>
                <w:iCs/>
              </w:rPr>
            </w:pPr>
            <w:r w:rsidRPr="41B81839">
              <w:rPr>
                <w:rFonts w:ascii="Times New Roman" w:hAnsi="Times New Roman" w:cs="Times New Roman"/>
                <w:b/>
                <w:bCs/>
              </w:rPr>
              <w:t>PROJEKTOWANE POSTANOWIENIA UMOWY W SPRAWIE ZAMÓWIENIA PUBLICZNEGO, KTÓRE ZOSTANĄ WPROWADZONE DO TREŚCI TEJ UMOWY</w:t>
            </w:r>
          </w:p>
        </w:tc>
      </w:tr>
    </w:tbl>
    <w:p w14:paraId="2CF9457A" w14:textId="73125BA1" w:rsidR="00AC0377" w:rsidRPr="00A42435" w:rsidRDefault="41B81839" w:rsidP="41B81839">
      <w:pPr>
        <w:spacing w:before="240" w:after="240" w:line="240" w:lineRule="auto"/>
        <w:jc w:val="both"/>
        <w:rPr>
          <w:rFonts w:ascii="Times New Roman" w:hAnsi="Times New Roman" w:cs="Times New Roman"/>
          <w:b/>
          <w:bCs/>
        </w:rPr>
      </w:pPr>
      <w:r w:rsidRPr="41B81839">
        <w:rPr>
          <w:rFonts w:ascii="Times New Roman" w:hAnsi="Times New Roman" w:cs="Times New Roman"/>
        </w:rPr>
        <w:t xml:space="preserve">Projektowane postanowienia umowy w sprawie zamówienia publicznego, które zostaną wprowadzone do treści tej umowy, określone zostały w </w:t>
      </w:r>
      <w:r w:rsidRPr="41B81839">
        <w:rPr>
          <w:rFonts w:ascii="Times New Roman" w:hAnsi="Times New Roman" w:cs="Times New Roman"/>
          <w:b/>
          <w:bCs/>
        </w:rPr>
        <w:t>Załączniku nr 6 do SWZ.</w:t>
      </w:r>
    </w:p>
    <w:tbl>
      <w:tblPr>
        <w:tblStyle w:val="Tabela-Siatka"/>
        <w:tblW w:w="0" w:type="auto"/>
        <w:tblInd w:w="94" w:type="dxa"/>
        <w:tblLook w:val="04A0" w:firstRow="1" w:lastRow="0" w:firstColumn="1" w:lastColumn="0" w:noHBand="0" w:noVBand="1"/>
      </w:tblPr>
      <w:tblGrid>
        <w:gridCol w:w="8549"/>
      </w:tblGrid>
      <w:tr w:rsidR="006E3D91" w:rsidRPr="00B82EAA" w14:paraId="33BB3D28" w14:textId="77777777" w:rsidTr="41B81839">
        <w:trPr>
          <w:trHeight w:val="974"/>
        </w:trPr>
        <w:tc>
          <w:tcPr>
            <w:tcW w:w="8549" w:type="dxa"/>
            <w:vAlign w:val="center"/>
          </w:tcPr>
          <w:p w14:paraId="71EB2F09" w14:textId="77777777" w:rsidR="006E3D91" w:rsidRPr="00B82EAA" w:rsidRDefault="41B81839" w:rsidP="41B81839">
            <w:pPr>
              <w:spacing w:line="276" w:lineRule="auto"/>
              <w:jc w:val="center"/>
              <w:rPr>
                <w:rFonts w:ascii="Times New Roman" w:hAnsi="Times New Roman" w:cs="Times New Roman"/>
                <w:b/>
                <w:bCs/>
              </w:rPr>
            </w:pPr>
            <w:r w:rsidRPr="41B81839">
              <w:rPr>
                <w:rFonts w:ascii="Times New Roman" w:hAnsi="Times New Roman" w:cs="Times New Roman"/>
                <w:b/>
                <w:bCs/>
              </w:rPr>
              <w:t>ROZDZIAŁ VI</w:t>
            </w:r>
          </w:p>
          <w:p w14:paraId="667864AD" w14:textId="77777777" w:rsidR="006E3D91" w:rsidRPr="00B82EAA" w:rsidRDefault="41B81839" w:rsidP="41B81839">
            <w:pPr>
              <w:spacing w:line="276" w:lineRule="auto"/>
              <w:jc w:val="center"/>
              <w:rPr>
                <w:rFonts w:ascii="Times New Roman" w:hAnsi="Times New Roman" w:cs="Times New Roman"/>
                <w:i/>
                <w:iCs/>
              </w:rPr>
            </w:pPr>
            <w:r w:rsidRPr="41B81839">
              <w:rPr>
                <w:rFonts w:ascii="Times New Roman" w:hAnsi="Times New Roman" w:cs="Times New Roman"/>
                <w:b/>
                <w:bCs/>
              </w:rPr>
              <w:t xml:space="preserve">PODSTAWY WYKLUCZENIA </w:t>
            </w:r>
          </w:p>
        </w:tc>
      </w:tr>
    </w:tbl>
    <w:p w14:paraId="3125E81F" w14:textId="77777777" w:rsidR="006E3D91" w:rsidRPr="00B82EAA" w:rsidRDefault="41B81839" w:rsidP="41B81839">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41B81839">
        <w:rPr>
          <w:rFonts w:ascii="Times New Roman" w:hAnsi="Times New Roman" w:cs="Times New Roman"/>
          <w:color w:val="auto"/>
          <w:sz w:val="22"/>
          <w:szCs w:val="22"/>
        </w:rPr>
        <w:t xml:space="preserve">Z postępowania o udzielenie zamówienia publicznego wyklucza się Wykonawców, </w:t>
      </w:r>
      <w:r w:rsidR="00320A80">
        <w:br/>
      </w:r>
      <w:r w:rsidRPr="41B81839">
        <w:rPr>
          <w:rFonts w:ascii="Times New Roman" w:hAnsi="Times New Roman" w:cs="Times New Roman"/>
          <w:color w:val="auto"/>
          <w:sz w:val="22"/>
          <w:szCs w:val="22"/>
        </w:rPr>
        <w:t>w stosunku do których zachodzi którakolwiek z okoliczności wskazanych w:</w:t>
      </w:r>
    </w:p>
    <w:p w14:paraId="1646B6C5" w14:textId="77777777" w:rsidR="006E3D91" w:rsidRDefault="1403A200" w:rsidP="1403A200">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1403A200">
        <w:rPr>
          <w:rFonts w:ascii="Times New Roman" w:hAnsi="Times New Roman" w:cs="Times New Roman"/>
          <w:b/>
          <w:bCs/>
          <w:color w:val="auto"/>
          <w:sz w:val="22"/>
          <w:szCs w:val="22"/>
        </w:rPr>
        <w:lastRenderedPageBreak/>
        <w:t>art. 108 ust. 1 ustawy Pzp</w:t>
      </w:r>
      <w:r w:rsidRPr="1403A200">
        <w:rPr>
          <w:rFonts w:ascii="Times New Roman" w:hAnsi="Times New Roman" w:cs="Times New Roman"/>
          <w:color w:val="auto"/>
          <w:sz w:val="22"/>
          <w:szCs w:val="22"/>
        </w:rPr>
        <w:t xml:space="preserve">, tj: </w:t>
      </w:r>
    </w:p>
    <w:p w14:paraId="31DE5E50" w14:textId="77777777" w:rsidR="002A4195" w:rsidRPr="002A4195" w:rsidRDefault="41B81839" w:rsidP="41B81839">
      <w:pPr>
        <w:pStyle w:val="divpkt"/>
        <w:numPr>
          <w:ilvl w:val="0"/>
          <w:numId w:val="119"/>
        </w:numPr>
        <w:tabs>
          <w:tab w:val="left" w:pos="1134"/>
        </w:tabs>
        <w:spacing w:before="120" w:after="120" w:line="240" w:lineRule="auto"/>
        <w:ind w:left="1071" w:hanging="357"/>
        <w:rPr>
          <w:rFonts w:ascii="Times New Roman" w:hAnsi="Times New Roman" w:cs="Times New Roman"/>
          <w:sz w:val="22"/>
          <w:szCs w:val="22"/>
        </w:rPr>
      </w:pPr>
      <w:r w:rsidRPr="41B81839">
        <w:rPr>
          <w:rFonts w:ascii="Times New Roman" w:hAnsi="Times New Roman" w:cs="Times New Roman"/>
          <w:sz w:val="22"/>
          <w:szCs w:val="22"/>
        </w:rPr>
        <w:t xml:space="preserve">będącego osobą fizyczną, którego prawomocnie skazano za przestępstwo: </w:t>
      </w:r>
    </w:p>
    <w:p w14:paraId="3AD4E620"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udziału w zorganizowanej grupie przestępczej albo związku mającym na celu popełnienie przestępstwa lub przestępstwa skarbowego, o którym mowa w art. 258 Kodeksu karnego, </w:t>
      </w:r>
    </w:p>
    <w:p w14:paraId="148D22E8"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handlu ludźmi, o którym mowa w art. 189a Kodeksu karnego, </w:t>
      </w:r>
    </w:p>
    <w:p w14:paraId="0580EA7D"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o którym mowa w art. 228-230a, art. 250a Kodeksu karnego lub w art. 46-48 ustawy z dnia 25 czerwca 2010 r. o sporcie</w:t>
      </w:r>
      <w:r w:rsidRPr="41B81839">
        <w:rPr>
          <w:rFonts w:ascii="Times New Roman" w:eastAsia="Times New Roman" w:hAnsi="Times New Roman" w:cs="Times New Roman"/>
          <w:color w:val="000000" w:themeColor="text1"/>
          <w:lang w:eastAsia="pl-PL"/>
        </w:rPr>
        <w:t xml:space="preserve"> (Dz. U. z 2020 r. poz. 1133 oraz </w:t>
      </w:r>
      <w:r w:rsidR="002A4195">
        <w:br/>
      </w:r>
      <w:r w:rsidRPr="41B81839">
        <w:rPr>
          <w:rFonts w:ascii="Times New Roman" w:eastAsia="Times New Roman" w:hAnsi="Times New Roman" w:cs="Times New Roman"/>
          <w:color w:val="000000" w:themeColor="text1"/>
          <w:lang w:eastAsia="pl-PL"/>
        </w:rPr>
        <w:t>z 2021 r. poz. 2054</w:t>
      </w:r>
      <w:r w:rsidRPr="41B81839">
        <w:rPr>
          <w:rFonts w:ascii="Times New Roman" w:eastAsia="Times New Roman" w:hAnsi="Times New Roman" w:cs="Times New Roman"/>
          <w:lang w:eastAsia="pl-PL"/>
        </w:rPr>
        <w:t xml:space="preserve">, lub w art. 54 ust. 1-4 ustawy z dnia 12 maja 2011 r. </w:t>
      </w:r>
      <w:r w:rsidR="002A4195">
        <w:br/>
      </w:r>
      <w:r w:rsidRPr="41B81839">
        <w:rPr>
          <w:rFonts w:ascii="Times New Roman" w:eastAsia="Times New Roman" w:hAnsi="Times New Roman" w:cs="Times New Roman"/>
          <w:lang w:eastAsia="pl-PL"/>
        </w:rPr>
        <w:t>o refundacji leków, środków spożywczych specjalnego przeznaczenia żywieniowego oraz wyrobów medycznych</w:t>
      </w:r>
      <w:r w:rsidRPr="41B81839">
        <w:rPr>
          <w:rFonts w:ascii="Times New Roman" w:eastAsia="Times New Roman" w:hAnsi="Times New Roman" w:cs="Times New Roman"/>
          <w:color w:val="000000" w:themeColor="text1"/>
          <w:lang w:eastAsia="pl-PL"/>
        </w:rPr>
        <w:t xml:space="preserve"> (Dz. U. z 2021 r. poz. 523, 1292, 1559 i 2054)</w:t>
      </w:r>
      <w:r w:rsidRPr="41B81839">
        <w:rPr>
          <w:rFonts w:ascii="Times New Roman" w:eastAsia="Times New Roman" w:hAnsi="Times New Roman" w:cs="Times New Roman"/>
          <w:lang w:eastAsia="pl-PL"/>
        </w:rPr>
        <w:t xml:space="preserve">, </w:t>
      </w:r>
    </w:p>
    <w:p w14:paraId="3DB06679"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finansowania przestępstwa o charakterze terrorystycznym, o którym mowa </w:t>
      </w:r>
      <w:r w:rsidR="002A4195">
        <w:br/>
      </w:r>
      <w:r w:rsidRPr="41B81839">
        <w:rPr>
          <w:rFonts w:ascii="Times New Roman" w:eastAsia="Times New Roman" w:hAnsi="Times New Roman" w:cs="Times New Roman"/>
          <w:lang w:eastAsia="pl-PL"/>
        </w:rPr>
        <w:t xml:space="preserve">w art. 165a Kodeksu karnego, lub przestępstwo udaremniania lub utrudniania stwierdzenia przestępnego pochodzenia pieniędzy lub ukrywania ich pochodzenia, o którym mowa w art. 299 Kodeksu karnego, </w:t>
      </w:r>
    </w:p>
    <w:p w14:paraId="3357F81D"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charakterze terrorystycznym, o którym mowa w art. 115 §20 Kodeksu karnego, lub mające na celu popełnienie tego przestępstwa, </w:t>
      </w:r>
    </w:p>
    <w:p w14:paraId="50D6474D"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77A3BD9"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756DCBC" w14:textId="77777777" w:rsidR="002A4195" w:rsidRPr="002A4195" w:rsidRDefault="41B81839" w:rsidP="41B81839">
      <w:pPr>
        <w:widowControl w:val="0"/>
        <w:numPr>
          <w:ilvl w:val="0"/>
          <w:numId w:val="120"/>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którym mowa w art. 9 ust. 1 i 3 lub art. 10 ustawy z dnia 15 czerwca 2012 r. </w:t>
      </w:r>
      <w:r w:rsidR="002A4195">
        <w:br/>
      </w:r>
      <w:r w:rsidRPr="41B81839">
        <w:rPr>
          <w:rFonts w:ascii="Times New Roman" w:eastAsia="Times New Roman" w:hAnsi="Times New Roman" w:cs="Times New Roman"/>
          <w:lang w:eastAsia="pl-PL"/>
        </w:rPr>
        <w:t xml:space="preserve">o skutkach powierzania wykonywania pracy cudzoziemcom przebywającym wbrew przepisom na terytorium Rzeczypospolitej Polskiej - lub za odpowiedni czyn zabroniony określony w przepisach prawa obcego; </w:t>
      </w:r>
    </w:p>
    <w:p w14:paraId="1A5ED72A" w14:textId="77777777" w:rsidR="002A4195" w:rsidRPr="002A4195" w:rsidRDefault="41B81839" w:rsidP="41B81839">
      <w:pPr>
        <w:widowControl w:val="0"/>
        <w:numPr>
          <w:ilvl w:val="0"/>
          <w:numId w:val="119"/>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7128F2" w14:textId="77777777" w:rsidR="002A4195" w:rsidRPr="002A4195" w:rsidRDefault="41B81839" w:rsidP="41B81839">
      <w:pPr>
        <w:widowControl w:val="0"/>
        <w:numPr>
          <w:ilvl w:val="0"/>
          <w:numId w:val="119"/>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2A4195">
        <w:br/>
      </w:r>
      <w:r w:rsidRPr="41B81839">
        <w:rPr>
          <w:rFonts w:ascii="Times New Roman" w:eastAsia="Times New Roman" w:hAnsi="Times New Roman" w:cs="Times New Roman"/>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3C98B7" w14:textId="77777777" w:rsidR="002A4195" w:rsidRPr="002A4195" w:rsidRDefault="41B81839" w:rsidP="41B81839">
      <w:pPr>
        <w:widowControl w:val="0"/>
        <w:numPr>
          <w:ilvl w:val="0"/>
          <w:numId w:val="119"/>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wobec którego prawomocnie orzeczono zakaz ubiegania się o zamówienia publiczne;</w:t>
      </w:r>
    </w:p>
    <w:p w14:paraId="1ABB854A" w14:textId="77777777" w:rsidR="002A4195" w:rsidRPr="002A4195" w:rsidRDefault="41B81839" w:rsidP="41B81839">
      <w:pPr>
        <w:widowControl w:val="0"/>
        <w:numPr>
          <w:ilvl w:val="0"/>
          <w:numId w:val="119"/>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F5356F" w14:textId="77777777" w:rsidR="002A4195" w:rsidRPr="002A4195" w:rsidRDefault="41B81839" w:rsidP="41B81839">
      <w:pPr>
        <w:widowControl w:val="0"/>
        <w:numPr>
          <w:ilvl w:val="0"/>
          <w:numId w:val="119"/>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41B81839">
        <w:rPr>
          <w:rFonts w:ascii="Times New Roman" w:eastAsia="Times New Roman" w:hAnsi="Times New Roman" w:cs="Times New Roman"/>
          <w:lang w:eastAsia="pl-PL"/>
        </w:rPr>
        <w:t xml:space="preserve">jeżeli, w przypadkach, o których mowa w art. 85 ust. 1, doszło do zakłócenia konkurencji wynikającego z wcześniejszego zaangażowania tego wykonawcy lub podmiotu, który należy z </w:t>
      </w:r>
      <w:r w:rsidRPr="41B81839">
        <w:rPr>
          <w:rFonts w:ascii="Times New Roman" w:eastAsia="Times New Roman" w:hAnsi="Times New Roman" w:cs="Times New Roman"/>
          <w:lang w:eastAsia="pl-PL"/>
        </w:rPr>
        <w:lastRenderedPageBreak/>
        <w:t xml:space="preserve">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80FBD17" w14:textId="77777777" w:rsidR="00320A80" w:rsidRPr="00272F65" w:rsidRDefault="1403A200" w:rsidP="1403A200">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1403A200">
        <w:rPr>
          <w:rFonts w:ascii="Times New Roman" w:hAnsi="Times New Roman" w:cs="Times New Roman"/>
          <w:b/>
          <w:bCs/>
          <w:color w:val="auto"/>
          <w:sz w:val="22"/>
          <w:szCs w:val="22"/>
        </w:rPr>
        <w:t>art. 109 ust. 1 pkt 4</w:t>
      </w:r>
      <w:r w:rsidRPr="1403A200">
        <w:rPr>
          <w:rFonts w:ascii="Times New Roman" w:hAnsi="Times New Roman" w:cs="Times New Roman"/>
          <w:color w:val="auto"/>
          <w:sz w:val="22"/>
          <w:szCs w:val="22"/>
        </w:rPr>
        <w:t xml:space="preserve"> ustawy Pzp, tj.: w stosunku do którego otwarto likwidację, </w:t>
      </w:r>
      <w:r w:rsidRPr="1403A200">
        <w:rPr>
          <w:rFonts w:ascii="Times New Roman" w:hAnsi="Times New Roman" w:cs="Times New Roman"/>
          <w:b/>
          <w:bCs/>
          <w:color w:val="auto"/>
          <w:sz w:val="22"/>
          <w:szCs w:val="22"/>
        </w:rPr>
        <w:t>ogłoszono</w:t>
      </w:r>
      <w:r w:rsidRPr="1403A200">
        <w:rPr>
          <w:rFonts w:ascii="Times New Roman" w:hAnsi="Times New Roman" w:cs="Times New Roman"/>
          <w:color w:val="auto"/>
          <w:sz w:val="22"/>
          <w:szCs w:val="22"/>
        </w:rPr>
        <w:t xml:space="preserve">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D5E60E" w14:textId="5F8AB219" w:rsidR="00320A80" w:rsidRPr="00320A80" w:rsidRDefault="00D2675C" w:rsidP="1403A200">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r w:rsidR="1403A200" w:rsidRPr="1403A200">
          <w:rPr>
            <w:rStyle w:val="Hipercze"/>
            <w:rFonts w:ascii="Times New Roman" w:hAnsi="Times New Roman" w:cs="Times New Roman"/>
            <w:b/>
            <w:bCs/>
            <w:color w:val="auto"/>
            <w:sz w:val="22"/>
            <w:szCs w:val="22"/>
            <w:u w:val="none"/>
          </w:rPr>
          <w:t>art. 7 ust. 1</w:t>
        </w:r>
      </w:hyperlink>
      <w:r w:rsidR="1403A200" w:rsidRPr="1403A200">
        <w:rPr>
          <w:rFonts w:ascii="Times New Roman" w:hAnsi="Times New Roman" w:cs="Times New Roman"/>
          <w:color w:val="auto"/>
          <w:sz w:val="22"/>
          <w:szCs w:val="22"/>
        </w:rPr>
        <w:t xml:space="preserve"> z dnia 13 kwietnia 2022 r. o szczególnych rozwiązaniach w zakresie przeciwdziałania </w:t>
      </w:r>
      <w:r w:rsidR="1403A200" w:rsidRPr="1403A200">
        <w:rPr>
          <w:rStyle w:val="Uwydatnienie"/>
          <w:rFonts w:ascii="Times New Roman" w:hAnsi="Times New Roman" w:cs="Times New Roman"/>
          <w:i w:val="0"/>
          <w:iCs w:val="0"/>
          <w:color w:val="auto"/>
          <w:sz w:val="22"/>
          <w:szCs w:val="22"/>
        </w:rPr>
        <w:t>wspieraniu agresji na Ukrainę</w:t>
      </w:r>
      <w:r w:rsidR="1403A200" w:rsidRPr="1403A200">
        <w:rPr>
          <w:rFonts w:ascii="Times New Roman" w:hAnsi="Times New Roman" w:cs="Times New Roman"/>
          <w:color w:val="auto"/>
          <w:sz w:val="22"/>
          <w:szCs w:val="22"/>
        </w:rPr>
        <w:t xml:space="preserve"> oraz służących ochronie bezpieczeństwa narodowego,(Dz. U. z 2023 r. poz 129 z późn. zm.) zwanej „ustawą” z postępowania o udzielenie zamówienia publicznego lub konkursu prowadzonego </w:t>
      </w:r>
      <w:r w:rsidR="1403A200" w:rsidRPr="1403A200">
        <w:rPr>
          <w:rStyle w:val="Uwydatnienie"/>
          <w:rFonts w:ascii="Times New Roman" w:hAnsi="Times New Roman" w:cs="Times New Roman"/>
          <w:i w:val="0"/>
          <w:iCs w:val="0"/>
          <w:color w:val="auto"/>
          <w:sz w:val="22"/>
          <w:szCs w:val="22"/>
        </w:rPr>
        <w:t>na</w:t>
      </w:r>
      <w:r w:rsidR="1403A200" w:rsidRPr="1403A200">
        <w:rPr>
          <w:rFonts w:ascii="Times New Roman" w:hAnsi="Times New Roman" w:cs="Times New Roman"/>
          <w:i/>
          <w:iCs/>
          <w:color w:val="auto"/>
          <w:sz w:val="22"/>
          <w:szCs w:val="22"/>
        </w:rPr>
        <w:t xml:space="preserve"> </w:t>
      </w:r>
      <w:r w:rsidR="1403A200" w:rsidRPr="1403A200">
        <w:rPr>
          <w:rFonts w:ascii="Times New Roman" w:hAnsi="Times New Roman" w:cs="Times New Roman"/>
          <w:color w:val="auto"/>
          <w:sz w:val="22"/>
          <w:szCs w:val="22"/>
        </w:rPr>
        <w:t xml:space="preserve">podstawie </w:t>
      </w:r>
      <w:hyperlink r:id="rId17">
        <w:r w:rsidR="1403A200" w:rsidRPr="1403A200">
          <w:rPr>
            <w:rStyle w:val="Hipercze"/>
            <w:rFonts w:ascii="Times New Roman" w:hAnsi="Times New Roman" w:cs="Times New Roman"/>
            <w:color w:val="auto"/>
            <w:sz w:val="22"/>
            <w:szCs w:val="22"/>
            <w:u w:val="none"/>
          </w:rPr>
          <w:t>ustawy</w:t>
        </w:r>
      </w:hyperlink>
      <w:r w:rsidR="1403A200" w:rsidRPr="1403A200">
        <w:rPr>
          <w:rFonts w:ascii="Times New Roman" w:hAnsi="Times New Roman" w:cs="Times New Roman"/>
          <w:color w:val="auto"/>
          <w:sz w:val="22"/>
          <w:szCs w:val="22"/>
        </w:rPr>
        <w:t xml:space="preserve"> Pzp wyklucza się:</w:t>
      </w:r>
    </w:p>
    <w:p w14:paraId="6EE7AAF5" w14:textId="77777777" w:rsidR="00320A80" w:rsidRPr="00320A80" w:rsidRDefault="41B81839" w:rsidP="41B81839">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41B81839">
        <w:rPr>
          <w:rFonts w:ascii="Times New Roman" w:hAnsi="Times New Roman" w:cs="Times New Roman"/>
        </w:rPr>
        <w:t xml:space="preserve">wykonawcę oraz uczestnika konkursu wymienionego w wykazach określonych </w:t>
      </w:r>
      <w:r w:rsidR="00320A80">
        <w:br/>
      </w:r>
      <w:r w:rsidRPr="41B81839">
        <w:rPr>
          <w:rFonts w:ascii="Times New Roman" w:hAnsi="Times New Roman" w:cs="Times New Roman"/>
        </w:rPr>
        <w:t xml:space="preserve">w </w:t>
      </w:r>
      <w:hyperlink r:id="rId18">
        <w:r w:rsidRPr="41B81839">
          <w:rPr>
            <w:rStyle w:val="Hipercze"/>
            <w:rFonts w:ascii="Times New Roman" w:hAnsi="Times New Roman" w:cs="Times New Roman"/>
            <w:color w:val="auto"/>
            <w:u w:val="none"/>
          </w:rPr>
          <w:t>rozporządzeniu</w:t>
        </w:r>
      </w:hyperlink>
      <w:r w:rsidRPr="41B81839">
        <w:rPr>
          <w:rFonts w:ascii="Times New Roman" w:hAnsi="Times New Roman" w:cs="Times New Roman"/>
        </w:rPr>
        <w:t xml:space="preserve"> 765/2006 i </w:t>
      </w:r>
      <w:hyperlink r:id="rId19">
        <w:r w:rsidRPr="41B81839">
          <w:rPr>
            <w:rStyle w:val="Hipercze"/>
            <w:rFonts w:ascii="Times New Roman" w:hAnsi="Times New Roman" w:cs="Times New Roman"/>
            <w:color w:val="auto"/>
            <w:u w:val="none"/>
          </w:rPr>
          <w:t>rozporządzeniu</w:t>
        </w:r>
      </w:hyperlink>
      <w:r w:rsidRPr="41B81839">
        <w:rPr>
          <w:rFonts w:ascii="Times New Roman" w:hAnsi="Times New Roman" w:cs="Times New Roman"/>
        </w:rPr>
        <w:t xml:space="preserve"> 269/2014 albo wpisanego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listę </w:t>
      </w:r>
      <w:r w:rsidRPr="41B81839">
        <w:rPr>
          <w:rStyle w:val="Uwydatnienie"/>
          <w:rFonts w:ascii="Times New Roman" w:hAnsi="Times New Roman" w:cs="Times New Roman"/>
          <w:i w:val="0"/>
          <w:iCs w:val="0"/>
        </w:rPr>
        <w:t>na</w:t>
      </w:r>
      <w:r w:rsidRPr="41B81839">
        <w:rPr>
          <w:rFonts w:ascii="Times New Roman" w:hAnsi="Times New Roman" w:cs="Times New Roman"/>
          <w:i/>
          <w:iCs/>
        </w:rPr>
        <w:t xml:space="preserve"> </w:t>
      </w:r>
      <w:r w:rsidRPr="41B81839">
        <w:rPr>
          <w:rFonts w:ascii="Times New Roman" w:hAnsi="Times New Roman" w:cs="Times New Roman"/>
        </w:rPr>
        <w:t xml:space="preserve">podstawie decyzji w sprawie wpisu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listę rozstrzygającej o zastosowaniu środka, </w:t>
      </w:r>
      <w:r w:rsidR="00320A80">
        <w:br/>
      </w:r>
      <w:r w:rsidRPr="41B81839">
        <w:rPr>
          <w:rFonts w:ascii="Times New Roman" w:hAnsi="Times New Roman" w:cs="Times New Roman"/>
        </w:rPr>
        <w:t xml:space="preserve">o którym mowa w </w:t>
      </w:r>
      <w:hyperlink r:id="rId20">
        <w:r w:rsidRPr="41B81839">
          <w:rPr>
            <w:rStyle w:val="Hipercze"/>
            <w:rFonts w:ascii="Times New Roman" w:hAnsi="Times New Roman" w:cs="Times New Roman"/>
            <w:color w:val="auto"/>
            <w:u w:val="none"/>
          </w:rPr>
          <w:t>art. 1 pkt 3</w:t>
        </w:r>
      </w:hyperlink>
      <w:r w:rsidRPr="41B81839">
        <w:rPr>
          <w:rFonts w:ascii="Times New Roman" w:hAnsi="Times New Roman" w:cs="Times New Roman"/>
        </w:rPr>
        <w:t xml:space="preserve"> ustawy;</w:t>
      </w:r>
    </w:p>
    <w:p w14:paraId="48966D38" w14:textId="77777777" w:rsidR="00320A80" w:rsidRPr="00B82EAA" w:rsidRDefault="41B81839" w:rsidP="41B81839">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41B81839">
        <w:rPr>
          <w:rFonts w:ascii="Times New Roman" w:hAnsi="Times New Roman" w:cs="Times New Roman"/>
        </w:rPr>
        <w:t xml:space="preserve">wykonawcę oraz uczestnika konkursu, którego beneficjentem rzeczywistym </w:t>
      </w:r>
      <w:r w:rsidR="00320A80">
        <w:br/>
      </w:r>
      <w:r w:rsidRPr="41B81839">
        <w:rPr>
          <w:rFonts w:ascii="Times New Roman" w:hAnsi="Times New Roman" w:cs="Times New Roman"/>
        </w:rPr>
        <w:t xml:space="preserve">w rozumieniu </w:t>
      </w:r>
      <w:hyperlink r:id="rId21">
        <w:r w:rsidRPr="41B81839">
          <w:rPr>
            <w:rStyle w:val="Hipercze"/>
            <w:rFonts w:ascii="Times New Roman" w:hAnsi="Times New Roman" w:cs="Times New Roman"/>
            <w:color w:val="auto"/>
            <w:u w:val="none"/>
          </w:rPr>
          <w:t>ustawy</w:t>
        </w:r>
      </w:hyperlink>
      <w:r w:rsidRPr="41B81839">
        <w:rPr>
          <w:rFonts w:ascii="Times New Roman" w:hAnsi="Times New Roman" w:cs="Times New Roman"/>
        </w:rPr>
        <w:t xml:space="preserve"> z dnia 1 marca 2018 r. o przeciwdziałaniu praniu pieniędzy oraz finansowaniu terroryzmu (Dz.U. z 2022 r. poz. 593, 655) jest osoba wymieniona </w:t>
      </w:r>
      <w:r w:rsidR="00320A80">
        <w:br/>
      </w:r>
      <w:r w:rsidRPr="41B81839">
        <w:rPr>
          <w:rFonts w:ascii="Times New Roman" w:hAnsi="Times New Roman" w:cs="Times New Roman"/>
        </w:rPr>
        <w:t xml:space="preserve">w wykazach określonych w </w:t>
      </w:r>
      <w:hyperlink r:id="rId22">
        <w:r w:rsidRPr="41B81839">
          <w:rPr>
            <w:rStyle w:val="Hipercze"/>
            <w:rFonts w:ascii="Times New Roman" w:hAnsi="Times New Roman" w:cs="Times New Roman"/>
            <w:color w:val="auto"/>
            <w:u w:val="none"/>
          </w:rPr>
          <w:t>rozporządzeniu</w:t>
        </w:r>
      </w:hyperlink>
      <w:r w:rsidRPr="41B81839">
        <w:rPr>
          <w:rFonts w:ascii="Times New Roman" w:hAnsi="Times New Roman" w:cs="Times New Roman"/>
        </w:rPr>
        <w:t xml:space="preserve"> 765/2006 i </w:t>
      </w:r>
      <w:hyperlink r:id="rId23">
        <w:r w:rsidRPr="41B81839">
          <w:rPr>
            <w:rStyle w:val="Hipercze"/>
            <w:rFonts w:ascii="Times New Roman" w:hAnsi="Times New Roman" w:cs="Times New Roman"/>
            <w:color w:val="auto"/>
            <w:u w:val="none"/>
          </w:rPr>
          <w:t>rozporządzeniu</w:t>
        </w:r>
      </w:hyperlink>
      <w:r w:rsidRPr="41B81839">
        <w:rPr>
          <w:rFonts w:ascii="Times New Roman" w:hAnsi="Times New Roman" w:cs="Times New Roman"/>
        </w:rPr>
        <w:t xml:space="preserve"> 269/2014 albo wpisana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listę lub będąca takim beneficjentem rzeczywistym od dnia 24 lutego 2022 r., o ile została wpisana </w:t>
      </w:r>
      <w:r w:rsidRPr="41B81839">
        <w:rPr>
          <w:rStyle w:val="Uwydatnienie"/>
          <w:rFonts w:ascii="Times New Roman" w:hAnsi="Times New Roman" w:cs="Times New Roman"/>
          <w:i w:val="0"/>
          <w:iCs w:val="0"/>
        </w:rPr>
        <w:t>na</w:t>
      </w:r>
      <w:r w:rsidRPr="41B81839">
        <w:rPr>
          <w:rFonts w:ascii="Times New Roman" w:hAnsi="Times New Roman" w:cs="Times New Roman"/>
          <w:i/>
          <w:iCs/>
        </w:rPr>
        <w:t xml:space="preserve"> </w:t>
      </w:r>
      <w:r w:rsidRPr="41B81839">
        <w:rPr>
          <w:rFonts w:ascii="Times New Roman" w:hAnsi="Times New Roman" w:cs="Times New Roman"/>
        </w:rPr>
        <w:t xml:space="preserve">listę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podstawie decyzji w sprawie wpisu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listę rozstrzygającej o zastosowaniu środka, o którym mowa w art. 1 pkt 3 ustawy;</w:t>
      </w:r>
    </w:p>
    <w:p w14:paraId="4DE8CCB1" w14:textId="77777777" w:rsidR="00320A80" w:rsidRPr="00A97BDF" w:rsidRDefault="41B81839" w:rsidP="41B81839">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41B81839">
        <w:rPr>
          <w:rFonts w:ascii="Times New Roman" w:hAnsi="Times New Roman" w:cs="Times New Roman"/>
        </w:rPr>
        <w:t xml:space="preserve">wykonawcę oraz uczestnika konkursu, którego jednostką dominującą w rozumieniu </w:t>
      </w:r>
      <w:hyperlink r:id="rId24">
        <w:r w:rsidRPr="41B81839">
          <w:rPr>
            <w:rStyle w:val="Hipercze"/>
            <w:rFonts w:ascii="Times New Roman" w:hAnsi="Times New Roman" w:cs="Times New Roman"/>
            <w:color w:val="auto"/>
            <w:u w:val="none"/>
          </w:rPr>
          <w:t>art. 3 ust. 1 pkt 37</w:t>
        </w:r>
      </w:hyperlink>
      <w:r w:rsidRPr="41B81839">
        <w:rPr>
          <w:rFonts w:ascii="Times New Roman" w:hAnsi="Times New Roman" w:cs="Times New Roman"/>
        </w:rPr>
        <w:t xml:space="preserve"> ustawy z dnia 29 września 1994 r. o rachunkowości (Dz.U. </w:t>
      </w:r>
      <w:r w:rsidR="00320A80">
        <w:br/>
      </w:r>
      <w:r w:rsidRPr="41B81839">
        <w:rPr>
          <w:rFonts w:ascii="Times New Roman" w:hAnsi="Times New Roman" w:cs="Times New Roman"/>
        </w:rPr>
        <w:t xml:space="preserve">z 2021 r. poz. 217, 2105 i 2106), jest podmiot wymieniony w wykazach określonych </w:t>
      </w:r>
      <w:r w:rsidR="00320A80">
        <w:br/>
      </w:r>
      <w:r w:rsidRPr="41B81839">
        <w:rPr>
          <w:rFonts w:ascii="Times New Roman" w:hAnsi="Times New Roman" w:cs="Times New Roman"/>
        </w:rPr>
        <w:t xml:space="preserve">w </w:t>
      </w:r>
      <w:hyperlink r:id="rId25">
        <w:r w:rsidRPr="41B81839">
          <w:rPr>
            <w:rStyle w:val="Hipercze"/>
            <w:rFonts w:ascii="Times New Roman" w:hAnsi="Times New Roman" w:cs="Times New Roman"/>
            <w:color w:val="auto"/>
            <w:u w:val="none"/>
          </w:rPr>
          <w:t>rozporządzeniu</w:t>
        </w:r>
      </w:hyperlink>
      <w:r w:rsidRPr="41B81839">
        <w:rPr>
          <w:rFonts w:ascii="Times New Roman" w:hAnsi="Times New Roman" w:cs="Times New Roman"/>
        </w:rPr>
        <w:t xml:space="preserve"> 765/2006 i </w:t>
      </w:r>
      <w:hyperlink r:id="rId26">
        <w:r w:rsidRPr="41B81839">
          <w:rPr>
            <w:rStyle w:val="Hipercze"/>
            <w:rFonts w:ascii="Times New Roman" w:hAnsi="Times New Roman" w:cs="Times New Roman"/>
            <w:color w:val="auto"/>
            <w:u w:val="none"/>
          </w:rPr>
          <w:t>rozporządzeniu</w:t>
        </w:r>
      </w:hyperlink>
      <w:r w:rsidRPr="41B81839">
        <w:rPr>
          <w:rFonts w:ascii="Times New Roman" w:hAnsi="Times New Roman" w:cs="Times New Roman"/>
        </w:rPr>
        <w:t xml:space="preserve"> 269/2014 albo wpisany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listę lub będący taką jednostką dominującą od dnia 24 lutego 2022 r., o ile został wpisany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listę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podstawie decyzji w sprawie wpisu </w:t>
      </w:r>
      <w:r w:rsidRPr="41B81839">
        <w:rPr>
          <w:rStyle w:val="Uwydatnienie"/>
          <w:rFonts w:ascii="Times New Roman" w:hAnsi="Times New Roman" w:cs="Times New Roman"/>
          <w:i w:val="0"/>
          <w:iCs w:val="0"/>
        </w:rPr>
        <w:t>na</w:t>
      </w:r>
      <w:r w:rsidRPr="41B81839">
        <w:rPr>
          <w:rFonts w:ascii="Times New Roman" w:hAnsi="Times New Roman" w:cs="Times New Roman"/>
        </w:rPr>
        <w:t xml:space="preserve"> listę rozstrzygającej o zastosowaniu środka, </w:t>
      </w:r>
      <w:r w:rsidR="00320A80">
        <w:br/>
      </w:r>
      <w:r w:rsidRPr="41B81839">
        <w:rPr>
          <w:rFonts w:ascii="Times New Roman" w:hAnsi="Times New Roman" w:cs="Times New Roman"/>
        </w:rPr>
        <w:t xml:space="preserve">o którym mowa w </w:t>
      </w:r>
      <w:hyperlink r:id="rId27">
        <w:r w:rsidRPr="41B81839">
          <w:rPr>
            <w:rStyle w:val="Hipercze"/>
            <w:rFonts w:ascii="Times New Roman" w:hAnsi="Times New Roman" w:cs="Times New Roman"/>
            <w:color w:val="auto"/>
            <w:u w:val="none"/>
          </w:rPr>
          <w:t>art. 1 pkt 3</w:t>
        </w:r>
      </w:hyperlink>
      <w:r w:rsidRPr="41B81839">
        <w:rPr>
          <w:rFonts w:ascii="Times New Roman" w:hAnsi="Times New Roman" w:cs="Times New Roman"/>
        </w:rPr>
        <w:t xml:space="preserve"> ustawy.</w:t>
      </w:r>
    </w:p>
    <w:p w14:paraId="770189D9" w14:textId="7A406A5E" w:rsidR="00320A80" w:rsidRPr="00A97BDF" w:rsidRDefault="41B81839" w:rsidP="41B81839">
      <w:pPr>
        <w:pStyle w:val="NormalnyWeb"/>
        <w:spacing w:before="120" w:beforeAutospacing="0" w:after="120" w:afterAutospacing="0"/>
        <w:ind w:left="714"/>
        <w:rPr>
          <w:rFonts w:ascii="Times New Roman" w:hAnsi="Times New Roman" w:cs="Times New Roman" w:hint="default"/>
          <w:color w:val="auto"/>
          <w:sz w:val="22"/>
          <w:szCs w:val="22"/>
        </w:rPr>
      </w:pPr>
      <w:r w:rsidRPr="41B81839">
        <w:rPr>
          <w:rFonts w:ascii="Times New Roman" w:hAnsi="Times New Roman" w:cs="Times New Roman"/>
          <w:color w:val="auto"/>
          <w:sz w:val="22"/>
          <w:szCs w:val="22"/>
        </w:rPr>
        <w:t xml:space="preserve">Wykluczenie następuje </w:t>
      </w:r>
      <w:r w:rsidRPr="41B81839">
        <w:rPr>
          <w:rStyle w:val="Uwydatnienie"/>
          <w:rFonts w:ascii="Times New Roman" w:hAnsi="Times New Roman" w:cs="Times New Roman"/>
          <w:i w:val="0"/>
          <w:iCs w:val="0"/>
          <w:color w:val="auto"/>
          <w:sz w:val="22"/>
          <w:szCs w:val="22"/>
        </w:rPr>
        <w:t>na</w:t>
      </w:r>
      <w:r w:rsidRPr="41B81839">
        <w:rPr>
          <w:rFonts w:ascii="Times New Roman" w:hAnsi="Times New Roman" w:cs="Times New Roman"/>
          <w:color w:val="auto"/>
          <w:sz w:val="22"/>
          <w:szCs w:val="22"/>
        </w:rPr>
        <w:t xml:space="preserve"> okres trwania okoliczności, o których mowa w ust. 3. </w:t>
      </w:r>
      <w:r w:rsidR="00320A80">
        <w:br/>
      </w:r>
      <w:r w:rsidRPr="41B81839">
        <w:rPr>
          <w:rFonts w:ascii="Times New Roman" w:hAnsi="Times New Roman" w:cs="Times New Roman"/>
          <w:color w:val="auto"/>
          <w:sz w:val="22"/>
          <w:szCs w:val="22"/>
        </w:rPr>
        <w:t xml:space="preserve">W przypadku Wykonawcy lub uczestnika konkursu wykluczonego </w:t>
      </w:r>
      <w:r w:rsidRPr="41B81839">
        <w:rPr>
          <w:rStyle w:val="Uwydatnienie"/>
          <w:rFonts w:ascii="Times New Roman" w:hAnsi="Times New Roman" w:cs="Times New Roman"/>
          <w:i w:val="0"/>
          <w:iCs w:val="0"/>
          <w:color w:val="auto"/>
          <w:sz w:val="22"/>
          <w:szCs w:val="22"/>
        </w:rPr>
        <w:t>na</w:t>
      </w:r>
      <w:r w:rsidRPr="41B81839">
        <w:rPr>
          <w:rFonts w:ascii="Times New Roman" w:hAnsi="Times New Roman" w:cs="Times New Roman"/>
          <w:color w:val="auto"/>
          <w:sz w:val="22"/>
          <w:szCs w:val="22"/>
        </w:rPr>
        <w:t xml:space="preserve"> podstawie </w:t>
      </w:r>
      <w:hyperlink r:id="rId28">
        <w:r w:rsidRPr="41B81839">
          <w:rPr>
            <w:rStyle w:val="Hipercze"/>
            <w:rFonts w:ascii="Times New Roman" w:hAnsi="Times New Roman" w:cs="Times New Roman"/>
            <w:color w:val="auto"/>
            <w:sz w:val="22"/>
            <w:szCs w:val="22"/>
            <w:u w:val="none"/>
          </w:rPr>
          <w:t>art. 7 ust. 1</w:t>
        </w:r>
      </w:hyperlink>
      <w:r w:rsidRPr="41B81839">
        <w:rPr>
          <w:rFonts w:ascii="Times New Roman" w:hAnsi="Times New Roman" w:cs="Times New Roman"/>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1124B16" w14:textId="77777777" w:rsidR="00320A80" w:rsidRPr="00A97BDF" w:rsidRDefault="1403A200" w:rsidP="1403A200">
      <w:pPr>
        <w:pStyle w:val="NormalnyWeb"/>
        <w:spacing w:before="120" w:beforeAutospacing="0" w:after="120" w:afterAutospacing="0"/>
        <w:ind w:left="728"/>
        <w:rPr>
          <w:rFonts w:ascii="Times New Roman" w:hAnsi="Times New Roman" w:cs="Times New Roman" w:hint="default"/>
          <w:color w:val="auto"/>
          <w:sz w:val="22"/>
          <w:szCs w:val="22"/>
        </w:rPr>
      </w:pPr>
      <w:r w:rsidRPr="1403A200">
        <w:rPr>
          <w:rFonts w:ascii="Times New Roman" w:hAnsi="Times New Roman" w:cs="Times New Roman"/>
          <w:color w:val="auto"/>
          <w:sz w:val="22"/>
          <w:szCs w:val="22"/>
        </w:rPr>
        <w:t xml:space="preserve">Kontrola udzielania zamówień publicznych w zakresie zgodności z </w:t>
      </w:r>
      <w:hyperlink r:id="rId29">
        <w:r w:rsidRPr="1403A200">
          <w:rPr>
            <w:rStyle w:val="Hipercze"/>
            <w:rFonts w:ascii="Times New Roman" w:hAnsi="Times New Roman" w:cs="Times New Roman"/>
            <w:color w:val="auto"/>
            <w:sz w:val="22"/>
            <w:szCs w:val="22"/>
            <w:u w:val="none"/>
          </w:rPr>
          <w:t>art. 7 ust. 1</w:t>
        </w:r>
      </w:hyperlink>
      <w:r w:rsidRPr="1403A200">
        <w:rPr>
          <w:rFonts w:ascii="Times New Roman" w:hAnsi="Times New Roman" w:cs="Times New Roman"/>
          <w:color w:val="auto"/>
          <w:sz w:val="22"/>
          <w:szCs w:val="22"/>
        </w:rPr>
        <w:t xml:space="preserve"> ustawy będzie wykonywana zgodnie z </w:t>
      </w:r>
      <w:hyperlink r:id="rId30">
        <w:r w:rsidRPr="1403A200">
          <w:rPr>
            <w:rStyle w:val="Hipercze"/>
            <w:rFonts w:ascii="Times New Roman" w:hAnsi="Times New Roman" w:cs="Times New Roman"/>
            <w:color w:val="auto"/>
            <w:sz w:val="22"/>
            <w:szCs w:val="22"/>
            <w:u w:val="none"/>
          </w:rPr>
          <w:t>art. 596</w:t>
        </w:r>
      </w:hyperlink>
      <w:r w:rsidRPr="1403A200">
        <w:rPr>
          <w:rFonts w:ascii="Times New Roman" w:hAnsi="Times New Roman" w:cs="Times New Roman"/>
          <w:color w:val="auto"/>
          <w:sz w:val="22"/>
          <w:szCs w:val="22"/>
        </w:rPr>
        <w:t xml:space="preserve"> ustawy Pzp.</w:t>
      </w:r>
    </w:p>
    <w:p w14:paraId="05D74B36" w14:textId="77777777" w:rsidR="006E3D91" w:rsidRPr="00B82EAA" w:rsidRDefault="41B81839" w:rsidP="41B81839">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41B81839">
        <w:rPr>
          <w:rFonts w:ascii="Times New Roman" w:hAnsi="Times New Roman" w:cs="Times New Roman"/>
          <w:color w:val="auto"/>
          <w:sz w:val="22"/>
          <w:szCs w:val="22"/>
        </w:rPr>
        <w:t xml:space="preserve">Wykonawca może zostać wykluczony przez Zamawiającego na każdym etapie postępowania </w:t>
      </w:r>
      <w:r w:rsidR="006E3D91">
        <w:br/>
      </w:r>
      <w:r w:rsidRPr="41B81839">
        <w:rPr>
          <w:rFonts w:ascii="Times New Roman" w:hAnsi="Times New Roman" w:cs="Times New Roman"/>
          <w:color w:val="auto"/>
          <w:sz w:val="22"/>
          <w:szCs w:val="22"/>
        </w:rPr>
        <w:t xml:space="preserve">o udzielenie zamówienia. </w:t>
      </w:r>
    </w:p>
    <w:p w14:paraId="2F6CFD48" w14:textId="77777777" w:rsidR="00A97BDF" w:rsidRDefault="1403A200" w:rsidP="1403A200">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1403A200">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033D8282" w14:textId="197ACCE9" w:rsidR="00A97BDF" w:rsidRPr="00A97BDF" w:rsidRDefault="1403A200" w:rsidP="1403A200">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1403A200">
        <w:rPr>
          <w:rFonts w:ascii="Times New Roman" w:hAnsi="Times New Roman" w:cs="Times New Roman"/>
          <w:sz w:val="22"/>
          <w:szCs w:val="22"/>
        </w:rPr>
        <w:t xml:space="preserve">Zamawiający oceni, czy podjęte przez Wykonawcę czynności, o których mowa w art. 110 ust. 2 </w:t>
      </w:r>
      <w:r w:rsidRPr="1403A200">
        <w:rPr>
          <w:rFonts w:ascii="Times New Roman" w:hAnsi="Times New Roman" w:cs="Times New Roman"/>
          <w:color w:val="auto"/>
          <w:sz w:val="22"/>
          <w:szCs w:val="22"/>
        </w:rPr>
        <w:t>ustawy</w:t>
      </w:r>
      <w:r w:rsidRPr="1403A200">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w:t>
      </w:r>
      <w:r w:rsidRPr="1403A200">
        <w:rPr>
          <w:rFonts w:ascii="Times New Roman" w:hAnsi="Times New Roman" w:cs="Times New Roman"/>
          <w:sz w:val="22"/>
          <w:szCs w:val="22"/>
        </w:rPr>
        <w:lastRenderedPageBreak/>
        <w:t>rzetelności, Zamawiający wyklucza Wykonawcę.</w:t>
      </w:r>
    </w:p>
    <w:tbl>
      <w:tblPr>
        <w:tblStyle w:val="Tabela-Siatka"/>
        <w:tblW w:w="0" w:type="auto"/>
        <w:tblInd w:w="94" w:type="dxa"/>
        <w:tblLook w:val="04A0" w:firstRow="1" w:lastRow="0" w:firstColumn="1" w:lastColumn="0" w:noHBand="0" w:noVBand="1"/>
      </w:tblPr>
      <w:tblGrid>
        <w:gridCol w:w="8549"/>
      </w:tblGrid>
      <w:tr w:rsidR="006E3D91" w:rsidRPr="00B82EAA" w14:paraId="58F96F32" w14:textId="77777777" w:rsidTr="41B81839">
        <w:trPr>
          <w:trHeight w:val="974"/>
        </w:trPr>
        <w:tc>
          <w:tcPr>
            <w:tcW w:w="8549" w:type="dxa"/>
            <w:vAlign w:val="center"/>
          </w:tcPr>
          <w:p w14:paraId="69C47669" w14:textId="77777777" w:rsidR="006E3D91" w:rsidRPr="00CC5F50" w:rsidRDefault="41B81839" w:rsidP="41B81839">
            <w:pPr>
              <w:spacing w:line="276" w:lineRule="auto"/>
              <w:jc w:val="center"/>
              <w:rPr>
                <w:rFonts w:ascii="Times New Roman" w:hAnsi="Times New Roman" w:cs="Times New Roman"/>
                <w:b/>
                <w:bCs/>
              </w:rPr>
            </w:pPr>
            <w:r w:rsidRPr="41B81839">
              <w:rPr>
                <w:rFonts w:ascii="Times New Roman" w:hAnsi="Times New Roman" w:cs="Times New Roman"/>
                <w:b/>
                <w:bCs/>
              </w:rPr>
              <w:t>ROZDZIAŁ VII</w:t>
            </w:r>
          </w:p>
          <w:p w14:paraId="30FF9B66" w14:textId="77777777" w:rsidR="006E3D91" w:rsidRPr="00B82EAA" w:rsidRDefault="41B81839" w:rsidP="41B81839">
            <w:pPr>
              <w:spacing w:line="276" w:lineRule="auto"/>
              <w:jc w:val="center"/>
              <w:rPr>
                <w:rFonts w:ascii="Times New Roman" w:hAnsi="Times New Roman" w:cs="Times New Roman"/>
                <w:i/>
                <w:iCs/>
              </w:rPr>
            </w:pPr>
            <w:r w:rsidRPr="41B81839">
              <w:rPr>
                <w:rFonts w:ascii="Times New Roman" w:hAnsi="Times New Roman" w:cs="Times New Roman"/>
                <w:b/>
                <w:bCs/>
              </w:rPr>
              <w:t>INFORMACJE O WARUNKACH UDZIAŁU W POSTĘPOWANIU</w:t>
            </w:r>
          </w:p>
        </w:tc>
      </w:tr>
    </w:tbl>
    <w:p w14:paraId="742BB484" w14:textId="77777777" w:rsidR="006E3D91" w:rsidRPr="00B82EAA" w:rsidRDefault="1403A200" w:rsidP="1403A200">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O udzielenie zamówienia na podstawie art. 112 ustawy Pzp, mogą ubiegać się Wykonawcy, którzy spełniają warunki udziału w postępowaniu dotyczące:</w:t>
      </w:r>
    </w:p>
    <w:p w14:paraId="4BB9269C" w14:textId="77777777" w:rsidR="006E3D91" w:rsidRDefault="41B81839" w:rsidP="41B81839">
      <w:pPr>
        <w:pStyle w:val="Akapitzlist"/>
        <w:numPr>
          <w:ilvl w:val="0"/>
          <w:numId w:val="10"/>
        </w:numPr>
        <w:spacing w:before="120" w:after="120" w:line="240" w:lineRule="auto"/>
        <w:ind w:left="714" w:hanging="357"/>
        <w:contextualSpacing w:val="0"/>
        <w:jc w:val="both"/>
        <w:rPr>
          <w:rFonts w:ascii="Times New Roman" w:hAnsi="Times New Roman" w:cs="Times New Roman"/>
          <w:b/>
          <w:bCs/>
        </w:rPr>
      </w:pPr>
      <w:r w:rsidRPr="41B81839">
        <w:rPr>
          <w:rFonts w:ascii="Times New Roman" w:hAnsi="Times New Roman" w:cs="Times New Roman"/>
          <w:b/>
          <w:bCs/>
        </w:rPr>
        <w:t xml:space="preserve">zdolności do występowania w obrocie gospodarczym </w:t>
      </w:r>
    </w:p>
    <w:p w14:paraId="190B15DA" w14:textId="77777777" w:rsidR="00C5538C" w:rsidRPr="006E2ECC" w:rsidRDefault="41B81839" w:rsidP="41B81839">
      <w:pPr>
        <w:spacing w:before="120" w:after="120" w:line="240" w:lineRule="auto"/>
        <w:ind w:left="728"/>
        <w:jc w:val="both"/>
        <w:rPr>
          <w:rFonts w:ascii="Times New Roman" w:hAnsi="Times New Roman" w:cs="Times New Roman"/>
        </w:rPr>
      </w:pPr>
      <w:bookmarkStart w:id="0" w:name="_Hlk137729300"/>
      <w:r w:rsidRPr="41B81839">
        <w:rPr>
          <w:rFonts w:ascii="Times New Roman" w:hAnsi="Times New Roman" w:cs="Times New Roman"/>
        </w:rPr>
        <w:t>Zamawiający nie stawia w tym zakresie żadnych wymagań, których spełnianie Wykonawca zobowiązany jest wykazać w sposób szczególny.</w:t>
      </w:r>
    </w:p>
    <w:bookmarkEnd w:id="0"/>
    <w:p w14:paraId="5952043E" w14:textId="72B98B7B" w:rsidR="00C20D84" w:rsidRDefault="41B81839" w:rsidP="41B81839">
      <w:pPr>
        <w:pStyle w:val="Akapitzlist"/>
        <w:numPr>
          <w:ilvl w:val="0"/>
          <w:numId w:val="10"/>
        </w:numPr>
        <w:spacing w:before="120" w:after="120" w:line="240" w:lineRule="auto"/>
        <w:ind w:left="714" w:hanging="357"/>
        <w:contextualSpacing w:val="0"/>
        <w:jc w:val="both"/>
        <w:rPr>
          <w:rFonts w:ascii="Times New Roman" w:hAnsi="Times New Roman" w:cs="Times New Roman"/>
          <w:b/>
          <w:bCs/>
          <w:color w:val="000000" w:themeColor="text1"/>
        </w:rPr>
      </w:pPr>
      <w:r w:rsidRPr="41B81839">
        <w:rPr>
          <w:rFonts w:ascii="Times New Roman" w:hAnsi="Times New Roman" w:cs="Times New Roman"/>
          <w:b/>
          <w:bCs/>
          <w:color w:val="000000" w:themeColor="text1"/>
        </w:rPr>
        <w:t xml:space="preserve">uprawnień do prowadzenia określonej działalności gospodarczej lub zawodowej, </w:t>
      </w:r>
      <w:r w:rsidR="00C20D84">
        <w:br/>
      </w:r>
      <w:r w:rsidRPr="41B81839">
        <w:rPr>
          <w:rFonts w:ascii="Times New Roman" w:hAnsi="Times New Roman" w:cs="Times New Roman"/>
          <w:b/>
          <w:bCs/>
          <w:color w:val="000000" w:themeColor="text1"/>
        </w:rPr>
        <w:t>o ile wynika to z odrębnych przepisów</w:t>
      </w:r>
    </w:p>
    <w:p w14:paraId="636ED851" w14:textId="77777777" w:rsidR="001D7B06" w:rsidRPr="001D7B06" w:rsidRDefault="41B81839" w:rsidP="41B81839">
      <w:pPr>
        <w:pStyle w:val="Akapitzlist"/>
        <w:spacing w:before="120" w:after="120" w:line="240" w:lineRule="auto"/>
        <w:ind w:left="785"/>
        <w:jc w:val="both"/>
        <w:rPr>
          <w:rFonts w:ascii="Times New Roman" w:hAnsi="Times New Roman" w:cs="Times New Roman"/>
        </w:rPr>
      </w:pPr>
      <w:r w:rsidRPr="41B81839">
        <w:rPr>
          <w:rFonts w:ascii="Times New Roman" w:hAnsi="Times New Roman" w:cs="Times New Roman"/>
        </w:rPr>
        <w:t>Zamawiający nie stawia w tym zakresie żadnych wymagań, których spełnianie Wykonawca zobowiązany jest wykazać w sposób szczególny.</w:t>
      </w:r>
    </w:p>
    <w:p w14:paraId="5328E891" w14:textId="77777777" w:rsidR="001D7B06" w:rsidRDefault="001D7B06" w:rsidP="001D7B06">
      <w:pPr>
        <w:pStyle w:val="Akapitzlist"/>
        <w:spacing w:before="120" w:after="120" w:line="240" w:lineRule="auto"/>
        <w:ind w:left="714"/>
        <w:contextualSpacing w:val="0"/>
        <w:jc w:val="both"/>
        <w:rPr>
          <w:rFonts w:ascii="Times New Roman" w:hAnsi="Times New Roman" w:cs="Times New Roman"/>
          <w:b/>
          <w:color w:val="000000" w:themeColor="text1"/>
        </w:rPr>
      </w:pPr>
    </w:p>
    <w:p w14:paraId="3878B654" w14:textId="41884172" w:rsidR="006E3D91" w:rsidRDefault="1403A200" w:rsidP="1403A200">
      <w:pPr>
        <w:pStyle w:val="Akapitzlist"/>
        <w:numPr>
          <w:ilvl w:val="0"/>
          <w:numId w:val="10"/>
        </w:numPr>
        <w:spacing w:before="120" w:after="120" w:line="240" w:lineRule="auto"/>
        <w:ind w:left="714" w:hanging="357"/>
        <w:contextualSpacing w:val="0"/>
        <w:jc w:val="both"/>
        <w:rPr>
          <w:rFonts w:ascii="Times New Roman" w:hAnsi="Times New Roman" w:cs="Times New Roman"/>
          <w:b/>
          <w:bCs/>
        </w:rPr>
      </w:pPr>
      <w:r w:rsidRPr="1403A200">
        <w:rPr>
          <w:rFonts w:ascii="Times New Roman" w:hAnsi="Times New Roman" w:cs="Times New Roman"/>
          <w:b/>
          <w:bCs/>
        </w:rPr>
        <w:t>sytuacji ekonomicznej lub finansowej</w:t>
      </w:r>
    </w:p>
    <w:p w14:paraId="23438476" w14:textId="6C65D2E6" w:rsidR="00B756B5" w:rsidRPr="00B756B5" w:rsidRDefault="1403A200" w:rsidP="1403A200">
      <w:pPr>
        <w:spacing w:before="120" w:after="120" w:line="240" w:lineRule="auto"/>
        <w:ind w:left="709"/>
        <w:jc w:val="both"/>
        <w:rPr>
          <w:rFonts w:ascii="Times New Roman" w:hAnsi="Times New Roman" w:cs="Times New Roman"/>
        </w:rPr>
      </w:pPr>
      <w:r w:rsidRPr="1403A200">
        <w:rPr>
          <w:rFonts w:ascii="Times New Roman" w:hAnsi="Times New Roman" w:cs="Times New Roman"/>
        </w:rPr>
        <w:t>Zamawiający nie stawia w tym zakresie żadnych wymagań, których spełnianie Wykonawca zobowiązany jest wykazać w sposób szczególny.</w:t>
      </w:r>
    </w:p>
    <w:p w14:paraId="794DE887" w14:textId="48DBC87D" w:rsidR="006E3D91" w:rsidRDefault="1403A200" w:rsidP="1403A200">
      <w:pPr>
        <w:pStyle w:val="Akapitzlist"/>
        <w:numPr>
          <w:ilvl w:val="0"/>
          <w:numId w:val="10"/>
        </w:numPr>
        <w:spacing w:before="120" w:after="120" w:line="240" w:lineRule="auto"/>
        <w:ind w:left="714" w:hanging="357"/>
        <w:contextualSpacing w:val="0"/>
        <w:jc w:val="both"/>
        <w:rPr>
          <w:rFonts w:ascii="Times New Roman" w:hAnsi="Times New Roman" w:cs="Times New Roman"/>
          <w:b/>
          <w:bCs/>
        </w:rPr>
      </w:pPr>
      <w:r w:rsidRPr="1403A200">
        <w:rPr>
          <w:rFonts w:ascii="Times New Roman" w:hAnsi="Times New Roman" w:cs="Times New Roman"/>
          <w:b/>
          <w:bCs/>
        </w:rPr>
        <w:t>zdolności technicznej lub zawodowej:</w:t>
      </w:r>
    </w:p>
    <w:p w14:paraId="52648EC3" w14:textId="77777777" w:rsidR="001D7B06" w:rsidRPr="001D7B06" w:rsidRDefault="1403A200" w:rsidP="1403A200">
      <w:pPr>
        <w:pStyle w:val="Akapitzlist"/>
        <w:spacing w:before="120" w:after="120" w:line="240" w:lineRule="auto"/>
        <w:ind w:left="785"/>
        <w:jc w:val="both"/>
        <w:rPr>
          <w:rFonts w:ascii="Times New Roman" w:hAnsi="Times New Roman" w:cs="Times New Roman"/>
        </w:rPr>
      </w:pPr>
      <w:r w:rsidRPr="1403A200">
        <w:rPr>
          <w:rFonts w:ascii="Times New Roman" w:hAnsi="Times New Roman" w:cs="Times New Roman"/>
        </w:rPr>
        <w:t>Zamawiający nie stawia w tym zakresie żadnych wymagań, których spełnianie Wykonawca zobowiązany jest wykazać w sposób szczególny.</w:t>
      </w:r>
    </w:p>
    <w:p w14:paraId="32A72C8B" w14:textId="77777777" w:rsidR="001D7B06" w:rsidRDefault="001D7B06" w:rsidP="001D7B06">
      <w:pPr>
        <w:pStyle w:val="Akapitzlist"/>
        <w:spacing w:before="120" w:after="120" w:line="240" w:lineRule="auto"/>
        <w:ind w:left="714"/>
        <w:contextualSpacing w:val="0"/>
        <w:jc w:val="both"/>
        <w:rPr>
          <w:rFonts w:ascii="Times New Roman" w:hAnsi="Times New Roman" w:cs="Times New Roman"/>
          <w:b/>
        </w:rPr>
      </w:pPr>
    </w:p>
    <w:p w14:paraId="2123BC01" w14:textId="77777777" w:rsidR="00C20D84" w:rsidRPr="00BA14B8" w:rsidRDefault="1403A200" w:rsidP="1403A200">
      <w:pPr>
        <w:pStyle w:val="Akapitzlist"/>
        <w:numPr>
          <w:ilvl w:val="0"/>
          <w:numId w:val="9"/>
        </w:numPr>
        <w:spacing w:before="12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Warunki udziału w postępowaniu, o których mowa w Rozdziale VII ust. 1 SWZ zostaną spełnione wyłącznie jeżeli:</w:t>
      </w:r>
    </w:p>
    <w:p w14:paraId="72F039B1" w14:textId="77777777" w:rsidR="00C20D84" w:rsidRPr="00BA14B8" w:rsidRDefault="1403A200" w:rsidP="1403A200">
      <w:pPr>
        <w:pStyle w:val="Akapitzlist"/>
        <w:numPr>
          <w:ilvl w:val="0"/>
          <w:numId w:val="83"/>
        </w:numPr>
        <w:spacing w:before="120" w:after="120" w:line="240" w:lineRule="auto"/>
        <w:ind w:hanging="294"/>
        <w:contextualSpacing w:val="0"/>
        <w:jc w:val="both"/>
        <w:rPr>
          <w:rFonts w:ascii="Times New Roman" w:hAnsi="Times New Roman" w:cs="Times New Roman"/>
        </w:rPr>
      </w:pPr>
      <w:r w:rsidRPr="1403A200">
        <w:rPr>
          <w:rFonts w:ascii="Times New Roman" w:hAnsi="Times New Roman" w:cs="Times New Roman"/>
        </w:rPr>
        <w:t xml:space="preserve">jeden z Wykonawców lub podwykonawców lub podmiotów udostępniających zasoby spełni warunek </w:t>
      </w:r>
      <w:r w:rsidRPr="1403A200">
        <w:rPr>
          <w:rFonts w:ascii="Times New Roman" w:hAnsi="Times New Roman" w:cs="Times New Roman"/>
          <w:b/>
          <w:bCs/>
        </w:rPr>
        <w:t>samodzielnie lub będą łącznie</w:t>
      </w:r>
      <w:r w:rsidRPr="1403A200">
        <w:rPr>
          <w:rFonts w:ascii="Times New Roman" w:hAnsi="Times New Roman" w:cs="Times New Roman"/>
        </w:rPr>
        <w:t xml:space="preserve"> posiadać środki finansowe lub zdolność kredytową na kwotę określoną w SWZ - w przypadkach określonych w ust. 1 pkt 3);</w:t>
      </w:r>
    </w:p>
    <w:p w14:paraId="04E23883" w14:textId="77777777" w:rsidR="00C20D84" w:rsidRPr="00BA14B8" w:rsidRDefault="1403A200" w:rsidP="1403A200">
      <w:pPr>
        <w:pStyle w:val="Akapitzlist"/>
        <w:numPr>
          <w:ilvl w:val="0"/>
          <w:numId w:val="83"/>
        </w:numPr>
        <w:spacing w:before="120" w:after="120" w:line="240" w:lineRule="auto"/>
        <w:ind w:hanging="294"/>
        <w:contextualSpacing w:val="0"/>
        <w:jc w:val="both"/>
        <w:rPr>
          <w:rFonts w:ascii="Times New Roman" w:hAnsi="Times New Roman" w:cs="Times New Roman"/>
        </w:rPr>
      </w:pPr>
      <w:r w:rsidRPr="1403A200">
        <w:rPr>
          <w:rFonts w:ascii="Times New Roman" w:hAnsi="Times New Roman" w:cs="Times New Roman"/>
        </w:rPr>
        <w:t xml:space="preserve">jeden z Wykonawców wspólnie ubiegających się o udzielenie zamówienia lub podmiotów udostępniających zasoby spełni warunek </w:t>
      </w:r>
      <w:r w:rsidRPr="1403A200">
        <w:rPr>
          <w:rFonts w:ascii="Times New Roman" w:hAnsi="Times New Roman" w:cs="Times New Roman"/>
          <w:b/>
          <w:bCs/>
        </w:rPr>
        <w:t>samodzielnie</w:t>
      </w:r>
      <w:r w:rsidRPr="1403A200">
        <w:rPr>
          <w:rFonts w:ascii="Times New Roman" w:hAnsi="Times New Roman" w:cs="Times New Roman"/>
        </w:rPr>
        <w:t xml:space="preserve"> - w przypadkach określonych w ust. 1 pkt 4.</w:t>
      </w:r>
    </w:p>
    <w:p w14:paraId="759E9AC8" w14:textId="48BFB479" w:rsidR="00C20D84" w:rsidRPr="0069407A" w:rsidRDefault="1403A200" w:rsidP="1403A200">
      <w:pPr>
        <w:pStyle w:val="Akapitzlist"/>
        <w:numPr>
          <w:ilvl w:val="0"/>
          <w:numId w:val="9"/>
        </w:numPr>
        <w:spacing w:before="120" w:after="24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1403A200">
        <w:rPr>
          <w:rFonts w:ascii="Times New Roman" w:hAnsi="Times New Roman" w:cs="Times New Roman"/>
          <w:b/>
          <w:bCs/>
        </w:rPr>
        <w:t>zasobów technicznych lub zawodowych</w:t>
      </w:r>
      <w:r w:rsidRPr="1403A200">
        <w:rPr>
          <w:rFonts w:ascii="Times New Roman" w:hAnsi="Times New Roman" w:cs="Times New Roman"/>
        </w:rPr>
        <w:t xml:space="preserve"> Wykonawcy w inne przedsięwzięcia gospodarcze wykonawcy może mieć negatywny wpływ na realizację zamówienia </w:t>
      </w:r>
      <w:r w:rsidRPr="1403A200">
        <w:rPr>
          <w:rFonts w:ascii="Times New Roman" w:eastAsia="Times New Roman" w:hAnsi="Times New Roman" w:cs="Times New Roman"/>
          <w:lang w:eastAsia="pl-PL"/>
        </w:rPr>
        <w:t>(art. 116 ust. 2 ustawy Pzp).</w:t>
      </w:r>
    </w:p>
    <w:p w14:paraId="7D7B52AE" w14:textId="77777777" w:rsidR="0069407A" w:rsidRPr="00BA14B8" w:rsidRDefault="0069407A" w:rsidP="0069407A">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497"/>
      </w:tblGrid>
      <w:tr w:rsidR="00A5531B" w:rsidRPr="00EF23D9" w14:paraId="65C83332" w14:textId="77777777" w:rsidTr="1403A200">
        <w:tc>
          <w:tcPr>
            <w:tcW w:w="8497" w:type="dxa"/>
          </w:tcPr>
          <w:p w14:paraId="60A4D667" w14:textId="77777777" w:rsidR="00A5531B" w:rsidRPr="00EF23D9" w:rsidRDefault="1403A200" w:rsidP="1403A200">
            <w:pPr>
              <w:spacing w:before="240" w:line="360" w:lineRule="auto"/>
              <w:jc w:val="center"/>
              <w:rPr>
                <w:rFonts w:ascii="Times New Roman" w:hAnsi="Times New Roman" w:cs="Times New Roman"/>
                <w:b/>
                <w:bCs/>
              </w:rPr>
            </w:pPr>
            <w:r w:rsidRPr="1403A200">
              <w:rPr>
                <w:rFonts w:ascii="Times New Roman" w:hAnsi="Times New Roman" w:cs="Times New Roman"/>
                <w:b/>
                <w:bCs/>
              </w:rPr>
              <w:t>ROZDZIAŁ VIII</w:t>
            </w:r>
          </w:p>
          <w:p w14:paraId="2EC20F0D" w14:textId="77777777" w:rsidR="00A5531B" w:rsidRPr="00EF23D9" w:rsidRDefault="1403A200" w:rsidP="1403A200">
            <w:pPr>
              <w:pStyle w:val="Akapitzlist"/>
              <w:spacing w:line="360" w:lineRule="auto"/>
              <w:ind w:left="0"/>
              <w:contextualSpacing w:val="0"/>
              <w:jc w:val="center"/>
              <w:rPr>
                <w:rFonts w:ascii="Times New Roman" w:hAnsi="Times New Roman" w:cs="Times New Roman"/>
              </w:rPr>
            </w:pPr>
            <w:r w:rsidRPr="1403A200">
              <w:rPr>
                <w:rFonts w:ascii="Times New Roman" w:hAnsi="Times New Roman" w:cs="Times New Roman"/>
                <w:b/>
                <w:bCs/>
              </w:rPr>
              <w:t>INFORMACJE O PRZEDMIOTOWYCH ŚRODKACH DOWODOWYCH</w:t>
            </w:r>
          </w:p>
        </w:tc>
      </w:tr>
    </w:tbl>
    <w:p w14:paraId="4C60FE53" w14:textId="77777777" w:rsidR="00F1457A" w:rsidRPr="00BA14B8" w:rsidRDefault="1403A200" w:rsidP="1403A200">
      <w:pPr>
        <w:spacing w:before="120" w:after="120" w:line="240" w:lineRule="auto"/>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Zamawiający nie wymaga</w:t>
      </w:r>
      <w:r w:rsidRPr="1403A200">
        <w:rPr>
          <w:rFonts w:ascii="Times New Roman" w:eastAsia="Times New Roman" w:hAnsi="Times New Roman" w:cs="Times New Roman"/>
          <w:b/>
          <w:bCs/>
          <w:lang w:eastAsia="pl-PL"/>
        </w:rPr>
        <w:t xml:space="preserve"> </w:t>
      </w:r>
      <w:r w:rsidRPr="1403A200">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9"/>
      </w:tblGrid>
      <w:tr w:rsidR="006E3D91" w:rsidRPr="00B82EAA" w14:paraId="3EB85360" w14:textId="77777777" w:rsidTr="1403A200">
        <w:trPr>
          <w:trHeight w:val="974"/>
        </w:trPr>
        <w:tc>
          <w:tcPr>
            <w:tcW w:w="8549" w:type="dxa"/>
            <w:vAlign w:val="center"/>
          </w:tcPr>
          <w:p w14:paraId="400984FA"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IX</w:t>
            </w:r>
          </w:p>
          <w:p w14:paraId="483F47F5"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INFORMACJE O PODMIOTOWYCH ŚRODKACH DOWODOWYCH</w:t>
            </w:r>
          </w:p>
        </w:tc>
      </w:tr>
    </w:tbl>
    <w:p w14:paraId="40636DC1" w14:textId="77777777" w:rsidR="006E3D91" w:rsidRPr="00B82EAA" w:rsidRDefault="1403A200" w:rsidP="1403A200">
      <w:pPr>
        <w:pStyle w:val="Akapitzlist"/>
        <w:numPr>
          <w:ilvl w:val="0"/>
          <w:numId w:val="11"/>
        </w:numPr>
        <w:spacing w:before="240" w:after="120" w:line="240" w:lineRule="auto"/>
        <w:ind w:left="357" w:hanging="357"/>
        <w:contextualSpacing w:val="0"/>
        <w:jc w:val="both"/>
        <w:rPr>
          <w:rFonts w:ascii="Times New Roman" w:hAnsi="Times New Roman" w:cs="Times New Roman"/>
          <w:b/>
          <w:bCs/>
          <w:u w:val="single"/>
        </w:rPr>
      </w:pPr>
      <w:r w:rsidRPr="1403A200">
        <w:rPr>
          <w:rFonts w:ascii="Times New Roman" w:hAnsi="Times New Roman" w:cs="Times New Roman"/>
          <w:b/>
          <w:bCs/>
          <w:u w:val="single"/>
        </w:rPr>
        <w:lastRenderedPageBreak/>
        <w:t>ETAP I – DOKUMENTY SKŁADANE WRAZ Z OFERTĄ</w:t>
      </w:r>
    </w:p>
    <w:p w14:paraId="417663D3" w14:textId="77777777" w:rsidR="007324DB" w:rsidRPr="00780340"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color w:val="000000" w:themeColor="text1"/>
          <w:lang w:eastAsia="zh-CN"/>
        </w:rPr>
      </w:pPr>
      <w:r w:rsidRPr="1403A200">
        <w:rPr>
          <w:rFonts w:ascii="Times New Roman" w:hAnsi="Times New Roman" w:cs="Times New Roman"/>
          <w:color w:val="000000" w:themeColor="text1"/>
        </w:rPr>
        <w:t xml:space="preserve">Wypełniony i podpisany Formularz ofertowy – </w:t>
      </w:r>
      <w:r w:rsidRPr="1403A200">
        <w:rPr>
          <w:rFonts w:ascii="Times New Roman" w:hAnsi="Times New Roman" w:cs="Times New Roman"/>
          <w:b/>
          <w:bCs/>
          <w:color w:val="000000" w:themeColor="text1"/>
        </w:rPr>
        <w:t>Załącznik nr 1 do SWZ</w:t>
      </w:r>
      <w:r w:rsidRPr="1403A200">
        <w:rPr>
          <w:rFonts w:ascii="Times New Roman" w:hAnsi="Times New Roman" w:cs="Times New Roman"/>
          <w:color w:val="000000" w:themeColor="text1"/>
        </w:rPr>
        <w:t xml:space="preserve"> w </w:t>
      </w:r>
      <w:r w:rsidRPr="1403A200">
        <w:rPr>
          <w:rFonts w:ascii="Times New Roman" w:eastAsia="SimSun" w:hAnsi="Times New Roman" w:cs="Times New Roman"/>
          <w:color w:val="000000" w:themeColor="text1"/>
          <w:lang w:eastAsia="zh-CN"/>
        </w:rPr>
        <w:t>postaci elektronicznej opatrzonej kwalifikowanym podpisem elektronicznym, podpisem zaufanym bądź podpisem osobistym.</w:t>
      </w:r>
    </w:p>
    <w:p w14:paraId="75E05FE7" w14:textId="77777777" w:rsidR="007324DB" w:rsidRPr="007324DB"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color w:val="000000" w:themeColor="text1"/>
          <w:lang w:eastAsia="zh-CN"/>
        </w:rPr>
      </w:pPr>
      <w:r w:rsidRPr="1403A200">
        <w:rPr>
          <w:rFonts w:ascii="Times New Roman" w:hAnsi="Times New Roman" w:cs="Times New Roman"/>
          <w:color w:val="000000" w:themeColor="text1"/>
        </w:rPr>
        <w:t xml:space="preserve">Wypełniony i podpisany Formularz cenowy – </w:t>
      </w:r>
      <w:r w:rsidRPr="1403A200">
        <w:rPr>
          <w:rFonts w:ascii="Times New Roman" w:hAnsi="Times New Roman" w:cs="Times New Roman"/>
          <w:b/>
          <w:bCs/>
          <w:color w:val="000000" w:themeColor="text1"/>
        </w:rPr>
        <w:t>Załącznik nr 2 do SWZ</w:t>
      </w:r>
      <w:r w:rsidRPr="1403A200">
        <w:rPr>
          <w:rFonts w:ascii="Times New Roman" w:hAnsi="Times New Roman" w:cs="Times New Roman"/>
          <w:color w:val="000000" w:themeColor="text1"/>
        </w:rPr>
        <w:t xml:space="preserve"> w </w:t>
      </w:r>
      <w:r w:rsidRPr="1403A200">
        <w:rPr>
          <w:rFonts w:ascii="Times New Roman" w:eastAsia="SimSun" w:hAnsi="Times New Roman" w:cs="Times New Roman"/>
          <w:color w:val="000000" w:themeColor="text1"/>
          <w:lang w:eastAsia="zh-CN"/>
        </w:rPr>
        <w:t>postaci elektronicznej opatrzonej kwalifikowanym podpisem elektronicznym, podpisem zaufanym bądź podpisem osobistym.</w:t>
      </w:r>
    </w:p>
    <w:p w14:paraId="3BCC2158" w14:textId="58EFCBB1" w:rsidR="006E3D91"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Oświadczenie Wykonawcy – </w:t>
      </w:r>
      <w:r w:rsidRPr="1403A200">
        <w:rPr>
          <w:rFonts w:ascii="Times New Roman" w:eastAsia="SimSun" w:hAnsi="Times New Roman" w:cs="Times New Roman"/>
          <w:b/>
          <w:bCs/>
          <w:lang w:eastAsia="zh-CN"/>
        </w:rPr>
        <w:t>Załącznik nr 4 do SWZ</w:t>
      </w:r>
      <w:r w:rsidRPr="1403A200">
        <w:rPr>
          <w:rFonts w:ascii="Times New Roman" w:eastAsia="SimSun" w:hAnsi="Times New Roman" w:cs="Times New Roman"/>
          <w:lang w:eastAsia="zh-CN"/>
        </w:rPr>
        <w:t xml:space="preserve">.  </w:t>
      </w:r>
    </w:p>
    <w:p w14:paraId="2208DD99" w14:textId="77777777" w:rsidR="006E3D91" w:rsidRPr="00B82EAA"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 przypadku wspólnego ubiegania się o zamówienie przez Wykonawców (konsorcjum, spółka cywilna), oświadczenia o których mowa w pkt 3 składa oddzielnie każdy </w:t>
      </w:r>
      <w:r w:rsidR="006E3D91">
        <w:br/>
      </w:r>
      <w:r w:rsidRPr="1403A200">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4929F885" w14:textId="77777777" w:rsidR="006E3D91" w:rsidRPr="00B82EAA"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bCs/>
          <w:lang w:eastAsia="zh-CN"/>
        </w:rPr>
      </w:pPr>
      <w:r w:rsidRPr="1403A200">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sidRPr="1403A200">
        <w:rPr>
          <w:rFonts w:ascii="Times New Roman" w:eastAsia="SimSun" w:hAnsi="Times New Roman" w:cs="Times New Roman"/>
          <w:b/>
          <w:bCs/>
          <w:lang w:eastAsia="zh-CN"/>
        </w:rPr>
        <w:t>Załącznik nr 1 do SWZ</w:t>
      </w:r>
      <w:r w:rsidRPr="1403A200">
        <w:rPr>
          <w:rFonts w:ascii="Times New Roman" w:eastAsia="SimSun" w:hAnsi="Times New Roman" w:cs="Times New Roman"/>
          <w:lang w:eastAsia="zh-CN"/>
        </w:rPr>
        <w:t>.</w:t>
      </w:r>
    </w:p>
    <w:p w14:paraId="6A2FDA29" w14:textId="77777777" w:rsidR="006E3D91" w:rsidRPr="00A0248A"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w:t>
      </w:r>
      <w:r w:rsidR="006E3D91">
        <w:br/>
      </w:r>
      <w:r w:rsidRPr="1403A200">
        <w:rPr>
          <w:rFonts w:ascii="Times New Roman" w:eastAsia="SimSun" w:hAnsi="Times New Roman" w:cs="Times New Roman"/>
          <w:lang w:eastAsia="zh-CN"/>
        </w:rPr>
        <w:t xml:space="preserve">– w zakresie, w jakim powołuje się na zasoby – warunków udziału w postępowaniu zamieszcza informację o tych podmiotach w oświadczeniach, o którym mowa w pkt 1.  </w:t>
      </w:r>
    </w:p>
    <w:p w14:paraId="48D13A8D" w14:textId="67BD2723" w:rsidR="000738C2"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w:t>
      </w:r>
    </w:p>
    <w:p w14:paraId="1DBFFD08" w14:textId="77777777" w:rsidR="00BA74DC" w:rsidRDefault="1403A200" w:rsidP="1403A200">
      <w:pPr>
        <w:pStyle w:val="Akapitzlist"/>
        <w:numPr>
          <w:ilvl w:val="0"/>
          <w:numId w:val="12"/>
        </w:numPr>
        <w:spacing w:after="0" w:line="240" w:lineRule="auto"/>
        <w:ind w:left="709"/>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Odpis lub informacja z Krajowego Rejestru Sądowego lub z Centralnej Ewidencji </w:t>
      </w:r>
      <w:r w:rsidR="00BA74DC">
        <w:br/>
      </w:r>
      <w:r w:rsidRPr="1403A200">
        <w:rPr>
          <w:rFonts w:ascii="Times New Roman" w:eastAsia="SimSun" w:hAnsi="Times New Roman" w:cs="Times New Roman"/>
          <w:lang w:eastAsia="zh-CN"/>
        </w:rPr>
        <w:t>i Informacji o Działalności Gospodarczej, w zakresie art. 109 ust. 1 pkt 4 ustawy, sporządzonych nie wcześniej niż 3 miesiące przed jej złożeniem, jeżeli odrębne przepisy wymagają wpisu do rejestru lub ewidencji;</w:t>
      </w:r>
    </w:p>
    <w:p w14:paraId="5B5719D5" w14:textId="46DCA0F6" w:rsidR="00BA74DC" w:rsidRPr="005C5A4D" w:rsidRDefault="1403A200" w:rsidP="1403A200">
      <w:pPr>
        <w:pStyle w:val="Akapitzlist"/>
        <w:numPr>
          <w:ilvl w:val="0"/>
          <w:numId w:val="12"/>
        </w:numPr>
        <w:spacing w:after="120" w:line="240" w:lineRule="auto"/>
        <w:ind w:left="709"/>
        <w:contextualSpacing w:val="0"/>
        <w:jc w:val="both"/>
        <w:rPr>
          <w:rFonts w:ascii="Times New Roman" w:hAnsi="Times New Roman" w:cs="Times New Roman"/>
        </w:rPr>
      </w:pPr>
      <w:r w:rsidRPr="1403A200">
        <w:rPr>
          <w:rFonts w:ascii="Times New Roman" w:hAnsi="Times New Roman" w:cs="Times New Roman"/>
        </w:rPr>
        <w:t xml:space="preserve">Oświadczenie Wykonawców wspólnie ubiegających się o udzielenie zamówienia składane na podstawie art. 117 ust. 4 ustawy Pzp – wzór </w:t>
      </w:r>
      <w:r w:rsidRPr="1403A200">
        <w:rPr>
          <w:rFonts w:ascii="Times New Roman" w:hAnsi="Times New Roman" w:cs="Times New Roman"/>
          <w:b/>
          <w:bCs/>
        </w:rPr>
        <w:t>Załącznik nr 7 do SWZ</w:t>
      </w:r>
      <w:r w:rsidRPr="1403A200">
        <w:rPr>
          <w:rFonts w:ascii="Times New Roman" w:hAnsi="Times New Roman" w:cs="Times New Roman"/>
        </w:rPr>
        <w:t>.</w:t>
      </w:r>
    </w:p>
    <w:p w14:paraId="3786F185" w14:textId="77777777" w:rsidR="00FC0236" w:rsidRPr="00BA74DC" w:rsidRDefault="1403A200" w:rsidP="1403A200">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1403A200">
        <w:rPr>
          <w:rFonts w:ascii="Times New Roman" w:hAnsi="Times New Roman" w:cs="Times New Roman"/>
        </w:rPr>
        <w:t xml:space="preserve"> opatrzonej kwalifikowanym podpisem elektronicznym.</w:t>
      </w:r>
    </w:p>
    <w:p w14:paraId="4EEC5FCB" w14:textId="77777777" w:rsidR="00BA74DC" w:rsidRPr="00BA74DC" w:rsidRDefault="1403A200" w:rsidP="1403A200">
      <w:pPr>
        <w:spacing w:before="120" w:after="120" w:line="240" w:lineRule="auto"/>
        <w:ind w:left="284"/>
        <w:jc w:val="both"/>
        <w:rPr>
          <w:rFonts w:ascii="Times New Roman" w:eastAsia="SimSun" w:hAnsi="Times New Roman" w:cs="Times New Roman"/>
          <w:lang w:eastAsia="zh-CN"/>
        </w:rPr>
      </w:pPr>
      <w:r w:rsidRPr="1403A200">
        <w:rPr>
          <w:rFonts w:ascii="Times New Roman" w:eastAsia="SimSun" w:hAnsi="Times New Roman" w:cs="Times New Roman"/>
          <w:color w:val="000000" w:themeColor="text1"/>
          <w:lang w:eastAsia="zh-CN"/>
        </w:rPr>
        <w:t xml:space="preserve">Wykonawca nie jest zobowiązany do złożenia podmiotowych środków dowodowych, które Zamawiający posiada, jeżeli Wykonawca wskaże te środki oraz potwierdzi ich prawidłowość </w:t>
      </w:r>
      <w:r w:rsidR="00BA74DC">
        <w:br/>
      </w:r>
      <w:r w:rsidRPr="1403A200">
        <w:rPr>
          <w:rFonts w:ascii="Times New Roman" w:eastAsia="SimSun" w:hAnsi="Times New Roman" w:cs="Times New Roman"/>
          <w:color w:val="000000" w:themeColor="text1"/>
          <w:lang w:eastAsia="zh-CN"/>
        </w:rPr>
        <w:t>i aktualność.</w:t>
      </w:r>
    </w:p>
    <w:p w14:paraId="5D23DED6" w14:textId="77777777" w:rsidR="00BA74DC" w:rsidRPr="00BA74DC" w:rsidRDefault="1403A200" w:rsidP="1403A200">
      <w:pPr>
        <w:spacing w:before="120" w:after="120" w:line="240" w:lineRule="auto"/>
        <w:ind w:left="284"/>
        <w:jc w:val="both"/>
        <w:rPr>
          <w:rFonts w:ascii="Times New Roman" w:eastAsia="SimSun" w:hAnsi="Times New Roman" w:cs="Times New Roman"/>
          <w:lang w:eastAsia="zh-CN"/>
        </w:rPr>
      </w:pPr>
      <w:r w:rsidRPr="1403A200">
        <w:rPr>
          <w:rFonts w:ascii="Times New Roman" w:eastAsia="SimSun" w:hAnsi="Times New Roman" w:cs="Times New Roman"/>
          <w:color w:val="000000" w:themeColor="text1"/>
          <w:lang w:eastAsia="zh-CN"/>
        </w:rPr>
        <w:t>Wykonawca składa podmiotowe środki dowodowe aktualne na dzień ich złożenia.</w:t>
      </w:r>
    </w:p>
    <w:p w14:paraId="4428ADC1" w14:textId="77777777" w:rsidR="006E3D91" w:rsidRPr="00B82EAA" w:rsidRDefault="1403A200" w:rsidP="1403A200">
      <w:pPr>
        <w:pStyle w:val="Akapitzlist"/>
        <w:numPr>
          <w:ilvl w:val="0"/>
          <w:numId w:val="11"/>
        </w:numPr>
        <w:spacing w:before="120" w:after="120" w:line="240" w:lineRule="auto"/>
        <w:ind w:left="357" w:hanging="357"/>
        <w:contextualSpacing w:val="0"/>
        <w:jc w:val="both"/>
        <w:rPr>
          <w:rFonts w:ascii="Times New Roman" w:hAnsi="Times New Roman" w:cs="Times New Roman"/>
          <w:b/>
          <w:bCs/>
          <w:u w:val="single"/>
        </w:rPr>
      </w:pPr>
      <w:r w:rsidRPr="1403A200">
        <w:rPr>
          <w:rFonts w:ascii="Times New Roman" w:hAnsi="Times New Roman" w:cs="Times New Roman"/>
          <w:b/>
          <w:bCs/>
          <w:u w:val="single"/>
        </w:rPr>
        <w:t>ETAP II – DOKUMENTY SKŁADANE NA WEZWANIE ZAMAWIAJĄCEGO</w:t>
      </w:r>
    </w:p>
    <w:p w14:paraId="679EA22C" w14:textId="77777777" w:rsidR="00BA74DC" w:rsidRPr="00BA74DC" w:rsidRDefault="1403A200" w:rsidP="1403A200">
      <w:pPr>
        <w:spacing w:before="120" w:after="0" w:line="240" w:lineRule="auto"/>
        <w:ind w:left="336"/>
        <w:jc w:val="both"/>
        <w:rPr>
          <w:rFonts w:ascii="Times New Roman" w:hAnsi="Times New Roman" w:cs="Times New Roman"/>
        </w:rPr>
      </w:pPr>
      <w:r w:rsidRPr="1403A200">
        <w:rPr>
          <w:rFonts w:ascii="Times New Roman" w:hAnsi="Times New Roman" w:cs="Times New Roman"/>
        </w:rPr>
        <w:t xml:space="preserve">Na podstawie art. 274 ust. 2 ustawy Pzp w celu zapewnienia odpowiedniego przebiegu postępowania Zamawiający wymaga złożenia podmiotowych środków dowodowych wraz </w:t>
      </w:r>
      <w:r w:rsidR="00BA74DC">
        <w:br/>
      </w:r>
      <w:r w:rsidRPr="1403A200">
        <w:rPr>
          <w:rFonts w:ascii="Times New Roman" w:hAnsi="Times New Roman" w:cs="Times New Roman"/>
        </w:rPr>
        <w:t>z ofertą zgodnie z zapisami ust. 2.</w:t>
      </w:r>
    </w:p>
    <w:p w14:paraId="4BC062C0" w14:textId="77777777" w:rsidR="006E3D91" w:rsidRPr="00B82EAA" w:rsidRDefault="1403A200" w:rsidP="1403A200">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1403A200">
        <w:rPr>
          <w:rFonts w:ascii="Times New Roman" w:eastAsia="Times New Roman" w:hAnsi="Times New Roman" w:cs="Times New Roman"/>
          <w:b/>
          <w:bCs/>
          <w:u w:val="single"/>
          <w:lang w:eastAsia="pl-PL"/>
        </w:rPr>
        <w:t>PODMIOT NA ZASOBY, KTÓREGO POWOŁUJE SIĘ WYKONAWCA</w:t>
      </w:r>
    </w:p>
    <w:p w14:paraId="2E9947C0" w14:textId="77777777" w:rsidR="008D2C7D" w:rsidRPr="00780299" w:rsidRDefault="1403A200" w:rsidP="1403A200">
      <w:pPr>
        <w:numPr>
          <w:ilvl w:val="0"/>
          <w:numId w:val="84"/>
        </w:numPr>
        <w:spacing w:before="120" w:after="120" w:line="240" w:lineRule="auto"/>
        <w:ind w:left="714" w:hanging="357"/>
        <w:jc w:val="both"/>
        <w:rPr>
          <w:rFonts w:ascii="Times New Roman" w:hAnsi="Times New Roman" w:cs="Times New Roman"/>
        </w:rPr>
      </w:pPr>
      <w:r w:rsidRPr="1403A200">
        <w:rPr>
          <w:rFonts w:ascii="Times New Roman" w:hAnsi="Times New Roman" w:cs="Times New Roman"/>
        </w:rPr>
        <w:t xml:space="preserve">Wykonawca może w celu potwierdzenia spełniania warunków udziału w postępowaniu </w:t>
      </w:r>
      <w:r w:rsidR="008D2C7D">
        <w:br/>
      </w:r>
      <w:r w:rsidRPr="1403A200">
        <w:rPr>
          <w:rFonts w:ascii="Times New Roman" w:eastAsia="Times New Roman" w:hAnsi="Times New Roman" w:cs="Times New Roman"/>
          <w:lang w:eastAsia="pl-PL"/>
        </w:rPr>
        <w:t xml:space="preserve">o których mowa w Rozdziale VII ust. 1 pkt 3 i 4 </w:t>
      </w:r>
      <w:r w:rsidRPr="1403A200">
        <w:rPr>
          <w:rFonts w:ascii="Times New Roman" w:hAnsi="Times New Roman" w:cs="Times New Roman"/>
        </w:rPr>
        <w:t xml:space="preserve">w odniesieniu do konkretnego zamówienia, lub jego części, polegać na zdolnościach technicznych lub zawodowych lub sytuacji finansowej lub </w:t>
      </w:r>
      <w:r w:rsidRPr="1403A200">
        <w:rPr>
          <w:rFonts w:ascii="Times New Roman" w:hAnsi="Times New Roman" w:cs="Times New Roman"/>
        </w:rPr>
        <w:lastRenderedPageBreak/>
        <w:t xml:space="preserve">ekonomicznej podmiotów udostępniających zasoby, niezależnie od charakteru prawnego łączących go z nimi stosunków prawnych </w:t>
      </w:r>
      <w:r w:rsidRPr="1403A200">
        <w:rPr>
          <w:rFonts w:ascii="Times New Roman" w:eastAsia="Times New Roman" w:hAnsi="Times New Roman" w:cs="Times New Roman"/>
          <w:lang w:eastAsia="pl-PL"/>
        </w:rPr>
        <w:t>(art. 118 ust. 1 ustawy Pzp);</w:t>
      </w:r>
    </w:p>
    <w:p w14:paraId="49626F16" w14:textId="0C071117" w:rsidR="008D2C7D" w:rsidRPr="005C5A4D" w:rsidRDefault="1403A200" w:rsidP="1403A200">
      <w:pPr>
        <w:numPr>
          <w:ilvl w:val="0"/>
          <w:numId w:val="84"/>
        </w:numPr>
        <w:spacing w:before="120" w:after="120" w:line="240" w:lineRule="auto"/>
        <w:ind w:left="714" w:hanging="357"/>
        <w:jc w:val="both"/>
        <w:rPr>
          <w:rFonts w:ascii="Times New Roman" w:hAnsi="Times New Roman" w:cs="Times New Roman"/>
        </w:rPr>
      </w:pPr>
      <w:r w:rsidRPr="1403A200">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1403A200">
        <w:rPr>
          <w:rFonts w:ascii="Times New Roman" w:eastAsia="Times New Roman" w:hAnsi="Times New Roman" w:cs="Times New Roman"/>
          <w:lang w:eastAsia="pl-PL"/>
        </w:rPr>
        <w:t xml:space="preserve">(art. 118 ust. 3 ustawy Pzp). </w:t>
      </w:r>
      <w:r w:rsidRPr="1403A200">
        <w:rPr>
          <w:rFonts w:ascii="Times New Roman" w:hAnsi="Times New Roman" w:cs="Times New Roman"/>
        </w:rPr>
        <w:t xml:space="preserve">Wzór oświadczenia stanowi </w:t>
      </w:r>
      <w:r w:rsidRPr="1403A200">
        <w:rPr>
          <w:rFonts w:ascii="Times New Roman" w:hAnsi="Times New Roman" w:cs="Times New Roman"/>
          <w:b/>
          <w:bCs/>
        </w:rPr>
        <w:t>Załącznik nr 5 do SWZ;</w:t>
      </w:r>
    </w:p>
    <w:p w14:paraId="604C6CC4" w14:textId="77777777" w:rsidR="008D2C7D" w:rsidRPr="00780299" w:rsidRDefault="1403A200" w:rsidP="1403A200">
      <w:pPr>
        <w:numPr>
          <w:ilvl w:val="0"/>
          <w:numId w:val="84"/>
        </w:numPr>
        <w:spacing w:before="120" w:after="120" w:line="240" w:lineRule="auto"/>
        <w:ind w:left="714" w:hanging="357"/>
        <w:jc w:val="both"/>
        <w:rPr>
          <w:rFonts w:ascii="Times New Roman" w:hAnsi="Times New Roman" w:cs="Times New Roman"/>
        </w:rPr>
      </w:pPr>
      <w:r w:rsidRPr="1403A200">
        <w:rPr>
          <w:rFonts w:ascii="Times New Roman" w:hAnsi="Times New Roman" w:cs="Times New Roman"/>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r w:rsidRPr="1403A200">
        <w:rPr>
          <w:rFonts w:ascii="Times New Roman" w:eastAsia="Times New Roman" w:hAnsi="Times New Roman" w:cs="Times New Roman"/>
          <w:lang w:eastAsia="pl-PL"/>
        </w:rPr>
        <w:t>(art. 119 ustawy Pzp);</w:t>
      </w:r>
    </w:p>
    <w:p w14:paraId="6EF589DF" w14:textId="65C994F4" w:rsidR="008D2C7D" w:rsidRPr="00780299" w:rsidRDefault="1403A200" w:rsidP="1403A200">
      <w:pPr>
        <w:numPr>
          <w:ilvl w:val="0"/>
          <w:numId w:val="84"/>
        </w:numPr>
        <w:spacing w:before="120" w:after="120" w:line="240" w:lineRule="auto"/>
        <w:ind w:left="714" w:hanging="357"/>
        <w:jc w:val="both"/>
        <w:rPr>
          <w:rFonts w:ascii="Times New Roman" w:hAnsi="Times New Roman" w:cs="Times New Roman"/>
        </w:rPr>
      </w:pPr>
      <w:r w:rsidRPr="1403A200">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w:t>
      </w:r>
    </w:p>
    <w:p w14:paraId="5CB714B7" w14:textId="77777777" w:rsidR="008D2C7D" w:rsidRPr="00780299" w:rsidRDefault="1403A200" w:rsidP="1403A200">
      <w:pPr>
        <w:numPr>
          <w:ilvl w:val="0"/>
          <w:numId w:val="85"/>
        </w:numPr>
        <w:spacing w:before="120" w:after="120" w:line="240" w:lineRule="auto"/>
        <w:ind w:left="1071" w:hanging="357"/>
        <w:jc w:val="both"/>
        <w:rPr>
          <w:rFonts w:ascii="Times New Roman" w:hAnsi="Times New Roman" w:cs="Times New Roman"/>
        </w:rPr>
      </w:pPr>
      <w:r w:rsidRPr="1403A200">
        <w:rPr>
          <w:rFonts w:ascii="Times New Roman" w:hAnsi="Times New Roman" w:cs="Times New Roman"/>
        </w:rPr>
        <w:t xml:space="preserve">zastąpił ten podmiot innym podmiotem lub podmiotami albo </w:t>
      </w:r>
    </w:p>
    <w:p w14:paraId="76A28F1D" w14:textId="77777777" w:rsidR="009C2FDC" w:rsidRPr="00780299" w:rsidRDefault="1403A200" w:rsidP="1403A200">
      <w:pPr>
        <w:numPr>
          <w:ilvl w:val="0"/>
          <w:numId w:val="85"/>
        </w:numPr>
        <w:spacing w:before="120" w:after="120" w:line="240" w:lineRule="auto"/>
        <w:ind w:left="1071" w:hanging="357"/>
        <w:jc w:val="both"/>
        <w:rPr>
          <w:rFonts w:ascii="Times New Roman" w:eastAsia="Times New Roman" w:hAnsi="Times New Roman" w:cs="Times New Roman"/>
          <w:lang w:eastAsia="pl-PL"/>
        </w:rPr>
      </w:pPr>
      <w:r w:rsidRPr="1403A200">
        <w:rPr>
          <w:rFonts w:ascii="Times New Roman" w:hAnsi="Times New Roman" w:cs="Times New Roman"/>
        </w:rPr>
        <w:t>wykazał</w:t>
      </w:r>
      <w:r w:rsidRPr="1403A200">
        <w:rPr>
          <w:rFonts w:ascii="Times New Roman" w:eastAsia="Times New Roman" w:hAnsi="Times New Roman" w:cs="Times New Roman"/>
          <w:lang w:eastAsia="pl-PL"/>
        </w:rPr>
        <w:t>, że samodzielnie spełnia warunki udziału w postępowaniu (art. 122 ustawy Pzp).</w:t>
      </w:r>
    </w:p>
    <w:p w14:paraId="5559352F" w14:textId="77777777" w:rsidR="006E3D91" w:rsidRPr="00B82EAA" w:rsidRDefault="006E3D91" w:rsidP="1403A200">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1403A200">
        <w:rPr>
          <w:rFonts w:ascii="Times New Roman" w:eastAsia="Times New Roman" w:hAnsi="Times New Roman" w:cs="Times New Roman"/>
          <w:b/>
          <w:bCs/>
          <w:spacing w:val="-4"/>
          <w:u w:val="single"/>
          <w:lang w:eastAsia="pl-PL"/>
        </w:rPr>
        <w:t>OFERTY SKŁADANE PRZEZ WYKONAWCÓW WYSTĘPUJĄCYCH WSPÓLNI</w:t>
      </w:r>
      <w:r w:rsidRPr="1403A200">
        <w:rPr>
          <w:rFonts w:ascii="Times New Roman" w:eastAsia="Times New Roman" w:hAnsi="Times New Roman" w:cs="Times New Roman"/>
          <w:b/>
          <w:bCs/>
          <w:u w:val="single"/>
          <w:lang w:eastAsia="pl-PL"/>
        </w:rPr>
        <w:t>E</w:t>
      </w:r>
    </w:p>
    <w:p w14:paraId="5A5A2A68" w14:textId="77777777" w:rsidR="006E3D91" w:rsidRPr="00B82EAA" w:rsidRDefault="1403A200" w:rsidP="1403A200">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5019CBEB" w14:textId="77777777" w:rsidR="006E3D91" w:rsidRPr="00B82EAA" w:rsidRDefault="1403A200" w:rsidP="1403A200">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08B0E50B" w14:textId="77777777" w:rsidR="006E3D91" w:rsidRPr="00B82EAA" w:rsidRDefault="1403A200" w:rsidP="1403A200">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lang w:eastAsia="pl-PL"/>
        </w:rPr>
        <w:t>Wykonawcy składający ofertą wspólną wraz z ofertą składają stosowne pełnomocnictwo w oryginale podpisane zgodnie z zaleceniami zawartymi w Rozdziale XII ust. 9 pkt 4</w:t>
      </w:r>
      <w:r w:rsidRPr="1403A200">
        <w:rPr>
          <w:rFonts w:ascii="Times New Roman" w:eastAsia="Times New Roman" w:hAnsi="Times New Roman" w:cs="Times New Roman"/>
          <w:b/>
          <w:bCs/>
          <w:lang w:eastAsia="pl-PL"/>
        </w:rPr>
        <w:t xml:space="preserve"> </w:t>
      </w:r>
      <w:r w:rsidRPr="1403A200">
        <w:rPr>
          <w:rFonts w:ascii="Times New Roman" w:eastAsia="Times New Roman" w:hAnsi="Times New Roman" w:cs="Times New Roman"/>
          <w:lang w:eastAsia="pl-PL"/>
        </w:rPr>
        <w:t>uprawniające do wykonania określonych czynności w postępowaniu o udzielenie zamówienia publicznego.</w:t>
      </w:r>
    </w:p>
    <w:p w14:paraId="054F9557" w14:textId="77777777" w:rsidR="006E3D91" w:rsidRPr="00B82EAA" w:rsidRDefault="1403A200" w:rsidP="1403A200">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Oferta wspólna, składana przez dwóch lub więcej Wykonawców, powinna spełniać następujące wymagania:</w:t>
      </w:r>
    </w:p>
    <w:p w14:paraId="5920E2E0" w14:textId="77777777" w:rsidR="006E3D91" w:rsidRPr="00B82EAA" w:rsidRDefault="1403A200" w:rsidP="1403A200">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oferta wspólna powinna być sporządzona zgodnie ze SWZ;</w:t>
      </w:r>
    </w:p>
    <w:p w14:paraId="5DAC9506" w14:textId="77777777" w:rsidR="006E3D91" w:rsidRPr="00B82EAA" w:rsidRDefault="1403A200" w:rsidP="1403A200">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40DDE55D" w14:textId="77777777" w:rsidR="006E3D91" w:rsidRPr="00B82EAA" w:rsidRDefault="1403A200" w:rsidP="1403A200">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1BB506FD" w14:textId="77777777" w:rsidR="006E3D91" w:rsidRPr="00B82EAA" w:rsidRDefault="1403A200" w:rsidP="1403A200">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0AD9E876" w14:textId="77777777" w:rsidR="006E3D91" w:rsidRPr="00B82EAA" w:rsidRDefault="1403A200" w:rsidP="1403A200">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Przed zawarciem umowy (w przypadku wygrania postępowania) Wykonawcy składający wspólną ofertę będą mieli obowiązek przedstawić Zamawiającemu umowę konsorcjum, spółki cywilnej lub innej formy prawnej zawierającą, co najmniej:</w:t>
      </w:r>
    </w:p>
    <w:p w14:paraId="64B7B475" w14:textId="77777777" w:rsidR="006E3D91" w:rsidRPr="00B82EAA" w:rsidRDefault="1403A200" w:rsidP="1403A200">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7692D22E" w14:textId="77777777" w:rsidR="006E3D91" w:rsidRPr="00B82EAA" w:rsidRDefault="1403A200" w:rsidP="1403A200">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określenie szczegółowego zakresu działania poszczególnych stron umowy, </w:t>
      </w:r>
    </w:p>
    <w:p w14:paraId="79961B34" w14:textId="77777777" w:rsidR="006E3D91" w:rsidRPr="00B82EAA" w:rsidRDefault="1403A200" w:rsidP="1403A200">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lastRenderedPageBreak/>
        <w:t xml:space="preserve">czas obowiązywania umowy, który nie może być krótszy, niż okres obejmujący realizację zamówienia oraz czas trwania gwarancji jakości i rękojmi. </w:t>
      </w:r>
    </w:p>
    <w:p w14:paraId="0E9E9AB2" w14:textId="2017DE86" w:rsidR="002A4195" w:rsidRPr="00B42D93" w:rsidRDefault="1403A200" w:rsidP="1403A200">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75A15B6E" w14:textId="77777777" w:rsidR="006E3D91" w:rsidRPr="00B82EAA" w:rsidRDefault="1403A200" w:rsidP="1403A200">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1403A200">
        <w:rPr>
          <w:rFonts w:ascii="Times New Roman" w:eastAsia="Times New Roman" w:hAnsi="Times New Roman" w:cs="Times New Roman"/>
          <w:b/>
          <w:bCs/>
          <w:u w:val="single"/>
          <w:lang w:eastAsia="pl-PL"/>
        </w:rPr>
        <w:t>PODWYKONAWCY</w:t>
      </w:r>
    </w:p>
    <w:p w14:paraId="4A3D70B7" w14:textId="77777777" w:rsidR="006E3D91" w:rsidRPr="00B82EAA" w:rsidRDefault="1403A200" w:rsidP="1403A200">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Zamawiający nie zastrzega obowiązku osobistego wykonania przez Wykonawcę kluczowych zadań. </w:t>
      </w:r>
    </w:p>
    <w:p w14:paraId="3219E9BC" w14:textId="77777777" w:rsidR="006E3D91" w:rsidRPr="00B82EAA" w:rsidRDefault="1403A200" w:rsidP="1403A200">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Zamawiający żąda wskazania przez Wykonawcę części zamówienia, których wykonanie powierzy podwykonawcom.</w:t>
      </w:r>
    </w:p>
    <w:p w14:paraId="27288F31" w14:textId="77777777" w:rsidR="006E3D91" w:rsidRPr="00B82EAA" w:rsidRDefault="1403A200" w:rsidP="1403A200">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Umowa o podwykonawstwo będzie musiała określać, jaki zakres czynności zostanie powierzony podwykonawcom.</w:t>
      </w:r>
    </w:p>
    <w:p w14:paraId="5A09FFA0" w14:textId="77777777" w:rsidR="006E3D91" w:rsidRPr="00B82EAA" w:rsidRDefault="1403A200" w:rsidP="1403A200">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4CA07923" w14:textId="77777777" w:rsidR="006E3D91" w:rsidRPr="0076056F" w:rsidRDefault="1403A200" w:rsidP="1403A200">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Brak informacji, o której mowa w pkt 2 i 3 będzie rozumiany przez Zamawiającego, jako realizacja przez Wykonawcę </w:t>
      </w:r>
      <w:r w:rsidRPr="1403A200">
        <w:rPr>
          <w:rFonts w:ascii="Times New Roman" w:eastAsia="Times New Roman" w:hAnsi="Times New Roman" w:cs="Times New Roman"/>
          <w:b/>
          <w:bCs/>
          <w:lang w:eastAsia="pl-PL"/>
        </w:rPr>
        <w:t>zamówienia we własnym zakresie.</w:t>
      </w:r>
    </w:p>
    <w:p w14:paraId="43540FA7" w14:textId="77777777" w:rsidR="0076056F" w:rsidRPr="00CD5C5B" w:rsidRDefault="1403A200" w:rsidP="1403A200">
      <w:pPr>
        <w:pStyle w:val="Akapitzlist"/>
        <w:numPr>
          <w:ilvl w:val="0"/>
          <w:numId w:val="11"/>
        </w:numPr>
        <w:spacing w:before="120" w:after="120" w:line="240" w:lineRule="auto"/>
        <w:ind w:left="357" w:hanging="357"/>
        <w:contextualSpacing w:val="0"/>
        <w:jc w:val="both"/>
        <w:rPr>
          <w:rFonts w:ascii="Times New Roman" w:hAnsi="Times New Roman" w:cs="Times New Roman"/>
          <w:b/>
          <w:bCs/>
          <w:u w:val="single"/>
        </w:rPr>
      </w:pPr>
      <w:r w:rsidRPr="1403A200">
        <w:rPr>
          <w:rFonts w:ascii="Times New Roman" w:hAnsi="Times New Roman" w:cs="Times New Roman"/>
          <w:b/>
          <w:bCs/>
          <w:u w:val="single"/>
        </w:rPr>
        <w:t>OFERTY SKŁADANE PRZEZ WYKONAWCÓW POSIADAJĄCYCH SIEDZIBĘ LUB MIEJSCE ZAMIESZKANIA POZA GRANICAMI RP</w:t>
      </w:r>
    </w:p>
    <w:p w14:paraId="0AE94EA4" w14:textId="77777777" w:rsidR="0076056F" w:rsidRPr="0076056F" w:rsidRDefault="1403A200" w:rsidP="1403A200">
      <w:pPr>
        <w:numPr>
          <w:ilvl w:val="0"/>
          <w:numId w:val="99"/>
        </w:numPr>
        <w:spacing w:before="120" w:after="120" w:line="240" w:lineRule="auto"/>
        <w:ind w:left="714" w:hanging="357"/>
        <w:jc w:val="both"/>
        <w:rPr>
          <w:rFonts w:ascii="Times New Roman" w:hAnsi="Times New Roman" w:cs="Times New Roman"/>
        </w:rPr>
      </w:pPr>
      <w:r w:rsidRPr="1403A200">
        <w:rPr>
          <w:rFonts w:ascii="Times New Roman" w:hAnsi="Times New Roman" w:cs="Times New Roman"/>
        </w:rPr>
        <w:t xml:space="preserve">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 jego aktywami nie zarządza likwidator lub sąd, nie zawarł układu </w:t>
      </w:r>
      <w:r w:rsidR="0076056F">
        <w:br/>
      </w:r>
      <w:r w:rsidRPr="1403A200">
        <w:rPr>
          <w:rFonts w:ascii="Times New Roman" w:hAnsi="Times New Roman" w:cs="Times New Roman"/>
        </w:rPr>
        <w:t xml:space="preserve">z wierzycielami, jego działalność gospodarcza nie jest zawieszona ani nie znajduje się on </w:t>
      </w:r>
      <w:r w:rsidR="0076056F">
        <w:br/>
      </w:r>
      <w:r w:rsidRPr="1403A200">
        <w:rPr>
          <w:rFonts w:ascii="Times New Roman" w:hAnsi="Times New Roman" w:cs="Times New Roman"/>
        </w:rPr>
        <w:t xml:space="preserve">w innej tego rodzaju sytuacji wynikającej z podobnej procedury przewidzianej w przepisach miejsca wszczęcia tej procedury, wystawione nie wcześniej </w:t>
      </w:r>
      <w:r w:rsidRPr="1403A200">
        <w:rPr>
          <w:rFonts w:ascii="Times New Roman" w:hAnsi="Times New Roman" w:cs="Times New Roman"/>
          <w:b/>
          <w:bCs/>
        </w:rPr>
        <w:t>niż 3 miesiące</w:t>
      </w:r>
      <w:r w:rsidRPr="1403A200">
        <w:rPr>
          <w:rFonts w:ascii="Times New Roman" w:hAnsi="Times New Roman" w:cs="Times New Roman"/>
        </w:rPr>
        <w:t xml:space="preserve"> przed ich złożeniem;</w:t>
      </w:r>
    </w:p>
    <w:p w14:paraId="337A9C4E" w14:textId="77777777" w:rsidR="0076056F" w:rsidRPr="00CD5C5B" w:rsidRDefault="1403A200" w:rsidP="1403A200">
      <w:pPr>
        <w:numPr>
          <w:ilvl w:val="0"/>
          <w:numId w:val="99"/>
        </w:numPr>
        <w:spacing w:before="120" w:after="120" w:line="240" w:lineRule="auto"/>
        <w:ind w:left="714" w:hanging="357"/>
        <w:jc w:val="both"/>
        <w:rPr>
          <w:rFonts w:ascii="Times New Roman" w:hAnsi="Times New Roman" w:cs="Times New Roman"/>
          <w:u w:val="single"/>
        </w:rPr>
      </w:pPr>
      <w:r w:rsidRPr="1403A200">
        <w:rPr>
          <w:rFonts w:ascii="Times New Roman" w:hAnsi="Times New Roman" w:cs="Times New Roman"/>
        </w:rPr>
        <w:t xml:space="preserve">Jeżeli w kraju, w którym Wykonawca ma siedzibę lub miejsce zamieszkania lub miejsce zamieszkania, nie wydaje się dokumentów, o których mowa w ust. 6 pkt 1 lub gdy dokumenty nie odnoszą się do wszystkich przypadków, , zastępuje się je odpowiednio </w:t>
      </w:r>
      <w:r w:rsidR="0076056F">
        <w:br/>
      </w:r>
      <w:r w:rsidRPr="1403A200">
        <w:rPr>
          <w:rFonts w:ascii="Times New Roman" w:hAnsi="Times New Roman" w:cs="Times New Roman"/>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1CB350E" w14:textId="77777777" w:rsidR="0076056F" w:rsidRPr="00CD5C5B" w:rsidRDefault="1403A200" w:rsidP="1403A200">
      <w:pPr>
        <w:numPr>
          <w:ilvl w:val="0"/>
          <w:numId w:val="99"/>
        </w:numPr>
        <w:spacing w:before="120" w:after="240" w:line="240" w:lineRule="auto"/>
        <w:ind w:left="714" w:hanging="357"/>
        <w:jc w:val="both"/>
        <w:rPr>
          <w:rFonts w:ascii="Times New Roman" w:hAnsi="Times New Roman" w:cs="Times New Roman"/>
          <w:u w:val="single"/>
        </w:rPr>
      </w:pPr>
      <w:r w:rsidRPr="1403A200">
        <w:rPr>
          <w:rFonts w:ascii="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549"/>
      </w:tblGrid>
      <w:tr w:rsidR="006E3D91" w:rsidRPr="00B82EAA" w14:paraId="3316D684" w14:textId="77777777" w:rsidTr="1403A200">
        <w:trPr>
          <w:trHeight w:val="974"/>
        </w:trPr>
        <w:tc>
          <w:tcPr>
            <w:tcW w:w="8549" w:type="dxa"/>
            <w:vAlign w:val="center"/>
          </w:tcPr>
          <w:p w14:paraId="6BBF0FF5"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w:t>
            </w:r>
          </w:p>
          <w:p w14:paraId="1BD41ADA"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 xml:space="preserve">INFORMACJE O ŚRODKACH KOMUNIKACJI ELEKTRONICZNEJ, PRZY UŻYCIU KTÓRYCH ZAMAWIAJACY BĘDZIE KOMUNIKOWAŁ SIĘ Z WYKONAWCAMI ORAZ INFORMACJE O WYMAGANIACH TECHNICZNYCH </w:t>
            </w:r>
            <w:r w:rsidR="006E3D91">
              <w:br/>
            </w:r>
            <w:r w:rsidRPr="1403A200">
              <w:rPr>
                <w:rFonts w:ascii="Times New Roman" w:hAnsi="Times New Roman" w:cs="Times New Roman"/>
                <w:b/>
                <w:bCs/>
              </w:rPr>
              <w:t>I OGRANIZACYJNYCH SPORZĄDZANIA, WYSYŁANIA I ODBIERANIA KORESPONDENCJI ELEKTRONICZNEJ</w:t>
            </w:r>
          </w:p>
        </w:tc>
      </w:tr>
    </w:tbl>
    <w:p w14:paraId="0E305E12" w14:textId="77777777" w:rsidR="00E70D22" w:rsidRPr="006459D8" w:rsidRDefault="1403A200" w:rsidP="1403A200">
      <w:pPr>
        <w:numPr>
          <w:ilvl w:val="0"/>
          <w:numId w:val="1"/>
        </w:numPr>
        <w:tabs>
          <w:tab w:val="clear" w:pos="1800"/>
          <w:tab w:val="num" w:pos="-993"/>
        </w:tabs>
        <w:spacing w:before="240" w:after="120" w:line="240" w:lineRule="auto"/>
        <w:ind w:left="357" w:hanging="357"/>
        <w:jc w:val="both"/>
        <w:rPr>
          <w:rFonts w:ascii="Times New Roman" w:hAnsi="Times New Roman" w:cs="Times New Roman"/>
        </w:rPr>
      </w:pPr>
      <w:r w:rsidRPr="1403A200">
        <w:rPr>
          <w:rFonts w:ascii="Times New Roman" w:hAnsi="Times New Roman" w:cs="Times New Roman"/>
        </w:rPr>
        <w:lastRenderedPageBreak/>
        <w:t>Postępowanie jest prowadzone w języku polskim.</w:t>
      </w:r>
    </w:p>
    <w:p w14:paraId="7095A364"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1403A200">
        <w:rPr>
          <w:rFonts w:ascii="Times New Roman" w:hAnsi="Times New Roman" w:cs="Times New Roman"/>
        </w:rPr>
        <w:t>W postępowaniu o udzielenie zamówienia komunikacja pomiędzy Zamawiającym, a Wykonawcami, w szczególności składanie dokumentów, oświadczeń, uzupełnień, wniosków, zawiadomień oraz przekazywanie informacji odbywa się przy użyciu środków komunikacji elektronicznej zapewnionych przez System.</w:t>
      </w:r>
    </w:p>
    <w:p w14:paraId="37AA1EC7" w14:textId="2411946B"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 xml:space="preserve">System jest dostępny pod adresem: </w:t>
      </w:r>
      <w:r w:rsidR="00906888" w:rsidRPr="00B82EAA">
        <w:rPr>
          <w:rFonts w:ascii="Times New Roman" w:hAnsi="Times New Roman" w:cs="Times New Roman"/>
          <w:b/>
        </w:rPr>
        <w:tab/>
      </w:r>
      <w:hyperlink r:id="rId31" w:history="1">
        <w:r w:rsidR="00906888" w:rsidRPr="00757296">
          <w:rPr>
            <w:rStyle w:val="Hipercze"/>
          </w:rPr>
          <w:t>https://platformazakupowa.pl</w:t>
        </w:r>
      </w:hyperlink>
    </w:p>
    <w:p w14:paraId="146B7E0E"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1403A200">
        <w:rPr>
          <w:rFonts w:ascii="Times New Roman" w:hAnsi="Times New Roman" w:cs="Times New Roman"/>
        </w:rPr>
        <w:t xml:space="preserve">W sytuacji awarii Systemu lub niedostępności Systemu, uniemożliwiających komunikację Wykonawcy i Zamawiającego poprzez System, Zamawiający dopuszcza komunikację za pomocą poczty elektronicznej na adres e-mail: </w:t>
      </w:r>
      <w:hyperlink r:id="rId32">
        <w:r w:rsidRPr="1403A200">
          <w:rPr>
            <w:rStyle w:val="Hipercze"/>
            <w:rFonts w:ascii="Times New Roman" w:hAnsi="Times New Roman" w:cs="Times New Roman"/>
          </w:rPr>
          <w:t>jw4809.zp@ron.mil.pl</w:t>
        </w:r>
      </w:hyperlink>
      <w:r w:rsidRPr="1403A200">
        <w:rPr>
          <w:rStyle w:val="Hipercze"/>
          <w:rFonts w:ascii="Times New Roman" w:hAnsi="Times New Roman" w:cs="Times New Roman"/>
        </w:rPr>
        <w:t xml:space="preserve">. </w:t>
      </w:r>
    </w:p>
    <w:p w14:paraId="7ACF96AE" w14:textId="20B5CD63"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1403A200">
        <w:rPr>
          <w:rFonts w:ascii="Times New Roman" w:hAnsi="Times New Roman" w:cs="Times New Roman"/>
        </w:rPr>
        <w:t>Sposób sporządzenia dokumentów elektronicznych, oświadczeń lub elektronicznych kopii dokumentów lub oświadczeń musi być zgodny z wymaganiami określonymi 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08D488E0"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 xml:space="preserve">Jeżeli Zamawiający lub Wykonawca przekazują oświadczenia, wnioski, zawiadomienia przy użyciu środków komunikacji elektronicznej w rozumieniu ustawy z dnia 18 lipca 2002 r. </w:t>
      </w:r>
      <w:r w:rsidR="00E70D22">
        <w:br/>
      </w:r>
      <w:r w:rsidRPr="1403A200">
        <w:rPr>
          <w:rFonts w:ascii="Times New Roman" w:hAnsi="Times New Roman" w:cs="Times New Roman"/>
        </w:rPr>
        <w:t>o świadczeniu usług droga elektroniczną każda ze stron na żądanie drugiej strony niezwłocznie potwierdza fakt ich otrzymania.</w:t>
      </w:r>
    </w:p>
    <w:p w14:paraId="5C93AFFF" w14:textId="008BFF2F"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28D3B370" w14:textId="77777777" w:rsidR="00E70D22" w:rsidRPr="006459D8" w:rsidRDefault="1403A200" w:rsidP="1403A200">
      <w:pPr>
        <w:numPr>
          <w:ilvl w:val="0"/>
          <w:numId w:val="30"/>
        </w:numPr>
        <w:spacing w:before="120" w:after="120" w:line="240" w:lineRule="auto"/>
        <w:ind w:left="630" w:hanging="210"/>
        <w:jc w:val="both"/>
        <w:rPr>
          <w:rFonts w:ascii="Times New Roman" w:hAnsi="Times New Roman" w:cs="Times New Roman"/>
        </w:rPr>
      </w:pPr>
      <w:r w:rsidRPr="1403A200">
        <w:rPr>
          <w:rFonts w:ascii="Times New Roman" w:hAnsi="Times New Roman" w:cs="Times New Roman"/>
        </w:rPr>
        <w:t>dokumenty w formacie „pdf” zaleca się podpisywać formatem PAdES,</w:t>
      </w:r>
    </w:p>
    <w:p w14:paraId="5C979572" w14:textId="77777777" w:rsidR="00E70D22" w:rsidRPr="006459D8" w:rsidRDefault="1403A200" w:rsidP="1403A200">
      <w:pPr>
        <w:numPr>
          <w:ilvl w:val="0"/>
          <w:numId w:val="30"/>
        </w:numPr>
        <w:spacing w:before="120" w:after="120" w:line="240" w:lineRule="auto"/>
        <w:ind w:left="630" w:hanging="210"/>
        <w:jc w:val="both"/>
        <w:rPr>
          <w:rFonts w:ascii="Times New Roman" w:hAnsi="Times New Roman" w:cs="Times New Roman"/>
        </w:rPr>
      </w:pPr>
      <w:r w:rsidRPr="1403A200">
        <w:rPr>
          <w:rFonts w:ascii="Times New Roman" w:hAnsi="Times New Roman" w:cs="Times New Roman"/>
        </w:rPr>
        <w:t>dopuszcza się podpisanie dokumentów w formacie innym niż „pdf”, wtedy należy użyć formatu XAdES.</w:t>
      </w:r>
    </w:p>
    <w:p w14:paraId="3E4D1460" w14:textId="3F6F2DC9"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W korespondencji związanej z niniejszym postępowaniem Wykonawcy powinni posługiwać się następującym znakiem postępowania:</w:t>
      </w:r>
      <w:r w:rsidRPr="1403A200">
        <w:rPr>
          <w:rFonts w:ascii="Times New Roman" w:hAnsi="Times New Roman" w:cs="Times New Roman"/>
          <w:b/>
          <w:bCs/>
        </w:rPr>
        <w:t xml:space="preserve"> ZP/109/2024</w:t>
      </w:r>
    </w:p>
    <w:p w14:paraId="2E13782C"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Przeglądanie i pobieranie publicznej treści dokumentacji postępowania nie wymaga posiadania konta w Systemie, ani logowania do Systemu.</w:t>
      </w:r>
    </w:p>
    <w:p w14:paraId="3BF60CE5"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 xml:space="preserve">Za pośrednictwem posiadanego w Systemie konta użytkownika Zewnętrznego tj. użytkownika Wykonawcy odbywa się komunikacja Wykonawcy z Zamawiającym w postępowaniu, </w:t>
      </w:r>
      <w:r w:rsidR="00E70D22">
        <w:br/>
      </w:r>
      <w:r w:rsidRPr="1403A200">
        <w:rPr>
          <w:rFonts w:ascii="Times New Roman" w:hAnsi="Times New Roman" w:cs="Times New Roman"/>
        </w:rPr>
        <w:t xml:space="preserve">w szczególności: przekazywanie dokumentów, oświadczeń, informacji, pytań, wniosków </w:t>
      </w:r>
      <w:r w:rsidR="00E70D22">
        <w:br/>
      </w:r>
      <w:r w:rsidRPr="1403A200">
        <w:rPr>
          <w:rFonts w:ascii="Times New Roman" w:hAnsi="Times New Roman" w:cs="Times New Roman"/>
        </w:rPr>
        <w:t>w ramach postępowania.</w:t>
      </w:r>
    </w:p>
    <w:p w14:paraId="69599005"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 xml:space="preserve">Za pośrednictwem posiadanego w Systemie konta Jednostki Zamawiającej oraz kont Użytkowników Wewnętrznych Jednostki Zamawiającej odbywa się komunikacja Zamawiającego z Wykonawcą w postępowaniu, w szczególności: przekazywanie wezwań </w:t>
      </w:r>
      <w:r w:rsidR="00E70D22">
        <w:br/>
      </w:r>
      <w:r w:rsidRPr="1403A200">
        <w:rPr>
          <w:rFonts w:ascii="Times New Roman" w:hAnsi="Times New Roman" w:cs="Times New Roman"/>
        </w:rPr>
        <w:t>i zawiadomień, informacji, odpowiedzi na pytania w ramach postępowania.</w:t>
      </w:r>
    </w:p>
    <w:p w14:paraId="2BF7000F"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 xml:space="preserve">Jeżeli wniosek o wyjaśnienie treści SWZ wpłynie do Zamawiającego nie później niż na 4 dni przed upływem terminu składania ofert, Zamawiający udzieli wyjaśnień niezwłocznie, jednak </w:t>
      </w:r>
      <w:r w:rsidRPr="1403A200">
        <w:rPr>
          <w:rFonts w:ascii="Times New Roman" w:hAnsi="Times New Roman" w:cs="Times New Roman"/>
          <w:b/>
          <w:bCs/>
        </w:rPr>
        <w:t>nie później niż na 2 dni</w:t>
      </w:r>
      <w:r w:rsidRPr="1403A200">
        <w:rPr>
          <w:rFonts w:ascii="Times New Roman" w:hAnsi="Times New Roman" w:cs="Times New Roman"/>
        </w:rPr>
        <w:t xml:space="preserve"> przed upływem terminu składania ofert. Jeżeli wniosek </w:t>
      </w:r>
      <w:r w:rsidR="00E70D22">
        <w:br/>
      </w:r>
      <w:r w:rsidRPr="1403A200">
        <w:rPr>
          <w:rFonts w:ascii="Times New Roman" w:hAnsi="Times New Roman" w:cs="Times New Roman"/>
        </w:rPr>
        <w:t>o wyjaśnienie treści SWZ wpłynie po upływie terminu, o którym mowa powyżej, lub dotyczy udzielonych wyjaśnień, Zamawiający może udzielić wyjaśnień albo pozostawić wniosek bez rozpoznania. Zamawiający zamieści wyjaśnienia na stronie internetowej:</w:t>
      </w:r>
    </w:p>
    <w:p w14:paraId="3DCA1D09" w14:textId="2E9B88D8" w:rsidR="00E70D22" w:rsidRPr="006459D8" w:rsidRDefault="1403A200" w:rsidP="1403A200">
      <w:pPr>
        <w:spacing w:before="120" w:after="120" w:line="240" w:lineRule="auto"/>
        <w:ind w:left="283"/>
        <w:jc w:val="both"/>
        <w:rPr>
          <w:rFonts w:ascii="Times New Roman" w:hAnsi="Times New Roman" w:cs="Times New Roman"/>
        </w:rPr>
      </w:pPr>
      <w:r w:rsidRPr="1403A200">
        <w:rPr>
          <w:rFonts w:ascii="Times New Roman" w:hAnsi="Times New Roman" w:cs="Times New Roman"/>
        </w:rPr>
        <w:t xml:space="preserve">  </w:t>
      </w:r>
      <w:r w:rsidR="00906888" w:rsidRPr="00B82EAA">
        <w:rPr>
          <w:rFonts w:ascii="Times New Roman" w:hAnsi="Times New Roman" w:cs="Times New Roman"/>
          <w:b/>
        </w:rPr>
        <w:tab/>
      </w:r>
      <w:hyperlink r:id="rId33" w:history="1">
        <w:r w:rsidR="00906888" w:rsidRPr="00757296">
          <w:rPr>
            <w:rStyle w:val="Hipercze"/>
          </w:rPr>
          <w:t>https://platformazakupowa.pl</w:t>
        </w:r>
      </w:hyperlink>
      <w:r w:rsidR="00906888">
        <w:rPr>
          <w:rStyle w:val="Hipercze"/>
        </w:rPr>
        <w:t xml:space="preserve"> </w:t>
      </w:r>
      <w:r w:rsidRPr="1403A200">
        <w:rPr>
          <w:rFonts w:ascii="Times New Roman" w:hAnsi="Times New Roman" w:cs="Times New Roman"/>
        </w:rPr>
        <w:t xml:space="preserve">na której udostępniono SWZ. </w:t>
      </w:r>
    </w:p>
    <w:p w14:paraId="0DC8B717"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lastRenderedPageBreak/>
        <w:t>Przedłużenie terminu składania ofert nie wpływa na bieg terminu składania wniosku, o którym mowa w ust. 12.</w:t>
      </w:r>
    </w:p>
    <w:p w14:paraId="6824B882"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63C7342F" w14:textId="0460E5A1"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 Zakładce „Oferty”, po zaznaczeniu numeru złożonej oferty.</w:t>
      </w:r>
    </w:p>
    <w:p w14:paraId="6C29CA8F"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Do pełnego i prawidłowego korzystania z Systemu przez Użytkowników Zewnętrznych konieczne jest posiadanie  przez co najmniej jednego uprawnionego Użytkownika Zewnętrznego Wykonawcy kwalifikowanego podpisu elektronicznego lub podpisu zaufanego lub podpisu osobistego służącego do autentykacji i podpisu.</w:t>
      </w:r>
    </w:p>
    <w:p w14:paraId="1A4CC7D6" w14:textId="124AE02C"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sz w:val="20"/>
          <w:szCs w:val="20"/>
        </w:rPr>
      </w:pPr>
      <w:r w:rsidRPr="1403A200">
        <w:rPr>
          <w:rFonts w:ascii="Times New Roman" w:hAnsi="Times New Roman" w:cs="Times New Roman"/>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r w:rsidR="00906888" w:rsidRPr="00B82EAA">
        <w:rPr>
          <w:rFonts w:ascii="Times New Roman" w:hAnsi="Times New Roman" w:cs="Times New Roman"/>
          <w:b/>
        </w:rPr>
        <w:tab/>
      </w:r>
      <w:hyperlink r:id="rId34" w:history="1">
        <w:r w:rsidR="00906888" w:rsidRPr="00757296">
          <w:rPr>
            <w:rStyle w:val="Hipercze"/>
          </w:rPr>
          <w:t>https://platformazakupowa.pl</w:t>
        </w:r>
      </w:hyperlink>
    </w:p>
    <w:p w14:paraId="0E9B2833" w14:textId="7C620AC8" w:rsidR="00E70D22" w:rsidRPr="006459D8" w:rsidRDefault="1403A200" w:rsidP="1403A200">
      <w:pPr>
        <w:spacing w:before="120" w:after="120" w:line="240" w:lineRule="auto"/>
        <w:ind w:left="426"/>
        <w:jc w:val="both"/>
        <w:rPr>
          <w:rFonts w:ascii="Times New Roman" w:hAnsi="Times New Roman" w:cs="Times New Roman"/>
        </w:rPr>
      </w:pPr>
      <w:r w:rsidRPr="1403A200">
        <w:rPr>
          <w:rFonts w:ascii="Times New Roman" w:hAnsi="Times New Roman" w:cs="Times New Roman"/>
        </w:rPr>
        <w:t>Korzystanie z Systemu możliwe jest pod warunkiem spełnienia przez sprzęt, z którego korzystają użytkownicy Wykonawcy następujących minimalnych wymagań technicznych i specyfiki połączenia:</w:t>
      </w:r>
    </w:p>
    <w:p w14:paraId="7161DCA1" w14:textId="77777777" w:rsidR="00E70D22" w:rsidRPr="006459D8" w:rsidRDefault="1403A200" w:rsidP="1403A200">
      <w:pPr>
        <w:spacing w:before="120" w:after="120" w:line="240" w:lineRule="auto"/>
        <w:ind w:left="426"/>
        <w:jc w:val="both"/>
        <w:rPr>
          <w:rFonts w:ascii="Times New Roman" w:hAnsi="Times New Roman" w:cs="Times New Roman"/>
        </w:rPr>
      </w:pPr>
      <w:r w:rsidRPr="1403A200">
        <w:rPr>
          <w:rFonts w:ascii="Times New Roman" w:hAnsi="Times New Roman" w:cs="Times New Roman"/>
        </w:rPr>
        <w:t>posiadanie komputera o parametrach umożliwiających zainstalowanie następującego oprogramowania:</w:t>
      </w:r>
    </w:p>
    <w:p w14:paraId="5259FDDB" w14:textId="77777777" w:rsidR="00E70D22" w:rsidRPr="00751E59" w:rsidRDefault="1403A200" w:rsidP="1403A200">
      <w:pPr>
        <w:pStyle w:val="Akapitzlist"/>
        <w:numPr>
          <w:ilvl w:val="0"/>
          <w:numId w:val="86"/>
        </w:numPr>
        <w:spacing w:before="120" w:after="120" w:line="240" w:lineRule="auto"/>
        <w:ind w:left="714" w:hanging="294"/>
        <w:jc w:val="both"/>
        <w:rPr>
          <w:rFonts w:ascii="Times New Roman" w:hAnsi="Times New Roman" w:cs="Times New Roman"/>
        </w:rPr>
      </w:pPr>
      <w:r w:rsidRPr="1403A200">
        <w:rPr>
          <w:rFonts w:ascii="Times New Roman" w:hAnsi="Times New Roman" w:cs="Times New Roman"/>
        </w:rPr>
        <w:t xml:space="preserve">w zakresie podstawowych funkcjonalności – przegląd, pobieranie i załączanie dokumentów: </w:t>
      </w:r>
    </w:p>
    <w:p w14:paraId="616C8DA7" w14:textId="77777777" w:rsidR="00E70D22" w:rsidRPr="00751E59" w:rsidRDefault="1403A200" w:rsidP="1403A200">
      <w:pPr>
        <w:pStyle w:val="Akapitzlist"/>
        <w:numPr>
          <w:ilvl w:val="0"/>
          <w:numId w:val="87"/>
        </w:numPr>
        <w:spacing w:before="120" w:after="120" w:line="240" w:lineRule="auto"/>
        <w:ind w:left="1071" w:hanging="357"/>
        <w:contextualSpacing w:val="0"/>
        <w:jc w:val="both"/>
        <w:rPr>
          <w:rFonts w:ascii="Times New Roman" w:hAnsi="Times New Roman" w:cs="Times New Roman"/>
        </w:rPr>
      </w:pPr>
      <w:r w:rsidRPr="1403A200">
        <w:rPr>
          <w:rFonts w:ascii="Times New Roman" w:hAnsi="Times New Roman" w:cs="Times New Roman"/>
        </w:rPr>
        <w:t xml:space="preserve">Komputer klasy PC lub MAC, o następującej konfiguracji: pamięć min. 3 GB RAM, procesor 1500 MHz lub lepszy, jeden z systemów operacyjnych Linux Kernel 4.0, Windows 7 i MacOS 10.12 - Lub ich nowsze wersje, </w:t>
      </w:r>
    </w:p>
    <w:p w14:paraId="1C832A5E" w14:textId="77777777" w:rsidR="00E70D22" w:rsidRPr="006459D8" w:rsidRDefault="1403A200" w:rsidP="1403A200">
      <w:pPr>
        <w:pStyle w:val="Akapitzlist"/>
        <w:numPr>
          <w:ilvl w:val="0"/>
          <w:numId w:val="87"/>
        </w:numPr>
        <w:spacing w:before="120" w:after="120" w:line="240" w:lineRule="auto"/>
        <w:ind w:left="1071" w:hanging="357"/>
        <w:contextualSpacing w:val="0"/>
        <w:jc w:val="both"/>
        <w:rPr>
          <w:rFonts w:ascii="Times New Roman" w:hAnsi="Times New Roman" w:cs="Times New Roman"/>
        </w:rPr>
      </w:pPr>
      <w:r w:rsidRPr="1403A200">
        <w:rPr>
          <w:rFonts w:ascii="Times New Roman" w:hAnsi="Times New Roman" w:cs="Times New Roman"/>
        </w:rPr>
        <w:t xml:space="preserve">przeglądarka internetowa Mozilla Firefox ver. 65 i późniejsze, Google Chrome ver. 66 i późniejsze lub Opera w ver. 58 i późniejsze, Microsoft Edge ver 18 </w:t>
      </w:r>
      <w:r w:rsidR="00E70D22">
        <w:br/>
      </w:r>
      <w:r w:rsidRPr="1403A200">
        <w:rPr>
          <w:rFonts w:ascii="Times New Roman" w:hAnsi="Times New Roman" w:cs="Times New Roman"/>
        </w:rPr>
        <w:t>i późniejsze, Internet Explorer 11,</w:t>
      </w:r>
    </w:p>
    <w:p w14:paraId="6EFD24CC" w14:textId="77777777" w:rsidR="00E70D22" w:rsidRPr="006459D8" w:rsidRDefault="1403A200" w:rsidP="1403A200">
      <w:pPr>
        <w:pStyle w:val="Akapitzlist"/>
        <w:numPr>
          <w:ilvl w:val="0"/>
          <w:numId w:val="87"/>
        </w:numPr>
        <w:spacing w:before="120" w:after="120" w:line="240" w:lineRule="auto"/>
        <w:ind w:left="1071" w:hanging="357"/>
        <w:contextualSpacing w:val="0"/>
        <w:jc w:val="both"/>
        <w:rPr>
          <w:rFonts w:ascii="Times New Roman" w:hAnsi="Times New Roman" w:cs="Times New Roman"/>
        </w:rPr>
      </w:pPr>
      <w:r w:rsidRPr="1403A200">
        <w:rPr>
          <w:rFonts w:ascii="Times New Roman" w:hAnsi="Times New Roman" w:cs="Times New Roman"/>
        </w:rPr>
        <w:t>Lista zalecanych przeglądarek internetowych: Google Chrome, Mozilla Firefox,Opera. Zalecane jest używanie najnowszych wersji przeglądarek,</w:t>
      </w:r>
    </w:p>
    <w:p w14:paraId="00799F59" w14:textId="77777777" w:rsidR="00E70D22" w:rsidRPr="006459D8" w:rsidRDefault="1403A200" w:rsidP="1403A200">
      <w:pPr>
        <w:pStyle w:val="Akapitzlist"/>
        <w:numPr>
          <w:ilvl w:val="0"/>
          <w:numId w:val="86"/>
        </w:numPr>
        <w:spacing w:before="120" w:after="120" w:line="240" w:lineRule="auto"/>
        <w:ind w:left="714" w:hanging="294"/>
        <w:jc w:val="both"/>
        <w:rPr>
          <w:rFonts w:ascii="Times New Roman" w:hAnsi="Times New Roman" w:cs="Times New Roman"/>
        </w:rPr>
      </w:pPr>
      <w:r w:rsidRPr="1403A200">
        <w:rPr>
          <w:rFonts w:ascii="Times New Roman" w:hAnsi="Times New Roman" w:cs="Times New Roman"/>
        </w:rPr>
        <w:t>w zakresie składania podpisu kwalifikowanego (za pośrednictwem platformy SmartPZP):</w:t>
      </w:r>
    </w:p>
    <w:p w14:paraId="54E2C8E9" w14:textId="77777777" w:rsidR="00E70D22" w:rsidRPr="00751E59" w:rsidRDefault="1403A200" w:rsidP="1403A200">
      <w:pPr>
        <w:pStyle w:val="Akapitzlist"/>
        <w:numPr>
          <w:ilvl w:val="0"/>
          <w:numId w:val="88"/>
        </w:numPr>
        <w:spacing w:before="120" w:after="120" w:line="240" w:lineRule="auto"/>
        <w:ind w:left="1071" w:hanging="357"/>
        <w:contextualSpacing w:val="0"/>
        <w:jc w:val="both"/>
        <w:rPr>
          <w:rFonts w:ascii="Times New Roman" w:hAnsi="Times New Roman" w:cs="Times New Roman"/>
        </w:rPr>
      </w:pPr>
      <w:r w:rsidRPr="1403A200">
        <w:rPr>
          <w:rFonts w:ascii="Times New Roman" w:hAnsi="Times New Roman" w:cs="Times New Roman"/>
        </w:rPr>
        <w:t>zainstalowane środowisko Java w wersji min. 1.8 (jre),</w:t>
      </w:r>
    </w:p>
    <w:p w14:paraId="1B42799A" w14:textId="77777777" w:rsidR="00E70D22" w:rsidRPr="006459D8" w:rsidRDefault="1403A200" w:rsidP="1403A200">
      <w:pPr>
        <w:pStyle w:val="Akapitzlist"/>
        <w:numPr>
          <w:ilvl w:val="0"/>
          <w:numId w:val="88"/>
        </w:numPr>
        <w:spacing w:before="120" w:after="120" w:line="240" w:lineRule="auto"/>
        <w:ind w:left="1071" w:hanging="357"/>
        <w:contextualSpacing w:val="0"/>
        <w:jc w:val="both"/>
        <w:rPr>
          <w:rFonts w:ascii="Times New Roman" w:hAnsi="Times New Roman" w:cs="Times New Roman"/>
        </w:rPr>
      </w:pPr>
      <w:r w:rsidRPr="1403A200">
        <w:rPr>
          <w:rFonts w:ascii="Times New Roman" w:hAnsi="Times New Roman" w:cs="Times New Roman"/>
        </w:rPr>
        <w:t>w przypadku przeglądarek Opera, Chrome i Firefox należy doinstalować dodatek do przeglądarki Szafir SDK Web,</w:t>
      </w:r>
    </w:p>
    <w:p w14:paraId="603FB78D" w14:textId="77777777" w:rsidR="00E70D22" w:rsidRPr="006459D8" w:rsidRDefault="1403A200" w:rsidP="1403A200">
      <w:pPr>
        <w:pStyle w:val="Akapitzlist"/>
        <w:numPr>
          <w:ilvl w:val="0"/>
          <w:numId w:val="88"/>
        </w:numPr>
        <w:spacing w:before="120" w:after="120" w:line="240" w:lineRule="auto"/>
        <w:ind w:left="1071" w:hanging="357"/>
        <w:contextualSpacing w:val="0"/>
        <w:jc w:val="both"/>
        <w:rPr>
          <w:rFonts w:ascii="Times New Roman" w:hAnsi="Times New Roman" w:cs="Times New Roman"/>
        </w:rPr>
      </w:pPr>
      <w:r w:rsidRPr="1403A200">
        <w:rPr>
          <w:rFonts w:ascii="Times New Roman" w:hAnsi="Times New Roman" w:cs="Times New Roman"/>
        </w:rPr>
        <w:t>oprogramowania SzafirHost w systemie operacyjnym.</w:t>
      </w:r>
    </w:p>
    <w:p w14:paraId="07717551" w14:textId="77777777" w:rsidR="00E70D22" w:rsidRPr="006459D8" w:rsidRDefault="1403A200" w:rsidP="1403A200">
      <w:pPr>
        <w:spacing w:before="120" w:after="120" w:line="240" w:lineRule="auto"/>
        <w:ind w:left="426"/>
        <w:jc w:val="both"/>
        <w:rPr>
          <w:rFonts w:ascii="Times New Roman" w:hAnsi="Times New Roman" w:cs="Times New Roman"/>
        </w:rPr>
      </w:pPr>
      <w:r w:rsidRPr="1403A200">
        <w:rPr>
          <w:rFonts w:ascii="Times New Roman" w:hAnsi="Times New Roman" w:cs="Times New Roman"/>
        </w:rPr>
        <w:t>Instrukcja instalowania oprogramowania wskazanego w punktach a, b i c powyżej znajduje się w Systemie w zakładce E-learning.</w:t>
      </w:r>
    </w:p>
    <w:p w14:paraId="26AE56C8"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 xml:space="preserve">Wymagania techniczne i organizacyjne wysyłania i odbierania dokumentów elektronicznych </w:t>
      </w:r>
      <w:r w:rsidR="00E70D22">
        <w:br/>
      </w:r>
      <w:r w:rsidRPr="1403A200">
        <w:rPr>
          <w:rFonts w:ascii="Times New Roman" w:hAnsi="Times New Roman" w:cs="Times New Roman"/>
        </w:rPr>
        <w:t>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0943EC89"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DD5E7E3"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Korzystanie z Systemu przez Wykonawców jest bezpłatne.</w:t>
      </w:r>
    </w:p>
    <w:p w14:paraId="622DB812"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EFB64C2"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Maksymalny rozmiar pojedynczych plików przesyłanych za pośrednictwem Systemu wynosi 100 MB. Za pośrednictwem Systemu można przesłać wiele pojedynczych plików lub plik skompresowany do archiwum (ZIP) zawierający wiele pojedynczych plików.</w:t>
      </w:r>
    </w:p>
    <w:p w14:paraId="5D550E43"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Dopuszczalne formaty przesyłanych danych tj. plików o wielkości do 100 MB w formatach .png, .jpg, .jpeg, .gif, .doc, .docx, .xls, .xlsx, .ppt, .pptx, .odt, .ods, .odp, .odf, .pdf, .zip, .txt, .ath, .xml, .dwg, .xades, .tar, .7z, .eml, .msg</w:t>
      </w:r>
    </w:p>
    <w:p w14:paraId="23110B7D"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Za datę przekazania i odbioru danych, w szczególności oferty, wniosków, zawiadomień,  dokumentów elektronicznych, oświadczeń oraz innych informacji przyjmuje się datę zapisania pliku na serwerze Systemu. Aktualna data i godzina, zsynchronizowane z Głównym Urzędem Miar, wyświetlane są w prawym górnym rogu Systemu.</w:t>
      </w:r>
    </w:p>
    <w:p w14:paraId="5FF28A82" w14:textId="77777777" w:rsidR="00E70D22" w:rsidRPr="006459D8" w:rsidRDefault="1403A200" w:rsidP="1403A200">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1403A200">
        <w:rPr>
          <w:rFonts w:ascii="Times New Roman" w:hAnsi="Times New Roman" w:cs="Times New Roman"/>
        </w:rPr>
        <w:t xml:space="preserve"> Informacje na temat kodowania i czasu przekazania i odbioru danych:</w:t>
      </w:r>
    </w:p>
    <w:p w14:paraId="76B87DBB" w14:textId="77777777" w:rsidR="00E70D22" w:rsidRPr="00751E59" w:rsidRDefault="1403A200" w:rsidP="1403A200">
      <w:pPr>
        <w:pStyle w:val="Akapitzlist"/>
        <w:numPr>
          <w:ilvl w:val="0"/>
          <w:numId w:val="89"/>
        </w:numPr>
        <w:spacing w:before="120" w:after="120" w:line="240" w:lineRule="auto"/>
        <w:ind w:hanging="244"/>
        <w:jc w:val="both"/>
        <w:rPr>
          <w:rFonts w:ascii="Times New Roman" w:hAnsi="Times New Roman" w:cs="Times New Roman"/>
        </w:rPr>
      </w:pPr>
      <w:r w:rsidRPr="1403A200">
        <w:rPr>
          <w:rFonts w:ascii="Times New Roman" w:hAnsi="Times New Roman" w:cs="Times New Roman"/>
        </w:rPr>
        <w:t>Oferta złożona przez Wykonawcę w Systemie , nie jest widoczna dla Zamawiającego, ponieważ widnieje w Systemie jako zaszyfrowana. Możliwość otwarcia oferty dostępna jest dopiero po odszyfrowaniu przez Zamawiającego po upływie terminu składania ofert.</w:t>
      </w:r>
    </w:p>
    <w:p w14:paraId="1EBC6D57" w14:textId="77777777" w:rsidR="00E70D22" w:rsidRPr="006459D8" w:rsidRDefault="1403A200" w:rsidP="1403A200">
      <w:pPr>
        <w:pStyle w:val="Akapitzlist"/>
        <w:numPr>
          <w:ilvl w:val="0"/>
          <w:numId w:val="89"/>
        </w:numPr>
        <w:spacing w:before="120" w:after="120" w:line="240" w:lineRule="auto"/>
        <w:ind w:hanging="244"/>
        <w:jc w:val="both"/>
        <w:rPr>
          <w:rFonts w:ascii="Times New Roman" w:hAnsi="Times New Roman" w:cs="Times New Roman"/>
        </w:rPr>
      </w:pPr>
      <w:r w:rsidRPr="1403A200">
        <w:rPr>
          <w:rFonts w:ascii="Times New Roman" w:hAnsi="Times New Roman" w:cs="Times New Roman"/>
        </w:rPr>
        <w:t>Oznaczenie czasu odbioru danych przez System stanowi przypiętą do dokumentu elektronicznego datę oraz dokładny czas (hh:mm:ss), znajdującą się na potwierdzeniu złożenia oferty.</w:t>
      </w:r>
    </w:p>
    <w:p w14:paraId="3DBB6691" w14:textId="77777777" w:rsidR="00E70D22" w:rsidRPr="006459D8" w:rsidRDefault="1403A200" w:rsidP="1403A200">
      <w:pPr>
        <w:numPr>
          <w:ilvl w:val="0"/>
          <w:numId w:val="1"/>
        </w:numPr>
        <w:tabs>
          <w:tab w:val="clear" w:pos="1800"/>
          <w:tab w:val="num" w:pos="-993"/>
        </w:tabs>
        <w:spacing w:before="120" w:after="240" w:line="240" w:lineRule="auto"/>
        <w:ind w:left="357" w:hanging="357"/>
        <w:jc w:val="both"/>
        <w:rPr>
          <w:rFonts w:ascii="Times New Roman" w:hAnsi="Times New Roman" w:cs="Times New Roman"/>
        </w:rPr>
      </w:pPr>
      <w:r w:rsidRPr="1403A200">
        <w:rPr>
          <w:rFonts w:ascii="Times New Roman" w:hAnsi="Times New Roman" w:cs="Times New Roman"/>
        </w:rPr>
        <w:t>Zamawiający nie przewiduje innych sposobów komunikacji niż środki komunikacji elektronicznej.</w:t>
      </w:r>
    </w:p>
    <w:tbl>
      <w:tblPr>
        <w:tblStyle w:val="Tabela-Siatka"/>
        <w:tblW w:w="8674" w:type="dxa"/>
        <w:tblInd w:w="94" w:type="dxa"/>
        <w:tblLook w:val="04A0" w:firstRow="1" w:lastRow="0" w:firstColumn="1" w:lastColumn="0" w:noHBand="0" w:noVBand="1"/>
      </w:tblPr>
      <w:tblGrid>
        <w:gridCol w:w="8674"/>
      </w:tblGrid>
      <w:tr w:rsidR="006E3D91" w:rsidRPr="00B82EAA" w14:paraId="2AFA3E9F" w14:textId="77777777" w:rsidTr="1403A200">
        <w:trPr>
          <w:trHeight w:val="1456"/>
        </w:trPr>
        <w:tc>
          <w:tcPr>
            <w:tcW w:w="8674" w:type="dxa"/>
            <w:vAlign w:val="center"/>
          </w:tcPr>
          <w:p w14:paraId="595A98D9" w14:textId="77777777" w:rsidR="006E3D91" w:rsidRPr="00751E59"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XI</w:t>
            </w:r>
          </w:p>
          <w:p w14:paraId="03A6A450" w14:textId="77777777" w:rsidR="006E3D91" w:rsidRPr="00751E59"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 xml:space="preserve">WSKAZANIE OSÓB UPRAWNIONYCH DO KOMUNIKOWANIA SIĘ </w:t>
            </w:r>
            <w:r w:rsidR="006E3D91">
              <w:br/>
            </w:r>
            <w:r w:rsidRPr="1403A200">
              <w:rPr>
                <w:rFonts w:ascii="Times New Roman" w:hAnsi="Times New Roman" w:cs="Times New Roman"/>
                <w:b/>
                <w:bCs/>
              </w:rPr>
              <w:t>Z WYKONAWCAMI</w:t>
            </w:r>
          </w:p>
        </w:tc>
      </w:tr>
    </w:tbl>
    <w:p w14:paraId="5D411E05" w14:textId="4146CDE1" w:rsidR="006E3D91" w:rsidRPr="00016109" w:rsidRDefault="1403A200" w:rsidP="1403A200">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Osobą uprawnioną przez Zamawiającego do porozumiewania się z Wykonawcami jest </w:t>
      </w:r>
      <w:r w:rsidR="006E3D91">
        <w:br/>
      </w:r>
      <w:r w:rsidRPr="1403A200">
        <w:rPr>
          <w:rFonts w:ascii="Times New Roman" w:eastAsia="Times New Roman" w:hAnsi="Times New Roman" w:cs="Times New Roman"/>
          <w:lang w:eastAsia="pl-PL"/>
        </w:rPr>
        <w:t xml:space="preserve">w kwestiach formalnych – </w:t>
      </w:r>
      <w:r w:rsidRPr="1403A200">
        <w:rPr>
          <w:rFonts w:ascii="Times New Roman" w:eastAsia="Times New Roman" w:hAnsi="Times New Roman" w:cs="Times New Roman"/>
          <w:b/>
          <w:bCs/>
          <w:lang w:eastAsia="pl-PL"/>
        </w:rPr>
        <w:t>Anna JAWORSKA.</w:t>
      </w:r>
    </w:p>
    <w:p w14:paraId="262991DD" w14:textId="406A0D99" w:rsidR="006E3D91" w:rsidRPr="00B82EAA" w:rsidRDefault="1403A200" w:rsidP="1403A200">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X SWZ. </w:t>
      </w:r>
      <w:r w:rsidRPr="1403A200">
        <w:rPr>
          <w:rFonts w:ascii="Times New Roman" w:eastAsia="Times New Roman" w:hAnsi="Times New Roman" w:cs="Times New Roman"/>
          <w:b/>
          <w:bCs/>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6E3D91" w:rsidRPr="00B82EAA" w14:paraId="39A01B28" w14:textId="77777777" w:rsidTr="1403A200">
        <w:trPr>
          <w:trHeight w:val="974"/>
        </w:trPr>
        <w:tc>
          <w:tcPr>
            <w:tcW w:w="8549" w:type="dxa"/>
            <w:vAlign w:val="center"/>
          </w:tcPr>
          <w:p w14:paraId="23CDA247"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XII</w:t>
            </w:r>
          </w:p>
          <w:p w14:paraId="22D75337"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TERMIN ZWIĄZANIA OFERTĄ</w:t>
            </w:r>
          </w:p>
        </w:tc>
      </w:tr>
    </w:tbl>
    <w:p w14:paraId="4E3E8D85" w14:textId="77777777" w:rsidR="006E3D91" w:rsidRPr="00B82EAA" w:rsidRDefault="1403A200" w:rsidP="1403A200">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Termin związania Wykonawcy ofertą wynosi </w:t>
      </w:r>
      <w:r w:rsidRPr="1403A200">
        <w:rPr>
          <w:rFonts w:ascii="Times New Roman" w:hAnsi="Times New Roman" w:cs="Times New Roman"/>
          <w:b/>
          <w:bCs/>
        </w:rPr>
        <w:t>30 dni</w:t>
      </w:r>
    </w:p>
    <w:p w14:paraId="50C805CD" w14:textId="1CABA4FE" w:rsidR="006E3D91" w:rsidRPr="00EF64EA" w:rsidRDefault="1403A200" w:rsidP="1403A200">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Wykonawca jest związany ofertą od dnia upływu terminu składania ofert do dnia</w:t>
      </w:r>
      <w:r w:rsidR="00906888">
        <w:rPr>
          <w:rFonts w:ascii="Times New Roman" w:hAnsi="Times New Roman" w:cs="Times New Roman"/>
          <w:b/>
          <w:bCs/>
        </w:rPr>
        <w:t xml:space="preserve"> 01.11.2024 </w:t>
      </w:r>
      <w:r w:rsidRPr="1403A200">
        <w:rPr>
          <w:rFonts w:ascii="Times New Roman" w:hAnsi="Times New Roman" w:cs="Times New Roman"/>
          <w:b/>
          <w:bCs/>
        </w:rPr>
        <w:t>r.</w:t>
      </w:r>
    </w:p>
    <w:p w14:paraId="24936530" w14:textId="77777777" w:rsidR="006E3D91" w:rsidRPr="00B82EAA" w:rsidRDefault="1403A200" w:rsidP="1403A200">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459DA280" w14:textId="77777777" w:rsidR="00BB4613" w:rsidRDefault="1403A200" w:rsidP="1403A200">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1403A200">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B82EAA" w14:paraId="01529B3D" w14:textId="77777777" w:rsidTr="1403A200">
        <w:trPr>
          <w:trHeight w:val="974"/>
        </w:trPr>
        <w:tc>
          <w:tcPr>
            <w:tcW w:w="8549" w:type="dxa"/>
            <w:vAlign w:val="center"/>
          </w:tcPr>
          <w:p w14:paraId="4B6FEDF4"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lastRenderedPageBreak/>
              <w:t>ROZDZIAŁ XIII</w:t>
            </w:r>
          </w:p>
          <w:p w14:paraId="2008813C"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OPIS SPOSOBU PRZYGOTOWANIA OFERTY</w:t>
            </w:r>
          </w:p>
        </w:tc>
      </w:tr>
    </w:tbl>
    <w:p w14:paraId="591A2EBA" w14:textId="77777777" w:rsidR="006459D8" w:rsidRPr="006459D8" w:rsidRDefault="1403A200" w:rsidP="1403A200">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Treść oferty musi odpowiadać treści Specyfikacji Warunków Zamówienia. </w:t>
      </w:r>
    </w:p>
    <w:p w14:paraId="5C7F7EEB"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Wykonawca może złożyć tylko jedną ofertę (w danej części zamówienia - o ile dotyczy).</w:t>
      </w:r>
    </w:p>
    <w:p w14:paraId="2234F183"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6421F6E5"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060993E6"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hAnsi="Times New Roman" w:cs="Times New Roman"/>
          <w:u w:val="single"/>
        </w:rPr>
        <w:t>Zamawiający wymaga by dokumenty w postępowaniu były skompresowane do pliku archiwum zip lub zip7.</w:t>
      </w:r>
    </w:p>
    <w:p w14:paraId="387B96D4" w14:textId="77777777" w:rsidR="006459D8" w:rsidRPr="006459D8" w:rsidRDefault="006459D8" w:rsidP="1403A200">
      <w:pPr>
        <w:numPr>
          <w:ilvl w:val="0"/>
          <w:numId w:val="4"/>
        </w:numPr>
        <w:autoSpaceDE w:val="0"/>
        <w:autoSpaceDN w:val="0"/>
        <w:adjustRightInd w:val="0"/>
        <w:spacing w:before="120" w:after="120" w:line="240" w:lineRule="auto"/>
        <w:ind w:left="357" w:hanging="357"/>
        <w:jc w:val="both"/>
        <w:rPr>
          <w:rFonts w:ascii="Times New Roman" w:hAnsi="Times New Roman" w:cs="Times New Roman"/>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7856064C"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Oferta spakowana do pliku .Rar zostanie uznana przez Zamawiającego jako złożone nieskutecznie.</w:t>
      </w:r>
    </w:p>
    <w:p w14:paraId="173C9629"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Zgodnie z art. 64 ustawy Pzp platforma jest kompatybilna ze wszystkimi podpisami elektronicznymi. Do przesłania dokumentów niezbędne jest posiadanie kwalifikowanego podpisu elektronicznego lub podpisu zaufanego lub podpisu osobistego w celu potwierdzenia czynności złożenia oferty. </w:t>
      </w:r>
    </w:p>
    <w:p w14:paraId="0A5962D0" w14:textId="77777777" w:rsidR="006459D8" w:rsidRPr="006459D8" w:rsidRDefault="1403A200" w:rsidP="1403A200">
      <w:pPr>
        <w:autoSpaceDE w:val="0"/>
        <w:autoSpaceDN w:val="0"/>
        <w:adjustRightInd w:val="0"/>
        <w:spacing w:before="120" w:after="120" w:line="240" w:lineRule="auto"/>
        <w:ind w:left="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223076B8"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http://www.nccert.pl/kontakt.htm.</w:t>
      </w:r>
    </w:p>
    <w:p w14:paraId="38472A51" w14:textId="77777777" w:rsidR="006459D8" w:rsidRPr="006459D8" w:rsidRDefault="1403A200" w:rsidP="1403A200">
      <w:pPr>
        <w:autoSpaceDE w:val="0"/>
        <w:autoSpaceDN w:val="0"/>
        <w:adjustRightInd w:val="0"/>
        <w:spacing w:before="120" w:after="120" w:line="240" w:lineRule="auto"/>
        <w:ind w:left="357"/>
        <w:jc w:val="both"/>
        <w:rPr>
          <w:rFonts w:ascii="Times New Roman" w:eastAsia="SimSun" w:hAnsi="Times New Roman" w:cs="Times New Roman"/>
          <w:lang w:eastAsia="zh-CN"/>
        </w:rPr>
      </w:pPr>
      <w:r w:rsidRPr="1403A200">
        <w:rPr>
          <w:rFonts w:ascii="Times New Roman" w:eastAsia="SimSun" w:hAnsi="Times New Roman" w:cs="Times New Roman"/>
          <w:lang w:eastAsia="zh-CN"/>
        </w:rPr>
        <w:t>Szczegółowe informacje o sposobie pozyskania usługi profilu zaufanego można znaleźć pod adresem internetowym:</w:t>
      </w:r>
    </w:p>
    <w:p w14:paraId="1D2F251E"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https://www.gov.pl/web/gov/zaloz-profil-zaufany</w:t>
      </w:r>
    </w:p>
    <w:p w14:paraId="34AFB283" w14:textId="77777777" w:rsidR="006459D8" w:rsidRPr="006459D8" w:rsidRDefault="1403A200" w:rsidP="1403A200">
      <w:pPr>
        <w:autoSpaceDE w:val="0"/>
        <w:autoSpaceDN w:val="0"/>
        <w:adjustRightInd w:val="0"/>
        <w:spacing w:before="120" w:after="120" w:line="240" w:lineRule="auto"/>
        <w:ind w:left="357"/>
        <w:jc w:val="both"/>
        <w:rPr>
          <w:rFonts w:ascii="Times New Roman" w:eastAsia="SimSun" w:hAnsi="Times New Roman" w:cs="Times New Roman"/>
          <w:lang w:eastAsia="zh-CN"/>
        </w:rPr>
      </w:pPr>
      <w:r w:rsidRPr="1403A200">
        <w:rPr>
          <w:rFonts w:ascii="Times New Roman" w:eastAsia="SimSun" w:hAnsi="Times New Roman" w:cs="Times New Roman"/>
          <w:lang w:eastAsia="zh-CN"/>
        </w:rPr>
        <w:t>Szczegółowe informacje o sposobie pozyskania podpisu osobistego można znaleźć pod adresem internetowym:</w:t>
      </w:r>
    </w:p>
    <w:p w14:paraId="5360116C"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https://www.gov.pl/web/e-dowod/podpis-osobisty</w:t>
      </w:r>
    </w:p>
    <w:p w14:paraId="2789412A" w14:textId="77777777" w:rsidR="006459D8" w:rsidRPr="006459D8" w:rsidRDefault="1403A200" w:rsidP="1403A200">
      <w:pPr>
        <w:autoSpaceDE w:val="0"/>
        <w:autoSpaceDN w:val="0"/>
        <w:adjustRightInd w:val="0"/>
        <w:spacing w:before="120" w:after="120" w:line="240" w:lineRule="auto"/>
        <w:ind w:left="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Ważne zalecenie! W zależności od formatu kwalifikowanego podpisu (PAdES, XAdES) i jego typu (zewnętrzny, wewnętrzny) Wykonawca dołącza do Systemu uprzednio podpisane dokumenty wraz z wygenerowanym plikiem podpisu (typ zewnętrzny) lub dokument z wszytym podpisem (typ wewnętrzny): </w:t>
      </w:r>
    </w:p>
    <w:p w14:paraId="5795B56F" w14:textId="77777777" w:rsidR="006459D8" w:rsidRPr="00F97D34" w:rsidRDefault="1403A200" w:rsidP="1403A200">
      <w:pPr>
        <w:pStyle w:val="Akapitzlist"/>
        <w:numPr>
          <w:ilvl w:val="0"/>
          <w:numId w:val="90"/>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dokumenty w formacie „pdf” należy podpisywać  formatem PAdES; </w:t>
      </w:r>
    </w:p>
    <w:p w14:paraId="255E409D" w14:textId="77777777" w:rsidR="006459D8" w:rsidRPr="006459D8" w:rsidRDefault="1403A200" w:rsidP="1403A200">
      <w:pPr>
        <w:pStyle w:val="Akapitzlist"/>
        <w:numPr>
          <w:ilvl w:val="0"/>
          <w:numId w:val="90"/>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Zamawiający dopuszcza podpisanie dokumentów w formacie innym niż „pdf”, wtedy należy użyć formatu XAdES.</w:t>
      </w:r>
    </w:p>
    <w:p w14:paraId="2BE17FFB"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6459D8">
        <w:br/>
      </w:r>
      <w:r w:rsidRPr="1403A200">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6459D8">
        <w:br/>
      </w:r>
      <w:r w:rsidRPr="1403A200">
        <w:rPr>
          <w:rFonts w:ascii="Times New Roman" w:eastAsia="SimSun" w:hAnsi="Times New Roman" w:cs="Times New Roman"/>
          <w:lang w:eastAsia="zh-CN"/>
        </w:rPr>
        <w:lastRenderedPageBreak/>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4F79BD3"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A21A6C0"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6806D6F5" w14:textId="77777777" w:rsidR="006459D8" w:rsidRPr="006459D8" w:rsidRDefault="1403A200" w:rsidP="1403A200">
      <w:pPr>
        <w:autoSpaceDE w:val="0"/>
        <w:autoSpaceDN w:val="0"/>
        <w:adjustRightInd w:val="0"/>
        <w:spacing w:before="120" w:after="120" w:line="240" w:lineRule="auto"/>
        <w:ind w:left="336"/>
        <w:jc w:val="both"/>
        <w:rPr>
          <w:rFonts w:ascii="Times New Roman" w:eastAsia="SimSun" w:hAnsi="Times New Roman" w:cs="Times New Roman"/>
          <w:lang w:eastAsia="zh-CN"/>
        </w:rPr>
      </w:pPr>
      <w:r w:rsidRPr="1403A200">
        <w:rPr>
          <w:rFonts w:ascii="Times New Roman" w:eastAsia="SimSun" w:hAnsi="Times New Roman" w:cs="Times New Roman"/>
          <w:lang w:eastAsia="zh-CN"/>
        </w:rPr>
        <w:t>Poświadczenia zgodności cyfrowego odwzorowania z dokumentem w postaci papierowej, dokonuje w przypadku:</w:t>
      </w:r>
    </w:p>
    <w:p w14:paraId="69717295" w14:textId="77777777" w:rsidR="006459D8" w:rsidRPr="00F97D34" w:rsidRDefault="1403A200" w:rsidP="1403A200">
      <w:pPr>
        <w:pStyle w:val="Akapitzlist"/>
        <w:numPr>
          <w:ilvl w:val="0"/>
          <w:numId w:val="91"/>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r w:rsidR="006459D8">
        <w:br/>
      </w:r>
      <w:r w:rsidRPr="1403A200">
        <w:rPr>
          <w:rFonts w:ascii="Times New Roman" w:eastAsia="SimSun" w:hAnsi="Times New Roman" w:cs="Times New Roman"/>
          <w:lang w:eastAsia="zh-CN"/>
        </w:rPr>
        <w:t>o udzielenie zamówienia, podmiot udostępniający zasoby lub podwykonawca, w zakresie podmiotowych środków dowodowych lub dokumentów potwierdzających umocowanie do reprezentowania, które każdego z nich dotyczą;</w:t>
      </w:r>
    </w:p>
    <w:p w14:paraId="4045A874" w14:textId="77777777" w:rsidR="006459D8" w:rsidRPr="006459D8" w:rsidRDefault="1403A200" w:rsidP="1403A200">
      <w:pPr>
        <w:pStyle w:val="Akapitzlist"/>
        <w:numPr>
          <w:ilvl w:val="0"/>
          <w:numId w:val="91"/>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przedmiotowych środków dowodowych – odpowiednio wykonawca lub wykonawca wspólnie ubiegający się o udzielenie zamówienia;</w:t>
      </w:r>
    </w:p>
    <w:p w14:paraId="4B5C3A50" w14:textId="77777777" w:rsidR="006459D8" w:rsidRPr="006459D8" w:rsidRDefault="1403A200" w:rsidP="1403A200">
      <w:pPr>
        <w:pStyle w:val="Akapitzlist"/>
        <w:numPr>
          <w:ilvl w:val="0"/>
          <w:numId w:val="91"/>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2C35F68A"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Poświadczenia zgodności cyfrowego odwzorowania z dokumentem w postaci papierowej, </w:t>
      </w:r>
      <w:r w:rsidR="006459D8">
        <w:br/>
      </w:r>
      <w:r w:rsidRPr="1403A200">
        <w:rPr>
          <w:rFonts w:ascii="Times New Roman" w:eastAsia="SimSun" w:hAnsi="Times New Roman" w:cs="Times New Roman"/>
          <w:lang w:eastAsia="zh-CN"/>
        </w:rPr>
        <w:t>o którym mowa w pkt 18 powyżej , może dokonać również notariusz.</w:t>
      </w:r>
    </w:p>
    <w:p w14:paraId="2D3FE00E"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Jeżeli któryś z wymaganych dokumentów składanych przez Wykonawcę jest sporządzony </w:t>
      </w:r>
      <w:r w:rsidR="006459D8">
        <w:br/>
      </w:r>
      <w:r w:rsidRPr="1403A200">
        <w:rPr>
          <w:rFonts w:ascii="Times New Roman" w:eastAsia="SimSun" w:hAnsi="Times New Roman" w:cs="Times New Roman"/>
          <w:lang w:eastAsia="zh-CN"/>
        </w:rPr>
        <w:t>w języku obcym, dokument taki należy złożyć wraz z tłumaczeniem na język polski.</w:t>
      </w:r>
    </w:p>
    <w:p w14:paraId="06833D59"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Jeżeli oferta zawiera informacje stanowiące tajemnicę przedsiębiorstwa w rozumieniu ustawy </w:t>
      </w:r>
      <w:r w:rsidR="006459D8">
        <w:br/>
      </w:r>
      <w:r w:rsidRPr="1403A200">
        <w:rPr>
          <w:rFonts w:ascii="Times New Roman" w:eastAsia="SimSun" w:hAnsi="Times New Roman" w:cs="Times New Roman"/>
          <w:lang w:eastAsia="zh-CN"/>
        </w:rPr>
        <w:t xml:space="preserve">z dnia 16 kwietnia 1993 r o zwalczaniu nieuczciwej konkurencji, Wykonawca, </w:t>
      </w:r>
      <w:r w:rsidR="006459D8">
        <w:br/>
      </w:r>
      <w:r w:rsidRPr="1403A200">
        <w:rPr>
          <w:rFonts w:ascii="Times New Roman" w:eastAsia="SimSun" w:hAnsi="Times New Roman" w:cs="Times New Roman"/>
          <w:lang w:eastAsia="zh-CN"/>
        </w:rPr>
        <w:t xml:space="preserve">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73D54503" w14:textId="77777777" w:rsidR="006459D8" w:rsidRPr="006459D8" w:rsidRDefault="1403A200" w:rsidP="1403A200">
      <w:pPr>
        <w:autoSpaceDE w:val="0"/>
        <w:autoSpaceDN w:val="0"/>
        <w:adjustRightInd w:val="0"/>
        <w:spacing w:before="120" w:after="120" w:line="240" w:lineRule="auto"/>
        <w:ind w:left="364"/>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57C58172" w14:textId="77777777" w:rsidR="006459D8" w:rsidRPr="006459D8" w:rsidRDefault="1403A200" w:rsidP="1403A200">
      <w:pPr>
        <w:autoSpaceDE w:val="0"/>
        <w:autoSpaceDN w:val="0"/>
        <w:adjustRightInd w:val="0"/>
        <w:spacing w:before="120" w:after="120" w:line="240" w:lineRule="auto"/>
        <w:ind w:left="364"/>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4F03C7E8" w14:textId="77777777" w:rsidR="006459D8" w:rsidRPr="006459D8" w:rsidRDefault="1403A200" w:rsidP="1403A200">
      <w:pPr>
        <w:autoSpaceDE w:val="0"/>
        <w:autoSpaceDN w:val="0"/>
        <w:adjustRightInd w:val="0"/>
        <w:spacing w:before="120" w:after="120" w:line="240" w:lineRule="auto"/>
        <w:ind w:left="364"/>
        <w:jc w:val="both"/>
        <w:rPr>
          <w:rFonts w:ascii="Times New Roman" w:eastAsia="SimSun" w:hAnsi="Times New Roman" w:cs="Times New Roman"/>
          <w:lang w:eastAsia="zh-CN"/>
        </w:rPr>
      </w:pPr>
      <w:r w:rsidRPr="1403A200">
        <w:rPr>
          <w:rFonts w:ascii="Times New Roman" w:eastAsia="SimSun" w:hAnsi="Times New Roman" w:cs="Times New Roman"/>
          <w:lang w:eastAsia="zh-CN"/>
        </w:rPr>
        <w:lastRenderedPageBreak/>
        <w:t>Powyższe regulacje znajdują odpowiednie zastosowanie w przypadku zastrzeżenia informacji stanowiących tajemnicę przedsiębiorstwa na późniejszym etapie postępowania, w stosunku do oświadczeń i dokumentów składanych po otwarciu ofert.</w:t>
      </w:r>
    </w:p>
    <w:p w14:paraId="5F18F2C9"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006459D8">
        <w:br/>
      </w:r>
      <w:r w:rsidRPr="1403A200">
        <w:rPr>
          <w:rFonts w:ascii="Times New Roman" w:eastAsia="SimSun" w:hAnsi="Times New Roman" w:cs="Times New Roman"/>
          <w:lang w:eastAsia="zh-CN"/>
        </w:rPr>
        <w:t>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5B26EB40"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Wykonawca może zmienić oraz wycofać złożoną przez siebie ofertę przed upływem terminu składania ofert (zmiana oferty odbywa się poprzez wycofanie oraz złożenie nowej oferty </w:t>
      </w:r>
      <w:r w:rsidR="006459D8">
        <w:br/>
      </w:r>
      <w:r w:rsidRPr="1403A200">
        <w:rPr>
          <w:rFonts w:ascii="Times New Roman" w:eastAsia="SimSun" w:hAnsi="Times New Roman" w:cs="Times New Roman"/>
          <w:lang w:eastAsia="zh-CN"/>
        </w:rPr>
        <w:t xml:space="preserve">–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7F1BD51B" w14:textId="77777777" w:rsidR="006459D8" w:rsidRPr="006459D8" w:rsidRDefault="1403A200" w:rsidP="1403A200">
      <w:pPr>
        <w:autoSpaceDE w:val="0"/>
        <w:autoSpaceDN w:val="0"/>
        <w:adjustRightInd w:val="0"/>
        <w:spacing w:before="120" w:after="120" w:line="240" w:lineRule="auto"/>
        <w:ind w:left="378"/>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Wykonawca nie może wprowadzić zmian do oferty oraz wycofać jej po upływie terminu         składania ofert.</w:t>
      </w:r>
    </w:p>
    <w:p w14:paraId="69CB6B5C"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006459D8">
        <w:br/>
      </w:r>
      <w:r w:rsidRPr="1403A200">
        <w:rPr>
          <w:rFonts w:ascii="Times New Roman" w:eastAsia="SimSun" w:hAnsi="Times New Roman" w:cs="Times New Roman"/>
          <w:lang w:eastAsia="zh-CN"/>
        </w:rP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BE2A0AF" w14:textId="77777777" w:rsidR="006459D8" w:rsidRPr="006459D8" w:rsidRDefault="1403A200" w:rsidP="1403A200">
      <w:pPr>
        <w:autoSpaceDE w:val="0"/>
        <w:autoSpaceDN w:val="0"/>
        <w:adjustRightInd w:val="0"/>
        <w:spacing w:before="120" w:after="120" w:line="240" w:lineRule="auto"/>
        <w:ind w:left="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03B2182" w14:textId="77777777" w:rsidR="006459D8" w:rsidRPr="006459D8" w:rsidRDefault="1403A200" w:rsidP="1403A200">
      <w:pPr>
        <w:autoSpaceDE w:val="0"/>
        <w:autoSpaceDN w:val="0"/>
        <w:adjustRightInd w:val="0"/>
        <w:spacing w:before="120" w:after="120" w:line="240" w:lineRule="auto"/>
        <w:ind w:left="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Nie dopuszcza się uczestniczenia któregokolwiek z Wykonawców wspólnie ubiegających się </w:t>
      </w:r>
      <w:r w:rsidR="006459D8">
        <w:br/>
      </w:r>
      <w:r w:rsidRPr="1403A200">
        <w:rPr>
          <w:rFonts w:ascii="Times New Roman" w:eastAsia="SimSun" w:hAnsi="Times New Roman" w:cs="Times New Roman"/>
          <w:lang w:eastAsia="zh-CN"/>
        </w:rPr>
        <w:t xml:space="preserve">o udzielnie zamówienia w więcej niż jednej grupie Wykonawców wspólnie ubiegających się </w:t>
      </w:r>
      <w:r w:rsidR="006459D8">
        <w:br/>
      </w:r>
      <w:r w:rsidRPr="1403A200">
        <w:rPr>
          <w:rFonts w:ascii="Times New Roman" w:eastAsia="SimSun" w:hAnsi="Times New Roman" w:cs="Times New Roman"/>
          <w:lang w:eastAsia="zh-CN"/>
        </w:rPr>
        <w:t xml:space="preserve">o udzielenie zamówienia. Niedopuszczalnym jest również złożenie przez któregokolwiek </w:t>
      </w:r>
      <w:r w:rsidR="006459D8">
        <w:br/>
      </w:r>
      <w:r w:rsidRPr="1403A200">
        <w:rPr>
          <w:rFonts w:ascii="Times New Roman" w:eastAsia="SimSun" w:hAnsi="Times New Roman" w:cs="Times New Roman"/>
          <w:lang w:eastAsia="zh-CN"/>
        </w:rPr>
        <w:t>z Wykonawców wspólnie ubiegających się o udzielnie zamówienia, równocześnie oferty indywidualnej oraz w ramach grupy Wykonawców wspólnie ubiegających się o udzielenie zamówienia.</w:t>
      </w:r>
    </w:p>
    <w:p w14:paraId="77813A16" w14:textId="77777777" w:rsidR="006459D8" w:rsidRPr="006459D8" w:rsidRDefault="1403A200" w:rsidP="1403A200">
      <w:pPr>
        <w:autoSpaceDE w:val="0"/>
        <w:autoSpaceDN w:val="0"/>
        <w:adjustRightInd w:val="0"/>
        <w:spacing w:before="120" w:after="120" w:line="240" w:lineRule="auto"/>
        <w:ind w:left="357"/>
        <w:jc w:val="both"/>
        <w:rPr>
          <w:rFonts w:ascii="Times New Roman" w:eastAsia="SimSun" w:hAnsi="Times New Roman" w:cs="Times New Roman"/>
          <w:lang w:eastAsia="zh-CN"/>
        </w:rPr>
      </w:pPr>
      <w:r w:rsidRPr="1403A200">
        <w:rPr>
          <w:rFonts w:ascii="Times New Roman" w:eastAsia="SimSun" w:hAnsi="Times New Roman" w:cs="Times New Roman"/>
          <w:lang w:eastAsia="zh-CN"/>
        </w:rPr>
        <w:t>Wspólnicy spółki cywilnej są traktowani jak Wykonawcy składający ofertę wspólną.</w:t>
      </w:r>
    </w:p>
    <w:p w14:paraId="339E513C"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5B9F3A98" w14:textId="77777777" w:rsidR="006459D8" w:rsidRPr="00C00E4A" w:rsidRDefault="1403A200" w:rsidP="1403A200">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Formularz ofertowy – </w:t>
      </w:r>
      <w:r w:rsidRPr="1403A200">
        <w:rPr>
          <w:rFonts w:ascii="Times New Roman" w:eastAsia="SimSun" w:hAnsi="Times New Roman" w:cs="Times New Roman"/>
          <w:b/>
          <w:bCs/>
          <w:lang w:eastAsia="zh-CN"/>
        </w:rPr>
        <w:t>Załącznik nr 1 do SWZ,</w:t>
      </w:r>
    </w:p>
    <w:p w14:paraId="0697C438" w14:textId="77777777" w:rsidR="006459D8" w:rsidRPr="00C00E4A" w:rsidRDefault="1403A200" w:rsidP="1403A200">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iCs/>
          <w:lang w:eastAsia="zh-CN"/>
        </w:rPr>
      </w:pPr>
      <w:r w:rsidRPr="1403A200">
        <w:rPr>
          <w:rFonts w:ascii="Times New Roman" w:eastAsia="SimSun" w:hAnsi="Times New Roman" w:cs="Times New Roman"/>
          <w:lang w:eastAsia="zh-CN"/>
        </w:rPr>
        <w:t xml:space="preserve">Formularz cenowy – </w:t>
      </w:r>
      <w:r w:rsidRPr="1403A200">
        <w:rPr>
          <w:rFonts w:ascii="Times New Roman" w:eastAsia="SimSun" w:hAnsi="Times New Roman" w:cs="Times New Roman"/>
          <w:b/>
          <w:bCs/>
          <w:lang w:eastAsia="zh-CN"/>
        </w:rPr>
        <w:t>Załącznik nr 2</w:t>
      </w:r>
      <w:r w:rsidRPr="1403A200">
        <w:rPr>
          <w:rFonts w:ascii="Times New Roman" w:eastAsia="SimSun" w:hAnsi="Times New Roman" w:cs="Times New Roman"/>
          <w:lang w:eastAsia="zh-CN"/>
        </w:rPr>
        <w:t xml:space="preserve"> </w:t>
      </w:r>
      <w:r w:rsidRPr="1403A200">
        <w:rPr>
          <w:rFonts w:ascii="Times New Roman" w:eastAsia="SimSun" w:hAnsi="Times New Roman" w:cs="Times New Roman"/>
          <w:b/>
          <w:bCs/>
          <w:lang w:eastAsia="zh-CN"/>
        </w:rPr>
        <w:t>do SWZ</w:t>
      </w:r>
      <w:r w:rsidRPr="1403A200">
        <w:rPr>
          <w:rFonts w:ascii="Times New Roman" w:eastAsia="SimSun" w:hAnsi="Times New Roman" w:cs="Times New Roman"/>
          <w:i/>
          <w:iCs/>
          <w:lang w:eastAsia="zh-CN"/>
        </w:rPr>
        <w:t>,</w:t>
      </w:r>
      <w:r w:rsidRPr="1403A200">
        <w:rPr>
          <w:rFonts w:ascii="Times New Roman" w:eastAsia="SimSun" w:hAnsi="Times New Roman" w:cs="Times New Roman"/>
          <w:lang w:eastAsia="zh-CN"/>
        </w:rPr>
        <w:t xml:space="preserve"> </w:t>
      </w:r>
    </w:p>
    <w:p w14:paraId="074F5A82" w14:textId="3199FEB7" w:rsidR="006459D8" w:rsidRPr="00C00E4A" w:rsidRDefault="1403A200" w:rsidP="1403A200">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iCs/>
          <w:lang w:eastAsia="zh-CN"/>
        </w:rPr>
      </w:pPr>
      <w:r w:rsidRPr="1403A200">
        <w:rPr>
          <w:rFonts w:ascii="Times New Roman" w:eastAsia="SimSun" w:hAnsi="Times New Roman" w:cs="Times New Roman"/>
          <w:lang w:eastAsia="zh-CN"/>
        </w:rPr>
        <w:t xml:space="preserve">Oświadczenie Wykonawcy – </w:t>
      </w:r>
      <w:r w:rsidRPr="1403A200">
        <w:rPr>
          <w:rFonts w:ascii="Times New Roman" w:eastAsia="SimSun" w:hAnsi="Times New Roman" w:cs="Times New Roman"/>
          <w:b/>
          <w:bCs/>
          <w:lang w:eastAsia="zh-CN"/>
        </w:rPr>
        <w:t>Załącznik nr 4</w:t>
      </w:r>
      <w:r w:rsidRPr="1403A200">
        <w:rPr>
          <w:rFonts w:ascii="Times New Roman" w:eastAsia="SimSun" w:hAnsi="Times New Roman" w:cs="Times New Roman"/>
          <w:lang w:eastAsia="zh-CN"/>
        </w:rPr>
        <w:t xml:space="preserve"> </w:t>
      </w:r>
      <w:r w:rsidRPr="1403A200">
        <w:rPr>
          <w:rFonts w:ascii="Times New Roman" w:eastAsia="SimSun" w:hAnsi="Times New Roman" w:cs="Times New Roman"/>
          <w:b/>
          <w:bCs/>
          <w:lang w:eastAsia="zh-CN"/>
        </w:rPr>
        <w:t>do SWZ</w:t>
      </w:r>
      <w:r w:rsidRPr="1403A200">
        <w:rPr>
          <w:rFonts w:ascii="Times New Roman" w:eastAsia="SimSun" w:hAnsi="Times New Roman" w:cs="Times New Roman"/>
          <w:lang w:eastAsia="zh-CN"/>
        </w:rPr>
        <w:t>,</w:t>
      </w:r>
    </w:p>
    <w:p w14:paraId="0A4FEF9E" w14:textId="77777777" w:rsidR="006459D8" w:rsidRPr="006459D8" w:rsidRDefault="1403A200" w:rsidP="1403A200">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Pełnomocnictwo do działania innej osoby w imieniu Wykonawcy (</w:t>
      </w:r>
      <w:r w:rsidRPr="1403A200">
        <w:rPr>
          <w:rFonts w:ascii="Times New Roman" w:eastAsia="SimSun" w:hAnsi="Times New Roman" w:cs="Times New Roman"/>
          <w:i/>
          <w:iCs/>
          <w:lang w:eastAsia="zh-CN"/>
        </w:rPr>
        <w:t>jeżeli dotyczy),</w:t>
      </w:r>
    </w:p>
    <w:p w14:paraId="37A83154" w14:textId="77777777" w:rsidR="006459D8" w:rsidRPr="006459D8" w:rsidRDefault="1403A200" w:rsidP="1403A200">
      <w:pPr>
        <w:autoSpaceDE w:val="0"/>
        <w:autoSpaceDN w:val="0"/>
        <w:adjustRightInd w:val="0"/>
        <w:spacing w:before="120" w:after="120" w:line="240" w:lineRule="auto"/>
        <w:ind w:left="714"/>
        <w:jc w:val="both"/>
        <w:rPr>
          <w:rFonts w:ascii="Times New Roman" w:eastAsia="SimSun" w:hAnsi="Times New Roman" w:cs="Times New Roman"/>
          <w:lang w:eastAsia="zh-CN"/>
        </w:rPr>
      </w:pPr>
      <w:r w:rsidRPr="1403A200">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792E72" w14:textId="144E3CD7" w:rsidR="006459D8" w:rsidRDefault="1403A200" w:rsidP="1403A200">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Zobowiązanie podmiotu udostępniającego </w:t>
      </w:r>
      <w:r w:rsidRPr="1403A200">
        <w:rPr>
          <w:rFonts w:ascii="Times New Roman" w:eastAsia="SimSun" w:hAnsi="Times New Roman" w:cs="Times New Roman"/>
          <w:i/>
          <w:iCs/>
          <w:lang w:eastAsia="zh-CN"/>
        </w:rPr>
        <w:t xml:space="preserve">(jeżeli dotyczy) </w:t>
      </w:r>
      <w:r w:rsidRPr="1403A200">
        <w:rPr>
          <w:rFonts w:ascii="Times New Roman" w:eastAsia="SimSun" w:hAnsi="Times New Roman" w:cs="Times New Roman"/>
          <w:lang w:eastAsia="zh-CN"/>
        </w:rPr>
        <w:t xml:space="preserve">– </w:t>
      </w:r>
      <w:r w:rsidRPr="1403A200">
        <w:rPr>
          <w:rFonts w:ascii="Times New Roman" w:eastAsia="SimSun" w:hAnsi="Times New Roman" w:cs="Times New Roman"/>
          <w:b/>
          <w:bCs/>
          <w:lang w:eastAsia="zh-CN"/>
        </w:rPr>
        <w:t>Załącznik nr 5</w:t>
      </w:r>
      <w:r w:rsidRPr="1403A200">
        <w:rPr>
          <w:rFonts w:ascii="Times New Roman" w:eastAsia="SimSun" w:hAnsi="Times New Roman" w:cs="Times New Roman"/>
          <w:lang w:eastAsia="zh-CN"/>
        </w:rPr>
        <w:t xml:space="preserve"> </w:t>
      </w:r>
      <w:r w:rsidRPr="1403A200">
        <w:rPr>
          <w:rFonts w:ascii="Times New Roman" w:eastAsia="SimSun" w:hAnsi="Times New Roman" w:cs="Times New Roman"/>
          <w:b/>
          <w:bCs/>
          <w:lang w:eastAsia="zh-CN"/>
        </w:rPr>
        <w:t>do SWZ</w:t>
      </w:r>
      <w:r w:rsidRPr="1403A200">
        <w:rPr>
          <w:rFonts w:ascii="Times New Roman" w:eastAsia="SimSun" w:hAnsi="Times New Roman" w:cs="Times New Roman"/>
          <w:lang w:eastAsia="zh-CN"/>
        </w:rPr>
        <w:t>.</w:t>
      </w:r>
    </w:p>
    <w:p w14:paraId="267A9815" w14:textId="41744BC4" w:rsidR="00F97D34" w:rsidRDefault="1403A200" w:rsidP="1403A200">
      <w:pPr>
        <w:numPr>
          <w:ilvl w:val="0"/>
          <w:numId w:val="5"/>
        </w:numPr>
        <w:autoSpaceDE w:val="0"/>
        <w:autoSpaceDN w:val="0"/>
        <w:adjustRightInd w:val="0"/>
        <w:spacing w:before="120" w:after="120" w:line="240" w:lineRule="auto"/>
        <w:ind w:left="714" w:hanging="357"/>
        <w:jc w:val="both"/>
        <w:rPr>
          <w:rFonts w:ascii="Times New Roman" w:hAnsi="Times New Roman" w:cs="Times New Roman"/>
        </w:rPr>
      </w:pPr>
      <w:r w:rsidRPr="1403A200">
        <w:rPr>
          <w:rFonts w:ascii="Times New Roman" w:eastAsia="SimSun" w:hAnsi="Times New Roman" w:cs="Times New Roman"/>
          <w:lang w:eastAsia="zh-CN"/>
        </w:rPr>
        <w:lastRenderedPageBreak/>
        <w:t>Oświadczenie</w:t>
      </w:r>
      <w:r w:rsidRPr="1403A200">
        <w:rPr>
          <w:rFonts w:ascii="Times New Roman" w:hAnsi="Times New Roman" w:cs="Times New Roman"/>
        </w:rPr>
        <w:t xml:space="preserve"> Wykonawców wspólnie ubiegających się o udzielenie zamówienia składane na podstawie art. 117 ust. 4 ustawy Pzp </w:t>
      </w:r>
      <w:r w:rsidRPr="1403A200">
        <w:rPr>
          <w:rFonts w:ascii="Times New Roman" w:hAnsi="Times New Roman" w:cs="Times New Roman"/>
          <w:i/>
          <w:iCs/>
        </w:rPr>
        <w:t>(jeżeli dotyczy)</w:t>
      </w:r>
      <w:r w:rsidRPr="1403A200">
        <w:rPr>
          <w:rFonts w:ascii="Times New Roman" w:hAnsi="Times New Roman" w:cs="Times New Roman"/>
        </w:rPr>
        <w:t xml:space="preserve"> – </w:t>
      </w:r>
      <w:r w:rsidRPr="1403A200">
        <w:rPr>
          <w:rFonts w:ascii="Times New Roman" w:hAnsi="Times New Roman" w:cs="Times New Roman"/>
          <w:b/>
          <w:bCs/>
        </w:rPr>
        <w:t>Załącznik nr 7 do SWZ</w:t>
      </w:r>
      <w:r w:rsidRPr="1403A200">
        <w:rPr>
          <w:rFonts w:ascii="Times New Roman" w:hAnsi="Times New Roman" w:cs="Times New Roman"/>
          <w:color w:val="FF0000"/>
        </w:rPr>
        <w:t>.</w:t>
      </w:r>
    </w:p>
    <w:p w14:paraId="48292E07" w14:textId="77777777" w:rsidR="00BA74DC" w:rsidRPr="00BA74DC" w:rsidRDefault="1403A200" w:rsidP="1403A200">
      <w:pPr>
        <w:numPr>
          <w:ilvl w:val="0"/>
          <w:numId w:val="5"/>
        </w:numPr>
        <w:autoSpaceDE w:val="0"/>
        <w:autoSpaceDN w:val="0"/>
        <w:adjustRightInd w:val="0"/>
        <w:spacing w:before="120" w:after="120" w:line="240" w:lineRule="auto"/>
        <w:ind w:left="709"/>
        <w:jc w:val="both"/>
        <w:rPr>
          <w:rFonts w:ascii="Times New Roman" w:hAnsi="Times New Roman" w:cs="Times New Roman"/>
        </w:rPr>
      </w:pPr>
      <w:r w:rsidRPr="1403A200">
        <w:rPr>
          <w:rFonts w:ascii="Times New Roman" w:hAnsi="Times New Roman" w:cs="Times New Roman"/>
        </w:rPr>
        <w:t xml:space="preserve">Odpis lub informacja z Krajowego Rejestru Sądowego lub z Centralnej Ewidencji </w:t>
      </w:r>
      <w:r w:rsidR="00BA74DC">
        <w:br/>
      </w:r>
      <w:r w:rsidRPr="1403A200">
        <w:rPr>
          <w:rFonts w:ascii="Times New Roman" w:hAnsi="Times New Roman" w:cs="Times New Roman"/>
        </w:rPr>
        <w:t>i Informacji o Działalności Gospodarczej, w zakresie art. 109 ust. 1 pkt 4 ustawy, sporządzonych nie wcześniej niż 3 miesiące przed jej złożeniem, jeżeli odrębne przepisy wymagają wpisu do rejestru lub ewidencji;</w:t>
      </w:r>
    </w:p>
    <w:p w14:paraId="600493DE" w14:textId="77777777" w:rsidR="00BA74DC" w:rsidRPr="00BA74DC" w:rsidRDefault="1403A200" w:rsidP="1403A200">
      <w:pPr>
        <w:numPr>
          <w:ilvl w:val="0"/>
          <w:numId w:val="5"/>
        </w:numPr>
        <w:autoSpaceDE w:val="0"/>
        <w:autoSpaceDN w:val="0"/>
        <w:adjustRightInd w:val="0"/>
        <w:spacing w:before="120" w:after="120" w:line="240" w:lineRule="auto"/>
        <w:ind w:left="709"/>
        <w:jc w:val="both"/>
        <w:rPr>
          <w:rFonts w:ascii="Times New Roman" w:hAnsi="Times New Roman" w:cs="Times New Roman"/>
        </w:rPr>
      </w:pPr>
      <w:r w:rsidRPr="1403A200">
        <w:rPr>
          <w:rFonts w:ascii="Times New Roman" w:hAnsi="Times New Roman" w:cs="Times New Roma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2AA99779" w14:textId="77777777" w:rsidR="006459D8" w:rsidRPr="006459D8" w:rsidRDefault="1403A200" w:rsidP="1403A200">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bCs/>
          <w:lang w:eastAsia="zh-CN"/>
        </w:rPr>
      </w:pPr>
      <w:r w:rsidRPr="1403A200">
        <w:rPr>
          <w:rFonts w:ascii="Times New Roman" w:eastAsia="SimSun" w:hAnsi="Times New Roman" w:cs="Times New Roman"/>
          <w:lang w:eastAsia="zh-CN"/>
        </w:rPr>
        <w:t>Forma złożenia dokumentów:</w:t>
      </w:r>
    </w:p>
    <w:p w14:paraId="4724BF0B" w14:textId="77777777" w:rsidR="006459D8" w:rsidRPr="00C7539B" w:rsidRDefault="1403A200" w:rsidP="1403A200">
      <w:pPr>
        <w:pStyle w:val="Akapitzlist"/>
        <w:numPr>
          <w:ilvl w:val="0"/>
          <w:numId w:val="92"/>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dokumenty lub oświadczenia, o których mowa w rozporządzeniu Ministra Rozwoju, Pracy </w:t>
      </w:r>
      <w:r w:rsidR="006459D8">
        <w:br/>
      </w:r>
      <w:r w:rsidRPr="1403A200">
        <w:rPr>
          <w:rFonts w:ascii="Times New Roman" w:eastAsia="SimSun" w:hAnsi="Times New Roman" w:cs="Times New Roman"/>
          <w:lang w:eastAsia="zh-CN"/>
        </w:rPr>
        <w:t>i Technologii w sprawie podmiotowych środków dowodowych oraz innych dokumentów lub oświadczeń, jakich może żądać zamawiający od wykonawcy sporządzone w języku obcym są składane wraz z tłumaczeniem na język polski,</w:t>
      </w:r>
    </w:p>
    <w:p w14:paraId="67C1EAC7" w14:textId="34A9C705" w:rsidR="006459D8" w:rsidRPr="006459D8" w:rsidRDefault="1403A200" w:rsidP="1403A200">
      <w:pPr>
        <w:pStyle w:val="Akapitzlist"/>
        <w:numPr>
          <w:ilvl w:val="0"/>
          <w:numId w:val="92"/>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p>
    <w:p w14:paraId="1558AFB5" w14:textId="77777777" w:rsidR="006459D8" w:rsidRDefault="1403A200" w:rsidP="1403A200">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p w14:paraId="06597D50" w14:textId="77777777" w:rsidR="002A4195" w:rsidRPr="006459D8" w:rsidRDefault="002A4195" w:rsidP="002A4195">
      <w:pPr>
        <w:autoSpaceDE w:val="0"/>
        <w:autoSpaceDN w:val="0"/>
        <w:adjustRightInd w:val="0"/>
        <w:spacing w:before="120" w:after="240" w:line="240" w:lineRule="auto"/>
        <w:ind w:left="357"/>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4C3BD134" w14:textId="77777777" w:rsidTr="1403A200">
        <w:trPr>
          <w:trHeight w:val="974"/>
        </w:trPr>
        <w:tc>
          <w:tcPr>
            <w:tcW w:w="8549" w:type="dxa"/>
            <w:vAlign w:val="center"/>
          </w:tcPr>
          <w:p w14:paraId="32290F46"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XIV</w:t>
            </w:r>
          </w:p>
          <w:p w14:paraId="6C3BC685"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SPOSÓB ORAZ TERMIN SKŁADANIA OFERT</w:t>
            </w:r>
          </w:p>
        </w:tc>
      </w:tr>
    </w:tbl>
    <w:p w14:paraId="2DD59F85" w14:textId="7FE751D1" w:rsidR="006E3D91" w:rsidRPr="00EF64EA" w:rsidRDefault="1403A200" w:rsidP="1403A200">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1403A200">
        <w:rPr>
          <w:rFonts w:ascii="Times New Roman" w:eastAsia="Times New Roman" w:hAnsi="Times New Roman" w:cs="Times New Roman"/>
          <w:lang w:eastAsia="pl-PL"/>
        </w:rPr>
        <w:t xml:space="preserve">Ofertę wraz z załącznikami należy złożyć za pośrednictwem platformy pod adresem </w:t>
      </w:r>
      <w:hyperlink r:id="rId35">
        <w:r w:rsidRPr="1403A200">
          <w:rPr>
            <w:rStyle w:val="Hipercze"/>
            <w:rFonts w:ascii="Times New Roman" w:hAnsi="Times New Roman" w:cs="Times New Roman"/>
          </w:rPr>
          <w:t>https://portal.smartpzp.pl/26wog/module/lista_zadan</w:t>
        </w:r>
      </w:hyperlink>
      <w:r w:rsidRPr="1403A200">
        <w:rPr>
          <w:rStyle w:val="Hipercze"/>
          <w:rFonts w:ascii="Times New Roman" w:hAnsi="Times New Roman" w:cs="Times New Roman"/>
        </w:rPr>
        <w:t xml:space="preserve"> </w:t>
      </w:r>
      <w:r w:rsidRPr="1403A200">
        <w:rPr>
          <w:rFonts w:ascii="Times New Roman" w:eastAsia="Times New Roman" w:hAnsi="Times New Roman" w:cs="Times New Roman"/>
          <w:lang w:eastAsia="pl-PL"/>
        </w:rPr>
        <w:t xml:space="preserve">na stronie dotyczącej odpowiedniego postępowania </w:t>
      </w:r>
      <w:r w:rsidRPr="1403A200">
        <w:rPr>
          <w:rFonts w:ascii="Times New Roman" w:eastAsia="Times New Roman" w:hAnsi="Times New Roman" w:cs="Times New Roman"/>
          <w:b/>
          <w:bCs/>
          <w:lang w:eastAsia="pl-PL"/>
        </w:rPr>
        <w:t>do dnia:</w:t>
      </w:r>
      <w:r w:rsidR="00906888">
        <w:rPr>
          <w:rFonts w:ascii="Times New Roman" w:eastAsia="Times New Roman" w:hAnsi="Times New Roman" w:cs="Times New Roman"/>
          <w:b/>
          <w:bCs/>
          <w:lang w:eastAsia="pl-PL"/>
        </w:rPr>
        <w:t xml:space="preserve"> 02.10.2024 r. </w:t>
      </w:r>
      <w:r w:rsidRPr="1403A200">
        <w:rPr>
          <w:rFonts w:ascii="Times New Roman" w:eastAsia="Times New Roman" w:hAnsi="Times New Roman" w:cs="Times New Roman"/>
          <w:b/>
          <w:bCs/>
          <w:lang w:eastAsia="pl-PL"/>
        </w:rPr>
        <w:t xml:space="preserve">do godziny 07:00             </w:t>
      </w:r>
    </w:p>
    <w:p w14:paraId="77556CCE" w14:textId="77777777" w:rsidR="00C7539B" w:rsidRPr="006459D8" w:rsidRDefault="1403A200" w:rsidP="1403A200">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bookmarkStart w:id="1" w:name="_Hlk105667537"/>
      <w:r w:rsidRPr="1403A200">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233C2395" w14:textId="77777777" w:rsidR="00C7539B" w:rsidRPr="00C7539B" w:rsidRDefault="1403A200" w:rsidP="1403A200">
      <w:pPr>
        <w:pStyle w:val="Akapitzlist"/>
        <w:numPr>
          <w:ilvl w:val="0"/>
          <w:numId w:val="6"/>
        </w:numPr>
        <w:spacing w:before="120" w:after="120" w:line="240" w:lineRule="auto"/>
        <w:ind w:left="357" w:hanging="357"/>
        <w:rPr>
          <w:rFonts w:ascii="Times New Roman" w:eastAsia="SimSun" w:hAnsi="Times New Roman" w:cs="Times New Roman"/>
          <w:lang w:eastAsia="zh-CN"/>
        </w:rPr>
      </w:pPr>
      <w:r w:rsidRPr="1403A200">
        <w:rPr>
          <w:rFonts w:ascii="Times New Roman" w:eastAsia="SimSun" w:hAnsi="Times New Roman" w:cs="Times New Roman"/>
          <w:lang w:eastAsia="zh-CN"/>
        </w:rPr>
        <w:t>Konto Wykonawcy tworzone jest tylko raz, w kolejnych postępowaniach wykorzystuje się już istniejące konto.</w:t>
      </w:r>
    </w:p>
    <w:p w14:paraId="552DD1A3" w14:textId="77777777" w:rsidR="00C7539B" w:rsidRPr="006459D8" w:rsidRDefault="1403A200" w:rsidP="1403A200">
      <w:pPr>
        <w:numPr>
          <w:ilvl w:val="0"/>
          <w:numId w:val="6"/>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1403A200">
        <w:rPr>
          <w:rFonts w:ascii="Times New Roman" w:eastAsia="Calibri" w:hAnsi="Times New Roman" w:cs="Times New Roman"/>
        </w:rPr>
        <w:t xml:space="preserve">Po zalogowaniu się i przejściu do konkretnego postępowania Wykonawca składa ofertę </w:t>
      </w:r>
      <w:r w:rsidR="00C7539B">
        <w:br/>
      </w:r>
      <w:r w:rsidRPr="1403A200">
        <w:rPr>
          <w:rFonts w:ascii="Times New Roman" w:eastAsia="Calibri" w:hAnsi="Times New Roman" w:cs="Times New Roman"/>
        </w:rPr>
        <w:t>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
    <w:p w14:paraId="59D03121" w14:textId="77777777" w:rsidR="00C7539B" w:rsidRPr="006459D8" w:rsidRDefault="1403A200" w:rsidP="1403A200">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1403A200">
        <w:rPr>
          <w:rFonts w:ascii="Times New Roman" w:eastAsia="SimSun" w:hAnsi="Times New Roman" w:cs="Times New Roman"/>
          <w:lang w:eastAsia="zh-CN"/>
        </w:rPr>
        <w:lastRenderedPageBreak/>
        <w:t>Wykonawca załączając plik oznacza, czy jest on jawny oraz czy zawiera dane osobowe.</w:t>
      </w:r>
    </w:p>
    <w:p w14:paraId="22F9B3CE" w14:textId="77777777" w:rsidR="00C7539B" w:rsidRPr="006459D8" w:rsidRDefault="1403A200" w:rsidP="1403A200">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1403A200">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6073A021" w14:textId="77777777" w:rsidR="00C7539B" w:rsidRPr="006459D8" w:rsidRDefault="1403A200" w:rsidP="1403A200">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1403A200">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4ED2F7F7" w14:textId="77777777" w:rsidR="00C7539B" w:rsidRDefault="1403A200" w:rsidP="1403A200">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1403A200">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0E7FA0BD" w14:textId="77777777" w:rsidR="00834124" w:rsidRPr="00834124" w:rsidRDefault="1403A200" w:rsidP="1403A200">
      <w:pPr>
        <w:pStyle w:val="Akapitzlist"/>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1403A200">
        <w:rPr>
          <w:rFonts w:ascii="Times New Roman" w:eastAsia="SimSun" w:hAnsi="Times New Roman" w:cs="Times New Roman"/>
          <w:lang w:eastAsia="zh-CN"/>
        </w:rPr>
        <w:t>Zamawiający informuje, iż formularz oferty generowany przez Portal SmartPzp jest dokumentem pomocniczym nie stanowiącym oferty. Ofertę stanowi Formularz oferty udostępniony przez Zamawiającego w dokumentach postępowania.</w:t>
      </w:r>
    </w:p>
    <w:p w14:paraId="51463C9D" w14:textId="77777777" w:rsidR="00E63B4C" w:rsidRPr="00C7539B" w:rsidRDefault="1403A200" w:rsidP="1403A200">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1403A200">
        <w:rPr>
          <w:rFonts w:ascii="Times New Roman" w:eastAsia="SimSun" w:hAnsi="Times New Roman" w:cs="Times New Roman"/>
          <w:lang w:eastAsia="zh-CN"/>
        </w:rPr>
        <w:t>Wykonawca</w:t>
      </w:r>
      <w:r w:rsidRPr="1403A200">
        <w:rPr>
          <w:rFonts w:ascii="Times New Roman" w:eastAsia="Calibri" w:hAnsi="Times New Roman" w:cs="Times New Roman"/>
        </w:rPr>
        <w:t xml:space="preserve"> po upływie terminu do składania ofert nie może skutecznie dokonać zmiany ani wycofać złożonej oferty.</w:t>
      </w:r>
    </w:p>
    <w:p w14:paraId="0E903798" w14:textId="77777777" w:rsidR="00E63B4C" w:rsidRPr="00C7539B" w:rsidRDefault="1403A200" w:rsidP="1403A200">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1403A200">
        <w:rPr>
          <w:rFonts w:ascii="Times New Roman" w:eastAsia="Calibri" w:hAnsi="Times New Roman" w:cs="Times New Roman"/>
        </w:rPr>
        <w:t xml:space="preserve">Wykonawca może </w:t>
      </w:r>
      <w:r w:rsidRPr="1403A200">
        <w:rPr>
          <w:rFonts w:ascii="Times New Roman" w:eastAsia="SimSun" w:hAnsi="Times New Roman" w:cs="Times New Roman"/>
          <w:lang w:eastAsia="zh-CN"/>
        </w:rPr>
        <w:t>złożyć</w:t>
      </w:r>
      <w:r w:rsidRPr="1403A200">
        <w:rPr>
          <w:rFonts w:ascii="Times New Roman" w:eastAsia="Calibri" w:hAnsi="Times New Roman" w:cs="Times New Roman"/>
        </w:rPr>
        <w:t xml:space="preserve"> tylko jedną ofertę. </w:t>
      </w:r>
    </w:p>
    <w:p w14:paraId="4DB16C8D" w14:textId="77777777" w:rsidR="00EA1875" w:rsidRDefault="1403A200" w:rsidP="1403A200">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1403A200">
        <w:rPr>
          <w:rFonts w:ascii="Times New Roman" w:eastAsia="Calibri" w:hAnsi="Times New Roman" w:cs="Times New Roman"/>
        </w:rPr>
        <w:t xml:space="preserve">Zamawiający </w:t>
      </w:r>
      <w:r w:rsidRPr="1403A200">
        <w:rPr>
          <w:rFonts w:ascii="Times New Roman" w:eastAsia="SimSun" w:hAnsi="Times New Roman" w:cs="Times New Roman"/>
          <w:lang w:eastAsia="zh-CN"/>
        </w:rPr>
        <w:t>odrzuci</w:t>
      </w:r>
      <w:r w:rsidRPr="1403A200">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E3D91" w:rsidRPr="00B82EAA" w14:paraId="45EF5F57" w14:textId="77777777" w:rsidTr="1403A200">
        <w:trPr>
          <w:trHeight w:val="974"/>
        </w:trPr>
        <w:tc>
          <w:tcPr>
            <w:tcW w:w="8549" w:type="dxa"/>
            <w:vAlign w:val="center"/>
          </w:tcPr>
          <w:p w14:paraId="2A9E4F1E"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XV</w:t>
            </w:r>
          </w:p>
          <w:p w14:paraId="164DE8F9"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TERMIN OTWARCIA OFERT</w:t>
            </w:r>
          </w:p>
        </w:tc>
      </w:tr>
    </w:tbl>
    <w:p w14:paraId="0B296001" w14:textId="212A7AA4" w:rsidR="006E3D91" w:rsidRPr="00EF64EA" w:rsidRDefault="1403A200" w:rsidP="1403A200">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Otwarcie ofert nastąpi w dniu: </w:t>
      </w:r>
      <w:r w:rsidR="00906888">
        <w:rPr>
          <w:rFonts w:ascii="Times New Roman" w:hAnsi="Times New Roman" w:cs="Times New Roman"/>
          <w:b/>
          <w:bCs/>
        </w:rPr>
        <w:t xml:space="preserve">02.10.2024 </w:t>
      </w:r>
      <w:r w:rsidRPr="1403A200">
        <w:rPr>
          <w:rFonts w:ascii="Times New Roman" w:hAnsi="Times New Roman" w:cs="Times New Roman"/>
          <w:b/>
          <w:bCs/>
        </w:rPr>
        <w:t xml:space="preserve">r. o godzinie: </w:t>
      </w:r>
      <w:r w:rsidR="00906888">
        <w:rPr>
          <w:rFonts w:ascii="Times New Roman" w:hAnsi="Times New Roman" w:cs="Times New Roman"/>
          <w:b/>
          <w:bCs/>
        </w:rPr>
        <w:t>07</w:t>
      </w:r>
      <w:r w:rsidRPr="1403A200">
        <w:rPr>
          <w:rFonts w:ascii="Times New Roman" w:hAnsi="Times New Roman" w:cs="Times New Roman"/>
          <w:b/>
          <w:bCs/>
        </w:rPr>
        <w:t>:15</w:t>
      </w:r>
    </w:p>
    <w:p w14:paraId="4D54C035" w14:textId="77777777" w:rsidR="006E3D91" w:rsidRPr="00B82EAA" w:rsidRDefault="1403A200" w:rsidP="1403A200">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Otwarcie ofert jest niejawne. </w:t>
      </w:r>
    </w:p>
    <w:p w14:paraId="475E93C9" w14:textId="77777777" w:rsidR="006E3D91" w:rsidRPr="00B82EAA" w:rsidRDefault="1403A200" w:rsidP="1403A200">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12585A64" w14:textId="77777777" w:rsidR="006E3D91" w:rsidRPr="00B82EAA" w:rsidRDefault="1403A200" w:rsidP="1403A200">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Zamawiający, niezwłocznie po otwarciu ofert, udostępni na stronie internetowej prowadzonego postepowania informacje o: </w:t>
      </w:r>
    </w:p>
    <w:p w14:paraId="62907608" w14:textId="77777777" w:rsidR="006E3D91" w:rsidRPr="00B82EAA" w:rsidRDefault="1403A200" w:rsidP="1403A200">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5B0D0A97" w14:textId="77777777" w:rsidR="006E3D91" w:rsidRPr="00B82EAA" w:rsidRDefault="1403A200" w:rsidP="1403A200">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 xml:space="preserve">cenach lub kosztach zawartych w ofertach. </w:t>
      </w:r>
    </w:p>
    <w:p w14:paraId="1E5C1C19" w14:textId="77777777" w:rsidR="006E3D91" w:rsidRPr="00B82EAA" w:rsidRDefault="1403A200" w:rsidP="1403A200">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1403A200">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4EAEAB5F" w14:textId="77777777" w:rsidR="006E3D91" w:rsidRPr="00B82EAA" w:rsidRDefault="1403A200" w:rsidP="1403A200">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1403A200">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634C9F10" w14:textId="77777777" w:rsidTr="1403A200">
        <w:trPr>
          <w:trHeight w:val="974"/>
        </w:trPr>
        <w:tc>
          <w:tcPr>
            <w:tcW w:w="8399" w:type="dxa"/>
            <w:vAlign w:val="center"/>
          </w:tcPr>
          <w:p w14:paraId="1DF12F82"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XVI</w:t>
            </w:r>
          </w:p>
          <w:p w14:paraId="48B85974"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WYMAGANIA DOTYCZĄCE WADIUM</w:t>
            </w:r>
          </w:p>
        </w:tc>
      </w:tr>
    </w:tbl>
    <w:p w14:paraId="0D7F268C" w14:textId="77777777" w:rsidR="002D7FBC" w:rsidRPr="006F08DC" w:rsidRDefault="1403A200" w:rsidP="1403A200">
      <w:pPr>
        <w:pStyle w:val="Akapitzlist"/>
        <w:numPr>
          <w:ilvl w:val="0"/>
          <w:numId w:val="81"/>
        </w:numPr>
        <w:spacing w:before="120" w:after="0" w:line="240" w:lineRule="auto"/>
        <w:jc w:val="both"/>
        <w:rPr>
          <w:rFonts w:ascii="Times New Roman" w:eastAsia="SimSun" w:hAnsi="Times New Roman" w:cs="Times New Roman"/>
          <w:color w:val="000000" w:themeColor="text1"/>
          <w:lang w:eastAsia="zh-CN"/>
        </w:rPr>
      </w:pPr>
      <w:r w:rsidRPr="1403A200">
        <w:rPr>
          <w:rFonts w:ascii="Times New Roman" w:eastAsia="SimSun" w:hAnsi="Times New Roman" w:cs="Times New Roman"/>
          <w:color w:val="000000" w:themeColor="text1"/>
          <w:lang w:eastAsia="zh-CN"/>
        </w:rPr>
        <w:t>Zamawiający nie wymaga wniesienia wadium w przedmiotowym postępowaniu.</w:t>
      </w:r>
    </w:p>
    <w:tbl>
      <w:tblPr>
        <w:tblStyle w:val="Tabela-Siatka"/>
        <w:tblW w:w="0" w:type="auto"/>
        <w:tblInd w:w="94" w:type="dxa"/>
        <w:tblLook w:val="04A0" w:firstRow="1" w:lastRow="0" w:firstColumn="1" w:lastColumn="0" w:noHBand="0" w:noVBand="1"/>
      </w:tblPr>
      <w:tblGrid>
        <w:gridCol w:w="8549"/>
      </w:tblGrid>
      <w:tr w:rsidR="006E3D91" w:rsidRPr="00B82EAA" w14:paraId="0329D1FE" w14:textId="77777777" w:rsidTr="1403A200">
        <w:trPr>
          <w:trHeight w:val="974"/>
        </w:trPr>
        <w:tc>
          <w:tcPr>
            <w:tcW w:w="8549" w:type="dxa"/>
            <w:vAlign w:val="center"/>
          </w:tcPr>
          <w:p w14:paraId="61F67464"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lastRenderedPageBreak/>
              <w:t>ROZDZIAŁ XVII</w:t>
            </w:r>
          </w:p>
          <w:p w14:paraId="46DC0E9F"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SPOSÓB OBLICZENIA CENY</w:t>
            </w:r>
          </w:p>
        </w:tc>
      </w:tr>
    </w:tbl>
    <w:p w14:paraId="7669A3C9" w14:textId="77777777" w:rsidR="006E3D91" w:rsidRPr="0031357B" w:rsidRDefault="1403A200" w:rsidP="1403A20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Przygotowując ofertę Wykonawcy mają obowiązek zapoznać się z niniejszą SWZ i jej załącznikami. </w:t>
      </w:r>
    </w:p>
    <w:p w14:paraId="4DBD3DCC" w14:textId="77777777" w:rsidR="006E3D91" w:rsidRPr="0031357B"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Wykonawca określi cenę oferty za wykonanie przedmiotu zamówienia na załączonym do SWZ Formularzu ofertowym (wzór </w:t>
      </w:r>
      <w:r w:rsidRPr="1403A200">
        <w:rPr>
          <w:rFonts w:ascii="Times New Roman" w:eastAsia="SimSun" w:hAnsi="Times New Roman" w:cs="Times New Roman"/>
          <w:b/>
          <w:bCs/>
          <w:lang w:eastAsia="zh-CN"/>
        </w:rPr>
        <w:t>Załącznik nr 1 do SWZ)</w:t>
      </w:r>
      <w:r w:rsidRPr="1403A200">
        <w:rPr>
          <w:rFonts w:ascii="Times New Roman" w:eastAsia="SimSun" w:hAnsi="Times New Roman" w:cs="Times New Roman"/>
          <w:lang w:eastAsia="zh-CN"/>
        </w:rPr>
        <w:t xml:space="preserve"> wg zasad określonych </w:t>
      </w:r>
      <w:r w:rsidR="006E3D91">
        <w:br/>
      </w:r>
      <w:r w:rsidRPr="1403A200">
        <w:rPr>
          <w:rFonts w:ascii="Times New Roman" w:eastAsia="SimSun" w:hAnsi="Times New Roman" w:cs="Times New Roman"/>
          <w:lang w:eastAsia="zh-CN"/>
        </w:rPr>
        <w:t>w sposobie wypełnienia tego formularza.</w:t>
      </w:r>
    </w:p>
    <w:p w14:paraId="6FF89B8A" w14:textId="77777777" w:rsidR="00AC0377"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Każdą pozycję Formularza cenowego (wzór </w:t>
      </w:r>
      <w:r w:rsidRPr="1403A200">
        <w:rPr>
          <w:rFonts w:ascii="Times New Roman" w:eastAsia="SimSun" w:hAnsi="Times New Roman" w:cs="Times New Roman"/>
          <w:b/>
          <w:bCs/>
          <w:lang w:eastAsia="zh-CN"/>
        </w:rPr>
        <w:t>Załącznik nr 2 do SWZ</w:t>
      </w:r>
      <w:r w:rsidRPr="1403A200">
        <w:rPr>
          <w:rFonts w:ascii="Times New Roman" w:eastAsia="SimSun" w:hAnsi="Times New Roman" w:cs="Times New Roman"/>
          <w:i/>
          <w:iCs/>
          <w:lang w:eastAsia="zh-CN"/>
        </w:rPr>
        <w:t>)</w:t>
      </w:r>
      <w:r w:rsidRPr="1403A200">
        <w:rPr>
          <w:rFonts w:ascii="Times New Roman" w:eastAsia="SimSun" w:hAnsi="Times New Roman" w:cs="Times New Roman"/>
          <w:b/>
          <w:bCs/>
          <w:lang w:eastAsia="zh-CN"/>
        </w:rPr>
        <w:t xml:space="preserve"> </w:t>
      </w:r>
      <w:r w:rsidRPr="1403A200">
        <w:rPr>
          <w:rFonts w:ascii="Times New Roman" w:eastAsia="SimSun" w:hAnsi="Times New Roman" w:cs="Times New Roman"/>
          <w:lang w:eastAsia="zh-CN"/>
        </w:rPr>
        <w:t xml:space="preserve">– należy obliczyć w następujący sposób: </w:t>
      </w:r>
    </w:p>
    <w:p w14:paraId="2F73F492" w14:textId="75AFAF01" w:rsidR="0007650A" w:rsidRDefault="1403A200" w:rsidP="1403A200">
      <w:pPr>
        <w:pStyle w:val="Akapitzlist"/>
        <w:numPr>
          <w:ilvl w:val="0"/>
          <w:numId w:val="121"/>
        </w:numPr>
        <w:spacing w:after="0" w:line="240" w:lineRule="auto"/>
        <w:contextualSpacing w:val="0"/>
        <w:jc w:val="both"/>
        <w:rPr>
          <w:rFonts w:ascii="Times New Roman" w:eastAsia="SimSun" w:hAnsi="Times New Roman" w:cs="Times New Roman"/>
          <w:lang w:eastAsia="zh-CN"/>
        </w:rPr>
      </w:pPr>
      <w:r w:rsidRPr="1403A200">
        <w:rPr>
          <w:rFonts w:ascii="Times New Roman" w:eastAsia="SimSun" w:hAnsi="Times New Roman" w:cs="Times New Roman"/>
          <w:b/>
          <w:bCs/>
          <w:lang w:eastAsia="zh-CN"/>
        </w:rPr>
        <w:t>W kolumnie nr 3</w:t>
      </w:r>
      <w:r w:rsidRPr="1403A200">
        <w:rPr>
          <w:rFonts w:ascii="Times New Roman" w:eastAsia="SimSun" w:hAnsi="Times New Roman" w:cs="Times New Roman"/>
          <w:lang w:eastAsia="zh-CN"/>
        </w:rPr>
        <w:t xml:space="preserve"> Wykonawca podaje cenę jednostkową netto; </w:t>
      </w:r>
    </w:p>
    <w:p w14:paraId="6FD9B9DD" w14:textId="063EF138" w:rsidR="00906888" w:rsidRPr="0007650A" w:rsidRDefault="00906888" w:rsidP="1403A200">
      <w:pPr>
        <w:pStyle w:val="Akapitzlist"/>
        <w:numPr>
          <w:ilvl w:val="0"/>
          <w:numId w:val="121"/>
        </w:numPr>
        <w:spacing w:after="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b/>
          <w:bCs/>
          <w:lang w:eastAsia="zh-CN"/>
        </w:rPr>
        <w:t xml:space="preserve">W kolumnie nr 4 </w:t>
      </w:r>
      <w:r w:rsidRPr="001F27A3">
        <w:rPr>
          <w:rFonts w:ascii="Times New Roman" w:eastAsia="SimSun" w:hAnsi="Times New Roman" w:cs="Times New Roman"/>
          <w:bCs/>
          <w:lang w:eastAsia="zh-CN"/>
        </w:rPr>
        <w:t xml:space="preserve">Ilość </w:t>
      </w:r>
      <w:r w:rsidR="001F27A3" w:rsidRPr="001F27A3">
        <w:rPr>
          <w:rFonts w:ascii="Times New Roman" w:eastAsia="SimSun" w:hAnsi="Times New Roman" w:cs="Times New Roman"/>
          <w:bCs/>
          <w:lang w:eastAsia="zh-CN"/>
        </w:rPr>
        <w:t>uczestników</w:t>
      </w:r>
    </w:p>
    <w:p w14:paraId="0E7A4D33" w14:textId="791EC540" w:rsidR="0007650A" w:rsidRPr="0007650A" w:rsidRDefault="1403A200" w:rsidP="1403A200">
      <w:pPr>
        <w:pStyle w:val="Akapitzlist"/>
        <w:numPr>
          <w:ilvl w:val="0"/>
          <w:numId w:val="121"/>
        </w:numPr>
        <w:spacing w:after="0" w:line="240" w:lineRule="auto"/>
        <w:contextualSpacing w:val="0"/>
        <w:jc w:val="both"/>
        <w:rPr>
          <w:rFonts w:ascii="Times New Roman" w:eastAsia="SimSun" w:hAnsi="Times New Roman" w:cs="Times New Roman"/>
          <w:lang w:eastAsia="zh-CN"/>
        </w:rPr>
      </w:pPr>
      <w:r w:rsidRPr="1403A200">
        <w:rPr>
          <w:rFonts w:ascii="Times New Roman" w:eastAsia="SimSun" w:hAnsi="Times New Roman" w:cs="Times New Roman"/>
          <w:b/>
          <w:bCs/>
          <w:lang w:eastAsia="zh-CN"/>
        </w:rPr>
        <w:t>W kolumnie nr 5</w:t>
      </w:r>
      <w:r w:rsidRPr="1403A200">
        <w:rPr>
          <w:rFonts w:ascii="Times New Roman" w:eastAsia="SimSun" w:hAnsi="Times New Roman" w:cs="Times New Roman"/>
          <w:lang w:eastAsia="zh-CN"/>
        </w:rPr>
        <w:t xml:space="preserve"> Wykonawca podaje wartość netto (kol. 3 x kol. 4);</w:t>
      </w:r>
    </w:p>
    <w:p w14:paraId="04F04DEF" w14:textId="2AC94C60" w:rsidR="0007650A" w:rsidRPr="00211DDE" w:rsidRDefault="1403A200" w:rsidP="1403A200">
      <w:pPr>
        <w:pStyle w:val="Akapitzlist"/>
        <w:numPr>
          <w:ilvl w:val="0"/>
          <w:numId w:val="121"/>
        </w:numPr>
        <w:spacing w:after="0" w:line="240" w:lineRule="auto"/>
        <w:contextualSpacing w:val="0"/>
        <w:jc w:val="both"/>
        <w:rPr>
          <w:rFonts w:ascii="Times New Roman" w:eastAsia="SimSun" w:hAnsi="Times New Roman" w:cs="Times New Roman"/>
          <w:color w:val="000000" w:themeColor="text1"/>
          <w:lang w:eastAsia="zh-CN"/>
        </w:rPr>
      </w:pPr>
      <w:r w:rsidRPr="1403A200">
        <w:rPr>
          <w:rFonts w:ascii="Times New Roman" w:hAnsi="Times New Roman" w:cs="Times New Roman"/>
          <w:b/>
          <w:bCs/>
          <w:color w:val="000000" w:themeColor="text1"/>
        </w:rPr>
        <w:t>W kolumnie nr 6</w:t>
      </w:r>
      <w:r w:rsidRPr="1403A200">
        <w:rPr>
          <w:rFonts w:ascii="Times New Roman" w:hAnsi="Times New Roman" w:cs="Times New Roman"/>
          <w:color w:val="000000" w:themeColor="text1"/>
        </w:rPr>
        <w:t xml:space="preserve"> Wykonawca wpisuje wartość VAT wg stawki;</w:t>
      </w:r>
    </w:p>
    <w:p w14:paraId="11EA8A57" w14:textId="13CC12BD" w:rsidR="0007650A" w:rsidRPr="00211DDE" w:rsidRDefault="1403A200" w:rsidP="1403A200">
      <w:pPr>
        <w:pStyle w:val="Akapitzlist"/>
        <w:numPr>
          <w:ilvl w:val="0"/>
          <w:numId w:val="121"/>
        </w:numPr>
        <w:spacing w:after="0" w:line="240" w:lineRule="auto"/>
        <w:contextualSpacing w:val="0"/>
        <w:jc w:val="both"/>
        <w:rPr>
          <w:rFonts w:ascii="Times New Roman" w:eastAsia="SimSun" w:hAnsi="Times New Roman" w:cs="Times New Roman"/>
          <w:color w:val="000000" w:themeColor="text1"/>
          <w:lang w:eastAsia="zh-CN"/>
        </w:rPr>
      </w:pPr>
      <w:r w:rsidRPr="1403A200">
        <w:rPr>
          <w:rFonts w:ascii="Times New Roman" w:hAnsi="Times New Roman" w:cs="Times New Roman"/>
          <w:b/>
          <w:bCs/>
          <w:color w:val="000000" w:themeColor="text1"/>
        </w:rPr>
        <w:t xml:space="preserve">W kolumnie nr 7 </w:t>
      </w:r>
      <w:r w:rsidRPr="1403A200">
        <w:rPr>
          <w:rFonts w:ascii="Times New Roman" w:hAnsi="Times New Roman" w:cs="Times New Roman"/>
          <w:color w:val="000000" w:themeColor="text1"/>
        </w:rPr>
        <w:t>Wykonawca wpisuje wartość brutto (kol. 5 + kol. 6);</w:t>
      </w:r>
    </w:p>
    <w:p w14:paraId="003640BE" w14:textId="2151E58F" w:rsidR="0007650A" w:rsidRPr="00967E8C" w:rsidRDefault="1403A200" w:rsidP="1403A200">
      <w:pPr>
        <w:pStyle w:val="Akapitzlist"/>
        <w:numPr>
          <w:ilvl w:val="0"/>
          <w:numId w:val="121"/>
        </w:numPr>
        <w:spacing w:after="0" w:line="240" w:lineRule="auto"/>
        <w:contextualSpacing w:val="0"/>
        <w:rPr>
          <w:rFonts w:ascii="Times New Roman" w:eastAsia="SimSun" w:hAnsi="Times New Roman" w:cs="Times New Roman"/>
          <w:color w:val="000000" w:themeColor="text1"/>
          <w:lang w:eastAsia="zh-CN"/>
        </w:rPr>
      </w:pPr>
      <w:r w:rsidRPr="1403A200">
        <w:rPr>
          <w:rFonts w:ascii="Times New Roman" w:eastAsia="SimSun" w:hAnsi="Times New Roman" w:cs="Times New Roman"/>
          <w:b/>
          <w:bCs/>
          <w:color w:val="000000" w:themeColor="text1"/>
          <w:lang w:eastAsia="zh-CN"/>
        </w:rPr>
        <w:t>W wierszu „Razem wartość oferty”</w:t>
      </w:r>
      <w:r w:rsidRPr="1403A200">
        <w:rPr>
          <w:rFonts w:ascii="Times New Roman" w:eastAsia="SimSun" w:hAnsi="Times New Roman" w:cs="Times New Roman"/>
          <w:color w:val="000000" w:themeColor="text1"/>
          <w:lang w:eastAsia="zh-CN"/>
        </w:rPr>
        <w:t xml:space="preserve"> Wykonawca sumuje pozycje (suma pkt 1-3) formularza cenowego w kolumnie nr 5, 6 i 7.</w:t>
      </w:r>
    </w:p>
    <w:p w14:paraId="3C5E6037" w14:textId="77777777" w:rsidR="006E3D91"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Wykonawca jest zobowiązany wypełnić wszystkie pozycje w Formularzu cenowym.</w:t>
      </w:r>
    </w:p>
    <w:p w14:paraId="0B9DE862" w14:textId="77777777" w:rsidR="006E3D91"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43E8A8FB" w14:textId="77777777" w:rsidR="006E3D91"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Cena powinna być tylko jedna, nie dopuszcza się wariantowości cen</w:t>
      </w:r>
      <w:r w:rsidRPr="1403A200">
        <w:rPr>
          <w:rFonts w:ascii="Times New Roman" w:eastAsia="SimSun" w:hAnsi="Times New Roman" w:cs="Times New Roman"/>
          <w:b/>
          <w:bCs/>
          <w:lang w:eastAsia="zh-CN"/>
        </w:rPr>
        <w:t>.</w:t>
      </w:r>
    </w:p>
    <w:p w14:paraId="4FA7738F" w14:textId="2E20AA61" w:rsidR="006E3D91"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Przez cenę ofertową należy rozumieć cenę w rozumieniu ds. 3 ust. 1 pkt 1 i ust. 2 ustawy </w:t>
      </w:r>
      <w:r w:rsidR="006E3D91">
        <w:br/>
      </w:r>
      <w:r w:rsidRPr="1403A200">
        <w:rPr>
          <w:rFonts w:ascii="Times New Roman" w:eastAsia="Times New Roman" w:hAnsi="Times New Roman" w:cs="Times New Roman"/>
          <w:lang w:eastAsia="pl-PL"/>
        </w:rPr>
        <w:t>z dnia 9 maja 2014 r. o informowaniu o cenach towarów i usług (Dz. U. z 2023 r. poz. 168).</w:t>
      </w:r>
    </w:p>
    <w:p w14:paraId="66090EA3" w14:textId="2CEF6DCF" w:rsidR="006E3D91"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Cena oferty brutto musi być podana w złotych (PLN), cyfrowo z uwzględnieniem podatku VAT, obliczonego zgodnie z zasadami ustawy z dnia 11 marca 2004 r. o podatku od towarów i usług (Dz. U. z 2024 r. poz. 361) z dokładnością do dwóch miejsc po przecinku na każdym etapie jej wyliczenia. Kwoty wskazane w ofercie zaokrągla się do pełnych groszy, przy czym końcówki poniżej 0,5 grosza pomija się, a końcówki 0,5 grosza i wyższe zaokrągla się do 1 grosza. </w:t>
      </w:r>
    </w:p>
    <w:p w14:paraId="04836D51" w14:textId="77777777" w:rsidR="00CA34AA"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410577B2" w14:textId="77777777" w:rsidR="006E3D91"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Rozliczenia między Wykonawcą, a Zamawiającym prowadzone będą wyłącznie w złotych polskich (PLN) w formie przelewu. </w:t>
      </w:r>
    </w:p>
    <w:p w14:paraId="09CDB525" w14:textId="599DD785" w:rsidR="006E3D91" w:rsidRPr="00B82EAA" w:rsidRDefault="1403A200" w:rsidP="1403A20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1403A200">
        <w:rPr>
          <w:rFonts w:ascii="Times New Roman" w:eastAsiaTheme="majorEastAsia" w:hAnsi="Times New Roman" w:cs="Times New Roman"/>
        </w:rPr>
        <w:t xml:space="preserve">Zgodnie z ds. 225 ustawy Pzp jeżeli została złożona oferta, której wybór prowadziłby do powstania u Zamawiającego obowiązku podatkowego zgodnie z ustawą z 11 marca 2004 r. </w:t>
      </w:r>
      <w:r w:rsidR="006E3D91">
        <w:br/>
      </w:r>
      <w:r w:rsidRPr="1403A200">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33AAF8E0" w14:textId="77777777" w:rsidR="006E3D91" w:rsidRPr="00B82EAA" w:rsidRDefault="1403A200" w:rsidP="1403A20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1403A200">
        <w:rPr>
          <w:rFonts w:ascii="Times New Roman" w:eastAsiaTheme="majorEastAsia" w:hAnsi="Times New Roman" w:cs="Times New Roman"/>
        </w:rPr>
        <w:t xml:space="preserve">poinformowania zamawiającego, że wybór jego oferty będzie prowadził do powstania </w:t>
      </w:r>
      <w:r w:rsidR="006E3D91">
        <w:br/>
      </w:r>
      <w:r w:rsidRPr="1403A200">
        <w:rPr>
          <w:rFonts w:ascii="Times New Roman" w:eastAsiaTheme="majorEastAsia" w:hAnsi="Times New Roman" w:cs="Times New Roman"/>
        </w:rPr>
        <w:t>u Zamawiającego obowiązku podatkowego;</w:t>
      </w:r>
    </w:p>
    <w:p w14:paraId="411A7833" w14:textId="77777777" w:rsidR="006E3D91" w:rsidRPr="00B82EAA" w:rsidRDefault="1403A200" w:rsidP="1403A20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1403A200">
        <w:rPr>
          <w:rFonts w:ascii="Times New Roman" w:eastAsiaTheme="majorEastAsia" w:hAnsi="Times New Roman" w:cs="Times New Roman"/>
        </w:rPr>
        <w:t>wskazania nazwy (rodzaju) towaru lub usługi, których dostawa lub świadczenie będą prowadziły do powstania obowiązku podatkowego;</w:t>
      </w:r>
    </w:p>
    <w:p w14:paraId="2F8219AA" w14:textId="77777777" w:rsidR="006E3D91" w:rsidRPr="00B82EAA" w:rsidRDefault="1403A200" w:rsidP="1403A20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1403A200">
        <w:rPr>
          <w:rFonts w:ascii="Times New Roman" w:eastAsiaTheme="majorEastAsia" w:hAnsi="Times New Roman" w:cs="Times New Roman"/>
        </w:rPr>
        <w:t>wskazania wartości towaru lub usługi objętego obowiązkiem podatkowym zamawiającego, bez kwoty podatku;</w:t>
      </w:r>
    </w:p>
    <w:p w14:paraId="2D1F6022" w14:textId="77777777" w:rsidR="006E3D91" w:rsidRPr="00B82EAA" w:rsidRDefault="1403A200" w:rsidP="1403A20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1403A200">
        <w:rPr>
          <w:rFonts w:ascii="Times New Roman" w:eastAsiaTheme="majorEastAsia" w:hAnsi="Times New Roman" w:cs="Times New Roman"/>
        </w:rPr>
        <w:t>wskazania stawki podatku od towarów i usług, która zgodnie z wiedzą wykonawcy, będzie miała zastosowanie.</w:t>
      </w:r>
    </w:p>
    <w:p w14:paraId="27B7B5DF" w14:textId="77777777" w:rsidR="00BB4613" w:rsidRPr="0066791F" w:rsidRDefault="1403A200" w:rsidP="1403A20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1403A200">
        <w:rPr>
          <w:rFonts w:ascii="Times New Roman" w:eastAsiaTheme="majorEastAsia" w:hAnsi="Times New Roman" w:cs="Times New Roman"/>
        </w:rPr>
        <w:lastRenderedPageBreak/>
        <w:t xml:space="preserve">Informację w powyższym zakresie Wykonawca składa w </w:t>
      </w:r>
      <w:r w:rsidRPr="1403A200">
        <w:rPr>
          <w:rFonts w:ascii="Times New Roman" w:eastAsiaTheme="majorEastAsia" w:hAnsi="Times New Roman" w:cs="Times New Roman"/>
          <w:b/>
          <w:bCs/>
        </w:rPr>
        <w:t>Załączniku nr 1</w:t>
      </w:r>
      <w:r w:rsidRPr="1403A200">
        <w:rPr>
          <w:rFonts w:ascii="Times New Roman" w:eastAsiaTheme="majorEastAsia" w:hAnsi="Times New Roman" w:cs="Times New Roman"/>
        </w:rPr>
        <w:t xml:space="preserve"> </w:t>
      </w:r>
      <w:r w:rsidRPr="1403A200">
        <w:rPr>
          <w:rFonts w:ascii="Times New Roman" w:eastAsiaTheme="majorEastAsia" w:hAnsi="Times New Roman" w:cs="Times New Roman"/>
          <w:b/>
          <w:bCs/>
        </w:rPr>
        <w:t>do SWZ.</w:t>
      </w:r>
      <w:r w:rsidRPr="1403A200">
        <w:rPr>
          <w:rFonts w:ascii="Times New Roman" w:eastAsiaTheme="majorEastAsia" w:hAnsi="Times New Roman" w:cs="Times New Roman"/>
        </w:rPr>
        <w:t xml:space="preserve"> Brak złożenia ww. informacji będzie postrzegany jako brak powstania obowiązku podatkowego </w:t>
      </w:r>
      <w:r w:rsidR="006E3D91">
        <w:br/>
      </w:r>
      <w:r w:rsidRPr="1403A200">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549"/>
      </w:tblGrid>
      <w:tr w:rsidR="006E3D91" w:rsidRPr="00B82EAA" w14:paraId="64AF31E9" w14:textId="77777777" w:rsidTr="1403A200">
        <w:trPr>
          <w:trHeight w:val="974"/>
        </w:trPr>
        <w:tc>
          <w:tcPr>
            <w:tcW w:w="8549" w:type="dxa"/>
            <w:vAlign w:val="center"/>
          </w:tcPr>
          <w:p w14:paraId="4DC8E45B"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XVIII</w:t>
            </w:r>
          </w:p>
          <w:p w14:paraId="2EED67AD"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OPIS KRYTERIÓW OCENY OFERT, WRAZ Z PODANIEM WAG TYCH KRYTERIÓW I SPOSOBU OCENY OFERT</w:t>
            </w:r>
          </w:p>
        </w:tc>
      </w:tr>
    </w:tbl>
    <w:p w14:paraId="301A9E39" w14:textId="77777777" w:rsidR="006E3D91" w:rsidRPr="00B82EAA" w:rsidRDefault="1403A200" w:rsidP="1403A200">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834BDBD" w14:textId="77777777" w:rsidR="006E3D91" w:rsidRPr="00B82EAA" w:rsidRDefault="1403A200" w:rsidP="1403A20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Ocenie będą podlegać wyłącznie zakwalifikowane oferty, spełniające wszystkie wymogi formalne.</w:t>
      </w:r>
    </w:p>
    <w:p w14:paraId="6A5FA4A5" w14:textId="77777777" w:rsidR="00E63B4C" w:rsidRDefault="1403A200" w:rsidP="1403A20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Zamawiający przy wyborze najkorzystniejszej oferty będzie kierował się następującymi kryteriami:</w:t>
      </w:r>
    </w:p>
    <w:p w14:paraId="723C357D" w14:textId="415F6BEC" w:rsidR="00E42BBF" w:rsidRPr="001F5F1A" w:rsidRDefault="1403A200" w:rsidP="1403A200">
      <w:pPr>
        <w:pStyle w:val="Akapitzlist"/>
        <w:ind w:left="360"/>
        <w:rPr>
          <w:rFonts w:ascii="Times New Roman" w:eastAsia="SimSun" w:hAnsi="Times New Roman" w:cs="Times New Roman"/>
          <w:b/>
          <w:bCs/>
          <w:lang w:eastAsia="zh-CN"/>
        </w:rPr>
      </w:pPr>
      <w:r w:rsidRPr="1403A200">
        <w:rPr>
          <w:rFonts w:ascii="Times New Roman" w:eastAsia="SimSun" w:hAnsi="Times New Roman" w:cs="Times New Roman"/>
          <w:b/>
          <w:bCs/>
          <w:lang w:eastAsia="zh-CN"/>
        </w:rPr>
        <w:t>Cena oferty – waga kryterium 100%</w:t>
      </w:r>
    </w:p>
    <w:p w14:paraId="0ADCFDAA" w14:textId="04BC021F" w:rsidR="00E42BBF" w:rsidRPr="001F5F1A" w:rsidRDefault="00E42BBF" w:rsidP="001F5F1A">
      <w:pPr>
        <w:pStyle w:val="Akapitzlist"/>
        <w:spacing w:after="240"/>
        <w:ind w:left="360"/>
        <w:rPr>
          <w:rFonts w:ascii="Times New Roman" w:eastAsia="SimSun" w:hAnsi="Times New Roman" w:cs="Times New Roman"/>
          <w:b/>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5082"/>
        <w:gridCol w:w="1898"/>
      </w:tblGrid>
      <w:tr w:rsidR="001F5F1A" w:rsidRPr="0030040B" w14:paraId="6299CD3E" w14:textId="77777777" w:rsidTr="1403A200">
        <w:tc>
          <w:tcPr>
            <w:tcW w:w="1270" w:type="dxa"/>
            <w:shd w:val="clear" w:color="auto" w:fill="auto"/>
            <w:vAlign w:val="center"/>
          </w:tcPr>
          <w:p w14:paraId="5AFC22F8" w14:textId="77777777" w:rsidR="001F5F1A" w:rsidRPr="001F5F1A" w:rsidRDefault="1403A200" w:rsidP="1403A200">
            <w:pPr>
              <w:pStyle w:val="Tekstpodstawowywcity"/>
              <w:ind w:left="0" w:right="-2"/>
              <w:jc w:val="center"/>
              <w:rPr>
                <w:b/>
                <w:bCs/>
                <w:sz w:val="22"/>
                <w:szCs w:val="22"/>
              </w:rPr>
            </w:pPr>
            <w:r w:rsidRPr="1403A200">
              <w:rPr>
                <w:b/>
                <w:bCs/>
                <w:sz w:val="22"/>
                <w:szCs w:val="22"/>
              </w:rPr>
              <w:t>Nr kryterium</w:t>
            </w:r>
          </w:p>
        </w:tc>
        <w:tc>
          <w:tcPr>
            <w:tcW w:w="5082" w:type="dxa"/>
            <w:shd w:val="clear" w:color="auto" w:fill="auto"/>
            <w:vAlign w:val="center"/>
          </w:tcPr>
          <w:p w14:paraId="15D6777C" w14:textId="77777777" w:rsidR="001F5F1A" w:rsidRPr="001F5F1A" w:rsidRDefault="1403A200" w:rsidP="1403A200">
            <w:pPr>
              <w:pStyle w:val="Tekstpodstawowywcity"/>
              <w:ind w:left="0" w:right="-2"/>
              <w:jc w:val="center"/>
              <w:rPr>
                <w:b/>
                <w:bCs/>
                <w:sz w:val="22"/>
                <w:szCs w:val="22"/>
              </w:rPr>
            </w:pPr>
            <w:r w:rsidRPr="1403A200">
              <w:rPr>
                <w:b/>
                <w:bCs/>
                <w:sz w:val="22"/>
                <w:szCs w:val="22"/>
              </w:rPr>
              <w:t>Nazwa kryterium</w:t>
            </w:r>
          </w:p>
        </w:tc>
        <w:tc>
          <w:tcPr>
            <w:tcW w:w="1898" w:type="dxa"/>
            <w:shd w:val="clear" w:color="auto" w:fill="auto"/>
          </w:tcPr>
          <w:p w14:paraId="5FB29F65" w14:textId="77777777" w:rsidR="001F5F1A" w:rsidRPr="001F5F1A" w:rsidRDefault="1403A200" w:rsidP="1403A200">
            <w:pPr>
              <w:pStyle w:val="Tekstpodstawowywcity"/>
              <w:ind w:left="0" w:right="-2"/>
              <w:jc w:val="center"/>
              <w:rPr>
                <w:b/>
                <w:bCs/>
                <w:sz w:val="22"/>
                <w:szCs w:val="22"/>
              </w:rPr>
            </w:pPr>
            <w:r w:rsidRPr="1403A200">
              <w:rPr>
                <w:b/>
                <w:bCs/>
                <w:sz w:val="22"/>
                <w:szCs w:val="22"/>
              </w:rPr>
              <w:t>Liczba punktów (waga)</w:t>
            </w:r>
          </w:p>
        </w:tc>
      </w:tr>
      <w:tr w:rsidR="001F5F1A" w:rsidRPr="0030040B" w14:paraId="2DE35942" w14:textId="77777777" w:rsidTr="1403A200">
        <w:trPr>
          <w:trHeight w:val="511"/>
        </w:trPr>
        <w:tc>
          <w:tcPr>
            <w:tcW w:w="1270" w:type="dxa"/>
            <w:shd w:val="clear" w:color="auto" w:fill="auto"/>
            <w:vAlign w:val="center"/>
          </w:tcPr>
          <w:p w14:paraId="41639E69" w14:textId="77777777" w:rsidR="001F5F1A" w:rsidRPr="001F5F1A" w:rsidRDefault="1403A200" w:rsidP="1403A200">
            <w:pPr>
              <w:pStyle w:val="Tekstpodstawowywcity"/>
              <w:ind w:left="0" w:right="-2"/>
              <w:jc w:val="center"/>
              <w:rPr>
                <w:sz w:val="22"/>
                <w:szCs w:val="22"/>
              </w:rPr>
            </w:pPr>
            <w:r w:rsidRPr="1403A200">
              <w:rPr>
                <w:sz w:val="22"/>
                <w:szCs w:val="22"/>
              </w:rPr>
              <w:t>1</w:t>
            </w:r>
          </w:p>
        </w:tc>
        <w:tc>
          <w:tcPr>
            <w:tcW w:w="5082" w:type="dxa"/>
            <w:shd w:val="clear" w:color="auto" w:fill="auto"/>
            <w:vAlign w:val="center"/>
          </w:tcPr>
          <w:p w14:paraId="25C108A6" w14:textId="11C6C283" w:rsidR="001F5F1A" w:rsidRPr="001F5F1A" w:rsidRDefault="1403A200" w:rsidP="1403A200">
            <w:pPr>
              <w:pStyle w:val="Tekstpodstawowywcity"/>
              <w:ind w:left="0" w:right="-2"/>
              <w:rPr>
                <w:sz w:val="22"/>
                <w:szCs w:val="22"/>
              </w:rPr>
            </w:pPr>
            <w:r w:rsidRPr="1403A200">
              <w:rPr>
                <w:b/>
                <w:bCs/>
                <w:sz w:val="22"/>
                <w:szCs w:val="22"/>
              </w:rPr>
              <w:t xml:space="preserve">Cena </w:t>
            </w:r>
          </w:p>
        </w:tc>
        <w:tc>
          <w:tcPr>
            <w:tcW w:w="1898" w:type="dxa"/>
            <w:shd w:val="clear" w:color="auto" w:fill="auto"/>
            <w:vAlign w:val="center"/>
          </w:tcPr>
          <w:p w14:paraId="79758E5C" w14:textId="67421AE3" w:rsidR="001F5F1A" w:rsidRPr="001F5F1A" w:rsidRDefault="1403A200" w:rsidP="1403A200">
            <w:pPr>
              <w:pStyle w:val="Tekstpodstawowywcity"/>
              <w:ind w:left="0" w:right="-2"/>
              <w:jc w:val="center"/>
              <w:rPr>
                <w:sz w:val="22"/>
                <w:szCs w:val="22"/>
              </w:rPr>
            </w:pPr>
            <w:r w:rsidRPr="1403A200">
              <w:rPr>
                <w:sz w:val="22"/>
                <w:szCs w:val="22"/>
              </w:rPr>
              <w:t>100 pkt.</w:t>
            </w:r>
          </w:p>
        </w:tc>
      </w:tr>
    </w:tbl>
    <w:p w14:paraId="752273D1" w14:textId="77777777" w:rsidR="00E42BBF" w:rsidRPr="001F5F1A" w:rsidRDefault="00E42BBF" w:rsidP="001F5F1A">
      <w:pPr>
        <w:spacing w:before="120" w:after="120" w:line="240" w:lineRule="auto"/>
        <w:jc w:val="both"/>
        <w:rPr>
          <w:rFonts w:ascii="Times New Roman" w:eastAsia="SimSun" w:hAnsi="Times New Roman" w:cs="Times New Roman"/>
          <w:lang w:eastAsia="zh-CN"/>
        </w:rPr>
      </w:pPr>
    </w:p>
    <w:p w14:paraId="45C2178E" w14:textId="77777777" w:rsidR="003068CB" w:rsidRDefault="1403A200" w:rsidP="1403A20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Zamawiający dokona obliczenia punktów dla każdej oferty w następujący sposób:</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6982"/>
      </w:tblGrid>
      <w:tr w:rsidR="001F5F1A" w:rsidRPr="00441858" w14:paraId="3016C0C5" w14:textId="77777777" w:rsidTr="1403A200">
        <w:trPr>
          <w:trHeight w:val="441"/>
        </w:trPr>
        <w:tc>
          <w:tcPr>
            <w:tcW w:w="1268" w:type="dxa"/>
            <w:vAlign w:val="center"/>
          </w:tcPr>
          <w:p w14:paraId="420E7B87" w14:textId="77777777" w:rsidR="001F5F1A" w:rsidRPr="001F5F1A" w:rsidRDefault="1403A200" w:rsidP="1403A200">
            <w:pPr>
              <w:pStyle w:val="Tekstpodstawowywcity"/>
              <w:spacing w:line="360" w:lineRule="auto"/>
              <w:ind w:left="0" w:right="-2"/>
              <w:jc w:val="center"/>
              <w:rPr>
                <w:b/>
                <w:bCs/>
                <w:sz w:val="22"/>
                <w:szCs w:val="22"/>
              </w:rPr>
            </w:pPr>
            <w:r w:rsidRPr="1403A200">
              <w:rPr>
                <w:b/>
                <w:bCs/>
                <w:sz w:val="22"/>
                <w:szCs w:val="22"/>
              </w:rPr>
              <w:t>Nr kryterium</w:t>
            </w:r>
          </w:p>
        </w:tc>
        <w:tc>
          <w:tcPr>
            <w:tcW w:w="6982" w:type="dxa"/>
            <w:vAlign w:val="center"/>
          </w:tcPr>
          <w:p w14:paraId="40A5B4D2" w14:textId="77777777" w:rsidR="001F5F1A" w:rsidRPr="001F5F1A" w:rsidRDefault="1403A200" w:rsidP="1403A200">
            <w:pPr>
              <w:pStyle w:val="Tekstpodstawowywcity"/>
              <w:spacing w:line="360" w:lineRule="auto"/>
              <w:ind w:left="0" w:right="-2"/>
              <w:jc w:val="center"/>
              <w:rPr>
                <w:b/>
                <w:bCs/>
                <w:sz w:val="22"/>
                <w:szCs w:val="22"/>
              </w:rPr>
            </w:pPr>
            <w:r w:rsidRPr="1403A200">
              <w:rPr>
                <w:b/>
                <w:bCs/>
                <w:sz w:val="22"/>
                <w:szCs w:val="22"/>
              </w:rPr>
              <w:t>Nazwa kryterium</w:t>
            </w:r>
          </w:p>
        </w:tc>
      </w:tr>
      <w:tr w:rsidR="001F5F1A" w:rsidRPr="00441858" w14:paraId="544687DC" w14:textId="77777777" w:rsidTr="1403A200">
        <w:trPr>
          <w:trHeight w:val="70"/>
        </w:trPr>
        <w:tc>
          <w:tcPr>
            <w:tcW w:w="1268" w:type="dxa"/>
            <w:vAlign w:val="center"/>
          </w:tcPr>
          <w:p w14:paraId="73EE0F4B" w14:textId="77777777" w:rsidR="001F5F1A" w:rsidRPr="001F5F1A" w:rsidRDefault="1403A200" w:rsidP="1403A200">
            <w:pPr>
              <w:pStyle w:val="Tekstpodstawowywcity"/>
              <w:spacing w:line="360" w:lineRule="auto"/>
              <w:ind w:left="0" w:right="-2"/>
              <w:jc w:val="center"/>
              <w:rPr>
                <w:sz w:val="22"/>
                <w:szCs w:val="22"/>
              </w:rPr>
            </w:pPr>
            <w:r w:rsidRPr="1403A200">
              <w:rPr>
                <w:sz w:val="22"/>
                <w:szCs w:val="22"/>
              </w:rPr>
              <w:t>1</w:t>
            </w:r>
          </w:p>
        </w:tc>
        <w:tc>
          <w:tcPr>
            <w:tcW w:w="6982" w:type="dxa"/>
          </w:tcPr>
          <w:p w14:paraId="0ECDA643" w14:textId="233A60E7" w:rsidR="001F5F1A" w:rsidRPr="001F5F1A" w:rsidRDefault="1403A200" w:rsidP="1403A200">
            <w:pPr>
              <w:pStyle w:val="Tekstpodstawowywcity"/>
              <w:spacing w:after="240" w:line="276" w:lineRule="auto"/>
              <w:ind w:left="0" w:right="-2"/>
              <w:rPr>
                <w:sz w:val="22"/>
                <w:szCs w:val="22"/>
              </w:rPr>
            </w:pPr>
            <w:r w:rsidRPr="1403A200">
              <w:rPr>
                <w:sz w:val="22"/>
                <w:szCs w:val="22"/>
              </w:rPr>
              <w:t>Cena  – waga kryterium 100% - zostanie przeliczona w następujący sposób:</w:t>
            </w:r>
          </w:p>
          <w:p w14:paraId="02700F1E" w14:textId="77777777" w:rsidR="001F5F1A" w:rsidRPr="001F5F1A" w:rsidRDefault="1403A200" w:rsidP="1403A200">
            <w:pPr>
              <w:ind w:left="720"/>
              <w:rPr>
                <w:rFonts w:ascii="Times New Roman" w:hAnsi="Times New Roman" w:cs="Times New Roman"/>
                <w:b/>
                <w:bCs/>
                <w:vertAlign w:val="subscript"/>
              </w:rPr>
            </w:pPr>
            <w:r w:rsidRPr="1403A200">
              <w:rPr>
                <w:rFonts w:ascii="Times New Roman" w:hAnsi="Times New Roman" w:cs="Times New Roman"/>
                <w:b/>
                <w:bCs/>
              </w:rPr>
              <w:t xml:space="preserve">             najniższa oferowana cena brutto</w:t>
            </w:r>
            <w:r w:rsidRPr="1403A200">
              <w:rPr>
                <w:rFonts w:ascii="Times New Roman" w:hAnsi="Times New Roman" w:cs="Times New Roman"/>
                <w:b/>
                <w:bCs/>
                <w:vertAlign w:val="subscript"/>
              </w:rPr>
              <w:t xml:space="preserve">             </w:t>
            </w:r>
          </w:p>
          <w:p w14:paraId="20009CE9" w14:textId="08DDF858" w:rsidR="001F5F1A" w:rsidRPr="001F5F1A" w:rsidRDefault="1403A200" w:rsidP="1403A200">
            <w:pPr>
              <w:ind w:left="720" w:hanging="720"/>
              <w:rPr>
                <w:rFonts w:ascii="Times New Roman" w:hAnsi="Times New Roman" w:cs="Times New Roman"/>
                <w:b/>
                <w:bCs/>
                <w:vertAlign w:val="subscript"/>
              </w:rPr>
            </w:pPr>
            <w:r w:rsidRPr="1403A200">
              <w:rPr>
                <w:rFonts w:ascii="Times New Roman" w:hAnsi="Times New Roman" w:cs="Times New Roman"/>
                <w:b/>
                <w:bCs/>
              </w:rPr>
              <w:t>Liczba  pkt = -----------------------------------------------  x 100 % x 100</w:t>
            </w:r>
          </w:p>
          <w:p w14:paraId="5290542A" w14:textId="77777777" w:rsidR="001F5F1A" w:rsidRPr="007303D4" w:rsidRDefault="1403A200" w:rsidP="1403A200">
            <w:pPr>
              <w:ind w:left="720"/>
              <w:rPr>
                <w:rFonts w:ascii="Times New Roman" w:hAnsi="Times New Roman" w:cs="Times New Roman"/>
                <w:b/>
                <w:bCs/>
              </w:rPr>
            </w:pPr>
            <w:r w:rsidRPr="1403A200">
              <w:rPr>
                <w:rFonts w:ascii="Times New Roman" w:hAnsi="Times New Roman" w:cs="Times New Roman"/>
                <w:b/>
                <w:bCs/>
              </w:rPr>
              <w:t xml:space="preserve">              oferowana cena oferty badanej</w:t>
            </w:r>
          </w:p>
          <w:p w14:paraId="05F99E9C" w14:textId="1F92992A" w:rsidR="001F5F1A" w:rsidRPr="001F5F1A" w:rsidRDefault="1403A200" w:rsidP="1403A200">
            <w:pPr>
              <w:rPr>
                <w:rFonts w:ascii="Times New Roman" w:hAnsi="Times New Roman" w:cs="Times New Roman"/>
                <w:b/>
                <w:bCs/>
                <w:i/>
                <w:iCs/>
              </w:rPr>
            </w:pPr>
            <w:r w:rsidRPr="1403A200">
              <w:rPr>
                <w:rFonts w:ascii="Times New Roman" w:hAnsi="Times New Roman" w:cs="Times New Roman"/>
                <w:b/>
                <w:bCs/>
                <w:i/>
                <w:iCs/>
              </w:rPr>
              <w:t>Wykonawca może maksymalnie otrzymać 100 punktów za przedmiotowe kryterium</w:t>
            </w:r>
          </w:p>
        </w:tc>
      </w:tr>
    </w:tbl>
    <w:p w14:paraId="54A16952" w14:textId="77777777" w:rsidR="002A4195" w:rsidRPr="002A4195" w:rsidRDefault="002A4195" w:rsidP="002A4195">
      <w:pPr>
        <w:spacing w:before="120" w:after="120" w:line="240" w:lineRule="auto"/>
        <w:jc w:val="both"/>
        <w:rPr>
          <w:rFonts w:ascii="Times New Roman" w:eastAsia="SimSun" w:hAnsi="Times New Roman" w:cs="Times New Roman"/>
          <w:lang w:eastAsia="zh-CN"/>
        </w:rPr>
      </w:pPr>
    </w:p>
    <w:p w14:paraId="4F525537" w14:textId="77777777" w:rsidR="001F5F1A" w:rsidRPr="001F5F1A" w:rsidRDefault="1403A200" w:rsidP="1403A200">
      <w:pPr>
        <w:pStyle w:val="Akapitzlist"/>
        <w:numPr>
          <w:ilvl w:val="0"/>
          <w:numId w:val="21"/>
        </w:numPr>
        <w:spacing w:after="120" w:line="240" w:lineRule="auto"/>
        <w:ind w:right="-2"/>
        <w:contextualSpacing w:val="0"/>
        <w:jc w:val="both"/>
        <w:rPr>
          <w:rFonts w:ascii="Times New Roman" w:hAnsi="Times New Roman" w:cs="Times New Roman"/>
        </w:rPr>
      </w:pPr>
      <w:r w:rsidRPr="1403A200">
        <w:rPr>
          <w:rFonts w:ascii="Times New Roman" w:hAnsi="Times New Roman" w:cs="Times New Roman"/>
        </w:rPr>
        <w:t>Przyjmuje się, że 1% = 1 punkt i tak zostanie przeliczona liczba punktów.</w:t>
      </w:r>
    </w:p>
    <w:p w14:paraId="249C046F" w14:textId="77777777" w:rsidR="006E3D91" w:rsidRPr="00B82EAA" w:rsidRDefault="1403A200" w:rsidP="1403A20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Punkty zostaną przyznawane z dokładnością do dwóch miejsc po przecinku.</w:t>
      </w:r>
    </w:p>
    <w:p w14:paraId="1062EDEB" w14:textId="77777777" w:rsidR="00254B42" w:rsidRPr="00B82EAA" w:rsidRDefault="1403A200" w:rsidP="1403A20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Ostateczne punkty przyznane za kryteria zostaną zsumowane.</w:t>
      </w:r>
    </w:p>
    <w:p w14:paraId="3E4E10CF" w14:textId="77777777" w:rsidR="00254B42" w:rsidRPr="00B82EAA" w:rsidRDefault="1403A200" w:rsidP="1403A20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bCs/>
          <w:lang w:eastAsia="zh-CN"/>
        </w:rPr>
      </w:pPr>
      <w:r w:rsidRPr="1403A200">
        <w:rPr>
          <w:rFonts w:ascii="Times New Roman" w:eastAsia="SimSun" w:hAnsi="Times New Roman" w:cs="Times New Roman"/>
          <w:lang w:eastAsia="zh-CN"/>
        </w:rPr>
        <w:t xml:space="preserve">Jeżeli nie można wybrać najkorzystniejszej oferty z uwagi na to, że zostały złożone oferty </w:t>
      </w:r>
      <w:r w:rsidR="00254B42">
        <w:br/>
      </w:r>
      <w:r w:rsidRPr="1403A200">
        <w:rPr>
          <w:rFonts w:ascii="Times New Roman" w:eastAsia="SimSun" w:hAnsi="Times New Roman" w:cs="Times New Roman"/>
          <w:lang w:eastAsia="zh-CN"/>
        </w:rPr>
        <w:t xml:space="preserve">o takiej samej cenie Zamawiający wzywa Wykonawców, którzy złożyli te oferty, </w:t>
      </w:r>
      <w:r w:rsidRPr="1403A200">
        <w:rPr>
          <w:rFonts w:ascii="Times New Roman" w:eastAsia="SimSun" w:hAnsi="Times New Roman" w:cs="Times New Roman"/>
          <w:b/>
          <w:bCs/>
          <w:lang w:eastAsia="zh-CN"/>
        </w:rPr>
        <w:t xml:space="preserve">do złożenia </w:t>
      </w:r>
      <w:r w:rsidR="00254B42">
        <w:br/>
      </w:r>
      <w:r w:rsidRPr="1403A200">
        <w:rPr>
          <w:rFonts w:ascii="Times New Roman" w:eastAsia="SimSun" w:hAnsi="Times New Roman" w:cs="Times New Roman"/>
          <w:b/>
          <w:bCs/>
          <w:lang w:eastAsia="zh-CN"/>
        </w:rPr>
        <w:t>w terminie określonym przez Zamawiającego ofert dodatkowych.</w:t>
      </w:r>
    </w:p>
    <w:p w14:paraId="53E7B721" w14:textId="77777777" w:rsidR="00254B42" w:rsidRPr="00933FED" w:rsidRDefault="1403A200" w:rsidP="1403A20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Wykonawcy składający oferty dodatkowe nie mogą zaoferować cen wyższych niż zaoferowane w złożonych ofertach.</w:t>
      </w:r>
    </w:p>
    <w:p w14:paraId="7B695656" w14:textId="77777777" w:rsidR="007E27F4" w:rsidRPr="00B82EAA" w:rsidRDefault="1403A200" w:rsidP="1403A200">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6E3D91" w:rsidRPr="00B82EAA" w14:paraId="7A04F795" w14:textId="77777777" w:rsidTr="1403A200">
        <w:trPr>
          <w:trHeight w:val="974"/>
        </w:trPr>
        <w:tc>
          <w:tcPr>
            <w:tcW w:w="8549" w:type="dxa"/>
            <w:vAlign w:val="center"/>
          </w:tcPr>
          <w:p w14:paraId="132209EC"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lastRenderedPageBreak/>
              <w:t>ROZDZIAŁ XIX</w:t>
            </w:r>
          </w:p>
          <w:p w14:paraId="1BE34CC6"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INFOMACJE O FORMALNOŚCIACH, JAKIE MUSZĄ ZOSTAĆ DOPEŁNIONE PO WYBORZE OFERTY W CELU ZAWARCIA UMOWY W SPRAWIE ZAMÓWIENIA PUBLICZNEGO</w:t>
            </w:r>
          </w:p>
        </w:tc>
      </w:tr>
    </w:tbl>
    <w:p w14:paraId="2B9AFD0D" w14:textId="6BE6BC02" w:rsidR="006E3D91" w:rsidRPr="00B82EAA" w:rsidRDefault="1403A200" w:rsidP="1403A200">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Zamawiający zawrze umowę w sprawie przedmiotowego zamówienia z wybranym wykonawcą w terminie zgodnym z ds. 308 ustawy Pzp. </w:t>
      </w:r>
    </w:p>
    <w:p w14:paraId="73EAA12E" w14:textId="77777777" w:rsidR="006E3D91" w:rsidRDefault="1403A200" w:rsidP="1403A200">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Zamawiający poinformuje Wykonawcę, któremu zostanie udzielone zamówienie, o miejscu </w:t>
      </w:r>
      <w:r w:rsidR="006E3D91">
        <w:br/>
      </w:r>
      <w:r w:rsidRPr="1403A200">
        <w:rPr>
          <w:rFonts w:ascii="Times New Roman" w:eastAsia="SimSun" w:hAnsi="Times New Roman" w:cs="Times New Roman"/>
          <w:lang w:eastAsia="zh-CN"/>
        </w:rPr>
        <w:t xml:space="preserve">i terminie zawarcia umowy.  </w:t>
      </w:r>
    </w:p>
    <w:p w14:paraId="0B364A2A" w14:textId="77777777" w:rsidR="00963DF9" w:rsidRPr="00B36C35" w:rsidRDefault="1403A200" w:rsidP="1403A200">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hAnsi="Times New Roman" w:cs="Times New Roman"/>
        </w:rPr>
        <w:t>Przed zawarciem umowy Zamawiający zastrzega sobie prawo żądania:</w:t>
      </w:r>
    </w:p>
    <w:p w14:paraId="3CC7E8D4" w14:textId="5036C97F" w:rsidR="00963DF9" w:rsidRPr="00B36C35" w:rsidRDefault="1403A200" w:rsidP="1403A200">
      <w:pPr>
        <w:pStyle w:val="Akapitzlist"/>
        <w:numPr>
          <w:ilvl w:val="0"/>
          <w:numId w:val="100"/>
        </w:numPr>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hAnsi="Times New Roman" w:cs="Times New Roman"/>
        </w:rPr>
        <w:t>informacji niezbędnych do wpisania do treści umowy, ds. imiona i nazwiska uprawnionych osób, które będą reprezentować Wykonawcę przy podpisaniu umowy, koordynacji ds.;</w:t>
      </w:r>
    </w:p>
    <w:p w14:paraId="5C3BD000" w14:textId="77777777" w:rsidR="00963DF9" w:rsidRPr="00B36C35" w:rsidRDefault="1403A200" w:rsidP="1403A200">
      <w:pPr>
        <w:pStyle w:val="Akapitzlist"/>
        <w:numPr>
          <w:ilvl w:val="0"/>
          <w:numId w:val="100"/>
        </w:numPr>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hAnsi="Times New Roman" w:cs="Times New Roman"/>
        </w:rPr>
        <w:t>umowy spółki cywilnej (jeśli dotyczy i w przypadku, gdy Wykonawca nie dołączył tego dokumentu do oferty);</w:t>
      </w:r>
    </w:p>
    <w:p w14:paraId="7DA778AC" w14:textId="77777777" w:rsidR="00963DF9" w:rsidRPr="00B36C35" w:rsidRDefault="1403A200" w:rsidP="1403A200">
      <w:pPr>
        <w:pStyle w:val="Akapitzlist"/>
        <w:numPr>
          <w:ilvl w:val="0"/>
          <w:numId w:val="100"/>
        </w:numPr>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hAnsi="Times New Roman" w:cs="Times New Roman"/>
        </w:rPr>
        <w:t xml:space="preserve">umowy regulującej współpracę Wykonawców wspólnie ubiegający się o udzielenie zamówienia (w przypadku wyboru ich oferty, jako najkorzystniejszej). </w:t>
      </w:r>
    </w:p>
    <w:p w14:paraId="1CCD552C" w14:textId="3DC1D2B8" w:rsidR="00963DF9" w:rsidRPr="00B36C35" w:rsidRDefault="1403A200" w:rsidP="1403A200">
      <w:pPr>
        <w:pStyle w:val="Akapitzlist"/>
        <w:numPr>
          <w:ilvl w:val="0"/>
          <w:numId w:val="100"/>
        </w:numPr>
        <w:spacing w:before="120" w:after="120" w:line="240" w:lineRule="auto"/>
        <w:ind w:left="714" w:hanging="357"/>
        <w:contextualSpacing w:val="0"/>
        <w:jc w:val="both"/>
        <w:rPr>
          <w:rFonts w:ascii="Times New Roman" w:eastAsia="SimSun" w:hAnsi="Times New Roman" w:cs="Times New Roman"/>
          <w:lang w:eastAsia="zh-CN"/>
        </w:rPr>
      </w:pPr>
      <w:r w:rsidRPr="1403A200">
        <w:rPr>
          <w:rFonts w:ascii="Times New Roman" w:hAnsi="Times New Roman" w:cs="Times New Roman"/>
        </w:rPr>
        <w:t>oświadczenia  dotyczące przesłanek wykluczenia z ds. 7 ust. 1 ustawy o szczególnych rozwiązaniach w zakresie przeciwdziałania wspieraniu agresji na Ukrainę oraz służących ochronie bezpieczeństwa narodowego w szczególności od Wykonawcy i podwykonawcy.</w:t>
      </w:r>
    </w:p>
    <w:p w14:paraId="0C49480A" w14:textId="77777777" w:rsidR="006E3D91" w:rsidRDefault="1403A200" w:rsidP="1403A200">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w:t>
      </w:r>
      <w:r w:rsidR="006E3D91">
        <w:br/>
      </w:r>
      <w:r w:rsidRPr="1403A200">
        <w:rPr>
          <w:rFonts w:ascii="Times New Roman" w:eastAsia="SimSun" w:hAnsi="Times New Roman" w:cs="Times New Roman"/>
          <w:lang w:eastAsia="zh-CN"/>
        </w:rPr>
        <w:t xml:space="preserve">z dokumentów załączonych do oferty. </w:t>
      </w:r>
    </w:p>
    <w:p w14:paraId="725D4CF2" w14:textId="1E1C41F5" w:rsidR="006E3D91" w:rsidRPr="00B82EAA" w:rsidRDefault="1403A200" w:rsidP="1403A200">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ds. zostanie określony pełnomocnik uprawniony do kontaktów z Zamawiającym oraz do wystawiania dokumentów związanych z płatnościami, przy czym termin, na jaki została zawarta umowa, nie może być krótszy niż termin realizacji zamówienia. </w:t>
      </w:r>
    </w:p>
    <w:p w14:paraId="005DCB4A" w14:textId="77777777" w:rsidR="006E3D91" w:rsidRPr="00B82EAA" w:rsidRDefault="1403A200" w:rsidP="1403A200">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549"/>
      </w:tblGrid>
      <w:tr w:rsidR="006E3D91" w:rsidRPr="00B82EAA" w14:paraId="293B6C18" w14:textId="77777777" w:rsidTr="1403A200">
        <w:trPr>
          <w:trHeight w:val="974"/>
        </w:trPr>
        <w:tc>
          <w:tcPr>
            <w:tcW w:w="8549" w:type="dxa"/>
            <w:vAlign w:val="center"/>
          </w:tcPr>
          <w:p w14:paraId="294C9499"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XX</w:t>
            </w:r>
          </w:p>
          <w:p w14:paraId="79ED8CB1"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INFORMACJE DOTYCZĄCE ZABEZPIECZENIA NALEŻYTEGO WYKONANIA UMOWY</w:t>
            </w:r>
          </w:p>
        </w:tc>
      </w:tr>
    </w:tbl>
    <w:p w14:paraId="67AEB00E" w14:textId="77777777" w:rsidR="001452F8" w:rsidRPr="005C5A4D" w:rsidRDefault="001452F8" w:rsidP="1403A200">
      <w:pPr>
        <w:spacing w:before="120" w:after="120" w:line="240" w:lineRule="auto"/>
        <w:jc w:val="both"/>
        <w:rPr>
          <w:rFonts w:ascii="Times New Roman" w:eastAsia="Times New Roman" w:hAnsi="Times New Roman" w:cs="Times New Roman"/>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6E3D91" w:rsidRPr="00B82EAA" w14:paraId="2AC9A073" w14:textId="77777777" w:rsidTr="1403A200">
        <w:trPr>
          <w:trHeight w:val="974"/>
        </w:trPr>
        <w:tc>
          <w:tcPr>
            <w:tcW w:w="8549" w:type="dxa"/>
            <w:vAlign w:val="center"/>
          </w:tcPr>
          <w:p w14:paraId="33A4F309"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XXI</w:t>
            </w:r>
          </w:p>
          <w:p w14:paraId="5A0C73F7"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POUCZENIE O ŚRODKACH OCHRONY PRAWNEJ PRZYSŁUGUJĄCYCH WYKONAWCY</w:t>
            </w:r>
          </w:p>
        </w:tc>
      </w:tr>
    </w:tbl>
    <w:p w14:paraId="141D2DD4" w14:textId="1AA0D3D9" w:rsidR="006E3D91" w:rsidRPr="00B82EAA" w:rsidRDefault="1403A200" w:rsidP="1403A200">
      <w:pPr>
        <w:spacing w:before="240" w:after="240" w:line="240" w:lineRule="auto"/>
        <w:jc w:val="both"/>
        <w:rPr>
          <w:rFonts w:ascii="Times New Roman" w:eastAsia="SimSun" w:hAnsi="Times New Roman" w:cs="Times New Roman"/>
          <w:lang w:eastAsia="zh-CN"/>
        </w:rPr>
      </w:pPr>
      <w:r w:rsidRPr="1403A200">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(ds. 505-590). </w:t>
      </w:r>
    </w:p>
    <w:tbl>
      <w:tblPr>
        <w:tblStyle w:val="Tabela-Siatka"/>
        <w:tblW w:w="0" w:type="auto"/>
        <w:tblInd w:w="94" w:type="dxa"/>
        <w:tblLook w:val="04A0" w:firstRow="1" w:lastRow="0" w:firstColumn="1" w:lastColumn="0" w:noHBand="0" w:noVBand="1"/>
      </w:tblPr>
      <w:tblGrid>
        <w:gridCol w:w="8549"/>
      </w:tblGrid>
      <w:tr w:rsidR="006E3D91" w:rsidRPr="00B82EAA" w14:paraId="4EDC2299" w14:textId="77777777" w:rsidTr="1403A200">
        <w:trPr>
          <w:trHeight w:val="974"/>
        </w:trPr>
        <w:tc>
          <w:tcPr>
            <w:tcW w:w="8549" w:type="dxa"/>
            <w:vAlign w:val="center"/>
          </w:tcPr>
          <w:p w14:paraId="3E73CD85" w14:textId="77777777" w:rsidR="006E3D91" w:rsidRPr="00B82EAA" w:rsidRDefault="1403A200" w:rsidP="1403A200">
            <w:pPr>
              <w:spacing w:line="276" w:lineRule="auto"/>
              <w:jc w:val="center"/>
              <w:rPr>
                <w:rFonts w:ascii="Times New Roman" w:hAnsi="Times New Roman" w:cs="Times New Roman"/>
                <w:b/>
                <w:bCs/>
              </w:rPr>
            </w:pPr>
            <w:r w:rsidRPr="1403A200">
              <w:rPr>
                <w:rFonts w:ascii="Times New Roman" w:hAnsi="Times New Roman" w:cs="Times New Roman"/>
                <w:b/>
                <w:bCs/>
              </w:rPr>
              <w:t>ROZDZIAŁ XXII</w:t>
            </w:r>
          </w:p>
          <w:p w14:paraId="7BA0474C" w14:textId="77777777" w:rsidR="006E3D91" w:rsidRPr="00B82EAA" w:rsidRDefault="1403A200" w:rsidP="1403A200">
            <w:pPr>
              <w:spacing w:line="276" w:lineRule="auto"/>
              <w:jc w:val="center"/>
              <w:rPr>
                <w:rFonts w:ascii="Times New Roman" w:hAnsi="Times New Roman" w:cs="Times New Roman"/>
                <w:i/>
                <w:iCs/>
              </w:rPr>
            </w:pPr>
            <w:r w:rsidRPr="1403A200">
              <w:rPr>
                <w:rFonts w:ascii="Times New Roman" w:hAnsi="Times New Roman" w:cs="Times New Roman"/>
                <w:b/>
                <w:bCs/>
              </w:rPr>
              <w:t>INNE INFORMACJE</w:t>
            </w:r>
          </w:p>
        </w:tc>
      </w:tr>
    </w:tbl>
    <w:p w14:paraId="6E282850" w14:textId="77777777" w:rsidR="006E3D91" w:rsidRPr="00B82EAA" w:rsidRDefault="1403A200" w:rsidP="1403A200">
      <w:pPr>
        <w:numPr>
          <w:ilvl w:val="0"/>
          <w:numId w:val="23"/>
        </w:numPr>
        <w:spacing w:before="240" w:after="120" w:line="240" w:lineRule="auto"/>
        <w:ind w:left="357" w:hanging="357"/>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lastRenderedPageBreak/>
        <w:t xml:space="preserve">Informacje dotyczące ochrony danych osobowych zebranych przez Zamawiającego </w:t>
      </w:r>
      <w:r w:rsidR="006E3D91">
        <w:br/>
      </w:r>
      <w:r w:rsidRPr="1403A200">
        <w:rPr>
          <w:rFonts w:ascii="Times New Roman" w:eastAsia="Times New Roman" w:hAnsi="Times New Roman" w:cs="Times New Roman"/>
          <w:b/>
          <w:bCs/>
          <w:lang w:eastAsia="pl-PL"/>
        </w:rPr>
        <w:t>w toku postępowania:</w:t>
      </w:r>
    </w:p>
    <w:p w14:paraId="159F7203"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Administratorem Państwa danych osobowych przetwarzanych w związku </w:t>
      </w:r>
      <w:r w:rsidR="006E3D91">
        <w:br/>
      </w:r>
      <w:r w:rsidRPr="1403A200">
        <w:rPr>
          <w:rFonts w:ascii="Times New Roman" w:eastAsia="Times New Roman" w:hAnsi="Times New Roman" w:cs="Times New Roman"/>
          <w:lang w:eastAsia="pl-PL"/>
        </w:rPr>
        <w:t>z prowadzeniem postępowania o udzielenie zamówienia publicznego będzie 26 Wojskowy Oddział Gospodarczy.</w:t>
      </w:r>
    </w:p>
    <w:p w14:paraId="20E594C4" w14:textId="77777777" w:rsidR="006E3D91" w:rsidRPr="00B82EAA" w:rsidRDefault="1403A200" w:rsidP="1403A200">
      <w:pPr>
        <w:spacing w:before="120" w:after="120" w:line="240" w:lineRule="auto"/>
        <w:ind w:left="728"/>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Mogą się Państwo z nim kontaktować w następujący sposób:</w:t>
      </w:r>
    </w:p>
    <w:p w14:paraId="2288D51C"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listownie na adres: ul. Juzistek 2, 05-131 Zegrze;</w:t>
      </w:r>
    </w:p>
    <w:p w14:paraId="76644598" w14:textId="436F5986"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poprzez e-mail: </w:t>
      </w:r>
      <w:hyperlink r:id="rId36">
        <w:r w:rsidRPr="1403A200">
          <w:rPr>
            <w:rFonts w:ascii="Times New Roman" w:eastAsia="Times New Roman" w:hAnsi="Times New Roman" w:cs="Times New Roman"/>
            <w:u w:val="single"/>
            <w:lang w:eastAsia="pl-PL"/>
          </w:rPr>
          <w:t>ds.4809.kj@ron.mil.pl</w:t>
        </w:r>
      </w:hyperlink>
      <w:r w:rsidRPr="1403A200">
        <w:rPr>
          <w:rFonts w:ascii="Times New Roman" w:eastAsia="Times New Roman" w:hAnsi="Times New Roman" w:cs="Times New Roman"/>
          <w:lang w:eastAsia="pl-PL"/>
        </w:rPr>
        <w:t xml:space="preserve"> ;</w:t>
      </w:r>
    </w:p>
    <w:p w14:paraId="7FCEE1C9" w14:textId="77777777" w:rsidR="000F4730"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telefonicznie: 261 882 592.</w:t>
      </w:r>
    </w:p>
    <w:p w14:paraId="3EB8C8BE"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Inspektor Ochrony Danych</w:t>
      </w:r>
    </w:p>
    <w:p w14:paraId="51F9EA14" w14:textId="77777777" w:rsidR="006E3D91" w:rsidRPr="00B82EAA" w:rsidRDefault="1403A200" w:rsidP="1403A200">
      <w:pPr>
        <w:spacing w:before="120" w:after="120" w:line="240" w:lineRule="auto"/>
        <w:ind w:left="714"/>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U Administratora Danych Osobowych wyznaczony jest Inspektor Ochrony Danych, </w:t>
      </w:r>
      <w:r w:rsidR="006E3D91">
        <w:br/>
      </w:r>
      <w:r w:rsidRPr="1403A200">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6E3D91">
        <w:br/>
      </w:r>
      <w:r w:rsidRPr="1403A200">
        <w:rPr>
          <w:rFonts w:ascii="Times New Roman" w:eastAsia="Times New Roman" w:hAnsi="Times New Roman" w:cs="Times New Roman"/>
          <w:lang w:eastAsia="pl-PL"/>
        </w:rPr>
        <w:t xml:space="preserve">z przetwarzaniem danych w następujący sposób: </w:t>
      </w:r>
    </w:p>
    <w:p w14:paraId="7B95DEEC"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listownie na adres: ul. Juzistek 2, 05-131 Zegrze;</w:t>
      </w:r>
    </w:p>
    <w:p w14:paraId="3F9605E3" w14:textId="687E8C1F"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poprzez adres e-mail: </w:t>
      </w:r>
      <w:hyperlink r:id="rId37">
        <w:r w:rsidRPr="1403A200">
          <w:rPr>
            <w:rFonts w:ascii="Times New Roman" w:eastAsia="Times New Roman" w:hAnsi="Times New Roman" w:cs="Times New Roman"/>
            <w:lang w:eastAsia="pl-PL"/>
          </w:rPr>
          <w:t>ds.4809.iodo@ron.mil.pl</w:t>
        </w:r>
      </w:hyperlink>
      <w:r w:rsidRPr="1403A200">
        <w:rPr>
          <w:rFonts w:ascii="Times New Roman" w:eastAsia="Times New Roman" w:hAnsi="Times New Roman" w:cs="Times New Roman"/>
          <w:lang w:eastAsia="pl-PL"/>
        </w:rPr>
        <w:t xml:space="preserve"> ;</w:t>
      </w:r>
    </w:p>
    <w:p w14:paraId="796C9C92" w14:textId="7B89C63A" w:rsidR="0011526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telefonicznie: 261-883-672, tel. Kom.: 727028098</w:t>
      </w:r>
    </w:p>
    <w:p w14:paraId="56BF7557"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Cel przetwarzania Państwa danych oraz podstawy prawne</w:t>
      </w:r>
    </w:p>
    <w:p w14:paraId="0A055E74" w14:textId="77777777" w:rsidR="006E3D91" w:rsidRPr="00B82EAA" w:rsidRDefault="1403A200" w:rsidP="1403A200">
      <w:pPr>
        <w:spacing w:before="120" w:after="120" w:line="240" w:lineRule="auto"/>
        <w:ind w:left="728"/>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6E3D91">
        <w:br/>
      </w:r>
      <w:r w:rsidRPr="1403A200">
        <w:rPr>
          <w:rFonts w:ascii="Times New Roman" w:eastAsia="Times New Roman" w:hAnsi="Times New Roman" w:cs="Times New Roman"/>
          <w:lang w:eastAsia="pl-PL"/>
        </w:rPr>
        <w:t>w postępowaniu oraz przepisy prawa, tj.:</w:t>
      </w:r>
    </w:p>
    <w:p w14:paraId="0B05456F" w14:textId="2ACDB931"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ustawa z dnia 11 września 2019 r. </w:t>
      </w:r>
      <w:r w:rsidRPr="1403A200">
        <w:rPr>
          <w:rFonts w:ascii="Times New Roman" w:eastAsia="Times New Roman" w:hAnsi="Times New Roman" w:cs="Times New Roman"/>
          <w:i/>
          <w:iCs/>
          <w:lang w:eastAsia="pl-PL"/>
        </w:rPr>
        <w:t>– Prawo zamówień publicznych</w:t>
      </w:r>
      <w:r w:rsidRPr="1403A200">
        <w:rPr>
          <w:rFonts w:ascii="Times New Roman" w:eastAsia="Times New Roman" w:hAnsi="Times New Roman" w:cs="Times New Roman"/>
          <w:lang w:eastAsia="pl-PL"/>
        </w:rPr>
        <w:t xml:space="preserve">  (</w:t>
      </w:r>
      <w:r w:rsidRPr="1403A200">
        <w:rPr>
          <w:rFonts w:ascii="Times New Roman" w:eastAsia="Times New Roman" w:hAnsi="Times New Roman" w:cs="Times New Roman"/>
          <w:color w:val="000000" w:themeColor="text1"/>
          <w:lang w:eastAsia="pl-PL"/>
        </w:rPr>
        <w:t>Dz. U. z 2023 r. poz. 1605, z późn. zm.)</w:t>
      </w:r>
      <w:r w:rsidRPr="1403A200">
        <w:rPr>
          <w:rFonts w:ascii="Times New Roman" w:eastAsia="Times New Roman" w:hAnsi="Times New Roman" w:cs="Times New Roman"/>
          <w:lang w:eastAsia="pl-PL"/>
        </w:rPr>
        <w:t>.);</w:t>
      </w:r>
    </w:p>
    <w:p w14:paraId="64457D20"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rozporządzenie Ministra Rozwoju, Pracy i Technologii z dnia 23 grudnia 2020 r. </w:t>
      </w:r>
      <w:r w:rsidR="006E3D91">
        <w:br/>
      </w:r>
      <w:r w:rsidRPr="1403A200">
        <w:rPr>
          <w:rFonts w:ascii="Times New Roman" w:eastAsia="Times New Roman" w:hAnsi="Times New Roman" w:cs="Times New Roman"/>
          <w:i/>
          <w:iCs/>
          <w:lang w:eastAsia="pl-PL"/>
        </w:rPr>
        <w:t xml:space="preserve">w sprawie podmiotowych środków dowodowych oraz innych dokumentów lub oświadczeń, jakich może żądać zamawiający od wykonawcy </w:t>
      </w:r>
      <w:r w:rsidRPr="1403A200">
        <w:rPr>
          <w:rFonts w:ascii="Times New Roman" w:eastAsia="Times New Roman" w:hAnsi="Times New Roman" w:cs="Times New Roman"/>
          <w:lang w:eastAsia="pl-PL"/>
        </w:rPr>
        <w:t>(Dz. U. poz. 2415);</w:t>
      </w:r>
    </w:p>
    <w:p w14:paraId="58DE319B" w14:textId="77777777" w:rsidR="00224CB2" w:rsidRPr="00E63B4C"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ustawy z dnia 14 lipca 1983 r. </w:t>
      </w:r>
      <w:r w:rsidRPr="1403A200">
        <w:rPr>
          <w:rFonts w:ascii="Times New Roman" w:eastAsia="Times New Roman" w:hAnsi="Times New Roman" w:cs="Times New Roman"/>
          <w:i/>
          <w:iCs/>
          <w:lang w:eastAsia="pl-PL"/>
        </w:rPr>
        <w:t>o narodowym zasobie archiwalnym i archiwach</w:t>
      </w:r>
      <w:r w:rsidRPr="1403A200">
        <w:rPr>
          <w:rFonts w:ascii="Times New Roman" w:eastAsia="Times New Roman" w:hAnsi="Times New Roman" w:cs="Times New Roman"/>
          <w:lang w:eastAsia="pl-PL"/>
        </w:rPr>
        <w:t xml:space="preserve"> (Dz. U. 2020 r. poz. 164, z późn. zm.).</w:t>
      </w:r>
    </w:p>
    <w:p w14:paraId="5F21E03F"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Okres przechowywania danych</w:t>
      </w:r>
    </w:p>
    <w:p w14:paraId="31A4C208" w14:textId="425A9D27" w:rsidR="006E3D91" w:rsidRPr="00B82EAA" w:rsidRDefault="1403A200" w:rsidP="1403A200">
      <w:pPr>
        <w:numPr>
          <w:ilvl w:val="0"/>
          <w:numId w:val="25"/>
        </w:numPr>
        <w:spacing w:before="120" w:after="120" w:line="240" w:lineRule="auto"/>
        <w:ind w:left="1134"/>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Państwa dane osobowe będą przechowywane, zgodnie z ds. 5 ust. 1 pkt 2 ustawy z dnia 14 lipca 1983 r. </w:t>
      </w:r>
      <w:r w:rsidRPr="1403A200">
        <w:rPr>
          <w:rFonts w:ascii="Times New Roman" w:eastAsia="Times New Roman" w:hAnsi="Times New Roman" w:cs="Times New Roman"/>
          <w:i/>
          <w:iCs/>
          <w:lang w:eastAsia="pl-PL"/>
        </w:rPr>
        <w:t>o narodowym zasobie archiwalnym i archiwach</w:t>
      </w:r>
      <w:r w:rsidRPr="1403A200">
        <w:rPr>
          <w:rFonts w:ascii="Times New Roman" w:eastAsia="Times New Roman" w:hAnsi="Times New Roman" w:cs="Times New Roman"/>
          <w:lang w:eastAsia="pl-PL"/>
        </w:rPr>
        <w:t xml:space="preserve">, w związku </w:t>
      </w:r>
      <w:r w:rsidR="006E3D91">
        <w:br/>
      </w:r>
      <w:r w:rsidRPr="1403A200">
        <w:rPr>
          <w:rFonts w:ascii="Times New Roman" w:eastAsia="Times New Roman" w:hAnsi="Times New Roman" w:cs="Times New Roman"/>
          <w:lang w:eastAsia="pl-PL"/>
        </w:rPr>
        <w:t xml:space="preserve">z </w:t>
      </w:r>
      <w:r w:rsidRPr="1403A200">
        <w:rPr>
          <w:rFonts w:ascii="Times New Roman" w:eastAsia="Times New Roman" w:hAnsi="Times New Roman" w:cs="Times New Roman"/>
          <w:i/>
          <w:iCs/>
          <w:lang w:eastAsia="pl-PL"/>
        </w:rPr>
        <w:t>Jednolitym Rzeczowym Wykazem Akt 26 Wojskowego Oddziału Gospodarczego</w:t>
      </w:r>
      <w:r w:rsidRPr="1403A200">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18B46B06" w14:textId="3B7B8420" w:rsidR="006E3D91" w:rsidRPr="00B82EAA" w:rsidRDefault="1403A200" w:rsidP="1403A200">
      <w:pPr>
        <w:numPr>
          <w:ilvl w:val="0"/>
          <w:numId w:val="25"/>
        </w:numPr>
        <w:spacing w:before="120" w:after="120" w:line="240" w:lineRule="auto"/>
        <w:ind w:left="1134"/>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w przypadku udzielenia Państwu zamówienia, dane osobowe będą przechowywane, zgodnie z ds. 5 ust. 1 pkt 2 ustawy z dnia 14 lipca 1983 r.</w:t>
      </w:r>
      <w:r w:rsidRPr="1403A200">
        <w:rPr>
          <w:rFonts w:ascii="Times New Roman" w:eastAsia="Times New Roman" w:hAnsi="Times New Roman" w:cs="Times New Roman"/>
          <w:i/>
          <w:iCs/>
          <w:lang w:eastAsia="pl-PL"/>
        </w:rPr>
        <w:t xml:space="preserve"> o narodowym zasobie archiwalnym i archiwach</w:t>
      </w:r>
      <w:r w:rsidRPr="1403A200">
        <w:rPr>
          <w:rFonts w:ascii="Times New Roman" w:eastAsia="Times New Roman" w:hAnsi="Times New Roman" w:cs="Times New Roman"/>
          <w:lang w:eastAsia="pl-PL"/>
        </w:rPr>
        <w:t>, od dnia udzielenia zamówienia przez czas trwania umowy, okres gwarancji oraz czas na dochodzenie ewentualnych roszczeń;</w:t>
      </w:r>
    </w:p>
    <w:p w14:paraId="5C7A8EE8"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Komu przekazujemy Państwa dane?</w:t>
      </w:r>
    </w:p>
    <w:p w14:paraId="64C9504B" w14:textId="77777777" w:rsidR="006E3D91" w:rsidRPr="00B82EAA" w:rsidRDefault="1403A200" w:rsidP="1403A200">
      <w:pPr>
        <w:numPr>
          <w:ilvl w:val="0"/>
          <w:numId w:val="26"/>
        </w:numPr>
        <w:spacing w:before="120" w:after="120" w:line="240" w:lineRule="auto"/>
        <w:ind w:left="112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A1A2A4F" w14:textId="790E849C" w:rsidR="006E3D91" w:rsidRPr="00B82EAA" w:rsidRDefault="1403A200" w:rsidP="1403A200">
      <w:pPr>
        <w:numPr>
          <w:ilvl w:val="0"/>
          <w:numId w:val="26"/>
        </w:numPr>
        <w:spacing w:before="120" w:after="120" w:line="240" w:lineRule="auto"/>
        <w:ind w:left="112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ds. 18 ust. 5 ustawy Pzp;</w:t>
      </w:r>
    </w:p>
    <w:p w14:paraId="78D5E31A"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lastRenderedPageBreak/>
        <w:t>Przekazywanie danych poza Europejski Obszar Gospodarczy</w:t>
      </w:r>
    </w:p>
    <w:p w14:paraId="40764472" w14:textId="77777777" w:rsidR="006E3D91" w:rsidRPr="00B82EAA" w:rsidRDefault="1403A200" w:rsidP="1403A200">
      <w:pPr>
        <w:spacing w:before="120" w:after="120" w:line="240" w:lineRule="auto"/>
        <w:ind w:left="700"/>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142CA7C0"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Przysługujące Państwu uprawnienia związane z przetwarzaniem danych osobowych</w:t>
      </w:r>
    </w:p>
    <w:p w14:paraId="102C3E87" w14:textId="77777777" w:rsidR="006E3D91" w:rsidRPr="00B82EAA" w:rsidRDefault="1403A200" w:rsidP="1403A200">
      <w:pPr>
        <w:spacing w:before="120" w:after="120" w:line="240" w:lineRule="auto"/>
        <w:ind w:left="742"/>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W odniesieniu do danych pozyskanych w związku z prowadzonym postępowaniem </w:t>
      </w:r>
      <w:r w:rsidR="006E3D91">
        <w:br/>
      </w:r>
      <w:r w:rsidRPr="1403A200">
        <w:rPr>
          <w:rFonts w:ascii="Times New Roman" w:eastAsia="Times New Roman" w:hAnsi="Times New Roman" w:cs="Times New Roman"/>
          <w:lang w:eastAsia="pl-PL"/>
        </w:rPr>
        <w:t>o udzielenie zamówienia publicznego przysługują Państwu następujące uprawnienia:</w:t>
      </w:r>
    </w:p>
    <w:p w14:paraId="0C67895A"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prawo dostępu do swoich danych oraz otrzymania ich kopii;</w:t>
      </w:r>
    </w:p>
    <w:p w14:paraId="7B0D0008"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prawo do sprostowania (poprawienia) swoich danych;</w:t>
      </w:r>
    </w:p>
    <w:p w14:paraId="3CC737E8"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41B882A4"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prawo do ograniczenia przetwarzania danych, przy czym przepisy odrębne mogą wyłączyć możliwość skorzystania z tego prawa;</w:t>
      </w:r>
    </w:p>
    <w:p w14:paraId="5E78B2BB" w14:textId="77777777" w:rsidR="006E3D91" w:rsidRPr="00B82EAA" w:rsidRDefault="1403A200" w:rsidP="1403A200">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prawo wniesienia skargi do Prezesa Urzędu Ochrony Danych Osobowych.</w:t>
      </w:r>
    </w:p>
    <w:p w14:paraId="576D9203" w14:textId="77777777" w:rsidR="004001B9" w:rsidRPr="00B82EAA" w:rsidRDefault="1403A200" w:rsidP="1403A200">
      <w:pPr>
        <w:spacing w:before="120" w:after="120" w:line="240" w:lineRule="auto"/>
        <w:ind w:left="714"/>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W celu skorzystania z powyżej wymienionych praw należy skontaktować się </w:t>
      </w:r>
      <w:r w:rsidR="006E3D91">
        <w:br/>
      </w:r>
      <w:r w:rsidRPr="1403A200">
        <w:rPr>
          <w:rFonts w:ascii="Times New Roman" w:eastAsia="Times New Roman" w:hAnsi="Times New Roman" w:cs="Times New Roman"/>
          <w:lang w:eastAsia="pl-PL"/>
        </w:rPr>
        <w:t xml:space="preserve">z Administratorem lub Inspektorem Danych Osobowych (dane kontaktowe zawarte </w:t>
      </w:r>
      <w:r w:rsidR="006E3D91">
        <w:br/>
      </w:r>
      <w:r w:rsidRPr="1403A200">
        <w:rPr>
          <w:rFonts w:ascii="Times New Roman" w:eastAsia="Times New Roman" w:hAnsi="Times New Roman" w:cs="Times New Roman"/>
          <w:lang w:eastAsia="pl-PL"/>
        </w:rPr>
        <w:t>w punktach 1 i 2).</w:t>
      </w:r>
    </w:p>
    <w:p w14:paraId="21877461" w14:textId="77777777" w:rsidR="006E3D91" w:rsidRPr="00B82EAA" w:rsidRDefault="1403A200" w:rsidP="1403A200">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Obowiązek podania danych osobowych</w:t>
      </w:r>
    </w:p>
    <w:p w14:paraId="6488674E" w14:textId="77777777" w:rsidR="006E3D91" w:rsidRDefault="1403A200" w:rsidP="1403A200">
      <w:pPr>
        <w:spacing w:before="120" w:after="120" w:line="240" w:lineRule="auto"/>
        <w:ind w:left="728"/>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5FF012C5" w14:textId="77777777" w:rsidR="006E3D91" w:rsidRPr="00B82EAA" w:rsidRDefault="1403A200" w:rsidP="1403A200">
      <w:pPr>
        <w:numPr>
          <w:ilvl w:val="0"/>
          <w:numId w:val="23"/>
        </w:numPr>
        <w:spacing w:before="120" w:after="0"/>
        <w:ind w:left="357" w:hanging="357"/>
        <w:jc w:val="both"/>
        <w:rPr>
          <w:rFonts w:ascii="Times New Roman" w:hAnsi="Times New Roman" w:cs="Times New Roman"/>
          <w:b/>
          <w:bCs/>
        </w:rPr>
      </w:pPr>
      <w:r w:rsidRPr="1403A200">
        <w:rPr>
          <w:rFonts w:ascii="Times New Roman" w:hAnsi="Times New Roman" w:cs="Times New Roman"/>
          <w:b/>
          <w:bCs/>
        </w:rPr>
        <w:t>Inne informacje:</w:t>
      </w:r>
    </w:p>
    <w:p w14:paraId="180CFDF0" w14:textId="77777777" w:rsidR="006E3D91"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Zamawiający nie dopuszcza składania ofert  wariantowych.</w:t>
      </w:r>
    </w:p>
    <w:p w14:paraId="4576A905" w14:textId="0B336506" w:rsidR="006E3D91"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 xml:space="preserve">Zamawiający nie wymaga zatrudnienia na podstawie stosunku pracy, w okolicznościach, </w:t>
      </w:r>
      <w:r w:rsidR="006E3D91">
        <w:br/>
      </w:r>
      <w:r w:rsidRPr="1403A200">
        <w:rPr>
          <w:rFonts w:ascii="Times New Roman" w:hAnsi="Times New Roman" w:cs="Times New Roman"/>
        </w:rPr>
        <w:t>o których mowa w ds. 95 ustawy Pzp.</w:t>
      </w:r>
    </w:p>
    <w:p w14:paraId="743EED92" w14:textId="39CEABC9" w:rsidR="006E3D91"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 xml:space="preserve">Zamawiający nie wymaga zatrudnienia osób, o których mowa w ds. 96 ust. 2 pkt 2 ustawy Pzp. </w:t>
      </w:r>
    </w:p>
    <w:p w14:paraId="2D2CE231" w14:textId="6AA02C8C" w:rsidR="006E3D91"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Zamawiający nie zastrzega możliwości ubiegania się o udzielenie zamówienia wyłącznie przez Wykonawców, o których mowa w ds.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DEE37DC" w14:textId="58EFEB24" w:rsidR="00E44B56"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Zamawiający nie przewiduje udzielania zamówień na podstawie ds. 214 ust. 1 pkt 7 i 8 ustawy Pzp.</w:t>
      </w:r>
    </w:p>
    <w:p w14:paraId="26E1C665" w14:textId="77777777" w:rsidR="006E3D91"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 xml:space="preserve">Zamawiający nie przewiduje zwrotu kosztów udziału w postępowaniu. </w:t>
      </w:r>
    </w:p>
    <w:p w14:paraId="3E84D181" w14:textId="77777777" w:rsidR="006E3D91"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Zamawiający nie przewiduje zawarcia umowy ramowej.</w:t>
      </w:r>
    </w:p>
    <w:p w14:paraId="08662047" w14:textId="77777777" w:rsidR="006E3D91" w:rsidRPr="00B82EAA"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Zamawiający nie przewiduje zastosowania aukcji elektronicznej.</w:t>
      </w:r>
    </w:p>
    <w:p w14:paraId="50F0F22C" w14:textId="6150A0B6" w:rsidR="006E3D91" w:rsidRDefault="1403A200" w:rsidP="1403A200">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1403A200">
        <w:rPr>
          <w:rFonts w:ascii="Times New Roman" w:hAnsi="Times New Roman" w:cs="Times New Roman"/>
        </w:rPr>
        <w:t>Zamawiający nie wymaga złożenia ofert w postaci katalogów elektronicznych.</w:t>
      </w:r>
    </w:p>
    <w:p w14:paraId="6D324679" w14:textId="3CC6806D" w:rsidR="00461B64" w:rsidRDefault="00461B64" w:rsidP="00461B64">
      <w:pPr>
        <w:pStyle w:val="Akapitzlist"/>
        <w:spacing w:before="120" w:after="120" w:line="240" w:lineRule="auto"/>
        <w:ind w:left="714"/>
        <w:contextualSpacing w:val="0"/>
        <w:jc w:val="both"/>
        <w:rPr>
          <w:rFonts w:ascii="Times New Roman" w:hAnsi="Times New Roman" w:cs="Times New Roman"/>
        </w:rPr>
      </w:pPr>
    </w:p>
    <w:p w14:paraId="2639A1CD" w14:textId="4B6F0DC1" w:rsidR="00461B64"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Załączniki:</w:t>
      </w:r>
    </w:p>
    <w:p w14:paraId="7E6F7462" w14:textId="388E86A9" w:rsidR="00461B64"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Załącznik nr 1 – Formularz ofertowy</w:t>
      </w:r>
    </w:p>
    <w:p w14:paraId="4ED0DC48" w14:textId="4AD7A444" w:rsidR="00461B64"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Załącznik nr 2 – Formularz cenowy</w:t>
      </w:r>
    </w:p>
    <w:p w14:paraId="4DC5A223" w14:textId="5C5682F7" w:rsidR="00461B64"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Załącznik nr 3 – Opis przedmiotu zamówienia</w:t>
      </w:r>
    </w:p>
    <w:p w14:paraId="7DEB15FE" w14:textId="6AFAE95D" w:rsidR="00461B64"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lastRenderedPageBreak/>
        <w:t>Załącznik nr 4 – Oświadczenie Wykonawców</w:t>
      </w:r>
    </w:p>
    <w:p w14:paraId="36D785C7" w14:textId="23B57CD0" w:rsidR="00461B64"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Załącznik nr 5 – Zobowiązanie innego podmiotu do udostępnienia zasobów</w:t>
      </w:r>
    </w:p>
    <w:p w14:paraId="75F79113" w14:textId="792E3691" w:rsidR="00906EA0"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Załącznik nr 6 – Projektowane postanowienia umowy</w:t>
      </w:r>
    </w:p>
    <w:p w14:paraId="47B048B1" w14:textId="35961B1D" w:rsidR="00906EA0"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 xml:space="preserve">Załącznik nr 7    – Oświadczenie Wykonawców wspólnie ubiegających się o udzielenie </w:t>
      </w:r>
    </w:p>
    <w:p w14:paraId="43964551" w14:textId="710CE9EF" w:rsidR="00906EA0" w:rsidRPr="00B82EAA" w:rsidRDefault="1403A200" w:rsidP="1403A200">
      <w:pPr>
        <w:pStyle w:val="Akapitzlist"/>
        <w:spacing w:before="120" w:after="120" w:line="240" w:lineRule="auto"/>
        <w:ind w:left="714"/>
        <w:contextualSpacing w:val="0"/>
        <w:jc w:val="both"/>
        <w:rPr>
          <w:rFonts w:ascii="Times New Roman" w:hAnsi="Times New Roman" w:cs="Times New Roman"/>
        </w:rPr>
      </w:pPr>
      <w:r w:rsidRPr="1403A200">
        <w:rPr>
          <w:rFonts w:ascii="Times New Roman" w:hAnsi="Times New Roman" w:cs="Times New Roman"/>
        </w:rPr>
        <w:t xml:space="preserve">                           zamówienia składane na podstawie ds. 117 ust. 4 ustawy Pzp</w:t>
      </w:r>
    </w:p>
    <w:p w14:paraId="46876C88" w14:textId="77777777" w:rsidR="007E27F4" w:rsidRDefault="007E27F4" w:rsidP="00B82EAA">
      <w:pPr>
        <w:spacing w:after="0"/>
        <w:jc w:val="both"/>
        <w:rPr>
          <w:rFonts w:ascii="Times New Roman" w:hAnsi="Times New Roman" w:cs="Times New Roman"/>
        </w:rPr>
      </w:pPr>
    </w:p>
    <w:p w14:paraId="2C2E6C15" w14:textId="7572800C" w:rsidR="00461B64" w:rsidRDefault="00461B64" w:rsidP="00B82EAA">
      <w:pPr>
        <w:spacing w:after="0"/>
        <w:jc w:val="both"/>
        <w:rPr>
          <w:rFonts w:ascii="Times New Roman" w:eastAsia="SimSun" w:hAnsi="Times New Roman" w:cs="Times New Roman"/>
          <w:b/>
          <w:u w:val="single"/>
          <w:lang w:eastAsia="zh-CN"/>
        </w:rPr>
      </w:pPr>
    </w:p>
    <w:p w14:paraId="44A74D63" w14:textId="77777777" w:rsidR="00461B64" w:rsidRDefault="00461B64" w:rsidP="00B82EAA">
      <w:pPr>
        <w:spacing w:after="0"/>
        <w:jc w:val="both"/>
        <w:rPr>
          <w:rFonts w:ascii="Times New Roman" w:eastAsia="SimSun" w:hAnsi="Times New Roman" w:cs="Times New Roman"/>
          <w:b/>
          <w:u w:val="single"/>
          <w:lang w:eastAsia="zh-CN"/>
        </w:rPr>
      </w:pPr>
    </w:p>
    <w:p w14:paraId="56E39FB3" w14:textId="40B1C0ED" w:rsidR="00461B64" w:rsidRDefault="1403A200" w:rsidP="1403A200">
      <w:pPr>
        <w:spacing w:after="0"/>
        <w:jc w:val="both"/>
        <w:rPr>
          <w:rFonts w:ascii="Times New Roman" w:eastAsia="SimSun" w:hAnsi="Times New Roman" w:cs="Times New Roman"/>
          <w:b/>
          <w:bCs/>
          <w:u w:val="single"/>
          <w:lang w:eastAsia="zh-CN"/>
        </w:rPr>
      </w:pPr>
      <w:r w:rsidRPr="1403A200">
        <w:rPr>
          <w:rFonts w:ascii="Times New Roman" w:eastAsia="SimSun" w:hAnsi="Times New Roman" w:cs="Times New Roman"/>
          <w:i/>
          <w:iCs/>
          <w:sz w:val="20"/>
          <w:szCs w:val="20"/>
          <w:lang w:eastAsia="zh-CN"/>
        </w:rPr>
        <w:t>Sporządził: st. referent ds. zamówień publicznych Anna JAWORSKA przy współudziale S</w:t>
      </w:r>
      <w:r w:rsidRPr="1403A200">
        <w:rPr>
          <w:rFonts w:ascii="Times New Roman" w:eastAsia="SimSun" w:hAnsi="Times New Roman" w:cs="Times New Roman"/>
          <w:i/>
          <w:iCs/>
          <w:color w:val="000000" w:themeColor="text1"/>
          <w:sz w:val="20"/>
          <w:szCs w:val="20"/>
          <w:lang w:eastAsia="zh-CN"/>
        </w:rPr>
        <w:t>ekcji Medyczna</w:t>
      </w:r>
    </w:p>
    <w:p w14:paraId="39C1A7B4" w14:textId="554B6C3F" w:rsidR="00461B64" w:rsidRDefault="00461B64" w:rsidP="00B82EAA">
      <w:pPr>
        <w:spacing w:after="0"/>
        <w:jc w:val="both"/>
        <w:rPr>
          <w:rFonts w:ascii="Times New Roman" w:eastAsia="SimSun" w:hAnsi="Times New Roman" w:cs="Times New Roman"/>
          <w:b/>
          <w:u w:val="single"/>
          <w:lang w:eastAsia="zh-CN"/>
        </w:rPr>
      </w:pPr>
    </w:p>
    <w:p w14:paraId="73374DA7" w14:textId="7E432115" w:rsidR="005C5A4D" w:rsidRDefault="005C5A4D" w:rsidP="007679E9">
      <w:pPr>
        <w:autoSpaceDE w:val="0"/>
        <w:autoSpaceDN w:val="0"/>
        <w:adjustRightInd w:val="0"/>
        <w:ind w:right="480"/>
        <w:jc w:val="both"/>
        <w:rPr>
          <w:rFonts w:ascii="Times New Roman" w:hAnsi="Times New Roman" w:cs="Times New Roman"/>
          <w:b/>
        </w:rPr>
      </w:pPr>
      <w:r>
        <w:rPr>
          <w:rFonts w:ascii="Times New Roman" w:hAnsi="Times New Roman" w:cs="Times New Roman"/>
          <w:b/>
        </w:rPr>
        <w:br w:type="page"/>
      </w:r>
    </w:p>
    <w:p w14:paraId="2BAAE400" w14:textId="77777777" w:rsidR="006E3D91" w:rsidRPr="00A22164" w:rsidRDefault="1403A200" w:rsidP="1403A200">
      <w:pPr>
        <w:autoSpaceDE w:val="0"/>
        <w:autoSpaceDN w:val="0"/>
        <w:adjustRightInd w:val="0"/>
        <w:ind w:right="480"/>
        <w:jc w:val="right"/>
        <w:rPr>
          <w:rFonts w:ascii="Times New Roman" w:hAnsi="Times New Roman" w:cs="Times New Roman"/>
          <w:b/>
          <w:bCs/>
        </w:rPr>
      </w:pPr>
      <w:r w:rsidRPr="1403A200">
        <w:rPr>
          <w:rFonts w:ascii="Times New Roman" w:hAnsi="Times New Roman" w:cs="Times New Roman"/>
          <w:b/>
          <w:bCs/>
        </w:rPr>
        <w:lastRenderedPageBreak/>
        <w:t>Załącznik nr 1 do SWZ</w:t>
      </w:r>
    </w:p>
    <w:p w14:paraId="55F98FDE" w14:textId="77777777" w:rsidR="00D501FB" w:rsidRDefault="00D501FB" w:rsidP="00B82EAA">
      <w:pPr>
        <w:jc w:val="center"/>
        <w:rPr>
          <w:rFonts w:ascii="Times New Roman" w:hAnsi="Times New Roman" w:cs="Times New Roman"/>
          <w:b/>
        </w:rPr>
      </w:pPr>
    </w:p>
    <w:p w14:paraId="62111682" w14:textId="77777777" w:rsidR="006E3D91" w:rsidRPr="00B82EAA" w:rsidRDefault="1403A200" w:rsidP="1403A200">
      <w:pPr>
        <w:jc w:val="center"/>
        <w:rPr>
          <w:rFonts w:ascii="Times New Roman" w:hAnsi="Times New Roman" w:cs="Times New Roman"/>
          <w:b/>
          <w:bCs/>
        </w:rPr>
      </w:pPr>
      <w:r w:rsidRPr="1403A200">
        <w:rPr>
          <w:rFonts w:ascii="Times New Roman" w:hAnsi="Times New Roman" w:cs="Times New Roman"/>
          <w:b/>
          <w:bCs/>
        </w:rPr>
        <w:t>FORMULARZ OFERTOWY</w:t>
      </w:r>
    </w:p>
    <w:p w14:paraId="4499516B" w14:textId="7198E93C" w:rsidR="006E3D91" w:rsidRPr="0082645E" w:rsidRDefault="1403A200" w:rsidP="1403A200">
      <w:pPr>
        <w:spacing w:after="0" w:line="360" w:lineRule="auto"/>
        <w:ind w:right="-13"/>
        <w:jc w:val="both"/>
        <w:rPr>
          <w:rFonts w:ascii="Times New Roman" w:hAnsi="Times New Roman" w:cs="Times New Roman"/>
          <w:b/>
          <w:bCs/>
        </w:rPr>
      </w:pPr>
      <w:r w:rsidRPr="1403A200">
        <w:rPr>
          <w:rFonts w:ascii="Times New Roman" w:hAnsi="Times New Roman" w:cs="Times New Roman"/>
        </w:rPr>
        <w:t xml:space="preserve">Przystępując do udziału w postępowaniu o udzielenie zamówienia publicznego prowadzonego </w:t>
      </w:r>
      <w:r w:rsidR="006E3D91">
        <w:br/>
      </w:r>
      <w:r w:rsidRPr="1403A200">
        <w:rPr>
          <w:rFonts w:ascii="Times New Roman" w:hAnsi="Times New Roman" w:cs="Times New Roman"/>
        </w:rPr>
        <w:t xml:space="preserve">w trybie podstawowym na </w:t>
      </w:r>
      <w:r w:rsidRPr="1403A200">
        <w:rPr>
          <w:rFonts w:ascii="Times New Roman" w:eastAsia="Times New Roman" w:hAnsi="Times New Roman" w:cs="Times New Roman"/>
          <w:b/>
          <w:bCs/>
          <w:color w:val="000000" w:themeColor="text1"/>
        </w:rPr>
        <w:t>„</w:t>
      </w:r>
      <w:r w:rsidRPr="1403A200">
        <w:rPr>
          <w:rFonts w:ascii="Times New Roman" w:hAnsi="Times New Roman" w:cs="Times New Roman"/>
          <w:b/>
          <w:bCs/>
        </w:rPr>
        <w:t>Szkolenie z zakresu skrytego przemieszczenia się przy wykorzystaniu zwierząt jucznych (koni)” ZP/109/2024.</w:t>
      </w:r>
    </w:p>
    <w:p w14:paraId="48D547B1" w14:textId="77777777" w:rsidR="00E44B56" w:rsidRPr="00B82EAA" w:rsidRDefault="00E44B56" w:rsidP="00B82EAA">
      <w:pPr>
        <w:spacing w:after="0"/>
        <w:ind w:right="-13"/>
        <w:jc w:val="center"/>
        <w:rPr>
          <w:rFonts w:ascii="Times New Roman" w:hAnsi="Times New Roman" w:cs="Times New Roman"/>
          <w:b/>
        </w:rPr>
      </w:pPr>
    </w:p>
    <w:p w14:paraId="392C38A1" w14:textId="77777777" w:rsidR="006E3D91" w:rsidRPr="00B82EAA" w:rsidRDefault="1403A200" w:rsidP="1403A200">
      <w:pPr>
        <w:pStyle w:val="Tekstpodstawowy"/>
        <w:spacing w:after="60" w:line="276" w:lineRule="auto"/>
        <w:rPr>
          <w:rFonts w:ascii="Times New Roman" w:hAnsi="Times New Roman"/>
          <w:b/>
          <w:bCs/>
          <w:sz w:val="22"/>
          <w:szCs w:val="22"/>
          <w:u w:val="single"/>
        </w:rPr>
      </w:pPr>
      <w:r w:rsidRPr="1403A200">
        <w:rPr>
          <w:rFonts w:ascii="Times New Roman" w:hAnsi="Times New Roman"/>
          <w:b/>
          <w:bCs/>
          <w:sz w:val="22"/>
          <w:szCs w:val="22"/>
          <w:u w:val="single"/>
        </w:rPr>
        <w:t>Ofertę składam samodzielnie*:</w:t>
      </w:r>
    </w:p>
    <w:p w14:paraId="70853E78" w14:textId="77777777" w:rsidR="006E3D91" w:rsidRPr="00B82EAA" w:rsidRDefault="1403A200" w:rsidP="1403A200">
      <w:pPr>
        <w:widowControl w:val="0"/>
        <w:autoSpaceDE w:val="0"/>
        <w:rPr>
          <w:rFonts w:ascii="Times New Roman" w:hAnsi="Times New Roman" w:cs="Times New Roman"/>
        </w:rPr>
      </w:pPr>
      <w:r w:rsidRPr="1403A200">
        <w:rPr>
          <w:rFonts w:ascii="Times New Roman" w:hAnsi="Times New Roman" w:cs="Times New Roman"/>
          <w:b/>
          <w:bCs/>
        </w:rPr>
        <w:t>Nazwa/Firma Wykonawcy:</w:t>
      </w:r>
      <w:r w:rsidRPr="1403A200">
        <w:rPr>
          <w:rFonts w:ascii="Times New Roman" w:hAnsi="Times New Roman" w:cs="Times New Roman"/>
        </w:rPr>
        <w:t xml:space="preserve"> ………………………………………………………………………………………...….………</w:t>
      </w:r>
    </w:p>
    <w:p w14:paraId="42BA7476" w14:textId="77777777" w:rsidR="006E3D91" w:rsidRPr="00B82EAA" w:rsidRDefault="1403A200" w:rsidP="1403A200">
      <w:pPr>
        <w:widowControl w:val="0"/>
        <w:autoSpaceDE w:val="0"/>
        <w:spacing w:after="120"/>
        <w:rPr>
          <w:rFonts w:ascii="Times New Roman" w:hAnsi="Times New Roman" w:cs="Times New Roman"/>
          <w:b/>
          <w:bCs/>
        </w:rPr>
      </w:pPr>
      <w:r w:rsidRPr="1403A200">
        <w:rPr>
          <w:rFonts w:ascii="Times New Roman" w:hAnsi="Times New Roman" w:cs="Times New Roman"/>
          <w:b/>
          <w:bCs/>
        </w:rPr>
        <w:t>Siedziba Wykonawcy:</w:t>
      </w:r>
    </w:p>
    <w:p w14:paraId="061297E1" w14:textId="77777777" w:rsidR="006E3D91" w:rsidRPr="00B82EAA" w:rsidRDefault="1403A200" w:rsidP="1403A200">
      <w:pPr>
        <w:widowControl w:val="0"/>
        <w:autoSpaceDE w:val="0"/>
        <w:spacing w:after="120"/>
        <w:jc w:val="both"/>
        <w:rPr>
          <w:rFonts w:ascii="Times New Roman" w:hAnsi="Times New Roman" w:cs="Times New Roman"/>
        </w:rPr>
      </w:pPr>
      <w:r w:rsidRPr="1403A200">
        <w:rPr>
          <w:rFonts w:ascii="Times New Roman" w:hAnsi="Times New Roman" w:cs="Times New Roman"/>
        </w:rPr>
        <w:t>ulica, nr domu, nr lokalu ..............................................................................................................</w:t>
      </w:r>
    </w:p>
    <w:p w14:paraId="12595162" w14:textId="77777777" w:rsidR="006E3D91" w:rsidRPr="00B82EAA" w:rsidRDefault="1403A200" w:rsidP="1403A200">
      <w:pPr>
        <w:widowControl w:val="0"/>
        <w:autoSpaceDE w:val="0"/>
        <w:spacing w:after="120"/>
        <w:jc w:val="both"/>
        <w:rPr>
          <w:rFonts w:ascii="Times New Roman" w:hAnsi="Times New Roman" w:cs="Times New Roman"/>
        </w:rPr>
      </w:pPr>
      <w:r w:rsidRPr="1403A200">
        <w:rPr>
          <w:rFonts w:ascii="Times New Roman" w:hAnsi="Times New Roman" w:cs="Times New Roman"/>
        </w:rPr>
        <w:t>kod ……………..……miejscowość ............................................................................................</w:t>
      </w:r>
    </w:p>
    <w:p w14:paraId="0793CA63" w14:textId="77777777" w:rsidR="006E3D91" w:rsidRPr="00B82EAA" w:rsidRDefault="1403A200" w:rsidP="1403A200">
      <w:pPr>
        <w:widowControl w:val="0"/>
        <w:autoSpaceDE w:val="0"/>
        <w:spacing w:after="120"/>
        <w:jc w:val="both"/>
        <w:rPr>
          <w:rFonts w:ascii="Times New Roman" w:hAnsi="Times New Roman" w:cs="Times New Roman"/>
        </w:rPr>
      </w:pPr>
      <w:r w:rsidRPr="1403A200">
        <w:rPr>
          <w:rFonts w:ascii="Times New Roman" w:hAnsi="Times New Roman" w:cs="Times New Roman"/>
        </w:rPr>
        <w:t>województwo ……………………………………………………..…………………………….</w:t>
      </w:r>
    </w:p>
    <w:p w14:paraId="4BC7EAC4" w14:textId="77777777" w:rsidR="006E3D91" w:rsidRPr="00B82EAA" w:rsidRDefault="1403A200" w:rsidP="1403A200">
      <w:pPr>
        <w:widowControl w:val="0"/>
        <w:autoSpaceDE w:val="0"/>
        <w:spacing w:after="120"/>
        <w:jc w:val="both"/>
        <w:rPr>
          <w:rFonts w:ascii="Times New Roman" w:hAnsi="Times New Roman" w:cs="Times New Roman"/>
        </w:rPr>
      </w:pPr>
      <w:r w:rsidRPr="1403A200">
        <w:rPr>
          <w:rFonts w:ascii="Times New Roman" w:hAnsi="Times New Roman" w:cs="Times New Roman"/>
        </w:rPr>
        <w:t>tel. ..................................................................... e-mail: ..................................................................</w:t>
      </w:r>
    </w:p>
    <w:p w14:paraId="4F8640E3" w14:textId="77777777" w:rsidR="006E3D91" w:rsidRPr="00B82EAA" w:rsidRDefault="1403A200" w:rsidP="1403A200">
      <w:pPr>
        <w:widowControl w:val="0"/>
        <w:autoSpaceDE w:val="0"/>
        <w:spacing w:after="120"/>
        <w:jc w:val="both"/>
        <w:rPr>
          <w:rFonts w:ascii="Times New Roman" w:hAnsi="Times New Roman" w:cs="Times New Roman"/>
        </w:rPr>
      </w:pPr>
      <w:r w:rsidRPr="1403A200">
        <w:rPr>
          <w:rFonts w:ascii="Times New Roman" w:hAnsi="Times New Roman" w:cs="Times New Roman"/>
        </w:rPr>
        <w:t>REGON ........................................................... NIP ....................................................................</w:t>
      </w:r>
    </w:p>
    <w:p w14:paraId="6C741C94" w14:textId="77777777" w:rsidR="00834124" w:rsidRDefault="00834124" w:rsidP="00B82EAA">
      <w:pPr>
        <w:pStyle w:val="Tekstpodstawowy"/>
        <w:spacing w:line="276" w:lineRule="auto"/>
        <w:rPr>
          <w:rFonts w:ascii="Times New Roman" w:hAnsi="Times New Roman"/>
          <w:b/>
          <w:bCs/>
          <w:sz w:val="22"/>
          <w:szCs w:val="22"/>
          <w:u w:val="single"/>
        </w:rPr>
      </w:pPr>
    </w:p>
    <w:p w14:paraId="3D794AFC" w14:textId="77777777" w:rsidR="006E3D91" w:rsidRPr="00B82EAA" w:rsidRDefault="1403A200" w:rsidP="1403A200">
      <w:pPr>
        <w:pStyle w:val="Tekstpodstawowy"/>
        <w:spacing w:line="276" w:lineRule="auto"/>
        <w:rPr>
          <w:rFonts w:ascii="Times New Roman" w:hAnsi="Times New Roman"/>
          <w:b/>
          <w:bCs/>
          <w:sz w:val="22"/>
          <w:szCs w:val="22"/>
          <w:u w:val="single"/>
        </w:rPr>
      </w:pPr>
      <w:r w:rsidRPr="1403A200">
        <w:rPr>
          <w:rFonts w:ascii="Times New Roman" w:hAnsi="Times New Roman"/>
          <w:b/>
          <w:bCs/>
          <w:sz w:val="22"/>
          <w:szCs w:val="22"/>
          <w:u w:val="single"/>
        </w:rPr>
        <w:t>Ofertę składam w imieniu Wykonawców wspólnie ubiegających się o udzielenie zamówienia (konsorcjum/spółka cywilna*)*</w:t>
      </w:r>
    </w:p>
    <w:p w14:paraId="713E6AB4" w14:textId="77777777" w:rsidR="006E3D91" w:rsidRPr="00B82EAA" w:rsidRDefault="1403A200" w:rsidP="1403A200">
      <w:pPr>
        <w:pStyle w:val="Tekstpodstawowy"/>
        <w:spacing w:line="276" w:lineRule="auto"/>
        <w:rPr>
          <w:rFonts w:ascii="Times New Roman" w:hAnsi="Times New Roman"/>
          <w:b/>
          <w:bCs/>
          <w:sz w:val="22"/>
          <w:szCs w:val="22"/>
        </w:rPr>
      </w:pPr>
      <w:r w:rsidRPr="1403A200">
        <w:rPr>
          <w:rFonts w:ascii="Times New Roman" w:hAnsi="Times New Roman"/>
          <w:sz w:val="22"/>
          <w:szCs w:val="22"/>
        </w:rPr>
        <w:t>Nazwy i siedziby wszystkich Wykonawców wspólnie ubiegających się o udzielenie zamówienia /jeżeli dotyczy/</w:t>
      </w:r>
      <w:r w:rsidRPr="1403A200">
        <w:rPr>
          <w:rFonts w:ascii="Times New Roman" w:hAnsi="Times New Roman"/>
          <w:b/>
          <w:bCs/>
          <w:sz w:val="22"/>
          <w:szCs w:val="22"/>
        </w:rPr>
        <w:t xml:space="preserve"> </w:t>
      </w:r>
    </w:p>
    <w:p w14:paraId="02906E56" w14:textId="77777777" w:rsidR="006E3D91" w:rsidRPr="00B82EAA" w:rsidRDefault="1403A200" w:rsidP="1403A200">
      <w:pPr>
        <w:pStyle w:val="Tekstpodstawowy"/>
        <w:spacing w:after="120" w:line="276" w:lineRule="auto"/>
        <w:rPr>
          <w:rFonts w:ascii="Times New Roman" w:hAnsi="Times New Roman"/>
          <w:sz w:val="22"/>
          <w:szCs w:val="22"/>
        </w:rPr>
      </w:pPr>
      <w:r w:rsidRPr="1403A200">
        <w:rPr>
          <w:rFonts w:ascii="Times New Roman" w:hAnsi="Times New Roman"/>
          <w:sz w:val="22"/>
          <w:szCs w:val="22"/>
        </w:rPr>
        <w:t>Lider: …………………………………………… Adres ………………………..………………..</w:t>
      </w:r>
    </w:p>
    <w:p w14:paraId="79E57EEE" w14:textId="77777777" w:rsidR="006E3D91" w:rsidRPr="00B82EAA" w:rsidRDefault="1403A200" w:rsidP="1403A200">
      <w:pPr>
        <w:pStyle w:val="Tekstpodstawowy"/>
        <w:spacing w:after="120" w:line="276" w:lineRule="auto"/>
        <w:rPr>
          <w:rFonts w:ascii="Times New Roman" w:hAnsi="Times New Roman"/>
          <w:sz w:val="22"/>
          <w:szCs w:val="22"/>
        </w:rPr>
      </w:pPr>
      <w:r w:rsidRPr="1403A200">
        <w:rPr>
          <w:rFonts w:ascii="Times New Roman" w:hAnsi="Times New Roman"/>
          <w:sz w:val="22"/>
          <w:szCs w:val="22"/>
        </w:rPr>
        <w:t>Partnerzy:</w:t>
      </w:r>
    </w:p>
    <w:p w14:paraId="74435850" w14:textId="77777777" w:rsidR="006E3D91" w:rsidRPr="00B82EAA" w:rsidRDefault="1403A200" w:rsidP="1403A200">
      <w:pPr>
        <w:pStyle w:val="Tekstpodstawowy"/>
        <w:spacing w:after="120" w:line="276" w:lineRule="auto"/>
        <w:rPr>
          <w:rFonts w:ascii="Times New Roman" w:hAnsi="Times New Roman"/>
          <w:sz w:val="22"/>
          <w:szCs w:val="22"/>
        </w:rPr>
      </w:pPr>
      <w:r w:rsidRPr="1403A200">
        <w:rPr>
          <w:rFonts w:ascii="Times New Roman" w:hAnsi="Times New Roman"/>
          <w:sz w:val="22"/>
          <w:szCs w:val="22"/>
        </w:rPr>
        <w:t>Nazwa ………………………………………… Adres ………………….……………………….</w:t>
      </w:r>
    </w:p>
    <w:p w14:paraId="569FDC8A" w14:textId="77777777" w:rsidR="006E3D91" w:rsidRPr="00B82EAA" w:rsidRDefault="1403A200" w:rsidP="1403A200">
      <w:pPr>
        <w:pStyle w:val="Tekstpodstawowy"/>
        <w:spacing w:after="120" w:line="276" w:lineRule="auto"/>
        <w:rPr>
          <w:rFonts w:ascii="Times New Roman" w:hAnsi="Times New Roman"/>
          <w:sz w:val="22"/>
          <w:szCs w:val="22"/>
        </w:rPr>
      </w:pPr>
      <w:r w:rsidRPr="1403A200">
        <w:rPr>
          <w:rFonts w:ascii="Times New Roman" w:hAnsi="Times New Roman"/>
          <w:sz w:val="22"/>
          <w:szCs w:val="22"/>
        </w:rPr>
        <w:t>Nazwa ………………………………………… Adres ………………………………………..…</w:t>
      </w:r>
    </w:p>
    <w:p w14:paraId="4DDC6E20" w14:textId="77777777" w:rsidR="006E3D91" w:rsidRPr="00B82EAA" w:rsidRDefault="1403A200" w:rsidP="1403A200">
      <w:pPr>
        <w:pStyle w:val="Tekstpodstawowy"/>
        <w:spacing w:after="120" w:line="276" w:lineRule="auto"/>
        <w:rPr>
          <w:rFonts w:ascii="Times New Roman" w:hAnsi="Times New Roman"/>
          <w:sz w:val="22"/>
          <w:szCs w:val="22"/>
        </w:rPr>
      </w:pPr>
      <w:r w:rsidRPr="1403A200">
        <w:rPr>
          <w:rFonts w:ascii="Times New Roman" w:hAnsi="Times New Roman"/>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1C79B338" w14:textId="77777777" w:rsidR="006E3D91" w:rsidRPr="00B82EAA" w:rsidRDefault="1403A200" w:rsidP="1403A200">
      <w:pPr>
        <w:pStyle w:val="Tekstpodstawowy"/>
        <w:spacing w:after="120" w:line="276" w:lineRule="auto"/>
        <w:rPr>
          <w:rFonts w:ascii="Times New Roman" w:hAnsi="Times New Roman"/>
          <w:sz w:val="22"/>
          <w:szCs w:val="22"/>
        </w:rPr>
      </w:pPr>
      <w:r w:rsidRPr="1403A200">
        <w:rPr>
          <w:rFonts w:ascii="Times New Roman" w:hAnsi="Times New Roman"/>
          <w:sz w:val="22"/>
          <w:szCs w:val="22"/>
        </w:rPr>
        <w:t>Stanowisko: ………………………………… imię i nazwisko …….…………………….………</w:t>
      </w:r>
    </w:p>
    <w:p w14:paraId="03DD2CE9" w14:textId="77777777" w:rsidR="006E3D91" w:rsidRDefault="1403A200" w:rsidP="1403A200">
      <w:pPr>
        <w:pStyle w:val="Tekstpodstawowy"/>
        <w:spacing w:after="120" w:line="276" w:lineRule="auto"/>
        <w:rPr>
          <w:rFonts w:ascii="Times New Roman" w:hAnsi="Times New Roman"/>
          <w:sz w:val="22"/>
          <w:szCs w:val="22"/>
        </w:rPr>
      </w:pPr>
      <w:r w:rsidRPr="1403A200">
        <w:rPr>
          <w:rFonts w:ascii="Times New Roman" w:hAnsi="Times New Roman"/>
          <w:sz w:val="22"/>
          <w:szCs w:val="22"/>
        </w:rPr>
        <w:t>tel. kontaktowy ……………………………… e-mail: …………………………………………..</w:t>
      </w:r>
    </w:p>
    <w:p w14:paraId="571097A6" w14:textId="77777777" w:rsidR="008B0589"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Oferujemy wykonanie zamówienia zgodnie z wymogami Specyfikacji Warunków Zamówienia za cenę szkolenia:</w:t>
      </w:r>
    </w:p>
    <w:p w14:paraId="32968D34" w14:textId="77777777" w:rsidR="00834124" w:rsidRDefault="00834124" w:rsidP="00834124">
      <w:pPr>
        <w:tabs>
          <w:tab w:val="num" w:pos="2880"/>
        </w:tabs>
        <w:spacing w:after="120"/>
        <w:ind w:left="284"/>
        <w:jc w:val="both"/>
        <w:rPr>
          <w:rFonts w:ascii="Times New Roman" w:hAnsi="Times New Roman" w:cs="Times New Roman"/>
          <w:b/>
          <w:u w:val="single"/>
        </w:rPr>
      </w:pPr>
    </w:p>
    <w:tbl>
      <w:tblPr>
        <w:tblW w:w="8501" w:type="dxa"/>
        <w:tblInd w:w="283" w:type="dxa"/>
        <w:tblLayout w:type="fixed"/>
        <w:tblLook w:val="0000" w:firstRow="0" w:lastRow="0" w:firstColumn="0" w:lastColumn="0" w:noHBand="0" w:noVBand="0"/>
      </w:tblPr>
      <w:tblGrid>
        <w:gridCol w:w="534"/>
        <w:gridCol w:w="7967"/>
      </w:tblGrid>
      <w:tr w:rsidR="001632B5" w:rsidRPr="001632B5" w14:paraId="63533A97" w14:textId="77777777" w:rsidTr="1403A200">
        <w:trPr>
          <w:trHeight w:val="7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3CBD2" w14:textId="77777777" w:rsidR="001632B5" w:rsidRPr="001632B5" w:rsidRDefault="1403A200" w:rsidP="1403A200">
            <w:pPr>
              <w:spacing w:after="0" w:line="240" w:lineRule="auto"/>
              <w:jc w:val="center"/>
              <w:rPr>
                <w:rFonts w:ascii="Times New Roman" w:eastAsia="Times New Roman" w:hAnsi="Times New Roman" w:cs="Times New Roman"/>
                <w:b/>
                <w:bCs/>
                <w:sz w:val="24"/>
                <w:szCs w:val="24"/>
                <w:lang w:eastAsia="pl-PL"/>
              </w:rPr>
            </w:pPr>
            <w:r w:rsidRPr="1403A200">
              <w:rPr>
                <w:rFonts w:ascii="Times New Roman" w:eastAsia="Times New Roman" w:hAnsi="Times New Roman" w:cs="Times New Roman"/>
                <w:b/>
                <w:bCs/>
                <w:lang w:eastAsia="pl-PL"/>
              </w:rPr>
              <w:t>1</w:t>
            </w:r>
          </w:p>
        </w:tc>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F1F84" w14:textId="77777777" w:rsidR="001632B5" w:rsidRPr="001632B5" w:rsidRDefault="1403A200" w:rsidP="1403A200">
            <w:pPr>
              <w:spacing w:before="240" w:after="0" w:line="240" w:lineRule="auto"/>
              <w:ind w:left="459" w:hanging="284"/>
              <w:jc w:val="both"/>
              <w:rPr>
                <w:rFonts w:ascii="Times New Roman" w:eastAsia="Times New Roman" w:hAnsi="Times New Roman" w:cs="Times New Roman"/>
                <w:sz w:val="24"/>
                <w:szCs w:val="24"/>
                <w:lang w:eastAsia="pl-PL"/>
              </w:rPr>
            </w:pPr>
            <w:r w:rsidRPr="1403A200">
              <w:rPr>
                <w:rFonts w:ascii="Times New Roman" w:eastAsia="Times New Roman" w:hAnsi="Times New Roman" w:cs="Times New Roman"/>
                <w:lang w:eastAsia="pl-PL"/>
              </w:rPr>
              <w:t xml:space="preserve">Wartość netto: ……………………………….. zł </w:t>
            </w:r>
          </w:p>
          <w:p w14:paraId="4388D7D4" w14:textId="77777777" w:rsidR="001632B5" w:rsidRPr="001632B5" w:rsidRDefault="001632B5" w:rsidP="001632B5">
            <w:pPr>
              <w:spacing w:after="0" w:line="240" w:lineRule="auto"/>
              <w:ind w:left="459" w:hanging="284"/>
              <w:jc w:val="both"/>
              <w:rPr>
                <w:rFonts w:ascii="Times New Roman" w:eastAsia="Times New Roman" w:hAnsi="Times New Roman" w:cs="Times New Roman"/>
                <w:sz w:val="24"/>
                <w:szCs w:val="24"/>
                <w:lang w:eastAsia="pl-PL"/>
              </w:rPr>
            </w:pPr>
          </w:p>
          <w:p w14:paraId="73CCC7CA" w14:textId="77777777" w:rsidR="001632B5" w:rsidRPr="001632B5" w:rsidRDefault="1403A200" w:rsidP="1403A200">
            <w:pPr>
              <w:spacing w:after="0" w:line="240" w:lineRule="auto"/>
              <w:ind w:left="459" w:hanging="284"/>
              <w:jc w:val="both"/>
              <w:rPr>
                <w:rFonts w:ascii="Times New Roman" w:eastAsia="Times New Roman" w:hAnsi="Times New Roman" w:cs="Times New Roman"/>
                <w:sz w:val="24"/>
                <w:szCs w:val="24"/>
                <w:lang w:eastAsia="pl-PL"/>
              </w:rPr>
            </w:pPr>
            <w:r w:rsidRPr="1403A200">
              <w:rPr>
                <w:rFonts w:ascii="Times New Roman" w:eastAsia="Times New Roman" w:hAnsi="Times New Roman" w:cs="Times New Roman"/>
                <w:lang w:eastAsia="pl-PL"/>
              </w:rPr>
              <w:t xml:space="preserve">Wartość podatku VAT: ……………………………….. zł </w:t>
            </w:r>
          </w:p>
          <w:p w14:paraId="1219802E" w14:textId="77777777" w:rsidR="001632B5" w:rsidRPr="001632B5" w:rsidRDefault="001632B5" w:rsidP="001632B5">
            <w:pPr>
              <w:spacing w:after="0" w:line="240" w:lineRule="auto"/>
              <w:ind w:left="459" w:hanging="284"/>
              <w:jc w:val="both"/>
              <w:rPr>
                <w:rFonts w:ascii="Times New Roman" w:eastAsia="Times New Roman" w:hAnsi="Times New Roman" w:cs="Times New Roman"/>
                <w:b/>
                <w:sz w:val="24"/>
                <w:szCs w:val="24"/>
                <w:lang w:eastAsia="pl-PL"/>
              </w:rPr>
            </w:pPr>
          </w:p>
          <w:p w14:paraId="7757187C" w14:textId="77777777" w:rsidR="001632B5" w:rsidRPr="001632B5" w:rsidRDefault="1403A200" w:rsidP="1403A200">
            <w:pPr>
              <w:spacing w:after="240" w:line="240" w:lineRule="auto"/>
              <w:ind w:left="459" w:hanging="284"/>
              <w:jc w:val="both"/>
              <w:rPr>
                <w:rFonts w:ascii="Times New Roman" w:eastAsia="Times New Roman" w:hAnsi="Times New Roman" w:cs="Times New Roman"/>
                <w:sz w:val="24"/>
                <w:szCs w:val="24"/>
                <w:lang w:eastAsia="pl-PL"/>
              </w:rPr>
            </w:pPr>
            <w:r w:rsidRPr="1403A200">
              <w:rPr>
                <w:rFonts w:ascii="Times New Roman" w:eastAsia="Times New Roman" w:hAnsi="Times New Roman" w:cs="Times New Roman"/>
                <w:b/>
                <w:bCs/>
                <w:lang w:eastAsia="pl-PL"/>
              </w:rPr>
              <w:lastRenderedPageBreak/>
              <w:t>Wartość brutto: ……………………………….. zł</w:t>
            </w:r>
          </w:p>
        </w:tc>
      </w:tr>
    </w:tbl>
    <w:p w14:paraId="0BD2E251" w14:textId="77777777" w:rsidR="00B9040A" w:rsidRPr="00C73C86" w:rsidRDefault="00B9040A" w:rsidP="00B9040A">
      <w:pPr>
        <w:spacing w:after="0"/>
        <w:jc w:val="both"/>
        <w:rPr>
          <w:rFonts w:ascii="Times New Roman" w:hAnsi="Times New Roman" w:cs="Times New Roman"/>
          <w:bCs/>
          <w:i/>
          <w:color w:val="0070C0"/>
        </w:rPr>
      </w:pPr>
    </w:p>
    <w:p w14:paraId="34410762" w14:textId="77777777" w:rsidR="00AC0377" w:rsidRPr="005C5A4D" w:rsidRDefault="1403A200" w:rsidP="1403A200">
      <w:pPr>
        <w:tabs>
          <w:tab w:val="num" w:pos="360"/>
        </w:tabs>
        <w:spacing w:after="120"/>
        <w:ind w:left="308"/>
        <w:jc w:val="both"/>
        <w:rPr>
          <w:rFonts w:ascii="Times New Roman" w:hAnsi="Times New Roman" w:cs="Times New Roman"/>
        </w:rPr>
      </w:pPr>
      <w:r w:rsidRPr="1403A200">
        <w:rPr>
          <w:rFonts w:ascii="Times New Roman" w:hAnsi="Times New Roman" w:cs="Times New Roman"/>
        </w:rPr>
        <w:t>Zgodnie z załączonym do oferty „Formularzem cenowym” – Załącznik  nr 2 do SWZ.</w:t>
      </w:r>
    </w:p>
    <w:p w14:paraId="3DC4F8CB" w14:textId="77777777" w:rsidR="006E3D91" w:rsidRPr="00B82EAA" w:rsidRDefault="1403A200" w:rsidP="1403A200">
      <w:pPr>
        <w:numPr>
          <w:ilvl w:val="3"/>
          <w:numId w:val="31"/>
        </w:numPr>
        <w:tabs>
          <w:tab w:val="num" w:pos="284"/>
        </w:tabs>
        <w:spacing w:before="240" w:after="120"/>
        <w:ind w:left="284" w:hanging="284"/>
        <w:jc w:val="both"/>
        <w:rPr>
          <w:rFonts w:ascii="Times New Roman" w:hAnsi="Times New Roman" w:cs="Times New Roman"/>
          <w:i/>
          <w:iCs/>
        </w:rPr>
      </w:pPr>
      <w:r w:rsidRPr="1403A200">
        <w:rPr>
          <w:rFonts w:ascii="Times New Roman" w:hAnsi="Times New Roman" w:cs="Times New Roman"/>
        </w:rPr>
        <w:t xml:space="preserve">Oświadczam/my*, że </w:t>
      </w:r>
      <w:r w:rsidRPr="1403A200">
        <w:rPr>
          <w:rFonts w:ascii="Times New Roman" w:hAnsi="Times New Roman" w:cs="Times New Roman"/>
          <w:b/>
          <w:bCs/>
        </w:rPr>
        <w:t>jestem</w:t>
      </w:r>
      <w:r w:rsidRPr="1403A200">
        <w:rPr>
          <w:rFonts w:ascii="Times New Roman" w:eastAsia="Times New Roman" w:hAnsi="Times New Roman" w:cs="Times New Roman"/>
          <w:b/>
          <w:bCs/>
          <w:color w:val="000000" w:themeColor="text1"/>
          <w:lang w:eastAsia="pl-PL"/>
        </w:rPr>
        <w:t xml:space="preserve"> / nie jestem</w:t>
      </w:r>
      <w:r w:rsidRPr="1403A200">
        <w:rPr>
          <w:rFonts w:ascii="Times New Roman" w:hAnsi="Times New Roman" w:cs="Times New Roman"/>
        </w:rPr>
        <w:t xml:space="preserve"> * zarejestrowanym czynnym płatnikiem podatku VAT / zwolnionym z obowiązku uiszczania podatku VAT*, </w:t>
      </w:r>
      <w:r w:rsidRPr="1403A200">
        <w:rPr>
          <w:rFonts w:ascii="Times New Roman" w:hAnsi="Times New Roman" w:cs="Times New Roman"/>
          <w:i/>
          <w:iCs/>
        </w:rPr>
        <w:t>podstawa zwolnienia ……………………………………………………………………………….………………………….</w:t>
      </w:r>
    </w:p>
    <w:p w14:paraId="48895472" w14:textId="77777777" w:rsidR="006E3D91" w:rsidRPr="00B82EAA"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Oświadczam/my, że oferowana cena zawiera wszystkie koszty związane z wykonaniem zamówienia. Podana cena będzie obowiązywać w okresie ważności umowy i nie ulegnie zmianie.</w:t>
      </w:r>
    </w:p>
    <w:p w14:paraId="577964F1" w14:textId="77777777" w:rsidR="006E3D91" w:rsidRPr="00B82EAA"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Oświadczam/my, że zamówienie wykonamy na zasadach określonych w SWZ.</w:t>
      </w:r>
    </w:p>
    <w:p w14:paraId="67224EFC" w14:textId="77777777" w:rsidR="006E3D91" w:rsidRPr="00B82EAA"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 xml:space="preserve">Oświadczamy, że akceptujemy termin płatności: 30 dni od daty otrzymania przez Zamawiającego prawidłowo wystawionej faktury VAT. </w:t>
      </w:r>
    </w:p>
    <w:p w14:paraId="2A3D06CB" w14:textId="77777777" w:rsidR="006E3D91" w:rsidRPr="00B82EAA"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23A6D25" w14:textId="18D67006" w:rsidR="006E3D91"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Oświadczam/my, że uważamy się za związanych niniejszą ofertą na okres wskazany w SWZ.</w:t>
      </w:r>
    </w:p>
    <w:p w14:paraId="7493FF2B" w14:textId="270DD9D0" w:rsidR="007C755B" w:rsidRPr="007C755B"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Oświadczam/my, że zapoznaliśmy się i w pełni akceptujemy postanowienia zawarte w Regulaminie korzystania z Platformy SmartPZP.</w:t>
      </w:r>
    </w:p>
    <w:p w14:paraId="1679DE4A" w14:textId="77777777" w:rsidR="006E3D91" w:rsidRPr="00B82EAA" w:rsidRDefault="1403A200" w:rsidP="1403A200">
      <w:pPr>
        <w:numPr>
          <w:ilvl w:val="3"/>
          <w:numId w:val="31"/>
        </w:numPr>
        <w:tabs>
          <w:tab w:val="num" w:pos="284"/>
        </w:tabs>
        <w:spacing w:after="120"/>
        <w:ind w:left="284" w:hanging="284"/>
        <w:jc w:val="both"/>
        <w:rPr>
          <w:rFonts w:ascii="Times New Roman" w:hAnsi="Times New Roman" w:cs="Times New Roman"/>
        </w:rPr>
      </w:pPr>
      <w:r w:rsidRPr="1403A200">
        <w:rPr>
          <w:rFonts w:ascii="Times New Roman" w:hAnsi="Times New Roman" w:cs="Times New Roman"/>
        </w:rPr>
        <w:t xml:space="preserve">Oświadczam/my, że akceptujemy dołączony do SWZ projekt umowy i zobowiązujemy się </w:t>
      </w:r>
      <w:r w:rsidR="006E3D91">
        <w:br/>
      </w:r>
      <w:r w:rsidRPr="1403A200">
        <w:rPr>
          <w:rFonts w:ascii="Times New Roman" w:hAnsi="Times New Roman" w:cs="Times New Roman"/>
        </w:rPr>
        <w:t xml:space="preserve">w przypadku wyboru naszej oferty do zawarcia umowy na warunkach w niej określonych, </w:t>
      </w:r>
      <w:r w:rsidR="006E3D91">
        <w:br/>
      </w:r>
      <w:r w:rsidRPr="1403A200">
        <w:rPr>
          <w:rFonts w:ascii="Times New Roman" w:hAnsi="Times New Roman" w:cs="Times New Roman"/>
        </w:rPr>
        <w:t>a także w miejscu i terminie wyznaczonym przez Zamawiającego.</w:t>
      </w:r>
    </w:p>
    <w:p w14:paraId="5C51790D" w14:textId="77777777" w:rsidR="000C5467" w:rsidRPr="000C5467" w:rsidRDefault="1403A200" w:rsidP="1403A200">
      <w:pPr>
        <w:numPr>
          <w:ilvl w:val="3"/>
          <w:numId w:val="31"/>
        </w:numPr>
        <w:tabs>
          <w:tab w:val="num" w:pos="284"/>
        </w:tabs>
        <w:spacing w:after="120"/>
        <w:ind w:left="284" w:hanging="284"/>
        <w:jc w:val="both"/>
        <w:rPr>
          <w:rFonts w:ascii="Times New Roman" w:eastAsia="SimSun" w:hAnsi="Times New Roman" w:cs="Times New Roman"/>
          <w:color w:val="FF0000"/>
        </w:rPr>
      </w:pPr>
      <w:r w:rsidRPr="1403A200">
        <w:rPr>
          <w:rFonts w:ascii="Times New Roman" w:hAnsi="Times New Roman" w:cs="Times New Roman"/>
        </w:rPr>
        <w:t>Oświadczam/my</w:t>
      </w:r>
      <w:r w:rsidRPr="1403A200">
        <w:rPr>
          <w:rFonts w:ascii="Times New Roman" w:eastAsia="SimSun" w:hAnsi="Times New Roman" w:cs="Times New Roman"/>
        </w:rPr>
        <w:t xml:space="preserve">, że oferta nie </w:t>
      </w:r>
      <w:r w:rsidRPr="1403A200">
        <w:rPr>
          <w:rFonts w:ascii="Times New Roman" w:eastAsia="SimSun" w:hAnsi="Times New Roman" w:cs="Times New Roman"/>
          <w:b/>
          <w:bCs/>
        </w:rPr>
        <w:t>zawiera/zawiera</w:t>
      </w:r>
      <w:r w:rsidRPr="1403A200">
        <w:rPr>
          <w:rFonts w:ascii="Times New Roman" w:eastAsia="SimSun" w:hAnsi="Times New Roman" w:cs="Times New Roman"/>
        </w:rPr>
        <w:t>* informacji(e) stanowiących(e)         tajemnicę przedsiębiorstwa w rozumieniu art. 11 ust. 4 ustawy o zwalczaniu nieuczciwej konkurencji. Informacje takie zawarte są w następujących dokumentach/ stronach oferty*…………………….………………………………..……………...…</w:t>
      </w:r>
    </w:p>
    <w:p w14:paraId="3C9DD318" w14:textId="77777777" w:rsidR="001C60ED" w:rsidRPr="008E1DE6" w:rsidRDefault="1403A200" w:rsidP="1403A200">
      <w:pPr>
        <w:numPr>
          <w:ilvl w:val="3"/>
          <w:numId w:val="31"/>
        </w:numPr>
        <w:tabs>
          <w:tab w:val="num" w:pos="284"/>
        </w:tabs>
        <w:spacing w:after="120"/>
        <w:ind w:left="284" w:hanging="284"/>
        <w:jc w:val="both"/>
        <w:rPr>
          <w:rFonts w:ascii="Times New Roman" w:eastAsia="SimSun" w:hAnsi="Times New Roman" w:cs="Times New Roman"/>
        </w:rPr>
      </w:pPr>
      <w:r w:rsidRPr="1403A200">
        <w:rPr>
          <w:rFonts w:ascii="Times New Roman" w:eastAsia="SimSun" w:hAnsi="Times New Roman" w:cs="Times New Roman"/>
        </w:rPr>
        <w:t xml:space="preserve">Oświadczam/my, że Wykonawca jest:  </w:t>
      </w:r>
    </w:p>
    <w:p w14:paraId="0DB824BA" w14:textId="77777777" w:rsidR="001C60ED" w:rsidRPr="008E1DE6" w:rsidRDefault="1403A200" w:rsidP="1403A200">
      <w:pPr>
        <w:spacing w:before="120" w:after="0" w:line="240" w:lineRule="auto"/>
        <w:ind w:left="360"/>
        <w:jc w:val="both"/>
        <w:rPr>
          <w:rFonts w:ascii="Times New Roman" w:eastAsia="SimSun" w:hAnsi="Times New Roman" w:cs="Times New Roman"/>
        </w:rPr>
      </w:pPr>
      <w:r w:rsidRPr="1403A200">
        <w:rPr>
          <w:rFonts w:ascii="Times New Roman" w:eastAsia="SimSun" w:hAnsi="Times New Roman" w:cs="Times New Roman"/>
        </w:rPr>
        <w:t>□ * Mikroprzedsiębiorstwem</w:t>
      </w:r>
    </w:p>
    <w:p w14:paraId="6C65A159" w14:textId="77777777" w:rsidR="001C60ED" w:rsidRPr="008E1DE6" w:rsidRDefault="1403A200" w:rsidP="1403A200">
      <w:pPr>
        <w:spacing w:before="120" w:after="0" w:line="240" w:lineRule="auto"/>
        <w:ind w:left="360"/>
        <w:jc w:val="both"/>
        <w:rPr>
          <w:rFonts w:ascii="Times New Roman" w:eastAsia="SimSun" w:hAnsi="Times New Roman" w:cs="Times New Roman"/>
        </w:rPr>
      </w:pPr>
      <w:r w:rsidRPr="1403A200">
        <w:rPr>
          <w:rFonts w:ascii="Times New Roman" w:eastAsia="SimSun" w:hAnsi="Times New Roman" w:cs="Times New Roman"/>
        </w:rPr>
        <w:t>□ * Małym przedsiębiorstwem</w:t>
      </w:r>
    </w:p>
    <w:p w14:paraId="11EBD2DD" w14:textId="77777777" w:rsidR="001C60ED" w:rsidRPr="008E1DE6" w:rsidRDefault="1403A200" w:rsidP="1403A200">
      <w:pPr>
        <w:spacing w:before="120" w:after="0" w:line="240" w:lineRule="auto"/>
        <w:ind w:left="360"/>
        <w:jc w:val="both"/>
        <w:rPr>
          <w:rFonts w:ascii="Times New Roman" w:eastAsia="SimSun" w:hAnsi="Times New Roman" w:cs="Times New Roman"/>
        </w:rPr>
      </w:pPr>
      <w:r w:rsidRPr="1403A200">
        <w:rPr>
          <w:rFonts w:ascii="Times New Roman" w:eastAsia="SimSun" w:hAnsi="Times New Roman" w:cs="Times New Roman"/>
        </w:rPr>
        <w:t>□ * Średnim przedsiębiorstwem</w:t>
      </w:r>
    </w:p>
    <w:p w14:paraId="1F0521C2" w14:textId="77777777" w:rsidR="001C60ED" w:rsidRPr="008E1DE6" w:rsidRDefault="1403A200" w:rsidP="1403A200">
      <w:pPr>
        <w:spacing w:before="120" w:after="0" w:line="240" w:lineRule="auto"/>
        <w:ind w:left="360"/>
        <w:jc w:val="both"/>
        <w:rPr>
          <w:rFonts w:ascii="Times New Roman" w:eastAsia="SimSun" w:hAnsi="Times New Roman" w:cs="Times New Roman"/>
        </w:rPr>
      </w:pPr>
      <w:r w:rsidRPr="1403A200">
        <w:rPr>
          <w:rFonts w:ascii="Times New Roman" w:eastAsia="SimSun" w:hAnsi="Times New Roman" w:cs="Times New Roman"/>
        </w:rPr>
        <w:t>□ * Jednoosobowa działalność gospodarcza</w:t>
      </w:r>
    </w:p>
    <w:p w14:paraId="22ECCF2B" w14:textId="77777777" w:rsidR="001C60ED" w:rsidRPr="008E1DE6" w:rsidRDefault="1403A200" w:rsidP="1403A200">
      <w:pPr>
        <w:spacing w:before="120" w:after="0" w:line="240" w:lineRule="auto"/>
        <w:ind w:left="360"/>
        <w:jc w:val="both"/>
        <w:rPr>
          <w:rFonts w:ascii="Times New Roman" w:eastAsia="SimSun" w:hAnsi="Times New Roman" w:cs="Times New Roman"/>
        </w:rPr>
      </w:pPr>
      <w:r w:rsidRPr="1403A200">
        <w:rPr>
          <w:rFonts w:ascii="Times New Roman" w:eastAsia="SimSun" w:hAnsi="Times New Roman" w:cs="Times New Roman"/>
        </w:rPr>
        <w:t>□ * Osoba fizyczna nieprowadząca działalności gospodarczej</w:t>
      </w:r>
    </w:p>
    <w:p w14:paraId="71D4673B" w14:textId="77777777" w:rsidR="001C60ED" w:rsidRPr="008E1DE6" w:rsidRDefault="1403A200" w:rsidP="1403A200">
      <w:pPr>
        <w:spacing w:before="120" w:after="0" w:line="240" w:lineRule="auto"/>
        <w:ind w:left="360"/>
        <w:jc w:val="both"/>
        <w:rPr>
          <w:rFonts w:ascii="Times New Roman" w:eastAsia="SimSun" w:hAnsi="Times New Roman" w:cs="Times New Roman"/>
        </w:rPr>
      </w:pPr>
      <w:r w:rsidRPr="1403A200">
        <w:rPr>
          <w:rFonts w:ascii="Times New Roman" w:eastAsia="SimSun" w:hAnsi="Times New Roman" w:cs="Times New Roman"/>
        </w:rPr>
        <w:t>□ * Inny rodzaj</w:t>
      </w:r>
    </w:p>
    <w:p w14:paraId="7C892EA0" w14:textId="77777777" w:rsidR="001C60ED" w:rsidRPr="008E1DE6" w:rsidRDefault="1403A200" w:rsidP="1403A200">
      <w:pPr>
        <w:spacing w:before="120" w:after="0" w:line="240" w:lineRule="auto"/>
        <w:ind w:left="360"/>
        <w:jc w:val="both"/>
        <w:rPr>
          <w:rFonts w:ascii="Times New Roman" w:eastAsia="SimSun" w:hAnsi="Times New Roman" w:cs="Times New Roman"/>
        </w:rPr>
      </w:pPr>
      <w:r w:rsidRPr="1403A200">
        <w:rPr>
          <w:rFonts w:ascii="Times New Roman" w:eastAsia="SimSun" w:hAnsi="Times New Roman" w:cs="Times New Roman"/>
        </w:rPr>
        <w:t>Wykonawca nie jest:</w:t>
      </w:r>
    </w:p>
    <w:p w14:paraId="35CEBB6B" w14:textId="77777777" w:rsidR="001C60ED" w:rsidRPr="008E1DE6" w:rsidRDefault="1403A200" w:rsidP="1403A200">
      <w:pPr>
        <w:spacing w:before="120" w:after="0" w:line="240" w:lineRule="auto"/>
        <w:ind w:left="357"/>
        <w:jc w:val="both"/>
        <w:rPr>
          <w:rFonts w:ascii="Times New Roman" w:eastAsia="SimSun" w:hAnsi="Times New Roman" w:cs="Times New Roman"/>
        </w:rPr>
      </w:pPr>
      <w:r w:rsidRPr="1403A200">
        <w:rPr>
          <w:rFonts w:ascii="Times New Roman" w:eastAsia="SimSun" w:hAnsi="Times New Roman" w:cs="Times New Roman"/>
        </w:rPr>
        <w:t xml:space="preserve"> □ * Żadnym z ww. przedsiębiorstw</w:t>
      </w:r>
    </w:p>
    <w:p w14:paraId="56F8C51F" w14:textId="77777777" w:rsidR="001C60ED" w:rsidRPr="00834124" w:rsidRDefault="1403A200" w:rsidP="1403A200">
      <w:pPr>
        <w:spacing w:line="240" w:lineRule="auto"/>
        <w:ind w:left="357"/>
        <w:jc w:val="both"/>
        <w:rPr>
          <w:rFonts w:ascii="Times New Roman" w:eastAsia="SimSun" w:hAnsi="Times New Roman" w:cs="Times New Roman"/>
          <w:i/>
          <w:iCs/>
          <w:sz w:val="20"/>
          <w:szCs w:val="20"/>
        </w:rPr>
      </w:pPr>
      <w:r w:rsidRPr="1403A200">
        <w:rPr>
          <w:rFonts w:ascii="Times New Roman" w:eastAsia="SimSun" w:hAnsi="Times New Roman" w:cs="Times New Roman"/>
          <w:i/>
          <w:iCs/>
          <w:sz w:val="20"/>
          <w:szCs w:val="20"/>
        </w:rPr>
        <w:t>Uwaga:</w:t>
      </w:r>
    </w:p>
    <w:p w14:paraId="20AF1A85" w14:textId="77777777" w:rsidR="001C60ED" w:rsidRPr="00834124" w:rsidRDefault="1403A200" w:rsidP="1403A200">
      <w:pPr>
        <w:ind w:left="357"/>
        <w:jc w:val="both"/>
        <w:rPr>
          <w:rFonts w:ascii="Times New Roman" w:eastAsia="SimSun" w:hAnsi="Times New Roman" w:cs="Times New Roman"/>
          <w:i/>
          <w:iCs/>
          <w:sz w:val="20"/>
          <w:szCs w:val="20"/>
        </w:rPr>
      </w:pPr>
      <w:r w:rsidRPr="1403A200">
        <w:rPr>
          <w:rFonts w:ascii="Times New Roman" w:eastAsia="SimSun" w:hAnsi="Times New Roman" w:cs="Times New Roman"/>
          <w:i/>
          <w:iCs/>
          <w:sz w:val="20"/>
          <w:szCs w:val="20"/>
        </w:rPr>
        <w:t>*zaznaczyć odpowiedni prostokąt</w:t>
      </w:r>
    </w:p>
    <w:p w14:paraId="78991523" w14:textId="77777777" w:rsidR="001C60ED" w:rsidRPr="008E1DE6" w:rsidRDefault="1403A200" w:rsidP="1403A200">
      <w:pPr>
        <w:spacing w:after="0" w:line="240" w:lineRule="auto"/>
        <w:ind w:left="357"/>
        <w:jc w:val="both"/>
        <w:rPr>
          <w:rFonts w:ascii="Times New Roman" w:eastAsia="SimSun" w:hAnsi="Times New Roman" w:cs="Times New Roman"/>
          <w:i/>
          <w:iCs/>
          <w:sz w:val="20"/>
          <w:szCs w:val="20"/>
        </w:rPr>
      </w:pPr>
      <w:r w:rsidRPr="1403A200">
        <w:rPr>
          <w:rFonts w:ascii="Times New Roman" w:eastAsia="SimSun" w:hAnsi="Times New Roman" w:cs="Times New Roman"/>
          <w:i/>
          <w:iCs/>
          <w:sz w:val="20"/>
          <w:szCs w:val="20"/>
        </w:rPr>
        <w:t xml:space="preserve">Przez Mikroprzedsiębiorstwo rozumie się: przedsiębiorstwo, które zatrudnia mniej niż 10 osób </w:t>
      </w:r>
      <w:r w:rsidR="001C60ED">
        <w:br/>
      </w:r>
      <w:r w:rsidRPr="1403A200">
        <w:rPr>
          <w:rFonts w:ascii="Times New Roman" w:eastAsia="SimSun" w:hAnsi="Times New Roman" w:cs="Times New Roman"/>
          <w:i/>
          <w:iCs/>
          <w:sz w:val="20"/>
          <w:szCs w:val="20"/>
        </w:rPr>
        <w:t>i którego roczny obrót lub roczna suma bilansowa nie przekracza 2 mln EUR</w:t>
      </w:r>
    </w:p>
    <w:p w14:paraId="23CCE218" w14:textId="77777777" w:rsidR="001C60ED" w:rsidRPr="008E1DE6" w:rsidRDefault="1403A200" w:rsidP="1403A200">
      <w:pPr>
        <w:spacing w:after="0" w:line="240" w:lineRule="auto"/>
        <w:ind w:left="357"/>
        <w:jc w:val="both"/>
        <w:rPr>
          <w:rFonts w:ascii="Times New Roman" w:eastAsia="SimSun" w:hAnsi="Times New Roman" w:cs="Times New Roman"/>
          <w:i/>
          <w:iCs/>
          <w:sz w:val="20"/>
          <w:szCs w:val="20"/>
        </w:rPr>
      </w:pPr>
      <w:r w:rsidRPr="1403A200">
        <w:rPr>
          <w:rFonts w:ascii="Times New Roman" w:eastAsia="SimSun" w:hAnsi="Times New Roman" w:cs="Times New Roman"/>
          <w:i/>
          <w:iCs/>
          <w:sz w:val="20"/>
          <w:szCs w:val="20"/>
        </w:rPr>
        <w:t>Przez Małe przedsiębiorstwo rozumie się: przedsiębiorstwo, które zatrudnia mniej niż 50 osób</w:t>
      </w:r>
      <w:r w:rsidR="001C60ED">
        <w:br/>
      </w:r>
      <w:r w:rsidRPr="1403A200">
        <w:rPr>
          <w:rFonts w:ascii="Times New Roman" w:eastAsia="SimSun" w:hAnsi="Times New Roman" w:cs="Times New Roman"/>
          <w:i/>
          <w:iCs/>
          <w:sz w:val="20"/>
          <w:szCs w:val="20"/>
        </w:rPr>
        <w:t xml:space="preserve"> i którego roczny obrót lub roczna suma bilansowa nie przekracza 10 mln EUR</w:t>
      </w:r>
    </w:p>
    <w:p w14:paraId="060A684C" w14:textId="77777777" w:rsidR="001C60ED" w:rsidRPr="008E1DE6" w:rsidRDefault="1403A200" w:rsidP="1403A200">
      <w:pPr>
        <w:spacing w:after="0" w:line="240" w:lineRule="auto"/>
        <w:ind w:left="357"/>
        <w:jc w:val="both"/>
        <w:rPr>
          <w:rFonts w:ascii="Times New Roman" w:eastAsia="SimSun" w:hAnsi="Times New Roman" w:cs="Times New Roman"/>
          <w:i/>
          <w:iCs/>
          <w:sz w:val="20"/>
          <w:szCs w:val="20"/>
        </w:rPr>
      </w:pPr>
      <w:r w:rsidRPr="1403A200">
        <w:rPr>
          <w:rFonts w:ascii="Times New Roman" w:eastAsia="SimSun" w:hAnsi="Times New Roman" w:cs="Times New Roman"/>
          <w:i/>
          <w:iCs/>
          <w:sz w:val="20"/>
          <w:szCs w:val="20"/>
        </w:rPr>
        <w:lastRenderedPageBreak/>
        <w:t>Przez Średnie przedsiębiorstwo rozumie się: przedsiębiorstwo, które nie jest mikroprzedsiębiorstwem ani małym przedsiębiorstwem i które zatrudnia mniej niż 250 osób i którego roczna suma bilansowa nie przekracza 43 mln EUR</w:t>
      </w:r>
    </w:p>
    <w:p w14:paraId="584FDA37" w14:textId="77777777" w:rsidR="00A161E7" w:rsidRPr="003B3999" w:rsidRDefault="1403A200" w:rsidP="1403A200">
      <w:pPr>
        <w:numPr>
          <w:ilvl w:val="3"/>
          <w:numId w:val="82"/>
        </w:numPr>
        <w:spacing w:before="120" w:after="0"/>
        <w:ind w:left="283" w:hanging="425"/>
        <w:jc w:val="both"/>
        <w:rPr>
          <w:rFonts w:ascii="Times New Roman" w:eastAsia="SimSun" w:hAnsi="Times New Roman" w:cs="Times New Roman"/>
          <w:lang w:eastAsia="pl-PL"/>
        </w:rPr>
      </w:pPr>
      <w:r w:rsidRPr="1403A200">
        <w:rPr>
          <w:rFonts w:ascii="Times New Roman" w:eastAsia="SimSun" w:hAnsi="Times New Roman" w:cs="Times New Roman"/>
          <w:lang w:eastAsia="pl-PL"/>
        </w:rPr>
        <w:t xml:space="preserve">Zgodnie z art. 118 ust. 1 ustawy Pzp </w:t>
      </w:r>
      <w:r w:rsidRPr="1403A200">
        <w:rPr>
          <w:rFonts w:ascii="Times New Roman" w:eastAsia="SimSun" w:hAnsi="Times New Roman" w:cs="Times New Roman"/>
          <w:b/>
          <w:bCs/>
          <w:lang w:eastAsia="pl-PL"/>
        </w:rPr>
        <w:t>polegam/nie polegam*</w:t>
      </w:r>
      <w:r w:rsidRPr="1403A200">
        <w:rPr>
          <w:rFonts w:ascii="Times New Roman" w:eastAsia="SimSun" w:hAnsi="Times New Roman" w:cs="Times New Roman"/>
          <w:lang w:eastAsia="pl-PL"/>
        </w:rPr>
        <w:t>, sytuacji finansowej lub ekonomicznej/ zdolności technicznej lub zawodowej* podmiotu udostępniającego:</w:t>
      </w:r>
    </w:p>
    <w:p w14:paraId="0A734913" w14:textId="77777777" w:rsidR="00A161E7" w:rsidRPr="003B3999" w:rsidRDefault="1403A200" w:rsidP="1403A200">
      <w:pPr>
        <w:spacing w:after="0"/>
        <w:ind w:left="284"/>
        <w:jc w:val="both"/>
        <w:rPr>
          <w:rFonts w:ascii="Times New Roman" w:eastAsia="SimSun" w:hAnsi="Times New Roman" w:cs="Times New Roman"/>
          <w:lang w:eastAsia="pl-PL"/>
        </w:rPr>
      </w:pPr>
      <w:r w:rsidRPr="1403A200">
        <w:rPr>
          <w:rFonts w:ascii="Times New Roman" w:eastAsia="SimSun" w:hAnsi="Times New Roman" w:cs="Times New Roman"/>
          <w:lang w:eastAsia="pl-PL"/>
        </w:rPr>
        <w:t>…………………………………………………………….……………………………………</w:t>
      </w:r>
    </w:p>
    <w:p w14:paraId="03C71042" w14:textId="77777777" w:rsidR="00A161E7" w:rsidRPr="003B3999" w:rsidRDefault="1403A200" w:rsidP="1403A200">
      <w:pPr>
        <w:spacing w:after="0"/>
        <w:ind w:left="284"/>
        <w:jc w:val="center"/>
        <w:rPr>
          <w:rFonts w:ascii="Times New Roman" w:eastAsia="SimSun" w:hAnsi="Times New Roman" w:cs="Times New Roman"/>
          <w:sz w:val="18"/>
          <w:szCs w:val="18"/>
          <w:lang w:eastAsia="pl-PL"/>
        </w:rPr>
      </w:pPr>
      <w:r w:rsidRPr="1403A200">
        <w:rPr>
          <w:rFonts w:ascii="Times New Roman" w:eastAsia="SimSun" w:hAnsi="Times New Roman" w:cs="Times New Roman"/>
          <w:sz w:val="18"/>
          <w:szCs w:val="18"/>
          <w:lang w:eastAsia="pl-PL"/>
        </w:rPr>
        <w:t>(nazwa podmiotu)</w:t>
      </w:r>
    </w:p>
    <w:p w14:paraId="06C769DB" w14:textId="77777777" w:rsidR="00A161E7" w:rsidRPr="003B3999" w:rsidRDefault="1403A200" w:rsidP="1403A200">
      <w:pPr>
        <w:spacing w:after="0"/>
        <w:ind w:left="284"/>
        <w:jc w:val="both"/>
        <w:rPr>
          <w:rFonts w:ascii="Times New Roman" w:eastAsia="SimSun" w:hAnsi="Times New Roman" w:cs="Times New Roman"/>
          <w:b/>
          <w:bCs/>
          <w:lang w:eastAsia="pl-PL"/>
        </w:rPr>
      </w:pPr>
      <w:r w:rsidRPr="1403A200">
        <w:rPr>
          <w:rFonts w:ascii="Times New Roman" w:eastAsia="SimSun" w:hAnsi="Times New Roman" w:cs="Times New Roman"/>
          <w:b/>
          <w:bCs/>
          <w:lang w:eastAsia="pl-PL"/>
        </w:rPr>
        <w:t>co potwierdza załączone do oferty zobowiązanie podmiotu udostepniającego.</w:t>
      </w:r>
    </w:p>
    <w:p w14:paraId="2B349AAD" w14:textId="77777777" w:rsidR="006E3D91" w:rsidRPr="003B3999" w:rsidRDefault="1403A200" w:rsidP="1403A200">
      <w:pPr>
        <w:numPr>
          <w:ilvl w:val="3"/>
          <w:numId w:val="82"/>
        </w:numPr>
        <w:spacing w:before="120" w:after="0"/>
        <w:ind w:left="283" w:hanging="425"/>
        <w:jc w:val="both"/>
        <w:rPr>
          <w:rFonts w:ascii="Times New Roman" w:eastAsia="SimSun" w:hAnsi="Times New Roman" w:cs="Times New Roman"/>
        </w:rPr>
      </w:pPr>
      <w:r w:rsidRPr="1403A200">
        <w:rPr>
          <w:rFonts w:ascii="Times New Roman" w:eastAsia="SimSun" w:hAnsi="Times New Roman" w:cs="Times New Roman"/>
        </w:rPr>
        <w:t xml:space="preserve">Podmiot udostępniający, wskazany powyżej, </w:t>
      </w:r>
      <w:r w:rsidRPr="1403A200">
        <w:rPr>
          <w:rFonts w:ascii="Times New Roman" w:eastAsia="SimSun" w:hAnsi="Times New Roman" w:cs="Times New Roman"/>
          <w:b/>
          <w:bCs/>
        </w:rPr>
        <w:t>będzie brał udział/ nie będzie brał udziału*</w:t>
      </w:r>
      <w:r w:rsidR="006E3D91">
        <w:br/>
      </w:r>
      <w:r w:rsidRPr="1403A200">
        <w:rPr>
          <w:rFonts w:ascii="Times New Roman" w:eastAsia="SimSun" w:hAnsi="Times New Roman" w:cs="Times New Roman"/>
          <w:b/>
          <w:bCs/>
        </w:rPr>
        <w:t xml:space="preserve"> </w:t>
      </w:r>
      <w:r w:rsidRPr="1403A200">
        <w:rPr>
          <w:rFonts w:ascii="Times New Roman" w:eastAsia="SimSun" w:hAnsi="Times New Roman" w:cs="Times New Roman"/>
        </w:rPr>
        <w:t>w wykonaniu części zamówienia.</w:t>
      </w:r>
    </w:p>
    <w:p w14:paraId="1C1EA775" w14:textId="77777777" w:rsidR="006E3D91" w:rsidRPr="003B3999" w:rsidRDefault="1403A200" w:rsidP="1403A200">
      <w:pPr>
        <w:spacing w:after="120"/>
        <w:ind w:left="284"/>
        <w:jc w:val="both"/>
        <w:rPr>
          <w:rFonts w:ascii="Times New Roman" w:eastAsia="SimSun" w:hAnsi="Times New Roman" w:cs="Times New Roman"/>
        </w:rPr>
      </w:pPr>
      <w:r w:rsidRPr="1403A200">
        <w:rPr>
          <w:rFonts w:ascii="Times New Roman" w:eastAsia="SimSun" w:hAnsi="Times New Roman" w:cs="Times New Roman"/>
        </w:rPr>
        <w:t xml:space="preserve">...................................................................................................................................................., </w:t>
      </w:r>
      <w:r w:rsidR="006E3D91">
        <w:br/>
      </w:r>
      <w:r w:rsidRPr="1403A200">
        <w:rPr>
          <w:rFonts w:ascii="Times New Roman" w:eastAsia="SimSun" w:hAnsi="Times New Roman" w:cs="Times New Roman"/>
        </w:rPr>
        <w:t>w zakresie wskazanym w zobowiązaniu.</w:t>
      </w:r>
    </w:p>
    <w:p w14:paraId="5F0AE75A" w14:textId="77777777" w:rsidR="00C73C86" w:rsidRPr="00C73C86" w:rsidRDefault="1403A200" w:rsidP="1403A200">
      <w:pPr>
        <w:numPr>
          <w:ilvl w:val="3"/>
          <w:numId w:val="82"/>
        </w:numPr>
        <w:spacing w:before="120" w:after="0"/>
        <w:ind w:left="283" w:hanging="425"/>
        <w:jc w:val="both"/>
        <w:rPr>
          <w:rFonts w:ascii="Times New Roman" w:eastAsia="SimSun" w:hAnsi="Times New Roman" w:cs="Times New Roman"/>
          <w:b/>
          <w:bCs/>
          <w:lang w:eastAsia="pl-PL"/>
        </w:rPr>
      </w:pPr>
      <w:r w:rsidRPr="1403A200">
        <w:rPr>
          <w:rFonts w:ascii="Times New Roman" w:eastAsia="SimSun" w:hAnsi="Times New Roman" w:cs="Times New Roman"/>
        </w:rPr>
        <w:t>Oświadczam</w:t>
      </w:r>
      <w:r w:rsidRPr="1403A200">
        <w:rPr>
          <w:rFonts w:ascii="Times New Roman" w:eastAsia="SimSun" w:hAnsi="Times New Roman" w:cs="Times New Roman"/>
          <w:lang w:eastAsia="pl-PL"/>
        </w:rPr>
        <w:t xml:space="preserve">/my*, że przedmiot zamówienia zrealizujemy </w:t>
      </w:r>
      <w:r w:rsidRPr="1403A200">
        <w:rPr>
          <w:rFonts w:ascii="Times New Roman" w:eastAsia="SimSun" w:hAnsi="Times New Roman" w:cs="Times New Roman"/>
          <w:b/>
          <w:bCs/>
          <w:lang w:eastAsia="pl-PL"/>
        </w:rPr>
        <w:t>samodzielnie/ z udziałem podwykonawców*:</w:t>
      </w:r>
    </w:p>
    <w:p w14:paraId="405A5C36" w14:textId="77777777" w:rsidR="00C73C86" w:rsidRPr="00C73C86" w:rsidRDefault="1403A200" w:rsidP="1403A200">
      <w:pPr>
        <w:spacing w:before="120" w:after="0" w:line="240" w:lineRule="auto"/>
        <w:ind w:left="284"/>
        <w:jc w:val="both"/>
        <w:rPr>
          <w:rFonts w:ascii="Times New Roman" w:eastAsia="SimSun" w:hAnsi="Times New Roman" w:cs="Times New Roman"/>
          <w:lang w:eastAsia="pl-PL"/>
        </w:rPr>
      </w:pPr>
      <w:r w:rsidRPr="1403A200">
        <w:rPr>
          <w:rFonts w:ascii="Times New Roman" w:eastAsia="SimSun" w:hAnsi="Times New Roman" w:cs="Times New Roman"/>
          <w:lang w:eastAsia="pl-PL"/>
        </w:rPr>
        <w:t>.....................................................................................................................................................</w:t>
      </w:r>
    </w:p>
    <w:p w14:paraId="65904866" w14:textId="77777777" w:rsidR="00C73C86" w:rsidRPr="00C73C86" w:rsidRDefault="1403A200" w:rsidP="1403A200">
      <w:pPr>
        <w:spacing w:after="120" w:line="240" w:lineRule="auto"/>
        <w:ind w:left="284"/>
        <w:jc w:val="center"/>
        <w:rPr>
          <w:rFonts w:ascii="Times New Roman" w:eastAsia="SimSun" w:hAnsi="Times New Roman" w:cs="Times New Roman"/>
          <w:i/>
          <w:iCs/>
          <w:sz w:val="20"/>
          <w:szCs w:val="20"/>
          <w:lang w:eastAsia="pl-PL"/>
        </w:rPr>
      </w:pPr>
      <w:r w:rsidRPr="1403A200">
        <w:rPr>
          <w:rFonts w:ascii="Times New Roman" w:eastAsia="SimSun" w:hAnsi="Times New Roman" w:cs="Times New Roman"/>
          <w:i/>
          <w:iCs/>
          <w:sz w:val="20"/>
          <w:szCs w:val="20"/>
          <w:lang w:eastAsia="pl-PL"/>
        </w:rPr>
        <w:t>(nazwa podmiotu)</w:t>
      </w:r>
    </w:p>
    <w:p w14:paraId="6B366784" w14:textId="77777777" w:rsidR="00C73C86" w:rsidRPr="00C73C86" w:rsidRDefault="1403A200" w:rsidP="1403A200">
      <w:pPr>
        <w:spacing w:before="120" w:after="120" w:line="240" w:lineRule="auto"/>
        <w:ind w:left="284"/>
        <w:jc w:val="both"/>
        <w:rPr>
          <w:rFonts w:ascii="Times New Roman" w:eastAsia="SimSun" w:hAnsi="Times New Roman" w:cs="Times New Roman"/>
          <w:lang w:eastAsia="pl-PL"/>
        </w:rPr>
      </w:pPr>
      <w:r w:rsidRPr="1403A200">
        <w:rPr>
          <w:rFonts w:ascii="Times New Roman" w:eastAsia="SimSun" w:hAnsi="Times New Roman" w:cs="Times New Roman"/>
          <w:lang w:eastAsia="pl-PL"/>
        </w:rPr>
        <w:t>Podwykonawcy/om zostaną powierzone następujące części zamówienia: ………...................</w:t>
      </w:r>
    </w:p>
    <w:p w14:paraId="212E1377" w14:textId="77777777" w:rsidR="00C73C86" w:rsidRPr="00C73C86" w:rsidRDefault="1403A200" w:rsidP="1403A200">
      <w:pPr>
        <w:spacing w:before="120" w:after="120" w:line="240" w:lineRule="auto"/>
        <w:ind w:left="284"/>
        <w:jc w:val="both"/>
        <w:rPr>
          <w:rFonts w:ascii="Times New Roman" w:eastAsia="SimSun" w:hAnsi="Times New Roman" w:cs="Times New Roman"/>
          <w:lang w:eastAsia="pl-PL"/>
        </w:rPr>
      </w:pPr>
      <w:r w:rsidRPr="1403A200">
        <w:rPr>
          <w:rFonts w:ascii="Times New Roman" w:eastAsia="SimSun" w:hAnsi="Times New Roman" w:cs="Times New Roman"/>
          <w:lang w:eastAsia="pl-PL"/>
        </w:rPr>
        <w:t>……………………………………………………………………………………….…………</w:t>
      </w:r>
    </w:p>
    <w:p w14:paraId="7FAD6DE8" w14:textId="77777777" w:rsidR="006E3D91" w:rsidRDefault="1403A200" w:rsidP="1403A200">
      <w:pPr>
        <w:numPr>
          <w:ilvl w:val="3"/>
          <w:numId w:val="82"/>
        </w:numPr>
        <w:spacing w:before="120" w:after="0"/>
        <w:ind w:left="283" w:hanging="425"/>
        <w:jc w:val="both"/>
        <w:rPr>
          <w:rFonts w:ascii="Times New Roman" w:eastAsia="SimSun" w:hAnsi="Times New Roman" w:cs="Times New Roman"/>
        </w:rPr>
      </w:pPr>
      <w:r w:rsidRPr="1403A200">
        <w:rPr>
          <w:rFonts w:ascii="Times New Roman" w:eastAsia="SimSun" w:hAnsi="Times New Roman" w:cs="Times New Roman"/>
        </w:rPr>
        <w:t xml:space="preserve">Oświadczam/my, że pod groźbą odpowiedzialności karnej i wykluczenia </w:t>
      </w:r>
      <w:r w:rsidR="006E3D91">
        <w:br/>
      </w:r>
      <w:r w:rsidRPr="1403A200">
        <w:rPr>
          <w:rFonts w:ascii="Times New Roman" w:eastAsia="SimSun" w:hAnsi="Times New Roman" w:cs="Times New Roman"/>
        </w:rPr>
        <w:t xml:space="preserve">z postępowania  o zamówienie publiczne za złożenie nieprawdziwych informacji, mających wpływ na  wynik prowadzonego postępowania załączone do oferty dokumenty są prawdziwe </w:t>
      </w:r>
      <w:r w:rsidR="006E3D91">
        <w:br/>
      </w:r>
      <w:r w:rsidRPr="1403A200">
        <w:rPr>
          <w:rFonts w:ascii="Times New Roman" w:eastAsia="SimSun" w:hAnsi="Times New Roman" w:cs="Times New Roman"/>
        </w:rPr>
        <w:t>i opisują stan prawny i faktyczny, aktualny na dzień złożenia ofert.</w:t>
      </w:r>
    </w:p>
    <w:p w14:paraId="3B5E4788" w14:textId="77777777" w:rsidR="006E3D91" w:rsidRPr="00834124" w:rsidRDefault="1403A200" w:rsidP="1403A200">
      <w:pPr>
        <w:numPr>
          <w:ilvl w:val="3"/>
          <w:numId w:val="82"/>
        </w:numPr>
        <w:spacing w:before="120" w:after="0"/>
        <w:ind w:left="283" w:hanging="425"/>
        <w:jc w:val="both"/>
        <w:rPr>
          <w:rFonts w:ascii="Times New Roman" w:eastAsia="SimSun" w:hAnsi="Times New Roman" w:cs="Times New Roman"/>
        </w:rPr>
      </w:pPr>
      <w:r w:rsidRPr="1403A200">
        <w:rPr>
          <w:rFonts w:ascii="Times New Roman" w:eastAsia="SimSun" w:hAnsi="Times New Roman" w:cs="Times New Roman"/>
        </w:rPr>
        <w:t xml:space="preserve">Oświadczam, że wypełniłem obowiązki informacyjne przewidziane w art. 13 lub 14 </w:t>
      </w:r>
      <w:r w:rsidRPr="1403A200">
        <w:rPr>
          <w:rFonts w:ascii="Times New Roman" w:eastAsia="SimSun" w:hAnsi="Times New Roman" w:cs="Times New Roman"/>
          <w:i/>
          <w:iCs/>
        </w:rPr>
        <w:t>RODO</w:t>
      </w:r>
      <w:r w:rsidRPr="1403A200">
        <w:rPr>
          <w:rFonts w:ascii="Times New Roman" w:eastAsia="SimSun" w:hAnsi="Times New Roman" w:cs="Times New Roman"/>
          <w:i/>
          <w:iCs/>
          <w:vertAlign w:val="superscript"/>
        </w:rPr>
        <w:t>1</w:t>
      </w:r>
      <w:r w:rsidRPr="1403A200">
        <w:rPr>
          <w:rFonts w:ascii="Times New Roman" w:eastAsia="SimSun" w:hAnsi="Times New Roman" w:cs="Times New Roman"/>
          <w:i/>
          <w:iCs/>
        </w:rPr>
        <w:t xml:space="preserve"> </w:t>
      </w:r>
      <w:r w:rsidRPr="1403A200">
        <w:rPr>
          <w:rFonts w:ascii="Times New Roman" w:eastAsia="SimSun" w:hAnsi="Times New Roman" w:cs="Times New Roman"/>
        </w:rPr>
        <w:t>wobec osób fizycznych,</w:t>
      </w:r>
      <w:r w:rsidRPr="1403A200">
        <w:rPr>
          <w:rFonts w:ascii="Times New Roman" w:eastAsia="SimSun" w:hAnsi="Times New Roman" w:cs="Times New Roman"/>
          <w:i/>
          <w:iCs/>
        </w:rPr>
        <w:t xml:space="preserve"> </w:t>
      </w:r>
      <w:r w:rsidRPr="1403A200">
        <w:rPr>
          <w:rFonts w:ascii="Times New Roman" w:eastAsia="SimSun" w:hAnsi="Times New Roman" w:cs="Times New Roman"/>
        </w:rPr>
        <w:t xml:space="preserve">od których dane osobowe bezpośrednio lub pośrednio pozyskałem </w:t>
      </w:r>
      <w:r w:rsidR="006E3D91">
        <w:br/>
      </w:r>
      <w:r w:rsidRPr="1403A200">
        <w:rPr>
          <w:rFonts w:ascii="Times New Roman" w:eastAsia="SimSun" w:hAnsi="Times New Roman" w:cs="Times New Roman"/>
        </w:rPr>
        <w:t>w celu ubiegania się o udzielenie zamówienia publicznego w niniejszym postępowaniu.</w:t>
      </w:r>
      <w:r w:rsidRPr="1403A200">
        <w:rPr>
          <w:rFonts w:ascii="Times New Roman" w:eastAsia="SimSun" w:hAnsi="Times New Roman" w:cs="Times New Roman"/>
          <w:vertAlign w:val="superscript"/>
        </w:rPr>
        <w:t>2</w:t>
      </w:r>
    </w:p>
    <w:p w14:paraId="2AEAF5C3" w14:textId="77777777" w:rsidR="00834124" w:rsidRPr="00834124" w:rsidRDefault="1403A200" w:rsidP="1403A200">
      <w:pPr>
        <w:numPr>
          <w:ilvl w:val="3"/>
          <w:numId w:val="82"/>
        </w:numPr>
        <w:tabs>
          <w:tab w:val="clear" w:pos="2880"/>
          <w:tab w:val="num" w:pos="2552"/>
        </w:tabs>
        <w:spacing w:before="120" w:after="0"/>
        <w:ind w:left="284" w:hanging="426"/>
        <w:jc w:val="both"/>
        <w:rPr>
          <w:rFonts w:ascii="Times New Roman" w:eastAsia="SimSun" w:hAnsi="Times New Roman" w:cs="Times New Roman"/>
        </w:rPr>
      </w:pPr>
      <w:r w:rsidRPr="1403A200">
        <w:rPr>
          <w:rFonts w:ascii="Times New Roman" w:eastAsia="SimSun" w:hAnsi="Times New Roman" w:cs="Times New Roman"/>
        </w:rPr>
        <w:t xml:space="preserve">Oświadczam/my, że zapoznaliśmy się i w pełni akceptujemy postanowienia zawarte </w:t>
      </w:r>
      <w:r w:rsidR="00834124">
        <w:br/>
      </w:r>
      <w:r w:rsidRPr="1403A200">
        <w:rPr>
          <w:rFonts w:ascii="Times New Roman" w:eastAsia="SimSun" w:hAnsi="Times New Roman" w:cs="Times New Roman"/>
        </w:rPr>
        <w:t>w Regulaminie korzystania z Platformy SmartPZP.</w:t>
      </w:r>
    </w:p>
    <w:p w14:paraId="12E30D03" w14:textId="77777777" w:rsidR="006E3D91" w:rsidRPr="00B82EAA" w:rsidRDefault="1403A200" w:rsidP="1403A200">
      <w:pPr>
        <w:numPr>
          <w:ilvl w:val="3"/>
          <w:numId w:val="82"/>
        </w:numPr>
        <w:spacing w:before="120" w:after="0"/>
        <w:ind w:left="283" w:hanging="425"/>
        <w:jc w:val="both"/>
        <w:rPr>
          <w:rFonts w:ascii="Times New Roman" w:eastAsia="SimSun" w:hAnsi="Times New Roman" w:cs="Times New Roman"/>
        </w:rPr>
      </w:pPr>
      <w:r w:rsidRPr="1403A200">
        <w:rPr>
          <w:rFonts w:ascii="Times New Roman" w:eastAsia="SimSun" w:hAnsi="Times New Roman" w:cs="Times New Roman"/>
        </w:rPr>
        <w:t xml:space="preserve">Wszelką korespondencję w sprawie niniejszego postępowania należy kierować </w:t>
      </w:r>
      <w:r w:rsidR="006E3D91">
        <w:br/>
      </w:r>
      <w:r w:rsidRPr="1403A200">
        <w:rPr>
          <w:rFonts w:ascii="Times New Roman" w:eastAsia="SimSun" w:hAnsi="Times New Roman" w:cs="Times New Roman"/>
        </w:rPr>
        <w:t>na poniższy adres: …….……………………………………………………………….………</w:t>
      </w:r>
    </w:p>
    <w:p w14:paraId="2B76F765" w14:textId="77777777" w:rsidR="00805C7A" w:rsidRDefault="1403A200" w:rsidP="1403A200">
      <w:pPr>
        <w:numPr>
          <w:ilvl w:val="3"/>
          <w:numId w:val="82"/>
        </w:numPr>
        <w:spacing w:before="120" w:after="120" w:line="240" w:lineRule="auto"/>
        <w:ind w:left="283" w:hanging="425"/>
        <w:jc w:val="both"/>
        <w:rPr>
          <w:rFonts w:ascii="Times New Roman" w:hAnsi="Times New Roman" w:cs="Times New Roman"/>
        </w:rPr>
      </w:pPr>
      <w:r w:rsidRPr="1403A200">
        <w:rPr>
          <w:rFonts w:ascii="Times New Roman" w:eastAsia="SimSun" w:hAnsi="Times New Roman" w:cs="Times New Roman"/>
        </w:rPr>
        <w:t xml:space="preserve">Osobą/osobami </w:t>
      </w:r>
      <w:r w:rsidRPr="1403A200">
        <w:rPr>
          <w:rFonts w:ascii="Times New Roman" w:hAnsi="Times New Roman" w:cs="Times New Roman"/>
        </w:rPr>
        <w:t xml:space="preserve">uprawnionymi do kontaktów z Zamawiającym odpowiedzialnymi za:   </w:t>
      </w:r>
    </w:p>
    <w:p w14:paraId="0DFDA63A" w14:textId="77777777" w:rsidR="006E3D91" w:rsidRPr="00B82EAA" w:rsidRDefault="1403A200" w:rsidP="1403A200">
      <w:pPr>
        <w:tabs>
          <w:tab w:val="num" w:pos="360"/>
        </w:tabs>
        <w:spacing w:before="120" w:after="120" w:line="240" w:lineRule="auto"/>
        <w:ind w:left="283"/>
        <w:jc w:val="both"/>
        <w:rPr>
          <w:rFonts w:ascii="Times New Roman" w:hAnsi="Times New Roman" w:cs="Times New Roman"/>
        </w:rPr>
      </w:pPr>
      <w:r w:rsidRPr="1403A200">
        <w:rPr>
          <w:rFonts w:ascii="Times New Roman" w:hAnsi="Times New Roman" w:cs="Times New Roman"/>
          <w:b/>
          <w:bCs/>
        </w:rPr>
        <w:t>złożenie oferty</w:t>
      </w:r>
      <w:r w:rsidRPr="1403A200">
        <w:rPr>
          <w:rFonts w:ascii="Times New Roman" w:hAnsi="Times New Roman" w:cs="Times New Roman"/>
        </w:rPr>
        <w:t xml:space="preserve"> jest/ są: …………..............................................................................................</w:t>
      </w:r>
    </w:p>
    <w:p w14:paraId="56DEABF4" w14:textId="77777777" w:rsidR="006E3D91" w:rsidRPr="00B82EAA" w:rsidRDefault="1403A200" w:rsidP="1403A200">
      <w:pPr>
        <w:autoSpaceDE w:val="0"/>
        <w:spacing w:before="120" w:after="120" w:line="240" w:lineRule="auto"/>
        <w:ind w:left="284"/>
        <w:jc w:val="both"/>
        <w:rPr>
          <w:rFonts w:ascii="Times New Roman" w:hAnsi="Times New Roman" w:cs="Times New Roman"/>
        </w:rPr>
      </w:pPr>
      <w:r w:rsidRPr="1403A200">
        <w:rPr>
          <w:rFonts w:ascii="Times New Roman" w:hAnsi="Times New Roman" w:cs="Times New Roman"/>
        </w:rPr>
        <w:t>tel. kontaktowy ………………………………..………../faks ……..........................................</w:t>
      </w:r>
    </w:p>
    <w:p w14:paraId="377781EA" w14:textId="77777777" w:rsidR="006E3D91" w:rsidRPr="00B82EAA" w:rsidRDefault="1403A200" w:rsidP="1403A200">
      <w:pPr>
        <w:autoSpaceDE w:val="0"/>
        <w:spacing w:before="120" w:after="120" w:line="240" w:lineRule="auto"/>
        <w:jc w:val="both"/>
        <w:rPr>
          <w:rFonts w:ascii="Times New Roman" w:hAnsi="Times New Roman" w:cs="Times New Roman"/>
        </w:rPr>
      </w:pPr>
      <w:r w:rsidRPr="1403A200">
        <w:rPr>
          <w:rFonts w:ascii="Times New Roman" w:hAnsi="Times New Roman" w:cs="Times New Roman"/>
        </w:rPr>
        <w:t xml:space="preserve">     e-mail: …………………………………….……………………………………………….…..</w:t>
      </w:r>
    </w:p>
    <w:p w14:paraId="7EBFB26A" w14:textId="77777777" w:rsidR="006E3D91" w:rsidRPr="00B82EAA" w:rsidRDefault="1403A200" w:rsidP="1403A200">
      <w:pPr>
        <w:autoSpaceDE w:val="0"/>
        <w:spacing w:after="120"/>
        <w:jc w:val="both"/>
        <w:rPr>
          <w:rFonts w:ascii="Times New Roman" w:hAnsi="Times New Roman" w:cs="Times New Roman"/>
        </w:rPr>
      </w:pPr>
      <w:r w:rsidRPr="1403A200">
        <w:rPr>
          <w:rFonts w:ascii="Times New Roman" w:hAnsi="Times New Roman" w:cs="Times New Roman"/>
        </w:rPr>
        <w:t xml:space="preserve">     </w:t>
      </w:r>
      <w:r w:rsidRPr="1403A200">
        <w:rPr>
          <w:rFonts w:ascii="Times New Roman" w:hAnsi="Times New Roman" w:cs="Times New Roman"/>
          <w:b/>
          <w:bCs/>
        </w:rPr>
        <w:t>podpisanie umowy</w:t>
      </w:r>
      <w:r w:rsidRPr="1403A200">
        <w:rPr>
          <w:rFonts w:ascii="Times New Roman" w:hAnsi="Times New Roman" w:cs="Times New Roman"/>
        </w:rPr>
        <w:t xml:space="preserve"> jest/ są: …………......................................................................................</w:t>
      </w:r>
    </w:p>
    <w:p w14:paraId="1B2C867E" w14:textId="77777777" w:rsidR="006E3D91" w:rsidRPr="00B82EAA" w:rsidRDefault="1403A200" w:rsidP="1403A200">
      <w:pPr>
        <w:autoSpaceDE w:val="0"/>
        <w:spacing w:after="120"/>
        <w:jc w:val="both"/>
        <w:rPr>
          <w:rFonts w:ascii="Times New Roman" w:hAnsi="Times New Roman" w:cs="Times New Roman"/>
        </w:rPr>
      </w:pPr>
      <w:r w:rsidRPr="1403A200">
        <w:rPr>
          <w:rFonts w:ascii="Times New Roman" w:hAnsi="Times New Roman" w:cs="Times New Roman"/>
        </w:rPr>
        <w:t xml:space="preserve">     tel. kontaktowy …………………………………………../faks …...........................................</w:t>
      </w:r>
    </w:p>
    <w:p w14:paraId="16305E87" w14:textId="77777777" w:rsidR="006E3D91" w:rsidRPr="00B82EAA" w:rsidRDefault="1403A200" w:rsidP="1403A200">
      <w:pPr>
        <w:autoSpaceDE w:val="0"/>
        <w:spacing w:after="120"/>
        <w:jc w:val="both"/>
        <w:rPr>
          <w:rFonts w:ascii="Times New Roman" w:hAnsi="Times New Roman" w:cs="Times New Roman"/>
        </w:rPr>
      </w:pPr>
      <w:r w:rsidRPr="1403A200">
        <w:rPr>
          <w:rFonts w:ascii="Times New Roman" w:hAnsi="Times New Roman" w:cs="Times New Roman"/>
        </w:rPr>
        <w:t xml:space="preserve">     e-mail: ………………………………………………………………………………….……..</w:t>
      </w:r>
    </w:p>
    <w:p w14:paraId="58A710D9" w14:textId="77777777" w:rsidR="006E3D91" w:rsidRPr="00B82EAA" w:rsidRDefault="1403A200" w:rsidP="1403A200">
      <w:pPr>
        <w:autoSpaceDE w:val="0"/>
        <w:spacing w:after="120"/>
        <w:jc w:val="both"/>
        <w:rPr>
          <w:rFonts w:ascii="Times New Roman" w:hAnsi="Times New Roman" w:cs="Times New Roman"/>
        </w:rPr>
      </w:pPr>
      <w:r w:rsidRPr="1403A200">
        <w:rPr>
          <w:rFonts w:ascii="Times New Roman" w:hAnsi="Times New Roman" w:cs="Times New Roman"/>
        </w:rPr>
        <w:t xml:space="preserve">     </w:t>
      </w:r>
      <w:r w:rsidRPr="1403A200">
        <w:rPr>
          <w:rFonts w:ascii="Times New Roman" w:hAnsi="Times New Roman" w:cs="Times New Roman"/>
          <w:b/>
          <w:bCs/>
        </w:rPr>
        <w:t>realizację umowy</w:t>
      </w:r>
      <w:r w:rsidRPr="1403A200">
        <w:rPr>
          <w:rFonts w:ascii="Times New Roman" w:hAnsi="Times New Roman" w:cs="Times New Roman"/>
        </w:rPr>
        <w:t xml:space="preserve"> jest/ są: ………….......................................................................................</w:t>
      </w:r>
    </w:p>
    <w:p w14:paraId="1C3E2A54" w14:textId="77777777" w:rsidR="006E3D91" w:rsidRPr="00B82EAA" w:rsidRDefault="1403A200" w:rsidP="1403A200">
      <w:pPr>
        <w:autoSpaceDE w:val="0"/>
        <w:spacing w:after="120"/>
        <w:jc w:val="both"/>
        <w:rPr>
          <w:rFonts w:ascii="Times New Roman" w:hAnsi="Times New Roman" w:cs="Times New Roman"/>
        </w:rPr>
      </w:pPr>
      <w:r w:rsidRPr="1403A200">
        <w:rPr>
          <w:rFonts w:ascii="Times New Roman" w:hAnsi="Times New Roman" w:cs="Times New Roman"/>
        </w:rPr>
        <w:t xml:space="preserve">     tel. kontaktowy …………………………………../faks …......................................................</w:t>
      </w:r>
    </w:p>
    <w:p w14:paraId="17EA95A9" w14:textId="77777777" w:rsidR="00C609D0" w:rsidRDefault="1403A200" w:rsidP="1403A200">
      <w:pPr>
        <w:autoSpaceDE w:val="0"/>
        <w:spacing w:after="120"/>
        <w:jc w:val="both"/>
        <w:rPr>
          <w:rFonts w:ascii="Times New Roman" w:hAnsi="Times New Roman" w:cs="Times New Roman"/>
        </w:rPr>
      </w:pPr>
      <w:r w:rsidRPr="1403A200">
        <w:rPr>
          <w:rFonts w:ascii="Times New Roman" w:hAnsi="Times New Roman" w:cs="Times New Roman"/>
        </w:rPr>
        <w:t xml:space="preserve">     e-mail: …………………………………………………………………………………………</w:t>
      </w:r>
    </w:p>
    <w:p w14:paraId="1D7C3044" w14:textId="77777777" w:rsidR="000C5467" w:rsidRPr="003B3999" w:rsidRDefault="1403A200" w:rsidP="1403A200">
      <w:pPr>
        <w:numPr>
          <w:ilvl w:val="3"/>
          <w:numId w:val="82"/>
        </w:numPr>
        <w:spacing w:before="120" w:after="0"/>
        <w:ind w:left="283" w:hanging="425"/>
        <w:jc w:val="both"/>
        <w:rPr>
          <w:rFonts w:ascii="Times New Roman" w:hAnsi="Times New Roman" w:cs="Times New Roman"/>
          <w:b/>
          <w:bCs/>
        </w:rPr>
      </w:pPr>
      <w:r w:rsidRPr="1403A200">
        <w:rPr>
          <w:rFonts w:ascii="Times New Roman" w:eastAsia="SimSun" w:hAnsi="Times New Roman" w:cs="Times New Roman"/>
          <w:b/>
          <w:bCs/>
        </w:rPr>
        <w:t>Wadium</w:t>
      </w:r>
      <w:r w:rsidRPr="1403A200">
        <w:rPr>
          <w:rFonts w:ascii="Times New Roman" w:hAnsi="Times New Roman" w:cs="Times New Roman"/>
          <w:b/>
          <w:bCs/>
        </w:rPr>
        <w:t xml:space="preserve"> Zamawiaj</w:t>
      </w:r>
      <w:r w:rsidRPr="1403A200">
        <w:rPr>
          <w:rFonts w:ascii="Times New Roman" w:eastAsia="TimesNewRoman,Bold" w:hAnsi="Times New Roman" w:cs="Times New Roman"/>
          <w:b/>
          <w:bCs/>
        </w:rPr>
        <w:t>ą</w:t>
      </w:r>
      <w:r w:rsidRPr="1403A200">
        <w:rPr>
          <w:rFonts w:ascii="Times New Roman" w:hAnsi="Times New Roman" w:cs="Times New Roman"/>
          <w:b/>
          <w:bCs/>
        </w:rPr>
        <w:t>cy zwróci na konto Wykonawcy:</w:t>
      </w:r>
    </w:p>
    <w:p w14:paraId="40545933" w14:textId="77777777" w:rsidR="000C5467" w:rsidRPr="003B3999" w:rsidRDefault="1403A200" w:rsidP="1403A200">
      <w:pPr>
        <w:autoSpaceDE w:val="0"/>
        <w:autoSpaceDN w:val="0"/>
        <w:adjustRightInd w:val="0"/>
        <w:spacing w:after="120"/>
        <w:ind w:left="284"/>
        <w:rPr>
          <w:rFonts w:ascii="Times New Roman" w:hAnsi="Times New Roman" w:cs="Times New Roman"/>
        </w:rPr>
      </w:pPr>
      <w:r w:rsidRPr="1403A200">
        <w:rPr>
          <w:rFonts w:ascii="Times New Roman" w:hAnsi="Times New Roman" w:cs="Times New Roman"/>
        </w:rPr>
        <w:t xml:space="preserve">nr </w:t>
      </w:r>
      <w:r w:rsidRPr="1403A200">
        <w:rPr>
          <w:rFonts w:ascii="Times New Roman" w:hAnsi="Times New Roman" w:cs="Times New Roman"/>
          <w:strike/>
        </w:rPr>
        <w:t>….............................................................................................................................................</w:t>
      </w:r>
    </w:p>
    <w:p w14:paraId="7EEED1B7" w14:textId="77777777" w:rsidR="000C5467" w:rsidRPr="003B3999" w:rsidRDefault="1403A200" w:rsidP="1403A200">
      <w:pPr>
        <w:autoSpaceDE w:val="0"/>
        <w:autoSpaceDN w:val="0"/>
        <w:adjustRightInd w:val="0"/>
        <w:spacing w:after="0"/>
        <w:rPr>
          <w:rFonts w:ascii="Times New Roman" w:hAnsi="Times New Roman" w:cs="Times New Roman"/>
        </w:rPr>
      </w:pPr>
      <w:r w:rsidRPr="1403A200">
        <w:rPr>
          <w:rFonts w:ascii="Times New Roman" w:hAnsi="Times New Roman" w:cs="Times New Roman"/>
        </w:rPr>
        <w:t xml:space="preserve">     w </w:t>
      </w:r>
      <w:r w:rsidRPr="1403A200">
        <w:rPr>
          <w:rFonts w:ascii="Times New Roman" w:hAnsi="Times New Roman" w:cs="Times New Roman"/>
          <w:strike/>
        </w:rPr>
        <w:t>…………………………………………………………………………………………….…</w:t>
      </w:r>
    </w:p>
    <w:p w14:paraId="2AF051AB" w14:textId="77777777" w:rsidR="00C609D0" w:rsidRPr="003B3999" w:rsidRDefault="1403A200" w:rsidP="1403A200">
      <w:pPr>
        <w:autoSpaceDE w:val="0"/>
        <w:autoSpaceDN w:val="0"/>
        <w:adjustRightInd w:val="0"/>
        <w:spacing w:after="120"/>
        <w:jc w:val="center"/>
        <w:rPr>
          <w:rFonts w:ascii="Times New Roman" w:hAnsi="Times New Roman" w:cs="Times New Roman"/>
          <w:sz w:val="20"/>
          <w:szCs w:val="20"/>
        </w:rPr>
      </w:pPr>
      <w:r w:rsidRPr="1403A200">
        <w:rPr>
          <w:rFonts w:ascii="Times New Roman" w:hAnsi="Times New Roman" w:cs="Times New Roman"/>
          <w:sz w:val="20"/>
          <w:szCs w:val="20"/>
        </w:rPr>
        <w:lastRenderedPageBreak/>
        <w:t>/wypełnić w zależności od formy wniesienia wadium/</w:t>
      </w:r>
    </w:p>
    <w:p w14:paraId="6079CE15" w14:textId="77777777" w:rsidR="001D5875" w:rsidRPr="001D5875" w:rsidRDefault="1403A200" w:rsidP="1403A200">
      <w:pPr>
        <w:numPr>
          <w:ilvl w:val="3"/>
          <w:numId w:val="82"/>
        </w:numPr>
        <w:tabs>
          <w:tab w:val="num" w:pos="5180"/>
        </w:tabs>
        <w:spacing w:before="120" w:after="0"/>
        <w:ind w:left="283" w:hanging="425"/>
        <w:jc w:val="both"/>
        <w:rPr>
          <w:rFonts w:ascii="Times New Roman" w:hAnsi="Times New Roman" w:cs="Times New Roman"/>
        </w:rPr>
      </w:pPr>
      <w:r w:rsidRPr="1403A200">
        <w:rPr>
          <w:rFonts w:ascii="Times New Roman" w:hAnsi="Times New Roman" w:cs="Times New Roman"/>
        </w:rPr>
        <w:t>Wskazuję, iż następujące oświadczenia i/lub dokumenty żądane przez zamawiającego w celu:</w:t>
      </w:r>
    </w:p>
    <w:p w14:paraId="3BE3E7FA" w14:textId="77777777" w:rsidR="001D5875" w:rsidRPr="001D5875" w:rsidRDefault="1403A200" w:rsidP="1403A200">
      <w:pPr>
        <w:spacing w:before="120" w:after="120"/>
        <w:ind w:left="425"/>
        <w:rPr>
          <w:rFonts w:ascii="Times New Roman" w:eastAsia="Calibri" w:hAnsi="Times New Roman" w:cs="Times New Roman"/>
        </w:rPr>
      </w:pPr>
      <w:r w:rsidRPr="1403A200">
        <w:rPr>
          <w:rFonts w:ascii="Segoe UI Symbol" w:eastAsia="MS Gothic" w:hAnsi="Segoe UI Symbol" w:cs="Segoe UI Symbol"/>
        </w:rPr>
        <w:t>☐</w:t>
      </w:r>
      <w:r w:rsidRPr="1403A200">
        <w:rPr>
          <w:rFonts w:ascii="Times New Roman" w:eastAsia="Calibri" w:hAnsi="Times New Roman" w:cs="Times New Roman"/>
        </w:rPr>
        <w:t xml:space="preserve"> potwierdzenia spełniania warunków udziału w postępowaniu* </w:t>
      </w:r>
    </w:p>
    <w:p w14:paraId="31472E53" w14:textId="77777777" w:rsidR="001D5875" w:rsidRPr="001D5875" w:rsidRDefault="1403A200" w:rsidP="1403A200">
      <w:pPr>
        <w:spacing w:after="120"/>
        <w:ind w:left="425"/>
        <w:rPr>
          <w:rFonts w:ascii="Times New Roman" w:eastAsia="Calibri" w:hAnsi="Times New Roman" w:cs="Times New Roman"/>
        </w:rPr>
      </w:pPr>
      <w:r w:rsidRPr="1403A200">
        <w:rPr>
          <w:rFonts w:ascii="Segoe UI Symbol" w:eastAsia="MS Gothic" w:hAnsi="Segoe UI Symbol" w:cs="Segoe UI Symbol"/>
        </w:rPr>
        <w:t>☐</w:t>
      </w:r>
      <w:r w:rsidRPr="1403A200">
        <w:rPr>
          <w:rFonts w:ascii="Times New Roman" w:eastAsia="Calibri" w:hAnsi="Times New Roman" w:cs="Times New Roman"/>
        </w:rPr>
        <w:t xml:space="preserve"> potwierdzenia braku podstaw wykluczenia*</w:t>
      </w:r>
    </w:p>
    <w:p w14:paraId="12C8EB17" w14:textId="77777777" w:rsidR="001D5875" w:rsidRPr="001D5875" w:rsidRDefault="1403A200" w:rsidP="1403A200">
      <w:pPr>
        <w:spacing w:after="120"/>
        <w:ind w:left="425"/>
        <w:jc w:val="both"/>
        <w:rPr>
          <w:rFonts w:ascii="Times New Roman" w:hAnsi="Times New Roman" w:cs="Times New Roman"/>
          <w:u w:val="single"/>
        </w:rPr>
      </w:pPr>
      <w:r w:rsidRPr="1403A200">
        <w:rPr>
          <w:rFonts w:ascii="Times New Roman" w:eastAsia="Calibri" w:hAnsi="Times New Roman" w:cs="Times New Roman"/>
        </w:rPr>
        <w:t xml:space="preserve">znajdują się w posiadaniu zamawiającego w dokumentacji postępowania </w:t>
      </w:r>
      <w:r w:rsidR="001D5875">
        <w:br/>
      </w:r>
      <w:r w:rsidRPr="1403A200">
        <w:rPr>
          <w:rFonts w:ascii="Times New Roman" w:eastAsia="Calibri" w:hAnsi="Times New Roman" w:cs="Times New Roman"/>
        </w:rPr>
        <w:t>pn. ………………………… sprawa nr ………</w:t>
      </w:r>
    </w:p>
    <w:p w14:paraId="40EF8907" w14:textId="77777777" w:rsidR="001D5875" w:rsidRPr="001D5875" w:rsidRDefault="1403A200" w:rsidP="1403A200">
      <w:pPr>
        <w:spacing w:after="120"/>
        <w:ind w:left="425"/>
        <w:jc w:val="both"/>
        <w:rPr>
          <w:rFonts w:ascii="Times New Roman" w:eastAsia="Calibri" w:hAnsi="Times New Roman" w:cs="Times New Roman"/>
          <w:u w:val="single"/>
        </w:rPr>
      </w:pPr>
      <w:r w:rsidRPr="1403A200">
        <w:rPr>
          <w:rFonts w:ascii="Times New Roman" w:eastAsia="Calibri" w:hAnsi="Times New Roman" w:cs="Times New Roman"/>
          <w:u w:val="single"/>
        </w:rPr>
        <w:t>s</w:t>
      </w:r>
      <w:r w:rsidRPr="1403A200">
        <w:rPr>
          <w:rFonts w:ascii="Times New Roman" w:hAnsi="Times New Roman" w:cs="Times New Roman"/>
          <w:u w:val="single"/>
        </w:rPr>
        <w:t>ą dostępne pod poniższymi adresami internetowymi ogólnodostępnych i bezpłatnych baz danych</w:t>
      </w:r>
      <w:r w:rsidRPr="1403A200">
        <w:rPr>
          <w:rFonts w:ascii="Times New Roman" w:eastAsia="Calibri" w:hAnsi="Times New Roman" w:cs="Times New Roman"/>
          <w:u w:val="single"/>
        </w:rPr>
        <w:t>:</w:t>
      </w:r>
    </w:p>
    <w:p w14:paraId="4068A9CF" w14:textId="77777777" w:rsidR="001D5875" w:rsidRPr="00E2661E" w:rsidRDefault="1403A200" w:rsidP="1403A200">
      <w:pPr>
        <w:spacing w:after="120"/>
        <w:ind w:left="426"/>
        <w:jc w:val="both"/>
        <w:rPr>
          <w:rFonts w:ascii="Times New Roman" w:eastAsia="Calibri" w:hAnsi="Times New Roman" w:cs="Times New Roman"/>
          <w:lang w:val="en-US"/>
        </w:rPr>
      </w:pPr>
      <w:r w:rsidRPr="1403A200">
        <w:rPr>
          <w:rFonts w:ascii="Segoe UI Symbol" w:eastAsia="MS Gothic" w:hAnsi="Segoe UI Symbol" w:cs="Segoe UI Symbol"/>
          <w:lang w:val="en-US"/>
        </w:rPr>
        <w:t>☐</w:t>
      </w:r>
      <w:r w:rsidRPr="1403A200">
        <w:rPr>
          <w:rFonts w:ascii="Times New Roman" w:eastAsia="Calibri" w:hAnsi="Times New Roman" w:cs="Times New Roman"/>
          <w:lang w:val="en-US"/>
        </w:rPr>
        <w:t xml:space="preserve"> KRS – </w:t>
      </w:r>
      <w:r w:rsidRPr="1403A200">
        <w:rPr>
          <w:rFonts w:ascii="Times New Roman" w:eastAsia="Calibri" w:hAnsi="Times New Roman" w:cs="Times New Roman"/>
          <w:color w:val="0563C1"/>
          <w:u w:val="single"/>
          <w:lang w:val="en-US"/>
        </w:rPr>
        <w:t>https://ems.ms.gov.pl</w:t>
      </w:r>
      <w:r w:rsidRPr="1403A200">
        <w:rPr>
          <w:rFonts w:ascii="Times New Roman" w:eastAsia="Calibri" w:hAnsi="Times New Roman" w:cs="Times New Roman"/>
          <w:lang w:val="en-US"/>
        </w:rPr>
        <w:t>*</w:t>
      </w:r>
    </w:p>
    <w:p w14:paraId="0A4742FE" w14:textId="77777777" w:rsidR="001D5875" w:rsidRPr="00E2661E" w:rsidRDefault="1403A200" w:rsidP="1403A200">
      <w:pPr>
        <w:spacing w:after="120"/>
        <w:ind w:left="426"/>
        <w:jc w:val="both"/>
        <w:rPr>
          <w:rFonts w:ascii="Times New Roman" w:eastAsia="Calibri" w:hAnsi="Times New Roman" w:cs="Times New Roman"/>
          <w:lang w:val="en-US"/>
        </w:rPr>
      </w:pPr>
      <w:r w:rsidRPr="1403A200">
        <w:rPr>
          <w:rFonts w:ascii="Segoe UI Symbol" w:eastAsia="MS Gothic" w:hAnsi="Segoe UI Symbol" w:cs="Segoe UI Symbol"/>
          <w:lang w:val="en-US"/>
        </w:rPr>
        <w:t>☐</w:t>
      </w:r>
      <w:r w:rsidRPr="1403A200">
        <w:rPr>
          <w:rFonts w:ascii="Times New Roman" w:eastAsia="Calibri" w:hAnsi="Times New Roman" w:cs="Times New Roman"/>
          <w:lang w:val="en-US"/>
        </w:rPr>
        <w:t xml:space="preserve"> CEiDG – </w:t>
      </w:r>
      <w:r w:rsidRPr="1403A200">
        <w:rPr>
          <w:rFonts w:ascii="Times New Roman" w:eastAsia="Calibri" w:hAnsi="Times New Roman" w:cs="Times New Roman"/>
          <w:color w:val="0563C1"/>
          <w:u w:val="single"/>
          <w:lang w:val="en-US"/>
        </w:rPr>
        <w:t>https://prod.ceidg.gov.pl*</w:t>
      </w:r>
    </w:p>
    <w:p w14:paraId="6AE1C71D" w14:textId="77777777" w:rsidR="001D5875" w:rsidRPr="001D5875" w:rsidRDefault="1403A200" w:rsidP="1403A200">
      <w:pPr>
        <w:spacing w:after="120"/>
        <w:ind w:left="426"/>
        <w:jc w:val="both"/>
        <w:rPr>
          <w:rFonts w:ascii="Times New Roman" w:eastAsia="Calibri" w:hAnsi="Times New Roman" w:cs="Times New Roman"/>
          <w:i/>
          <w:iCs/>
        </w:rPr>
      </w:pPr>
      <w:r w:rsidRPr="1403A200">
        <w:rPr>
          <w:rFonts w:ascii="Times New Roman" w:eastAsia="Calibri" w:hAnsi="Times New Roman" w:cs="Times New Roman"/>
          <w:i/>
          <w:iCs/>
        </w:rPr>
        <w:t xml:space="preserve">*zaznaczyć właściwe </w:t>
      </w:r>
    </w:p>
    <w:p w14:paraId="72A09041" w14:textId="77777777" w:rsidR="001D5875" w:rsidRPr="001D5875" w:rsidRDefault="1403A200" w:rsidP="1403A200">
      <w:pPr>
        <w:spacing w:before="120"/>
        <w:ind w:firstLine="357"/>
        <w:rPr>
          <w:rFonts w:ascii="Times New Roman" w:hAnsi="Times New Roman" w:cs="Times New Roman"/>
          <w:b/>
          <w:bCs/>
          <w:u w:val="single"/>
        </w:rPr>
      </w:pPr>
      <w:r w:rsidRPr="1403A200">
        <w:rPr>
          <w:rFonts w:ascii="Times New Roman" w:hAnsi="Times New Roman" w:cs="Times New Roman"/>
          <w:b/>
          <w:bCs/>
          <w:u w:val="single"/>
        </w:rPr>
        <w:t>Ponadto oświadczam(y), że:</w:t>
      </w:r>
    </w:p>
    <w:p w14:paraId="14CAFD09" w14:textId="77777777" w:rsidR="001D5875" w:rsidRPr="001D5875" w:rsidRDefault="1403A200" w:rsidP="1403A200">
      <w:pPr>
        <w:numPr>
          <w:ilvl w:val="3"/>
          <w:numId w:val="82"/>
        </w:numPr>
        <w:tabs>
          <w:tab w:val="num" w:pos="5180"/>
        </w:tabs>
        <w:spacing w:before="120" w:after="0"/>
        <w:ind w:left="283" w:hanging="425"/>
        <w:jc w:val="both"/>
        <w:rPr>
          <w:rFonts w:ascii="Times New Roman" w:hAnsi="Times New Roman" w:cs="Times New Roman"/>
        </w:rPr>
      </w:pPr>
      <w:r w:rsidRPr="1403A200">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Zamawiający żąda od wykonawcy złożenia </w:t>
      </w:r>
      <w:r w:rsidR="001D5875">
        <w:br/>
      </w:r>
      <w:r w:rsidRPr="1403A200">
        <w:rPr>
          <w:rFonts w:ascii="Times New Roman" w:hAnsi="Times New Roman" w:cs="Times New Roman"/>
        </w:rPr>
        <w:t>w postępowaniu o udzielenie zamówienia publicznego oświadczenia o wypełnieniu przez niego obowiązków informacyjnych przewidzianych w art. 13 lub art. 14 RODO zgodnie z poniższą treścią:</w:t>
      </w:r>
    </w:p>
    <w:p w14:paraId="4A59F9A4" w14:textId="77777777" w:rsidR="001D5875" w:rsidRPr="001D5875" w:rsidRDefault="1403A200" w:rsidP="1403A200">
      <w:pPr>
        <w:spacing w:before="120"/>
        <w:ind w:left="252"/>
        <w:jc w:val="both"/>
        <w:rPr>
          <w:rFonts w:ascii="Times New Roman" w:hAnsi="Times New Roman" w:cs="Times New Roman"/>
          <w:b/>
          <w:bCs/>
          <w:i/>
          <w:iCs/>
        </w:rPr>
      </w:pPr>
      <w:r w:rsidRPr="1403A200">
        <w:rPr>
          <w:rFonts w:ascii="Times New Roman" w:hAnsi="Times New Roman" w:cs="Times New Roman"/>
          <w:b/>
          <w:bCs/>
          <w:i/>
          <w:iC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8CAEB55" w14:textId="77777777" w:rsidR="001D5875" w:rsidRPr="001D5875" w:rsidRDefault="1403A200" w:rsidP="1403A200">
      <w:pPr>
        <w:spacing w:before="120"/>
        <w:ind w:left="252"/>
        <w:jc w:val="both"/>
        <w:rPr>
          <w:rFonts w:ascii="Times New Roman" w:hAnsi="Times New Roman" w:cs="Times New Roman"/>
          <w:i/>
          <w:iCs/>
        </w:rPr>
      </w:pPr>
      <w:r w:rsidRPr="1403A200">
        <w:rPr>
          <w:rFonts w:ascii="Times New Roman" w:hAnsi="Times New Roman" w:cs="Times New Roman"/>
          <w:b/>
          <w:bCs/>
          <w:i/>
          <w:iCs/>
        </w:rPr>
        <w:t>Wyjaśnienie</w:t>
      </w:r>
      <w:r w:rsidRPr="1403A200">
        <w:rPr>
          <w:rFonts w:ascii="Times New Roman" w:hAnsi="Times New Roman" w:cs="Times New Roman"/>
          <w:i/>
          <w:iCs/>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1BB30528"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3DD98AF3" w14:textId="77777777" w:rsidR="001D5875" w:rsidRPr="001D5875" w:rsidRDefault="1403A200" w:rsidP="1403A200">
      <w:pPr>
        <w:tabs>
          <w:tab w:val="left" w:pos="3900"/>
        </w:tabs>
        <w:autoSpaceDE w:val="0"/>
        <w:spacing w:after="0"/>
        <w:ind w:left="4536" w:right="45"/>
        <w:jc w:val="right"/>
        <w:rPr>
          <w:rFonts w:ascii="Times New Roman" w:hAnsi="Times New Roman" w:cs="Times New Roman"/>
        </w:rPr>
      </w:pPr>
      <w:r w:rsidRPr="1403A200">
        <w:rPr>
          <w:rFonts w:ascii="Times New Roman" w:hAnsi="Times New Roman" w:cs="Times New Roman"/>
        </w:rPr>
        <w:t>……………………………………………</w:t>
      </w:r>
    </w:p>
    <w:p w14:paraId="63979B1C" w14:textId="4B966DB7" w:rsidR="006E7AAE" w:rsidRPr="006E7AAE" w:rsidRDefault="1403A200" w:rsidP="1403A200">
      <w:pPr>
        <w:tabs>
          <w:tab w:val="left" w:pos="3900"/>
        </w:tabs>
        <w:autoSpaceDE w:val="0"/>
        <w:spacing w:after="0"/>
        <w:ind w:left="4536" w:right="45"/>
        <w:jc w:val="center"/>
        <w:rPr>
          <w:rFonts w:ascii="Times New Roman" w:hAnsi="Times New Roman" w:cs="Times New Roman"/>
          <w:b/>
          <w:bCs/>
        </w:rPr>
        <w:sectPr w:rsidR="006E7AAE" w:rsidRPr="006E7AAE" w:rsidSect="006E7AAE">
          <w:footerReference w:type="default" r:id="rId38"/>
          <w:pgSz w:w="11906" w:h="16838"/>
          <w:pgMar w:top="1418" w:right="1418" w:bottom="1418" w:left="851" w:header="709" w:footer="709" w:gutter="0"/>
          <w:cols w:space="708"/>
          <w:docGrid w:linePitch="360"/>
        </w:sectPr>
      </w:pPr>
      <w:r w:rsidRPr="1403A200">
        <w:rPr>
          <w:rFonts w:ascii="Times New Roman" w:hAnsi="Times New Roman" w:cs="Times New Roman"/>
          <w:i/>
          <w:iCs/>
        </w:rPr>
        <w:t>(znak graficzny podpisu</w:t>
      </w:r>
    </w:p>
    <w:p w14:paraId="3993BA18" w14:textId="70A4755C" w:rsidR="0082645E" w:rsidRDefault="1403A200" w:rsidP="1403A200">
      <w:pPr>
        <w:spacing w:after="0"/>
        <w:ind w:left="4254" w:hanging="284"/>
        <w:jc w:val="right"/>
        <w:rPr>
          <w:rFonts w:ascii="Times New Roman" w:eastAsia="Calibri" w:hAnsi="Times New Roman" w:cs="Times New Roman"/>
          <w:i/>
          <w:iCs/>
          <w:sz w:val="20"/>
          <w:szCs w:val="20"/>
        </w:rPr>
      </w:pPr>
      <w:r w:rsidRPr="1403A200">
        <w:rPr>
          <w:rFonts w:ascii="Times New Roman" w:eastAsia="Calibri" w:hAnsi="Times New Roman" w:cs="Times New Roman"/>
          <w:i/>
          <w:iCs/>
          <w:sz w:val="20"/>
          <w:szCs w:val="20"/>
        </w:rPr>
        <w:lastRenderedPageBreak/>
        <w:t>Załącznik nr 2 do SWZ</w:t>
      </w:r>
    </w:p>
    <w:tbl>
      <w:tblPr>
        <w:tblStyle w:val="Tabela-Siatka"/>
        <w:tblW w:w="12495" w:type="dxa"/>
        <w:tblInd w:w="-284" w:type="dxa"/>
        <w:tblLayout w:type="fixed"/>
        <w:tblLook w:val="04A0" w:firstRow="1" w:lastRow="0" w:firstColumn="1" w:lastColumn="0" w:noHBand="0" w:noVBand="1"/>
      </w:tblPr>
      <w:tblGrid>
        <w:gridCol w:w="710"/>
        <w:gridCol w:w="969"/>
        <w:gridCol w:w="1679"/>
        <w:gridCol w:w="238"/>
        <w:gridCol w:w="484"/>
        <w:gridCol w:w="2050"/>
        <w:gridCol w:w="1964"/>
        <w:gridCol w:w="1964"/>
        <w:gridCol w:w="2437"/>
      </w:tblGrid>
      <w:tr w:rsidR="00D86DF8" w:rsidRPr="00885C98" w14:paraId="3C50F9A2" w14:textId="77777777" w:rsidTr="001A25CF">
        <w:trPr>
          <w:gridAfter w:val="5"/>
          <w:wAfter w:w="8899" w:type="dxa"/>
        </w:trPr>
        <w:tc>
          <w:tcPr>
            <w:tcW w:w="1679" w:type="dxa"/>
            <w:gridSpan w:val="2"/>
            <w:tcBorders>
              <w:top w:val="nil"/>
              <w:left w:val="nil"/>
              <w:bottom w:val="nil"/>
              <w:right w:val="nil"/>
            </w:tcBorders>
          </w:tcPr>
          <w:p w14:paraId="57B829D3" w14:textId="77777777" w:rsidR="00D86DF8" w:rsidRPr="00885C98" w:rsidRDefault="00D86DF8" w:rsidP="0082645E">
            <w:pPr>
              <w:rPr>
                <w:rFonts w:ascii="Times New Roman" w:hAnsi="Times New Roman" w:cs="Times New Roman"/>
              </w:rPr>
            </w:pPr>
          </w:p>
        </w:tc>
        <w:tc>
          <w:tcPr>
            <w:tcW w:w="1679" w:type="dxa"/>
            <w:tcBorders>
              <w:top w:val="nil"/>
              <w:left w:val="nil"/>
              <w:bottom w:val="nil"/>
              <w:right w:val="nil"/>
            </w:tcBorders>
          </w:tcPr>
          <w:p w14:paraId="4F295FAA" w14:textId="77777777" w:rsidR="00D86DF8" w:rsidRPr="00885C98" w:rsidRDefault="00D86DF8" w:rsidP="0082645E">
            <w:pPr>
              <w:rPr>
                <w:rFonts w:ascii="Times New Roman" w:hAnsi="Times New Roman" w:cs="Times New Roman"/>
              </w:rPr>
            </w:pPr>
          </w:p>
        </w:tc>
        <w:tc>
          <w:tcPr>
            <w:tcW w:w="238" w:type="dxa"/>
            <w:tcBorders>
              <w:top w:val="nil"/>
              <w:left w:val="nil"/>
              <w:bottom w:val="nil"/>
              <w:right w:val="nil"/>
            </w:tcBorders>
          </w:tcPr>
          <w:p w14:paraId="0147D8B3" w14:textId="77777777" w:rsidR="00D86DF8" w:rsidRPr="00885C98" w:rsidRDefault="00D86DF8" w:rsidP="0082645E">
            <w:pPr>
              <w:rPr>
                <w:rFonts w:ascii="Times New Roman" w:hAnsi="Times New Roman" w:cs="Times New Roman"/>
              </w:rPr>
            </w:pPr>
          </w:p>
        </w:tc>
      </w:tr>
      <w:tr w:rsidR="00D86DF8" w14:paraId="4B8753FB" w14:textId="77777777" w:rsidTr="001A25CF">
        <w:trPr>
          <w:trHeight w:val="716"/>
        </w:trPr>
        <w:tc>
          <w:tcPr>
            <w:tcW w:w="710" w:type="dxa"/>
          </w:tcPr>
          <w:p w14:paraId="0291408A" w14:textId="77777777" w:rsidR="00D86DF8" w:rsidRDefault="00D86DF8" w:rsidP="0082645E">
            <w:r>
              <w:t>Lp.</w:t>
            </w:r>
          </w:p>
        </w:tc>
        <w:tc>
          <w:tcPr>
            <w:tcW w:w="3370" w:type="dxa"/>
            <w:gridSpan w:val="4"/>
          </w:tcPr>
          <w:p w14:paraId="1965A043" w14:textId="77777777" w:rsidR="00D86DF8" w:rsidRPr="00FB1B91" w:rsidRDefault="00D86DF8" w:rsidP="1403A200">
            <w:pPr>
              <w:rPr>
                <w:rFonts w:ascii="Times New Roman" w:hAnsi="Times New Roman" w:cs="Times New Roman"/>
                <w:b/>
                <w:bCs/>
              </w:rPr>
            </w:pPr>
            <w:r w:rsidRPr="1403A200">
              <w:rPr>
                <w:rFonts w:ascii="Times New Roman" w:hAnsi="Times New Roman" w:cs="Times New Roman"/>
                <w:b/>
                <w:bCs/>
              </w:rPr>
              <w:t>Nazwa</w:t>
            </w:r>
          </w:p>
        </w:tc>
        <w:tc>
          <w:tcPr>
            <w:tcW w:w="2050" w:type="dxa"/>
          </w:tcPr>
          <w:p w14:paraId="233E9DB9" w14:textId="3830AABB" w:rsidR="00D86DF8" w:rsidRDefault="00D86DF8" w:rsidP="1403A200">
            <w:pPr>
              <w:jc w:val="center"/>
              <w:rPr>
                <w:rFonts w:ascii="Times New Roman" w:hAnsi="Times New Roman" w:cs="Times New Roman"/>
                <w:b/>
                <w:bCs/>
              </w:rPr>
            </w:pPr>
            <w:r w:rsidRPr="1403A200">
              <w:rPr>
                <w:rFonts w:ascii="Times New Roman" w:hAnsi="Times New Roman" w:cs="Times New Roman"/>
                <w:b/>
                <w:bCs/>
              </w:rPr>
              <w:t>Cena netto za jednego uczestnika</w:t>
            </w:r>
          </w:p>
          <w:p w14:paraId="6AC1F1AC" w14:textId="343579E1" w:rsidR="00D86DF8" w:rsidRPr="00FB1B91" w:rsidRDefault="00D86DF8" w:rsidP="1403A200">
            <w:pPr>
              <w:jc w:val="center"/>
              <w:rPr>
                <w:rFonts w:ascii="Times New Roman" w:hAnsi="Times New Roman" w:cs="Times New Roman"/>
                <w:b/>
                <w:bCs/>
              </w:rPr>
            </w:pPr>
            <w:r w:rsidRPr="1403A200">
              <w:rPr>
                <w:rFonts w:ascii="Times New Roman" w:hAnsi="Times New Roman" w:cs="Times New Roman"/>
                <w:b/>
                <w:bCs/>
              </w:rPr>
              <w:t>3</w:t>
            </w:r>
          </w:p>
        </w:tc>
        <w:tc>
          <w:tcPr>
            <w:tcW w:w="1964" w:type="dxa"/>
          </w:tcPr>
          <w:p w14:paraId="3B098713" w14:textId="77777777" w:rsidR="00D86DF8" w:rsidRDefault="00D86DF8" w:rsidP="1403A200">
            <w:pPr>
              <w:jc w:val="center"/>
              <w:rPr>
                <w:rFonts w:ascii="Times New Roman" w:hAnsi="Times New Roman" w:cs="Times New Roman"/>
                <w:b/>
                <w:bCs/>
              </w:rPr>
            </w:pPr>
            <w:r w:rsidRPr="1403A200">
              <w:rPr>
                <w:rFonts w:ascii="Times New Roman" w:hAnsi="Times New Roman" w:cs="Times New Roman"/>
                <w:b/>
                <w:bCs/>
              </w:rPr>
              <w:t>Wartość (netto)</w:t>
            </w:r>
          </w:p>
          <w:p w14:paraId="6015D7B4" w14:textId="77777777" w:rsidR="00D86DF8" w:rsidRDefault="00D86DF8" w:rsidP="00DA245A">
            <w:pPr>
              <w:jc w:val="center"/>
              <w:rPr>
                <w:rFonts w:ascii="Times New Roman" w:hAnsi="Times New Roman" w:cs="Times New Roman"/>
                <w:b/>
              </w:rPr>
            </w:pPr>
          </w:p>
          <w:p w14:paraId="0714184C" w14:textId="4100FA85" w:rsidR="00D86DF8" w:rsidRPr="00FB1B91" w:rsidRDefault="00D86DF8" w:rsidP="1403A200">
            <w:pPr>
              <w:jc w:val="center"/>
              <w:rPr>
                <w:rFonts w:ascii="Times New Roman" w:hAnsi="Times New Roman" w:cs="Times New Roman"/>
                <w:b/>
                <w:bCs/>
              </w:rPr>
            </w:pPr>
            <w:r w:rsidRPr="1403A200">
              <w:rPr>
                <w:rFonts w:ascii="Times New Roman" w:hAnsi="Times New Roman" w:cs="Times New Roman"/>
                <w:b/>
                <w:bCs/>
              </w:rPr>
              <w:t>5</w:t>
            </w:r>
          </w:p>
        </w:tc>
        <w:tc>
          <w:tcPr>
            <w:tcW w:w="1964" w:type="dxa"/>
          </w:tcPr>
          <w:p w14:paraId="1991FE45" w14:textId="77777777" w:rsidR="00D86DF8" w:rsidRDefault="00D86DF8" w:rsidP="1403A200">
            <w:pPr>
              <w:jc w:val="center"/>
              <w:rPr>
                <w:rFonts w:ascii="Times New Roman" w:hAnsi="Times New Roman" w:cs="Times New Roman"/>
                <w:b/>
                <w:bCs/>
              </w:rPr>
            </w:pPr>
            <w:r w:rsidRPr="1403A200">
              <w:rPr>
                <w:rFonts w:ascii="Times New Roman" w:hAnsi="Times New Roman" w:cs="Times New Roman"/>
                <w:b/>
                <w:bCs/>
              </w:rPr>
              <w:t>Wartość VAT</w:t>
            </w:r>
          </w:p>
          <w:p w14:paraId="3DDA8262" w14:textId="77777777" w:rsidR="00D86DF8" w:rsidRDefault="00D86DF8" w:rsidP="00782B9A">
            <w:pPr>
              <w:jc w:val="center"/>
              <w:rPr>
                <w:rFonts w:ascii="Times New Roman" w:hAnsi="Times New Roman" w:cs="Times New Roman"/>
                <w:b/>
              </w:rPr>
            </w:pPr>
          </w:p>
          <w:p w14:paraId="28F4DADA" w14:textId="02C8B249" w:rsidR="00D86DF8" w:rsidRPr="00FB1B91" w:rsidRDefault="00D86DF8" w:rsidP="1403A200">
            <w:pPr>
              <w:jc w:val="center"/>
              <w:rPr>
                <w:rFonts w:ascii="Times New Roman" w:hAnsi="Times New Roman" w:cs="Times New Roman"/>
                <w:b/>
                <w:bCs/>
              </w:rPr>
            </w:pPr>
            <w:r w:rsidRPr="1403A200">
              <w:rPr>
                <w:rFonts w:ascii="Times New Roman" w:hAnsi="Times New Roman" w:cs="Times New Roman"/>
                <w:b/>
                <w:bCs/>
              </w:rPr>
              <w:t>6</w:t>
            </w:r>
          </w:p>
        </w:tc>
        <w:tc>
          <w:tcPr>
            <w:tcW w:w="2437" w:type="dxa"/>
          </w:tcPr>
          <w:p w14:paraId="547C9C5C" w14:textId="686C5556" w:rsidR="00D86DF8" w:rsidRDefault="00D86DF8" w:rsidP="1403A200">
            <w:pPr>
              <w:ind w:right="-1241"/>
              <w:rPr>
                <w:rFonts w:ascii="Times New Roman" w:hAnsi="Times New Roman" w:cs="Times New Roman"/>
                <w:b/>
                <w:bCs/>
              </w:rPr>
            </w:pPr>
            <w:r w:rsidRPr="1403A200">
              <w:rPr>
                <w:rFonts w:ascii="Times New Roman" w:hAnsi="Times New Roman" w:cs="Times New Roman"/>
                <w:b/>
                <w:bCs/>
              </w:rPr>
              <w:t>Wartość (brutto)</w:t>
            </w:r>
          </w:p>
          <w:p w14:paraId="011025C1" w14:textId="77777777" w:rsidR="00D86DF8" w:rsidRDefault="00D86DF8" w:rsidP="00782B9A">
            <w:pPr>
              <w:jc w:val="center"/>
              <w:rPr>
                <w:rFonts w:ascii="Times New Roman" w:hAnsi="Times New Roman" w:cs="Times New Roman"/>
              </w:rPr>
            </w:pPr>
          </w:p>
          <w:p w14:paraId="1F12B4A4" w14:textId="6385037A" w:rsidR="00D86DF8" w:rsidRPr="003750EA" w:rsidRDefault="00D86DF8" w:rsidP="1403A200">
            <w:pPr>
              <w:jc w:val="center"/>
              <w:rPr>
                <w:rFonts w:ascii="Times New Roman" w:hAnsi="Times New Roman" w:cs="Times New Roman"/>
              </w:rPr>
            </w:pPr>
            <w:r w:rsidRPr="1403A200">
              <w:rPr>
                <w:rFonts w:ascii="Times New Roman" w:hAnsi="Times New Roman" w:cs="Times New Roman"/>
              </w:rPr>
              <w:t>7</w:t>
            </w:r>
          </w:p>
        </w:tc>
      </w:tr>
      <w:tr w:rsidR="00D86DF8" w14:paraId="432BB2D3" w14:textId="77777777" w:rsidTr="001A25CF">
        <w:trPr>
          <w:trHeight w:val="711"/>
        </w:trPr>
        <w:tc>
          <w:tcPr>
            <w:tcW w:w="710" w:type="dxa"/>
          </w:tcPr>
          <w:p w14:paraId="21ADA6DE" w14:textId="77777777" w:rsidR="00D86DF8" w:rsidRDefault="00D86DF8" w:rsidP="0082645E">
            <w:r>
              <w:t>1</w:t>
            </w:r>
          </w:p>
        </w:tc>
        <w:tc>
          <w:tcPr>
            <w:tcW w:w="3370" w:type="dxa"/>
            <w:gridSpan w:val="4"/>
          </w:tcPr>
          <w:p w14:paraId="1DE74E98" w14:textId="1369EBF3" w:rsidR="00D86DF8" w:rsidRPr="00885C98" w:rsidRDefault="00D86DF8" w:rsidP="1403A200">
            <w:pPr>
              <w:rPr>
                <w:rFonts w:ascii="Times New Roman" w:hAnsi="Times New Roman" w:cs="Times New Roman"/>
              </w:rPr>
            </w:pPr>
            <w:r w:rsidRPr="1403A200">
              <w:rPr>
                <w:rFonts w:ascii="Times New Roman" w:hAnsi="Times New Roman" w:cs="Times New Roman"/>
              </w:rPr>
              <w:t>Szkolenie teoretyczne/ wykłady (10 h dla całości 2 grupy</w:t>
            </w:r>
            <w:r>
              <w:rPr>
                <w:rFonts w:ascii="Times New Roman" w:hAnsi="Times New Roman" w:cs="Times New Roman"/>
              </w:rPr>
              <w:t xml:space="preserve"> po 16 osób</w:t>
            </w:r>
            <w:r w:rsidRPr="1403A200">
              <w:rPr>
                <w:rFonts w:ascii="Times New Roman" w:hAnsi="Times New Roman" w:cs="Times New Roman"/>
              </w:rPr>
              <w:t>)</w:t>
            </w:r>
          </w:p>
        </w:tc>
        <w:tc>
          <w:tcPr>
            <w:tcW w:w="2050" w:type="dxa"/>
          </w:tcPr>
          <w:p w14:paraId="4DBEDCAF" w14:textId="77777777" w:rsidR="00D86DF8" w:rsidRDefault="00D86DF8" w:rsidP="0082645E"/>
        </w:tc>
        <w:tc>
          <w:tcPr>
            <w:tcW w:w="1964" w:type="dxa"/>
          </w:tcPr>
          <w:p w14:paraId="5B8A0123" w14:textId="77777777" w:rsidR="00D86DF8" w:rsidRDefault="00D86DF8" w:rsidP="0082645E"/>
        </w:tc>
        <w:tc>
          <w:tcPr>
            <w:tcW w:w="1964" w:type="dxa"/>
          </w:tcPr>
          <w:p w14:paraId="585A7F85" w14:textId="77777777" w:rsidR="00D86DF8" w:rsidRDefault="00D86DF8" w:rsidP="0082645E"/>
        </w:tc>
        <w:tc>
          <w:tcPr>
            <w:tcW w:w="2437" w:type="dxa"/>
          </w:tcPr>
          <w:p w14:paraId="22DAE90F" w14:textId="77777777" w:rsidR="00D86DF8" w:rsidRDefault="00D86DF8" w:rsidP="0082645E"/>
        </w:tc>
      </w:tr>
      <w:tr w:rsidR="00D86DF8" w14:paraId="44F978CC" w14:textId="77777777" w:rsidTr="001A25CF">
        <w:trPr>
          <w:trHeight w:val="711"/>
        </w:trPr>
        <w:tc>
          <w:tcPr>
            <w:tcW w:w="710" w:type="dxa"/>
          </w:tcPr>
          <w:p w14:paraId="3116807C" w14:textId="6318C9F2" w:rsidR="00D86DF8" w:rsidRDefault="00D86DF8" w:rsidP="00A8762C"/>
        </w:tc>
        <w:tc>
          <w:tcPr>
            <w:tcW w:w="3370" w:type="dxa"/>
            <w:gridSpan w:val="4"/>
          </w:tcPr>
          <w:p w14:paraId="474BE55F" w14:textId="22CC77BF" w:rsidR="00D86DF8" w:rsidRPr="1403A200" w:rsidRDefault="00D86DF8" w:rsidP="00A8762C">
            <w:pPr>
              <w:rPr>
                <w:rFonts w:ascii="Times New Roman" w:hAnsi="Times New Roman" w:cs="Times New Roman"/>
              </w:rPr>
            </w:pPr>
            <w:r w:rsidRPr="1403A200">
              <w:rPr>
                <w:rFonts w:ascii="Times New Roman" w:hAnsi="Times New Roman" w:cs="Times New Roman"/>
                <w:b/>
                <w:bCs/>
              </w:rPr>
              <w:t>Nazwa</w:t>
            </w:r>
          </w:p>
        </w:tc>
        <w:tc>
          <w:tcPr>
            <w:tcW w:w="2050" w:type="dxa"/>
          </w:tcPr>
          <w:p w14:paraId="191A9E59" w14:textId="021863CF" w:rsidR="00D86DF8" w:rsidRDefault="00D86DF8" w:rsidP="00A8762C">
            <w:pPr>
              <w:jc w:val="center"/>
              <w:rPr>
                <w:rFonts w:ascii="Times New Roman" w:hAnsi="Times New Roman" w:cs="Times New Roman"/>
                <w:b/>
                <w:bCs/>
              </w:rPr>
            </w:pPr>
            <w:r w:rsidRPr="1403A200">
              <w:rPr>
                <w:rFonts w:ascii="Times New Roman" w:hAnsi="Times New Roman" w:cs="Times New Roman"/>
                <w:b/>
                <w:bCs/>
              </w:rPr>
              <w:t xml:space="preserve">Cena netto za </w:t>
            </w:r>
            <w:r>
              <w:rPr>
                <w:rFonts w:ascii="Times New Roman" w:hAnsi="Times New Roman" w:cs="Times New Roman"/>
                <w:b/>
                <w:bCs/>
              </w:rPr>
              <w:t xml:space="preserve">1 godz. szkolenia </w:t>
            </w:r>
          </w:p>
          <w:p w14:paraId="45AB3C90" w14:textId="2D398C82" w:rsidR="00D86DF8" w:rsidRDefault="00D86DF8" w:rsidP="00A8762C">
            <w:r w:rsidRPr="1403A200">
              <w:rPr>
                <w:rFonts w:ascii="Times New Roman" w:hAnsi="Times New Roman" w:cs="Times New Roman"/>
                <w:b/>
                <w:bCs/>
              </w:rPr>
              <w:t>3</w:t>
            </w:r>
          </w:p>
        </w:tc>
        <w:tc>
          <w:tcPr>
            <w:tcW w:w="1964" w:type="dxa"/>
          </w:tcPr>
          <w:p w14:paraId="626F204D" w14:textId="77777777" w:rsidR="00D86DF8" w:rsidRDefault="00D86DF8" w:rsidP="00A8762C">
            <w:pPr>
              <w:jc w:val="center"/>
              <w:rPr>
                <w:rFonts w:ascii="Times New Roman" w:hAnsi="Times New Roman" w:cs="Times New Roman"/>
                <w:b/>
                <w:bCs/>
              </w:rPr>
            </w:pPr>
            <w:r w:rsidRPr="1403A200">
              <w:rPr>
                <w:rFonts w:ascii="Times New Roman" w:hAnsi="Times New Roman" w:cs="Times New Roman"/>
                <w:b/>
                <w:bCs/>
              </w:rPr>
              <w:t>Wartość (netto)</w:t>
            </w:r>
          </w:p>
          <w:p w14:paraId="5C371605" w14:textId="77777777" w:rsidR="00D86DF8" w:rsidRDefault="00D86DF8" w:rsidP="00A8762C">
            <w:pPr>
              <w:jc w:val="center"/>
              <w:rPr>
                <w:rFonts w:ascii="Times New Roman" w:hAnsi="Times New Roman" w:cs="Times New Roman"/>
                <w:b/>
              </w:rPr>
            </w:pPr>
          </w:p>
          <w:p w14:paraId="73877448" w14:textId="485494CF" w:rsidR="00D86DF8" w:rsidRDefault="00D86DF8" w:rsidP="00A8762C">
            <w:r w:rsidRPr="1403A200">
              <w:rPr>
                <w:rFonts w:ascii="Times New Roman" w:hAnsi="Times New Roman" w:cs="Times New Roman"/>
                <w:b/>
                <w:bCs/>
              </w:rPr>
              <w:t>5</w:t>
            </w:r>
          </w:p>
        </w:tc>
        <w:tc>
          <w:tcPr>
            <w:tcW w:w="1964" w:type="dxa"/>
          </w:tcPr>
          <w:p w14:paraId="6FDD9E9D" w14:textId="77777777" w:rsidR="00D86DF8" w:rsidRDefault="00D86DF8" w:rsidP="00A8762C">
            <w:pPr>
              <w:jc w:val="center"/>
              <w:rPr>
                <w:rFonts w:ascii="Times New Roman" w:hAnsi="Times New Roman" w:cs="Times New Roman"/>
                <w:b/>
                <w:bCs/>
              </w:rPr>
            </w:pPr>
            <w:r w:rsidRPr="1403A200">
              <w:rPr>
                <w:rFonts w:ascii="Times New Roman" w:hAnsi="Times New Roman" w:cs="Times New Roman"/>
                <w:b/>
                <w:bCs/>
              </w:rPr>
              <w:t>Wartość VAT</w:t>
            </w:r>
          </w:p>
          <w:p w14:paraId="241AEFF0" w14:textId="77777777" w:rsidR="00D86DF8" w:rsidRDefault="00D86DF8" w:rsidP="00A8762C">
            <w:pPr>
              <w:jc w:val="center"/>
              <w:rPr>
                <w:rFonts w:ascii="Times New Roman" w:hAnsi="Times New Roman" w:cs="Times New Roman"/>
                <w:b/>
              </w:rPr>
            </w:pPr>
          </w:p>
          <w:p w14:paraId="2E84D329" w14:textId="38738A41" w:rsidR="00D86DF8" w:rsidRDefault="00D86DF8" w:rsidP="00A8762C">
            <w:r w:rsidRPr="1403A200">
              <w:rPr>
                <w:rFonts w:ascii="Times New Roman" w:hAnsi="Times New Roman" w:cs="Times New Roman"/>
                <w:b/>
                <w:bCs/>
              </w:rPr>
              <w:t>6</w:t>
            </w:r>
          </w:p>
        </w:tc>
        <w:tc>
          <w:tcPr>
            <w:tcW w:w="2437" w:type="dxa"/>
          </w:tcPr>
          <w:p w14:paraId="438B9EB4" w14:textId="77777777" w:rsidR="00D86DF8" w:rsidRDefault="00D86DF8" w:rsidP="00A8762C">
            <w:pPr>
              <w:ind w:right="-1241"/>
              <w:rPr>
                <w:rFonts w:ascii="Times New Roman" w:hAnsi="Times New Roman" w:cs="Times New Roman"/>
                <w:b/>
                <w:bCs/>
              </w:rPr>
            </w:pPr>
            <w:r w:rsidRPr="1403A200">
              <w:rPr>
                <w:rFonts w:ascii="Times New Roman" w:hAnsi="Times New Roman" w:cs="Times New Roman"/>
                <w:b/>
                <w:bCs/>
              </w:rPr>
              <w:t>Wartość (brutto)</w:t>
            </w:r>
          </w:p>
          <w:p w14:paraId="5E5436FB" w14:textId="77777777" w:rsidR="00D86DF8" w:rsidRDefault="00D86DF8" w:rsidP="00A8762C">
            <w:pPr>
              <w:jc w:val="center"/>
              <w:rPr>
                <w:rFonts w:ascii="Times New Roman" w:hAnsi="Times New Roman" w:cs="Times New Roman"/>
              </w:rPr>
            </w:pPr>
          </w:p>
          <w:p w14:paraId="38A5A00A" w14:textId="5FCE21FC" w:rsidR="00D86DF8" w:rsidRDefault="00D86DF8" w:rsidP="00A8762C">
            <w:r w:rsidRPr="1403A200">
              <w:rPr>
                <w:rFonts w:ascii="Times New Roman" w:hAnsi="Times New Roman" w:cs="Times New Roman"/>
              </w:rPr>
              <w:t>7</w:t>
            </w:r>
          </w:p>
        </w:tc>
      </w:tr>
      <w:tr w:rsidR="00D86DF8" w14:paraId="1196F3CA" w14:textId="77777777" w:rsidTr="001A25CF">
        <w:trPr>
          <w:trHeight w:val="551"/>
        </w:trPr>
        <w:tc>
          <w:tcPr>
            <w:tcW w:w="710" w:type="dxa"/>
          </w:tcPr>
          <w:p w14:paraId="7E782257" w14:textId="7CA28E65" w:rsidR="00D86DF8" w:rsidRDefault="00D86DF8" w:rsidP="0082645E">
            <w:r>
              <w:t>1</w:t>
            </w:r>
          </w:p>
        </w:tc>
        <w:tc>
          <w:tcPr>
            <w:tcW w:w="3370" w:type="dxa"/>
            <w:gridSpan w:val="4"/>
          </w:tcPr>
          <w:p w14:paraId="61CA4DB4" w14:textId="77777777" w:rsidR="00D86DF8" w:rsidRPr="00885C98" w:rsidRDefault="00D86DF8" w:rsidP="1403A200">
            <w:pPr>
              <w:rPr>
                <w:rFonts w:ascii="Times New Roman" w:hAnsi="Times New Roman" w:cs="Times New Roman"/>
              </w:rPr>
            </w:pPr>
            <w:r w:rsidRPr="1403A200">
              <w:rPr>
                <w:rFonts w:ascii="Times New Roman" w:hAnsi="Times New Roman" w:cs="Times New Roman"/>
              </w:rPr>
              <w:t>Szkolenie przygotowujące do rajdu konnego (7 dni po 3h)</w:t>
            </w:r>
          </w:p>
        </w:tc>
        <w:tc>
          <w:tcPr>
            <w:tcW w:w="2050" w:type="dxa"/>
          </w:tcPr>
          <w:p w14:paraId="2913D406" w14:textId="77777777" w:rsidR="00D86DF8" w:rsidRDefault="00D86DF8" w:rsidP="0082645E"/>
        </w:tc>
        <w:tc>
          <w:tcPr>
            <w:tcW w:w="1964" w:type="dxa"/>
          </w:tcPr>
          <w:p w14:paraId="07C77AD5" w14:textId="77777777" w:rsidR="00D86DF8" w:rsidRDefault="00D86DF8" w:rsidP="0082645E"/>
        </w:tc>
        <w:tc>
          <w:tcPr>
            <w:tcW w:w="1964" w:type="dxa"/>
          </w:tcPr>
          <w:p w14:paraId="0ABFE5EB" w14:textId="77777777" w:rsidR="00D86DF8" w:rsidRDefault="00D86DF8" w:rsidP="0082645E"/>
        </w:tc>
        <w:tc>
          <w:tcPr>
            <w:tcW w:w="2437" w:type="dxa"/>
          </w:tcPr>
          <w:p w14:paraId="7EE4261C" w14:textId="77777777" w:rsidR="00D86DF8" w:rsidRDefault="00D86DF8" w:rsidP="0082645E"/>
        </w:tc>
      </w:tr>
      <w:tr w:rsidR="00D86DF8" w14:paraId="75CBDFAF" w14:textId="77777777" w:rsidTr="001A25CF">
        <w:trPr>
          <w:trHeight w:val="559"/>
        </w:trPr>
        <w:tc>
          <w:tcPr>
            <w:tcW w:w="710" w:type="dxa"/>
          </w:tcPr>
          <w:p w14:paraId="67134A59" w14:textId="033DBC7F" w:rsidR="00D86DF8" w:rsidRDefault="00D86DF8" w:rsidP="0082645E">
            <w:r>
              <w:t>2</w:t>
            </w:r>
          </w:p>
        </w:tc>
        <w:tc>
          <w:tcPr>
            <w:tcW w:w="3370" w:type="dxa"/>
            <w:gridSpan w:val="4"/>
          </w:tcPr>
          <w:p w14:paraId="6A181A7C" w14:textId="77777777" w:rsidR="00D86DF8" w:rsidRPr="00885C98" w:rsidRDefault="00D86DF8" w:rsidP="1403A200">
            <w:pPr>
              <w:rPr>
                <w:rFonts w:ascii="Times New Roman" w:hAnsi="Times New Roman" w:cs="Times New Roman"/>
              </w:rPr>
            </w:pPr>
            <w:r w:rsidRPr="1403A200">
              <w:rPr>
                <w:rFonts w:ascii="Times New Roman" w:hAnsi="Times New Roman" w:cs="Times New Roman"/>
              </w:rPr>
              <w:t xml:space="preserve">Rajd konny (min. 24 h w ciągu 4 dni rajdu) </w:t>
            </w:r>
          </w:p>
        </w:tc>
        <w:tc>
          <w:tcPr>
            <w:tcW w:w="2050" w:type="dxa"/>
          </w:tcPr>
          <w:p w14:paraId="39BD054D" w14:textId="77777777" w:rsidR="00D86DF8" w:rsidRDefault="00D86DF8" w:rsidP="0082645E"/>
        </w:tc>
        <w:tc>
          <w:tcPr>
            <w:tcW w:w="1964" w:type="dxa"/>
          </w:tcPr>
          <w:p w14:paraId="2F32BCF8" w14:textId="77777777" w:rsidR="00D86DF8" w:rsidRDefault="00D86DF8" w:rsidP="0082645E"/>
        </w:tc>
        <w:tc>
          <w:tcPr>
            <w:tcW w:w="1964" w:type="dxa"/>
          </w:tcPr>
          <w:p w14:paraId="48883A94" w14:textId="77777777" w:rsidR="00D86DF8" w:rsidRDefault="00D86DF8" w:rsidP="0082645E"/>
        </w:tc>
        <w:tc>
          <w:tcPr>
            <w:tcW w:w="2437" w:type="dxa"/>
          </w:tcPr>
          <w:p w14:paraId="2D3C1A5B" w14:textId="77777777" w:rsidR="00D86DF8" w:rsidRDefault="00D86DF8" w:rsidP="0082645E"/>
        </w:tc>
      </w:tr>
      <w:tr w:rsidR="00D86DF8" w14:paraId="263E9A45" w14:textId="77777777" w:rsidTr="001A25CF">
        <w:tc>
          <w:tcPr>
            <w:tcW w:w="710" w:type="dxa"/>
          </w:tcPr>
          <w:p w14:paraId="2951397B" w14:textId="77777777" w:rsidR="00D86DF8" w:rsidRDefault="00D86DF8" w:rsidP="0082645E"/>
        </w:tc>
        <w:tc>
          <w:tcPr>
            <w:tcW w:w="3370" w:type="dxa"/>
            <w:gridSpan w:val="4"/>
          </w:tcPr>
          <w:p w14:paraId="2C16F5BB" w14:textId="77777777" w:rsidR="00D86DF8" w:rsidRPr="00C73BEA" w:rsidRDefault="00D86DF8" w:rsidP="1403A200">
            <w:pPr>
              <w:rPr>
                <w:rFonts w:ascii="Times New Roman" w:hAnsi="Times New Roman" w:cs="Times New Roman"/>
                <w:b/>
                <w:bCs/>
              </w:rPr>
            </w:pPr>
            <w:r w:rsidRPr="1403A200">
              <w:rPr>
                <w:rFonts w:ascii="Times New Roman" w:hAnsi="Times New Roman" w:cs="Times New Roman"/>
                <w:b/>
                <w:bCs/>
                <w:sz w:val="24"/>
                <w:szCs w:val="24"/>
              </w:rPr>
              <w:t>Razem wartość oferty (suma pkt 1-3)</w:t>
            </w:r>
          </w:p>
        </w:tc>
        <w:tc>
          <w:tcPr>
            <w:tcW w:w="2050" w:type="dxa"/>
          </w:tcPr>
          <w:p w14:paraId="07DDDCCE" w14:textId="77777777" w:rsidR="00D86DF8" w:rsidRDefault="00D86DF8" w:rsidP="0082645E"/>
        </w:tc>
        <w:tc>
          <w:tcPr>
            <w:tcW w:w="1964" w:type="dxa"/>
          </w:tcPr>
          <w:p w14:paraId="0F224A22" w14:textId="77777777" w:rsidR="00D86DF8" w:rsidRDefault="00D86DF8" w:rsidP="0082645E"/>
        </w:tc>
        <w:tc>
          <w:tcPr>
            <w:tcW w:w="1964" w:type="dxa"/>
          </w:tcPr>
          <w:p w14:paraId="3182B4B9" w14:textId="77777777" w:rsidR="00D86DF8" w:rsidRDefault="00D86DF8" w:rsidP="0082645E"/>
        </w:tc>
        <w:tc>
          <w:tcPr>
            <w:tcW w:w="2437" w:type="dxa"/>
          </w:tcPr>
          <w:p w14:paraId="7E5BE3C9" w14:textId="77777777" w:rsidR="00D86DF8" w:rsidRDefault="00D86DF8" w:rsidP="0082645E"/>
        </w:tc>
      </w:tr>
    </w:tbl>
    <w:p w14:paraId="4AB11378" w14:textId="77777777" w:rsidR="0082645E" w:rsidRDefault="0082645E" w:rsidP="0082645E"/>
    <w:p w14:paraId="3260AE1E" w14:textId="1950532E" w:rsidR="00521DC0" w:rsidRPr="007B4575" w:rsidRDefault="00521DC0" w:rsidP="00521DC0">
      <w:pPr>
        <w:spacing w:after="0"/>
        <w:ind w:left="4254" w:hanging="284"/>
        <w:jc w:val="both"/>
        <w:rPr>
          <w:rFonts w:ascii="Times New Roman" w:eastAsia="Times New Roman" w:hAnsi="Times New Roman" w:cs="Times New Roman"/>
          <w:i/>
          <w:iCs/>
          <w:sz w:val="20"/>
          <w:szCs w:val="20"/>
          <w:lang w:eastAsia="pl-PL"/>
        </w:rPr>
        <w:sectPr w:rsidR="00521DC0" w:rsidRPr="007B4575" w:rsidSect="001F6C10">
          <w:pgSz w:w="16838" w:h="11906" w:orient="landscape"/>
          <w:pgMar w:top="851" w:right="1418" w:bottom="1418" w:left="1418" w:header="709" w:footer="709" w:gutter="0"/>
          <w:cols w:space="708"/>
          <w:docGrid w:linePitch="360"/>
        </w:sectPr>
      </w:pPr>
      <w:r w:rsidRPr="003B3999">
        <w:rPr>
          <w:rFonts w:ascii="Times New Roman" w:eastAsia="Calibri" w:hAnsi="Times New Roman" w:cs="Times New Roman"/>
          <w:i/>
          <w:sz w:val="20"/>
          <w:szCs w:val="20"/>
        </w:rPr>
        <w:t xml:space="preserve">                                                                            </w:t>
      </w:r>
    </w:p>
    <w:p w14:paraId="737C7AF6" w14:textId="77777777" w:rsidR="002E5314" w:rsidRDefault="002E5314"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DC4BA7B" w14:textId="4B5FE59B" w:rsidR="002E5314" w:rsidRPr="0082645E" w:rsidRDefault="1403A200" w:rsidP="1403A200">
      <w:pPr>
        <w:pStyle w:val="Akapitzlist"/>
        <w:jc w:val="right"/>
        <w:rPr>
          <w:rFonts w:ascii="Times New Roman" w:hAnsi="Times New Roman" w:cs="Times New Roman"/>
          <w:b/>
          <w:bCs/>
          <w:sz w:val="20"/>
          <w:szCs w:val="20"/>
        </w:rPr>
      </w:pPr>
      <w:r w:rsidRPr="1403A200">
        <w:rPr>
          <w:rFonts w:ascii="Times New Roman" w:hAnsi="Times New Roman" w:cs="Times New Roman"/>
          <w:b/>
          <w:bCs/>
          <w:sz w:val="20"/>
          <w:szCs w:val="20"/>
        </w:rPr>
        <w:t>Załącznik nr 3 do SWZ</w:t>
      </w:r>
    </w:p>
    <w:p w14:paraId="130B9571" w14:textId="70C379BA" w:rsidR="0082645E" w:rsidRPr="0082645E" w:rsidRDefault="1403A200" w:rsidP="1403A200">
      <w:pPr>
        <w:pStyle w:val="Akapitzlist"/>
        <w:spacing w:line="360" w:lineRule="auto"/>
        <w:jc w:val="center"/>
        <w:rPr>
          <w:rFonts w:ascii="Times New Roman" w:hAnsi="Times New Roman" w:cs="Times New Roman"/>
          <w:b/>
          <w:bCs/>
          <w:sz w:val="24"/>
          <w:szCs w:val="24"/>
        </w:rPr>
      </w:pPr>
      <w:r w:rsidRPr="1403A200">
        <w:rPr>
          <w:rFonts w:ascii="Times New Roman" w:hAnsi="Times New Roman" w:cs="Times New Roman"/>
          <w:b/>
          <w:bCs/>
          <w:sz w:val="24"/>
          <w:szCs w:val="24"/>
        </w:rPr>
        <w:t>OPIS PRZEDMIOTU ZAMÓWIENIA</w:t>
      </w:r>
    </w:p>
    <w:p w14:paraId="3E70CE2B" w14:textId="77777777" w:rsidR="0082645E" w:rsidRPr="0082645E" w:rsidRDefault="1403A200" w:rsidP="1403A200">
      <w:pPr>
        <w:spacing w:line="360" w:lineRule="auto"/>
        <w:jc w:val="both"/>
        <w:rPr>
          <w:rFonts w:ascii="Times New Roman" w:hAnsi="Times New Roman" w:cs="Times New Roman"/>
          <w:color w:val="000000" w:themeColor="text1"/>
          <w:sz w:val="24"/>
          <w:szCs w:val="24"/>
        </w:rPr>
      </w:pPr>
      <w:r w:rsidRPr="1403A200">
        <w:rPr>
          <w:rFonts w:ascii="Times New Roman" w:hAnsi="Times New Roman" w:cs="Times New Roman"/>
          <w:color w:val="000000" w:themeColor="text1"/>
          <w:sz w:val="24"/>
          <w:szCs w:val="24"/>
        </w:rPr>
        <w:t>Przedmiotem zamówienia jest przeprowadzenie 12 dniowego szkolenia specjalistycznego w temacie: „</w:t>
      </w:r>
      <w:r w:rsidRPr="1403A200">
        <w:rPr>
          <w:rFonts w:ascii="Times New Roman" w:eastAsia="Calibri" w:hAnsi="Times New Roman" w:cs="Times New Roman"/>
          <w:i/>
          <w:iCs/>
          <w:color w:val="000000" w:themeColor="text1"/>
          <w:sz w:val="24"/>
          <w:szCs w:val="24"/>
        </w:rPr>
        <w:t>Przemieszczania się z uwzględnieniem zwierząt jucznych (koni)”</w:t>
      </w:r>
      <w:r w:rsidRPr="1403A200">
        <w:rPr>
          <w:rFonts w:ascii="Times New Roman" w:hAnsi="Times New Roman" w:cs="Times New Roman"/>
          <w:color w:val="000000" w:themeColor="text1"/>
          <w:sz w:val="24"/>
          <w:szCs w:val="24"/>
        </w:rPr>
        <w:t xml:space="preserve"> dla dwóch 16 osobowych grup żołnierzy.</w:t>
      </w:r>
    </w:p>
    <w:p w14:paraId="08A2115B" w14:textId="77777777" w:rsidR="0082645E" w:rsidRPr="0082645E" w:rsidRDefault="1403A200" w:rsidP="1403A200">
      <w:pPr>
        <w:spacing w:line="360" w:lineRule="auto"/>
        <w:jc w:val="both"/>
        <w:rPr>
          <w:rFonts w:ascii="Times New Roman" w:hAnsi="Times New Roman" w:cs="Times New Roman"/>
          <w:color w:val="000000" w:themeColor="text1"/>
          <w:sz w:val="24"/>
          <w:szCs w:val="24"/>
        </w:rPr>
      </w:pPr>
      <w:r w:rsidRPr="1403A200">
        <w:rPr>
          <w:rFonts w:ascii="Times New Roman" w:hAnsi="Times New Roman" w:cs="Times New Roman"/>
          <w:color w:val="000000" w:themeColor="text1"/>
          <w:sz w:val="24"/>
          <w:szCs w:val="24"/>
        </w:rPr>
        <w:t xml:space="preserve">Zakładanym celem szkoleniowym jest zdobycie przez szkolonych umiejętności samodzielnej jazdy konnej w terenie o zróżnicowanej charakterystyce, w dzień  i w nocy. </w:t>
      </w:r>
    </w:p>
    <w:p w14:paraId="4C807958" w14:textId="77777777" w:rsidR="0082645E" w:rsidRPr="0082645E" w:rsidRDefault="0082645E" w:rsidP="0082645E">
      <w:pPr>
        <w:spacing w:line="360" w:lineRule="auto"/>
        <w:ind w:firstLine="708"/>
        <w:jc w:val="both"/>
        <w:rPr>
          <w:rFonts w:ascii="Times New Roman" w:hAnsi="Times New Roman" w:cs="Times New Roman"/>
          <w:color w:val="000000"/>
          <w:sz w:val="24"/>
          <w:szCs w:val="24"/>
        </w:rPr>
      </w:pPr>
    </w:p>
    <w:p w14:paraId="77BC0207" w14:textId="77777777" w:rsidR="0082645E" w:rsidRPr="0082645E" w:rsidRDefault="1403A200" w:rsidP="1403A200">
      <w:pPr>
        <w:spacing w:line="360" w:lineRule="auto"/>
        <w:jc w:val="both"/>
        <w:rPr>
          <w:rFonts w:ascii="Times New Roman" w:hAnsi="Times New Roman" w:cs="Times New Roman"/>
          <w:b/>
          <w:bCs/>
          <w:color w:val="000000" w:themeColor="text1"/>
          <w:sz w:val="24"/>
          <w:szCs w:val="24"/>
        </w:rPr>
      </w:pPr>
      <w:r w:rsidRPr="1403A200">
        <w:rPr>
          <w:rFonts w:ascii="Times New Roman" w:hAnsi="Times New Roman" w:cs="Times New Roman"/>
          <w:b/>
          <w:bCs/>
          <w:color w:val="000000" w:themeColor="text1"/>
          <w:sz w:val="24"/>
          <w:szCs w:val="24"/>
        </w:rPr>
        <w:t>12 dniowe szkolenie zostanie zaplanowane i przeprowadzone dla każdej</w:t>
      </w:r>
      <w:r w:rsidR="0082645E">
        <w:br/>
      </w:r>
      <w:r w:rsidRPr="1403A200">
        <w:rPr>
          <w:rFonts w:ascii="Times New Roman" w:hAnsi="Times New Roman" w:cs="Times New Roman"/>
          <w:b/>
          <w:bCs/>
          <w:color w:val="000000" w:themeColor="text1"/>
          <w:sz w:val="24"/>
          <w:szCs w:val="24"/>
        </w:rPr>
        <w:t>z 16 osobowych grup w oddzielnych terminach.</w:t>
      </w:r>
    </w:p>
    <w:p w14:paraId="02A6B750" w14:textId="21A13996" w:rsidR="0082645E" w:rsidRPr="001A25CF" w:rsidRDefault="0082645E" w:rsidP="1403A200">
      <w:pPr>
        <w:spacing w:line="360" w:lineRule="auto"/>
        <w:jc w:val="both"/>
        <w:rPr>
          <w:rFonts w:ascii="Times New Roman" w:hAnsi="Times New Roman" w:cs="Times New Roman"/>
          <w:b/>
          <w:bCs/>
          <w:strike/>
          <w:sz w:val="24"/>
          <w:szCs w:val="24"/>
        </w:rPr>
      </w:pPr>
    </w:p>
    <w:p w14:paraId="50D339C6" w14:textId="77777777" w:rsidR="0082645E" w:rsidRPr="0082645E" w:rsidRDefault="0082645E" w:rsidP="0082645E">
      <w:pPr>
        <w:spacing w:line="360" w:lineRule="auto"/>
        <w:jc w:val="both"/>
        <w:rPr>
          <w:rFonts w:ascii="Times New Roman" w:hAnsi="Times New Roman" w:cs="Times New Roman"/>
          <w:b/>
          <w:color w:val="000000"/>
          <w:sz w:val="24"/>
          <w:szCs w:val="24"/>
        </w:rPr>
      </w:pPr>
    </w:p>
    <w:p w14:paraId="525C463C" w14:textId="77777777" w:rsidR="0082645E" w:rsidRPr="0082645E" w:rsidRDefault="1403A200" w:rsidP="1403A200">
      <w:pPr>
        <w:spacing w:line="360" w:lineRule="auto"/>
        <w:jc w:val="both"/>
        <w:rPr>
          <w:rFonts w:ascii="Times New Roman" w:hAnsi="Times New Roman" w:cs="Times New Roman"/>
          <w:b/>
          <w:bCs/>
          <w:color w:val="000000" w:themeColor="text1"/>
          <w:sz w:val="24"/>
          <w:szCs w:val="24"/>
        </w:rPr>
      </w:pPr>
      <w:r w:rsidRPr="1403A200">
        <w:rPr>
          <w:rFonts w:ascii="Times New Roman" w:hAnsi="Times New Roman" w:cs="Times New Roman"/>
          <w:color w:val="000000" w:themeColor="text1"/>
          <w:sz w:val="24"/>
          <w:szCs w:val="24"/>
        </w:rPr>
        <w:t>Uwzględniając zakładany cel przedsięwzięcia, szkolenie każdej z grup powinno być przeprowadzone w trzech następujących po sobie etapach, jednym ciągiem:</w:t>
      </w:r>
      <w:r w:rsidRPr="1403A200">
        <w:rPr>
          <w:rFonts w:ascii="Times New Roman" w:hAnsi="Times New Roman" w:cs="Times New Roman"/>
          <w:b/>
          <w:bCs/>
          <w:color w:val="000000" w:themeColor="text1"/>
          <w:sz w:val="24"/>
          <w:szCs w:val="24"/>
        </w:rPr>
        <w:t xml:space="preserve"> </w:t>
      </w:r>
    </w:p>
    <w:p w14:paraId="38FF4C75" w14:textId="77777777" w:rsidR="0082645E" w:rsidRPr="0082645E" w:rsidRDefault="1403A200" w:rsidP="1403A200">
      <w:pPr>
        <w:numPr>
          <w:ilvl w:val="0"/>
          <w:numId w:val="133"/>
        </w:numPr>
        <w:spacing w:after="0" w:line="360" w:lineRule="auto"/>
        <w:jc w:val="both"/>
        <w:rPr>
          <w:rFonts w:ascii="Times New Roman" w:hAnsi="Times New Roman" w:cs="Times New Roman"/>
          <w:color w:val="000000" w:themeColor="text1"/>
          <w:sz w:val="24"/>
          <w:szCs w:val="24"/>
        </w:rPr>
      </w:pPr>
      <w:r w:rsidRPr="1403A200">
        <w:rPr>
          <w:rFonts w:ascii="Times New Roman" w:hAnsi="Times New Roman" w:cs="Times New Roman"/>
          <w:b/>
          <w:bCs/>
          <w:color w:val="000000" w:themeColor="text1"/>
          <w:sz w:val="24"/>
          <w:szCs w:val="24"/>
        </w:rPr>
        <w:t>Etap 1</w:t>
      </w:r>
      <w:r w:rsidRPr="1403A200">
        <w:rPr>
          <w:rFonts w:ascii="Times New Roman" w:hAnsi="Times New Roman" w:cs="Times New Roman"/>
          <w:color w:val="000000" w:themeColor="text1"/>
          <w:sz w:val="24"/>
          <w:szCs w:val="24"/>
        </w:rPr>
        <w:t xml:space="preserve"> – jeden dzień wykładów.</w:t>
      </w:r>
    </w:p>
    <w:p w14:paraId="3524E41E" w14:textId="77777777" w:rsidR="0082645E" w:rsidRPr="0082645E" w:rsidRDefault="1403A200" w:rsidP="1403A200">
      <w:pPr>
        <w:spacing w:line="360" w:lineRule="auto"/>
        <w:jc w:val="both"/>
        <w:rPr>
          <w:rFonts w:ascii="Times New Roman" w:hAnsi="Times New Roman" w:cs="Times New Roman"/>
          <w:color w:val="000000" w:themeColor="text1"/>
          <w:sz w:val="24"/>
          <w:szCs w:val="24"/>
        </w:rPr>
      </w:pPr>
      <w:r w:rsidRPr="1403A200">
        <w:rPr>
          <w:rFonts w:ascii="Times New Roman" w:hAnsi="Times New Roman" w:cs="Times New Roman"/>
          <w:color w:val="000000" w:themeColor="text1"/>
          <w:sz w:val="24"/>
          <w:szCs w:val="24"/>
        </w:rPr>
        <w:t>Szkolenie teoretyczne przygotowujące do realizacji zajęć praktycznych.</w:t>
      </w:r>
    </w:p>
    <w:p w14:paraId="635034E7" w14:textId="77777777" w:rsidR="0082645E" w:rsidRPr="0082645E" w:rsidRDefault="1403A200" w:rsidP="1403A200">
      <w:pPr>
        <w:numPr>
          <w:ilvl w:val="0"/>
          <w:numId w:val="133"/>
        </w:numPr>
        <w:spacing w:after="0" w:line="360" w:lineRule="auto"/>
        <w:jc w:val="both"/>
        <w:rPr>
          <w:rFonts w:ascii="Times New Roman" w:hAnsi="Times New Roman" w:cs="Times New Roman"/>
          <w:color w:val="000000" w:themeColor="text1"/>
          <w:sz w:val="24"/>
          <w:szCs w:val="24"/>
        </w:rPr>
      </w:pPr>
      <w:r w:rsidRPr="1403A200">
        <w:rPr>
          <w:rFonts w:ascii="Times New Roman" w:hAnsi="Times New Roman" w:cs="Times New Roman"/>
          <w:b/>
          <w:bCs/>
          <w:color w:val="000000" w:themeColor="text1"/>
          <w:sz w:val="24"/>
          <w:szCs w:val="24"/>
        </w:rPr>
        <w:t>Etap 2</w:t>
      </w:r>
      <w:r w:rsidRPr="1403A200">
        <w:rPr>
          <w:rFonts w:ascii="Times New Roman" w:hAnsi="Times New Roman" w:cs="Times New Roman"/>
          <w:color w:val="000000" w:themeColor="text1"/>
          <w:sz w:val="24"/>
          <w:szCs w:val="24"/>
        </w:rPr>
        <w:t xml:space="preserve"> – siedmiodniowe szkolenie przygotowawcze do rajdu.</w:t>
      </w:r>
    </w:p>
    <w:p w14:paraId="170A723D" w14:textId="77777777" w:rsidR="0082645E" w:rsidRPr="0082645E" w:rsidRDefault="1403A200" w:rsidP="1403A200">
      <w:pPr>
        <w:spacing w:line="360" w:lineRule="auto"/>
        <w:jc w:val="both"/>
        <w:rPr>
          <w:rFonts w:ascii="Times New Roman" w:hAnsi="Times New Roman" w:cs="Times New Roman"/>
          <w:color w:val="000000" w:themeColor="text1"/>
          <w:sz w:val="24"/>
          <w:szCs w:val="24"/>
        </w:rPr>
      </w:pPr>
      <w:r w:rsidRPr="1403A200">
        <w:rPr>
          <w:rFonts w:ascii="Times New Roman" w:hAnsi="Times New Roman" w:cs="Times New Roman"/>
          <w:color w:val="000000" w:themeColor="text1"/>
          <w:sz w:val="24"/>
          <w:szCs w:val="24"/>
        </w:rPr>
        <w:t>Szkolenie w etapie 1 powinno być  skoncentrowane na wyszkoleniu pojedynczego szkolonego od podstaw do samodzielnej jazdy w terenie oraz na zdobyciu umiejętności pokonywania niewielkich przeszkód terenowych na placach ćwiczeń oraz podczas jazdy w terenie.</w:t>
      </w:r>
    </w:p>
    <w:p w14:paraId="06CD4C5B" w14:textId="04C1A3F3" w:rsidR="0082645E" w:rsidRPr="0082645E" w:rsidRDefault="1403A200" w:rsidP="1403A200">
      <w:pPr>
        <w:numPr>
          <w:ilvl w:val="0"/>
          <w:numId w:val="133"/>
        </w:numPr>
        <w:spacing w:after="0" w:line="360" w:lineRule="auto"/>
        <w:jc w:val="both"/>
        <w:rPr>
          <w:rFonts w:ascii="Times New Roman" w:hAnsi="Times New Roman" w:cs="Times New Roman"/>
          <w:color w:val="000000" w:themeColor="text1"/>
          <w:sz w:val="24"/>
          <w:szCs w:val="24"/>
        </w:rPr>
      </w:pPr>
      <w:r w:rsidRPr="1403A200">
        <w:rPr>
          <w:rFonts w:ascii="Times New Roman" w:hAnsi="Times New Roman" w:cs="Times New Roman"/>
          <w:b/>
          <w:bCs/>
          <w:color w:val="000000" w:themeColor="text1"/>
          <w:sz w:val="24"/>
          <w:szCs w:val="24"/>
        </w:rPr>
        <w:t>Etap 3</w:t>
      </w:r>
      <w:r w:rsidRPr="1403A200">
        <w:rPr>
          <w:rFonts w:ascii="Times New Roman" w:hAnsi="Times New Roman" w:cs="Times New Roman"/>
          <w:color w:val="000000" w:themeColor="text1"/>
          <w:sz w:val="24"/>
          <w:szCs w:val="24"/>
        </w:rPr>
        <w:t xml:space="preserve"> – czterodniowy rajd konny w terenie przygodnym o zróżnicowanej charakterystyce w różnych porach dnia i nocy</w:t>
      </w:r>
      <w:r w:rsidR="00E53BCD">
        <w:rPr>
          <w:rFonts w:ascii="Times New Roman" w:hAnsi="Times New Roman" w:cs="Times New Roman"/>
          <w:color w:val="000000" w:themeColor="text1"/>
          <w:sz w:val="24"/>
          <w:szCs w:val="24"/>
        </w:rPr>
        <w:t>(</w:t>
      </w:r>
      <w:r w:rsidR="00E53BCD" w:rsidRPr="1403A200">
        <w:rPr>
          <w:rFonts w:ascii="Times New Roman" w:hAnsi="Times New Roman"/>
        </w:rPr>
        <w:t>minimum 24 godziny zegarowe jazdy w terenie</w:t>
      </w:r>
      <w:r w:rsidR="00E53BCD">
        <w:rPr>
          <w:rFonts w:ascii="Times New Roman" w:hAnsi="Times New Roman"/>
        </w:rPr>
        <w:t xml:space="preserve"> w ciągu  4 dni</w:t>
      </w:r>
      <w:r w:rsidR="00E53BCD" w:rsidRPr="1403A200">
        <w:rPr>
          <w:rFonts w:ascii="Times New Roman" w:hAnsi="Times New Roman"/>
        </w:rPr>
        <w:t>)</w:t>
      </w:r>
      <w:r w:rsidRPr="1403A200">
        <w:rPr>
          <w:rFonts w:ascii="Times New Roman" w:hAnsi="Times New Roman" w:cs="Times New Roman"/>
          <w:color w:val="000000" w:themeColor="text1"/>
          <w:sz w:val="24"/>
          <w:szCs w:val="24"/>
        </w:rPr>
        <w:t>.</w:t>
      </w:r>
    </w:p>
    <w:p w14:paraId="0CF6E966" w14:textId="77777777" w:rsidR="0082645E" w:rsidRPr="0082645E" w:rsidRDefault="1403A200" w:rsidP="1403A200">
      <w:pPr>
        <w:spacing w:line="360" w:lineRule="auto"/>
        <w:jc w:val="both"/>
        <w:rPr>
          <w:rFonts w:ascii="Times New Roman" w:hAnsi="Times New Roman" w:cs="Times New Roman"/>
          <w:color w:val="000000" w:themeColor="text1"/>
          <w:sz w:val="24"/>
          <w:szCs w:val="24"/>
        </w:rPr>
      </w:pPr>
      <w:r w:rsidRPr="1403A200">
        <w:rPr>
          <w:rFonts w:ascii="Times New Roman" w:hAnsi="Times New Roman" w:cs="Times New Roman"/>
          <w:color w:val="000000" w:themeColor="text1"/>
          <w:sz w:val="24"/>
          <w:szCs w:val="24"/>
        </w:rPr>
        <w:t xml:space="preserve">Szkolenie w etapie 2 powinno być skoncentrowane na wyrobieniu u szkolonych umiejętności niezbędnych do powodowania koniem w sposób umożliwiający skryte przemieszczanie się. Ponadto szkolenie na tym etapie powinno nauczyć szkolonych </w:t>
      </w:r>
      <w:r w:rsidRPr="1403A200">
        <w:rPr>
          <w:rFonts w:ascii="Times New Roman" w:hAnsi="Times New Roman" w:cs="Times New Roman"/>
          <w:color w:val="000000" w:themeColor="text1"/>
          <w:sz w:val="24"/>
          <w:szCs w:val="24"/>
        </w:rPr>
        <w:lastRenderedPageBreak/>
        <w:t>poruszania się w zróżnicowanym terenie (teren niedostępny dla pojazdów kołowych) a także pokonywania konno przeszkód wodnych.</w:t>
      </w:r>
    </w:p>
    <w:p w14:paraId="77649337" w14:textId="0BDD844E" w:rsidR="0082645E" w:rsidRPr="0082645E" w:rsidRDefault="1403A200" w:rsidP="1403A200">
      <w:pPr>
        <w:spacing w:line="360" w:lineRule="auto"/>
        <w:jc w:val="both"/>
        <w:rPr>
          <w:rFonts w:ascii="Times New Roman" w:hAnsi="Times New Roman" w:cs="Times New Roman"/>
          <w:b/>
          <w:bCs/>
          <w:sz w:val="24"/>
          <w:szCs w:val="24"/>
        </w:rPr>
      </w:pPr>
      <w:r w:rsidRPr="1403A200">
        <w:rPr>
          <w:rFonts w:ascii="Times New Roman" w:hAnsi="Times New Roman" w:cs="Times New Roman"/>
          <w:b/>
          <w:bCs/>
          <w:sz w:val="24"/>
          <w:szCs w:val="24"/>
        </w:rPr>
        <w:t>Ukończone szkolenie powinno zapewnić nw. korzyści:</w:t>
      </w:r>
    </w:p>
    <w:p w14:paraId="6870A8C7" w14:textId="77777777" w:rsidR="0082645E" w:rsidRPr="0082645E" w:rsidRDefault="1403A200" w:rsidP="1403A200">
      <w:pPr>
        <w:pStyle w:val="Akapitzlist"/>
        <w:numPr>
          <w:ilvl w:val="0"/>
          <w:numId w:val="132"/>
        </w:numPr>
        <w:spacing w:after="0" w:line="360" w:lineRule="auto"/>
        <w:ind w:left="426" w:hanging="284"/>
        <w:rPr>
          <w:rFonts w:ascii="Times New Roman" w:hAnsi="Times New Roman" w:cs="Times New Roman"/>
          <w:sz w:val="24"/>
          <w:szCs w:val="24"/>
        </w:rPr>
      </w:pPr>
      <w:r w:rsidRPr="1403A200">
        <w:rPr>
          <w:rFonts w:ascii="Times New Roman" w:hAnsi="Times New Roman" w:cs="Times New Roman"/>
          <w:sz w:val="24"/>
          <w:szCs w:val="24"/>
        </w:rPr>
        <w:t>nabycie umiejętności pozyskania, użycia, obsługi alternatywnego środka transportu, jakim jest koń;</w:t>
      </w:r>
    </w:p>
    <w:p w14:paraId="4507C79D" w14:textId="77777777" w:rsidR="0082645E" w:rsidRPr="0082645E" w:rsidRDefault="1403A200" w:rsidP="1403A200">
      <w:pPr>
        <w:pStyle w:val="Akapitzlist"/>
        <w:numPr>
          <w:ilvl w:val="0"/>
          <w:numId w:val="132"/>
        </w:numPr>
        <w:spacing w:after="0" w:line="360" w:lineRule="auto"/>
        <w:ind w:left="426" w:hanging="284"/>
        <w:rPr>
          <w:rFonts w:ascii="Times New Roman" w:hAnsi="Times New Roman" w:cs="Times New Roman"/>
          <w:sz w:val="24"/>
          <w:szCs w:val="24"/>
        </w:rPr>
      </w:pPr>
      <w:r w:rsidRPr="1403A200">
        <w:rPr>
          <w:rFonts w:ascii="Times New Roman" w:hAnsi="Times New Roman" w:cs="Times New Roman"/>
          <w:sz w:val="24"/>
          <w:szCs w:val="24"/>
        </w:rPr>
        <w:t>nabycie umiejętności poruszania się  konno w zróżnicowanym terenie (niedostępnym, trudno dostępnym dla sprzętu wojskowego);</w:t>
      </w:r>
    </w:p>
    <w:p w14:paraId="5681AC66" w14:textId="77777777" w:rsidR="0082645E" w:rsidRPr="0082645E" w:rsidRDefault="1403A200" w:rsidP="1403A200">
      <w:pPr>
        <w:pStyle w:val="Akapitzlist"/>
        <w:numPr>
          <w:ilvl w:val="0"/>
          <w:numId w:val="132"/>
        </w:numPr>
        <w:spacing w:after="0" w:line="360" w:lineRule="auto"/>
        <w:ind w:left="426" w:hanging="284"/>
        <w:rPr>
          <w:rFonts w:ascii="Times New Roman" w:hAnsi="Times New Roman" w:cs="Times New Roman"/>
          <w:sz w:val="24"/>
          <w:szCs w:val="24"/>
        </w:rPr>
      </w:pPr>
      <w:r w:rsidRPr="1403A200">
        <w:rPr>
          <w:rFonts w:ascii="Times New Roman" w:hAnsi="Times New Roman" w:cs="Times New Roman"/>
          <w:sz w:val="24"/>
          <w:szCs w:val="24"/>
        </w:rPr>
        <w:t>wypracowanie modelu wykorzystania transportu konnego do przewozu aktualnego sprzętu uzbrojenia i wyposażenia żołnierza;</w:t>
      </w:r>
    </w:p>
    <w:p w14:paraId="47BFA124" w14:textId="77777777" w:rsidR="0082645E" w:rsidRPr="0082645E" w:rsidRDefault="1403A200" w:rsidP="1403A200">
      <w:pPr>
        <w:pStyle w:val="Akapitzlist"/>
        <w:numPr>
          <w:ilvl w:val="0"/>
          <w:numId w:val="132"/>
        </w:numPr>
        <w:spacing w:after="0" w:line="360" w:lineRule="auto"/>
        <w:ind w:left="426" w:hanging="284"/>
        <w:rPr>
          <w:rFonts w:ascii="Times New Roman" w:hAnsi="Times New Roman" w:cs="Times New Roman"/>
          <w:sz w:val="24"/>
          <w:szCs w:val="24"/>
        </w:rPr>
      </w:pPr>
      <w:r w:rsidRPr="1403A200">
        <w:rPr>
          <w:rFonts w:ascii="Times New Roman" w:hAnsi="Times New Roman" w:cs="Times New Roman"/>
          <w:sz w:val="24"/>
          <w:szCs w:val="24"/>
        </w:rPr>
        <w:t>kształtowanie cech motorycznych: siły, wytrzymałości, szybkości, zwinności oraz koordynacji ruchowej;</w:t>
      </w:r>
    </w:p>
    <w:p w14:paraId="1D95C4FC" w14:textId="77777777" w:rsidR="0082645E" w:rsidRPr="0082645E" w:rsidRDefault="1403A200" w:rsidP="1403A200">
      <w:pPr>
        <w:pStyle w:val="Akapitzlist"/>
        <w:numPr>
          <w:ilvl w:val="0"/>
          <w:numId w:val="132"/>
        </w:numPr>
        <w:spacing w:after="0" w:line="360" w:lineRule="auto"/>
        <w:ind w:left="426" w:hanging="284"/>
        <w:rPr>
          <w:rFonts w:ascii="Times New Roman" w:hAnsi="Times New Roman" w:cs="Times New Roman"/>
          <w:sz w:val="24"/>
          <w:szCs w:val="24"/>
        </w:rPr>
      </w:pPr>
      <w:r w:rsidRPr="1403A200">
        <w:rPr>
          <w:rFonts w:ascii="Times New Roman" w:hAnsi="Times New Roman" w:cs="Times New Roman"/>
          <w:sz w:val="24"/>
          <w:szCs w:val="24"/>
        </w:rPr>
        <w:t xml:space="preserve">kształtowanie cech charakteru: odwagi, zaufania oraz zdolności </w:t>
      </w:r>
      <w:r w:rsidR="0082645E">
        <w:br/>
      </w:r>
      <w:r w:rsidRPr="1403A200">
        <w:rPr>
          <w:rFonts w:ascii="Times New Roman" w:hAnsi="Times New Roman" w:cs="Times New Roman"/>
          <w:sz w:val="24"/>
          <w:szCs w:val="24"/>
        </w:rPr>
        <w:t>do podejmowania wysiłku;</w:t>
      </w:r>
    </w:p>
    <w:p w14:paraId="15B2C866" w14:textId="77777777" w:rsidR="0082645E" w:rsidRPr="0082645E" w:rsidRDefault="1403A200" w:rsidP="1403A200">
      <w:pPr>
        <w:pStyle w:val="Akapitzlist"/>
        <w:numPr>
          <w:ilvl w:val="0"/>
          <w:numId w:val="132"/>
        </w:numPr>
        <w:spacing w:after="0" w:line="360" w:lineRule="auto"/>
        <w:ind w:left="426" w:hanging="284"/>
        <w:rPr>
          <w:rFonts w:ascii="Times New Roman" w:hAnsi="Times New Roman" w:cs="Times New Roman"/>
          <w:sz w:val="24"/>
          <w:szCs w:val="24"/>
        </w:rPr>
      </w:pPr>
      <w:r w:rsidRPr="1403A200">
        <w:rPr>
          <w:rFonts w:ascii="Times New Roman" w:hAnsi="Times New Roman" w:cs="Times New Roman"/>
          <w:sz w:val="24"/>
          <w:szCs w:val="24"/>
        </w:rPr>
        <w:t>nabycie umiejętności poruszania się konno we wszystkich chodach.</w:t>
      </w:r>
    </w:p>
    <w:p w14:paraId="06BEA429" w14:textId="77777777" w:rsidR="0082645E" w:rsidRPr="0082645E" w:rsidRDefault="0082645E" w:rsidP="0082645E">
      <w:pPr>
        <w:spacing w:line="360" w:lineRule="auto"/>
        <w:jc w:val="both"/>
        <w:rPr>
          <w:rFonts w:ascii="Times New Roman" w:hAnsi="Times New Roman" w:cs="Times New Roman"/>
          <w:b/>
          <w:sz w:val="24"/>
          <w:szCs w:val="24"/>
        </w:rPr>
      </w:pPr>
    </w:p>
    <w:p w14:paraId="5AAC67B9" w14:textId="77777777" w:rsidR="0082645E" w:rsidRPr="0082645E" w:rsidRDefault="1403A200" w:rsidP="1403A200">
      <w:pPr>
        <w:spacing w:line="360" w:lineRule="auto"/>
        <w:jc w:val="both"/>
        <w:rPr>
          <w:rFonts w:ascii="Times New Roman" w:hAnsi="Times New Roman" w:cs="Times New Roman"/>
          <w:b/>
          <w:bCs/>
          <w:sz w:val="24"/>
          <w:szCs w:val="24"/>
        </w:rPr>
      </w:pPr>
      <w:r w:rsidRPr="1403A200">
        <w:rPr>
          <w:rFonts w:ascii="Times New Roman" w:hAnsi="Times New Roman" w:cs="Times New Roman"/>
          <w:b/>
          <w:bCs/>
          <w:sz w:val="24"/>
          <w:szCs w:val="24"/>
        </w:rPr>
        <w:t xml:space="preserve">Celem właściwej realizacji szkolenia wykonawca powinien zapewnić poniższe wymagania: </w:t>
      </w:r>
    </w:p>
    <w:p w14:paraId="23141234" w14:textId="77777777" w:rsidR="0082645E" w:rsidRPr="0082645E" w:rsidRDefault="0082645E" w:rsidP="0082645E">
      <w:pPr>
        <w:pStyle w:val="Akapitzlist"/>
        <w:spacing w:line="360" w:lineRule="auto"/>
        <w:ind w:left="1065"/>
        <w:jc w:val="both"/>
        <w:rPr>
          <w:rFonts w:ascii="Times New Roman" w:hAnsi="Times New Roman" w:cs="Times New Roman"/>
          <w:b/>
          <w:sz w:val="24"/>
          <w:szCs w:val="24"/>
        </w:rPr>
      </w:pPr>
    </w:p>
    <w:p w14:paraId="540B213E"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t>Wykonawca</w:t>
      </w:r>
      <w:r w:rsidRPr="1403A200">
        <w:rPr>
          <w:rFonts w:ascii="Times New Roman" w:hAnsi="Times New Roman"/>
        </w:rPr>
        <w:t xml:space="preserve"> w ramach szkolenia zrealizuje </w:t>
      </w:r>
      <w:r w:rsidRPr="1403A200">
        <w:rPr>
          <w:rFonts w:ascii="Times New Roman" w:hAnsi="Times New Roman"/>
          <w:b/>
          <w:bCs/>
        </w:rPr>
        <w:t>dla każdej z grup</w:t>
      </w:r>
      <w:r w:rsidRPr="1403A200">
        <w:rPr>
          <w:rFonts w:ascii="Times New Roman" w:hAnsi="Times New Roman"/>
        </w:rPr>
        <w:t>:</w:t>
      </w:r>
    </w:p>
    <w:p w14:paraId="4A0724E2" w14:textId="77777777" w:rsidR="0082645E" w:rsidRPr="0082645E" w:rsidRDefault="1403A200" w:rsidP="1403A200">
      <w:pPr>
        <w:pStyle w:val="Tekstpodstawowy"/>
        <w:numPr>
          <w:ilvl w:val="0"/>
          <w:numId w:val="130"/>
        </w:numPr>
        <w:tabs>
          <w:tab w:val="left" w:pos="360"/>
        </w:tabs>
        <w:suppressAutoHyphens/>
        <w:rPr>
          <w:rFonts w:ascii="Times New Roman" w:hAnsi="Times New Roman"/>
        </w:rPr>
      </w:pPr>
      <w:r w:rsidRPr="1403A200">
        <w:rPr>
          <w:rFonts w:ascii="Times New Roman" w:hAnsi="Times New Roman"/>
        </w:rPr>
        <w:t>wykłady w pierwszym tygodniu szkolenia (10 godzin zegarowych);</w:t>
      </w:r>
    </w:p>
    <w:p w14:paraId="0F1ED862" w14:textId="4C294AC6" w:rsidR="0082645E" w:rsidRPr="0082645E" w:rsidRDefault="1403A200" w:rsidP="1403A200">
      <w:pPr>
        <w:pStyle w:val="Tekstpodstawowy"/>
        <w:numPr>
          <w:ilvl w:val="0"/>
          <w:numId w:val="130"/>
        </w:numPr>
        <w:tabs>
          <w:tab w:val="left" w:pos="360"/>
        </w:tabs>
        <w:suppressAutoHyphens/>
        <w:rPr>
          <w:rFonts w:ascii="Times New Roman" w:hAnsi="Times New Roman"/>
        </w:rPr>
      </w:pPr>
      <w:r w:rsidRPr="1403A200">
        <w:rPr>
          <w:rFonts w:ascii="Times New Roman" w:hAnsi="Times New Roman"/>
        </w:rPr>
        <w:t>szkolenie przygotowawcze do rajdu konnego - siedem dni szkoleniowych, po 3 godziny zegarowe jazdy konnej dziennie na jednego uczestnika;</w:t>
      </w:r>
    </w:p>
    <w:p w14:paraId="2D5FD8C2" w14:textId="04D3012D" w:rsidR="0082645E" w:rsidRPr="0082645E" w:rsidRDefault="1403A200" w:rsidP="1403A200">
      <w:pPr>
        <w:pStyle w:val="Tekstpodstawowy"/>
        <w:numPr>
          <w:ilvl w:val="0"/>
          <w:numId w:val="130"/>
        </w:numPr>
        <w:tabs>
          <w:tab w:val="left" w:pos="360"/>
        </w:tabs>
        <w:suppressAutoHyphens/>
        <w:rPr>
          <w:rFonts w:ascii="Times New Roman" w:hAnsi="Times New Roman"/>
        </w:rPr>
      </w:pPr>
      <w:r w:rsidRPr="1403A200">
        <w:rPr>
          <w:rFonts w:ascii="Times New Roman" w:hAnsi="Times New Roman"/>
        </w:rPr>
        <w:t>rajd konny – do czerech dni szkoleniowych (minimum 24 godziny zegarowe jazdy w terenie</w:t>
      </w:r>
      <w:r w:rsidR="00771A95">
        <w:rPr>
          <w:rFonts w:ascii="Times New Roman" w:hAnsi="Times New Roman"/>
        </w:rPr>
        <w:t xml:space="preserve"> w ciągu  4 dni</w:t>
      </w:r>
      <w:r w:rsidRPr="1403A200">
        <w:rPr>
          <w:rFonts w:ascii="Times New Roman" w:hAnsi="Times New Roman"/>
        </w:rPr>
        <w:t xml:space="preserve">) z uwzględnieniem pokonywania terenu </w:t>
      </w:r>
      <w:r w:rsidR="0082645E">
        <w:br/>
      </w:r>
      <w:r w:rsidRPr="1403A200">
        <w:rPr>
          <w:rFonts w:ascii="Times New Roman" w:hAnsi="Times New Roman"/>
        </w:rPr>
        <w:t xml:space="preserve">o zróżnicowanej charakterystyce (las, pola, cieki wodne). </w:t>
      </w:r>
    </w:p>
    <w:p w14:paraId="510B43F2"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t>Wykonawca</w:t>
      </w:r>
      <w:r w:rsidRPr="1403A200">
        <w:rPr>
          <w:rFonts w:ascii="Times New Roman" w:hAnsi="Times New Roman"/>
        </w:rPr>
        <w:t xml:space="preserve"> zobowiązuje się do przeprowadzenia szkolenia zgodnie </w:t>
      </w:r>
      <w:r w:rsidR="0082645E">
        <w:br/>
      </w:r>
      <w:r w:rsidRPr="1403A200">
        <w:rPr>
          <w:rFonts w:ascii="Times New Roman" w:hAnsi="Times New Roman"/>
        </w:rPr>
        <w:t xml:space="preserve">z obowiązującą technologią, normami i przepisami w sposób optymalny </w:t>
      </w:r>
      <w:r w:rsidR="0082645E">
        <w:br/>
      </w:r>
      <w:r w:rsidRPr="1403A200">
        <w:rPr>
          <w:rFonts w:ascii="Times New Roman" w:hAnsi="Times New Roman"/>
        </w:rPr>
        <w:t xml:space="preserve">i zgodny z zapisami instrukcji dotyczących danego sprzętu oraz </w:t>
      </w:r>
      <w:r w:rsidR="0082645E">
        <w:br/>
      </w:r>
      <w:r w:rsidRPr="1403A200">
        <w:rPr>
          <w:rFonts w:ascii="Times New Roman" w:hAnsi="Times New Roman"/>
        </w:rPr>
        <w:t>na warunkach ustalonych niniejszą umową.</w:t>
      </w:r>
    </w:p>
    <w:p w14:paraId="383A80F8"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lastRenderedPageBreak/>
        <w:t>Wykonawca</w:t>
      </w:r>
      <w:r w:rsidRPr="1403A200">
        <w:rPr>
          <w:rFonts w:ascii="Times New Roman" w:hAnsi="Times New Roman"/>
        </w:rPr>
        <w:t xml:space="preserve"> zapewni przeprowadzenie szkolenia własnymi siłami w oparciu </w:t>
      </w:r>
      <w:r w:rsidR="0082645E">
        <w:br/>
      </w:r>
      <w:r w:rsidRPr="1403A200">
        <w:rPr>
          <w:rFonts w:ascii="Times New Roman" w:hAnsi="Times New Roman"/>
        </w:rPr>
        <w:t xml:space="preserve">o własne środki oraz bazę dydaktyczną (konie, stajnia, parkur, kryta ujeżdżalnia, miejsce do przeprowadzenia wykładów). </w:t>
      </w:r>
    </w:p>
    <w:p w14:paraId="37726CB5"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t>Wykonawca</w:t>
      </w:r>
      <w:r w:rsidRPr="1403A200">
        <w:rPr>
          <w:rFonts w:ascii="Times New Roman" w:hAnsi="Times New Roman"/>
        </w:rPr>
        <w:t xml:space="preserve"> zapewni sprawny sprzęt i wyposażenie oraz nie obciąży </w:t>
      </w:r>
      <w:r w:rsidRPr="1403A200">
        <w:rPr>
          <w:rFonts w:ascii="Times New Roman" w:hAnsi="Times New Roman"/>
          <w:b/>
          <w:bCs/>
        </w:rPr>
        <w:t>Zamawiającego</w:t>
      </w:r>
      <w:r w:rsidRPr="1403A200">
        <w:rPr>
          <w:rFonts w:ascii="Times New Roman" w:hAnsi="Times New Roman"/>
        </w:rPr>
        <w:t xml:space="preserve"> kosztami ewentualnych uszkodzeń powstałych podczas przedmiotowego szkolenia.</w:t>
      </w:r>
    </w:p>
    <w:p w14:paraId="3BC12196"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t>Wykonawca</w:t>
      </w:r>
      <w:r w:rsidRPr="1403A200">
        <w:rPr>
          <w:rFonts w:ascii="Times New Roman" w:hAnsi="Times New Roman"/>
        </w:rPr>
        <w:t xml:space="preserve"> zapewni kadrę instruktorską niezbędną do realizacji przedmiotowego szkolenia.</w:t>
      </w:r>
    </w:p>
    <w:p w14:paraId="7B325C6B" w14:textId="6D7682C1"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t>Wykonawca</w:t>
      </w:r>
      <w:r w:rsidRPr="1403A200">
        <w:rPr>
          <w:rFonts w:ascii="Times New Roman" w:hAnsi="Times New Roman"/>
        </w:rPr>
        <w:t xml:space="preserve"> zapewni ubezpieczenie NNW (od następstw nieszczęśliwych wypadków) dla uczestników szkolenia na cały okres szkolenia na sumę 20</w:t>
      </w:r>
      <w:r w:rsidR="00FF1CF9">
        <w:rPr>
          <w:rFonts w:ascii="Times New Roman" w:hAnsi="Times New Roman"/>
        </w:rPr>
        <w:t xml:space="preserve"> </w:t>
      </w:r>
      <w:r w:rsidRPr="1403A200">
        <w:rPr>
          <w:rFonts w:ascii="Times New Roman" w:hAnsi="Times New Roman"/>
        </w:rPr>
        <w:t>000 zł dla jednego szkolonego.</w:t>
      </w:r>
    </w:p>
    <w:p w14:paraId="56106869"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t>Wykonawca</w:t>
      </w:r>
      <w:r w:rsidRPr="1403A200">
        <w:rPr>
          <w:rFonts w:ascii="Times New Roman" w:hAnsi="Times New Roman"/>
        </w:rPr>
        <w:t xml:space="preserve"> zobowiązuje się do niewykorzystywania informacji, z którymi zapoznał się w trakcie wykonywania przedmiotu umowy do celów innych, niż realizacja niniejszej umowy. </w:t>
      </w:r>
    </w:p>
    <w:p w14:paraId="4E826194"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b/>
          <w:bCs/>
        </w:rPr>
        <w:t>Wykonawca</w:t>
      </w:r>
      <w:r w:rsidRPr="1403A200">
        <w:rPr>
          <w:rFonts w:ascii="Times New Roman" w:hAnsi="Times New Roman"/>
        </w:rPr>
        <w:t xml:space="preserve"> zobowiązany jest do wydania uczestnikom zaświadczeń (certyfikatów) potwierdzających ukończenie szkolenia. </w:t>
      </w:r>
    </w:p>
    <w:p w14:paraId="7AE65802" w14:textId="77777777" w:rsidR="0082645E" w:rsidRPr="0082645E" w:rsidRDefault="1403A200" w:rsidP="1403A200">
      <w:pPr>
        <w:pStyle w:val="Tekstpodstawowy"/>
        <w:numPr>
          <w:ilvl w:val="0"/>
          <w:numId w:val="129"/>
        </w:numPr>
        <w:tabs>
          <w:tab w:val="left" w:pos="360"/>
        </w:tabs>
        <w:suppressAutoHyphens/>
        <w:ind w:left="360"/>
        <w:rPr>
          <w:rFonts w:ascii="Times New Roman" w:hAnsi="Times New Roman"/>
        </w:rPr>
      </w:pPr>
      <w:r w:rsidRPr="1403A200">
        <w:rPr>
          <w:rFonts w:ascii="Times New Roman" w:hAnsi="Times New Roman"/>
        </w:rPr>
        <w:t xml:space="preserve">Cena jednostkowa szkolenia nie może być wyższa, niż oferowana komercyjnie na rynku cywilnym, według ogólnodostępnego cennika umieszczonego na stronie internetowej </w:t>
      </w:r>
      <w:r w:rsidRPr="1403A200">
        <w:rPr>
          <w:rFonts w:ascii="Times New Roman" w:hAnsi="Times New Roman"/>
          <w:b/>
          <w:bCs/>
        </w:rPr>
        <w:t>Wykonawcy</w:t>
      </w:r>
      <w:r w:rsidRPr="1403A200">
        <w:rPr>
          <w:rFonts w:ascii="Times New Roman" w:hAnsi="Times New Roman"/>
        </w:rPr>
        <w:t>.</w:t>
      </w:r>
    </w:p>
    <w:p w14:paraId="71CB3E7B" w14:textId="77777777" w:rsidR="0082645E" w:rsidRPr="0082645E" w:rsidRDefault="0082645E" w:rsidP="0082645E">
      <w:pPr>
        <w:spacing w:line="360" w:lineRule="auto"/>
        <w:jc w:val="both"/>
        <w:rPr>
          <w:rFonts w:ascii="Times New Roman" w:hAnsi="Times New Roman" w:cs="Times New Roman"/>
        </w:rPr>
      </w:pPr>
    </w:p>
    <w:p w14:paraId="1D28FB55" w14:textId="77777777" w:rsidR="0082645E" w:rsidRPr="0082645E" w:rsidRDefault="1403A200" w:rsidP="1403A200">
      <w:pPr>
        <w:spacing w:line="360" w:lineRule="auto"/>
        <w:jc w:val="both"/>
        <w:rPr>
          <w:rFonts w:ascii="Times New Roman" w:hAnsi="Times New Roman" w:cs="Times New Roman"/>
          <w:sz w:val="24"/>
          <w:szCs w:val="24"/>
        </w:rPr>
      </w:pPr>
      <w:r w:rsidRPr="1403A200">
        <w:rPr>
          <w:rFonts w:ascii="Times New Roman" w:hAnsi="Times New Roman" w:cs="Times New Roman"/>
          <w:sz w:val="24"/>
          <w:szCs w:val="24"/>
          <w:u w:val="single"/>
        </w:rPr>
        <w:t>Uwagi:</w:t>
      </w:r>
      <w:r w:rsidRPr="1403A200">
        <w:rPr>
          <w:rFonts w:ascii="Times New Roman" w:hAnsi="Times New Roman" w:cs="Times New Roman"/>
          <w:sz w:val="24"/>
          <w:szCs w:val="24"/>
        </w:rPr>
        <w:t xml:space="preserve"> </w:t>
      </w:r>
    </w:p>
    <w:p w14:paraId="483EAF17" w14:textId="476113BC" w:rsidR="0082645E" w:rsidRPr="0082645E" w:rsidRDefault="1403A200" w:rsidP="1403A200">
      <w:pPr>
        <w:pStyle w:val="Akapitzlist"/>
        <w:numPr>
          <w:ilvl w:val="0"/>
          <w:numId w:val="127"/>
        </w:numPr>
        <w:spacing w:after="0" w:line="360" w:lineRule="auto"/>
        <w:ind w:left="426" w:hanging="426"/>
        <w:contextualSpacing w:val="0"/>
        <w:jc w:val="both"/>
        <w:rPr>
          <w:rFonts w:ascii="Times New Roman" w:hAnsi="Times New Roman" w:cs="Times New Roman"/>
          <w:sz w:val="24"/>
          <w:szCs w:val="24"/>
        </w:rPr>
      </w:pPr>
      <w:r w:rsidRPr="1403A200">
        <w:rPr>
          <w:rFonts w:ascii="Times New Roman" w:hAnsi="Times New Roman" w:cs="Times New Roman"/>
          <w:sz w:val="24"/>
          <w:szCs w:val="24"/>
        </w:rPr>
        <w:t>Preferowanym terminem przeprowadze</w:t>
      </w:r>
      <w:r w:rsidR="004B2285">
        <w:rPr>
          <w:rFonts w:ascii="Times New Roman" w:hAnsi="Times New Roman" w:cs="Times New Roman"/>
          <w:sz w:val="24"/>
          <w:szCs w:val="24"/>
        </w:rPr>
        <w:t>nia szkolenia jest: PAŹDZIERNIK- LISTOPAD</w:t>
      </w:r>
    </w:p>
    <w:p w14:paraId="27CFDC93" w14:textId="51174D4E" w:rsidR="0082645E" w:rsidRDefault="1403A200" w:rsidP="1403A200">
      <w:pPr>
        <w:pStyle w:val="Akapitzlist"/>
        <w:numPr>
          <w:ilvl w:val="0"/>
          <w:numId w:val="127"/>
        </w:numPr>
        <w:spacing w:after="0" w:line="360" w:lineRule="auto"/>
        <w:ind w:left="426" w:hanging="426"/>
        <w:contextualSpacing w:val="0"/>
        <w:jc w:val="both"/>
        <w:rPr>
          <w:rFonts w:ascii="Times New Roman" w:hAnsi="Times New Roman" w:cs="Times New Roman"/>
          <w:sz w:val="24"/>
          <w:szCs w:val="24"/>
        </w:rPr>
      </w:pPr>
      <w:r w:rsidRPr="1403A200">
        <w:rPr>
          <w:rFonts w:ascii="Times New Roman" w:hAnsi="Times New Roman" w:cs="Times New Roman"/>
          <w:sz w:val="24"/>
          <w:szCs w:val="24"/>
        </w:rPr>
        <w:t xml:space="preserve">Dokładna </w:t>
      </w:r>
      <w:r w:rsidR="00353D43">
        <w:rPr>
          <w:rFonts w:ascii="Times New Roman" w:hAnsi="Times New Roman" w:cs="Times New Roman"/>
          <w:sz w:val="24"/>
          <w:szCs w:val="24"/>
        </w:rPr>
        <w:t>il</w:t>
      </w:r>
      <w:r w:rsidRPr="1403A200">
        <w:rPr>
          <w:rFonts w:ascii="Times New Roman" w:hAnsi="Times New Roman" w:cs="Times New Roman"/>
          <w:sz w:val="24"/>
          <w:szCs w:val="24"/>
        </w:rPr>
        <w:t xml:space="preserve">ość dni i godzin szkoleniowych w poszczególnych etapach </w:t>
      </w:r>
      <w:r w:rsidR="00353D43">
        <w:rPr>
          <w:rFonts w:ascii="Times New Roman" w:hAnsi="Times New Roman" w:cs="Times New Roman"/>
          <w:sz w:val="24"/>
          <w:szCs w:val="24"/>
        </w:rPr>
        <w:t>określa Załącznik nr 3</w:t>
      </w:r>
      <w:r w:rsidRPr="1403A200">
        <w:rPr>
          <w:rFonts w:ascii="Times New Roman" w:hAnsi="Times New Roman" w:cs="Times New Roman"/>
          <w:sz w:val="24"/>
          <w:szCs w:val="24"/>
        </w:rPr>
        <w:t>.</w:t>
      </w:r>
    </w:p>
    <w:p w14:paraId="59B4B1FE" w14:textId="103D9CAA" w:rsidR="00BE6FE0" w:rsidRPr="0082645E" w:rsidRDefault="00BE6FE0" w:rsidP="1403A200">
      <w:pPr>
        <w:pStyle w:val="Akapitzlist"/>
        <w:numPr>
          <w:ilvl w:val="0"/>
          <w:numId w:val="127"/>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faksem lub za pośrednictwem poczty elektronicznej (e-mail) zawiadamia Odbiorcę i Zamawiającego o </w:t>
      </w:r>
      <w:r w:rsidR="002410C7">
        <w:rPr>
          <w:rFonts w:ascii="Times New Roman" w:hAnsi="Times New Roman" w:cs="Times New Roman"/>
          <w:sz w:val="24"/>
          <w:szCs w:val="24"/>
        </w:rPr>
        <w:t xml:space="preserve">proponowanym terminie i </w:t>
      </w:r>
      <w:r>
        <w:rPr>
          <w:rFonts w:ascii="Times New Roman" w:hAnsi="Times New Roman" w:cs="Times New Roman"/>
          <w:sz w:val="24"/>
          <w:szCs w:val="24"/>
        </w:rPr>
        <w:t>gotowości do przeprowadzenia szkolenia</w:t>
      </w:r>
      <w:r w:rsidR="002410C7">
        <w:rPr>
          <w:rFonts w:ascii="Times New Roman" w:hAnsi="Times New Roman" w:cs="Times New Roman"/>
          <w:sz w:val="24"/>
          <w:szCs w:val="24"/>
        </w:rPr>
        <w:t>. Zawiadomienie musi zostać przekazane</w:t>
      </w:r>
      <w:r>
        <w:rPr>
          <w:rFonts w:ascii="Times New Roman" w:hAnsi="Times New Roman" w:cs="Times New Roman"/>
          <w:sz w:val="24"/>
          <w:szCs w:val="24"/>
        </w:rPr>
        <w:t xml:space="preserve"> minimum na 6 dni przed jego planowanym terminem.</w:t>
      </w:r>
    </w:p>
    <w:p w14:paraId="6C4DB75C" w14:textId="77777777" w:rsidR="0082645E" w:rsidRPr="0082645E" w:rsidRDefault="1403A200" w:rsidP="1403A200">
      <w:pPr>
        <w:pStyle w:val="Akapitzlist"/>
        <w:numPr>
          <w:ilvl w:val="0"/>
          <w:numId w:val="127"/>
        </w:numPr>
        <w:tabs>
          <w:tab w:val="left" w:pos="426"/>
        </w:tabs>
        <w:spacing w:after="0" w:line="360" w:lineRule="auto"/>
        <w:ind w:left="426" w:right="-2" w:hanging="426"/>
        <w:contextualSpacing w:val="0"/>
        <w:jc w:val="both"/>
        <w:rPr>
          <w:rFonts w:ascii="Times New Roman" w:hAnsi="Times New Roman" w:cs="Times New Roman"/>
          <w:sz w:val="24"/>
          <w:szCs w:val="24"/>
        </w:rPr>
      </w:pPr>
      <w:r w:rsidRPr="1403A200">
        <w:rPr>
          <w:rFonts w:ascii="Times New Roman" w:hAnsi="Times New Roman" w:cs="Times New Roman"/>
          <w:sz w:val="24"/>
          <w:szCs w:val="24"/>
        </w:rPr>
        <w:t xml:space="preserve">Odbiorca akceptuje planowany termin szkolenia albo w uzasadnionych przypadkach proponuje Wykonawcy inny termin przeprowadzenia szkolenia </w:t>
      </w:r>
      <w:r w:rsidR="0082645E">
        <w:br/>
      </w:r>
      <w:r w:rsidRPr="1403A200">
        <w:rPr>
          <w:rFonts w:ascii="Times New Roman" w:hAnsi="Times New Roman" w:cs="Times New Roman"/>
          <w:sz w:val="24"/>
          <w:szCs w:val="24"/>
        </w:rPr>
        <w:t xml:space="preserve">i informuję o tym fakcie Wykonawcę w terminie 2 dni od otrzymania zawiadomienia. </w:t>
      </w:r>
    </w:p>
    <w:p w14:paraId="7C803AF4" w14:textId="77777777" w:rsidR="0082645E" w:rsidRPr="0082645E" w:rsidRDefault="1403A200" w:rsidP="1403A200">
      <w:pPr>
        <w:pStyle w:val="Akapitzlist"/>
        <w:numPr>
          <w:ilvl w:val="0"/>
          <w:numId w:val="127"/>
        </w:numPr>
        <w:tabs>
          <w:tab w:val="left" w:pos="426"/>
        </w:tabs>
        <w:spacing w:after="0" w:line="360" w:lineRule="auto"/>
        <w:ind w:left="426" w:right="-2" w:hanging="426"/>
        <w:contextualSpacing w:val="0"/>
        <w:jc w:val="both"/>
        <w:rPr>
          <w:rFonts w:ascii="Times New Roman" w:hAnsi="Times New Roman" w:cs="Times New Roman"/>
          <w:sz w:val="24"/>
          <w:szCs w:val="24"/>
        </w:rPr>
      </w:pPr>
      <w:r w:rsidRPr="1403A200">
        <w:rPr>
          <w:rFonts w:ascii="Times New Roman" w:hAnsi="Times New Roman" w:cs="Times New Roman"/>
          <w:sz w:val="24"/>
          <w:szCs w:val="24"/>
        </w:rPr>
        <w:lastRenderedPageBreak/>
        <w:t xml:space="preserve">W przypadku zaproponowania przez Odbiorcę innego terminu szkolenia Wykonawca w terminie 2 dni ustosunkuje się do tej propozycji. </w:t>
      </w:r>
    </w:p>
    <w:p w14:paraId="5E62B0A1" w14:textId="77777777" w:rsidR="0082645E" w:rsidRPr="0082645E" w:rsidRDefault="1403A200" w:rsidP="1403A200">
      <w:pPr>
        <w:pStyle w:val="Akapitzlist"/>
        <w:numPr>
          <w:ilvl w:val="0"/>
          <w:numId w:val="127"/>
        </w:numPr>
        <w:tabs>
          <w:tab w:val="left" w:pos="426"/>
        </w:tabs>
        <w:spacing w:after="0" w:line="360" w:lineRule="auto"/>
        <w:ind w:left="426" w:right="-2" w:hanging="426"/>
        <w:contextualSpacing w:val="0"/>
        <w:jc w:val="both"/>
        <w:rPr>
          <w:rFonts w:ascii="Times New Roman" w:hAnsi="Times New Roman" w:cs="Times New Roman"/>
          <w:sz w:val="24"/>
          <w:szCs w:val="24"/>
        </w:rPr>
      </w:pPr>
      <w:r w:rsidRPr="1403A200">
        <w:rPr>
          <w:rFonts w:ascii="Times New Roman" w:hAnsi="Times New Roman" w:cs="Times New Roman"/>
          <w:sz w:val="24"/>
          <w:szCs w:val="24"/>
        </w:rPr>
        <w:t xml:space="preserve">W przypadku wystąpienia przeszkód w przeprowadzeniu szkolenia, strony mają obowiązek niezwłocznie powiadomić o tym fakcie siebie nawzajem.  </w:t>
      </w:r>
    </w:p>
    <w:p w14:paraId="0B1EF26C" w14:textId="77777777" w:rsidR="0082645E" w:rsidRPr="0082645E" w:rsidRDefault="1403A200" w:rsidP="1403A200">
      <w:pPr>
        <w:pStyle w:val="Akapitzlist"/>
        <w:numPr>
          <w:ilvl w:val="0"/>
          <w:numId w:val="127"/>
        </w:numPr>
        <w:tabs>
          <w:tab w:val="left" w:pos="426"/>
        </w:tabs>
        <w:spacing w:after="0" w:line="360" w:lineRule="auto"/>
        <w:ind w:left="426" w:right="-2" w:hanging="426"/>
        <w:contextualSpacing w:val="0"/>
        <w:jc w:val="both"/>
        <w:rPr>
          <w:rFonts w:ascii="Times New Roman" w:hAnsi="Times New Roman" w:cs="Times New Roman"/>
          <w:sz w:val="24"/>
          <w:szCs w:val="24"/>
        </w:rPr>
      </w:pPr>
      <w:r w:rsidRPr="1403A200">
        <w:rPr>
          <w:rFonts w:ascii="Times New Roman" w:hAnsi="Times New Roman" w:cs="Times New Roman"/>
          <w:sz w:val="24"/>
          <w:szCs w:val="24"/>
        </w:rPr>
        <w:t>W przypadku, o którym mowa w pkt. 4, Wykonawca i Odbiorca uzgodnią inny termin przeprowadzenia szkolenia bez ponoszenia konsekwencji prawnych i finansowych.</w:t>
      </w:r>
    </w:p>
    <w:p w14:paraId="3D46DC39" w14:textId="77777777" w:rsidR="0082645E" w:rsidRPr="0082645E" w:rsidRDefault="0082645E" w:rsidP="1403A200">
      <w:pPr>
        <w:spacing w:line="360" w:lineRule="auto"/>
        <w:jc w:val="both"/>
        <w:rPr>
          <w:rFonts w:ascii="Times New Roman" w:hAnsi="Times New Roman" w:cs="Times New Roman"/>
          <w:b/>
          <w:bCs/>
          <w:sz w:val="24"/>
          <w:szCs w:val="24"/>
        </w:rPr>
      </w:pPr>
      <w:r w:rsidRPr="1403A200">
        <w:rPr>
          <w:rFonts w:ascii="Times New Roman" w:hAnsi="Times New Roman" w:cs="Times New Roman"/>
          <w:b/>
          <w:bCs/>
          <w:sz w:val="24"/>
          <w:szCs w:val="24"/>
        </w:rPr>
        <w:br w:type="page"/>
      </w:r>
      <w:r w:rsidR="1403A200" w:rsidRPr="1403A200">
        <w:rPr>
          <w:rFonts w:ascii="Times New Roman" w:hAnsi="Times New Roman" w:cs="Times New Roman"/>
          <w:b/>
          <w:bCs/>
          <w:sz w:val="24"/>
          <w:szCs w:val="24"/>
        </w:rPr>
        <w:lastRenderedPageBreak/>
        <w:t>Zakres tematyczny szkolenia powinien zawierać poniższe zagadnienia:</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1418"/>
      </w:tblGrid>
      <w:tr w:rsidR="0082645E" w:rsidRPr="0082645E" w14:paraId="014CCEAC" w14:textId="77777777" w:rsidTr="1403A200">
        <w:trPr>
          <w:cantSplit/>
          <w:trHeight w:val="454"/>
        </w:trPr>
        <w:tc>
          <w:tcPr>
            <w:tcW w:w="567" w:type="dxa"/>
            <w:shd w:val="clear" w:color="auto" w:fill="auto"/>
            <w:vAlign w:val="center"/>
          </w:tcPr>
          <w:p w14:paraId="627B3904" w14:textId="77777777" w:rsidR="0082645E" w:rsidRPr="0082645E" w:rsidRDefault="1403A200" w:rsidP="1403A200">
            <w:pPr>
              <w:pStyle w:val="Tytu"/>
              <w:rPr>
                <w:sz w:val="20"/>
              </w:rPr>
            </w:pPr>
            <w:r w:rsidRPr="1403A200">
              <w:rPr>
                <w:sz w:val="20"/>
              </w:rPr>
              <w:t>Lp.</w:t>
            </w:r>
          </w:p>
        </w:tc>
        <w:tc>
          <w:tcPr>
            <w:tcW w:w="7655" w:type="dxa"/>
            <w:shd w:val="clear" w:color="auto" w:fill="auto"/>
            <w:vAlign w:val="center"/>
          </w:tcPr>
          <w:p w14:paraId="2C474524" w14:textId="77777777" w:rsidR="0082645E" w:rsidRPr="0082645E" w:rsidRDefault="1403A200" w:rsidP="1403A200">
            <w:pPr>
              <w:pStyle w:val="Tytu"/>
              <w:jc w:val="left"/>
              <w:rPr>
                <w:sz w:val="20"/>
              </w:rPr>
            </w:pPr>
            <w:r w:rsidRPr="1403A200">
              <w:rPr>
                <w:sz w:val="20"/>
              </w:rPr>
              <w:t>Zagadnienia</w:t>
            </w:r>
          </w:p>
        </w:tc>
        <w:tc>
          <w:tcPr>
            <w:tcW w:w="1418" w:type="dxa"/>
            <w:shd w:val="clear" w:color="auto" w:fill="auto"/>
            <w:vAlign w:val="center"/>
          </w:tcPr>
          <w:p w14:paraId="45344521" w14:textId="77777777" w:rsidR="0082645E" w:rsidRPr="0082645E" w:rsidRDefault="1403A200" w:rsidP="1403A200">
            <w:pPr>
              <w:pStyle w:val="Tytu"/>
              <w:rPr>
                <w:sz w:val="20"/>
              </w:rPr>
            </w:pPr>
            <w:r w:rsidRPr="1403A200">
              <w:rPr>
                <w:sz w:val="20"/>
              </w:rPr>
              <w:t>Uwagi</w:t>
            </w:r>
          </w:p>
        </w:tc>
      </w:tr>
      <w:tr w:rsidR="0082645E" w:rsidRPr="0082645E" w14:paraId="1E698F1F" w14:textId="77777777" w:rsidTr="1403A200">
        <w:trPr>
          <w:cantSplit/>
          <w:trHeight w:val="340"/>
        </w:trPr>
        <w:tc>
          <w:tcPr>
            <w:tcW w:w="567" w:type="dxa"/>
            <w:shd w:val="clear" w:color="auto" w:fill="auto"/>
            <w:vAlign w:val="center"/>
          </w:tcPr>
          <w:p w14:paraId="7AA13B20" w14:textId="77777777" w:rsidR="0082645E" w:rsidRPr="0082645E" w:rsidRDefault="1403A200" w:rsidP="1403A200">
            <w:pPr>
              <w:pStyle w:val="Tytu"/>
              <w:rPr>
                <w:b w:val="0"/>
                <w:sz w:val="20"/>
              </w:rPr>
            </w:pPr>
            <w:r w:rsidRPr="1403A200">
              <w:rPr>
                <w:b w:val="0"/>
                <w:sz w:val="20"/>
              </w:rPr>
              <w:t>1</w:t>
            </w:r>
          </w:p>
        </w:tc>
        <w:tc>
          <w:tcPr>
            <w:tcW w:w="7655" w:type="dxa"/>
            <w:shd w:val="clear" w:color="auto" w:fill="auto"/>
            <w:vAlign w:val="center"/>
          </w:tcPr>
          <w:p w14:paraId="166645FF" w14:textId="77777777" w:rsidR="0082645E" w:rsidRPr="0082645E" w:rsidRDefault="1403A200" w:rsidP="1403A200">
            <w:pPr>
              <w:pStyle w:val="Tytu"/>
              <w:jc w:val="left"/>
              <w:rPr>
                <w:sz w:val="20"/>
              </w:rPr>
            </w:pPr>
            <w:r w:rsidRPr="1403A200">
              <w:rPr>
                <w:sz w:val="20"/>
              </w:rPr>
              <w:t>Szkolenie teoretyczne / wykłady  - 10 godzin zegarowych</w:t>
            </w:r>
          </w:p>
        </w:tc>
        <w:tc>
          <w:tcPr>
            <w:tcW w:w="1418" w:type="dxa"/>
            <w:shd w:val="clear" w:color="auto" w:fill="auto"/>
            <w:vAlign w:val="center"/>
          </w:tcPr>
          <w:p w14:paraId="6C9800F4" w14:textId="77777777" w:rsidR="0082645E" w:rsidRPr="0082645E" w:rsidRDefault="0082645E" w:rsidP="0082645E">
            <w:pPr>
              <w:pStyle w:val="Tytu"/>
              <w:rPr>
                <w:b w:val="0"/>
                <w:sz w:val="20"/>
              </w:rPr>
            </w:pPr>
          </w:p>
        </w:tc>
      </w:tr>
      <w:tr w:rsidR="0082645E" w:rsidRPr="0082645E" w14:paraId="6D0FBC5D" w14:textId="77777777" w:rsidTr="1403A200">
        <w:trPr>
          <w:trHeight w:val="2456"/>
        </w:trPr>
        <w:tc>
          <w:tcPr>
            <w:tcW w:w="567" w:type="dxa"/>
            <w:shd w:val="clear" w:color="auto" w:fill="auto"/>
            <w:vAlign w:val="center"/>
          </w:tcPr>
          <w:p w14:paraId="52A4631D" w14:textId="77777777" w:rsidR="0082645E" w:rsidRPr="0082645E" w:rsidRDefault="0082645E" w:rsidP="0082645E">
            <w:pPr>
              <w:pStyle w:val="Tytu"/>
              <w:spacing w:line="360" w:lineRule="auto"/>
              <w:ind w:left="360"/>
              <w:jc w:val="left"/>
              <w:rPr>
                <w:b w:val="0"/>
                <w:sz w:val="20"/>
              </w:rPr>
            </w:pPr>
          </w:p>
        </w:tc>
        <w:tc>
          <w:tcPr>
            <w:tcW w:w="7655" w:type="dxa"/>
            <w:shd w:val="clear" w:color="auto" w:fill="auto"/>
            <w:vAlign w:val="center"/>
          </w:tcPr>
          <w:p w14:paraId="077B3AFC"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 xml:space="preserve">Zasady BHP w stajni i przy koniach </w:t>
            </w:r>
          </w:p>
          <w:p w14:paraId="1D929B28"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Organizacja ośrodka jeździeckiego</w:t>
            </w:r>
          </w:p>
          <w:p w14:paraId="1C571D8F"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Podstawy poprawnego dosiadu (pełen siad, półsiad)</w:t>
            </w:r>
          </w:p>
          <w:p w14:paraId="5515AA20"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 xml:space="preserve">Pomoce jeździeckie </w:t>
            </w:r>
          </w:p>
          <w:p w14:paraId="3B2C69CA"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Zasady jazdy na ujeżdżalni</w:t>
            </w:r>
          </w:p>
          <w:p w14:paraId="31E32DE5"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Budowa i rodzaje siodeł oraz kiełzn</w:t>
            </w:r>
          </w:p>
          <w:p w14:paraId="736476EA"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Budowa konia + postawy biomechaniki</w:t>
            </w:r>
          </w:p>
        </w:tc>
        <w:tc>
          <w:tcPr>
            <w:tcW w:w="1418" w:type="dxa"/>
            <w:shd w:val="clear" w:color="auto" w:fill="auto"/>
            <w:textDirection w:val="btLr"/>
            <w:vAlign w:val="center"/>
          </w:tcPr>
          <w:p w14:paraId="7032EF35" w14:textId="77777777" w:rsidR="0082645E" w:rsidRPr="0082645E" w:rsidRDefault="0082645E" w:rsidP="0082645E">
            <w:pPr>
              <w:pStyle w:val="Tytu"/>
              <w:spacing w:line="360" w:lineRule="auto"/>
              <w:ind w:left="113" w:right="113"/>
              <w:jc w:val="left"/>
              <w:rPr>
                <w:b w:val="0"/>
                <w:sz w:val="20"/>
              </w:rPr>
            </w:pPr>
          </w:p>
        </w:tc>
      </w:tr>
      <w:tr w:rsidR="0082645E" w:rsidRPr="0082645E" w14:paraId="6916A39B" w14:textId="77777777" w:rsidTr="1403A200">
        <w:trPr>
          <w:trHeight w:val="303"/>
        </w:trPr>
        <w:tc>
          <w:tcPr>
            <w:tcW w:w="567" w:type="dxa"/>
            <w:shd w:val="clear" w:color="auto" w:fill="auto"/>
            <w:vAlign w:val="center"/>
          </w:tcPr>
          <w:p w14:paraId="0FBA1C39" w14:textId="77777777" w:rsidR="0082645E" w:rsidRPr="0082645E" w:rsidRDefault="1403A200" w:rsidP="1403A200">
            <w:pPr>
              <w:pStyle w:val="Tytu"/>
              <w:rPr>
                <w:b w:val="0"/>
                <w:sz w:val="20"/>
              </w:rPr>
            </w:pPr>
            <w:r w:rsidRPr="1403A200">
              <w:rPr>
                <w:b w:val="0"/>
                <w:sz w:val="20"/>
              </w:rPr>
              <w:t>2</w:t>
            </w:r>
          </w:p>
        </w:tc>
        <w:tc>
          <w:tcPr>
            <w:tcW w:w="7655" w:type="dxa"/>
            <w:shd w:val="clear" w:color="auto" w:fill="auto"/>
            <w:vAlign w:val="center"/>
          </w:tcPr>
          <w:p w14:paraId="71D9617D" w14:textId="77777777" w:rsidR="0082645E" w:rsidRPr="0082645E" w:rsidRDefault="1403A200" w:rsidP="1403A200">
            <w:pPr>
              <w:pStyle w:val="Tytu"/>
              <w:jc w:val="left"/>
              <w:rPr>
                <w:sz w:val="20"/>
              </w:rPr>
            </w:pPr>
            <w:r w:rsidRPr="1403A200">
              <w:rPr>
                <w:sz w:val="20"/>
              </w:rPr>
              <w:t>Szkolenie przygotowujące do rajdu konnego  - 7 dni szkoleniowych</w:t>
            </w:r>
          </w:p>
        </w:tc>
        <w:tc>
          <w:tcPr>
            <w:tcW w:w="1418" w:type="dxa"/>
            <w:shd w:val="clear" w:color="auto" w:fill="auto"/>
            <w:textDirection w:val="btLr"/>
            <w:vAlign w:val="center"/>
          </w:tcPr>
          <w:p w14:paraId="3B7DEDC0" w14:textId="77777777" w:rsidR="0082645E" w:rsidRPr="0082645E" w:rsidRDefault="0082645E" w:rsidP="0082645E">
            <w:pPr>
              <w:pStyle w:val="Tytu"/>
              <w:rPr>
                <w:b w:val="0"/>
                <w:sz w:val="20"/>
              </w:rPr>
            </w:pPr>
          </w:p>
        </w:tc>
      </w:tr>
      <w:tr w:rsidR="0082645E" w:rsidRPr="0082645E" w14:paraId="603D41E9" w14:textId="77777777" w:rsidTr="1403A200">
        <w:trPr>
          <w:trHeight w:val="5069"/>
        </w:trPr>
        <w:tc>
          <w:tcPr>
            <w:tcW w:w="567" w:type="dxa"/>
            <w:shd w:val="clear" w:color="auto" w:fill="auto"/>
            <w:vAlign w:val="center"/>
          </w:tcPr>
          <w:p w14:paraId="248F6EBE" w14:textId="77777777" w:rsidR="0082645E" w:rsidRPr="0082645E" w:rsidRDefault="0082645E" w:rsidP="0082645E">
            <w:pPr>
              <w:pStyle w:val="Tytu"/>
              <w:spacing w:line="360" w:lineRule="auto"/>
              <w:ind w:left="360"/>
              <w:rPr>
                <w:b w:val="0"/>
                <w:sz w:val="20"/>
              </w:rPr>
            </w:pPr>
          </w:p>
        </w:tc>
        <w:tc>
          <w:tcPr>
            <w:tcW w:w="7655" w:type="dxa"/>
            <w:shd w:val="clear" w:color="auto" w:fill="auto"/>
            <w:vAlign w:val="center"/>
          </w:tcPr>
          <w:p w14:paraId="2D98250C" w14:textId="77777777" w:rsidR="0082645E" w:rsidRPr="0082645E" w:rsidRDefault="1403A200" w:rsidP="1403A200">
            <w:pPr>
              <w:pStyle w:val="Tytu"/>
              <w:spacing w:line="360" w:lineRule="auto"/>
              <w:jc w:val="left"/>
              <w:rPr>
                <w:b w:val="0"/>
                <w:sz w:val="20"/>
              </w:rPr>
            </w:pPr>
            <w:r w:rsidRPr="1403A200">
              <w:rPr>
                <w:b w:val="0"/>
                <w:sz w:val="20"/>
              </w:rPr>
              <w:t>Nauka jazdy, a w szczególności:</w:t>
            </w:r>
          </w:p>
          <w:p w14:paraId="40D215C6"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poznanie odruchów i psychiki konia</w:t>
            </w:r>
          </w:p>
          <w:p w14:paraId="569A33A8"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zapoznanie się z podstawowymi zagadnieniami związanymi z wierzchowym użytkowaniem koni</w:t>
            </w:r>
          </w:p>
          <w:p w14:paraId="74BC8EFE"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pielęgnacja koni</w:t>
            </w:r>
          </w:p>
          <w:p w14:paraId="00C693BF"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podstawowe kiełzna i budowa siodła</w:t>
            </w:r>
          </w:p>
          <w:p w14:paraId="5D1EC866"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kiełznanie i siodłanie</w:t>
            </w:r>
          </w:p>
          <w:p w14:paraId="00FACBE0"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prowadzenie konia</w:t>
            </w:r>
          </w:p>
          <w:p w14:paraId="306BEEA6"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nauka wsiadania i zsiadania z konia</w:t>
            </w:r>
          </w:p>
          <w:p w14:paraId="37AF1878"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podstawy poprawnego dosiadu (pełen siad, półsiad)</w:t>
            </w:r>
          </w:p>
          <w:p w14:paraId="534A817B"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ruszanie i zatrzymywanie</w:t>
            </w:r>
          </w:p>
          <w:p w14:paraId="6C563195"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powodowanie koniem</w:t>
            </w:r>
          </w:p>
          <w:p w14:paraId="41B92288"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zmiany kierunków jazdy</w:t>
            </w:r>
          </w:p>
          <w:p w14:paraId="766E898E"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nauka jazdy w stępie i kłusie</w:t>
            </w:r>
          </w:p>
          <w:p w14:paraId="099FF7BD"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nauka galopowania, próba jazdy galopem</w:t>
            </w:r>
          </w:p>
          <w:p w14:paraId="58EFB78B"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samodzielne przygotowanie konia do wyjazdu w teren</w:t>
            </w:r>
          </w:p>
          <w:p w14:paraId="7F613DF0"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podstawy jazdy w terenie oraz pokonywanie przeszkód w terenie</w:t>
            </w:r>
          </w:p>
          <w:p w14:paraId="50921659" w14:textId="77777777" w:rsidR="0082645E" w:rsidRPr="0082645E" w:rsidRDefault="1403A200" w:rsidP="1403A200">
            <w:pPr>
              <w:pStyle w:val="Tytu"/>
              <w:numPr>
                <w:ilvl w:val="0"/>
                <w:numId w:val="128"/>
              </w:numPr>
              <w:spacing w:line="360" w:lineRule="auto"/>
              <w:jc w:val="left"/>
              <w:rPr>
                <w:b w:val="0"/>
                <w:sz w:val="20"/>
              </w:rPr>
            </w:pPr>
            <w:r w:rsidRPr="1403A200">
              <w:rPr>
                <w:b w:val="0"/>
                <w:sz w:val="20"/>
              </w:rPr>
              <w:t>wyjazd w teren, stęp, kłus, galop + przeszkody terenowe.</w:t>
            </w:r>
          </w:p>
        </w:tc>
        <w:tc>
          <w:tcPr>
            <w:tcW w:w="1418" w:type="dxa"/>
            <w:shd w:val="clear" w:color="auto" w:fill="auto"/>
            <w:textDirection w:val="btLr"/>
            <w:vAlign w:val="center"/>
          </w:tcPr>
          <w:p w14:paraId="0F703F68" w14:textId="77777777" w:rsidR="0082645E" w:rsidRPr="0082645E" w:rsidRDefault="1403A200" w:rsidP="1403A200">
            <w:pPr>
              <w:pStyle w:val="Tytu"/>
              <w:spacing w:line="360" w:lineRule="auto"/>
              <w:ind w:left="113" w:right="113"/>
              <w:rPr>
                <w:sz w:val="20"/>
              </w:rPr>
            </w:pPr>
            <w:r w:rsidRPr="1403A200">
              <w:rPr>
                <w:b w:val="0"/>
                <w:sz w:val="20"/>
              </w:rPr>
              <w:t>Po 3 godziny zegarowe jazdy dziennie na jednego uczestnika</w:t>
            </w:r>
          </w:p>
        </w:tc>
      </w:tr>
      <w:tr w:rsidR="0082645E" w:rsidRPr="0082645E" w14:paraId="23E72039" w14:textId="77777777" w:rsidTr="1403A200">
        <w:trPr>
          <w:trHeight w:val="292"/>
        </w:trPr>
        <w:tc>
          <w:tcPr>
            <w:tcW w:w="567" w:type="dxa"/>
            <w:shd w:val="clear" w:color="auto" w:fill="auto"/>
            <w:vAlign w:val="center"/>
          </w:tcPr>
          <w:p w14:paraId="29166C46" w14:textId="77777777" w:rsidR="0082645E" w:rsidRPr="0082645E" w:rsidRDefault="1403A200" w:rsidP="1403A200">
            <w:pPr>
              <w:pStyle w:val="Tytu"/>
              <w:rPr>
                <w:b w:val="0"/>
                <w:sz w:val="20"/>
              </w:rPr>
            </w:pPr>
            <w:r w:rsidRPr="1403A200">
              <w:rPr>
                <w:b w:val="0"/>
                <w:sz w:val="20"/>
              </w:rPr>
              <w:t>3</w:t>
            </w:r>
          </w:p>
        </w:tc>
        <w:tc>
          <w:tcPr>
            <w:tcW w:w="7655" w:type="dxa"/>
            <w:shd w:val="clear" w:color="auto" w:fill="auto"/>
            <w:vAlign w:val="center"/>
          </w:tcPr>
          <w:p w14:paraId="5C449118" w14:textId="77777777" w:rsidR="0082645E" w:rsidRPr="0082645E" w:rsidRDefault="1403A200" w:rsidP="1403A200">
            <w:pPr>
              <w:pStyle w:val="Tytu"/>
              <w:jc w:val="left"/>
              <w:rPr>
                <w:sz w:val="20"/>
              </w:rPr>
            </w:pPr>
            <w:r w:rsidRPr="1403A200">
              <w:rPr>
                <w:sz w:val="20"/>
              </w:rPr>
              <w:t>Rajd konny – 4 dni szkoleniowych</w:t>
            </w:r>
          </w:p>
        </w:tc>
        <w:tc>
          <w:tcPr>
            <w:tcW w:w="1418" w:type="dxa"/>
            <w:shd w:val="clear" w:color="auto" w:fill="auto"/>
            <w:textDirection w:val="btLr"/>
            <w:vAlign w:val="center"/>
          </w:tcPr>
          <w:p w14:paraId="4D7F337D" w14:textId="77777777" w:rsidR="0082645E" w:rsidRPr="0082645E" w:rsidRDefault="0082645E" w:rsidP="0082645E">
            <w:pPr>
              <w:pStyle w:val="Tytu"/>
              <w:rPr>
                <w:sz w:val="20"/>
              </w:rPr>
            </w:pPr>
          </w:p>
        </w:tc>
      </w:tr>
      <w:tr w:rsidR="0082645E" w:rsidRPr="0082645E" w14:paraId="237D332A" w14:textId="77777777" w:rsidTr="1403A200">
        <w:trPr>
          <w:trHeight w:val="1670"/>
        </w:trPr>
        <w:tc>
          <w:tcPr>
            <w:tcW w:w="567" w:type="dxa"/>
            <w:shd w:val="clear" w:color="auto" w:fill="auto"/>
            <w:vAlign w:val="center"/>
          </w:tcPr>
          <w:p w14:paraId="74CBEE11" w14:textId="77777777" w:rsidR="0082645E" w:rsidRPr="0082645E" w:rsidRDefault="0082645E" w:rsidP="0082645E">
            <w:pPr>
              <w:pStyle w:val="Tytu"/>
              <w:spacing w:line="360" w:lineRule="auto"/>
              <w:rPr>
                <w:b w:val="0"/>
                <w:sz w:val="20"/>
              </w:rPr>
            </w:pPr>
          </w:p>
        </w:tc>
        <w:tc>
          <w:tcPr>
            <w:tcW w:w="7655" w:type="dxa"/>
            <w:shd w:val="clear" w:color="auto" w:fill="auto"/>
            <w:vAlign w:val="center"/>
          </w:tcPr>
          <w:p w14:paraId="4E78E754" w14:textId="77777777" w:rsidR="0082645E" w:rsidRPr="0082645E" w:rsidRDefault="1403A200" w:rsidP="1403A200">
            <w:pPr>
              <w:pStyle w:val="Tytu"/>
              <w:numPr>
                <w:ilvl w:val="0"/>
                <w:numId w:val="131"/>
              </w:numPr>
              <w:spacing w:line="360" w:lineRule="auto"/>
              <w:jc w:val="left"/>
              <w:rPr>
                <w:b w:val="0"/>
                <w:sz w:val="20"/>
              </w:rPr>
            </w:pPr>
            <w:r w:rsidRPr="1403A200">
              <w:rPr>
                <w:b w:val="0"/>
                <w:sz w:val="20"/>
              </w:rPr>
              <w:t>wykorzystanie koni do transportu wyposażenia w różnych warunkach terenowych (teren podmokły, lesisty, przekraczanie rzek)</w:t>
            </w:r>
          </w:p>
          <w:p w14:paraId="0F4F63C0" w14:textId="77777777" w:rsidR="0082645E" w:rsidRPr="0082645E" w:rsidRDefault="1403A200" w:rsidP="1403A200">
            <w:pPr>
              <w:pStyle w:val="Tytu"/>
              <w:numPr>
                <w:ilvl w:val="0"/>
                <w:numId w:val="131"/>
              </w:numPr>
              <w:spacing w:line="360" w:lineRule="auto"/>
              <w:jc w:val="left"/>
              <w:rPr>
                <w:b w:val="0"/>
                <w:sz w:val="20"/>
              </w:rPr>
            </w:pPr>
            <w:r w:rsidRPr="1403A200">
              <w:rPr>
                <w:b w:val="0"/>
                <w:sz w:val="20"/>
              </w:rPr>
              <w:t>pokonywanie przeszkód terenowych w dzień i w nocy</w:t>
            </w:r>
          </w:p>
          <w:p w14:paraId="73B2753E" w14:textId="77777777" w:rsidR="0082645E" w:rsidRPr="0082645E" w:rsidRDefault="1403A200" w:rsidP="1403A200">
            <w:pPr>
              <w:pStyle w:val="Tytu"/>
              <w:numPr>
                <w:ilvl w:val="0"/>
                <w:numId w:val="131"/>
              </w:numPr>
              <w:spacing w:line="360" w:lineRule="auto"/>
              <w:jc w:val="left"/>
              <w:rPr>
                <w:b w:val="0"/>
                <w:sz w:val="20"/>
              </w:rPr>
            </w:pPr>
            <w:r w:rsidRPr="1403A200">
              <w:rPr>
                <w:b w:val="0"/>
                <w:sz w:val="20"/>
              </w:rPr>
              <w:t>trasa i forma rajdu ustalona zostanie na etapie podpisania umowy (rajd wędrowny wieloetapowy lub rajd gwiaździsty)</w:t>
            </w:r>
          </w:p>
        </w:tc>
        <w:tc>
          <w:tcPr>
            <w:tcW w:w="1418" w:type="dxa"/>
            <w:shd w:val="clear" w:color="auto" w:fill="auto"/>
            <w:textDirection w:val="btLr"/>
            <w:vAlign w:val="center"/>
          </w:tcPr>
          <w:p w14:paraId="2048CA14" w14:textId="77777777" w:rsidR="0082645E" w:rsidRPr="0082645E" w:rsidRDefault="1403A200" w:rsidP="1403A200">
            <w:pPr>
              <w:pStyle w:val="Tytu"/>
              <w:spacing w:line="360" w:lineRule="auto"/>
              <w:ind w:left="113" w:right="113"/>
              <w:rPr>
                <w:b w:val="0"/>
                <w:sz w:val="20"/>
              </w:rPr>
            </w:pPr>
            <w:r w:rsidRPr="1403A200">
              <w:rPr>
                <w:b w:val="0"/>
                <w:sz w:val="20"/>
              </w:rPr>
              <w:t xml:space="preserve">Minimum 24 godziny zegarowe jazdy </w:t>
            </w:r>
            <w:r w:rsidR="0082645E">
              <w:br/>
            </w:r>
            <w:r w:rsidRPr="1403A200">
              <w:rPr>
                <w:b w:val="0"/>
                <w:sz w:val="20"/>
              </w:rPr>
              <w:t>na jednego uczestnika</w:t>
            </w:r>
          </w:p>
        </w:tc>
      </w:tr>
    </w:tbl>
    <w:p w14:paraId="6F998B9B" w14:textId="77777777" w:rsidR="002E5314" w:rsidRDefault="002E5314"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400D4ACE" w14:textId="77777777" w:rsidR="001F6C10" w:rsidRDefault="001F6C10" w:rsidP="00A61518">
      <w:pPr>
        <w:autoSpaceDE w:val="0"/>
        <w:autoSpaceDN w:val="0"/>
        <w:adjustRightInd w:val="0"/>
        <w:ind w:right="-2"/>
        <w:rPr>
          <w:rFonts w:ascii="Times New Roman" w:eastAsia="Times New Roman" w:hAnsi="Times New Roman" w:cs="Times New Roman"/>
          <w:b/>
          <w:color w:val="000000" w:themeColor="text1"/>
          <w:lang w:eastAsia="pl-PL"/>
        </w:rPr>
      </w:pPr>
    </w:p>
    <w:p w14:paraId="5C8901B1" w14:textId="0E17BF29" w:rsidR="008B0589" w:rsidRPr="008B0589" w:rsidRDefault="1403A200" w:rsidP="1403A200">
      <w:pPr>
        <w:autoSpaceDE w:val="0"/>
        <w:autoSpaceDN w:val="0"/>
        <w:adjustRightInd w:val="0"/>
        <w:ind w:right="-2"/>
        <w:jc w:val="right"/>
        <w:rPr>
          <w:rFonts w:ascii="Times New Roman" w:eastAsia="Times New Roman" w:hAnsi="Times New Roman" w:cs="Times New Roman"/>
          <w:color w:val="000000" w:themeColor="text1"/>
          <w:lang w:eastAsia="pl-PL"/>
        </w:rPr>
      </w:pPr>
      <w:r w:rsidRPr="1403A200">
        <w:rPr>
          <w:rFonts w:ascii="Times New Roman" w:eastAsia="Times New Roman" w:hAnsi="Times New Roman" w:cs="Times New Roman"/>
          <w:b/>
          <w:bCs/>
          <w:color w:val="000000" w:themeColor="text1"/>
          <w:lang w:eastAsia="pl-PL"/>
        </w:rPr>
        <w:lastRenderedPageBreak/>
        <w:t>Załącznik nr 4 do SWZ</w:t>
      </w:r>
    </w:p>
    <w:p w14:paraId="0F12C4DC" w14:textId="77777777" w:rsidR="008B0589" w:rsidRDefault="1403A200" w:rsidP="1403A200">
      <w:pPr>
        <w:spacing w:after="0" w:line="240" w:lineRule="auto"/>
        <w:rPr>
          <w:rFonts w:ascii="Arial" w:hAnsi="Arial" w:cs="Arial"/>
          <w:color w:val="000000" w:themeColor="text1"/>
        </w:rPr>
      </w:pPr>
      <w:r w:rsidRPr="1403A200">
        <w:rPr>
          <w:rFonts w:ascii="Arial" w:hAnsi="Arial" w:cs="Arial"/>
          <w:color w:val="000000" w:themeColor="text1"/>
        </w:rPr>
        <w:t>……………………………………</w:t>
      </w:r>
    </w:p>
    <w:p w14:paraId="5E16F26E" w14:textId="77777777" w:rsidR="00805C7A" w:rsidRPr="003F1CE9" w:rsidRDefault="1403A200" w:rsidP="1403A200">
      <w:pPr>
        <w:spacing w:after="0" w:line="240" w:lineRule="auto"/>
        <w:rPr>
          <w:rFonts w:ascii="Times New Roman" w:hAnsi="Times New Roman" w:cs="Times New Roman"/>
          <w:i/>
          <w:iCs/>
          <w:color w:val="000000" w:themeColor="text1"/>
          <w:sz w:val="20"/>
          <w:szCs w:val="20"/>
        </w:rPr>
      </w:pPr>
      <w:r w:rsidRPr="1403A200">
        <w:rPr>
          <w:rFonts w:ascii="Times New Roman" w:hAnsi="Times New Roman" w:cs="Times New Roman"/>
          <w:i/>
          <w:iCs/>
          <w:color w:val="000000" w:themeColor="text1"/>
          <w:sz w:val="20"/>
          <w:szCs w:val="20"/>
        </w:rPr>
        <w:t xml:space="preserve">         (nazwa Wykonawcy)</w:t>
      </w:r>
    </w:p>
    <w:p w14:paraId="2DAF5231" w14:textId="77777777" w:rsidR="00CB7011" w:rsidRDefault="00CB7011" w:rsidP="00805C7A">
      <w:pPr>
        <w:spacing w:after="0" w:line="240" w:lineRule="auto"/>
        <w:jc w:val="center"/>
        <w:rPr>
          <w:rFonts w:ascii="Times New Roman" w:hAnsi="Times New Roman" w:cs="Times New Roman"/>
          <w:b/>
          <w:color w:val="000000" w:themeColor="text1"/>
          <w:u w:val="single"/>
        </w:rPr>
      </w:pPr>
    </w:p>
    <w:p w14:paraId="39F0DC18" w14:textId="77777777" w:rsidR="008B0589" w:rsidRPr="002E5314" w:rsidRDefault="1403A200" w:rsidP="1403A200">
      <w:pPr>
        <w:spacing w:after="0" w:line="240" w:lineRule="auto"/>
        <w:jc w:val="center"/>
        <w:rPr>
          <w:rFonts w:ascii="Times New Roman" w:hAnsi="Times New Roman" w:cs="Times New Roman"/>
          <w:b/>
          <w:bCs/>
          <w:color w:val="000000" w:themeColor="text1"/>
          <w:sz w:val="20"/>
          <w:szCs w:val="20"/>
          <w:u w:val="single"/>
        </w:rPr>
      </w:pPr>
      <w:r w:rsidRPr="1403A200">
        <w:rPr>
          <w:rFonts w:ascii="Times New Roman" w:hAnsi="Times New Roman" w:cs="Times New Roman"/>
          <w:b/>
          <w:bCs/>
          <w:color w:val="000000" w:themeColor="text1"/>
          <w:sz w:val="20"/>
          <w:szCs w:val="20"/>
          <w:u w:val="single"/>
        </w:rPr>
        <w:t xml:space="preserve">OŚWIADCZENIE WYKONAWCY </w:t>
      </w:r>
    </w:p>
    <w:p w14:paraId="68386AB2" w14:textId="77777777" w:rsidR="008B0589" w:rsidRPr="002E5314" w:rsidRDefault="1403A200" w:rsidP="1403A200">
      <w:pPr>
        <w:spacing w:after="0" w:line="240" w:lineRule="auto"/>
        <w:jc w:val="center"/>
        <w:rPr>
          <w:rFonts w:ascii="Times New Roman" w:hAnsi="Times New Roman" w:cs="Times New Roman"/>
          <w:b/>
          <w:bCs/>
          <w:color w:val="000000" w:themeColor="text1"/>
          <w:sz w:val="20"/>
          <w:szCs w:val="20"/>
        </w:rPr>
      </w:pPr>
      <w:r w:rsidRPr="1403A200">
        <w:rPr>
          <w:rFonts w:ascii="Times New Roman" w:hAnsi="Times New Roman" w:cs="Times New Roman"/>
          <w:b/>
          <w:bCs/>
          <w:color w:val="000000" w:themeColor="text1"/>
          <w:sz w:val="20"/>
          <w:szCs w:val="20"/>
        </w:rPr>
        <w:t>składane na podstawie art. 125 ust. 1 ustawy z dnia 11 września 2019 r. -</w:t>
      </w:r>
    </w:p>
    <w:p w14:paraId="576210AB" w14:textId="77777777" w:rsidR="008B0589" w:rsidRPr="002E5314" w:rsidRDefault="1403A200" w:rsidP="1403A200">
      <w:pPr>
        <w:spacing w:after="0" w:line="240" w:lineRule="auto"/>
        <w:jc w:val="center"/>
        <w:rPr>
          <w:rFonts w:ascii="Times New Roman" w:hAnsi="Times New Roman" w:cs="Times New Roman"/>
          <w:b/>
          <w:bCs/>
          <w:color w:val="000000" w:themeColor="text1"/>
          <w:sz w:val="20"/>
          <w:szCs w:val="20"/>
        </w:rPr>
      </w:pPr>
      <w:r w:rsidRPr="1403A200">
        <w:rPr>
          <w:rFonts w:ascii="Times New Roman" w:hAnsi="Times New Roman" w:cs="Times New Roman"/>
          <w:b/>
          <w:bCs/>
          <w:color w:val="000000" w:themeColor="text1"/>
          <w:sz w:val="20"/>
          <w:szCs w:val="20"/>
        </w:rPr>
        <w:t>Prawo zamówień publicznych (dalej jako: ustawa Pzp)</w:t>
      </w:r>
    </w:p>
    <w:p w14:paraId="68266070" w14:textId="77777777" w:rsidR="00805C7A" w:rsidRPr="002E5314" w:rsidRDefault="00805C7A" w:rsidP="00805C7A">
      <w:pPr>
        <w:spacing w:after="0" w:line="240" w:lineRule="auto"/>
        <w:jc w:val="center"/>
        <w:rPr>
          <w:rFonts w:ascii="Times New Roman" w:hAnsi="Times New Roman" w:cs="Times New Roman"/>
          <w:b/>
          <w:color w:val="000000" w:themeColor="text1"/>
          <w:sz w:val="20"/>
          <w:szCs w:val="20"/>
        </w:rPr>
      </w:pPr>
    </w:p>
    <w:p w14:paraId="178D5439" w14:textId="1FBE40C0" w:rsidR="00CB7011" w:rsidRPr="002E5314" w:rsidRDefault="1403A200" w:rsidP="1403A200">
      <w:pPr>
        <w:spacing w:after="0"/>
        <w:ind w:right="-13"/>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 xml:space="preserve">Na potrzeby postępowania o udzielenie zamówienia publicznego pn. na </w:t>
      </w:r>
      <w:r w:rsidRPr="1403A200">
        <w:rPr>
          <w:rFonts w:ascii="Times New Roman" w:eastAsia="Times New Roman" w:hAnsi="Times New Roman" w:cs="Times New Roman"/>
          <w:b/>
          <w:bCs/>
          <w:color w:val="000000" w:themeColor="text1"/>
          <w:sz w:val="20"/>
          <w:szCs w:val="20"/>
        </w:rPr>
        <w:t>„</w:t>
      </w:r>
      <w:r w:rsidRPr="1403A200">
        <w:rPr>
          <w:rFonts w:ascii="Times New Roman" w:hAnsi="Times New Roman" w:cs="Times New Roman"/>
          <w:b/>
          <w:bCs/>
        </w:rPr>
        <w:t>Szkolenie z zakresu skrytego przemieszczenia się przy wykorzystaniu zwierząt jucznych (koni)</w:t>
      </w:r>
      <w:r w:rsidRPr="1403A200">
        <w:rPr>
          <w:rFonts w:ascii="Times New Roman" w:eastAsia="Times New Roman" w:hAnsi="Times New Roman" w:cs="Times New Roman"/>
          <w:b/>
          <w:bCs/>
          <w:color w:val="000000" w:themeColor="text1"/>
          <w:sz w:val="20"/>
          <w:szCs w:val="20"/>
          <w:lang w:eastAsia="pl-PL"/>
        </w:rPr>
        <w:t xml:space="preserve">” – ZP/109/2024 </w:t>
      </w:r>
      <w:r w:rsidRPr="1403A200">
        <w:rPr>
          <w:rFonts w:ascii="Times New Roman" w:hAnsi="Times New Roman" w:cs="Times New Roman"/>
          <w:color w:val="000000" w:themeColor="text1"/>
          <w:sz w:val="20"/>
          <w:szCs w:val="20"/>
        </w:rPr>
        <w:t>oświadczam, co następuje:</w:t>
      </w:r>
    </w:p>
    <w:p w14:paraId="23E4DA3D" w14:textId="77777777" w:rsidR="00996AF0" w:rsidRPr="002E5314" w:rsidRDefault="008B0589" w:rsidP="1403A200">
      <w:pPr>
        <w:spacing w:before="120" w:after="0" w:line="360" w:lineRule="auto"/>
        <w:jc w:val="center"/>
        <w:rPr>
          <w:rFonts w:ascii="Times New Roman" w:hAnsi="Times New Roman" w:cs="Times New Roman"/>
          <w:b/>
          <w:bCs/>
          <w:color w:val="000000" w:themeColor="text1"/>
          <w:sz w:val="20"/>
          <w:szCs w:val="20"/>
          <w:u w:val="single"/>
        </w:rPr>
      </w:pPr>
      <w:r w:rsidRPr="1403A200">
        <w:rPr>
          <w:rFonts w:ascii="Times New Roman" w:hAnsi="Times New Roman" w:cs="Times New Roman"/>
          <w:b/>
          <w:bCs/>
          <w:color w:val="000000" w:themeColor="text1"/>
          <w:spacing w:val="-2"/>
          <w:sz w:val="20"/>
          <w:szCs w:val="20"/>
          <w:u w:val="single"/>
        </w:rPr>
        <w:t xml:space="preserve">OŚWIADCZENIE DOTYCZĄCE PRZESŁANEK WYKLUCZENIA </w:t>
      </w:r>
    </w:p>
    <w:p w14:paraId="1D950D3C" w14:textId="77777777" w:rsidR="008B0589" w:rsidRPr="002E5314" w:rsidRDefault="008B0589" w:rsidP="1403A200">
      <w:pPr>
        <w:spacing w:after="120" w:line="360" w:lineRule="auto"/>
        <w:jc w:val="center"/>
        <w:rPr>
          <w:rFonts w:ascii="Times New Roman" w:hAnsi="Times New Roman" w:cs="Times New Roman"/>
          <w:b/>
          <w:bCs/>
          <w:color w:val="000000" w:themeColor="text1"/>
          <w:sz w:val="20"/>
          <w:szCs w:val="20"/>
          <w:u w:val="single"/>
        </w:rPr>
      </w:pPr>
      <w:r w:rsidRPr="1403A200">
        <w:rPr>
          <w:rFonts w:ascii="Times New Roman" w:hAnsi="Times New Roman" w:cs="Times New Roman"/>
          <w:b/>
          <w:bCs/>
          <w:color w:val="000000" w:themeColor="text1"/>
          <w:spacing w:val="-2"/>
          <w:sz w:val="20"/>
          <w:szCs w:val="20"/>
          <w:u w:val="single"/>
        </w:rPr>
        <w:t xml:space="preserve">Z </w:t>
      </w:r>
      <w:r w:rsidR="00805C7A" w:rsidRPr="1403A200">
        <w:rPr>
          <w:rFonts w:ascii="Times New Roman" w:hAnsi="Times New Roman" w:cs="Times New Roman"/>
          <w:b/>
          <w:bCs/>
          <w:color w:val="000000" w:themeColor="text1"/>
          <w:spacing w:val="-2"/>
          <w:sz w:val="20"/>
          <w:szCs w:val="20"/>
          <w:u w:val="single"/>
        </w:rPr>
        <w:t>P</w:t>
      </w:r>
      <w:r w:rsidRPr="1403A200">
        <w:rPr>
          <w:rFonts w:ascii="Times New Roman" w:hAnsi="Times New Roman" w:cs="Times New Roman"/>
          <w:b/>
          <w:bCs/>
          <w:color w:val="000000" w:themeColor="text1"/>
          <w:spacing w:val="-2"/>
          <w:sz w:val="20"/>
          <w:szCs w:val="20"/>
          <w:u w:val="single"/>
        </w:rPr>
        <w:t>OSTĘPOWANIA</w:t>
      </w:r>
    </w:p>
    <w:p w14:paraId="7A297DAD" w14:textId="77777777" w:rsidR="008B0589" w:rsidRPr="002E5314" w:rsidRDefault="1403A200" w:rsidP="1403A200">
      <w:pPr>
        <w:shd w:val="clear" w:color="auto" w:fill="BFBFBF" w:themeFill="background1" w:themeFillShade="BF"/>
        <w:spacing w:after="0" w:line="360" w:lineRule="auto"/>
        <w:rPr>
          <w:rFonts w:ascii="Times New Roman" w:hAnsi="Times New Roman" w:cs="Times New Roman"/>
          <w:b/>
          <w:bCs/>
          <w:color w:val="000000" w:themeColor="text1"/>
          <w:sz w:val="20"/>
          <w:szCs w:val="20"/>
        </w:rPr>
      </w:pPr>
      <w:r w:rsidRPr="1403A200">
        <w:rPr>
          <w:rFonts w:ascii="Times New Roman" w:hAnsi="Times New Roman" w:cs="Times New Roman"/>
          <w:b/>
          <w:bCs/>
          <w:color w:val="000000" w:themeColor="text1"/>
          <w:sz w:val="20"/>
          <w:szCs w:val="20"/>
        </w:rPr>
        <w:t>OŚWIADCZENIA DOTYCZĄCE WYKONAWCY:</w:t>
      </w:r>
    </w:p>
    <w:p w14:paraId="24C74F9C" w14:textId="77777777" w:rsidR="008B0589" w:rsidRPr="002E5314" w:rsidRDefault="1403A200" w:rsidP="1403A200">
      <w:pPr>
        <w:numPr>
          <w:ilvl w:val="0"/>
          <w:numId w:val="40"/>
        </w:numPr>
        <w:spacing w:before="120" w:after="0" w:line="240" w:lineRule="auto"/>
        <w:ind w:left="357" w:hanging="357"/>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 xml:space="preserve">Oświadczam, że </w:t>
      </w:r>
      <w:r w:rsidRPr="1403A200">
        <w:rPr>
          <w:rFonts w:ascii="Times New Roman" w:hAnsi="Times New Roman" w:cs="Times New Roman"/>
          <w:b/>
          <w:bCs/>
          <w:color w:val="000000" w:themeColor="text1"/>
          <w:sz w:val="20"/>
          <w:szCs w:val="20"/>
        </w:rPr>
        <w:t>podlegam/nie podlegam</w:t>
      </w:r>
      <w:r w:rsidRPr="1403A200">
        <w:rPr>
          <w:rFonts w:ascii="Times New Roman" w:hAnsi="Times New Roman" w:cs="Times New Roman"/>
          <w:color w:val="000000" w:themeColor="text1"/>
          <w:sz w:val="20"/>
          <w:szCs w:val="20"/>
        </w:rPr>
        <w:t>* wykluczeniu z postępowania na podstawie art. 108 ust. 1 ustawy Pzp.</w:t>
      </w:r>
    </w:p>
    <w:p w14:paraId="0D45CD98" w14:textId="77777777" w:rsidR="00211512" w:rsidRPr="002E5314" w:rsidRDefault="1403A200" w:rsidP="1403A200">
      <w:pPr>
        <w:numPr>
          <w:ilvl w:val="0"/>
          <w:numId w:val="40"/>
        </w:numPr>
        <w:spacing w:before="120" w:after="0" w:line="240" w:lineRule="auto"/>
        <w:ind w:left="357" w:hanging="357"/>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Na podstawie art. 108 ust. 1 pkt 5 ustawy Pzp oświadczam, że:</w:t>
      </w:r>
    </w:p>
    <w:p w14:paraId="49ED035B" w14:textId="77777777" w:rsidR="00211512" w:rsidRPr="002E5314" w:rsidRDefault="1403A200" w:rsidP="1403A200">
      <w:pPr>
        <w:numPr>
          <w:ilvl w:val="0"/>
          <w:numId w:val="118"/>
        </w:numPr>
        <w:spacing w:before="120" w:after="120" w:line="240" w:lineRule="auto"/>
        <w:ind w:left="714" w:hanging="357"/>
        <w:jc w:val="both"/>
        <w:rPr>
          <w:rFonts w:ascii="Times New Roman" w:eastAsia="Calibri" w:hAnsi="Times New Roman" w:cs="Times New Roman"/>
          <w:sz w:val="20"/>
          <w:szCs w:val="20"/>
        </w:rPr>
      </w:pPr>
      <w:r w:rsidRPr="1403A200">
        <w:rPr>
          <w:rFonts w:ascii="Times New Roman" w:eastAsia="Calibri" w:hAnsi="Times New Roman" w:cs="Times New Roman"/>
          <w:b/>
          <w:bCs/>
          <w:sz w:val="20"/>
          <w:szCs w:val="20"/>
        </w:rPr>
        <w:t>nie przynależę/my*</w:t>
      </w:r>
      <w:r w:rsidRPr="1403A200">
        <w:rPr>
          <w:rFonts w:ascii="Times New Roman" w:eastAsia="Calibri" w:hAnsi="Times New Roman" w:cs="Times New Roman"/>
          <w:sz w:val="20"/>
          <w:szCs w:val="20"/>
        </w:rPr>
        <w:t xml:space="preserve"> do tej samej grupy kapitałowej (w rozumieniu ustawy z dnia 16 lutego 2007 r. o ochronie konkurencji i konsumentów – Dz. U. z 2020 r. poz. 1076 </w:t>
      </w:r>
      <w:r w:rsidR="00211512">
        <w:br/>
      </w:r>
      <w:r w:rsidRPr="1403A200">
        <w:rPr>
          <w:rFonts w:ascii="Times New Roman" w:eastAsia="Calibri" w:hAnsi="Times New Roman" w:cs="Times New Roman"/>
          <w:sz w:val="20"/>
          <w:szCs w:val="20"/>
        </w:rPr>
        <w:t xml:space="preserve">z późn. zm.) z innym wykonawcą, który złożył odrębną ofertę lub ofertę częściową </w:t>
      </w:r>
      <w:r w:rsidR="00211512">
        <w:br/>
      </w:r>
      <w:r w:rsidRPr="1403A200">
        <w:rPr>
          <w:rFonts w:ascii="Times New Roman" w:eastAsia="Calibri" w:hAnsi="Times New Roman" w:cs="Times New Roman"/>
          <w:sz w:val="20"/>
          <w:szCs w:val="20"/>
        </w:rPr>
        <w:t>w przedmiotowym postępowaniu;</w:t>
      </w:r>
    </w:p>
    <w:p w14:paraId="24A68A4F" w14:textId="77777777" w:rsidR="00211512" w:rsidRPr="002E5314" w:rsidRDefault="1403A200" w:rsidP="1403A200">
      <w:pPr>
        <w:numPr>
          <w:ilvl w:val="0"/>
          <w:numId w:val="118"/>
        </w:numPr>
        <w:spacing w:before="120" w:after="120" w:line="240" w:lineRule="auto"/>
        <w:ind w:left="714" w:hanging="357"/>
        <w:jc w:val="both"/>
        <w:rPr>
          <w:rFonts w:ascii="Times New Roman" w:eastAsia="Calibri" w:hAnsi="Times New Roman" w:cs="Times New Roman"/>
          <w:sz w:val="20"/>
          <w:szCs w:val="20"/>
        </w:rPr>
      </w:pPr>
      <w:r w:rsidRPr="1403A200">
        <w:rPr>
          <w:rFonts w:ascii="Times New Roman" w:eastAsia="Calibri" w:hAnsi="Times New Roman" w:cs="Times New Roman"/>
          <w:b/>
          <w:bCs/>
          <w:sz w:val="20"/>
          <w:szCs w:val="20"/>
        </w:rPr>
        <w:t>przynależę/my*</w:t>
      </w:r>
      <w:r w:rsidRPr="1403A200">
        <w:rPr>
          <w:rFonts w:ascii="Times New Roman" w:eastAsia="Calibri" w:hAnsi="Times New Roman" w:cs="Times New Roman"/>
          <w:sz w:val="20"/>
          <w:szCs w:val="20"/>
        </w:rPr>
        <w:t xml:space="preserve"> do tej samej grupy kapitałowej (kapitałowej (w rozumieniu ustawy </w:t>
      </w:r>
      <w:r w:rsidR="00211512">
        <w:br/>
      </w:r>
      <w:r w:rsidRPr="1403A200">
        <w:rPr>
          <w:rFonts w:ascii="Times New Roman" w:eastAsia="Calibri" w:hAnsi="Times New Roman" w:cs="Times New Roman"/>
          <w:sz w:val="20"/>
          <w:szCs w:val="20"/>
        </w:rPr>
        <w:t xml:space="preserve">z dnia 16 lutego 2007 r. o ochronie konkurencji i konsumentów – Dz. U. z 2020 r. poz. 1076 z późn. zm.) z innym wykonawcą  …………………… </w:t>
      </w:r>
      <w:r w:rsidRPr="1403A200">
        <w:rPr>
          <w:rFonts w:ascii="Times New Roman" w:eastAsia="Calibri" w:hAnsi="Times New Roman" w:cs="Times New Roman"/>
          <w:i/>
          <w:iCs/>
          <w:sz w:val="20"/>
          <w:szCs w:val="20"/>
        </w:rPr>
        <w:t>(podać nazwę Wykonawcy)</w:t>
      </w:r>
      <w:r w:rsidRPr="1403A200">
        <w:rPr>
          <w:rFonts w:ascii="Times New Roman" w:eastAsia="Calibri" w:hAnsi="Times New Roman" w:cs="Times New Roman"/>
          <w:sz w:val="20"/>
          <w:szCs w:val="20"/>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414C0C8" w14:textId="77777777" w:rsidR="008B0589" w:rsidRPr="002E5314" w:rsidRDefault="1403A200" w:rsidP="1403A200">
      <w:pPr>
        <w:numPr>
          <w:ilvl w:val="0"/>
          <w:numId w:val="40"/>
        </w:numPr>
        <w:spacing w:before="120" w:after="0" w:line="240" w:lineRule="auto"/>
        <w:ind w:left="357" w:hanging="357"/>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 xml:space="preserve">Oświadczam, że </w:t>
      </w:r>
      <w:r w:rsidRPr="1403A200">
        <w:rPr>
          <w:rFonts w:ascii="Times New Roman" w:hAnsi="Times New Roman" w:cs="Times New Roman"/>
          <w:b/>
          <w:bCs/>
          <w:color w:val="000000" w:themeColor="text1"/>
          <w:sz w:val="20"/>
          <w:szCs w:val="20"/>
        </w:rPr>
        <w:t>podlegam/nie podlegam</w:t>
      </w:r>
      <w:r w:rsidRPr="1403A200">
        <w:rPr>
          <w:rFonts w:ascii="Times New Roman" w:hAnsi="Times New Roman" w:cs="Times New Roman"/>
          <w:color w:val="000000" w:themeColor="text1"/>
          <w:sz w:val="20"/>
          <w:szCs w:val="20"/>
        </w:rPr>
        <w:t xml:space="preserve">* wykluczeniu z postępowania na podstawie </w:t>
      </w:r>
      <w:r w:rsidR="008B0589">
        <w:br/>
      </w:r>
      <w:r w:rsidRPr="1403A200">
        <w:rPr>
          <w:rFonts w:ascii="Times New Roman" w:hAnsi="Times New Roman" w:cs="Times New Roman"/>
          <w:color w:val="000000" w:themeColor="text1"/>
          <w:sz w:val="20"/>
          <w:szCs w:val="20"/>
        </w:rPr>
        <w:t>art. 109 ust. 1 pkt 4 ustawy Pzp.</w:t>
      </w:r>
    </w:p>
    <w:p w14:paraId="4B348874" w14:textId="77777777" w:rsidR="00A631CA" w:rsidRPr="002E5314" w:rsidRDefault="00A631CA" w:rsidP="008B0589">
      <w:pPr>
        <w:spacing w:after="0" w:line="240" w:lineRule="auto"/>
        <w:jc w:val="both"/>
        <w:rPr>
          <w:rFonts w:ascii="Times New Roman" w:hAnsi="Times New Roman" w:cs="Times New Roman"/>
          <w:color w:val="000000" w:themeColor="text1"/>
          <w:sz w:val="20"/>
          <w:szCs w:val="20"/>
        </w:rPr>
      </w:pPr>
    </w:p>
    <w:p w14:paraId="3963B524" w14:textId="77777777" w:rsidR="008B0589" w:rsidRPr="002E5314" w:rsidRDefault="1403A200" w:rsidP="1403A200">
      <w:pPr>
        <w:spacing w:after="0" w:line="240" w:lineRule="auto"/>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 xml:space="preserve">Oświadczam, że zachodzą w stosunku do mnie podstawy wykluczenia z postępowania na podstawie art. …………. ustawy Pzp </w:t>
      </w:r>
      <w:r w:rsidRPr="1403A200">
        <w:rPr>
          <w:rFonts w:ascii="Times New Roman" w:hAnsi="Times New Roman" w:cs="Times New Roman"/>
          <w:i/>
          <w:iCs/>
          <w:color w:val="000000" w:themeColor="text1"/>
          <w:sz w:val="20"/>
          <w:szCs w:val="20"/>
        </w:rPr>
        <w:t>(podać mającą zastosowanie podstawę wykluczenia spośród wymienionych w art. 108 ust. 1 pkt 1, 2, 5 i 6 lub art. 109 ust. 1 pkt 4 ustawy Pzp).</w:t>
      </w:r>
      <w:r w:rsidRPr="1403A200">
        <w:rPr>
          <w:rFonts w:ascii="Times New Roman" w:hAnsi="Times New Roman" w:cs="Times New Roman"/>
          <w:color w:val="000000" w:themeColor="text1"/>
          <w:sz w:val="20"/>
          <w:szCs w:val="20"/>
        </w:rPr>
        <w:t xml:space="preserve"> Jednocześnie oświadczam, że w związku z ww. okolicznością, na podstawie art. 110 ust. 2 ustawy Pzp podjąłem następujące środki naprawcze: </w:t>
      </w:r>
    </w:p>
    <w:p w14:paraId="4128E83D" w14:textId="77777777" w:rsidR="008B0589" w:rsidRPr="002E5314" w:rsidRDefault="1403A200" w:rsidP="1403A200">
      <w:pPr>
        <w:spacing w:after="0" w:line="240" w:lineRule="auto"/>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w:t>
      </w:r>
    </w:p>
    <w:p w14:paraId="596254E9" w14:textId="77777777" w:rsidR="00996AF0" w:rsidRPr="002E5314" w:rsidRDefault="1403A200" w:rsidP="1403A200">
      <w:pPr>
        <w:spacing w:after="0" w:line="240" w:lineRule="auto"/>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w:t>
      </w:r>
    </w:p>
    <w:p w14:paraId="2C6045F0" w14:textId="77777777" w:rsidR="00996AF0" w:rsidRPr="002E5314" w:rsidRDefault="1403A200" w:rsidP="1403A200">
      <w:pPr>
        <w:spacing w:after="0" w:line="240" w:lineRule="auto"/>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w:t>
      </w:r>
    </w:p>
    <w:p w14:paraId="0467D31F" w14:textId="77777777" w:rsidR="00996AF0" w:rsidRPr="002E5314" w:rsidRDefault="1403A200" w:rsidP="1403A200">
      <w:pPr>
        <w:spacing w:after="0" w:line="240" w:lineRule="auto"/>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w:t>
      </w:r>
    </w:p>
    <w:p w14:paraId="1E1AF1F4" w14:textId="77777777" w:rsidR="00A631CA" w:rsidRPr="002E5314" w:rsidRDefault="1403A200" w:rsidP="1403A200">
      <w:pPr>
        <w:numPr>
          <w:ilvl w:val="0"/>
          <w:numId w:val="40"/>
        </w:numPr>
        <w:spacing w:before="120" w:after="0" w:line="240" w:lineRule="auto"/>
        <w:ind w:left="357" w:hanging="357"/>
        <w:jc w:val="both"/>
        <w:rPr>
          <w:rFonts w:ascii="Times New Roman" w:eastAsia="Calibri" w:hAnsi="Times New Roman" w:cs="Times New Roman"/>
          <w:sz w:val="20"/>
          <w:szCs w:val="20"/>
        </w:rPr>
      </w:pPr>
      <w:r w:rsidRPr="1403A200">
        <w:rPr>
          <w:rFonts w:ascii="Times New Roman" w:hAnsi="Times New Roman" w:cs="Times New Roman"/>
          <w:color w:val="000000" w:themeColor="text1"/>
          <w:sz w:val="20"/>
          <w:szCs w:val="20"/>
        </w:rPr>
        <w:t>Oświadczam</w:t>
      </w:r>
      <w:r w:rsidRPr="1403A200">
        <w:rPr>
          <w:rFonts w:ascii="Times New Roman" w:eastAsia="Calibri" w:hAnsi="Times New Roman" w:cs="Times New Roman"/>
          <w:sz w:val="20"/>
          <w:szCs w:val="20"/>
        </w:rPr>
        <w:t>, że na dzień składania ofert :</w:t>
      </w:r>
    </w:p>
    <w:p w14:paraId="0AC0DF22" w14:textId="77777777" w:rsidR="00A631CA" w:rsidRPr="002E5314" w:rsidRDefault="1403A200" w:rsidP="1403A200">
      <w:pPr>
        <w:spacing w:after="120" w:line="240" w:lineRule="auto"/>
        <w:ind w:left="709" w:hanging="340"/>
        <w:jc w:val="both"/>
        <w:rPr>
          <w:rFonts w:ascii="Times New Roman" w:eastAsia="Times New Roman" w:hAnsi="Times New Roman" w:cs="Times New Roman"/>
          <w:sz w:val="20"/>
          <w:szCs w:val="20"/>
          <w:lang w:eastAsia="pl-PL"/>
        </w:rPr>
      </w:pPr>
      <w:r w:rsidRPr="1403A200">
        <w:rPr>
          <w:rFonts w:ascii="Segoe UI Symbol" w:eastAsia="MS Gothic" w:hAnsi="Segoe UI Symbol" w:cs="Segoe UI Symbol"/>
          <w:b/>
          <w:bCs/>
          <w:sz w:val="20"/>
          <w:szCs w:val="20"/>
          <w:lang w:eastAsia="pl-PL"/>
        </w:rPr>
        <w:t>☐</w:t>
      </w:r>
      <w:r w:rsidRPr="1403A200">
        <w:rPr>
          <w:rFonts w:ascii="Times New Roman" w:eastAsia="Times New Roman" w:hAnsi="Times New Roman" w:cs="Times New Roman"/>
          <w:b/>
          <w:bCs/>
          <w:sz w:val="20"/>
          <w:szCs w:val="20"/>
          <w:lang w:eastAsia="pl-PL"/>
        </w:rPr>
        <w:t xml:space="preserve">   nie podlegam </w:t>
      </w:r>
      <w:r w:rsidRPr="1403A200">
        <w:rPr>
          <w:rFonts w:ascii="Times New Roman" w:eastAsia="Calibri" w:hAnsi="Times New Roman" w:cs="Times New Roman"/>
          <w:b/>
          <w:bCs/>
          <w:sz w:val="20"/>
          <w:szCs w:val="20"/>
        </w:rPr>
        <w:t>wykluczeniu</w:t>
      </w:r>
      <w:r w:rsidRPr="1403A200">
        <w:rPr>
          <w:rFonts w:ascii="Times New Roman" w:eastAsia="Calibri" w:hAnsi="Times New Roman" w:cs="Times New Roman"/>
          <w:sz w:val="20"/>
          <w:szCs w:val="20"/>
        </w:rPr>
        <w:t xml:space="preserve">* z postępowania na podstawie art. </w:t>
      </w:r>
      <w:r w:rsidRPr="1403A200">
        <w:rPr>
          <w:rFonts w:ascii="Times New Roman" w:eastAsia="Times New Roman" w:hAnsi="Times New Roman" w:cs="Times New Roman"/>
          <w:sz w:val="20"/>
          <w:szCs w:val="20"/>
          <w:lang w:eastAsia="pl-PL"/>
        </w:rPr>
        <w:t xml:space="preserve">7 ust. 1 ustawy </w:t>
      </w:r>
      <w:r w:rsidRPr="1403A200">
        <w:rPr>
          <w:rFonts w:ascii="Times New Roman" w:eastAsia="Calibri" w:hAnsi="Times New Roman" w:cs="Times New Roman"/>
          <w:sz w:val="20"/>
          <w:szCs w:val="20"/>
        </w:rPr>
        <w:t>z dnia 13 kwietnia 2022 r.</w:t>
      </w:r>
      <w:r w:rsidRPr="1403A200">
        <w:rPr>
          <w:rFonts w:ascii="Times New Roman" w:eastAsia="Calibri" w:hAnsi="Times New Roman" w:cs="Times New Roman"/>
          <w:i/>
          <w:iCs/>
          <w:sz w:val="20"/>
          <w:szCs w:val="20"/>
        </w:rPr>
        <w:t xml:space="preserve"> </w:t>
      </w:r>
      <w:r w:rsidRPr="1403A200">
        <w:rPr>
          <w:rFonts w:ascii="Times New Roman" w:eastAsia="Calibri" w:hAnsi="Times New Roman" w:cs="Times New Roman"/>
          <w:sz w:val="20"/>
          <w:szCs w:val="20"/>
        </w:rPr>
        <w:t>o szczególnych rozwiązaniach w zakresie przeciwdziałania wspieraniu agresji na Ukrainę oraz służących ochronie bezpieczeństwa narodowego</w:t>
      </w:r>
      <w:r w:rsidRPr="1403A200">
        <w:rPr>
          <w:rFonts w:ascii="Times New Roman" w:eastAsia="Calibri" w:hAnsi="Times New Roman" w:cs="Times New Roman"/>
          <w:i/>
          <w:iCs/>
          <w:sz w:val="20"/>
          <w:szCs w:val="20"/>
        </w:rPr>
        <w:t xml:space="preserve"> </w:t>
      </w:r>
      <w:r w:rsidRPr="1403A200">
        <w:rPr>
          <w:rFonts w:ascii="Times New Roman" w:eastAsia="Times New Roman" w:hAnsi="Times New Roman" w:cs="Times New Roman"/>
          <w:color w:val="000000" w:themeColor="text1"/>
          <w:sz w:val="20"/>
          <w:szCs w:val="20"/>
          <w:lang w:eastAsia="pl-PL"/>
        </w:rPr>
        <w:t>(Dz. U. z 2023 r., poz. 129 z późn. zm.)</w:t>
      </w:r>
      <w:r w:rsidRPr="1403A200">
        <w:rPr>
          <w:rFonts w:ascii="Times New Roman" w:eastAsia="Calibri" w:hAnsi="Times New Roman" w:cs="Times New Roman"/>
          <w:i/>
          <w:iCs/>
          <w:sz w:val="20"/>
          <w:szCs w:val="20"/>
        </w:rPr>
        <w:t>.</w:t>
      </w:r>
    </w:p>
    <w:p w14:paraId="243CC563" w14:textId="77777777" w:rsidR="00A631CA" w:rsidRPr="002E5314" w:rsidRDefault="1403A200" w:rsidP="1403A200">
      <w:pPr>
        <w:spacing w:after="120" w:line="240" w:lineRule="auto"/>
        <w:ind w:left="709" w:hanging="283"/>
        <w:jc w:val="both"/>
        <w:rPr>
          <w:rFonts w:ascii="Times New Roman" w:eastAsia="Times New Roman" w:hAnsi="Times New Roman" w:cs="Times New Roman"/>
          <w:color w:val="0070C0"/>
          <w:sz w:val="20"/>
          <w:szCs w:val="20"/>
          <w:lang w:eastAsia="pl-PL"/>
        </w:rPr>
      </w:pPr>
      <w:r w:rsidRPr="1403A200">
        <w:rPr>
          <w:rFonts w:ascii="Segoe UI Symbol" w:eastAsia="MS Gothic" w:hAnsi="Segoe UI Symbol" w:cs="Segoe UI Symbol"/>
          <w:b/>
          <w:bCs/>
          <w:sz w:val="20"/>
          <w:szCs w:val="20"/>
          <w:lang w:eastAsia="pl-PL"/>
        </w:rPr>
        <w:t>☐</w:t>
      </w:r>
      <w:r w:rsidRPr="1403A200">
        <w:rPr>
          <w:rFonts w:ascii="Times New Roman" w:eastAsia="Times New Roman" w:hAnsi="Times New Roman" w:cs="Times New Roman"/>
          <w:b/>
          <w:bCs/>
          <w:sz w:val="20"/>
          <w:szCs w:val="20"/>
          <w:lang w:eastAsia="pl-PL"/>
        </w:rPr>
        <w:t xml:space="preserve"> podlegam </w:t>
      </w:r>
      <w:r w:rsidRPr="1403A200">
        <w:rPr>
          <w:rFonts w:ascii="Times New Roman" w:eastAsia="Calibri" w:hAnsi="Times New Roman" w:cs="Times New Roman"/>
          <w:b/>
          <w:bCs/>
          <w:sz w:val="20"/>
          <w:szCs w:val="20"/>
        </w:rPr>
        <w:t>wykluczeniu*</w:t>
      </w:r>
      <w:r w:rsidRPr="1403A200">
        <w:rPr>
          <w:rFonts w:ascii="Times New Roman" w:eastAsia="Calibri" w:hAnsi="Times New Roman" w:cs="Times New Roman"/>
          <w:color w:val="0070C0"/>
          <w:sz w:val="20"/>
          <w:szCs w:val="20"/>
        </w:rPr>
        <w:t xml:space="preserve"> </w:t>
      </w:r>
      <w:r w:rsidRPr="1403A200">
        <w:rPr>
          <w:rFonts w:ascii="Times New Roman" w:eastAsia="Calibri" w:hAnsi="Times New Roman" w:cs="Times New Roman"/>
          <w:color w:val="000000" w:themeColor="text1"/>
          <w:sz w:val="20"/>
          <w:szCs w:val="20"/>
        </w:rPr>
        <w:t xml:space="preserve">z postępowania na podstawie art. </w:t>
      </w:r>
      <w:r w:rsidRPr="1403A200">
        <w:rPr>
          <w:rFonts w:ascii="Times New Roman" w:eastAsia="Times New Roman" w:hAnsi="Times New Roman" w:cs="Times New Roman"/>
          <w:color w:val="000000" w:themeColor="text1"/>
          <w:sz w:val="20"/>
          <w:szCs w:val="20"/>
          <w:lang w:eastAsia="pl-PL"/>
        </w:rPr>
        <w:t xml:space="preserve">7 ust. 1 ustawy </w:t>
      </w:r>
      <w:r w:rsidRPr="1403A200">
        <w:rPr>
          <w:rFonts w:ascii="Times New Roman" w:eastAsia="Calibri" w:hAnsi="Times New Roman" w:cs="Times New Roman"/>
          <w:color w:val="000000" w:themeColor="text1"/>
          <w:sz w:val="20"/>
          <w:szCs w:val="20"/>
        </w:rPr>
        <w:t>z dnia 13 kwietnia 2022 r.</w:t>
      </w:r>
      <w:r w:rsidRPr="1403A200">
        <w:rPr>
          <w:rFonts w:ascii="Times New Roman" w:eastAsia="Calibri" w:hAnsi="Times New Roman" w:cs="Times New Roman"/>
          <w:i/>
          <w:iCs/>
          <w:color w:val="000000" w:themeColor="text1"/>
          <w:sz w:val="20"/>
          <w:szCs w:val="20"/>
        </w:rPr>
        <w:t xml:space="preserve"> </w:t>
      </w:r>
      <w:r w:rsidRPr="1403A200">
        <w:rPr>
          <w:rFonts w:ascii="Times New Roman" w:eastAsia="Calibri" w:hAnsi="Times New Roman" w:cs="Times New Roman"/>
          <w:color w:val="000000" w:themeColor="text1"/>
          <w:sz w:val="20"/>
          <w:szCs w:val="20"/>
        </w:rPr>
        <w:t>o szczególnych rozwiązaniach w zakresie przeciwdziałania wspieraniu agresji na Ukrainę oraz służących ochronie bezpieczeństwa narodowego</w:t>
      </w:r>
      <w:r w:rsidRPr="1403A200">
        <w:rPr>
          <w:rFonts w:ascii="Times New Roman" w:eastAsia="Calibri" w:hAnsi="Times New Roman" w:cs="Times New Roman"/>
          <w:i/>
          <w:iCs/>
          <w:color w:val="000000" w:themeColor="text1"/>
          <w:sz w:val="20"/>
          <w:szCs w:val="20"/>
        </w:rPr>
        <w:t xml:space="preserve"> </w:t>
      </w:r>
      <w:r w:rsidRPr="1403A200">
        <w:rPr>
          <w:rFonts w:ascii="Times New Roman" w:eastAsia="Times New Roman" w:hAnsi="Times New Roman" w:cs="Times New Roman"/>
          <w:color w:val="000000" w:themeColor="text1"/>
          <w:sz w:val="20"/>
          <w:szCs w:val="20"/>
          <w:lang w:eastAsia="pl-PL"/>
        </w:rPr>
        <w:t>(Dz. U. z 2023 r., poz. 129 z późn. zm.)</w:t>
      </w:r>
      <w:r w:rsidRPr="1403A200">
        <w:rPr>
          <w:rFonts w:ascii="Times New Roman" w:eastAsia="Calibri" w:hAnsi="Times New Roman" w:cs="Times New Roman"/>
          <w:i/>
          <w:iCs/>
          <w:color w:val="000000" w:themeColor="text1"/>
          <w:sz w:val="20"/>
          <w:szCs w:val="20"/>
        </w:rPr>
        <w:t xml:space="preserve"> </w:t>
      </w:r>
      <w:r w:rsidR="00A631CA">
        <w:br/>
      </w:r>
      <w:r w:rsidRPr="1403A200">
        <w:rPr>
          <w:rFonts w:ascii="Times New Roman" w:eastAsia="Calibri" w:hAnsi="Times New Roman" w:cs="Times New Roman"/>
          <w:sz w:val="20"/>
          <w:szCs w:val="20"/>
        </w:rPr>
        <w:t>z uwagi na wystąpienie okoliczności:</w:t>
      </w:r>
    </w:p>
    <w:p w14:paraId="4A6D3CFB" w14:textId="77777777" w:rsidR="00A631CA" w:rsidRPr="002E5314" w:rsidRDefault="1403A200" w:rsidP="1403A200">
      <w:pPr>
        <w:spacing w:after="120" w:line="240" w:lineRule="auto"/>
        <w:ind w:left="1120" w:hanging="357"/>
        <w:jc w:val="both"/>
        <w:rPr>
          <w:rFonts w:ascii="Times New Roman" w:eastAsia="Calibri" w:hAnsi="Times New Roman" w:cs="Times New Roman"/>
          <w:sz w:val="20"/>
          <w:szCs w:val="20"/>
        </w:rPr>
      </w:pPr>
      <w:r w:rsidRPr="1403A200">
        <w:rPr>
          <w:rFonts w:ascii="Segoe UI Symbol" w:eastAsia="MS Gothic" w:hAnsi="Segoe UI Symbol" w:cs="Segoe UI Symbol"/>
          <w:color w:val="000000" w:themeColor="text1"/>
          <w:sz w:val="20"/>
          <w:szCs w:val="20"/>
          <w:lang w:eastAsia="pl-PL"/>
        </w:rPr>
        <w:t>☐</w:t>
      </w:r>
      <w:r w:rsidRPr="1403A200">
        <w:rPr>
          <w:rFonts w:ascii="Times New Roman" w:eastAsia="Calibri" w:hAnsi="Times New Roman" w:cs="Times New Roman"/>
          <w:sz w:val="20"/>
          <w:szCs w:val="20"/>
        </w:rPr>
        <w:t xml:space="preserve">  Wykonawca jest wymieniony w wykazach określonego w rozporządzeniu 765/2006 </w:t>
      </w:r>
      <w:r w:rsidR="00A631CA">
        <w:br/>
      </w:r>
      <w:r w:rsidRPr="1403A200">
        <w:rPr>
          <w:rFonts w:ascii="Times New Roman" w:eastAsia="Calibri" w:hAnsi="Times New Roman" w:cs="Times New Roman"/>
          <w:sz w:val="20"/>
          <w:szCs w:val="20"/>
        </w:rPr>
        <w:t>i rozporządzeniu 269/2014 albo wpisanego na listę na podstawie decyzji w sprawie wpisu na listę rozstrzygającej o zastosowaniu środka, o którym mowa w art. 1 pkt. 3 (ustawy jak powyżej);*</w:t>
      </w:r>
    </w:p>
    <w:p w14:paraId="5BC9571A" w14:textId="77777777" w:rsidR="00A631CA" w:rsidRPr="002E5314" w:rsidRDefault="1403A200" w:rsidP="1403A200">
      <w:pPr>
        <w:spacing w:after="120" w:line="240" w:lineRule="auto"/>
        <w:ind w:left="1106" w:hanging="357"/>
        <w:jc w:val="both"/>
        <w:rPr>
          <w:rFonts w:ascii="Times New Roman" w:eastAsia="Calibri" w:hAnsi="Times New Roman" w:cs="Times New Roman"/>
          <w:sz w:val="20"/>
          <w:szCs w:val="20"/>
        </w:rPr>
      </w:pPr>
      <w:r w:rsidRPr="1403A200">
        <w:rPr>
          <w:rFonts w:ascii="Segoe UI Symbol" w:eastAsia="MS Gothic" w:hAnsi="Segoe UI Symbol" w:cs="Segoe UI Symbol"/>
          <w:color w:val="000000" w:themeColor="text1"/>
          <w:sz w:val="20"/>
          <w:szCs w:val="20"/>
          <w:lang w:eastAsia="pl-PL"/>
        </w:rPr>
        <w:lastRenderedPageBreak/>
        <w:t>☐</w:t>
      </w:r>
      <w:r w:rsidRPr="1403A200">
        <w:rPr>
          <w:rFonts w:ascii="Times New Roman" w:eastAsia="Calibri" w:hAnsi="Times New Roman" w:cs="Times New Roman"/>
          <w:sz w:val="20"/>
          <w:szCs w:val="20"/>
        </w:rPr>
        <w:t xml:space="preserve">   beneficjentem rzeczywistym Wykonawcy w rozumieniu ustawy z dnia 1 marca 2018 r. </w:t>
      </w:r>
      <w:r w:rsidR="00A631CA">
        <w:br/>
      </w:r>
      <w:r w:rsidRPr="1403A200">
        <w:rPr>
          <w:rFonts w:ascii="Times New Roman" w:eastAsia="Calibri" w:hAnsi="Times New Roman" w:cs="Times New Roman"/>
          <w:sz w:val="20"/>
          <w:szCs w:val="20"/>
        </w:rPr>
        <w:t xml:space="preserve">o przeciwdziałaniu praniu pieniędzy oraz finansowaniu terroryzmu (Dz.U. z 2022 r., poz. 593 i 655) jest osoba wymieniona w wykazach określonych w rozporządzeniu 765/2006 </w:t>
      </w:r>
      <w:r w:rsidR="00A631CA">
        <w:br/>
      </w:r>
      <w:r w:rsidRPr="1403A200">
        <w:rPr>
          <w:rFonts w:ascii="Times New Roman" w:eastAsia="Calibri" w:hAnsi="Times New Roman" w:cs="Times New Roman"/>
          <w:sz w:val="20"/>
          <w:szCs w:val="20"/>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61F6C31" w14:textId="77777777" w:rsidR="00A631CA" w:rsidRPr="002E5314" w:rsidRDefault="1403A200" w:rsidP="1403A200">
      <w:pPr>
        <w:spacing w:after="120" w:line="240" w:lineRule="auto"/>
        <w:ind w:left="1036" w:hanging="357"/>
        <w:jc w:val="both"/>
        <w:rPr>
          <w:rFonts w:ascii="Times New Roman" w:eastAsia="Calibri" w:hAnsi="Times New Roman" w:cs="Times New Roman"/>
          <w:sz w:val="20"/>
          <w:szCs w:val="20"/>
        </w:rPr>
      </w:pPr>
      <w:r w:rsidRPr="1403A200">
        <w:rPr>
          <w:rFonts w:ascii="Segoe UI Symbol" w:eastAsia="MS Gothic" w:hAnsi="Segoe UI Symbol" w:cs="Segoe UI Symbol"/>
          <w:color w:val="000000" w:themeColor="text1"/>
          <w:sz w:val="20"/>
          <w:szCs w:val="20"/>
          <w:lang w:eastAsia="pl-PL"/>
        </w:rPr>
        <w:t>☐</w:t>
      </w:r>
      <w:r w:rsidRPr="1403A200">
        <w:rPr>
          <w:rFonts w:ascii="Times New Roman" w:eastAsia="Calibri" w:hAnsi="Times New Roman" w:cs="Times New Roman"/>
          <w:sz w:val="20"/>
          <w:szCs w:val="20"/>
        </w:rPr>
        <w:t xml:space="preserve">  jednostką dominującą Wykonawcy w rozumieniu art. 3 ust. 1 pkt 37 ustawy z dnia </w:t>
      </w:r>
      <w:r w:rsidR="00A631CA">
        <w:br/>
      </w:r>
      <w:r w:rsidRPr="1403A200">
        <w:rPr>
          <w:rFonts w:ascii="Times New Roman" w:eastAsia="Calibri" w:hAnsi="Times New Roman" w:cs="Times New Roman"/>
          <w:sz w:val="20"/>
          <w:szCs w:val="20"/>
        </w:rP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E867549" w14:textId="77777777" w:rsidR="008B0589" w:rsidRPr="002E5314" w:rsidRDefault="008B0589" w:rsidP="008B0589">
      <w:pPr>
        <w:spacing w:after="0" w:line="360" w:lineRule="auto"/>
        <w:jc w:val="both"/>
        <w:rPr>
          <w:rFonts w:ascii="Times New Roman" w:hAnsi="Times New Roman" w:cs="Times New Roman"/>
          <w:i/>
          <w:color w:val="000000" w:themeColor="text1"/>
          <w:sz w:val="20"/>
          <w:szCs w:val="20"/>
        </w:rPr>
      </w:pPr>
      <w:r w:rsidRPr="002E5314">
        <w:rPr>
          <w:rFonts w:ascii="Times New Roman" w:hAnsi="Times New Roman" w:cs="Times New Roman"/>
          <w:color w:val="000000" w:themeColor="text1"/>
          <w:sz w:val="20"/>
          <w:szCs w:val="20"/>
        </w:rPr>
        <w:tab/>
      </w:r>
      <w:r w:rsidRPr="002E5314">
        <w:rPr>
          <w:rFonts w:ascii="Times New Roman" w:hAnsi="Times New Roman" w:cs="Times New Roman"/>
          <w:color w:val="000000" w:themeColor="text1"/>
          <w:sz w:val="20"/>
          <w:szCs w:val="20"/>
        </w:rPr>
        <w:tab/>
      </w:r>
      <w:r w:rsidRPr="002E5314">
        <w:rPr>
          <w:rFonts w:ascii="Times New Roman" w:hAnsi="Times New Roman" w:cs="Times New Roman"/>
          <w:color w:val="000000" w:themeColor="text1"/>
          <w:sz w:val="20"/>
          <w:szCs w:val="20"/>
        </w:rPr>
        <w:tab/>
      </w:r>
    </w:p>
    <w:p w14:paraId="574E310F" w14:textId="77777777" w:rsidR="008B0589" w:rsidRPr="002E5314" w:rsidRDefault="1403A200" w:rsidP="1403A200">
      <w:pPr>
        <w:shd w:val="clear" w:color="auto" w:fill="BFBFBF" w:themeFill="background1" w:themeFillShade="BF"/>
        <w:spacing w:after="0" w:line="240" w:lineRule="auto"/>
        <w:jc w:val="both"/>
        <w:rPr>
          <w:rFonts w:ascii="Times New Roman" w:hAnsi="Times New Roman" w:cs="Times New Roman"/>
          <w:b/>
          <w:bCs/>
          <w:sz w:val="20"/>
          <w:szCs w:val="20"/>
        </w:rPr>
      </w:pPr>
      <w:r w:rsidRPr="1403A200">
        <w:rPr>
          <w:rFonts w:ascii="Times New Roman" w:hAnsi="Times New Roman" w:cs="Times New Roman"/>
          <w:b/>
          <w:bCs/>
          <w:sz w:val="20"/>
          <w:szCs w:val="20"/>
        </w:rPr>
        <w:t>OŚWIADCZENIE DOTYCZĄCE PODMIOTU, NA KTÓREGO ZASOBY POWOŁUJE SIĘ WYKONAWCA:</w:t>
      </w:r>
    </w:p>
    <w:p w14:paraId="6DBCE77C" w14:textId="77777777" w:rsidR="00211512" w:rsidRPr="002E5314" w:rsidRDefault="1403A200" w:rsidP="1403A200">
      <w:pPr>
        <w:spacing w:before="120" w:after="0" w:line="240" w:lineRule="auto"/>
        <w:jc w:val="both"/>
        <w:rPr>
          <w:rFonts w:ascii="Times New Roman" w:hAnsi="Times New Roman" w:cs="Times New Roman"/>
          <w:sz w:val="20"/>
          <w:szCs w:val="20"/>
        </w:rPr>
      </w:pPr>
      <w:r w:rsidRPr="1403A200">
        <w:rPr>
          <w:rFonts w:ascii="Times New Roman" w:hAnsi="Times New Roman" w:cs="Times New Roman"/>
          <w:sz w:val="20"/>
          <w:szCs w:val="20"/>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0309747D" w14:textId="77777777" w:rsidR="004D070E" w:rsidRPr="002E5314" w:rsidRDefault="1403A200" w:rsidP="1403A200">
      <w:pPr>
        <w:spacing w:before="120" w:after="0" w:line="360" w:lineRule="auto"/>
        <w:jc w:val="center"/>
        <w:rPr>
          <w:rFonts w:ascii="Times New Roman" w:hAnsi="Times New Roman" w:cs="Times New Roman"/>
          <w:b/>
          <w:bCs/>
          <w:color w:val="000000" w:themeColor="text1"/>
          <w:sz w:val="20"/>
          <w:szCs w:val="20"/>
          <w:u w:val="single"/>
        </w:rPr>
      </w:pPr>
      <w:r w:rsidRPr="1403A200">
        <w:rPr>
          <w:rFonts w:ascii="Times New Roman" w:hAnsi="Times New Roman" w:cs="Times New Roman"/>
          <w:b/>
          <w:bCs/>
          <w:color w:val="000000" w:themeColor="text1"/>
          <w:sz w:val="20"/>
          <w:szCs w:val="20"/>
          <w:u w:val="single"/>
        </w:rPr>
        <w:t xml:space="preserve">OŚWIADCZENIE DOTYCZĄCE SPEŁNIANIA WARUNKÓW UDZIAŁU </w:t>
      </w:r>
      <w:r w:rsidR="008B0589">
        <w:br/>
      </w:r>
      <w:r w:rsidRPr="1403A200">
        <w:rPr>
          <w:rFonts w:ascii="Times New Roman" w:hAnsi="Times New Roman" w:cs="Times New Roman"/>
          <w:b/>
          <w:bCs/>
          <w:color w:val="000000" w:themeColor="text1"/>
          <w:sz w:val="20"/>
          <w:szCs w:val="20"/>
          <w:u w:val="single"/>
        </w:rPr>
        <w:t xml:space="preserve">W POSTĘPOWANIU </w:t>
      </w:r>
    </w:p>
    <w:p w14:paraId="1CC69D61" w14:textId="77777777" w:rsidR="008B0589" w:rsidRPr="002E5314" w:rsidRDefault="1403A200" w:rsidP="1403A200">
      <w:pPr>
        <w:shd w:val="clear" w:color="auto" w:fill="BFBFBF" w:themeFill="background1" w:themeFillShade="BF"/>
        <w:spacing w:after="0" w:line="360" w:lineRule="auto"/>
        <w:jc w:val="both"/>
        <w:rPr>
          <w:rFonts w:ascii="Times New Roman" w:hAnsi="Times New Roman" w:cs="Times New Roman"/>
          <w:b/>
          <w:bCs/>
          <w:color w:val="000000" w:themeColor="text1"/>
          <w:sz w:val="20"/>
          <w:szCs w:val="20"/>
        </w:rPr>
      </w:pPr>
      <w:r w:rsidRPr="1403A200">
        <w:rPr>
          <w:rFonts w:ascii="Times New Roman" w:hAnsi="Times New Roman" w:cs="Times New Roman"/>
          <w:b/>
          <w:bCs/>
          <w:color w:val="000000" w:themeColor="text1"/>
          <w:sz w:val="20"/>
          <w:szCs w:val="20"/>
        </w:rPr>
        <w:t>INFORMACJA DOTYCZĄCA WYKONAWCY:</w:t>
      </w:r>
    </w:p>
    <w:p w14:paraId="0A904E09" w14:textId="77777777" w:rsidR="008B0589" w:rsidRPr="002E5314" w:rsidRDefault="1403A200" w:rsidP="1403A200">
      <w:pPr>
        <w:spacing w:before="120" w:after="0" w:line="240" w:lineRule="auto"/>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 xml:space="preserve">Oświadczam, że spełniam warunki udziału w postępowaniu określone przez Zamawiającego </w:t>
      </w:r>
      <w:r w:rsidR="008B0589">
        <w:br/>
      </w:r>
      <w:r w:rsidRPr="1403A200">
        <w:rPr>
          <w:rFonts w:ascii="Times New Roman" w:hAnsi="Times New Roman" w:cs="Times New Roman"/>
          <w:color w:val="000000" w:themeColor="text1"/>
          <w:sz w:val="20"/>
          <w:szCs w:val="20"/>
        </w:rPr>
        <w:t xml:space="preserve">w …………..…………………………………………………..……………………………………….. </w:t>
      </w:r>
      <w:r w:rsidRPr="1403A200">
        <w:rPr>
          <w:rFonts w:ascii="Times New Roman" w:hAnsi="Times New Roman" w:cs="Times New Roman"/>
          <w:i/>
          <w:iCs/>
          <w:color w:val="000000" w:themeColor="text1"/>
          <w:sz w:val="20"/>
          <w:szCs w:val="20"/>
        </w:rPr>
        <w:t>(wskazać dokument i właściwą jednostkę redakcyjną dokumentu, w której określono warunki udziału w postępowaniu)</w:t>
      </w:r>
      <w:r w:rsidRPr="1403A200">
        <w:rPr>
          <w:rFonts w:ascii="Times New Roman" w:hAnsi="Times New Roman" w:cs="Times New Roman"/>
          <w:color w:val="000000" w:themeColor="text1"/>
          <w:sz w:val="20"/>
          <w:szCs w:val="20"/>
        </w:rPr>
        <w:t>.</w:t>
      </w:r>
    </w:p>
    <w:p w14:paraId="5D0E77CC" w14:textId="77777777" w:rsidR="008B0589" w:rsidRPr="002E5314" w:rsidRDefault="008B0589" w:rsidP="008B0589">
      <w:pPr>
        <w:spacing w:after="0" w:line="360" w:lineRule="auto"/>
        <w:ind w:left="5664" w:firstLine="708"/>
        <w:jc w:val="both"/>
        <w:rPr>
          <w:rFonts w:ascii="Times New Roman" w:hAnsi="Times New Roman" w:cs="Times New Roman"/>
          <w:i/>
          <w:color w:val="000000" w:themeColor="text1"/>
          <w:sz w:val="20"/>
          <w:szCs w:val="20"/>
        </w:rPr>
      </w:pPr>
    </w:p>
    <w:p w14:paraId="0F16C6B9" w14:textId="77777777" w:rsidR="008B0589" w:rsidRPr="002E5314" w:rsidRDefault="1403A200" w:rsidP="1403A200">
      <w:pPr>
        <w:shd w:val="clear" w:color="auto" w:fill="BFBFBF" w:themeFill="background1" w:themeFillShade="BF"/>
        <w:spacing w:line="360" w:lineRule="auto"/>
        <w:jc w:val="both"/>
        <w:rPr>
          <w:rFonts w:ascii="Times New Roman" w:hAnsi="Times New Roman" w:cs="Times New Roman"/>
          <w:color w:val="000000" w:themeColor="text1"/>
          <w:sz w:val="20"/>
          <w:szCs w:val="20"/>
        </w:rPr>
      </w:pPr>
      <w:r w:rsidRPr="1403A200">
        <w:rPr>
          <w:rFonts w:ascii="Times New Roman" w:hAnsi="Times New Roman" w:cs="Times New Roman"/>
          <w:b/>
          <w:bCs/>
          <w:color w:val="000000" w:themeColor="text1"/>
          <w:sz w:val="20"/>
          <w:szCs w:val="20"/>
        </w:rPr>
        <w:t>INFORMACJA W ZWIĄZKU Z POLEGANIEM NA ZASOBACH INNYCH PODMIOTÓW</w:t>
      </w:r>
      <w:r w:rsidRPr="1403A200">
        <w:rPr>
          <w:rFonts w:ascii="Times New Roman" w:hAnsi="Times New Roman" w:cs="Times New Roman"/>
          <w:color w:val="000000" w:themeColor="text1"/>
          <w:sz w:val="20"/>
          <w:szCs w:val="20"/>
        </w:rPr>
        <w:t xml:space="preserve">: </w:t>
      </w:r>
    </w:p>
    <w:p w14:paraId="77D2531D" w14:textId="77777777" w:rsidR="008B0589" w:rsidRPr="002E5314" w:rsidRDefault="1403A200" w:rsidP="1403A200">
      <w:pPr>
        <w:spacing w:after="0" w:line="240" w:lineRule="auto"/>
        <w:jc w:val="both"/>
        <w:rPr>
          <w:rFonts w:ascii="Times New Roman" w:hAnsi="Times New Roman" w:cs="Times New Roman"/>
          <w:i/>
          <w:iCs/>
          <w:color w:val="000000" w:themeColor="text1"/>
          <w:sz w:val="20"/>
          <w:szCs w:val="20"/>
        </w:rPr>
      </w:pPr>
      <w:r w:rsidRPr="1403A200">
        <w:rPr>
          <w:rFonts w:ascii="Times New Roman" w:hAnsi="Times New Roman" w:cs="Times New Roman"/>
          <w:color w:val="000000" w:themeColor="text1"/>
          <w:sz w:val="20"/>
          <w:szCs w:val="20"/>
        </w:rPr>
        <w:t>Oświadczam, że w celu wykazania spełniania warunków udziału w postępowaniu, określonych przez Zamawiającego w …………………………………………………...………...…………………</w:t>
      </w:r>
      <w:r w:rsidRPr="1403A200">
        <w:rPr>
          <w:rFonts w:ascii="Times New Roman" w:hAnsi="Times New Roman" w:cs="Times New Roman"/>
          <w:i/>
          <w:iCs/>
          <w:color w:val="000000" w:themeColor="text1"/>
          <w:sz w:val="20"/>
          <w:szCs w:val="20"/>
        </w:rPr>
        <w:t xml:space="preserve"> </w:t>
      </w:r>
    </w:p>
    <w:p w14:paraId="5ACB6A4F" w14:textId="77777777" w:rsidR="008B0589" w:rsidRPr="002E5314" w:rsidRDefault="1403A200" w:rsidP="1403A200">
      <w:pPr>
        <w:spacing w:after="0" w:line="240" w:lineRule="auto"/>
        <w:jc w:val="both"/>
        <w:rPr>
          <w:rFonts w:ascii="Times New Roman" w:hAnsi="Times New Roman" w:cs="Times New Roman"/>
          <w:color w:val="000000" w:themeColor="text1"/>
          <w:sz w:val="20"/>
          <w:szCs w:val="20"/>
        </w:rPr>
      </w:pPr>
      <w:r w:rsidRPr="1403A200">
        <w:rPr>
          <w:rFonts w:ascii="Times New Roman" w:hAnsi="Times New Roman" w:cs="Times New Roman"/>
          <w:i/>
          <w:iCs/>
          <w:color w:val="000000" w:themeColor="text1"/>
          <w:sz w:val="20"/>
          <w:szCs w:val="20"/>
        </w:rPr>
        <w:t>(wskazać dokument i właściwą jednostkę redakcyjną dokumentu, w której określono warunki udziału w postępowaniu),</w:t>
      </w:r>
      <w:r w:rsidRPr="1403A200">
        <w:rPr>
          <w:rFonts w:ascii="Times New Roman" w:hAnsi="Times New Roman" w:cs="Times New Roman"/>
          <w:color w:val="000000" w:themeColor="text1"/>
          <w:sz w:val="20"/>
          <w:szCs w:val="20"/>
        </w:rPr>
        <w:t xml:space="preserve"> polegam na zasobach następującego/ych podmiotu/ów: ………………………………………………………</w:t>
      </w:r>
    </w:p>
    <w:p w14:paraId="48BA2C65" w14:textId="77777777" w:rsidR="008B0589" w:rsidRPr="002E5314" w:rsidRDefault="1403A200" w:rsidP="1403A200">
      <w:pPr>
        <w:spacing w:after="0" w:line="240" w:lineRule="auto"/>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w:t>
      </w:r>
      <w:r w:rsidR="008B0589">
        <w:br/>
      </w:r>
      <w:r w:rsidRPr="1403A200">
        <w:rPr>
          <w:rFonts w:ascii="Times New Roman" w:hAnsi="Times New Roman" w:cs="Times New Roman"/>
          <w:color w:val="000000" w:themeColor="text1"/>
          <w:sz w:val="20"/>
          <w:szCs w:val="20"/>
        </w:rPr>
        <w:t>w następującym zakresie: ………………………………………………………………………….</w:t>
      </w:r>
    </w:p>
    <w:p w14:paraId="2945F469" w14:textId="77777777" w:rsidR="00211512" w:rsidRPr="002E5314" w:rsidRDefault="1403A200" w:rsidP="1403A200">
      <w:pPr>
        <w:spacing w:after="0" w:line="240" w:lineRule="auto"/>
        <w:jc w:val="both"/>
        <w:rPr>
          <w:rFonts w:ascii="Times New Roman" w:hAnsi="Times New Roman" w:cs="Times New Roman"/>
          <w:i/>
          <w:iCs/>
          <w:color w:val="000000" w:themeColor="text1"/>
          <w:sz w:val="20"/>
          <w:szCs w:val="20"/>
        </w:rPr>
      </w:pPr>
      <w:r w:rsidRPr="1403A200">
        <w:rPr>
          <w:rFonts w:ascii="Times New Roman" w:hAnsi="Times New Roman" w:cs="Times New Roman"/>
          <w:color w:val="000000" w:themeColor="text1"/>
          <w:sz w:val="20"/>
          <w:szCs w:val="20"/>
        </w:rPr>
        <w:t xml:space="preserve">                                                 </w:t>
      </w:r>
      <w:r w:rsidRPr="1403A200">
        <w:rPr>
          <w:rFonts w:ascii="Times New Roman" w:hAnsi="Times New Roman" w:cs="Times New Roman"/>
          <w:i/>
          <w:iCs/>
          <w:color w:val="000000" w:themeColor="text1"/>
          <w:sz w:val="20"/>
          <w:szCs w:val="20"/>
        </w:rPr>
        <w:t xml:space="preserve">(wskazać podmiot i określić odpowiedni zakres dla wskazanego podmiotu). </w:t>
      </w:r>
    </w:p>
    <w:p w14:paraId="7BBE3230" w14:textId="77777777" w:rsidR="00211512" w:rsidRPr="002E5314" w:rsidRDefault="00211512" w:rsidP="008B0589">
      <w:pPr>
        <w:spacing w:after="0"/>
        <w:ind w:left="568" w:hanging="284"/>
        <w:jc w:val="right"/>
        <w:rPr>
          <w:rFonts w:ascii="Times New Roman" w:hAnsi="Times New Roman" w:cs="Times New Roman"/>
          <w:color w:val="000000" w:themeColor="text1"/>
          <w:sz w:val="20"/>
          <w:szCs w:val="20"/>
        </w:rPr>
      </w:pPr>
    </w:p>
    <w:p w14:paraId="4A9857AB" w14:textId="77777777" w:rsidR="008B0589" w:rsidRPr="002E5314" w:rsidRDefault="1403A200" w:rsidP="1403A200">
      <w:pPr>
        <w:shd w:val="clear" w:color="auto" w:fill="BFBFBF" w:themeFill="background1" w:themeFillShade="BF"/>
        <w:spacing w:after="0" w:line="360" w:lineRule="auto"/>
        <w:jc w:val="both"/>
        <w:rPr>
          <w:rFonts w:ascii="Times New Roman" w:hAnsi="Times New Roman" w:cs="Times New Roman"/>
          <w:b/>
          <w:bCs/>
          <w:color w:val="000000" w:themeColor="text1"/>
          <w:sz w:val="20"/>
          <w:szCs w:val="20"/>
        </w:rPr>
      </w:pPr>
      <w:r w:rsidRPr="1403A200">
        <w:rPr>
          <w:rFonts w:ascii="Times New Roman" w:hAnsi="Times New Roman" w:cs="Times New Roman"/>
          <w:b/>
          <w:bCs/>
          <w:color w:val="000000" w:themeColor="text1"/>
          <w:sz w:val="20"/>
          <w:szCs w:val="20"/>
        </w:rPr>
        <w:t>OŚWIADCZENIE DOTYCZĄCE PODANYCH INFORMACJI:</w:t>
      </w:r>
    </w:p>
    <w:p w14:paraId="21EA682E" w14:textId="153B26A4" w:rsidR="00996AF0" w:rsidRPr="002E5314" w:rsidRDefault="1403A200" w:rsidP="1403A200">
      <w:pPr>
        <w:spacing w:before="120" w:after="0" w:line="240" w:lineRule="auto"/>
        <w:jc w:val="both"/>
        <w:rPr>
          <w:rFonts w:ascii="Times New Roman" w:hAnsi="Times New Roman" w:cs="Times New Roman"/>
          <w:color w:val="000000" w:themeColor="text1"/>
          <w:sz w:val="20"/>
          <w:szCs w:val="20"/>
        </w:rPr>
      </w:pPr>
      <w:r w:rsidRPr="1403A200">
        <w:rPr>
          <w:rFonts w:ascii="Times New Roman" w:hAnsi="Times New Roman" w:cs="Times New Roman"/>
          <w:color w:val="000000" w:themeColor="text1"/>
          <w:sz w:val="20"/>
          <w:szCs w:val="20"/>
        </w:rPr>
        <w:t xml:space="preserve">Oświadczam, że wszystkie informacje podane w powyższych oświadczeniach są aktualne </w:t>
      </w:r>
      <w:r w:rsidR="008B0589">
        <w:br/>
      </w:r>
      <w:r w:rsidRPr="1403A200">
        <w:rPr>
          <w:rFonts w:ascii="Times New Roman" w:hAnsi="Times New Roman" w:cs="Times New Roman"/>
          <w:color w:val="000000" w:themeColor="text1"/>
          <w:sz w:val="20"/>
          <w:szCs w:val="20"/>
        </w:rPr>
        <w:t>i zgodne z prawdą oraz zostały przedstawione z pełną świadomością konsekwencji wprowadzenia zamawiającego w błąd przy przedstawianiu informacji.</w:t>
      </w:r>
    </w:p>
    <w:p w14:paraId="38AB5ED7" w14:textId="77777777" w:rsidR="00996AF0" w:rsidRPr="002E5314" w:rsidRDefault="00996AF0" w:rsidP="003F1CE9">
      <w:pPr>
        <w:tabs>
          <w:tab w:val="left" w:pos="3900"/>
        </w:tabs>
        <w:autoSpaceDE w:val="0"/>
        <w:spacing w:after="0"/>
        <w:ind w:right="45"/>
        <w:rPr>
          <w:rFonts w:ascii="Times New Roman" w:hAnsi="Times New Roman" w:cs="Times New Roman"/>
          <w:color w:val="000000" w:themeColor="text1"/>
          <w:sz w:val="20"/>
          <w:szCs w:val="20"/>
        </w:rPr>
      </w:pPr>
    </w:p>
    <w:p w14:paraId="6638AA92" w14:textId="48DA5442" w:rsidR="002E5314" w:rsidRDefault="1403A200" w:rsidP="1403A200">
      <w:pPr>
        <w:tabs>
          <w:tab w:val="left" w:pos="3900"/>
        </w:tabs>
        <w:autoSpaceDE w:val="0"/>
        <w:spacing w:after="0"/>
        <w:ind w:left="4536" w:right="45"/>
        <w:jc w:val="center"/>
        <w:rPr>
          <w:rFonts w:ascii="Times New Roman" w:hAnsi="Times New Roman" w:cs="Times New Roman"/>
          <w:sz w:val="20"/>
          <w:szCs w:val="20"/>
        </w:rPr>
      </w:pPr>
      <w:r w:rsidRPr="1403A200">
        <w:rPr>
          <w:rFonts w:ascii="Times New Roman" w:hAnsi="Times New Roman" w:cs="Times New Roman"/>
          <w:sz w:val="20"/>
          <w:szCs w:val="20"/>
        </w:rPr>
        <w:t>…………………………………………</w:t>
      </w:r>
    </w:p>
    <w:p w14:paraId="351790DA" w14:textId="77777777" w:rsidR="002E5314" w:rsidRDefault="002E5314" w:rsidP="002E5314">
      <w:pPr>
        <w:autoSpaceDE w:val="0"/>
        <w:autoSpaceDN w:val="0"/>
        <w:adjustRightInd w:val="0"/>
        <w:ind w:right="-2"/>
        <w:rPr>
          <w:rFonts w:ascii="Times New Roman" w:eastAsia="Times New Roman" w:hAnsi="Times New Roman" w:cs="Times New Roman"/>
          <w:b/>
          <w:lang w:eastAsia="pl-PL"/>
        </w:rPr>
      </w:pPr>
    </w:p>
    <w:p w14:paraId="3090601A" w14:textId="77777777" w:rsidR="00DD2A36" w:rsidRDefault="00DD2A36" w:rsidP="00996AF0">
      <w:pPr>
        <w:autoSpaceDE w:val="0"/>
        <w:autoSpaceDN w:val="0"/>
        <w:adjustRightInd w:val="0"/>
        <w:ind w:right="-2"/>
        <w:jc w:val="right"/>
        <w:rPr>
          <w:rFonts w:ascii="Times New Roman" w:eastAsia="Times New Roman" w:hAnsi="Times New Roman" w:cs="Times New Roman"/>
          <w:b/>
          <w:lang w:eastAsia="pl-PL"/>
        </w:rPr>
      </w:pPr>
    </w:p>
    <w:p w14:paraId="440748DF" w14:textId="77777777" w:rsidR="0082645E" w:rsidRDefault="0082645E" w:rsidP="00996AF0">
      <w:pPr>
        <w:autoSpaceDE w:val="0"/>
        <w:autoSpaceDN w:val="0"/>
        <w:adjustRightInd w:val="0"/>
        <w:ind w:right="-2"/>
        <w:jc w:val="right"/>
        <w:rPr>
          <w:rFonts w:ascii="Times New Roman" w:eastAsia="Times New Roman" w:hAnsi="Times New Roman" w:cs="Times New Roman"/>
          <w:b/>
          <w:lang w:eastAsia="pl-PL"/>
        </w:rPr>
      </w:pPr>
    </w:p>
    <w:p w14:paraId="58DA310D" w14:textId="77777777" w:rsidR="0082645E" w:rsidRDefault="0082645E" w:rsidP="00996AF0">
      <w:pPr>
        <w:autoSpaceDE w:val="0"/>
        <w:autoSpaceDN w:val="0"/>
        <w:adjustRightInd w:val="0"/>
        <w:ind w:right="-2"/>
        <w:jc w:val="right"/>
        <w:rPr>
          <w:rFonts w:ascii="Times New Roman" w:eastAsia="Times New Roman" w:hAnsi="Times New Roman" w:cs="Times New Roman"/>
          <w:b/>
          <w:lang w:eastAsia="pl-PL"/>
        </w:rPr>
      </w:pPr>
    </w:p>
    <w:p w14:paraId="28168D21" w14:textId="66835ED6" w:rsidR="00996AF0" w:rsidRPr="00052A84" w:rsidRDefault="1403A200" w:rsidP="1403A200">
      <w:pPr>
        <w:autoSpaceDE w:val="0"/>
        <w:autoSpaceDN w:val="0"/>
        <w:adjustRightInd w:val="0"/>
        <w:ind w:right="-2"/>
        <w:jc w:val="right"/>
        <w:rPr>
          <w:rFonts w:ascii="Times New Roman" w:eastAsia="Times New Roman" w:hAnsi="Times New Roman" w:cs="Times New Roman"/>
          <w:lang w:eastAsia="pl-PL"/>
        </w:rPr>
      </w:pPr>
      <w:r w:rsidRPr="1403A200">
        <w:rPr>
          <w:rFonts w:ascii="Times New Roman" w:eastAsia="Times New Roman" w:hAnsi="Times New Roman" w:cs="Times New Roman"/>
          <w:b/>
          <w:bCs/>
          <w:lang w:eastAsia="pl-PL"/>
        </w:rPr>
        <w:lastRenderedPageBreak/>
        <w:t>Załącznik nr 5 do SWZ</w:t>
      </w:r>
    </w:p>
    <w:p w14:paraId="0430EA28" w14:textId="77777777" w:rsidR="008B0589" w:rsidRPr="00052A84" w:rsidRDefault="008B0589" w:rsidP="008B0589">
      <w:pPr>
        <w:spacing w:after="0"/>
        <w:ind w:left="568" w:hanging="284"/>
        <w:jc w:val="right"/>
        <w:rPr>
          <w:rFonts w:ascii="Times New Roman" w:eastAsia="Times New Roman" w:hAnsi="Times New Roman" w:cs="Times New Roman"/>
          <w:lang w:eastAsia="pl-PL"/>
        </w:rPr>
      </w:pPr>
    </w:p>
    <w:p w14:paraId="6393B8BA" w14:textId="77777777" w:rsidR="008B0589" w:rsidRPr="00052A84" w:rsidRDefault="1403A200" w:rsidP="1403A200">
      <w:pPr>
        <w:spacing w:after="0" w:line="240" w:lineRule="auto"/>
        <w:ind w:right="6"/>
        <w:jc w:val="center"/>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ZOBOWIĄZANIE DO ODDANIA DO DYSPOZYCJI NIEZBĘDNYCH ZASOBÓW NA OKRES KORZYSTANIA Z NICH PRZY WYKONYWANIU ZAMÓWIENIA</w:t>
      </w:r>
    </w:p>
    <w:p w14:paraId="35229A40" w14:textId="77777777" w:rsidR="008B0589" w:rsidRPr="00052A84" w:rsidRDefault="008B0589" w:rsidP="008B0589">
      <w:pPr>
        <w:spacing w:after="0" w:line="240" w:lineRule="auto"/>
        <w:ind w:left="284" w:right="6" w:hanging="284"/>
        <w:jc w:val="center"/>
        <w:rPr>
          <w:rFonts w:ascii="Times New Roman" w:eastAsia="Times New Roman" w:hAnsi="Times New Roman" w:cs="Times New Roman"/>
          <w:b/>
          <w:bCs/>
          <w:lang w:eastAsia="pl-PL"/>
        </w:rPr>
      </w:pPr>
    </w:p>
    <w:p w14:paraId="0B846B8F" w14:textId="5BC6F338" w:rsidR="008B0589" w:rsidRDefault="1403A200" w:rsidP="1403A200">
      <w:pPr>
        <w:spacing w:after="0"/>
        <w:ind w:right="-13"/>
        <w:jc w:val="both"/>
        <w:rPr>
          <w:rFonts w:ascii="Times New Roman" w:hAnsi="Times New Roman" w:cs="Times New Roman"/>
          <w:b/>
          <w:bCs/>
        </w:rPr>
      </w:pPr>
      <w:r w:rsidRPr="1403A200">
        <w:rPr>
          <w:rFonts w:ascii="Times New Roman" w:eastAsia="Times New Roman" w:hAnsi="Times New Roman" w:cs="Times New Roman"/>
          <w:lang w:eastAsia="pl-PL"/>
        </w:rPr>
        <w:t xml:space="preserve">W postępowaniu o udzielenie zamówienia publicznego </w:t>
      </w:r>
      <w:r w:rsidRPr="1403A200">
        <w:rPr>
          <w:rFonts w:ascii="Times New Roman" w:hAnsi="Times New Roman" w:cs="Times New Roman"/>
        </w:rPr>
        <w:t xml:space="preserve">na </w:t>
      </w:r>
      <w:r w:rsidRPr="1403A200">
        <w:rPr>
          <w:rFonts w:ascii="Times New Roman" w:eastAsia="Times New Roman" w:hAnsi="Times New Roman" w:cs="Times New Roman"/>
          <w:b/>
          <w:bCs/>
          <w:color w:val="000000" w:themeColor="text1"/>
        </w:rPr>
        <w:t>„</w:t>
      </w:r>
      <w:r w:rsidRPr="1403A200">
        <w:rPr>
          <w:rFonts w:ascii="Times New Roman" w:hAnsi="Times New Roman" w:cs="Times New Roman"/>
          <w:b/>
          <w:bCs/>
        </w:rPr>
        <w:t>Szkolenie z zakresu skrytego przemieszczenia się przy wykorzystaniu zwierząt jucznych (koni)</w:t>
      </w:r>
      <w:r w:rsidRPr="1403A200">
        <w:rPr>
          <w:rFonts w:ascii="Times New Roman" w:eastAsia="Times New Roman" w:hAnsi="Times New Roman" w:cs="Times New Roman"/>
          <w:b/>
          <w:bCs/>
          <w:color w:val="000000" w:themeColor="text1"/>
          <w:lang w:eastAsia="pl-PL"/>
        </w:rPr>
        <w:t>”</w:t>
      </w:r>
      <w:r w:rsidRPr="1403A200">
        <w:rPr>
          <w:rFonts w:ascii="Times New Roman" w:hAnsi="Times New Roman" w:cs="Times New Roman"/>
          <w:b/>
          <w:bCs/>
        </w:rPr>
        <w:t xml:space="preserve"> - </w:t>
      </w:r>
      <w:r w:rsidRPr="1403A200">
        <w:rPr>
          <w:rFonts w:ascii="Times New Roman" w:eastAsia="Times New Roman" w:hAnsi="Times New Roman" w:cs="Times New Roman"/>
        </w:rPr>
        <w:t>n</w:t>
      </w:r>
      <w:r w:rsidRPr="1403A200">
        <w:rPr>
          <w:rFonts w:ascii="Times New Roman" w:eastAsia="Times New Roman" w:hAnsi="Times New Roman" w:cs="Times New Roman"/>
          <w:lang w:eastAsia="pl-PL"/>
        </w:rPr>
        <w:t xml:space="preserve">r sprawy </w:t>
      </w:r>
      <w:r w:rsidRPr="1403A200">
        <w:rPr>
          <w:rFonts w:ascii="Times New Roman" w:hAnsi="Times New Roman" w:cs="Times New Roman"/>
          <w:b/>
          <w:bCs/>
        </w:rPr>
        <w:t>ZP/109/2024</w:t>
      </w:r>
    </w:p>
    <w:p w14:paraId="721F0C69" w14:textId="77777777" w:rsidR="00052A84" w:rsidRPr="00052A84" w:rsidRDefault="00052A84" w:rsidP="00733BB4">
      <w:pPr>
        <w:spacing w:after="0"/>
        <w:ind w:right="-13"/>
        <w:jc w:val="both"/>
        <w:rPr>
          <w:rFonts w:ascii="Times New Roman" w:hAnsi="Times New Roman" w:cs="Times New Roman"/>
          <w:b/>
        </w:rPr>
      </w:pPr>
    </w:p>
    <w:p w14:paraId="2C2C1294" w14:textId="77777777" w:rsidR="008B0589" w:rsidRPr="00052A84" w:rsidRDefault="1403A200" w:rsidP="1403A200">
      <w:pPr>
        <w:spacing w:after="0" w:line="240" w:lineRule="auto"/>
        <w:ind w:left="284" w:right="6" w:hanging="284"/>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w:t>
      </w:r>
    </w:p>
    <w:p w14:paraId="31D18A1D" w14:textId="77777777" w:rsidR="008B0589" w:rsidRPr="00052A84" w:rsidRDefault="1403A200" w:rsidP="1403A200">
      <w:pPr>
        <w:spacing w:after="120" w:line="240" w:lineRule="auto"/>
        <w:ind w:left="284" w:right="6" w:hanging="284"/>
        <w:jc w:val="center"/>
        <w:rPr>
          <w:rFonts w:ascii="Times New Roman" w:eastAsia="Times New Roman" w:hAnsi="Times New Roman" w:cs="Times New Roman"/>
          <w:i/>
          <w:iCs/>
          <w:lang w:eastAsia="pl-PL"/>
        </w:rPr>
      </w:pPr>
      <w:r w:rsidRPr="1403A200">
        <w:rPr>
          <w:rFonts w:ascii="Times New Roman" w:eastAsia="Times New Roman" w:hAnsi="Times New Roman" w:cs="Times New Roman"/>
          <w:i/>
          <w:iCs/>
          <w:lang w:eastAsia="pl-PL"/>
        </w:rPr>
        <w:t>(nazwa i adres podmiotu oddającego do dyspozycji zasoby)</w:t>
      </w:r>
    </w:p>
    <w:p w14:paraId="4EAC45EA" w14:textId="77777777" w:rsidR="008B0589" w:rsidRPr="00052A84" w:rsidRDefault="1403A200" w:rsidP="1403A200">
      <w:pPr>
        <w:spacing w:after="0" w:line="240" w:lineRule="auto"/>
        <w:ind w:left="284" w:right="6" w:hanging="284"/>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zobowiązuje się do oddania na rzecz:</w:t>
      </w:r>
    </w:p>
    <w:p w14:paraId="4202F182" w14:textId="77777777" w:rsidR="008B0589" w:rsidRPr="00052A84" w:rsidRDefault="008B0589" w:rsidP="008B0589">
      <w:pPr>
        <w:spacing w:after="0" w:line="240" w:lineRule="auto"/>
        <w:ind w:left="284" w:right="6" w:hanging="284"/>
        <w:rPr>
          <w:rFonts w:ascii="Times New Roman" w:eastAsia="Times New Roman" w:hAnsi="Times New Roman" w:cs="Times New Roman"/>
          <w:b/>
          <w:bCs/>
          <w:lang w:eastAsia="pl-PL"/>
        </w:rPr>
      </w:pPr>
    </w:p>
    <w:p w14:paraId="05F7D75B" w14:textId="77777777" w:rsidR="008B0589" w:rsidRPr="00052A84" w:rsidRDefault="1403A200" w:rsidP="1403A200">
      <w:pPr>
        <w:spacing w:after="0" w:line="240" w:lineRule="auto"/>
        <w:ind w:left="284" w:right="6" w:hanging="284"/>
        <w:jc w:val="center"/>
        <w:rPr>
          <w:rFonts w:ascii="Times New Roman" w:eastAsia="Times New Roman" w:hAnsi="Times New Roman" w:cs="Times New Roman"/>
          <w:i/>
          <w:iCs/>
          <w:lang w:eastAsia="pl-PL"/>
        </w:rPr>
      </w:pPr>
      <w:r w:rsidRPr="1403A200">
        <w:rPr>
          <w:rFonts w:ascii="Times New Roman" w:eastAsia="Times New Roman" w:hAnsi="Times New Roman" w:cs="Times New Roman"/>
          <w:lang w:eastAsia="pl-PL"/>
        </w:rPr>
        <w:t>……………………………………………………………………………...……………………</w:t>
      </w:r>
      <w:r w:rsidR="008B0589">
        <w:br/>
      </w:r>
      <w:r w:rsidRPr="1403A200">
        <w:rPr>
          <w:rFonts w:ascii="Times New Roman" w:eastAsia="Times New Roman" w:hAnsi="Times New Roman" w:cs="Times New Roman"/>
          <w:i/>
          <w:iCs/>
          <w:lang w:eastAsia="pl-PL"/>
        </w:rPr>
        <w:t>(nazwa i adres Wykonawcy, któremu inny podmiot oddaje do dyspozycji zasoby)</w:t>
      </w:r>
    </w:p>
    <w:p w14:paraId="100D6A58" w14:textId="77777777" w:rsidR="008B0589" w:rsidRPr="00052A84" w:rsidRDefault="008B0589" w:rsidP="008B0589">
      <w:pPr>
        <w:spacing w:after="0" w:line="240" w:lineRule="auto"/>
        <w:ind w:left="5672" w:right="6" w:firstLine="709"/>
        <w:jc w:val="center"/>
        <w:rPr>
          <w:rFonts w:ascii="Times New Roman" w:eastAsia="Times New Roman" w:hAnsi="Times New Roman" w:cs="Times New Roman"/>
          <w:b/>
          <w:bCs/>
          <w:lang w:eastAsia="pl-PL"/>
        </w:rPr>
      </w:pPr>
    </w:p>
    <w:p w14:paraId="6DB572DB" w14:textId="77777777" w:rsidR="008B0589" w:rsidRPr="00052A84" w:rsidRDefault="1403A200" w:rsidP="1403A200">
      <w:pPr>
        <w:spacing w:after="0" w:line="240" w:lineRule="auto"/>
        <w:ind w:left="567" w:right="6" w:hanging="567"/>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 xml:space="preserve">niezbędny zasób </w:t>
      </w:r>
      <w:r w:rsidRPr="1403A200">
        <w:rPr>
          <w:rFonts w:ascii="Times New Roman" w:eastAsia="Times New Roman" w:hAnsi="Times New Roman" w:cs="Times New Roman"/>
          <w:lang w:eastAsia="pl-PL"/>
        </w:rPr>
        <w:t>(udostępnione zasoby)</w:t>
      </w:r>
      <w:r w:rsidRPr="1403A200">
        <w:rPr>
          <w:rFonts w:ascii="Times New Roman" w:eastAsia="Times New Roman" w:hAnsi="Times New Roman" w:cs="Times New Roman"/>
          <w:b/>
          <w:bCs/>
          <w:lang w:eastAsia="pl-PL"/>
        </w:rPr>
        <w:t xml:space="preserve"> zaznaczyć właściwe:</w:t>
      </w:r>
    </w:p>
    <w:p w14:paraId="650420EF" w14:textId="77777777" w:rsidR="008B0589" w:rsidRPr="00052A84" w:rsidRDefault="1403A200" w:rsidP="1403A200">
      <w:pPr>
        <w:numPr>
          <w:ilvl w:val="0"/>
          <w:numId w:val="41"/>
        </w:numPr>
        <w:spacing w:before="120" w:after="120" w:line="240" w:lineRule="auto"/>
        <w:ind w:right="6"/>
        <w:contextualSpacing/>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wiedza,</w:t>
      </w:r>
    </w:p>
    <w:p w14:paraId="6A7067E2" w14:textId="77777777" w:rsidR="008B0589" w:rsidRPr="00052A84" w:rsidRDefault="1403A200" w:rsidP="1403A200">
      <w:pPr>
        <w:numPr>
          <w:ilvl w:val="0"/>
          <w:numId w:val="41"/>
        </w:numPr>
        <w:spacing w:before="120" w:after="120" w:line="240" w:lineRule="auto"/>
        <w:ind w:right="6"/>
        <w:contextualSpacing/>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doświadczenie,</w:t>
      </w:r>
    </w:p>
    <w:p w14:paraId="754E3AFD" w14:textId="77777777" w:rsidR="008B0589" w:rsidRPr="00052A84" w:rsidRDefault="1403A200" w:rsidP="1403A200">
      <w:pPr>
        <w:numPr>
          <w:ilvl w:val="0"/>
          <w:numId w:val="41"/>
        </w:numPr>
        <w:spacing w:before="120" w:after="120" w:line="240" w:lineRule="auto"/>
        <w:ind w:right="6"/>
        <w:contextualSpacing/>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potencjał techniczny</w:t>
      </w:r>
    </w:p>
    <w:p w14:paraId="5539FFB5" w14:textId="77777777" w:rsidR="008B0589" w:rsidRPr="00052A84" w:rsidRDefault="1403A200" w:rsidP="1403A200">
      <w:pPr>
        <w:numPr>
          <w:ilvl w:val="0"/>
          <w:numId w:val="41"/>
        </w:numPr>
        <w:spacing w:before="120" w:after="120" w:line="240" w:lineRule="auto"/>
        <w:ind w:right="6"/>
        <w:contextualSpacing/>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osoby zdolne do wykonania zamówienia,</w:t>
      </w:r>
    </w:p>
    <w:p w14:paraId="2D13B013" w14:textId="77777777" w:rsidR="008B0589" w:rsidRPr="00052A84" w:rsidRDefault="1403A200" w:rsidP="1403A200">
      <w:pPr>
        <w:numPr>
          <w:ilvl w:val="0"/>
          <w:numId w:val="41"/>
        </w:numPr>
        <w:spacing w:before="120" w:after="120" w:line="240" w:lineRule="auto"/>
        <w:ind w:left="714" w:right="6" w:hanging="357"/>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zdolności finansowe</w:t>
      </w:r>
    </w:p>
    <w:p w14:paraId="6756A344" w14:textId="77777777" w:rsidR="008B0589" w:rsidRPr="00052A84" w:rsidRDefault="1403A200" w:rsidP="1403A200">
      <w:pPr>
        <w:spacing w:after="0" w:line="240" w:lineRule="auto"/>
        <w:ind w:right="6"/>
        <w:rPr>
          <w:rFonts w:ascii="Times New Roman" w:eastAsia="Times New Roman" w:hAnsi="Times New Roman" w:cs="Times New Roman"/>
        </w:rPr>
      </w:pPr>
      <w:r w:rsidRPr="1403A200">
        <w:rPr>
          <w:rFonts w:ascii="Times New Roman" w:eastAsia="Times New Roman" w:hAnsi="Times New Roman" w:cs="Times New Roman"/>
          <w:b/>
          <w:bCs/>
        </w:rPr>
        <w:t xml:space="preserve">na okres </w:t>
      </w:r>
      <w:r w:rsidRPr="1403A200">
        <w:rPr>
          <w:rFonts w:ascii="Times New Roman" w:eastAsia="Times New Roman" w:hAnsi="Times New Roman" w:cs="Times New Roman"/>
        </w:rPr>
        <w:t>……………………………………………………………………………………………...…...</w:t>
      </w:r>
    </w:p>
    <w:p w14:paraId="01C243CB" w14:textId="77777777" w:rsidR="008B0589" w:rsidRPr="00052A84" w:rsidRDefault="1403A200" w:rsidP="1403A200">
      <w:pPr>
        <w:spacing w:after="0" w:line="240" w:lineRule="auto"/>
        <w:ind w:right="6"/>
        <w:jc w:val="center"/>
        <w:rPr>
          <w:rFonts w:ascii="Times New Roman" w:eastAsia="Times New Roman" w:hAnsi="Times New Roman" w:cs="Times New Roman"/>
          <w:i/>
          <w:iCs/>
        </w:rPr>
      </w:pPr>
      <w:r w:rsidRPr="1403A200">
        <w:rPr>
          <w:rFonts w:ascii="Times New Roman" w:eastAsia="Times New Roman" w:hAnsi="Times New Roman" w:cs="Times New Roman"/>
          <w:i/>
          <w:iCs/>
        </w:rPr>
        <w:t>(wskazać okres na jaki udostępniany jest zasób)</w:t>
      </w:r>
    </w:p>
    <w:p w14:paraId="14AF7F4B" w14:textId="77777777" w:rsidR="008B0589" w:rsidRPr="00052A84" w:rsidRDefault="008B0589" w:rsidP="008B0589">
      <w:pPr>
        <w:spacing w:after="0" w:line="240" w:lineRule="auto"/>
        <w:ind w:right="6"/>
        <w:jc w:val="center"/>
        <w:rPr>
          <w:rFonts w:ascii="Times New Roman" w:eastAsia="Times New Roman" w:hAnsi="Times New Roman" w:cs="Times New Roman"/>
          <w:bCs/>
        </w:rPr>
      </w:pPr>
    </w:p>
    <w:p w14:paraId="2BB30ABC" w14:textId="77777777" w:rsidR="008B0589" w:rsidRPr="00052A84" w:rsidRDefault="1403A200" w:rsidP="1403A200">
      <w:pPr>
        <w:spacing w:after="0" w:line="240" w:lineRule="auto"/>
        <w:ind w:right="6"/>
        <w:jc w:val="both"/>
        <w:rPr>
          <w:rFonts w:ascii="Times New Roman" w:eastAsia="Times New Roman" w:hAnsi="Times New Roman" w:cs="Times New Roman"/>
          <w:b/>
          <w:bCs/>
        </w:rPr>
      </w:pPr>
      <w:r w:rsidRPr="1403A200">
        <w:rPr>
          <w:rFonts w:ascii="Times New Roman" w:eastAsia="Times New Roman" w:hAnsi="Times New Roman" w:cs="Times New Roman"/>
          <w:b/>
          <w:bCs/>
        </w:rPr>
        <w:t>forma, w jakiej podmiot udostepniający zasób będzie uczestniczył w realizacji zamówienia:</w:t>
      </w:r>
    </w:p>
    <w:p w14:paraId="0EAF9867" w14:textId="77777777" w:rsidR="008B0589" w:rsidRPr="00052A84" w:rsidRDefault="008B0589" w:rsidP="008B0589">
      <w:pPr>
        <w:spacing w:after="0" w:line="240" w:lineRule="auto"/>
        <w:ind w:right="6"/>
        <w:jc w:val="both"/>
        <w:rPr>
          <w:rFonts w:ascii="Times New Roman" w:eastAsia="Times New Roman" w:hAnsi="Times New Roman" w:cs="Times New Roman"/>
          <w:b/>
          <w:bCs/>
        </w:rPr>
      </w:pPr>
    </w:p>
    <w:p w14:paraId="0176738D" w14:textId="77777777" w:rsidR="008B0589" w:rsidRPr="00052A84" w:rsidRDefault="1403A200" w:rsidP="1403A200">
      <w:pPr>
        <w:spacing w:after="0" w:line="240" w:lineRule="auto"/>
        <w:ind w:right="6"/>
        <w:rPr>
          <w:rFonts w:ascii="Times New Roman" w:eastAsia="Times New Roman" w:hAnsi="Times New Roman" w:cs="Times New Roman"/>
        </w:rPr>
      </w:pPr>
      <w:r w:rsidRPr="1403A200">
        <w:rPr>
          <w:rFonts w:ascii="Times New Roman" w:eastAsia="Times New Roman" w:hAnsi="Times New Roman" w:cs="Times New Roman"/>
        </w:rPr>
        <w:t>………………………………………………………..……………………………………………</w:t>
      </w:r>
    </w:p>
    <w:p w14:paraId="383B8A51" w14:textId="77777777" w:rsidR="008B0589" w:rsidRPr="00052A84" w:rsidRDefault="1403A200" w:rsidP="1403A200">
      <w:pPr>
        <w:spacing w:after="0" w:line="240" w:lineRule="auto"/>
        <w:ind w:right="6"/>
        <w:jc w:val="center"/>
        <w:rPr>
          <w:rFonts w:ascii="Times New Roman" w:eastAsia="Times New Roman" w:hAnsi="Times New Roman" w:cs="Times New Roman"/>
          <w:i/>
          <w:iCs/>
        </w:rPr>
      </w:pPr>
      <w:r w:rsidRPr="1403A200">
        <w:rPr>
          <w:rFonts w:ascii="Times New Roman" w:eastAsia="Times New Roman" w:hAnsi="Times New Roman" w:cs="Times New Roman"/>
          <w:i/>
          <w:iCs/>
        </w:rPr>
        <w:t>(wskazać formę, np. podwykonawstwo, doradztwo lub wymienić inne formy)</w:t>
      </w:r>
    </w:p>
    <w:p w14:paraId="5F3611B4" w14:textId="77777777" w:rsidR="008B0589" w:rsidRPr="00052A84" w:rsidRDefault="008B0589" w:rsidP="008B0589">
      <w:pPr>
        <w:spacing w:after="0" w:line="240" w:lineRule="auto"/>
        <w:ind w:right="6"/>
        <w:jc w:val="center"/>
        <w:rPr>
          <w:rFonts w:ascii="Times New Roman" w:eastAsia="Times New Roman" w:hAnsi="Times New Roman" w:cs="Times New Roman"/>
          <w:bCs/>
        </w:rPr>
      </w:pPr>
    </w:p>
    <w:p w14:paraId="3852083F" w14:textId="77777777" w:rsidR="008B0589" w:rsidRPr="00052A84" w:rsidRDefault="1403A200" w:rsidP="1403A200">
      <w:pPr>
        <w:spacing w:after="0" w:line="240" w:lineRule="auto"/>
        <w:ind w:right="6"/>
        <w:rPr>
          <w:rFonts w:ascii="Times New Roman" w:eastAsia="Times New Roman" w:hAnsi="Times New Roman" w:cs="Times New Roman"/>
          <w:b/>
          <w:bCs/>
        </w:rPr>
      </w:pPr>
      <w:r w:rsidRPr="1403A200">
        <w:rPr>
          <w:rFonts w:ascii="Times New Roman" w:eastAsia="Times New Roman" w:hAnsi="Times New Roman" w:cs="Times New Roman"/>
          <w:b/>
          <w:bCs/>
        </w:rPr>
        <w:t>stosunek łączący Wykonawcę z podmiotem udostępniającym zasób:</w:t>
      </w:r>
    </w:p>
    <w:p w14:paraId="3E133B45" w14:textId="77777777" w:rsidR="008B0589" w:rsidRPr="00052A84" w:rsidRDefault="008B0589" w:rsidP="008B0589">
      <w:pPr>
        <w:spacing w:after="0" w:line="240" w:lineRule="auto"/>
        <w:ind w:right="6"/>
        <w:rPr>
          <w:rFonts w:ascii="Times New Roman" w:eastAsia="Times New Roman" w:hAnsi="Times New Roman" w:cs="Times New Roman"/>
          <w:b/>
          <w:bCs/>
        </w:rPr>
      </w:pPr>
    </w:p>
    <w:p w14:paraId="02D58C81" w14:textId="77777777" w:rsidR="008B0589" w:rsidRPr="00052A84" w:rsidRDefault="1403A200" w:rsidP="1403A200">
      <w:pPr>
        <w:spacing w:after="0" w:line="240" w:lineRule="auto"/>
        <w:ind w:right="6"/>
        <w:rPr>
          <w:rFonts w:ascii="Times New Roman" w:eastAsia="Times New Roman" w:hAnsi="Times New Roman" w:cs="Times New Roman"/>
        </w:rPr>
      </w:pPr>
      <w:r w:rsidRPr="1403A200">
        <w:rPr>
          <w:rFonts w:ascii="Times New Roman" w:eastAsia="Times New Roman" w:hAnsi="Times New Roman" w:cs="Times New Roman"/>
        </w:rPr>
        <w:t>…………………………………………………………………………..………………..……</w:t>
      </w:r>
    </w:p>
    <w:p w14:paraId="557BDA73" w14:textId="77777777" w:rsidR="008B0589" w:rsidRPr="00052A84" w:rsidRDefault="1403A200" w:rsidP="1403A200">
      <w:pPr>
        <w:spacing w:after="0" w:line="240" w:lineRule="auto"/>
        <w:ind w:right="6"/>
        <w:jc w:val="center"/>
        <w:rPr>
          <w:rFonts w:ascii="Times New Roman" w:eastAsia="Times New Roman" w:hAnsi="Times New Roman" w:cs="Times New Roman"/>
          <w:i/>
          <w:iCs/>
        </w:rPr>
      </w:pPr>
      <w:r w:rsidRPr="1403A200">
        <w:rPr>
          <w:rFonts w:ascii="Times New Roman" w:eastAsia="Times New Roman" w:hAnsi="Times New Roman" w:cs="Times New Roman"/>
          <w:i/>
          <w:iCs/>
        </w:rPr>
        <w:t>(wskazać charakter stosunku, np. umowa zlecenie, umowa o współpracę, kontrakt)</w:t>
      </w:r>
    </w:p>
    <w:p w14:paraId="0B78405B" w14:textId="77777777" w:rsidR="008B0589" w:rsidRPr="00052A84" w:rsidRDefault="008B0589" w:rsidP="008B0589">
      <w:pPr>
        <w:spacing w:after="0" w:line="240" w:lineRule="auto"/>
        <w:ind w:right="6"/>
        <w:jc w:val="center"/>
        <w:rPr>
          <w:rFonts w:ascii="Times New Roman" w:eastAsia="Times New Roman" w:hAnsi="Times New Roman" w:cs="Times New Roman"/>
          <w:bCs/>
        </w:rPr>
      </w:pPr>
    </w:p>
    <w:p w14:paraId="1F498D9F" w14:textId="77777777" w:rsidR="008B0589" w:rsidRPr="00052A84" w:rsidRDefault="1403A200" w:rsidP="1403A200">
      <w:pPr>
        <w:spacing w:after="0" w:line="240" w:lineRule="auto"/>
        <w:jc w:val="both"/>
        <w:rPr>
          <w:rFonts w:ascii="Times New Roman" w:eastAsia="Times New Roman" w:hAnsi="Times New Roman" w:cs="Times New Roman"/>
          <w:lang w:eastAsia="pl-PL"/>
        </w:rPr>
      </w:pPr>
      <w:r w:rsidRPr="1403A200">
        <w:rPr>
          <w:rFonts w:ascii="Times New Roman" w:eastAsia="Times New Roman" w:hAnsi="Times New Roman" w:cs="Times New Roman"/>
          <w:lang w:eastAsia="pl-PL"/>
        </w:rPr>
        <w:t xml:space="preserve">Oświadczam, że jako podmiot udostępniający zasoby </w:t>
      </w:r>
      <w:r w:rsidRPr="1403A200">
        <w:rPr>
          <w:rFonts w:ascii="Times New Roman" w:eastAsia="Times New Roman" w:hAnsi="Times New Roman" w:cs="Times New Roman"/>
          <w:b/>
          <w:bCs/>
          <w:lang w:eastAsia="pl-PL"/>
        </w:rPr>
        <w:t>nie weźmiemy/weźmiemy</w:t>
      </w:r>
      <w:r w:rsidRPr="1403A200">
        <w:rPr>
          <w:rFonts w:ascii="Times New Roman" w:eastAsia="Times New Roman" w:hAnsi="Times New Roman" w:cs="Times New Roman"/>
          <w:lang w:eastAsia="pl-PL"/>
        </w:rPr>
        <w:t xml:space="preserve"> </w:t>
      </w:r>
      <w:r w:rsidRPr="1403A200">
        <w:rPr>
          <w:rFonts w:ascii="Times New Roman" w:eastAsia="Times New Roman" w:hAnsi="Times New Roman" w:cs="Times New Roman"/>
          <w:i/>
          <w:iCs/>
          <w:lang w:eastAsia="pl-PL"/>
        </w:rPr>
        <w:t xml:space="preserve">(niepotrzebne skreślić) </w:t>
      </w:r>
      <w:r w:rsidRPr="1403A200">
        <w:rPr>
          <w:rFonts w:ascii="Times New Roman" w:eastAsia="Times New Roman" w:hAnsi="Times New Roman" w:cs="Times New Roman"/>
          <w:lang w:eastAsia="pl-PL"/>
        </w:rPr>
        <w:t>udział w realizacji niniejszego zamówienia.</w:t>
      </w:r>
    </w:p>
    <w:p w14:paraId="63CAC6D4" w14:textId="77777777" w:rsidR="008B0589" w:rsidRPr="00052A84" w:rsidRDefault="008B0589" w:rsidP="008B0589">
      <w:pPr>
        <w:spacing w:after="0" w:line="240" w:lineRule="auto"/>
        <w:jc w:val="both"/>
        <w:rPr>
          <w:rFonts w:ascii="Times New Roman" w:eastAsia="Times New Roman" w:hAnsi="Times New Roman" w:cs="Times New Roman"/>
          <w:sz w:val="24"/>
          <w:szCs w:val="24"/>
          <w:lang w:eastAsia="pl-PL"/>
        </w:rPr>
      </w:pPr>
    </w:p>
    <w:p w14:paraId="753AAA73" w14:textId="77777777" w:rsidR="008B0589" w:rsidRPr="00052A84" w:rsidRDefault="008B0589" w:rsidP="008B0589">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5328"/>
      </w:tblGrid>
      <w:tr w:rsidR="00052A84" w:rsidRPr="00052A84" w14:paraId="234B63FB" w14:textId="77777777" w:rsidTr="1403A200">
        <w:trPr>
          <w:trHeight w:val="825"/>
        </w:trPr>
        <w:tc>
          <w:tcPr>
            <w:tcW w:w="3681" w:type="dxa"/>
          </w:tcPr>
          <w:p w14:paraId="66A9EC25" w14:textId="77777777" w:rsidR="008B0589" w:rsidRPr="00052A84" w:rsidRDefault="008B0589" w:rsidP="008B0589">
            <w:pPr>
              <w:spacing w:after="200" w:line="276" w:lineRule="auto"/>
              <w:ind w:left="720" w:right="6"/>
              <w:contextualSpacing/>
              <w:rPr>
                <w:rFonts w:ascii="Times New Roman" w:eastAsia="Times New Roman" w:hAnsi="Times New Roman" w:cs="Times New Roman"/>
                <w:bCs/>
                <w:sz w:val="24"/>
                <w:szCs w:val="24"/>
              </w:rPr>
            </w:pPr>
          </w:p>
          <w:p w14:paraId="1FD536B6" w14:textId="77777777" w:rsidR="008B0589" w:rsidRPr="00052A84" w:rsidRDefault="008B0589" w:rsidP="008B0589">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51A0B3D7" w14:textId="77777777" w:rsidR="008B0589" w:rsidRPr="00052A84" w:rsidRDefault="1403A200" w:rsidP="1403A200">
            <w:pPr>
              <w:tabs>
                <w:tab w:val="left" w:pos="3900"/>
              </w:tabs>
              <w:autoSpaceDE w:val="0"/>
              <w:spacing w:after="200" w:line="276" w:lineRule="auto"/>
              <w:ind w:left="720" w:right="45"/>
              <w:contextualSpacing/>
              <w:jc w:val="right"/>
              <w:rPr>
                <w:rFonts w:ascii="Arial" w:eastAsia="Times New Roman" w:hAnsi="Arial" w:cs="Arial"/>
              </w:rPr>
            </w:pPr>
            <w:r w:rsidRPr="1403A200">
              <w:rPr>
                <w:rFonts w:ascii="Arial" w:eastAsia="Times New Roman" w:hAnsi="Arial" w:cs="Arial"/>
              </w:rPr>
              <w:t>……………………………………………</w:t>
            </w:r>
          </w:p>
          <w:p w14:paraId="1D202323" w14:textId="77777777" w:rsidR="008B0589" w:rsidRPr="00052A84" w:rsidRDefault="1403A200" w:rsidP="1403A200">
            <w:pPr>
              <w:autoSpaceDE w:val="0"/>
              <w:spacing w:after="200" w:line="276" w:lineRule="auto"/>
              <w:ind w:left="6" w:right="45" w:firstLine="1095"/>
              <w:contextualSpacing/>
              <w:jc w:val="right"/>
              <w:rPr>
                <w:rFonts w:ascii="Times New Roman" w:eastAsia="Times New Roman" w:hAnsi="Times New Roman" w:cs="Times New Roman"/>
                <w:i/>
                <w:iCs/>
                <w:sz w:val="20"/>
                <w:szCs w:val="20"/>
              </w:rPr>
            </w:pPr>
            <w:r w:rsidRPr="1403A200">
              <w:rPr>
                <w:rFonts w:ascii="Times New Roman" w:eastAsia="Times New Roman" w:hAnsi="Times New Roman" w:cs="Times New Roman"/>
                <w:i/>
                <w:iCs/>
                <w:sz w:val="20"/>
                <w:szCs w:val="20"/>
              </w:rPr>
              <w:t xml:space="preserve">(znak graficzny podpisu podmiotu oddającego </w:t>
            </w:r>
          </w:p>
          <w:p w14:paraId="74F0BBFF" w14:textId="77777777" w:rsidR="008B0589" w:rsidRPr="00052A84" w:rsidRDefault="1403A200" w:rsidP="1403A200">
            <w:pPr>
              <w:autoSpaceDE w:val="0"/>
              <w:spacing w:after="200" w:line="276" w:lineRule="auto"/>
              <w:ind w:left="6" w:right="45" w:firstLine="1095"/>
              <w:contextualSpacing/>
              <w:jc w:val="right"/>
              <w:rPr>
                <w:rFonts w:ascii="Times New Roman" w:eastAsia="Times New Roman" w:hAnsi="Times New Roman" w:cs="Times New Roman"/>
                <w:i/>
                <w:iCs/>
                <w:sz w:val="20"/>
                <w:szCs w:val="20"/>
              </w:rPr>
            </w:pPr>
            <w:r w:rsidRPr="1403A200">
              <w:rPr>
                <w:rFonts w:ascii="Times New Roman" w:eastAsia="Times New Roman" w:hAnsi="Times New Roman" w:cs="Times New Roman"/>
                <w:i/>
                <w:iCs/>
                <w:sz w:val="20"/>
                <w:szCs w:val="20"/>
              </w:rPr>
              <w:t>do dyspozycji zasoby)</w:t>
            </w:r>
          </w:p>
          <w:p w14:paraId="52690E03" w14:textId="77777777" w:rsidR="008B0589" w:rsidRPr="00052A84" w:rsidRDefault="008B0589" w:rsidP="008B0589">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1E475453" w14:textId="77777777" w:rsidR="008B0589" w:rsidRPr="00052A84" w:rsidRDefault="008B0589" w:rsidP="008B0589">
      <w:pPr>
        <w:spacing w:after="0" w:line="240" w:lineRule="auto"/>
        <w:jc w:val="both"/>
        <w:rPr>
          <w:rFonts w:ascii="Times New Roman" w:eastAsia="Times New Roman" w:hAnsi="Times New Roman" w:cs="Times New Roman"/>
          <w:b/>
          <w:bCs/>
          <w:sz w:val="20"/>
          <w:szCs w:val="20"/>
          <w:lang w:eastAsia="pl-PL"/>
        </w:rPr>
      </w:pPr>
    </w:p>
    <w:p w14:paraId="317ABA36" w14:textId="77777777" w:rsidR="008B0589" w:rsidRDefault="1403A200" w:rsidP="1403A200">
      <w:pPr>
        <w:spacing w:after="0" w:line="240" w:lineRule="auto"/>
        <w:jc w:val="both"/>
        <w:rPr>
          <w:rFonts w:ascii="Times New Roman" w:eastAsia="Times New Roman" w:hAnsi="Times New Roman" w:cs="Times New Roman"/>
          <w:b/>
          <w:bCs/>
          <w:sz w:val="20"/>
          <w:szCs w:val="20"/>
          <w:lang w:eastAsia="pl-PL"/>
        </w:rPr>
      </w:pPr>
      <w:r w:rsidRPr="1403A200">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275993A7" w14:textId="4485E6DF" w:rsidR="00052A84" w:rsidRDefault="00052A84">
      <w:pPr>
        <w:rPr>
          <w:rFonts w:ascii="Times New Roman" w:eastAsia="Calibri" w:hAnsi="Times New Roman" w:cs="Times New Roman"/>
          <w:b/>
          <w:bCs/>
          <w:sz w:val="32"/>
          <w:highlight w:val="yellow"/>
        </w:rPr>
      </w:pPr>
    </w:p>
    <w:p w14:paraId="4095354D" w14:textId="77777777" w:rsidR="00DD2A36" w:rsidRDefault="00DD2A36" w:rsidP="00052A84">
      <w:pPr>
        <w:spacing w:after="0"/>
        <w:jc w:val="right"/>
        <w:rPr>
          <w:rFonts w:ascii="Times New Roman" w:eastAsia="Times New Roman" w:hAnsi="Times New Roman" w:cs="Times New Roman"/>
          <w:b/>
          <w:lang w:eastAsia="pl-PL"/>
        </w:rPr>
      </w:pPr>
    </w:p>
    <w:p w14:paraId="574D65BA" w14:textId="77777777" w:rsidR="0082645E" w:rsidRDefault="0082645E" w:rsidP="00052A84">
      <w:pPr>
        <w:spacing w:after="0"/>
        <w:jc w:val="right"/>
        <w:rPr>
          <w:rFonts w:ascii="Times New Roman" w:eastAsia="Times New Roman" w:hAnsi="Times New Roman" w:cs="Times New Roman"/>
          <w:b/>
          <w:lang w:eastAsia="pl-PL"/>
        </w:rPr>
      </w:pPr>
    </w:p>
    <w:p w14:paraId="700C2704" w14:textId="7AAE946C" w:rsidR="003F1CE9" w:rsidRDefault="1403A200" w:rsidP="1403A200">
      <w:pPr>
        <w:spacing w:after="0"/>
        <w:jc w:val="right"/>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lastRenderedPageBreak/>
        <w:t>Załącznik nr 7 do SWZ</w:t>
      </w:r>
    </w:p>
    <w:p w14:paraId="1D41B453" w14:textId="77777777" w:rsidR="00154A65" w:rsidRDefault="00154A65" w:rsidP="00052A84">
      <w:pPr>
        <w:spacing w:after="0"/>
        <w:jc w:val="right"/>
        <w:rPr>
          <w:rFonts w:ascii="Times New Roman" w:eastAsia="Times New Roman" w:hAnsi="Times New Roman" w:cs="Times New Roman"/>
          <w:b/>
          <w:lang w:eastAsia="pl-PL"/>
        </w:rPr>
      </w:pPr>
    </w:p>
    <w:p w14:paraId="48DAF0EC" w14:textId="4F4476FF" w:rsidR="00CB7011" w:rsidRPr="0082645E" w:rsidRDefault="1403A200" w:rsidP="1403A200">
      <w:pPr>
        <w:spacing w:line="340" w:lineRule="exact"/>
        <w:jc w:val="center"/>
        <w:outlineLvl w:val="5"/>
        <w:rPr>
          <w:rFonts w:ascii="Times New Roman" w:eastAsia="Times New Roman" w:hAnsi="Times New Roman" w:cs="Times New Roman"/>
          <w:b/>
          <w:bCs/>
          <w:lang w:eastAsia="pl-PL"/>
        </w:rPr>
      </w:pPr>
      <w:r w:rsidRPr="1403A200">
        <w:rPr>
          <w:rFonts w:ascii="Times New Roman" w:eastAsia="Times New Roman" w:hAnsi="Times New Roman" w:cs="Times New Roman"/>
          <w:b/>
          <w:bCs/>
          <w:lang w:eastAsia="pl-PL"/>
        </w:rPr>
        <w:t>Projektowane Postanowienia Umowy</w:t>
      </w:r>
    </w:p>
    <w:p w14:paraId="2B682C8E" w14:textId="77777777" w:rsidR="0082645E" w:rsidRPr="0082645E" w:rsidRDefault="1403A200" w:rsidP="1403A200">
      <w:pPr>
        <w:pStyle w:val="Nagwek6"/>
        <w:numPr>
          <w:ilvl w:val="5"/>
          <w:numId w:val="0"/>
        </w:numPr>
        <w:spacing w:line="276" w:lineRule="auto"/>
        <w:jc w:val="center"/>
        <w:rPr>
          <w:rFonts w:ascii="Times New Roman" w:hAnsi="Times New Roman"/>
          <w:i/>
          <w:iCs/>
          <w:color w:val="000000" w:themeColor="text1"/>
          <w:sz w:val="22"/>
          <w:szCs w:val="22"/>
        </w:rPr>
      </w:pPr>
      <w:r w:rsidRPr="1403A200">
        <w:rPr>
          <w:rFonts w:ascii="Times New Roman" w:hAnsi="Times New Roman"/>
          <w:color w:val="000000" w:themeColor="text1"/>
          <w:sz w:val="22"/>
          <w:szCs w:val="22"/>
        </w:rPr>
        <w:t>UMOWA nr …………/MED/2024</w:t>
      </w:r>
    </w:p>
    <w:p w14:paraId="5682151B" w14:textId="2DD69052" w:rsidR="0082645E" w:rsidRPr="0082645E" w:rsidRDefault="1403A200" w:rsidP="1403A200">
      <w:pPr>
        <w:jc w:val="center"/>
        <w:rPr>
          <w:rFonts w:ascii="Times New Roman" w:hAnsi="Times New Roman" w:cs="Times New Roman"/>
          <w:b/>
          <w:bCs/>
        </w:rPr>
      </w:pPr>
      <w:r w:rsidRPr="1403A200">
        <w:rPr>
          <w:rFonts w:ascii="Times New Roman" w:hAnsi="Times New Roman" w:cs="Times New Roman"/>
          <w:b/>
          <w:bCs/>
        </w:rPr>
        <w:t>na przeprowadzenie szkolenia specjalistycznego z zakresu „skrytego przemieszczania się</w:t>
      </w:r>
    </w:p>
    <w:p w14:paraId="57709EA0" w14:textId="77777777" w:rsidR="0082645E" w:rsidRPr="0082645E" w:rsidRDefault="1403A200" w:rsidP="1403A200">
      <w:pPr>
        <w:jc w:val="center"/>
        <w:rPr>
          <w:rFonts w:ascii="Times New Roman" w:hAnsi="Times New Roman" w:cs="Times New Roman"/>
          <w:b/>
          <w:bCs/>
        </w:rPr>
      </w:pPr>
      <w:r w:rsidRPr="1403A200">
        <w:rPr>
          <w:rFonts w:ascii="Times New Roman" w:hAnsi="Times New Roman" w:cs="Times New Roman"/>
          <w:b/>
          <w:bCs/>
        </w:rPr>
        <w:t>z uwzględnieniem zwierząt jucznych (koni)”</w:t>
      </w:r>
    </w:p>
    <w:p w14:paraId="16823698" w14:textId="77777777" w:rsidR="0082645E" w:rsidRPr="0082645E" w:rsidRDefault="0082645E" w:rsidP="0082645E">
      <w:pPr>
        <w:ind w:left="567"/>
        <w:rPr>
          <w:rFonts w:ascii="Times New Roman" w:hAnsi="Times New Roman" w:cs="Times New Roman"/>
          <w:lang w:eastAsia="x-none"/>
        </w:rPr>
      </w:pPr>
    </w:p>
    <w:p w14:paraId="1C753039" w14:textId="77777777" w:rsidR="0082645E" w:rsidRPr="0082645E" w:rsidRDefault="1403A200" w:rsidP="1403A200">
      <w:pPr>
        <w:jc w:val="both"/>
        <w:rPr>
          <w:rFonts w:ascii="Times New Roman" w:hAnsi="Times New Roman" w:cs="Times New Roman"/>
          <w:color w:val="000000" w:themeColor="text1"/>
        </w:rPr>
      </w:pPr>
      <w:r w:rsidRPr="1403A200">
        <w:rPr>
          <w:rFonts w:ascii="Times New Roman" w:hAnsi="Times New Roman" w:cs="Times New Roman"/>
          <w:color w:val="000000" w:themeColor="text1"/>
        </w:rPr>
        <w:t>zawarta w dniu ....................... r. w Zegrzu, pomiędzy:</w:t>
      </w:r>
    </w:p>
    <w:p w14:paraId="56C7CDBA" w14:textId="77777777" w:rsidR="0082645E" w:rsidRPr="0082645E" w:rsidRDefault="1403A200" w:rsidP="1403A200">
      <w:pPr>
        <w:pStyle w:val="Tytu"/>
        <w:spacing w:line="276" w:lineRule="auto"/>
        <w:jc w:val="both"/>
        <w:rPr>
          <w:b w:val="0"/>
          <w:color w:val="000000" w:themeColor="text1"/>
          <w:sz w:val="22"/>
          <w:szCs w:val="22"/>
        </w:rPr>
      </w:pPr>
      <w:r w:rsidRPr="1403A200">
        <w:rPr>
          <w:b w:val="0"/>
          <w:color w:val="000000" w:themeColor="text1"/>
          <w:sz w:val="22"/>
          <w:szCs w:val="22"/>
        </w:rPr>
        <w:t>Skarbem Państwa – 26 Wojskowym Oddziałem Gospodarczym</w:t>
      </w:r>
    </w:p>
    <w:p w14:paraId="4A2C3C4D" w14:textId="77777777" w:rsidR="0082645E" w:rsidRPr="0082645E" w:rsidRDefault="1403A200" w:rsidP="1403A200">
      <w:pPr>
        <w:pStyle w:val="Tytu"/>
        <w:spacing w:line="276" w:lineRule="auto"/>
        <w:jc w:val="both"/>
        <w:rPr>
          <w:b w:val="0"/>
          <w:color w:val="000000" w:themeColor="text1"/>
          <w:sz w:val="22"/>
          <w:szCs w:val="22"/>
        </w:rPr>
      </w:pPr>
      <w:r w:rsidRPr="1403A200">
        <w:rPr>
          <w:b w:val="0"/>
          <w:color w:val="000000" w:themeColor="text1"/>
          <w:sz w:val="22"/>
          <w:szCs w:val="22"/>
        </w:rPr>
        <w:t xml:space="preserve">NIP: 536-190-2991, REGON 142917040, </w:t>
      </w:r>
    </w:p>
    <w:p w14:paraId="1E1226BF" w14:textId="77777777" w:rsidR="0082645E" w:rsidRPr="0082645E" w:rsidRDefault="1403A200" w:rsidP="1403A200">
      <w:pPr>
        <w:pStyle w:val="Tytu"/>
        <w:spacing w:line="276" w:lineRule="auto"/>
        <w:jc w:val="both"/>
        <w:rPr>
          <w:b w:val="0"/>
          <w:color w:val="000000" w:themeColor="text1"/>
          <w:sz w:val="22"/>
          <w:szCs w:val="22"/>
        </w:rPr>
      </w:pPr>
      <w:r w:rsidRPr="1403A200">
        <w:rPr>
          <w:b w:val="0"/>
          <w:color w:val="000000" w:themeColor="text1"/>
          <w:sz w:val="22"/>
          <w:szCs w:val="22"/>
        </w:rPr>
        <w:t xml:space="preserve">z siedzibą w Zegrzu przy ul. Juzistek 2, 05-131 Zegrze </w:t>
      </w:r>
    </w:p>
    <w:p w14:paraId="39653FE2" w14:textId="77777777" w:rsidR="0082645E" w:rsidRPr="0082645E" w:rsidRDefault="1403A200" w:rsidP="1403A200">
      <w:pPr>
        <w:pStyle w:val="Tytu"/>
        <w:spacing w:line="276" w:lineRule="auto"/>
        <w:jc w:val="both"/>
        <w:rPr>
          <w:b w:val="0"/>
          <w:color w:val="000000" w:themeColor="text1"/>
          <w:sz w:val="22"/>
          <w:szCs w:val="22"/>
        </w:rPr>
      </w:pPr>
      <w:r w:rsidRPr="1403A200">
        <w:rPr>
          <w:b w:val="0"/>
          <w:color w:val="000000" w:themeColor="text1"/>
          <w:sz w:val="22"/>
          <w:szCs w:val="22"/>
        </w:rPr>
        <w:t>który reprezentuje:</w:t>
      </w:r>
    </w:p>
    <w:p w14:paraId="7C509A6A" w14:textId="77777777" w:rsidR="0082645E" w:rsidRPr="0082645E" w:rsidRDefault="1403A200" w:rsidP="1403A200">
      <w:pPr>
        <w:pStyle w:val="Tytu"/>
        <w:spacing w:line="276" w:lineRule="auto"/>
        <w:jc w:val="both"/>
        <w:rPr>
          <w:i/>
          <w:iCs/>
          <w:color w:val="000000" w:themeColor="text1"/>
          <w:sz w:val="22"/>
          <w:szCs w:val="22"/>
        </w:rPr>
      </w:pPr>
      <w:r w:rsidRPr="1403A200">
        <w:rPr>
          <w:i/>
          <w:iCs/>
          <w:color w:val="000000" w:themeColor="text1"/>
          <w:sz w:val="22"/>
          <w:szCs w:val="22"/>
        </w:rPr>
        <w:t>Komendant 26 Wojskowego Oddziału Gospodarczego………………………………….</w:t>
      </w:r>
    </w:p>
    <w:p w14:paraId="3B40C221" w14:textId="77777777" w:rsidR="0082645E" w:rsidRPr="0082645E" w:rsidRDefault="1403A200" w:rsidP="1403A200">
      <w:pPr>
        <w:pStyle w:val="Tytu"/>
        <w:spacing w:line="276" w:lineRule="auto"/>
        <w:jc w:val="both"/>
        <w:rPr>
          <w:b w:val="0"/>
          <w:color w:val="000000" w:themeColor="text1"/>
          <w:sz w:val="22"/>
          <w:szCs w:val="22"/>
        </w:rPr>
      </w:pPr>
      <w:r w:rsidRPr="1403A200">
        <w:rPr>
          <w:b w:val="0"/>
          <w:color w:val="000000" w:themeColor="text1"/>
          <w:sz w:val="22"/>
          <w:szCs w:val="22"/>
        </w:rPr>
        <w:t>zwanym dalej w treści umowy „Zamawiającym"</w:t>
      </w:r>
    </w:p>
    <w:p w14:paraId="3E643BF0" w14:textId="77777777" w:rsidR="0082645E" w:rsidRPr="0082645E" w:rsidRDefault="0082645E" w:rsidP="0082645E">
      <w:pPr>
        <w:jc w:val="both"/>
        <w:rPr>
          <w:rFonts w:ascii="Times New Roman" w:hAnsi="Times New Roman" w:cs="Times New Roman"/>
          <w:color w:val="000000"/>
        </w:rPr>
      </w:pPr>
    </w:p>
    <w:p w14:paraId="265C38C3" w14:textId="77777777" w:rsidR="0082645E" w:rsidRPr="0082645E" w:rsidRDefault="1403A200" w:rsidP="1403A200">
      <w:pPr>
        <w:jc w:val="both"/>
        <w:rPr>
          <w:rFonts w:ascii="Times New Roman" w:hAnsi="Times New Roman" w:cs="Times New Roman"/>
        </w:rPr>
      </w:pPr>
      <w:r w:rsidRPr="1403A200">
        <w:rPr>
          <w:rFonts w:ascii="Times New Roman" w:hAnsi="Times New Roman" w:cs="Times New Roman"/>
        </w:rPr>
        <w:t xml:space="preserve">…………………………………………………………………………………………. </w:t>
      </w:r>
    </w:p>
    <w:p w14:paraId="3AFA4AC3" w14:textId="77777777" w:rsidR="0082645E" w:rsidRPr="0082645E" w:rsidRDefault="1403A200" w:rsidP="1403A200">
      <w:pPr>
        <w:jc w:val="both"/>
        <w:rPr>
          <w:rFonts w:ascii="Times New Roman" w:hAnsi="Times New Roman" w:cs="Times New Roman"/>
        </w:rPr>
      </w:pPr>
      <w:r w:rsidRPr="1403A200">
        <w:rPr>
          <w:rFonts w:ascii="Times New Roman" w:hAnsi="Times New Roman" w:cs="Times New Roman"/>
        </w:rPr>
        <w:t>z siedzibą …………….,kod pocztowy ……………, przy ul………………………….</w:t>
      </w:r>
    </w:p>
    <w:p w14:paraId="2F12DDFA" w14:textId="77777777" w:rsidR="0082645E" w:rsidRPr="0082645E" w:rsidRDefault="1403A200" w:rsidP="1403A200">
      <w:pPr>
        <w:jc w:val="both"/>
        <w:rPr>
          <w:rFonts w:ascii="Times New Roman" w:hAnsi="Times New Roman" w:cs="Times New Roman"/>
        </w:rPr>
      </w:pPr>
      <w:r w:rsidRPr="1403A200">
        <w:rPr>
          <w:rFonts w:ascii="Times New Roman" w:hAnsi="Times New Roman" w:cs="Times New Roman"/>
        </w:rPr>
        <w:t>wpisu do ………………………………………………………, pod numerem KRS:…………….,posiadającą nr NIP…………… i  REGON…………..</w:t>
      </w:r>
    </w:p>
    <w:p w14:paraId="01DA9013" w14:textId="77777777" w:rsidR="0082645E" w:rsidRPr="0082645E" w:rsidRDefault="1403A200" w:rsidP="1403A200">
      <w:pPr>
        <w:pStyle w:val="Akapitzlist"/>
        <w:ind w:left="0"/>
        <w:jc w:val="both"/>
        <w:rPr>
          <w:rFonts w:ascii="Times New Roman" w:hAnsi="Times New Roman" w:cs="Times New Roman"/>
          <w:b/>
          <w:bCs/>
          <w:i/>
          <w:iCs/>
          <w:color w:val="000000" w:themeColor="text1"/>
        </w:rPr>
      </w:pPr>
      <w:r w:rsidRPr="1403A200">
        <w:rPr>
          <w:rFonts w:ascii="Times New Roman" w:hAnsi="Times New Roman" w:cs="Times New Roman"/>
          <w:i/>
          <w:iCs/>
          <w:color w:val="000000" w:themeColor="text1"/>
        </w:rPr>
        <w:t>zwaną w dalszej treści umowy „</w:t>
      </w:r>
      <w:r w:rsidRPr="1403A200">
        <w:rPr>
          <w:rFonts w:ascii="Times New Roman" w:hAnsi="Times New Roman" w:cs="Times New Roman"/>
          <w:b/>
          <w:bCs/>
          <w:i/>
          <w:iCs/>
          <w:color w:val="000000" w:themeColor="text1"/>
        </w:rPr>
        <w:t>Wykonawcą</w:t>
      </w:r>
      <w:r w:rsidRPr="1403A200">
        <w:rPr>
          <w:rFonts w:ascii="Times New Roman" w:hAnsi="Times New Roman" w:cs="Times New Roman"/>
          <w:i/>
          <w:iCs/>
          <w:color w:val="000000" w:themeColor="text1"/>
        </w:rPr>
        <w:t>"</w:t>
      </w:r>
    </w:p>
    <w:p w14:paraId="38D5CA9F" w14:textId="77777777" w:rsidR="0082645E" w:rsidRPr="0082645E" w:rsidRDefault="0082645E" w:rsidP="0082645E">
      <w:pPr>
        <w:pStyle w:val="Akapitzlist"/>
        <w:ind w:left="0"/>
        <w:jc w:val="both"/>
        <w:rPr>
          <w:rFonts w:ascii="Times New Roman" w:hAnsi="Times New Roman" w:cs="Times New Roman"/>
          <w:i/>
          <w:color w:val="000000"/>
        </w:rPr>
      </w:pPr>
    </w:p>
    <w:p w14:paraId="7CCB058F" w14:textId="77777777" w:rsidR="0082645E" w:rsidRPr="0082645E" w:rsidRDefault="1403A200" w:rsidP="1403A200">
      <w:pPr>
        <w:jc w:val="both"/>
        <w:rPr>
          <w:rFonts w:ascii="Times New Roman" w:hAnsi="Times New Roman" w:cs="Times New Roman"/>
        </w:rPr>
      </w:pPr>
      <w:r w:rsidRPr="1403A200">
        <w:rPr>
          <w:rFonts w:ascii="Times New Roman" w:hAnsi="Times New Roman" w:cs="Times New Roman"/>
        </w:rPr>
        <w:t xml:space="preserve">[Zamawiający i Wykonawca  wspólnie będą zwani także „Stronami”, a każda z osobna „Stroną”] </w:t>
      </w:r>
    </w:p>
    <w:p w14:paraId="13A140F4" w14:textId="77777777" w:rsidR="0082645E" w:rsidRPr="0082645E" w:rsidRDefault="0082645E" w:rsidP="0082645E">
      <w:pPr>
        <w:pStyle w:val="Akapitzlist"/>
        <w:jc w:val="both"/>
        <w:rPr>
          <w:rFonts w:ascii="Times New Roman" w:hAnsi="Times New Roman" w:cs="Times New Roman"/>
          <w:i/>
          <w:color w:val="000000"/>
        </w:rPr>
      </w:pPr>
    </w:p>
    <w:p w14:paraId="02C4BABF" w14:textId="05FD86DA" w:rsidR="0082645E" w:rsidRPr="0082645E" w:rsidRDefault="1403A200" w:rsidP="1403A200">
      <w:pPr>
        <w:pStyle w:val="Akapitzlist"/>
        <w:ind w:left="0"/>
        <w:jc w:val="both"/>
        <w:rPr>
          <w:rFonts w:ascii="Times New Roman" w:hAnsi="Times New Roman" w:cs="Times New Roman"/>
        </w:rPr>
      </w:pPr>
      <w:r w:rsidRPr="1403A200">
        <w:rPr>
          <w:rFonts w:ascii="Times New Roman" w:hAnsi="Times New Roman" w:cs="Times New Roman"/>
        </w:rPr>
        <w:t>W wyniku przeprowadzonego postępowania o udzielenie zamówienia publicznego  na podstawie ustawy z dnia 11 września 2019 r.  Prawo zamówień publicznych (Dz. U. z 2023r. poz. 1605 z późn.zm) w trybie podstawowym bez przeprowadzenia negocjacji pn. „Szkolenie specjalistyczne z zakresu skrytego przemieszczania się z uwzględnieniem zwierząt jucznych  (koni)”nr sprawy: ZP/109/2024 została zawarta umowa o następującej treści:</w:t>
      </w:r>
    </w:p>
    <w:p w14:paraId="503CDE1E" w14:textId="77777777" w:rsidR="0082645E" w:rsidRPr="0082645E" w:rsidRDefault="0082645E" w:rsidP="1403A200">
      <w:pPr>
        <w:pStyle w:val="Tekstpodstawowywcity"/>
        <w:spacing w:after="0" w:line="276" w:lineRule="auto"/>
        <w:ind w:left="0"/>
        <w:jc w:val="center"/>
        <w:rPr>
          <w:b/>
          <w:bCs/>
          <w:color w:val="000000" w:themeColor="text1"/>
          <w:sz w:val="22"/>
          <w:szCs w:val="22"/>
        </w:rPr>
      </w:pPr>
      <w:r w:rsidRPr="0082645E">
        <w:rPr>
          <w:b/>
          <w:noProof/>
          <w:color w:val="000000"/>
          <w:sz w:val="22"/>
          <w:szCs w:val="22"/>
        </w:rPr>
        <w:sym w:font="Arial Narrow" w:char="00A7"/>
      </w:r>
      <w:r w:rsidRPr="1403A200">
        <w:rPr>
          <w:b/>
          <w:bCs/>
          <w:color w:val="000000"/>
          <w:sz w:val="22"/>
          <w:szCs w:val="22"/>
        </w:rPr>
        <w:t xml:space="preserve"> 1</w:t>
      </w:r>
    </w:p>
    <w:p w14:paraId="4A220F99" w14:textId="77777777" w:rsidR="0082645E" w:rsidRPr="0082645E" w:rsidRDefault="0082645E" w:rsidP="1403A200">
      <w:pPr>
        <w:pStyle w:val="Tekstpodstawowywcity"/>
        <w:spacing w:after="0" w:line="276" w:lineRule="auto"/>
        <w:ind w:left="426" w:hanging="426"/>
        <w:jc w:val="center"/>
        <w:rPr>
          <w:b/>
          <w:bCs/>
          <w:color w:val="000000" w:themeColor="text1"/>
          <w:sz w:val="22"/>
          <w:szCs w:val="22"/>
        </w:rPr>
      </w:pPr>
      <w:r w:rsidRPr="1403A200">
        <w:rPr>
          <w:b/>
          <w:bCs/>
          <w:color w:val="000000"/>
          <w:kern w:val="28"/>
          <w:sz w:val="22"/>
          <w:szCs w:val="22"/>
        </w:rPr>
        <w:t xml:space="preserve">Przedmiot umowy </w:t>
      </w:r>
    </w:p>
    <w:p w14:paraId="17BD443D" w14:textId="51F9ADEE" w:rsidR="0082645E" w:rsidRPr="0082645E" w:rsidRDefault="1403A200" w:rsidP="1403A200">
      <w:pPr>
        <w:pStyle w:val="Akapitzlist"/>
        <w:numPr>
          <w:ilvl w:val="0"/>
          <w:numId w:val="123"/>
        </w:numPr>
        <w:spacing w:after="120" w:line="240" w:lineRule="auto"/>
        <w:ind w:left="426" w:hanging="426"/>
        <w:contextualSpacing w:val="0"/>
        <w:jc w:val="both"/>
        <w:rPr>
          <w:rFonts w:ascii="Times New Roman" w:hAnsi="Times New Roman" w:cs="Times New Roman"/>
          <w:color w:val="000000" w:themeColor="text1"/>
        </w:rPr>
      </w:pPr>
      <w:r w:rsidRPr="1403A200">
        <w:rPr>
          <w:rFonts w:ascii="Times New Roman" w:hAnsi="Times New Roman" w:cs="Times New Roman"/>
        </w:rPr>
        <w:t>Zamawiający</w:t>
      </w:r>
      <w:r w:rsidRPr="1403A200">
        <w:rPr>
          <w:rFonts w:ascii="Times New Roman" w:hAnsi="Times New Roman" w:cs="Times New Roman"/>
          <w:color w:val="000000" w:themeColor="text1"/>
        </w:rPr>
        <w:t xml:space="preserve"> zleca a Wykonawca przyjmuje i zobowiązuje się do wykonania usługi </w:t>
      </w:r>
      <w:r w:rsidRPr="1403A200">
        <w:rPr>
          <w:rFonts w:ascii="Times New Roman" w:hAnsi="Times New Roman" w:cs="Times New Roman"/>
        </w:rPr>
        <w:t>polegającej</w:t>
      </w:r>
      <w:r w:rsidRPr="1403A200">
        <w:rPr>
          <w:rFonts w:ascii="Times New Roman" w:hAnsi="Times New Roman" w:cs="Times New Roman"/>
          <w:color w:val="000000" w:themeColor="text1"/>
        </w:rPr>
        <w:t xml:space="preserve"> na: przeprowadzeniu </w:t>
      </w:r>
      <w:r w:rsidR="00692E9D">
        <w:rPr>
          <w:rFonts w:ascii="Times New Roman" w:hAnsi="Times New Roman" w:cs="Times New Roman"/>
          <w:color w:val="000000" w:themeColor="text1"/>
        </w:rPr>
        <w:t xml:space="preserve">1-dniowego szkolenia teoretycznego, </w:t>
      </w:r>
      <w:r w:rsidRPr="1403A200">
        <w:rPr>
          <w:rFonts w:ascii="Times New Roman" w:hAnsi="Times New Roman" w:cs="Times New Roman"/>
          <w:color w:val="000000" w:themeColor="text1"/>
        </w:rPr>
        <w:t xml:space="preserve">7 dniowego szkolenia podstawowego oraz 4 dniowego rajdu konnego w terenie przygodnym z zakresu ,,budowania zdolności do skrytego przemieszczenia się przy wykorzystaniu </w:t>
      </w:r>
      <w:r w:rsidRPr="1403A200">
        <w:rPr>
          <w:rFonts w:ascii="Times New Roman" w:hAnsi="Times New Roman" w:cs="Times New Roman"/>
        </w:rPr>
        <w:t>zwierząt</w:t>
      </w:r>
      <w:r w:rsidRPr="1403A200">
        <w:rPr>
          <w:rFonts w:ascii="Times New Roman" w:hAnsi="Times New Roman" w:cs="Times New Roman"/>
          <w:color w:val="000000" w:themeColor="text1"/>
        </w:rPr>
        <w:t xml:space="preserve"> jucznych (koni)”.zgodnie z załącznikiem nr 3 do umowy</w:t>
      </w:r>
    </w:p>
    <w:p w14:paraId="52EFA1F7" w14:textId="77777777" w:rsidR="0082645E" w:rsidRPr="0082645E" w:rsidRDefault="1403A200" w:rsidP="1403A200">
      <w:pPr>
        <w:pStyle w:val="Akapitzlist"/>
        <w:numPr>
          <w:ilvl w:val="0"/>
          <w:numId w:val="123"/>
        </w:numPr>
        <w:spacing w:after="120" w:line="240" w:lineRule="auto"/>
        <w:ind w:left="426" w:hanging="426"/>
        <w:contextualSpacing w:val="0"/>
        <w:jc w:val="both"/>
        <w:rPr>
          <w:rFonts w:ascii="Times New Roman" w:hAnsi="Times New Roman" w:cs="Times New Roman"/>
          <w:color w:val="000000" w:themeColor="text1"/>
        </w:rPr>
      </w:pPr>
      <w:r w:rsidRPr="1403A200">
        <w:rPr>
          <w:rFonts w:ascii="Times New Roman" w:hAnsi="Times New Roman" w:cs="Times New Roman"/>
        </w:rPr>
        <w:t xml:space="preserve">Usługa, o której mowa w ust. 1, realizowana będzie na rzecz Jednostki Wojskowej Działań Niekonwencjonalnych GRYF, zwanej dalej „Odbiorcą”. </w:t>
      </w:r>
    </w:p>
    <w:p w14:paraId="4E255759" w14:textId="77777777" w:rsidR="0082645E" w:rsidRPr="0082645E" w:rsidRDefault="1403A200" w:rsidP="1403A200">
      <w:pPr>
        <w:pStyle w:val="Akapitzlist"/>
        <w:numPr>
          <w:ilvl w:val="0"/>
          <w:numId w:val="123"/>
        </w:numPr>
        <w:spacing w:after="120" w:line="240" w:lineRule="auto"/>
        <w:ind w:left="426" w:hanging="426"/>
        <w:contextualSpacing w:val="0"/>
        <w:jc w:val="both"/>
        <w:rPr>
          <w:rFonts w:ascii="Times New Roman" w:hAnsi="Times New Roman" w:cs="Times New Roman"/>
          <w:color w:val="000000" w:themeColor="text1"/>
        </w:rPr>
      </w:pPr>
      <w:r w:rsidRPr="1403A200">
        <w:rPr>
          <w:rFonts w:ascii="Times New Roman" w:hAnsi="Times New Roman" w:cs="Times New Roman"/>
          <w:color w:val="000000" w:themeColor="text1"/>
        </w:rPr>
        <w:lastRenderedPageBreak/>
        <w:t xml:space="preserve">Usługa obejmuje zaplanowanie, przygotowanie i przeprowadzenie szkolenia, zajęć teoretycznych i praktycznych z zakresu budowania zdolności do skrytego przemieszczenia się z wykorzystaniem zwierząt jucznych (konie)”, zgodnie z załącznikiem nr 3. </w:t>
      </w:r>
    </w:p>
    <w:p w14:paraId="0994CA47" w14:textId="77777777" w:rsidR="0082645E" w:rsidRPr="0082645E" w:rsidRDefault="1403A200" w:rsidP="1403A200">
      <w:pPr>
        <w:pStyle w:val="Akapitzlist"/>
        <w:numPr>
          <w:ilvl w:val="0"/>
          <w:numId w:val="123"/>
        </w:numPr>
        <w:spacing w:after="120" w:line="240" w:lineRule="auto"/>
        <w:ind w:left="426" w:hanging="426"/>
        <w:contextualSpacing w:val="0"/>
        <w:jc w:val="both"/>
        <w:rPr>
          <w:rFonts w:ascii="Times New Roman" w:hAnsi="Times New Roman" w:cs="Times New Roman"/>
          <w:color w:val="000000" w:themeColor="text1"/>
        </w:rPr>
      </w:pPr>
      <w:r w:rsidRPr="1403A200">
        <w:rPr>
          <w:rFonts w:ascii="Times New Roman" w:hAnsi="Times New Roman" w:cs="Times New Roman"/>
          <w:color w:val="000000" w:themeColor="text1"/>
        </w:rPr>
        <w:t>Wykonawca oświadcza, że posiada wiedzę i doświadczenie oraz wykona usługi będące przedmiotem umowy w sposób profesjonalny oraz posiada uprawnienia niezbędne do realizacji niniejszej umowy.</w:t>
      </w:r>
    </w:p>
    <w:p w14:paraId="2C20AA36" w14:textId="77777777" w:rsidR="0082645E" w:rsidRPr="0082645E" w:rsidRDefault="1403A200" w:rsidP="1403A200">
      <w:pPr>
        <w:pStyle w:val="Akapitzlist"/>
        <w:numPr>
          <w:ilvl w:val="0"/>
          <w:numId w:val="123"/>
        </w:numPr>
        <w:spacing w:after="120" w:line="240" w:lineRule="auto"/>
        <w:ind w:left="426" w:hanging="426"/>
        <w:contextualSpacing w:val="0"/>
        <w:jc w:val="both"/>
        <w:rPr>
          <w:rFonts w:ascii="Times New Roman" w:hAnsi="Times New Roman" w:cs="Times New Roman"/>
          <w:i/>
          <w:iCs/>
          <w:color w:val="000000" w:themeColor="text1"/>
        </w:rPr>
      </w:pPr>
      <w:r w:rsidRPr="1403A200">
        <w:rPr>
          <w:rFonts w:ascii="Times New Roman" w:hAnsi="Times New Roman" w:cs="Times New Roman"/>
        </w:rPr>
        <w:t xml:space="preserve">Ilekroć w niniejszej umowie jest mowa o dniach, Strony będą przez to rozumieć dni </w:t>
      </w:r>
      <w:r w:rsidRPr="1403A200">
        <w:rPr>
          <w:rFonts w:ascii="Times New Roman" w:hAnsi="Times New Roman" w:cs="Times New Roman"/>
          <w:color w:val="000000" w:themeColor="text1"/>
        </w:rPr>
        <w:t>kalendarzowe</w:t>
      </w:r>
      <w:r w:rsidRPr="1403A200">
        <w:rPr>
          <w:rFonts w:ascii="Times New Roman" w:hAnsi="Times New Roman" w:cs="Times New Roman"/>
        </w:rPr>
        <w:t xml:space="preserve">, chyba że zostanie wyraźnie wskazane, że chodzi o dni robocze. Przez dni robocze Strony będą rozumieć dni powszednie od poniedziałku do piątku, niebędące sobotami lub świętami oraz dniami ustawowo wolnymi od pracy. </w:t>
      </w:r>
    </w:p>
    <w:p w14:paraId="7C2E97BB" w14:textId="77777777" w:rsidR="0082645E" w:rsidRPr="0082645E" w:rsidRDefault="0082645E" w:rsidP="1403A200">
      <w:pPr>
        <w:jc w:val="center"/>
        <w:rPr>
          <w:rFonts w:ascii="Times New Roman" w:hAnsi="Times New Roman" w:cs="Times New Roman"/>
          <w:b/>
          <w:bCs/>
          <w:color w:val="000000" w:themeColor="text1"/>
        </w:rPr>
      </w:pPr>
      <w:r w:rsidRPr="0082645E">
        <w:rPr>
          <w:rFonts w:ascii="Times New Roman" w:hAnsi="Times New Roman" w:cs="Times New Roman"/>
          <w:b/>
          <w:noProof/>
          <w:color w:val="000000"/>
        </w:rPr>
        <w:sym w:font="Arial Narrow" w:char="00A7"/>
      </w:r>
      <w:r w:rsidRPr="1403A200">
        <w:rPr>
          <w:rFonts w:ascii="Times New Roman" w:hAnsi="Times New Roman" w:cs="Times New Roman"/>
          <w:b/>
          <w:bCs/>
          <w:color w:val="000000"/>
        </w:rPr>
        <w:t xml:space="preserve"> 2</w:t>
      </w:r>
    </w:p>
    <w:p w14:paraId="227FD107" w14:textId="77777777" w:rsidR="0082645E" w:rsidRPr="0082645E" w:rsidRDefault="1403A200" w:rsidP="1403A200">
      <w:pPr>
        <w:spacing w:after="120"/>
        <w:jc w:val="center"/>
        <w:rPr>
          <w:rFonts w:ascii="Times New Roman" w:hAnsi="Times New Roman" w:cs="Times New Roman"/>
          <w:b/>
          <w:bCs/>
          <w:color w:val="000000" w:themeColor="text1"/>
        </w:rPr>
      </w:pPr>
      <w:r w:rsidRPr="1403A200">
        <w:rPr>
          <w:rFonts w:ascii="Times New Roman" w:hAnsi="Times New Roman" w:cs="Times New Roman"/>
          <w:b/>
          <w:bCs/>
          <w:color w:val="000000" w:themeColor="text1"/>
        </w:rPr>
        <w:t>Termin i miejsce wykonania przedmiotu umowy</w:t>
      </w:r>
    </w:p>
    <w:p w14:paraId="1C82C932" w14:textId="39349ABD" w:rsidR="0082645E" w:rsidRPr="0082645E" w:rsidRDefault="1403A200" w:rsidP="1403A200">
      <w:pPr>
        <w:pStyle w:val="Akapitzlist"/>
        <w:numPr>
          <w:ilvl w:val="0"/>
          <w:numId w:val="122"/>
        </w:numPr>
        <w:tabs>
          <w:tab w:val="left" w:pos="426"/>
        </w:tabs>
        <w:spacing w:after="120" w:line="240" w:lineRule="auto"/>
        <w:ind w:left="426" w:hanging="426"/>
        <w:contextualSpacing w:val="0"/>
        <w:jc w:val="both"/>
        <w:rPr>
          <w:rFonts w:ascii="Times New Roman" w:hAnsi="Times New Roman" w:cs="Times New Roman"/>
          <w:color w:val="000000" w:themeColor="text1"/>
        </w:rPr>
      </w:pPr>
      <w:r w:rsidRPr="1403A200">
        <w:rPr>
          <w:rFonts w:ascii="Times New Roman" w:hAnsi="Times New Roman" w:cs="Times New Roman"/>
          <w:color w:val="000000" w:themeColor="text1"/>
        </w:rPr>
        <w:t>Preferowanym terminem przeprowadzenia szkolenia termin: 01.10.-10.11.2024</w:t>
      </w:r>
      <w:r w:rsidR="002F4EE2">
        <w:rPr>
          <w:rFonts w:ascii="Times New Roman" w:hAnsi="Times New Roman" w:cs="Times New Roman"/>
          <w:color w:val="000000" w:themeColor="text1"/>
        </w:rPr>
        <w:t>, z tym, że umowa obowiązuje do …………</w:t>
      </w:r>
    </w:p>
    <w:p w14:paraId="606D39DC" w14:textId="7952B97F" w:rsidR="0082645E" w:rsidRPr="0082645E" w:rsidRDefault="1403A200" w:rsidP="1403A200">
      <w:pPr>
        <w:numPr>
          <w:ilvl w:val="0"/>
          <w:numId w:val="122"/>
        </w:numPr>
        <w:spacing w:after="120" w:line="240" w:lineRule="auto"/>
        <w:ind w:left="360"/>
        <w:jc w:val="both"/>
        <w:rPr>
          <w:rFonts w:ascii="Times New Roman" w:hAnsi="Times New Roman" w:cs="Times New Roman"/>
          <w:color w:val="FF0000"/>
        </w:rPr>
      </w:pPr>
      <w:r w:rsidRPr="1403A200">
        <w:rPr>
          <w:rFonts w:ascii="Times New Roman" w:hAnsi="Times New Roman" w:cs="Times New Roman"/>
          <w:color w:val="000000" w:themeColor="text1"/>
        </w:rPr>
        <w:t xml:space="preserve">Miejsce wykonania usługi: </w:t>
      </w:r>
      <w:r w:rsidR="004B2285">
        <w:rPr>
          <w:rFonts w:ascii="Times New Roman" w:hAnsi="Times New Roman" w:cs="Times New Roman"/>
        </w:rPr>
        <w:t xml:space="preserve">siedziba Wykonawcy </w:t>
      </w:r>
      <w:r w:rsidRPr="1403A200">
        <w:rPr>
          <w:rFonts w:ascii="Times New Roman" w:hAnsi="Times New Roman" w:cs="Times New Roman"/>
        </w:rPr>
        <w:t>oraz tereny dedykowane do przeprowadzenia szkoleń w terenie oraz rajdu (wszelkie zgody na użytkowanie tych terenów pozostają po stronie Wykonawcy) .</w:t>
      </w:r>
    </w:p>
    <w:p w14:paraId="59519DB0" w14:textId="77777777" w:rsidR="0082645E" w:rsidRPr="0082645E" w:rsidRDefault="1403A200" w:rsidP="1403A200">
      <w:pPr>
        <w:pStyle w:val="Akapitzlist"/>
        <w:numPr>
          <w:ilvl w:val="0"/>
          <w:numId w:val="122"/>
        </w:numPr>
        <w:tabs>
          <w:tab w:val="left" w:pos="426"/>
        </w:tabs>
        <w:spacing w:after="120" w:line="240" w:lineRule="auto"/>
        <w:ind w:left="426" w:hanging="426"/>
        <w:contextualSpacing w:val="0"/>
        <w:jc w:val="both"/>
        <w:rPr>
          <w:rFonts w:ascii="Times New Roman" w:hAnsi="Times New Roman" w:cs="Times New Roman"/>
        </w:rPr>
      </w:pPr>
      <w:r w:rsidRPr="1403A200">
        <w:rPr>
          <w:rFonts w:ascii="Times New Roman" w:hAnsi="Times New Roman" w:cs="Times New Roman"/>
        </w:rPr>
        <w:t>Wykonawca faksem lub  za pośrednictwem poczty elektronicznej (e-mailem) zawiadamia Odbiorcę i Zamawiającego o gotowości do przeprowadzenia szkolenia minimum na 10 dni przed jego planowanym terminem.</w:t>
      </w:r>
    </w:p>
    <w:p w14:paraId="2B1B50F1" w14:textId="77777777" w:rsidR="0082645E" w:rsidRPr="0082645E" w:rsidRDefault="1403A200" w:rsidP="1403A200">
      <w:pPr>
        <w:pStyle w:val="Akapitzlist"/>
        <w:numPr>
          <w:ilvl w:val="0"/>
          <w:numId w:val="122"/>
        </w:numPr>
        <w:tabs>
          <w:tab w:val="left" w:pos="426"/>
        </w:tabs>
        <w:spacing w:after="120" w:line="240" w:lineRule="auto"/>
        <w:ind w:left="426" w:right="-2" w:hanging="426"/>
        <w:contextualSpacing w:val="0"/>
        <w:jc w:val="both"/>
        <w:rPr>
          <w:rFonts w:ascii="Times New Roman" w:hAnsi="Times New Roman" w:cs="Times New Roman"/>
        </w:rPr>
      </w:pPr>
      <w:r w:rsidRPr="1403A200">
        <w:rPr>
          <w:rFonts w:ascii="Times New Roman" w:hAnsi="Times New Roman" w:cs="Times New Roman"/>
        </w:rPr>
        <w:t xml:space="preserve">Odbiorca i Zamawiający akceptują planowany termin szkolenia albo w uzasadnionych przypadkach proponują Wykonawcy inny termin przeprowadzenia szkolenia i informują o tym fakcie Wykonawcę w terminie 2 dni od otrzymania zawiadomienia. </w:t>
      </w:r>
    </w:p>
    <w:p w14:paraId="51FCE585" w14:textId="77777777" w:rsidR="0082645E" w:rsidRPr="0082645E" w:rsidRDefault="1403A200" w:rsidP="1403A200">
      <w:pPr>
        <w:pStyle w:val="Akapitzlist"/>
        <w:numPr>
          <w:ilvl w:val="0"/>
          <w:numId w:val="122"/>
        </w:numPr>
        <w:tabs>
          <w:tab w:val="left" w:pos="426"/>
        </w:tabs>
        <w:spacing w:after="120" w:line="240" w:lineRule="auto"/>
        <w:ind w:left="426" w:right="-2" w:hanging="426"/>
        <w:contextualSpacing w:val="0"/>
        <w:jc w:val="both"/>
        <w:rPr>
          <w:rFonts w:ascii="Times New Roman" w:hAnsi="Times New Roman" w:cs="Times New Roman"/>
        </w:rPr>
      </w:pPr>
      <w:r w:rsidRPr="1403A200">
        <w:rPr>
          <w:rFonts w:ascii="Times New Roman" w:hAnsi="Times New Roman" w:cs="Times New Roman"/>
        </w:rPr>
        <w:t xml:space="preserve">W przypadku zaproponowania przez Odbiorcę i Zamawiającego innego terminu szkolenia Wykonawca w terminie 2 dni ustosunkuje się do tej propozycji. </w:t>
      </w:r>
    </w:p>
    <w:p w14:paraId="6DFE1374" w14:textId="77777777" w:rsidR="0082645E" w:rsidRPr="0082645E" w:rsidRDefault="1403A200" w:rsidP="1403A200">
      <w:pPr>
        <w:pStyle w:val="Akapitzlist"/>
        <w:numPr>
          <w:ilvl w:val="0"/>
          <w:numId w:val="122"/>
        </w:numPr>
        <w:tabs>
          <w:tab w:val="left" w:pos="426"/>
        </w:tabs>
        <w:spacing w:after="120" w:line="240" w:lineRule="auto"/>
        <w:ind w:left="426" w:right="-2" w:hanging="426"/>
        <w:contextualSpacing w:val="0"/>
        <w:jc w:val="both"/>
        <w:rPr>
          <w:rFonts w:ascii="Times New Roman" w:hAnsi="Times New Roman" w:cs="Times New Roman"/>
        </w:rPr>
      </w:pPr>
      <w:r w:rsidRPr="1403A200">
        <w:rPr>
          <w:rFonts w:ascii="Times New Roman" w:hAnsi="Times New Roman" w:cs="Times New Roman"/>
        </w:rPr>
        <w:t xml:space="preserve">W przypadku wystąpienia nieprzewidzianych zdarzeń tj. wystąpienia siły wyższej (rozumianej, jako zdarzenie zewnętrzne, niemożliwe do przewidzenia, którego skutkom nie można było zapobiec tj. powódź, pożar i inne klęski żywiołowe, zamieszki, strajki, ataki terrorystyczne, działania wojenne, nagłe drastyczne załamania warunków atmosferycznych, nagłe przerwy w dostawie energii elektrycznej i inne które mają istotny wpływ na ciągłość usług) strony mają obowiązek niezwłocznie powiadomić o tym fakcie siebie nawzajem.  </w:t>
      </w:r>
    </w:p>
    <w:p w14:paraId="473D37CF" w14:textId="77777777" w:rsidR="0082645E" w:rsidRPr="0082645E" w:rsidRDefault="1403A200" w:rsidP="1403A200">
      <w:pPr>
        <w:pStyle w:val="Akapitzlist"/>
        <w:numPr>
          <w:ilvl w:val="0"/>
          <w:numId w:val="122"/>
        </w:numPr>
        <w:tabs>
          <w:tab w:val="left" w:pos="426"/>
        </w:tabs>
        <w:spacing w:after="120" w:line="240" w:lineRule="auto"/>
        <w:ind w:left="426" w:right="-2" w:hanging="426"/>
        <w:contextualSpacing w:val="0"/>
        <w:jc w:val="both"/>
        <w:rPr>
          <w:rFonts w:ascii="Times New Roman" w:hAnsi="Times New Roman" w:cs="Times New Roman"/>
        </w:rPr>
      </w:pPr>
      <w:r w:rsidRPr="1403A200">
        <w:rPr>
          <w:rFonts w:ascii="Times New Roman" w:hAnsi="Times New Roman" w:cs="Times New Roman"/>
        </w:rPr>
        <w:t>W przypadku, o którym mowa w ust. 7, Wykonawca, Odbiorca i Zamawiający uzgodnią inny termin przeprowadzenia szkolenia bez ponoszenia konsekwencji prawnych i finansowych.</w:t>
      </w:r>
    </w:p>
    <w:p w14:paraId="1292E4FB" w14:textId="77777777" w:rsidR="0082645E" w:rsidRPr="0082645E" w:rsidRDefault="1403A200" w:rsidP="1403A200">
      <w:pPr>
        <w:pStyle w:val="Akapitzlist"/>
        <w:numPr>
          <w:ilvl w:val="0"/>
          <w:numId w:val="122"/>
        </w:numPr>
        <w:tabs>
          <w:tab w:val="left" w:pos="426"/>
        </w:tabs>
        <w:spacing w:after="120" w:line="240" w:lineRule="auto"/>
        <w:ind w:left="426" w:right="-2" w:hanging="426"/>
        <w:contextualSpacing w:val="0"/>
        <w:jc w:val="both"/>
        <w:rPr>
          <w:rFonts w:ascii="Times New Roman" w:hAnsi="Times New Roman" w:cs="Times New Roman"/>
        </w:rPr>
      </w:pPr>
      <w:r w:rsidRPr="1403A200">
        <w:rPr>
          <w:rFonts w:ascii="Times New Roman" w:hAnsi="Times New Roman" w:cs="Times New Roman"/>
        </w:rPr>
        <w:t xml:space="preserve">Niezawiadomienie Odbiorcy i Zamawiającego w terminach, o których mowa 4-8 o okolicznościach wskazanych w ust. -4-8, uznane będzie jako niezrealizowanie umowy z przyczyn leżących po stronie Wykonawcy i będzie uprawniało Zamawiającego do odstąpieniem od umowy z winy Wykonawcy i naliczenia stosownych kar umownych. </w:t>
      </w:r>
    </w:p>
    <w:p w14:paraId="2867306D" w14:textId="77777777" w:rsidR="0082645E" w:rsidRPr="0082645E" w:rsidRDefault="0082645E" w:rsidP="0082645E">
      <w:pPr>
        <w:pStyle w:val="Akapitzlist"/>
        <w:tabs>
          <w:tab w:val="left" w:pos="426"/>
        </w:tabs>
        <w:spacing w:after="120"/>
        <w:ind w:left="426" w:right="-2"/>
        <w:contextualSpacing w:val="0"/>
        <w:jc w:val="both"/>
        <w:rPr>
          <w:rFonts w:ascii="Times New Roman" w:hAnsi="Times New Roman" w:cs="Times New Roman"/>
          <w:bCs/>
        </w:rPr>
      </w:pPr>
    </w:p>
    <w:p w14:paraId="19B984C4" w14:textId="77777777" w:rsidR="0082645E" w:rsidRPr="0082645E" w:rsidRDefault="0082645E" w:rsidP="1403A200">
      <w:pPr>
        <w:jc w:val="center"/>
        <w:rPr>
          <w:rFonts w:ascii="Times New Roman" w:hAnsi="Times New Roman" w:cs="Times New Roman"/>
          <w:b/>
          <w:bCs/>
          <w:color w:val="000000" w:themeColor="text1"/>
        </w:rPr>
      </w:pPr>
      <w:r w:rsidRPr="0082645E">
        <w:rPr>
          <w:rFonts w:ascii="Times New Roman" w:hAnsi="Times New Roman" w:cs="Times New Roman"/>
          <w:b/>
          <w:noProof/>
          <w:color w:val="000000"/>
        </w:rPr>
        <w:sym w:font="Arial Narrow" w:char="00A7"/>
      </w:r>
      <w:r w:rsidRPr="1403A200">
        <w:rPr>
          <w:rFonts w:ascii="Times New Roman" w:hAnsi="Times New Roman" w:cs="Times New Roman"/>
          <w:b/>
          <w:bCs/>
          <w:color w:val="000000"/>
        </w:rPr>
        <w:t xml:space="preserve"> 3</w:t>
      </w:r>
    </w:p>
    <w:p w14:paraId="7D270B65" w14:textId="77777777" w:rsidR="0082645E" w:rsidRPr="0082645E" w:rsidRDefault="1403A200" w:rsidP="1403A200">
      <w:pPr>
        <w:spacing w:after="120"/>
        <w:jc w:val="center"/>
        <w:rPr>
          <w:rFonts w:ascii="Times New Roman" w:hAnsi="Times New Roman" w:cs="Times New Roman"/>
          <w:b/>
          <w:bCs/>
        </w:rPr>
      </w:pPr>
      <w:r w:rsidRPr="1403A200">
        <w:rPr>
          <w:rFonts w:ascii="Times New Roman" w:hAnsi="Times New Roman" w:cs="Times New Roman"/>
          <w:b/>
          <w:bCs/>
        </w:rPr>
        <w:t>Nadzór nad wykonywaniem umowy</w:t>
      </w:r>
    </w:p>
    <w:p w14:paraId="5DED2ABC" w14:textId="77777777" w:rsidR="0082645E" w:rsidRPr="0082645E" w:rsidRDefault="1403A200" w:rsidP="1403A200">
      <w:pPr>
        <w:numPr>
          <w:ilvl w:val="0"/>
          <w:numId w:val="134"/>
        </w:numPr>
        <w:spacing w:after="120" w:line="240" w:lineRule="auto"/>
        <w:ind w:left="426" w:hanging="426"/>
        <w:jc w:val="both"/>
        <w:rPr>
          <w:rFonts w:ascii="Times New Roman" w:hAnsi="Times New Roman" w:cs="Times New Roman"/>
        </w:rPr>
      </w:pPr>
      <w:r w:rsidRPr="1403A200">
        <w:rPr>
          <w:rFonts w:ascii="Times New Roman" w:hAnsi="Times New Roman" w:cs="Times New Roman"/>
        </w:rPr>
        <w:t>Wykonawca wyznacza ze swojej strony osobę upoważnioną całościowo za nadzór nad realizacją umowy: …………………</w:t>
      </w:r>
    </w:p>
    <w:p w14:paraId="6E8D50AD" w14:textId="77777777" w:rsidR="0082645E" w:rsidRPr="0082645E" w:rsidRDefault="1403A200" w:rsidP="1403A200">
      <w:pPr>
        <w:numPr>
          <w:ilvl w:val="0"/>
          <w:numId w:val="134"/>
        </w:numPr>
        <w:spacing w:after="120" w:line="240" w:lineRule="auto"/>
        <w:ind w:left="426" w:hanging="426"/>
        <w:jc w:val="both"/>
        <w:rPr>
          <w:rFonts w:ascii="Times New Roman" w:hAnsi="Times New Roman" w:cs="Times New Roman"/>
          <w:color w:val="000000" w:themeColor="text1"/>
        </w:rPr>
      </w:pPr>
      <w:r w:rsidRPr="1403A200">
        <w:rPr>
          <w:rFonts w:ascii="Times New Roman" w:hAnsi="Times New Roman" w:cs="Times New Roman"/>
          <w:color w:val="000000" w:themeColor="text1"/>
        </w:rPr>
        <w:t xml:space="preserve">Osobą odpowiedzialną za realizację umowy ze strony Zamawiającego jest: </w:t>
      </w:r>
    </w:p>
    <w:p w14:paraId="3E5CE9A5" w14:textId="77777777" w:rsidR="0082645E" w:rsidRPr="0082645E" w:rsidRDefault="1403A200" w:rsidP="1403A200">
      <w:pPr>
        <w:numPr>
          <w:ilvl w:val="0"/>
          <w:numId w:val="135"/>
        </w:numPr>
        <w:spacing w:after="120" w:line="240" w:lineRule="auto"/>
        <w:ind w:left="709" w:hanging="283"/>
        <w:jc w:val="both"/>
        <w:rPr>
          <w:rFonts w:ascii="Times New Roman" w:hAnsi="Times New Roman" w:cs="Times New Roman"/>
          <w:color w:val="000000" w:themeColor="text1"/>
        </w:rPr>
      </w:pPr>
      <w:r w:rsidRPr="1403A200">
        <w:rPr>
          <w:rFonts w:ascii="Times New Roman" w:hAnsi="Times New Roman" w:cs="Times New Roman"/>
          <w:color w:val="000000" w:themeColor="text1"/>
        </w:rPr>
        <w:t>………………</w:t>
      </w:r>
    </w:p>
    <w:p w14:paraId="0D7C2EE5" w14:textId="77777777" w:rsidR="0082645E" w:rsidRPr="0082645E" w:rsidRDefault="1403A200" w:rsidP="1403A200">
      <w:pPr>
        <w:numPr>
          <w:ilvl w:val="0"/>
          <w:numId w:val="135"/>
        </w:numPr>
        <w:spacing w:after="120" w:line="240" w:lineRule="auto"/>
        <w:ind w:left="709" w:hanging="283"/>
        <w:jc w:val="both"/>
        <w:rPr>
          <w:rFonts w:ascii="Times New Roman" w:hAnsi="Times New Roman" w:cs="Times New Roman"/>
          <w:color w:val="000000" w:themeColor="text1"/>
        </w:rPr>
      </w:pPr>
      <w:r w:rsidRPr="1403A200">
        <w:rPr>
          <w:rFonts w:ascii="Times New Roman" w:hAnsi="Times New Roman" w:cs="Times New Roman"/>
          <w:color w:val="000000" w:themeColor="text1"/>
        </w:rPr>
        <w:lastRenderedPageBreak/>
        <w:t>za odbiór usługi zgodnie ze szczegółowym opisem przedmiotu zamówienia stanowiącym załącznik nr 3 do umowy:……………, tel. …….,</w:t>
      </w:r>
      <w:r w:rsidRPr="1403A200">
        <w:rPr>
          <w:rFonts w:ascii="Times New Roman" w:hAnsi="Times New Roman" w:cs="Times New Roman"/>
          <w:lang w:val="en-US"/>
        </w:rPr>
        <w:t xml:space="preserve"> a w przypadku nieobecności osoba zastępująca lub inna wyznaczona przez ,,Odbiorcę”</w:t>
      </w:r>
    </w:p>
    <w:p w14:paraId="701FB366" w14:textId="77777777" w:rsidR="0082645E" w:rsidRPr="0082645E" w:rsidRDefault="1403A200" w:rsidP="1403A200">
      <w:pPr>
        <w:numPr>
          <w:ilvl w:val="0"/>
          <w:numId w:val="134"/>
        </w:numPr>
        <w:spacing w:after="0" w:line="240" w:lineRule="auto"/>
        <w:ind w:left="426" w:hanging="426"/>
        <w:jc w:val="both"/>
        <w:rPr>
          <w:rFonts w:ascii="Times New Roman" w:hAnsi="Times New Roman" w:cs="Times New Roman"/>
          <w:color w:val="000000" w:themeColor="text1"/>
        </w:rPr>
      </w:pPr>
      <w:r w:rsidRPr="1403A200">
        <w:rPr>
          <w:rFonts w:ascii="Times New Roman" w:hAnsi="Times New Roman" w:cs="Times New Roman"/>
          <w:color w:val="000000" w:themeColor="text1"/>
        </w:rPr>
        <w:t xml:space="preserve">Zmiana osób wymienionych w ust. 1 i 2 wymaga pisemnego poinformowania drugiej strony i nie stanowi zmiany umowy. </w:t>
      </w:r>
    </w:p>
    <w:p w14:paraId="0B323057" w14:textId="77777777" w:rsidR="0082645E" w:rsidRPr="0082645E" w:rsidRDefault="1403A200" w:rsidP="1403A200">
      <w:pPr>
        <w:jc w:val="center"/>
        <w:rPr>
          <w:rFonts w:ascii="Times New Roman" w:hAnsi="Times New Roman" w:cs="Times New Roman"/>
          <w:b/>
          <w:bCs/>
          <w:color w:val="000000" w:themeColor="text1"/>
        </w:rPr>
      </w:pPr>
      <w:r w:rsidRPr="1403A200">
        <w:rPr>
          <w:rFonts w:ascii="Times New Roman" w:hAnsi="Times New Roman" w:cs="Times New Roman"/>
          <w:b/>
          <w:bCs/>
          <w:color w:val="000000" w:themeColor="text1"/>
        </w:rPr>
        <w:t>§ 4</w:t>
      </w:r>
    </w:p>
    <w:p w14:paraId="1F753CD2" w14:textId="77777777" w:rsidR="0082645E" w:rsidRPr="0082645E" w:rsidRDefault="1403A200" w:rsidP="1403A200">
      <w:pPr>
        <w:spacing w:after="120"/>
        <w:jc w:val="center"/>
        <w:rPr>
          <w:rFonts w:ascii="Times New Roman" w:hAnsi="Times New Roman" w:cs="Times New Roman"/>
          <w:b/>
          <w:bCs/>
          <w:color w:val="000000" w:themeColor="text1"/>
        </w:rPr>
      </w:pPr>
      <w:r w:rsidRPr="1403A200">
        <w:rPr>
          <w:rFonts w:ascii="Times New Roman" w:hAnsi="Times New Roman" w:cs="Times New Roman"/>
          <w:b/>
          <w:bCs/>
          <w:color w:val="000000" w:themeColor="text1"/>
        </w:rPr>
        <w:t>Zobowiązania i obowiązki Wykonawcy</w:t>
      </w:r>
    </w:p>
    <w:p w14:paraId="6FAAF524" w14:textId="77777777" w:rsidR="0082645E" w:rsidRPr="0082645E" w:rsidRDefault="1403A200" w:rsidP="1403A200">
      <w:pPr>
        <w:spacing w:after="120"/>
        <w:rPr>
          <w:rFonts w:ascii="Times New Roman" w:hAnsi="Times New Roman" w:cs="Times New Roman"/>
          <w:color w:val="000000" w:themeColor="text1"/>
        </w:rPr>
      </w:pPr>
      <w:r w:rsidRPr="1403A200">
        <w:rPr>
          <w:rFonts w:ascii="Times New Roman" w:hAnsi="Times New Roman" w:cs="Times New Roman"/>
          <w:color w:val="000000" w:themeColor="text1"/>
        </w:rPr>
        <w:t xml:space="preserve">Wykonawca zobowiązuje się do: </w:t>
      </w:r>
    </w:p>
    <w:p w14:paraId="0C8B5068" w14:textId="77777777" w:rsidR="0082645E" w:rsidRPr="0082645E" w:rsidRDefault="1403A200" w:rsidP="001A25CF">
      <w:pPr>
        <w:pStyle w:val="Tekstpodstawowy"/>
        <w:numPr>
          <w:ilvl w:val="0"/>
          <w:numId w:val="147"/>
        </w:numPr>
        <w:tabs>
          <w:tab w:val="clear" w:pos="1065"/>
          <w:tab w:val="left" w:pos="360"/>
        </w:tabs>
        <w:suppressAutoHyphens/>
        <w:spacing w:after="120" w:line="240" w:lineRule="auto"/>
        <w:ind w:left="426"/>
        <w:rPr>
          <w:rFonts w:ascii="Times New Roman" w:hAnsi="Times New Roman"/>
          <w:sz w:val="22"/>
          <w:szCs w:val="22"/>
        </w:rPr>
      </w:pPr>
      <w:r w:rsidRPr="1403A200">
        <w:rPr>
          <w:rFonts w:ascii="Times New Roman" w:hAnsi="Times New Roman"/>
          <w:sz w:val="22"/>
          <w:szCs w:val="22"/>
        </w:rPr>
        <w:t>przeprowadzenia 10-cio godzinnego szkolenia teoretycznego/wykładów dla całości grup liczących po 16 osób :</w:t>
      </w:r>
    </w:p>
    <w:p w14:paraId="57984FAA"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 xml:space="preserve">przeprowadzenia </w:t>
      </w:r>
      <w:r w:rsidRPr="1403A200">
        <w:rPr>
          <w:rFonts w:ascii="Times New Roman" w:hAnsi="Times New Roman"/>
          <w:sz w:val="22"/>
          <w:szCs w:val="22"/>
          <w:u w:val="single"/>
        </w:rPr>
        <w:t>siedmiodniowego szkolenia przygotowujące</w:t>
      </w:r>
      <w:r w:rsidRPr="1403A200">
        <w:rPr>
          <w:rFonts w:ascii="Times New Roman" w:hAnsi="Times New Roman"/>
          <w:sz w:val="22"/>
          <w:szCs w:val="22"/>
        </w:rPr>
        <w:t xml:space="preserve"> do rajdu konnego z uwzględnieniem poniższych założeń:</w:t>
      </w:r>
    </w:p>
    <w:p w14:paraId="09351B35" w14:textId="77777777" w:rsidR="0082645E" w:rsidRPr="0082645E" w:rsidRDefault="1403A200" w:rsidP="1403A200">
      <w:pPr>
        <w:pStyle w:val="Tekstpodstawowy"/>
        <w:numPr>
          <w:ilvl w:val="0"/>
          <w:numId w:val="139"/>
        </w:numPr>
        <w:tabs>
          <w:tab w:val="left" w:pos="360"/>
        </w:tabs>
        <w:suppressAutoHyphens/>
        <w:spacing w:after="120" w:line="240" w:lineRule="auto"/>
        <w:ind w:left="709" w:hanging="283"/>
        <w:rPr>
          <w:rFonts w:ascii="Times New Roman" w:hAnsi="Times New Roman"/>
          <w:sz w:val="22"/>
          <w:szCs w:val="22"/>
        </w:rPr>
      </w:pPr>
      <w:r w:rsidRPr="1403A200">
        <w:rPr>
          <w:rFonts w:ascii="Times New Roman" w:hAnsi="Times New Roman"/>
          <w:sz w:val="22"/>
          <w:szCs w:val="22"/>
        </w:rPr>
        <w:t>liczba uczestników w każdej grupie – do 16 żołnierzy;</w:t>
      </w:r>
    </w:p>
    <w:p w14:paraId="556169B0" w14:textId="77777777" w:rsidR="0082645E" w:rsidRPr="0082645E" w:rsidRDefault="1403A200" w:rsidP="1403A200">
      <w:pPr>
        <w:pStyle w:val="Tekstpodstawowy"/>
        <w:numPr>
          <w:ilvl w:val="0"/>
          <w:numId w:val="139"/>
        </w:numPr>
        <w:tabs>
          <w:tab w:val="left" w:pos="360"/>
        </w:tabs>
        <w:suppressAutoHyphens/>
        <w:spacing w:after="120" w:line="240" w:lineRule="auto"/>
        <w:ind w:left="709" w:hanging="283"/>
        <w:rPr>
          <w:rFonts w:ascii="Times New Roman" w:hAnsi="Times New Roman"/>
          <w:sz w:val="22"/>
          <w:szCs w:val="22"/>
        </w:rPr>
      </w:pPr>
      <w:r w:rsidRPr="1403A200">
        <w:rPr>
          <w:rFonts w:ascii="Times New Roman" w:hAnsi="Times New Roman"/>
          <w:sz w:val="22"/>
          <w:szCs w:val="22"/>
        </w:rPr>
        <w:t>liczba godzin szkoleniowych – po 3 godziny jazdy konnej dziennie na jednego szkolonego,</w:t>
      </w:r>
    </w:p>
    <w:p w14:paraId="15206FF0"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 xml:space="preserve">przeprowadzenia </w:t>
      </w:r>
      <w:r w:rsidRPr="1403A200">
        <w:rPr>
          <w:rFonts w:ascii="Times New Roman" w:hAnsi="Times New Roman"/>
          <w:sz w:val="22"/>
          <w:szCs w:val="22"/>
          <w:u w:val="single"/>
        </w:rPr>
        <w:t>czterodniowego</w:t>
      </w:r>
      <w:r w:rsidRPr="1403A200">
        <w:rPr>
          <w:rFonts w:ascii="Times New Roman" w:hAnsi="Times New Roman"/>
          <w:sz w:val="22"/>
          <w:szCs w:val="22"/>
        </w:rPr>
        <w:t xml:space="preserve"> szkolenia z zakresu skrytego przemieszanie się w terenie (rajd konny) z uwzględnieniem poniższych założeń:</w:t>
      </w:r>
    </w:p>
    <w:p w14:paraId="18730C5A" w14:textId="77777777" w:rsidR="0082645E" w:rsidRPr="0082645E" w:rsidRDefault="1403A200" w:rsidP="1403A200">
      <w:pPr>
        <w:pStyle w:val="Tekstpodstawowy"/>
        <w:numPr>
          <w:ilvl w:val="0"/>
          <w:numId w:val="139"/>
        </w:numPr>
        <w:tabs>
          <w:tab w:val="left" w:pos="360"/>
        </w:tabs>
        <w:suppressAutoHyphens/>
        <w:spacing w:after="120" w:line="240" w:lineRule="auto"/>
        <w:ind w:left="709" w:hanging="283"/>
        <w:rPr>
          <w:rFonts w:ascii="Times New Roman" w:hAnsi="Times New Roman"/>
          <w:sz w:val="22"/>
          <w:szCs w:val="22"/>
        </w:rPr>
      </w:pPr>
      <w:r w:rsidRPr="1403A200">
        <w:rPr>
          <w:rFonts w:ascii="Times New Roman" w:hAnsi="Times New Roman"/>
          <w:sz w:val="22"/>
          <w:szCs w:val="22"/>
        </w:rPr>
        <w:t>liczba uczestników –  do 16 żołnierzy (ilość żołnierzy zależy od decyzji instruktorów na podstawie szkolenia przygotowującego do rajdu konnego);</w:t>
      </w:r>
    </w:p>
    <w:p w14:paraId="10AD9B16" w14:textId="77777777" w:rsidR="0082645E" w:rsidRPr="0082645E" w:rsidRDefault="1403A200" w:rsidP="1403A200">
      <w:pPr>
        <w:pStyle w:val="Tekstpodstawowy"/>
        <w:numPr>
          <w:ilvl w:val="0"/>
          <w:numId w:val="139"/>
        </w:numPr>
        <w:tabs>
          <w:tab w:val="left" w:pos="360"/>
        </w:tabs>
        <w:suppressAutoHyphens/>
        <w:spacing w:after="120" w:line="240" w:lineRule="auto"/>
        <w:ind w:left="709" w:hanging="283"/>
        <w:rPr>
          <w:rFonts w:ascii="Times New Roman" w:hAnsi="Times New Roman"/>
          <w:sz w:val="22"/>
          <w:szCs w:val="22"/>
        </w:rPr>
      </w:pPr>
      <w:r w:rsidRPr="1403A200">
        <w:rPr>
          <w:rFonts w:ascii="Times New Roman" w:hAnsi="Times New Roman"/>
          <w:sz w:val="22"/>
          <w:szCs w:val="22"/>
        </w:rPr>
        <w:t>liczba godzin szkoleniowych/trasa rajdu – 24 godzin jazdy konnej na jednego uczestnika</w:t>
      </w:r>
    </w:p>
    <w:p w14:paraId="6F234BEB" w14:textId="77777777" w:rsidR="0082645E" w:rsidRPr="0082645E" w:rsidRDefault="1403A200" w:rsidP="1403A200">
      <w:pPr>
        <w:pStyle w:val="Tekstpodstawowy"/>
        <w:numPr>
          <w:ilvl w:val="0"/>
          <w:numId w:val="139"/>
        </w:numPr>
        <w:tabs>
          <w:tab w:val="left" w:pos="360"/>
        </w:tabs>
        <w:suppressAutoHyphens/>
        <w:spacing w:after="120" w:line="240" w:lineRule="auto"/>
        <w:ind w:left="709" w:hanging="283"/>
        <w:rPr>
          <w:rFonts w:ascii="Times New Roman" w:hAnsi="Times New Roman"/>
          <w:sz w:val="22"/>
          <w:szCs w:val="22"/>
        </w:rPr>
      </w:pPr>
      <w:r w:rsidRPr="1403A200">
        <w:rPr>
          <w:rFonts w:ascii="Times New Roman" w:hAnsi="Times New Roman"/>
          <w:sz w:val="22"/>
          <w:szCs w:val="22"/>
        </w:rPr>
        <w:t xml:space="preserve">trasa rajdu – rajd wędrowny lub rajd gwiaździsty </w:t>
      </w:r>
    </w:p>
    <w:p w14:paraId="382467AA"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zapewnienia koni niezbędnych do przeprowadzenia szkolenia;</w:t>
      </w:r>
    </w:p>
    <w:p w14:paraId="67A9B0CF"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zapewnienia zdrowych zwierząt (koni), posiadających ważne badania i szczepienia;</w:t>
      </w:r>
    </w:p>
    <w:p w14:paraId="73F0DD0C"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zapewnienia sprawnego sprzętu i wyposażenia niezbędnego do realizacji szkolenia;</w:t>
      </w:r>
    </w:p>
    <w:p w14:paraId="7A5D0C1E"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przeprowadzenia szkolenia zgodnie z obowiązującą technologią, normami, przepisami w sposób optymalny i zgodny z zapisami instrukcji dotyczących danego sprzętu oraz na warunkach ustalonych niniejszą umową;</w:t>
      </w:r>
    </w:p>
    <w:p w14:paraId="5EA6D75A"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przeprowadzenia szkolenia własnymi siłami w oparciu o własne środki oraz bazę dydaktyczną (konie, stajnię, parkur, kryta ujeżdżalnia, miejsce do przeprowadzenia wykładów);</w:t>
      </w:r>
    </w:p>
    <w:p w14:paraId="41A08CA9"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zapewnienia wykwalifikowanej kadry instruktorskiej niezbędnej do realizacji przedmiotowego szkolenia legitymującej się certyfikatem Polskiego Związku Jeździeckiego, który zostanie dołączony do umowy w dniu jej zawarcia;</w:t>
      </w:r>
    </w:p>
    <w:p w14:paraId="4740F7A0"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color w:val="000000" w:themeColor="text1"/>
          <w:sz w:val="22"/>
          <w:szCs w:val="22"/>
        </w:rPr>
        <w:t>ponoszenia pełnej odpowiedzialności za szkody wobec osób trzecich wynikające z wypadków oraz innych wszelkiego rodzaju zdarzeń  w czasie realizacji szkolenia;</w:t>
      </w:r>
    </w:p>
    <w:p w14:paraId="226892DD"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 xml:space="preserve">dostarczenia Zamawiającemu i Odbiorcy danych osobowych osób prowadzących zajęcia (instruktorów) najpóźniej w dniu zawarcia umowy </w:t>
      </w:r>
      <w:r w:rsidRPr="1403A200">
        <w:rPr>
          <w:rFonts w:ascii="Times New Roman" w:hAnsi="Times New Roman"/>
          <w:color w:val="000000" w:themeColor="text1"/>
          <w:sz w:val="22"/>
          <w:szCs w:val="22"/>
        </w:rPr>
        <w:t>(Odbiorca nie dopuszcza możliwości zaangażowania kadry instruktorskiej z pochodzeniem lub narodowością Federacji Rosyjskiej oraz Białorusi);</w:t>
      </w:r>
    </w:p>
    <w:p w14:paraId="20D6E4AE"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 xml:space="preserve">ubezpieczenia na czas trwania szkolenia wszystkich uczestników szkolenia od następstw nieszczęśliwych wypadków (NNW)  w związku udziałem w szkoleniu, zgodnie z listą przekazaną przez Zamawiającego i Odbiorcę. Minimalna kwota ubezpieczenia dla jednego kursant wynosi </w:t>
      </w:r>
      <w:r w:rsidRPr="1403A200">
        <w:rPr>
          <w:rFonts w:ascii="Times New Roman" w:hAnsi="Times New Roman"/>
          <w:b/>
          <w:bCs/>
          <w:sz w:val="22"/>
          <w:szCs w:val="22"/>
        </w:rPr>
        <w:t>20.000,00 zł</w:t>
      </w:r>
      <w:r w:rsidRPr="1403A200">
        <w:rPr>
          <w:rFonts w:ascii="Times New Roman" w:hAnsi="Times New Roman"/>
          <w:sz w:val="22"/>
          <w:szCs w:val="22"/>
        </w:rPr>
        <w:t xml:space="preserve"> (słownie: dwadzieścia tysięcy złotych);</w:t>
      </w:r>
    </w:p>
    <w:p w14:paraId="6F0FAA1F" w14:textId="77777777" w:rsidR="0082645E" w:rsidRPr="0082645E" w:rsidRDefault="1403A200" w:rsidP="001A25CF">
      <w:pPr>
        <w:pStyle w:val="Tekstpodstawowy"/>
        <w:numPr>
          <w:ilvl w:val="0"/>
          <w:numId w:val="147"/>
        </w:numPr>
        <w:tabs>
          <w:tab w:val="left" w:pos="360"/>
        </w:tabs>
        <w:suppressAutoHyphens/>
        <w:spacing w:after="120" w:line="240" w:lineRule="auto"/>
        <w:ind w:left="360"/>
        <w:rPr>
          <w:rFonts w:ascii="Times New Roman" w:hAnsi="Times New Roman"/>
          <w:sz w:val="22"/>
          <w:szCs w:val="22"/>
        </w:rPr>
      </w:pPr>
      <w:r w:rsidRPr="1403A200">
        <w:rPr>
          <w:rFonts w:ascii="Times New Roman" w:hAnsi="Times New Roman"/>
          <w:sz w:val="22"/>
          <w:szCs w:val="22"/>
        </w:rPr>
        <w:t>wydania uczestnikom szkolenia zaświadczeń (certyfikatów) potwierdzających jego ukończenie.</w:t>
      </w:r>
    </w:p>
    <w:p w14:paraId="46FE48F8" w14:textId="77777777" w:rsidR="0082645E" w:rsidRPr="0082645E" w:rsidRDefault="0082645E" w:rsidP="1403A200">
      <w:pPr>
        <w:pStyle w:val="Tekstpodstawowywcity"/>
        <w:spacing w:after="0" w:line="276" w:lineRule="auto"/>
        <w:ind w:left="0"/>
        <w:jc w:val="center"/>
        <w:rPr>
          <w:b/>
          <w:bCs/>
          <w:color w:val="000000" w:themeColor="text1"/>
          <w:sz w:val="22"/>
          <w:szCs w:val="22"/>
        </w:rPr>
      </w:pPr>
      <w:r w:rsidRPr="0082645E">
        <w:rPr>
          <w:b/>
          <w:noProof/>
          <w:color w:val="000000"/>
          <w:sz w:val="22"/>
          <w:szCs w:val="22"/>
        </w:rPr>
        <w:lastRenderedPageBreak/>
        <w:sym w:font="Arial Narrow" w:char="00A7"/>
      </w:r>
      <w:r w:rsidRPr="1403A200">
        <w:rPr>
          <w:b/>
          <w:bCs/>
          <w:color w:val="000000"/>
          <w:sz w:val="22"/>
          <w:szCs w:val="22"/>
        </w:rPr>
        <w:t xml:space="preserve"> 5</w:t>
      </w:r>
    </w:p>
    <w:p w14:paraId="2442268A" w14:textId="77777777" w:rsidR="0082645E" w:rsidRPr="0082645E" w:rsidRDefault="1403A200" w:rsidP="1403A200">
      <w:pPr>
        <w:pStyle w:val="Tekstpodstawowywcity"/>
        <w:ind w:left="0"/>
        <w:jc w:val="center"/>
        <w:rPr>
          <w:b/>
          <w:bCs/>
          <w:color w:val="000000" w:themeColor="text1"/>
          <w:sz w:val="22"/>
          <w:szCs w:val="22"/>
        </w:rPr>
      </w:pPr>
      <w:r w:rsidRPr="1403A200">
        <w:rPr>
          <w:b/>
          <w:bCs/>
          <w:color w:val="000000" w:themeColor="text1"/>
          <w:sz w:val="22"/>
          <w:szCs w:val="22"/>
        </w:rPr>
        <w:t>Odbiór przedmiotu umowy</w:t>
      </w:r>
    </w:p>
    <w:p w14:paraId="18CD4ACF" w14:textId="77777777" w:rsidR="0082645E" w:rsidRPr="0082645E" w:rsidRDefault="1403A200" w:rsidP="1403A200">
      <w:pPr>
        <w:pStyle w:val="Tekstpodstawowywcity"/>
        <w:numPr>
          <w:ilvl w:val="0"/>
          <w:numId w:val="117"/>
        </w:numPr>
        <w:ind w:left="360"/>
        <w:jc w:val="both"/>
        <w:rPr>
          <w:color w:val="000000" w:themeColor="text1"/>
          <w:sz w:val="22"/>
          <w:szCs w:val="22"/>
        </w:rPr>
      </w:pPr>
      <w:r w:rsidRPr="1403A200">
        <w:rPr>
          <w:color w:val="000000" w:themeColor="text1"/>
          <w:sz w:val="22"/>
          <w:szCs w:val="22"/>
        </w:rPr>
        <w:t>Odbiór przedmiotu umowy nastąpi w miejscu wykonania usługi.</w:t>
      </w:r>
    </w:p>
    <w:p w14:paraId="16BBB667" w14:textId="77777777" w:rsidR="0082645E" w:rsidRPr="0082645E" w:rsidRDefault="1403A200" w:rsidP="1403A200">
      <w:pPr>
        <w:pStyle w:val="Tekstpodstawowywcity"/>
        <w:numPr>
          <w:ilvl w:val="0"/>
          <w:numId w:val="117"/>
        </w:numPr>
        <w:ind w:left="360"/>
        <w:jc w:val="both"/>
        <w:rPr>
          <w:color w:val="000000" w:themeColor="text1"/>
          <w:sz w:val="22"/>
          <w:szCs w:val="22"/>
        </w:rPr>
      </w:pPr>
      <w:r w:rsidRPr="1403A200">
        <w:rPr>
          <w:color w:val="000000" w:themeColor="text1"/>
          <w:sz w:val="22"/>
          <w:szCs w:val="22"/>
        </w:rPr>
        <w:t>Z czynności odbioru sporządzony zostanie protokół, zawierający wszelkie ustalenia dokonane w toku odbioru, wzór Protokołu Odbioru Usługi stanowi załącznik nr 2 do umowy.</w:t>
      </w:r>
    </w:p>
    <w:p w14:paraId="3A5140AB" w14:textId="77777777" w:rsidR="0082645E" w:rsidRPr="0082645E" w:rsidRDefault="1403A200" w:rsidP="1403A200">
      <w:pPr>
        <w:numPr>
          <w:ilvl w:val="0"/>
          <w:numId w:val="117"/>
        </w:numPr>
        <w:suppressAutoHyphens/>
        <w:spacing w:after="120" w:line="240" w:lineRule="auto"/>
        <w:ind w:left="360"/>
        <w:jc w:val="both"/>
        <w:rPr>
          <w:rFonts w:ascii="Times New Roman" w:hAnsi="Times New Roman" w:cs="Times New Roman"/>
        </w:rPr>
      </w:pPr>
      <w:r w:rsidRPr="1403A200">
        <w:rPr>
          <w:rFonts w:ascii="Times New Roman" w:hAnsi="Times New Roman" w:cs="Times New Roman"/>
        </w:rPr>
        <w:t>Zamawiający może odmówić odbioru wadliwie wykonanej usługi. Odmowa wymaga uzasadnienia na piśmie.</w:t>
      </w:r>
    </w:p>
    <w:p w14:paraId="5A2AC340" w14:textId="77777777" w:rsidR="0082645E" w:rsidRPr="0082645E" w:rsidRDefault="1403A200" w:rsidP="1403A200">
      <w:pPr>
        <w:pStyle w:val="Tekstpodstawowywcity"/>
        <w:numPr>
          <w:ilvl w:val="0"/>
          <w:numId w:val="117"/>
        </w:numPr>
        <w:ind w:left="360"/>
        <w:jc w:val="both"/>
        <w:rPr>
          <w:color w:val="000000" w:themeColor="text1"/>
          <w:sz w:val="22"/>
          <w:szCs w:val="22"/>
        </w:rPr>
      </w:pPr>
      <w:r w:rsidRPr="1403A200">
        <w:rPr>
          <w:color w:val="000000" w:themeColor="text1"/>
          <w:sz w:val="22"/>
          <w:szCs w:val="22"/>
        </w:rPr>
        <w:t>Podpisany przez przedstawicieli stron Protokół Odbioru Usługi stanowić będzie podstawę do wystawienia przez Wykonawcę faktury VAT.</w:t>
      </w:r>
    </w:p>
    <w:p w14:paraId="35915401" w14:textId="77777777" w:rsidR="0082645E" w:rsidRPr="0082645E" w:rsidRDefault="0082645E" w:rsidP="1403A200">
      <w:pPr>
        <w:pStyle w:val="Tekstpodstawowywcity"/>
        <w:spacing w:after="0" w:line="276" w:lineRule="auto"/>
        <w:ind w:left="0"/>
        <w:jc w:val="center"/>
        <w:rPr>
          <w:b/>
          <w:bCs/>
          <w:color w:val="000000" w:themeColor="text1"/>
          <w:sz w:val="22"/>
          <w:szCs w:val="22"/>
        </w:rPr>
      </w:pPr>
      <w:r w:rsidRPr="0082645E">
        <w:rPr>
          <w:b/>
          <w:noProof/>
          <w:color w:val="000000"/>
          <w:sz w:val="22"/>
          <w:szCs w:val="22"/>
        </w:rPr>
        <w:sym w:font="Arial Narrow" w:char="00A7"/>
      </w:r>
      <w:r w:rsidRPr="1403A200">
        <w:rPr>
          <w:b/>
          <w:bCs/>
          <w:color w:val="000000"/>
          <w:sz w:val="22"/>
          <w:szCs w:val="22"/>
        </w:rPr>
        <w:t xml:space="preserve"> 6</w:t>
      </w:r>
    </w:p>
    <w:p w14:paraId="23507777" w14:textId="77777777" w:rsidR="0082645E" w:rsidRPr="0082645E" w:rsidRDefault="1403A200" w:rsidP="1403A200">
      <w:pPr>
        <w:pStyle w:val="Tekstpodstawowywcity"/>
        <w:ind w:left="0"/>
        <w:jc w:val="center"/>
        <w:rPr>
          <w:b/>
          <w:bCs/>
          <w:color w:val="000000" w:themeColor="text1"/>
          <w:sz w:val="22"/>
          <w:szCs w:val="22"/>
        </w:rPr>
      </w:pPr>
      <w:r w:rsidRPr="1403A200">
        <w:rPr>
          <w:b/>
          <w:bCs/>
          <w:color w:val="000000" w:themeColor="text1"/>
          <w:sz w:val="22"/>
          <w:szCs w:val="22"/>
        </w:rPr>
        <w:t>Rozliczenie finansowe umowy</w:t>
      </w:r>
    </w:p>
    <w:p w14:paraId="6103E68C" w14:textId="77777777" w:rsidR="0082645E" w:rsidRPr="0082645E" w:rsidRDefault="1403A200" w:rsidP="1403A200">
      <w:pPr>
        <w:pStyle w:val="Tekstpodstawowywcity"/>
        <w:numPr>
          <w:ilvl w:val="0"/>
          <w:numId w:val="124"/>
        </w:numPr>
        <w:jc w:val="both"/>
        <w:rPr>
          <w:color w:val="000000" w:themeColor="text1"/>
          <w:sz w:val="22"/>
          <w:szCs w:val="22"/>
        </w:rPr>
      </w:pPr>
      <w:r w:rsidRPr="1403A200">
        <w:rPr>
          <w:color w:val="000000" w:themeColor="text1"/>
          <w:sz w:val="22"/>
          <w:szCs w:val="22"/>
        </w:rPr>
        <w:t xml:space="preserve">Za wykonanie przedmiotu umowy strony ustalają maksymalne wynagrodzenie w wysokości: </w:t>
      </w:r>
    </w:p>
    <w:p w14:paraId="6DB06C49" w14:textId="77777777" w:rsidR="0082645E" w:rsidRPr="0082645E" w:rsidRDefault="1403A200" w:rsidP="1403A200">
      <w:pPr>
        <w:pStyle w:val="Tekstpodstawowywcity"/>
        <w:ind w:left="360"/>
        <w:jc w:val="both"/>
        <w:rPr>
          <w:color w:val="000000" w:themeColor="text1"/>
          <w:sz w:val="22"/>
          <w:szCs w:val="22"/>
        </w:rPr>
      </w:pPr>
      <w:r w:rsidRPr="1403A200">
        <w:rPr>
          <w:color w:val="000000" w:themeColor="text1"/>
          <w:sz w:val="22"/>
          <w:szCs w:val="22"/>
        </w:rPr>
        <w:t>brutto: ……….. złotych</w:t>
      </w:r>
    </w:p>
    <w:p w14:paraId="24372E26" w14:textId="12388126" w:rsidR="0082645E" w:rsidRPr="0082645E" w:rsidRDefault="0063070C" w:rsidP="1403A200">
      <w:pPr>
        <w:pStyle w:val="Tekstpodstawowywcity"/>
        <w:numPr>
          <w:ilvl w:val="0"/>
          <w:numId w:val="146"/>
        </w:numPr>
        <w:jc w:val="both"/>
        <w:rPr>
          <w:color w:val="000000" w:themeColor="text1"/>
          <w:sz w:val="22"/>
          <w:szCs w:val="22"/>
        </w:rPr>
      </w:pPr>
      <w:r>
        <w:rPr>
          <w:color w:val="000000" w:themeColor="text1"/>
          <w:sz w:val="22"/>
          <w:szCs w:val="22"/>
        </w:rPr>
        <w:t>za 1 uczestnika  szkolenia teoretycznego/</w:t>
      </w:r>
      <w:r w:rsidR="1403A200" w:rsidRPr="1403A200">
        <w:rPr>
          <w:color w:val="000000" w:themeColor="text1"/>
          <w:sz w:val="22"/>
          <w:szCs w:val="22"/>
        </w:rPr>
        <w:t>wykłady</w:t>
      </w:r>
      <w:r>
        <w:rPr>
          <w:color w:val="000000" w:themeColor="text1"/>
          <w:sz w:val="22"/>
          <w:szCs w:val="22"/>
        </w:rPr>
        <w:t xml:space="preserve"> </w:t>
      </w:r>
      <w:r w:rsidR="1403A200" w:rsidRPr="1403A200">
        <w:rPr>
          <w:color w:val="000000" w:themeColor="text1"/>
          <w:sz w:val="22"/>
          <w:szCs w:val="22"/>
        </w:rPr>
        <w:t xml:space="preserve"> (dwie grupy po 16 osób)</w:t>
      </w:r>
    </w:p>
    <w:p w14:paraId="73F22492" w14:textId="77777777" w:rsidR="0082645E" w:rsidRPr="0082645E" w:rsidRDefault="1403A200" w:rsidP="1403A200">
      <w:pPr>
        <w:pStyle w:val="Tekstpodstawowywcity"/>
        <w:ind w:left="360"/>
        <w:jc w:val="both"/>
        <w:rPr>
          <w:color w:val="000000" w:themeColor="text1"/>
          <w:sz w:val="22"/>
          <w:szCs w:val="22"/>
        </w:rPr>
      </w:pPr>
      <w:r w:rsidRPr="1403A200">
        <w:rPr>
          <w:color w:val="000000" w:themeColor="text1"/>
          <w:sz w:val="22"/>
          <w:szCs w:val="22"/>
        </w:rPr>
        <w:t>brutto: ……….. złotych</w:t>
      </w:r>
    </w:p>
    <w:p w14:paraId="49E36AFF" w14:textId="7180E8C3" w:rsidR="0082645E" w:rsidRPr="00031D9E" w:rsidRDefault="009E54B6" w:rsidP="1403A200">
      <w:pPr>
        <w:pStyle w:val="Tekstpodstawowywcity"/>
        <w:ind w:left="720"/>
        <w:jc w:val="both"/>
        <w:rPr>
          <w:color w:val="000000" w:themeColor="text1"/>
          <w:sz w:val="22"/>
          <w:szCs w:val="22"/>
        </w:rPr>
      </w:pPr>
      <w:r>
        <w:rPr>
          <w:color w:val="000000" w:themeColor="text1"/>
          <w:sz w:val="22"/>
          <w:szCs w:val="22"/>
        </w:rPr>
        <w:t xml:space="preserve">za </w:t>
      </w:r>
      <w:r w:rsidR="1403A200" w:rsidRPr="00031D9E">
        <w:rPr>
          <w:color w:val="000000" w:themeColor="text1"/>
          <w:sz w:val="22"/>
          <w:szCs w:val="22"/>
        </w:rPr>
        <w:t>1 godzin</w:t>
      </w:r>
      <w:r>
        <w:rPr>
          <w:color w:val="000000" w:themeColor="text1"/>
          <w:sz w:val="22"/>
          <w:szCs w:val="22"/>
        </w:rPr>
        <w:t>ę</w:t>
      </w:r>
      <w:r w:rsidR="1403A200" w:rsidRPr="00031D9E">
        <w:rPr>
          <w:color w:val="000000" w:themeColor="text1"/>
          <w:sz w:val="22"/>
          <w:szCs w:val="22"/>
        </w:rPr>
        <w:t xml:space="preserve"> siedmiodniowego szkolenia przygotowującego do rajdu ( 1 osoba)</w:t>
      </w:r>
    </w:p>
    <w:p w14:paraId="348C9CE4" w14:textId="77777777" w:rsidR="0082645E" w:rsidRPr="0082645E" w:rsidRDefault="1403A200" w:rsidP="1403A200">
      <w:pPr>
        <w:pStyle w:val="Tekstpodstawowywcity"/>
        <w:ind w:left="360"/>
        <w:jc w:val="both"/>
        <w:rPr>
          <w:color w:val="000000" w:themeColor="text1"/>
          <w:sz w:val="22"/>
          <w:szCs w:val="22"/>
        </w:rPr>
      </w:pPr>
      <w:r w:rsidRPr="1403A200">
        <w:rPr>
          <w:color w:val="000000" w:themeColor="text1"/>
          <w:sz w:val="22"/>
          <w:szCs w:val="22"/>
        </w:rPr>
        <w:t>brutto: ……….. złotych</w:t>
      </w:r>
    </w:p>
    <w:p w14:paraId="6B991F76" w14:textId="0E3609FE" w:rsidR="0082645E" w:rsidRPr="00031D9E" w:rsidRDefault="009E54B6" w:rsidP="1403A200">
      <w:pPr>
        <w:pStyle w:val="Tekstpodstawowywcity"/>
        <w:ind w:left="720"/>
        <w:jc w:val="both"/>
        <w:rPr>
          <w:color w:val="000000" w:themeColor="text1"/>
          <w:sz w:val="22"/>
          <w:szCs w:val="22"/>
        </w:rPr>
      </w:pPr>
      <w:r>
        <w:rPr>
          <w:color w:val="000000" w:themeColor="text1"/>
          <w:sz w:val="22"/>
          <w:szCs w:val="22"/>
        </w:rPr>
        <w:t xml:space="preserve">za </w:t>
      </w:r>
      <w:r w:rsidR="1403A200" w:rsidRPr="00031D9E">
        <w:rPr>
          <w:color w:val="000000" w:themeColor="text1"/>
          <w:sz w:val="22"/>
          <w:szCs w:val="22"/>
        </w:rPr>
        <w:t>1 godzin</w:t>
      </w:r>
      <w:r>
        <w:rPr>
          <w:color w:val="000000" w:themeColor="text1"/>
          <w:sz w:val="22"/>
          <w:szCs w:val="22"/>
        </w:rPr>
        <w:t>ę</w:t>
      </w:r>
      <w:r w:rsidR="1403A200" w:rsidRPr="00031D9E">
        <w:rPr>
          <w:color w:val="000000" w:themeColor="text1"/>
          <w:sz w:val="22"/>
          <w:szCs w:val="22"/>
        </w:rPr>
        <w:t xml:space="preserve"> </w:t>
      </w:r>
      <w:r w:rsidR="00771A95" w:rsidRPr="00031D9E">
        <w:rPr>
          <w:color w:val="000000" w:themeColor="text1"/>
          <w:sz w:val="22"/>
          <w:szCs w:val="22"/>
        </w:rPr>
        <w:t>czterodniowego</w:t>
      </w:r>
      <w:r w:rsidR="1403A200" w:rsidRPr="00031D9E">
        <w:rPr>
          <w:color w:val="000000" w:themeColor="text1"/>
          <w:sz w:val="22"/>
          <w:szCs w:val="22"/>
        </w:rPr>
        <w:t>rajdu konnego( 1 osoba)</w:t>
      </w:r>
    </w:p>
    <w:p w14:paraId="6C58F42A" w14:textId="77777777" w:rsidR="0082645E" w:rsidRPr="0082645E" w:rsidRDefault="1403A200" w:rsidP="1403A200">
      <w:pPr>
        <w:pStyle w:val="Tekstpodstawowywcity"/>
        <w:ind w:left="360"/>
        <w:jc w:val="both"/>
        <w:rPr>
          <w:color w:val="000000" w:themeColor="text1"/>
          <w:sz w:val="22"/>
          <w:szCs w:val="22"/>
        </w:rPr>
      </w:pPr>
      <w:r w:rsidRPr="1403A200">
        <w:rPr>
          <w:color w:val="000000" w:themeColor="text1"/>
          <w:sz w:val="22"/>
          <w:szCs w:val="22"/>
        </w:rPr>
        <w:t>brutto: ……….. złotych</w:t>
      </w:r>
    </w:p>
    <w:p w14:paraId="2B9BEAAB" w14:textId="77777777" w:rsidR="0082645E" w:rsidRPr="0082645E" w:rsidRDefault="1403A200" w:rsidP="1403A200">
      <w:pPr>
        <w:pStyle w:val="Tekstpodstawowywcity"/>
        <w:numPr>
          <w:ilvl w:val="0"/>
          <w:numId w:val="124"/>
        </w:numPr>
        <w:ind w:left="357" w:hanging="357"/>
        <w:jc w:val="both"/>
        <w:rPr>
          <w:noProof/>
          <w:color w:val="000000" w:themeColor="text1"/>
          <w:sz w:val="22"/>
          <w:szCs w:val="22"/>
        </w:rPr>
      </w:pPr>
      <w:r w:rsidRPr="1403A200">
        <w:rPr>
          <w:color w:val="000000" w:themeColor="text1"/>
          <w:sz w:val="22"/>
          <w:szCs w:val="22"/>
        </w:rPr>
        <w:t>Wartość niniejszej umowy nie może przekroczyć kwoty wymienionej w ust. 1.</w:t>
      </w:r>
    </w:p>
    <w:p w14:paraId="17865BE5" w14:textId="77777777" w:rsidR="0082645E" w:rsidRPr="0082645E" w:rsidRDefault="1403A200" w:rsidP="1403A200">
      <w:pPr>
        <w:numPr>
          <w:ilvl w:val="0"/>
          <w:numId w:val="124"/>
        </w:numPr>
        <w:suppressAutoHyphens/>
        <w:spacing w:after="120" w:line="240" w:lineRule="auto"/>
        <w:ind w:left="357" w:hanging="357"/>
        <w:jc w:val="both"/>
        <w:rPr>
          <w:rFonts w:ascii="Times New Roman" w:hAnsi="Times New Roman" w:cs="Times New Roman"/>
        </w:rPr>
      </w:pPr>
      <w:r w:rsidRPr="1403A200">
        <w:rPr>
          <w:rFonts w:ascii="Times New Roman" w:hAnsi="Times New Roman" w:cs="Times New Roman"/>
          <w:color w:val="000000" w:themeColor="text1"/>
        </w:rPr>
        <w:t xml:space="preserve">Wartość, o której mowa w ust. 1, może ulec zmianie w przypadku zmniejszenia liczby osób biorących udział w szkoleniu. </w:t>
      </w:r>
      <w:r w:rsidRPr="1403A200">
        <w:rPr>
          <w:rFonts w:ascii="Times New Roman" w:hAnsi="Times New Roman" w:cs="Times New Roman"/>
        </w:rPr>
        <w:t>Wykonawcy nie będą przysługiwały z tego tytułu żadne roszczenia finansowe wobec Zamawiającego. Wynagrodzenie, o którym mowa w ust. 1 będzie wówczas odpowiednio pomniejszone do wartości faktycznie zamówionego i wykonanego zakresu umowy.</w:t>
      </w:r>
    </w:p>
    <w:p w14:paraId="18801565" w14:textId="77777777" w:rsidR="0082645E" w:rsidRPr="0082645E" w:rsidRDefault="0082645E" w:rsidP="1403A200">
      <w:pPr>
        <w:pStyle w:val="Tekstpodstawowywcity"/>
        <w:numPr>
          <w:ilvl w:val="0"/>
          <w:numId w:val="124"/>
        </w:numPr>
        <w:ind w:left="357" w:hanging="357"/>
        <w:jc w:val="both"/>
        <w:rPr>
          <w:noProof/>
          <w:color w:val="FF0000"/>
          <w:sz w:val="22"/>
          <w:szCs w:val="22"/>
        </w:rPr>
      </w:pPr>
      <w:r w:rsidRPr="0082645E">
        <w:rPr>
          <w:color w:val="000000"/>
          <w:sz w:val="22"/>
          <w:szCs w:val="22"/>
        </w:rPr>
        <w:t xml:space="preserve">Rozliczenie Stron umowy odbywać się będzie na podstawie faktur VAT, w oparciu </w:t>
      </w:r>
      <w:r w:rsidRPr="0082645E">
        <w:rPr>
          <w:color w:val="000000"/>
          <w:sz w:val="22"/>
          <w:szCs w:val="22"/>
        </w:rPr>
        <w:br/>
        <w:t xml:space="preserve">o Protokół Odbioru Usługi podpisany przez przedstawicieli stron zgodnie z </w:t>
      </w:r>
      <w:r w:rsidRPr="0082645E">
        <w:rPr>
          <w:noProof/>
          <w:color w:val="000000"/>
          <w:sz w:val="22"/>
          <w:szCs w:val="22"/>
        </w:rPr>
        <w:sym w:font="Arial Narrow" w:char="00A7"/>
      </w:r>
      <w:r w:rsidRPr="0082645E">
        <w:rPr>
          <w:noProof/>
          <w:color w:val="000000"/>
          <w:sz w:val="22"/>
          <w:szCs w:val="22"/>
        </w:rPr>
        <w:t xml:space="preserve">  5.</w:t>
      </w:r>
    </w:p>
    <w:p w14:paraId="04C175D3" w14:textId="77777777" w:rsidR="0082645E" w:rsidRPr="0082645E" w:rsidRDefault="1403A200" w:rsidP="1403A200">
      <w:pPr>
        <w:pStyle w:val="Tekstpodstawowywcity"/>
        <w:numPr>
          <w:ilvl w:val="0"/>
          <w:numId w:val="124"/>
        </w:numPr>
        <w:ind w:left="357" w:hanging="357"/>
        <w:jc w:val="both"/>
        <w:rPr>
          <w:noProof/>
          <w:color w:val="000000" w:themeColor="text1"/>
          <w:sz w:val="22"/>
          <w:szCs w:val="22"/>
        </w:rPr>
      </w:pPr>
      <w:r w:rsidRPr="1403A200">
        <w:rPr>
          <w:color w:val="000000" w:themeColor="text1"/>
          <w:sz w:val="22"/>
          <w:szCs w:val="22"/>
        </w:rPr>
        <w:t xml:space="preserve">Płatność nastąpi z konta Zamawiającego przelewem na rachunek Wykonawcy wskazany na fakturze VAT, w terminie 30 dni od daty dostarczenia Zamawiającemu prawidłowo wystawionej faktury VAT. </w:t>
      </w:r>
    </w:p>
    <w:p w14:paraId="0CD1C0A0" w14:textId="77777777" w:rsidR="0082645E" w:rsidRPr="0082645E" w:rsidRDefault="1403A200" w:rsidP="1403A200">
      <w:pPr>
        <w:pStyle w:val="Bezodstpw"/>
        <w:numPr>
          <w:ilvl w:val="0"/>
          <w:numId w:val="124"/>
        </w:numPr>
        <w:spacing w:after="120"/>
        <w:ind w:left="357" w:hanging="357"/>
        <w:rPr>
          <w:rFonts w:ascii="Times New Roman" w:hAnsi="Times New Roman"/>
        </w:rPr>
      </w:pPr>
      <w:r w:rsidRPr="1403A200">
        <w:rPr>
          <w:rFonts w:ascii="Times New Roman" w:hAnsi="Times New Roman"/>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5, nie biegnie. </w:t>
      </w:r>
    </w:p>
    <w:p w14:paraId="65D76A9A" w14:textId="77777777" w:rsidR="0082645E" w:rsidRPr="0082645E" w:rsidRDefault="1403A200" w:rsidP="1403A200">
      <w:pPr>
        <w:pStyle w:val="Tekstpodstawowywcity"/>
        <w:numPr>
          <w:ilvl w:val="0"/>
          <w:numId w:val="124"/>
        </w:numPr>
        <w:ind w:left="357" w:hanging="357"/>
        <w:jc w:val="both"/>
        <w:rPr>
          <w:noProof/>
          <w:color w:val="000000" w:themeColor="text1"/>
          <w:sz w:val="22"/>
          <w:szCs w:val="22"/>
        </w:rPr>
      </w:pPr>
      <w:r w:rsidRPr="1403A200">
        <w:rPr>
          <w:color w:val="0E0E0E"/>
          <w:sz w:val="22"/>
          <w:szCs w:val="22"/>
        </w:rPr>
        <w:t>Za dzień zapłaty uznaje się dzień obciążenia rachunku Zamawiającego.</w:t>
      </w:r>
    </w:p>
    <w:p w14:paraId="142183CB" w14:textId="77777777" w:rsidR="0082645E" w:rsidRPr="0082645E" w:rsidRDefault="1403A200" w:rsidP="1403A200">
      <w:pPr>
        <w:pStyle w:val="Tekstpodstawowywcity"/>
        <w:numPr>
          <w:ilvl w:val="0"/>
          <w:numId w:val="124"/>
        </w:numPr>
        <w:ind w:left="357" w:hanging="357"/>
        <w:jc w:val="both"/>
        <w:rPr>
          <w:noProof/>
          <w:color w:val="000000" w:themeColor="text1"/>
          <w:sz w:val="22"/>
          <w:szCs w:val="22"/>
        </w:rPr>
      </w:pPr>
      <w:r w:rsidRPr="1403A200">
        <w:rPr>
          <w:color w:val="0E0E0E"/>
          <w:sz w:val="22"/>
          <w:szCs w:val="22"/>
        </w:rPr>
        <w:t>Wykonawca gwarantuje stałą i niezmienną cenę usługi przez okres trwania umowy.</w:t>
      </w:r>
    </w:p>
    <w:p w14:paraId="64C9C129" w14:textId="77777777" w:rsidR="0082645E" w:rsidRPr="0082645E" w:rsidRDefault="1403A200" w:rsidP="1403A200">
      <w:pPr>
        <w:pStyle w:val="Tekstpodstawowywcity"/>
        <w:numPr>
          <w:ilvl w:val="0"/>
          <w:numId w:val="124"/>
        </w:numPr>
        <w:ind w:left="357" w:hanging="357"/>
        <w:jc w:val="both"/>
        <w:rPr>
          <w:noProof/>
          <w:color w:val="000000" w:themeColor="text1"/>
          <w:sz w:val="22"/>
          <w:szCs w:val="22"/>
        </w:rPr>
      </w:pPr>
      <w:r w:rsidRPr="1403A200">
        <w:rPr>
          <w:color w:val="0E0E0E"/>
          <w:sz w:val="22"/>
          <w:szCs w:val="22"/>
        </w:rPr>
        <w:t xml:space="preserve">Wykonawca zapewnia </w:t>
      </w:r>
      <w:r w:rsidRPr="1403A200">
        <w:rPr>
          <w:noProof/>
          <w:color w:val="000000" w:themeColor="text1"/>
          <w:sz w:val="22"/>
          <w:szCs w:val="22"/>
        </w:rPr>
        <w:t>że</w:t>
      </w:r>
      <w:r w:rsidRPr="1403A200">
        <w:rPr>
          <w:sz w:val="22"/>
          <w:szCs w:val="22"/>
        </w:rPr>
        <w:t xml:space="preserve"> nie obciąży Zamawiającego kosztami ewentualnych uszkodzeń sprzętu powstałych podczas przedmiotowego szkolenia.</w:t>
      </w:r>
    </w:p>
    <w:p w14:paraId="2B042780" w14:textId="77777777" w:rsidR="0082645E" w:rsidRPr="0082645E" w:rsidRDefault="1403A200" w:rsidP="1403A200">
      <w:pPr>
        <w:pStyle w:val="Tekstpodstawowywcity"/>
        <w:numPr>
          <w:ilvl w:val="0"/>
          <w:numId w:val="124"/>
        </w:numPr>
        <w:ind w:left="357" w:hanging="357"/>
        <w:jc w:val="both"/>
        <w:rPr>
          <w:noProof/>
          <w:color w:val="000000" w:themeColor="text1"/>
          <w:sz w:val="22"/>
          <w:szCs w:val="22"/>
        </w:rPr>
      </w:pPr>
      <w:r w:rsidRPr="1403A200">
        <w:rPr>
          <w:sz w:val="22"/>
          <w:szCs w:val="22"/>
        </w:rPr>
        <w:t>Wykonawca zapewni, że  przedstawiona oferta  uwzględnia wszystkie koszty wykonania zamówienia (w tym materiały szkoleniowe, ubezpieczenie, niezbędne wyposażenie, pasza dla koni, itp.)..</w:t>
      </w:r>
    </w:p>
    <w:p w14:paraId="596C18AA" w14:textId="77777777" w:rsidR="0082645E" w:rsidRPr="0082645E" w:rsidRDefault="1403A200" w:rsidP="1403A200">
      <w:pPr>
        <w:pStyle w:val="Tekstpodstawowywcity"/>
        <w:numPr>
          <w:ilvl w:val="0"/>
          <w:numId w:val="124"/>
        </w:numPr>
        <w:ind w:left="357" w:hanging="357"/>
        <w:jc w:val="both"/>
        <w:rPr>
          <w:noProof/>
          <w:color w:val="000000" w:themeColor="text1"/>
          <w:sz w:val="22"/>
          <w:szCs w:val="22"/>
        </w:rPr>
      </w:pPr>
      <w:r w:rsidRPr="1403A200">
        <w:rPr>
          <w:color w:val="0E0E0E"/>
          <w:sz w:val="22"/>
          <w:szCs w:val="22"/>
        </w:rPr>
        <w:lastRenderedPageBreak/>
        <w:t xml:space="preserve">Wynagrodzenie określone w ust. 1, obejmuje </w:t>
      </w:r>
      <w:r w:rsidRPr="1403A200">
        <w:rPr>
          <w:color w:val="000000" w:themeColor="text1"/>
          <w:sz w:val="22"/>
          <w:szCs w:val="22"/>
        </w:rPr>
        <w:t xml:space="preserve">wszelkie koszty związane  z realizacją umowy, w tym podatek od towarów i usług VAT, inne opłaty i podatki, opłaty celne, ubezpieczenia, koszty zakupu materiałów i części niezbędnych do wykonania umowy, koszty pracy zatrudnionych przez Wykonawcę pracowników. </w:t>
      </w:r>
    </w:p>
    <w:p w14:paraId="22FB1052" w14:textId="77777777" w:rsidR="0082645E" w:rsidRPr="0082645E" w:rsidRDefault="0082645E" w:rsidP="0082645E">
      <w:pPr>
        <w:pStyle w:val="Tekstpodstawowywcity"/>
        <w:ind w:left="357"/>
        <w:jc w:val="both"/>
        <w:rPr>
          <w:noProof/>
          <w:color w:val="000000"/>
          <w:sz w:val="22"/>
          <w:szCs w:val="22"/>
        </w:rPr>
      </w:pPr>
    </w:p>
    <w:p w14:paraId="14ADD61C" w14:textId="77777777" w:rsidR="0082645E" w:rsidRPr="0082645E" w:rsidRDefault="0082645E" w:rsidP="1403A200">
      <w:pPr>
        <w:pStyle w:val="Akapitzlist"/>
        <w:ind w:left="357"/>
        <w:jc w:val="center"/>
        <w:rPr>
          <w:rFonts w:ascii="Times New Roman" w:hAnsi="Times New Roman" w:cs="Times New Roman"/>
          <w:b/>
          <w:bCs/>
          <w:color w:val="000000" w:themeColor="text1"/>
        </w:rPr>
      </w:pPr>
      <w:r w:rsidRPr="0082645E">
        <w:rPr>
          <w:rFonts w:ascii="Times New Roman" w:hAnsi="Times New Roman" w:cs="Times New Roman"/>
          <w:b/>
          <w:noProof/>
          <w:color w:val="000000"/>
        </w:rPr>
        <w:sym w:font="Arial Narrow" w:char="00A7"/>
      </w:r>
      <w:r w:rsidRPr="1403A200">
        <w:rPr>
          <w:rFonts w:ascii="Times New Roman" w:hAnsi="Times New Roman" w:cs="Times New Roman"/>
          <w:b/>
          <w:bCs/>
          <w:color w:val="000000"/>
        </w:rPr>
        <w:t xml:space="preserve"> 7</w:t>
      </w:r>
    </w:p>
    <w:p w14:paraId="6BFBAC1D" w14:textId="77777777" w:rsidR="0082645E" w:rsidRPr="0082645E" w:rsidRDefault="0082645E" w:rsidP="0082645E">
      <w:pPr>
        <w:pStyle w:val="Akapitzlist"/>
        <w:spacing w:after="120"/>
        <w:ind w:left="357"/>
        <w:contextualSpacing w:val="0"/>
        <w:jc w:val="center"/>
        <w:rPr>
          <w:rFonts w:ascii="Times New Roman" w:hAnsi="Times New Roman" w:cs="Times New Roman"/>
          <w:b/>
          <w:noProof/>
          <w:color w:val="000000"/>
        </w:rPr>
      </w:pPr>
      <w:r w:rsidRPr="0082645E">
        <w:rPr>
          <w:rFonts w:ascii="Times New Roman" w:hAnsi="Times New Roman" w:cs="Times New Roman"/>
          <w:b/>
          <w:noProof/>
          <w:color w:val="000000"/>
        </w:rPr>
        <w:t>Kary umowne</w:t>
      </w:r>
    </w:p>
    <w:p w14:paraId="3106BA5D" w14:textId="77777777" w:rsidR="0082645E" w:rsidRPr="0082645E" w:rsidRDefault="1403A200" w:rsidP="1403A200">
      <w:pPr>
        <w:numPr>
          <w:ilvl w:val="0"/>
          <w:numId w:val="137"/>
        </w:numPr>
        <w:tabs>
          <w:tab w:val="left" w:pos="426"/>
        </w:tabs>
        <w:spacing w:after="120" w:line="240" w:lineRule="auto"/>
        <w:jc w:val="both"/>
        <w:rPr>
          <w:rFonts w:ascii="Times New Roman" w:hAnsi="Times New Roman" w:cs="Times New Roman"/>
        </w:rPr>
      </w:pPr>
      <w:r w:rsidRPr="1403A200">
        <w:rPr>
          <w:rFonts w:ascii="Times New Roman" w:hAnsi="Times New Roman" w:cs="Times New Roman"/>
        </w:rPr>
        <w:t>W przypadku niewykonania lub nienależytego wykonania Umowy Strony uprawnione są do dochodzenia swoich roszczeń na zasadach ogólnych określonych niniejszą umową oraz na zasadach ogólnych Kodeksu cywilnego.</w:t>
      </w:r>
    </w:p>
    <w:p w14:paraId="6A2855ED" w14:textId="77777777" w:rsidR="0082645E" w:rsidRPr="0082645E" w:rsidRDefault="1403A200" w:rsidP="1403A200">
      <w:pPr>
        <w:numPr>
          <w:ilvl w:val="0"/>
          <w:numId w:val="137"/>
        </w:numPr>
        <w:tabs>
          <w:tab w:val="left" w:pos="426"/>
        </w:tabs>
        <w:spacing w:after="120" w:line="240" w:lineRule="auto"/>
        <w:jc w:val="both"/>
        <w:rPr>
          <w:rFonts w:ascii="Times New Roman" w:hAnsi="Times New Roman" w:cs="Times New Roman"/>
        </w:rPr>
      </w:pPr>
      <w:r w:rsidRPr="1403A200">
        <w:rPr>
          <w:rFonts w:ascii="Times New Roman" w:hAnsi="Times New Roman" w:cs="Times New Roman"/>
        </w:rPr>
        <w:t>W poniżej określonych przypadkach niewykonania lub nienależytego wykonania Umowy, Zamawiający uprawniony jest do żądania od Wykonawcy zapłaty następujących kar umownych:</w:t>
      </w:r>
    </w:p>
    <w:p w14:paraId="287564A1" w14:textId="77777777" w:rsidR="0082645E" w:rsidRPr="0082645E" w:rsidRDefault="1403A200" w:rsidP="1403A200">
      <w:pPr>
        <w:numPr>
          <w:ilvl w:val="0"/>
          <w:numId w:val="138"/>
        </w:numPr>
        <w:tabs>
          <w:tab w:val="left" w:pos="426"/>
        </w:tabs>
        <w:spacing w:after="120" w:line="240" w:lineRule="auto"/>
        <w:jc w:val="both"/>
        <w:rPr>
          <w:rFonts w:ascii="Times New Roman" w:hAnsi="Times New Roman" w:cs="Times New Roman"/>
        </w:rPr>
      </w:pPr>
      <w:r w:rsidRPr="1403A200">
        <w:rPr>
          <w:rFonts w:ascii="Times New Roman" w:hAnsi="Times New Roman" w:cs="Times New Roman"/>
        </w:rPr>
        <w:t xml:space="preserve">20% wynagrodzenia, o którym mowa w § 6 ust. 1, w przypadku odstąpienia lub rozwiązania umowy przez Zamawiającego lub Wykonawcę w całości lub części z przyczyn zależnych od Wykonawcy; </w:t>
      </w:r>
    </w:p>
    <w:p w14:paraId="3AA22DCF" w14:textId="77777777" w:rsidR="0082645E" w:rsidRPr="0082645E" w:rsidRDefault="0082645E" w:rsidP="00782B9A">
      <w:pPr>
        <w:numPr>
          <w:ilvl w:val="0"/>
          <w:numId w:val="138"/>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rPr>
        <w:t xml:space="preserve">0,5% wynagrodzenia, o którym mowa w § 6 ust. 1, za nieterminową realizację przedmiotu umowy, za każdy dzień zwłoki w realizacji umowy, w terminie o którym mowa w </w:t>
      </w:r>
      <w:r w:rsidRPr="0082645E">
        <w:rPr>
          <w:rFonts w:ascii="Times New Roman" w:hAnsi="Times New Roman" w:cs="Times New Roman"/>
          <w:bCs/>
        </w:rPr>
        <w:t>§ 2, nie więcej jednak niż 20% wartości umowy netto;</w:t>
      </w:r>
    </w:p>
    <w:p w14:paraId="7AC43650" w14:textId="77777777" w:rsidR="0082645E" w:rsidRPr="0082645E" w:rsidRDefault="0082645E" w:rsidP="00782B9A">
      <w:pPr>
        <w:numPr>
          <w:ilvl w:val="0"/>
          <w:numId w:val="138"/>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rPr>
        <w:t xml:space="preserve">0,5% </w:t>
      </w:r>
      <w:r w:rsidRPr="0082645E">
        <w:rPr>
          <w:rFonts w:ascii="Times New Roman" w:hAnsi="Times New Roman" w:cs="Times New Roman"/>
          <w:bCs/>
        </w:rPr>
        <w:t xml:space="preserve">wynagrodzenia, o którym mowa  w § 6 ust. 1, </w:t>
      </w:r>
      <w:r w:rsidRPr="0082645E">
        <w:rPr>
          <w:rFonts w:ascii="Times New Roman" w:hAnsi="Times New Roman" w:cs="Times New Roman"/>
        </w:rPr>
        <w:t xml:space="preserve"> za nieprzedstawienie w terminie, o którym mowa w § 4 pkt 12 planu szkolenia, za każdy dzień zwłoki</w:t>
      </w:r>
      <w:r w:rsidRPr="0082645E">
        <w:rPr>
          <w:rFonts w:ascii="Times New Roman" w:hAnsi="Times New Roman" w:cs="Times New Roman"/>
          <w:bCs/>
        </w:rPr>
        <w:t>, nie więcej jednak niż 20% wartości umowy netto;</w:t>
      </w:r>
    </w:p>
    <w:p w14:paraId="54648C47" w14:textId="77777777" w:rsidR="0082645E" w:rsidRPr="0082645E" w:rsidRDefault="0082645E" w:rsidP="00782B9A">
      <w:pPr>
        <w:numPr>
          <w:ilvl w:val="0"/>
          <w:numId w:val="138"/>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rPr>
        <w:t xml:space="preserve">0,5% </w:t>
      </w:r>
      <w:r w:rsidRPr="0082645E">
        <w:rPr>
          <w:rFonts w:ascii="Times New Roman" w:hAnsi="Times New Roman" w:cs="Times New Roman"/>
          <w:bCs/>
        </w:rPr>
        <w:t>wynagrodzenia, o którym mowa  w § 6 ust. 1,</w:t>
      </w:r>
      <w:r w:rsidRPr="0082645E">
        <w:rPr>
          <w:rFonts w:ascii="Times New Roman" w:hAnsi="Times New Roman" w:cs="Times New Roman"/>
        </w:rPr>
        <w:t xml:space="preserve"> za  niedostarczenie w terminie, o którym mowa w § 4 pkt 10, danych osobowych osób prowadzących zajęcia, za każdy dzień zwłoki</w:t>
      </w:r>
      <w:r w:rsidRPr="0082645E">
        <w:rPr>
          <w:rFonts w:ascii="Times New Roman" w:hAnsi="Times New Roman" w:cs="Times New Roman"/>
          <w:bCs/>
        </w:rPr>
        <w:t>, nie więcej jednak niż 20% wartości umowy netto;</w:t>
      </w:r>
    </w:p>
    <w:p w14:paraId="30666B51" w14:textId="77777777" w:rsidR="0082645E" w:rsidRPr="0082645E" w:rsidRDefault="0082645E" w:rsidP="00782B9A">
      <w:pPr>
        <w:numPr>
          <w:ilvl w:val="0"/>
          <w:numId w:val="138"/>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rPr>
        <w:t xml:space="preserve">0,5% </w:t>
      </w:r>
      <w:r w:rsidRPr="0082645E">
        <w:rPr>
          <w:rFonts w:ascii="Times New Roman" w:hAnsi="Times New Roman" w:cs="Times New Roman"/>
          <w:bCs/>
        </w:rPr>
        <w:t xml:space="preserve">wynagrodzenia, o którym mowa  w § 6 ust. 1, </w:t>
      </w:r>
      <w:r w:rsidRPr="0082645E">
        <w:rPr>
          <w:rFonts w:ascii="Times New Roman" w:hAnsi="Times New Roman" w:cs="Times New Roman"/>
        </w:rPr>
        <w:t>za każdy przypadek niewydania zaświadczeń (certyfikatów) potwierdzających ukończenie szkolenia</w:t>
      </w:r>
      <w:r w:rsidRPr="0082645E">
        <w:rPr>
          <w:rFonts w:ascii="Times New Roman" w:hAnsi="Times New Roman" w:cs="Times New Roman"/>
          <w:bCs/>
        </w:rPr>
        <w:t>, nie więcej jednak niż 20% wartości umowy netto;</w:t>
      </w:r>
    </w:p>
    <w:p w14:paraId="642FCF00" w14:textId="77777777" w:rsidR="0082645E" w:rsidRPr="0082645E" w:rsidRDefault="0082645E" w:rsidP="00782B9A">
      <w:pPr>
        <w:numPr>
          <w:ilvl w:val="0"/>
          <w:numId w:val="138"/>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bCs/>
        </w:rPr>
        <w:t>5% wynagrodzenia, o którym mowa  w § 6 ust. 1, za niezapewnienie kadry posiadającej uprawnienia do przeprowadzenia szkolenia, za każdy stwierdzony przypadek, nie więcej jednak niż 20% wartości umowy netto.</w:t>
      </w:r>
    </w:p>
    <w:p w14:paraId="19252545" w14:textId="77777777" w:rsidR="0082645E" w:rsidRPr="0082645E" w:rsidRDefault="0082645E" w:rsidP="00782B9A">
      <w:pPr>
        <w:numPr>
          <w:ilvl w:val="0"/>
          <w:numId w:val="137"/>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rPr>
        <w:t xml:space="preserve">Łączna maksymalna wysokość kar umownych nie może przekroczyć 30% wartości umowy brutto, o której mowa w </w:t>
      </w:r>
      <w:r w:rsidRPr="0082645E">
        <w:rPr>
          <w:rFonts w:ascii="Times New Roman" w:hAnsi="Times New Roman" w:cs="Times New Roman"/>
          <w:noProof/>
          <w:color w:val="000000"/>
        </w:rPr>
        <w:sym w:font="Arial Narrow" w:char="00A7"/>
      </w:r>
      <w:r w:rsidRPr="0082645E">
        <w:rPr>
          <w:rFonts w:ascii="Times New Roman" w:hAnsi="Times New Roman" w:cs="Times New Roman"/>
          <w:noProof/>
          <w:color w:val="000000"/>
        </w:rPr>
        <w:t xml:space="preserve"> 6 ust. 1.</w:t>
      </w:r>
      <w:r w:rsidRPr="0082645E">
        <w:rPr>
          <w:rFonts w:ascii="Times New Roman" w:hAnsi="Times New Roman" w:cs="Times New Roman"/>
        </w:rPr>
        <w:t xml:space="preserve"> </w:t>
      </w:r>
    </w:p>
    <w:p w14:paraId="41137B9E" w14:textId="77777777" w:rsidR="0082645E" w:rsidRPr="0082645E" w:rsidRDefault="0082645E" w:rsidP="00782B9A">
      <w:pPr>
        <w:numPr>
          <w:ilvl w:val="0"/>
          <w:numId w:val="137"/>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rPr>
        <w:t>Termin zapłaty kar umownych wynosi 7 dni od dostarczenia dokumentu obciążającego Wykonawcę karami umownymi (noty księgowej).</w:t>
      </w:r>
    </w:p>
    <w:p w14:paraId="237A350A" w14:textId="77777777" w:rsidR="0082645E" w:rsidRPr="0082645E" w:rsidRDefault="0082645E" w:rsidP="00782B9A">
      <w:pPr>
        <w:numPr>
          <w:ilvl w:val="0"/>
          <w:numId w:val="137"/>
        </w:numPr>
        <w:tabs>
          <w:tab w:val="left" w:pos="426"/>
        </w:tabs>
        <w:spacing w:after="120" w:line="240" w:lineRule="auto"/>
        <w:jc w:val="both"/>
        <w:rPr>
          <w:rFonts w:ascii="Times New Roman" w:hAnsi="Times New Roman" w:cs="Times New Roman"/>
        </w:rPr>
      </w:pPr>
      <w:r w:rsidRPr="0082645E">
        <w:rPr>
          <w:rFonts w:ascii="Times New Roman" w:hAnsi="Times New Roman" w:cs="Times New Roman"/>
        </w:rPr>
        <w:t>Zamawiający jest uprawniony do potrącenia kar umownych z wynagrodzenia Wykonawcy lub z wierzytelności należnych Wykonawcy z innych tytułów, w tym z innych umów zawartych z Zamawiającym, na co Wykonawca wyraża zgodę.</w:t>
      </w:r>
    </w:p>
    <w:p w14:paraId="225195E7" w14:textId="77777777" w:rsidR="0082645E" w:rsidRPr="0082645E" w:rsidRDefault="0082645E" w:rsidP="0082645E">
      <w:pPr>
        <w:jc w:val="center"/>
        <w:rPr>
          <w:rFonts w:ascii="Times New Roman" w:hAnsi="Times New Roman" w:cs="Times New Roman"/>
          <w:b/>
          <w:color w:val="000000"/>
        </w:rPr>
      </w:pPr>
      <w:r w:rsidRPr="0082645E">
        <w:rPr>
          <w:rFonts w:ascii="Times New Roman" w:hAnsi="Times New Roman" w:cs="Times New Roman"/>
          <w:b/>
          <w:noProof/>
          <w:color w:val="000000"/>
        </w:rPr>
        <w:sym w:font="Arial Narrow" w:char="00A7"/>
      </w:r>
      <w:r w:rsidRPr="0082645E">
        <w:rPr>
          <w:rFonts w:ascii="Times New Roman" w:hAnsi="Times New Roman" w:cs="Times New Roman"/>
          <w:b/>
          <w:color w:val="000000"/>
        </w:rPr>
        <w:t xml:space="preserve"> 8</w:t>
      </w:r>
    </w:p>
    <w:p w14:paraId="2EF08D85" w14:textId="77777777" w:rsidR="0082645E" w:rsidRPr="0082645E" w:rsidRDefault="0082645E" w:rsidP="0082645E">
      <w:pPr>
        <w:jc w:val="center"/>
        <w:rPr>
          <w:rFonts w:ascii="Times New Roman" w:hAnsi="Times New Roman" w:cs="Times New Roman"/>
          <w:b/>
          <w:noProof/>
          <w:color w:val="000000"/>
        </w:rPr>
      </w:pPr>
      <w:r w:rsidRPr="0082645E">
        <w:rPr>
          <w:rFonts w:ascii="Times New Roman" w:hAnsi="Times New Roman" w:cs="Times New Roman"/>
          <w:b/>
          <w:noProof/>
          <w:color w:val="000000"/>
        </w:rPr>
        <w:t>Rozwiązanie umowy oraz odstąpienie od umowy</w:t>
      </w:r>
    </w:p>
    <w:p w14:paraId="5D71EF8C" w14:textId="77777777" w:rsidR="0082645E" w:rsidRPr="0082645E" w:rsidRDefault="0082645E" w:rsidP="0082645E">
      <w:pPr>
        <w:numPr>
          <w:ilvl w:val="0"/>
          <w:numId w:val="116"/>
        </w:numPr>
        <w:suppressAutoHyphens/>
        <w:spacing w:after="120" w:line="240" w:lineRule="auto"/>
        <w:rPr>
          <w:rFonts w:ascii="Times New Roman" w:hAnsi="Times New Roman" w:cs="Times New Roman"/>
        </w:rPr>
      </w:pPr>
      <w:r w:rsidRPr="0082645E">
        <w:rPr>
          <w:rFonts w:ascii="Times New Roman" w:hAnsi="Times New Roman" w:cs="Times New Roman"/>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76FFAB97" w14:textId="77777777" w:rsidR="0082645E" w:rsidRPr="0082645E" w:rsidRDefault="0082645E" w:rsidP="00782B9A">
      <w:pPr>
        <w:pStyle w:val="Tekstpodstawowy"/>
        <w:numPr>
          <w:ilvl w:val="0"/>
          <w:numId w:val="136"/>
        </w:numPr>
        <w:spacing w:after="120" w:line="240" w:lineRule="auto"/>
        <w:ind w:left="785"/>
        <w:rPr>
          <w:rFonts w:ascii="Times New Roman" w:hAnsi="Times New Roman"/>
          <w:sz w:val="22"/>
          <w:szCs w:val="22"/>
        </w:rPr>
      </w:pPr>
      <w:r w:rsidRPr="0082645E">
        <w:rPr>
          <w:rFonts w:ascii="Times New Roman" w:hAnsi="Times New Roman"/>
          <w:sz w:val="22"/>
          <w:szCs w:val="22"/>
        </w:rPr>
        <w:t>bez uzasadnionych przyczyn nie rozpoczął realizacji przedmiotu umowy przez okres 7 dni kalendarzowych od dnia, w którym miało rozpocząć się szkolenie;</w:t>
      </w:r>
    </w:p>
    <w:p w14:paraId="4966C8F9" w14:textId="77777777" w:rsidR="0082645E" w:rsidRPr="0082645E" w:rsidRDefault="0082645E" w:rsidP="00782B9A">
      <w:pPr>
        <w:pStyle w:val="Tekstpodstawowy"/>
        <w:numPr>
          <w:ilvl w:val="0"/>
          <w:numId w:val="136"/>
        </w:numPr>
        <w:spacing w:after="120" w:line="240" w:lineRule="auto"/>
        <w:ind w:left="785"/>
        <w:rPr>
          <w:rFonts w:ascii="Times New Roman" w:hAnsi="Times New Roman"/>
          <w:sz w:val="22"/>
          <w:szCs w:val="22"/>
        </w:rPr>
      </w:pPr>
      <w:r w:rsidRPr="0082645E">
        <w:rPr>
          <w:rFonts w:ascii="Times New Roman" w:hAnsi="Times New Roman"/>
          <w:sz w:val="22"/>
          <w:szCs w:val="22"/>
        </w:rPr>
        <w:lastRenderedPageBreak/>
        <w:t>wykonuje przedmiot umowy niezgodnie z jej postanowieniami;</w:t>
      </w:r>
    </w:p>
    <w:p w14:paraId="0738E1E3" w14:textId="77777777" w:rsidR="0082645E" w:rsidRPr="0082645E" w:rsidRDefault="0082645E" w:rsidP="00782B9A">
      <w:pPr>
        <w:pStyle w:val="Tekstpodstawowy"/>
        <w:numPr>
          <w:ilvl w:val="0"/>
          <w:numId w:val="136"/>
        </w:numPr>
        <w:spacing w:after="120" w:line="240" w:lineRule="auto"/>
        <w:ind w:left="785"/>
        <w:rPr>
          <w:rFonts w:ascii="Times New Roman" w:hAnsi="Times New Roman"/>
          <w:sz w:val="22"/>
          <w:szCs w:val="22"/>
        </w:rPr>
      </w:pPr>
      <w:r w:rsidRPr="0082645E">
        <w:rPr>
          <w:rFonts w:ascii="Times New Roman" w:hAnsi="Times New Roman"/>
          <w:sz w:val="22"/>
          <w:szCs w:val="22"/>
        </w:rPr>
        <w:t>wobec Wykonawcy wydany został nakaz zajęcia jego majątku;</w:t>
      </w:r>
    </w:p>
    <w:p w14:paraId="2C3E6462" w14:textId="77777777" w:rsidR="0082645E" w:rsidRPr="0082645E" w:rsidRDefault="0082645E" w:rsidP="00782B9A">
      <w:pPr>
        <w:pStyle w:val="Tekstpodstawowy"/>
        <w:numPr>
          <w:ilvl w:val="0"/>
          <w:numId w:val="136"/>
        </w:numPr>
        <w:spacing w:after="120" w:line="240" w:lineRule="auto"/>
        <w:ind w:left="785"/>
        <w:rPr>
          <w:rFonts w:ascii="Times New Roman" w:hAnsi="Times New Roman"/>
          <w:sz w:val="22"/>
          <w:szCs w:val="22"/>
        </w:rPr>
      </w:pPr>
      <w:r w:rsidRPr="0082645E">
        <w:rPr>
          <w:rFonts w:ascii="Times New Roman" w:hAnsi="Times New Roman"/>
          <w:sz w:val="22"/>
          <w:szCs w:val="22"/>
        </w:rPr>
        <w:t>zaprzestał prowadzenia działalności;</w:t>
      </w:r>
    </w:p>
    <w:p w14:paraId="709DCFCD" w14:textId="77777777" w:rsidR="0082645E" w:rsidRPr="0082645E" w:rsidRDefault="0082645E" w:rsidP="00782B9A">
      <w:pPr>
        <w:pStyle w:val="Tekstpodstawowy"/>
        <w:numPr>
          <w:ilvl w:val="0"/>
          <w:numId w:val="136"/>
        </w:numPr>
        <w:spacing w:after="120" w:line="240" w:lineRule="auto"/>
        <w:ind w:left="785"/>
        <w:rPr>
          <w:rFonts w:ascii="Times New Roman" w:hAnsi="Times New Roman"/>
          <w:sz w:val="22"/>
          <w:szCs w:val="22"/>
        </w:rPr>
      </w:pPr>
      <w:r w:rsidRPr="0082645E">
        <w:rPr>
          <w:rFonts w:ascii="Times New Roman" w:hAnsi="Times New Roman"/>
          <w:sz w:val="22"/>
          <w:szCs w:val="22"/>
        </w:rPr>
        <w:t>utracił uprawnienia do prowadzenia działalności;</w:t>
      </w:r>
    </w:p>
    <w:p w14:paraId="7139E142" w14:textId="77777777" w:rsidR="0082645E" w:rsidRPr="0082645E" w:rsidRDefault="0082645E" w:rsidP="00782B9A">
      <w:pPr>
        <w:pStyle w:val="Tekstpodstawowy"/>
        <w:numPr>
          <w:ilvl w:val="0"/>
          <w:numId w:val="136"/>
        </w:numPr>
        <w:spacing w:after="120" w:line="240" w:lineRule="auto"/>
        <w:ind w:left="785"/>
        <w:rPr>
          <w:rFonts w:ascii="Times New Roman" w:hAnsi="Times New Roman"/>
          <w:sz w:val="22"/>
          <w:szCs w:val="22"/>
        </w:rPr>
      </w:pPr>
      <w:r w:rsidRPr="0082645E">
        <w:rPr>
          <w:rFonts w:ascii="Times New Roman" w:hAnsi="Times New Roman"/>
          <w:sz w:val="22"/>
          <w:szCs w:val="22"/>
        </w:rPr>
        <w:t>powierzył wykonanie przedmiotu umowy w zakresie nieprzewidzianym przez Zamawiającego osobom trzecim.</w:t>
      </w:r>
    </w:p>
    <w:p w14:paraId="54838F7F" w14:textId="77777777" w:rsidR="0082645E" w:rsidRPr="0082645E" w:rsidRDefault="0082645E" w:rsidP="0082645E">
      <w:pPr>
        <w:numPr>
          <w:ilvl w:val="0"/>
          <w:numId w:val="116"/>
        </w:numPr>
        <w:suppressAutoHyphens/>
        <w:spacing w:before="120" w:after="120" w:line="240" w:lineRule="auto"/>
        <w:ind w:left="357" w:hanging="357"/>
        <w:jc w:val="both"/>
        <w:rPr>
          <w:rFonts w:ascii="Times New Roman" w:hAnsi="Times New Roman" w:cs="Times New Roman"/>
          <w:color w:val="000000"/>
        </w:rPr>
      </w:pPr>
      <w:r w:rsidRPr="0082645E">
        <w:rPr>
          <w:rFonts w:ascii="Times New Roman" w:hAnsi="Times New Roman" w:cs="Times New Roman"/>
          <w:color w:val="000000"/>
        </w:rPr>
        <w:t>Niezależnie od powyższego Zamawiającemu przysługuje prawo jednostronnego odstąpienia od umowy w przypadku gdy:</w:t>
      </w:r>
    </w:p>
    <w:p w14:paraId="5624D1FA" w14:textId="77777777" w:rsidR="0082645E" w:rsidRPr="0082645E" w:rsidRDefault="0082645E" w:rsidP="00782B9A">
      <w:pPr>
        <w:numPr>
          <w:ilvl w:val="0"/>
          <w:numId w:val="143"/>
        </w:numPr>
        <w:spacing w:before="120" w:after="120" w:line="240" w:lineRule="auto"/>
        <w:jc w:val="both"/>
        <w:rPr>
          <w:rFonts w:ascii="Times New Roman" w:hAnsi="Times New Roman" w:cs="Times New Roman"/>
          <w:color w:val="000000"/>
        </w:rPr>
      </w:pPr>
      <w:r w:rsidRPr="0082645E">
        <w:rPr>
          <w:rFonts w:ascii="Times New Roman" w:hAnsi="Times New Roman" w:cs="Times New Roman"/>
          <w:color w:val="000000"/>
        </w:rPr>
        <w:t>Wykonawca wymieniony został w wykazach określonych w rozporządzeniu 765/2006  i rozporządzeniu 269/2014 albo wpisany na listę na podstawie decyzji w sprawie wpisu na listę rozstrzygającej o zastosowaniu środka, o którym mowa w art. 1 pkt.3 ustawy z dnia 13 kwietnia 2022 r. o szczególnych rozwiązaniach w zakresie przeciwdziałania wspieraniu agresji na Ukrainę oraz służących ochronie bezpieczeństwa narodowego (Dz. U. z 2023 r., poz. 1497),</w:t>
      </w:r>
      <w:r w:rsidRPr="0082645E">
        <w:rPr>
          <w:rFonts w:ascii="Times New Roman" w:hAnsi="Times New Roman" w:cs="Times New Roman"/>
          <w:b/>
          <w:bCs/>
          <w:color w:val="000000"/>
        </w:rPr>
        <w:t xml:space="preserve"> </w:t>
      </w:r>
    </w:p>
    <w:p w14:paraId="5D9851AA" w14:textId="77777777" w:rsidR="0082645E" w:rsidRPr="0082645E" w:rsidRDefault="0082645E" w:rsidP="00782B9A">
      <w:pPr>
        <w:numPr>
          <w:ilvl w:val="0"/>
          <w:numId w:val="143"/>
        </w:numPr>
        <w:spacing w:before="120" w:after="120" w:line="240" w:lineRule="auto"/>
        <w:jc w:val="both"/>
        <w:rPr>
          <w:rFonts w:ascii="Times New Roman" w:hAnsi="Times New Roman" w:cs="Times New Roman"/>
          <w:color w:val="000000"/>
        </w:rPr>
      </w:pPr>
      <w:r w:rsidRPr="0082645E">
        <w:rPr>
          <w:rFonts w:ascii="Times New Roman" w:hAnsi="Times New Roman" w:cs="Times New Roman"/>
          <w:color w:val="000000"/>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781CB8A" w14:textId="77777777" w:rsidR="0082645E" w:rsidRPr="0082645E" w:rsidRDefault="0082645E" w:rsidP="00782B9A">
      <w:pPr>
        <w:numPr>
          <w:ilvl w:val="0"/>
          <w:numId w:val="143"/>
        </w:numPr>
        <w:spacing w:before="120" w:after="120" w:line="240" w:lineRule="auto"/>
        <w:jc w:val="both"/>
        <w:rPr>
          <w:rFonts w:ascii="Times New Roman" w:hAnsi="Times New Roman" w:cs="Times New Roman"/>
          <w:color w:val="000000"/>
        </w:rPr>
      </w:pPr>
      <w:r w:rsidRPr="0082645E">
        <w:rPr>
          <w:rFonts w:ascii="Times New Roman" w:hAnsi="Times New Roman" w:cs="Times New Roman"/>
          <w:color w:val="000000"/>
        </w:rPr>
        <w:t xml:space="preserve">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 </w:t>
      </w:r>
    </w:p>
    <w:p w14:paraId="096A2C60" w14:textId="77777777" w:rsidR="0082645E" w:rsidRPr="0082645E" w:rsidRDefault="0082645E" w:rsidP="00782B9A">
      <w:pPr>
        <w:numPr>
          <w:ilvl w:val="0"/>
          <w:numId w:val="143"/>
        </w:numPr>
        <w:spacing w:before="120" w:after="120" w:line="240" w:lineRule="auto"/>
        <w:jc w:val="both"/>
        <w:rPr>
          <w:rFonts w:ascii="Times New Roman" w:hAnsi="Times New Roman" w:cs="Times New Roman"/>
          <w:color w:val="000000"/>
        </w:rPr>
      </w:pPr>
      <w:r w:rsidRPr="0082645E">
        <w:rPr>
          <w:rFonts w:ascii="Times New Roman" w:hAnsi="Times New Roman" w:cs="Times New Roman"/>
          <w:color w:val="000000"/>
        </w:rPr>
        <w:t>zamawiający odstępuje od umowy, jeżeli w trakcie jej trwania zajdzie, co najmniej jedna z okoliczności wskazujących w art. 5 Rozporządzenia Rady (UE) nr 833/20214 z dnia 31 lipca 2014 r. dotyczących środków w związku z działaniem Rosji destabilizującymi sytuację na Ukrainie (DZ. U. UE. L. z 2014 r. nr. 229, str. 1 z póź.zm.)</w:t>
      </w:r>
    </w:p>
    <w:p w14:paraId="49351E0A" w14:textId="77777777" w:rsidR="0082645E" w:rsidRPr="0082645E" w:rsidRDefault="0082645E" w:rsidP="0082645E">
      <w:pPr>
        <w:pStyle w:val="Tekstpodstawowy"/>
        <w:numPr>
          <w:ilvl w:val="0"/>
          <w:numId w:val="116"/>
        </w:numPr>
        <w:spacing w:after="120" w:line="240" w:lineRule="auto"/>
        <w:rPr>
          <w:rFonts w:ascii="Times New Roman" w:hAnsi="Times New Roman"/>
          <w:sz w:val="22"/>
          <w:szCs w:val="22"/>
        </w:rPr>
      </w:pPr>
      <w:r w:rsidRPr="0082645E">
        <w:rPr>
          <w:rFonts w:ascii="Times New Roman" w:hAnsi="Times New Roman"/>
          <w:sz w:val="22"/>
          <w:szCs w:val="22"/>
        </w:rPr>
        <w:t xml:space="preserve">Zamawiający może odstąpić od umowy w terminie 30 dni od powzięcia wiadomości </w:t>
      </w:r>
      <w:r w:rsidRPr="0082645E">
        <w:rPr>
          <w:rFonts w:ascii="Times New Roman" w:hAnsi="Times New Roman"/>
          <w:sz w:val="22"/>
          <w:szCs w:val="22"/>
        </w:rPr>
        <w:br/>
        <w:t>o okolicznościach wymienionych w ust. 1.</w:t>
      </w:r>
    </w:p>
    <w:p w14:paraId="15CE4432" w14:textId="77777777" w:rsidR="0082645E" w:rsidRPr="0082645E" w:rsidRDefault="0082645E" w:rsidP="0082645E">
      <w:pPr>
        <w:numPr>
          <w:ilvl w:val="0"/>
          <w:numId w:val="116"/>
        </w:numPr>
        <w:spacing w:after="120" w:line="240" w:lineRule="auto"/>
        <w:rPr>
          <w:rFonts w:ascii="Times New Roman" w:hAnsi="Times New Roman" w:cs="Times New Roman"/>
          <w:color w:val="000000"/>
        </w:rPr>
      </w:pPr>
      <w:r w:rsidRPr="0082645E">
        <w:rPr>
          <w:rFonts w:ascii="Times New Roman" w:hAnsi="Times New Roman" w:cs="Times New Roman"/>
          <w:color w:val="000000"/>
        </w:rPr>
        <w:t xml:space="preserve">W razie zaistnienia istotnej zmiany okoliczności powodującej, że wykonanie umowy nie leży w interesie publicznym, czego nie można było przewidzieć </w:t>
      </w:r>
      <w:r w:rsidRPr="0082645E">
        <w:rPr>
          <w:rFonts w:ascii="Times New Roman" w:hAnsi="Times New Roman" w:cs="Times New Roman"/>
          <w:color w:val="000000"/>
        </w:rPr>
        <w:br/>
        <w:t>w chwili zawarcia umowy, Zamawiający może odstąpić od umowy w terminie 30 dni od powzięcia wiadomości o tych okolicznościach.</w:t>
      </w:r>
    </w:p>
    <w:p w14:paraId="251AEE7C" w14:textId="77777777" w:rsidR="0082645E" w:rsidRPr="0082645E" w:rsidRDefault="0082645E" w:rsidP="0082645E">
      <w:pPr>
        <w:numPr>
          <w:ilvl w:val="0"/>
          <w:numId w:val="116"/>
        </w:numPr>
        <w:spacing w:after="120" w:line="240" w:lineRule="auto"/>
        <w:jc w:val="both"/>
        <w:rPr>
          <w:rFonts w:ascii="Times New Roman" w:hAnsi="Times New Roman" w:cs="Times New Roman"/>
          <w:color w:val="000000"/>
        </w:rPr>
      </w:pPr>
      <w:r w:rsidRPr="0082645E">
        <w:rPr>
          <w:rFonts w:ascii="Times New Roman" w:hAnsi="Times New Roman" w:cs="Times New Roman"/>
          <w:color w:val="000000"/>
        </w:rPr>
        <w:t>W przypadku, o którym mowa w ust. 3, Wykonawca może żądać wyłącznie wynagrodzenia należnego z tytułu wykonania części umowy.</w:t>
      </w:r>
    </w:p>
    <w:p w14:paraId="153BC6FE" w14:textId="77777777" w:rsidR="0082645E" w:rsidRPr="0082645E" w:rsidRDefault="0082645E" w:rsidP="0082645E">
      <w:pPr>
        <w:numPr>
          <w:ilvl w:val="0"/>
          <w:numId w:val="116"/>
        </w:numPr>
        <w:spacing w:after="120" w:line="240" w:lineRule="auto"/>
        <w:jc w:val="both"/>
        <w:rPr>
          <w:rFonts w:ascii="Times New Roman" w:hAnsi="Times New Roman" w:cs="Times New Roman"/>
        </w:rPr>
      </w:pPr>
      <w:r w:rsidRPr="0082645E">
        <w:rPr>
          <w:rFonts w:ascii="Times New Roman" w:hAnsi="Times New Roman" w:cs="Times New Roman"/>
        </w:rPr>
        <w:t xml:space="preserve">Odstąpienie od umowy oraz jej rozwiązanie musi nastąpić w formie pisemnej pod rygorem nieważności wraz z podaniem uzasadnienia. </w:t>
      </w:r>
    </w:p>
    <w:p w14:paraId="314DBDBD" w14:textId="77777777" w:rsidR="0082645E" w:rsidRPr="0082645E" w:rsidRDefault="0082645E" w:rsidP="0082645E">
      <w:pPr>
        <w:pStyle w:val="Style5"/>
        <w:widowControl/>
        <w:spacing w:line="276" w:lineRule="auto"/>
        <w:jc w:val="center"/>
        <w:rPr>
          <w:rStyle w:val="FontStyle16"/>
          <w:rFonts w:ascii="Times New Roman" w:hAnsi="Times New Roman" w:cs="Times New Roman"/>
        </w:rPr>
      </w:pPr>
      <w:r w:rsidRPr="0082645E">
        <w:rPr>
          <w:rStyle w:val="FontStyle16"/>
          <w:rFonts w:ascii="Times New Roman" w:hAnsi="Times New Roman" w:cs="Times New Roman"/>
        </w:rPr>
        <w:t>§ 9</w:t>
      </w:r>
    </w:p>
    <w:p w14:paraId="0E74CFBC" w14:textId="77777777" w:rsidR="0082645E" w:rsidRPr="0082645E" w:rsidRDefault="0082645E" w:rsidP="0082645E">
      <w:pPr>
        <w:pStyle w:val="Style5"/>
        <w:widowControl/>
        <w:spacing w:line="276" w:lineRule="auto"/>
        <w:jc w:val="center"/>
        <w:rPr>
          <w:rStyle w:val="FontStyle16"/>
          <w:rFonts w:ascii="Times New Roman" w:hAnsi="Times New Roman" w:cs="Times New Roman"/>
        </w:rPr>
      </w:pPr>
      <w:r w:rsidRPr="0082645E">
        <w:rPr>
          <w:rStyle w:val="FontStyle16"/>
          <w:rFonts w:ascii="Times New Roman" w:hAnsi="Times New Roman" w:cs="Times New Roman"/>
        </w:rPr>
        <w:t>Zmiana umowy</w:t>
      </w:r>
    </w:p>
    <w:p w14:paraId="32520B22" w14:textId="77777777" w:rsidR="0082645E" w:rsidRPr="0082645E" w:rsidRDefault="0082645E" w:rsidP="00782B9A">
      <w:pPr>
        <w:numPr>
          <w:ilvl w:val="0"/>
          <w:numId w:val="145"/>
        </w:numPr>
        <w:spacing w:before="120" w:after="120" w:line="240" w:lineRule="auto"/>
        <w:ind w:left="357" w:hanging="357"/>
        <w:jc w:val="both"/>
        <w:rPr>
          <w:rFonts w:ascii="Times New Roman" w:hAnsi="Times New Roman" w:cs="Times New Roman"/>
        </w:rPr>
      </w:pPr>
      <w:r w:rsidRPr="0082645E">
        <w:rPr>
          <w:rFonts w:ascii="Times New Roman" w:hAnsi="Times New Roman" w:cs="Times New Roman"/>
        </w:rPr>
        <w:lastRenderedPageBreak/>
        <w:t>Zamawiający przewiduje możliwość wprowadzenia zmian do treści zawartej umowy, szczególnie w przypadku:</w:t>
      </w:r>
    </w:p>
    <w:p w14:paraId="1081D4CC" w14:textId="77777777" w:rsidR="0082645E" w:rsidRPr="0082645E" w:rsidRDefault="0082645E" w:rsidP="00782B9A">
      <w:pPr>
        <w:numPr>
          <w:ilvl w:val="0"/>
          <w:numId w:val="126"/>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 xml:space="preserve">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w:t>
      </w:r>
      <w:r w:rsidRPr="0082645E">
        <w:rPr>
          <w:rFonts w:ascii="Times New Roman" w:hAnsi="Times New Roman" w:cs="Times New Roman"/>
        </w:rPr>
        <w:br/>
        <w:t>z dokumentami zamówienia;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5FCD477C" w14:textId="77777777" w:rsidR="0082645E" w:rsidRPr="0082645E" w:rsidRDefault="0082645E" w:rsidP="00782B9A">
      <w:pPr>
        <w:numPr>
          <w:ilvl w:val="0"/>
          <w:numId w:val="126"/>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 xml:space="preserve">rezygnacji Zamawiającego z części przedmiotu umowy w przypadku wprowadzenia zmian organizacyjnych oraz zmian w realizacja zabezpieczenia finansowego </w:t>
      </w:r>
      <w:r w:rsidRPr="0082645E">
        <w:rPr>
          <w:rFonts w:ascii="Times New Roman" w:hAnsi="Times New Roman" w:cs="Times New Roman"/>
        </w:rPr>
        <w:br/>
        <w:t>i logistycznego jednostek organizacyjnych resortu obrony narodowej przydzielonych mu na zaopatrzenie zgodnie z planem przydziałów gospodarczych resortu obrony narodowej;</w:t>
      </w:r>
    </w:p>
    <w:p w14:paraId="613C54C9" w14:textId="77777777" w:rsidR="0082645E" w:rsidRPr="0082645E" w:rsidRDefault="0082645E" w:rsidP="00782B9A">
      <w:pPr>
        <w:numPr>
          <w:ilvl w:val="0"/>
          <w:numId w:val="126"/>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 xml:space="preserve">zmiany Wykonawcy, jeżeli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w:t>
      </w:r>
    </w:p>
    <w:p w14:paraId="628D7CB5" w14:textId="77777777" w:rsidR="0082645E" w:rsidRPr="0082645E" w:rsidRDefault="0082645E" w:rsidP="00782B9A">
      <w:pPr>
        <w:numPr>
          <w:ilvl w:val="0"/>
          <w:numId w:val="126"/>
        </w:numPr>
        <w:spacing w:before="120" w:after="120" w:line="240" w:lineRule="auto"/>
        <w:ind w:left="714" w:hanging="357"/>
        <w:jc w:val="both"/>
        <w:rPr>
          <w:rFonts w:ascii="Times New Roman" w:hAnsi="Times New Roman" w:cs="Times New Roman"/>
          <w:color w:val="000000" w:themeColor="text1"/>
        </w:rPr>
      </w:pPr>
      <w:r w:rsidRPr="0082645E">
        <w:rPr>
          <w:rFonts w:ascii="Times New Roman" w:hAnsi="Times New Roman" w:cs="Times New Roman"/>
          <w:color w:val="000000" w:themeColor="text1"/>
        </w:rPr>
        <w:t xml:space="preserve">gdy zaistnieje inna okoliczność prawna, ekonomiczna lub techniczna skutkująca niemożliwością wykonania lub należytego wykonania umowy zgodnie </w:t>
      </w:r>
      <w:r w:rsidRPr="0082645E">
        <w:rPr>
          <w:rFonts w:ascii="Times New Roman" w:hAnsi="Times New Roman" w:cs="Times New Roman"/>
          <w:color w:val="000000" w:themeColor="text1"/>
        </w:rPr>
        <w:br/>
        <w:t>z dokumentami zamówienia;</w:t>
      </w:r>
    </w:p>
    <w:p w14:paraId="68F615DA" w14:textId="77777777" w:rsidR="0082645E" w:rsidRPr="0082645E" w:rsidRDefault="0082645E" w:rsidP="00782B9A">
      <w:pPr>
        <w:numPr>
          <w:ilvl w:val="0"/>
          <w:numId w:val="126"/>
        </w:numPr>
        <w:spacing w:before="120" w:after="120" w:line="240" w:lineRule="auto"/>
        <w:ind w:left="714" w:hanging="357"/>
        <w:jc w:val="both"/>
        <w:rPr>
          <w:rFonts w:ascii="Times New Roman" w:hAnsi="Times New Roman" w:cs="Times New Roman"/>
          <w:color w:val="000000" w:themeColor="text1"/>
        </w:rPr>
      </w:pPr>
      <w:r w:rsidRPr="0082645E">
        <w:rPr>
          <w:rFonts w:ascii="Times New Roman" w:hAnsi="Times New Roman" w:cs="Times New Roman"/>
          <w:color w:val="000000" w:themeColor="text1"/>
        </w:rPr>
        <w:t xml:space="preserve">gdy zmiany dotyczą poprawienia błędów i oczywistych omyłek słownych, literowych, liczbowych, numeracji jednostek redakcyjnych lub uzupełnień treści nie powodujących zmiany celu i istoty umowy. </w:t>
      </w:r>
    </w:p>
    <w:p w14:paraId="43B12DD4" w14:textId="77777777" w:rsidR="0082645E" w:rsidRPr="0082645E" w:rsidRDefault="0082645E" w:rsidP="00782B9A">
      <w:pPr>
        <w:numPr>
          <w:ilvl w:val="0"/>
          <w:numId w:val="145"/>
        </w:numPr>
        <w:spacing w:before="120" w:after="120" w:line="240" w:lineRule="auto"/>
        <w:ind w:left="357" w:hanging="357"/>
        <w:jc w:val="both"/>
        <w:rPr>
          <w:rFonts w:ascii="Times New Roman" w:hAnsi="Times New Roman" w:cs="Times New Roman"/>
        </w:rPr>
      </w:pPr>
      <w:r w:rsidRPr="0082645E">
        <w:rPr>
          <w:rFonts w:ascii="Times New Roman" w:hAnsi="Times New Roman" w:cs="Times New Roman"/>
        </w:rPr>
        <w:t>Zakres zmian umowy obejmuje w przypadku, o którym mowa w ust. 1, w:</w:t>
      </w:r>
    </w:p>
    <w:p w14:paraId="7F37EB7D" w14:textId="77777777" w:rsidR="0082645E" w:rsidRPr="0082645E" w:rsidRDefault="0082645E" w:rsidP="0082645E">
      <w:pPr>
        <w:numPr>
          <w:ilvl w:val="0"/>
          <w:numId w:val="114"/>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pkt 1 - odstąpienie od umowy bez naliczania kar umownych, przedłużenie terminu realizacji umowy, zmniejszenie zakresu realizacji umowy;</w:t>
      </w:r>
    </w:p>
    <w:p w14:paraId="1F521392" w14:textId="77777777" w:rsidR="0082645E" w:rsidRPr="0082645E" w:rsidRDefault="0082645E" w:rsidP="0082645E">
      <w:pPr>
        <w:numPr>
          <w:ilvl w:val="0"/>
          <w:numId w:val="114"/>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pkt 2 - zmniejszenie zakresu realizacji umowy oraz zmniejszenie wynagrodzenia Wykonawcy;</w:t>
      </w:r>
    </w:p>
    <w:p w14:paraId="2AC596F1" w14:textId="77777777" w:rsidR="0082645E" w:rsidRPr="0082645E" w:rsidRDefault="0082645E" w:rsidP="0082645E">
      <w:pPr>
        <w:numPr>
          <w:ilvl w:val="0"/>
          <w:numId w:val="114"/>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pkt 3 - zmianę Wykonawcy;</w:t>
      </w:r>
    </w:p>
    <w:p w14:paraId="793C594A" w14:textId="77777777" w:rsidR="0082645E" w:rsidRPr="0082645E" w:rsidRDefault="0082645E" w:rsidP="0082645E">
      <w:pPr>
        <w:numPr>
          <w:ilvl w:val="0"/>
          <w:numId w:val="114"/>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pkt 4 - przedłużenie terminu realizacji umowy, zmniejszenie zakresu realizacji umowy, odstąpienie od umowy bez naliczania kar umownych,</w:t>
      </w:r>
    </w:p>
    <w:p w14:paraId="1B3A5F80" w14:textId="77777777" w:rsidR="0082645E" w:rsidRPr="0082645E" w:rsidRDefault="0082645E" w:rsidP="0082645E">
      <w:pPr>
        <w:numPr>
          <w:ilvl w:val="0"/>
          <w:numId w:val="114"/>
        </w:numPr>
        <w:spacing w:before="120" w:after="120" w:line="240" w:lineRule="auto"/>
        <w:ind w:left="714" w:hanging="357"/>
        <w:jc w:val="both"/>
        <w:rPr>
          <w:rFonts w:ascii="Times New Roman" w:hAnsi="Times New Roman" w:cs="Times New Roman"/>
        </w:rPr>
      </w:pPr>
      <w:r w:rsidRPr="0082645E">
        <w:rPr>
          <w:rFonts w:ascii="Times New Roman" w:hAnsi="Times New Roman" w:cs="Times New Roman"/>
        </w:rPr>
        <w:t>pkt 5 – zmianę Towaru.</w:t>
      </w:r>
    </w:p>
    <w:p w14:paraId="296E6F78" w14:textId="77777777" w:rsidR="0082645E" w:rsidRPr="0082645E" w:rsidRDefault="0082645E" w:rsidP="00782B9A">
      <w:pPr>
        <w:numPr>
          <w:ilvl w:val="0"/>
          <w:numId w:val="145"/>
        </w:numPr>
        <w:spacing w:before="120" w:after="120" w:line="240" w:lineRule="auto"/>
        <w:ind w:left="357" w:hanging="357"/>
        <w:jc w:val="both"/>
        <w:rPr>
          <w:rFonts w:ascii="Times New Roman" w:hAnsi="Times New Roman" w:cs="Times New Roman"/>
        </w:rPr>
      </w:pPr>
      <w:r w:rsidRPr="0082645E">
        <w:rPr>
          <w:rFonts w:ascii="Times New Roman" w:hAnsi="Times New Roman" w:cs="Times New Roman"/>
        </w:rPr>
        <w:t xml:space="preserve">Zamawiający dopuszcza możliwość dokonania zmiany umowy jeżeli konieczność zmiany umowy spowodowana jest okolicznościami, których Zamawiający, działając </w:t>
      </w:r>
      <w:r w:rsidRPr="0082645E">
        <w:rPr>
          <w:rFonts w:ascii="Times New Roman" w:hAnsi="Times New Roman" w:cs="Times New Roman"/>
        </w:rPr>
        <w:br/>
        <w:t>z należytą starannością, nie mógł przewidzieć, o ile zmiana nie modyfikuje ogólnego charakteru umowy a wzrost ceny spowodowany każdą kolejną zmianą nie przekracza 50% wartości pierwotnej umowy.</w:t>
      </w:r>
    </w:p>
    <w:p w14:paraId="0CB70A64" w14:textId="77777777" w:rsidR="0082645E" w:rsidRPr="0082645E" w:rsidRDefault="0082645E" w:rsidP="00782B9A">
      <w:pPr>
        <w:numPr>
          <w:ilvl w:val="0"/>
          <w:numId w:val="145"/>
        </w:numPr>
        <w:spacing w:before="120" w:after="120" w:line="240" w:lineRule="auto"/>
        <w:ind w:left="357" w:hanging="357"/>
        <w:jc w:val="both"/>
        <w:rPr>
          <w:rFonts w:ascii="Times New Roman" w:hAnsi="Times New Roman" w:cs="Times New Roman"/>
        </w:rPr>
      </w:pPr>
      <w:r w:rsidRPr="0082645E">
        <w:rPr>
          <w:rFonts w:ascii="Times New Roman" w:hAnsi="Times New Roman" w:cs="Times New Roman"/>
        </w:rPr>
        <w:t>Zmiana umowy w przypadkach, o których mowa w ust. 1-3, wymagają zachowania formy pisemnej (w formie aneksu) pod rygorem nieważności.</w:t>
      </w:r>
    </w:p>
    <w:p w14:paraId="65164FDB" w14:textId="77777777" w:rsidR="0082645E" w:rsidRPr="0082645E" w:rsidRDefault="0082645E" w:rsidP="0082645E">
      <w:pPr>
        <w:widowControl w:val="0"/>
        <w:suppressAutoHyphens/>
        <w:autoSpaceDN w:val="0"/>
        <w:spacing w:after="120"/>
        <w:ind w:left="426"/>
        <w:jc w:val="both"/>
        <w:textAlignment w:val="baseline"/>
        <w:rPr>
          <w:rFonts w:ascii="Times New Roman" w:hAnsi="Times New Roman" w:cs="Times New Roman"/>
          <w:bCs/>
          <w:kern w:val="3"/>
          <w:lang w:eastAsia="zh-CN"/>
        </w:rPr>
      </w:pPr>
    </w:p>
    <w:p w14:paraId="240260DF" w14:textId="77777777" w:rsidR="0082645E" w:rsidRPr="0082645E" w:rsidRDefault="0082645E" w:rsidP="0082645E">
      <w:pPr>
        <w:pStyle w:val="Style5"/>
        <w:widowControl/>
        <w:spacing w:line="276" w:lineRule="auto"/>
        <w:jc w:val="center"/>
        <w:rPr>
          <w:rFonts w:ascii="Times New Roman" w:hAnsi="Times New Roman"/>
          <w:b/>
          <w:bCs/>
          <w:sz w:val="22"/>
          <w:szCs w:val="22"/>
        </w:rPr>
      </w:pPr>
      <w:r w:rsidRPr="0082645E">
        <w:rPr>
          <w:rStyle w:val="FontStyle16"/>
          <w:rFonts w:ascii="Times New Roman" w:hAnsi="Times New Roman" w:cs="Times New Roman"/>
        </w:rPr>
        <w:t>§ 10</w:t>
      </w:r>
    </w:p>
    <w:p w14:paraId="0A4B1C76" w14:textId="77777777" w:rsidR="0082645E" w:rsidRPr="0082645E" w:rsidRDefault="0082645E" w:rsidP="0082645E">
      <w:pPr>
        <w:spacing w:after="120"/>
        <w:jc w:val="center"/>
        <w:rPr>
          <w:rFonts w:ascii="Times New Roman" w:hAnsi="Times New Roman" w:cs="Times New Roman"/>
          <w:b/>
          <w:bCs/>
        </w:rPr>
      </w:pPr>
      <w:r w:rsidRPr="0082645E">
        <w:rPr>
          <w:rFonts w:ascii="Times New Roman" w:hAnsi="Times New Roman" w:cs="Times New Roman"/>
          <w:b/>
          <w:bCs/>
        </w:rPr>
        <w:t>Ochrona informacji niejawnych</w:t>
      </w:r>
    </w:p>
    <w:p w14:paraId="7E8F9F59" w14:textId="77777777" w:rsidR="0082645E" w:rsidRPr="0082645E" w:rsidRDefault="0082645E" w:rsidP="00782B9A">
      <w:pPr>
        <w:numPr>
          <w:ilvl w:val="0"/>
          <w:numId w:val="141"/>
        </w:numPr>
        <w:autoSpaceDE w:val="0"/>
        <w:autoSpaceDN w:val="0"/>
        <w:adjustRightInd w:val="0"/>
        <w:spacing w:after="0"/>
        <w:ind w:left="284"/>
        <w:jc w:val="both"/>
        <w:rPr>
          <w:rFonts w:ascii="Times New Roman" w:hAnsi="Times New Roman" w:cs="Times New Roman"/>
        </w:rPr>
      </w:pPr>
      <w:r w:rsidRPr="0082645E">
        <w:rPr>
          <w:rFonts w:ascii="Times New Roman" w:hAnsi="Times New Roman" w:cs="Times New Roman"/>
          <w:bCs/>
        </w:rPr>
        <w:lastRenderedPageBreak/>
        <w:t>W</w:t>
      </w:r>
      <w:r w:rsidRPr="0082645E">
        <w:rPr>
          <w:rFonts w:ascii="Times New Roman" w:hAnsi="Times New Roman" w:cs="Times New Roman"/>
        </w:rPr>
        <w:t xml:space="preserve"> zakresie ochrony informacji niejawnych Wykonawca zobowiązany jest do stosowania przepisów ustawy z dnia 5 sierpnia 2010 r. o ochronie informacji niejawnych (Dz. U. z 2023 r. poz.756 z późn.zm).</w:t>
      </w:r>
    </w:p>
    <w:p w14:paraId="66E11A48" w14:textId="77777777" w:rsidR="0082645E" w:rsidRPr="0082645E" w:rsidRDefault="0082645E" w:rsidP="00782B9A">
      <w:pPr>
        <w:numPr>
          <w:ilvl w:val="0"/>
          <w:numId w:val="141"/>
        </w:numPr>
        <w:autoSpaceDE w:val="0"/>
        <w:autoSpaceDN w:val="0"/>
        <w:adjustRightInd w:val="0"/>
        <w:spacing w:after="0"/>
        <w:ind w:left="284"/>
        <w:rPr>
          <w:rFonts w:ascii="Times New Roman" w:hAnsi="Times New Roman" w:cs="Times New Roman"/>
        </w:rPr>
      </w:pPr>
      <w:r w:rsidRPr="0082645E">
        <w:rPr>
          <w:rFonts w:ascii="Times New Roman" w:hAnsi="Times New Roman" w:cs="Times New Roman"/>
        </w:rPr>
        <w:t>Wejście obcokrajowców na tereny chronione odbywa się ze stosownym pozwoleniem zgodnie z decyzją Nr 107/MON Ministra Obrony Narodowej z dnia 18.08.2021 r. w sprawie organizowania współpracy międzynarodowej w resorcie obrony narodowej (Dz. Urz. Min. Obr. Nar. poz. 177).</w:t>
      </w:r>
    </w:p>
    <w:p w14:paraId="64BA2D39" w14:textId="77777777" w:rsidR="0082645E" w:rsidRPr="0082645E" w:rsidRDefault="0082645E" w:rsidP="00782B9A">
      <w:pPr>
        <w:numPr>
          <w:ilvl w:val="0"/>
          <w:numId w:val="141"/>
        </w:numPr>
        <w:autoSpaceDE w:val="0"/>
        <w:autoSpaceDN w:val="0"/>
        <w:adjustRightInd w:val="0"/>
        <w:spacing w:after="0"/>
        <w:ind w:left="284"/>
        <w:jc w:val="both"/>
        <w:rPr>
          <w:rFonts w:ascii="Times New Roman" w:hAnsi="Times New Roman" w:cs="Times New Roman"/>
        </w:rPr>
      </w:pPr>
      <w:r w:rsidRPr="0082645E">
        <w:rPr>
          <w:rFonts w:ascii="Times New Roman" w:hAnsi="Times New Roman" w:cs="Times New Roman"/>
        </w:rPr>
        <w:t xml:space="preserve"> Na terenach administrowanych przez 26 Wojskowy Oddział Gospodarczy obowiązuje zakaz używania bezzałogowych statków powietrznych typu „DRON” lub innych aparatów latających.</w:t>
      </w:r>
    </w:p>
    <w:p w14:paraId="5565C137" w14:textId="77777777" w:rsidR="0082645E" w:rsidRPr="0082645E" w:rsidRDefault="0082645E" w:rsidP="0082645E">
      <w:pPr>
        <w:autoSpaceDE w:val="0"/>
        <w:autoSpaceDN w:val="0"/>
        <w:adjustRightInd w:val="0"/>
        <w:jc w:val="center"/>
        <w:rPr>
          <w:rFonts w:ascii="Times New Roman" w:hAnsi="Times New Roman" w:cs="Times New Roman"/>
          <w:b/>
          <w:bCs/>
        </w:rPr>
      </w:pPr>
    </w:p>
    <w:p w14:paraId="3BB24F32" w14:textId="77777777" w:rsidR="0082645E" w:rsidRPr="0082645E" w:rsidRDefault="0082645E" w:rsidP="0082645E">
      <w:pPr>
        <w:autoSpaceDE w:val="0"/>
        <w:autoSpaceDN w:val="0"/>
        <w:adjustRightInd w:val="0"/>
        <w:jc w:val="center"/>
        <w:rPr>
          <w:rFonts w:ascii="Times New Roman" w:hAnsi="Times New Roman" w:cs="Times New Roman"/>
          <w:b/>
          <w:bCs/>
        </w:rPr>
      </w:pPr>
      <w:r w:rsidRPr="0082645E">
        <w:rPr>
          <w:rFonts w:ascii="Times New Roman" w:hAnsi="Times New Roman" w:cs="Times New Roman"/>
          <w:b/>
          <w:bCs/>
        </w:rPr>
        <w:t>§ 11</w:t>
      </w:r>
    </w:p>
    <w:p w14:paraId="42950070" w14:textId="77777777" w:rsidR="0082645E" w:rsidRPr="0082645E" w:rsidRDefault="0082645E" w:rsidP="0082645E">
      <w:pPr>
        <w:autoSpaceDE w:val="0"/>
        <w:autoSpaceDN w:val="0"/>
        <w:adjustRightInd w:val="0"/>
        <w:spacing w:after="120"/>
        <w:jc w:val="center"/>
        <w:rPr>
          <w:rFonts w:ascii="Times New Roman" w:hAnsi="Times New Roman" w:cs="Times New Roman"/>
          <w:b/>
          <w:bCs/>
        </w:rPr>
      </w:pPr>
      <w:r w:rsidRPr="0082645E">
        <w:rPr>
          <w:rFonts w:ascii="Times New Roman" w:hAnsi="Times New Roman" w:cs="Times New Roman"/>
          <w:b/>
          <w:bCs/>
        </w:rPr>
        <w:t>Zasady kontaktu z innymi wykonawcami</w:t>
      </w:r>
    </w:p>
    <w:p w14:paraId="693EA945" w14:textId="77777777" w:rsidR="0082645E" w:rsidRPr="0082645E" w:rsidRDefault="0082645E" w:rsidP="00782B9A">
      <w:pPr>
        <w:numPr>
          <w:ilvl w:val="0"/>
          <w:numId w:val="125"/>
        </w:numPr>
        <w:ind w:left="284"/>
        <w:contextualSpacing/>
        <w:jc w:val="both"/>
        <w:rPr>
          <w:rFonts w:ascii="Times New Roman" w:hAnsi="Times New Roman" w:cs="Times New Roman"/>
        </w:rPr>
      </w:pPr>
      <w:r w:rsidRPr="0082645E">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23F09B14" w14:textId="77777777" w:rsidR="0082645E" w:rsidRPr="0082645E" w:rsidRDefault="0082645E" w:rsidP="00782B9A">
      <w:pPr>
        <w:numPr>
          <w:ilvl w:val="0"/>
          <w:numId w:val="125"/>
        </w:numPr>
        <w:ind w:left="284"/>
        <w:contextualSpacing/>
        <w:jc w:val="both"/>
        <w:rPr>
          <w:rFonts w:ascii="Times New Roman" w:hAnsi="Times New Roman" w:cs="Times New Roman"/>
        </w:rPr>
      </w:pPr>
      <w:r w:rsidRPr="0082645E">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607A0E07" w14:textId="77777777" w:rsidR="0082645E" w:rsidRPr="0082645E" w:rsidRDefault="0082645E" w:rsidP="00782B9A">
      <w:pPr>
        <w:numPr>
          <w:ilvl w:val="0"/>
          <w:numId w:val="125"/>
        </w:numPr>
        <w:ind w:left="284"/>
        <w:contextualSpacing/>
        <w:jc w:val="both"/>
        <w:rPr>
          <w:rFonts w:ascii="Times New Roman" w:hAnsi="Times New Roman" w:cs="Times New Roman"/>
        </w:rPr>
      </w:pPr>
      <w:r w:rsidRPr="0082645E">
        <w:rPr>
          <w:rFonts w:ascii="Times New Roman" w:hAnsi="Times New Roman" w:cs="Times New Roman"/>
        </w:rPr>
        <w:t>Wykonawca, jak również osoby, którym wykonanie zobowiązania powierzy zobowiązane są ściśle przestrzegać zapisów decyzji nr 145/MON Ministra Obrony Narodowej z dnia 13 lipca 2017 r. w sprawie zasad postępowania w kontaktach z Wykonawcami.</w:t>
      </w:r>
    </w:p>
    <w:p w14:paraId="4579127C" w14:textId="77777777" w:rsidR="0082645E" w:rsidRPr="0082645E" w:rsidRDefault="0082645E" w:rsidP="00782B9A">
      <w:pPr>
        <w:numPr>
          <w:ilvl w:val="0"/>
          <w:numId w:val="125"/>
        </w:numPr>
        <w:ind w:left="284"/>
        <w:contextualSpacing/>
        <w:jc w:val="both"/>
        <w:rPr>
          <w:rFonts w:ascii="Times New Roman" w:hAnsi="Times New Roman" w:cs="Times New Roman"/>
        </w:rPr>
      </w:pPr>
      <w:r w:rsidRPr="0082645E">
        <w:rPr>
          <w:rFonts w:ascii="Times New Roman" w:hAnsi="Times New Roman" w:cs="Times New Roman"/>
        </w:rPr>
        <w:t xml:space="preserve">Zamawiający uprawniony jest do rozwiązania Umowy w całości lub w części </w:t>
      </w:r>
      <w:r w:rsidRPr="0082645E">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50C7071F" w14:textId="77777777" w:rsidR="0082645E" w:rsidRPr="0082645E" w:rsidRDefault="0082645E" w:rsidP="0082645E">
      <w:pPr>
        <w:contextualSpacing/>
        <w:jc w:val="both"/>
        <w:rPr>
          <w:rFonts w:ascii="Times New Roman" w:hAnsi="Times New Roman" w:cs="Times New Roman"/>
        </w:rPr>
      </w:pPr>
    </w:p>
    <w:p w14:paraId="7E691590" w14:textId="77777777" w:rsidR="0082645E" w:rsidRPr="0082645E" w:rsidRDefault="0082645E" w:rsidP="0082645E">
      <w:pPr>
        <w:autoSpaceDE w:val="0"/>
        <w:autoSpaceDN w:val="0"/>
        <w:adjustRightInd w:val="0"/>
        <w:jc w:val="center"/>
        <w:rPr>
          <w:rFonts w:ascii="Times New Roman" w:hAnsi="Times New Roman" w:cs="Times New Roman"/>
          <w:b/>
          <w:bCs/>
        </w:rPr>
      </w:pPr>
      <w:r w:rsidRPr="0082645E">
        <w:rPr>
          <w:rFonts w:ascii="Times New Roman" w:hAnsi="Times New Roman" w:cs="Times New Roman"/>
          <w:b/>
          <w:bCs/>
        </w:rPr>
        <w:t>§ 12</w:t>
      </w:r>
    </w:p>
    <w:p w14:paraId="206D2555" w14:textId="77777777" w:rsidR="0082645E" w:rsidRPr="0082645E" w:rsidRDefault="0082645E" w:rsidP="0082645E">
      <w:pPr>
        <w:autoSpaceDE w:val="0"/>
        <w:autoSpaceDN w:val="0"/>
        <w:adjustRightInd w:val="0"/>
        <w:spacing w:after="120"/>
        <w:jc w:val="center"/>
        <w:rPr>
          <w:rFonts w:ascii="Times New Roman" w:hAnsi="Times New Roman" w:cs="Times New Roman"/>
          <w:b/>
          <w:bCs/>
        </w:rPr>
      </w:pPr>
      <w:r w:rsidRPr="0082645E">
        <w:rPr>
          <w:rFonts w:ascii="Times New Roman" w:hAnsi="Times New Roman" w:cs="Times New Roman"/>
          <w:b/>
          <w:bCs/>
        </w:rPr>
        <w:t>Cesja Wierzytelności</w:t>
      </w:r>
    </w:p>
    <w:p w14:paraId="163DF6A3" w14:textId="77777777" w:rsidR="0082645E" w:rsidRPr="0082645E" w:rsidRDefault="0082645E" w:rsidP="0082645E">
      <w:pPr>
        <w:autoSpaceDE w:val="0"/>
        <w:autoSpaceDN w:val="0"/>
        <w:adjustRightInd w:val="0"/>
        <w:spacing w:after="120"/>
        <w:jc w:val="both"/>
        <w:rPr>
          <w:rFonts w:ascii="Times New Roman" w:hAnsi="Times New Roman" w:cs="Times New Roman"/>
        </w:rPr>
      </w:pPr>
      <w:r w:rsidRPr="0082645E">
        <w:rPr>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p>
    <w:p w14:paraId="622B8D00" w14:textId="77777777" w:rsidR="0082645E" w:rsidRPr="0082645E" w:rsidRDefault="0082645E" w:rsidP="0082645E">
      <w:pPr>
        <w:widowControl w:val="0"/>
        <w:spacing w:line="360" w:lineRule="auto"/>
        <w:ind w:left="720"/>
        <w:rPr>
          <w:rFonts w:ascii="Times New Roman" w:hAnsi="Times New Roman" w:cs="Times New Roman"/>
          <w:b/>
        </w:rPr>
      </w:pPr>
      <w:r w:rsidRPr="0082645E">
        <w:rPr>
          <w:rFonts w:ascii="Times New Roman" w:hAnsi="Times New Roman" w:cs="Times New Roman"/>
          <w:b/>
        </w:rPr>
        <w:t xml:space="preserve">                                                         § 13</w:t>
      </w:r>
      <w:r w:rsidRPr="0082645E">
        <w:rPr>
          <w:rFonts w:ascii="Times New Roman" w:hAnsi="Times New Roman" w:cs="Times New Roman"/>
          <w:b/>
        </w:rPr>
        <w:br/>
        <w:t xml:space="preserve">                                               Podwykonawcy</w:t>
      </w:r>
    </w:p>
    <w:p w14:paraId="3BCD2546" w14:textId="77777777" w:rsidR="0082645E" w:rsidRPr="0082645E" w:rsidRDefault="0082645E" w:rsidP="00782B9A">
      <w:pPr>
        <w:pStyle w:val="Akapitzlist"/>
        <w:numPr>
          <w:ilvl w:val="0"/>
          <w:numId w:val="144"/>
        </w:numPr>
        <w:spacing w:line="240" w:lineRule="auto"/>
        <w:ind w:left="284"/>
        <w:jc w:val="both"/>
        <w:rPr>
          <w:rFonts w:ascii="Times New Roman" w:hAnsi="Times New Roman" w:cs="Times New Roman"/>
        </w:rPr>
      </w:pPr>
      <w:r w:rsidRPr="0082645E">
        <w:rPr>
          <w:rFonts w:ascii="Times New Roman" w:hAnsi="Times New Roman" w:cs="Times New Roman"/>
        </w:rPr>
        <w:t>Wykonawca zobowiązuje się wykonać przedmiot umowy siłami własnymi bez udziału podwykonawców</w:t>
      </w:r>
      <w:r w:rsidRPr="0082645E">
        <w:rPr>
          <w:rFonts w:ascii="Times New Roman" w:hAnsi="Times New Roman" w:cs="Times New Roman"/>
        </w:rPr>
        <w:br/>
        <w:t xml:space="preserve">lub </w:t>
      </w:r>
      <w:r w:rsidRPr="0082645E">
        <w:rPr>
          <w:rFonts w:ascii="Times New Roman" w:hAnsi="Times New Roman" w:cs="Times New Roman"/>
        </w:rPr>
        <w:br/>
        <w:t>Wykonawca oświadcza, że wykonanie umowy w następującym zakresie ......................................................…………………………………………………..</w:t>
      </w:r>
      <w:r w:rsidRPr="0082645E">
        <w:rPr>
          <w:rFonts w:ascii="Times New Roman" w:hAnsi="Times New Roman" w:cs="Times New Roman"/>
        </w:rPr>
        <w:br/>
        <w:t xml:space="preserve"> zleci podwykonawcy …………………………………..(nazwa podwykonawcy)</w:t>
      </w:r>
    </w:p>
    <w:p w14:paraId="481BB3F7" w14:textId="77777777" w:rsidR="0082645E" w:rsidRPr="0082645E" w:rsidRDefault="0082645E" w:rsidP="00782B9A">
      <w:pPr>
        <w:pStyle w:val="Akapitzlist"/>
        <w:numPr>
          <w:ilvl w:val="0"/>
          <w:numId w:val="144"/>
        </w:numPr>
        <w:spacing w:line="240" w:lineRule="auto"/>
        <w:ind w:left="284"/>
        <w:jc w:val="both"/>
        <w:rPr>
          <w:rFonts w:ascii="Times New Roman" w:hAnsi="Times New Roman" w:cs="Times New Roman"/>
        </w:rPr>
      </w:pPr>
      <w:r w:rsidRPr="0082645E">
        <w:rPr>
          <w:rFonts w:ascii="Times New Roman" w:hAnsi="Times New Roman" w:cs="Times New Roman"/>
        </w:rPr>
        <w:t>Wykonawca ponosi pełną odpowiedzialność za wykonanie powierzonej podwykonawcy części przedmiotu zamówienia jak za własne działania lub zaniechania, niezależnie od osobistej odpowiedzialności podwykonawcy wobec Zamawiającego.</w:t>
      </w:r>
    </w:p>
    <w:p w14:paraId="69D3D3C9" w14:textId="77777777" w:rsidR="0082645E" w:rsidRPr="0082645E" w:rsidRDefault="0082645E" w:rsidP="00782B9A">
      <w:pPr>
        <w:pStyle w:val="Akapitzlist"/>
        <w:numPr>
          <w:ilvl w:val="0"/>
          <w:numId w:val="144"/>
        </w:numPr>
        <w:spacing w:line="240" w:lineRule="auto"/>
        <w:ind w:left="284"/>
        <w:jc w:val="both"/>
        <w:rPr>
          <w:rFonts w:ascii="Times New Roman" w:hAnsi="Times New Roman" w:cs="Times New Roman"/>
        </w:rPr>
      </w:pPr>
      <w:r w:rsidRPr="0082645E">
        <w:rPr>
          <w:rFonts w:ascii="Times New Roman" w:hAnsi="Times New Roman" w:cs="Times New Roman"/>
        </w:rPr>
        <w:lastRenderedPageBreak/>
        <w:t>Wykonawca zapewnia, że podwykonawcy będą przestrzegać wszelkich postanowień niniejszej umowy.</w:t>
      </w:r>
    </w:p>
    <w:p w14:paraId="7E70A3AD" w14:textId="77777777" w:rsidR="0082645E" w:rsidRPr="0082645E" w:rsidRDefault="0082645E" w:rsidP="00782B9A">
      <w:pPr>
        <w:pStyle w:val="Akapitzlist"/>
        <w:numPr>
          <w:ilvl w:val="0"/>
          <w:numId w:val="144"/>
        </w:numPr>
        <w:spacing w:line="240" w:lineRule="auto"/>
        <w:ind w:left="284"/>
        <w:jc w:val="both"/>
        <w:rPr>
          <w:rFonts w:ascii="Times New Roman" w:hAnsi="Times New Roman" w:cs="Times New Roman"/>
        </w:rPr>
      </w:pPr>
      <w:r w:rsidRPr="0082645E">
        <w:rPr>
          <w:rFonts w:ascii="Times New Roman" w:hAnsi="Times New Roman" w:cs="Times New Roman"/>
        </w:rPr>
        <w:t>Wykonawca zobowiązuje się do zapewnienia, że wskazani podwykonawcy nie będą powierzali wykonania całości lub części powierzonych im prac dalszym podwykonawcom, chyba że Wykonawca uzyska pisemną zgodę Zamawiającego.</w:t>
      </w:r>
    </w:p>
    <w:p w14:paraId="42442600" w14:textId="77777777" w:rsidR="0082645E" w:rsidRPr="0082645E" w:rsidRDefault="0082645E" w:rsidP="00782B9A">
      <w:pPr>
        <w:pStyle w:val="Akapitzlist"/>
        <w:numPr>
          <w:ilvl w:val="0"/>
          <w:numId w:val="144"/>
        </w:numPr>
        <w:spacing w:line="240" w:lineRule="auto"/>
        <w:ind w:left="284"/>
        <w:jc w:val="both"/>
        <w:rPr>
          <w:rFonts w:ascii="Times New Roman" w:hAnsi="Times New Roman" w:cs="Times New Roman"/>
        </w:rPr>
      </w:pPr>
      <w:r w:rsidRPr="0082645E">
        <w:rPr>
          <w:rFonts w:ascii="Times New Roman" w:hAnsi="Times New Roman" w:cs="Times New Roman"/>
        </w:rPr>
        <w:t xml:space="preserve">Wszelkie rozliczenia dotyczące realizacji umowy będą dokonywane wyłącznie </w:t>
      </w:r>
      <w:r w:rsidRPr="0082645E">
        <w:rPr>
          <w:rFonts w:ascii="Times New Roman" w:hAnsi="Times New Roman" w:cs="Times New Roman"/>
        </w:rPr>
        <w:br/>
        <w:t>z Wykonawcą.</w:t>
      </w:r>
    </w:p>
    <w:p w14:paraId="4B72951B" w14:textId="77777777" w:rsidR="0082645E" w:rsidRPr="0082645E" w:rsidRDefault="0082645E" w:rsidP="00782B9A">
      <w:pPr>
        <w:pStyle w:val="Akapitzlist"/>
        <w:numPr>
          <w:ilvl w:val="0"/>
          <w:numId w:val="144"/>
        </w:numPr>
        <w:spacing w:line="240" w:lineRule="auto"/>
        <w:ind w:left="284"/>
        <w:jc w:val="both"/>
        <w:rPr>
          <w:rFonts w:ascii="Times New Roman" w:hAnsi="Times New Roman" w:cs="Times New Roman"/>
        </w:rPr>
      </w:pPr>
      <w:r w:rsidRPr="0082645E">
        <w:rPr>
          <w:rFonts w:ascii="Times New Roman" w:hAnsi="Times New Roman" w:cs="Times New Roman"/>
        </w:rPr>
        <w:t>Ograniczenie, zmiana, wyłączenie lub zniesienie odpowiedzialności Wykonawcy względem Zamawiającego w drodze zawartej umowy Wykonawcy z podwykonawcą jest niedopuszczalne i nie wywołuje żadnych skutków prawnych w stosunku do Zamawiającego.</w:t>
      </w:r>
    </w:p>
    <w:p w14:paraId="05CF151D" w14:textId="77777777" w:rsidR="0082645E" w:rsidRPr="0082645E" w:rsidRDefault="0082645E" w:rsidP="0082645E">
      <w:pPr>
        <w:autoSpaceDE w:val="0"/>
        <w:autoSpaceDN w:val="0"/>
        <w:adjustRightInd w:val="0"/>
        <w:jc w:val="center"/>
        <w:rPr>
          <w:rFonts w:ascii="Times New Roman" w:hAnsi="Times New Roman" w:cs="Times New Roman"/>
          <w:b/>
          <w:bCs/>
        </w:rPr>
      </w:pPr>
      <w:r w:rsidRPr="0082645E">
        <w:rPr>
          <w:rFonts w:ascii="Times New Roman" w:hAnsi="Times New Roman" w:cs="Times New Roman"/>
          <w:b/>
          <w:bCs/>
        </w:rPr>
        <w:t>§ 14</w:t>
      </w:r>
    </w:p>
    <w:p w14:paraId="7469A704" w14:textId="77777777" w:rsidR="0082645E" w:rsidRPr="0082645E" w:rsidRDefault="0082645E" w:rsidP="0082645E">
      <w:pPr>
        <w:spacing w:after="120"/>
        <w:jc w:val="center"/>
        <w:rPr>
          <w:rFonts w:ascii="Times New Roman" w:eastAsia="Calibri" w:hAnsi="Times New Roman" w:cs="Times New Roman"/>
          <w:b/>
          <w:color w:val="000000"/>
        </w:rPr>
      </w:pPr>
      <w:r w:rsidRPr="0082645E">
        <w:rPr>
          <w:rFonts w:ascii="Times New Roman" w:eastAsia="Calibri" w:hAnsi="Times New Roman" w:cs="Times New Roman"/>
          <w:b/>
          <w:color w:val="000000"/>
        </w:rPr>
        <w:t>Ochrona danych osobowych</w:t>
      </w:r>
    </w:p>
    <w:p w14:paraId="1439281C" w14:textId="77777777" w:rsidR="0082645E" w:rsidRPr="0082645E" w:rsidRDefault="0082645E" w:rsidP="00782B9A">
      <w:pPr>
        <w:numPr>
          <w:ilvl w:val="0"/>
          <w:numId w:val="142"/>
        </w:numPr>
        <w:tabs>
          <w:tab w:val="left" w:pos="0"/>
        </w:tabs>
        <w:spacing w:after="0"/>
        <w:ind w:left="284"/>
        <w:jc w:val="both"/>
        <w:rPr>
          <w:rFonts w:ascii="Times New Roman" w:hAnsi="Times New Roman" w:cs="Times New Roman"/>
        </w:rPr>
      </w:pPr>
      <w:r w:rsidRPr="0082645E">
        <w:rPr>
          <w:rFonts w:ascii="Times New Roman" w:hAnsi="Times New Roman" w:cs="Times New Roman"/>
        </w:rPr>
        <w:t>W zakresie objętym ochroną  danych osobowych Zamawiający i Wykonawca zobowiązani są do przestrzegania i stosowania przepisów Rozporządzenia Parlamentu Europejskiego i Rady (UE) 2016/679 z dnia 27 kwietnia 2016 r</w:t>
      </w:r>
      <w:r w:rsidRPr="0082645E">
        <w:rPr>
          <w:rFonts w:ascii="Times New Roman" w:hAnsi="Times New Roman" w:cs="Times New Roman"/>
          <w:i/>
        </w:rPr>
        <w:t xml:space="preserve">. </w:t>
      </w:r>
      <w:r w:rsidRPr="0082645E">
        <w:rPr>
          <w:rFonts w:ascii="Times New Roman" w:hAnsi="Times New Roman" w:cs="Times New Roman"/>
        </w:rPr>
        <w:t>w sprawie ochrony osób fizycznych w związku z przetwarzaniem danych osobowych i w sprawie swobodnego przepływu takich danych oraz uchylenia dyrektywy 95/46/WE (ogólne rozporządzenie o ochronie danych)</w:t>
      </w:r>
      <w:r w:rsidRPr="0082645E">
        <w:rPr>
          <w:rFonts w:ascii="Times New Roman" w:hAnsi="Times New Roman" w:cs="Times New Roman"/>
          <w:i/>
        </w:rPr>
        <w:t xml:space="preserve"> </w:t>
      </w:r>
      <w:r w:rsidRPr="0082645E">
        <w:rPr>
          <w:rFonts w:ascii="Times New Roman" w:hAnsi="Times New Roman" w:cs="Times New Roman"/>
        </w:rPr>
        <w:t>/Dz. Urz. UE L 119 z 04.05.2016</w:t>
      </w:r>
      <w:r w:rsidRPr="0082645E">
        <w:rPr>
          <w:rFonts w:ascii="Times New Roman" w:hAnsi="Times New Roman" w:cs="Times New Roman"/>
          <w:i/>
        </w:rPr>
        <w:t>/</w:t>
      </w:r>
      <w:r w:rsidRPr="0082645E">
        <w:rPr>
          <w:rFonts w:ascii="Times New Roman" w:hAnsi="Times New Roman" w:cs="Times New Roman"/>
        </w:rPr>
        <w:t>, a także ustawy z dnia 10 maja 2018 r. o ochronie danych osobowych (Dz. U. z 2019r. poz.1781).</w:t>
      </w:r>
    </w:p>
    <w:p w14:paraId="6FC48420" w14:textId="77777777" w:rsidR="0082645E" w:rsidRPr="0082645E" w:rsidRDefault="0082645E" w:rsidP="00782B9A">
      <w:pPr>
        <w:numPr>
          <w:ilvl w:val="0"/>
          <w:numId w:val="142"/>
        </w:numPr>
        <w:tabs>
          <w:tab w:val="left" w:pos="0"/>
        </w:tabs>
        <w:spacing w:after="0"/>
        <w:ind w:left="284"/>
        <w:jc w:val="both"/>
        <w:rPr>
          <w:rFonts w:ascii="Times New Roman" w:hAnsi="Times New Roman" w:cs="Times New Roman"/>
        </w:rPr>
      </w:pPr>
      <w:r w:rsidRPr="0082645E">
        <w:rPr>
          <w:rFonts w:ascii="Times New Roman" w:hAnsi="Times New Roman" w:cs="Times New Roman"/>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610DA42D" w14:textId="77777777" w:rsidR="0082645E" w:rsidRPr="0082645E" w:rsidRDefault="0082645E" w:rsidP="00782B9A">
      <w:pPr>
        <w:numPr>
          <w:ilvl w:val="0"/>
          <w:numId w:val="142"/>
        </w:numPr>
        <w:tabs>
          <w:tab w:val="left" w:pos="0"/>
        </w:tabs>
        <w:spacing w:after="0"/>
        <w:ind w:left="284"/>
        <w:jc w:val="both"/>
        <w:rPr>
          <w:rFonts w:ascii="Times New Roman" w:hAnsi="Times New Roman" w:cs="Times New Roman"/>
        </w:rPr>
      </w:pPr>
      <w:r w:rsidRPr="0082645E">
        <w:rPr>
          <w:rFonts w:ascii="Times New Roman" w:hAnsi="Times New Roman" w:cs="Times New Roman"/>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p>
    <w:p w14:paraId="6360498F" w14:textId="77777777" w:rsidR="0082645E" w:rsidRPr="0082645E" w:rsidRDefault="0082645E" w:rsidP="0082645E">
      <w:pPr>
        <w:tabs>
          <w:tab w:val="left" w:pos="0"/>
        </w:tabs>
        <w:ind w:left="284"/>
        <w:jc w:val="both"/>
        <w:rPr>
          <w:rFonts w:ascii="Times New Roman" w:hAnsi="Times New Roman" w:cs="Times New Roman"/>
        </w:rPr>
      </w:pPr>
      <w:r w:rsidRPr="0082645E">
        <w:rPr>
          <w:rFonts w:ascii="Times New Roman" w:hAnsi="Times New Roman" w:cs="Times New Roman"/>
        </w:rPr>
        <w:t>i Zamawiający zobowiązani będą do zawarcia umowy powierzenia przetwarzania danych osobowych.</w:t>
      </w:r>
    </w:p>
    <w:p w14:paraId="7FF2CC69" w14:textId="77777777" w:rsidR="0082645E" w:rsidRPr="0082645E" w:rsidRDefault="0082645E" w:rsidP="0082645E">
      <w:pPr>
        <w:rPr>
          <w:rFonts w:ascii="Times New Roman" w:hAnsi="Times New Roman" w:cs="Times New Roman"/>
          <w:b/>
        </w:rPr>
      </w:pPr>
    </w:p>
    <w:p w14:paraId="2098D3B4" w14:textId="77777777" w:rsidR="0082645E" w:rsidRPr="0082645E" w:rsidRDefault="0082645E" w:rsidP="0082645E">
      <w:pPr>
        <w:jc w:val="center"/>
        <w:rPr>
          <w:rFonts w:ascii="Times New Roman" w:hAnsi="Times New Roman" w:cs="Times New Roman"/>
          <w:b/>
          <w:color w:val="000000"/>
        </w:rPr>
      </w:pPr>
      <w:r w:rsidRPr="0082645E">
        <w:rPr>
          <w:rFonts w:ascii="Times New Roman" w:hAnsi="Times New Roman" w:cs="Times New Roman"/>
          <w:b/>
          <w:color w:val="000000"/>
        </w:rPr>
        <w:sym w:font="Times New Roman" w:char="00A7"/>
      </w:r>
      <w:r w:rsidRPr="0082645E">
        <w:rPr>
          <w:rFonts w:ascii="Times New Roman" w:hAnsi="Times New Roman" w:cs="Times New Roman"/>
          <w:b/>
          <w:color w:val="000000"/>
        </w:rPr>
        <w:t xml:space="preserve"> 15</w:t>
      </w:r>
    </w:p>
    <w:p w14:paraId="21FE6819" w14:textId="77777777" w:rsidR="0082645E" w:rsidRPr="0082645E" w:rsidRDefault="0082645E" w:rsidP="0082645E">
      <w:pPr>
        <w:spacing w:after="120"/>
        <w:jc w:val="center"/>
        <w:rPr>
          <w:rFonts w:ascii="Times New Roman" w:hAnsi="Times New Roman" w:cs="Times New Roman"/>
          <w:b/>
          <w:color w:val="000000"/>
        </w:rPr>
      </w:pPr>
      <w:r w:rsidRPr="0082645E">
        <w:rPr>
          <w:rFonts w:ascii="Times New Roman" w:hAnsi="Times New Roman" w:cs="Times New Roman"/>
          <w:b/>
          <w:color w:val="000000"/>
        </w:rPr>
        <w:t>Postanowienia końcowe</w:t>
      </w:r>
    </w:p>
    <w:p w14:paraId="37EC5A67" w14:textId="77777777" w:rsidR="0082645E" w:rsidRPr="0082645E" w:rsidRDefault="0082645E" w:rsidP="00782B9A">
      <w:pPr>
        <w:numPr>
          <w:ilvl w:val="0"/>
          <w:numId w:val="140"/>
        </w:numPr>
        <w:suppressAutoHyphens/>
        <w:spacing w:after="120" w:line="240" w:lineRule="auto"/>
        <w:ind w:left="357" w:hanging="357"/>
        <w:jc w:val="both"/>
        <w:rPr>
          <w:rFonts w:ascii="Times New Roman" w:eastAsia="SimSun" w:hAnsi="Times New Roman" w:cs="Times New Roman"/>
        </w:rPr>
      </w:pPr>
      <w:r w:rsidRPr="0082645E">
        <w:rPr>
          <w:rFonts w:ascii="Times New Roman" w:eastAsia="SimSun" w:hAnsi="Times New Roman" w:cs="Times New Roman"/>
        </w:rPr>
        <w:t>W sprawach nieuregulowanych niniejszą umową zastosowanie mają przepisy ustawy z dnia 11 września 2019 r.- Prawo zamówień publicznych oraz Kodeksu cywilnego.</w:t>
      </w:r>
    </w:p>
    <w:p w14:paraId="0154FAA9" w14:textId="77777777" w:rsidR="0082645E" w:rsidRPr="0082645E" w:rsidRDefault="0082645E" w:rsidP="00782B9A">
      <w:pPr>
        <w:pStyle w:val="Akapitzlist"/>
        <w:numPr>
          <w:ilvl w:val="0"/>
          <w:numId w:val="140"/>
        </w:numPr>
        <w:spacing w:after="120" w:line="240" w:lineRule="auto"/>
        <w:ind w:hanging="357"/>
        <w:contextualSpacing w:val="0"/>
        <w:jc w:val="both"/>
        <w:rPr>
          <w:rFonts w:ascii="Times New Roman" w:hAnsi="Times New Roman" w:cs="Times New Roman"/>
          <w:color w:val="000000"/>
        </w:rPr>
      </w:pPr>
      <w:r w:rsidRPr="0082645E">
        <w:rPr>
          <w:rFonts w:ascii="Times New Roman" w:hAnsi="Times New Roman" w:cs="Times New Roman"/>
          <w:kern w:val="3"/>
          <w:lang w:eastAsia="zh-CN"/>
        </w:rPr>
        <w:t xml:space="preserve">Wszelkie zmiany treści niniejszej umowy oraz jej uzupełniania wymagają formy pisemnej </w:t>
      </w:r>
      <w:r w:rsidRPr="0082645E">
        <w:rPr>
          <w:rFonts w:ascii="Times New Roman" w:hAnsi="Times New Roman" w:cs="Times New Roman"/>
          <w:color w:val="000000"/>
        </w:rPr>
        <w:t xml:space="preserve">uzgodnionej przez Strony, </w:t>
      </w:r>
      <w:r w:rsidRPr="0082645E">
        <w:rPr>
          <w:rFonts w:ascii="Times New Roman" w:hAnsi="Times New Roman" w:cs="Times New Roman"/>
          <w:kern w:val="3"/>
          <w:lang w:eastAsia="zh-CN"/>
        </w:rPr>
        <w:t xml:space="preserve">pod rygorem ich nieważności. </w:t>
      </w:r>
    </w:p>
    <w:p w14:paraId="3420E5AF" w14:textId="77777777" w:rsidR="0082645E" w:rsidRPr="0082645E" w:rsidRDefault="0082645E" w:rsidP="00782B9A">
      <w:pPr>
        <w:pStyle w:val="Akapitzlist"/>
        <w:numPr>
          <w:ilvl w:val="0"/>
          <w:numId w:val="140"/>
        </w:numPr>
        <w:spacing w:after="120" w:line="240" w:lineRule="auto"/>
        <w:ind w:hanging="357"/>
        <w:contextualSpacing w:val="0"/>
        <w:jc w:val="both"/>
        <w:rPr>
          <w:rFonts w:ascii="Times New Roman" w:hAnsi="Times New Roman" w:cs="Times New Roman"/>
          <w:color w:val="000000"/>
        </w:rPr>
      </w:pPr>
      <w:r w:rsidRPr="0082645E">
        <w:rPr>
          <w:rFonts w:ascii="Times New Roman" w:hAnsi="Times New Roman" w:cs="Times New Roman"/>
          <w:color w:val="000000"/>
        </w:rPr>
        <w:t>Spory wynikłe z niniejszej umowy rozstrzygać będzie sąd powszechny właściwy dla siedziby Zamawiającego.</w:t>
      </w:r>
    </w:p>
    <w:p w14:paraId="6D183E91" w14:textId="77777777" w:rsidR="0082645E" w:rsidRPr="0082645E" w:rsidRDefault="0082645E" w:rsidP="00782B9A">
      <w:pPr>
        <w:pStyle w:val="Akapitzlist"/>
        <w:numPr>
          <w:ilvl w:val="0"/>
          <w:numId w:val="140"/>
        </w:numPr>
        <w:spacing w:after="0" w:line="240" w:lineRule="auto"/>
        <w:ind w:left="363" w:hanging="357"/>
        <w:contextualSpacing w:val="0"/>
        <w:jc w:val="both"/>
        <w:rPr>
          <w:rFonts w:ascii="Times New Roman" w:hAnsi="Times New Roman" w:cs="Times New Roman"/>
          <w:color w:val="000000"/>
        </w:rPr>
      </w:pPr>
      <w:r w:rsidRPr="0082645E">
        <w:rPr>
          <w:rFonts w:ascii="Times New Roman" w:hAnsi="Times New Roman" w:cs="Times New Roman"/>
          <w:color w:val="000000"/>
        </w:rPr>
        <w:t>Załączniki do umowy stanowiące jej integralną część:</w:t>
      </w:r>
    </w:p>
    <w:p w14:paraId="56253DC4" w14:textId="77777777" w:rsidR="0082645E" w:rsidRPr="0082645E" w:rsidRDefault="0082645E" w:rsidP="0082645E">
      <w:pPr>
        <w:pStyle w:val="Akapitzlist"/>
        <w:ind w:left="360"/>
        <w:jc w:val="both"/>
        <w:rPr>
          <w:rFonts w:ascii="Times New Roman" w:hAnsi="Times New Roman" w:cs="Times New Roman"/>
          <w:color w:val="000000"/>
        </w:rPr>
      </w:pPr>
      <w:r w:rsidRPr="0082645E">
        <w:rPr>
          <w:rFonts w:ascii="Times New Roman" w:hAnsi="Times New Roman" w:cs="Times New Roman"/>
          <w:color w:val="000000"/>
        </w:rPr>
        <w:lastRenderedPageBreak/>
        <w:t>- załącznik nr 1 – Formularz Cenowy</w:t>
      </w:r>
    </w:p>
    <w:p w14:paraId="6DBF7ED0" w14:textId="77777777" w:rsidR="0082645E" w:rsidRPr="0082645E" w:rsidRDefault="0082645E" w:rsidP="0082645E">
      <w:pPr>
        <w:pStyle w:val="Akapitzlist"/>
        <w:ind w:left="360"/>
        <w:jc w:val="both"/>
        <w:rPr>
          <w:rFonts w:ascii="Times New Roman" w:hAnsi="Times New Roman" w:cs="Times New Roman"/>
          <w:color w:val="000000"/>
        </w:rPr>
      </w:pPr>
      <w:r w:rsidRPr="0082645E">
        <w:rPr>
          <w:rFonts w:ascii="Times New Roman" w:hAnsi="Times New Roman" w:cs="Times New Roman"/>
          <w:color w:val="000000"/>
        </w:rPr>
        <w:t>- załącznik nr 2 - Protokół Odbioru Usługi</w:t>
      </w:r>
    </w:p>
    <w:p w14:paraId="6670E001" w14:textId="77777777" w:rsidR="0082645E" w:rsidRPr="0082645E" w:rsidRDefault="0082645E" w:rsidP="0082645E">
      <w:pPr>
        <w:pStyle w:val="Akapitzlist"/>
        <w:ind w:left="360"/>
        <w:jc w:val="both"/>
        <w:rPr>
          <w:rFonts w:ascii="Times New Roman" w:hAnsi="Times New Roman" w:cs="Times New Roman"/>
          <w:color w:val="000000"/>
        </w:rPr>
      </w:pPr>
      <w:r w:rsidRPr="0082645E">
        <w:rPr>
          <w:rFonts w:ascii="Times New Roman" w:hAnsi="Times New Roman" w:cs="Times New Roman"/>
          <w:color w:val="000000"/>
        </w:rPr>
        <w:t>- załącznik nr 3 – Szczegółowy Opis Przedmiotu Zamówienia</w:t>
      </w:r>
    </w:p>
    <w:p w14:paraId="134E7CAE" w14:textId="77777777" w:rsidR="0082645E" w:rsidRPr="0082645E" w:rsidRDefault="0082645E" w:rsidP="0082645E">
      <w:pPr>
        <w:pStyle w:val="Akapitzlist"/>
        <w:ind w:left="360"/>
        <w:jc w:val="both"/>
        <w:rPr>
          <w:rFonts w:ascii="Times New Roman" w:hAnsi="Times New Roman" w:cs="Times New Roman"/>
          <w:color w:val="000000"/>
        </w:rPr>
      </w:pPr>
      <w:r w:rsidRPr="0082645E">
        <w:rPr>
          <w:rFonts w:ascii="Times New Roman" w:hAnsi="Times New Roman" w:cs="Times New Roman"/>
          <w:color w:val="000000"/>
        </w:rPr>
        <w:t>- załącznik nr 4 – KRS/CEiDG</w:t>
      </w:r>
    </w:p>
    <w:p w14:paraId="4511CB6B" w14:textId="77777777" w:rsidR="0082645E" w:rsidRPr="0082645E" w:rsidRDefault="0082645E" w:rsidP="0082645E">
      <w:pPr>
        <w:pStyle w:val="Akapitzlist"/>
        <w:spacing w:after="120"/>
        <w:ind w:left="357"/>
        <w:contextualSpacing w:val="0"/>
        <w:jc w:val="both"/>
        <w:rPr>
          <w:rFonts w:ascii="Times New Roman" w:hAnsi="Times New Roman" w:cs="Times New Roman"/>
          <w:color w:val="000000"/>
        </w:rPr>
      </w:pPr>
      <w:r w:rsidRPr="0082645E">
        <w:rPr>
          <w:rFonts w:ascii="Times New Roman" w:hAnsi="Times New Roman" w:cs="Times New Roman"/>
          <w:color w:val="000000"/>
        </w:rPr>
        <w:t>- załącznik nr 5 – Oświadczenie z portalu podatkowego</w:t>
      </w:r>
    </w:p>
    <w:p w14:paraId="56B5A827" w14:textId="77777777" w:rsidR="0082645E" w:rsidRPr="0082645E" w:rsidRDefault="0082645E" w:rsidP="00782B9A">
      <w:pPr>
        <w:pStyle w:val="Akapitzlist"/>
        <w:numPr>
          <w:ilvl w:val="0"/>
          <w:numId w:val="140"/>
        </w:numPr>
        <w:spacing w:after="0"/>
        <w:jc w:val="both"/>
        <w:rPr>
          <w:rFonts w:ascii="Times New Roman" w:hAnsi="Times New Roman" w:cs="Times New Roman"/>
          <w:color w:val="000000"/>
        </w:rPr>
      </w:pPr>
      <w:r w:rsidRPr="0082645E">
        <w:rPr>
          <w:rFonts w:ascii="Times New Roman" w:hAnsi="Times New Roman" w:cs="Times New Roman"/>
          <w:color w:val="000000"/>
        </w:rPr>
        <w:t xml:space="preserve">Umowę niniejszą sporządzono w czterech jednobrzmiących egzemplarzach: </w:t>
      </w:r>
    </w:p>
    <w:p w14:paraId="1200C9AC" w14:textId="77777777" w:rsidR="0082645E" w:rsidRPr="0082645E" w:rsidRDefault="0082645E" w:rsidP="00782B9A">
      <w:pPr>
        <w:pStyle w:val="Akapitzlist"/>
        <w:numPr>
          <w:ilvl w:val="1"/>
          <w:numId w:val="140"/>
        </w:numPr>
        <w:spacing w:after="0"/>
        <w:ind w:left="709" w:hanging="283"/>
        <w:jc w:val="both"/>
        <w:rPr>
          <w:rFonts w:ascii="Times New Roman" w:hAnsi="Times New Roman" w:cs="Times New Roman"/>
          <w:color w:val="000000"/>
        </w:rPr>
      </w:pPr>
      <w:r w:rsidRPr="0082645E">
        <w:rPr>
          <w:rFonts w:ascii="Times New Roman" w:hAnsi="Times New Roman" w:cs="Times New Roman"/>
        </w:rPr>
        <w:t>Egzemplarz nr 1  - Pion Głównego Księgowego 26 WOG,</w:t>
      </w:r>
    </w:p>
    <w:p w14:paraId="4345755F" w14:textId="77777777" w:rsidR="0082645E" w:rsidRPr="0082645E" w:rsidRDefault="0082645E" w:rsidP="00782B9A">
      <w:pPr>
        <w:pStyle w:val="Akapitzlist"/>
        <w:numPr>
          <w:ilvl w:val="1"/>
          <w:numId w:val="140"/>
        </w:numPr>
        <w:spacing w:after="0"/>
        <w:ind w:left="709" w:hanging="283"/>
        <w:jc w:val="both"/>
        <w:rPr>
          <w:rFonts w:ascii="Times New Roman" w:hAnsi="Times New Roman" w:cs="Times New Roman"/>
          <w:color w:val="000000"/>
        </w:rPr>
      </w:pPr>
      <w:r w:rsidRPr="0082645E">
        <w:rPr>
          <w:rFonts w:ascii="Times New Roman" w:hAnsi="Times New Roman" w:cs="Times New Roman"/>
        </w:rPr>
        <w:t>Egzemplarz nr 2 -  Sekcja Medyczna 26 WOG,</w:t>
      </w:r>
    </w:p>
    <w:p w14:paraId="5AB48597" w14:textId="77777777" w:rsidR="0082645E" w:rsidRPr="0082645E" w:rsidRDefault="0082645E" w:rsidP="00782B9A">
      <w:pPr>
        <w:numPr>
          <w:ilvl w:val="1"/>
          <w:numId w:val="140"/>
        </w:numPr>
        <w:autoSpaceDE w:val="0"/>
        <w:autoSpaceDN w:val="0"/>
        <w:adjustRightInd w:val="0"/>
        <w:spacing w:after="0"/>
        <w:ind w:left="709" w:hanging="283"/>
        <w:jc w:val="both"/>
        <w:rPr>
          <w:rFonts w:ascii="Times New Roman" w:hAnsi="Times New Roman" w:cs="Times New Roman"/>
        </w:rPr>
      </w:pPr>
      <w:r w:rsidRPr="0082645E">
        <w:rPr>
          <w:rFonts w:ascii="Times New Roman" w:hAnsi="Times New Roman" w:cs="Times New Roman"/>
        </w:rPr>
        <w:t>Egzemplarz nr 3  - Wykonawca</w:t>
      </w:r>
    </w:p>
    <w:p w14:paraId="5A75E804" w14:textId="77777777" w:rsidR="0082645E" w:rsidRPr="0082645E" w:rsidRDefault="0082645E" w:rsidP="00782B9A">
      <w:pPr>
        <w:numPr>
          <w:ilvl w:val="1"/>
          <w:numId w:val="140"/>
        </w:numPr>
        <w:autoSpaceDE w:val="0"/>
        <w:autoSpaceDN w:val="0"/>
        <w:adjustRightInd w:val="0"/>
        <w:spacing w:after="0"/>
        <w:ind w:left="709" w:hanging="283"/>
        <w:jc w:val="both"/>
        <w:rPr>
          <w:rFonts w:ascii="Times New Roman" w:hAnsi="Times New Roman" w:cs="Times New Roman"/>
        </w:rPr>
      </w:pPr>
      <w:r w:rsidRPr="0082645E">
        <w:rPr>
          <w:rFonts w:ascii="Times New Roman" w:hAnsi="Times New Roman" w:cs="Times New Roman"/>
        </w:rPr>
        <w:t xml:space="preserve">Egzemplarz nr 4 - </w:t>
      </w:r>
      <w:r w:rsidRPr="0082645E">
        <w:rPr>
          <w:rFonts w:ascii="Times New Roman" w:hAnsi="Times New Roman" w:cs="Times New Roman"/>
          <w:lang w:eastAsia="ar-SA"/>
        </w:rPr>
        <w:t>Sekcja Zamówień Publicznych</w:t>
      </w:r>
    </w:p>
    <w:p w14:paraId="7852CC73" w14:textId="77777777" w:rsidR="0082645E" w:rsidRPr="0082645E" w:rsidRDefault="0082645E" w:rsidP="0082645E">
      <w:pPr>
        <w:autoSpaceDE w:val="0"/>
        <w:autoSpaceDN w:val="0"/>
        <w:adjustRightInd w:val="0"/>
        <w:ind w:left="709"/>
        <w:jc w:val="both"/>
        <w:rPr>
          <w:rFonts w:ascii="Times New Roman" w:hAnsi="Times New Roman" w:cs="Times New Roman"/>
        </w:rPr>
      </w:pPr>
    </w:p>
    <w:p w14:paraId="18417552" w14:textId="1ED6775A" w:rsidR="0082645E" w:rsidRPr="003750EA" w:rsidRDefault="0082645E" w:rsidP="0082645E">
      <w:pPr>
        <w:jc w:val="both"/>
        <w:rPr>
          <w:rFonts w:ascii="Times New Roman" w:hAnsi="Times New Roman" w:cs="Times New Roman"/>
          <w:color w:val="000000"/>
        </w:rPr>
      </w:pPr>
      <w:r w:rsidRPr="0082645E">
        <w:rPr>
          <w:rFonts w:ascii="Times New Roman" w:hAnsi="Times New Roman" w:cs="Times New Roman"/>
          <w:color w:val="000000"/>
        </w:rPr>
        <w:t xml:space="preserve">   </w:t>
      </w:r>
    </w:p>
    <w:p w14:paraId="223E9738" w14:textId="77777777" w:rsidR="0082645E" w:rsidRPr="00F934DA" w:rsidRDefault="0082645E" w:rsidP="0082645E">
      <w:pPr>
        <w:jc w:val="both"/>
        <w:rPr>
          <w:b/>
          <w:color w:val="000000"/>
        </w:rPr>
      </w:pPr>
      <w:r w:rsidRPr="000273FA">
        <w:rPr>
          <w:color w:val="000000"/>
        </w:rPr>
        <w:tab/>
      </w:r>
      <w:r w:rsidRPr="000273FA">
        <w:rPr>
          <w:b/>
          <w:color w:val="000000"/>
        </w:rPr>
        <w:t>ZAMAWIAJĄCY</w:t>
      </w:r>
      <w:r w:rsidRPr="000273FA">
        <w:rPr>
          <w:b/>
          <w:color w:val="000000"/>
        </w:rPr>
        <w:tab/>
      </w:r>
      <w:r w:rsidRPr="000273FA">
        <w:rPr>
          <w:b/>
          <w:color w:val="000000"/>
        </w:rPr>
        <w:tab/>
      </w:r>
      <w:r w:rsidRPr="000273FA">
        <w:rPr>
          <w:b/>
          <w:color w:val="000000"/>
        </w:rPr>
        <w:tab/>
        <w:t xml:space="preserve">                                    WYKONAWCA</w:t>
      </w:r>
    </w:p>
    <w:p w14:paraId="563BFD4F" w14:textId="77777777" w:rsidR="0082645E" w:rsidRPr="000273FA" w:rsidRDefault="0082645E" w:rsidP="0082645E">
      <w:pPr>
        <w:jc w:val="right"/>
        <w:rPr>
          <w:color w:val="000000"/>
        </w:rPr>
      </w:pPr>
    </w:p>
    <w:p w14:paraId="5671A1DB" w14:textId="77777777" w:rsidR="0082645E" w:rsidRPr="000273FA" w:rsidRDefault="0082645E" w:rsidP="0082645E">
      <w:pPr>
        <w:jc w:val="right"/>
        <w:rPr>
          <w:color w:val="000000"/>
        </w:rPr>
      </w:pPr>
    </w:p>
    <w:p w14:paraId="605B2673" w14:textId="77777777" w:rsidR="0082645E" w:rsidRPr="000273FA" w:rsidRDefault="0082645E" w:rsidP="0082645E">
      <w:pPr>
        <w:jc w:val="right"/>
        <w:rPr>
          <w:color w:val="000000"/>
        </w:rPr>
      </w:pPr>
    </w:p>
    <w:p w14:paraId="23DEE617" w14:textId="77777777" w:rsidR="0082645E" w:rsidRPr="000273FA" w:rsidRDefault="0082645E" w:rsidP="0082645E">
      <w:pPr>
        <w:jc w:val="right"/>
        <w:rPr>
          <w:color w:val="000000"/>
        </w:rPr>
      </w:pPr>
    </w:p>
    <w:p w14:paraId="392DD1CE" w14:textId="77777777" w:rsidR="0082645E" w:rsidRDefault="0082645E" w:rsidP="0082645E"/>
    <w:p w14:paraId="1095FA18" w14:textId="77777777" w:rsidR="0082645E" w:rsidRPr="002E5314" w:rsidRDefault="0082645E" w:rsidP="002E5314">
      <w:pPr>
        <w:spacing w:line="340" w:lineRule="exact"/>
        <w:jc w:val="center"/>
        <w:outlineLvl w:val="5"/>
        <w:rPr>
          <w:rFonts w:ascii="Times New Roman" w:eastAsia="Times New Roman" w:hAnsi="Times New Roman" w:cs="Times New Roman"/>
          <w:b/>
          <w:lang w:eastAsia="pl-PL"/>
        </w:rPr>
      </w:pPr>
    </w:p>
    <w:p w14:paraId="0165F3B1" w14:textId="77777777" w:rsidR="002E5036" w:rsidRDefault="002E5036" w:rsidP="002E5314">
      <w:pPr>
        <w:spacing w:after="0"/>
        <w:rPr>
          <w:rFonts w:ascii="Times New Roman" w:eastAsia="Times New Roman" w:hAnsi="Times New Roman" w:cs="Times New Roman"/>
          <w:b/>
          <w:lang w:eastAsia="pl-PL"/>
        </w:rPr>
      </w:pPr>
    </w:p>
    <w:p w14:paraId="3ED54FE4" w14:textId="77777777" w:rsidR="0082645E" w:rsidRDefault="002E5036" w:rsidP="002E5314">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p>
    <w:p w14:paraId="35DDA119" w14:textId="77777777" w:rsidR="0082645E" w:rsidRDefault="0082645E" w:rsidP="002E5314">
      <w:pPr>
        <w:spacing w:after="0"/>
        <w:rPr>
          <w:rFonts w:ascii="Times New Roman" w:eastAsia="Times New Roman" w:hAnsi="Times New Roman" w:cs="Times New Roman"/>
          <w:b/>
          <w:lang w:eastAsia="pl-PL"/>
        </w:rPr>
      </w:pPr>
    </w:p>
    <w:p w14:paraId="6FD03A1A" w14:textId="77777777" w:rsidR="0082645E" w:rsidRDefault="0082645E" w:rsidP="002E5314">
      <w:pPr>
        <w:spacing w:after="0"/>
        <w:rPr>
          <w:rFonts w:ascii="Times New Roman" w:eastAsia="Times New Roman" w:hAnsi="Times New Roman" w:cs="Times New Roman"/>
          <w:b/>
          <w:lang w:eastAsia="pl-PL"/>
        </w:rPr>
      </w:pPr>
    </w:p>
    <w:p w14:paraId="3DD88A27" w14:textId="77777777" w:rsidR="0082645E" w:rsidRDefault="0082645E" w:rsidP="002E5314">
      <w:pPr>
        <w:spacing w:after="0"/>
        <w:rPr>
          <w:rFonts w:ascii="Times New Roman" w:eastAsia="Times New Roman" w:hAnsi="Times New Roman" w:cs="Times New Roman"/>
          <w:b/>
          <w:lang w:eastAsia="pl-PL"/>
        </w:rPr>
      </w:pPr>
    </w:p>
    <w:p w14:paraId="197ACA4A" w14:textId="77777777" w:rsidR="0082645E" w:rsidRDefault="0082645E" w:rsidP="002E5314">
      <w:pPr>
        <w:spacing w:after="0"/>
        <w:rPr>
          <w:rFonts w:ascii="Times New Roman" w:eastAsia="Times New Roman" w:hAnsi="Times New Roman" w:cs="Times New Roman"/>
          <w:b/>
          <w:lang w:eastAsia="pl-PL"/>
        </w:rPr>
      </w:pPr>
    </w:p>
    <w:p w14:paraId="5C61D345" w14:textId="77777777" w:rsidR="0082645E" w:rsidRDefault="0082645E" w:rsidP="002E5314">
      <w:pPr>
        <w:spacing w:after="0"/>
        <w:rPr>
          <w:rFonts w:ascii="Times New Roman" w:eastAsia="Times New Roman" w:hAnsi="Times New Roman" w:cs="Times New Roman"/>
          <w:b/>
          <w:lang w:eastAsia="pl-PL"/>
        </w:rPr>
      </w:pPr>
    </w:p>
    <w:p w14:paraId="13A7C191" w14:textId="77777777" w:rsidR="0082645E" w:rsidRDefault="0082645E" w:rsidP="002E5314">
      <w:pPr>
        <w:spacing w:after="0"/>
        <w:rPr>
          <w:rFonts w:ascii="Times New Roman" w:eastAsia="Times New Roman" w:hAnsi="Times New Roman" w:cs="Times New Roman"/>
          <w:b/>
          <w:lang w:eastAsia="pl-PL"/>
        </w:rPr>
      </w:pPr>
    </w:p>
    <w:p w14:paraId="5B49FB42" w14:textId="77777777" w:rsidR="0082645E" w:rsidRDefault="0082645E" w:rsidP="002E5314">
      <w:pPr>
        <w:spacing w:after="0"/>
        <w:rPr>
          <w:rFonts w:ascii="Times New Roman" w:eastAsia="Times New Roman" w:hAnsi="Times New Roman" w:cs="Times New Roman"/>
          <w:b/>
          <w:lang w:eastAsia="pl-PL"/>
        </w:rPr>
      </w:pPr>
    </w:p>
    <w:p w14:paraId="66F550A6" w14:textId="77777777" w:rsidR="0082645E" w:rsidRDefault="0082645E" w:rsidP="002E5314">
      <w:pPr>
        <w:spacing w:after="0"/>
        <w:rPr>
          <w:rFonts w:ascii="Times New Roman" w:eastAsia="Times New Roman" w:hAnsi="Times New Roman" w:cs="Times New Roman"/>
          <w:b/>
          <w:lang w:eastAsia="pl-PL"/>
        </w:rPr>
      </w:pPr>
    </w:p>
    <w:p w14:paraId="39C5DD49" w14:textId="77777777" w:rsidR="0082645E" w:rsidRDefault="0082645E" w:rsidP="002E5314">
      <w:pPr>
        <w:spacing w:after="0"/>
        <w:rPr>
          <w:rFonts w:ascii="Times New Roman" w:eastAsia="Times New Roman" w:hAnsi="Times New Roman" w:cs="Times New Roman"/>
          <w:b/>
          <w:lang w:eastAsia="pl-PL"/>
        </w:rPr>
      </w:pPr>
    </w:p>
    <w:p w14:paraId="500A6D67" w14:textId="77777777" w:rsidR="0082645E" w:rsidRDefault="0082645E" w:rsidP="002E5314">
      <w:pPr>
        <w:spacing w:after="0"/>
        <w:rPr>
          <w:rFonts w:ascii="Times New Roman" w:eastAsia="Times New Roman" w:hAnsi="Times New Roman" w:cs="Times New Roman"/>
          <w:b/>
          <w:lang w:eastAsia="pl-PL"/>
        </w:rPr>
      </w:pPr>
    </w:p>
    <w:p w14:paraId="2FC3BCD1" w14:textId="77777777" w:rsidR="003750EA" w:rsidRDefault="003750EA" w:rsidP="0082645E">
      <w:pPr>
        <w:spacing w:after="0"/>
        <w:jc w:val="right"/>
        <w:rPr>
          <w:rFonts w:ascii="Times New Roman" w:eastAsia="Times New Roman" w:hAnsi="Times New Roman" w:cs="Times New Roman"/>
          <w:b/>
          <w:lang w:eastAsia="pl-PL"/>
        </w:rPr>
      </w:pPr>
    </w:p>
    <w:p w14:paraId="4C9CE832" w14:textId="77777777" w:rsidR="003750EA" w:rsidRDefault="003750EA" w:rsidP="0082645E">
      <w:pPr>
        <w:spacing w:after="0"/>
        <w:jc w:val="right"/>
        <w:rPr>
          <w:rFonts w:ascii="Times New Roman" w:eastAsia="Times New Roman" w:hAnsi="Times New Roman" w:cs="Times New Roman"/>
          <w:b/>
          <w:lang w:eastAsia="pl-PL"/>
        </w:rPr>
      </w:pPr>
    </w:p>
    <w:p w14:paraId="0FEF2D07" w14:textId="77777777" w:rsidR="003750EA" w:rsidRDefault="003750EA" w:rsidP="0082645E">
      <w:pPr>
        <w:spacing w:after="0"/>
        <w:jc w:val="right"/>
        <w:rPr>
          <w:rFonts w:ascii="Times New Roman" w:eastAsia="Times New Roman" w:hAnsi="Times New Roman" w:cs="Times New Roman"/>
          <w:b/>
          <w:lang w:eastAsia="pl-PL"/>
        </w:rPr>
      </w:pPr>
    </w:p>
    <w:p w14:paraId="266F8562" w14:textId="77777777" w:rsidR="003750EA" w:rsidRDefault="003750EA" w:rsidP="0082645E">
      <w:pPr>
        <w:spacing w:after="0"/>
        <w:jc w:val="right"/>
        <w:rPr>
          <w:rFonts w:ascii="Times New Roman" w:eastAsia="Times New Roman" w:hAnsi="Times New Roman" w:cs="Times New Roman"/>
          <w:b/>
          <w:lang w:eastAsia="pl-PL"/>
        </w:rPr>
      </w:pPr>
    </w:p>
    <w:p w14:paraId="4543D49B" w14:textId="77777777" w:rsidR="003750EA" w:rsidRDefault="003750EA" w:rsidP="0082645E">
      <w:pPr>
        <w:spacing w:after="0"/>
        <w:jc w:val="right"/>
        <w:rPr>
          <w:rFonts w:ascii="Times New Roman" w:eastAsia="Times New Roman" w:hAnsi="Times New Roman" w:cs="Times New Roman"/>
          <w:b/>
          <w:lang w:eastAsia="pl-PL"/>
        </w:rPr>
      </w:pPr>
    </w:p>
    <w:p w14:paraId="74AEB2AE" w14:textId="77777777" w:rsidR="003750EA" w:rsidRDefault="003750EA" w:rsidP="0082645E">
      <w:pPr>
        <w:spacing w:after="0"/>
        <w:jc w:val="right"/>
        <w:rPr>
          <w:rFonts w:ascii="Times New Roman" w:eastAsia="Times New Roman" w:hAnsi="Times New Roman" w:cs="Times New Roman"/>
          <w:b/>
          <w:lang w:eastAsia="pl-PL"/>
        </w:rPr>
      </w:pPr>
    </w:p>
    <w:p w14:paraId="0AF34857" w14:textId="77777777" w:rsidR="00D2675C" w:rsidRDefault="00D2675C" w:rsidP="0082645E">
      <w:pPr>
        <w:spacing w:after="0"/>
        <w:jc w:val="right"/>
        <w:rPr>
          <w:rFonts w:ascii="Times New Roman" w:eastAsia="Times New Roman" w:hAnsi="Times New Roman" w:cs="Times New Roman"/>
          <w:b/>
          <w:lang w:eastAsia="pl-PL"/>
        </w:rPr>
      </w:pPr>
    </w:p>
    <w:p w14:paraId="32610B47" w14:textId="77777777" w:rsidR="00D2675C" w:rsidRDefault="00D2675C" w:rsidP="0082645E">
      <w:pPr>
        <w:spacing w:after="0"/>
        <w:jc w:val="right"/>
        <w:rPr>
          <w:rFonts w:ascii="Times New Roman" w:eastAsia="Times New Roman" w:hAnsi="Times New Roman" w:cs="Times New Roman"/>
          <w:b/>
          <w:lang w:eastAsia="pl-PL"/>
        </w:rPr>
      </w:pPr>
    </w:p>
    <w:p w14:paraId="546FE859" w14:textId="77777777" w:rsidR="00D2675C" w:rsidRDefault="00D2675C" w:rsidP="0082645E">
      <w:pPr>
        <w:spacing w:after="0"/>
        <w:jc w:val="right"/>
        <w:rPr>
          <w:rFonts w:ascii="Times New Roman" w:eastAsia="Times New Roman" w:hAnsi="Times New Roman" w:cs="Times New Roman"/>
          <w:b/>
          <w:lang w:eastAsia="pl-PL"/>
        </w:rPr>
      </w:pPr>
    </w:p>
    <w:p w14:paraId="12596BB3" w14:textId="4FFA67E0" w:rsidR="00CB7011" w:rsidRPr="007F4971" w:rsidRDefault="002E5036" w:rsidP="0082645E">
      <w:pPr>
        <w:spacing w:after="0"/>
        <w:jc w:val="right"/>
        <w:rPr>
          <w:rFonts w:ascii="Times New Roman" w:eastAsia="Times New Roman" w:hAnsi="Times New Roman" w:cs="Times New Roman"/>
          <w:b/>
          <w:lang w:eastAsia="pl-PL"/>
        </w:rPr>
      </w:pPr>
      <w:bookmarkStart w:id="2" w:name="_GoBack"/>
      <w:bookmarkEnd w:id="2"/>
      <w:r>
        <w:rPr>
          <w:rFonts w:ascii="Times New Roman" w:eastAsia="Times New Roman" w:hAnsi="Times New Roman" w:cs="Times New Roman"/>
          <w:b/>
          <w:lang w:eastAsia="pl-PL"/>
        </w:rPr>
        <w:lastRenderedPageBreak/>
        <w:t xml:space="preserve">   </w:t>
      </w:r>
      <w:r w:rsidR="00BF5D69">
        <w:rPr>
          <w:rFonts w:ascii="Times New Roman" w:eastAsia="Times New Roman" w:hAnsi="Times New Roman" w:cs="Times New Roman"/>
          <w:b/>
          <w:lang w:eastAsia="pl-PL"/>
        </w:rPr>
        <w:t xml:space="preserve"> </w:t>
      </w:r>
      <w:r w:rsidR="00CB7011" w:rsidRPr="007F4971">
        <w:rPr>
          <w:rFonts w:ascii="Times New Roman" w:eastAsia="Times New Roman" w:hAnsi="Times New Roman" w:cs="Times New Roman"/>
          <w:b/>
          <w:lang w:eastAsia="pl-PL"/>
        </w:rPr>
        <w:t xml:space="preserve">Załącznik nr 1 do </w:t>
      </w:r>
      <w:r w:rsidR="00CB7011">
        <w:rPr>
          <w:rFonts w:ascii="Times New Roman" w:eastAsia="Times New Roman" w:hAnsi="Times New Roman" w:cs="Times New Roman"/>
          <w:b/>
          <w:lang w:eastAsia="pl-PL"/>
        </w:rPr>
        <w:t>U</w:t>
      </w:r>
      <w:r w:rsidR="00CB7011" w:rsidRPr="007F4971">
        <w:rPr>
          <w:rFonts w:ascii="Times New Roman" w:eastAsia="Times New Roman" w:hAnsi="Times New Roman" w:cs="Times New Roman"/>
          <w:b/>
          <w:lang w:eastAsia="pl-PL"/>
        </w:rPr>
        <w:t>mowy</w:t>
      </w:r>
    </w:p>
    <w:p w14:paraId="0B855CF7" w14:textId="77777777" w:rsidR="00CB7011" w:rsidRPr="007F4971" w:rsidRDefault="00CB7011" w:rsidP="00CB7011">
      <w:pPr>
        <w:spacing w:after="0"/>
        <w:jc w:val="right"/>
        <w:rPr>
          <w:rFonts w:ascii="Times New Roman" w:eastAsia="Times New Roman" w:hAnsi="Times New Roman" w:cs="Times New Roman"/>
          <w:b/>
          <w:lang w:eastAsia="pl-PL"/>
        </w:rPr>
      </w:pPr>
    </w:p>
    <w:p w14:paraId="164C2648" w14:textId="77777777" w:rsidR="00CB7011" w:rsidRDefault="00CB7011" w:rsidP="00CB7011">
      <w:pPr>
        <w:spacing w:after="0"/>
        <w:jc w:val="center"/>
        <w:rPr>
          <w:rFonts w:ascii="Times New Roman" w:eastAsia="Times New Roman" w:hAnsi="Times New Roman" w:cs="Times New Roman"/>
          <w:b/>
          <w:lang w:eastAsia="pl-PL"/>
        </w:rPr>
      </w:pPr>
    </w:p>
    <w:p w14:paraId="026554A1" w14:textId="77777777" w:rsidR="00CB7011" w:rsidRDefault="00CB7011" w:rsidP="00CB7011">
      <w:pPr>
        <w:spacing w:after="0"/>
        <w:jc w:val="center"/>
        <w:rPr>
          <w:rFonts w:ascii="Times New Roman" w:eastAsia="Times New Roman" w:hAnsi="Times New Roman" w:cs="Times New Roman"/>
          <w:b/>
          <w:lang w:eastAsia="pl-PL"/>
        </w:rPr>
      </w:pPr>
      <w:r w:rsidRPr="007F4971">
        <w:rPr>
          <w:rFonts w:ascii="Times New Roman" w:eastAsia="Times New Roman" w:hAnsi="Times New Roman" w:cs="Times New Roman"/>
          <w:b/>
          <w:lang w:eastAsia="pl-PL"/>
        </w:rPr>
        <w:t>Formularz cenowy</w:t>
      </w:r>
    </w:p>
    <w:p w14:paraId="046C4802" w14:textId="77777777" w:rsidR="00CB7011" w:rsidRPr="007F4971" w:rsidRDefault="00CB7011" w:rsidP="00CB7011">
      <w:pPr>
        <w:spacing w:after="0"/>
        <w:jc w:val="center"/>
        <w:rPr>
          <w:rFonts w:ascii="Times New Roman" w:eastAsia="Times New Roman" w:hAnsi="Times New Roman" w:cs="Times New Roman"/>
          <w:b/>
          <w:lang w:eastAsia="pl-PL"/>
        </w:rPr>
      </w:pPr>
    </w:p>
    <w:p w14:paraId="49132BF3" w14:textId="77777777" w:rsidR="00CB7011" w:rsidRPr="007F4971" w:rsidRDefault="00CB7011" w:rsidP="00CB7011">
      <w:pPr>
        <w:spacing w:after="0"/>
        <w:jc w:val="center"/>
        <w:rPr>
          <w:rFonts w:ascii="Times New Roman" w:eastAsia="Times New Roman" w:hAnsi="Times New Roman" w:cs="Times New Roman"/>
          <w:i/>
          <w:lang w:eastAsia="pl-PL"/>
        </w:rPr>
      </w:pPr>
      <w:r w:rsidRPr="007F4971">
        <w:rPr>
          <w:rFonts w:ascii="Times New Roman" w:eastAsia="Times New Roman" w:hAnsi="Times New Roman" w:cs="Times New Roman"/>
          <w:i/>
          <w:lang w:eastAsia="pl-PL"/>
        </w:rPr>
        <w:t>Treść załącznika będzie konsekwencją zapisów złożonej oferty</w:t>
      </w:r>
    </w:p>
    <w:p w14:paraId="7F89F516" w14:textId="77777777" w:rsidR="00CB7011" w:rsidRDefault="00CB7011">
      <w:pPr>
        <w:rPr>
          <w:rFonts w:ascii="Times New Roman" w:eastAsia="Times New Roman" w:hAnsi="Times New Roman" w:cs="Times New Roman"/>
          <w:b/>
          <w:color w:val="000000"/>
          <w:lang w:eastAsia="pl-PL"/>
        </w:rPr>
      </w:pPr>
    </w:p>
    <w:p w14:paraId="6A8C4C85" w14:textId="77777777" w:rsidR="00154A65" w:rsidRPr="00154A65" w:rsidRDefault="00CB7011" w:rsidP="00CB7011">
      <w:pP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br w:type="page"/>
      </w:r>
    </w:p>
    <w:p w14:paraId="118C0E32" w14:textId="5E935E2D" w:rsidR="00951556" w:rsidRDefault="00951556" w:rsidP="00052A84">
      <w:pPr>
        <w:spacing w:after="0"/>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w:t>
      </w:r>
      <w:r w:rsidR="008F10FD">
        <w:rPr>
          <w:rFonts w:ascii="Times New Roman" w:eastAsia="Times New Roman" w:hAnsi="Times New Roman" w:cs="Times New Roman"/>
          <w:b/>
          <w:lang w:eastAsia="pl-PL"/>
        </w:rPr>
        <w:t xml:space="preserve"> 8 </w:t>
      </w:r>
      <w:r w:rsidR="002E47DA">
        <w:rPr>
          <w:rFonts w:ascii="Times New Roman" w:eastAsia="Times New Roman" w:hAnsi="Times New Roman" w:cs="Times New Roman"/>
          <w:b/>
          <w:lang w:eastAsia="pl-PL"/>
        </w:rPr>
        <w:t>do SWZ</w:t>
      </w:r>
    </w:p>
    <w:p w14:paraId="45094EAF" w14:textId="77777777" w:rsidR="00CB7011" w:rsidRDefault="00CB7011" w:rsidP="00CB7011">
      <w:pPr>
        <w:jc w:val="center"/>
        <w:rPr>
          <w:rFonts w:ascii="Times New Roman" w:eastAsia="Times New Roman" w:hAnsi="Times New Roman" w:cs="Times New Roman"/>
          <w:b/>
          <w:lang w:eastAsia="pl-PL"/>
        </w:rPr>
      </w:pPr>
    </w:p>
    <w:p w14:paraId="111C6419" w14:textId="77777777" w:rsidR="00052A84" w:rsidRPr="00CB7011" w:rsidRDefault="00052A84" w:rsidP="00CB7011">
      <w:pPr>
        <w:jc w:val="center"/>
        <w:rPr>
          <w:rFonts w:ascii="Times New Roman" w:eastAsia="Times New Roman" w:hAnsi="Times New Roman" w:cs="Times New Roman"/>
          <w:b/>
          <w:lang w:eastAsia="pl-PL"/>
        </w:rPr>
      </w:pPr>
      <w:r w:rsidRPr="00052A84">
        <w:rPr>
          <w:rFonts w:ascii="Times New Roman" w:hAnsi="Times New Roman" w:cs="Times New Roman"/>
          <w:b/>
        </w:rPr>
        <w:t>OŚWIADCZENIE WYKONAWCÓW</w:t>
      </w:r>
    </w:p>
    <w:p w14:paraId="0938C25E" w14:textId="77777777" w:rsidR="00052A84" w:rsidRPr="00052A84" w:rsidRDefault="00052A84" w:rsidP="00052A84">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18534DD" w14:textId="77777777" w:rsidR="00052A84" w:rsidRPr="00052A84" w:rsidRDefault="00052A84" w:rsidP="00052A84">
      <w:pPr>
        <w:spacing w:after="0" w:line="360" w:lineRule="auto"/>
        <w:jc w:val="both"/>
        <w:rPr>
          <w:rFonts w:ascii="Times New Roman" w:hAnsi="Times New Roman" w:cs="Times New Roman"/>
        </w:rPr>
      </w:pPr>
      <w:r w:rsidRPr="00052A84">
        <w:rPr>
          <w:rFonts w:ascii="Times New Roman" w:hAnsi="Times New Roman" w:cs="Times New Roman"/>
        </w:rPr>
        <w:tab/>
      </w:r>
    </w:p>
    <w:p w14:paraId="4E49DC46" w14:textId="77777777" w:rsidR="00052A84" w:rsidRPr="00052A84" w:rsidRDefault="00052A84" w:rsidP="00052A84">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0294490B" w14:textId="4D21524F" w:rsidR="00052A84" w:rsidRPr="003F1CE9" w:rsidRDefault="00052A84" w:rsidP="003F1CE9">
      <w:pPr>
        <w:spacing w:after="0"/>
        <w:ind w:right="-13"/>
        <w:jc w:val="both"/>
        <w:rPr>
          <w:rFonts w:ascii="Times New Roman" w:hAnsi="Times New Roman" w:cs="Times New Roman"/>
          <w:b/>
        </w:rPr>
      </w:pPr>
      <w:r w:rsidRPr="00052A84">
        <w:rPr>
          <w:rFonts w:ascii="Times New Roman" w:eastAsia="Times New Roman" w:hAnsi="Times New Roman" w:cs="Times New Roman"/>
          <w:lang w:eastAsia="pl-PL"/>
        </w:rPr>
        <w:t xml:space="preserve">Na potrzeby postępowania o udzielenie zamówienia publicznego pn. </w:t>
      </w:r>
      <w:r w:rsidR="003750EA">
        <w:rPr>
          <w:rFonts w:ascii="Times New Roman" w:eastAsia="Times New Roman" w:hAnsi="Times New Roman" w:cs="Times New Roman"/>
          <w:b/>
          <w:color w:val="000000" w:themeColor="text1"/>
        </w:rPr>
        <w:t>„</w:t>
      </w:r>
      <w:r w:rsidR="003750EA" w:rsidRPr="0082645E">
        <w:rPr>
          <w:rFonts w:ascii="Times New Roman" w:hAnsi="Times New Roman" w:cs="Times New Roman"/>
          <w:b/>
        </w:rPr>
        <w:t>Szkolenie z zakresu skrytego przemieszczenia się przy wykorzystaniu zwierząt jucznych (koni)</w:t>
      </w:r>
      <w:r w:rsidR="003F1CE9" w:rsidRPr="004D18E2">
        <w:rPr>
          <w:rFonts w:ascii="Times New Roman" w:eastAsia="Times New Roman" w:hAnsi="Times New Roman" w:cs="Times New Roman"/>
          <w:b/>
          <w:color w:val="000000" w:themeColor="text1"/>
          <w:lang w:eastAsia="pl-PL"/>
        </w:rPr>
        <w:t>”</w:t>
      </w:r>
      <w:r w:rsidR="003F1CE9">
        <w:rPr>
          <w:rFonts w:ascii="Times New Roman" w:hAnsi="Times New Roman" w:cs="Times New Roman"/>
          <w:b/>
        </w:rPr>
        <w:t xml:space="preserve"> -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3750EA">
        <w:rPr>
          <w:rFonts w:ascii="Times New Roman" w:hAnsi="Times New Roman" w:cs="Times New Roman"/>
          <w:b/>
          <w:bCs/>
        </w:rPr>
        <w:t>109</w:t>
      </w:r>
      <w:r w:rsidRPr="00052A84">
        <w:rPr>
          <w:rFonts w:ascii="Times New Roman" w:hAnsi="Times New Roman" w:cs="Times New Roman"/>
          <w:b/>
          <w:bCs/>
        </w:rPr>
        <w:t>/20</w:t>
      </w:r>
      <w:r w:rsidR="00D86D9E">
        <w:rPr>
          <w:rFonts w:ascii="Times New Roman" w:hAnsi="Times New Roman" w:cs="Times New Roman"/>
          <w:b/>
          <w:bCs/>
        </w:rPr>
        <w:t>24</w:t>
      </w:r>
      <w:r w:rsidRPr="00052A84">
        <w:rPr>
          <w:rFonts w:ascii="Times New Roman" w:hAnsi="Times New Roman" w:cs="Times New Roman"/>
          <w:b/>
          <w:bCs/>
        </w:rPr>
        <w:t xml:space="preserve"> </w:t>
      </w:r>
      <w:r w:rsidRPr="00052A84">
        <w:rPr>
          <w:rFonts w:ascii="Times New Roman" w:eastAsia="Times New Roman" w:hAnsi="Times New Roman" w:cs="Times New Roman"/>
          <w:lang w:eastAsia="pl-PL"/>
        </w:rPr>
        <w:t xml:space="preserve">prowadzonego przez </w:t>
      </w:r>
      <w:r>
        <w:rPr>
          <w:rFonts w:ascii="Times New Roman" w:eastAsia="Times New Roman" w:hAnsi="Times New Roman" w:cs="Times New Roman"/>
          <w:lang w:eastAsia="pl-PL"/>
        </w:rPr>
        <w:t>26 Wojskowy Oddział Gospodarczy</w:t>
      </w:r>
      <w:r w:rsidRPr="00052A84">
        <w:rPr>
          <w:rFonts w:ascii="Times New Roman" w:eastAsia="Times New Roman" w:hAnsi="Times New Roman" w:cs="Times New Roman"/>
          <w:lang w:eastAsia="pl-PL"/>
        </w:rPr>
        <w:t xml:space="preserve">, oświadczam, że*: </w:t>
      </w:r>
    </w:p>
    <w:p w14:paraId="0DC2D5C9" w14:textId="77777777" w:rsidR="004C716E" w:rsidRPr="00052A84" w:rsidRDefault="004C716E" w:rsidP="00052A8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69028A3" w14:textId="77777777" w:rsidR="00052A84" w:rsidRPr="00052A84" w:rsidRDefault="00052A84" w:rsidP="00142AEF">
      <w:pPr>
        <w:keepNext/>
        <w:widowControl w:val="0"/>
        <w:numPr>
          <w:ilvl w:val="0"/>
          <w:numId w:val="97"/>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6373AA90" w14:textId="77777777" w:rsidR="00052A84" w:rsidRPr="00052A84" w:rsidRDefault="00052A84" w:rsidP="00052A8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67633CBD" w14:textId="77777777" w:rsidR="00052A84" w:rsidRPr="00052A84" w:rsidRDefault="00052A84" w:rsidP="00052A8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651E041C" w14:textId="77777777" w:rsidR="00052A84" w:rsidRPr="00052A84" w:rsidRDefault="00052A84" w:rsidP="00052A8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4B90A420" w14:textId="77777777" w:rsidR="00052A84" w:rsidRPr="00052A84" w:rsidRDefault="00052A84" w:rsidP="00142AEF">
      <w:pPr>
        <w:keepNext/>
        <w:widowControl w:val="0"/>
        <w:numPr>
          <w:ilvl w:val="0"/>
          <w:numId w:val="97"/>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6F5466E" w14:textId="77777777" w:rsidR="00052A84" w:rsidRPr="00052A84" w:rsidRDefault="00052A84" w:rsidP="00052A8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A9BA588" w14:textId="77777777" w:rsidR="00052A84" w:rsidRPr="00052A84" w:rsidRDefault="00052A84" w:rsidP="00052A8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102A1565" w14:textId="77777777" w:rsidR="00052A84" w:rsidRPr="00052A84" w:rsidRDefault="00052A84" w:rsidP="00052A8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39838601" w14:textId="77777777" w:rsidR="00052A84" w:rsidRPr="00052A84" w:rsidRDefault="00052A84" w:rsidP="00142AEF">
      <w:pPr>
        <w:keepNext/>
        <w:widowControl w:val="0"/>
        <w:numPr>
          <w:ilvl w:val="0"/>
          <w:numId w:val="97"/>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5B8A4B1" w14:textId="77777777" w:rsidR="00052A84" w:rsidRPr="00052A84" w:rsidRDefault="00052A84" w:rsidP="00052A8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1792C2FD" w14:textId="77777777" w:rsidR="00052A84" w:rsidRPr="00052A84" w:rsidRDefault="00052A84" w:rsidP="00052A8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744F2F96" w14:textId="77777777" w:rsidR="00052A84" w:rsidRPr="00052A84" w:rsidRDefault="00052A84" w:rsidP="00052A8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CE178DE" w14:textId="77777777" w:rsidR="00052A84" w:rsidRPr="00052A84" w:rsidRDefault="00052A84" w:rsidP="00052A8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0E69B5E" w14:textId="77777777" w:rsidR="00052A84" w:rsidRPr="00052A84" w:rsidRDefault="00052A84" w:rsidP="00052A8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9E319E5" w14:textId="77777777" w:rsidR="00052A84" w:rsidRPr="00052A84" w:rsidRDefault="00052A84" w:rsidP="00052A8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865619A" w14:textId="77777777" w:rsidR="00052A84" w:rsidRPr="00052A84" w:rsidRDefault="00052A84" w:rsidP="00052A84">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045E0AB8" w14:textId="77777777" w:rsidR="00052A84" w:rsidRPr="00052A84" w:rsidRDefault="00052A84" w:rsidP="00052A84">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26CDEA0B" w14:textId="77777777" w:rsidR="00052A84" w:rsidRDefault="00052A84" w:rsidP="00052A84">
      <w:pPr>
        <w:jc w:val="center"/>
        <w:rPr>
          <w:rFonts w:ascii="Times New Roman" w:eastAsia="Calibri" w:hAnsi="Times New Roman" w:cs="Times New Roman"/>
          <w:b/>
          <w:bCs/>
          <w:sz w:val="32"/>
          <w:highlight w:val="yellow"/>
        </w:rPr>
      </w:pPr>
    </w:p>
    <w:p w14:paraId="4498807D" w14:textId="77777777" w:rsidR="00052A84" w:rsidRPr="00052A84" w:rsidRDefault="00052A84" w:rsidP="00052A84">
      <w:pPr>
        <w:rPr>
          <w:rFonts w:ascii="Times New Roman" w:eastAsia="Calibri" w:hAnsi="Times New Roman" w:cs="Times New Roman"/>
          <w:sz w:val="32"/>
          <w:highlight w:val="yellow"/>
        </w:rPr>
      </w:pPr>
    </w:p>
    <w:p w14:paraId="298602BE" w14:textId="77777777" w:rsidR="00052A84" w:rsidRPr="00052A84" w:rsidRDefault="00052A84" w:rsidP="00052A84">
      <w:pPr>
        <w:rPr>
          <w:rFonts w:ascii="Times New Roman" w:eastAsia="Calibri" w:hAnsi="Times New Roman" w:cs="Times New Roman"/>
          <w:sz w:val="32"/>
          <w:highlight w:val="yellow"/>
        </w:rPr>
      </w:pPr>
    </w:p>
    <w:p w14:paraId="152409DE" w14:textId="77777777" w:rsidR="00052A84" w:rsidRPr="00052A84" w:rsidRDefault="00052A84" w:rsidP="00052A84">
      <w:pPr>
        <w:rPr>
          <w:rFonts w:ascii="Times New Roman" w:eastAsia="Calibri" w:hAnsi="Times New Roman" w:cs="Times New Roman"/>
          <w:sz w:val="32"/>
          <w:highlight w:val="yellow"/>
        </w:rPr>
      </w:pPr>
    </w:p>
    <w:p w14:paraId="229B5122" w14:textId="77777777" w:rsidR="00052A84" w:rsidRDefault="004D070E" w:rsidP="00052A84">
      <w:pPr>
        <w:tabs>
          <w:tab w:val="left" w:pos="4671"/>
        </w:tabs>
        <w:rPr>
          <w:rFonts w:ascii="Times New Roman" w:eastAsia="Times New Roman" w:hAnsi="Times New Roman" w:cs="Times New Roman"/>
          <w:color w:val="0070C0"/>
          <w:sz w:val="18"/>
          <w:szCs w:val="18"/>
          <w:lang w:eastAsia="pl-PL"/>
        </w:rPr>
      </w:pPr>
      <w:r w:rsidRPr="00516114">
        <w:rPr>
          <w:rFonts w:ascii="Times New Roman" w:eastAsia="Times New Roman" w:hAnsi="Times New Roman" w:cs="Times New Roman"/>
          <w:color w:val="0070C0"/>
          <w:sz w:val="18"/>
          <w:szCs w:val="18"/>
          <w:lang w:eastAsia="pl-PL"/>
        </w:rPr>
        <w:tab/>
      </w:r>
    </w:p>
    <w:p w14:paraId="3B8443C4" w14:textId="77777777" w:rsidR="007F4971" w:rsidRPr="00CB7011" w:rsidRDefault="007F4971" w:rsidP="00CB7011">
      <w:pPr>
        <w:rPr>
          <w:rFonts w:ascii="Times New Roman" w:eastAsia="Times New Roman" w:hAnsi="Times New Roman" w:cs="Times New Roman"/>
          <w:color w:val="0070C0"/>
          <w:sz w:val="18"/>
          <w:szCs w:val="18"/>
          <w:lang w:eastAsia="pl-PL"/>
        </w:rPr>
      </w:pPr>
    </w:p>
    <w:sectPr w:rsidR="007F4971" w:rsidRPr="00CB7011" w:rsidSect="00221B31">
      <w:headerReference w:type="default" r:id="rId39"/>
      <w:footerReference w:type="even" r:id="rId40"/>
      <w:footerReference w:type="default" r:id="rId41"/>
      <w:headerReference w:type="first" r:id="rId42"/>
      <w:pgSz w:w="11906" w:h="16838"/>
      <w:pgMar w:top="1418"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A1C67" w14:textId="77777777" w:rsidR="001A25CF" w:rsidRDefault="001A25CF">
      <w:pPr>
        <w:spacing w:after="0" w:line="240" w:lineRule="auto"/>
      </w:pPr>
      <w:r>
        <w:separator/>
      </w:r>
    </w:p>
  </w:endnote>
  <w:endnote w:type="continuationSeparator" w:id="0">
    <w:p w14:paraId="3683D660" w14:textId="77777777" w:rsidR="001A25CF" w:rsidRDefault="001A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UI"/>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470231"/>
      <w:docPartObj>
        <w:docPartGallery w:val="Page Numbers (Bottom of Page)"/>
        <w:docPartUnique/>
      </w:docPartObj>
    </w:sdtPr>
    <w:sdtEndPr/>
    <w:sdtContent>
      <w:p w14:paraId="7B208EDA" w14:textId="59D209F8" w:rsidR="001A25CF" w:rsidRDefault="001A25CF">
        <w:pPr>
          <w:pStyle w:val="Stopka"/>
          <w:jc w:val="right"/>
        </w:pPr>
        <w:r>
          <w:fldChar w:fldCharType="begin"/>
        </w:r>
        <w:r>
          <w:instrText>PAGE   \* MERGEFORMAT</w:instrText>
        </w:r>
        <w:r>
          <w:fldChar w:fldCharType="separate"/>
        </w:r>
        <w:r>
          <w:rPr>
            <w:noProof/>
          </w:rPr>
          <w:t>1</w:t>
        </w:r>
        <w:r>
          <w:fldChar w:fldCharType="end"/>
        </w:r>
      </w:p>
    </w:sdtContent>
  </w:sdt>
  <w:p w14:paraId="1AF113B0" w14:textId="77777777" w:rsidR="001A25CF" w:rsidRDefault="001A25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7F0F" w14:textId="77777777" w:rsidR="001A25CF" w:rsidRDefault="001A25CF"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0352B1" w14:textId="77777777" w:rsidR="001A25CF" w:rsidRDefault="001A25CF" w:rsidP="00BB4613">
    <w:pPr>
      <w:pStyle w:val="Stopka"/>
      <w:ind w:right="360"/>
    </w:pPr>
  </w:p>
  <w:p w14:paraId="1F882E0A" w14:textId="77777777" w:rsidR="001A25CF" w:rsidRDefault="001A25CF"/>
  <w:p w14:paraId="6120ECEB" w14:textId="77777777" w:rsidR="001A25CF" w:rsidRDefault="001A25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EndPr>
      <w:rPr>
        <w:rFonts w:ascii="Times New Roman" w:hAnsi="Times New Roman" w:cs="Times New Roman"/>
        <w:i/>
        <w:sz w:val="20"/>
        <w:szCs w:val="20"/>
      </w:rPr>
    </w:sdtEndPr>
    <w:sdtContent>
      <w:p w14:paraId="2A03B975" w14:textId="4E4C5760" w:rsidR="001A25CF" w:rsidRPr="00042441" w:rsidRDefault="001A25CF">
        <w:pPr>
          <w:pStyle w:val="Stopka"/>
          <w:jc w:val="right"/>
          <w:rPr>
            <w:rFonts w:ascii="Times New Roman" w:hAnsi="Times New Roman" w:cs="Times New Roman"/>
            <w:i/>
            <w:sz w:val="20"/>
            <w:szCs w:val="20"/>
          </w:rPr>
        </w:pPr>
        <w:r w:rsidRPr="00042441">
          <w:rPr>
            <w:rFonts w:ascii="Times New Roman" w:hAnsi="Times New Roman" w:cs="Times New Roman"/>
            <w:i/>
            <w:sz w:val="20"/>
            <w:szCs w:val="20"/>
          </w:rPr>
          <w:fldChar w:fldCharType="begin"/>
        </w:r>
        <w:r w:rsidRPr="00042441">
          <w:rPr>
            <w:rFonts w:ascii="Times New Roman" w:hAnsi="Times New Roman" w:cs="Times New Roman"/>
            <w:i/>
            <w:sz w:val="20"/>
            <w:szCs w:val="20"/>
          </w:rPr>
          <w:instrText>PAGE   \* MERGEFORMAT</w:instrText>
        </w:r>
        <w:r w:rsidRPr="00042441">
          <w:rPr>
            <w:rFonts w:ascii="Times New Roman" w:hAnsi="Times New Roman" w:cs="Times New Roman"/>
            <w:i/>
            <w:sz w:val="20"/>
            <w:szCs w:val="20"/>
          </w:rPr>
          <w:fldChar w:fldCharType="separate"/>
        </w:r>
        <w:r>
          <w:rPr>
            <w:rFonts w:ascii="Times New Roman" w:hAnsi="Times New Roman" w:cs="Times New Roman"/>
            <w:i/>
            <w:noProof/>
            <w:sz w:val="20"/>
            <w:szCs w:val="20"/>
          </w:rPr>
          <w:t>34</w:t>
        </w:r>
        <w:r w:rsidRPr="00042441">
          <w:rPr>
            <w:rFonts w:ascii="Times New Roman" w:hAnsi="Times New Roman" w:cs="Times New Roman"/>
            <w:i/>
            <w:sz w:val="20"/>
            <w:szCs w:val="20"/>
          </w:rPr>
          <w:fldChar w:fldCharType="end"/>
        </w:r>
      </w:p>
    </w:sdtContent>
  </w:sdt>
  <w:p w14:paraId="6BEE78D8" w14:textId="77777777" w:rsidR="001A25CF" w:rsidRPr="00D209DF" w:rsidRDefault="001A25CF" w:rsidP="00BB4613">
    <w:pPr>
      <w:pStyle w:val="Stopka"/>
      <w:jc w:val="right"/>
      <w:rPr>
        <w:rFonts w:ascii="Times New Roman" w:hAnsi="Times New Roman" w:cs="Times New Roman"/>
        <w:i/>
        <w:sz w:val="20"/>
        <w:szCs w:val="20"/>
      </w:rPr>
    </w:pPr>
  </w:p>
  <w:p w14:paraId="5376E857" w14:textId="77777777" w:rsidR="001A25CF" w:rsidRDefault="001A25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9DB8" w14:textId="77777777" w:rsidR="001A25CF" w:rsidRDefault="001A25CF">
      <w:pPr>
        <w:spacing w:after="0" w:line="240" w:lineRule="auto"/>
      </w:pPr>
      <w:r>
        <w:separator/>
      </w:r>
    </w:p>
  </w:footnote>
  <w:footnote w:type="continuationSeparator" w:id="0">
    <w:p w14:paraId="6FD9A301" w14:textId="77777777" w:rsidR="001A25CF" w:rsidRDefault="001A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BAF6" w14:textId="77777777" w:rsidR="001A25CF" w:rsidRPr="00B30863" w:rsidRDefault="001A25CF" w:rsidP="00BB4613">
    <w:pPr>
      <w:pStyle w:val="Nagwek"/>
      <w:jc w:val="right"/>
      <w:rPr>
        <w:rFonts w:ascii="Times New Roman" w:hAnsi="Times New Roman" w:cs="Times New Roman"/>
      </w:rPr>
    </w:pPr>
  </w:p>
  <w:p w14:paraId="156493C2" w14:textId="77777777" w:rsidR="001A25CF" w:rsidRDefault="001A25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AFF8C" w14:textId="77777777" w:rsidR="001A25CF" w:rsidRPr="00B30863" w:rsidRDefault="001A25CF" w:rsidP="41B81839">
    <w:pPr>
      <w:pStyle w:val="Nagwek"/>
      <w:jc w:val="right"/>
      <w:rPr>
        <w:rFonts w:ascii="Times New Roman" w:hAnsi="Times New Roman" w:cs="Times New Roman"/>
      </w:rPr>
    </w:pPr>
    <w:r w:rsidRPr="41B81839">
      <w:rPr>
        <w:rFonts w:ascii="Times New Roman" w:hAnsi="Times New Roman" w:cs="Times New Roman"/>
      </w:rPr>
      <w:t>Nr sprawy: ZP/29/2021</w:t>
    </w:r>
  </w:p>
  <w:p w14:paraId="774A4DA9" w14:textId="77777777" w:rsidR="001A25CF" w:rsidRDefault="001A25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360"/>
      </w:pPr>
    </w:lvl>
  </w:abstractNum>
  <w:abstractNum w:abstractNumId="1" w15:restartNumberingAfterBreak="0">
    <w:nsid w:val="01331FC1"/>
    <w:multiLevelType w:val="hybridMultilevel"/>
    <w:tmpl w:val="7C486970"/>
    <w:lvl w:ilvl="0" w:tplc="4E244E4E">
      <w:start w:val="1"/>
      <w:numFmt w:val="decimal"/>
      <w:lvlText w:val="%1."/>
      <w:lvlJc w:val="left"/>
      <w:pPr>
        <w:ind w:left="786" w:hanging="360"/>
      </w:pPr>
      <w:rPr>
        <w:rFonts w:ascii="Times New Roman" w:hAnsi="Times New Roman" w:cs="Times New Roman"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EA18AB"/>
    <w:multiLevelType w:val="multilevel"/>
    <w:tmpl w:val="F612C3DC"/>
    <w:styleLink w:val="Styl33"/>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17E5F"/>
    <w:multiLevelType w:val="hybridMultilevel"/>
    <w:tmpl w:val="94D2BB52"/>
    <w:styleLink w:val="Styl111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41FE3B72"/>
    <w:styleLink w:val="Styl311"/>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D7404D"/>
    <w:multiLevelType w:val="hybridMultilevel"/>
    <w:tmpl w:val="39ECA2F6"/>
    <w:styleLink w:val="Styl20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76807"/>
    <w:multiLevelType w:val="hybridMultilevel"/>
    <w:tmpl w:val="5580964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2" w15:restartNumberingAfterBreak="0">
    <w:nsid w:val="0BE459FC"/>
    <w:multiLevelType w:val="hybridMultilevel"/>
    <w:tmpl w:val="956CFF3A"/>
    <w:styleLink w:val="Styl1711"/>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611328"/>
    <w:multiLevelType w:val="multilevel"/>
    <w:tmpl w:val="04150023"/>
    <w:styleLink w:val="Styl611"/>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D4718A3"/>
    <w:multiLevelType w:val="hybridMultilevel"/>
    <w:tmpl w:val="B5A05F86"/>
    <w:lvl w:ilvl="0" w:tplc="04150017">
      <w:start w:val="1"/>
      <w:numFmt w:val="lowerLetter"/>
      <w:lvlText w:val="%1)"/>
      <w:lvlJc w:val="left"/>
      <w:pPr>
        <w:ind w:left="1083" w:hanging="360"/>
      </w:pPr>
    </w:lvl>
    <w:lvl w:ilvl="1" w:tplc="04150019">
      <w:start w:val="1"/>
      <w:numFmt w:val="lowerLetter"/>
      <w:lvlText w:val="%2."/>
      <w:lvlJc w:val="left"/>
      <w:pPr>
        <w:ind w:left="1803" w:hanging="360"/>
      </w:pPr>
    </w:lvl>
    <w:lvl w:ilvl="2" w:tplc="0415001B">
      <w:start w:val="1"/>
      <w:numFmt w:val="lowerRoman"/>
      <w:lvlText w:val="%3."/>
      <w:lvlJc w:val="right"/>
      <w:pPr>
        <w:ind w:left="2523" w:hanging="180"/>
      </w:pPr>
    </w:lvl>
    <w:lvl w:ilvl="3" w:tplc="0415000F">
      <w:start w:val="1"/>
      <w:numFmt w:val="decimal"/>
      <w:lvlText w:val="%4."/>
      <w:lvlJc w:val="left"/>
      <w:pPr>
        <w:ind w:left="3243" w:hanging="360"/>
      </w:pPr>
    </w:lvl>
    <w:lvl w:ilvl="4" w:tplc="04150019">
      <w:start w:val="1"/>
      <w:numFmt w:val="lowerLetter"/>
      <w:lvlText w:val="%5."/>
      <w:lvlJc w:val="left"/>
      <w:pPr>
        <w:ind w:left="3963" w:hanging="360"/>
      </w:pPr>
    </w:lvl>
    <w:lvl w:ilvl="5" w:tplc="0415001B">
      <w:start w:val="1"/>
      <w:numFmt w:val="lowerRoman"/>
      <w:lvlText w:val="%6."/>
      <w:lvlJc w:val="right"/>
      <w:pPr>
        <w:ind w:left="4683" w:hanging="180"/>
      </w:pPr>
    </w:lvl>
    <w:lvl w:ilvl="6" w:tplc="0415000F">
      <w:start w:val="1"/>
      <w:numFmt w:val="decimal"/>
      <w:lvlText w:val="%7."/>
      <w:lvlJc w:val="left"/>
      <w:pPr>
        <w:ind w:left="5403" w:hanging="360"/>
      </w:pPr>
    </w:lvl>
    <w:lvl w:ilvl="7" w:tplc="04150019">
      <w:start w:val="1"/>
      <w:numFmt w:val="lowerLetter"/>
      <w:lvlText w:val="%8."/>
      <w:lvlJc w:val="left"/>
      <w:pPr>
        <w:ind w:left="6123" w:hanging="360"/>
      </w:pPr>
    </w:lvl>
    <w:lvl w:ilvl="8" w:tplc="0415001B">
      <w:start w:val="1"/>
      <w:numFmt w:val="lowerRoman"/>
      <w:lvlText w:val="%9."/>
      <w:lvlJc w:val="right"/>
      <w:pPr>
        <w:ind w:left="6843" w:hanging="180"/>
      </w:pPr>
    </w:lvl>
  </w:abstractNum>
  <w:abstractNum w:abstractNumId="15" w15:restartNumberingAfterBreak="0">
    <w:nsid w:val="0E6B4361"/>
    <w:multiLevelType w:val="hybridMultilevel"/>
    <w:tmpl w:val="9B24256C"/>
    <w:lvl w:ilvl="0" w:tplc="E3782AA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7" w15:restartNumberingAfterBreak="0">
    <w:nsid w:val="10A708DE"/>
    <w:multiLevelType w:val="hybridMultilevel"/>
    <w:tmpl w:val="9FC85AEE"/>
    <w:styleLink w:val="Styl11113"/>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881BBA"/>
    <w:multiLevelType w:val="hybridMultilevel"/>
    <w:tmpl w:val="DF66F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1" w15:restartNumberingAfterBreak="0">
    <w:nsid w:val="15BF7F77"/>
    <w:multiLevelType w:val="hybridMultilevel"/>
    <w:tmpl w:val="824E7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902181"/>
    <w:multiLevelType w:val="hybridMultilevel"/>
    <w:tmpl w:val="0DD645A0"/>
    <w:styleLink w:val="Styl2022"/>
    <w:lvl w:ilvl="0" w:tplc="AA5644D0">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8FD5DC0"/>
    <w:multiLevelType w:val="hybridMultilevel"/>
    <w:tmpl w:val="BEF2D56A"/>
    <w:lvl w:ilvl="0" w:tplc="E4147A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563F50"/>
    <w:multiLevelType w:val="hybridMultilevel"/>
    <w:tmpl w:val="2CE484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9C54706"/>
    <w:multiLevelType w:val="singleLevel"/>
    <w:tmpl w:val="00000002"/>
    <w:lvl w:ilvl="0">
      <w:start w:val="1"/>
      <w:numFmt w:val="decimal"/>
      <w:lvlText w:val="%1."/>
      <w:lvlJc w:val="left"/>
      <w:pPr>
        <w:tabs>
          <w:tab w:val="num" w:pos="1065"/>
        </w:tabs>
        <w:ind w:left="1065" w:hanging="360"/>
      </w:pPr>
    </w:lvl>
  </w:abstractNum>
  <w:abstractNum w:abstractNumId="30" w15:restartNumberingAfterBreak="0">
    <w:nsid w:val="1A962149"/>
    <w:multiLevelType w:val="hybridMultilevel"/>
    <w:tmpl w:val="15C6A246"/>
    <w:styleLink w:val="Styl84"/>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E915734"/>
    <w:multiLevelType w:val="hybridMultilevel"/>
    <w:tmpl w:val="38A6899E"/>
    <w:styleLink w:val="Styl163"/>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23B6959"/>
    <w:multiLevelType w:val="hybridMultilevel"/>
    <w:tmpl w:val="4F189F7C"/>
    <w:styleLink w:val="Styl411"/>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5" w15:restartNumberingAfterBreak="0">
    <w:nsid w:val="28A74003"/>
    <w:multiLevelType w:val="hybridMultilevel"/>
    <w:tmpl w:val="31502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A9126CA"/>
    <w:multiLevelType w:val="multilevel"/>
    <w:tmpl w:val="DA92C8EC"/>
    <w:styleLink w:val="Styl1221"/>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2AA10F54"/>
    <w:multiLevelType w:val="hybridMultilevel"/>
    <w:tmpl w:val="5448B85E"/>
    <w:lvl w:ilvl="0" w:tplc="1644B0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hint="default"/>
        <w:color w:val="auto"/>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CEE66D5"/>
    <w:multiLevelType w:val="hybridMultilevel"/>
    <w:tmpl w:val="58B44640"/>
    <w:lvl w:ilvl="0" w:tplc="BBD2120C">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5" w15:restartNumberingAfterBreak="0">
    <w:nsid w:val="2E9F4023"/>
    <w:multiLevelType w:val="hybridMultilevel"/>
    <w:tmpl w:val="6F8271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EEB3C41"/>
    <w:multiLevelType w:val="multilevel"/>
    <w:tmpl w:val="35069A08"/>
    <w:styleLink w:val="Styl141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7" w15:restartNumberingAfterBreak="0">
    <w:nsid w:val="2FAA5059"/>
    <w:multiLevelType w:val="multilevel"/>
    <w:tmpl w:val="0415001D"/>
    <w:styleLink w:val="Styl5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079561E"/>
    <w:multiLevelType w:val="hybridMultilevel"/>
    <w:tmpl w:val="1B76C038"/>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CF2027"/>
    <w:multiLevelType w:val="multilevel"/>
    <w:tmpl w:val="2652A1B4"/>
    <w:styleLink w:val="Styl1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F41EAF"/>
    <w:multiLevelType w:val="hybridMultilevel"/>
    <w:tmpl w:val="4E8E16DA"/>
    <w:lvl w:ilvl="0" w:tplc="EB7ED3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9172D6"/>
    <w:multiLevelType w:val="multilevel"/>
    <w:tmpl w:val="932A4D90"/>
    <w:lvl w:ilvl="0">
      <w:start w:val="1"/>
      <w:numFmt w:val="decimal"/>
      <w:lvlText w:val="%1."/>
      <w:lvlJc w:val="left"/>
      <w:pPr>
        <w:ind w:left="36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3626057B"/>
    <w:multiLevelType w:val="hybridMultilevel"/>
    <w:tmpl w:val="FAA408D2"/>
    <w:styleLink w:val="Styl73"/>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15:restartNumberingAfterBreak="0">
    <w:nsid w:val="3643575B"/>
    <w:multiLevelType w:val="hybridMultilevel"/>
    <w:tmpl w:val="6C1A93AC"/>
    <w:styleLink w:val="Styl112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0003AE"/>
    <w:multiLevelType w:val="hybridMultilevel"/>
    <w:tmpl w:val="C590BA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39B342C1"/>
    <w:multiLevelType w:val="hybridMultilevel"/>
    <w:tmpl w:val="476E9826"/>
    <w:styleLink w:val="Styl83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3B1A1935"/>
    <w:multiLevelType w:val="hybridMultilevel"/>
    <w:tmpl w:val="85F81690"/>
    <w:styleLink w:val="Styl10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45AF122C"/>
    <w:multiLevelType w:val="hybridMultilevel"/>
    <w:tmpl w:val="5652F5BE"/>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10AC1D0">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E475FD"/>
    <w:multiLevelType w:val="hybridMultilevel"/>
    <w:tmpl w:val="2604E5C6"/>
    <w:styleLink w:val="Styl43"/>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68" w15:restartNumberingAfterBreak="0">
    <w:nsid w:val="46E87BC5"/>
    <w:multiLevelType w:val="multilevel"/>
    <w:tmpl w:val="8366513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95B5BEF"/>
    <w:multiLevelType w:val="multilevel"/>
    <w:tmpl w:val="B96281AE"/>
    <w:lvl w:ilvl="0">
      <w:start w:val="1"/>
      <w:numFmt w:val="decimal"/>
      <w:lvlText w:val="%1)"/>
      <w:lvlJc w:val="left"/>
      <w:pPr>
        <w:tabs>
          <w:tab w:val="num" w:pos="720"/>
        </w:tabs>
        <w:ind w:left="720" w:hanging="360"/>
      </w:pPr>
    </w:lvl>
    <w:lvl w:ilvl="1">
      <w:start w:val="2"/>
      <w:numFmt w:val="upperLetter"/>
      <w:lvlText w:val="%2)"/>
      <w:lvlJc w:val="left"/>
      <w:pPr>
        <w:ind w:left="1440" w:hanging="360"/>
      </w:pPr>
    </w:lvl>
    <w:lvl w:ilvl="2">
      <w:start w:val="1"/>
      <w:numFmt w:val="lowerLetter"/>
      <w:lvlText w:val="%3)"/>
      <w:lvlJc w:val="left"/>
      <w:pPr>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72"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4BA40F80"/>
    <w:multiLevelType w:val="hybridMultilevel"/>
    <w:tmpl w:val="E416A880"/>
    <w:lvl w:ilvl="0" w:tplc="DD72D9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A75AB5"/>
    <w:multiLevelType w:val="multilevel"/>
    <w:tmpl w:val="DA92C8EC"/>
    <w:styleLink w:val="Styl103"/>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4DA85AE6"/>
    <w:multiLevelType w:val="hybridMultilevel"/>
    <w:tmpl w:val="AF10A94A"/>
    <w:styleLink w:val="Styl81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0" w15:restartNumberingAfterBreak="0">
    <w:nsid w:val="50661814"/>
    <w:multiLevelType w:val="hybridMultilevel"/>
    <w:tmpl w:val="38D8353A"/>
    <w:styleLink w:val="Styl153"/>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15:restartNumberingAfterBreak="0">
    <w:nsid w:val="50D25066"/>
    <w:multiLevelType w:val="hybridMultilevel"/>
    <w:tmpl w:val="561A9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DE0450"/>
    <w:multiLevelType w:val="hybridMultilevel"/>
    <w:tmpl w:val="E6E2F2B0"/>
    <w:lvl w:ilvl="0" w:tplc="FDA678E6">
      <w:start w:val="1"/>
      <w:numFmt w:val="decimal"/>
      <w:lvlText w:val="%1."/>
      <w:lvlJc w:val="left"/>
      <w:pPr>
        <w:ind w:left="360" w:hanging="360"/>
      </w:pPr>
      <w:rPr>
        <w:rFonts w:ascii="Times New Roman" w:eastAsia="Times New Roman" w:hAnsi="Times New Roman" w:cs="Times New Roman"/>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6"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212C3F"/>
    <w:multiLevelType w:val="hybridMultilevel"/>
    <w:tmpl w:val="EA50A3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15:restartNumberingAfterBreak="0">
    <w:nsid w:val="595F4B4B"/>
    <w:multiLevelType w:val="hybridMultilevel"/>
    <w:tmpl w:val="029ED1E2"/>
    <w:styleLink w:val="Styl8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6340B5"/>
    <w:multiLevelType w:val="hybridMultilevel"/>
    <w:tmpl w:val="6834F802"/>
    <w:styleLink w:val="Styl12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5DAD7403"/>
    <w:multiLevelType w:val="hybridMultilevel"/>
    <w:tmpl w:val="B9A21934"/>
    <w:styleLink w:val="Styl71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95477D"/>
    <w:multiLevelType w:val="hybridMultilevel"/>
    <w:tmpl w:val="F712F744"/>
    <w:lvl w:ilvl="0" w:tplc="88000C2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118228B"/>
    <w:multiLevelType w:val="multilevel"/>
    <w:tmpl w:val="F612C3DC"/>
    <w:styleLink w:val="Styl181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2" w15:restartNumberingAfterBreak="0">
    <w:nsid w:val="61221ADD"/>
    <w:multiLevelType w:val="hybridMultilevel"/>
    <w:tmpl w:val="6CF44544"/>
    <w:styleLink w:val="Styl191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3" w15:restartNumberingAfterBreak="0">
    <w:nsid w:val="62687C5F"/>
    <w:multiLevelType w:val="hybridMultilevel"/>
    <w:tmpl w:val="5A0E4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6F343E"/>
    <w:multiLevelType w:val="hybridMultilevel"/>
    <w:tmpl w:val="E4123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6396369"/>
    <w:multiLevelType w:val="hybridMultilevel"/>
    <w:tmpl w:val="AB1CC7B2"/>
    <w:styleLink w:val="Styl173"/>
    <w:lvl w:ilvl="0" w:tplc="AF7E1EE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621752"/>
    <w:multiLevelType w:val="multilevel"/>
    <w:tmpl w:val="0415001D"/>
    <w:styleLink w:val="Styl7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7FA32D6"/>
    <w:multiLevelType w:val="hybridMultilevel"/>
    <w:tmpl w:val="F4E69F02"/>
    <w:styleLink w:val="Styl151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6A0D5348"/>
    <w:multiLevelType w:val="hybridMultilevel"/>
    <w:tmpl w:val="78E09D86"/>
    <w:styleLink w:val="Styl1311"/>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B143169"/>
    <w:multiLevelType w:val="hybridMultilevel"/>
    <w:tmpl w:val="6F405F54"/>
    <w:styleLink w:val="Styl9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F01292"/>
    <w:multiLevelType w:val="hybridMultilevel"/>
    <w:tmpl w:val="2A28A722"/>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6" w15:restartNumberingAfterBreak="0">
    <w:nsid w:val="6E8C5164"/>
    <w:multiLevelType w:val="hybridMultilevel"/>
    <w:tmpl w:val="737866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6F346114"/>
    <w:multiLevelType w:val="multilevel"/>
    <w:tmpl w:val="36223952"/>
    <w:styleLink w:val="Styl9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6F6B25A0"/>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01F3206"/>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707A3947"/>
    <w:multiLevelType w:val="hybridMultilevel"/>
    <w:tmpl w:val="E46C8D2A"/>
    <w:lvl w:ilvl="0" w:tplc="04150011">
      <w:start w:val="1"/>
      <w:numFmt w:val="decimal"/>
      <w:lvlText w:val="%1)"/>
      <w:lvlJc w:val="left"/>
      <w:pPr>
        <w:ind w:left="786"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1"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13E170A"/>
    <w:multiLevelType w:val="multilevel"/>
    <w:tmpl w:val="0415001D"/>
    <w:styleLink w:val="Styl63"/>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5837018"/>
    <w:multiLevelType w:val="multilevel"/>
    <w:tmpl w:val="77BCD578"/>
    <w:styleLink w:val="Styl111111"/>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5" w15:restartNumberingAfterBreak="0">
    <w:nsid w:val="75E07448"/>
    <w:multiLevelType w:val="hybridMultilevel"/>
    <w:tmpl w:val="88C6B33E"/>
    <w:lvl w:ilvl="0" w:tplc="7D860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779A2162"/>
    <w:multiLevelType w:val="hybridMultilevel"/>
    <w:tmpl w:val="B1F47910"/>
    <w:lvl w:ilvl="0" w:tplc="1644B0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092331"/>
    <w:multiLevelType w:val="hybridMultilevel"/>
    <w:tmpl w:val="EDF43118"/>
    <w:lvl w:ilvl="0" w:tplc="D2D01238">
      <w:start w:val="1"/>
      <w:numFmt w:val="decimal"/>
      <w:lvlText w:val="%1)"/>
      <w:lvlJc w:val="left"/>
      <w:pPr>
        <w:ind w:left="785" w:hanging="360"/>
      </w:pPr>
      <w:rPr>
        <w:b w:val="0"/>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2" w15:restartNumberingAfterBreak="0">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3" w15:restartNumberingAfterBreak="0">
    <w:nsid w:val="7D283DF1"/>
    <w:multiLevelType w:val="hybridMultilevel"/>
    <w:tmpl w:val="1A8243E2"/>
    <w:styleLink w:val="Styl183"/>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5" w15:restartNumberingAfterBreak="0">
    <w:nsid w:val="7F425EE8"/>
    <w:multiLevelType w:val="hybridMultilevel"/>
    <w:tmpl w:val="6422D92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5"/>
  </w:num>
  <w:num w:numId="2">
    <w:abstractNumId w:val="55"/>
    <w:lvlOverride w:ilvl="0">
      <w:lvl w:ilvl="0" w:tplc="ADD42EDA">
        <w:start w:val="1"/>
        <w:numFmt w:val="decimal"/>
        <w:lvlText w:val="%1."/>
        <w:lvlJc w:val="left"/>
        <w:pPr>
          <w:ind w:left="1077" w:hanging="360"/>
        </w:pPr>
        <w:rPr>
          <w:b w:val="0"/>
        </w:rPr>
      </w:lvl>
    </w:lvlOverride>
  </w:num>
  <w:num w:numId="3">
    <w:abstractNumId w:val="61"/>
  </w:num>
  <w:num w:numId="4">
    <w:abstractNumId w:val="112"/>
  </w:num>
  <w:num w:numId="5">
    <w:abstractNumId w:val="130"/>
  </w:num>
  <w:num w:numId="6">
    <w:abstractNumId w:val="12"/>
  </w:num>
  <w:num w:numId="7">
    <w:abstractNumId w:val="63"/>
  </w:num>
  <w:num w:numId="8">
    <w:abstractNumId w:val="84"/>
  </w:num>
  <w:num w:numId="9">
    <w:abstractNumId w:val="92"/>
  </w:num>
  <w:num w:numId="10">
    <w:abstractNumId w:val="96"/>
  </w:num>
  <w:num w:numId="11">
    <w:abstractNumId w:val="22"/>
  </w:num>
  <w:num w:numId="12">
    <w:abstractNumId w:val="56"/>
  </w:num>
  <w:num w:numId="13">
    <w:abstractNumId w:val="38"/>
  </w:num>
  <w:num w:numId="14">
    <w:abstractNumId w:val="66"/>
  </w:num>
  <w:num w:numId="15">
    <w:abstractNumId w:val="87"/>
  </w:num>
  <w:num w:numId="16">
    <w:abstractNumId w:val="127"/>
  </w:num>
  <w:num w:numId="17">
    <w:abstractNumId w:val="8"/>
  </w:num>
  <w:num w:numId="18">
    <w:abstractNumId w:val="18"/>
    <w:lvlOverride w:ilvl="0">
      <w:lvl w:ilvl="0" w:tplc="6A3C0930">
        <w:start w:val="1"/>
        <w:numFmt w:val="decimal"/>
        <w:lvlText w:val="%1)"/>
        <w:lvlJc w:val="left"/>
        <w:pPr>
          <w:ind w:left="1146" w:hanging="360"/>
        </w:pPr>
        <w:rPr>
          <w:b w:val="0"/>
        </w:rPr>
      </w:lvl>
    </w:lvlOverride>
  </w:num>
  <w:num w:numId="19">
    <w:abstractNumId w:val="26"/>
  </w:num>
  <w:num w:numId="20">
    <w:abstractNumId w:val="132"/>
  </w:num>
  <w:num w:numId="21">
    <w:abstractNumId w:val="110"/>
    <w:lvlOverride w:ilvl="0">
      <w:lvl w:ilvl="0" w:tplc="FD265102">
        <w:start w:val="1"/>
        <w:numFmt w:val="decimal"/>
        <w:lvlText w:val="%1."/>
        <w:lvlJc w:val="left"/>
        <w:pPr>
          <w:ind w:left="360" w:hanging="360"/>
        </w:pPr>
        <w:rPr>
          <w:b w:val="0"/>
        </w:rPr>
      </w:lvl>
    </w:lvlOverride>
  </w:num>
  <w:num w:numId="22">
    <w:abstractNumId w:val="50"/>
  </w:num>
  <w:num w:numId="23">
    <w:abstractNumId w:val="115"/>
  </w:num>
  <w:num w:numId="24">
    <w:abstractNumId w:val="53"/>
  </w:num>
  <w:num w:numId="25">
    <w:abstractNumId w:val="42"/>
  </w:num>
  <w:num w:numId="26">
    <w:abstractNumId w:val="83"/>
  </w:num>
  <w:num w:numId="27">
    <w:abstractNumId w:val="111"/>
  </w:num>
  <w:num w:numId="28">
    <w:abstractNumId w:val="97"/>
  </w:num>
  <w:num w:numId="29">
    <w:abstractNumId w:val="41"/>
    <w:lvlOverride w:ilvl="0">
      <w:lvl w:ilvl="0" w:tplc="D94006D8">
        <w:start w:val="1"/>
        <w:numFmt w:val="decimal"/>
        <w:lvlText w:val="%1."/>
        <w:lvlJc w:val="left"/>
        <w:pPr>
          <w:ind w:left="360" w:hanging="360"/>
        </w:pPr>
        <w:rPr>
          <w:b w:val="0"/>
          <w:color w:val="auto"/>
        </w:rPr>
      </w:lvl>
    </w:lvlOverride>
  </w:num>
  <w:num w:numId="30">
    <w:abstractNumId w:val="79"/>
    <w:lvlOverride w:ilvl="0">
      <w:lvl w:ilvl="0" w:tplc="2F12193A">
        <w:start w:val="1"/>
        <w:numFmt w:val="bullet"/>
        <w:lvlText w:val=""/>
        <w:lvlJc w:val="left"/>
        <w:pPr>
          <w:ind w:left="1434" w:hanging="360"/>
        </w:pPr>
        <w:rPr>
          <w:rFonts w:ascii="Symbol" w:hAnsi="Symbol" w:hint="default"/>
        </w:rPr>
      </w:lvl>
    </w:lvlOverride>
  </w:num>
  <w:num w:numId="31">
    <w:abstractNumId w:val="68"/>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6"/>
  </w:num>
  <w:num w:numId="33">
    <w:abstractNumId w:val="126"/>
  </w:num>
  <w:num w:numId="34">
    <w:abstractNumId w:val="121"/>
  </w:num>
  <w:num w:numId="35">
    <w:abstractNumId w:val="13"/>
  </w:num>
  <w:num w:numId="36">
    <w:abstractNumId w:val="17"/>
  </w:num>
  <w:num w:numId="37">
    <w:abstractNumId w:val="107"/>
    <w:lvlOverride w:ilvl="0">
      <w:lvl w:ilvl="0" w:tplc="AF7E1EE2">
        <w:start w:val="1"/>
        <w:numFmt w:val="decimal"/>
        <w:lvlText w:val="%1."/>
        <w:lvlJc w:val="left"/>
        <w:pPr>
          <w:ind w:left="360" w:hanging="360"/>
        </w:pPr>
        <w:rPr>
          <w:rFonts w:ascii="Times New Roman" w:hAnsi="Times New Roman" w:cs="Times New Roman" w:hint="default"/>
          <w:b w:val="0"/>
          <w:i w:val="0"/>
          <w:color w:val="auto"/>
        </w:rPr>
      </w:lvl>
    </w:lvlOverride>
  </w:num>
  <w:num w:numId="38">
    <w:abstractNumId w:val="124"/>
  </w:num>
  <w:num w:numId="39">
    <w:abstractNumId w:val="80"/>
  </w:num>
  <w:num w:numId="40">
    <w:abstractNumId w:val="6"/>
  </w:num>
  <w:num w:numId="41">
    <w:abstractNumId w:val="133"/>
  </w:num>
  <w:num w:numId="42">
    <w:abstractNumId w:val="76"/>
  </w:num>
  <w:num w:numId="43">
    <w:abstractNumId w:val="117"/>
  </w:num>
  <w:num w:numId="44">
    <w:abstractNumId w:val="109"/>
  </w:num>
  <w:num w:numId="45">
    <w:abstractNumId w:val="30"/>
  </w:num>
  <w:num w:numId="46">
    <w:abstractNumId w:val="98"/>
  </w:num>
  <w:num w:numId="47">
    <w:abstractNumId w:val="114"/>
  </w:num>
  <w:num w:numId="48">
    <w:abstractNumId w:val="7"/>
  </w:num>
  <w:num w:numId="49">
    <w:abstractNumId w:val="4"/>
  </w:num>
  <w:num w:numId="50">
    <w:abstractNumId w:val="54"/>
  </w:num>
  <w:num w:numId="51">
    <w:abstractNumId w:val="32"/>
  </w:num>
  <w:num w:numId="52">
    <w:abstractNumId w:val="59"/>
  </w:num>
  <w:num w:numId="53">
    <w:abstractNumId w:val="102"/>
  </w:num>
  <w:num w:numId="54">
    <w:abstractNumId w:val="34"/>
  </w:num>
  <w:num w:numId="55">
    <w:abstractNumId w:val="46"/>
  </w:num>
  <w:num w:numId="56">
    <w:abstractNumId w:val="2"/>
  </w:num>
  <w:num w:numId="57">
    <w:abstractNumId w:val="101"/>
  </w:num>
  <w:num w:numId="58">
    <w:abstractNumId w:val="47"/>
  </w:num>
  <w:num w:numId="59">
    <w:abstractNumId w:val="122"/>
  </w:num>
  <w:num w:numId="60">
    <w:abstractNumId w:val="108"/>
  </w:num>
  <w:num w:numId="61">
    <w:abstractNumId w:val="93"/>
  </w:num>
  <w:num w:numId="62">
    <w:abstractNumId w:val="62"/>
  </w:num>
  <w:num w:numId="63">
    <w:abstractNumId w:val="74"/>
  </w:num>
  <w:num w:numId="64">
    <w:abstractNumId w:val="49"/>
  </w:num>
  <w:num w:numId="65">
    <w:abstractNumId w:val="37"/>
  </w:num>
  <w:num w:numId="66">
    <w:abstractNumId w:val="23"/>
  </w:num>
  <w:num w:numId="67">
    <w:abstractNumId w:val="70"/>
  </w:num>
  <w:num w:numId="68">
    <w:abstractNumId w:val="113"/>
  </w:num>
  <w:num w:numId="69">
    <w:abstractNumId w:val="137"/>
  </w:num>
  <w:num w:numId="70">
    <w:abstractNumId w:val="106"/>
  </w:num>
  <w:num w:numId="71">
    <w:abstractNumId w:val="25"/>
  </w:num>
  <w:num w:numId="72">
    <w:abstractNumId w:val="75"/>
  </w:num>
  <w:num w:numId="73">
    <w:abstractNumId w:val="9"/>
  </w:num>
  <w:num w:numId="74">
    <w:abstractNumId w:val="31"/>
  </w:num>
  <w:num w:numId="75">
    <w:abstractNumId w:val="134"/>
  </w:num>
  <w:num w:numId="76">
    <w:abstractNumId w:val="136"/>
  </w:num>
  <w:num w:numId="77">
    <w:abstractNumId w:val="65"/>
  </w:num>
  <w:num w:numId="78">
    <w:abstractNumId w:val="110"/>
  </w:num>
  <w:num w:numId="79">
    <w:abstractNumId w:val="18"/>
  </w:num>
  <w:num w:numId="80">
    <w:abstractNumId w:val="105"/>
  </w:num>
  <w:num w:numId="81">
    <w:abstractNumId w:val="17"/>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68"/>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90"/>
  </w:num>
  <w:num w:numId="86">
    <w:abstractNumId w:val="118"/>
  </w:num>
  <w:num w:numId="87">
    <w:abstractNumId w:val="45"/>
  </w:num>
  <w:num w:numId="88">
    <w:abstractNumId w:val="28"/>
  </w:num>
  <w:num w:numId="89">
    <w:abstractNumId w:val="125"/>
  </w:num>
  <w:num w:numId="90">
    <w:abstractNumId w:val="119"/>
  </w:num>
  <w:num w:numId="91">
    <w:abstractNumId w:val="86"/>
  </w:num>
  <w:num w:numId="92">
    <w:abstractNumId w:val="78"/>
  </w:num>
  <w:num w:numId="93">
    <w:abstractNumId w:val="41"/>
  </w:num>
  <w:num w:numId="94">
    <w:abstractNumId w:val="55"/>
  </w:num>
  <w:num w:numId="95">
    <w:abstractNumId w:val="79"/>
  </w:num>
  <w:num w:numId="96">
    <w:abstractNumId w:val="123"/>
  </w:num>
  <w:num w:numId="97">
    <w:abstractNumId w:val="3"/>
  </w:num>
  <w:num w:numId="98">
    <w:abstractNumId w:val="107"/>
  </w:num>
  <w:num w:numId="99">
    <w:abstractNumId w:val="94"/>
  </w:num>
  <w:num w:numId="100">
    <w:abstractNumId w:val="100"/>
  </w:num>
  <w:num w:numId="101">
    <w:abstractNumId w:val="20"/>
  </w:num>
  <w:num w:numId="102">
    <w:abstractNumId w:val="11"/>
  </w:num>
  <w:num w:numId="103">
    <w:abstractNumId w:val="60"/>
  </w:num>
  <w:num w:numId="104">
    <w:abstractNumId w:val="33"/>
  </w:num>
  <w:num w:numId="105">
    <w:abstractNumId w:val="5"/>
  </w:num>
  <w:num w:numId="106">
    <w:abstractNumId w:val="72"/>
  </w:num>
  <w:num w:numId="107">
    <w:abstractNumId w:val="69"/>
  </w:num>
  <w:num w:numId="108">
    <w:abstractNumId w:val="77"/>
  </w:num>
  <w:num w:numId="109">
    <w:abstractNumId w:val="24"/>
  </w:num>
  <w:num w:numId="110">
    <w:abstractNumId w:val="40"/>
  </w:num>
  <w:num w:numId="111">
    <w:abstractNumId w:val="88"/>
  </w:num>
  <w:num w:numId="112">
    <w:abstractNumId w:val="89"/>
  </w:num>
  <w:num w:numId="113">
    <w:abstractNumId w:val="64"/>
  </w:num>
  <w:num w:numId="114">
    <w:abstractNumId w:val="67"/>
  </w:num>
  <w:num w:numId="115">
    <w:abstractNumId w:val="85"/>
  </w:num>
  <w:num w:numId="116">
    <w:abstractNumId w:val="58"/>
  </w:num>
  <w:num w:numId="117">
    <w:abstractNumId w:val="129"/>
  </w:num>
  <w:num w:numId="118">
    <w:abstractNumId w:val="131"/>
  </w:num>
  <w:num w:numId="119">
    <w:abstractNumId w:val="123"/>
    <w:lvlOverride w:ilvl="0">
      <w:lvl w:ilvl="0" w:tplc="04150017">
        <w:start w:val="1"/>
        <w:numFmt w:val="lowerLetter"/>
        <w:lvlText w:val="%1)"/>
        <w:lvlJc w:val="left"/>
        <w:pPr>
          <w:ind w:left="1440" w:hanging="360"/>
        </w:pPr>
      </w:lvl>
    </w:lvlOverride>
  </w:num>
  <w:num w:numId="120">
    <w:abstractNumId w:val="44"/>
  </w:num>
  <w:num w:numId="121">
    <w:abstractNumId w:val="10"/>
  </w:num>
  <w:num w:numId="122">
    <w:abstractNumId w:val="57"/>
  </w:num>
  <w:num w:numId="123">
    <w:abstractNumId w:val="43"/>
  </w:num>
  <w:num w:numId="124">
    <w:abstractNumId w:val="73"/>
  </w:num>
  <w:num w:numId="125">
    <w:abstractNumId w:val="19"/>
  </w:num>
  <w:num w:numId="126">
    <w:abstractNumId w:val="120"/>
  </w:num>
  <w:num w:numId="127">
    <w:abstractNumId w:val="81"/>
  </w:num>
  <w:num w:numId="128">
    <w:abstractNumId w:val="128"/>
  </w:num>
  <w:num w:numId="129">
    <w:abstractNumId w:val="0"/>
  </w:num>
  <w:num w:numId="130">
    <w:abstractNumId w:val="14"/>
  </w:num>
  <w:num w:numId="131">
    <w:abstractNumId w:val="39"/>
  </w:num>
  <w:num w:numId="132">
    <w:abstractNumId w:val="15"/>
  </w:num>
  <w:num w:numId="133">
    <w:abstractNumId w:val="35"/>
  </w:num>
  <w:num w:numId="134">
    <w:abstractNumId w:val="48"/>
  </w:num>
  <w:num w:numId="135">
    <w:abstractNumId w:val="116"/>
  </w:num>
  <w:num w:numId="136">
    <w:abstractNumId w:val="135"/>
  </w:num>
  <w:num w:numId="137">
    <w:abstractNumId w:val="82"/>
  </w:num>
  <w:num w:numId="138">
    <w:abstractNumId w:val="27"/>
  </w:num>
  <w:num w:numId="139">
    <w:abstractNumId w:val="99"/>
  </w:num>
  <w:num w:numId="1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3"/>
  </w:num>
  <w:num w:numId="142">
    <w:abstractNumId w:val="104"/>
  </w:num>
  <w:num w:numId="143">
    <w:abstractNumId w:val="71"/>
  </w:num>
  <w:num w:numId="144">
    <w:abstractNumId w:val="1"/>
  </w:num>
  <w:num w:numId="145">
    <w:abstractNumId w:val="51"/>
  </w:num>
  <w:num w:numId="146">
    <w:abstractNumId w:val="91"/>
  </w:num>
  <w:num w:numId="147">
    <w:abstractNumId w:val="2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1530"/>
    <w:rsid w:val="0000271E"/>
    <w:rsid w:val="00003649"/>
    <w:rsid w:val="000102BD"/>
    <w:rsid w:val="00011F48"/>
    <w:rsid w:val="00013311"/>
    <w:rsid w:val="0001370C"/>
    <w:rsid w:val="00014918"/>
    <w:rsid w:val="00014FC6"/>
    <w:rsid w:val="00016109"/>
    <w:rsid w:val="00021897"/>
    <w:rsid w:val="00021C88"/>
    <w:rsid w:val="00023446"/>
    <w:rsid w:val="000266F6"/>
    <w:rsid w:val="000307FB"/>
    <w:rsid w:val="0003088A"/>
    <w:rsid w:val="00030CB2"/>
    <w:rsid w:val="00031087"/>
    <w:rsid w:val="00031D9E"/>
    <w:rsid w:val="0003202E"/>
    <w:rsid w:val="00032CC0"/>
    <w:rsid w:val="00034BD0"/>
    <w:rsid w:val="00034D42"/>
    <w:rsid w:val="00036138"/>
    <w:rsid w:val="00036837"/>
    <w:rsid w:val="00036D28"/>
    <w:rsid w:val="00042441"/>
    <w:rsid w:val="00046BCF"/>
    <w:rsid w:val="000521F9"/>
    <w:rsid w:val="000527DB"/>
    <w:rsid w:val="00052A84"/>
    <w:rsid w:val="000571D3"/>
    <w:rsid w:val="00057BAC"/>
    <w:rsid w:val="000609B9"/>
    <w:rsid w:val="00062AEE"/>
    <w:rsid w:val="00064A8A"/>
    <w:rsid w:val="00064CE1"/>
    <w:rsid w:val="000657C9"/>
    <w:rsid w:val="00065907"/>
    <w:rsid w:val="000665AB"/>
    <w:rsid w:val="00067820"/>
    <w:rsid w:val="00070E67"/>
    <w:rsid w:val="00071D77"/>
    <w:rsid w:val="00072235"/>
    <w:rsid w:val="000738C2"/>
    <w:rsid w:val="00075362"/>
    <w:rsid w:val="00075683"/>
    <w:rsid w:val="0007650A"/>
    <w:rsid w:val="00077683"/>
    <w:rsid w:val="00080AE8"/>
    <w:rsid w:val="0008194E"/>
    <w:rsid w:val="00084FF3"/>
    <w:rsid w:val="0008529C"/>
    <w:rsid w:val="000853BE"/>
    <w:rsid w:val="00087A39"/>
    <w:rsid w:val="00091BC4"/>
    <w:rsid w:val="0009293B"/>
    <w:rsid w:val="00097404"/>
    <w:rsid w:val="000A4561"/>
    <w:rsid w:val="000A648A"/>
    <w:rsid w:val="000B1B2D"/>
    <w:rsid w:val="000B59D1"/>
    <w:rsid w:val="000C0B47"/>
    <w:rsid w:val="000C1FB1"/>
    <w:rsid w:val="000C3315"/>
    <w:rsid w:val="000C3E89"/>
    <w:rsid w:val="000C5467"/>
    <w:rsid w:val="000C5EAE"/>
    <w:rsid w:val="000D3DCB"/>
    <w:rsid w:val="000D595E"/>
    <w:rsid w:val="000E114A"/>
    <w:rsid w:val="000E1491"/>
    <w:rsid w:val="000E27F6"/>
    <w:rsid w:val="000E3A5D"/>
    <w:rsid w:val="000E4461"/>
    <w:rsid w:val="000E7932"/>
    <w:rsid w:val="000F1407"/>
    <w:rsid w:val="000F1432"/>
    <w:rsid w:val="000F1955"/>
    <w:rsid w:val="000F32AE"/>
    <w:rsid w:val="000F3ACE"/>
    <w:rsid w:val="000F4730"/>
    <w:rsid w:val="000F5E90"/>
    <w:rsid w:val="000F61A5"/>
    <w:rsid w:val="000F7AD9"/>
    <w:rsid w:val="00102B7D"/>
    <w:rsid w:val="0010413F"/>
    <w:rsid w:val="00104BB9"/>
    <w:rsid w:val="00110C7F"/>
    <w:rsid w:val="00110D3B"/>
    <w:rsid w:val="00112DAD"/>
    <w:rsid w:val="00115261"/>
    <w:rsid w:val="00116177"/>
    <w:rsid w:val="00116505"/>
    <w:rsid w:val="001230FB"/>
    <w:rsid w:val="0012320F"/>
    <w:rsid w:val="00123934"/>
    <w:rsid w:val="00123ED1"/>
    <w:rsid w:val="001265D7"/>
    <w:rsid w:val="00131B2E"/>
    <w:rsid w:val="0013239F"/>
    <w:rsid w:val="00133742"/>
    <w:rsid w:val="00136624"/>
    <w:rsid w:val="00137176"/>
    <w:rsid w:val="00142AEF"/>
    <w:rsid w:val="001452F8"/>
    <w:rsid w:val="001505B1"/>
    <w:rsid w:val="00151098"/>
    <w:rsid w:val="001521AD"/>
    <w:rsid w:val="00154A65"/>
    <w:rsid w:val="00154AB6"/>
    <w:rsid w:val="00155DCC"/>
    <w:rsid w:val="001561CA"/>
    <w:rsid w:val="001600C4"/>
    <w:rsid w:val="001616DF"/>
    <w:rsid w:val="00161977"/>
    <w:rsid w:val="00162F99"/>
    <w:rsid w:val="001632B5"/>
    <w:rsid w:val="00163729"/>
    <w:rsid w:val="0016704F"/>
    <w:rsid w:val="0016755F"/>
    <w:rsid w:val="00170EB2"/>
    <w:rsid w:val="00171084"/>
    <w:rsid w:val="0017548A"/>
    <w:rsid w:val="00181948"/>
    <w:rsid w:val="00182EED"/>
    <w:rsid w:val="00183920"/>
    <w:rsid w:val="00186A75"/>
    <w:rsid w:val="00192595"/>
    <w:rsid w:val="00192797"/>
    <w:rsid w:val="0019282D"/>
    <w:rsid w:val="001968B0"/>
    <w:rsid w:val="001A1FB8"/>
    <w:rsid w:val="001A25CF"/>
    <w:rsid w:val="001A2A52"/>
    <w:rsid w:val="001A4F52"/>
    <w:rsid w:val="001A60FF"/>
    <w:rsid w:val="001A77A8"/>
    <w:rsid w:val="001B23A0"/>
    <w:rsid w:val="001B2669"/>
    <w:rsid w:val="001C52FA"/>
    <w:rsid w:val="001C60ED"/>
    <w:rsid w:val="001C6114"/>
    <w:rsid w:val="001C6A93"/>
    <w:rsid w:val="001C7014"/>
    <w:rsid w:val="001D132A"/>
    <w:rsid w:val="001D430C"/>
    <w:rsid w:val="001D4BE0"/>
    <w:rsid w:val="001D5875"/>
    <w:rsid w:val="001D7B06"/>
    <w:rsid w:val="001E1CA3"/>
    <w:rsid w:val="001E285C"/>
    <w:rsid w:val="001E4547"/>
    <w:rsid w:val="001E735D"/>
    <w:rsid w:val="001F27A3"/>
    <w:rsid w:val="001F3AE6"/>
    <w:rsid w:val="001F4AF5"/>
    <w:rsid w:val="001F5F1A"/>
    <w:rsid w:val="001F64BF"/>
    <w:rsid w:val="001F6C10"/>
    <w:rsid w:val="00201F52"/>
    <w:rsid w:val="00205D9E"/>
    <w:rsid w:val="00211512"/>
    <w:rsid w:val="00211DDE"/>
    <w:rsid w:val="00212FCE"/>
    <w:rsid w:val="00213AB9"/>
    <w:rsid w:val="0021533D"/>
    <w:rsid w:val="00215768"/>
    <w:rsid w:val="00216E28"/>
    <w:rsid w:val="00221713"/>
    <w:rsid w:val="00221B31"/>
    <w:rsid w:val="00224CB2"/>
    <w:rsid w:val="00231883"/>
    <w:rsid w:val="002374F3"/>
    <w:rsid w:val="00240B02"/>
    <w:rsid w:val="002410C7"/>
    <w:rsid w:val="00241BA7"/>
    <w:rsid w:val="00241C0F"/>
    <w:rsid w:val="00242B1F"/>
    <w:rsid w:val="00244A44"/>
    <w:rsid w:val="00251D9D"/>
    <w:rsid w:val="0025438C"/>
    <w:rsid w:val="00254B42"/>
    <w:rsid w:val="00255C1D"/>
    <w:rsid w:val="002611DC"/>
    <w:rsid w:val="002619FD"/>
    <w:rsid w:val="002628B5"/>
    <w:rsid w:val="00262FA9"/>
    <w:rsid w:val="002633CC"/>
    <w:rsid w:val="00264968"/>
    <w:rsid w:val="002660B8"/>
    <w:rsid w:val="00272F65"/>
    <w:rsid w:val="0027501E"/>
    <w:rsid w:val="00277C86"/>
    <w:rsid w:val="002829D9"/>
    <w:rsid w:val="002832FB"/>
    <w:rsid w:val="00283EB0"/>
    <w:rsid w:val="0028780E"/>
    <w:rsid w:val="00291CAA"/>
    <w:rsid w:val="002928C2"/>
    <w:rsid w:val="00293773"/>
    <w:rsid w:val="00293F6D"/>
    <w:rsid w:val="002948BA"/>
    <w:rsid w:val="00296826"/>
    <w:rsid w:val="002A4195"/>
    <w:rsid w:val="002A7644"/>
    <w:rsid w:val="002B0F12"/>
    <w:rsid w:val="002B133B"/>
    <w:rsid w:val="002B2167"/>
    <w:rsid w:val="002B4224"/>
    <w:rsid w:val="002B4C0F"/>
    <w:rsid w:val="002C4376"/>
    <w:rsid w:val="002C627C"/>
    <w:rsid w:val="002C7866"/>
    <w:rsid w:val="002D3830"/>
    <w:rsid w:val="002D3D93"/>
    <w:rsid w:val="002D7FBC"/>
    <w:rsid w:val="002E0BA8"/>
    <w:rsid w:val="002E31CC"/>
    <w:rsid w:val="002E47DA"/>
    <w:rsid w:val="002E5036"/>
    <w:rsid w:val="002E5314"/>
    <w:rsid w:val="002F1705"/>
    <w:rsid w:val="002F1E2A"/>
    <w:rsid w:val="002F320F"/>
    <w:rsid w:val="002F4EE2"/>
    <w:rsid w:val="002F68D9"/>
    <w:rsid w:val="002F6E39"/>
    <w:rsid w:val="002F72BF"/>
    <w:rsid w:val="002F7604"/>
    <w:rsid w:val="002F7ABE"/>
    <w:rsid w:val="00301958"/>
    <w:rsid w:val="003043AD"/>
    <w:rsid w:val="003055B7"/>
    <w:rsid w:val="0030679F"/>
    <w:rsid w:val="003068C7"/>
    <w:rsid w:val="003068CB"/>
    <w:rsid w:val="003074D0"/>
    <w:rsid w:val="00311228"/>
    <w:rsid w:val="0031357B"/>
    <w:rsid w:val="00313B90"/>
    <w:rsid w:val="00314DF6"/>
    <w:rsid w:val="003161E0"/>
    <w:rsid w:val="00316C4E"/>
    <w:rsid w:val="00317E58"/>
    <w:rsid w:val="00320A80"/>
    <w:rsid w:val="003233BD"/>
    <w:rsid w:val="0032465A"/>
    <w:rsid w:val="0032517D"/>
    <w:rsid w:val="003255B9"/>
    <w:rsid w:val="00325E51"/>
    <w:rsid w:val="00326147"/>
    <w:rsid w:val="003329E6"/>
    <w:rsid w:val="003355AB"/>
    <w:rsid w:val="003400A7"/>
    <w:rsid w:val="00340A30"/>
    <w:rsid w:val="00341D1B"/>
    <w:rsid w:val="0034383C"/>
    <w:rsid w:val="00344D03"/>
    <w:rsid w:val="00345108"/>
    <w:rsid w:val="003502D7"/>
    <w:rsid w:val="00353857"/>
    <w:rsid w:val="00353D43"/>
    <w:rsid w:val="00354574"/>
    <w:rsid w:val="003549BD"/>
    <w:rsid w:val="003558D0"/>
    <w:rsid w:val="0035688F"/>
    <w:rsid w:val="00356FAE"/>
    <w:rsid w:val="003570C5"/>
    <w:rsid w:val="00357A4C"/>
    <w:rsid w:val="003656B2"/>
    <w:rsid w:val="00366413"/>
    <w:rsid w:val="00372ECF"/>
    <w:rsid w:val="00374350"/>
    <w:rsid w:val="003750EA"/>
    <w:rsid w:val="003752FA"/>
    <w:rsid w:val="0037632E"/>
    <w:rsid w:val="00377AD3"/>
    <w:rsid w:val="00397AA2"/>
    <w:rsid w:val="00397B53"/>
    <w:rsid w:val="003A0093"/>
    <w:rsid w:val="003A0C5A"/>
    <w:rsid w:val="003A405E"/>
    <w:rsid w:val="003B2D00"/>
    <w:rsid w:val="003B3552"/>
    <w:rsid w:val="003B3697"/>
    <w:rsid w:val="003B3999"/>
    <w:rsid w:val="003B5EF5"/>
    <w:rsid w:val="003B7A1E"/>
    <w:rsid w:val="003B7D79"/>
    <w:rsid w:val="003C202C"/>
    <w:rsid w:val="003C2826"/>
    <w:rsid w:val="003C5DD6"/>
    <w:rsid w:val="003C67A0"/>
    <w:rsid w:val="003C6FD8"/>
    <w:rsid w:val="003C79C3"/>
    <w:rsid w:val="003D3150"/>
    <w:rsid w:val="003D696B"/>
    <w:rsid w:val="003E062E"/>
    <w:rsid w:val="003E4B46"/>
    <w:rsid w:val="003F1CE9"/>
    <w:rsid w:val="003F218A"/>
    <w:rsid w:val="003F3521"/>
    <w:rsid w:val="003F454C"/>
    <w:rsid w:val="003F573C"/>
    <w:rsid w:val="004001B9"/>
    <w:rsid w:val="004008FF"/>
    <w:rsid w:val="004017B6"/>
    <w:rsid w:val="00401A2B"/>
    <w:rsid w:val="004038E5"/>
    <w:rsid w:val="00403BEA"/>
    <w:rsid w:val="004055E8"/>
    <w:rsid w:val="0040786E"/>
    <w:rsid w:val="00411032"/>
    <w:rsid w:val="00413CEB"/>
    <w:rsid w:val="004155F5"/>
    <w:rsid w:val="00417E8E"/>
    <w:rsid w:val="0042001A"/>
    <w:rsid w:val="00421495"/>
    <w:rsid w:val="00425C77"/>
    <w:rsid w:val="0042783C"/>
    <w:rsid w:val="004310C5"/>
    <w:rsid w:val="00433A5A"/>
    <w:rsid w:val="00433E4C"/>
    <w:rsid w:val="00434C25"/>
    <w:rsid w:val="00436D5E"/>
    <w:rsid w:val="00437CDE"/>
    <w:rsid w:val="004408E9"/>
    <w:rsid w:val="004429CB"/>
    <w:rsid w:val="00442EDE"/>
    <w:rsid w:val="004479BD"/>
    <w:rsid w:val="00453EA8"/>
    <w:rsid w:val="004569F1"/>
    <w:rsid w:val="00460A5D"/>
    <w:rsid w:val="004615EB"/>
    <w:rsid w:val="00461B64"/>
    <w:rsid w:val="00465F1E"/>
    <w:rsid w:val="0047035B"/>
    <w:rsid w:val="00470B6E"/>
    <w:rsid w:val="00472BBF"/>
    <w:rsid w:val="004737A3"/>
    <w:rsid w:val="00475714"/>
    <w:rsid w:val="00481F43"/>
    <w:rsid w:val="004838F4"/>
    <w:rsid w:val="00494F65"/>
    <w:rsid w:val="00495B02"/>
    <w:rsid w:val="00497BC6"/>
    <w:rsid w:val="004A1D19"/>
    <w:rsid w:val="004A5287"/>
    <w:rsid w:val="004A5C48"/>
    <w:rsid w:val="004A60B9"/>
    <w:rsid w:val="004B2285"/>
    <w:rsid w:val="004C1E59"/>
    <w:rsid w:val="004C3FD6"/>
    <w:rsid w:val="004C579D"/>
    <w:rsid w:val="004C633F"/>
    <w:rsid w:val="004C716E"/>
    <w:rsid w:val="004D070E"/>
    <w:rsid w:val="004D0954"/>
    <w:rsid w:val="004D18E2"/>
    <w:rsid w:val="004D20C0"/>
    <w:rsid w:val="004D3FED"/>
    <w:rsid w:val="004D456C"/>
    <w:rsid w:val="004D4772"/>
    <w:rsid w:val="004D6637"/>
    <w:rsid w:val="004D700B"/>
    <w:rsid w:val="004D76F0"/>
    <w:rsid w:val="004E4020"/>
    <w:rsid w:val="004E6254"/>
    <w:rsid w:val="004E6685"/>
    <w:rsid w:val="004E66F3"/>
    <w:rsid w:val="004E7C57"/>
    <w:rsid w:val="00506DBA"/>
    <w:rsid w:val="005141C9"/>
    <w:rsid w:val="00516114"/>
    <w:rsid w:val="0051699E"/>
    <w:rsid w:val="00521D60"/>
    <w:rsid w:val="00521DC0"/>
    <w:rsid w:val="00522139"/>
    <w:rsid w:val="0052412B"/>
    <w:rsid w:val="00524283"/>
    <w:rsid w:val="005264BD"/>
    <w:rsid w:val="0052785B"/>
    <w:rsid w:val="00533207"/>
    <w:rsid w:val="00534B74"/>
    <w:rsid w:val="005363B6"/>
    <w:rsid w:val="005369E5"/>
    <w:rsid w:val="005413CF"/>
    <w:rsid w:val="00544E8C"/>
    <w:rsid w:val="00545398"/>
    <w:rsid w:val="00546C39"/>
    <w:rsid w:val="0055172F"/>
    <w:rsid w:val="00553D7D"/>
    <w:rsid w:val="00553EF9"/>
    <w:rsid w:val="00555D50"/>
    <w:rsid w:val="00555FCF"/>
    <w:rsid w:val="00556A54"/>
    <w:rsid w:val="00557C6B"/>
    <w:rsid w:val="00561939"/>
    <w:rsid w:val="00565E34"/>
    <w:rsid w:val="00566651"/>
    <w:rsid w:val="00566714"/>
    <w:rsid w:val="00566AE7"/>
    <w:rsid w:val="00570C5F"/>
    <w:rsid w:val="00575914"/>
    <w:rsid w:val="005764F4"/>
    <w:rsid w:val="0058319E"/>
    <w:rsid w:val="00583A96"/>
    <w:rsid w:val="00583E3C"/>
    <w:rsid w:val="0058409E"/>
    <w:rsid w:val="00585981"/>
    <w:rsid w:val="0058598C"/>
    <w:rsid w:val="00585CB3"/>
    <w:rsid w:val="00586ADB"/>
    <w:rsid w:val="00587D14"/>
    <w:rsid w:val="005910A5"/>
    <w:rsid w:val="00592444"/>
    <w:rsid w:val="0059252A"/>
    <w:rsid w:val="00596A37"/>
    <w:rsid w:val="005A18A8"/>
    <w:rsid w:val="005A192B"/>
    <w:rsid w:val="005A22C0"/>
    <w:rsid w:val="005A2AFB"/>
    <w:rsid w:val="005A3706"/>
    <w:rsid w:val="005A3815"/>
    <w:rsid w:val="005A3A8A"/>
    <w:rsid w:val="005A500D"/>
    <w:rsid w:val="005A519E"/>
    <w:rsid w:val="005A5A89"/>
    <w:rsid w:val="005A6CD1"/>
    <w:rsid w:val="005A75E0"/>
    <w:rsid w:val="005B49B0"/>
    <w:rsid w:val="005B629D"/>
    <w:rsid w:val="005B7200"/>
    <w:rsid w:val="005C5A4D"/>
    <w:rsid w:val="005D08B3"/>
    <w:rsid w:val="005D0DF9"/>
    <w:rsid w:val="005D3066"/>
    <w:rsid w:val="005D311B"/>
    <w:rsid w:val="005D7494"/>
    <w:rsid w:val="005E0174"/>
    <w:rsid w:val="005E4D5E"/>
    <w:rsid w:val="005E5176"/>
    <w:rsid w:val="005E5803"/>
    <w:rsid w:val="005E6FA8"/>
    <w:rsid w:val="005E7090"/>
    <w:rsid w:val="005E78BC"/>
    <w:rsid w:val="005F1DAF"/>
    <w:rsid w:val="005F2AE3"/>
    <w:rsid w:val="006008B3"/>
    <w:rsid w:val="0060722F"/>
    <w:rsid w:val="006126AA"/>
    <w:rsid w:val="00612F6E"/>
    <w:rsid w:val="00615153"/>
    <w:rsid w:val="006161BD"/>
    <w:rsid w:val="0062523B"/>
    <w:rsid w:val="00625366"/>
    <w:rsid w:val="006268D9"/>
    <w:rsid w:val="00626BAF"/>
    <w:rsid w:val="006272E3"/>
    <w:rsid w:val="0063070C"/>
    <w:rsid w:val="006332CD"/>
    <w:rsid w:val="00633DB5"/>
    <w:rsid w:val="006341D9"/>
    <w:rsid w:val="00636268"/>
    <w:rsid w:val="00643C32"/>
    <w:rsid w:val="00644026"/>
    <w:rsid w:val="00644D25"/>
    <w:rsid w:val="006459D8"/>
    <w:rsid w:val="006466B2"/>
    <w:rsid w:val="006507F4"/>
    <w:rsid w:val="00652DA3"/>
    <w:rsid w:val="0065402D"/>
    <w:rsid w:val="00654803"/>
    <w:rsid w:val="00654A45"/>
    <w:rsid w:val="006551AE"/>
    <w:rsid w:val="0066286A"/>
    <w:rsid w:val="0066328F"/>
    <w:rsid w:val="00666248"/>
    <w:rsid w:val="00667187"/>
    <w:rsid w:val="0066791F"/>
    <w:rsid w:val="00670808"/>
    <w:rsid w:val="006715F8"/>
    <w:rsid w:val="00671BC4"/>
    <w:rsid w:val="00672258"/>
    <w:rsid w:val="0067352D"/>
    <w:rsid w:val="00675781"/>
    <w:rsid w:val="0067634E"/>
    <w:rsid w:val="00682A4F"/>
    <w:rsid w:val="0068390D"/>
    <w:rsid w:val="006848E2"/>
    <w:rsid w:val="00686476"/>
    <w:rsid w:val="006878B8"/>
    <w:rsid w:val="00691EC7"/>
    <w:rsid w:val="00692895"/>
    <w:rsid w:val="00692E9D"/>
    <w:rsid w:val="00693A48"/>
    <w:rsid w:val="0069407A"/>
    <w:rsid w:val="0069539B"/>
    <w:rsid w:val="006968B9"/>
    <w:rsid w:val="00696B91"/>
    <w:rsid w:val="006A47E7"/>
    <w:rsid w:val="006B3439"/>
    <w:rsid w:val="006B4305"/>
    <w:rsid w:val="006B4858"/>
    <w:rsid w:val="006B693F"/>
    <w:rsid w:val="006B6E9E"/>
    <w:rsid w:val="006C422C"/>
    <w:rsid w:val="006C4F15"/>
    <w:rsid w:val="006C6848"/>
    <w:rsid w:val="006D195F"/>
    <w:rsid w:val="006D3C6E"/>
    <w:rsid w:val="006E2E5F"/>
    <w:rsid w:val="006E2ECC"/>
    <w:rsid w:val="006E3AD6"/>
    <w:rsid w:val="006E3D91"/>
    <w:rsid w:val="006E4C6D"/>
    <w:rsid w:val="006E69CC"/>
    <w:rsid w:val="006E6EB2"/>
    <w:rsid w:val="006E7AAE"/>
    <w:rsid w:val="006F0469"/>
    <w:rsid w:val="006F08DC"/>
    <w:rsid w:val="006F4EB3"/>
    <w:rsid w:val="006F74B6"/>
    <w:rsid w:val="007011B5"/>
    <w:rsid w:val="00705A87"/>
    <w:rsid w:val="00706500"/>
    <w:rsid w:val="00710776"/>
    <w:rsid w:val="007142D8"/>
    <w:rsid w:val="00714A57"/>
    <w:rsid w:val="00722D2B"/>
    <w:rsid w:val="00726377"/>
    <w:rsid w:val="007303D4"/>
    <w:rsid w:val="00730ED3"/>
    <w:rsid w:val="007311E5"/>
    <w:rsid w:val="00731C74"/>
    <w:rsid w:val="007324DB"/>
    <w:rsid w:val="00733BB4"/>
    <w:rsid w:val="00734ADA"/>
    <w:rsid w:val="00734FFE"/>
    <w:rsid w:val="00745E03"/>
    <w:rsid w:val="00746387"/>
    <w:rsid w:val="007474EC"/>
    <w:rsid w:val="00751E59"/>
    <w:rsid w:val="0075231B"/>
    <w:rsid w:val="007547B2"/>
    <w:rsid w:val="00754D99"/>
    <w:rsid w:val="00757166"/>
    <w:rsid w:val="0076056F"/>
    <w:rsid w:val="00762EF5"/>
    <w:rsid w:val="00766A62"/>
    <w:rsid w:val="007679E9"/>
    <w:rsid w:val="00771A95"/>
    <w:rsid w:val="00771D0E"/>
    <w:rsid w:val="007743B0"/>
    <w:rsid w:val="007750E1"/>
    <w:rsid w:val="00776B0D"/>
    <w:rsid w:val="00776EF4"/>
    <w:rsid w:val="0077797B"/>
    <w:rsid w:val="00777C69"/>
    <w:rsid w:val="00780299"/>
    <w:rsid w:val="007805E6"/>
    <w:rsid w:val="00781B8F"/>
    <w:rsid w:val="00782B9A"/>
    <w:rsid w:val="0078399F"/>
    <w:rsid w:val="00785773"/>
    <w:rsid w:val="00785FF2"/>
    <w:rsid w:val="00786F20"/>
    <w:rsid w:val="00792770"/>
    <w:rsid w:val="007A033E"/>
    <w:rsid w:val="007A34C3"/>
    <w:rsid w:val="007A5499"/>
    <w:rsid w:val="007B4575"/>
    <w:rsid w:val="007C208F"/>
    <w:rsid w:val="007C23BC"/>
    <w:rsid w:val="007C47E3"/>
    <w:rsid w:val="007C6404"/>
    <w:rsid w:val="007C675E"/>
    <w:rsid w:val="007C6856"/>
    <w:rsid w:val="007C755B"/>
    <w:rsid w:val="007D00AC"/>
    <w:rsid w:val="007D14DB"/>
    <w:rsid w:val="007D4BF0"/>
    <w:rsid w:val="007D55A2"/>
    <w:rsid w:val="007D7CA7"/>
    <w:rsid w:val="007E27F4"/>
    <w:rsid w:val="007E6398"/>
    <w:rsid w:val="007E7CAA"/>
    <w:rsid w:val="007F054E"/>
    <w:rsid w:val="007F0778"/>
    <w:rsid w:val="007F2189"/>
    <w:rsid w:val="007F4971"/>
    <w:rsid w:val="007F5C24"/>
    <w:rsid w:val="007F7C6D"/>
    <w:rsid w:val="0080035A"/>
    <w:rsid w:val="0080071E"/>
    <w:rsid w:val="008036CF"/>
    <w:rsid w:val="00803B96"/>
    <w:rsid w:val="00803E35"/>
    <w:rsid w:val="00805C7A"/>
    <w:rsid w:val="00807345"/>
    <w:rsid w:val="00807D48"/>
    <w:rsid w:val="00810DAB"/>
    <w:rsid w:val="008125EA"/>
    <w:rsid w:val="00813AF0"/>
    <w:rsid w:val="00813E2A"/>
    <w:rsid w:val="00814795"/>
    <w:rsid w:val="0081499B"/>
    <w:rsid w:val="00816161"/>
    <w:rsid w:val="0081680B"/>
    <w:rsid w:val="00821CBD"/>
    <w:rsid w:val="008220DA"/>
    <w:rsid w:val="00823F99"/>
    <w:rsid w:val="00824AC4"/>
    <w:rsid w:val="0082532B"/>
    <w:rsid w:val="00825B08"/>
    <w:rsid w:val="00825CBF"/>
    <w:rsid w:val="0082645E"/>
    <w:rsid w:val="00827024"/>
    <w:rsid w:val="00827A96"/>
    <w:rsid w:val="00827DAA"/>
    <w:rsid w:val="00830515"/>
    <w:rsid w:val="00831C65"/>
    <w:rsid w:val="00832EC8"/>
    <w:rsid w:val="00834124"/>
    <w:rsid w:val="00834D09"/>
    <w:rsid w:val="00835021"/>
    <w:rsid w:val="00835776"/>
    <w:rsid w:val="00841855"/>
    <w:rsid w:val="00842A3E"/>
    <w:rsid w:val="0084402F"/>
    <w:rsid w:val="00846CAD"/>
    <w:rsid w:val="00851661"/>
    <w:rsid w:val="00851EF8"/>
    <w:rsid w:val="008543F2"/>
    <w:rsid w:val="00855F21"/>
    <w:rsid w:val="00856A18"/>
    <w:rsid w:val="0087031E"/>
    <w:rsid w:val="0087297E"/>
    <w:rsid w:val="0087448B"/>
    <w:rsid w:val="008752FD"/>
    <w:rsid w:val="0087746C"/>
    <w:rsid w:val="0088006D"/>
    <w:rsid w:val="00881978"/>
    <w:rsid w:val="00886969"/>
    <w:rsid w:val="00891383"/>
    <w:rsid w:val="00894384"/>
    <w:rsid w:val="008A36D2"/>
    <w:rsid w:val="008A3850"/>
    <w:rsid w:val="008A3D86"/>
    <w:rsid w:val="008A46EB"/>
    <w:rsid w:val="008A57D7"/>
    <w:rsid w:val="008A5B91"/>
    <w:rsid w:val="008B0589"/>
    <w:rsid w:val="008B7266"/>
    <w:rsid w:val="008C191F"/>
    <w:rsid w:val="008C6CE1"/>
    <w:rsid w:val="008D2AE5"/>
    <w:rsid w:val="008D2C7D"/>
    <w:rsid w:val="008D4A83"/>
    <w:rsid w:val="008D734C"/>
    <w:rsid w:val="008E1DE6"/>
    <w:rsid w:val="008E4A5A"/>
    <w:rsid w:val="008E4E57"/>
    <w:rsid w:val="008F10FD"/>
    <w:rsid w:val="008F2AE8"/>
    <w:rsid w:val="008F5A92"/>
    <w:rsid w:val="008F5B76"/>
    <w:rsid w:val="009007A9"/>
    <w:rsid w:val="009044BB"/>
    <w:rsid w:val="00906888"/>
    <w:rsid w:val="00906EA0"/>
    <w:rsid w:val="00910731"/>
    <w:rsid w:val="009147C0"/>
    <w:rsid w:val="00915CDC"/>
    <w:rsid w:val="00916739"/>
    <w:rsid w:val="009223B8"/>
    <w:rsid w:val="00922EC3"/>
    <w:rsid w:val="00922F7C"/>
    <w:rsid w:val="00933D94"/>
    <w:rsid w:val="00933FED"/>
    <w:rsid w:val="00934AC7"/>
    <w:rsid w:val="009371F9"/>
    <w:rsid w:val="00942B19"/>
    <w:rsid w:val="00944983"/>
    <w:rsid w:val="00950FBD"/>
    <w:rsid w:val="00951556"/>
    <w:rsid w:val="00951BD3"/>
    <w:rsid w:val="00951BE0"/>
    <w:rsid w:val="009542E4"/>
    <w:rsid w:val="00961486"/>
    <w:rsid w:val="00962734"/>
    <w:rsid w:val="00963DF9"/>
    <w:rsid w:val="00964FA9"/>
    <w:rsid w:val="00967E8C"/>
    <w:rsid w:val="00977146"/>
    <w:rsid w:val="009841F3"/>
    <w:rsid w:val="0098634C"/>
    <w:rsid w:val="00986860"/>
    <w:rsid w:val="009940D9"/>
    <w:rsid w:val="00996AF0"/>
    <w:rsid w:val="00996C84"/>
    <w:rsid w:val="009A1DC8"/>
    <w:rsid w:val="009A1E1C"/>
    <w:rsid w:val="009A36B8"/>
    <w:rsid w:val="009A36DC"/>
    <w:rsid w:val="009A604D"/>
    <w:rsid w:val="009B30AD"/>
    <w:rsid w:val="009B4DE0"/>
    <w:rsid w:val="009C2B02"/>
    <w:rsid w:val="009C2FDC"/>
    <w:rsid w:val="009C306C"/>
    <w:rsid w:val="009C4F17"/>
    <w:rsid w:val="009C56B0"/>
    <w:rsid w:val="009D0325"/>
    <w:rsid w:val="009D081F"/>
    <w:rsid w:val="009D28E9"/>
    <w:rsid w:val="009D4AE2"/>
    <w:rsid w:val="009D7828"/>
    <w:rsid w:val="009E016B"/>
    <w:rsid w:val="009E08EC"/>
    <w:rsid w:val="009E0EBF"/>
    <w:rsid w:val="009E24BA"/>
    <w:rsid w:val="009E2F4F"/>
    <w:rsid w:val="009E54B6"/>
    <w:rsid w:val="009F3F45"/>
    <w:rsid w:val="009F6655"/>
    <w:rsid w:val="00A0147D"/>
    <w:rsid w:val="00A01D92"/>
    <w:rsid w:val="00A0248A"/>
    <w:rsid w:val="00A03A3F"/>
    <w:rsid w:val="00A04642"/>
    <w:rsid w:val="00A04AEF"/>
    <w:rsid w:val="00A0618B"/>
    <w:rsid w:val="00A068AF"/>
    <w:rsid w:val="00A075DA"/>
    <w:rsid w:val="00A10634"/>
    <w:rsid w:val="00A11A31"/>
    <w:rsid w:val="00A148BB"/>
    <w:rsid w:val="00A14C17"/>
    <w:rsid w:val="00A161E7"/>
    <w:rsid w:val="00A22164"/>
    <w:rsid w:val="00A22C37"/>
    <w:rsid w:val="00A247BE"/>
    <w:rsid w:val="00A30E0C"/>
    <w:rsid w:val="00A30FEF"/>
    <w:rsid w:val="00A3127B"/>
    <w:rsid w:val="00A32823"/>
    <w:rsid w:val="00A32CCE"/>
    <w:rsid w:val="00A32D6C"/>
    <w:rsid w:val="00A33144"/>
    <w:rsid w:val="00A34A2F"/>
    <w:rsid w:val="00A353EE"/>
    <w:rsid w:val="00A42435"/>
    <w:rsid w:val="00A43C2D"/>
    <w:rsid w:val="00A4402E"/>
    <w:rsid w:val="00A52E09"/>
    <w:rsid w:val="00A5531B"/>
    <w:rsid w:val="00A56EA7"/>
    <w:rsid w:val="00A5760A"/>
    <w:rsid w:val="00A61518"/>
    <w:rsid w:val="00A631CA"/>
    <w:rsid w:val="00A646F8"/>
    <w:rsid w:val="00A67507"/>
    <w:rsid w:val="00A70407"/>
    <w:rsid w:val="00A726BD"/>
    <w:rsid w:val="00A726EF"/>
    <w:rsid w:val="00A738E7"/>
    <w:rsid w:val="00A74BEA"/>
    <w:rsid w:val="00A74D62"/>
    <w:rsid w:val="00A75FA9"/>
    <w:rsid w:val="00A800CE"/>
    <w:rsid w:val="00A8762C"/>
    <w:rsid w:val="00A94128"/>
    <w:rsid w:val="00A94E04"/>
    <w:rsid w:val="00A952CD"/>
    <w:rsid w:val="00A967DD"/>
    <w:rsid w:val="00A97BDF"/>
    <w:rsid w:val="00A97D0C"/>
    <w:rsid w:val="00AA0C22"/>
    <w:rsid w:val="00AA1F13"/>
    <w:rsid w:val="00AA27C6"/>
    <w:rsid w:val="00AA3BF3"/>
    <w:rsid w:val="00AA5EF7"/>
    <w:rsid w:val="00AA6F4D"/>
    <w:rsid w:val="00AB104B"/>
    <w:rsid w:val="00AB175A"/>
    <w:rsid w:val="00AB19D9"/>
    <w:rsid w:val="00AB1BC0"/>
    <w:rsid w:val="00AC0377"/>
    <w:rsid w:val="00AC2D4C"/>
    <w:rsid w:val="00AD06F5"/>
    <w:rsid w:val="00AD0914"/>
    <w:rsid w:val="00AD13E4"/>
    <w:rsid w:val="00AD2444"/>
    <w:rsid w:val="00AD2721"/>
    <w:rsid w:val="00AD3412"/>
    <w:rsid w:val="00AE0870"/>
    <w:rsid w:val="00AE1B61"/>
    <w:rsid w:val="00AE1D68"/>
    <w:rsid w:val="00AE6B66"/>
    <w:rsid w:val="00AF0AF0"/>
    <w:rsid w:val="00AF134C"/>
    <w:rsid w:val="00AF7C11"/>
    <w:rsid w:val="00B0198D"/>
    <w:rsid w:val="00B01AC2"/>
    <w:rsid w:val="00B04C18"/>
    <w:rsid w:val="00B06388"/>
    <w:rsid w:val="00B072AA"/>
    <w:rsid w:val="00B07F74"/>
    <w:rsid w:val="00B10627"/>
    <w:rsid w:val="00B13D65"/>
    <w:rsid w:val="00B15519"/>
    <w:rsid w:val="00B15FBC"/>
    <w:rsid w:val="00B16C28"/>
    <w:rsid w:val="00B16C41"/>
    <w:rsid w:val="00B20525"/>
    <w:rsid w:val="00B26A62"/>
    <w:rsid w:val="00B27675"/>
    <w:rsid w:val="00B30E50"/>
    <w:rsid w:val="00B339B5"/>
    <w:rsid w:val="00B33AD8"/>
    <w:rsid w:val="00B343EF"/>
    <w:rsid w:val="00B35B3A"/>
    <w:rsid w:val="00B35C78"/>
    <w:rsid w:val="00B42D93"/>
    <w:rsid w:val="00B545B5"/>
    <w:rsid w:val="00B5474E"/>
    <w:rsid w:val="00B574CB"/>
    <w:rsid w:val="00B60D2A"/>
    <w:rsid w:val="00B6294B"/>
    <w:rsid w:val="00B640A4"/>
    <w:rsid w:val="00B7013A"/>
    <w:rsid w:val="00B756B5"/>
    <w:rsid w:val="00B75746"/>
    <w:rsid w:val="00B76B24"/>
    <w:rsid w:val="00B80E07"/>
    <w:rsid w:val="00B82EAA"/>
    <w:rsid w:val="00B9040A"/>
    <w:rsid w:val="00B91287"/>
    <w:rsid w:val="00B92352"/>
    <w:rsid w:val="00B92523"/>
    <w:rsid w:val="00B92C52"/>
    <w:rsid w:val="00B96BD2"/>
    <w:rsid w:val="00BA0610"/>
    <w:rsid w:val="00BA14B8"/>
    <w:rsid w:val="00BA2573"/>
    <w:rsid w:val="00BA4EF3"/>
    <w:rsid w:val="00BA6379"/>
    <w:rsid w:val="00BA6B49"/>
    <w:rsid w:val="00BA74DC"/>
    <w:rsid w:val="00BA7D91"/>
    <w:rsid w:val="00BB12DE"/>
    <w:rsid w:val="00BB2142"/>
    <w:rsid w:val="00BB4613"/>
    <w:rsid w:val="00BB576C"/>
    <w:rsid w:val="00BB7D9F"/>
    <w:rsid w:val="00BC5E58"/>
    <w:rsid w:val="00BC7CC8"/>
    <w:rsid w:val="00BD21BE"/>
    <w:rsid w:val="00BD2579"/>
    <w:rsid w:val="00BD3A58"/>
    <w:rsid w:val="00BD40B1"/>
    <w:rsid w:val="00BD46A2"/>
    <w:rsid w:val="00BD5C0F"/>
    <w:rsid w:val="00BD79DF"/>
    <w:rsid w:val="00BE5AB2"/>
    <w:rsid w:val="00BE6FE0"/>
    <w:rsid w:val="00BE76EE"/>
    <w:rsid w:val="00BF15E4"/>
    <w:rsid w:val="00BF2A02"/>
    <w:rsid w:val="00BF2A26"/>
    <w:rsid w:val="00BF344E"/>
    <w:rsid w:val="00BF4FE4"/>
    <w:rsid w:val="00BF5D69"/>
    <w:rsid w:val="00C00E4A"/>
    <w:rsid w:val="00C03C1A"/>
    <w:rsid w:val="00C04D69"/>
    <w:rsid w:val="00C065EB"/>
    <w:rsid w:val="00C07883"/>
    <w:rsid w:val="00C12BA3"/>
    <w:rsid w:val="00C20D84"/>
    <w:rsid w:val="00C255E7"/>
    <w:rsid w:val="00C2681D"/>
    <w:rsid w:val="00C27463"/>
    <w:rsid w:val="00C30E84"/>
    <w:rsid w:val="00C32DF8"/>
    <w:rsid w:val="00C36478"/>
    <w:rsid w:val="00C40BE2"/>
    <w:rsid w:val="00C4163F"/>
    <w:rsid w:val="00C4170E"/>
    <w:rsid w:val="00C43CB4"/>
    <w:rsid w:val="00C5538C"/>
    <w:rsid w:val="00C556BD"/>
    <w:rsid w:val="00C5634D"/>
    <w:rsid w:val="00C609D0"/>
    <w:rsid w:val="00C62A26"/>
    <w:rsid w:val="00C65BBC"/>
    <w:rsid w:val="00C663BB"/>
    <w:rsid w:val="00C71066"/>
    <w:rsid w:val="00C71BB0"/>
    <w:rsid w:val="00C73197"/>
    <w:rsid w:val="00C73C86"/>
    <w:rsid w:val="00C7539B"/>
    <w:rsid w:val="00C81505"/>
    <w:rsid w:val="00C826F2"/>
    <w:rsid w:val="00C82D0D"/>
    <w:rsid w:val="00C86D9F"/>
    <w:rsid w:val="00C8728E"/>
    <w:rsid w:val="00C87441"/>
    <w:rsid w:val="00C917DD"/>
    <w:rsid w:val="00C9738B"/>
    <w:rsid w:val="00C97C64"/>
    <w:rsid w:val="00C97F1A"/>
    <w:rsid w:val="00CA34AA"/>
    <w:rsid w:val="00CA6FEE"/>
    <w:rsid w:val="00CA7F54"/>
    <w:rsid w:val="00CB01A6"/>
    <w:rsid w:val="00CB0EE2"/>
    <w:rsid w:val="00CB1921"/>
    <w:rsid w:val="00CB2D87"/>
    <w:rsid w:val="00CB3B03"/>
    <w:rsid w:val="00CB5B0A"/>
    <w:rsid w:val="00CB7011"/>
    <w:rsid w:val="00CC235E"/>
    <w:rsid w:val="00CC5F50"/>
    <w:rsid w:val="00CC6474"/>
    <w:rsid w:val="00CC6843"/>
    <w:rsid w:val="00CD3F5A"/>
    <w:rsid w:val="00CE15BA"/>
    <w:rsid w:val="00CF1B67"/>
    <w:rsid w:val="00CF3F74"/>
    <w:rsid w:val="00D00A8F"/>
    <w:rsid w:val="00D03FBB"/>
    <w:rsid w:val="00D0498C"/>
    <w:rsid w:val="00D05BC7"/>
    <w:rsid w:val="00D11601"/>
    <w:rsid w:val="00D12C02"/>
    <w:rsid w:val="00D13B26"/>
    <w:rsid w:val="00D14F69"/>
    <w:rsid w:val="00D16586"/>
    <w:rsid w:val="00D16609"/>
    <w:rsid w:val="00D17AA6"/>
    <w:rsid w:val="00D20407"/>
    <w:rsid w:val="00D24E49"/>
    <w:rsid w:val="00D2675C"/>
    <w:rsid w:val="00D3207C"/>
    <w:rsid w:val="00D34FED"/>
    <w:rsid w:val="00D35380"/>
    <w:rsid w:val="00D35D22"/>
    <w:rsid w:val="00D411D5"/>
    <w:rsid w:val="00D41823"/>
    <w:rsid w:val="00D42933"/>
    <w:rsid w:val="00D42D0F"/>
    <w:rsid w:val="00D42DAC"/>
    <w:rsid w:val="00D44409"/>
    <w:rsid w:val="00D44A57"/>
    <w:rsid w:val="00D45048"/>
    <w:rsid w:val="00D45924"/>
    <w:rsid w:val="00D4620D"/>
    <w:rsid w:val="00D501FB"/>
    <w:rsid w:val="00D50E04"/>
    <w:rsid w:val="00D55071"/>
    <w:rsid w:val="00D55D48"/>
    <w:rsid w:val="00D55ED4"/>
    <w:rsid w:val="00D55F2D"/>
    <w:rsid w:val="00D60D42"/>
    <w:rsid w:val="00D750CE"/>
    <w:rsid w:val="00D77A99"/>
    <w:rsid w:val="00D77B73"/>
    <w:rsid w:val="00D82E41"/>
    <w:rsid w:val="00D86D9E"/>
    <w:rsid w:val="00D86DF8"/>
    <w:rsid w:val="00D86E3F"/>
    <w:rsid w:val="00D9123C"/>
    <w:rsid w:val="00D91C4A"/>
    <w:rsid w:val="00D943AB"/>
    <w:rsid w:val="00D96B4D"/>
    <w:rsid w:val="00DA0CB9"/>
    <w:rsid w:val="00DA245A"/>
    <w:rsid w:val="00DA5BC8"/>
    <w:rsid w:val="00DA60B1"/>
    <w:rsid w:val="00DA6BE3"/>
    <w:rsid w:val="00DA6EED"/>
    <w:rsid w:val="00DA7743"/>
    <w:rsid w:val="00DA7D91"/>
    <w:rsid w:val="00DB0817"/>
    <w:rsid w:val="00DB4BE4"/>
    <w:rsid w:val="00DB5BA9"/>
    <w:rsid w:val="00DC0DFD"/>
    <w:rsid w:val="00DC397C"/>
    <w:rsid w:val="00DC529B"/>
    <w:rsid w:val="00DC66BB"/>
    <w:rsid w:val="00DD14C9"/>
    <w:rsid w:val="00DD2A36"/>
    <w:rsid w:val="00DD375C"/>
    <w:rsid w:val="00DD49BF"/>
    <w:rsid w:val="00DD4EFC"/>
    <w:rsid w:val="00DD65B5"/>
    <w:rsid w:val="00DE0F89"/>
    <w:rsid w:val="00DE371B"/>
    <w:rsid w:val="00DE3B5A"/>
    <w:rsid w:val="00DE3FDB"/>
    <w:rsid w:val="00DE44D8"/>
    <w:rsid w:val="00DE5264"/>
    <w:rsid w:val="00DE6278"/>
    <w:rsid w:val="00DF3B1E"/>
    <w:rsid w:val="00DF4168"/>
    <w:rsid w:val="00DF4718"/>
    <w:rsid w:val="00DF5743"/>
    <w:rsid w:val="00DF67E1"/>
    <w:rsid w:val="00E02CC0"/>
    <w:rsid w:val="00E03EE0"/>
    <w:rsid w:val="00E057AA"/>
    <w:rsid w:val="00E076F4"/>
    <w:rsid w:val="00E11A47"/>
    <w:rsid w:val="00E14208"/>
    <w:rsid w:val="00E15ECB"/>
    <w:rsid w:val="00E1765E"/>
    <w:rsid w:val="00E22A34"/>
    <w:rsid w:val="00E23493"/>
    <w:rsid w:val="00E23E56"/>
    <w:rsid w:val="00E2661E"/>
    <w:rsid w:val="00E31F6D"/>
    <w:rsid w:val="00E34FD1"/>
    <w:rsid w:val="00E42591"/>
    <w:rsid w:val="00E42651"/>
    <w:rsid w:val="00E42BBF"/>
    <w:rsid w:val="00E44B56"/>
    <w:rsid w:val="00E450F8"/>
    <w:rsid w:val="00E46F13"/>
    <w:rsid w:val="00E50C73"/>
    <w:rsid w:val="00E527E0"/>
    <w:rsid w:val="00E5318A"/>
    <w:rsid w:val="00E53BCD"/>
    <w:rsid w:val="00E56E3E"/>
    <w:rsid w:val="00E60972"/>
    <w:rsid w:val="00E63B4C"/>
    <w:rsid w:val="00E640C4"/>
    <w:rsid w:val="00E645B0"/>
    <w:rsid w:val="00E64C75"/>
    <w:rsid w:val="00E66016"/>
    <w:rsid w:val="00E70D22"/>
    <w:rsid w:val="00E70F0D"/>
    <w:rsid w:val="00E7372D"/>
    <w:rsid w:val="00E73BF9"/>
    <w:rsid w:val="00E80656"/>
    <w:rsid w:val="00E823C9"/>
    <w:rsid w:val="00E85BB7"/>
    <w:rsid w:val="00E877ED"/>
    <w:rsid w:val="00E91932"/>
    <w:rsid w:val="00E94B2A"/>
    <w:rsid w:val="00E95C4C"/>
    <w:rsid w:val="00E95EDC"/>
    <w:rsid w:val="00E96E38"/>
    <w:rsid w:val="00E96EE4"/>
    <w:rsid w:val="00E9700D"/>
    <w:rsid w:val="00E97367"/>
    <w:rsid w:val="00EA01FD"/>
    <w:rsid w:val="00EA1875"/>
    <w:rsid w:val="00EA3E11"/>
    <w:rsid w:val="00EA4CB2"/>
    <w:rsid w:val="00EB3566"/>
    <w:rsid w:val="00EB3CF6"/>
    <w:rsid w:val="00EB53F8"/>
    <w:rsid w:val="00EB7082"/>
    <w:rsid w:val="00EC0ECD"/>
    <w:rsid w:val="00EC1BE7"/>
    <w:rsid w:val="00EC1CB9"/>
    <w:rsid w:val="00EC284B"/>
    <w:rsid w:val="00EC4B7A"/>
    <w:rsid w:val="00EC6012"/>
    <w:rsid w:val="00ED0CE0"/>
    <w:rsid w:val="00ED7E21"/>
    <w:rsid w:val="00EE3557"/>
    <w:rsid w:val="00EE669E"/>
    <w:rsid w:val="00EF0B1C"/>
    <w:rsid w:val="00EF0CAA"/>
    <w:rsid w:val="00EF118D"/>
    <w:rsid w:val="00EF2289"/>
    <w:rsid w:val="00EF64EA"/>
    <w:rsid w:val="00EF6736"/>
    <w:rsid w:val="00F01D51"/>
    <w:rsid w:val="00F10CA8"/>
    <w:rsid w:val="00F1457A"/>
    <w:rsid w:val="00F17B09"/>
    <w:rsid w:val="00F227C9"/>
    <w:rsid w:val="00F22CD0"/>
    <w:rsid w:val="00F271AA"/>
    <w:rsid w:val="00F308CE"/>
    <w:rsid w:val="00F30BF9"/>
    <w:rsid w:val="00F36D25"/>
    <w:rsid w:val="00F41B7B"/>
    <w:rsid w:val="00F423B2"/>
    <w:rsid w:val="00F43074"/>
    <w:rsid w:val="00F432CC"/>
    <w:rsid w:val="00F46366"/>
    <w:rsid w:val="00F47967"/>
    <w:rsid w:val="00F561ED"/>
    <w:rsid w:val="00F574C1"/>
    <w:rsid w:val="00F57829"/>
    <w:rsid w:val="00F64646"/>
    <w:rsid w:val="00F668C0"/>
    <w:rsid w:val="00F712F5"/>
    <w:rsid w:val="00F73400"/>
    <w:rsid w:val="00F73CFE"/>
    <w:rsid w:val="00F75A17"/>
    <w:rsid w:val="00F83EEE"/>
    <w:rsid w:val="00F8542B"/>
    <w:rsid w:val="00F85631"/>
    <w:rsid w:val="00F873A1"/>
    <w:rsid w:val="00F90CB4"/>
    <w:rsid w:val="00F94C1F"/>
    <w:rsid w:val="00F95A27"/>
    <w:rsid w:val="00F95BF1"/>
    <w:rsid w:val="00F97532"/>
    <w:rsid w:val="00F979FF"/>
    <w:rsid w:val="00F97D34"/>
    <w:rsid w:val="00FA0645"/>
    <w:rsid w:val="00FA2E0A"/>
    <w:rsid w:val="00FA72A1"/>
    <w:rsid w:val="00FB07F9"/>
    <w:rsid w:val="00FB4BB6"/>
    <w:rsid w:val="00FB6529"/>
    <w:rsid w:val="00FB76A7"/>
    <w:rsid w:val="00FC0236"/>
    <w:rsid w:val="00FC14F9"/>
    <w:rsid w:val="00FC361A"/>
    <w:rsid w:val="00FC4EBB"/>
    <w:rsid w:val="00FC5908"/>
    <w:rsid w:val="00FD01BA"/>
    <w:rsid w:val="00FD15A1"/>
    <w:rsid w:val="00FD2F8B"/>
    <w:rsid w:val="00FD7EFA"/>
    <w:rsid w:val="00FE1121"/>
    <w:rsid w:val="00FE271A"/>
    <w:rsid w:val="00FF076A"/>
    <w:rsid w:val="00FF08BA"/>
    <w:rsid w:val="00FF0C66"/>
    <w:rsid w:val="00FF1CF9"/>
    <w:rsid w:val="00FF1F17"/>
    <w:rsid w:val="00FF29FB"/>
    <w:rsid w:val="00FF3D9B"/>
    <w:rsid w:val="00FF4C8D"/>
    <w:rsid w:val="1403A200"/>
    <w:rsid w:val="41B81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90B135"/>
  <w15:docId w15:val="{DF115BE8-690A-446D-9670-8459878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1CE9"/>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style>
  <w:style w:type="numbering" w:customStyle="1" w:styleId="Styl8">
    <w:name w:val="Styl8"/>
    <w:uiPriority w:val="99"/>
    <w:rsid w:val="006E3D91"/>
  </w:style>
  <w:style w:type="numbering" w:customStyle="1" w:styleId="Styl9">
    <w:name w:val="Styl9"/>
    <w:uiPriority w:val="99"/>
    <w:rsid w:val="006E3D91"/>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link w:val="Mapadokumentu"/>
    <w:uiPriority w:val="99"/>
    <w:semiHidden/>
    <w:rsid w:val="006E3D91"/>
    <w:rPr>
      <w:rFonts w:ascii="Tahoma" w:eastAsia="Times New Roman" w:hAnsi="Tahoma" w:cs="Times New Roman"/>
      <w:color w:val="000000"/>
      <w:sz w:val="16"/>
      <w:szCs w:val="16"/>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NormalTable0">
    <w:name w:val="Normal Table0"/>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style>
  <w:style w:type="numbering" w:customStyle="1" w:styleId="Styl31">
    <w:name w:val="Styl31"/>
    <w:rsid w:val="006E3D91"/>
  </w:style>
  <w:style w:type="numbering" w:customStyle="1" w:styleId="Styl41">
    <w:name w:val="Styl41"/>
    <w:rsid w:val="006E3D91"/>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style>
  <w:style w:type="numbering" w:customStyle="1" w:styleId="Styl71">
    <w:name w:val="Styl71"/>
    <w:uiPriority w:val="99"/>
    <w:rsid w:val="006E3D91"/>
  </w:style>
  <w:style w:type="numbering" w:customStyle="1" w:styleId="Styl81">
    <w:name w:val="Styl81"/>
    <w:uiPriority w:val="99"/>
    <w:rsid w:val="006E3D91"/>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style>
  <w:style w:type="numbering" w:customStyle="1" w:styleId="Styl131">
    <w:name w:val="Styl131"/>
    <w:uiPriority w:val="99"/>
    <w:rsid w:val="006E3D91"/>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style>
  <w:style w:type="numbering" w:customStyle="1" w:styleId="Styl831">
    <w:name w:val="Styl831"/>
    <w:uiPriority w:val="99"/>
    <w:rsid w:val="006E3D91"/>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78"/>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93"/>
      </w:numPr>
    </w:pPr>
  </w:style>
  <w:style w:type="numbering" w:customStyle="1" w:styleId="Styl72">
    <w:name w:val="Styl72"/>
    <w:uiPriority w:val="99"/>
    <w:rsid w:val="006E3D91"/>
    <w:pPr>
      <w:numPr>
        <w:numId w:val="95"/>
      </w:numPr>
    </w:pPr>
  </w:style>
  <w:style w:type="numbering" w:customStyle="1" w:styleId="Styl162">
    <w:name w:val="Styl162"/>
    <w:uiPriority w:val="99"/>
    <w:rsid w:val="006E3D91"/>
    <w:pPr>
      <w:numPr>
        <w:numId w:val="82"/>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96"/>
      </w:numPr>
    </w:pPr>
  </w:style>
  <w:style w:type="numbering" w:customStyle="1" w:styleId="Styl122">
    <w:name w:val="Styl122"/>
    <w:uiPriority w:val="99"/>
    <w:rsid w:val="006E3D91"/>
    <w:pPr>
      <w:numPr>
        <w:numId w:val="34"/>
      </w:numPr>
    </w:pPr>
  </w:style>
  <w:style w:type="numbering" w:customStyle="1" w:styleId="Styl42">
    <w:name w:val="Styl42"/>
    <w:rsid w:val="006E3D91"/>
  </w:style>
  <w:style w:type="numbering" w:customStyle="1" w:styleId="Styl192">
    <w:name w:val="Styl192"/>
    <w:uiPriority w:val="99"/>
    <w:rsid w:val="006E3D91"/>
  </w:style>
  <w:style w:type="numbering" w:customStyle="1" w:styleId="Styl202">
    <w:name w:val="Styl202"/>
    <w:uiPriority w:val="99"/>
    <w:rsid w:val="006E3D91"/>
  </w:style>
  <w:style w:type="numbering" w:customStyle="1" w:styleId="Styl132">
    <w:name w:val="Styl132"/>
    <w:uiPriority w:val="99"/>
    <w:rsid w:val="006E3D91"/>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Styl2021">
    <w:name w:val="Styl2021"/>
    <w:uiPriority w:val="99"/>
    <w:rsid w:val="001968B0"/>
  </w:style>
  <w:style w:type="numbering" w:customStyle="1" w:styleId="Bezlisty5">
    <w:name w:val="Bez listy5"/>
    <w:next w:val="Bezlisty"/>
    <w:uiPriority w:val="99"/>
    <w:semiHidden/>
    <w:unhideWhenUsed/>
    <w:rsid w:val="00B01AC2"/>
  </w:style>
  <w:style w:type="paragraph" w:customStyle="1" w:styleId="msonormal0">
    <w:name w:val="msonormal"/>
    <w:basedOn w:val="Normalny"/>
    <w:uiPriority w:val="99"/>
    <w:rsid w:val="00B01AC2"/>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B01AC2"/>
    <w:rPr>
      <w:rFonts w:ascii="Times New Roman" w:eastAsia="Times New Roman" w:hAnsi="Times New Roman" w:cs="Times New Roman" w:hint="default"/>
    </w:rPr>
  </w:style>
  <w:style w:type="table" w:customStyle="1" w:styleId="Tabela-Siatka10">
    <w:name w:val="Tabela - Siatka10"/>
    <w:basedOn w:val="Standardowy"/>
    <w:next w:val="Tabela-Siatka"/>
    <w:uiPriority w:val="59"/>
    <w:rsid w:val="00B01AC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B01A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01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B01A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211">
    <w:name w:val="Styl1211"/>
    <w:uiPriority w:val="99"/>
    <w:rsid w:val="00B01AC2"/>
    <w:pPr>
      <w:numPr>
        <w:numId w:val="1"/>
      </w:numPr>
    </w:pPr>
  </w:style>
  <w:style w:type="numbering" w:customStyle="1" w:styleId="Styl1121">
    <w:name w:val="Styl1121"/>
    <w:uiPriority w:val="99"/>
    <w:rsid w:val="00B01AC2"/>
    <w:pPr>
      <w:numPr>
        <w:numId w:val="94"/>
      </w:numPr>
    </w:pPr>
  </w:style>
  <w:style w:type="numbering" w:customStyle="1" w:styleId="Styl1011">
    <w:name w:val="Styl1011"/>
    <w:uiPriority w:val="99"/>
    <w:rsid w:val="00B01AC2"/>
    <w:pPr>
      <w:numPr>
        <w:numId w:val="3"/>
      </w:numPr>
    </w:pPr>
  </w:style>
  <w:style w:type="numbering" w:customStyle="1" w:styleId="Styl1311">
    <w:name w:val="Styl1311"/>
    <w:uiPriority w:val="99"/>
    <w:rsid w:val="00B01AC2"/>
    <w:pPr>
      <w:numPr>
        <w:numId w:val="4"/>
      </w:numPr>
    </w:pPr>
  </w:style>
  <w:style w:type="numbering" w:customStyle="1" w:styleId="Styl1711">
    <w:name w:val="Styl1711"/>
    <w:uiPriority w:val="99"/>
    <w:rsid w:val="00B01AC2"/>
    <w:pPr>
      <w:numPr>
        <w:numId w:val="6"/>
      </w:numPr>
    </w:pPr>
  </w:style>
  <w:style w:type="numbering" w:customStyle="1" w:styleId="Styl611">
    <w:name w:val="Styl611"/>
    <w:uiPriority w:val="99"/>
    <w:rsid w:val="00B01AC2"/>
    <w:pPr>
      <w:numPr>
        <w:numId w:val="35"/>
      </w:numPr>
    </w:pPr>
  </w:style>
  <w:style w:type="numbering" w:customStyle="1" w:styleId="Styl161111">
    <w:name w:val="Styl161111"/>
    <w:uiPriority w:val="99"/>
    <w:rsid w:val="00B01AC2"/>
  </w:style>
  <w:style w:type="numbering" w:customStyle="1" w:styleId="Styl173">
    <w:name w:val="Styl173"/>
    <w:uiPriority w:val="99"/>
    <w:rsid w:val="00B01AC2"/>
    <w:pPr>
      <w:numPr>
        <w:numId w:val="98"/>
      </w:numPr>
    </w:pPr>
  </w:style>
  <w:style w:type="numbering" w:customStyle="1" w:styleId="Styl111111">
    <w:name w:val="Styl111111"/>
    <w:uiPriority w:val="99"/>
    <w:rsid w:val="00B01AC2"/>
    <w:pPr>
      <w:numPr>
        <w:numId w:val="38"/>
      </w:numPr>
    </w:pPr>
  </w:style>
  <w:style w:type="numbering" w:customStyle="1" w:styleId="Styl153">
    <w:name w:val="Styl153"/>
    <w:uiPriority w:val="99"/>
    <w:rsid w:val="00B01AC2"/>
    <w:pPr>
      <w:numPr>
        <w:numId w:val="39"/>
      </w:numPr>
    </w:pPr>
  </w:style>
  <w:style w:type="numbering" w:customStyle="1" w:styleId="Styl311">
    <w:name w:val="Styl311"/>
    <w:rsid w:val="00B01AC2"/>
    <w:pPr>
      <w:numPr>
        <w:numId w:val="40"/>
      </w:numPr>
    </w:pPr>
  </w:style>
  <w:style w:type="numbering" w:customStyle="1" w:styleId="Styl183">
    <w:name w:val="Styl183"/>
    <w:uiPriority w:val="99"/>
    <w:rsid w:val="00B01AC2"/>
    <w:pPr>
      <w:numPr>
        <w:numId w:val="41"/>
      </w:numPr>
    </w:pPr>
  </w:style>
  <w:style w:type="numbering" w:customStyle="1" w:styleId="Styl811">
    <w:name w:val="Styl811"/>
    <w:uiPriority w:val="99"/>
    <w:rsid w:val="00B01AC2"/>
    <w:pPr>
      <w:numPr>
        <w:numId w:val="42"/>
      </w:numPr>
    </w:pPr>
  </w:style>
  <w:style w:type="numbering" w:customStyle="1" w:styleId="Styl93">
    <w:name w:val="Styl93"/>
    <w:uiPriority w:val="99"/>
    <w:rsid w:val="00B01AC2"/>
    <w:pPr>
      <w:numPr>
        <w:numId w:val="43"/>
      </w:numPr>
    </w:pPr>
  </w:style>
  <w:style w:type="numbering" w:customStyle="1" w:styleId="Styl1511">
    <w:name w:val="Styl1511"/>
    <w:uiPriority w:val="99"/>
    <w:rsid w:val="00B01AC2"/>
    <w:pPr>
      <w:numPr>
        <w:numId w:val="44"/>
      </w:numPr>
    </w:pPr>
  </w:style>
  <w:style w:type="numbering" w:customStyle="1" w:styleId="Styl84">
    <w:name w:val="Styl84"/>
    <w:uiPriority w:val="99"/>
    <w:rsid w:val="00B01AC2"/>
    <w:pPr>
      <w:numPr>
        <w:numId w:val="45"/>
      </w:numPr>
    </w:pPr>
  </w:style>
  <w:style w:type="numbering" w:customStyle="1" w:styleId="Styl711">
    <w:name w:val="Styl711"/>
    <w:uiPriority w:val="99"/>
    <w:rsid w:val="00B01AC2"/>
    <w:pPr>
      <w:numPr>
        <w:numId w:val="46"/>
      </w:numPr>
    </w:pPr>
  </w:style>
  <w:style w:type="numbering" w:customStyle="1" w:styleId="Styl911">
    <w:name w:val="Styl911"/>
    <w:uiPriority w:val="99"/>
    <w:rsid w:val="00B01AC2"/>
    <w:pPr>
      <w:numPr>
        <w:numId w:val="47"/>
      </w:numPr>
    </w:pPr>
  </w:style>
  <w:style w:type="numbering" w:customStyle="1" w:styleId="Styl2011">
    <w:name w:val="Styl2011"/>
    <w:uiPriority w:val="99"/>
    <w:rsid w:val="00B01AC2"/>
    <w:pPr>
      <w:numPr>
        <w:numId w:val="48"/>
      </w:numPr>
    </w:pPr>
  </w:style>
  <w:style w:type="numbering" w:customStyle="1" w:styleId="Styl1112">
    <w:name w:val="Styl1112"/>
    <w:uiPriority w:val="99"/>
    <w:rsid w:val="00B01AC2"/>
    <w:pPr>
      <w:numPr>
        <w:numId w:val="49"/>
      </w:numPr>
    </w:pPr>
  </w:style>
  <w:style w:type="numbering" w:customStyle="1" w:styleId="Styl73">
    <w:name w:val="Styl73"/>
    <w:uiPriority w:val="99"/>
    <w:rsid w:val="00B01AC2"/>
    <w:pPr>
      <w:numPr>
        <w:numId w:val="50"/>
      </w:numPr>
    </w:pPr>
  </w:style>
  <w:style w:type="numbering" w:customStyle="1" w:styleId="Styl163">
    <w:name w:val="Styl163"/>
    <w:uiPriority w:val="99"/>
    <w:rsid w:val="00B01AC2"/>
    <w:pPr>
      <w:numPr>
        <w:numId w:val="51"/>
      </w:numPr>
    </w:pPr>
  </w:style>
  <w:style w:type="numbering" w:customStyle="1" w:styleId="Styl8311">
    <w:name w:val="Styl8311"/>
    <w:uiPriority w:val="99"/>
    <w:rsid w:val="00B01AC2"/>
    <w:pPr>
      <w:numPr>
        <w:numId w:val="52"/>
      </w:numPr>
    </w:pPr>
  </w:style>
  <w:style w:type="numbering" w:customStyle="1" w:styleId="Styl1911">
    <w:name w:val="Styl1911"/>
    <w:uiPriority w:val="99"/>
    <w:rsid w:val="00B01AC2"/>
    <w:pPr>
      <w:numPr>
        <w:numId w:val="53"/>
      </w:numPr>
    </w:pPr>
  </w:style>
  <w:style w:type="numbering" w:customStyle="1" w:styleId="Styl411">
    <w:name w:val="Styl411"/>
    <w:rsid w:val="00B01AC2"/>
    <w:pPr>
      <w:numPr>
        <w:numId w:val="54"/>
      </w:numPr>
    </w:pPr>
  </w:style>
  <w:style w:type="numbering" w:customStyle="1" w:styleId="Styl1411">
    <w:name w:val="Styl1411"/>
    <w:uiPriority w:val="99"/>
    <w:rsid w:val="00B01AC2"/>
    <w:pPr>
      <w:numPr>
        <w:numId w:val="55"/>
      </w:numPr>
    </w:pPr>
  </w:style>
  <w:style w:type="numbering" w:customStyle="1" w:styleId="Styl143">
    <w:name w:val="Styl143"/>
    <w:uiPriority w:val="99"/>
    <w:rsid w:val="00B01AC2"/>
  </w:style>
  <w:style w:type="numbering" w:customStyle="1" w:styleId="Styl1811">
    <w:name w:val="Styl1811"/>
    <w:uiPriority w:val="99"/>
    <w:rsid w:val="00B01AC2"/>
    <w:pPr>
      <w:numPr>
        <w:numId w:val="57"/>
      </w:numPr>
    </w:pPr>
  </w:style>
  <w:style w:type="numbering" w:customStyle="1" w:styleId="Styl211">
    <w:name w:val="Styl211"/>
    <w:rsid w:val="00B01AC2"/>
  </w:style>
  <w:style w:type="numbering" w:customStyle="1" w:styleId="Styl123">
    <w:name w:val="Styl123"/>
    <w:uiPriority w:val="99"/>
    <w:rsid w:val="00B01AC2"/>
  </w:style>
  <w:style w:type="numbering" w:customStyle="1" w:styleId="Styl511">
    <w:name w:val="Styl511"/>
    <w:uiPriority w:val="99"/>
    <w:rsid w:val="00B01AC2"/>
  </w:style>
  <w:style w:type="numbering" w:customStyle="1" w:styleId="Styl1101">
    <w:name w:val="Styl1101"/>
    <w:rsid w:val="00B01AC2"/>
  </w:style>
  <w:style w:type="numbering" w:customStyle="1" w:styleId="Styl1612">
    <w:name w:val="Styl1612"/>
    <w:uiPriority w:val="99"/>
    <w:rsid w:val="00B01AC2"/>
  </w:style>
  <w:style w:type="numbering" w:customStyle="1" w:styleId="Styl193">
    <w:name w:val="Styl193"/>
    <w:uiPriority w:val="99"/>
    <w:rsid w:val="00B01AC2"/>
  </w:style>
  <w:style w:type="numbering" w:customStyle="1" w:styleId="Styl203">
    <w:name w:val="Styl203"/>
    <w:uiPriority w:val="99"/>
    <w:rsid w:val="00B01AC2"/>
  </w:style>
  <w:style w:type="numbering" w:customStyle="1" w:styleId="Styl133">
    <w:name w:val="Styl133"/>
    <w:uiPriority w:val="99"/>
    <w:rsid w:val="00B01AC2"/>
  </w:style>
  <w:style w:type="character" w:customStyle="1" w:styleId="NagwekZnak2">
    <w:name w:val="Nagłówek Znak2"/>
    <w:aliases w:val=" Znak Znak Znak Znak1, Znak1 Znak1"/>
    <w:basedOn w:val="Domylnaczcionkaakapitu"/>
    <w:uiPriority w:val="99"/>
    <w:rsid w:val="00B01AC2"/>
    <w:rPr>
      <w:rFonts w:ascii="Times New Roman" w:eastAsia="Times New Roman" w:hAnsi="Times New Roman" w:cs="Times New Roman"/>
      <w:sz w:val="20"/>
      <w:szCs w:val="20"/>
      <w:lang w:eastAsia="pl-PL"/>
    </w:rPr>
  </w:style>
  <w:style w:type="numbering" w:customStyle="1" w:styleId="Bezlisty13">
    <w:name w:val="Bez listy13"/>
    <w:next w:val="Bezlisty"/>
    <w:uiPriority w:val="99"/>
    <w:semiHidden/>
    <w:unhideWhenUsed/>
    <w:rsid w:val="00B01AC2"/>
  </w:style>
  <w:style w:type="numbering" w:customStyle="1" w:styleId="Styl115">
    <w:name w:val="Styl115"/>
    <w:rsid w:val="00B01AC2"/>
    <w:pPr>
      <w:numPr>
        <w:numId w:val="101"/>
      </w:numPr>
    </w:pPr>
  </w:style>
  <w:style w:type="table" w:customStyle="1" w:styleId="Tabela-Siatka81">
    <w:name w:val="Tabela - Siatka81"/>
    <w:basedOn w:val="Standardowy"/>
    <w:next w:val="Tabela-Siatka"/>
    <w:uiPriority w:val="59"/>
    <w:rsid w:val="00B01AC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01AC2"/>
    <w:pPr>
      <w:suppressAutoHyphens/>
      <w:spacing w:after="120" w:line="480" w:lineRule="auto"/>
      <w:ind w:left="283"/>
    </w:pPr>
    <w:rPr>
      <w:rFonts w:ascii="Times New Roman" w:eastAsia="Times New Roman" w:hAnsi="Times New Roman" w:cs="Times New Roman"/>
      <w:sz w:val="24"/>
      <w:szCs w:val="24"/>
      <w:lang w:eastAsia="zh-CN"/>
    </w:rPr>
  </w:style>
  <w:style w:type="numbering" w:customStyle="1" w:styleId="Styl21311">
    <w:name w:val="Styl21311"/>
    <w:rsid w:val="00B01AC2"/>
    <w:pPr>
      <w:numPr>
        <w:numId w:val="110"/>
      </w:numPr>
    </w:pPr>
  </w:style>
  <w:style w:type="numbering" w:customStyle="1" w:styleId="Styl23">
    <w:name w:val="Styl23"/>
    <w:rsid w:val="00B01AC2"/>
    <w:pPr>
      <w:numPr>
        <w:numId w:val="115"/>
      </w:numPr>
    </w:pPr>
  </w:style>
  <w:style w:type="numbering" w:customStyle="1" w:styleId="Styl43">
    <w:name w:val="Styl43"/>
    <w:rsid w:val="00B01AC2"/>
    <w:pPr>
      <w:numPr>
        <w:numId w:val="114"/>
      </w:numPr>
    </w:pPr>
  </w:style>
  <w:style w:type="numbering" w:customStyle="1" w:styleId="Styl521">
    <w:name w:val="Styl521"/>
    <w:uiPriority w:val="99"/>
    <w:rsid w:val="00B01AC2"/>
    <w:pPr>
      <w:numPr>
        <w:numId w:val="111"/>
      </w:numPr>
    </w:pPr>
  </w:style>
  <w:style w:type="character" w:customStyle="1" w:styleId="ZwykytekstZnak1">
    <w:name w:val="Zwykły tekst Znak1"/>
    <w:basedOn w:val="Domylnaczcionkaakapitu"/>
    <w:uiPriority w:val="99"/>
    <w:semiHidden/>
    <w:rsid w:val="00B01AC2"/>
    <w:rPr>
      <w:rFonts w:ascii="Consolas" w:eastAsia="Times New Roman" w:hAnsi="Consolas" w:cs="Times New Roman"/>
      <w:sz w:val="21"/>
      <w:szCs w:val="21"/>
      <w:lang w:eastAsia="pl-PL"/>
    </w:rPr>
  </w:style>
  <w:style w:type="numbering" w:customStyle="1" w:styleId="Styl33">
    <w:name w:val="Styl33"/>
    <w:rsid w:val="00B01AC2"/>
    <w:pPr>
      <w:numPr>
        <w:numId w:val="56"/>
      </w:numPr>
    </w:pPr>
  </w:style>
  <w:style w:type="numbering" w:customStyle="1" w:styleId="Bezlisty113">
    <w:name w:val="Bez listy113"/>
    <w:next w:val="Bezlisty"/>
    <w:uiPriority w:val="99"/>
    <w:semiHidden/>
    <w:unhideWhenUsed/>
    <w:rsid w:val="00B01AC2"/>
  </w:style>
  <w:style w:type="numbering" w:customStyle="1" w:styleId="Styl53">
    <w:name w:val="Styl53"/>
    <w:uiPriority w:val="99"/>
    <w:rsid w:val="00B01AC2"/>
    <w:pPr>
      <w:numPr>
        <w:numId w:val="58"/>
      </w:numPr>
    </w:pPr>
  </w:style>
  <w:style w:type="table" w:customStyle="1" w:styleId="Tabela-Siatka121">
    <w:name w:val="Tabela - Siatka121"/>
    <w:basedOn w:val="Standardowy"/>
    <w:next w:val="Tabela-Siatka"/>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B01AC2"/>
  </w:style>
  <w:style w:type="numbering" w:customStyle="1" w:styleId="Bezlisty22">
    <w:name w:val="Bez listy22"/>
    <w:next w:val="Bezlisty"/>
    <w:uiPriority w:val="99"/>
    <w:semiHidden/>
    <w:unhideWhenUsed/>
    <w:rsid w:val="00B01AC2"/>
  </w:style>
  <w:style w:type="numbering" w:customStyle="1" w:styleId="Styl63">
    <w:name w:val="Styl63"/>
    <w:uiPriority w:val="99"/>
    <w:rsid w:val="00B01AC2"/>
    <w:pPr>
      <w:numPr>
        <w:numId w:val="59"/>
      </w:numPr>
    </w:pPr>
  </w:style>
  <w:style w:type="numbering" w:customStyle="1" w:styleId="Styl721">
    <w:name w:val="Styl721"/>
    <w:uiPriority w:val="99"/>
    <w:rsid w:val="00B01AC2"/>
    <w:pPr>
      <w:numPr>
        <w:numId w:val="60"/>
      </w:numPr>
    </w:pPr>
  </w:style>
  <w:style w:type="numbering" w:customStyle="1" w:styleId="Styl821">
    <w:name w:val="Styl821"/>
    <w:uiPriority w:val="99"/>
    <w:rsid w:val="00B01AC2"/>
    <w:pPr>
      <w:numPr>
        <w:numId w:val="61"/>
      </w:numPr>
    </w:pPr>
  </w:style>
  <w:style w:type="numbering" w:customStyle="1" w:styleId="Styl921">
    <w:name w:val="Styl921"/>
    <w:uiPriority w:val="99"/>
    <w:rsid w:val="00B01AC2"/>
    <w:pPr>
      <w:numPr>
        <w:numId w:val="62"/>
      </w:numPr>
    </w:pPr>
  </w:style>
  <w:style w:type="numbering" w:customStyle="1" w:styleId="Styl103">
    <w:name w:val="Styl103"/>
    <w:uiPriority w:val="99"/>
    <w:rsid w:val="00B01AC2"/>
    <w:pPr>
      <w:numPr>
        <w:numId w:val="63"/>
      </w:numPr>
    </w:pPr>
  </w:style>
  <w:style w:type="numbering" w:customStyle="1" w:styleId="Styl116">
    <w:name w:val="Styl116"/>
    <w:uiPriority w:val="99"/>
    <w:rsid w:val="00B01AC2"/>
    <w:pPr>
      <w:numPr>
        <w:numId w:val="64"/>
      </w:numPr>
    </w:pPr>
  </w:style>
  <w:style w:type="numbering" w:customStyle="1" w:styleId="Styl1221">
    <w:name w:val="Styl1221"/>
    <w:uiPriority w:val="99"/>
    <w:rsid w:val="00B01AC2"/>
    <w:pPr>
      <w:numPr>
        <w:numId w:val="65"/>
      </w:numPr>
    </w:pPr>
  </w:style>
  <w:style w:type="numbering" w:customStyle="1" w:styleId="Styl1321">
    <w:name w:val="Styl1321"/>
    <w:uiPriority w:val="99"/>
    <w:rsid w:val="00B01AC2"/>
    <w:pPr>
      <w:numPr>
        <w:numId w:val="102"/>
      </w:numPr>
    </w:pPr>
  </w:style>
  <w:style w:type="numbering" w:customStyle="1" w:styleId="Styl1421">
    <w:name w:val="Styl1421"/>
    <w:uiPriority w:val="99"/>
    <w:rsid w:val="00B01AC2"/>
    <w:pPr>
      <w:numPr>
        <w:numId w:val="103"/>
      </w:numPr>
    </w:pPr>
  </w:style>
  <w:style w:type="numbering" w:customStyle="1" w:styleId="Styl1521">
    <w:name w:val="Styl1521"/>
    <w:uiPriority w:val="99"/>
    <w:rsid w:val="00B01AC2"/>
    <w:pPr>
      <w:numPr>
        <w:numId w:val="104"/>
      </w:numPr>
    </w:pPr>
  </w:style>
  <w:style w:type="numbering" w:customStyle="1" w:styleId="Styl1622">
    <w:name w:val="Styl1622"/>
    <w:uiPriority w:val="99"/>
    <w:rsid w:val="00B01AC2"/>
    <w:pPr>
      <w:numPr>
        <w:numId w:val="105"/>
      </w:numPr>
    </w:pPr>
  </w:style>
  <w:style w:type="numbering" w:customStyle="1" w:styleId="Styl1721">
    <w:name w:val="Styl1721"/>
    <w:uiPriority w:val="99"/>
    <w:rsid w:val="00B01AC2"/>
    <w:pPr>
      <w:numPr>
        <w:numId w:val="106"/>
      </w:numPr>
    </w:pPr>
  </w:style>
  <w:style w:type="numbering" w:customStyle="1" w:styleId="Styl1821">
    <w:name w:val="Styl1821"/>
    <w:uiPriority w:val="99"/>
    <w:rsid w:val="00B01AC2"/>
    <w:pPr>
      <w:numPr>
        <w:numId w:val="107"/>
      </w:numPr>
    </w:pPr>
  </w:style>
  <w:style w:type="numbering" w:customStyle="1" w:styleId="Styl1921">
    <w:name w:val="Styl1921"/>
    <w:uiPriority w:val="99"/>
    <w:rsid w:val="00B01AC2"/>
    <w:pPr>
      <w:numPr>
        <w:numId w:val="108"/>
      </w:numPr>
    </w:pPr>
  </w:style>
  <w:style w:type="numbering" w:customStyle="1" w:styleId="Styl2022">
    <w:name w:val="Styl2022"/>
    <w:uiPriority w:val="99"/>
    <w:rsid w:val="00B01AC2"/>
    <w:pPr>
      <w:numPr>
        <w:numId w:val="109"/>
      </w:numPr>
    </w:pPr>
  </w:style>
  <w:style w:type="numbering" w:customStyle="1" w:styleId="Styl11113">
    <w:name w:val="Styl11113"/>
    <w:uiPriority w:val="99"/>
    <w:rsid w:val="00B01AC2"/>
    <w:pPr>
      <w:numPr>
        <w:numId w:val="36"/>
      </w:numPr>
    </w:pPr>
  </w:style>
  <w:style w:type="table" w:customStyle="1" w:styleId="TableNormal21">
    <w:name w:val="Table Normal21"/>
    <w:uiPriority w:val="2"/>
    <w:semiHidden/>
    <w:unhideWhenUsed/>
    <w:qFormat/>
    <w:rsid w:val="00B01AC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tyl1041">
    <w:name w:val="Styl1041"/>
    <w:uiPriority w:val="99"/>
    <w:rsid w:val="00B01AC2"/>
    <w:pPr>
      <w:numPr>
        <w:numId w:val="112"/>
      </w:numPr>
    </w:pPr>
  </w:style>
  <w:style w:type="numbering" w:customStyle="1" w:styleId="Styl1241">
    <w:name w:val="Styl1241"/>
    <w:uiPriority w:val="99"/>
    <w:rsid w:val="00B01AC2"/>
    <w:pPr>
      <w:numPr>
        <w:numId w:val="113"/>
      </w:numPr>
    </w:pPr>
  </w:style>
  <w:style w:type="character" w:customStyle="1" w:styleId="Nierozpoznanawzmianka2">
    <w:name w:val="Nierozpoznana wzmianka2"/>
    <w:basedOn w:val="Domylnaczcionkaakapitu"/>
    <w:uiPriority w:val="99"/>
    <w:semiHidden/>
    <w:unhideWhenUsed/>
    <w:rsid w:val="00FD15A1"/>
    <w:rPr>
      <w:color w:val="605E5C"/>
      <w:shd w:val="clear" w:color="auto" w:fill="E1DFDD"/>
    </w:rPr>
  </w:style>
  <w:style w:type="numbering" w:customStyle="1" w:styleId="Styl522">
    <w:name w:val="Styl522"/>
    <w:uiPriority w:val="99"/>
    <w:rsid w:val="002A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195580688">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10163320">
      <w:bodyDiv w:val="1"/>
      <w:marLeft w:val="0"/>
      <w:marRight w:val="0"/>
      <w:marTop w:val="0"/>
      <w:marBottom w:val="0"/>
      <w:divBdr>
        <w:top w:val="none" w:sz="0" w:space="0" w:color="auto"/>
        <w:left w:val="none" w:sz="0" w:space="0" w:color="auto"/>
        <w:bottom w:val="none" w:sz="0" w:space="0" w:color="auto"/>
        <w:right w:val="none" w:sz="0" w:space="0" w:color="auto"/>
      </w:divBdr>
    </w:div>
    <w:div w:id="660280579">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44954270">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0408363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90984713">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19627892">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231767220">
      <w:bodyDiv w:val="1"/>
      <w:marLeft w:val="0"/>
      <w:marRight w:val="0"/>
      <w:marTop w:val="0"/>
      <w:marBottom w:val="0"/>
      <w:divBdr>
        <w:top w:val="none" w:sz="0" w:space="0" w:color="auto"/>
        <w:left w:val="none" w:sz="0" w:space="0" w:color="auto"/>
        <w:bottom w:val="none" w:sz="0" w:space="0" w:color="auto"/>
        <w:right w:val="none" w:sz="0" w:space="0" w:color="auto"/>
      </w:divBdr>
    </w:div>
    <w:div w:id="1236429235">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58722308">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78137406">
      <w:bodyDiv w:val="1"/>
      <w:marLeft w:val="0"/>
      <w:marRight w:val="0"/>
      <w:marTop w:val="0"/>
      <w:marBottom w:val="0"/>
      <w:divBdr>
        <w:top w:val="none" w:sz="0" w:space="0" w:color="auto"/>
        <w:left w:val="none" w:sz="0" w:space="0" w:color="auto"/>
        <w:bottom w:val="none" w:sz="0" w:space="0" w:color="auto"/>
        <w:right w:val="none" w:sz="0" w:space="0" w:color="auto"/>
      </w:divBdr>
    </w:div>
    <w:div w:id="1808667164">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1135446">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89563381">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07385862">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mailto:jw4809.iodo@ron.mil.pl"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kj@ron.mil.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ortal.smartpzp.pl/26wog/module/lista_zadan"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PEYA4Z2STNJ5-1786848945-1719</_dlc_DocId>
    <_dlc_DocIdUrl xmlns="f52873c2-5f31-4973-adda-d4235ece25bd">
      <Url>https://iwspsz.ron.int/jiwspsz/rblog/2rblog/jwbezpod/26wog/kom/szp/_layouts/15/DocIdRedir.aspx?ID=PEYA4Z2STNJ5-1786848945-1719</Url>
      <Description>PEYA4Z2STNJ5-1786848945-1719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sharepoint/v3"/>
    <ds:schemaRef ds:uri="f52873c2-5f31-4973-adda-d4235ece25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95BFC6FA-756D-407E-854C-B02CDB0386D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C829B369-1831-4646-81F6-EE374E53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48</Pages>
  <Words>16475</Words>
  <Characters>98851</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Dydek Karolina</dc:creator>
  <cp:keywords/>
  <dc:description/>
  <cp:lastModifiedBy>Jaworska Anna</cp:lastModifiedBy>
  <cp:revision>5</cp:revision>
  <cp:lastPrinted>2024-09-25T13:35:00Z</cp:lastPrinted>
  <dcterms:created xsi:type="dcterms:W3CDTF">2024-09-25T13:01:00Z</dcterms:created>
  <dcterms:modified xsi:type="dcterms:W3CDTF">2024-09-25T14:04:00Z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424cbbe2-3115-4daf-9664-e3976607f5c5</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b3c2dd91-7044-438d-b565-382ff6eba5fa</vt:lpwstr>
  </property>
  <property fmtid="{D5CDD505-2E9C-101B-9397-08002B2CF9AE}" pid="10" name="s5636:Creator type=organization">
    <vt:lpwstr>MILNET-Z</vt:lpwstr>
  </property>
  <property fmtid="{D5CDD505-2E9C-101B-9397-08002B2CF9AE}" pid="11" name="s5636:Creator type=author">
    <vt:lpwstr>Dydek Karolina</vt:lpwstr>
  </property>
  <property fmtid="{D5CDD505-2E9C-101B-9397-08002B2CF9AE}" pid="12" name="s5636:Creator type=IP">
    <vt:lpwstr>10.8.13.105</vt:lpwstr>
  </property>
  <property fmtid="{D5CDD505-2E9C-101B-9397-08002B2CF9AE}" pid="13" name="bjPortionMark">
    <vt:lpwstr>[]</vt:lpwstr>
  </property>
</Properties>
</file>