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0CD6C863" w:rsidR="001C641A" w:rsidRPr="00EC2B7E" w:rsidRDefault="00635DFD">
      <w:pPr>
        <w:pStyle w:val="Tekstpodstawowy"/>
        <w:jc w:val="both"/>
        <w:rPr>
          <w:iCs/>
          <w:szCs w:val="16"/>
        </w:rPr>
      </w:pPr>
      <w:r>
        <w:rPr>
          <w:iCs/>
          <w:szCs w:val="16"/>
        </w:rPr>
        <w:t>……………………………………………</w:t>
      </w: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  <w:bookmarkStart w:id="0" w:name="_GoBack"/>
      <w:bookmarkEnd w:id="0"/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068683C6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20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74CF80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19E433AD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uzupełniającego odszkodowania za nieterminowe usunięcie wad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05A345DB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2C4B311F" w14:textId="0C5320AE" w:rsidR="00AE2906" w:rsidRDefault="00AE2906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przeprowadzenia przeglądów gwarancyjnych po 12, 24 i 36 miesiącach od daty bezusterkowego odbioru końcowego i do </w:t>
      </w:r>
      <w:r w:rsidR="0085139D" w:rsidRPr="0085139D">
        <w:rPr>
          <w:sz w:val="24"/>
        </w:rPr>
        <w:t xml:space="preserve"> </w:t>
      </w:r>
      <w:r w:rsidR="0085139D">
        <w:rPr>
          <w:sz w:val="24"/>
        </w:rPr>
        <w:t xml:space="preserve">użytkowania </w:t>
      </w:r>
      <w:r w:rsidR="00441508">
        <w:rPr>
          <w:sz w:val="24"/>
        </w:rPr>
        <w:t>przedmiotu Umowy</w:t>
      </w:r>
      <w:r>
        <w:rPr>
          <w:sz w:val="24"/>
        </w:rPr>
        <w:t>,</w:t>
      </w:r>
      <w:r w:rsidR="00441508">
        <w:rPr>
          <w:sz w:val="24"/>
        </w:rPr>
        <w:t xml:space="preserve"> </w:t>
      </w:r>
    </w:p>
    <w:p w14:paraId="6B712E96" w14:textId="0331041A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70152501" w14:textId="144BAA82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441508">
        <w:rPr>
          <w:sz w:val="24"/>
        </w:rPr>
        <w:t>u</w:t>
      </w:r>
      <w:r w:rsidR="00441508"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6F9FC666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 w:rsidRPr="00AE2906">
        <w:rPr>
          <w:sz w:val="24"/>
        </w:rPr>
        <w:t xml:space="preserve">awarii – w terminie natychmiastowym </w:t>
      </w:r>
      <w:bookmarkStart w:id="1" w:name="_Hlk40183396"/>
      <w:r w:rsidRPr="00AE2906">
        <w:rPr>
          <w:sz w:val="24"/>
        </w:rPr>
        <w:t xml:space="preserve">(do 24 godzin) </w:t>
      </w:r>
      <w:bookmarkEnd w:id="1"/>
      <w:r w:rsidRPr="00AE2906">
        <w:rPr>
          <w:sz w:val="24"/>
        </w:rPr>
        <w:t>- gdy ujawniona wada może skutkować zagrożeniem dla życia lub zdrowia ludzi,</w:t>
      </w:r>
    </w:p>
    <w:p w14:paraId="17538BA3" w14:textId="2D28B2D1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426" w:firstLine="0"/>
        <w:jc w:val="both"/>
        <w:rPr>
          <w:sz w:val="24"/>
        </w:rPr>
      </w:pPr>
      <w:r w:rsidRPr="00AE2906">
        <w:rPr>
          <w:color w:val="000000"/>
          <w:sz w:val="24"/>
        </w:rPr>
        <w:t>pozostałych – w terminie 7 (siedmiu) dni</w:t>
      </w:r>
      <w:r>
        <w:rPr>
          <w:color w:val="000000"/>
          <w:sz w:val="24"/>
        </w:rPr>
        <w:t>,</w:t>
      </w:r>
    </w:p>
    <w:p w14:paraId="559B8E00" w14:textId="7BD0228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6C1969AE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 w:rsidR="0064091F"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 w:rsidR="00441508">
        <w:rPr>
          <w:sz w:val="24"/>
        </w:rPr>
        <w:t>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5DA529F3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 w:rsidR="002B7A18">
        <w:rPr>
          <w:sz w:val="24"/>
        </w:rPr>
        <w:t>usunięcia wady</w:t>
      </w:r>
      <w:r w:rsidRPr="00D93B4E">
        <w:rPr>
          <w:sz w:val="24"/>
        </w:rPr>
        <w:t>. Usunięcie wady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74E32D7A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71819D0" w14:textId="4F9D405E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72A33C7E" w14:textId="3EE6A8D7" w:rsidR="001C641A" w:rsidRDefault="001C641A" w:rsidP="00D93B4E">
      <w:pPr>
        <w:jc w:val="both"/>
        <w:rPr>
          <w:sz w:val="24"/>
        </w:rPr>
      </w:pPr>
      <w:r>
        <w:rPr>
          <w:sz w:val="24"/>
        </w:rPr>
        <w:t xml:space="preserve">do przechowywania </w:t>
      </w:r>
      <w:r w:rsidR="0064091F">
        <w:rPr>
          <w:sz w:val="24"/>
        </w:rPr>
        <w:t>instrukcji/ schematu montażu</w:t>
      </w:r>
      <w:r w:rsidR="00C80CEF">
        <w:rPr>
          <w:sz w:val="24"/>
        </w:rPr>
        <w:t xml:space="preserve"> i</w:t>
      </w:r>
      <w:r w:rsidR="0064091F">
        <w:rPr>
          <w:sz w:val="24"/>
        </w:rPr>
        <w:t xml:space="preserve"> zestawienia elementów montażowych (z wyszczególnieniem wymiarów i ilości)</w:t>
      </w:r>
      <w:r>
        <w:rPr>
          <w:sz w:val="24"/>
        </w:rPr>
        <w:t xml:space="preserve"> i protokołu przekazania obiektu do </w:t>
      </w:r>
      <w:r w:rsidR="00366A2A">
        <w:rPr>
          <w:sz w:val="24"/>
        </w:rPr>
        <w:t xml:space="preserve">użytkowania </w:t>
      </w:r>
      <w:r>
        <w:rPr>
          <w:sz w:val="24"/>
        </w:rPr>
        <w:t>w celu kwalifikacji zgłoszonych wad, przyczyn powstania i sposobu ich usunięcia.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43AF4394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eksploatacji i użytkowania.</w:t>
      </w:r>
    </w:p>
    <w:p w14:paraId="7998E9DB" w14:textId="77777777" w:rsidR="001C641A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77777777" w:rsidR="00CD4236" w:rsidRPr="00D93B4E" w:rsidRDefault="00CD4236" w:rsidP="00D93B4E">
      <w:pPr>
        <w:ind w:left="1068"/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6A7C5A9A" w:rsidR="009976F9" w:rsidRPr="00F476A5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gwarancji ustala się na 36 miesięcy (słownie: trzydzieści sześć  miesięcy); </w:t>
      </w:r>
      <w:bookmarkStart w:id="2" w:name="_Hlk40174238"/>
      <w:r w:rsidR="00F476A5" w:rsidRPr="006A0E29">
        <w:rPr>
          <w:b w:val="0"/>
          <w:bCs/>
          <w:sz w:val="24"/>
        </w:rPr>
        <w:t>od daty podpisania protokołu odbioru końcowego.</w:t>
      </w:r>
      <w:bookmarkEnd w:id="2"/>
    </w:p>
    <w:p w14:paraId="5A14A9C1" w14:textId="68D9E68C" w:rsidR="00F476A5" w:rsidRPr="008E76F1" w:rsidRDefault="009976F9" w:rsidP="00F476A5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rękojmi wynosi 36 miesięcy </w:t>
      </w:r>
      <w:r w:rsidR="00F476A5" w:rsidRPr="008E76F1">
        <w:rPr>
          <w:b w:val="0"/>
          <w:bCs/>
          <w:sz w:val="24"/>
        </w:rPr>
        <w:t>od daty podpisania protokołu odbioru końcowego.</w:t>
      </w:r>
    </w:p>
    <w:p w14:paraId="4051307C" w14:textId="3FACC45A" w:rsidR="009976F9" w:rsidRPr="00D93B4E" w:rsidRDefault="009976F9" w:rsidP="006A0E29">
      <w:pPr>
        <w:pStyle w:val="Tekstpodstawowy"/>
        <w:jc w:val="both"/>
        <w:rPr>
          <w:b w:val="0"/>
          <w:bCs/>
          <w:i w:val="0"/>
          <w:sz w:val="24"/>
        </w:rPr>
      </w:pP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FEE3" w16cex:dateUtc="2020-05-12T08:54:00Z"/>
  <w16cex:commentExtensible w16cex:durableId="2265016F" w16cex:dateUtc="2020-05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AE49D" w16cid:durableId="2264FEE3"/>
  <w16cid:commentId w16cid:paraId="7E4FFCFC" w16cid:durableId="2268D7B7"/>
  <w16cid:commentId w16cid:paraId="20AAA275" w16cid:durableId="2268D7B8"/>
  <w16cid:commentId w16cid:paraId="675F642E" w16cid:durableId="2265016F"/>
  <w16cid:commentId w16cid:paraId="57954DB8" w16cid:durableId="2268D45E"/>
  <w16cid:commentId w16cid:paraId="417F42F2" w16cid:durableId="2268D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6F1A" w14:textId="77777777" w:rsidR="006B7F20" w:rsidRDefault="006B7F20">
      <w:r>
        <w:separator/>
      </w:r>
    </w:p>
  </w:endnote>
  <w:endnote w:type="continuationSeparator" w:id="0">
    <w:p w14:paraId="0D1597D6" w14:textId="77777777" w:rsidR="006B7F20" w:rsidRDefault="006B7F20">
      <w:r>
        <w:continuationSeparator/>
      </w:r>
    </w:p>
  </w:endnote>
  <w:endnote w:type="continuationNotice" w:id="1">
    <w:p w14:paraId="7D0B6CC6" w14:textId="77777777" w:rsidR="006B7F20" w:rsidRDefault="006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4FDB3FA6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7E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01DF" w14:textId="77777777" w:rsidR="006B7F20" w:rsidRDefault="006B7F20">
      <w:r>
        <w:separator/>
      </w:r>
    </w:p>
  </w:footnote>
  <w:footnote w:type="continuationSeparator" w:id="0">
    <w:p w14:paraId="5F76E847" w14:textId="77777777" w:rsidR="006B7F20" w:rsidRDefault="006B7F20">
      <w:r>
        <w:continuationSeparator/>
      </w:r>
    </w:p>
  </w:footnote>
  <w:footnote w:type="continuationNotice" w:id="1">
    <w:p w14:paraId="470D506F" w14:textId="77777777" w:rsidR="006B7F20" w:rsidRDefault="006B7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A5FF" w14:textId="0BDAFE74" w:rsidR="00B21D7A" w:rsidRPr="00B403B0" w:rsidRDefault="00B21D7A" w:rsidP="008468C6">
    <w:pPr>
      <w:ind w:left="4248"/>
      <w:rPr>
        <w:sz w:val="22"/>
      </w:rPr>
    </w:pPr>
    <w:r w:rsidRPr="00B403B0">
      <w:rPr>
        <w:sz w:val="22"/>
      </w:rPr>
      <w:t xml:space="preserve">Załącznik nr </w:t>
    </w:r>
    <w:r w:rsidR="00635DFD">
      <w:rPr>
        <w:sz w:val="22"/>
        <w:szCs w:val="22"/>
      </w:rPr>
      <w:t>6</w:t>
    </w:r>
    <w:r w:rsidR="00092B9A">
      <w:rPr>
        <w:sz w:val="22"/>
        <w:szCs w:val="22"/>
      </w:rPr>
      <w:t>.</w:t>
    </w:r>
    <w:r w:rsidR="00897E91">
      <w:rPr>
        <w:sz w:val="22"/>
        <w:szCs w:val="22"/>
      </w:rPr>
      <w:t>2</w:t>
    </w:r>
    <w:r w:rsidR="00092B9A">
      <w:rPr>
        <w:sz w:val="22"/>
        <w:szCs w:val="22"/>
      </w:rPr>
      <w:t>.</w:t>
    </w:r>
    <w:r w:rsidRPr="00B403B0">
      <w:rPr>
        <w:sz w:val="22"/>
      </w:rPr>
      <w:t xml:space="preserve"> do umowy</w:t>
    </w:r>
    <w:r w:rsidR="00D13CAF" w:rsidRPr="00B403B0">
      <w:rPr>
        <w:sz w:val="22"/>
      </w:rPr>
      <w:t xml:space="preserve"> nr WIM</w:t>
    </w:r>
    <w:r w:rsidR="00142BAC">
      <w:rPr>
        <w:sz w:val="22"/>
        <w:szCs w:val="22"/>
      </w:rPr>
      <w:t>/</w:t>
    </w:r>
    <w:r w:rsidR="00A41925">
      <w:rPr>
        <w:sz w:val="22"/>
        <w:szCs w:val="22"/>
      </w:rPr>
      <w:t>…..</w:t>
    </w:r>
    <w:r w:rsidR="00D13CAF">
      <w:rPr>
        <w:sz w:val="22"/>
        <w:szCs w:val="22"/>
      </w:rPr>
      <w:t>/</w:t>
    </w:r>
    <w:r w:rsidR="00142BAC" w:rsidRPr="00B403B0">
      <w:rPr>
        <w:sz w:val="22"/>
      </w:rPr>
      <w:t>20</w:t>
    </w:r>
    <w:r w:rsidR="00A41925" w:rsidRPr="00B403B0">
      <w:rPr>
        <w:sz w:val="22"/>
      </w:rPr>
      <w:t>2</w:t>
    </w:r>
    <w:r w:rsidR="00635DFD">
      <w:rPr>
        <w:sz w:val="22"/>
      </w:rPr>
      <w:t>1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35DFD"/>
    <w:rsid w:val="0064091F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97E91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900B8"/>
    <w:rsid w:val="00D93B4E"/>
    <w:rsid w:val="00DA708E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4C40-73E2-4D17-B2BA-CD916E6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Bimkiewicz Ewa</cp:lastModifiedBy>
  <cp:revision>24</cp:revision>
  <cp:lastPrinted>2017-08-22T09:08:00Z</cp:lastPrinted>
  <dcterms:created xsi:type="dcterms:W3CDTF">2020-04-02T12:41:00Z</dcterms:created>
  <dcterms:modified xsi:type="dcterms:W3CDTF">2021-07-07T09:45:00Z</dcterms:modified>
</cp:coreProperties>
</file>