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4AFB7956" w:rsidR="00D83616" w:rsidRDefault="00A129EC" w:rsidP="00C27D62">
      <w:pPr>
        <w:spacing w:after="0" w:line="240" w:lineRule="auto"/>
        <w:rPr>
          <w:rFonts w:asciiTheme="majorHAnsi" w:hAnsiTheme="majorHAnsi" w:cstheme="majorHAnsi"/>
          <w:b/>
          <w:bCs/>
          <w:sz w:val="20"/>
          <w:szCs w:val="20"/>
        </w:rPr>
      </w:pPr>
      <w:bookmarkStart w:id="0" w:name="_Hlk535325449"/>
      <w:bookmarkStart w:id="1" w:name="_Hlk140497845"/>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3279E8">
        <w:rPr>
          <w:rFonts w:asciiTheme="majorHAnsi" w:hAnsiTheme="majorHAnsi" w:cstheme="majorHAnsi"/>
          <w:b/>
          <w:bCs/>
          <w:sz w:val="20"/>
          <w:szCs w:val="20"/>
        </w:rPr>
        <w:t>24</w:t>
      </w:r>
      <w:r w:rsidR="00520944" w:rsidRPr="00520944">
        <w:rPr>
          <w:rFonts w:asciiTheme="majorHAnsi" w:hAnsiTheme="majorHAnsi" w:cstheme="majorHAnsi"/>
          <w:b/>
          <w:bCs/>
          <w:sz w:val="20"/>
          <w:szCs w:val="20"/>
        </w:rPr>
        <w:t>.202</w:t>
      </w:r>
      <w:r w:rsidR="003279E8">
        <w:rPr>
          <w:rFonts w:asciiTheme="majorHAnsi" w:hAnsiTheme="majorHAnsi" w:cstheme="majorHAnsi"/>
          <w:b/>
          <w:bCs/>
          <w:sz w:val="20"/>
          <w:szCs w:val="20"/>
        </w:rPr>
        <w:t>4</w:t>
      </w:r>
    </w:p>
    <w:p w14:paraId="7C0D5CCB" w14:textId="77777777" w:rsidR="002E690D" w:rsidRPr="00520944" w:rsidRDefault="002E690D" w:rsidP="00C27D62">
      <w:pPr>
        <w:spacing w:after="0" w:line="240" w:lineRule="auto"/>
        <w:rPr>
          <w:rFonts w:asciiTheme="majorHAnsi" w:hAnsiTheme="majorHAnsi" w:cstheme="majorHAnsi"/>
          <w:b/>
          <w:bCs/>
          <w:sz w:val="20"/>
          <w:szCs w:val="20"/>
        </w:rPr>
      </w:pPr>
    </w:p>
    <w:p w14:paraId="6C1C566E" w14:textId="77777777" w:rsidR="000E0CD1" w:rsidRPr="002E690D" w:rsidRDefault="000E0CD1" w:rsidP="002E690D">
      <w:pPr>
        <w:shd w:val="clear" w:color="auto" w:fill="F2F2F2" w:themeFill="background1" w:themeFillShade="F2"/>
        <w:spacing w:after="0" w:line="240" w:lineRule="auto"/>
        <w:rPr>
          <w:rFonts w:asciiTheme="majorHAnsi" w:hAnsiTheme="majorHAnsi" w:cstheme="majorHAnsi"/>
          <w:sz w:val="16"/>
          <w:szCs w:val="16"/>
        </w:rPr>
      </w:pPr>
    </w:p>
    <w:p w14:paraId="2B87FFA4" w14:textId="3696F9EC" w:rsidR="00D920BA" w:rsidRPr="002E690D" w:rsidRDefault="001D009F" w:rsidP="002E690D">
      <w:pPr>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 Wyko</w:t>
      </w:r>
      <w:r w:rsidR="003279E8">
        <w:rPr>
          <w:rFonts w:asciiTheme="majorHAnsi" w:hAnsiTheme="majorHAnsi" w:cstheme="majorHAnsi"/>
          <w:b/>
          <w:bCs/>
          <w:color w:val="000000"/>
          <w:sz w:val="20"/>
          <w:szCs w:val="20"/>
        </w:rPr>
        <w:t>nywanie</w:t>
      </w:r>
      <w:r>
        <w:rPr>
          <w:rFonts w:asciiTheme="majorHAnsi" w:hAnsiTheme="majorHAnsi" w:cstheme="majorHAnsi"/>
          <w:b/>
          <w:bCs/>
          <w:color w:val="000000"/>
          <w:sz w:val="20"/>
          <w:szCs w:val="20"/>
        </w:rPr>
        <w:t xml:space="preserve"> remontów nawierzchni chodników i zjazdów z elementów betonowych na drogach gminnych na terenie Gminy Miasto Pruszków”</w:t>
      </w:r>
    </w:p>
    <w:p w14:paraId="68589EC4" w14:textId="77777777" w:rsidR="00113EF9" w:rsidRPr="002E690D" w:rsidRDefault="00113EF9" w:rsidP="002E690D">
      <w:pPr>
        <w:shd w:val="clear" w:color="auto" w:fill="F2F2F2" w:themeFill="background1" w:themeFillShade="F2"/>
        <w:spacing w:after="0" w:line="240" w:lineRule="auto"/>
        <w:rPr>
          <w:rFonts w:asciiTheme="majorHAnsi" w:hAnsiTheme="majorHAnsi" w:cstheme="majorHAnsi"/>
          <w:b/>
          <w:bCs/>
          <w:sz w:val="16"/>
          <w:szCs w:val="16"/>
        </w:rPr>
      </w:pPr>
    </w:p>
    <w:p w14:paraId="26800D4B" w14:textId="77777777" w:rsidR="002E690D" w:rsidRDefault="002E690D" w:rsidP="00CC124D">
      <w:pPr>
        <w:spacing w:after="0" w:line="240" w:lineRule="auto"/>
        <w:rPr>
          <w:rFonts w:asciiTheme="majorHAnsi" w:hAnsiTheme="majorHAnsi" w:cstheme="majorHAnsi"/>
          <w:b/>
          <w:bCs/>
          <w:sz w:val="20"/>
          <w:szCs w:val="20"/>
        </w:rPr>
      </w:pPr>
    </w:p>
    <w:p w14:paraId="0E2318F4" w14:textId="244FDA8D" w:rsidR="00434D3B" w:rsidRPr="002E690D" w:rsidRDefault="00434D3B" w:rsidP="00CC124D">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bookmarkEnd w:id="1"/>
      <w:r w:rsidRPr="002E690D">
        <w:rPr>
          <w:rFonts w:asciiTheme="majorHAnsi" w:hAnsiTheme="majorHAnsi" w:cstheme="majorHAnsi"/>
          <w:b/>
          <w:bCs/>
          <w:sz w:val="20"/>
          <w:szCs w:val="20"/>
        </w:rPr>
        <w:t>.</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37725316" w:rsidR="00A77037" w:rsidRDefault="00B32368"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60E9575" w14:textId="22AC94B7" w:rsidR="000B501E" w:rsidRDefault="000B501E" w:rsidP="00795CF4">
      <w:pPr>
        <w:spacing w:after="0" w:line="240" w:lineRule="auto"/>
        <w:ind w:left="5954"/>
        <w:jc w:val="center"/>
        <w:rPr>
          <w:rFonts w:asciiTheme="majorHAnsi" w:hAnsiTheme="majorHAnsi" w:cstheme="majorHAnsi"/>
          <w:b/>
          <w:bCs/>
          <w:sz w:val="20"/>
          <w:szCs w:val="20"/>
        </w:rPr>
      </w:pPr>
    </w:p>
    <w:p w14:paraId="061A1063" w14:textId="77777777" w:rsidR="002E690D" w:rsidRDefault="002E690D" w:rsidP="00795CF4">
      <w:pPr>
        <w:spacing w:after="0" w:line="240" w:lineRule="auto"/>
        <w:ind w:left="5954"/>
        <w:jc w:val="center"/>
        <w:rPr>
          <w:rFonts w:asciiTheme="majorHAnsi" w:hAnsiTheme="majorHAnsi" w:cstheme="majorHAnsi"/>
          <w:b/>
          <w:bCs/>
          <w:sz w:val="20"/>
          <w:szCs w:val="20"/>
        </w:rPr>
      </w:pPr>
    </w:p>
    <w:p w14:paraId="4A9E63CB" w14:textId="35A35664" w:rsidR="00520944" w:rsidRDefault="00520944" w:rsidP="00CC124D">
      <w:pPr>
        <w:spacing w:after="0" w:line="240" w:lineRule="auto"/>
        <w:rPr>
          <w:rFonts w:ascii="Calibri Light" w:hAnsi="Calibri Light" w:cs="Calibri Light"/>
          <w:b/>
          <w:bCs/>
          <w:color w:val="262626" w:themeColor="text1" w:themeTint="D9"/>
          <w:sz w:val="20"/>
          <w:szCs w:val="20"/>
        </w:rPr>
      </w:pPr>
    </w:p>
    <w:p w14:paraId="4AF001FF" w14:textId="54918AD7" w:rsidR="00285D17" w:rsidRDefault="00285D17" w:rsidP="00285D17">
      <w:pPr>
        <w:spacing w:after="0" w:line="240" w:lineRule="auto"/>
        <w:ind w:left="6521"/>
        <w:rPr>
          <w:rFonts w:ascii="Calibri Light" w:hAnsi="Calibri Light" w:cs="Calibri Light"/>
          <w:b/>
          <w:bCs/>
          <w:color w:val="262626"/>
          <w:sz w:val="20"/>
          <w:szCs w:val="20"/>
        </w:rPr>
      </w:pPr>
      <w:r>
        <w:rPr>
          <w:rFonts w:ascii="Calibri Light" w:hAnsi="Calibri Light" w:cs="Calibri Light"/>
          <w:b/>
          <w:bCs/>
          <w:color w:val="262626" w:themeColor="text1" w:themeTint="D9"/>
          <w:sz w:val="20"/>
          <w:szCs w:val="20"/>
        </w:rPr>
        <w:t xml:space="preserve">                            </w:t>
      </w:r>
      <w:r>
        <w:rPr>
          <w:rFonts w:ascii="Calibri Light" w:hAnsi="Calibri Light" w:cs="Calibri Light"/>
          <w:b/>
          <w:bCs/>
          <w:color w:val="262626"/>
          <w:sz w:val="20"/>
          <w:szCs w:val="20"/>
        </w:rPr>
        <w:t xml:space="preserve">PREZYDENT </w:t>
      </w:r>
    </w:p>
    <w:p w14:paraId="74897484" w14:textId="77777777" w:rsidR="00285D17" w:rsidRDefault="00285D17" w:rsidP="00285D17">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5847E6D6" w14:textId="77777777" w:rsidR="00285D17" w:rsidRDefault="00285D17" w:rsidP="00285D17">
      <w:pPr>
        <w:spacing w:after="0" w:line="240" w:lineRule="auto"/>
        <w:ind w:left="6521"/>
        <w:jc w:val="center"/>
        <w:rPr>
          <w:rFonts w:ascii="Calibri Light" w:hAnsi="Calibri Light" w:cs="Calibri Light"/>
          <w:b/>
          <w:bCs/>
          <w:color w:val="262626"/>
          <w:sz w:val="20"/>
          <w:szCs w:val="20"/>
        </w:rPr>
      </w:pPr>
    </w:p>
    <w:p w14:paraId="596F7562" w14:textId="77777777" w:rsidR="00285D17" w:rsidRPr="00E55BEB" w:rsidRDefault="00285D17" w:rsidP="00285D17">
      <w:pPr>
        <w:spacing w:after="0" w:line="240" w:lineRule="auto"/>
        <w:ind w:left="6521"/>
        <w:jc w:val="center"/>
        <w:rPr>
          <w:rFonts w:asciiTheme="majorHAnsi" w:hAnsiTheme="majorHAnsi" w:cstheme="majorHAnsi"/>
          <w:i/>
          <w:iCs/>
          <w:sz w:val="20"/>
          <w:szCs w:val="20"/>
        </w:rPr>
      </w:pPr>
      <w:r w:rsidRPr="00E55BEB">
        <w:rPr>
          <w:rFonts w:ascii="Calibri Light" w:hAnsi="Calibri Light" w:cs="Calibri Light"/>
          <w:b/>
          <w:bCs/>
          <w:i/>
          <w:iCs/>
          <w:color w:val="262626"/>
          <w:sz w:val="20"/>
          <w:szCs w:val="20"/>
        </w:rPr>
        <w:t>/-/ Piotr Bąk</w:t>
      </w:r>
    </w:p>
    <w:p w14:paraId="23F7220C" w14:textId="77777777" w:rsidR="00285D17" w:rsidRPr="00520944" w:rsidRDefault="00285D17" w:rsidP="00285D17">
      <w:pPr>
        <w:spacing w:after="0" w:line="240" w:lineRule="auto"/>
        <w:rPr>
          <w:rFonts w:asciiTheme="majorHAnsi" w:hAnsiTheme="majorHAnsi" w:cstheme="majorHAnsi"/>
          <w:sz w:val="20"/>
          <w:szCs w:val="20"/>
        </w:rPr>
      </w:pPr>
    </w:p>
    <w:p w14:paraId="61795B6F" w14:textId="5AE1D9FC" w:rsidR="001D009F" w:rsidRDefault="001D009F" w:rsidP="00285D17">
      <w:pPr>
        <w:tabs>
          <w:tab w:val="left" w:pos="7447"/>
        </w:tabs>
        <w:spacing w:after="0" w:line="240" w:lineRule="auto"/>
        <w:rPr>
          <w:rFonts w:ascii="Calibri Light" w:hAnsi="Calibri Light" w:cs="Calibri Light"/>
          <w:b/>
          <w:bCs/>
          <w:color w:val="262626" w:themeColor="text1" w:themeTint="D9"/>
          <w:sz w:val="20"/>
          <w:szCs w:val="20"/>
        </w:rPr>
      </w:pPr>
    </w:p>
    <w:p w14:paraId="5E491228" w14:textId="77777777" w:rsidR="001D009F" w:rsidRDefault="001D009F" w:rsidP="00CC124D">
      <w:pPr>
        <w:spacing w:after="0" w:line="240" w:lineRule="auto"/>
        <w:rPr>
          <w:rFonts w:ascii="Calibri Light" w:hAnsi="Calibri Light" w:cs="Calibri Light"/>
          <w:b/>
          <w:bCs/>
          <w:color w:val="262626" w:themeColor="text1" w:themeTint="D9"/>
          <w:sz w:val="20"/>
          <w:szCs w:val="20"/>
        </w:rPr>
      </w:pPr>
    </w:p>
    <w:p w14:paraId="2658F4EA" w14:textId="77777777" w:rsidR="001D009F" w:rsidRDefault="001D009F" w:rsidP="00CC124D">
      <w:pPr>
        <w:spacing w:after="0" w:line="240" w:lineRule="auto"/>
        <w:rPr>
          <w:rFonts w:ascii="Calibri Light" w:hAnsi="Calibri Light" w:cs="Calibri Light"/>
          <w:b/>
          <w:bCs/>
          <w:color w:val="262626" w:themeColor="text1" w:themeTint="D9"/>
          <w:sz w:val="20"/>
          <w:szCs w:val="20"/>
        </w:rPr>
      </w:pPr>
    </w:p>
    <w:p w14:paraId="6C330DAA" w14:textId="77777777" w:rsidR="001D009F" w:rsidRDefault="001D009F" w:rsidP="00CC124D">
      <w:pPr>
        <w:spacing w:after="0" w:line="240" w:lineRule="auto"/>
        <w:rPr>
          <w:rFonts w:ascii="Calibri Light" w:hAnsi="Calibri Light" w:cs="Calibri Light"/>
          <w:b/>
          <w:bCs/>
          <w:color w:val="262626" w:themeColor="text1" w:themeTint="D9"/>
          <w:sz w:val="20"/>
          <w:szCs w:val="20"/>
        </w:rPr>
      </w:pPr>
    </w:p>
    <w:p w14:paraId="058DBC04" w14:textId="77777777" w:rsidR="001D009F" w:rsidRDefault="001D009F" w:rsidP="00CC124D">
      <w:pPr>
        <w:spacing w:after="0" w:line="240" w:lineRule="auto"/>
        <w:rPr>
          <w:rFonts w:ascii="Calibri Light" w:hAnsi="Calibri Light" w:cs="Calibri Light"/>
          <w:b/>
          <w:bCs/>
          <w:color w:val="262626" w:themeColor="text1" w:themeTint="D9"/>
          <w:sz w:val="20"/>
          <w:szCs w:val="20"/>
        </w:rPr>
      </w:pPr>
    </w:p>
    <w:p w14:paraId="2F08159D" w14:textId="77777777" w:rsidR="001D009F" w:rsidRDefault="001D009F" w:rsidP="00CC124D">
      <w:pPr>
        <w:spacing w:after="0" w:line="240" w:lineRule="auto"/>
        <w:rPr>
          <w:rFonts w:ascii="Calibri Light" w:hAnsi="Calibri Light" w:cs="Calibri Light"/>
          <w:b/>
          <w:bCs/>
          <w:color w:val="262626" w:themeColor="text1" w:themeTint="D9"/>
          <w:sz w:val="20"/>
          <w:szCs w:val="20"/>
        </w:rPr>
      </w:pPr>
    </w:p>
    <w:p w14:paraId="6B681819" w14:textId="77777777" w:rsidR="001D009F" w:rsidRDefault="001D009F" w:rsidP="00CC124D">
      <w:pPr>
        <w:spacing w:after="0" w:line="240" w:lineRule="auto"/>
        <w:rPr>
          <w:rFonts w:asciiTheme="majorHAnsi" w:hAnsiTheme="majorHAnsi" w:cstheme="majorHAnsi"/>
          <w:sz w:val="20"/>
          <w:szCs w:val="20"/>
        </w:rPr>
      </w:pPr>
    </w:p>
    <w:p w14:paraId="56360D6C" w14:textId="77777777" w:rsidR="00C27D62" w:rsidRPr="00520944" w:rsidRDefault="00C27D62" w:rsidP="00CC124D">
      <w:pPr>
        <w:spacing w:after="0" w:line="240" w:lineRule="auto"/>
        <w:rPr>
          <w:rFonts w:asciiTheme="majorHAnsi" w:hAnsiTheme="majorHAnsi" w:cstheme="majorHAnsi"/>
          <w:sz w:val="20"/>
          <w:szCs w:val="20"/>
        </w:rPr>
      </w:pPr>
    </w:p>
    <w:p w14:paraId="39672F66" w14:textId="764CEE32" w:rsidR="00520944" w:rsidRDefault="00520944"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lastRenderedPageBreak/>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7AF065DF" w14:textId="03D0BEF4" w:rsidR="002E690D"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3A8902B6" w14:textId="77777777" w:rsidR="002E690D" w:rsidRDefault="002E690D" w:rsidP="00CC124D">
      <w:pPr>
        <w:spacing w:after="0" w:line="240" w:lineRule="auto"/>
        <w:rPr>
          <w:rFonts w:asciiTheme="majorHAnsi" w:hAnsiTheme="majorHAnsi" w:cstheme="majorHAnsi"/>
          <w:sz w:val="20"/>
          <w:szCs w:val="20"/>
        </w:rPr>
      </w:pPr>
    </w:p>
    <w:p w14:paraId="5CDCE4C8" w14:textId="77777777" w:rsidR="007F64D2" w:rsidRPr="00520944" w:rsidRDefault="007F64D2" w:rsidP="00CC124D">
      <w:pPr>
        <w:spacing w:after="0" w:line="240" w:lineRule="auto"/>
        <w:rPr>
          <w:rFonts w:asciiTheme="majorHAnsi" w:hAnsiTheme="majorHAnsi" w:cstheme="majorHAnsi"/>
          <w:sz w:val="20"/>
          <w:szCs w:val="20"/>
        </w:rPr>
      </w:pPr>
    </w:p>
    <w:p w14:paraId="4FBCB501" w14:textId="1A1B6DBE" w:rsidR="007E53C3" w:rsidRDefault="007E53C3" w:rsidP="00CC124D">
      <w:pPr>
        <w:spacing w:after="0" w:line="240" w:lineRule="auto"/>
        <w:rPr>
          <w:rFonts w:asciiTheme="majorHAnsi" w:hAnsiTheme="majorHAnsi" w:cstheme="majorHAnsi"/>
          <w:color w:val="FF0000"/>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323435AB"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4D52E9">
        <w:rPr>
          <w:rFonts w:asciiTheme="majorHAnsi" w:hAnsiTheme="majorHAnsi" w:cstheme="majorHAnsi"/>
          <w:sz w:val="20"/>
          <w:szCs w:val="20"/>
        </w:rPr>
        <w:t>3</w:t>
      </w:r>
      <w:r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w:t>
      </w:r>
      <w:r w:rsidR="004D52E9">
        <w:rPr>
          <w:rFonts w:asciiTheme="majorHAnsi" w:hAnsiTheme="majorHAnsi" w:cstheme="majorHAnsi"/>
          <w:sz w:val="20"/>
          <w:szCs w:val="20"/>
        </w:rPr>
        <w:t>605 ze zm.</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1FCADEE4"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w:t>
      </w:r>
      <w:r w:rsidR="004D52E9">
        <w:rPr>
          <w:rFonts w:asciiTheme="majorHAnsi" w:hAnsiTheme="majorHAnsi" w:cstheme="majorHAnsi"/>
          <w:sz w:val="20"/>
          <w:szCs w:val="20"/>
        </w:rPr>
        <w:t>3</w:t>
      </w:r>
      <w:r w:rsidR="00C37EF0"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w:t>
      </w:r>
      <w:r w:rsidR="004D52E9">
        <w:rPr>
          <w:rFonts w:asciiTheme="majorHAnsi" w:hAnsiTheme="majorHAnsi" w:cstheme="majorHAnsi"/>
          <w:sz w:val="20"/>
          <w:szCs w:val="20"/>
        </w:rPr>
        <w:t>605 ze zm</w:t>
      </w:r>
      <w:r w:rsidR="002A7499">
        <w:rPr>
          <w:rFonts w:asciiTheme="majorHAnsi" w:hAnsiTheme="majorHAnsi" w:cstheme="majorHAnsi"/>
          <w:sz w:val="20"/>
          <w:szCs w:val="20"/>
        </w:rPr>
        <w:t>.</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EF01733" w14:textId="77777777" w:rsidR="000C3A1C" w:rsidRDefault="000C3A1C" w:rsidP="00CC124D">
      <w:pPr>
        <w:spacing w:after="0" w:line="240" w:lineRule="auto"/>
        <w:rPr>
          <w:rFonts w:asciiTheme="majorHAnsi" w:hAnsiTheme="majorHAnsi" w:cstheme="majorHAnsi"/>
          <w:sz w:val="20"/>
          <w:szCs w:val="20"/>
        </w:rPr>
      </w:pPr>
    </w:p>
    <w:p w14:paraId="0558828D" w14:textId="77777777" w:rsidR="002E690D" w:rsidRDefault="002E690D"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65A6FC27"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4"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4"/>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lastRenderedPageBreak/>
        <w:t xml:space="preserve">6.1/ </w:t>
      </w:r>
      <w:r w:rsidR="00FB14CA" w:rsidRPr="00554B74">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5936CC37"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w:t>
      </w:r>
      <w:proofErr w:type="spellStart"/>
      <w:r w:rsidR="00FB14CA" w:rsidRPr="00A96BD7">
        <w:rPr>
          <w:rFonts w:asciiTheme="majorHAnsi" w:hAnsiTheme="majorHAnsi" w:cstheme="majorHAnsi"/>
          <w:sz w:val="20"/>
          <w:szCs w:val="20"/>
        </w:rPr>
        <w:t>Pzp</w:t>
      </w:r>
      <w:proofErr w:type="spellEnd"/>
      <w:r w:rsidR="00FB14CA" w:rsidRPr="00A96BD7">
        <w:rPr>
          <w:rFonts w:asciiTheme="majorHAnsi" w:hAnsiTheme="majorHAnsi" w:cstheme="majorHAnsi"/>
          <w:sz w:val="20"/>
          <w:szCs w:val="20"/>
        </w:rPr>
        <w:t xml:space="preserve">/zamówienia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2364AD">
        <w:rPr>
          <w:rFonts w:asciiTheme="majorHAnsi" w:hAnsiTheme="majorHAnsi" w:cstheme="majorHAnsi"/>
          <w:b/>
          <w:sz w:val="20"/>
          <w:szCs w:val="20"/>
        </w:rPr>
        <w:t>50</w:t>
      </w:r>
      <w:r w:rsidR="00482965" w:rsidRPr="00A96BD7">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4F300172" w14:textId="1AD38E95" w:rsidR="00FB14CA"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sidR="00187782" w:rsidRPr="00A96BD7">
        <w:rPr>
          <w:rFonts w:asciiTheme="majorHAnsi" w:hAnsiTheme="majorHAnsi" w:cstheme="majorHAnsi"/>
          <w:sz w:val="20"/>
          <w:szCs w:val="20"/>
        </w:rPr>
        <w:t>:</w:t>
      </w:r>
    </w:p>
    <w:p w14:paraId="75B35E95" w14:textId="77777777" w:rsidR="002364AD" w:rsidRPr="00F7262C" w:rsidRDefault="002364AD" w:rsidP="002364AD">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F7262C">
        <w:rPr>
          <w:rFonts w:asciiTheme="majorHAnsi" w:hAnsiTheme="majorHAnsi" w:cstheme="majorHAnsi"/>
          <w:color w:val="262626" w:themeColor="text1" w:themeTint="D9"/>
          <w:sz w:val="20"/>
          <w:szCs w:val="20"/>
        </w:rPr>
        <w:t>Zakres zamówienia na podobne roboty budowlane:</w:t>
      </w:r>
    </w:p>
    <w:p w14:paraId="7D406EF0" w14:textId="77777777" w:rsidR="002364AD" w:rsidRPr="004F1617" w:rsidRDefault="002364AD" w:rsidP="002364AD">
      <w:pPr>
        <w:shd w:val="clear" w:color="auto" w:fill="F2F2F2" w:themeFill="background1" w:themeFillShade="F2"/>
        <w:spacing w:after="0" w:line="240" w:lineRule="auto"/>
        <w:ind w:left="2127" w:hanging="11"/>
        <w:jc w:val="both"/>
        <w:rPr>
          <w:rFonts w:asciiTheme="majorHAnsi" w:hAnsiTheme="majorHAnsi" w:cstheme="majorHAnsi"/>
          <w:iCs/>
          <w:color w:val="262626"/>
        </w:rPr>
      </w:pPr>
      <w:r w:rsidRPr="00372615">
        <w:rPr>
          <w:rFonts w:asciiTheme="majorHAnsi" w:hAnsiTheme="majorHAnsi" w:cstheme="majorHAnsi"/>
          <w:iCs/>
          <w:color w:val="262626"/>
          <w:sz w:val="20"/>
          <w:szCs w:val="20"/>
        </w:rPr>
        <w:t>- roboty z branży drogowej w zakresie podbudowy i nawierzchni.</w:t>
      </w:r>
    </w:p>
    <w:p w14:paraId="2BECF449" w14:textId="77777777" w:rsidR="002364AD" w:rsidRPr="00F7262C" w:rsidRDefault="002364AD" w:rsidP="002364AD">
      <w:pPr>
        <w:shd w:val="clear" w:color="auto" w:fill="F2F2F2" w:themeFill="background1" w:themeFillShade="F2"/>
        <w:spacing w:after="0" w:line="240" w:lineRule="auto"/>
        <w:jc w:val="both"/>
        <w:rPr>
          <w:rFonts w:asciiTheme="majorHAnsi" w:hAnsiTheme="majorHAnsi" w:cstheme="majorHAnsi"/>
          <w:color w:val="262626" w:themeColor="text1" w:themeTint="D9"/>
          <w:sz w:val="18"/>
          <w:szCs w:val="18"/>
        </w:rPr>
      </w:pPr>
      <w:r w:rsidRPr="00F7262C">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C7593C8" w14:textId="77777777" w:rsidR="002364AD" w:rsidRPr="00A96BD7" w:rsidRDefault="002364AD" w:rsidP="002E690D">
      <w:pPr>
        <w:spacing w:after="0" w:line="240" w:lineRule="auto"/>
        <w:jc w:val="both"/>
        <w:rPr>
          <w:rFonts w:asciiTheme="majorHAnsi" w:hAnsiTheme="majorHAnsi" w:cstheme="majorHAnsi"/>
          <w:sz w:val="20"/>
          <w:szCs w:val="20"/>
        </w:rPr>
      </w:pPr>
    </w:p>
    <w:p w14:paraId="69953517" w14:textId="77777777"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2E690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A96BD7" w:rsidRDefault="00575CD0" w:rsidP="0018336F">
      <w:pPr>
        <w:spacing w:after="0" w:line="240" w:lineRule="auto"/>
        <w:jc w:val="both"/>
        <w:rPr>
          <w:rFonts w:asciiTheme="majorHAnsi" w:hAnsiTheme="majorHAnsi" w:cstheme="majorHAnsi"/>
          <w:sz w:val="20"/>
          <w:szCs w:val="20"/>
        </w:rPr>
      </w:pPr>
    </w:p>
    <w:p w14:paraId="50D88021" w14:textId="0B198F24" w:rsidR="0018336F"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A96BD7" w:rsidRDefault="00575CD0" w:rsidP="0018336F">
      <w:pPr>
        <w:spacing w:after="0" w:line="240" w:lineRule="auto"/>
        <w:jc w:val="both"/>
        <w:rPr>
          <w:rFonts w:asciiTheme="majorHAnsi" w:hAnsiTheme="majorHAnsi" w:cstheme="majorHAnsi"/>
          <w:sz w:val="20"/>
          <w:szCs w:val="20"/>
        </w:rPr>
      </w:pP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EB50B3">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5"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lastRenderedPageBreak/>
        <w:t>Urz. UE L 119 z 4 maja 2016 r.), dalej: RODO, tym samym dane osobowe podane przez wykonawcę  będą przetwarzane zgodnie z RODO oraz zgodnie z przepisami krajowymi.</w:t>
      </w:r>
    </w:p>
    <w:p w14:paraId="2BD22AFF" w14:textId="77777777" w:rsidR="006501E9" w:rsidRPr="00213578" w:rsidRDefault="006501E9" w:rsidP="00CC124D">
      <w:pPr>
        <w:spacing w:after="0" w:line="240" w:lineRule="auto"/>
        <w:jc w:val="both"/>
        <w:rPr>
          <w:rFonts w:asciiTheme="majorHAnsi" w:hAnsiTheme="majorHAnsi" w:cstheme="majorHAnsi"/>
          <w:sz w:val="20"/>
          <w:szCs w:val="20"/>
        </w:rPr>
      </w:pPr>
    </w:p>
    <w:p w14:paraId="59F6102D" w14:textId="77777777" w:rsidR="002364AD" w:rsidRPr="00382B35" w:rsidRDefault="00E458A9" w:rsidP="002364AD">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3000C0">
        <w:rPr>
          <w:rFonts w:asciiTheme="majorHAnsi" w:hAnsiTheme="majorHAnsi" w:cstheme="majorHAnsi"/>
          <w:sz w:val="20"/>
          <w:szCs w:val="20"/>
        </w:rPr>
        <w:t xml:space="preserve">17.2/ </w:t>
      </w:r>
      <w:r w:rsidR="00FB14CA" w:rsidRPr="003000C0">
        <w:rPr>
          <w:rFonts w:asciiTheme="majorHAnsi" w:hAnsiTheme="majorHAnsi" w:cstheme="majorHAnsi"/>
          <w:sz w:val="20"/>
          <w:szCs w:val="20"/>
        </w:rPr>
        <w:t xml:space="preserve">Dane osobowe wykonawcy będą przetwarzane na podstawie art. 6 ust. 1 lit. c RODO </w:t>
      </w:r>
      <w:r w:rsidR="006501E9" w:rsidRPr="003000C0">
        <w:rPr>
          <w:rFonts w:asciiTheme="majorHAnsi" w:hAnsiTheme="majorHAnsi" w:cstheme="majorHAnsi"/>
          <w:sz w:val="20"/>
          <w:szCs w:val="20"/>
        </w:rPr>
        <w:t xml:space="preserve"> </w:t>
      </w:r>
      <w:r w:rsidR="00FB14CA" w:rsidRPr="003000C0">
        <w:rPr>
          <w:rFonts w:asciiTheme="majorHAnsi" w:hAnsiTheme="majorHAnsi" w:cstheme="majorHAnsi"/>
          <w:sz w:val="20"/>
          <w:szCs w:val="20"/>
        </w:rPr>
        <w:t xml:space="preserve">w celu związanym z przedmiotowym postępowaniem o udzielenie zamówienia publicznego pn. </w:t>
      </w:r>
      <w:r w:rsidR="002364AD" w:rsidRPr="00382B35">
        <w:rPr>
          <w:rFonts w:ascii="Calibri Light" w:hAnsi="Calibri Light" w:cs="Tahoma"/>
          <w:b/>
          <w:color w:val="262626" w:themeColor="text1" w:themeTint="D9"/>
          <w:sz w:val="20"/>
          <w:szCs w:val="20"/>
        </w:rPr>
        <w:t>Wykonywanie remontów nawierzchni chodników i zjazdów z elementów betonowych na drogach gminnych na terenie Gminy Miasto Pruszków.</w:t>
      </w:r>
    </w:p>
    <w:p w14:paraId="39F15837" w14:textId="5A1AE7B7" w:rsidR="00D920BA" w:rsidRPr="003000C0" w:rsidRDefault="00D920BA" w:rsidP="003000C0">
      <w:pPr>
        <w:spacing w:after="0" w:line="240" w:lineRule="auto"/>
        <w:rPr>
          <w:rFonts w:asciiTheme="majorHAnsi" w:hAnsiTheme="majorHAnsi" w:cstheme="majorHAnsi"/>
          <w:b/>
          <w:bCs/>
          <w:i/>
          <w:color w:val="000000"/>
          <w:sz w:val="20"/>
          <w:szCs w:val="20"/>
        </w:rPr>
      </w:pPr>
    </w:p>
    <w:p w14:paraId="474A84CB" w14:textId="7AD20DF1"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213578">
        <w:rPr>
          <w:rFonts w:asciiTheme="majorHAnsi" w:hAnsiTheme="majorHAnsi" w:cstheme="majorHAnsi"/>
          <w:sz w:val="20"/>
          <w:szCs w:val="20"/>
        </w:rPr>
        <w:t>Pzp</w:t>
      </w:r>
      <w:proofErr w:type="spellEnd"/>
      <w:r w:rsidR="00FB14CA" w:rsidRPr="00213578">
        <w:rPr>
          <w:rFonts w:asciiTheme="majorHAnsi" w:hAnsiTheme="majorHAnsi" w:cstheme="majorHAnsi"/>
          <w:sz w:val="20"/>
          <w:szCs w:val="20"/>
        </w:rPr>
        <w:t>,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10B7BDF5" w14:textId="2E38E798" w:rsidR="00E458A9" w:rsidRPr="007002FD"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w:t>
      </w:r>
      <w:r w:rsidR="00FB14CA" w:rsidRPr="007002FD">
        <w:rPr>
          <w:rFonts w:asciiTheme="majorHAnsi" w:hAnsiTheme="majorHAnsi" w:cstheme="majorHAnsi"/>
          <w:b/>
          <w:bCs/>
          <w:sz w:val="20"/>
          <w:szCs w:val="20"/>
        </w:rPr>
        <w:t xml:space="preserve">- </w:t>
      </w:r>
      <w:r w:rsidR="000245AF" w:rsidRPr="007002FD">
        <w:rPr>
          <w:rFonts w:asciiTheme="majorHAnsi" w:hAnsiTheme="majorHAnsi" w:cstheme="majorHAnsi"/>
          <w:b/>
          <w:bCs/>
          <w:sz w:val="20"/>
          <w:szCs w:val="20"/>
        </w:rPr>
        <w:t>Wykaz osób, które będą uczestniczyć w wykonywaniu przedmiotu zamówienia.</w:t>
      </w:r>
    </w:p>
    <w:p w14:paraId="63591893" w14:textId="77777777" w:rsidR="000245AF" w:rsidRDefault="000245AF"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213578">
        <w:rPr>
          <w:rFonts w:asciiTheme="majorHAnsi" w:hAnsiTheme="majorHAnsi" w:cstheme="majorHAnsi"/>
          <w:sz w:val="20"/>
          <w:szCs w:val="20"/>
        </w:rPr>
        <w:t>Pzp</w:t>
      </w:r>
      <w:proofErr w:type="spellEnd"/>
      <w:r w:rsidR="00FB14CA" w:rsidRPr="00213578">
        <w:rPr>
          <w:rFonts w:asciiTheme="majorHAnsi" w:hAnsiTheme="majorHAnsi" w:cstheme="majorHAnsi"/>
          <w:sz w:val="20"/>
          <w:szCs w:val="20"/>
        </w:rPr>
        <w:t>,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lastRenderedPageBreak/>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5"/>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38F99CEF" w14:textId="77777777" w:rsidR="002364AD" w:rsidRDefault="002364AD" w:rsidP="002364AD">
      <w:pPr>
        <w:spacing w:after="0" w:line="240" w:lineRule="auto"/>
        <w:rPr>
          <w:rFonts w:ascii="Calibri Light" w:hAnsi="Calibri Light" w:cs="Tahoma"/>
          <w:b/>
          <w:color w:val="262626" w:themeColor="text1" w:themeTint="D9"/>
          <w:sz w:val="20"/>
          <w:szCs w:val="20"/>
        </w:rPr>
      </w:pPr>
      <w:r w:rsidRPr="00382B35">
        <w:rPr>
          <w:rFonts w:ascii="Calibri Light" w:hAnsi="Calibri Light" w:cs="Tahoma"/>
          <w:b/>
          <w:color w:val="262626" w:themeColor="text1" w:themeTint="D9"/>
          <w:sz w:val="20"/>
          <w:szCs w:val="20"/>
        </w:rPr>
        <w:t>Wykonywanie remontów nawierzchni chodników i zjazdów z elementów betonowych na drogach gminnych na terenie Gminy Miasto Pruszków</w:t>
      </w:r>
    </w:p>
    <w:p w14:paraId="5CA4D7CC" w14:textId="77777777" w:rsidR="005D6D24" w:rsidRPr="00D3305D" w:rsidRDefault="005D6D24" w:rsidP="003000C0">
      <w:pPr>
        <w:spacing w:after="0" w:line="240" w:lineRule="auto"/>
        <w:contextualSpacing/>
        <w:rPr>
          <w:rFonts w:asciiTheme="majorHAnsi" w:hAnsiTheme="majorHAnsi" w:cstheme="majorHAnsi"/>
          <w:sz w:val="20"/>
          <w:szCs w:val="20"/>
        </w:rPr>
      </w:pPr>
    </w:p>
    <w:p w14:paraId="2F6A205D" w14:textId="77777777" w:rsidR="009F5DFA" w:rsidRPr="00786909" w:rsidRDefault="009F5DFA" w:rsidP="009F5DFA">
      <w:pPr>
        <w:spacing w:after="0" w:line="240" w:lineRule="auto"/>
        <w:rPr>
          <w:rFonts w:asciiTheme="majorHAnsi" w:hAnsiTheme="majorHAnsi" w:cstheme="majorHAnsi"/>
          <w:b/>
          <w:color w:val="262626" w:themeColor="text1" w:themeTint="D9"/>
          <w:sz w:val="20"/>
          <w:szCs w:val="20"/>
          <w:lang w:eastAsia="en-US"/>
        </w:rPr>
      </w:pPr>
      <w:r w:rsidRPr="00786909">
        <w:rPr>
          <w:rFonts w:asciiTheme="majorHAnsi" w:hAnsiTheme="majorHAnsi" w:cstheme="majorHAnsi"/>
          <w:b/>
          <w:bCs/>
          <w:color w:val="262626" w:themeColor="text1" w:themeTint="D9"/>
          <w:sz w:val="20"/>
          <w:szCs w:val="20"/>
        </w:rPr>
        <w:t xml:space="preserve">1.2/ </w:t>
      </w:r>
      <w:r w:rsidRPr="00786909">
        <w:rPr>
          <w:rFonts w:asciiTheme="majorHAnsi" w:hAnsiTheme="majorHAnsi" w:cstheme="majorHAnsi"/>
          <w:b/>
          <w:color w:val="262626" w:themeColor="text1" w:themeTint="D9"/>
          <w:sz w:val="20"/>
          <w:szCs w:val="20"/>
          <w:lang w:eastAsia="en-US"/>
        </w:rPr>
        <w:t>Opis przedmiotu zamówienia:</w:t>
      </w:r>
    </w:p>
    <w:p w14:paraId="15685672" w14:textId="77777777" w:rsidR="009F5DFA" w:rsidRDefault="009F5DFA" w:rsidP="009F5DFA">
      <w:pPr>
        <w:autoSpaceDE w:val="0"/>
        <w:autoSpaceDN w:val="0"/>
        <w:adjustRightInd w:val="0"/>
        <w:spacing w:after="0" w:line="240" w:lineRule="auto"/>
        <w:jc w:val="both"/>
        <w:rPr>
          <w:rFonts w:asciiTheme="majorHAnsi" w:hAnsiTheme="majorHAnsi" w:cstheme="majorHAnsi"/>
          <w:bCs/>
          <w:color w:val="262626" w:themeColor="text1" w:themeTint="D9"/>
          <w:sz w:val="20"/>
          <w:szCs w:val="20"/>
        </w:rPr>
      </w:pPr>
    </w:p>
    <w:p w14:paraId="5EC911E7" w14:textId="77777777" w:rsidR="009F5DFA" w:rsidRPr="00372615" w:rsidRDefault="009F5DFA" w:rsidP="009F5DFA">
      <w:pPr>
        <w:autoSpaceDE w:val="0"/>
        <w:autoSpaceDN w:val="0"/>
        <w:adjustRightInd w:val="0"/>
        <w:spacing w:after="0" w:line="240" w:lineRule="auto"/>
        <w:rPr>
          <w:rFonts w:asciiTheme="majorHAnsi" w:hAnsiTheme="majorHAnsi" w:cstheme="majorHAnsi"/>
          <w:bCs/>
          <w:color w:val="262626" w:themeColor="text1" w:themeTint="D9"/>
          <w:sz w:val="20"/>
          <w:szCs w:val="20"/>
        </w:rPr>
      </w:pPr>
      <w:r w:rsidRPr="00372615">
        <w:rPr>
          <w:rFonts w:asciiTheme="majorHAnsi" w:hAnsiTheme="majorHAnsi" w:cstheme="majorHAnsi"/>
          <w:bCs/>
          <w:color w:val="262626" w:themeColor="text1" w:themeTint="D9"/>
          <w:sz w:val="20"/>
          <w:szCs w:val="20"/>
        </w:rPr>
        <w:t xml:space="preserve">- </w:t>
      </w:r>
      <w:r w:rsidRPr="00372615">
        <w:rPr>
          <w:rFonts w:asciiTheme="majorHAnsi" w:hAnsiTheme="majorHAnsi" w:cstheme="majorHAnsi"/>
          <w:color w:val="262626" w:themeColor="text1" w:themeTint="D9"/>
          <w:sz w:val="20"/>
          <w:szCs w:val="20"/>
        </w:rPr>
        <w:t xml:space="preserve"> wykonywanie remontów (bieżącej konserwacji) nawierzchni jezdni, chodników i zjazdów z elementów betonowych na ulicach gminnych miasta Pruszkowa</w:t>
      </w:r>
      <w:r w:rsidRPr="00372615">
        <w:rPr>
          <w:rFonts w:asciiTheme="majorHAnsi" w:hAnsiTheme="majorHAnsi" w:cstheme="majorHAnsi"/>
          <w:bCs/>
          <w:color w:val="262626" w:themeColor="text1" w:themeTint="D9"/>
          <w:sz w:val="20"/>
          <w:szCs w:val="20"/>
        </w:rPr>
        <w:t xml:space="preserve"> na każdorazowe zlecenie inspektora Urzędu Miasta.</w:t>
      </w:r>
    </w:p>
    <w:p w14:paraId="62C0B77D" w14:textId="77777777" w:rsidR="009F5DFA" w:rsidRPr="00372615" w:rsidRDefault="009F5DFA" w:rsidP="009F5DFA">
      <w:pPr>
        <w:spacing w:after="0" w:line="240" w:lineRule="auto"/>
        <w:rPr>
          <w:rFonts w:asciiTheme="majorHAnsi" w:hAnsiTheme="majorHAnsi" w:cstheme="majorHAnsi"/>
          <w:bCs/>
          <w:color w:val="262626" w:themeColor="text1" w:themeTint="D9"/>
          <w:sz w:val="20"/>
          <w:szCs w:val="20"/>
        </w:rPr>
      </w:pPr>
    </w:p>
    <w:p w14:paraId="164C17D2" w14:textId="77777777" w:rsidR="009F5DFA" w:rsidRPr="00372615" w:rsidRDefault="009F5DFA" w:rsidP="009F5DFA">
      <w:pPr>
        <w:tabs>
          <w:tab w:val="left" w:pos="0"/>
        </w:tabs>
        <w:spacing w:after="0" w:line="240" w:lineRule="auto"/>
        <w:ind w:right="15"/>
        <w:rPr>
          <w:rFonts w:asciiTheme="majorHAnsi" w:hAnsiTheme="majorHAnsi" w:cstheme="majorHAnsi"/>
          <w:color w:val="262626" w:themeColor="text1" w:themeTint="D9"/>
          <w:sz w:val="20"/>
          <w:szCs w:val="20"/>
          <w:u w:val="single"/>
        </w:rPr>
      </w:pPr>
      <w:r w:rsidRPr="00372615">
        <w:rPr>
          <w:rFonts w:asciiTheme="majorHAnsi" w:hAnsiTheme="majorHAnsi" w:cstheme="majorHAnsi"/>
          <w:color w:val="262626" w:themeColor="text1" w:themeTint="D9"/>
          <w:sz w:val="20"/>
          <w:szCs w:val="20"/>
          <w:u w:val="single"/>
        </w:rPr>
        <w:t>Przewidywany zakres i ilości robót będący przedmiotem zamówienia określony został w Formularzu Cenowym stanowiący załącznik nr 1a do SWZ.</w:t>
      </w:r>
    </w:p>
    <w:p w14:paraId="003A8BDD" w14:textId="77777777" w:rsidR="009F5DFA" w:rsidRPr="00D551AA" w:rsidRDefault="009F5DFA" w:rsidP="009F5DFA">
      <w:pPr>
        <w:spacing w:after="0" w:line="240" w:lineRule="auto"/>
        <w:rPr>
          <w:rFonts w:asciiTheme="majorHAnsi" w:hAnsiTheme="majorHAnsi" w:cstheme="majorHAnsi"/>
          <w:b/>
          <w:color w:val="262626"/>
          <w:sz w:val="20"/>
          <w:szCs w:val="20"/>
        </w:rPr>
      </w:pPr>
    </w:p>
    <w:p w14:paraId="61145614" w14:textId="77777777" w:rsidR="009F5DFA" w:rsidRPr="00372615" w:rsidRDefault="009F5DFA" w:rsidP="009F5DFA">
      <w:pPr>
        <w:spacing w:after="0" w:line="240" w:lineRule="auto"/>
        <w:jc w:val="both"/>
        <w:rPr>
          <w:rFonts w:asciiTheme="majorHAnsi" w:hAnsiTheme="majorHAnsi" w:cstheme="majorHAnsi"/>
          <w:bCs/>
          <w:iCs/>
          <w:color w:val="262626"/>
          <w:sz w:val="20"/>
          <w:szCs w:val="20"/>
        </w:rPr>
      </w:pPr>
      <w:r w:rsidRPr="00372615">
        <w:rPr>
          <w:rFonts w:asciiTheme="majorHAnsi" w:hAnsiTheme="majorHAnsi" w:cstheme="majorHAnsi"/>
          <w:bCs/>
          <w:iCs/>
          <w:color w:val="262626"/>
          <w:sz w:val="20"/>
          <w:szCs w:val="20"/>
        </w:rPr>
        <w:t>Cięcie elementów betonowych należy prowadzić w sposób ograniczający zapylenie powietrza (cięcie „na mokro”).</w:t>
      </w:r>
    </w:p>
    <w:p w14:paraId="5BD0CBBD" w14:textId="77777777" w:rsidR="009F5DFA" w:rsidRDefault="009F5DFA" w:rsidP="003000C0">
      <w:pPr>
        <w:spacing w:after="0" w:line="240" w:lineRule="auto"/>
        <w:contextualSpacing/>
        <w:rPr>
          <w:rFonts w:asciiTheme="majorHAnsi" w:hAnsiTheme="majorHAnsi" w:cstheme="majorHAnsi"/>
          <w:b/>
          <w:bCs/>
          <w:sz w:val="20"/>
          <w:szCs w:val="20"/>
        </w:rPr>
      </w:pPr>
    </w:p>
    <w:p w14:paraId="3A01210F" w14:textId="12311C21" w:rsidR="009F5DFA" w:rsidRDefault="009F5DFA" w:rsidP="009F5DFA">
      <w:pPr>
        <w:shd w:val="clear" w:color="auto" w:fill="F2F2F2" w:themeFill="background1" w:themeFillShade="F2"/>
        <w:suppressAutoHyphens/>
        <w:spacing w:after="0" w:line="240" w:lineRule="auto"/>
        <w:ind w:right="-235"/>
        <w:jc w:val="both"/>
        <w:outlineLvl w:val="0"/>
        <w:rPr>
          <w:rFonts w:asciiTheme="majorHAnsi" w:eastAsia="Times New Roman" w:hAnsiTheme="majorHAnsi" w:cstheme="majorHAnsi"/>
          <w:b/>
          <w:sz w:val="20"/>
          <w:szCs w:val="20"/>
          <w:lang w:eastAsia="ar-SA"/>
        </w:rPr>
      </w:pPr>
      <w:r>
        <w:rPr>
          <w:rFonts w:asciiTheme="majorHAnsi" w:eastAsia="Times New Roman" w:hAnsiTheme="majorHAnsi" w:cstheme="majorHAnsi"/>
          <w:b/>
          <w:sz w:val="20"/>
          <w:szCs w:val="20"/>
          <w:lang w:eastAsia="ar-SA"/>
        </w:rPr>
        <w:t>UWAGA !</w:t>
      </w:r>
    </w:p>
    <w:p w14:paraId="2907D700" w14:textId="6D0D8055" w:rsidR="009F5DFA" w:rsidRDefault="009F5DFA" w:rsidP="009F5DFA">
      <w:pPr>
        <w:shd w:val="clear" w:color="auto" w:fill="F2F2F2" w:themeFill="background1" w:themeFillShade="F2"/>
        <w:suppressAutoHyphens/>
        <w:spacing w:after="0" w:line="240" w:lineRule="auto"/>
        <w:ind w:right="-235"/>
        <w:jc w:val="both"/>
        <w:outlineLvl w:val="0"/>
        <w:rPr>
          <w:rFonts w:asciiTheme="majorHAnsi" w:eastAsia="Times New Roman" w:hAnsiTheme="majorHAnsi" w:cstheme="majorHAnsi"/>
          <w:b/>
          <w:sz w:val="20"/>
          <w:szCs w:val="20"/>
          <w:lang w:eastAsia="ar-SA"/>
        </w:rPr>
      </w:pPr>
      <w:r>
        <w:rPr>
          <w:rFonts w:asciiTheme="majorHAnsi" w:eastAsia="Times New Roman" w:hAnsiTheme="majorHAnsi" w:cstheme="majorHAnsi"/>
          <w:b/>
          <w:sz w:val="20"/>
          <w:szCs w:val="20"/>
          <w:lang w:eastAsia="ar-SA"/>
        </w:rPr>
        <w:t>Wykonawca w ramach realizacji zamówienia  winien zapewnić i wykonać na swój koszt :</w:t>
      </w:r>
    </w:p>
    <w:p w14:paraId="53F3CA82" w14:textId="3489C570" w:rsidR="009F5DFA" w:rsidRDefault="009F5DFA" w:rsidP="009F5DFA">
      <w:pPr>
        <w:pStyle w:val="Akapitzlist"/>
        <w:numPr>
          <w:ilvl w:val="0"/>
          <w:numId w:val="14"/>
        </w:numPr>
        <w:shd w:val="clear" w:color="auto" w:fill="F2F2F2" w:themeFill="background1" w:themeFillShade="F2"/>
        <w:suppressAutoHyphens/>
        <w:spacing w:after="0" w:line="240" w:lineRule="auto"/>
        <w:ind w:right="-235"/>
        <w:jc w:val="both"/>
        <w:outlineLvl w:val="0"/>
        <w:rPr>
          <w:rFonts w:asciiTheme="majorHAnsi" w:eastAsia="Times New Roman" w:hAnsiTheme="majorHAnsi" w:cstheme="majorHAnsi"/>
          <w:b/>
          <w:sz w:val="20"/>
          <w:szCs w:val="20"/>
          <w:lang w:eastAsia="ar-SA"/>
        </w:rPr>
      </w:pPr>
      <w:r>
        <w:rPr>
          <w:rFonts w:asciiTheme="majorHAnsi" w:eastAsia="Times New Roman" w:hAnsiTheme="majorHAnsi" w:cstheme="majorHAnsi"/>
          <w:b/>
          <w:sz w:val="20"/>
          <w:szCs w:val="20"/>
          <w:lang w:eastAsia="ar-SA"/>
        </w:rPr>
        <w:t>tymczasową organizację ruchu na czas prowadzenia robót,</w:t>
      </w:r>
    </w:p>
    <w:p w14:paraId="6C354A52" w14:textId="7252A2E6" w:rsidR="009F5DFA" w:rsidRDefault="009F5DFA" w:rsidP="009F5DFA">
      <w:pPr>
        <w:pStyle w:val="Akapitzlist"/>
        <w:numPr>
          <w:ilvl w:val="0"/>
          <w:numId w:val="14"/>
        </w:numPr>
        <w:shd w:val="clear" w:color="auto" w:fill="F2F2F2" w:themeFill="background1" w:themeFillShade="F2"/>
        <w:suppressAutoHyphens/>
        <w:spacing w:after="0" w:line="240" w:lineRule="auto"/>
        <w:ind w:right="-235"/>
        <w:jc w:val="both"/>
        <w:outlineLvl w:val="0"/>
        <w:rPr>
          <w:rFonts w:asciiTheme="majorHAnsi" w:eastAsia="Times New Roman" w:hAnsiTheme="majorHAnsi" w:cstheme="majorHAnsi"/>
          <w:b/>
          <w:sz w:val="20"/>
          <w:szCs w:val="20"/>
          <w:lang w:eastAsia="ar-SA"/>
        </w:rPr>
      </w:pPr>
      <w:r>
        <w:rPr>
          <w:rFonts w:asciiTheme="majorHAnsi" w:eastAsia="Times New Roman" w:hAnsiTheme="majorHAnsi" w:cstheme="majorHAnsi"/>
          <w:b/>
          <w:sz w:val="20"/>
          <w:szCs w:val="20"/>
          <w:lang w:eastAsia="ar-SA"/>
        </w:rPr>
        <w:t>zasilenie w energię elektryczną placu budowy,</w:t>
      </w:r>
    </w:p>
    <w:p w14:paraId="2922F616" w14:textId="268F932A" w:rsidR="009F5DFA" w:rsidRPr="009F5DFA" w:rsidRDefault="009F5DFA" w:rsidP="009F5DFA">
      <w:pPr>
        <w:pStyle w:val="Akapitzlist"/>
        <w:numPr>
          <w:ilvl w:val="0"/>
          <w:numId w:val="14"/>
        </w:numPr>
        <w:shd w:val="clear" w:color="auto" w:fill="F2F2F2" w:themeFill="background1" w:themeFillShade="F2"/>
        <w:suppressAutoHyphens/>
        <w:spacing w:after="0" w:line="240" w:lineRule="auto"/>
        <w:ind w:right="-235"/>
        <w:jc w:val="both"/>
        <w:outlineLvl w:val="0"/>
        <w:rPr>
          <w:rFonts w:asciiTheme="majorHAnsi" w:eastAsia="Times New Roman" w:hAnsiTheme="majorHAnsi" w:cstheme="majorHAnsi"/>
          <w:b/>
          <w:sz w:val="20"/>
          <w:szCs w:val="20"/>
          <w:lang w:eastAsia="ar-SA"/>
        </w:rPr>
      </w:pPr>
      <w:r>
        <w:rPr>
          <w:rFonts w:asciiTheme="majorHAnsi" w:eastAsia="Times New Roman" w:hAnsiTheme="majorHAnsi" w:cstheme="majorHAnsi"/>
          <w:b/>
          <w:sz w:val="20"/>
          <w:szCs w:val="20"/>
          <w:lang w:eastAsia="ar-SA"/>
        </w:rPr>
        <w:t>wykonanie całości robót będących przedmiotem umowy</w:t>
      </w:r>
    </w:p>
    <w:p w14:paraId="49CFA3A0" w14:textId="77777777" w:rsidR="009F5DFA" w:rsidRDefault="009F5DFA" w:rsidP="003000C0">
      <w:pPr>
        <w:spacing w:after="0" w:line="240" w:lineRule="auto"/>
        <w:contextualSpacing/>
        <w:rPr>
          <w:rFonts w:asciiTheme="majorHAnsi" w:hAnsiTheme="majorHAnsi" w:cstheme="majorHAnsi"/>
          <w:b/>
          <w:bCs/>
          <w:sz w:val="20"/>
          <w:szCs w:val="20"/>
        </w:rPr>
      </w:pPr>
    </w:p>
    <w:p w14:paraId="07218EBD" w14:textId="68BDA642" w:rsidR="000543E5" w:rsidRDefault="000543E5"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1.</w:t>
      </w:r>
      <w:r w:rsidR="009F5DFA">
        <w:rPr>
          <w:rFonts w:asciiTheme="majorHAnsi" w:hAnsiTheme="majorHAnsi" w:cstheme="majorHAnsi"/>
          <w:b/>
          <w:bCs/>
          <w:sz w:val="20"/>
          <w:szCs w:val="20"/>
        </w:rPr>
        <w:t>3</w:t>
      </w:r>
      <w:r w:rsidRPr="00D3305D">
        <w:rPr>
          <w:rFonts w:asciiTheme="majorHAnsi" w:hAnsiTheme="majorHAnsi" w:cstheme="majorHAnsi"/>
          <w:b/>
          <w:bCs/>
          <w:sz w:val="20"/>
          <w:szCs w:val="20"/>
        </w:rPr>
        <w:t xml:space="preserve">/ Wspólny Słownik Zamówień - CPV: </w:t>
      </w:r>
    </w:p>
    <w:p w14:paraId="15EF5AEB" w14:textId="77777777" w:rsidR="009F5DFA" w:rsidRPr="00D3305D" w:rsidRDefault="009F5DFA" w:rsidP="003000C0">
      <w:pPr>
        <w:spacing w:after="0" w:line="240" w:lineRule="auto"/>
        <w:contextualSpacing/>
        <w:rPr>
          <w:rFonts w:asciiTheme="majorHAnsi" w:hAnsiTheme="majorHAnsi" w:cstheme="majorHAnsi"/>
          <w:b/>
          <w:bCs/>
          <w:sz w:val="20"/>
          <w:szCs w:val="20"/>
        </w:rPr>
      </w:pPr>
    </w:p>
    <w:p w14:paraId="68B52342" w14:textId="398E1AD4" w:rsidR="009F5DFA" w:rsidRPr="00847242" w:rsidRDefault="009F5DFA" w:rsidP="009F5DFA">
      <w:pPr>
        <w:spacing w:after="0" w:line="240" w:lineRule="auto"/>
        <w:rPr>
          <w:rFonts w:ascii="Calibri Light" w:hAnsi="Calibri Light" w:cs="Calibri Light"/>
          <w:bCs/>
          <w:color w:val="262626" w:themeColor="text1" w:themeTint="D9"/>
          <w:sz w:val="20"/>
          <w:szCs w:val="20"/>
        </w:rPr>
      </w:pPr>
      <w:r w:rsidRPr="00847242">
        <w:rPr>
          <w:rFonts w:ascii="Calibri Light" w:hAnsi="Calibri Light" w:cs="Calibri Light"/>
          <w:bCs/>
          <w:color w:val="262626" w:themeColor="text1" w:themeTint="D9"/>
          <w:sz w:val="20"/>
          <w:szCs w:val="20"/>
        </w:rPr>
        <w:t>45</w:t>
      </w:r>
      <w:r>
        <w:rPr>
          <w:rFonts w:ascii="Calibri Light" w:hAnsi="Calibri Light" w:cs="Calibri Light"/>
          <w:bCs/>
          <w:color w:val="262626" w:themeColor="text1" w:themeTint="D9"/>
          <w:sz w:val="20"/>
          <w:szCs w:val="20"/>
        </w:rPr>
        <w:t xml:space="preserve">233141 </w:t>
      </w:r>
      <w:r w:rsidRPr="00847242">
        <w:rPr>
          <w:rFonts w:ascii="Calibri Light" w:hAnsi="Calibri Light" w:cs="Calibri Light"/>
          <w:bCs/>
          <w:color w:val="262626" w:themeColor="text1" w:themeTint="D9"/>
          <w:sz w:val="20"/>
          <w:szCs w:val="20"/>
        </w:rPr>
        <w:t>-</w:t>
      </w:r>
      <w:r>
        <w:rPr>
          <w:rFonts w:ascii="Calibri Light" w:hAnsi="Calibri Light" w:cs="Calibri Light"/>
          <w:bCs/>
          <w:color w:val="262626" w:themeColor="text1" w:themeTint="D9"/>
          <w:sz w:val="20"/>
          <w:szCs w:val="20"/>
        </w:rPr>
        <w:t xml:space="preserve"> </w:t>
      </w:r>
      <w:r w:rsidRPr="00847242">
        <w:rPr>
          <w:rFonts w:ascii="Calibri Light" w:hAnsi="Calibri Light" w:cs="Calibri Light"/>
          <w:bCs/>
          <w:color w:val="262626" w:themeColor="text1" w:themeTint="D9"/>
          <w:sz w:val="20"/>
          <w:szCs w:val="20"/>
        </w:rPr>
        <w:t>9 Roboty w zakresie konserwacji dróg</w:t>
      </w:r>
    </w:p>
    <w:p w14:paraId="08167F9C" w14:textId="5A4A3ECC" w:rsidR="009F5DFA" w:rsidRPr="00847242" w:rsidRDefault="009F5DFA" w:rsidP="009F5DFA">
      <w:pPr>
        <w:spacing w:after="0" w:line="240" w:lineRule="auto"/>
        <w:rPr>
          <w:rFonts w:ascii="Calibri Light" w:hAnsi="Calibri Light" w:cs="Calibri Light"/>
          <w:bCs/>
          <w:color w:val="262626" w:themeColor="text1" w:themeTint="D9"/>
          <w:sz w:val="20"/>
          <w:szCs w:val="20"/>
        </w:rPr>
      </w:pPr>
      <w:r w:rsidRPr="00847242">
        <w:rPr>
          <w:rFonts w:ascii="Calibri Light" w:hAnsi="Calibri Light" w:cs="Calibri Light"/>
          <w:bCs/>
          <w:color w:val="262626" w:themeColor="text1" w:themeTint="D9"/>
          <w:sz w:val="20"/>
          <w:szCs w:val="20"/>
        </w:rPr>
        <w:t>45</w:t>
      </w:r>
      <w:r>
        <w:rPr>
          <w:rFonts w:ascii="Calibri Light" w:hAnsi="Calibri Light" w:cs="Calibri Light"/>
          <w:bCs/>
          <w:color w:val="262626" w:themeColor="text1" w:themeTint="D9"/>
          <w:sz w:val="20"/>
          <w:szCs w:val="20"/>
        </w:rPr>
        <w:t xml:space="preserve">233253 </w:t>
      </w:r>
      <w:r w:rsidRPr="00847242">
        <w:rPr>
          <w:rFonts w:ascii="Calibri Light" w:hAnsi="Calibri Light" w:cs="Calibri Light"/>
          <w:bCs/>
          <w:color w:val="262626" w:themeColor="text1" w:themeTint="D9"/>
          <w:sz w:val="20"/>
          <w:szCs w:val="20"/>
        </w:rPr>
        <w:t>-</w:t>
      </w:r>
      <w:r>
        <w:rPr>
          <w:rFonts w:ascii="Calibri Light" w:hAnsi="Calibri Light" w:cs="Calibri Light"/>
          <w:bCs/>
          <w:color w:val="262626" w:themeColor="text1" w:themeTint="D9"/>
          <w:sz w:val="20"/>
          <w:szCs w:val="20"/>
        </w:rPr>
        <w:t xml:space="preserve"> </w:t>
      </w:r>
      <w:r w:rsidRPr="00847242">
        <w:rPr>
          <w:rFonts w:ascii="Calibri Light" w:hAnsi="Calibri Light" w:cs="Calibri Light"/>
          <w:bCs/>
          <w:color w:val="262626" w:themeColor="text1" w:themeTint="D9"/>
          <w:sz w:val="20"/>
          <w:szCs w:val="20"/>
        </w:rPr>
        <w:t>7 Roboty w zakresie nawierzchni dróg dla pieszych</w:t>
      </w:r>
    </w:p>
    <w:p w14:paraId="2EA19579" w14:textId="77777777" w:rsidR="000445A7" w:rsidRDefault="000445A7" w:rsidP="00C47FDC">
      <w:pPr>
        <w:spacing w:after="0" w:line="240" w:lineRule="auto"/>
        <w:rPr>
          <w:rFonts w:ascii="Calibri Light" w:hAnsi="Calibri Light" w:cs="Calibri Light"/>
          <w:color w:val="333333"/>
          <w:sz w:val="20"/>
          <w:szCs w:val="20"/>
        </w:rPr>
      </w:pPr>
    </w:p>
    <w:p w14:paraId="396EE4CE" w14:textId="77777777" w:rsidR="00E720BE" w:rsidRDefault="00E720BE" w:rsidP="00C47FDC">
      <w:pPr>
        <w:spacing w:after="0" w:line="240" w:lineRule="auto"/>
        <w:rPr>
          <w:rFonts w:ascii="Calibri Light" w:hAnsi="Calibri Light" w:cs="Calibri Light"/>
          <w:color w:val="333333"/>
          <w:sz w:val="20"/>
          <w:szCs w:val="20"/>
        </w:rPr>
      </w:pPr>
    </w:p>
    <w:p w14:paraId="07D4F082" w14:textId="77777777" w:rsidR="00E720BE" w:rsidRDefault="00E720BE" w:rsidP="00C47FDC">
      <w:pPr>
        <w:spacing w:after="0" w:line="240" w:lineRule="auto"/>
        <w:rPr>
          <w:rFonts w:ascii="Calibri Light" w:hAnsi="Calibri Light" w:cs="Calibri Light"/>
          <w:color w:val="333333"/>
          <w:sz w:val="20"/>
          <w:szCs w:val="20"/>
        </w:rPr>
      </w:pPr>
    </w:p>
    <w:p w14:paraId="297CE083" w14:textId="77777777" w:rsidR="00E720BE" w:rsidRDefault="00E720BE" w:rsidP="00C47FDC">
      <w:pPr>
        <w:spacing w:after="0" w:line="240" w:lineRule="auto"/>
        <w:rPr>
          <w:rFonts w:ascii="Calibri Light" w:hAnsi="Calibri Light" w:cs="Calibri Light"/>
          <w:color w:val="333333"/>
          <w:sz w:val="20"/>
          <w:szCs w:val="20"/>
        </w:rPr>
      </w:pPr>
    </w:p>
    <w:p w14:paraId="4655F44B" w14:textId="77777777" w:rsidR="009F5DFA" w:rsidRPr="00786909" w:rsidRDefault="009F5DFA" w:rsidP="009F5DFA">
      <w:pPr>
        <w:spacing w:after="0" w:line="240" w:lineRule="auto"/>
        <w:rPr>
          <w:rFonts w:asciiTheme="majorHAnsi" w:hAnsiTheme="majorHAnsi" w:cstheme="majorHAnsi"/>
          <w:b/>
          <w:bCs/>
          <w:color w:val="262626" w:themeColor="text1" w:themeTint="D9"/>
          <w:sz w:val="20"/>
          <w:szCs w:val="20"/>
        </w:rPr>
      </w:pPr>
      <w:r w:rsidRPr="00786909">
        <w:rPr>
          <w:rFonts w:asciiTheme="majorHAnsi" w:hAnsiTheme="majorHAnsi" w:cstheme="majorHAnsi"/>
          <w:b/>
          <w:bCs/>
          <w:color w:val="262626" w:themeColor="text1" w:themeTint="D9"/>
          <w:sz w:val="20"/>
          <w:szCs w:val="20"/>
        </w:rPr>
        <w:t xml:space="preserve">1.4/ Warunki gwarancji i rękojmi za wady.  </w:t>
      </w:r>
    </w:p>
    <w:p w14:paraId="6A89C0B4" w14:textId="77777777" w:rsidR="009F5DFA" w:rsidRPr="00266338" w:rsidRDefault="009F5DFA" w:rsidP="009F5DFA">
      <w:pPr>
        <w:spacing w:after="0" w:line="240" w:lineRule="auto"/>
        <w:rPr>
          <w:rFonts w:asciiTheme="majorHAnsi" w:hAnsiTheme="majorHAnsi" w:cstheme="majorHAnsi"/>
          <w:b/>
          <w:bCs/>
          <w:color w:val="262626" w:themeColor="text1" w:themeTint="D9"/>
          <w:sz w:val="20"/>
          <w:szCs w:val="20"/>
        </w:rPr>
      </w:pPr>
    </w:p>
    <w:p w14:paraId="41B2A2F7" w14:textId="158C22F0" w:rsidR="009F5DFA" w:rsidRPr="00266338" w:rsidRDefault="009F5DFA" w:rsidP="009F5DF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a) Wykonawca zobowiązuje się do udzielenia gwarancji w rozumieniu art. 57</w:t>
      </w:r>
      <w:r>
        <w:rPr>
          <w:rFonts w:asciiTheme="majorHAnsi" w:hAnsiTheme="majorHAnsi" w:cstheme="majorHAnsi"/>
          <w:color w:val="262626" w:themeColor="text1" w:themeTint="D9"/>
          <w:sz w:val="20"/>
          <w:szCs w:val="20"/>
        </w:rPr>
        <w:t>7</w:t>
      </w:r>
      <w:r w:rsidRPr="00266338">
        <w:rPr>
          <w:rFonts w:asciiTheme="majorHAnsi" w:hAnsiTheme="majorHAnsi" w:cstheme="majorHAnsi"/>
          <w:color w:val="262626" w:themeColor="text1" w:themeTint="D9"/>
          <w:sz w:val="20"/>
          <w:szCs w:val="20"/>
        </w:rPr>
        <w:t xml:space="preserve"> kodeksu cywilnego na cały zakres zamówienia</w:t>
      </w:r>
      <w:r w:rsidR="00E720BE">
        <w:rPr>
          <w:rFonts w:asciiTheme="majorHAnsi" w:hAnsiTheme="majorHAnsi" w:cstheme="majorHAnsi"/>
          <w:color w:val="262626" w:themeColor="text1" w:themeTint="D9"/>
          <w:sz w:val="20"/>
          <w:szCs w:val="20"/>
        </w:rPr>
        <w:t xml:space="preserve"> </w:t>
      </w:r>
      <w:r w:rsidR="00E720BE" w:rsidRPr="00334EA8">
        <w:rPr>
          <w:rFonts w:asciiTheme="majorHAnsi" w:hAnsiTheme="majorHAnsi" w:cstheme="majorHAnsi"/>
          <w:sz w:val="20"/>
          <w:szCs w:val="20"/>
        </w:rPr>
        <w:t>i wbudowane materiały oraz zamontowane urządzenia.</w:t>
      </w:r>
    </w:p>
    <w:p w14:paraId="7D22B4F2" w14:textId="77777777" w:rsidR="009F5DFA" w:rsidRPr="00266338" w:rsidRDefault="009F5DFA" w:rsidP="009F5DFA">
      <w:pPr>
        <w:spacing w:after="0" w:line="240" w:lineRule="auto"/>
        <w:jc w:val="both"/>
        <w:rPr>
          <w:rFonts w:asciiTheme="majorHAnsi" w:hAnsiTheme="majorHAnsi" w:cstheme="majorHAnsi"/>
          <w:color w:val="262626" w:themeColor="text1" w:themeTint="D9"/>
          <w:sz w:val="20"/>
          <w:szCs w:val="20"/>
        </w:rPr>
      </w:pPr>
    </w:p>
    <w:p w14:paraId="3784923D" w14:textId="77777777" w:rsidR="009F5DFA" w:rsidRPr="00266338" w:rsidRDefault="009F5DFA" w:rsidP="009F5DF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b) Wykonawca udzieli Zamawiającemu gwarancji na wykonany przedmiot zamówienia i wbudowane materiały oraz zamontowane urządzenia przez wskazany przez siebie okres,</w:t>
      </w:r>
      <w:r w:rsidRPr="00266338">
        <w:rPr>
          <w:rFonts w:asciiTheme="majorHAnsi" w:hAnsiTheme="majorHAnsi" w:cstheme="majorHAnsi"/>
          <w:b/>
          <w:bCs/>
          <w:color w:val="262626" w:themeColor="text1" w:themeTint="D9"/>
          <w:sz w:val="20"/>
          <w:szCs w:val="20"/>
        </w:rPr>
        <w:t xml:space="preserve"> stanowiący kryterium oceny ofert</w:t>
      </w:r>
      <w:r w:rsidRPr="00266338">
        <w:rPr>
          <w:rFonts w:asciiTheme="majorHAnsi" w:hAnsiTheme="majorHAnsi" w:cstheme="majorHAnsi"/>
          <w:color w:val="262626" w:themeColor="text1" w:themeTint="D9"/>
          <w:sz w:val="20"/>
          <w:szCs w:val="20"/>
        </w:rPr>
        <w:t>. Okres gwarancji liczony będzie od dnia dokonania odbioru końcowego.</w:t>
      </w:r>
    </w:p>
    <w:p w14:paraId="73EAFE68" w14:textId="77777777" w:rsidR="009F5DFA" w:rsidRPr="00266338" w:rsidRDefault="009F5DFA" w:rsidP="009F5DFA">
      <w:pPr>
        <w:spacing w:after="0" w:line="240" w:lineRule="auto"/>
        <w:jc w:val="both"/>
        <w:rPr>
          <w:rFonts w:asciiTheme="majorHAnsi" w:hAnsiTheme="majorHAnsi" w:cstheme="majorHAnsi"/>
          <w:color w:val="262626" w:themeColor="text1" w:themeTint="D9"/>
          <w:sz w:val="20"/>
          <w:szCs w:val="20"/>
        </w:rPr>
      </w:pPr>
    </w:p>
    <w:p w14:paraId="38B845AC" w14:textId="77777777" w:rsidR="00E720BE" w:rsidRPr="00EE3B45" w:rsidRDefault="009F5DFA" w:rsidP="00E720BE">
      <w:pPr>
        <w:spacing w:after="0" w:line="240" w:lineRule="auto"/>
        <w:jc w:val="both"/>
        <w:rPr>
          <w:rFonts w:asciiTheme="majorHAnsi" w:hAnsiTheme="majorHAnsi" w:cstheme="majorHAnsi"/>
          <w:sz w:val="20"/>
          <w:szCs w:val="20"/>
        </w:rPr>
      </w:pPr>
      <w:r w:rsidRPr="00266338">
        <w:rPr>
          <w:rFonts w:asciiTheme="majorHAnsi" w:hAnsiTheme="majorHAnsi" w:cstheme="majorHAnsi"/>
          <w:color w:val="262626" w:themeColor="text1" w:themeTint="D9"/>
          <w:sz w:val="20"/>
          <w:szCs w:val="20"/>
        </w:rPr>
        <w:t xml:space="preserve">c) </w:t>
      </w:r>
      <w:r w:rsidR="00E720BE" w:rsidRPr="00EE3B45">
        <w:rPr>
          <w:rFonts w:asciiTheme="majorHAnsi" w:hAnsiTheme="majorHAnsi" w:cstheme="majorHAnsi"/>
          <w:sz w:val="20"/>
          <w:szCs w:val="20"/>
        </w:rPr>
        <w:t>Okres udzielonej przez Wykonawcę rękojmi na wykonany przedmiot zamówienia i wbudowane materiały oraz zamontowane urządzenia będzie równy okresowi udzielonej przez Wykonawcę gwarancji na cały przedmiot zamówienia z zastrzeżeniem, że okres rękojmi nie może być krótszy niż ustalony na podstawie art. 568</w:t>
      </w:r>
      <w:r w:rsidR="00E720BE" w:rsidRPr="00EE3B45">
        <w:rPr>
          <w:rFonts w:asciiTheme="majorHAnsi" w:hAnsiTheme="majorHAnsi" w:cstheme="majorHAnsi"/>
          <w:bCs/>
          <w:sz w:val="20"/>
          <w:szCs w:val="20"/>
        </w:rPr>
        <w:t xml:space="preserve"> </w:t>
      </w:r>
      <w:r w:rsidR="00E720BE" w:rsidRPr="00EE3B45">
        <w:rPr>
          <w:rFonts w:asciiTheme="majorHAnsi" w:eastAsia="SimSun" w:hAnsiTheme="majorHAnsi" w:cstheme="majorHAnsi"/>
          <w:bCs/>
          <w:kern w:val="3"/>
          <w:sz w:val="20"/>
          <w:szCs w:val="20"/>
          <w:lang w:eastAsia="zh-CN" w:bidi="hi-IN"/>
        </w:rPr>
        <w:t>§ 1 Kodeksu cywilnego.</w:t>
      </w:r>
    </w:p>
    <w:p w14:paraId="192ECA3A" w14:textId="10559B99" w:rsidR="009F5DFA" w:rsidRPr="00266338" w:rsidRDefault="009F5DFA" w:rsidP="009F5DFA">
      <w:pPr>
        <w:spacing w:after="0" w:line="240" w:lineRule="auto"/>
        <w:jc w:val="both"/>
        <w:rPr>
          <w:rFonts w:asciiTheme="majorHAnsi" w:hAnsiTheme="majorHAnsi" w:cstheme="majorHAnsi"/>
          <w:color w:val="262626" w:themeColor="text1" w:themeTint="D9"/>
          <w:sz w:val="20"/>
          <w:szCs w:val="20"/>
        </w:rPr>
      </w:pPr>
    </w:p>
    <w:p w14:paraId="29E20964" w14:textId="77777777" w:rsidR="009F5DFA" w:rsidRPr="00266338" w:rsidRDefault="009F5DFA" w:rsidP="009F5DF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 W okresie rękojmi i gwarancji koszty związane z wszelkimi naprawami oraz usuwaniem usterek ponosić będzie Wykonawca.</w:t>
      </w:r>
    </w:p>
    <w:p w14:paraId="5F8EFB3F" w14:textId="77777777" w:rsidR="009F5DFA" w:rsidRPr="00266338" w:rsidRDefault="009F5DFA" w:rsidP="009F5DFA">
      <w:pPr>
        <w:spacing w:after="0" w:line="240" w:lineRule="auto"/>
        <w:jc w:val="both"/>
        <w:rPr>
          <w:rFonts w:asciiTheme="majorHAnsi" w:hAnsiTheme="majorHAnsi" w:cstheme="majorHAnsi"/>
          <w:color w:val="262626" w:themeColor="text1" w:themeTint="D9"/>
          <w:sz w:val="20"/>
          <w:szCs w:val="20"/>
        </w:rPr>
      </w:pPr>
    </w:p>
    <w:p w14:paraId="0B498964" w14:textId="77777777" w:rsidR="009F5DFA" w:rsidRPr="00266338" w:rsidRDefault="009F5DFA" w:rsidP="009F5DFA">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F286B37" w14:textId="77777777" w:rsidR="009F5DFA" w:rsidRPr="00266338" w:rsidRDefault="009F5DFA" w:rsidP="009F5DFA">
      <w:pPr>
        <w:spacing w:after="0" w:line="240" w:lineRule="auto"/>
        <w:jc w:val="both"/>
        <w:rPr>
          <w:rFonts w:asciiTheme="majorHAnsi" w:hAnsiTheme="majorHAnsi" w:cstheme="majorHAnsi"/>
          <w:b/>
          <w:bCs/>
          <w:color w:val="262626" w:themeColor="text1" w:themeTint="D9"/>
          <w:sz w:val="20"/>
          <w:szCs w:val="20"/>
        </w:rPr>
      </w:pPr>
    </w:p>
    <w:p w14:paraId="61C7A936" w14:textId="77777777" w:rsidR="00561E43" w:rsidRDefault="00561E43" w:rsidP="00CC124D">
      <w:pPr>
        <w:spacing w:after="0" w:line="240" w:lineRule="auto"/>
        <w:jc w:val="both"/>
        <w:rPr>
          <w:rFonts w:asciiTheme="majorHAnsi" w:hAnsiTheme="majorHAnsi" w:cstheme="majorHAnsi"/>
          <w:b/>
          <w:bCs/>
          <w:sz w:val="20"/>
          <w:szCs w:val="20"/>
        </w:rPr>
      </w:pPr>
    </w:p>
    <w:p w14:paraId="67B6D024" w14:textId="7DD3A8B8"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9F5DFA">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6D21A4E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a) Roboty budowlane należy wykonać zgodnie z załączoną doku</w:t>
      </w:r>
      <w:r w:rsidR="006436A4">
        <w:rPr>
          <w:rFonts w:asciiTheme="majorHAnsi" w:hAnsiTheme="majorHAnsi" w:cstheme="majorHAnsi"/>
          <w:sz w:val="20"/>
          <w:szCs w:val="20"/>
        </w:rPr>
        <w:t>mentacją</w:t>
      </w:r>
      <w:r w:rsidRPr="002A6980">
        <w:rPr>
          <w:rFonts w:asciiTheme="majorHAnsi" w:hAnsiTheme="majorHAnsi" w:cstheme="majorHAnsi"/>
          <w:sz w:val="20"/>
          <w:szCs w:val="20"/>
        </w:rPr>
        <w:t>, wytycznymi określonymi w specyfikacji warunków zamówienia, z wiedzą techniczną i sztuką budowlaną, przepisami BHP i ppoż.</w:t>
      </w:r>
      <w:r w:rsidR="008004F0" w:rsidRPr="002A6980">
        <w:rPr>
          <w:rFonts w:asciiTheme="majorHAnsi" w:hAnsiTheme="majorHAnsi" w:cstheme="majorHAnsi"/>
          <w:sz w:val="20"/>
          <w:szCs w:val="20"/>
        </w:rPr>
        <w:t>, 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30A02E54" w14:textId="4904FD22" w:rsidR="00561E43" w:rsidRPr="00561E43"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6436A4">
        <w:rPr>
          <w:rFonts w:asciiTheme="majorHAnsi" w:hAnsiTheme="majorHAnsi" w:cstheme="majorHAnsi"/>
          <w:color w:val="262626" w:themeColor="text1" w:themeTint="D9"/>
          <w:sz w:val="20"/>
          <w:szCs w:val="20"/>
        </w:rPr>
        <w:t xml:space="preserve">b) </w:t>
      </w:r>
      <w:r w:rsidR="00561E43" w:rsidRPr="006436A4">
        <w:rPr>
          <w:rFonts w:asciiTheme="majorHAnsi" w:hAnsiTheme="majorHAnsi" w:cstheme="majorHAnsi"/>
          <w:color w:val="262626" w:themeColor="text1" w:themeTint="D9"/>
          <w:sz w:val="20"/>
          <w:szCs w:val="20"/>
        </w:rPr>
        <w:t>Na żądanie zamawiającego w trakcie wykonywania robót</w:t>
      </w:r>
      <w:r w:rsidRPr="006436A4">
        <w:rPr>
          <w:rFonts w:asciiTheme="majorHAnsi" w:hAnsiTheme="majorHAnsi" w:cstheme="majorHAnsi"/>
          <w:color w:val="262626" w:themeColor="text1" w:themeTint="D9"/>
          <w:sz w:val="20"/>
          <w:szCs w:val="20"/>
        </w:rPr>
        <w:t xml:space="preserve"> wykonawca </w:t>
      </w:r>
      <w:r w:rsidR="009F5DFA" w:rsidRPr="006436A4">
        <w:rPr>
          <w:rFonts w:asciiTheme="majorHAnsi" w:hAnsiTheme="majorHAnsi" w:cstheme="majorHAnsi"/>
          <w:color w:val="262626" w:themeColor="text1" w:themeTint="D9"/>
          <w:sz w:val="20"/>
          <w:szCs w:val="20"/>
        </w:rPr>
        <w:t xml:space="preserve">przedłoży </w:t>
      </w:r>
      <w:r w:rsidRPr="006436A4">
        <w:rPr>
          <w:rFonts w:asciiTheme="majorHAnsi" w:hAnsiTheme="majorHAnsi" w:cstheme="majorHAnsi"/>
          <w:color w:val="262626" w:themeColor="text1" w:themeTint="D9"/>
          <w:sz w:val="20"/>
          <w:szCs w:val="20"/>
        </w:rPr>
        <w:t xml:space="preserve"> </w:t>
      </w:r>
      <w:r w:rsidR="00561E43" w:rsidRPr="006436A4">
        <w:rPr>
          <w:rFonts w:asciiTheme="majorHAnsi" w:hAnsiTheme="majorHAnsi" w:cstheme="majorHAnsi"/>
          <w:bCs/>
          <w:color w:val="262626" w:themeColor="text1" w:themeTint="D9"/>
          <w:sz w:val="20"/>
          <w:szCs w:val="20"/>
        </w:rPr>
        <w:t>atesty, świadectwa, certyfikaty i inne dokumenty potwierdzające jakość i dopuszczenie  do stosowania.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56B84602"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 xml:space="preserve">w sprawie informacji dotyczącej bezpieczeństwa i ochrony zdrowia oraz planu bezpieczeństwa i ochrony zdrowia </w:t>
      </w:r>
      <w:r w:rsidRPr="002A6980">
        <w:rPr>
          <w:rFonts w:asciiTheme="majorHAnsi" w:hAnsiTheme="majorHAnsi" w:cstheme="majorHAnsi"/>
          <w:sz w:val="20"/>
          <w:szCs w:val="20"/>
        </w:rPr>
        <w:t>(Dz. U. Nr. 120 poz. 1126)</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F365C6C"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08F9A527" w14:textId="77777777" w:rsidR="000F6110" w:rsidRPr="00266338" w:rsidRDefault="000F6110" w:rsidP="000F6110">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2A03B8D6" w14:textId="77777777" w:rsidR="000F6110" w:rsidRDefault="000F6110" w:rsidP="000F6110">
      <w:pPr>
        <w:spacing w:after="0" w:line="240" w:lineRule="auto"/>
        <w:jc w:val="both"/>
        <w:rPr>
          <w:rFonts w:ascii="Calibri Light" w:hAnsi="Calibri Light"/>
          <w:color w:val="262626" w:themeColor="text1" w:themeTint="D9"/>
          <w:sz w:val="20"/>
          <w:szCs w:val="20"/>
        </w:rPr>
      </w:pPr>
    </w:p>
    <w:p w14:paraId="6BD6AD66" w14:textId="77777777" w:rsidR="000F6110" w:rsidRPr="00266338" w:rsidRDefault="000F6110" w:rsidP="000F6110">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25C72315" w14:textId="77777777" w:rsidR="000F6110" w:rsidRPr="00266338" w:rsidRDefault="000F6110" w:rsidP="000F6110">
      <w:pPr>
        <w:spacing w:after="0" w:line="240" w:lineRule="auto"/>
        <w:ind w:left="567"/>
        <w:jc w:val="both"/>
        <w:rPr>
          <w:rFonts w:ascii="Calibri Light" w:hAnsi="Calibri Light"/>
          <w:color w:val="262626" w:themeColor="text1" w:themeTint="D9"/>
          <w:sz w:val="20"/>
          <w:szCs w:val="20"/>
        </w:rPr>
      </w:pPr>
    </w:p>
    <w:p w14:paraId="6399AE60" w14:textId="77777777" w:rsidR="000F6110" w:rsidRPr="00266338" w:rsidRDefault="000F6110" w:rsidP="000F6110">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19C3793C" w14:textId="77777777" w:rsidR="000F6110" w:rsidRPr="00266338" w:rsidRDefault="000F6110" w:rsidP="000F6110">
      <w:pPr>
        <w:spacing w:after="0" w:line="240" w:lineRule="auto"/>
        <w:ind w:left="567"/>
        <w:jc w:val="both"/>
        <w:rPr>
          <w:rFonts w:ascii="Calibri Light" w:hAnsi="Calibri Light"/>
          <w:color w:val="262626" w:themeColor="text1" w:themeTint="D9"/>
          <w:sz w:val="20"/>
          <w:szCs w:val="20"/>
        </w:rPr>
      </w:pPr>
    </w:p>
    <w:p w14:paraId="7B0EBCE6" w14:textId="77777777" w:rsidR="000F6110" w:rsidRPr="00266338" w:rsidRDefault="000F6110" w:rsidP="000F6110">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F71B60B" w14:textId="77777777" w:rsidR="000F6110" w:rsidRPr="00266338" w:rsidRDefault="000F6110" w:rsidP="000F6110">
      <w:pPr>
        <w:spacing w:after="0" w:line="240" w:lineRule="auto"/>
        <w:ind w:left="567"/>
        <w:jc w:val="both"/>
        <w:rPr>
          <w:rFonts w:ascii="Calibri Light" w:hAnsi="Calibri Light"/>
          <w:color w:val="262626" w:themeColor="text1" w:themeTint="D9"/>
          <w:sz w:val="20"/>
          <w:szCs w:val="20"/>
        </w:rPr>
      </w:pPr>
    </w:p>
    <w:p w14:paraId="10488314" w14:textId="77777777" w:rsidR="006436A4" w:rsidRPr="00334EA8" w:rsidRDefault="006436A4" w:rsidP="006436A4">
      <w:pPr>
        <w:spacing w:after="0" w:line="240" w:lineRule="auto"/>
        <w:ind w:left="567"/>
        <w:jc w:val="both"/>
        <w:rPr>
          <w:rFonts w:asciiTheme="majorHAnsi" w:hAnsiTheme="majorHAnsi" w:cstheme="majorHAnsi"/>
          <w:sz w:val="20"/>
          <w:szCs w:val="20"/>
        </w:rPr>
      </w:pPr>
      <w:r w:rsidRPr="00334EA8">
        <w:rPr>
          <w:rFonts w:asciiTheme="majorHAnsi" w:hAnsiTheme="majorHAnsi" w:cstheme="majorHAnsi"/>
          <w:sz w:val="20"/>
          <w:szCs w:val="20"/>
        </w:rPr>
        <w:t xml:space="preserve">- zorganizowania zaplecza sanitarno-higienicznego na placu budowy. </w:t>
      </w:r>
    </w:p>
    <w:p w14:paraId="48D95894" w14:textId="77777777" w:rsidR="006436A4" w:rsidRPr="00334EA8" w:rsidRDefault="006436A4" w:rsidP="006436A4">
      <w:pPr>
        <w:spacing w:after="0" w:line="240" w:lineRule="auto"/>
        <w:jc w:val="both"/>
        <w:rPr>
          <w:rFonts w:asciiTheme="majorHAnsi" w:eastAsia="Tahoma" w:hAnsiTheme="majorHAnsi" w:cstheme="majorHAnsi"/>
          <w:sz w:val="20"/>
          <w:szCs w:val="20"/>
        </w:rPr>
      </w:pPr>
    </w:p>
    <w:p w14:paraId="5527F616" w14:textId="77777777" w:rsidR="006436A4" w:rsidRPr="00334EA8" w:rsidRDefault="006436A4" w:rsidP="006436A4">
      <w:pPr>
        <w:spacing w:after="0" w:line="240" w:lineRule="auto"/>
        <w:jc w:val="both"/>
        <w:rPr>
          <w:rFonts w:asciiTheme="majorHAnsi" w:hAnsiTheme="majorHAnsi" w:cstheme="majorHAnsi"/>
          <w:sz w:val="20"/>
          <w:szCs w:val="20"/>
        </w:rPr>
      </w:pPr>
      <w:r w:rsidRPr="00334EA8">
        <w:rPr>
          <w:rFonts w:asciiTheme="majorHAnsi" w:eastAsia="Tahoma" w:hAnsiTheme="majorHAnsi" w:cstheme="majorHAnsi"/>
          <w:sz w:val="20"/>
          <w:szCs w:val="20"/>
        </w:rPr>
        <w:t xml:space="preserve">b) </w:t>
      </w:r>
      <w:r w:rsidRPr="00334EA8">
        <w:rPr>
          <w:rFonts w:asciiTheme="majorHAnsi" w:hAnsiTheme="majorHAnsi" w:cstheme="majorHAnsi"/>
          <w:sz w:val="20"/>
          <w:szCs w:val="20"/>
        </w:rPr>
        <w:t xml:space="preserve">Wytyczenie, bieżąca obsługa geodezyjna budowy, wykonanie </w:t>
      </w:r>
      <w:r>
        <w:rPr>
          <w:rFonts w:asciiTheme="majorHAnsi" w:hAnsiTheme="majorHAnsi" w:cstheme="majorHAnsi"/>
          <w:sz w:val="20"/>
          <w:szCs w:val="20"/>
        </w:rPr>
        <w:t>i</w:t>
      </w:r>
      <w:r w:rsidRPr="00334EA8">
        <w:rPr>
          <w:rFonts w:asciiTheme="majorHAnsi" w:hAnsiTheme="majorHAnsi" w:cstheme="majorHAnsi"/>
          <w:sz w:val="20"/>
          <w:szCs w:val="20"/>
        </w:rPr>
        <w:t>nwentaryzacji powykonawczej.</w:t>
      </w:r>
    </w:p>
    <w:p w14:paraId="79189F67" w14:textId="77777777" w:rsidR="006436A4" w:rsidRPr="00334EA8" w:rsidRDefault="006436A4" w:rsidP="006436A4">
      <w:pPr>
        <w:spacing w:after="0" w:line="240" w:lineRule="auto"/>
        <w:jc w:val="both"/>
        <w:rPr>
          <w:rFonts w:asciiTheme="majorHAnsi" w:hAnsiTheme="majorHAnsi" w:cstheme="majorHAnsi"/>
          <w:sz w:val="20"/>
          <w:szCs w:val="20"/>
        </w:rPr>
      </w:pPr>
    </w:p>
    <w:p w14:paraId="40A82476" w14:textId="77777777" w:rsidR="006436A4" w:rsidRPr="00334EA8" w:rsidRDefault="006436A4" w:rsidP="006436A4">
      <w:pPr>
        <w:spacing w:after="0" w:line="240" w:lineRule="auto"/>
        <w:jc w:val="both"/>
        <w:rPr>
          <w:rFonts w:asciiTheme="majorHAnsi" w:hAnsiTheme="majorHAnsi" w:cstheme="majorHAnsi"/>
          <w:sz w:val="20"/>
          <w:szCs w:val="20"/>
        </w:rPr>
      </w:pPr>
      <w:r w:rsidRPr="00334EA8">
        <w:rPr>
          <w:rFonts w:asciiTheme="majorHAnsi" w:hAnsiTheme="majorHAnsi" w:cstheme="majorHAnsi"/>
          <w:sz w:val="20"/>
          <w:szCs w:val="20"/>
        </w:rPr>
        <w:t>c) Zaplecze wykonawcy: urządzenie i utrzymanie zaplecza wykonawcy, likwidacja zaplecza wykonawcy.</w:t>
      </w:r>
    </w:p>
    <w:p w14:paraId="0AC0B477" w14:textId="54854CDE" w:rsidR="00642C8D" w:rsidRDefault="00642C8D" w:rsidP="00436F5E">
      <w:pPr>
        <w:tabs>
          <w:tab w:val="left" w:pos="426"/>
        </w:tabs>
        <w:spacing w:after="0" w:line="240" w:lineRule="auto"/>
        <w:jc w:val="both"/>
        <w:rPr>
          <w:rFonts w:asciiTheme="majorHAnsi" w:hAnsiTheme="majorHAnsi" w:cstheme="majorHAnsi"/>
          <w:bCs/>
          <w:sz w:val="20"/>
          <w:szCs w:val="20"/>
        </w:rPr>
      </w:pPr>
    </w:p>
    <w:p w14:paraId="1DE0F1C2" w14:textId="3058E6A6" w:rsidR="007F4936" w:rsidRPr="00366E1F" w:rsidRDefault="006436A4" w:rsidP="007F4936">
      <w:pPr>
        <w:tabs>
          <w:tab w:val="left" w:pos="426"/>
        </w:tabs>
        <w:spacing w:after="0" w:line="240" w:lineRule="auto"/>
        <w:jc w:val="both"/>
        <w:rPr>
          <w:rFonts w:asciiTheme="majorHAnsi" w:hAnsiTheme="majorHAnsi" w:cstheme="majorHAnsi"/>
          <w:b/>
          <w:sz w:val="20"/>
          <w:szCs w:val="20"/>
        </w:rPr>
      </w:pPr>
      <w:r>
        <w:rPr>
          <w:rFonts w:asciiTheme="majorHAnsi" w:hAnsiTheme="majorHAnsi" w:cstheme="majorHAnsi"/>
          <w:b/>
          <w:sz w:val="20"/>
          <w:szCs w:val="20"/>
        </w:rPr>
        <w:t>d</w:t>
      </w:r>
      <w:r w:rsidR="00436F5E" w:rsidRPr="00366E1F">
        <w:rPr>
          <w:rFonts w:asciiTheme="majorHAnsi" w:hAnsiTheme="majorHAnsi" w:cstheme="majorHAnsi"/>
          <w:b/>
          <w:sz w:val="20"/>
          <w:szCs w:val="20"/>
        </w:rPr>
        <w:t xml:space="preserve">) </w:t>
      </w:r>
      <w:r w:rsidR="007F4936" w:rsidRPr="00366E1F">
        <w:rPr>
          <w:rFonts w:asciiTheme="majorHAnsi" w:hAnsiTheme="majorHAnsi" w:cstheme="majorHAnsi"/>
          <w:b/>
          <w:sz w:val="20"/>
          <w:szCs w:val="20"/>
        </w:rPr>
        <w:t>Ubezpieczenie Wykonawcy</w:t>
      </w:r>
    </w:p>
    <w:p w14:paraId="59A76289" w14:textId="5EEE253B" w:rsidR="007F4936" w:rsidRPr="00123F06"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 5 </w:t>
      </w:r>
      <w:r w:rsidR="000F6110">
        <w:rPr>
          <w:rFonts w:asciiTheme="majorHAnsi" w:hAnsiTheme="majorHAnsi" w:cstheme="majorHAnsi"/>
          <w:sz w:val="20"/>
          <w:szCs w:val="20"/>
        </w:rPr>
        <w:t xml:space="preserve"> </w:t>
      </w:r>
      <w:r w:rsidRPr="0020419E">
        <w:rPr>
          <w:rFonts w:asciiTheme="majorHAnsi" w:hAnsiTheme="majorHAnsi" w:cstheme="majorHAnsi"/>
          <w:sz w:val="20"/>
          <w:szCs w:val="20"/>
        </w:rPr>
        <w:t xml:space="preserve">pkt </w:t>
      </w:r>
      <w:r w:rsidR="000F6110">
        <w:rPr>
          <w:rFonts w:asciiTheme="majorHAnsi" w:hAnsiTheme="majorHAnsi" w:cstheme="majorHAnsi"/>
          <w:sz w:val="20"/>
          <w:szCs w:val="20"/>
        </w:rPr>
        <w:t xml:space="preserve">4 </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46010EF3" w14:textId="77777777" w:rsidR="003D2725" w:rsidRDefault="003D2725" w:rsidP="00366E1F">
      <w:pPr>
        <w:spacing w:after="0" w:line="240" w:lineRule="auto"/>
        <w:rPr>
          <w:rFonts w:ascii="Calibri Light" w:eastAsia="Times New Roman" w:hAnsi="Calibri Light" w:cs="Calibri Light"/>
          <w:b/>
          <w:bCs/>
          <w:color w:val="262626" w:themeColor="text1" w:themeTint="D9"/>
          <w:sz w:val="20"/>
          <w:szCs w:val="20"/>
        </w:rPr>
      </w:pPr>
      <w:bookmarkStart w:id="6" w:name="_Hlk124427561"/>
    </w:p>
    <w:p w14:paraId="3AE4427E" w14:textId="41D29290" w:rsidR="00366E1F" w:rsidRPr="005D2FD9" w:rsidRDefault="006436A4" w:rsidP="00366E1F">
      <w:pPr>
        <w:spacing w:after="0" w:line="240" w:lineRule="auto"/>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e</w:t>
      </w:r>
      <w:r w:rsidR="00366E1F" w:rsidRPr="005D2FD9">
        <w:rPr>
          <w:rFonts w:ascii="Calibri Light" w:eastAsia="Times New Roman" w:hAnsi="Calibri Light" w:cs="Calibri Light"/>
          <w:b/>
          <w:bCs/>
          <w:color w:val="262626" w:themeColor="text1" w:themeTint="D9"/>
          <w:sz w:val="20"/>
          <w:szCs w:val="20"/>
        </w:rPr>
        <w:t xml:space="preserve">) </w:t>
      </w:r>
      <w:proofErr w:type="spellStart"/>
      <w:r w:rsidR="00366E1F" w:rsidRPr="005D2FD9">
        <w:rPr>
          <w:rFonts w:ascii="Calibri Light" w:eastAsia="Times New Roman" w:hAnsi="Calibri Light" w:cs="Calibri Light"/>
          <w:b/>
          <w:bCs/>
          <w:color w:val="262626" w:themeColor="text1" w:themeTint="D9"/>
          <w:sz w:val="20"/>
          <w:szCs w:val="20"/>
        </w:rPr>
        <w:t>Elektromobilność</w:t>
      </w:r>
      <w:proofErr w:type="spellEnd"/>
    </w:p>
    <w:p w14:paraId="61D7B78F" w14:textId="59B81CCD" w:rsidR="00366E1F" w:rsidRPr="005D2FD9" w:rsidRDefault="00366E1F" w:rsidP="00366E1F">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Wymagania w zakresie </w:t>
      </w:r>
      <w:proofErr w:type="spellStart"/>
      <w:r w:rsidRPr="005D2FD9">
        <w:rPr>
          <w:rFonts w:ascii="Calibri Light" w:eastAsia="Times New Roman" w:hAnsi="Calibri Light" w:cs="Calibri Light"/>
          <w:color w:val="262626" w:themeColor="text1" w:themeTint="D9"/>
          <w:sz w:val="20"/>
          <w:szCs w:val="20"/>
        </w:rPr>
        <w:t>elektromobilności</w:t>
      </w:r>
      <w:proofErr w:type="spellEnd"/>
      <w:r w:rsidRPr="005D2FD9">
        <w:rPr>
          <w:rFonts w:ascii="Calibri Light" w:eastAsia="Times New Roman" w:hAnsi="Calibri Light" w:cs="Calibri Light"/>
          <w:color w:val="262626" w:themeColor="text1" w:themeTint="D9"/>
          <w:sz w:val="20"/>
          <w:szCs w:val="20"/>
        </w:rPr>
        <w:t>:</w:t>
      </w:r>
      <w:r w:rsidRPr="005D2FD9">
        <w:rPr>
          <w:rFonts w:ascii="Calibri Light" w:eastAsia="Times New Roman" w:hAnsi="Calibri Light" w:cs="Calibri Light"/>
          <w:color w:val="262626" w:themeColor="text1" w:themeTint="D9"/>
          <w:sz w:val="20"/>
          <w:szCs w:val="20"/>
        </w:rPr>
        <w:br/>
        <w:t xml:space="preserve">1. Zgodnie z art. 35 ust. 2 pkt 1) i 68 ust. 3 ustawy z dnia 11 stycznia 2018 r. o </w:t>
      </w:r>
      <w:proofErr w:type="spellStart"/>
      <w:r w:rsidRPr="005D2FD9">
        <w:rPr>
          <w:rFonts w:ascii="Calibri Light" w:eastAsia="Times New Roman" w:hAnsi="Calibri Light" w:cs="Calibri Light"/>
          <w:color w:val="262626" w:themeColor="text1" w:themeTint="D9"/>
          <w:sz w:val="20"/>
          <w:szCs w:val="20"/>
        </w:rPr>
        <w:t>elektromobilności</w:t>
      </w:r>
      <w:proofErr w:type="spellEnd"/>
      <w:r w:rsidRPr="005D2FD9">
        <w:rPr>
          <w:rFonts w:ascii="Calibri Light" w:eastAsia="Times New Roman" w:hAnsi="Calibri Light" w:cs="Calibri Light"/>
          <w:color w:val="262626" w:themeColor="text1" w:themeTint="D9"/>
          <w:sz w:val="20"/>
          <w:szCs w:val="20"/>
        </w:rPr>
        <w:t xml:space="preserve"> i paliwach alternatywnych (</w:t>
      </w:r>
      <w:proofErr w:type="spellStart"/>
      <w:r w:rsidR="00E631D5">
        <w:rPr>
          <w:rFonts w:ascii="Calibri Light" w:eastAsia="Times New Roman" w:hAnsi="Calibri Light" w:cs="Calibri Light"/>
          <w:color w:val="262626" w:themeColor="text1" w:themeTint="D9"/>
          <w:sz w:val="20"/>
          <w:szCs w:val="20"/>
        </w:rPr>
        <w:t>t.j</w:t>
      </w:r>
      <w:proofErr w:type="spellEnd"/>
      <w:r w:rsidR="00E631D5">
        <w:rPr>
          <w:rFonts w:ascii="Calibri Light" w:eastAsia="Times New Roman" w:hAnsi="Calibri Light" w:cs="Calibri Light"/>
          <w:color w:val="262626" w:themeColor="text1" w:themeTint="D9"/>
          <w:sz w:val="20"/>
          <w:szCs w:val="20"/>
        </w:rPr>
        <w:t xml:space="preserve">. </w:t>
      </w:r>
      <w:r w:rsidRPr="005D2FD9">
        <w:rPr>
          <w:rFonts w:ascii="Calibri Light" w:eastAsia="Times New Roman" w:hAnsi="Calibri Light" w:cs="Calibri Light"/>
          <w:color w:val="262626" w:themeColor="text1" w:themeTint="D9"/>
          <w:sz w:val="20"/>
          <w:szCs w:val="20"/>
        </w:rPr>
        <w:t>Dz. U. z 202</w:t>
      </w:r>
      <w:r w:rsidR="00E631D5">
        <w:rPr>
          <w:rFonts w:ascii="Calibri Light" w:eastAsia="Times New Roman" w:hAnsi="Calibri Light" w:cs="Calibri Light"/>
          <w:color w:val="262626" w:themeColor="text1" w:themeTint="D9"/>
          <w:sz w:val="20"/>
          <w:szCs w:val="20"/>
        </w:rPr>
        <w:t>3</w:t>
      </w:r>
      <w:r w:rsidRPr="005D2FD9">
        <w:rPr>
          <w:rFonts w:ascii="Calibri Light" w:eastAsia="Times New Roman" w:hAnsi="Calibri Light" w:cs="Calibri Light"/>
          <w:color w:val="262626" w:themeColor="text1" w:themeTint="D9"/>
          <w:sz w:val="20"/>
          <w:szCs w:val="20"/>
        </w:rPr>
        <w:t xml:space="preserve"> r. poz. </w:t>
      </w:r>
      <w:r w:rsidR="00E631D5">
        <w:rPr>
          <w:rFonts w:ascii="Calibri Light" w:eastAsia="Times New Roman" w:hAnsi="Calibri Light" w:cs="Calibri Light"/>
          <w:color w:val="262626" w:themeColor="text1" w:themeTint="D9"/>
          <w:sz w:val="20"/>
          <w:szCs w:val="20"/>
        </w:rPr>
        <w:t>875</w:t>
      </w:r>
      <w:r w:rsidRPr="005D2FD9">
        <w:rPr>
          <w:rFonts w:ascii="Calibri Light" w:eastAsia="Times New Roman" w:hAnsi="Calibri Light" w:cs="Calibri Light"/>
          <w:color w:val="262626" w:themeColor="text1" w:themeTint="D9"/>
          <w:sz w:val="20"/>
          <w:szCs w:val="20"/>
        </w:rPr>
        <w:t>)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2BA9D659" w14:textId="77777777" w:rsidR="00366E1F" w:rsidRPr="005D2FD9" w:rsidRDefault="00366E1F" w:rsidP="0020419E">
      <w:pPr>
        <w:spacing w:after="0" w:line="240" w:lineRule="auto"/>
        <w:ind w:left="426"/>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5D2FD9">
        <w:rPr>
          <w:rFonts w:ascii="Calibri Light" w:eastAsia="Times New Roman" w:hAnsi="Calibri Light" w:cs="Calibri Light"/>
          <w:color w:val="262626" w:themeColor="text1" w:themeTint="D9"/>
          <w:sz w:val="20"/>
          <w:szCs w:val="20"/>
        </w:rPr>
        <w:t>biometanu</w:t>
      </w:r>
      <w:proofErr w:type="spellEnd"/>
      <w:r w:rsidRPr="005D2FD9">
        <w:rPr>
          <w:rFonts w:ascii="Calibri Light" w:eastAsia="Times New Roman" w:hAnsi="Calibri Light" w:cs="Calibri Light"/>
          <w:color w:val="262626" w:themeColor="text1" w:themeTint="D9"/>
          <w:sz w:val="20"/>
          <w:szCs w:val="20"/>
        </w:rPr>
        <w:t xml:space="preserve">,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 xml:space="preserve">b) silnik dwupaliwowy typu 1A, który pracuje w części gorącej cyklu testu dynamicznego ze średnim wskaźnikiem zużycia gazu nie niższym niż 90 % oraz który na biegu jałowym nie zużywa wyłącznie oleju napędowego i nie posiada trybu pracy </w:t>
      </w:r>
      <w:r w:rsidRPr="005D2FD9">
        <w:rPr>
          <w:rFonts w:ascii="Calibri Light" w:eastAsia="Times New Roman" w:hAnsi="Calibri Light" w:cs="Calibri Light"/>
          <w:color w:val="262626" w:themeColor="text1" w:themeTint="D9"/>
          <w:sz w:val="20"/>
          <w:szCs w:val="20"/>
        </w:rPr>
        <w:lastRenderedPageBreak/>
        <w:t>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A9DAC0B" w14:textId="31A7565F" w:rsidR="007F4936" w:rsidRDefault="007F4936" w:rsidP="00575CD0">
      <w:pPr>
        <w:spacing w:after="0" w:line="240" w:lineRule="auto"/>
        <w:rPr>
          <w:rFonts w:asciiTheme="majorHAnsi" w:hAnsiTheme="majorHAnsi" w:cstheme="majorHAnsi"/>
          <w:color w:val="FF0000"/>
          <w:sz w:val="20"/>
          <w:szCs w:val="20"/>
        </w:rPr>
      </w:pPr>
    </w:p>
    <w:bookmarkEnd w:id="6"/>
    <w:p w14:paraId="6607022C" w14:textId="71A7E54B"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D554F27" w14:textId="17FE9A08" w:rsidR="000F6110" w:rsidRDefault="000F6110" w:rsidP="000F6110">
      <w:pPr>
        <w:pStyle w:val="Tekstpodstawowy"/>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Pr="00AE7849">
        <w:rPr>
          <w:rFonts w:asciiTheme="majorHAnsi" w:hAnsiTheme="majorHAnsi" w:cstheme="majorHAnsi"/>
          <w:color w:val="262626" w:themeColor="text1" w:themeTint="D9"/>
          <w:sz w:val="20"/>
          <w:szCs w:val="20"/>
        </w:rPr>
        <w:t>Wynagrodzenie wykonawcy za wykonanie przedmiotu zamówienia  będzie następowało każdorazowo kosztorysem powykonawczym nie częściej niż raz w miesiącu sporządzonym na podstawie cen jednostkowych przyjętych w formularzu cenow</w:t>
      </w:r>
      <w:r w:rsidR="00C872B4">
        <w:rPr>
          <w:rFonts w:asciiTheme="majorHAnsi" w:hAnsiTheme="majorHAnsi" w:cstheme="majorHAnsi"/>
          <w:color w:val="262626" w:themeColor="text1" w:themeTint="D9"/>
          <w:sz w:val="20"/>
          <w:szCs w:val="20"/>
        </w:rPr>
        <w:t xml:space="preserve">ym </w:t>
      </w:r>
      <w:r w:rsidRPr="00AE7849">
        <w:rPr>
          <w:rFonts w:asciiTheme="majorHAnsi" w:hAnsiTheme="majorHAnsi" w:cstheme="majorHAnsi"/>
          <w:color w:val="262626" w:themeColor="text1" w:themeTint="D9"/>
          <w:sz w:val="20"/>
          <w:szCs w:val="20"/>
        </w:rPr>
        <w:t>złożonym przez Wykonawcę i faktycznie wykonanych robót, potwierdzonych przez przedstawiciela gminy</w:t>
      </w:r>
      <w:r>
        <w:rPr>
          <w:rFonts w:asciiTheme="majorHAnsi" w:hAnsiTheme="majorHAnsi" w:cstheme="majorHAnsi"/>
          <w:color w:val="262626" w:themeColor="text1" w:themeTint="D9"/>
          <w:sz w:val="20"/>
          <w:szCs w:val="20"/>
        </w:rPr>
        <w:t>.</w:t>
      </w:r>
    </w:p>
    <w:p w14:paraId="0626FA97" w14:textId="77777777" w:rsidR="00366E1F" w:rsidRPr="00266338"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4AFD741A" w:rsidR="00366E1F" w:rsidRPr="00266338" w:rsidRDefault="000F6110" w:rsidP="00366E1F">
      <w:pPr>
        <w:spacing w:after="0" w:line="240" w:lineRule="auto"/>
        <w:rPr>
          <w:rFonts w:asciiTheme="majorHAnsi" w:eastAsia="Times New Roman"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366E1F" w:rsidRPr="00266338">
        <w:rPr>
          <w:rFonts w:asciiTheme="majorHAnsi" w:hAnsiTheme="majorHAnsi" w:cstheme="majorHAnsi"/>
          <w:color w:val="262626" w:themeColor="text1" w:themeTint="D9"/>
          <w:sz w:val="20"/>
          <w:szCs w:val="20"/>
        </w:rPr>
        <w:t xml:space="preserve">) </w:t>
      </w:r>
      <w:r w:rsidR="00366E1F"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366E1F"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366E1F" w:rsidRPr="00266338">
        <w:rPr>
          <w:rFonts w:asciiTheme="majorHAnsi" w:hAnsiTheme="majorHAnsi" w:cstheme="majorHAnsi"/>
          <w:color w:val="262626" w:themeColor="text1" w:themeTint="D9"/>
          <w:sz w:val="20"/>
          <w:szCs w:val="20"/>
          <w:u w:val="single"/>
        </w:rPr>
        <w:t>.</w:t>
      </w:r>
      <w:r w:rsidR="00366E1F" w:rsidRPr="00266338">
        <w:rPr>
          <w:rFonts w:asciiTheme="majorHAnsi" w:hAnsiTheme="majorHAnsi" w:cstheme="majorHAnsi"/>
          <w:color w:val="262626" w:themeColor="text1" w:themeTint="D9"/>
          <w:sz w:val="20"/>
          <w:szCs w:val="20"/>
        </w:rPr>
        <w:t xml:space="preserve"> W przypadku uchylenia się </w:t>
      </w:r>
      <w:r w:rsidR="00366E1F"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366E1F" w:rsidRPr="00266338">
        <w:rPr>
          <w:rFonts w:asciiTheme="majorHAnsi" w:hAnsiTheme="majorHAnsi" w:cstheme="majorHAnsi"/>
          <w:color w:val="262626" w:themeColor="text1" w:themeTint="D9"/>
          <w:sz w:val="20"/>
          <w:szCs w:val="20"/>
        </w:rPr>
        <w:t xml:space="preserve"> Zamawiający dokona bezpośredniej zapłaty dla podwykonawcy  Z zastrzeżeniem art. 465 ust. 2 – 8 ustawy </w:t>
      </w:r>
      <w:proofErr w:type="spellStart"/>
      <w:r w:rsidR="00366E1F" w:rsidRPr="00266338">
        <w:rPr>
          <w:rFonts w:asciiTheme="majorHAnsi" w:hAnsiTheme="majorHAnsi" w:cstheme="majorHAnsi"/>
          <w:color w:val="262626" w:themeColor="text1" w:themeTint="D9"/>
          <w:sz w:val="20"/>
          <w:szCs w:val="20"/>
        </w:rPr>
        <w:t>Pzp</w:t>
      </w:r>
      <w:proofErr w:type="spellEnd"/>
      <w:r w:rsidR="00366E1F"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EB50B3"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1</w:t>
      </w:r>
      <w:r w:rsidR="00D15B85" w:rsidRPr="00EB50B3">
        <w:rPr>
          <w:rFonts w:asciiTheme="majorHAnsi" w:hAnsiTheme="majorHAnsi" w:cstheme="majorHAnsi"/>
          <w:color w:val="262626" w:themeColor="text1" w:themeTint="D9"/>
          <w:sz w:val="20"/>
          <w:szCs w:val="20"/>
        </w:rPr>
        <w:t>)</w:t>
      </w:r>
      <w:r w:rsidRPr="00EB50B3">
        <w:rPr>
          <w:rFonts w:asciiTheme="majorHAnsi" w:hAnsiTheme="majorHAnsi" w:cstheme="majorHAnsi"/>
          <w:b/>
          <w:bCs/>
          <w:color w:val="262626" w:themeColor="text1" w:themeTint="D9"/>
          <w:sz w:val="20"/>
          <w:szCs w:val="20"/>
        </w:rPr>
        <w:t xml:space="preserve"> </w:t>
      </w:r>
      <w:r w:rsidRPr="00EB50B3">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EB50B3">
        <w:rPr>
          <w:rFonts w:asciiTheme="majorHAnsi" w:hAnsiTheme="majorHAnsi" w:cstheme="majorHAnsi"/>
          <w:color w:val="262626" w:themeColor="text1" w:themeTint="D9"/>
          <w:sz w:val="20"/>
          <w:szCs w:val="20"/>
        </w:rPr>
        <w:t xml:space="preserve"> </w:t>
      </w:r>
      <w:r w:rsidRPr="00EB50B3">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w:t>
      </w:r>
      <w:proofErr w:type="spellStart"/>
      <w:r w:rsidRPr="00EB50B3">
        <w:rPr>
          <w:rFonts w:asciiTheme="majorHAnsi" w:hAnsiTheme="majorHAnsi" w:cstheme="majorHAnsi"/>
          <w:color w:val="262626" w:themeColor="text1" w:themeTint="D9"/>
          <w:sz w:val="20"/>
          <w:szCs w:val="20"/>
        </w:rPr>
        <w:t>Pzp</w:t>
      </w:r>
      <w:proofErr w:type="spellEnd"/>
      <w:r w:rsidRPr="00EB50B3">
        <w:rPr>
          <w:rFonts w:asciiTheme="majorHAnsi" w:hAnsiTheme="majorHAnsi" w:cstheme="majorHAnsi"/>
          <w:color w:val="262626" w:themeColor="text1" w:themeTint="D9"/>
          <w:sz w:val="20"/>
          <w:szCs w:val="20"/>
        </w:rPr>
        <w:t xml:space="preserve">, to jest obowiązany wskazać, że </w:t>
      </w:r>
      <w:r w:rsidRPr="00EB50B3">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EB50B3"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Wymienione w jakiejkolwiek części dokumentacji (załącznik </w:t>
      </w:r>
      <w:r w:rsidR="00D15B85" w:rsidRPr="00EB50B3">
        <w:rPr>
          <w:rFonts w:asciiTheme="majorHAnsi" w:hAnsiTheme="majorHAnsi" w:cstheme="majorHAnsi"/>
          <w:color w:val="262626" w:themeColor="text1" w:themeTint="D9"/>
          <w:sz w:val="20"/>
          <w:szCs w:val="20"/>
        </w:rPr>
        <w:t>n</w:t>
      </w:r>
      <w:r w:rsidRPr="00EB50B3">
        <w:rPr>
          <w:rFonts w:asciiTheme="majorHAnsi" w:hAnsiTheme="majorHAnsi" w:cstheme="majorHAnsi"/>
          <w:color w:val="262626" w:themeColor="text1" w:themeTint="D9"/>
          <w:sz w:val="20"/>
          <w:szCs w:val="20"/>
        </w:rPr>
        <w:t xml:space="preserve">r </w:t>
      </w:r>
      <w:r w:rsidR="006752CF" w:rsidRPr="00EB50B3">
        <w:rPr>
          <w:rFonts w:asciiTheme="majorHAnsi" w:hAnsiTheme="majorHAnsi" w:cstheme="majorHAnsi"/>
          <w:color w:val="262626" w:themeColor="text1" w:themeTint="D9"/>
          <w:sz w:val="20"/>
          <w:szCs w:val="20"/>
        </w:rPr>
        <w:t>8</w:t>
      </w:r>
      <w:r w:rsidRPr="00EB50B3">
        <w:rPr>
          <w:rFonts w:asciiTheme="majorHAnsi" w:hAnsiTheme="majorHAnsi" w:cstheme="majorHAnsi"/>
          <w:color w:val="262626" w:themeColor="text1" w:themeTint="D9"/>
          <w:sz w:val="20"/>
          <w:szCs w:val="20"/>
        </w:rPr>
        <w:t xml:space="preserve"> do Specyfikacji Warunków Zamówienia SWZ) : nazwy własne, marki wyrobów, materiałów, technologii nie są obligatoryjne dla wykonawców. </w:t>
      </w:r>
    </w:p>
    <w:p w14:paraId="70E8E59A" w14:textId="77777777" w:rsidR="00D15B85" w:rsidRPr="00EB50B3"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EB50B3"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2) </w:t>
      </w:r>
      <w:r w:rsidR="000B501E" w:rsidRPr="00EB50B3">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EB50B3"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EB50B3"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EB50B3"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3) </w:t>
      </w:r>
      <w:r w:rsidR="000B501E" w:rsidRPr="00EB50B3">
        <w:rPr>
          <w:rFonts w:asciiTheme="majorHAnsi" w:hAnsiTheme="majorHAnsi" w:cstheme="majorHAnsi"/>
          <w:color w:val="262626" w:themeColor="text1" w:themeTint="D9"/>
          <w:sz w:val="20"/>
          <w:szCs w:val="20"/>
        </w:rPr>
        <w:t>Jeżeli dokumentacja stanowiąca zał</w:t>
      </w:r>
      <w:r w:rsidRPr="00EB50B3">
        <w:rPr>
          <w:rFonts w:asciiTheme="majorHAnsi" w:hAnsiTheme="majorHAnsi" w:cstheme="majorHAnsi"/>
          <w:color w:val="262626" w:themeColor="text1" w:themeTint="D9"/>
          <w:sz w:val="20"/>
          <w:szCs w:val="20"/>
        </w:rPr>
        <w:t>ącznik nr</w:t>
      </w:r>
      <w:r w:rsidR="000B501E" w:rsidRPr="00EB50B3">
        <w:rPr>
          <w:rFonts w:asciiTheme="majorHAnsi" w:hAnsiTheme="majorHAnsi" w:cstheme="majorHAnsi"/>
          <w:color w:val="262626" w:themeColor="text1" w:themeTint="D9"/>
          <w:sz w:val="20"/>
          <w:szCs w:val="20"/>
        </w:rPr>
        <w:t xml:space="preserve"> </w:t>
      </w:r>
      <w:r w:rsidR="006752CF" w:rsidRPr="00EB50B3">
        <w:rPr>
          <w:rFonts w:asciiTheme="majorHAnsi" w:hAnsiTheme="majorHAnsi" w:cstheme="majorHAnsi"/>
          <w:color w:val="262626" w:themeColor="text1" w:themeTint="D9"/>
          <w:sz w:val="20"/>
          <w:szCs w:val="20"/>
        </w:rPr>
        <w:t>8</w:t>
      </w:r>
      <w:r w:rsidR="000B501E" w:rsidRPr="00EB50B3">
        <w:rPr>
          <w:rFonts w:asciiTheme="majorHAnsi" w:hAnsiTheme="majorHAnsi" w:cstheme="majorHAnsi"/>
          <w:color w:val="262626" w:themeColor="text1" w:themeTint="D9"/>
          <w:sz w:val="20"/>
          <w:szCs w:val="20"/>
        </w:rPr>
        <w:t xml:space="preserve"> do SWZ</w:t>
      </w:r>
      <w:r w:rsidR="000B501E" w:rsidRPr="00EB50B3">
        <w:rPr>
          <w:rFonts w:asciiTheme="majorHAnsi" w:hAnsiTheme="majorHAnsi" w:cstheme="majorHAnsi"/>
          <w:b/>
          <w:bCs/>
          <w:color w:val="262626" w:themeColor="text1" w:themeTint="D9"/>
          <w:sz w:val="20"/>
          <w:szCs w:val="20"/>
        </w:rPr>
        <w:t xml:space="preserve"> </w:t>
      </w:r>
      <w:r w:rsidR="000B501E" w:rsidRPr="00EB50B3">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EB50B3"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EB50B3"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4) </w:t>
      </w:r>
      <w:r w:rsidR="000B501E" w:rsidRPr="00EB50B3">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w:t>
      </w:r>
      <w:r w:rsidR="000B501E" w:rsidRPr="00EB50B3">
        <w:rPr>
          <w:rFonts w:asciiTheme="majorHAnsi" w:hAnsiTheme="majorHAnsi" w:cstheme="majorHAnsi"/>
          <w:color w:val="262626" w:themeColor="text1" w:themeTint="D9"/>
          <w:sz w:val="20"/>
          <w:szCs w:val="20"/>
        </w:rPr>
        <w:lastRenderedPageBreak/>
        <w:t xml:space="preserve">przez Zamawiającego i stanowią wyłącznie wzorzec jakościowy przedmiotu zamówienia, nie mają na celu uprzywilejowania lub wyeliminowania niektórych wykonawców lub produktów. </w:t>
      </w:r>
    </w:p>
    <w:p w14:paraId="7D93129C" w14:textId="77777777" w:rsidR="00D15B85" w:rsidRPr="00EB50B3"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EB50B3">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EB50B3">
        <w:rPr>
          <w:rFonts w:asciiTheme="majorHAnsi" w:hAnsiTheme="majorHAnsi" w:cstheme="majorHAnsi"/>
          <w:b/>
          <w:bCs/>
          <w:color w:val="262626" w:themeColor="text1" w:themeTint="D9"/>
          <w:sz w:val="20"/>
          <w:szCs w:val="20"/>
        </w:rPr>
        <w:t xml:space="preserve">" lub równoważny" </w:t>
      </w:r>
    </w:p>
    <w:p w14:paraId="77968EA2" w14:textId="77777777" w:rsidR="00D15B85" w:rsidRPr="007F2CD5"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highlight w:val="yellow"/>
        </w:rPr>
      </w:pPr>
    </w:p>
    <w:p w14:paraId="10BB0706" w14:textId="62D45DB9" w:rsidR="000B501E" w:rsidRPr="00EB50B3"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5) </w:t>
      </w:r>
      <w:r w:rsidR="000B501E" w:rsidRPr="00EB50B3">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EB50B3"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EB50B3"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EB50B3"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EB50B3"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 spełniać: te same funkcje, wymagania bezpieczeństwa konstrukcji, bhp i p. </w:t>
      </w:r>
      <w:proofErr w:type="spellStart"/>
      <w:r w:rsidRPr="00EB50B3">
        <w:rPr>
          <w:rFonts w:asciiTheme="majorHAnsi" w:hAnsiTheme="majorHAnsi" w:cstheme="majorHAnsi"/>
          <w:color w:val="262626" w:themeColor="text1" w:themeTint="D9"/>
          <w:sz w:val="20"/>
          <w:szCs w:val="20"/>
        </w:rPr>
        <w:t>poż</w:t>
      </w:r>
      <w:proofErr w:type="spellEnd"/>
      <w:r w:rsidR="00CE1F31" w:rsidRPr="00EB50B3">
        <w:rPr>
          <w:rFonts w:asciiTheme="majorHAnsi" w:hAnsiTheme="majorHAnsi" w:cstheme="majorHAnsi"/>
          <w:color w:val="262626" w:themeColor="text1" w:themeTint="D9"/>
          <w:sz w:val="20"/>
          <w:szCs w:val="20"/>
        </w:rPr>
        <w:t>.</w:t>
      </w:r>
      <w:r w:rsidRPr="00EB50B3">
        <w:rPr>
          <w:rFonts w:asciiTheme="majorHAnsi" w:hAnsiTheme="majorHAnsi" w:cstheme="majorHAnsi"/>
          <w:color w:val="262626" w:themeColor="text1" w:themeTint="D9"/>
          <w:sz w:val="20"/>
          <w:szCs w:val="20"/>
        </w:rPr>
        <w:t xml:space="preserve">, </w:t>
      </w:r>
    </w:p>
    <w:p w14:paraId="4AAB1ED6" w14:textId="081C742D" w:rsidR="000B501E" w:rsidRPr="00EB50B3"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EB50B3"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EB50B3"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6) </w:t>
      </w:r>
      <w:r w:rsidR="000B501E" w:rsidRPr="00EB50B3">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EB50B3">
        <w:rPr>
          <w:rFonts w:asciiTheme="majorHAnsi" w:hAnsiTheme="majorHAnsi" w:cstheme="majorHAnsi"/>
          <w:b/>
          <w:bCs/>
          <w:color w:val="262626" w:themeColor="text1" w:themeTint="D9"/>
          <w:sz w:val="20"/>
          <w:szCs w:val="20"/>
        </w:rPr>
        <w:t>równoważne</w:t>
      </w:r>
      <w:r w:rsidR="000B501E" w:rsidRPr="00EB50B3">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EB50B3"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EB50B3">
        <w:rPr>
          <w:rFonts w:asciiTheme="majorHAnsi" w:hAnsiTheme="majorHAnsi" w:cstheme="majorHAnsi"/>
          <w:color w:val="262626" w:themeColor="text1" w:themeTint="D9"/>
          <w:sz w:val="20"/>
          <w:szCs w:val="20"/>
        </w:rPr>
        <w:t xml:space="preserve">2.4/ Gdziekolwiek w dokumentach </w:t>
      </w:r>
      <w:r w:rsidR="000C3A1C" w:rsidRPr="00EB50B3">
        <w:rPr>
          <w:rFonts w:asciiTheme="majorHAnsi" w:hAnsiTheme="majorHAnsi" w:cstheme="majorHAnsi"/>
          <w:color w:val="262626" w:themeColor="text1" w:themeTint="D9"/>
          <w:sz w:val="20"/>
          <w:szCs w:val="20"/>
        </w:rPr>
        <w:t xml:space="preserve">przetargowych </w:t>
      </w:r>
      <w:r w:rsidRPr="00EB50B3">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EB50B3">
        <w:rPr>
          <w:rFonts w:asciiTheme="majorHAnsi" w:hAnsiTheme="majorHAnsi" w:cstheme="majorHAnsi"/>
          <w:color w:val="262626" w:themeColor="text1" w:themeTint="D9"/>
          <w:sz w:val="20"/>
          <w:szCs w:val="20"/>
        </w:rPr>
        <w:t>postanowienia</w:t>
      </w:r>
      <w:r w:rsidRPr="00EB50B3">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EB50B3">
        <w:rPr>
          <w:rFonts w:asciiTheme="majorHAnsi" w:hAnsiTheme="majorHAnsi" w:cstheme="majorHAnsi"/>
          <w:color w:val="262626" w:themeColor="text1" w:themeTint="D9"/>
          <w:sz w:val="20"/>
          <w:szCs w:val="20"/>
        </w:rPr>
        <w:t>umowy</w:t>
      </w:r>
      <w:r w:rsidRPr="00EB50B3">
        <w:rPr>
          <w:rFonts w:asciiTheme="majorHAnsi" w:hAnsiTheme="majorHAnsi" w:cstheme="majorHAnsi"/>
          <w:color w:val="262626" w:themeColor="text1" w:themeTint="D9"/>
          <w:sz w:val="20"/>
          <w:szCs w:val="20"/>
        </w:rPr>
        <w:t xml:space="preserve"> </w:t>
      </w:r>
      <w:r w:rsidR="00CE1F31" w:rsidRPr="00EB50B3">
        <w:rPr>
          <w:rFonts w:asciiTheme="majorHAnsi" w:hAnsiTheme="majorHAnsi" w:cstheme="majorHAnsi"/>
          <w:color w:val="262626" w:themeColor="text1" w:themeTint="D9"/>
          <w:sz w:val="20"/>
          <w:szCs w:val="20"/>
        </w:rPr>
        <w:t>nie</w:t>
      </w:r>
      <w:r w:rsidRPr="00EB50B3">
        <w:rPr>
          <w:rFonts w:asciiTheme="majorHAnsi" w:hAnsiTheme="majorHAnsi" w:cstheme="majorHAnsi"/>
          <w:color w:val="262626" w:themeColor="text1" w:themeTint="D9"/>
          <w:sz w:val="20"/>
          <w:szCs w:val="20"/>
        </w:rPr>
        <w:t xml:space="preserve"> postanowio</w:t>
      </w:r>
      <w:r w:rsidR="00CE1F31" w:rsidRPr="00EB50B3">
        <w:rPr>
          <w:rFonts w:asciiTheme="majorHAnsi" w:hAnsiTheme="majorHAnsi" w:cstheme="majorHAnsi"/>
          <w:color w:val="262626" w:themeColor="text1" w:themeTint="D9"/>
          <w:sz w:val="20"/>
          <w:szCs w:val="20"/>
        </w:rPr>
        <w:t>no</w:t>
      </w:r>
      <w:r w:rsidRPr="00EB50B3">
        <w:rPr>
          <w:rFonts w:asciiTheme="majorHAnsi" w:hAnsiTheme="majorHAnsi" w:cstheme="majorHAnsi"/>
          <w:color w:val="262626" w:themeColor="text1" w:themeTint="D9"/>
          <w:sz w:val="20"/>
          <w:szCs w:val="20"/>
        </w:rPr>
        <w:t xml:space="preserve"> inaczej. W przypadku gdy powołane </w:t>
      </w:r>
      <w:r w:rsidR="00CE1F31" w:rsidRPr="00EB50B3">
        <w:rPr>
          <w:rFonts w:asciiTheme="majorHAnsi" w:hAnsiTheme="majorHAnsi" w:cstheme="majorHAnsi"/>
          <w:color w:val="262626" w:themeColor="text1" w:themeTint="D9"/>
          <w:sz w:val="20"/>
          <w:szCs w:val="20"/>
        </w:rPr>
        <w:t>normy</w:t>
      </w:r>
      <w:r w:rsidRPr="00EB50B3">
        <w:rPr>
          <w:rFonts w:asciiTheme="majorHAnsi" w:hAnsiTheme="majorHAnsi" w:cstheme="majorHAnsi"/>
          <w:color w:val="262626" w:themeColor="text1" w:themeTint="D9"/>
          <w:sz w:val="20"/>
          <w:szCs w:val="20"/>
        </w:rPr>
        <w:t xml:space="preserve"> przepisy są państwowe lub odnoszą się do </w:t>
      </w:r>
      <w:r w:rsidR="00CE1F31" w:rsidRPr="00EB50B3">
        <w:rPr>
          <w:rFonts w:asciiTheme="majorHAnsi" w:hAnsiTheme="majorHAnsi" w:cstheme="majorHAnsi"/>
          <w:color w:val="262626" w:themeColor="text1" w:themeTint="D9"/>
          <w:sz w:val="20"/>
          <w:szCs w:val="20"/>
        </w:rPr>
        <w:t>konkretnego</w:t>
      </w:r>
      <w:r w:rsidRPr="00EB50B3">
        <w:rPr>
          <w:rFonts w:asciiTheme="majorHAnsi" w:hAnsiTheme="majorHAnsi" w:cstheme="majorHAnsi"/>
          <w:color w:val="262626" w:themeColor="text1" w:themeTint="D9"/>
          <w:sz w:val="20"/>
          <w:szCs w:val="20"/>
        </w:rPr>
        <w:t xml:space="preserve"> </w:t>
      </w:r>
      <w:r w:rsidR="00CE1F31" w:rsidRPr="00EB50B3">
        <w:rPr>
          <w:rFonts w:asciiTheme="majorHAnsi" w:hAnsiTheme="majorHAnsi" w:cstheme="majorHAnsi"/>
          <w:color w:val="262626" w:themeColor="text1" w:themeTint="D9"/>
          <w:sz w:val="20"/>
          <w:szCs w:val="20"/>
        </w:rPr>
        <w:t>kraju</w:t>
      </w:r>
      <w:r w:rsidRPr="00EB50B3">
        <w:rPr>
          <w:rFonts w:asciiTheme="majorHAnsi" w:hAnsiTheme="majorHAnsi" w:cstheme="majorHAnsi"/>
          <w:color w:val="262626" w:themeColor="text1" w:themeTint="D9"/>
          <w:sz w:val="20"/>
          <w:szCs w:val="20"/>
        </w:rPr>
        <w:t xml:space="preserve"> lub </w:t>
      </w:r>
      <w:r w:rsidR="00CE1F31" w:rsidRPr="00EB50B3">
        <w:rPr>
          <w:rFonts w:asciiTheme="majorHAnsi" w:hAnsiTheme="majorHAnsi" w:cstheme="majorHAnsi"/>
          <w:color w:val="262626" w:themeColor="text1" w:themeTint="D9"/>
          <w:sz w:val="20"/>
          <w:szCs w:val="20"/>
        </w:rPr>
        <w:t>regionu</w:t>
      </w:r>
      <w:r w:rsidR="000C3A1C" w:rsidRPr="00EB50B3">
        <w:rPr>
          <w:rFonts w:asciiTheme="majorHAnsi" w:hAnsiTheme="majorHAnsi" w:cstheme="majorHAnsi"/>
          <w:color w:val="262626" w:themeColor="text1" w:themeTint="D9"/>
          <w:sz w:val="20"/>
          <w:szCs w:val="20"/>
        </w:rPr>
        <w:t>,</w:t>
      </w:r>
      <w:r w:rsidRPr="00EB50B3">
        <w:rPr>
          <w:rFonts w:asciiTheme="majorHAnsi" w:hAnsiTheme="majorHAnsi" w:cstheme="majorHAnsi"/>
          <w:color w:val="262626" w:themeColor="text1" w:themeTint="D9"/>
          <w:sz w:val="20"/>
          <w:szCs w:val="20"/>
        </w:rPr>
        <w:t xml:space="preserve"> </w:t>
      </w:r>
      <w:r w:rsidR="00CE1F31" w:rsidRPr="00EB50B3">
        <w:rPr>
          <w:rFonts w:asciiTheme="majorHAnsi" w:hAnsiTheme="majorHAnsi" w:cstheme="majorHAnsi"/>
          <w:color w:val="262626" w:themeColor="text1" w:themeTint="D9"/>
          <w:sz w:val="20"/>
          <w:szCs w:val="20"/>
        </w:rPr>
        <w:t>mogą</w:t>
      </w:r>
      <w:r w:rsidRPr="00EB50B3">
        <w:rPr>
          <w:rFonts w:asciiTheme="majorHAnsi" w:hAnsiTheme="majorHAnsi" w:cstheme="majorHAnsi"/>
          <w:color w:val="262626" w:themeColor="text1" w:themeTint="D9"/>
          <w:sz w:val="20"/>
          <w:szCs w:val="20"/>
        </w:rPr>
        <w:t xml:space="preserve"> być również stosowane inne </w:t>
      </w:r>
      <w:r w:rsidR="00CE1F31" w:rsidRPr="00EB50B3">
        <w:rPr>
          <w:rFonts w:asciiTheme="majorHAnsi" w:hAnsiTheme="majorHAnsi" w:cstheme="majorHAnsi"/>
          <w:color w:val="262626" w:themeColor="text1" w:themeTint="D9"/>
          <w:sz w:val="20"/>
          <w:szCs w:val="20"/>
        </w:rPr>
        <w:t>odpowiednie</w:t>
      </w:r>
      <w:r w:rsidRPr="00EB50B3">
        <w:rPr>
          <w:rFonts w:asciiTheme="majorHAnsi" w:hAnsiTheme="majorHAnsi" w:cstheme="majorHAnsi"/>
          <w:color w:val="262626" w:themeColor="text1" w:themeTint="D9"/>
          <w:sz w:val="20"/>
          <w:szCs w:val="20"/>
        </w:rPr>
        <w:t xml:space="preserve"> normy </w:t>
      </w:r>
      <w:r w:rsidR="00CE1F31" w:rsidRPr="00EB50B3">
        <w:rPr>
          <w:rFonts w:asciiTheme="majorHAnsi" w:hAnsiTheme="majorHAnsi" w:cstheme="majorHAnsi"/>
          <w:color w:val="262626" w:themeColor="text1" w:themeTint="D9"/>
          <w:sz w:val="20"/>
          <w:szCs w:val="20"/>
        </w:rPr>
        <w:t>zapewniające</w:t>
      </w:r>
      <w:r w:rsidRPr="00EB50B3">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EB50B3">
        <w:rPr>
          <w:rFonts w:asciiTheme="majorHAnsi" w:hAnsiTheme="majorHAnsi" w:cstheme="majorHAnsi"/>
          <w:color w:val="262626" w:themeColor="text1" w:themeTint="D9"/>
          <w:sz w:val="20"/>
          <w:szCs w:val="20"/>
        </w:rPr>
        <w:t>Zamawiającego/</w:t>
      </w:r>
      <w:r w:rsidRPr="00EB50B3">
        <w:rPr>
          <w:rFonts w:asciiTheme="majorHAnsi" w:hAnsiTheme="majorHAnsi" w:cstheme="majorHAnsi"/>
          <w:color w:val="262626" w:themeColor="text1" w:themeTint="D9"/>
          <w:sz w:val="20"/>
          <w:szCs w:val="20"/>
        </w:rPr>
        <w:t xml:space="preserve">Inspektora Nadzoru. </w:t>
      </w:r>
      <w:r w:rsidR="00CE1F31" w:rsidRPr="00EB50B3">
        <w:rPr>
          <w:rFonts w:asciiTheme="majorHAnsi" w:hAnsiTheme="majorHAnsi" w:cstheme="majorHAnsi"/>
          <w:color w:val="262626" w:themeColor="text1" w:themeTint="D9"/>
          <w:sz w:val="20"/>
          <w:szCs w:val="20"/>
        </w:rPr>
        <w:t>Różnice</w:t>
      </w:r>
      <w:r w:rsidRPr="00EB50B3">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EB50B3">
        <w:rPr>
          <w:rFonts w:asciiTheme="majorHAnsi" w:hAnsiTheme="majorHAnsi" w:cstheme="majorHAnsi"/>
          <w:color w:val="262626" w:themeColor="text1" w:themeTint="D9"/>
          <w:sz w:val="20"/>
          <w:szCs w:val="20"/>
        </w:rPr>
        <w:t>Zamawiającemu/</w:t>
      </w:r>
      <w:r w:rsidRPr="00EB50B3">
        <w:rPr>
          <w:rFonts w:asciiTheme="majorHAnsi" w:hAnsiTheme="majorHAnsi" w:cstheme="majorHAnsi"/>
          <w:color w:val="262626" w:themeColor="text1" w:themeTint="D9"/>
          <w:sz w:val="20"/>
          <w:szCs w:val="20"/>
        </w:rPr>
        <w:t>Inspektor</w:t>
      </w:r>
      <w:r w:rsidR="000C3A1C" w:rsidRPr="00EB50B3">
        <w:rPr>
          <w:rFonts w:asciiTheme="majorHAnsi" w:hAnsiTheme="majorHAnsi" w:cstheme="majorHAnsi"/>
          <w:color w:val="262626" w:themeColor="text1" w:themeTint="D9"/>
          <w:sz w:val="20"/>
          <w:szCs w:val="20"/>
        </w:rPr>
        <w:t>owi</w:t>
      </w:r>
      <w:r w:rsidRPr="00EB50B3">
        <w:rPr>
          <w:rFonts w:asciiTheme="majorHAnsi" w:hAnsiTheme="majorHAnsi" w:cstheme="majorHAnsi"/>
          <w:color w:val="262626" w:themeColor="text1" w:themeTint="D9"/>
          <w:sz w:val="20"/>
          <w:szCs w:val="20"/>
        </w:rPr>
        <w:t xml:space="preserve"> </w:t>
      </w:r>
      <w:r w:rsidR="000C3A1C" w:rsidRPr="00EB50B3">
        <w:rPr>
          <w:rFonts w:asciiTheme="majorHAnsi" w:hAnsiTheme="majorHAnsi" w:cstheme="majorHAnsi"/>
          <w:color w:val="262626" w:themeColor="text1" w:themeTint="D9"/>
          <w:sz w:val="20"/>
          <w:szCs w:val="20"/>
        </w:rPr>
        <w:t>N</w:t>
      </w:r>
      <w:r w:rsidRPr="00EB50B3">
        <w:rPr>
          <w:rFonts w:asciiTheme="majorHAnsi" w:hAnsiTheme="majorHAnsi" w:cstheme="majorHAnsi"/>
          <w:color w:val="262626" w:themeColor="text1" w:themeTint="D9"/>
          <w:sz w:val="20"/>
          <w:szCs w:val="20"/>
        </w:rPr>
        <w:t>adzoru do zatwierdzenia.</w:t>
      </w:r>
      <w:r w:rsidRPr="000C3A1C">
        <w:rPr>
          <w:rFonts w:asciiTheme="majorHAnsi" w:hAnsiTheme="majorHAnsi" w:cstheme="majorHAnsi"/>
          <w:color w:val="262626" w:themeColor="text1" w:themeTint="D9"/>
          <w:sz w:val="20"/>
          <w:szCs w:val="20"/>
        </w:rPr>
        <w:t xml:space="preserve"> </w:t>
      </w:r>
    </w:p>
    <w:p w14:paraId="57B7766F" w14:textId="77777777" w:rsidR="00B729A7" w:rsidRDefault="00B729A7" w:rsidP="00CC124D">
      <w:pPr>
        <w:spacing w:after="0" w:line="240" w:lineRule="auto"/>
        <w:rPr>
          <w:rFonts w:asciiTheme="majorHAnsi" w:hAnsiTheme="majorHAnsi" w:cstheme="majorHAnsi"/>
          <w:color w:val="FF0000"/>
          <w:sz w:val="20"/>
          <w:szCs w:val="20"/>
        </w:rPr>
      </w:pP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7A7271F1"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202</w:t>
      </w:r>
      <w:r w:rsidR="006436A4">
        <w:rPr>
          <w:rFonts w:ascii="Calibri Light" w:hAnsi="Calibri Light"/>
          <w:sz w:val="20"/>
          <w:szCs w:val="20"/>
          <w:lang w:eastAsia="en-US"/>
        </w:rPr>
        <w:t>3</w:t>
      </w:r>
      <w:r w:rsidRPr="00430ABF">
        <w:rPr>
          <w:rFonts w:ascii="Calibri Light" w:hAnsi="Calibri Light"/>
          <w:sz w:val="20"/>
          <w:szCs w:val="20"/>
          <w:lang w:eastAsia="en-US"/>
        </w:rPr>
        <w:t xml:space="preserve"> r., poz. </w:t>
      </w:r>
      <w:r w:rsidR="007C5BB5">
        <w:rPr>
          <w:rFonts w:ascii="Calibri Light" w:hAnsi="Calibri Light"/>
          <w:sz w:val="20"/>
          <w:szCs w:val="20"/>
          <w:lang w:eastAsia="en-US"/>
        </w:rPr>
        <w:t>641</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w:t>
      </w:r>
      <w:proofErr w:type="spellStart"/>
      <w:r w:rsidR="00937CCB" w:rsidRPr="00430ABF">
        <w:rPr>
          <w:rFonts w:asciiTheme="majorHAnsi" w:hAnsiTheme="majorHAnsi" w:cstheme="majorHAnsi"/>
          <w:sz w:val="20"/>
          <w:szCs w:val="20"/>
        </w:rPr>
        <w:t>cywilno</w:t>
      </w:r>
      <w:proofErr w:type="spellEnd"/>
      <w:r w:rsidR="00937CCB"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169E5BD2"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435481A" w14:textId="77777777" w:rsidR="007F2CD5" w:rsidRPr="00430ABF" w:rsidRDefault="007F2CD5" w:rsidP="007F2CD5">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3FEBF630" w14:textId="77777777" w:rsidR="0028014F" w:rsidRPr="00430ABF" w:rsidRDefault="006D3D6A"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Termin realizacji zamówienia </w:t>
      </w:r>
      <w:r w:rsidR="0028014F" w:rsidRPr="00430ABF">
        <w:rPr>
          <w:rFonts w:asciiTheme="majorHAnsi" w:hAnsiTheme="majorHAnsi" w:cstheme="majorHAnsi"/>
          <w:b/>
          <w:bCs/>
          <w:sz w:val="20"/>
          <w:szCs w:val="20"/>
        </w:rPr>
        <w:t>:</w:t>
      </w:r>
    </w:p>
    <w:p w14:paraId="59903E37" w14:textId="7B5A2349" w:rsidR="0028014F" w:rsidRDefault="00642C8D" w:rsidP="0028014F">
      <w:pPr>
        <w:spacing w:after="0" w:line="240" w:lineRule="auto"/>
        <w:jc w:val="both"/>
        <w:rPr>
          <w:rFonts w:asciiTheme="majorHAnsi" w:hAnsiTheme="majorHAnsi" w:cstheme="majorHAnsi"/>
          <w:b/>
          <w:bCs/>
          <w:sz w:val="20"/>
          <w:szCs w:val="20"/>
        </w:rPr>
      </w:pPr>
      <w:bookmarkStart w:id="7" w:name="_Hlk65509195"/>
      <w:r w:rsidRPr="00430ABF">
        <w:rPr>
          <w:rFonts w:asciiTheme="majorHAnsi" w:hAnsiTheme="majorHAnsi" w:cstheme="majorHAnsi"/>
          <w:sz w:val="20"/>
          <w:szCs w:val="20"/>
        </w:rPr>
        <w:t xml:space="preserve">Wykonanie całego zakresu </w:t>
      </w:r>
      <w:r w:rsidR="00E609E5">
        <w:rPr>
          <w:rFonts w:asciiTheme="majorHAnsi" w:hAnsiTheme="majorHAnsi" w:cstheme="majorHAnsi"/>
          <w:sz w:val="20"/>
          <w:szCs w:val="20"/>
        </w:rPr>
        <w:t>robót -</w:t>
      </w:r>
      <w:r w:rsidR="00CE2573" w:rsidRPr="00430ABF">
        <w:rPr>
          <w:rFonts w:asciiTheme="majorHAnsi" w:hAnsiTheme="majorHAnsi" w:cstheme="majorHAnsi"/>
          <w:b/>
          <w:bCs/>
          <w:sz w:val="20"/>
          <w:szCs w:val="20"/>
        </w:rPr>
        <w:t xml:space="preserve"> </w:t>
      </w:r>
      <w:r w:rsidR="007F2CD5">
        <w:rPr>
          <w:rFonts w:asciiTheme="majorHAnsi" w:hAnsiTheme="majorHAnsi" w:cstheme="majorHAnsi"/>
          <w:b/>
          <w:bCs/>
          <w:sz w:val="20"/>
          <w:szCs w:val="20"/>
        </w:rPr>
        <w:t>12</w:t>
      </w:r>
      <w:r w:rsidR="00A37A1F">
        <w:rPr>
          <w:rFonts w:asciiTheme="majorHAnsi" w:hAnsiTheme="majorHAnsi" w:cstheme="majorHAnsi"/>
          <w:b/>
          <w:bCs/>
          <w:sz w:val="20"/>
          <w:szCs w:val="20"/>
        </w:rPr>
        <w:t xml:space="preserve"> miesi</w:t>
      </w:r>
      <w:r w:rsidR="00E80BE3">
        <w:rPr>
          <w:rFonts w:asciiTheme="majorHAnsi" w:hAnsiTheme="majorHAnsi" w:cstheme="majorHAnsi"/>
          <w:b/>
          <w:bCs/>
          <w:sz w:val="20"/>
          <w:szCs w:val="20"/>
        </w:rPr>
        <w:t>ęcy</w:t>
      </w:r>
      <w:r w:rsidR="00A37A1F">
        <w:rPr>
          <w:rFonts w:asciiTheme="majorHAnsi" w:hAnsiTheme="majorHAnsi" w:cstheme="majorHAnsi"/>
          <w:b/>
          <w:bCs/>
          <w:sz w:val="20"/>
          <w:szCs w:val="20"/>
        </w:rPr>
        <w:t xml:space="preserve"> od daty</w:t>
      </w:r>
      <w:r w:rsidR="00CE2573" w:rsidRPr="00430ABF">
        <w:rPr>
          <w:rFonts w:asciiTheme="majorHAnsi" w:hAnsiTheme="majorHAnsi" w:cstheme="majorHAnsi"/>
          <w:b/>
          <w:bCs/>
          <w:sz w:val="20"/>
          <w:szCs w:val="20"/>
        </w:rPr>
        <w:t xml:space="preserve"> podpisania umowy.</w:t>
      </w:r>
    </w:p>
    <w:p w14:paraId="26B74862" w14:textId="77777777" w:rsidR="005B6E0C" w:rsidRDefault="005B6E0C" w:rsidP="0028014F">
      <w:pPr>
        <w:spacing w:after="0" w:line="240" w:lineRule="auto"/>
        <w:jc w:val="both"/>
        <w:rPr>
          <w:rFonts w:asciiTheme="majorHAnsi" w:hAnsiTheme="majorHAnsi" w:cstheme="majorHAnsi"/>
          <w:b/>
          <w:bCs/>
          <w:sz w:val="20"/>
          <w:szCs w:val="20"/>
        </w:rPr>
      </w:pPr>
    </w:p>
    <w:p w14:paraId="0B537DAE" w14:textId="0C31ED69" w:rsidR="005B6E0C" w:rsidRPr="00300798" w:rsidRDefault="005B6E0C" w:rsidP="005B6E0C">
      <w:pPr>
        <w:spacing w:after="0" w:line="240" w:lineRule="auto"/>
        <w:jc w:val="both"/>
        <w:rPr>
          <w:rFonts w:asciiTheme="majorHAnsi" w:eastAsia="Times New Roman" w:hAnsiTheme="majorHAnsi" w:cstheme="majorHAnsi"/>
          <w:b/>
          <w:bCs/>
          <w:color w:val="4472C4" w:themeColor="accent1"/>
          <w:sz w:val="20"/>
          <w:szCs w:val="20"/>
          <w:lang w:eastAsia="ar-SA"/>
        </w:rPr>
      </w:pPr>
      <w:r w:rsidRPr="007C5BB5">
        <w:rPr>
          <w:rFonts w:asciiTheme="majorHAnsi" w:eastAsia="Times New Roman" w:hAnsiTheme="majorHAnsi" w:cstheme="majorHAnsi"/>
          <w:b/>
          <w:bCs/>
          <w:color w:val="4472C4" w:themeColor="accent1"/>
          <w:sz w:val="20"/>
          <w:szCs w:val="20"/>
          <w:lang w:eastAsia="ar-SA"/>
        </w:rPr>
        <w:t xml:space="preserve">W związku z obowiązywaniem do dnia </w:t>
      </w:r>
      <w:r w:rsidR="007C5BB5" w:rsidRPr="007C5BB5">
        <w:rPr>
          <w:rFonts w:asciiTheme="majorHAnsi" w:eastAsia="Times New Roman" w:hAnsiTheme="majorHAnsi" w:cstheme="majorHAnsi"/>
          <w:b/>
          <w:bCs/>
          <w:color w:val="4472C4" w:themeColor="accent1"/>
          <w:sz w:val="20"/>
          <w:szCs w:val="20"/>
          <w:lang w:eastAsia="ar-SA"/>
        </w:rPr>
        <w:t>05</w:t>
      </w:r>
      <w:r w:rsidRPr="007C5BB5">
        <w:rPr>
          <w:rFonts w:asciiTheme="majorHAnsi" w:eastAsia="Times New Roman" w:hAnsiTheme="majorHAnsi" w:cstheme="majorHAnsi"/>
          <w:b/>
          <w:bCs/>
          <w:color w:val="4472C4" w:themeColor="accent1"/>
          <w:sz w:val="20"/>
          <w:szCs w:val="20"/>
          <w:lang w:eastAsia="ar-SA"/>
        </w:rPr>
        <w:t>.09.202</w:t>
      </w:r>
      <w:r w:rsidR="007C5BB5" w:rsidRPr="007C5BB5">
        <w:rPr>
          <w:rFonts w:asciiTheme="majorHAnsi" w:eastAsia="Times New Roman" w:hAnsiTheme="majorHAnsi" w:cstheme="majorHAnsi"/>
          <w:b/>
          <w:bCs/>
          <w:color w:val="4472C4" w:themeColor="accent1"/>
          <w:sz w:val="20"/>
          <w:szCs w:val="20"/>
          <w:lang w:eastAsia="ar-SA"/>
        </w:rPr>
        <w:t>4</w:t>
      </w:r>
      <w:r w:rsidRPr="007C5BB5">
        <w:rPr>
          <w:rFonts w:asciiTheme="majorHAnsi" w:eastAsia="Times New Roman" w:hAnsiTheme="majorHAnsi" w:cstheme="majorHAnsi"/>
          <w:b/>
          <w:bCs/>
          <w:color w:val="4472C4" w:themeColor="accent1"/>
          <w:sz w:val="20"/>
          <w:szCs w:val="20"/>
          <w:lang w:eastAsia="ar-SA"/>
        </w:rPr>
        <w:t xml:space="preserve"> r. umowy nr WRI.272.</w:t>
      </w:r>
      <w:r w:rsidR="007C5BB5" w:rsidRPr="007C5BB5">
        <w:rPr>
          <w:rFonts w:asciiTheme="majorHAnsi" w:eastAsia="Times New Roman" w:hAnsiTheme="majorHAnsi" w:cstheme="majorHAnsi"/>
          <w:b/>
          <w:bCs/>
          <w:color w:val="4472C4" w:themeColor="accent1"/>
          <w:sz w:val="20"/>
          <w:szCs w:val="20"/>
          <w:lang w:eastAsia="ar-SA"/>
        </w:rPr>
        <w:t>2</w:t>
      </w:r>
      <w:r w:rsidRPr="007C5BB5">
        <w:rPr>
          <w:rFonts w:asciiTheme="majorHAnsi" w:eastAsia="Times New Roman" w:hAnsiTheme="majorHAnsi" w:cstheme="majorHAnsi"/>
          <w:b/>
          <w:bCs/>
          <w:color w:val="4472C4" w:themeColor="accent1"/>
          <w:sz w:val="20"/>
          <w:szCs w:val="20"/>
          <w:lang w:eastAsia="ar-SA"/>
        </w:rPr>
        <w:t>.</w:t>
      </w:r>
      <w:r w:rsidR="007C5BB5" w:rsidRPr="007C5BB5">
        <w:rPr>
          <w:rFonts w:asciiTheme="majorHAnsi" w:eastAsia="Times New Roman" w:hAnsiTheme="majorHAnsi" w:cstheme="majorHAnsi"/>
          <w:b/>
          <w:bCs/>
          <w:color w:val="4472C4" w:themeColor="accent1"/>
          <w:sz w:val="20"/>
          <w:szCs w:val="20"/>
          <w:lang w:eastAsia="ar-SA"/>
        </w:rPr>
        <w:t>7</w:t>
      </w:r>
      <w:r w:rsidRPr="007C5BB5">
        <w:rPr>
          <w:rFonts w:asciiTheme="majorHAnsi" w:eastAsia="Times New Roman" w:hAnsiTheme="majorHAnsi" w:cstheme="majorHAnsi"/>
          <w:b/>
          <w:bCs/>
          <w:color w:val="4472C4" w:themeColor="accent1"/>
          <w:sz w:val="20"/>
          <w:szCs w:val="20"/>
          <w:lang w:eastAsia="ar-SA"/>
        </w:rPr>
        <w:t>.202</w:t>
      </w:r>
      <w:r w:rsidR="007C5BB5" w:rsidRPr="007C5BB5">
        <w:rPr>
          <w:rFonts w:asciiTheme="majorHAnsi" w:eastAsia="Times New Roman" w:hAnsiTheme="majorHAnsi" w:cstheme="majorHAnsi"/>
          <w:b/>
          <w:bCs/>
          <w:color w:val="4472C4" w:themeColor="accent1"/>
          <w:sz w:val="20"/>
          <w:szCs w:val="20"/>
          <w:lang w:eastAsia="ar-SA"/>
        </w:rPr>
        <w:t>3</w:t>
      </w:r>
      <w:r w:rsidRPr="007C5BB5">
        <w:rPr>
          <w:rFonts w:asciiTheme="majorHAnsi" w:eastAsia="Times New Roman" w:hAnsiTheme="majorHAnsi" w:cstheme="majorHAnsi"/>
          <w:b/>
          <w:bCs/>
          <w:color w:val="4472C4" w:themeColor="accent1"/>
          <w:sz w:val="20"/>
          <w:szCs w:val="20"/>
          <w:lang w:eastAsia="ar-SA"/>
        </w:rPr>
        <w:t xml:space="preserve"> nowa umowa dotycząca </w:t>
      </w:r>
      <w:r w:rsidR="00337B39" w:rsidRPr="007C5BB5">
        <w:rPr>
          <w:rFonts w:asciiTheme="majorHAnsi" w:eastAsia="Times New Roman" w:hAnsiTheme="majorHAnsi" w:cstheme="majorHAnsi"/>
          <w:b/>
          <w:bCs/>
          <w:color w:val="4472C4" w:themeColor="accent1"/>
          <w:sz w:val="20"/>
          <w:szCs w:val="20"/>
          <w:lang w:eastAsia="ar-SA"/>
        </w:rPr>
        <w:t>Wyko</w:t>
      </w:r>
      <w:r w:rsidR="007C5BB5" w:rsidRPr="007C5BB5">
        <w:rPr>
          <w:rFonts w:asciiTheme="majorHAnsi" w:eastAsia="Times New Roman" w:hAnsiTheme="majorHAnsi" w:cstheme="majorHAnsi"/>
          <w:b/>
          <w:bCs/>
          <w:color w:val="4472C4" w:themeColor="accent1"/>
          <w:sz w:val="20"/>
          <w:szCs w:val="20"/>
          <w:lang w:eastAsia="ar-SA"/>
        </w:rPr>
        <w:t xml:space="preserve">nywania </w:t>
      </w:r>
      <w:r w:rsidR="00337B39" w:rsidRPr="007C5BB5">
        <w:rPr>
          <w:rFonts w:asciiTheme="majorHAnsi" w:eastAsia="Times New Roman" w:hAnsiTheme="majorHAnsi" w:cstheme="majorHAnsi"/>
          <w:b/>
          <w:bCs/>
          <w:color w:val="4472C4" w:themeColor="accent1"/>
          <w:sz w:val="20"/>
          <w:szCs w:val="20"/>
          <w:lang w:eastAsia="ar-SA"/>
        </w:rPr>
        <w:t xml:space="preserve">remontów nawierzchni chodników i zjazdów betonowych na drogach gminnych na terenie Gminy Miasto Pruszków </w:t>
      </w:r>
      <w:r w:rsidRPr="007C5BB5">
        <w:rPr>
          <w:rFonts w:asciiTheme="majorHAnsi" w:eastAsia="Times New Roman" w:hAnsiTheme="majorHAnsi" w:cstheme="majorHAnsi"/>
          <w:b/>
          <w:bCs/>
          <w:color w:val="4472C4" w:themeColor="accent1"/>
          <w:sz w:val="20"/>
          <w:szCs w:val="20"/>
          <w:lang w:eastAsia="ar-SA"/>
        </w:rPr>
        <w:t xml:space="preserve">nie może obowiązywać wcześniej niż od dnia </w:t>
      </w:r>
      <w:r w:rsidR="007C5BB5" w:rsidRPr="007C5BB5">
        <w:rPr>
          <w:rFonts w:asciiTheme="majorHAnsi" w:eastAsia="Times New Roman" w:hAnsiTheme="majorHAnsi" w:cstheme="majorHAnsi"/>
          <w:b/>
          <w:bCs/>
          <w:color w:val="4472C4" w:themeColor="accent1"/>
          <w:sz w:val="20"/>
          <w:szCs w:val="20"/>
          <w:lang w:eastAsia="ar-SA"/>
        </w:rPr>
        <w:t>06</w:t>
      </w:r>
      <w:r w:rsidRPr="007C5BB5">
        <w:rPr>
          <w:rFonts w:asciiTheme="majorHAnsi" w:eastAsia="Times New Roman" w:hAnsiTheme="majorHAnsi" w:cstheme="majorHAnsi"/>
          <w:b/>
          <w:bCs/>
          <w:color w:val="4472C4" w:themeColor="accent1"/>
          <w:sz w:val="20"/>
          <w:szCs w:val="20"/>
          <w:lang w:eastAsia="ar-SA"/>
        </w:rPr>
        <w:t>.</w:t>
      </w:r>
      <w:r w:rsidR="007C5BB5" w:rsidRPr="007C5BB5">
        <w:rPr>
          <w:rFonts w:asciiTheme="majorHAnsi" w:eastAsia="Times New Roman" w:hAnsiTheme="majorHAnsi" w:cstheme="majorHAnsi"/>
          <w:b/>
          <w:bCs/>
          <w:color w:val="4472C4" w:themeColor="accent1"/>
          <w:sz w:val="20"/>
          <w:szCs w:val="20"/>
          <w:lang w:eastAsia="ar-SA"/>
        </w:rPr>
        <w:t>09</w:t>
      </w:r>
      <w:r w:rsidRPr="007C5BB5">
        <w:rPr>
          <w:rFonts w:asciiTheme="majorHAnsi" w:eastAsia="Times New Roman" w:hAnsiTheme="majorHAnsi" w:cstheme="majorHAnsi"/>
          <w:b/>
          <w:bCs/>
          <w:color w:val="4472C4" w:themeColor="accent1"/>
          <w:sz w:val="20"/>
          <w:szCs w:val="20"/>
          <w:lang w:eastAsia="ar-SA"/>
        </w:rPr>
        <w:t>.202</w:t>
      </w:r>
      <w:r w:rsidR="007C5BB5" w:rsidRPr="007C5BB5">
        <w:rPr>
          <w:rFonts w:asciiTheme="majorHAnsi" w:eastAsia="Times New Roman" w:hAnsiTheme="majorHAnsi" w:cstheme="majorHAnsi"/>
          <w:b/>
          <w:bCs/>
          <w:color w:val="4472C4" w:themeColor="accent1"/>
          <w:sz w:val="20"/>
          <w:szCs w:val="20"/>
          <w:lang w:eastAsia="ar-SA"/>
        </w:rPr>
        <w:t>4</w:t>
      </w:r>
      <w:r w:rsidRPr="007C5BB5">
        <w:rPr>
          <w:rFonts w:asciiTheme="majorHAnsi" w:eastAsia="Times New Roman" w:hAnsiTheme="majorHAnsi" w:cstheme="majorHAnsi"/>
          <w:b/>
          <w:bCs/>
          <w:color w:val="4472C4" w:themeColor="accent1"/>
          <w:sz w:val="20"/>
          <w:szCs w:val="20"/>
          <w:lang w:eastAsia="ar-SA"/>
        </w:rPr>
        <w:t xml:space="preserve"> r.</w:t>
      </w:r>
    </w:p>
    <w:p w14:paraId="40E75713" w14:textId="57E9C966" w:rsidR="004969F3" w:rsidRDefault="004969F3" w:rsidP="0028014F">
      <w:pPr>
        <w:spacing w:after="0" w:line="240" w:lineRule="auto"/>
        <w:jc w:val="both"/>
        <w:rPr>
          <w:rFonts w:asciiTheme="majorHAnsi" w:hAnsiTheme="majorHAnsi" w:cstheme="majorHAnsi"/>
          <w:b/>
          <w:bCs/>
          <w:sz w:val="20"/>
          <w:szCs w:val="20"/>
        </w:rPr>
      </w:pPr>
    </w:p>
    <w:bookmarkEnd w:id="7"/>
    <w:p w14:paraId="68C9FB7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8"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6A58B560" w:rsidR="0028014F" w:rsidRPr="000C3A1C"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0C3A1C">
        <w:rPr>
          <w:rFonts w:asciiTheme="majorHAnsi" w:eastAsia="TimesNewRoman" w:hAnsiTheme="majorHAnsi" w:cstheme="majorHAnsi"/>
          <w:b/>
          <w:color w:val="262626" w:themeColor="text1" w:themeTint="D9"/>
          <w:sz w:val="20"/>
          <w:szCs w:val="20"/>
        </w:rPr>
        <w:t>- posiada środki finansowe lub zdolność kredytową w wysokości</w:t>
      </w:r>
      <w:r w:rsidR="00E2034A">
        <w:rPr>
          <w:rFonts w:asciiTheme="majorHAnsi" w:eastAsia="TimesNewRoman" w:hAnsiTheme="majorHAnsi" w:cstheme="majorHAnsi"/>
          <w:b/>
          <w:color w:val="262626" w:themeColor="text1" w:themeTint="D9"/>
          <w:sz w:val="20"/>
          <w:szCs w:val="20"/>
        </w:rPr>
        <w:t xml:space="preserve">: </w:t>
      </w:r>
      <w:r w:rsidR="007F2CD5">
        <w:rPr>
          <w:rFonts w:asciiTheme="majorHAnsi" w:eastAsia="TimesNewRoman" w:hAnsiTheme="majorHAnsi" w:cstheme="majorHAnsi"/>
          <w:b/>
          <w:color w:val="262626" w:themeColor="text1" w:themeTint="D9"/>
          <w:sz w:val="20"/>
          <w:szCs w:val="20"/>
        </w:rPr>
        <w:t>300</w:t>
      </w:r>
      <w:r w:rsidRPr="000C3A1C">
        <w:rPr>
          <w:rFonts w:asciiTheme="majorHAnsi" w:eastAsia="TimesNewRoman" w:hAnsiTheme="majorHAnsi" w:cstheme="majorHAnsi"/>
          <w:b/>
          <w:color w:val="262626" w:themeColor="text1" w:themeTint="D9"/>
          <w:sz w:val="20"/>
          <w:szCs w:val="20"/>
        </w:rPr>
        <w:t> 000,00 zł.</w:t>
      </w:r>
    </w:p>
    <w:bookmarkEnd w:id="8"/>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0408F835" w14:textId="6FA87FD3" w:rsidR="007F2CD5" w:rsidRPr="00397808" w:rsidRDefault="007F2CD5" w:rsidP="007F2CD5">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397808">
        <w:rPr>
          <w:rFonts w:ascii="Calibri Light" w:hAnsi="Calibri Light" w:cs="Calibri Light"/>
          <w:b/>
          <w:bCs/>
          <w:color w:val="262626" w:themeColor="text1" w:themeTint="D9"/>
          <w:sz w:val="20"/>
          <w:szCs w:val="20"/>
        </w:rPr>
        <w:t xml:space="preserve">-  co najmniej </w:t>
      </w:r>
      <w:r w:rsidR="00C51347">
        <w:rPr>
          <w:rFonts w:ascii="Calibri Light" w:hAnsi="Calibri Light" w:cs="Calibri Light"/>
          <w:b/>
          <w:bCs/>
          <w:color w:val="262626" w:themeColor="text1" w:themeTint="D9"/>
          <w:sz w:val="20"/>
          <w:szCs w:val="20"/>
        </w:rPr>
        <w:t>2</w:t>
      </w:r>
      <w:r w:rsidRPr="00397808">
        <w:rPr>
          <w:rFonts w:ascii="Calibri Light" w:hAnsi="Calibri Light" w:cs="Calibri Light"/>
          <w:b/>
          <w:bCs/>
          <w:color w:val="262626" w:themeColor="text1" w:themeTint="D9"/>
          <w:sz w:val="20"/>
          <w:szCs w:val="20"/>
        </w:rPr>
        <w:t xml:space="preserve"> rob</w:t>
      </w:r>
      <w:r w:rsidR="00C51347">
        <w:rPr>
          <w:rFonts w:ascii="Calibri Light" w:hAnsi="Calibri Light" w:cs="Calibri Light"/>
          <w:b/>
          <w:bCs/>
          <w:color w:val="262626" w:themeColor="text1" w:themeTint="D9"/>
          <w:sz w:val="20"/>
          <w:szCs w:val="20"/>
        </w:rPr>
        <w:t>oty</w:t>
      </w:r>
      <w:r w:rsidRPr="00397808">
        <w:rPr>
          <w:rFonts w:ascii="Calibri Light" w:hAnsi="Calibri Light" w:cs="Calibri Light"/>
          <w:b/>
          <w:bCs/>
          <w:color w:val="262626" w:themeColor="text1" w:themeTint="D9"/>
          <w:sz w:val="20"/>
          <w:szCs w:val="20"/>
        </w:rPr>
        <w:t xml:space="preserve"> budow</w:t>
      </w:r>
      <w:r w:rsidR="00C51347">
        <w:rPr>
          <w:rFonts w:ascii="Calibri Light" w:hAnsi="Calibri Light" w:cs="Calibri Light"/>
          <w:b/>
          <w:bCs/>
          <w:color w:val="262626" w:themeColor="text1" w:themeTint="D9"/>
          <w:sz w:val="20"/>
          <w:szCs w:val="20"/>
        </w:rPr>
        <w:t>lane odpowiadające swoim rodzajem robotom budowlanym stanowiącym przedmiot zamówienia tj.:</w:t>
      </w:r>
      <w:r w:rsidRPr="00397808">
        <w:rPr>
          <w:rFonts w:ascii="Calibri Light" w:hAnsi="Calibri Light" w:cs="Calibri Light"/>
          <w:b/>
          <w:bCs/>
          <w:color w:val="262626" w:themeColor="text1" w:themeTint="D9"/>
          <w:sz w:val="20"/>
          <w:szCs w:val="20"/>
        </w:rPr>
        <w:t xml:space="preserve"> </w:t>
      </w:r>
      <w:r w:rsidR="00C51347">
        <w:rPr>
          <w:rFonts w:ascii="Calibri Light" w:hAnsi="Calibri Light" w:cs="Calibri Light"/>
          <w:b/>
          <w:bCs/>
          <w:color w:val="262626" w:themeColor="text1" w:themeTint="D9"/>
          <w:sz w:val="20"/>
          <w:szCs w:val="20"/>
        </w:rPr>
        <w:t xml:space="preserve"> </w:t>
      </w:r>
      <w:r w:rsidRPr="00397808">
        <w:rPr>
          <w:rFonts w:ascii="Calibri Light" w:hAnsi="Calibri Light" w:cs="Calibri Light"/>
          <w:b/>
          <w:bCs/>
          <w:color w:val="262626" w:themeColor="text1" w:themeTint="D9"/>
          <w:sz w:val="20"/>
          <w:szCs w:val="20"/>
        </w:rPr>
        <w:t>p</w:t>
      </w:r>
      <w:r w:rsidRPr="00397808">
        <w:rPr>
          <w:rFonts w:ascii="Calibri Light" w:eastAsia="Calibri" w:hAnsi="Calibri Light" w:cs="Calibri Light"/>
          <w:b/>
          <w:bCs/>
          <w:color w:val="262626" w:themeColor="text1" w:themeTint="D9"/>
          <w:sz w:val="20"/>
          <w:szCs w:val="20"/>
        </w:rPr>
        <w:t>olega</w:t>
      </w:r>
      <w:r w:rsidR="00C51347">
        <w:rPr>
          <w:rFonts w:ascii="Calibri Light" w:eastAsia="Calibri" w:hAnsi="Calibri Light" w:cs="Calibri Light"/>
          <w:b/>
          <w:bCs/>
          <w:color w:val="262626" w:themeColor="text1" w:themeTint="D9"/>
          <w:sz w:val="20"/>
          <w:szCs w:val="20"/>
        </w:rPr>
        <w:t>jące na w</w:t>
      </w:r>
      <w:r w:rsidRPr="00397808">
        <w:rPr>
          <w:rFonts w:ascii="Calibri Light" w:eastAsia="Times New Roman" w:hAnsi="Calibri Light" w:cs="Tahoma"/>
          <w:b/>
          <w:bCs/>
          <w:color w:val="262626" w:themeColor="text1" w:themeTint="D9"/>
          <w:sz w:val="20"/>
          <w:szCs w:val="20"/>
        </w:rPr>
        <w:t>ykonywaniu remontów nawierzchni chodników i zjazdów z elementów betonowych</w:t>
      </w:r>
    </w:p>
    <w:p w14:paraId="6D3ACA43" w14:textId="77777777" w:rsidR="00B92005" w:rsidRDefault="00B92005" w:rsidP="007F2CD5">
      <w:pPr>
        <w:pStyle w:val="Default"/>
        <w:shd w:val="clear" w:color="auto" w:fill="F2F2F2" w:themeFill="background1" w:themeFillShade="F2"/>
        <w:spacing w:after="0" w:line="240" w:lineRule="auto"/>
        <w:ind w:left="567"/>
        <w:jc w:val="both"/>
        <w:rPr>
          <w:rFonts w:ascii="Calibri Light" w:eastAsia="Calibri" w:hAnsi="Calibri Light" w:cs="Calibri"/>
          <w:b/>
          <w:bCs/>
          <w:color w:val="FF0000"/>
          <w:sz w:val="20"/>
          <w:szCs w:val="20"/>
        </w:rPr>
      </w:pPr>
    </w:p>
    <w:p w14:paraId="62C9F612" w14:textId="036E61C2" w:rsidR="007F2CD5" w:rsidRPr="00B92005" w:rsidRDefault="007F2CD5" w:rsidP="00B92005">
      <w:pPr>
        <w:pStyle w:val="Default"/>
        <w:shd w:val="clear" w:color="auto" w:fill="F2F2F2" w:themeFill="background1" w:themeFillShade="F2"/>
        <w:spacing w:after="0" w:line="240" w:lineRule="auto"/>
        <w:ind w:left="567"/>
        <w:jc w:val="both"/>
        <w:rPr>
          <w:rFonts w:ascii="Calibri Light" w:hAnsi="Calibri Light" w:cs="Calibri Light"/>
          <w:b/>
          <w:bCs/>
          <w:color w:val="FF0000"/>
          <w:sz w:val="20"/>
          <w:szCs w:val="20"/>
        </w:rPr>
      </w:pPr>
      <w:r w:rsidRPr="00C51347">
        <w:rPr>
          <w:rFonts w:ascii="Calibri Light" w:eastAsia="Calibri" w:hAnsi="Calibri Light" w:cs="Calibri"/>
          <w:b/>
          <w:bCs/>
          <w:color w:val="FF0000"/>
          <w:sz w:val="20"/>
          <w:szCs w:val="20"/>
        </w:rPr>
        <w:t xml:space="preserve">Każda z przedstawionych prac musi mieć wartość brutto min. </w:t>
      </w:r>
      <w:r w:rsidR="00B92005">
        <w:rPr>
          <w:rFonts w:ascii="Calibri Light" w:eastAsia="Calibri" w:hAnsi="Calibri Light" w:cs="Calibri"/>
          <w:b/>
          <w:bCs/>
          <w:color w:val="FF0000"/>
          <w:sz w:val="20"/>
          <w:szCs w:val="20"/>
        </w:rPr>
        <w:t>700</w:t>
      </w:r>
      <w:r w:rsidRPr="00C51347">
        <w:rPr>
          <w:rFonts w:ascii="Calibri Light" w:eastAsia="Calibri" w:hAnsi="Calibri Light" w:cs="Calibri"/>
          <w:b/>
          <w:bCs/>
          <w:color w:val="FF0000"/>
          <w:sz w:val="20"/>
          <w:szCs w:val="20"/>
        </w:rPr>
        <w:t> 000,00 zł</w:t>
      </w:r>
    </w:p>
    <w:p w14:paraId="51DA1BFB" w14:textId="77777777" w:rsidR="00575CD0" w:rsidRDefault="00575CD0" w:rsidP="00CC124D">
      <w:pPr>
        <w:autoSpaceDE w:val="0"/>
        <w:autoSpaceDN w:val="0"/>
        <w:adjustRightInd w:val="0"/>
        <w:spacing w:after="0" w:line="240" w:lineRule="auto"/>
        <w:jc w:val="both"/>
        <w:rPr>
          <w:rFonts w:asciiTheme="majorHAnsi" w:hAnsiTheme="majorHAnsi" w:cstheme="majorHAnsi"/>
          <w:sz w:val="20"/>
          <w:szCs w:val="20"/>
        </w:rPr>
      </w:pPr>
    </w:p>
    <w:p w14:paraId="2FC2F49B" w14:textId="17F5F58F"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xml:space="preserve">, która została mu przypisana </w:t>
      </w:r>
      <w:r w:rsidR="0003649F" w:rsidRPr="00C14EA2">
        <w:rPr>
          <w:rFonts w:asciiTheme="majorHAnsi" w:hAnsiTheme="majorHAnsi" w:cstheme="majorHAnsi"/>
          <w:sz w:val="20"/>
          <w:szCs w:val="20"/>
        </w:rPr>
        <w:lastRenderedPageBreak/>
        <w:t>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38C6B4A0" w14:textId="77777777" w:rsidR="00B92005" w:rsidRPr="00417A42" w:rsidRDefault="00B92005" w:rsidP="00B92005">
      <w:pPr>
        <w:autoSpaceDE w:val="0"/>
        <w:autoSpaceDN w:val="0"/>
        <w:adjustRightInd w:val="0"/>
        <w:spacing w:after="0" w:line="240" w:lineRule="auto"/>
        <w:jc w:val="both"/>
        <w:rPr>
          <w:rFonts w:asciiTheme="majorHAnsi" w:hAnsiTheme="majorHAnsi" w:cstheme="majorHAnsi"/>
          <w:color w:val="FF0000"/>
          <w:sz w:val="20"/>
          <w:szCs w:val="20"/>
        </w:rPr>
      </w:pPr>
      <w:r w:rsidRPr="0080602A">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2A6166DB"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62FFFA1F" w14:textId="5224AF3A" w:rsidR="00DB6E82" w:rsidRPr="00575CD0" w:rsidRDefault="004869FC" w:rsidP="000C3A1C">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color w:val="262626" w:themeColor="text1" w:themeTint="D9"/>
          <w:sz w:val="20"/>
          <w:szCs w:val="20"/>
          <w:lang w:eastAsia="ar-SA"/>
        </w:rPr>
      </w:pPr>
      <w:r w:rsidRPr="00575CD0">
        <w:rPr>
          <w:rFonts w:ascii="Calibri Light" w:eastAsia="Times New Roman" w:hAnsi="Calibri Light" w:cs="Calibri Light"/>
          <w:iCs/>
          <w:color w:val="262626" w:themeColor="text1" w:themeTint="D9"/>
          <w:sz w:val="20"/>
          <w:szCs w:val="20"/>
          <w:lang w:eastAsia="ar-SA"/>
        </w:rPr>
        <w:t xml:space="preserve">-  </w:t>
      </w:r>
      <w:r w:rsidR="00DB6E82" w:rsidRPr="00575CD0">
        <w:rPr>
          <w:rFonts w:ascii="Calibri Light" w:eastAsia="Times New Roman" w:hAnsi="Calibri Light" w:cs="Calibri Light"/>
          <w:b/>
          <w:iCs/>
          <w:color w:val="262626" w:themeColor="text1" w:themeTint="D9"/>
          <w:sz w:val="20"/>
          <w:szCs w:val="20"/>
          <w:lang w:eastAsia="ar-SA"/>
        </w:rPr>
        <w:t xml:space="preserve">1 osobę </w:t>
      </w:r>
      <w:r w:rsidR="00DB6E82" w:rsidRPr="00575CD0">
        <w:rPr>
          <w:rFonts w:ascii="Calibri Light" w:eastAsia="Times New Roman" w:hAnsi="Calibri Light" w:cs="Calibri Light"/>
          <w:iCs/>
          <w:color w:val="262626" w:themeColor="text1" w:themeTint="D9"/>
          <w:sz w:val="20"/>
          <w:szCs w:val="20"/>
          <w:lang w:eastAsia="ar-SA"/>
        </w:rPr>
        <w:t xml:space="preserve">(kierownik </w:t>
      </w:r>
      <w:r w:rsidR="005B6E0C">
        <w:rPr>
          <w:rFonts w:ascii="Calibri Light" w:eastAsia="Times New Roman" w:hAnsi="Calibri Light" w:cs="Calibri Light"/>
          <w:iCs/>
          <w:color w:val="262626" w:themeColor="text1" w:themeTint="D9"/>
          <w:sz w:val="20"/>
          <w:szCs w:val="20"/>
          <w:lang w:eastAsia="ar-SA"/>
        </w:rPr>
        <w:t xml:space="preserve"> robót</w:t>
      </w:r>
      <w:r w:rsidR="00DB6E82" w:rsidRPr="00575CD0">
        <w:rPr>
          <w:rFonts w:ascii="Calibri Light" w:eastAsia="Times New Roman" w:hAnsi="Calibri Light" w:cs="Calibri Light"/>
          <w:iCs/>
          <w:color w:val="262626" w:themeColor="text1" w:themeTint="D9"/>
          <w:sz w:val="20"/>
          <w:szCs w:val="20"/>
          <w:lang w:eastAsia="ar-SA"/>
        </w:rPr>
        <w:t xml:space="preserve">) posiadającą uprawnienia </w:t>
      </w:r>
      <w:r w:rsidR="005B6E0C">
        <w:rPr>
          <w:rFonts w:ascii="Calibri Light" w:eastAsia="Times New Roman" w:hAnsi="Calibri Light" w:cs="Calibri Light"/>
          <w:iCs/>
          <w:color w:val="262626" w:themeColor="text1" w:themeTint="D9"/>
          <w:sz w:val="20"/>
          <w:szCs w:val="20"/>
          <w:lang w:eastAsia="ar-SA"/>
        </w:rPr>
        <w:t xml:space="preserve">budowlane </w:t>
      </w:r>
      <w:r w:rsidR="00DB6E82" w:rsidRPr="00575CD0">
        <w:rPr>
          <w:rFonts w:ascii="Calibri Light" w:eastAsia="Times New Roman" w:hAnsi="Calibri Light" w:cs="Calibri Light"/>
          <w:b/>
          <w:iCs/>
          <w:color w:val="262626" w:themeColor="text1" w:themeTint="D9"/>
          <w:sz w:val="20"/>
          <w:szCs w:val="20"/>
          <w:lang w:eastAsia="ar-SA"/>
        </w:rPr>
        <w:t xml:space="preserve"> w specjalności drogowej, </w:t>
      </w:r>
    </w:p>
    <w:p w14:paraId="112B5141" w14:textId="77777777" w:rsidR="00DB6E82" w:rsidRPr="00575CD0" w:rsidRDefault="00DB6E82" w:rsidP="000C3A1C">
      <w:pPr>
        <w:shd w:val="clear" w:color="auto" w:fill="F2F2F2" w:themeFill="background1" w:themeFillShade="F2"/>
        <w:suppressAutoHyphens/>
        <w:spacing w:after="0" w:line="240" w:lineRule="auto"/>
        <w:ind w:left="567"/>
        <w:jc w:val="both"/>
        <w:rPr>
          <w:rFonts w:ascii="Calibri Light" w:hAnsi="Calibri Light" w:cs="Calibri"/>
          <w:b/>
          <w:bCs/>
          <w:i/>
          <w:color w:val="262626" w:themeColor="text1" w:themeTint="D9"/>
          <w:sz w:val="20"/>
          <w:szCs w:val="20"/>
          <w:lang w:eastAsia="ar-SA"/>
        </w:rPr>
      </w:pPr>
      <w:r w:rsidRPr="00575CD0">
        <w:rPr>
          <w:rFonts w:ascii="Calibri Light" w:eastAsia="Times New Roman" w:hAnsi="Calibri Light" w:cs="Tahoma"/>
          <w:i/>
          <w:color w:val="262626" w:themeColor="text1" w:themeTint="D9"/>
          <w:sz w:val="20"/>
          <w:szCs w:val="20"/>
          <w:lang w:eastAsia="ar-SA"/>
        </w:rPr>
        <w:t>wpisaną na listę członków Regionalnej Izby Samorządu Zawodowego.</w:t>
      </w:r>
    </w:p>
    <w:p w14:paraId="1B229E1D" w14:textId="1A1891DC" w:rsidR="00C82384" w:rsidRPr="00575CD0" w:rsidRDefault="00C82384" w:rsidP="000C3A1C">
      <w:pPr>
        <w:shd w:val="clear" w:color="auto" w:fill="FFFFFF" w:themeFill="background1"/>
        <w:suppressAutoHyphens/>
        <w:spacing w:after="0" w:line="240" w:lineRule="auto"/>
        <w:ind w:left="567"/>
        <w:jc w:val="both"/>
        <w:rPr>
          <w:rFonts w:ascii="Calibri Light" w:eastAsia="Times New Roman" w:hAnsi="Calibri Light" w:cs="Tahoma"/>
          <w:i/>
          <w:color w:val="262626" w:themeColor="text1" w:themeTint="D9"/>
          <w:sz w:val="20"/>
          <w:szCs w:val="20"/>
          <w:lang w:eastAsia="ar-SA"/>
        </w:rPr>
      </w:pPr>
    </w:p>
    <w:p w14:paraId="16543552" w14:textId="77777777" w:rsidR="00A73A9A" w:rsidRDefault="00A73A9A" w:rsidP="00CC124D">
      <w:pPr>
        <w:autoSpaceDE w:val="0"/>
        <w:autoSpaceDN w:val="0"/>
        <w:adjustRightInd w:val="0"/>
        <w:spacing w:after="0" w:line="240" w:lineRule="auto"/>
        <w:jc w:val="both"/>
        <w:rPr>
          <w:rFonts w:asciiTheme="majorHAnsi" w:hAnsiTheme="majorHAnsi" w:cstheme="majorHAnsi"/>
          <w:sz w:val="20"/>
          <w:szCs w:val="20"/>
        </w:rPr>
      </w:pPr>
    </w:p>
    <w:p w14:paraId="72E499AF" w14:textId="16FBEDA6"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47035B">
        <w:rPr>
          <w:rFonts w:asciiTheme="majorHAnsi" w:hAnsiTheme="majorHAnsi" w:cstheme="majorHAnsi"/>
          <w:sz w:val="20"/>
          <w:szCs w:val="20"/>
        </w:rPr>
        <w:t>3</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47035B">
        <w:rPr>
          <w:rFonts w:asciiTheme="majorHAnsi" w:hAnsiTheme="majorHAnsi" w:cstheme="majorHAnsi"/>
          <w:sz w:val="20"/>
          <w:szCs w:val="20"/>
        </w:rPr>
        <w:t xml:space="preserve">682 z </w:t>
      </w:r>
      <w:proofErr w:type="spellStart"/>
      <w:r w:rsidR="0047035B">
        <w:rPr>
          <w:rFonts w:asciiTheme="majorHAnsi" w:hAnsiTheme="majorHAnsi" w:cstheme="majorHAnsi"/>
          <w:sz w:val="20"/>
          <w:szCs w:val="20"/>
        </w:rPr>
        <w:t>późn</w:t>
      </w:r>
      <w:proofErr w:type="spellEnd"/>
      <w:r w:rsidR="0047035B">
        <w:rPr>
          <w:rFonts w:asciiTheme="majorHAnsi" w:hAnsiTheme="majorHAnsi" w:cstheme="majorHAnsi"/>
          <w:sz w:val="20"/>
          <w:szCs w:val="20"/>
        </w:rPr>
        <w:t>.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2CD7B0E2"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 xml:space="preserve">Przez uprawnienia budowlane do </w:t>
      </w:r>
      <w:r w:rsidR="008579C0" w:rsidRPr="00B92005">
        <w:rPr>
          <w:rFonts w:asciiTheme="majorHAnsi" w:hAnsiTheme="majorHAnsi" w:cstheme="majorHAnsi"/>
          <w:b/>
          <w:bCs/>
          <w:color w:val="auto"/>
          <w:sz w:val="20"/>
          <w:szCs w:val="20"/>
        </w:rPr>
        <w:t>kierowania robotami</w:t>
      </w:r>
      <w:r w:rsidR="008579C0" w:rsidRPr="008C0818">
        <w:rPr>
          <w:rFonts w:asciiTheme="majorHAnsi" w:hAnsiTheme="majorHAnsi" w:cstheme="majorHAnsi"/>
          <w:color w:val="auto"/>
          <w:sz w:val="20"/>
          <w:szCs w:val="20"/>
        </w:rPr>
        <w:t xml:space="preserve">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B92005">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B92005">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z </w:t>
      </w:r>
      <w:proofErr w:type="spellStart"/>
      <w:r w:rsidR="008579C0" w:rsidRPr="008C0818">
        <w:rPr>
          <w:rFonts w:asciiTheme="majorHAnsi" w:hAnsiTheme="majorHAnsi" w:cstheme="majorHAnsi"/>
          <w:color w:val="auto"/>
          <w:sz w:val="20"/>
          <w:szCs w:val="20"/>
        </w:rPr>
        <w:t>późn</w:t>
      </w:r>
      <w:proofErr w:type="spellEnd"/>
      <w:r w:rsidR="008579C0" w:rsidRPr="008C0818">
        <w:rPr>
          <w:rFonts w:asciiTheme="majorHAnsi" w:hAnsiTheme="majorHAnsi" w:cstheme="majorHAnsi"/>
          <w:color w:val="auto"/>
          <w:sz w:val="20"/>
          <w:szCs w:val="20"/>
        </w:rPr>
        <w:t xml:space="preserve">.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w:t>
      </w:r>
      <w:r w:rsidR="008579C0" w:rsidRPr="008C0818">
        <w:rPr>
          <w:rFonts w:asciiTheme="majorHAnsi" w:hAnsiTheme="majorHAnsi" w:cstheme="majorHAnsi"/>
          <w:color w:val="auto"/>
          <w:sz w:val="20"/>
          <w:szCs w:val="20"/>
        </w:rPr>
        <w:lastRenderedPageBreak/>
        <w:t>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B92005">
        <w:rPr>
          <w:rFonts w:asciiTheme="majorHAnsi" w:hAnsiTheme="majorHAnsi" w:cstheme="majorHAnsi"/>
          <w:color w:val="auto"/>
          <w:sz w:val="20"/>
          <w:szCs w:val="20"/>
        </w:rPr>
        <w:t>3</w:t>
      </w:r>
      <w:r w:rsidR="00102D1F" w:rsidRPr="008C0818">
        <w:rPr>
          <w:rFonts w:asciiTheme="majorHAnsi" w:hAnsiTheme="majorHAnsi" w:cstheme="majorHAnsi"/>
          <w:color w:val="auto"/>
          <w:sz w:val="20"/>
          <w:szCs w:val="20"/>
        </w:rPr>
        <w:t xml:space="preserve"> r poz. </w:t>
      </w:r>
      <w:r w:rsidR="0047035B">
        <w:rPr>
          <w:rFonts w:asciiTheme="majorHAnsi" w:hAnsiTheme="majorHAnsi" w:cstheme="majorHAnsi"/>
          <w:color w:val="auto"/>
          <w:sz w:val="20"/>
          <w:szCs w:val="20"/>
        </w:rPr>
        <w:t>682</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B92005">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B92005">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563B1227" w14:textId="77777777" w:rsidR="005B6E0C" w:rsidRDefault="005B6E0C" w:rsidP="00CC124D">
      <w:pPr>
        <w:autoSpaceDE w:val="0"/>
        <w:autoSpaceDN w:val="0"/>
        <w:adjustRightInd w:val="0"/>
        <w:spacing w:after="0" w:line="240" w:lineRule="auto"/>
        <w:jc w:val="both"/>
        <w:rPr>
          <w:rFonts w:asciiTheme="majorHAnsi" w:hAnsiTheme="majorHAnsi" w:cstheme="majorHAnsi"/>
          <w:sz w:val="20"/>
          <w:szCs w:val="20"/>
        </w:rPr>
      </w:pPr>
    </w:p>
    <w:p w14:paraId="1619CF16" w14:textId="77777777" w:rsidR="005B6E0C" w:rsidRDefault="005B6E0C" w:rsidP="005B6E0C">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501609">
        <w:rPr>
          <w:rFonts w:asciiTheme="majorHAnsi" w:hAnsiTheme="majorHAnsi" w:cstheme="majorHAnsi"/>
          <w:b/>
          <w:bCs/>
          <w:color w:val="262626" w:themeColor="text1" w:themeTint="D9"/>
          <w:sz w:val="20"/>
          <w:szCs w:val="20"/>
        </w:rPr>
        <w:t xml:space="preserve">4.3./ </w:t>
      </w:r>
      <w:r>
        <w:rPr>
          <w:rFonts w:asciiTheme="majorHAnsi" w:hAnsiTheme="majorHAnsi" w:cstheme="majorHAnsi"/>
          <w:b/>
          <w:bCs/>
          <w:color w:val="262626" w:themeColor="text1" w:themeTint="D9"/>
          <w:sz w:val="20"/>
          <w:szCs w:val="20"/>
        </w:rPr>
        <w:t>dysponuje wykazem narzędzi, wyposażenia zakładu lub urządzeń technicznych dostępnych wykonawcy w celu wykonania zamówienia publicznego wraz z informacją o podstawie do dysponowania tymi zasobami.</w:t>
      </w:r>
    </w:p>
    <w:p w14:paraId="772A3DB4" w14:textId="77777777" w:rsidR="005B6E0C" w:rsidRDefault="005B6E0C" w:rsidP="005B6E0C">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A8E23DE" w14:textId="77777777" w:rsidR="005B6E0C" w:rsidRDefault="005B6E0C" w:rsidP="005B6E0C">
      <w:pPr>
        <w:shd w:val="clear" w:color="auto" w:fill="F2F2F2" w:themeFill="background1" w:themeFillShade="F2"/>
        <w:tabs>
          <w:tab w:val="left" w:pos="-142"/>
        </w:tabs>
        <w:spacing w:after="0" w:line="240" w:lineRule="auto"/>
        <w:jc w:val="both"/>
        <w:rPr>
          <w:rFonts w:asciiTheme="majorHAnsi" w:eastAsia="Times New Roman" w:hAnsiTheme="majorHAnsi" w:cstheme="majorHAnsi"/>
          <w:b/>
          <w:iCs/>
          <w:color w:val="002060"/>
          <w:sz w:val="20"/>
          <w:szCs w:val="20"/>
          <w:lang w:eastAsia="ar-SA"/>
        </w:rPr>
      </w:pPr>
    </w:p>
    <w:p w14:paraId="2A02D0B2" w14:textId="7E56E20E" w:rsidR="005B6E0C" w:rsidRPr="004205E2" w:rsidRDefault="005B6E0C" w:rsidP="005B6E0C">
      <w:pPr>
        <w:shd w:val="clear" w:color="auto" w:fill="F2F2F2" w:themeFill="background1" w:themeFillShade="F2"/>
        <w:tabs>
          <w:tab w:val="left" w:pos="-142"/>
        </w:tabs>
        <w:spacing w:after="0" w:line="240" w:lineRule="auto"/>
        <w:jc w:val="both"/>
        <w:rPr>
          <w:rFonts w:asciiTheme="majorHAnsi" w:eastAsia="Times New Roman" w:hAnsiTheme="majorHAnsi" w:cstheme="majorHAnsi"/>
          <w:b/>
          <w:i/>
          <w:color w:val="4472C4" w:themeColor="accent1"/>
          <w:sz w:val="20"/>
          <w:szCs w:val="20"/>
          <w:lang w:eastAsia="ar-SA"/>
        </w:rPr>
      </w:pPr>
      <w:r>
        <w:rPr>
          <w:rFonts w:asciiTheme="majorHAnsi" w:eastAsia="Times New Roman" w:hAnsiTheme="majorHAnsi" w:cstheme="majorHAnsi"/>
          <w:b/>
          <w:iCs/>
          <w:color w:val="002060"/>
          <w:sz w:val="20"/>
          <w:szCs w:val="20"/>
          <w:lang w:eastAsia="ar-SA"/>
        </w:rPr>
        <w:t xml:space="preserve">- </w:t>
      </w:r>
      <w:r w:rsidR="00BF14E6">
        <w:rPr>
          <w:rFonts w:asciiTheme="majorHAnsi" w:eastAsia="Times New Roman" w:hAnsiTheme="majorHAnsi" w:cstheme="majorHAnsi"/>
          <w:b/>
          <w:i/>
          <w:color w:val="4472C4" w:themeColor="accent1"/>
          <w:sz w:val="20"/>
          <w:szCs w:val="20"/>
          <w:lang w:eastAsia="ar-SA"/>
        </w:rPr>
        <w:t>Koparka 15 ton – 1 szt.</w:t>
      </w:r>
    </w:p>
    <w:p w14:paraId="490CF65C" w14:textId="1BF60F92" w:rsidR="005B6E0C" w:rsidRDefault="005B6E0C" w:rsidP="005B6E0C">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sidRPr="004205E2">
        <w:rPr>
          <w:rFonts w:asciiTheme="majorHAnsi" w:eastAsia="Times New Roman" w:hAnsiTheme="majorHAnsi" w:cstheme="majorHAnsi"/>
          <w:b/>
          <w:iCs/>
          <w:color w:val="4472C4" w:themeColor="accent1"/>
          <w:sz w:val="20"/>
          <w:szCs w:val="20"/>
          <w:lang w:eastAsia="ar-SA"/>
        </w:rPr>
        <w:t xml:space="preserve">- </w:t>
      </w:r>
      <w:r w:rsidR="00BF14E6">
        <w:rPr>
          <w:rFonts w:ascii="Calibri Light" w:hAnsi="Calibri Light" w:cs="Tahoma"/>
          <w:b/>
          <w:i/>
          <w:iCs/>
          <w:color w:val="4472C4" w:themeColor="accent1"/>
          <w:sz w:val="20"/>
          <w:szCs w:val="20"/>
          <w:lang w:eastAsia="ar-SA"/>
        </w:rPr>
        <w:t>Samochód ciężarowy 18 ton – 1szt.</w:t>
      </w:r>
    </w:p>
    <w:p w14:paraId="1153FC05" w14:textId="2669EDBF" w:rsidR="005B6E0C" w:rsidRDefault="005B6E0C" w:rsidP="005B6E0C">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Pr>
          <w:rFonts w:ascii="Calibri Light" w:hAnsi="Calibri Light" w:cs="Tahoma"/>
          <w:b/>
          <w:i/>
          <w:iCs/>
          <w:color w:val="4472C4" w:themeColor="accent1"/>
          <w:sz w:val="20"/>
          <w:szCs w:val="20"/>
          <w:lang w:eastAsia="ar-SA"/>
        </w:rPr>
        <w:t xml:space="preserve">- </w:t>
      </w:r>
      <w:r w:rsidR="00BF14E6">
        <w:rPr>
          <w:rFonts w:ascii="Calibri Light" w:hAnsi="Calibri Light" w:cs="Tahoma"/>
          <w:b/>
          <w:i/>
          <w:iCs/>
          <w:color w:val="4472C4" w:themeColor="accent1"/>
          <w:sz w:val="20"/>
          <w:szCs w:val="20"/>
          <w:lang w:eastAsia="ar-SA"/>
        </w:rPr>
        <w:t xml:space="preserve">Równiarka drogowa min. 15 ton </w:t>
      </w:r>
      <w:r w:rsidR="00BF14E6" w:rsidRPr="00EB50B3">
        <w:rPr>
          <w:rFonts w:ascii="Calibri Light" w:hAnsi="Calibri Light" w:cs="Tahoma"/>
          <w:b/>
          <w:i/>
          <w:iCs/>
          <w:color w:val="4472C4" w:themeColor="accent1"/>
          <w:sz w:val="20"/>
          <w:szCs w:val="20"/>
          <w:lang w:eastAsia="ar-SA"/>
        </w:rPr>
        <w:t>lub więcej</w:t>
      </w:r>
      <w:r w:rsidR="00BF14E6">
        <w:rPr>
          <w:rFonts w:ascii="Calibri Light" w:hAnsi="Calibri Light" w:cs="Tahoma"/>
          <w:b/>
          <w:i/>
          <w:iCs/>
          <w:color w:val="4472C4" w:themeColor="accent1"/>
          <w:sz w:val="20"/>
          <w:szCs w:val="20"/>
          <w:lang w:eastAsia="ar-SA"/>
        </w:rPr>
        <w:t xml:space="preserve"> – 1 szt. </w:t>
      </w:r>
    </w:p>
    <w:p w14:paraId="4C3E866C" w14:textId="3FB28202" w:rsidR="00BF14E6" w:rsidRDefault="00BF14E6" w:rsidP="005B6E0C">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Pr>
          <w:rFonts w:ascii="Calibri Light" w:hAnsi="Calibri Light" w:cs="Tahoma"/>
          <w:b/>
          <w:i/>
          <w:iCs/>
          <w:color w:val="4472C4" w:themeColor="accent1"/>
          <w:sz w:val="20"/>
          <w:szCs w:val="20"/>
          <w:lang w:eastAsia="ar-SA"/>
        </w:rPr>
        <w:t>- Walec wibracyjny min. 8 ton – 1 szt.</w:t>
      </w:r>
    </w:p>
    <w:p w14:paraId="2A511326" w14:textId="1D9A33F1" w:rsidR="00BF14E6" w:rsidRPr="004205E2" w:rsidRDefault="00BF14E6" w:rsidP="005B6E0C">
      <w:pPr>
        <w:shd w:val="clear" w:color="auto" w:fill="F2F2F2" w:themeFill="background1" w:themeFillShade="F2"/>
        <w:tabs>
          <w:tab w:val="left" w:pos="-142"/>
        </w:tabs>
        <w:spacing w:after="0" w:line="240" w:lineRule="auto"/>
        <w:jc w:val="both"/>
        <w:rPr>
          <w:rFonts w:ascii="Calibri Light" w:hAnsi="Calibri Light" w:cs="Tahoma"/>
          <w:b/>
          <w:i/>
          <w:iCs/>
          <w:color w:val="4472C4" w:themeColor="accent1"/>
          <w:sz w:val="20"/>
          <w:szCs w:val="20"/>
          <w:lang w:eastAsia="ar-SA"/>
        </w:rPr>
      </w:pPr>
      <w:r>
        <w:rPr>
          <w:rFonts w:ascii="Calibri Light" w:hAnsi="Calibri Light" w:cs="Tahoma"/>
          <w:b/>
          <w:i/>
          <w:iCs/>
          <w:color w:val="4472C4" w:themeColor="accent1"/>
          <w:sz w:val="20"/>
          <w:szCs w:val="20"/>
          <w:lang w:eastAsia="ar-SA"/>
        </w:rPr>
        <w:t>- Ciągnik rolniczy z polewaczką do wody poj. 10 000 l. – 1 szt.</w:t>
      </w:r>
    </w:p>
    <w:p w14:paraId="75876F0D" w14:textId="77777777" w:rsidR="005B6E0C" w:rsidRDefault="005B6E0C" w:rsidP="00CC124D">
      <w:pPr>
        <w:autoSpaceDE w:val="0"/>
        <w:autoSpaceDN w:val="0"/>
        <w:adjustRightInd w:val="0"/>
        <w:spacing w:after="0" w:line="240" w:lineRule="auto"/>
        <w:jc w:val="both"/>
        <w:rPr>
          <w:rFonts w:asciiTheme="majorHAnsi" w:hAnsiTheme="majorHAnsi" w:cstheme="majorHAnsi"/>
          <w:sz w:val="20"/>
          <w:szCs w:val="20"/>
        </w:rPr>
      </w:pPr>
    </w:p>
    <w:p w14:paraId="2C09FC1E" w14:textId="77777777" w:rsidR="005B6E0C" w:rsidRDefault="005B6E0C" w:rsidP="00CC124D">
      <w:pPr>
        <w:autoSpaceDE w:val="0"/>
        <w:autoSpaceDN w:val="0"/>
        <w:adjustRightInd w:val="0"/>
        <w:spacing w:after="0" w:line="240" w:lineRule="auto"/>
        <w:jc w:val="both"/>
        <w:rPr>
          <w:rFonts w:asciiTheme="majorHAnsi" w:hAnsiTheme="majorHAnsi" w:cstheme="majorHAnsi"/>
          <w:sz w:val="20"/>
          <w:szCs w:val="20"/>
        </w:rPr>
      </w:pPr>
    </w:p>
    <w:p w14:paraId="0729D047" w14:textId="34C2B0EB"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24199DBE"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o którym mowa w art. 125 ust. 1 </w:t>
      </w:r>
      <w:r w:rsidR="003044F1" w:rsidRPr="00F71034">
        <w:rPr>
          <w:rFonts w:ascii="Calibri Light" w:hAnsi="Calibri Light" w:cs="Calibri Light"/>
          <w:b/>
          <w:bCs/>
          <w:color w:val="auto"/>
          <w:sz w:val="20"/>
          <w:szCs w:val="20"/>
        </w:rPr>
        <w:lastRenderedPageBreak/>
        <w:t xml:space="preserve">Ustawy </w:t>
      </w:r>
      <w:proofErr w:type="spellStart"/>
      <w:r w:rsidR="003044F1" w:rsidRPr="00F71034">
        <w:rPr>
          <w:rFonts w:ascii="Calibri Light" w:hAnsi="Calibri Light" w:cs="Calibri Light"/>
          <w:b/>
          <w:bCs/>
          <w:color w:val="auto"/>
          <w:sz w:val="20"/>
          <w:szCs w:val="20"/>
        </w:rPr>
        <w:t>Pzp</w:t>
      </w:r>
      <w:proofErr w:type="spellEnd"/>
      <w:r w:rsidR="003044F1" w:rsidRPr="00F71034">
        <w:rPr>
          <w:rFonts w:ascii="Calibri Light" w:hAnsi="Calibri Light" w:cs="Calibri Light"/>
          <w:b/>
          <w:bCs/>
          <w:color w:val="auto"/>
          <w:sz w:val="20"/>
          <w:szCs w:val="20"/>
        </w:rPr>
        <w:t>,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 o którym mowa art. 7 ust. 1 Ustawy z dnia 1</w:t>
      </w:r>
      <w:r w:rsidR="00B92005">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B92005">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r. poz. </w:t>
      </w:r>
      <w:r w:rsidR="00B92005">
        <w:rPr>
          <w:rFonts w:ascii="Calibri Light" w:hAnsi="Calibri Light" w:cs="Calibri Light"/>
          <w:b/>
          <w:color w:val="auto"/>
          <w:sz w:val="20"/>
          <w:szCs w:val="20"/>
        </w:rPr>
        <w:t xml:space="preserve">1497 ze </w:t>
      </w:r>
      <w:proofErr w:type="spellStart"/>
      <w:r w:rsidR="00B92005">
        <w:rPr>
          <w:rFonts w:ascii="Calibri Light" w:hAnsi="Calibri Light" w:cs="Calibri Light"/>
          <w:b/>
          <w:color w:val="auto"/>
          <w:sz w:val="20"/>
          <w:szCs w:val="20"/>
        </w:rPr>
        <w:t>zm</w:t>
      </w:r>
      <w:proofErr w:type="spellEnd"/>
      <w:r w:rsidR="00B92005">
        <w:rPr>
          <w:rFonts w:ascii="Calibri Light" w:hAnsi="Calibri Light" w:cs="Calibri Light"/>
          <w:b/>
          <w:color w:val="auto"/>
          <w:sz w:val="20"/>
          <w:szCs w:val="20"/>
        </w:rPr>
        <w:t>,</w:t>
      </w:r>
      <w:r w:rsidR="003044F1" w:rsidRPr="00F71034">
        <w:rPr>
          <w:rFonts w:ascii="Calibri Light" w:hAnsi="Calibri Light" w:cs="Calibri Light"/>
          <w:b/>
          <w:color w:val="auto"/>
          <w:sz w:val="20"/>
          <w:szCs w:val="20"/>
        </w:rPr>
        <w:t xml:space="preserve">)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9"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9"/>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170623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2012 </w:t>
      </w:r>
      <w:r w:rsidRPr="00675B69">
        <w:rPr>
          <w:rFonts w:asciiTheme="majorHAnsi" w:hAnsiTheme="majorHAnsi" w:cstheme="majorHAnsi"/>
          <w:color w:val="auto"/>
          <w:sz w:val="20"/>
          <w:szCs w:val="20"/>
        </w:rPr>
        <w:t xml:space="preserve"> poz. 769</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w:t>
      </w:r>
      <w:r w:rsidRPr="00675B69">
        <w:rPr>
          <w:rFonts w:asciiTheme="majorHAnsi" w:hAnsiTheme="majorHAnsi" w:cstheme="majorHAnsi"/>
          <w:color w:val="auto"/>
          <w:sz w:val="20"/>
          <w:szCs w:val="20"/>
        </w:rPr>
        <w:lastRenderedPageBreak/>
        <w:t xml:space="preserve">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37E0AED6"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B92005">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sidR="00DD17FC">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xml:space="preserve"> z </w:t>
      </w:r>
      <w:proofErr w:type="spellStart"/>
      <w:r w:rsidRPr="003B0E40">
        <w:rPr>
          <w:rFonts w:asciiTheme="majorHAnsi" w:eastAsia="Times New Roman" w:hAnsiTheme="majorHAnsi" w:cstheme="majorHAnsi"/>
          <w:sz w:val="20"/>
          <w:szCs w:val="20"/>
        </w:rPr>
        <w:t>późn</w:t>
      </w:r>
      <w:proofErr w:type="spellEnd"/>
      <w:r w:rsidRPr="003B0E40">
        <w:rPr>
          <w:rFonts w:asciiTheme="majorHAnsi" w:eastAsia="Times New Roman" w:hAnsiTheme="majorHAnsi" w:cstheme="majorHAnsi"/>
          <w:sz w:val="20"/>
          <w:szCs w:val="20"/>
        </w:rPr>
        <w:t xml:space="preserve">. zm.),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0D8FC284"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DD17FC">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DD17FC">
        <w:rPr>
          <w:rFonts w:asciiTheme="majorHAnsi" w:eastAsia="Times New Roman" w:hAnsiTheme="majorHAnsi" w:cstheme="majorHAnsi"/>
          <w:sz w:val="20"/>
          <w:szCs w:val="20"/>
        </w:rPr>
        <w:t>1497 ze zm.</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 xml:space="preserve">z postępowania o udzielenie zamówienia publicznego lub konkursu prowadzonego na podstawie ustawy z dnia 11 </w:t>
      </w:r>
      <w:r w:rsidRPr="007B6734">
        <w:rPr>
          <w:rStyle w:val="markedcontent"/>
          <w:rFonts w:asciiTheme="majorHAnsi" w:hAnsiTheme="majorHAnsi" w:cstheme="majorHAnsi"/>
          <w:sz w:val="20"/>
          <w:szCs w:val="20"/>
        </w:rPr>
        <w:lastRenderedPageBreak/>
        <w:t>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7777777"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w:t>
      </w:r>
      <w:proofErr w:type="spellStart"/>
      <w:r w:rsidR="008F619E">
        <w:rPr>
          <w:rFonts w:asciiTheme="majorHAnsi" w:eastAsia="Times New Roman" w:hAnsiTheme="majorHAnsi" w:cstheme="majorHAnsi"/>
          <w:sz w:val="20"/>
          <w:szCs w:val="20"/>
        </w:rPr>
        <w:t>późn</w:t>
      </w:r>
      <w:proofErr w:type="spellEnd"/>
      <w:r w:rsidR="008F619E">
        <w:rPr>
          <w:rFonts w:asciiTheme="majorHAnsi" w:eastAsia="Times New Roman" w:hAnsiTheme="majorHAnsi" w:cstheme="majorHAnsi"/>
          <w:sz w:val="20"/>
          <w:szCs w:val="20"/>
        </w:rPr>
        <w:t xml:space="preserve">.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19F9B990" w14:textId="77777777" w:rsidR="00A73A9A" w:rsidRPr="00520944" w:rsidRDefault="00A73A9A"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624DCAA6" w14:textId="77777777" w:rsidR="00BF14E6" w:rsidRDefault="00BF14E6" w:rsidP="00BF14E6">
      <w:pPr>
        <w:spacing w:after="0" w:line="240" w:lineRule="auto"/>
        <w:jc w:val="both"/>
        <w:rPr>
          <w:rFonts w:asciiTheme="majorHAnsi" w:hAnsiTheme="majorHAnsi" w:cstheme="majorHAnsi"/>
          <w:i/>
          <w:iCs/>
          <w:sz w:val="20"/>
          <w:szCs w:val="20"/>
        </w:rPr>
      </w:pPr>
    </w:p>
    <w:p w14:paraId="68EE2E32" w14:textId="77777777" w:rsidR="00BF14E6" w:rsidRDefault="00BF14E6" w:rsidP="00BF14E6">
      <w:pPr>
        <w:spacing w:after="0" w:line="240" w:lineRule="auto"/>
        <w:jc w:val="both"/>
        <w:rPr>
          <w:rFonts w:asciiTheme="majorHAnsi" w:hAnsiTheme="majorHAnsi" w:cstheme="majorHAnsi"/>
          <w:i/>
          <w:iCs/>
          <w:sz w:val="20"/>
          <w:szCs w:val="20"/>
        </w:rPr>
      </w:pPr>
    </w:p>
    <w:p w14:paraId="0923581B" w14:textId="7B175B6E" w:rsidR="00BF14E6" w:rsidRPr="00A15151" w:rsidRDefault="00BF14E6" w:rsidP="00BF14E6">
      <w:pPr>
        <w:spacing w:after="0" w:line="240" w:lineRule="auto"/>
        <w:jc w:val="both"/>
        <w:rPr>
          <w:rFonts w:asciiTheme="majorHAnsi" w:hAnsiTheme="majorHAnsi" w:cstheme="majorHAnsi"/>
          <w:b/>
          <w:sz w:val="20"/>
          <w:szCs w:val="20"/>
          <w:highlight w:val="yellow"/>
        </w:rPr>
      </w:pPr>
      <w:r w:rsidRPr="000C0983">
        <w:rPr>
          <w:rFonts w:asciiTheme="majorHAnsi" w:hAnsiTheme="majorHAnsi" w:cstheme="majorHAnsi"/>
          <w:b/>
          <w:bCs/>
          <w:sz w:val="20"/>
          <w:szCs w:val="20"/>
        </w:rPr>
        <w:t>2)</w:t>
      </w:r>
      <w:r w:rsidRPr="000C0983">
        <w:rPr>
          <w:rFonts w:asciiTheme="majorHAnsi" w:hAnsiTheme="majorHAnsi" w:cstheme="majorHAnsi"/>
          <w:sz w:val="20"/>
          <w:szCs w:val="20"/>
        </w:rPr>
        <w:t xml:space="preserve"> </w:t>
      </w:r>
      <w:r w:rsidRPr="000C0983">
        <w:rPr>
          <w:rFonts w:asciiTheme="majorHAnsi" w:hAnsiTheme="majorHAnsi" w:cstheme="majorHAnsi"/>
          <w:b/>
          <w:bCs/>
          <w:sz w:val="20"/>
          <w:szCs w:val="20"/>
        </w:rPr>
        <w:t xml:space="preserve">Formularz cenowy do formularza ofertowego </w:t>
      </w:r>
      <w:r w:rsidRPr="000C0983">
        <w:rPr>
          <w:rFonts w:asciiTheme="majorHAnsi" w:hAnsiTheme="majorHAnsi" w:cstheme="majorHAnsi"/>
          <w:sz w:val="20"/>
          <w:szCs w:val="20"/>
        </w:rPr>
        <w:t xml:space="preserve">stanowiący </w:t>
      </w:r>
      <w:r w:rsidRPr="000C0983">
        <w:rPr>
          <w:rFonts w:asciiTheme="majorHAnsi" w:hAnsiTheme="majorHAnsi" w:cstheme="majorHAnsi"/>
          <w:b/>
          <w:bCs/>
          <w:sz w:val="20"/>
          <w:szCs w:val="20"/>
        </w:rPr>
        <w:t xml:space="preserve">załącznik nr </w:t>
      </w:r>
      <w:r>
        <w:rPr>
          <w:rFonts w:asciiTheme="majorHAnsi" w:hAnsiTheme="majorHAnsi" w:cstheme="majorHAnsi"/>
          <w:b/>
          <w:bCs/>
          <w:sz w:val="20"/>
          <w:szCs w:val="20"/>
        </w:rPr>
        <w:t>1A</w:t>
      </w:r>
      <w:r w:rsidRPr="000C0983">
        <w:rPr>
          <w:rFonts w:asciiTheme="majorHAnsi" w:hAnsiTheme="majorHAnsi" w:cstheme="majorHAnsi"/>
          <w:b/>
          <w:bCs/>
          <w:sz w:val="20"/>
          <w:szCs w:val="20"/>
        </w:rPr>
        <w:t xml:space="preserve"> do SWZ </w:t>
      </w:r>
      <w:r w:rsidRPr="000C0983">
        <w:rPr>
          <w:rFonts w:asciiTheme="majorHAnsi" w:hAnsiTheme="majorHAnsi" w:cstheme="majorHAnsi"/>
          <w:b/>
          <w:sz w:val="20"/>
          <w:szCs w:val="20"/>
        </w:rPr>
        <w:t xml:space="preserve"> </w:t>
      </w:r>
      <w:r w:rsidRPr="000C0983">
        <w:rPr>
          <w:rFonts w:asciiTheme="majorHAnsi" w:hAnsiTheme="majorHAnsi" w:cstheme="majorHAnsi"/>
          <w:color w:val="262626" w:themeColor="text1" w:themeTint="D9"/>
          <w:sz w:val="20"/>
          <w:szCs w:val="20"/>
        </w:rPr>
        <w:t>składany</w:t>
      </w:r>
      <w:r w:rsidRPr="009D538D">
        <w:rPr>
          <w:rFonts w:asciiTheme="majorHAnsi" w:hAnsiTheme="majorHAnsi" w:cstheme="majorHAnsi"/>
          <w:color w:val="262626" w:themeColor="text1" w:themeTint="D9"/>
          <w:sz w:val="20"/>
          <w:szCs w:val="20"/>
        </w:rPr>
        <w:t xml:space="preserve"> jest pod rygorem nieważności</w:t>
      </w:r>
      <w:r>
        <w:rPr>
          <w:rFonts w:asciiTheme="majorHAnsi" w:hAnsiTheme="majorHAnsi" w:cstheme="majorHAnsi"/>
          <w:color w:val="262626" w:themeColor="text1" w:themeTint="D9"/>
          <w:sz w:val="20"/>
          <w:szCs w:val="20"/>
        </w:rPr>
        <w:br/>
      </w:r>
      <w:r w:rsidRPr="000E12B9">
        <w:rPr>
          <w:rFonts w:asciiTheme="majorHAnsi" w:hAnsiTheme="majorHAnsi" w:cstheme="majorHAnsi"/>
          <w:b/>
          <w:bCs/>
          <w:color w:val="262626" w:themeColor="text1" w:themeTint="D9"/>
          <w:sz w:val="20"/>
          <w:szCs w:val="20"/>
        </w:rPr>
        <w:t>w</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formie elektronicznej lub</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 postaci elektronicznej opatrzonej </w:t>
      </w:r>
      <w:r w:rsidRPr="00A15151">
        <w:rPr>
          <w:rFonts w:asciiTheme="majorHAnsi" w:hAnsiTheme="majorHAnsi" w:cs="Calibri"/>
          <w:b/>
          <w:color w:val="0D0D0D" w:themeColor="text1" w:themeTint="F2"/>
          <w:sz w:val="20"/>
          <w:szCs w:val="20"/>
          <w:lang w:val="pl"/>
        </w:rPr>
        <w:t>elektronicznym kwalifikowanym podpisem</w:t>
      </w:r>
      <w:r w:rsidRPr="00A15151">
        <w:rPr>
          <w:rFonts w:asciiTheme="majorHAnsi" w:hAnsiTheme="majorHAnsi" w:cs="Calibri"/>
          <w:color w:val="0D0D0D" w:themeColor="text1" w:themeTint="F2"/>
          <w:sz w:val="20"/>
          <w:szCs w:val="20"/>
          <w:lang w:val="pl"/>
        </w:rPr>
        <w:t xml:space="preserve"> lub </w:t>
      </w:r>
      <w:r w:rsidRPr="00A15151">
        <w:rPr>
          <w:rFonts w:asciiTheme="majorHAnsi" w:hAnsiTheme="majorHAnsi" w:cs="Calibri"/>
          <w:b/>
          <w:color w:val="0D0D0D" w:themeColor="text1" w:themeTint="F2"/>
          <w:sz w:val="20"/>
          <w:szCs w:val="20"/>
          <w:lang w:val="pl"/>
        </w:rPr>
        <w:t>podpisem zaufanym</w:t>
      </w:r>
      <w:r w:rsidRPr="00A15151">
        <w:rPr>
          <w:rFonts w:asciiTheme="majorHAnsi" w:hAnsiTheme="majorHAnsi" w:cs="Calibri"/>
          <w:color w:val="0D0D0D" w:themeColor="text1" w:themeTint="F2"/>
          <w:sz w:val="20"/>
          <w:szCs w:val="20"/>
          <w:lang w:val="pl"/>
        </w:rPr>
        <w:t xml:space="preserve"> lub elektronicznym </w:t>
      </w:r>
      <w:r w:rsidRPr="00A15151">
        <w:rPr>
          <w:rFonts w:asciiTheme="majorHAnsi" w:hAnsiTheme="majorHAnsi" w:cs="Calibri"/>
          <w:b/>
          <w:color w:val="0D0D0D" w:themeColor="text1" w:themeTint="F2"/>
          <w:sz w:val="20"/>
          <w:szCs w:val="20"/>
          <w:lang w:val="pl"/>
        </w:rPr>
        <w:t>podpisem osobistym</w:t>
      </w:r>
      <w:r w:rsidRPr="00A15151">
        <w:rPr>
          <w:rFonts w:asciiTheme="majorHAnsi" w:hAnsiTheme="majorHAnsi" w:cs="Calibri"/>
          <w:color w:val="0D0D0D" w:themeColor="text1" w:themeTint="F2"/>
          <w:sz w:val="20"/>
          <w:szCs w:val="20"/>
          <w:lang w:val="pl"/>
        </w:rPr>
        <w:t>.</w:t>
      </w:r>
    </w:p>
    <w:p w14:paraId="2BF7B9D5" w14:textId="77777777" w:rsidR="00BF14E6" w:rsidRPr="00334EEA" w:rsidRDefault="00BF14E6" w:rsidP="00BF14E6">
      <w:pPr>
        <w:shd w:val="clear" w:color="auto" w:fill="F2F2F2" w:themeFill="background1" w:themeFillShade="F2"/>
        <w:autoSpaceDE w:val="0"/>
        <w:autoSpaceDN w:val="0"/>
        <w:spacing w:after="0" w:line="240" w:lineRule="auto"/>
        <w:jc w:val="both"/>
        <w:rPr>
          <w:rFonts w:asciiTheme="majorHAnsi" w:hAnsiTheme="majorHAnsi" w:cstheme="majorHAnsi"/>
          <w:b/>
          <w:color w:val="C00000"/>
          <w:sz w:val="20"/>
          <w:szCs w:val="20"/>
        </w:rPr>
      </w:pPr>
      <w:r w:rsidRPr="00334EEA">
        <w:rPr>
          <w:rFonts w:asciiTheme="majorHAnsi" w:hAnsiTheme="majorHAnsi" w:cstheme="majorHAnsi"/>
          <w:b/>
          <w:color w:val="C00000"/>
          <w:sz w:val="20"/>
          <w:szCs w:val="20"/>
        </w:rPr>
        <w:t>UWAGA:</w:t>
      </w:r>
    </w:p>
    <w:p w14:paraId="59A0F8CB" w14:textId="1A1345E9" w:rsidR="00BF14E6" w:rsidRPr="00334EEA" w:rsidRDefault="00BF14E6" w:rsidP="00BF14E6">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34EEA">
        <w:rPr>
          <w:rFonts w:asciiTheme="majorHAnsi" w:hAnsiTheme="majorHAnsi" w:cstheme="majorHAnsi"/>
          <w:b/>
          <w:bCs/>
          <w:color w:val="C00000"/>
          <w:sz w:val="20"/>
          <w:szCs w:val="20"/>
        </w:rPr>
        <w:t xml:space="preserve">Zamawiający nie będzie wzywał do uzupełnienia załącznika nr </w:t>
      </w:r>
      <w:r>
        <w:rPr>
          <w:rFonts w:asciiTheme="majorHAnsi" w:hAnsiTheme="majorHAnsi" w:cstheme="majorHAnsi"/>
          <w:b/>
          <w:bCs/>
          <w:color w:val="C00000"/>
          <w:sz w:val="20"/>
          <w:szCs w:val="20"/>
        </w:rPr>
        <w:t>1A</w:t>
      </w:r>
      <w:r w:rsidRPr="00334EEA">
        <w:rPr>
          <w:rFonts w:asciiTheme="majorHAnsi" w:hAnsiTheme="majorHAnsi" w:cstheme="majorHAnsi"/>
          <w:b/>
          <w:bCs/>
          <w:color w:val="C00000"/>
          <w:sz w:val="20"/>
          <w:szCs w:val="20"/>
        </w:rPr>
        <w:t xml:space="preserve"> do SWZ</w:t>
      </w:r>
      <w:r>
        <w:rPr>
          <w:rFonts w:asciiTheme="majorHAnsi" w:hAnsiTheme="majorHAnsi" w:cstheme="majorHAnsi"/>
          <w:b/>
          <w:bCs/>
          <w:color w:val="C00000"/>
          <w:sz w:val="20"/>
          <w:szCs w:val="20"/>
        </w:rPr>
        <w:t xml:space="preserve">. </w:t>
      </w:r>
      <w:r w:rsidRPr="00334EEA">
        <w:rPr>
          <w:rFonts w:asciiTheme="majorHAnsi" w:hAnsiTheme="majorHAnsi" w:cstheme="majorHAnsi"/>
          <w:b/>
          <w:bCs/>
          <w:color w:val="C00000"/>
          <w:sz w:val="20"/>
          <w:szCs w:val="20"/>
        </w:rPr>
        <w:t>Niezłożenie załącznik</w:t>
      </w:r>
      <w:r>
        <w:rPr>
          <w:rFonts w:asciiTheme="majorHAnsi" w:hAnsiTheme="majorHAnsi" w:cstheme="majorHAnsi"/>
          <w:b/>
          <w:bCs/>
          <w:color w:val="C00000"/>
          <w:sz w:val="20"/>
          <w:szCs w:val="20"/>
        </w:rPr>
        <w:t xml:space="preserve">a nr 1A </w:t>
      </w:r>
      <w:r w:rsidRPr="00334EEA">
        <w:rPr>
          <w:rFonts w:asciiTheme="majorHAnsi" w:hAnsiTheme="majorHAnsi" w:cstheme="majorHAnsi"/>
          <w:b/>
          <w:bCs/>
          <w:color w:val="C00000"/>
          <w:sz w:val="20"/>
          <w:szCs w:val="20"/>
        </w:rPr>
        <w:t xml:space="preserve">wraz z ofertą spowoduje odrzucenie oferty wykonawcy jako niezgodnej z warunkami zamówienia na podstawie art. 226 ust. 1 pkt 5 ustawy </w:t>
      </w:r>
      <w:proofErr w:type="spellStart"/>
      <w:r w:rsidRPr="00334EEA">
        <w:rPr>
          <w:rFonts w:asciiTheme="majorHAnsi" w:hAnsiTheme="majorHAnsi" w:cstheme="majorHAnsi"/>
          <w:b/>
          <w:bCs/>
          <w:color w:val="C00000"/>
          <w:sz w:val="20"/>
          <w:szCs w:val="20"/>
        </w:rPr>
        <w:t>Pzp</w:t>
      </w:r>
      <w:proofErr w:type="spellEnd"/>
      <w:r w:rsidRPr="00334EEA">
        <w:rPr>
          <w:rFonts w:asciiTheme="majorHAnsi" w:hAnsiTheme="majorHAnsi" w:cstheme="majorHAnsi"/>
          <w:b/>
          <w:bCs/>
          <w:color w:val="C00000"/>
          <w:sz w:val="20"/>
          <w:szCs w:val="20"/>
        </w:rPr>
        <w:t>.</w:t>
      </w:r>
    </w:p>
    <w:p w14:paraId="051F9B07" w14:textId="77777777" w:rsidR="00BF14E6" w:rsidRDefault="00BF14E6" w:rsidP="00BF14E6">
      <w:pPr>
        <w:spacing w:after="0" w:line="240" w:lineRule="auto"/>
        <w:jc w:val="both"/>
        <w:rPr>
          <w:rFonts w:asciiTheme="majorHAnsi" w:hAnsiTheme="majorHAnsi" w:cstheme="majorHAnsi"/>
          <w:i/>
          <w:iCs/>
          <w:sz w:val="20"/>
          <w:szCs w:val="20"/>
        </w:rPr>
      </w:pPr>
    </w:p>
    <w:p w14:paraId="58D1AC70" w14:textId="77777777" w:rsidR="00BF14E6" w:rsidRPr="00F77ADB" w:rsidRDefault="00BF14E6" w:rsidP="00BF14E6">
      <w:pPr>
        <w:spacing w:after="0" w:line="240" w:lineRule="auto"/>
        <w:ind w:left="426"/>
        <w:jc w:val="both"/>
        <w:rPr>
          <w:rFonts w:asciiTheme="majorHAnsi" w:hAnsiTheme="majorHAnsi" w:cstheme="majorHAnsi"/>
          <w:b/>
          <w:bCs/>
          <w:i/>
          <w:iCs/>
          <w:sz w:val="20"/>
          <w:szCs w:val="20"/>
        </w:rPr>
      </w:pPr>
      <w:r w:rsidRPr="00F77ADB">
        <w:rPr>
          <w:rFonts w:asciiTheme="majorHAnsi" w:hAnsiTheme="majorHAnsi" w:cstheme="majorHAnsi"/>
          <w:b/>
          <w:bCs/>
          <w:i/>
          <w:iCs/>
          <w:sz w:val="20"/>
          <w:szCs w:val="20"/>
        </w:rPr>
        <w:t>Wymagana forma:</w:t>
      </w:r>
    </w:p>
    <w:p w14:paraId="7ED13A19" w14:textId="77777777" w:rsidR="00BF14E6" w:rsidRPr="00F77ADB" w:rsidRDefault="00BF14E6" w:rsidP="00BF14E6">
      <w:pPr>
        <w:pStyle w:val="Tekstpodstawowy"/>
        <w:spacing w:after="0" w:line="240" w:lineRule="auto"/>
        <w:ind w:left="426" w:right="20"/>
        <w:jc w:val="both"/>
        <w:rPr>
          <w:rFonts w:asciiTheme="majorHAnsi" w:hAnsiTheme="majorHAnsi" w:cstheme="majorHAnsi"/>
          <w:i/>
          <w:iCs/>
          <w:sz w:val="20"/>
          <w:szCs w:val="20"/>
        </w:rPr>
      </w:pPr>
      <w:r w:rsidRPr="00F77ADB">
        <w:rPr>
          <w:rFonts w:asciiTheme="majorHAnsi" w:hAnsiTheme="majorHAnsi" w:cstheme="majorHAnsi"/>
          <w:i/>
          <w:iCs/>
          <w:sz w:val="20"/>
          <w:szCs w:val="20"/>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BAEC320" w14:textId="77777777" w:rsidR="00BF14E6" w:rsidRDefault="00BF14E6" w:rsidP="00BF14E6">
      <w:pPr>
        <w:spacing w:after="0" w:line="240" w:lineRule="auto"/>
        <w:jc w:val="both"/>
        <w:rPr>
          <w:rFonts w:asciiTheme="majorHAnsi" w:hAnsiTheme="majorHAnsi" w:cstheme="majorHAnsi"/>
          <w:b/>
          <w:bCs/>
          <w:color w:val="262626" w:themeColor="text1" w:themeTint="D9"/>
          <w:sz w:val="20"/>
          <w:szCs w:val="20"/>
        </w:rPr>
      </w:pPr>
    </w:p>
    <w:p w14:paraId="2EDB1354" w14:textId="77777777" w:rsidR="00BF14E6" w:rsidRPr="00675B69" w:rsidRDefault="00BF14E6" w:rsidP="00BF14E6">
      <w:pPr>
        <w:spacing w:after="0" w:line="240" w:lineRule="auto"/>
        <w:jc w:val="both"/>
        <w:rPr>
          <w:rFonts w:asciiTheme="majorHAnsi" w:hAnsiTheme="majorHAnsi" w:cstheme="majorHAnsi"/>
          <w:i/>
          <w:iCs/>
          <w:sz w:val="20"/>
          <w:szCs w:val="20"/>
        </w:rPr>
      </w:pPr>
    </w:p>
    <w:p w14:paraId="4F7BE255" w14:textId="2488C4B8" w:rsidR="00153725" w:rsidRPr="009D538D" w:rsidRDefault="00BF14E6"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153725" w:rsidRPr="009D538D">
        <w:rPr>
          <w:rFonts w:asciiTheme="majorHAnsi" w:hAnsiTheme="majorHAnsi" w:cstheme="majorHAnsi"/>
          <w:b/>
          <w:bCs/>
          <w:color w:val="262626" w:themeColor="text1" w:themeTint="D9"/>
          <w:sz w:val="20"/>
          <w:szCs w:val="20"/>
        </w:rPr>
        <w:t>)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5773AA9D" w:rsidR="006D3D6A" w:rsidRPr="00675B69" w:rsidRDefault="00BF14E6"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458F93AA" w:rsidR="006D3D6A" w:rsidRPr="00675B69" w:rsidRDefault="00BF14E6"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5</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7ED5DBEF" w14:textId="07DFB990" w:rsidR="004969F3" w:rsidRPr="00D258C0" w:rsidRDefault="004969F3" w:rsidP="004969F3">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Pr>
          <w:rFonts w:asciiTheme="majorHAnsi" w:hAnsiTheme="majorHAnsi" w:cstheme="majorHAnsi"/>
          <w:b/>
          <w:color w:val="262626" w:themeColor="text1" w:themeTint="D9"/>
          <w:sz w:val="20"/>
          <w:szCs w:val="20"/>
        </w:rPr>
        <w:t xml:space="preserve"> </w:t>
      </w:r>
      <w:r w:rsidR="00DD17FC">
        <w:rPr>
          <w:rFonts w:asciiTheme="majorHAnsi" w:hAnsiTheme="majorHAnsi" w:cstheme="majorHAnsi"/>
          <w:b/>
          <w:color w:val="262626" w:themeColor="text1" w:themeTint="D9"/>
          <w:sz w:val="20"/>
          <w:szCs w:val="20"/>
        </w:rPr>
        <w:t>– jeżeli dotyczy</w:t>
      </w:r>
    </w:p>
    <w:p w14:paraId="6D636E1C" w14:textId="77777777" w:rsidR="004969F3" w:rsidRDefault="004969F3" w:rsidP="004969F3">
      <w:pPr>
        <w:spacing w:after="0" w:line="240" w:lineRule="auto"/>
        <w:ind w:right="20"/>
        <w:jc w:val="both"/>
        <w:rPr>
          <w:rFonts w:asciiTheme="majorHAnsi" w:hAnsiTheme="majorHAnsi" w:cstheme="majorHAnsi"/>
          <w:b/>
          <w:color w:val="262626" w:themeColor="text1" w:themeTint="D9"/>
          <w:sz w:val="20"/>
          <w:szCs w:val="20"/>
        </w:rPr>
      </w:pPr>
    </w:p>
    <w:p w14:paraId="1A8425FB" w14:textId="77777777" w:rsidR="004969F3" w:rsidRPr="00D258C0" w:rsidRDefault="004969F3" w:rsidP="004969F3">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5AB1C0C2" w14:textId="77777777" w:rsidR="004969F3" w:rsidRPr="000C27B8" w:rsidRDefault="004969F3" w:rsidP="004969F3">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703CC39E" w14:textId="77777777" w:rsidR="004969F3" w:rsidRPr="00D258C0" w:rsidRDefault="004969F3" w:rsidP="004969F3">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5E0A34FE" w14:textId="77777777" w:rsidR="004969F3" w:rsidRDefault="004969F3" w:rsidP="00187782">
      <w:pPr>
        <w:spacing w:after="0" w:line="240" w:lineRule="auto"/>
        <w:jc w:val="both"/>
        <w:rPr>
          <w:rFonts w:asciiTheme="majorHAnsi" w:hAnsiTheme="majorHAnsi" w:cstheme="majorHAnsi"/>
          <w:b/>
          <w:bCs/>
          <w:sz w:val="20"/>
          <w:szCs w:val="20"/>
        </w:rPr>
      </w:pPr>
    </w:p>
    <w:p w14:paraId="104EBE42" w14:textId="6CD5207E" w:rsidR="006D3D6A" w:rsidRPr="00CD6B8B" w:rsidRDefault="004969F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w:t>
      </w:r>
      <w:proofErr w:type="spellStart"/>
      <w:r w:rsidR="00B963FE" w:rsidRPr="00CD6B8B">
        <w:rPr>
          <w:rFonts w:asciiTheme="majorHAnsi" w:hAnsiTheme="majorHAnsi" w:cstheme="majorHAnsi"/>
          <w:sz w:val="20"/>
          <w:szCs w:val="20"/>
        </w:rPr>
        <w:t>t.j</w:t>
      </w:r>
      <w:proofErr w:type="spellEnd"/>
      <w:r w:rsidR="00B963FE" w:rsidRPr="00CD6B8B">
        <w:rPr>
          <w:rFonts w:asciiTheme="majorHAnsi" w:hAnsiTheme="majorHAnsi" w:cstheme="majorHAnsi"/>
          <w:sz w:val="20"/>
          <w:szCs w:val="20"/>
        </w:rPr>
        <w:t>. Dz. U. z 202</w:t>
      </w:r>
      <w:r w:rsidR="008F619E">
        <w:rPr>
          <w:rFonts w:asciiTheme="majorHAnsi" w:hAnsiTheme="majorHAnsi" w:cstheme="majorHAnsi"/>
          <w:sz w:val="20"/>
          <w:szCs w:val="20"/>
        </w:rPr>
        <w:t>2</w:t>
      </w:r>
      <w:r w:rsidR="00B963FE" w:rsidRPr="00CD6B8B">
        <w:rPr>
          <w:rFonts w:asciiTheme="majorHAnsi" w:hAnsiTheme="majorHAnsi" w:cstheme="majorHAnsi"/>
          <w:sz w:val="20"/>
          <w:szCs w:val="20"/>
        </w:rPr>
        <w:t xml:space="preserve"> r. poz. 1</w:t>
      </w:r>
      <w:r w:rsidR="008F619E">
        <w:rPr>
          <w:rFonts w:asciiTheme="majorHAnsi" w:hAnsiTheme="majorHAnsi" w:cstheme="majorHAnsi"/>
          <w:sz w:val="20"/>
          <w:szCs w:val="20"/>
        </w:rPr>
        <w:t>23</w:t>
      </w:r>
      <w:r w:rsidR="00B963FE" w:rsidRPr="00CD6B8B">
        <w:rPr>
          <w:rFonts w:asciiTheme="majorHAnsi" w:hAnsiTheme="majorHAnsi" w:cstheme="majorHAnsi"/>
          <w:sz w:val="20"/>
          <w:szCs w:val="20"/>
        </w:rPr>
        <w:t>3</w:t>
      </w:r>
      <w:r w:rsidR="00A33684">
        <w:rPr>
          <w:rFonts w:asciiTheme="majorHAnsi" w:hAnsiTheme="majorHAnsi" w:cstheme="majorHAnsi"/>
          <w:sz w:val="20"/>
          <w:szCs w:val="20"/>
        </w:rPr>
        <w:t xml:space="preserve"> z </w:t>
      </w:r>
      <w:proofErr w:type="spellStart"/>
      <w:r w:rsidR="00A33684">
        <w:rPr>
          <w:rFonts w:asciiTheme="majorHAnsi" w:hAnsiTheme="majorHAnsi" w:cstheme="majorHAnsi"/>
          <w:sz w:val="20"/>
          <w:szCs w:val="20"/>
        </w:rPr>
        <w:t>późn</w:t>
      </w:r>
      <w:proofErr w:type="spellEnd"/>
      <w:r w:rsidR="00A33684">
        <w:rPr>
          <w:rFonts w:asciiTheme="majorHAnsi" w:hAnsiTheme="majorHAnsi" w:cstheme="majorHAnsi"/>
          <w:sz w:val="20"/>
          <w:szCs w:val="20"/>
        </w:rPr>
        <w:t>. zm.</w:t>
      </w:r>
      <w:r w:rsidR="00B963FE" w:rsidRPr="00CD6B8B">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65117135" w:rsidR="006D3D6A" w:rsidRPr="00CD6B8B" w:rsidRDefault="004969F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6146EA6" w14:textId="77777777" w:rsidR="00E609E5" w:rsidRDefault="00E609E5" w:rsidP="00187782">
      <w:pPr>
        <w:spacing w:after="0" w:line="240" w:lineRule="auto"/>
        <w:jc w:val="both"/>
        <w:rPr>
          <w:rFonts w:asciiTheme="majorHAnsi" w:hAnsiTheme="majorHAnsi" w:cstheme="majorHAnsi"/>
          <w:sz w:val="20"/>
          <w:szCs w:val="20"/>
        </w:rPr>
      </w:pP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7C94E7EA" w14:textId="77777777" w:rsidR="00BF14E6" w:rsidRDefault="00BF14E6" w:rsidP="00CC124D">
      <w:pPr>
        <w:spacing w:after="0" w:line="240" w:lineRule="auto"/>
        <w:rPr>
          <w:rFonts w:asciiTheme="majorHAnsi" w:hAnsiTheme="majorHAnsi" w:cstheme="majorHAnsi"/>
          <w:sz w:val="20"/>
          <w:szCs w:val="20"/>
        </w:rPr>
      </w:pPr>
    </w:p>
    <w:p w14:paraId="3ADB3548" w14:textId="77777777" w:rsidR="00BF14E6" w:rsidRDefault="00BF14E6" w:rsidP="00BF14E6">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627FA134" w14:textId="77777777" w:rsidR="00DD17FC" w:rsidRPr="00915255" w:rsidRDefault="00DD17FC" w:rsidP="00BF14E6">
      <w:pPr>
        <w:spacing w:after="0" w:line="240" w:lineRule="auto"/>
        <w:rPr>
          <w:rFonts w:ascii="Calibri Light" w:hAnsi="Calibri Light" w:cs="Calibri Light"/>
          <w:b/>
          <w:bCs/>
          <w:sz w:val="20"/>
          <w:szCs w:val="20"/>
          <w:u w:val="single"/>
        </w:rPr>
      </w:pPr>
    </w:p>
    <w:p w14:paraId="1E352A26" w14:textId="77777777" w:rsidR="00DD17FC" w:rsidRDefault="00DD17FC" w:rsidP="00DD17FC">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789EB151" w14:textId="77777777" w:rsidR="00DD17FC" w:rsidRPr="00B4439A" w:rsidRDefault="00DD17FC" w:rsidP="00DD17FC">
      <w:pPr>
        <w:autoSpaceDE w:val="0"/>
        <w:autoSpaceDN w:val="0"/>
        <w:adjustRightInd w:val="0"/>
        <w:spacing w:after="0" w:line="240" w:lineRule="auto"/>
        <w:jc w:val="both"/>
        <w:rPr>
          <w:rFonts w:asciiTheme="majorHAnsi" w:hAnsiTheme="majorHAnsi" w:cstheme="majorHAnsi"/>
          <w:sz w:val="20"/>
          <w:szCs w:val="20"/>
        </w:rPr>
      </w:pPr>
    </w:p>
    <w:p w14:paraId="7B05757F" w14:textId="77777777" w:rsidR="00DD17FC" w:rsidRPr="00B4439A" w:rsidRDefault="00DD17FC" w:rsidP="00DD17FC">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1B7979C2" w14:textId="77777777" w:rsidR="00DD17FC" w:rsidRPr="00B4439A" w:rsidRDefault="00DD17FC" w:rsidP="00DD17FC">
      <w:pPr>
        <w:spacing w:after="0" w:line="240" w:lineRule="auto"/>
        <w:jc w:val="both"/>
        <w:rPr>
          <w:rFonts w:asciiTheme="majorHAnsi" w:hAnsiTheme="majorHAnsi" w:cstheme="majorHAnsi"/>
          <w:sz w:val="20"/>
          <w:szCs w:val="20"/>
        </w:rPr>
      </w:pPr>
    </w:p>
    <w:p w14:paraId="1E40BB41" w14:textId="77777777" w:rsidR="00DD17FC" w:rsidRPr="00B4439A" w:rsidRDefault="00DD17FC" w:rsidP="00DD17FC">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45C73CC" w14:textId="77777777" w:rsidR="00DD17FC" w:rsidRPr="00B4439A" w:rsidRDefault="00DD17FC" w:rsidP="00DD17FC">
      <w:pPr>
        <w:autoSpaceDE w:val="0"/>
        <w:autoSpaceDN w:val="0"/>
        <w:adjustRightInd w:val="0"/>
        <w:spacing w:after="0" w:line="240" w:lineRule="auto"/>
        <w:jc w:val="both"/>
        <w:rPr>
          <w:rFonts w:asciiTheme="majorHAnsi" w:hAnsiTheme="majorHAnsi" w:cstheme="majorHAnsi"/>
          <w:b/>
          <w:bCs/>
          <w:sz w:val="20"/>
          <w:szCs w:val="20"/>
        </w:rPr>
      </w:pPr>
    </w:p>
    <w:p w14:paraId="59D32203" w14:textId="77777777" w:rsidR="00DD17FC" w:rsidRPr="00417878" w:rsidRDefault="00DD17FC" w:rsidP="00DD17FC">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13CCC32E" w14:textId="77777777" w:rsidR="00DD17FC" w:rsidRPr="00417878" w:rsidRDefault="00DD17FC" w:rsidP="00DD17FC">
      <w:pPr>
        <w:autoSpaceDE w:val="0"/>
        <w:autoSpaceDN w:val="0"/>
        <w:adjustRightInd w:val="0"/>
        <w:spacing w:after="0" w:line="240" w:lineRule="auto"/>
        <w:jc w:val="both"/>
        <w:rPr>
          <w:rFonts w:ascii="Calibri Light" w:hAnsi="Calibri Light" w:cs="Cambria"/>
          <w:sz w:val="20"/>
          <w:szCs w:val="20"/>
        </w:rPr>
      </w:pPr>
    </w:p>
    <w:p w14:paraId="31687961" w14:textId="77777777" w:rsidR="00DD17FC" w:rsidRPr="00417878" w:rsidRDefault="00DD17FC" w:rsidP="00DD17FC">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0054486" w14:textId="77777777" w:rsidR="00DD17FC" w:rsidRPr="00417878" w:rsidRDefault="00DD17FC" w:rsidP="00DD17FC">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5228AB1" w14:textId="77777777" w:rsidR="00DD17FC" w:rsidRDefault="00DD17FC" w:rsidP="00DD17FC">
      <w:pPr>
        <w:autoSpaceDE w:val="0"/>
        <w:autoSpaceDN w:val="0"/>
        <w:adjustRightInd w:val="0"/>
        <w:spacing w:after="0" w:line="240" w:lineRule="auto"/>
        <w:jc w:val="both"/>
        <w:rPr>
          <w:rFonts w:ascii="Calibri Light" w:hAnsi="Calibri Light" w:cs="Cambria"/>
          <w:b/>
          <w:bCs/>
          <w:sz w:val="20"/>
          <w:szCs w:val="20"/>
        </w:rPr>
      </w:pPr>
    </w:p>
    <w:p w14:paraId="092F831E" w14:textId="77777777" w:rsidR="00DD17FC" w:rsidRPr="00417878" w:rsidRDefault="00DD17FC" w:rsidP="00DD17FC">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EC5CF11" w14:textId="77777777" w:rsidR="00DD17FC" w:rsidRPr="00417878" w:rsidRDefault="00DD17FC" w:rsidP="00DD17FC">
      <w:pPr>
        <w:autoSpaceDE w:val="0"/>
        <w:autoSpaceDN w:val="0"/>
        <w:adjustRightInd w:val="0"/>
        <w:spacing w:after="0" w:line="240" w:lineRule="auto"/>
        <w:jc w:val="both"/>
        <w:rPr>
          <w:rFonts w:ascii="Calibri Light" w:hAnsi="Calibri Light" w:cs="Cambria"/>
          <w:sz w:val="20"/>
          <w:szCs w:val="20"/>
        </w:rPr>
      </w:pPr>
    </w:p>
    <w:p w14:paraId="05A5AFB9" w14:textId="77777777" w:rsidR="00DD17FC" w:rsidRPr="00417878" w:rsidRDefault="00DD17FC" w:rsidP="00DD17FC">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4052F917" w14:textId="77777777" w:rsidR="00DD17FC" w:rsidRPr="00417878" w:rsidRDefault="00DD17FC" w:rsidP="00DD17FC">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A2AB9A0" w14:textId="77777777" w:rsidR="00DD17FC" w:rsidRPr="00417878" w:rsidRDefault="00DD17FC" w:rsidP="00DD17FC">
      <w:pPr>
        <w:autoSpaceDE w:val="0"/>
        <w:autoSpaceDN w:val="0"/>
        <w:adjustRightInd w:val="0"/>
        <w:spacing w:after="0" w:line="240" w:lineRule="auto"/>
        <w:jc w:val="both"/>
        <w:rPr>
          <w:rFonts w:ascii="Calibri Light" w:hAnsi="Calibri Light" w:cs="Cambria"/>
          <w:b/>
          <w:bCs/>
          <w:sz w:val="20"/>
          <w:szCs w:val="20"/>
        </w:rPr>
      </w:pPr>
    </w:p>
    <w:p w14:paraId="642019E5" w14:textId="77777777" w:rsidR="00DD17FC" w:rsidRPr="00417878" w:rsidRDefault="00DD17FC" w:rsidP="00DD17FC">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Pr="00417878">
        <w:rPr>
          <w:rFonts w:ascii="Calibri Light" w:hAnsi="Calibri Light" w:cs="Cambria"/>
          <w:b/>
          <w:bCs/>
          <w:sz w:val="20"/>
          <w:szCs w:val="20"/>
        </w:rPr>
        <w:t xml:space="preserve">) aktualnej informacji </w:t>
      </w:r>
      <w:r w:rsidRPr="00417878">
        <w:rPr>
          <w:rFonts w:ascii="Calibri Light" w:hAnsi="Calibri Light" w:cs="Cambria"/>
          <w:sz w:val="20"/>
          <w:szCs w:val="20"/>
        </w:rPr>
        <w:t xml:space="preserve">z Krajowego Rejestru Karnego w zakresie określonym w art. 108 ust. 1 pkt 1, 2 i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 sporządzonej nie wcześniej niż 6 miesięcy przed jej złożeniem. </w:t>
      </w:r>
    </w:p>
    <w:p w14:paraId="3E8E602D" w14:textId="77777777" w:rsidR="00DD17FC" w:rsidRPr="00417878" w:rsidRDefault="00DD17FC" w:rsidP="00DD17FC">
      <w:pPr>
        <w:autoSpaceDE w:val="0"/>
        <w:autoSpaceDN w:val="0"/>
        <w:adjustRightInd w:val="0"/>
        <w:spacing w:after="0" w:line="240" w:lineRule="auto"/>
        <w:jc w:val="both"/>
        <w:rPr>
          <w:rFonts w:ascii="Calibri Light" w:hAnsi="Calibri Light" w:cs="Cambria"/>
          <w:sz w:val="20"/>
          <w:szCs w:val="20"/>
        </w:rPr>
      </w:pPr>
    </w:p>
    <w:p w14:paraId="770C6D18" w14:textId="77777777" w:rsidR="00DD17FC" w:rsidRPr="00417878" w:rsidRDefault="00DD17FC" w:rsidP="00DD17FC">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32C22E40" w14:textId="77777777" w:rsidR="00DD17FC" w:rsidRDefault="00DD17FC" w:rsidP="00DD17FC">
      <w:pPr>
        <w:autoSpaceDE w:val="0"/>
        <w:autoSpaceDN w:val="0"/>
        <w:adjustRightInd w:val="0"/>
        <w:spacing w:after="0" w:line="240" w:lineRule="auto"/>
        <w:rPr>
          <w:rFonts w:ascii="Cambria" w:hAnsi="Cambria" w:cs="Cambria"/>
          <w:color w:val="7030A0"/>
          <w:sz w:val="24"/>
          <w:szCs w:val="24"/>
        </w:rPr>
      </w:pPr>
    </w:p>
    <w:p w14:paraId="5E7522E4" w14:textId="77777777" w:rsidR="00DD17FC" w:rsidRPr="00323F73" w:rsidRDefault="00DD17FC" w:rsidP="00DD17FC">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4EC87645" w14:textId="77777777" w:rsidR="00DD17FC" w:rsidRPr="00323F73" w:rsidRDefault="00DD17FC" w:rsidP="00DD17FC">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B6E0F0D" w14:textId="77777777" w:rsidR="00DD17FC" w:rsidRPr="00663473" w:rsidRDefault="00DD17FC" w:rsidP="00DD17FC">
      <w:pPr>
        <w:spacing w:after="0" w:line="240" w:lineRule="auto"/>
        <w:rPr>
          <w:rFonts w:asciiTheme="majorHAnsi" w:hAnsiTheme="majorHAnsi" w:cstheme="majorHAnsi"/>
          <w:sz w:val="20"/>
          <w:szCs w:val="20"/>
        </w:rPr>
      </w:pPr>
    </w:p>
    <w:p w14:paraId="48446BB2" w14:textId="77777777" w:rsidR="00DD17FC" w:rsidRPr="00B4439A" w:rsidRDefault="00DD17FC" w:rsidP="00DD17FC">
      <w:pPr>
        <w:autoSpaceDE w:val="0"/>
        <w:autoSpaceDN w:val="0"/>
        <w:adjustRightInd w:val="0"/>
        <w:spacing w:after="0" w:line="240" w:lineRule="auto"/>
        <w:jc w:val="both"/>
        <w:rPr>
          <w:rFonts w:asciiTheme="majorHAnsi" w:hAnsiTheme="majorHAnsi" w:cstheme="majorHAnsi"/>
          <w:b/>
          <w:bCs/>
          <w:sz w:val="20"/>
          <w:szCs w:val="20"/>
        </w:rPr>
      </w:pPr>
      <w:bookmarkStart w:id="10"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proofErr w:type="spellStart"/>
      <w:r w:rsidRPr="00B25F8D">
        <w:rPr>
          <w:rFonts w:asciiTheme="majorHAnsi" w:hAnsiTheme="majorHAnsi" w:cstheme="majorHAnsi"/>
          <w:sz w:val="20"/>
          <w:szCs w:val="20"/>
        </w:rPr>
        <w:t>t.j</w:t>
      </w:r>
      <w:proofErr w:type="spellEnd"/>
      <w:r w:rsidRPr="00B25F8D">
        <w:rPr>
          <w:rFonts w:asciiTheme="majorHAnsi" w:hAnsiTheme="majorHAnsi" w:cstheme="majorHAnsi"/>
          <w:sz w:val="20"/>
          <w:szCs w:val="20"/>
        </w:rPr>
        <w:t>. Dz. U. z 202</w:t>
      </w:r>
      <w:r>
        <w:rPr>
          <w:rFonts w:asciiTheme="majorHAnsi" w:hAnsiTheme="majorHAnsi" w:cstheme="majorHAnsi"/>
          <w:sz w:val="20"/>
          <w:szCs w:val="20"/>
        </w:rPr>
        <w:t>3</w:t>
      </w:r>
      <w:r w:rsidRPr="00B25F8D">
        <w:rPr>
          <w:rFonts w:asciiTheme="majorHAnsi" w:hAnsiTheme="majorHAnsi" w:cstheme="majorHAnsi"/>
          <w:sz w:val="20"/>
          <w:szCs w:val="20"/>
        </w:rPr>
        <w:t xml:space="preserve"> r. poz. </w:t>
      </w:r>
      <w:r>
        <w:rPr>
          <w:rFonts w:asciiTheme="majorHAnsi" w:hAnsiTheme="majorHAnsi" w:cstheme="majorHAnsi"/>
          <w:sz w:val="20"/>
          <w:szCs w:val="20"/>
        </w:rPr>
        <w:t>1689 ze zmianami</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03E45CD1" w14:textId="77777777" w:rsidR="00DD17FC" w:rsidRPr="00B4439A" w:rsidRDefault="00DD17FC" w:rsidP="00DD17FC">
      <w:pPr>
        <w:autoSpaceDE w:val="0"/>
        <w:autoSpaceDN w:val="0"/>
        <w:adjustRightInd w:val="0"/>
        <w:spacing w:after="0" w:line="240" w:lineRule="auto"/>
        <w:rPr>
          <w:rFonts w:asciiTheme="majorHAnsi" w:hAnsiTheme="majorHAnsi" w:cstheme="majorHAnsi"/>
          <w:sz w:val="20"/>
          <w:szCs w:val="20"/>
        </w:rPr>
      </w:pPr>
    </w:p>
    <w:p w14:paraId="6AC96689" w14:textId="77777777" w:rsidR="00DD17FC" w:rsidRPr="00B4439A" w:rsidRDefault="00DD17FC" w:rsidP="00DD17FC">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4B6F80D7" w14:textId="77777777" w:rsidR="00DD17FC" w:rsidRPr="00B4439A" w:rsidRDefault="00DD17FC" w:rsidP="00DD17FC">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0FAEA7AD" w14:textId="77777777" w:rsidR="00DD17FC" w:rsidRDefault="00DD17FC" w:rsidP="00DD17FC">
      <w:pPr>
        <w:tabs>
          <w:tab w:val="left" w:pos="-142"/>
        </w:tabs>
        <w:spacing w:after="0" w:line="240" w:lineRule="auto"/>
        <w:jc w:val="both"/>
        <w:rPr>
          <w:rFonts w:asciiTheme="majorHAnsi" w:hAnsiTheme="majorHAnsi" w:cstheme="majorHAnsi"/>
          <w:b/>
          <w:bCs/>
          <w:color w:val="262626" w:themeColor="text1" w:themeTint="D9"/>
          <w:sz w:val="20"/>
          <w:szCs w:val="20"/>
        </w:rPr>
      </w:pPr>
    </w:p>
    <w:p w14:paraId="3A635D15" w14:textId="77777777" w:rsidR="00DD17FC" w:rsidRPr="00795CF4" w:rsidRDefault="00DD17FC" w:rsidP="00DD17FC">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Pr="006A6D8E">
        <w:rPr>
          <w:rFonts w:asciiTheme="majorHAnsi" w:hAnsiTheme="majorHAnsi" w:cstheme="majorHAnsi"/>
          <w:bCs/>
          <w:color w:val="262626" w:themeColor="text1" w:themeTint="D9"/>
          <w:sz w:val="20"/>
          <w:szCs w:val="20"/>
        </w:rPr>
        <w:t>Pzp</w:t>
      </w:r>
      <w:proofErr w:type="spellEnd"/>
      <w:r w:rsidRPr="006A6D8E">
        <w:rPr>
          <w:rFonts w:asciiTheme="majorHAnsi" w:hAnsiTheme="majorHAnsi" w:cstheme="majorHAnsi"/>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Pr="00795CF4">
        <w:rPr>
          <w:rFonts w:asciiTheme="majorHAnsi" w:hAnsiTheme="majorHAnsi" w:cstheme="majorHAnsi"/>
          <w:b/>
          <w:bCs/>
          <w:color w:val="262626" w:themeColor="text1" w:themeTint="D9"/>
          <w:sz w:val="20"/>
          <w:szCs w:val="20"/>
          <w:u w:val="single"/>
        </w:rPr>
        <w:t xml:space="preserve">/ </w:t>
      </w:r>
      <w:r w:rsidRPr="00795CF4">
        <w:rPr>
          <w:rFonts w:asciiTheme="majorHAnsi" w:hAnsiTheme="majorHAnsi" w:cstheme="majorHAnsi"/>
          <w:b/>
          <w:bCs/>
          <w:sz w:val="20"/>
          <w:szCs w:val="20"/>
          <w:u w:val="single"/>
        </w:rPr>
        <w:t xml:space="preserve">pkt a) – </w:t>
      </w:r>
      <w:r>
        <w:rPr>
          <w:rFonts w:asciiTheme="majorHAnsi" w:hAnsiTheme="majorHAnsi" w:cstheme="majorHAnsi"/>
          <w:b/>
          <w:bCs/>
          <w:sz w:val="20"/>
          <w:szCs w:val="20"/>
          <w:u w:val="single"/>
        </w:rPr>
        <w:t>d</w:t>
      </w:r>
      <w:r w:rsidRPr="00795CF4">
        <w:rPr>
          <w:rFonts w:asciiTheme="majorHAnsi" w:hAnsiTheme="majorHAnsi" w:cstheme="majorHAnsi"/>
          <w:b/>
          <w:bCs/>
          <w:sz w:val="20"/>
          <w:szCs w:val="20"/>
          <w:u w:val="single"/>
        </w:rPr>
        <w:t>)</w:t>
      </w:r>
      <w:r w:rsidRPr="00795CF4">
        <w:rPr>
          <w:rFonts w:asciiTheme="majorHAnsi" w:hAnsiTheme="majorHAnsi" w:cstheme="majorHAnsi"/>
          <w:b/>
          <w:bCs/>
          <w:color w:val="262626" w:themeColor="text1" w:themeTint="D9"/>
          <w:sz w:val="20"/>
          <w:szCs w:val="20"/>
          <w:u w:val="single"/>
        </w:rPr>
        <w:t>.</w:t>
      </w:r>
    </w:p>
    <w:bookmarkEnd w:id="10"/>
    <w:p w14:paraId="10F6C22D" w14:textId="77777777" w:rsidR="00DD17FC" w:rsidRPr="00520944" w:rsidRDefault="00DD17FC" w:rsidP="00DD17FC">
      <w:pPr>
        <w:autoSpaceDE w:val="0"/>
        <w:autoSpaceDN w:val="0"/>
        <w:adjustRightInd w:val="0"/>
        <w:spacing w:after="0" w:line="240" w:lineRule="auto"/>
        <w:jc w:val="both"/>
        <w:rPr>
          <w:rFonts w:asciiTheme="majorHAnsi" w:hAnsiTheme="majorHAnsi" w:cstheme="majorHAnsi"/>
          <w:color w:val="FF0000"/>
          <w:sz w:val="20"/>
          <w:szCs w:val="20"/>
        </w:rPr>
      </w:pPr>
    </w:p>
    <w:p w14:paraId="1F407EB4" w14:textId="77777777" w:rsidR="00BF14E6" w:rsidRDefault="00BF14E6" w:rsidP="00BF14E6">
      <w:pPr>
        <w:autoSpaceDE w:val="0"/>
        <w:autoSpaceDN w:val="0"/>
        <w:adjustRightInd w:val="0"/>
        <w:spacing w:after="0" w:line="240" w:lineRule="auto"/>
        <w:jc w:val="both"/>
        <w:rPr>
          <w:rFonts w:asciiTheme="majorHAnsi" w:hAnsiTheme="majorHAnsi" w:cstheme="majorHAnsi"/>
          <w:color w:val="FF0000"/>
          <w:sz w:val="20"/>
          <w:szCs w:val="20"/>
        </w:rPr>
      </w:pPr>
    </w:p>
    <w:p w14:paraId="0849762B" w14:textId="77777777" w:rsidR="00BF14E6" w:rsidRPr="00D52363" w:rsidRDefault="00BF14E6" w:rsidP="00BF14E6">
      <w:pPr>
        <w:spacing w:after="0" w:line="240" w:lineRule="auto"/>
        <w:jc w:val="both"/>
        <w:rPr>
          <w:rFonts w:asciiTheme="majorHAnsi" w:hAnsiTheme="majorHAnsi" w:cstheme="majorHAnsi"/>
          <w:b/>
          <w:bCs/>
          <w:color w:val="262626" w:themeColor="text1" w:themeTint="D9"/>
          <w:sz w:val="20"/>
          <w:szCs w:val="20"/>
          <w:u w:val="single"/>
        </w:rPr>
      </w:pPr>
      <w:r w:rsidRPr="00D52363">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0546FAA2" w14:textId="77777777" w:rsidR="00BF14E6" w:rsidRPr="00D52363" w:rsidRDefault="00BF14E6" w:rsidP="00BF14E6">
      <w:pPr>
        <w:spacing w:after="0" w:line="240" w:lineRule="auto"/>
        <w:jc w:val="both"/>
        <w:rPr>
          <w:rFonts w:asciiTheme="majorHAnsi" w:hAnsiTheme="majorHAnsi" w:cstheme="majorHAnsi"/>
          <w:b/>
          <w:bCs/>
          <w:color w:val="262626" w:themeColor="text1" w:themeTint="D9"/>
          <w:sz w:val="20"/>
          <w:szCs w:val="20"/>
          <w:u w:val="single"/>
        </w:rPr>
      </w:pPr>
    </w:p>
    <w:p w14:paraId="0F09D65F" w14:textId="77777777" w:rsidR="00BF14E6" w:rsidRPr="00D52363" w:rsidRDefault="00BF14E6" w:rsidP="00BF14E6">
      <w:pPr>
        <w:pStyle w:val="Default"/>
        <w:spacing w:after="0" w:line="240" w:lineRule="auto"/>
        <w:jc w:val="both"/>
        <w:rPr>
          <w:rFonts w:asciiTheme="majorHAnsi" w:hAnsiTheme="majorHAnsi" w:cstheme="majorHAnsi"/>
          <w:color w:val="262626" w:themeColor="text1" w:themeTint="D9"/>
          <w:sz w:val="20"/>
          <w:szCs w:val="20"/>
        </w:rPr>
      </w:pPr>
      <w:r w:rsidRPr="00D52363">
        <w:rPr>
          <w:rFonts w:asciiTheme="majorHAnsi" w:hAnsiTheme="majorHAnsi" w:cstheme="majorHAnsi"/>
          <w:b/>
          <w:bCs/>
          <w:color w:val="262626" w:themeColor="text1" w:themeTint="D9"/>
          <w:sz w:val="20"/>
          <w:szCs w:val="20"/>
        </w:rPr>
        <w:t>a) informacji banku lub spółdzielczej kasy oszczędnościowo - kredytowej</w:t>
      </w:r>
      <w:r w:rsidRPr="00D52363">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771B2DD" w14:textId="77777777" w:rsidR="00BF14E6" w:rsidRPr="00520944" w:rsidRDefault="00BF14E6" w:rsidP="00BF14E6">
      <w:pPr>
        <w:autoSpaceDE w:val="0"/>
        <w:autoSpaceDN w:val="0"/>
        <w:adjustRightInd w:val="0"/>
        <w:spacing w:after="0" w:line="240" w:lineRule="auto"/>
        <w:jc w:val="both"/>
        <w:rPr>
          <w:rFonts w:asciiTheme="majorHAnsi" w:hAnsiTheme="majorHAnsi" w:cstheme="majorHAnsi"/>
          <w:color w:val="FF0000"/>
          <w:sz w:val="20"/>
          <w:szCs w:val="20"/>
        </w:rPr>
      </w:pPr>
    </w:p>
    <w:p w14:paraId="2FE76C2D" w14:textId="77777777" w:rsidR="00BF14E6" w:rsidRPr="00663473" w:rsidRDefault="00BF14E6" w:rsidP="00BF14E6">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 potwierdzających spełnianie warunków udziału w postępowaniu dotyczących zdolności technicznej lub zawodowej (doświadczenie, kwalifikacje zawodowe kadry technicznej):</w:t>
      </w:r>
    </w:p>
    <w:p w14:paraId="5C2DD469" w14:textId="77777777" w:rsidR="00BF14E6" w:rsidRPr="00663473" w:rsidRDefault="00BF14E6" w:rsidP="00BF14E6">
      <w:pPr>
        <w:spacing w:after="0" w:line="240" w:lineRule="auto"/>
        <w:jc w:val="both"/>
        <w:rPr>
          <w:rFonts w:asciiTheme="majorHAnsi" w:hAnsiTheme="majorHAnsi" w:cstheme="majorHAnsi"/>
          <w:sz w:val="20"/>
          <w:szCs w:val="20"/>
        </w:rPr>
      </w:pPr>
    </w:p>
    <w:p w14:paraId="42375ABA" w14:textId="77777777" w:rsidR="00B77356" w:rsidRPr="00EB50B3" w:rsidRDefault="00B77356" w:rsidP="00B77356">
      <w:pPr>
        <w:spacing w:after="0" w:line="240" w:lineRule="auto"/>
        <w:jc w:val="both"/>
        <w:rPr>
          <w:rFonts w:ascii="Calibri Light" w:hAnsi="Calibri Light" w:cs="Calibri Light"/>
          <w:i/>
          <w:iCs/>
          <w:sz w:val="20"/>
          <w:szCs w:val="20"/>
        </w:rPr>
      </w:pPr>
      <w:r w:rsidRPr="00EB50B3">
        <w:rPr>
          <w:rFonts w:ascii="Calibri Light" w:hAnsi="Calibri Light" w:cs="Calibri Light"/>
          <w:b/>
          <w:bCs/>
          <w:sz w:val="20"/>
          <w:szCs w:val="20"/>
        </w:rPr>
        <w:t xml:space="preserve">a) wykazu robót budowlanych </w:t>
      </w:r>
      <w:r w:rsidRPr="00EB50B3">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EB50B3">
        <w:rPr>
          <w:rFonts w:ascii="Calibri Light" w:hAnsi="Calibri Light" w:cs="Calibri Light"/>
          <w:b/>
          <w:bCs/>
          <w:i/>
          <w:iCs/>
          <w:sz w:val="20"/>
          <w:szCs w:val="20"/>
        </w:rPr>
        <w:t xml:space="preserve">oraz </w:t>
      </w:r>
      <w:r w:rsidRPr="00EB50B3">
        <w:rPr>
          <w:rFonts w:ascii="Calibri Light" w:hAnsi="Calibri Light" w:cs="Calibri Light"/>
          <w:b/>
          <w:bCs/>
          <w:i/>
          <w:iCs/>
          <w:sz w:val="20"/>
          <w:szCs w:val="20"/>
          <w:u w:val="single"/>
        </w:rPr>
        <w:t>załączeniem dowodów określających, czy te roboty budowlane zostały wykonane należycie</w:t>
      </w:r>
      <w:r w:rsidRPr="00EB50B3">
        <w:rPr>
          <w:rFonts w:ascii="Calibri Light" w:hAnsi="Calibri Light" w:cs="Calibri Light"/>
          <w:i/>
          <w:iCs/>
          <w:sz w:val="20"/>
          <w:szCs w:val="20"/>
          <w:u w:val="single"/>
        </w:rPr>
        <w:t>,</w:t>
      </w:r>
      <w:r w:rsidRPr="00EB50B3">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0A0608B" w14:textId="77777777" w:rsidR="00B77356" w:rsidRPr="00845B40" w:rsidRDefault="00B77356" w:rsidP="00B77356">
      <w:pPr>
        <w:spacing w:after="0" w:line="240" w:lineRule="auto"/>
        <w:jc w:val="both"/>
        <w:rPr>
          <w:rFonts w:ascii="Calibri Light" w:hAnsi="Calibri Light" w:cs="Calibri Light"/>
          <w:b/>
          <w:bCs/>
          <w:sz w:val="20"/>
          <w:szCs w:val="20"/>
        </w:rPr>
      </w:pPr>
      <w:r w:rsidRPr="00EB50B3">
        <w:rPr>
          <w:rFonts w:ascii="Calibri Light" w:hAnsi="Calibri Light" w:cs="Calibri Light"/>
          <w:b/>
          <w:bCs/>
          <w:sz w:val="20"/>
          <w:szCs w:val="20"/>
        </w:rPr>
        <w:t>Wzór wykazu robót stanowi załącznik nr 5 do SWZ.</w:t>
      </w:r>
    </w:p>
    <w:p w14:paraId="1E4CD126" w14:textId="77777777" w:rsidR="00BF14E6" w:rsidRPr="00F70FBC" w:rsidRDefault="00BF14E6" w:rsidP="00BF14E6">
      <w:pPr>
        <w:spacing w:after="0" w:line="240" w:lineRule="auto"/>
        <w:rPr>
          <w:rFonts w:ascii="Calibri Light" w:hAnsi="Calibri Light" w:cs="Calibri Light"/>
          <w:b/>
          <w:bCs/>
          <w:sz w:val="20"/>
          <w:szCs w:val="20"/>
        </w:rPr>
      </w:pPr>
    </w:p>
    <w:p w14:paraId="04005FFF" w14:textId="77777777" w:rsidR="00BF14E6" w:rsidRPr="00F70FBC" w:rsidRDefault="00BF14E6" w:rsidP="00BF14E6">
      <w:pPr>
        <w:autoSpaceDE w:val="0"/>
        <w:autoSpaceDN w:val="0"/>
        <w:adjustRightInd w:val="0"/>
        <w:spacing w:after="0" w:line="240" w:lineRule="auto"/>
        <w:jc w:val="both"/>
        <w:rPr>
          <w:rFonts w:ascii="Calibri Light" w:eastAsia="TimesNewRoman" w:hAnsi="Calibri Light" w:cs="TimesNewRoman"/>
          <w:b/>
          <w:sz w:val="20"/>
          <w:szCs w:val="20"/>
        </w:rPr>
      </w:pPr>
      <w:r w:rsidRPr="00F70FBC">
        <w:rPr>
          <w:rFonts w:ascii="Calibri Light" w:eastAsia="TimesNewRoman" w:hAnsi="Calibri Light" w:cs="TimesNewRoman"/>
          <w:b/>
          <w:sz w:val="20"/>
          <w:szCs w:val="20"/>
        </w:rPr>
        <w:t>b) wykaz osób</w:t>
      </w:r>
      <w:r w:rsidRPr="00F70FBC">
        <w:rPr>
          <w:rFonts w:ascii="Calibri Light" w:eastAsia="TimesNewRoman" w:hAnsi="Calibri Light" w:cs="Calibri Light"/>
          <w:iCs/>
          <w:sz w:val="20"/>
          <w:szCs w:val="20"/>
          <w:lang w:eastAsia="ar-SA"/>
        </w:rPr>
        <w:t xml:space="preserve">, skierowanych przez wykonawcę do realizacji zamówienia publicznego, w szczególności odpowiedzialnych za </w:t>
      </w:r>
      <w:r w:rsidRPr="00132B2D">
        <w:rPr>
          <w:rFonts w:ascii="Calibri Light" w:eastAsia="TimesNewRoman" w:hAnsi="Calibri Light" w:cs="Calibri Light"/>
          <w:b/>
          <w:bCs/>
          <w:iCs/>
          <w:sz w:val="20"/>
          <w:szCs w:val="20"/>
          <w:lang w:eastAsia="ar-SA"/>
        </w:rPr>
        <w:t>świadczenie usług</w:t>
      </w:r>
      <w:r w:rsidRPr="00F70FBC">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1D6F6E2A" w14:textId="77777777" w:rsidR="00BF14E6" w:rsidRDefault="00BF14E6" w:rsidP="00BF14E6">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osób stanowi załącznik nr 6 do SWZ.</w:t>
      </w:r>
    </w:p>
    <w:p w14:paraId="56E20165" w14:textId="77777777" w:rsidR="00BF14E6" w:rsidRDefault="00BF14E6" w:rsidP="00BF14E6">
      <w:pPr>
        <w:spacing w:after="0" w:line="240" w:lineRule="auto"/>
        <w:jc w:val="both"/>
        <w:rPr>
          <w:rFonts w:ascii="Calibri Light" w:hAnsi="Calibri Light" w:cs="Calibri Light"/>
          <w:b/>
          <w:bCs/>
          <w:sz w:val="20"/>
          <w:szCs w:val="20"/>
        </w:rPr>
      </w:pPr>
    </w:p>
    <w:p w14:paraId="375C6C1D" w14:textId="77777777" w:rsidR="00BF14E6" w:rsidRPr="006313CA" w:rsidRDefault="00BF14E6" w:rsidP="00BF14E6">
      <w:pPr>
        <w:spacing w:after="0" w:line="240" w:lineRule="auto"/>
        <w:jc w:val="both"/>
        <w:rPr>
          <w:rFonts w:ascii="Calibri Light" w:hAnsi="Calibri Light" w:cs="Calibri Light"/>
          <w:bCs/>
          <w:sz w:val="20"/>
          <w:szCs w:val="20"/>
        </w:rPr>
      </w:pPr>
      <w:r w:rsidRPr="007C3FFD">
        <w:rPr>
          <w:rFonts w:ascii="Calibri Light" w:hAnsi="Calibri Light" w:cs="Calibri Light"/>
          <w:b/>
          <w:bCs/>
          <w:color w:val="262626" w:themeColor="text1" w:themeTint="D9"/>
          <w:sz w:val="20"/>
          <w:szCs w:val="20"/>
        </w:rPr>
        <w:t xml:space="preserve">c) wykaz narzędzi, </w:t>
      </w:r>
      <w:r w:rsidRPr="007C3FFD">
        <w:rPr>
          <w:rFonts w:ascii="Calibri Light" w:hAnsi="Calibri Light" w:cs="Calibri Light"/>
          <w:bCs/>
          <w:color w:val="262626" w:themeColor="text1" w:themeTint="D9"/>
          <w:sz w:val="20"/>
          <w:szCs w:val="20"/>
        </w:rPr>
        <w:t xml:space="preserve">wyposażenia zakładu lub urządzeń technicznych dostępnych wykonawcy w celu wykonania zamówienia </w:t>
      </w:r>
      <w:r w:rsidRPr="006313CA">
        <w:rPr>
          <w:rFonts w:ascii="Calibri Light" w:hAnsi="Calibri Light" w:cs="Calibri Light"/>
          <w:bCs/>
          <w:sz w:val="20"/>
          <w:szCs w:val="20"/>
        </w:rPr>
        <w:t>publicznego wraz z informacją o podstawie do dysponowania tymi zasobami</w:t>
      </w:r>
      <w:r>
        <w:rPr>
          <w:rFonts w:ascii="Calibri Light" w:hAnsi="Calibri Light" w:cs="Calibri Light"/>
          <w:bCs/>
          <w:sz w:val="20"/>
          <w:szCs w:val="20"/>
        </w:rPr>
        <w:t>.</w:t>
      </w:r>
      <w:r w:rsidRPr="006313CA">
        <w:rPr>
          <w:rFonts w:ascii="Calibri Light" w:hAnsi="Calibri Light" w:cs="Calibri Light"/>
          <w:bCs/>
          <w:sz w:val="20"/>
          <w:szCs w:val="20"/>
        </w:rPr>
        <w:t xml:space="preserve"> </w:t>
      </w:r>
    </w:p>
    <w:p w14:paraId="6FAC6801" w14:textId="77777777" w:rsidR="00BF14E6" w:rsidRPr="00464D35" w:rsidRDefault="00BF14E6" w:rsidP="00BF14E6">
      <w:pPr>
        <w:spacing w:after="0" w:line="240" w:lineRule="auto"/>
        <w:rPr>
          <w:rFonts w:ascii="Calibri Light" w:hAnsi="Calibri Light" w:cs="Calibri Light"/>
          <w:b/>
          <w:bCs/>
          <w:sz w:val="20"/>
          <w:szCs w:val="20"/>
        </w:rPr>
      </w:pPr>
      <w:r w:rsidRPr="007F2EDA">
        <w:rPr>
          <w:rFonts w:ascii="Calibri Light" w:hAnsi="Calibri Light" w:cs="Calibri Light"/>
          <w:b/>
          <w:bCs/>
          <w:sz w:val="20"/>
          <w:szCs w:val="20"/>
        </w:rPr>
        <w:t>Wzór wykazu narzędzi stanowi załącznik nr 6</w:t>
      </w:r>
      <w:r>
        <w:rPr>
          <w:rFonts w:ascii="Calibri Light" w:hAnsi="Calibri Light" w:cs="Calibri Light"/>
          <w:b/>
          <w:bCs/>
          <w:sz w:val="20"/>
          <w:szCs w:val="20"/>
        </w:rPr>
        <w:t>a</w:t>
      </w:r>
      <w:r w:rsidRPr="007F2EDA">
        <w:rPr>
          <w:rFonts w:ascii="Calibri Light" w:hAnsi="Calibri Light" w:cs="Calibri Light"/>
          <w:b/>
          <w:bCs/>
          <w:sz w:val="20"/>
          <w:szCs w:val="20"/>
        </w:rPr>
        <w:t xml:space="preserve"> do SWZ.</w:t>
      </w:r>
      <w:r w:rsidRPr="00464D35">
        <w:rPr>
          <w:rFonts w:ascii="Calibri Light" w:hAnsi="Calibri Light" w:cs="Calibri Light"/>
          <w:b/>
          <w:bCs/>
          <w:sz w:val="20"/>
          <w:szCs w:val="20"/>
        </w:rPr>
        <w:t xml:space="preserve"> </w:t>
      </w:r>
    </w:p>
    <w:p w14:paraId="441ED58A" w14:textId="77777777" w:rsidR="00BF14E6" w:rsidRPr="00F70FBC" w:rsidRDefault="00BF14E6" w:rsidP="00BF14E6">
      <w:pPr>
        <w:spacing w:after="0" w:line="240" w:lineRule="auto"/>
        <w:jc w:val="both"/>
        <w:rPr>
          <w:rFonts w:ascii="Calibri Light" w:hAnsi="Calibri Light" w:cs="Calibri Light"/>
          <w:b/>
          <w:bCs/>
          <w:sz w:val="20"/>
          <w:szCs w:val="20"/>
        </w:rPr>
      </w:pPr>
    </w:p>
    <w:p w14:paraId="6DF2ED9D" w14:textId="77777777" w:rsidR="00BF14E6" w:rsidRPr="00520944" w:rsidRDefault="00BF14E6" w:rsidP="00BF14E6">
      <w:pPr>
        <w:spacing w:after="0" w:line="240" w:lineRule="auto"/>
        <w:rPr>
          <w:rFonts w:asciiTheme="majorHAnsi" w:hAnsiTheme="majorHAnsi" w:cstheme="majorHAnsi"/>
          <w:color w:val="FF0000"/>
          <w:sz w:val="20"/>
          <w:szCs w:val="20"/>
        </w:rPr>
      </w:pPr>
    </w:p>
    <w:p w14:paraId="1B92A21D" w14:textId="77777777" w:rsidR="00BF14E6" w:rsidRPr="00663473" w:rsidRDefault="00BF14E6" w:rsidP="00BF14E6">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6361F299" w14:textId="77777777" w:rsidR="00BF14E6" w:rsidRPr="00663473" w:rsidRDefault="00BF14E6" w:rsidP="00BF14E6">
      <w:pPr>
        <w:autoSpaceDE w:val="0"/>
        <w:autoSpaceDN w:val="0"/>
        <w:adjustRightInd w:val="0"/>
        <w:spacing w:after="0" w:line="240" w:lineRule="auto"/>
        <w:ind w:left="426"/>
        <w:jc w:val="both"/>
        <w:rPr>
          <w:rFonts w:asciiTheme="majorHAnsi" w:hAnsiTheme="majorHAnsi" w:cstheme="majorHAnsi"/>
          <w:sz w:val="20"/>
          <w:szCs w:val="20"/>
        </w:rPr>
      </w:pPr>
    </w:p>
    <w:p w14:paraId="3FA4BD09" w14:textId="77777777" w:rsidR="00BF14E6" w:rsidRPr="00663473" w:rsidRDefault="00BF14E6" w:rsidP="00BF14E6">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DF4D9DD" w14:textId="77777777" w:rsidR="00BF14E6" w:rsidRPr="00663473" w:rsidRDefault="00BF14E6" w:rsidP="00BF14E6">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o informatyzacji działalności podmiotów realizujących zadania publiczne, </w:t>
      </w:r>
      <w:r w:rsidRPr="00663473">
        <w:rPr>
          <w:rFonts w:asciiTheme="majorHAnsi" w:hAnsiTheme="majorHAnsi" w:cstheme="majorHAnsi"/>
          <w:b/>
          <w:bCs/>
          <w:sz w:val="20"/>
          <w:szCs w:val="20"/>
          <w:u w:val="single"/>
        </w:rPr>
        <w:t xml:space="preserve">o ile Wykonawca wskazał w oświadczeniu dane umożliwiające dostęp do tych środków; </w:t>
      </w:r>
    </w:p>
    <w:p w14:paraId="2556B3BA" w14:textId="77777777" w:rsidR="00BF14E6" w:rsidRPr="00663473" w:rsidRDefault="00BF14E6" w:rsidP="00BF14E6">
      <w:pPr>
        <w:autoSpaceDE w:val="0"/>
        <w:autoSpaceDN w:val="0"/>
        <w:adjustRightInd w:val="0"/>
        <w:spacing w:after="0" w:line="240" w:lineRule="auto"/>
        <w:ind w:left="426"/>
        <w:jc w:val="both"/>
        <w:rPr>
          <w:rFonts w:asciiTheme="majorHAnsi" w:hAnsiTheme="majorHAnsi" w:cstheme="majorHAnsi"/>
          <w:sz w:val="20"/>
          <w:szCs w:val="20"/>
        </w:rPr>
      </w:pPr>
    </w:p>
    <w:p w14:paraId="0A39A224" w14:textId="77777777" w:rsidR="00BF14E6" w:rsidRPr="00663473" w:rsidRDefault="00BF14E6" w:rsidP="00BF14E6">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600E0210" w14:textId="77777777" w:rsidR="00BF14E6" w:rsidRPr="00663473" w:rsidRDefault="00BF14E6" w:rsidP="00BF14E6">
      <w:pPr>
        <w:autoSpaceDE w:val="0"/>
        <w:autoSpaceDN w:val="0"/>
        <w:adjustRightInd w:val="0"/>
        <w:spacing w:after="0" w:line="240" w:lineRule="auto"/>
        <w:ind w:left="426"/>
        <w:jc w:val="both"/>
        <w:rPr>
          <w:rFonts w:asciiTheme="majorHAnsi" w:hAnsiTheme="majorHAnsi" w:cstheme="majorHAnsi"/>
          <w:sz w:val="20"/>
          <w:szCs w:val="20"/>
        </w:rPr>
      </w:pPr>
    </w:p>
    <w:p w14:paraId="1472087E" w14:textId="77777777" w:rsidR="00BF14E6" w:rsidRPr="00663473" w:rsidRDefault="00BF14E6" w:rsidP="00BF14E6">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Wykonawca nie jest zobowiązany do złożenia podmiotowych środków dowodowych, które Zamawiający posiada, </w:t>
      </w:r>
      <w:r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 </w:t>
      </w:r>
      <w:r w:rsidRPr="00663473">
        <w:rPr>
          <w:rFonts w:asciiTheme="majorHAnsi" w:hAnsiTheme="majorHAnsi" w:cstheme="majorHAnsi"/>
          <w:b/>
          <w:bCs/>
          <w:sz w:val="20"/>
          <w:szCs w:val="20"/>
        </w:rPr>
        <w:t>załącznik wykonawcy .</w:t>
      </w:r>
    </w:p>
    <w:p w14:paraId="75BC73BB" w14:textId="77777777" w:rsidR="00BF14E6" w:rsidRPr="00663473" w:rsidRDefault="00BF14E6" w:rsidP="00BF14E6">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59B0C258" w14:textId="77777777" w:rsidR="00BF14E6" w:rsidRPr="00663473" w:rsidRDefault="00BF14E6" w:rsidP="00BF14E6">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4) Wykonawca składa podmiotowe środki dowodowe aktualne na dzień ich złożenia.</w:t>
      </w:r>
    </w:p>
    <w:p w14:paraId="6D1C9C15" w14:textId="77777777" w:rsidR="00BF14E6" w:rsidRPr="00520944" w:rsidRDefault="00BF14E6" w:rsidP="00BF14E6">
      <w:pPr>
        <w:autoSpaceDE w:val="0"/>
        <w:autoSpaceDN w:val="0"/>
        <w:adjustRightInd w:val="0"/>
        <w:spacing w:after="0" w:line="240" w:lineRule="auto"/>
        <w:jc w:val="both"/>
        <w:rPr>
          <w:rFonts w:asciiTheme="majorHAnsi" w:hAnsiTheme="majorHAnsi" w:cstheme="majorHAnsi"/>
          <w:color w:val="FF0000"/>
          <w:sz w:val="20"/>
          <w:szCs w:val="20"/>
        </w:rPr>
      </w:pP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1B6AE196" w14:textId="77777777" w:rsidR="009A0D07" w:rsidRPr="00686BF6" w:rsidRDefault="009A0D07" w:rsidP="009A0D07">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6E5CF4EE" w14:textId="77777777" w:rsidR="009A0D07" w:rsidRPr="00686BF6" w:rsidRDefault="009A0D07" w:rsidP="009A0D07">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a), zamiast zaświadczenia, o którym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b), zamiast zaświadczenia albo innego dokumentu potwierdzającego, że Wykonawca nie zalega z opłacaniem składek na ubezpieczenia społeczne lub zdrowotne, 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c) - składa dokument lub dokumenty wystawione w kraju, w którym Wykonawca ma siedzibę lub miejsce zamieszkania, potwierdzające odpowiednio, że: </w:t>
      </w:r>
    </w:p>
    <w:p w14:paraId="7F2D4C90" w14:textId="77777777" w:rsidR="009A0D07" w:rsidRPr="00686BF6" w:rsidRDefault="009A0D07" w:rsidP="009A0D07">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7DF2521" w14:textId="77777777" w:rsidR="009A0D07" w:rsidRPr="00686BF6" w:rsidRDefault="009A0D07" w:rsidP="009A0D07">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6A01D5C" w14:textId="77777777" w:rsidR="009A0D07" w:rsidRPr="00686BF6" w:rsidRDefault="009A0D07" w:rsidP="009A0D07">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sidRPr="00686BF6">
        <w:rPr>
          <w:rFonts w:ascii="Calibri Light" w:hAnsi="Calibri Light" w:cs="Calibri Light"/>
          <w:color w:val="262626" w:themeColor="text1" w:themeTint="D9"/>
          <w:sz w:val="20"/>
          <w:szCs w:val="20"/>
        </w:rPr>
        <w:t>Pzp</w:t>
      </w:r>
      <w:proofErr w:type="spellEnd"/>
      <w:r w:rsidRPr="00686BF6">
        <w:rPr>
          <w:rFonts w:ascii="Calibri Light" w:hAnsi="Calibri Light" w:cs="Calibri Light"/>
          <w:color w:val="262626" w:themeColor="text1" w:themeTint="D9"/>
          <w:sz w:val="20"/>
          <w:szCs w:val="20"/>
        </w:rPr>
        <w:t xml:space="preserve"> </w:t>
      </w:r>
    </w:p>
    <w:p w14:paraId="17931902" w14:textId="77777777" w:rsidR="009A0D07" w:rsidRPr="00686BF6" w:rsidRDefault="009A0D07" w:rsidP="009A0D07">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01331941" w14:textId="77777777" w:rsidR="009A0D07" w:rsidRDefault="009A0D07" w:rsidP="009A0D07">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w:t>
      </w:r>
      <w:r w:rsidRPr="00686BF6">
        <w:rPr>
          <w:rFonts w:ascii="Calibri Light" w:hAnsi="Calibri Light" w:cs="Calibri Light"/>
          <w:color w:val="262626" w:themeColor="text1" w:themeTint="D9"/>
          <w:sz w:val="20"/>
          <w:szCs w:val="20"/>
        </w:rPr>
        <w:lastRenderedPageBreak/>
        <w:t>administracyjnym, notariuszem, organem samorządu zawodowego lub gospodarczego, właściwym ze względu na siedzibę lub miejsce zamieszkania wykonawcy lub miejsce zamieszkania osoby, której dokument miał dotyczyć,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1" w:name="_Toc42045495"/>
    </w:p>
    <w:bookmarkEnd w:id="11"/>
    <w:p w14:paraId="136DAD9C" w14:textId="77777777" w:rsidR="00B77356" w:rsidRPr="00B32696" w:rsidRDefault="00B77356" w:rsidP="00B77356">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2"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3"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44AE8A"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2"/>
    <w:bookmarkEnd w:id="13"/>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214A759" w14:textId="25CCD095" w:rsidR="00FA1CEE" w:rsidRDefault="00FA1CEE" w:rsidP="00FA1CEE">
      <w:pPr>
        <w:shd w:val="clear" w:color="auto" w:fill="FFFFFF"/>
        <w:spacing w:after="0" w:line="240" w:lineRule="auto"/>
        <w:jc w:val="both"/>
        <w:rPr>
          <w:rFonts w:ascii="Calibri Light" w:hAnsi="Calibri Light" w:cs="Calibri Light"/>
          <w:color w:val="262626"/>
          <w:sz w:val="20"/>
          <w:szCs w:val="20"/>
        </w:rPr>
      </w:pPr>
      <w:r>
        <w:rPr>
          <w:rFonts w:asciiTheme="majorHAnsi" w:hAnsiTheme="majorHAnsi" w:cstheme="majorHAnsi"/>
          <w:sz w:val="20"/>
          <w:szCs w:val="20"/>
        </w:rPr>
        <w:t>12</w:t>
      </w:r>
      <w:r w:rsidRPr="006F1B90">
        <w:rPr>
          <w:rFonts w:asciiTheme="majorHAnsi" w:hAnsiTheme="majorHAnsi" w:cstheme="majorHAnsi"/>
          <w:sz w:val="20"/>
          <w:szCs w:val="20"/>
        </w:rPr>
        <w:t>.1/</w:t>
      </w:r>
      <w:r>
        <w:rPr>
          <w:rFonts w:ascii="Calibri Light" w:hAnsi="Calibri Light" w:cs="Calibri Light"/>
          <w:color w:val="262626"/>
          <w:sz w:val="20"/>
          <w:szCs w:val="20"/>
        </w:rPr>
        <w:t xml:space="preserve"> Wykonawca w Formularzu Ofertowym określi składniki cenotwórcze, </w:t>
      </w:r>
      <w:proofErr w:type="spellStart"/>
      <w:r>
        <w:rPr>
          <w:rFonts w:ascii="Calibri Light" w:hAnsi="Calibri Light" w:cs="Calibri Light"/>
          <w:color w:val="262626"/>
          <w:sz w:val="20"/>
          <w:szCs w:val="20"/>
        </w:rPr>
        <w:t>tj</w:t>
      </w:r>
      <w:proofErr w:type="spellEnd"/>
      <w:r>
        <w:rPr>
          <w:rFonts w:ascii="Calibri Light" w:hAnsi="Calibri Light" w:cs="Calibri Light"/>
          <w:color w:val="262626"/>
          <w:sz w:val="20"/>
          <w:szCs w:val="20"/>
        </w:rPr>
        <w:t>:</w:t>
      </w:r>
    </w:p>
    <w:p w14:paraId="7D64EA87" w14:textId="77777777" w:rsidR="00FA1CEE" w:rsidRDefault="00FA1CEE" w:rsidP="00FA1CEE">
      <w:pPr>
        <w:pStyle w:val="Tekstpodstawowywcity3"/>
        <w:shd w:val="clear" w:color="auto" w:fill="FFFFFF"/>
        <w:spacing w:after="0" w:line="240" w:lineRule="auto"/>
        <w:ind w:left="0"/>
        <w:rPr>
          <w:rStyle w:val="markedcontent"/>
          <w:rFonts w:cs="Calibri"/>
        </w:rPr>
      </w:pPr>
      <w:r>
        <w:rPr>
          <w:rStyle w:val="markedcontent"/>
          <w:rFonts w:ascii="Calibri Light" w:hAnsi="Calibri Light" w:cs="Calibri Light"/>
          <w:color w:val="262626"/>
          <w:sz w:val="20"/>
          <w:szCs w:val="20"/>
        </w:rPr>
        <w:t>1) stawka roboczogodziny R - zł / r-g</w:t>
      </w:r>
    </w:p>
    <w:p w14:paraId="23863E25" w14:textId="77777777" w:rsidR="00FA1CEE" w:rsidRDefault="00FA1CEE" w:rsidP="00FA1CEE">
      <w:pPr>
        <w:pStyle w:val="Tekstpodstawowywcity3"/>
        <w:shd w:val="clear" w:color="auto" w:fill="FFFFFF"/>
        <w:spacing w:after="0" w:line="240" w:lineRule="auto"/>
        <w:ind w:left="567" w:hanging="567"/>
      </w:pPr>
      <w:r>
        <w:rPr>
          <w:rStyle w:val="markedcontent"/>
          <w:rFonts w:ascii="Calibri Light" w:hAnsi="Calibri Light" w:cs="Calibri Light"/>
          <w:color w:val="262626"/>
          <w:sz w:val="20"/>
          <w:szCs w:val="20"/>
        </w:rPr>
        <w:t>2) narzuty:</w:t>
      </w:r>
      <w:r>
        <w:rPr>
          <w:rFonts w:ascii="Calibri Light" w:hAnsi="Calibri Light" w:cs="Calibri Light"/>
          <w:color w:val="262626"/>
          <w:sz w:val="20"/>
          <w:szCs w:val="20"/>
        </w:rPr>
        <w:br/>
      </w:r>
      <w:r>
        <w:rPr>
          <w:rStyle w:val="markedcontent"/>
          <w:rFonts w:ascii="Calibri Light" w:hAnsi="Calibri Light" w:cs="Calibri Light"/>
          <w:color w:val="262626"/>
          <w:sz w:val="20"/>
          <w:szCs w:val="20"/>
        </w:rPr>
        <w:t>- koszty pośrednie (</w:t>
      </w:r>
      <w:proofErr w:type="spellStart"/>
      <w:r>
        <w:rPr>
          <w:rStyle w:val="markedcontent"/>
          <w:rFonts w:ascii="Calibri Light" w:hAnsi="Calibri Light" w:cs="Calibri Light"/>
          <w:color w:val="262626"/>
          <w:sz w:val="20"/>
          <w:szCs w:val="20"/>
        </w:rPr>
        <w:t>Kp</w:t>
      </w:r>
      <w:proofErr w:type="spellEnd"/>
      <w:r>
        <w:rPr>
          <w:rStyle w:val="markedcontent"/>
          <w:rFonts w:ascii="Calibri Light" w:hAnsi="Calibri Light" w:cs="Calibri Light"/>
          <w:color w:val="262626"/>
          <w:sz w:val="20"/>
          <w:szCs w:val="20"/>
        </w:rPr>
        <w:t>) - % (R, S)</w:t>
      </w:r>
      <w:r>
        <w:rPr>
          <w:rFonts w:ascii="Calibri Light" w:hAnsi="Calibri Light" w:cs="Calibri Light"/>
          <w:color w:val="262626"/>
          <w:sz w:val="20"/>
          <w:szCs w:val="20"/>
        </w:rPr>
        <w:br/>
      </w:r>
      <w:r>
        <w:rPr>
          <w:rStyle w:val="markedcontent"/>
          <w:rFonts w:ascii="Calibri Light" w:hAnsi="Calibri Light" w:cs="Calibri Light"/>
          <w:color w:val="262626"/>
          <w:sz w:val="20"/>
          <w:szCs w:val="20"/>
        </w:rPr>
        <w:t>- koszty zakupu (</w:t>
      </w:r>
      <w:proofErr w:type="spellStart"/>
      <w:r>
        <w:rPr>
          <w:rStyle w:val="markedcontent"/>
          <w:rFonts w:ascii="Calibri Light" w:hAnsi="Calibri Light" w:cs="Calibri Light"/>
          <w:color w:val="262626"/>
          <w:sz w:val="20"/>
          <w:szCs w:val="20"/>
        </w:rPr>
        <w:t>Kz</w:t>
      </w:r>
      <w:proofErr w:type="spellEnd"/>
      <w:r>
        <w:rPr>
          <w:rStyle w:val="markedcontent"/>
          <w:rFonts w:ascii="Calibri Light" w:hAnsi="Calibri Light" w:cs="Calibri Light"/>
          <w:color w:val="262626"/>
          <w:sz w:val="20"/>
          <w:szCs w:val="20"/>
        </w:rPr>
        <w:t xml:space="preserve">) -. % </w:t>
      </w:r>
      <w:proofErr w:type="spellStart"/>
      <w:r>
        <w:rPr>
          <w:rStyle w:val="markedcontent"/>
          <w:rFonts w:ascii="Calibri Light" w:hAnsi="Calibri Light" w:cs="Calibri Light"/>
          <w:color w:val="262626"/>
          <w:sz w:val="20"/>
          <w:szCs w:val="20"/>
        </w:rPr>
        <w:t>Mbezp</w:t>
      </w:r>
      <w:proofErr w:type="spellEnd"/>
      <w:r>
        <w:rPr>
          <w:rFonts w:ascii="Calibri Light" w:hAnsi="Calibri Light" w:cs="Calibri Light"/>
          <w:color w:val="262626"/>
          <w:sz w:val="20"/>
          <w:szCs w:val="20"/>
        </w:rPr>
        <w:br/>
      </w:r>
      <w:r>
        <w:rPr>
          <w:rStyle w:val="markedcontent"/>
          <w:rFonts w:ascii="Calibri Light" w:hAnsi="Calibri Light" w:cs="Calibri Light"/>
          <w:color w:val="262626"/>
          <w:sz w:val="20"/>
          <w:szCs w:val="20"/>
        </w:rPr>
        <w:t>- zysk Z - % (</w:t>
      </w:r>
      <w:proofErr w:type="spellStart"/>
      <w:r>
        <w:rPr>
          <w:rStyle w:val="markedcontent"/>
          <w:rFonts w:ascii="Calibri Light" w:hAnsi="Calibri Light" w:cs="Calibri Light"/>
          <w:color w:val="262626"/>
          <w:sz w:val="20"/>
          <w:szCs w:val="20"/>
        </w:rPr>
        <w:t>R+S+Kp</w:t>
      </w:r>
      <w:proofErr w:type="spellEnd"/>
      <w:r>
        <w:rPr>
          <w:rStyle w:val="markedcontent"/>
          <w:rFonts w:ascii="Calibri Light" w:hAnsi="Calibri Light" w:cs="Calibri Light"/>
          <w:color w:val="262626"/>
          <w:sz w:val="20"/>
          <w:szCs w:val="20"/>
        </w:rPr>
        <w:t xml:space="preserve"> (R+S))</w:t>
      </w:r>
    </w:p>
    <w:p w14:paraId="700AEA14" w14:textId="77777777" w:rsidR="00FA1CEE" w:rsidRDefault="00FA1CEE" w:rsidP="00FA1CEE">
      <w:pPr>
        <w:shd w:val="clear" w:color="auto" w:fill="FFFFFF"/>
        <w:spacing w:after="0" w:line="240" w:lineRule="auto"/>
        <w:jc w:val="both"/>
        <w:rPr>
          <w:rFonts w:ascii="Calibri Light" w:hAnsi="Calibri Light" w:cs="Calibri Light"/>
          <w:color w:val="262626"/>
          <w:sz w:val="20"/>
          <w:szCs w:val="20"/>
        </w:rPr>
      </w:pPr>
    </w:p>
    <w:p w14:paraId="3552FDA5" w14:textId="6DC2FCE5" w:rsidR="00FA1CEE" w:rsidRDefault="00FA1CEE" w:rsidP="00FA1CEE">
      <w:pPr>
        <w:spacing w:after="0" w:line="240" w:lineRule="auto"/>
        <w:jc w:val="both"/>
        <w:rPr>
          <w:rFonts w:asciiTheme="majorHAnsi" w:hAnsiTheme="majorHAnsi" w:cstheme="majorHAnsi"/>
          <w:sz w:val="20"/>
          <w:szCs w:val="20"/>
        </w:rPr>
      </w:pPr>
      <w:r>
        <w:rPr>
          <w:rFonts w:ascii="Calibri Light" w:hAnsi="Calibri Light" w:cs="Calibri Light"/>
          <w:color w:val="262626"/>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71109C46" w14:textId="77777777" w:rsidR="00FA1CEE" w:rsidRDefault="00FA1CEE" w:rsidP="00FA1CEE">
      <w:pPr>
        <w:spacing w:after="0" w:line="240" w:lineRule="auto"/>
        <w:jc w:val="both"/>
        <w:rPr>
          <w:rFonts w:asciiTheme="majorHAnsi" w:hAnsiTheme="majorHAnsi" w:cstheme="majorHAnsi"/>
          <w:sz w:val="20"/>
          <w:szCs w:val="20"/>
        </w:rPr>
      </w:pPr>
    </w:p>
    <w:p w14:paraId="5C0A8241" w14:textId="77777777" w:rsidR="00FA1CEE" w:rsidRDefault="00FA1CEE" w:rsidP="00FA1CEE">
      <w:pPr>
        <w:spacing w:after="0" w:line="240" w:lineRule="auto"/>
        <w:jc w:val="both"/>
        <w:rPr>
          <w:rFonts w:asciiTheme="majorHAnsi" w:hAnsiTheme="majorHAnsi" w:cstheme="majorHAnsi"/>
          <w:sz w:val="20"/>
          <w:szCs w:val="20"/>
        </w:rPr>
      </w:pPr>
    </w:p>
    <w:p w14:paraId="512DBE5B" w14:textId="77777777" w:rsidR="00FA1CEE" w:rsidRDefault="00FA1CEE" w:rsidP="00FA1CEE">
      <w:pPr>
        <w:spacing w:after="0" w:line="240" w:lineRule="auto"/>
        <w:jc w:val="both"/>
        <w:rPr>
          <w:rFonts w:asciiTheme="majorHAnsi" w:hAnsiTheme="majorHAnsi" w:cstheme="majorHAnsi"/>
          <w:sz w:val="20"/>
          <w:szCs w:val="20"/>
        </w:rPr>
      </w:pPr>
    </w:p>
    <w:p w14:paraId="2618E6B8" w14:textId="77777777" w:rsidR="00FA1CEE" w:rsidRDefault="00FA1CEE" w:rsidP="00FA1CEE">
      <w:pPr>
        <w:spacing w:after="0" w:line="240" w:lineRule="auto"/>
        <w:jc w:val="both"/>
        <w:rPr>
          <w:rFonts w:asciiTheme="majorHAnsi" w:hAnsiTheme="majorHAnsi" w:cstheme="majorHAnsi"/>
          <w:sz w:val="20"/>
          <w:szCs w:val="20"/>
        </w:rPr>
      </w:pPr>
    </w:p>
    <w:p w14:paraId="15B6C362" w14:textId="62EC80DF" w:rsidR="00FA1CEE" w:rsidRPr="00093FA3" w:rsidRDefault="00FA1CEE" w:rsidP="00FA1CEE">
      <w:pPr>
        <w:spacing w:after="0" w:line="240" w:lineRule="auto"/>
        <w:jc w:val="both"/>
        <w:rPr>
          <w:rFonts w:asciiTheme="majorHAnsi" w:hAnsiTheme="majorHAnsi" w:cstheme="majorHAnsi"/>
          <w:sz w:val="20"/>
          <w:szCs w:val="20"/>
        </w:rPr>
      </w:pPr>
      <w:r w:rsidRPr="00093FA3">
        <w:rPr>
          <w:rFonts w:asciiTheme="majorHAnsi" w:hAnsiTheme="majorHAnsi" w:cstheme="majorHAnsi"/>
          <w:sz w:val="20"/>
          <w:szCs w:val="20"/>
        </w:rPr>
        <w:t xml:space="preserve">12.1/ W ofercie należy podać całkowitą cenę oferty brutto za wykonanie przedmiotu zamówienia. W cenie brutto uwzględnia się podatek od towarów i usług, jeżeli na podstawie odrębnych przepisów sprzedaży towaru – usług – podlega obciążeniu podatkiem od towarów i usług. </w:t>
      </w:r>
    </w:p>
    <w:p w14:paraId="1F724ACA" w14:textId="77777777" w:rsidR="00FA1CEE" w:rsidRDefault="00FA1CEE" w:rsidP="00FA1CEE">
      <w:pPr>
        <w:spacing w:after="0" w:line="240" w:lineRule="auto"/>
        <w:jc w:val="both"/>
        <w:rPr>
          <w:rFonts w:asciiTheme="majorHAnsi" w:hAnsiTheme="majorHAnsi" w:cstheme="majorHAnsi"/>
          <w:sz w:val="20"/>
          <w:szCs w:val="20"/>
        </w:rPr>
      </w:pPr>
      <w:r w:rsidRPr="00093FA3">
        <w:rPr>
          <w:rFonts w:asciiTheme="majorHAnsi" w:hAnsiTheme="majorHAnsi" w:cstheme="majorHAnsi"/>
          <w:sz w:val="20"/>
          <w:szCs w:val="20"/>
        </w:rPr>
        <w:t>Ustalenie prawidłowej stawki podatku VAT, zgodnej z obowiązującymi przepisami ustawy o podatku od towarów i usług, należy do Wykonawcy.</w:t>
      </w:r>
    </w:p>
    <w:p w14:paraId="7EABE618" w14:textId="77777777" w:rsidR="00FA1CEE" w:rsidRDefault="00FA1CEE" w:rsidP="00FA1CEE">
      <w:pPr>
        <w:spacing w:after="0" w:line="240" w:lineRule="auto"/>
        <w:jc w:val="both"/>
        <w:rPr>
          <w:rFonts w:asciiTheme="majorHAnsi" w:hAnsiTheme="majorHAnsi" w:cstheme="majorHAnsi"/>
          <w:sz w:val="20"/>
          <w:szCs w:val="20"/>
        </w:rPr>
      </w:pPr>
    </w:p>
    <w:p w14:paraId="23A72832" w14:textId="77777777" w:rsidR="00FA1CEE" w:rsidRDefault="00FA1CEE" w:rsidP="00FA1CEE">
      <w:pPr>
        <w:tabs>
          <w:tab w:val="left" w:pos="142"/>
        </w:tabs>
        <w:spacing w:after="0" w:line="240" w:lineRule="auto"/>
        <w:ind w:left="142" w:right="-661" w:hanging="142"/>
        <w:rPr>
          <w:rFonts w:ascii="Calibri Light" w:hAnsi="Calibri Light" w:cs="Calibri Light"/>
          <w:color w:val="262626"/>
          <w:sz w:val="20"/>
          <w:szCs w:val="20"/>
        </w:rPr>
      </w:pPr>
      <w:r w:rsidRPr="007C3FFD">
        <w:rPr>
          <w:rFonts w:ascii="Calibri Light" w:hAnsi="Calibri Light" w:cs="Calibri Light"/>
          <w:color w:val="262626"/>
          <w:sz w:val="20"/>
          <w:szCs w:val="20"/>
        </w:rPr>
        <w:t>12.</w:t>
      </w:r>
      <w:r>
        <w:rPr>
          <w:rFonts w:ascii="Calibri Light" w:hAnsi="Calibri Light" w:cs="Calibri Light"/>
          <w:color w:val="262626"/>
          <w:sz w:val="20"/>
          <w:szCs w:val="20"/>
        </w:rPr>
        <w:t>2/</w:t>
      </w:r>
      <w:r w:rsidRPr="007C3FFD">
        <w:rPr>
          <w:rFonts w:ascii="Calibri Light" w:hAnsi="Calibri Light" w:cs="Calibri Light"/>
          <w:color w:val="262626"/>
          <w:sz w:val="20"/>
          <w:szCs w:val="20"/>
        </w:rPr>
        <w:t xml:space="preserve"> Wykonawca zobowiązany jest wypełnić </w:t>
      </w:r>
      <w:r>
        <w:rPr>
          <w:rFonts w:ascii="Calibri Light" w:hAnsi="Calibri Light" w:cs="Calibri Light"/>
          <w:color w:val="262626"/>
          <w:sz w:val="20"/>
          <w:szCs w:val="20"/>
        </w:rPr>
        <w:t xml:space="preserve">ceny jednostkowe w </w:t>
      </w:r>
      <w:r w:rsidRPr="007C3FFD">
        <w:rPr>
          <w:rFonts w:ascii="Calibri Light" w:hAnsi="Calibri Light" w:cs="Calibri Light"/>
          <w:color w:val="262626"/>
          <w:sz w:val="20"/>
          <w:szCs w:val="20"/>
        </w:rPr>
        <w:t>załącznik</w:t>
      </w:r>
      <w:r>
        <w:rPr>
          <w:rFonts w:ascii="Calibri Light" w:hAnsi="Calibri Light" w:cs="Calibri Light"/>
          <w:color w:val="262626"/>
          <w:sz w:val="20"/>
          <w:szCs w:val="20"/>
        </w:rPr>
        <w:t>u</w:t>
      </w:r>
      <w:r w:rsidRPr="007C3FFD">
        <w:rPr>
          <w:rFonts w:ascii="Calibri Light" w:hAnsi="Calibri Light" w:cs="Calibri Light"/>
          <w:color w:val="262626"/>
          <w:sz w:val="20"/>
          <w:szCs w:val="20"/>
        </w:rPr>
        <w:t xml:space="preserve"> nr 1</w:t>
      </w:r>
      <w:r>
        <w:rPr>
          <w:rFonts w:ascii="Calibri Light" w:hAnsi="Calibri Light" w:cs="Calibri Light"/>
          <w:color w:val="262626"/>
          <w:sz w:val="20"/>
          <w:szCs w:val="20"/>
        </w:rPr>
        <w:t>a stanowiącym</w:t>
      </w:r>
      <w:r w:rsidRPr="007C3FFD">
        <w:rPr>
          <w:rFonts w:ascii="Calibri Light" w:hAnsi="Calibri Light" w:cs="Calibri Light"/>
          <w:color w:val="262626"/>
          <w:sz w:val="20"/>
          <w:szCs w:val="20"/>
        </w:rPr>
        <w:t xml:space="preserve"> </w:t>
      </w:r>
      <w:r>
        <w:rPr>
          <w:rFonts w:ascii="Calibri Light" w:hAnsi="Calibri Light" w:cs="Calibri Light"/>
          <w:color w:val="262626"/>
          <w:sz w:val="20"/>
          <w:szCs w:val="20"/>
        </w:rPr>
        <w:t>„Kosztorys</w:t>
      </w:r>
      <w:r w:rsidRPr="007C3FFD">
        <w:rPr>
          <w:rFonts w:ascii="Calibri Light" w:hAnsi="Calibri Light" w:cs="Calibri Light"/>
          <w:color w:val="262626"/>
          <w:sz w:val="20"/>
          <w:szCs w:val="20"/>
        </w:rPr>
        <w:t xml:space="preserve"> </w:t>
      </w:r>
      <w:r>
        <w:rPr>
          <w:rFonts w:ascii="Calibri Light" w:hAnsi="Calibri Light" w:cs="Calibri Light"/>
          <w:color w:val="262626"/>
          <w:sz w:val="20"/>
          <w:szCs w:val="20"/>
        </w:rPr>
        <w:t>C</w:t>
      </w:r>
      <w:r w:rsidRPr="007C3FFD">
        <w:rPr>
          <w:rFonts w:ascii="Calibri Light" w:hAnsi="Calibri Light" w:cs="Calibri Light"/>
          <w:color w:val="262626"/>
          <w:sz w:val="20"/>
          <w:szCs w:val="20"/>
        </w:rPr>
        <w:t>enowy</w:t>
      </w:r>
      <w:r>
        <w:rPr>
          <w:rFonts w:ascii="Calibri Light" w:hAnsi="Calibri Light" w:cs="Calibri Light"/>
          <w:color w:val="262626"/>
          <w:sz w:val="20"/>
          <w:szCs w:val="20"/>
        </w:rPr>
        <w:t>”</w:t>
      </w:r>
      <w:r w:rsidRPr="007C3FFD">
        <w:rPr>
          <w:rFonts w:ascii="Calibri Light" w:hAnsi="Calibri Light" w:cs="Calibri Light"/>
          <w:color w:val="262626"/>
          <w:sz w:val="20"/>
          <w:szCs w:val="20"/>
        </w:rPr>
        <w:t>.</w:t>
      </w:r>
    </w:p>
    <w:p w14:paraId="5EBDDB35" w14:textId="77777777" w:rsidR="00FA1CEE" w:rsidRDefault="00FA1CEE" w:rsidP="00FA1CEE">
      <w:pPr>
        <w:tabs>
          <w:tab w:val="left" w:pos="142"/>
        </w:tabs>
        <w:spacing w:after="0" w:line="240" w:lineRule="auto"/>
        <w:ind w:right="-661"/>
        <w:rPr>
          <w:rFonts w:ascii="Calibri Light" w:hAnsi="Calibri Light" w:cs="Calibri Light"/>
          <w:color w:val="262626"/>
          <w:sz w:val="20"/>
          <w:szCs w:val="20"/>
        </w:rPr>
      </w:pPr>
    </w:p>
    <w:p w14:paraId="348F6050" w14:textId="77777777" w:rsidR="00FA1CEE" w:rsidRDefault="00FA1CEE" w:rsidP="00FA1CEE">
      <w:pPr>
        <w:tabs>
          <w:tab w:val="left" w:pos="142"/>
        </w:tabs>
        <w:spacing w:after="0" w:line="240" w:lineRule="auto"/>
        <w:ind w:right="-661"/>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12.3/ Ilości robót podane w Kosztorysie Cenowym do oferty są orientacyjne i służą tylko do oceny i porównania ofert.</w:t>
      </w:r>
    </w:p>
    <w:p w14:paraId="60A256A4" w14:textId="77777777" w:rsidR="00FA1CEE" w:rsidRDefault="00FA1CEE" w:rsidP="00FA1CEE">
      <w:pPr>
        <w:shd w:val="clear" w:color="auto" w:fill="FFFFFF" w:themeFill="background1"/>
        <w:tabs>
          <w:tab w:val="left" w:pos="-142"/>
        </w:tabs>
        <w:spacing w:after="0"/>
        <w:jc w:val="both"/>
        <w:rPr>
          <w:rFonts w:ascii="Calibri Light" w:hAnsi="Calibri Light" w:cs="Calibri Light"/>
          <w:color w:val="262626"/>
          <w:sz w:val="18"/>
          <w:szCs w:val="18"/>
        </w:rPr>
      </w:pPr>
    </w:p>
    <w:p w14:paraId="4EE2BEE6" w14:textId="77777777" w:rsidR="00FA1CEE" w:rsidRPr="004D7C46" w:rsidRDefault="00FA1CEE" w:rsidP="00FA1CEE">
      <w:pPr>
        <w:shd w:val="clear" w:color="auto" w:fill="FFFFFF" w:themeFill="background1"/>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12.4/ </w:t>
      </w:r>
      <w:r w:rsidRPr="00B17AAA">
        <w:rPr>
          <w:rFonts w:asciiTheme="majorHAnsi" w:hAnsiTheme="majorHAnsi" w:cstheme="majorHAnsi"/>
          <w:b/>
          <w:bCs/>
          <w:sz w:val="20"/>
          <w:szCs w:val="20"/>
        </w:rPr>
        <w:t>Zamawiający nie będzie wzywał do uzupełnienia załącznika nr 1a do SWZ (</w:t>
      </w:r>
      <w:r>
        <w:rPr>
          <w:rFonts w:asciiTheme="majorHAnsi" w:hAnsiTheme="majorHAnsi" w:cstheme="majorHAnsi"/>
          <w:b/>
          <w:bCs/>
          <w:sz w:val="20"/>
          <w:szCs w:val="20"/>
        </w:rPr>
        <w:t>Kosztorysu cenowego</w:t>
      </w:r>
      <w:r w:rsidRPr="00B17AAA">
        <w:rPr>
          <w:rFonts w:asciiTheme="majorHAnsi" w:hAnsiTheme="majorHAnsi" w:cstheme="majorHAnsi"/>
          <w:b/>
          <w:bCs/>
          <w:sz w:val="20"/>
          <w:szCs w:val="20"/>
        </w:rPr>
        <w:t xml:space="preserve">). Niezłożenie </w:t>
      </w:r>
      <w:r>
        <w:rPr>
          <w:rFonts w:asciiTheme="majorHAnsi" w:hAnsiTheme="majorHAnsi" w:cstheme="majorHAnsi"/>
          <w:b/>
          <w:bCs/>
          <w:sz w:val="20"/>
          <w:szCs w:val="20"/>
        </w:rPr>
        <w:t xml:space="preserve">Formularza cenowego </w:t>
      </w:r>
      <w:r w:rsidRPr="00B17AAA">
        <w:rPr>
          <w:rFonts w:asciiTheme="majorHAnsi" w:hAnsiTheme="majorHAnsi" w:cstheme="majorHAnsi"/>
          <w:b/>
          <w:bCs/>
          <w:sz w:val="20"/>
          <w:szCs w:val="20"/>
        </w:rPr>
        <w:t xml:space="preserve">wraz z ofertą </w:t>
      </w:r>
      <w:r>
        <w:rPr>
          <w:rFonts w:asciiTheme="majorHAnsi" w:hAnsiTheme="majorHAnsi" w:cstheme="majorHAnsi"/>
          <w:b/>
          <w:bCs/>
          <w:sz w:val="20"/>
          <w:szCs w:val="20"/>
        </w:rPr>
        <w:t xml:space="preserve">oraz nie wypełnienie wszystkich pozycji określonych w Formularzu cenowym </w:t>
      </w:r>
      <w:r w:rsidRPr="00B17AAA">
        <w:rPr>
          <w:rFonts w:asciiTheme="majorHAnsi" w:hAnsiTheme="majorHAnsi" w:cstheme="majorHAnsi"/>
          <w:b/>
          <w:bCs/>
          <w:sz w:val="20"/>
          <w:szCs w:val="20"/>
        </w:rPr>
        <w:t>(załącznik nr 1a do SWZ) spowoduje odrzucenie ofe</w:t>
      </w:r>
      <w:r>
        <w:rPr>
          <w:rFonts w:asciiTheme="majorHAnsi" w:hAnsiTheme="majorHAnsi" w:cstheme="majorHAnsi"/>
          <w:b/>
          <w:bCs/>
          <w:sz w:val="20"/>
          <w:szCs w:val="20"/>
        </w:rPr>
        <w:t>rty wykonawcy jako niezgodnej z </w:t>
      </w:r>
      <w:r w:rsidRPr="00B17AAA">
        <w:rPr>
          <w:rFonts w:asciiTheme="majorHAnsi" w:hAnsiTheme="majorHAnsi" w:cstheme="majorHAnsi"/>
          <w:b/>
          <w:bCs/>
          <w:sz w:val="20"/>
          <w:szCs w:val="20"/>
        </w:rPr>
        <w:t xml:space="preserve">warunkami zamówienia na podstawie art. 226 ust. 1 pkt 5 ustawy </w:t>
      </w:r>
      <w:proofErr w:type="spellStart"/>
      <w:r w:rsidRPr="00B17AAA">
        <w:rPr>
          <w:rFonts w:asciiTheme="majorHAnsi" w:hAnsiTheme="majorHAnsi" w:cstheme="majorHAnsi"/>
          <w:b/>
          <w:bCs/>
          <w:sz w:val="20"/>
          <w:szCs w:val="20"/>
        </w:rPr>
        <w:t>Pzp</w:t>
      </w:r>
      <w:proofErr w:type="spellEnd"/>
      <w:r w:rsidRPr="00B17AAA">
        <w:rPr>
          <w:rFonts w:asciiTheme="majorHAnsi" w:hAnsiTheme="majorHAnsi" w:cstheme="majorHAnsi"/>
          <w:b/>
          <w:bCs/>
          <w:sz w:val="20"/>
          <w:szCs w:val="20"/>
        </w:rPr>
        <w:t>.</w:t>
      </w:r>
    </w:p>
    <w:p w14:paraId="6BC257EA" w14:textId="77777777" w:rsidR="00FA1CEE" w:rsidRDefault="00FA1CEE" w:rsidP="00FA1CEE">
      <w:pPr>
        <w:shd w:val="clear" w:color="auto" w:fill="FFFFFF" w:themeFill="background1"/>
        <w:tabs>
          <w:tab w:val="left" w:pos="-142"/>
        </w:tabs>
        <w:spacing w:after="0"/>
        <w:jc w:val="both"/>
        <w:rPr>
          <w:rFonts w:ascii="Calibri Light" w:hAnsi="Calibri Light" w:cs="Calibri Light"/>
          <w:color w:val="262626"/>
          <w:sz w:val="18"/>
          <w:szCs w:val="18"/>
        </w:rPr>
      </w:pPr>
    </w:p>
    <w:p w14:paraId="19B3AE76" w14:textId="77777777" w:rsidR="00FA1CEE" w:rsidRPr="000D05F8" w:rsidRDefault="00FA1CEE" w:rsidP="00FA1CEE">
      <w:pPr>
        <w:spacing w:after="0" w:line="240" w:lineRule="auto"/>
        <w:jc w:val="both"/>
        <w:rPr>
          <w:rFonts w:asciiTheme="majorHAnsi" w:hAnsiTheme="majorHAnsi" w:cstheme="majorHAnsi"/>
          <w:color w:val="262626" w:themeColor="text1" w:themeTint="D9"/>
          <w:sz w:val="20"/>
          <w:szCs w:val="20"/>
        </w:rPr>
      </w:pPr>
      <w:r w:rsidRPr="000D05F8">
        <w:rPr>
          <w:rFonts w:asciiTheme="majorHAnsi" w:hAnsiTheme="majorHAnsi" w:cstheme="majorHAnsi"/>
          <w:color w:val="262626" w:themeColor="text1" w:themeTint="D9"/>
          <w:sz w:val="20"/>
          <w:szCs w:val="20"/>
        </w:rPr>
        <w:t>12.</w:t>
      </w:r>
      <w:r>
        <w:rPr>
          <w:rFonts w:asciiTheme="majorHAnsi" w:hAnsiTheme="majorHAnsi" w:cstheme="majorHAnsi"/>
          <w:color w:val="262626" w:themeColor="text1" w:themeTint="D9"/>
          <w:sz w:val="20"/>
          <w:szCs w:val="20"/>
        </w:rPr>
        <w:t>5</w:t>
      </w:r>
      <w:r w:rsidRPr="000D05F8">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EF398A0" w14:textId="77777777" w:rsidR="00FA1CEE" w:rsidRPr="00093FA3" w:rsidRDefault="00FA1CEE" w:rsidP="00FA1CEE">
      <w:pPr>
        <w:spacing w:after="0" w:line="240" w:lineRule="auto"/>
        <w:rPr>
          <w:rFonts w:asciiTheme="majorHAnsi" w:hAnsiTheme="majorHAnsi" w:cstheme="majorHAnsi"/>
          <w:sz w:val="20"/>
          <w:szCs w:val="20"/>
        </w:rPr>
      </w:pPr>
    </w:p>
    <w:p w14:paraId="62332E0E" w14:textId="65FEE8A3" w:rsidR="00FA1CEE" w:rsidRPr="00093FA3" w:rsidRDefault="00FA1CEE" w:rsidP="00FA1CEE">
      <w:pPr>
        <w:spacing w:after="0" w:line="240" w:lineRule="auto"/>
        <w:jc w:val="both"/>
        <w:rPr>
          <w:rFonts w:asciiTheme="majorHAnsi" w:hAnsiTheme="majorHAnsi" w:cstheme="majorHAnsi"/>
          <w:sz w:val="20"/>
          <w:szCs w:val="20"/>
        </w:rPr>
      </w:pPr>
      <w:r w:rsidRPr="00093FA3">
        <w:rPr>
          <w:rFonts w:asciiTheme="majorHAnsi" w:hAnsiTheme="majorHAnsi" w:cstheme="majorHAnsi"/>
          <w:sz w:val="20"/>
          <w:szCs w:val="20"/>
        </w:rPr>
        <w:t>12.</w:t>
      </w:r>
      <w:r>
        <w:rPr>
          <w:rFonts w:asciiTheme="majorHAnsi" w:hAnsiTheme="majorHAnsi" w:cstheme="majorHAnsi"/>
          <w:sz w:val="20"/>
          <w:szCs w:val="20"/>
        </w:rPr>
        <w:t>6</w:t>
      </w:r>
      <w:r w:rsidRPr="00093FA3">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5ED7BA8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FA1CEE">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46B5B3AF"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2E690D">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4"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5"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1E81F563"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0D168FF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3808EE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Piotr Pacyna – tel. 22 735 87 81;  w sprawach merytorycznych.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w:t>
      </w:r>
      <w:proofErr w:type="spellStart"/>
      <w:r w:rsidRPr="008F3094">
        <w:rPr>
          <w:rFonts w:asciiTheme="majorHAnsi" w:hAnsiTheme="majorHAnsi" w:cstheme="majorHAnsi"/>
          <w:color w:val="0D0D0D" w:themeColor="text1" w:themeTint="F2"/>
          <w:sz w:val="20"/>
          <w:szCs w:val="20"/>
        </w:rPr>
        <w:t>Pzp</w:t>
      </w:r>
      <w:proofErr w:type="spellEnd"/>
      <w:r w:rsidRPr="008F3094">
        <w:rPr>
          <w:rFonts w:asciiTheme="majorHAnsi" w:hAnsiTheme="majorHAnsi" w:cstheme="majorHAnsi"/>
          <w:color w:val="0D0D0D" w:themeColor="text1" w:themeTint="F2"/>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14"/>
    <w:bookmarkEnd w:id="15"/>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4E3653B7"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3E67FA">
        <w:rPr>
          <w:rFonts w:asciiTheme="majorHAnsi" w:hAnsiTheme="majorHAnsi" w:cstheme="majorHAnsi"/>
          <w:b/>
          <w:bCs/>
          <w:color w:val="262626" w:themeColor="text1" w:themeTint="D9"/>
          <w:sz w:val="20"/>
          <w:szCs w:val="20"/>
        </w:rPr>
        <w:t>25.</w:t>
      </w:r>
      <w:r w:rsidR="002F0E45" w:rsidRPr="002F0E45">
        <w:rPr>
          <w:rFonts w:asciiTheme="majorHAnsi" w:hAnsiTheme="majorHAnsi" w:cstheme="majorHAnsi"/>
          <w:b/>
          <w:bCs/>
          <w:color w:val="262626" w:themeColor="text1" w:themeTint="D9"/>
          <w:sz w:val="20"/>
          <w:szCs w:val="20"/>
        </w:rPr>
        <w:t>0</w:t>
      </w:r>
      <w:r w:rsidR="00FA1CEE">
        <w:rPr>
          <w:rFonts w:asciiTheme="majorHAnsi" w:hAnsiTheme="majorHAnsi" w:cstheme="majorHAnsi"/>
          <w:b/>
          <w:bCs/>
          <w:color w:val="262626" w:themeColor="text1" w:themeTint="D9"/>
          <w:sz w:val="20"/>
          <w:szCs w:val="20"/>
        </w:rPr>
        <w:t>7</w:t>
      </w:r>
      <w:r w:rsidR="00131D88">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FA1CEE">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1752DA28" w14:textId="6087E9A0"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27F1845D"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3E67FA">
        <w:rPr>
          <w:rFonts w:asciiTheme="majorHAnsi" w:hAnsiTheme="majorHAnsi" w:cstheme="majorHAnsi"/>
          <w:b/>
          <w:bCs/>
          <w:color w:val="262626" w:themeColor="text1" w:themeTint="D9"/>
          <w:sz w:val="20"/>
          <w:szCs w:val="20"/>
        </w:rPr>
        <w:t>25</w:t>
      </w:r>
      <w:r w:rsidR="002F0E45">
        <w:rPr>
          <w:rFonts w:asciiTheme="majorHAnsi" w:hAnsiTheme="majorHAnsi" w:cstheme="majorHAnsi"/>
          <w:b/>
          <w:bCs/>
          <w:color w:val="262626" w:themeColor="text1" w:themeTint="D9"/>
          <w:sz w:val="20"/>
          <w:szCs w:val="20"/>
        </w:rPr>
        <w:t>.0</w:t>
      </w:r>
      <w:r w:rsidR="00FA1CEE">
        <w:rPr>
          <w:rFonts w:asciiTheme="majorHAnsi" w:hAnsiTheme="majorHAnsi" w:cstheme="majorHAnsi"/>
          <w:b/>
          <w:bCs/>
          <w:color w:val="262626" w:themeColor="text1" w:themeTint="D9"/>
          <w:sz w:val="20"/>
          <w:szCs w:val="20"/>
        </w:rPr>
        <w:t>7</w:t>
      </w:r>
      <w:r w:rsidR="00E43081" w:rsidRPr="00E43081">
        <w:rPr>
          <w:rFonts w:asciiTheme="majorHAnsi" w:hAnsiTheme="majorHAnsi" w:cstheme="majorHAnsi"/>
          <w:b/>
          <w:bCs/>
          <w:color w:val="262626" w:themeColor="text1" w:themeTint="D9"/>
          <w:sz w:val="20"/>
          <w:szCs w:val="20"/>
        </w:rPr>
        <w:t>.202</w:t>
      </w:r>
      <w:r w:rsidR="00FA1CEE">
        <w:rPr>
          <w:rFonts w:asciiTheme="majorHAnsi" w:hAnsiTheme="majorHAnsi" w:cstheme="majorHAnsi"/>
          <w:b/>
          <w:bCs/>
          <w:color w:val="262626" w:themeColor="text1" w:themeTint="D9"/>
          <w:sz w:val="20"/>
          <w:szCs w:val="20"/>
        </w:rPr>
        <w:t xml:space="preserve">4 </w:t>
      </w:r>
      <w:r w:rsidR="005445DE" w:rsidRPr="00E43081">
        <w:rPr>
          <w:rFonts w:asciiTheme="majorHAnsi" w:hAnsiTheme="majorHAnsi" w:cstheme="majorHAnsi"/>
          <w:b/>
          <w:bCs/>
          <w:color w:val="262626" w:themeColor="text1" w:themeTint="D9"/>
          <w:sz w:val="20"/>
          <w:szCs w:val="20"/>
        </w:rPr>
        <w:t xml:space="preserve">r. o godz. </w:t>
      </w:r>
      <w:r w:rsidR="00B77356">
        <w:rPr>
          <w:rFonts w:asciiTheme="majorHAnsi" w:hAnsiTheme="majorHAnsi" w:cstheme="majorHAnsi"/>
          <w:b/>
          <w:bCs/>
          <w:color w:val="262626" w:themeColor="text1" w:themeTint="D9"/>
          <w:sz w:val="20"/>
          <w:szCs w:val="20"/>
        </w:rPr>
        <w:t>09:30</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1B548B3" w14:textId="77777777" w:rsidR="000245AF" w:rsidRDefault="000245AF" w:rsidP="00E47AFB">
      <w:pPr>
        <w:spacing w:after="0" w:line="240" w:lineRule="auto"/>
        <w:jc w:val="both"/>
        <w:rPr>
          <w:rFonts w:asciiTheme="majorHAnsi" w:hAnsiTheme="majorHAnsi" w:cstheme="majorHAnsi"/>
          <w:sz w:val="20"/>
          <w:szCs w:val="20"/>
        </w:rPr>
      </w:pPr>
    </w:p>
    <w:p w14:paraId="21CDF820" w14:textId="77777777" w:rsidR="000245AF" w:rsidRDefault="000245AF"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5C8E52DA"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4554B0">
        <w:rPr>
          <w:rFonts w:asciiTheme="majorHAnsi" w:hAnsiTheme="majorHAnsi" w:cstheme="majorHAnsi"/>
          <w:b/>
          <w:bCs/>
          <w:color w:val="262626" w:themeColor="text1" w:themeTint="D9"/>
          <w:sz w:val="20"/>
          <w:szCs w:val="20"/>
        </w:rPr>
        <w:t>23.</w:t>
      </w:r>
      <w:r w:rsidR="00A4296D">
        <w:rPr>
          <w:rFonts w:asciiTheme="majorHAnsi" w:hAnsiTheme="majorHAnsi" w:cstheme="majorHAnsi"/>
          <w:b/>
          <w:bCs/>
          <w:color w:val="262626" w:themeColor="text1" w:themeTint="D9"/>
          <w:sz w:val="20"/>
          <w:szCs w:val="20"/>
        </w:rPr>
        <w:t>0</w:t>
      </w:r>
      <w:r w:rsidR="00FA1CEE">
        <w:rPr>
          <w:rFonts w:asciiTheme="majorHAnsi" w:hAnsiTheme="majorHAnsi" w:cstheme="majorHAnsi"/>
          <w:b/>
          <w:bCs/>
          <w:color w:val="262626" w:themeColor="text1" w:themeTint="D9"/>
          <w:sz w:val="20"/>
          <w:szCs w:val="20"/>
        </w:rPr>
        <w:t>8</w:t>
      </w:r>
      <w:r w:rsidR="00E43081" w:rsidRPr="00E43081">
        <w:rPr>
          <w:rFonts w:asciiTheme="majorHAnsi" w:hAnsiTheme="majorHAnsi" w:cstheme="majorHAnsi"/>
          <w:b/>
          <w:bCs/>
          <w:color w:val="262626" w:themeColor="text1" w:themeTint="D9"/>
          <w:sz w:val="20"/>
          <w:szCs w:val="20"/>
        </w:rPr>
        <w:t>.202</w:t>
      </w:r>
      <w:r w:rsidR="00FA1CEE">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lastRenderedPageBreak/>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6"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16"/>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4BD891C5" w14:textId="3EB684D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bookmarkStart w:id="17" w:name="_Hlk124755527"/>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4ABACB1" w14:textId="023967BC" w:rsidR="00A904C4" w:rsidRPr="001A542A" w:rsidRDefault="00A904C4" w:rsidP="00CC124D">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5D4F10">
        <w:rPr>
          <w:rFonts w:asciiTheme="majorHAnsi" w:hAnsiTheme="majorHAnsi" w:cstheme="majorHAnsi"/>
          <w:b/>
          <w:bCs/>
          <w:spacing w:val="-1"/>
          <w:sz w:val="20"/>
          <w:szCs w:val="20"/>
        </w:rPr>
        <w:t>12</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5D4F10">
        <w:rPr>
          <w:rFonts w:asciiTheme="majorHAnsi" w:hAnsiTheme="majorHAnsi" w:cstheme="majorHAnsi"/>
          <w:b/>
          <w:bCs/>
          <w:spacing w:val="-1"/>
          <w:sz w:val="20"/>
          <w:szCs w:val="20"/>
        </w:rPr>
        <w:t xml:space="preserve">24 </w:t>
      </w:r>
      <w:r w:rsidR="00E15C17" w:rsidRPr="001A542A">
        <w:rPr>
          <w:rFonts w:asciiTheme="majorHAnsi" w:hAnsiTheme="majorHAnsi" w:cstheme="majorHAnsi"/>
          <w:b/>
          <w:bCs/>
          <w:spacing w:val="-1"/>
          <w:sz w:val="20"/>
          <w:szCs w:val="20"/>
        </w:rPr>
        <w:t>miesiące</w:t>
      </w:r>
      <w:r w:rsidR="00C06E31" w:rsidRPr="001A542A">
        <w:rPr>
          <w:rFonts w:asciiTheme="majorHAnsi" w:hAnsiTheme="majorHAnsi" w:cstheme="majorHAnsi"/>
          <w:b/>
          <w:bCs/>
          <w:spacing w:val="-1"/>
          <w:sz w:val="20"/>
          <w:szCs w:val="20"/>
        </w:rPr>
        <w:t>.</w:t>
      </w:r>
    </w:p>
    <w:p w14:paraId="40053427" w14:textId="77777777" w:rsidR="00E43081" w:rsidRPr="001A542A" w:rsidRDefault="00E43081"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3187A2F7" w14:textId="7EAAF34D" w:rsidR="005A0C92" w:rsidRPr="00EB50B3" w:rsidRDefault="00C06E31" w:rsidP="005A0C92">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B77356" w:rsidRPr="00EB50B3">
        <w:rPr>
          <w:rFonts w:asciiTheme="majorHAnsi" w:hAnsiTheme="majorHAnsi" w:cstheme="majorHAnsi"/>
          <w:bCs/>
          <w:spacing w:val="-1"/>
          <w:sz w:val="20"/>
          <w:szCs w:val="20"/>
        </w:rPr>
        <w:t xml:space="preserve">12 </w:t>
      </w:r>
      <w:r w:rsidR="005A0C92" w:rsidRPr="00EB50B3">
        <w:rPr>
          <w:rFonts w:asciiTheme="majorHAnsi" w:hAnsiTheme="majorHAnsi" w:cstheme="majorHAnsi"/>
          <w:bCs/>
          <w:spacing w:val="-1"/>
          <w:sz w:val="20"/>
          <w:szCs w:val="20"/>
        </w:rPr>
        <w:t xml:space="preserve">miesięcy </w:t>
      </w:r>
      <w:r w:rsidR="005A0C92" w:rsidRPr="00EB50B3">
        <w:rPr>
          <w:rFonts w:asciiTheme="majorHAnsi" w:hAnsiTheme="majorHAnsi" w:cstheme="majorHAnsi"/>
          <w:bCs/>
          <w:spacing w:val="-1"/>
          <w:sz w:val="20"/>
          <w:szCs w:val="20"/>
        </w:rPr>
        <w:tab/>
      </w:r>
      <w:r w:rsidR="005A0C92" w:rsidRPr="00EB50B3">
        <w:rPr>
          <w:rFonts w:asciiTheme="majorHAnsi" w:hAnsiTheme="majorHAnsi" w:cstheme="majorHAnsi"/>
          <w:bCs/>
          <w:spacing w:val="-1"/>
          <w:sz w:val="20"/>
          <w:szCs w:val="20"/>
        </w:rPr>
        <w:tab/>
      </w:r>
      <w:r w:rsidR="005A0C92" w:rsidRPr="00EB50B3">
        <w:rPr>
          <w:rFonts w:asciiTheme="majorHAnsi" w:hAnsiTheme="majorHAnsi" w:cstheme="majorHAnsi"/>
          <w:bCs/>
          <w:spacing w:val="-1"/>
          <w:sz w:val="20"/>
          <w:szCs w:val="20"/>
        </w:rPr>
        <w:tab/>
      </w:r>
      <w:r w:rsidR="005A0C92" w:rsidRPr="00EB50B3">
        <w:rPr>
          <w:rFonts w:asciiTheme="majorHAnsi" w:hAnsiTheme="majorHAnsi" w:cstheme="majorHAnsi"/>
          <w:bCs/>
          <w:spacing w:val="-1"/>
          <w:sz w:val="20"/>
          <w:szCs w:val="20"/>
        </w:rPr>
        <w:tab/>
      </w:r>
      <w:r w:rsidR="00B77356" w:rsidRPr="00EB50B3">
        <w:rPr>
          <w:rFonts w:asciiTheme="majorHAnsi" w:hAnsiTheme="majorHAnsi" w:cstheme="majorHAnsi"/>
          <w:bCs/>
          <w:spacing w:val="-1"/>
          <w:sz w:val="20"/>
          <w:szCs w:val="20"/>
        </w:rPr>
        <w:t>2</w:t>
      </w:r>
      <w:r w:rsidR="005A0C92" w:rsidRPr="00EB50B3">
        <w:rPr>
          <w:rFonts w:asciiTheme="majorHAnsi" w:hAnsiTheme="majorHAnsi" w:cstheme="majorHAnsi"/>
          <w:bCs/>
          <w:spacing w:val="-1"/>
          <w:sz w:val="20"/>
          <w:szCs w:val="20"/>
        </w:rPr>
        <w:t>0</w:t>
      </w:r>
    </w:p>
    <w:p w14:paraId="7009FF53" w14:textId="27105E35" w:rsidR="005A0C92" w:rsidRPr="00A738E3" w:rsidRDefault="00B77356"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EB50B3">
        <w:rPr>
          <w:rFonts w:asciiTheme="majorHAnsi" w:hAnsiTheme="majorHAnsi" w:cstheme="majorHAnsi"/>
          <w:bCs/>
          <w:color w:val="262626" w:themeColor="text1" w:themeTint="D9"/>
          <w:spacing w:val="-1"/>
          <w:sz w:val="20"/>
          <w:szCs w:val="20"/>
        </w:rPr>
        <w:t>24</w:t>
      </w:r>
      <w:r w:rsidR="005A0C92" w:rsidRPr="00EB50B3">
        <w:rPr>
          <w:rFonts w:asciiTheme="majorHAnsi" w:hAnsiTheme="majorHAnsi" w:cstheme="majorHAnsi"/>
          <w:bCs/>
          <w:color w:val="262626" w:themeColor="text1" w:themeTint="D9"/>
          <w:spacing w:val="-1"/>
          <w:sz w:val="20"/>
          <w:szCs w:val="20"/>
        </w:rPr>
        <w:t xml:space="preserve"> mies</w:t>
      </w:r>
      <w:r w:rsidRPr="00EB50B3">
        <w:rPr>
          <w:rFonts w:asciiTheme="majorHAnsi" w:hAnsiTheme="majorHAnsi" w:cstheme="majorHAnsi"/>
          <w:bCs/>
          <w:color w:val="262626" w:themeColor="text1" w:themeTint="D9"/>
          <w:spacing w:val="-1"/>
          <w:sz w:val="20"/>
          <w:szCs w:val="20"/>
        </w:rPr>
        <w:t xml:space="preserve">iące </w:t>
      </w:r>
      <w:r w:rsidR="005A0C92" w:rsidRPr="00EB50B3">
        <w:rPr>
          <w:rFonts w:asciiTheme="majorHAnsi" w:hAnsiTheme="majorHAnsi" w:cstheme="majorHAnsi"/>
          <w:bCs/>
          <w:color w:val="262626" w:themeColor="text1" w:themeTint="D9"/>
          <w:spacing w:val="-1"/>
          <w:sz w:val="20"/>
          <w:szCs w:val="20"/>
        </w:rPr>
        <w:tab/>
      </w:r>
      <w:r w:rsidR="005A0C92" w:rsidRPr="00EB50B3">
        <w:rPr>
          <w:rFonts w:asciiTheme="majorHAnsi" w:hAnsiTheme="majorHAnsi" w:cstheme="majorHAnsi"/>
          <w:bCs/>
          <w:color w:val="262626" w:themeColor="text1" w:themeTint="D9"/>
          <w:spacing w:val="-1"/>
          <w:sz w:val="20"/>
          <w:szCs w:val="20"/>
        </w:rPr>
        <w:tab/>
      </w:r>
      <w:r w:rsidR="005A0C92" w:rsidRPr="00EB50B3">
        <w:rPr>
          <w:rFonts w:asciiTheme="majorHAnsi" w:hAnsiTheme="majorHAnsi" w:cstheme="majorHAnsi"/>
          <w:bCs/>
          <w:color w:val="262626" w:themeColor="text1" w:themeTint="D9"/>
          <w:spacing w:val="-1"/>
          <w:sz w:val="20"/>
          <w:szCs w:val="20"/>
        </w:rPr>
        <w:tab/>
      </w:r>
      <w:r w:rsidR="005A0C92" w:rsidRPr="00EB50B3">
        <w:rPr>
          <w:rFonts w:asciiTheme="majorHAnsi" w:hAnsiTheme="majorHAnsi" w:cstheme="majorHAnsi"/>
          <w:bCs/>
          <w:color w:val="262626" w:themeColor="text1" w:themeTint="D9"/>
          <w:spacing w:val="-1"/>
          <w:sz w:val="20"/>
          <w:szCs w:val="20"/>
        </w:rPr>
        <w:tab/>
      </w:r>
      <w:r w:rsidRPr="00EB50B3">
        <w:rPr>
          <w:rFonts w:asciiTheme="majorHAnsi" w:hAnsiTheme="majorHAnsi" w:cstheme="majorHAnsi"/>
          <w:bCs/>
          <w:color w:val="262626" w:themeColor="text1" w:themeTint="D9"/>
          <w:spacing w:val="-1"/>
          <w:sz w:val="20"/>
          <w:szCs w:val="20"/>
        </w:rPr>
        <w:t>4</w:t>
      </w:r>
      <w:r w:rsidR="005A0C92" w:rsidRPr="00EB50B3">
        <w:rPr>
          <w:rFonts w:asciiTheme="majorHAnsi" w:hAnsiTheme="majorHAnsi" w:cstheme="majorHAnsi"/>
          <w:bCs/>
          <w:color w:val="262626" w:themeColor="text1" w:themeTint="D9"/>
          <w:spacing w:val="-1"/>
          <w:sz w:val="20"/>
          <w:szCs w:val="20"/>
        </w:rPr>
        <w:t>0</w:t>
      </w:r>
    </w:p>
    <w:p w14:paraId="2D6C86B2" w14:textId="77777777" w:rsidR="001A542A" w:rsidRPr="001A542A" w:rsidRDefault="001A542A" w:rsidP="001A542A">
      <w:pPr>
        <w:widowControl w:val="0"/>
        <w:spacing w:after="0" w:line="240" w:lineRule="auto"/>
        <w:jc w:val="both"/>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1B6E78D5" w14:textId="6AE7F143"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B77356">
        <w:rPr>
          <w:rFonts w:ascii="Calibri Light" w:hAnsi="Calibri Light" w:cs="Calibri Light"/>
          <w:b/>
          <w:bCs/>
          <w:spacing w:val="-1"/>
          <w:sz w:val="20"/>
          <w:szCs w:val="20"/>
        </w:rPr>
        <w:t xml:space="preserve">12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17"/>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18"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18"/>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2055CA09" w14:textId="77777777" w:rsidR="00E43081" w:rsidRPr="001A542A" w:rsidRDefault="00E43081"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1857247D" w14:textId="77777777" w:rsidR="00EB50B3" w:rsidRDefault="00EB50B3" w:rsidP="00EB50B3">
      <w:pPr>
        <w:autoSpaceDE w:val="0"/>
        <w:spacing w:after="0" w:line="240" w:lineRule="auto"/>
        <w:ind w:left="164" w:hanging="164"/>
        <w:jc w:val="both"/>
        <w:rPr>
          <w:rFonts w:asciiTheme="majorHAnsi" w:hAnsiTheme="majorHAnsi" w:cstheme="majorHAnsi"/>
        </w:rPr>
      </w:pPr>
    </w:p>
    <w:p w14:paraId="2E94B598" w14:textId="5AB11F35" w:rsidR="00EB50B3" w:rsidRPr="00EB50B3" w:rsidRDefault="00EB50B3" w:rsidP="00EB50B3">
      <w:pPr>
        <w:autoSpaceDE w:val="0"/>
        <w:spacing w:after="0" w:line="240" w:lineRule="auto"/>
        <w:ind w:left="164" w:hanging="164"/>
        <w:jc w:val="both"/>
        <w:rPr>
          <w:rFonts w:asciiTheme="majorHAnsi" w:hAnsiTheme="majorHAnsi" w:cstheme="majorHAnsi"/>
          <w:sz w:val="20"/>
          <w:szCs w:val="20"/>
        </w:rPr>
      </w:pPr>
      <w:r w:rsidRPr="00EB50B3">
        <w:rPr>
          <w:rFonts w:asciiTheme="majorHAnsi" w:hAnsiTheme="majorHAnsi" w:cstheme="majorHAnsi"/>
          <w:sz w:val="20"/>
          <w:szCs w:val="20"/>
        </w:rPr>
        <w:t xml:space="preserve">7.1/ </w:t>
      </w:r>
      <w:r>
        <w:rPr>
          <w:rFonts w:asciiTheme="majorHAnsi" w:hAnsiTheme="majorHAnsi" w:cstheme="majorHAnsi"/>
          <w:sz w:val="20"/>
          <w:szCs w:val="20"/>
        </w:rPr>
        <w:t xml:space="preserve">Zamawiający </w:t>
      </w:r>
      <w:r w:rsidRPr="00EB50B3">
        <w:rPr>
          <w:rFonts w:asciiTheme="majorHAnsi" w:hAnsiTheme="majorHAnsi" w:cstheme="majorHAnsi"/>
          <w:sz w:val="20"/>
          <w:szCs w:val="20"/>
        </w:rPr>
        <w:t>nie wymaga wniesienia zabezpieczenia należytego wykonania umowy</w:t>
      </w:r>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lastRenderedPageBreak/>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F767A7" w14:textId="5519AC61" w:rsidR="00327708" w:rsidRPr="005F37C6" w:rsidRDefault="00327708"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1A- Formularz cenowy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1DF592A6" w14:textId="1791CB21" w:rsidR="00327708" w:rsidRPr="005F37C6" w:rsidRDefault="00327708" w:rsidP="00CC124D">
      <w:pPr>
        <w:spacing w:after="0" w:line="240" w:lineRule="auto"/>
        <w:rPr>
          <w:rFonts w:asciiTheme="majorHAnsi" w:hAnsiTheme="majorHAnsi" w:cstheme="majorHAnsi"/>
          <w:sz w:val="20"/>
          <w:szCs w:val="20"/>
        </w:rPr>
      </w:pPr>
      <w:r w:rsidRPr="00327708">
        <w:rPr>
          <w:rFonts w:asciiTheme="majorHAnsi" w:hAnsiTheme="majorHAnsi" w:cstheme="majorHAnsi"/>
          <w:sz w:val="20"/>
          <w:szCs w:val="20"/>
        </w:rPr>
        <w:t xml:space="preserve">Załącznik nr 6a- </w:t>
      </w:r>
      <w:r>
        <w:rPr>
          <w:rFonts w:asciiTheme="majorHAnsi" w:hAnsiTheme="majorHAnsi" w:cstheme="majorHAnsi"/>
          <w:sz w:val="20"/>
          <w:szCs w:val="20"/>
        </w:rPr>
        <w:t>Potencjał techniczny</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327708" w:rsidRDefault="004D5F48" w:rsidP="004D5F48">
      <w:pPr>
        <w:spacing w:after="0" w:line="240" w:lineRule="auto"/>
        <w:rPr>
          <w:rFonts w:asciiTheme="majorHAnsi" w:hAnsiTheme="majorHAnsi" w:cstheme="majorHAnsi"/>
          <w:strike/>
          <w:sz w:val="20"/>
          <w:szCs w:val="20"/>
        </w:rPr>
      </w:pPr>
      <w:r w:rsidRPr="00327708">
        <w:rPr>
          <w:rFonts w:asciiTheme="majorHAnsi" w:hAnsiTheme="majorHAnsi" w:cstheme="majorHAnsi"/>
          <w:strike/>
          <w:sz w:val="20"/>
          <w:szCs w:val="20"/>
        </w:rPr>
        <w:t xml:space="preserve">Załącznik nr </w:t>
      </w:r>
      <w:r w:rsidR="00FF7463" w:rsidRPr="00327708">
        <w:rPr>
          <w:rFonts w:asciiTheme="majorHAnsi" w:hAnsiTheme="majorHAnsi" w:cstheme="majorHAnsi"/>
          <w:strike/>
          <w:sz w:val="20"/>
          <w:szCs w:val="20"/>
        </w:rPr>
        <w:t>8</w:t>
      </w:r>
      <w:r w:rsidRPr="00327708">
        <w:rPr>
          <w:rFonts w:asciiTheme="majorHAnsi" w:hAnsiTheme="majorHAnsi" w:cstheme="majorHAnsi"/>
          <w:strike/>
          <w:sz w:val="20"/>
          <w:szCs w:val="20"/>
        </w:rPr>
        <w:t xml:space="preserve"> </w:t>
      </w:r>
      <w:r w:rsidR="00FF7463" w:rsidRPr="00327708">
        <w:rPr>
          <w:rFonts w:asciiTheme="majorHAnsi" w:hAnsiTheme="majorHAnsi" w:cstheme="majorHAnsi"/>
          <w:strike/>
          <w:sz w:val="20"/>
          <w:szCs w:val="20"/>
        </w:rPr>
        <w:t>–</w:t>
      </w:r>
      <w:r w:rsidRPr="00327708">
        <w:rPr>
          <w:rFonts w:asciiTheme="majorHAnsi" w:hAnsiTheme="majorHAnsi" w:cstheme="majorHAnsi"/>
          <w:strike/>
          <w:sz w:val="20"/>
          <w:szCs w:val="20"/>
        </w:rPr>
        <w:t xml:space="preserve"> </w:t>
      </w:r>
      <w:r w:rsidR="00323F73" w:rsidRPr="00327708">
        <w:rPr>
          <w:rFonts w:asciiTheme="majorHAnsi" w:hAnsiTheme="majorHAnsi" w:cstheme="majorHAnsi"/>
          <w:strike/>
          <w:sz w:val="20"/>
          <w:szCs w:val="20"/>
        </w:rPr>
        <w:t>D</w:t>
      </w:r>
      <w:r w:rsidR="00FF7463" w:rsidRPr="00327708">
        <w:rPr>
          <w:rFonts w:asciiTheme="majorHAnsi" w:hAnsiTheme="majorHAnsi" w:cstheme="majorHAnsi"/>
          <w:strike/>
          <w:sz w:val="20"/>
          <w:szCs w:val="20"/>
        </w:rPr>
        <w:t xml:space="preserve">okumentacja </w:t>
      </w:r>
      <w:r w:rsidR="00323F73" w:rsidRPr="00327708">
        <w:rPr>
          <w:rFonts w:asciiTheme="majorHAnsi" w:hAnsiTheme="majorHAnsi" w:cstheme="majorHAnsi"/>
          <w:strike/>
          <w:sz w:val="20"/>
          <w:szCs w:val="20"/>
        </w:rPr>
        <w:t>T</w:t>
      </w:r>
      <w:r w:rsidR="00FF7463" w:rsidRPr="00327708">
        <w:rPr>
          <w:rFonts w:asciiTheme="majorHAnsi" w:hAnsiTheme="majorHAnsi" w:cstheme="majorHAnsi"/>
          <w:strike/>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2E690D">
      <w:headerReference w:type="default" r:id="rId21"/>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DB05F" w14:textId="77777777" w:rsidR="002F6CE2" w:rsidRDefault="002F6CE2">
      <w:r>
        <w:separator/>
      </w:r>
    </w:p>
  </w:endnote>
  <w:endnote w:type="continuationSeparator" w:id="0">
    <w:p w14:paraId="727CF69E" w14:textId="77777777" w:rsidR="002F6CE2" w:rsidRDefault="002F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B166CCF"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279E8">
      <w:rPr>
        <w:rFonts w:ascii="Calibri Light" w:hAnsi="Calibri Light" w:cs="Calibri"/>
        <w:b/>
        <w:color w:val="808080"/>
        <w:sz w:val="18"/>
        <w:szCs w:val="18"/>
      </w:rPr>
      <w:t>24</w:t>
    </w:r>
    <w:r w:rsidR="000B501E">
      <w:rPr>
        <w:rFonts w:ascii="Calibri Light" w:hAnsi="Calibri Light" w:cs="Calibri"/>
        <w:b/>
        <w:color w:val="808080"/>
        <w:sz w:val="18"/>
        <w:szCs w:val="18"/>
      </w:rPr>
      <w:t>.202</w:t>
    </w:r>
    <w:r w:rsidR="003279E8">
      <w:rPr>
        <w:rFonts w:ascii="Calibri Light" w:hAnsi="Calibri Light" w:cs="Calibri"/>
        <w:b/>
        <w:color w:val="808080"/>
        <w:sz w:val="18"/>
        <w:szCs w:val="18"/>
      </w:rPr>
      <w:t>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40F21" w14:textId="77777777" w:rsidR="002F6CE2" w:rsidRDefault="002F6CE2">
      <w:r>
        <w:separator/>
      </w:r>
    </w:p>
  </w:footnote>
  <w:footnote w:type="continuationSeparator" w:id="0">
    <w:p w14:paraId="62D654DB" w14:textId="77777777" w:rsidR="002F6CE2" w:rsidRDefault="002F6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9B0A7" w14:textId="260E8A07" w:rsidR="00D920BA" w:rsidRDefault="00D920BA" w:rsidP="00D920B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3" w15:restartNumberingAfterBreak="0">
    <w:nsid w:val="28C2455F"/>
    <w:multiLevelType w:val="hybridMultilevel"/>
    <w:tmpl w:val="C1D23B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6"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9"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16cid:durableId="569727600">
    <w:abstractNumId w:val="12"/>
  </w:num>
  <w:num w:numId="2" w16cid:durableId="943876905">
    <w:abstractNumId w:val="16"/>
  </w:num>
  <w:num w:numId="3" w16cid:durableId="128322731">
    <w:abstractNumId w:val="8"/>
  </w:num>
  <w:num w:numId="4" w16cid:durableId="646125212">
    <w:abstractNumId w:val="15"/>
  </w:num>
  <w:num w:numId="5" w16cid:durableId="209151022">
    <w:abstractNumId w:val="9"/>
  </w:num>
  <w:num w:numId="6" w16cid:durableId="208152428">
    <w:abstractNumId w:val="20"/>
  </w:num>
  <w:num w:numId="7" w16cid:durableId="824081795">
    <w:abstractNumId w:val="18"/>
    <w:lvlOverride w:ilvl="0">
      <w:startOverride w:val="1"/>
    </w:lvlOverride>
    <w:lvlOverride w:ilvl="1"/>
    <w:lvlOverride w:ilvl="2"/>
    <w:lvlOverride w:ilvl="3"/>
    <w:lvlOverride w:ilvl="4"/>
    <w:lvlOverride w:ilvl="5"/>
    <w:lvlOverride w:ilvl="6"/>
    <w:lvlOverride w:ilvl="7"/>
    <w:lvlOverride w:ilvl="8"/>
  </w:num>
  <w:num w:numId="8" w16cid:durableId="1055935346">
    <w:abstractNumId w:val="18"/>
  </w:num>
  <w:num w:numId="9" w16cid:durableId="1103108164">
    <w:abstractNumId w:val="17"/>
  </w:num>
  <w:num w:numId="10" w16cid:durableId="1054894416">
    <w:abstractNumId w:val="19"/>
  </w:num>
  <w:num w:numId="11" w16cid:durableId="189028518">
    <w:abstractNumId w:val="11"/>
  </w:num>
  <w:num w:numId="12" w16cid:durableId="505288519">
    <w:abstractNumId w:val="14"/>
  </w:num>
  <w:num w:numId="13" w16cid:durableId="402459556">
    <w:abstractNumId w:val="10"/>
  </w:num>
  <w:num w:numId="14" w16cid:durableId="651251732">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45AF"/>
    <w:rsid w:val="00025D98"/>
    <w:rsid w:val="000262EB"/>
    <w:rsid w:val="00026DF0"/>
    <w:rsid w:val="000312A7"/>
    <w:rsid w:val="00032AA1"/>
    <w:rsid w:val="00032D55"/>
    <w:rsid w:val="00034E71"/>
    <w:rsid w:val="0003649F"/>
    <w:rsid w:val="0003716D"/>
    <w:rsid w:val="0004186D"/>
    <w:rsid w:val="000438E1"/>
    <w:rsid w:val="000445A7"/>
    <w:rsid w:val="0004549C"/>
    <w:rsid w:val="00045D7A"/>
    <w:rsid w:val="00045F92"/>
    <w:rsid w:val="00046753"/>
    <w:rsid w:val="00050405"/>
    <w:rsid w:val="00051FCD"/>
    <w:rsid w:val="000543E5"/>
    <w:rsid w:val="00055D4E"/>
    <w:rsid w:val="0006022C"/>
    <w:rsid w:val="000611D1"/>
    <w:rsid w:val="000647ED"/>
    <w:rsid w:val="00064B1A"/>
    <w:rsid w:val="00065EC7"/>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2C73"/>
    <w:rsid w:val="000969F8"/>
    <w:rsid w:val="0009792D"/>
    <w:rsid w:val="000A030D"/>
    <w:rsid w:val="000A1CAF"/>
    <w:rsid w:val="000A20E7"/>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0F6110"/>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2D8A"/>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7322"/>
    <w:rsid w:val="001510FE"/>
    <w:rsid w:val="00153725"/>
    <w:rsid w:val="00153D41"/>
    <w:rsid w:val="00154156"/>
    <w:rsid w:val="00154965"/>
    <w:rsid w:val="00154A66"/>
    <w:rsid w:val="0016017F"/>
    <w:rsid w:val="001603D9"/>
    <w:rsid w:val="001606AD"/>
    <w:rsid w:val="0016166C"/>
    <w:rsid w:val="00165349"/>
    <w:rsid w:val="0017022C"/>
    <w:rsid w:val="00170EC4"/>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6820"/>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3903"/>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009F"/>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20BF7"/>
    <w:rsid w:val="00225018"/>
    <w:rsid w:val="0022771F"/>
    <w:rsid w:val="00235B63"/>
    <w:rsid w:val="002364AD"/>
    <w:rsid w:val="00236993"/>
    <w:rsid w:val="00241A3A"/>
    <w:rsid w:val="00241E97"/>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417F"/>
    <w:rsid w:val="00285D17"/>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4FD"/>
    <w:rsid w:val="002A2DE8"/>
    <w:rsid w:val="002A44E5"/>
    <w:rsid w:val="002A53E8"/>
    <w:rsid w:val="002A57EC"/>
    <w:rsid w:val="002A6980"/>
    <w:rsid w:val="002A7180"/>
    <w:rsid w:val="002A729B"/>
    <w:rsid w:val="002A7499"/>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E690D"/>
    <w:rsid w:val="002F01C0"/>
    <w:rsid w:val="002F05C1"/>
    <w:rsid w:val="002F0E45"/>
    <w:rsid w:val="002F391D"/>
    <w:rsid w:val="002F56EF"/>
    <w:rsid w:val="002F5C9A"/>
    <w:rsid w:val="002F6CE2"/>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27708"/>
    <w:rsid w:val="003279E8"/>
    <w:rsid w:val="00330992"/>
    <w:rsid w:val="00330E0A"/>
    <w:rsid w:val="0033175E"/>
    <w:rsid w:val="0033249E"/>
    <w:rsid w:val="00334D2C"/>
    <w:rsid w:val="003357E9"/>
    <w:rsid w:val="00336152"/>
    <w:rsid w:val="003361A8"/>
    <w:rsid w:val="0033682D"/>
    <w:rsid w:val="0033752E"/>
    <w:rsid w:val="00337B39"/>
    <w:rsid w:val="0034052F"/>
    <w:rsid w:val="003408DE"/>
    <w:rsid w:val="00341BDE"/>
    <w:rsid w:val="003455C0"/>
    <w:rsid w:val="00346EC2"/>
    <w:rsid w:val="00353B4B"/>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21B8"/>
    <w:rsid w:val="00384F76"/>
    <w:rsid w:val="003854C3"/>
    <w:rsid w:val="00386FDA"/>
    <w:rsid w:val="00387D4D"/>
    <w:rsid w:val="00390C96"/>
    <w:rsid w:val="00391460"/>
    <w:rsid w:val="00392AAE"/>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E67FA"/>
    <w:rsid w:val="003F1699"/>
    <w:rsid w:val="003F22AF"/>
    <w:rsid w:val="003F46E1"/>
    <w:rsid w:val="003F528D"/>
    <w:rsid w:val="003F6D54"/>
    <w:rsid w:val="00400A45"/>
    <w:rsid w:val="00400DBC"/>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54B0"/>
    <w:rsid w:val="004565A1"/>
    <w:rsid w:val="004566A3"/>
    <w:rsid w:val="00457D7E"/>
    <w:rsid w:val="004603FC"/>
    <w:rsid w:val="0046097E"/>
    <w:rsid w:val="00461045"/>
    <w:rsid w:val="00461632"/>
    <w:rsid w:val="00463971"/>
    <w:rsid w:val="00463C4F"/>
    <w:rsid w:val="00464B75"/>
    <w:rsid w:val="0047035B"/>
    <w:rsid w:val="00474FE0"/>
    <w:rsid w:val="00475E2F"/>
    <w:rsid w:val="004824DF"/>
    <w:rsid w:val="00482965"/>
    <w:rsid w:val="0048501B"/>
    <w:rsid w:val="004850C0"/>
    <w:rsid w:val="004869FC"/>
    <w:rsid w:val="00486C3D"/>
    <w:rsid w:val="0048790A"/>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2E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06715"/>
    <w:rsid w:val="00510897"/>
    <w:rsid w:val="00510906"/>
    <w:rsid w:val="00513BA8"/>
    <w:rsid w:val="00513DF9"/>
    <w:rsid w:val="00514B3E"/>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5E5E"/>
    <w:rsid w:val="00565E68"/>
    <w:rsid w:val="00566841"/>
    <w:rsid w:val="0056798B"/>
    <w:rsid w:val="00573B93"/>
    <w:rsid w:val="005748F3"/>
    <w:rsid w:val="00575CD0"/>
    <w:rsid w:val="00577025"/>
    <w:rsid w:val="005847D5"/>
    <w:rsid w:val="005849D8"/>
    <w:rsid w:val="0058640D"/>
    <w:rsid w:val="00592043"/>
    <w:rsid w:val="00592C36"/>
    <w:rsid w:val="00592D6D"/>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B6777"/>
    <w:rsid w:val="005B6E0C"/>
    <w:rsid w:val="005C3171"/>
    <w:rsid w:val="005C4944"/>
    <w:rsid w:val="005C60D6"/>
    <w:rsid w:val="005C7402"/>
    <w:rsid w:val="005D02A6"/>
    <w:rsid w:val="005D1DDF"/>
    <w:rsid w:val="005D22A4"/>
    <w:rsid w:val="005D353E"/>
    <w:rsid w:val="005D449A"/>
    <w:rsid w:val="005D4F10"/>
    <w:rsid w:val="005D6D24"/>
    <w:rsid w:val="005D7783"/>
    <w:rsid w:val="005D7DB5"/>
    <w:rsid w:val="005E1FCD"/>
    <w:rsid w:val="005E237D"/>
    <w:rsid w:val="005E24D2"/>
    <w:rsid w:val="005E2BF5"/>
    <w:rsid w:val="005E2BFD"/>
    <w:rsid w:val="005E3174"/>
    <w:rsid w:val="005E5E3B"/>
    <w:rsid w:val="005E6262"/>
    <w:rsid w:val="005E7D91"/>
    <w:rsid w:val="005F1191"/>
    <w:rsid w:val="005F37C6"/>
    <w:rsid w:val="005F4106"/>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83D"/>
    <w:rsid w:val="00616A6B"/>
    <w:rsid w:val="00616C73"/>
    <w:rsid w:val="00617139"/>
    <w:rsid w:val="00621623"/>
    <w:rsid w:val="00621B56"/>
    <w:rsid w:val="00622310"/>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6A4"/>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01A1"/>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2FD"/>
    <w:rsid w:val="0070042D"/>
    <w:rsid w:val="00702533"/>
    <w:rsid w:val="00704134"/>
    <w:rsid w:val="0070529D"/>
    <w:rsid w:val="00707497"/>
    <w:rsid w:val="00710F6A"/>
    <w:rsid w:val="00711C01"/>
    <w:rsid w:val="00714F4C"/>
    <w:rsid w:val="007157C3"/>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17A"/>
    <w:rsid w:val="00737B72"/>
    <w:rsid w:val="0074062A"/>
    <w:rsid w:val="007417A3"/>
    <w:rsid w:val="00744DFC"/>
    <w:rsid w:val="00744EE4"/>
    <w:rsid w:val="00745019"/>
    <w:rsid w:val="0074748E"/>
    <w:rsid w:val="007478D9"/>
    <w:rsid w:val="00747AFA"/>
    <w:rsid w:val="00747CA0"/>
    <w:rsid w:val="00747F5C"/>
    <w:rsid w:val="00750E82"/>
    <w:rsid w:val="00751A3C"/>
    <w:rsid w:val="00752742"/>
    <w:rsid w:val="00752A8A"/>
    <w:rsid w:val="00755062"/>
    <w:rsid w:val="00757945"/>
    <w:rsid w:val="007609AA"/>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5BB5"/>
    <w:rsid w:val="007C65DB"/>
    <w:rsid w:val="007D06A2"/>
    <w:rsid w:val="007D1489"/>
    <w:rsid w:val="007D2CCF"/>
    <w:rsid w:val="007D3294"/>
    <w:rsid w:val="007D38B3"/>
    <w:rsid w:val="007D501B"/>
    <w:rsid w:val="007D5C20"/>
    <w:rsid w:val="007D6CDE"/>
    <w:rsid w:val="007D7475"/>
    <w:rsid w:val="007E137E"/>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2CD5"/>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C0818"/>
    <w:rsid w:val="008C4BA0"/>
    <w:rsid w:val="008C5067"/>
    <w:rsid w:val="008C5655"/>
    <w:rsid w:val="008C5D15"/>
    <w:rsid w:val="008C7068"/>
    <w:rsid w:val="008C7426"/>
    <w:rsid w:val="008D0730"/>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3094"/>
    <w:rsid w:val="008F4858"/>
    <w:rsid w:val="008F5656"/>
    <w:rsid w:val="008F619E"/>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426D"/>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0D07"/>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5DFA"/>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46FB"/>
    <w:rsid w:val="00A35A3E"/>
    <w:rsid w:val="00A366E2"/>
    <w:rsid w:val="00A37024"/>
    <w:rsid w:val="00A37905"/>
    <w:rsid w:val="00A37A1F"/>
    <w:rsid w:val="00A37A33"/>
    <w:rsid w:val="00A4296D"/>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3960"/>
    <w:rsid w:val="00AC7DB7"/>
    <w:rsid w:val="00AD2DB9"/>
    <w:rsid w:val="00AD3A34"/>
    <w:rsid w:val="00AD5288"/>
    <w:rsid w:val="00AD52A4"/>
    <w:rsid w:val="00AE3291"/>
    <w:rsid w:val="00AE503F"/>
    <w:rsid w:val="00AE5649"/>
    <w:rsid w:val="00AE5B2E"/>
    <w:rsid w:val="00AF0AFC"/>
    <w:rsid w:val="00AF378B"/>
    <w:rsid w:val="00AF3EF9"/>
    <w:rsid w:val="00AF5365"/>
    <w:rsid w:val="00B002B1"/>
    <w:rsid w:val="00B016F3"/>
    <w:rsid w:val="00B03E31"/>
    <w:rsid w:val="00B061C8"/>
    <w:rsid w:val="00B07ADA"/>
    <w:rsid w:val="00B10472"/>
    <w:rsid w:val="00B10FA5"/>
    <w:rsid w:val="00B13C96"/>
    <w:rsid w:val="00B14740"/>
    <w:rsid w:val="00B15106"/>
    <w:rsid w:val="00B16033"/>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7C17"/>
    <w:rsid w:val="00B70A0B"/>
    <w:rsid w:val="00B70B28"/>
    <w:rsid w:val="00B71232"/>
    <w:rsid w:val="00B729A7"/>
    <w:rsid w:val="00B75FA6"/>
    <w:rsid w:val="00B77356"/>
    <w:rsid w:val="00B804FE"/>
    <w:rsid w:val="00B812D7"/>
    <w:rsid w:val="00B81F7E"/>
    <w:rsid w:val="00B85342"/>
    <w:rsid w:val="00B8674B"/>
    <w:rsid w:val="00B873B2"/>
    <w:rsid w:val="00B87A4C"/>
    <w:rsid w:val="00B9126B"/>
    <w:rsid w:val="00B91879"/>
    <w:rsid w:val="00B92005"/>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E49"/>
    <w:rsid w:val="00BB6071"/>
    <w:rsid w:val="00BC05B5"/>
    <w:rsid w:val="00BC1E86"/>
    <w:rsid w:val="00BC213B"/>
    <w:rsid w:val="00BC2D78"/>
    <w:rsid w:val="00BC3955"/>
    <w:rsid w:val="00BC3BA6"/>
    <w:rsid w:val="00BC5B7D"/>
    <w:rsid w:val="00BC681E"/>
    <w:rsid w:val="00BC6C0B"/>
    <w:rsid w:val="00BC72F3"/>
    <w:rsid w:val="00BD0F30"/>
    <w:rsid w:val="00BD779B"/>
    <w:rsid w:val="00BD7F4C"/>
    <w:rsid w:val="00BE1D0F"/>
    <w:rsid w:val="00BE25BC"/>
    <w:rsid w:val="00BE29F9"/>
    <w:rsid w:val="00BF0C02"/>
    <w:rsid w:val="00BF14E6"/>
    <w:rsid w:val="00BF2923"/>
    <w:rsid w:val="00BF29EA"/>
    <w:rsid w:val="00BF3B86"/>
    <w:rsid w:val="00BF4CF9"/>
    <w:rsid w:val="00BF5131"/>
    <w:rsid w:val="00BF5981"/>
    <w:rsid w:val="00BF6C88"/>
    <w:rsid w:val="00BF704A"/>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321D"/>
    <w:rsid w:val="00C14EA2"/>
    <w:rsid w:val="00C15430"/>
    <w:rsid w:val="00C17EF8"/>
    <w:rsid w:val="00C2259A"/>
    <w:rsid w:val="00C226CE"/>
    <w:rsid w:val="00C22B85"/>
    <w:rsid w:val="00C236B8"/>
    <w:rsid w:val="00C23C54"/>
    <w:rsid w:val="00C26ADB"/>
    <w:rsid w:val="00C27D62"/>
    <w:rsid w:val="00C31EE1"/>
    <w:rsid w:val="00C32D9D"/>
    <w:rsid w:val="00C335A1"/>
    <w:rsid w:val="00C33B15"/>
    <w:rsid w:val="00C345C8"/>
    <w:rsid w:val="00C36000"/>
    <w:rsid w:val="00C370CD"/>
    <w:rsid w:val="00C37EF0"/>
    <w:rsid w:val="00C406E2"/>
    <w:rsid w:val="00C42F3A"/>
    <w:rsid w:val="00C4335E"/>
    <w:rsid w:val="00C4361E"/>
    <w:rsid w:val="00C43D55"/>
    <w:rsid w:val="00C4402B"/>
    <w:rsid w:val="00C47431"/>
    <w:rsid w:val="00C47E6F"/>
    <w:rsid w:val="00C47FDC"/>
    <w:rsid w:val="00C51347"/>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7E07"/>
    <w:rsid w:val="00C81A86"/>
    <w:rsid w:val="00C82384"/>
    <w:rsid w:val="00C848F1"/>
    <w:rsid w:val="00C84B0B"/>
    <w:rsid w:val="00C85146"/>
    <w:rsid w:val="00C85452"/>
    <w:rsid w:val="00C86ED7"/>
    <w:rsid w:val="00C872B4"/>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215A"/>
    <w:rsid w:val="00D3251E"/>
    <w:rsid w:val="00D3305D"/>
    <w:rsid w:val="00D331ED"/>
    <w:rsid w:val="00D354E1"/>
    <w:rsid w:val="00D372F7"/>
    <w:rsid w:val="00D403E5"/>
    <w:rsid w:val="00D4054A"/>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7BD6"/>
    <w:rsid w:val="00D709DC"/>
    <w:rsid w:val="00D70A6B"/>
    <w:rsid w:val="00D7189F"/>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17F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5E14"/>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5B4"/>
    <w:rsid w:val="00E710D8"/>
    <w:rsid w:val="00E71AE2"/>
    <w:rsid w:val="00E720BE"/>
    <w:rsid w:val="00E7297D"/>
    <w:rsid w:val="00E73DE3"/>
    <w:rsid w:val="00E7420E"/>
    <w:rsid w:val="00E75BB7"/>
    <w:rsid w:val="00E75FD8"/>
    <w:rsid w:val="00E7672F"/>
    <w:rsid w:val="00E7705A"/>
    <w:rsid w:val="00E772D9"/>
    <w:rsid w:val="00E80508"/>
    <w:rsid w:val="00E80BE3"/>
    <w:rsid w:val="00E80D6F"/>
    <w:rsid w:val="00E80FE0"/>
    <w:rsid w:val="00E82801"/>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50B3"/>
    <w:rsid w:val="00EB6CCD"/>
    <w:rsid w:val="00EC07F7"/>
    <w:rsid w:val="00EC32CB"/>
    <w:rsid w:val="00EC4244"/>
    <w:rsid w:val="00EC4629"/>
    <w:rsid w:val="00EC4DDD"/>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CEE"/>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styleId="Wyrnieniedelikatne">
    <w:name w:val="Subtle Emphasis"/>
    <w:basedOn w:val="Domylnaczcionkaakapitu"/>
    <w:uiPriority w:val="19"/>
    <w:qFormat/>
    <w:rsid w:val="001D009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14848</Words>
  <Characters>89091</Characters>
  <Application>Microsoft Office Word</Application>
  <DocSecurity>0</DocSecurity>
  <Lines>742</Lines>
  <Paragraphs>207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103732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28</cp:revision>
  <cp:lastPrinted>2024-07-10T10:55:00Z</cp:lastPrinted>
  <dcterms:created xsi:type="dcterms:W3CDTF">2023-06-16T06:24:00Z</dcterms:created>
  <dcterms:modified xsi:type="dcterms:W3CDTF">2024-07-10T11:00:00Z</dcterms:modified>
</cp:coreProperties>
</file>