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AE1B" w14:textId="7AF11507" w:rsidR="0016609D" w:rsidRPr="0016609D" w:rsidRDefault="00D354D2" w:rsidP="00660114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0757">
        <w:rPr>
          <w:rFonts w:ascii="Arial" w:hAnsi="Arial" w:cs="Arial"/>
          <w:sz w:val="20"/>
          <w:szCs w:val="20"/>
        </w:rPr>
        <w:t xml:space="preserve">Załącznik </w:t>
      </w:r>
      <w:r w:rsidR="00EA0757"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="00EA0757" w:rsidRPr="00923183">
        <w:rPr>
          <w:rFonts w:ascii="Arial" w:hAnsi="Arial" w:cs="Arial"/>
          <w:sz w:val="20"/>
          <w:szCs w:val="20"/>
        </w:rPr>
        <w:t xml:space="preserve"> </w:t>
      </w:r>
    </w:p>
    <w:p w14:paraId="72CD26E2" w14:textId="77777777"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7A1FA0" w14:textId="20E9BE99" w:rsidR="006C3BAC" w:rsidRDefault="00275F7E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Pr="0016609D">
        <w:rPr>
          <w:rFonts w:ascii="Arial" w:hAnsi="Arial" w:cs="Arial"/>
          <w:b/>
          <w:sz w:val="20"/>
          <w:szCs w:val="20"/>
        </w:rPr>
        <w:t xml:space="preserve"> OFERT</w:t>
      </w:r>
      <w:r w:rsidR="0016609D" w:rsidRPr="0016609D">
        <w:rPr>
          <w:rFonts w:ascii="Arial" w:hAnsi="Arial" w:cs="Arial"/>
          <w:b/>
          <w:sz w:val="20"/>
          <w:szCs w:val="20"/>
        </w:rPr>
        <w:t>OWY</w:t>
      </w:r>
    </w:p>
    <w:p w14:paraId="4359AD94" w14:textId="641BFDF0" w:rsidR="0016609D" w:rsidRDefault="00E07FD3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07FD3">
        <w:rPr>
          <w:rFonts w:ascii="Arial" w:hAnsi="Arial" w:cs="Arial"/>
          <w:sz w:val="20"/>
          <w:szCs w:val="20"/>
        </w:rPr>
        <w:t>(strona druga)</w:t>
      </w:r>
    </w:p>
    <w:p w14:paraId="6264DBCF" w14:textId="77777777"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03"/>
        <w:gridCol w:w="3685"/>
      </w:tblGrid>
      <w:tr w:rsidR="00B34A9E" w:rsidRPr="007A531B" w14:paraId="747AFE7C" w14:textId="77777777" w:rsidTr="00C824F3">
        <w:trPr>
          <w:trHeight w:val="54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17442" w14:textId="77777777"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E5DC93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14:paraId="224BA9A7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  <w:r w:rsidR="00CD536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2</w:t>
            </w:r>
            <w:r w:rsidR="005715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BB832A0" w14:textId="77777777"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14:paraId="33F853D3" w14:textId="77777777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1DD80" w14:textId="77777777"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B341D" w14:textId="77777777"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AB3AB7" w14:textId="77777777"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14:paraId="4F2AED81" w14:textId="77777777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58B49B3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39DD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A3909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14:paraId="147BA421" w14:textId="77777777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CE6428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33EF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432BE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14:paraId="5F074FAE" w14:textId="77777777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6654384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FF5DF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4E80F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14:paraId="5619CE66" w14:textId="77777777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688A3F2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65DA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2023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45266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14:paraId="5738718C" w14:textId="77777777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0FF38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442C" w14:textId="79B46341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</w:t>
            </w:r>
            <w:r w:rsidR="00CC6328">
              <w:rPr>
                <w:rFonts w:ascii="Arial" w:eastAsia="Calibri" w:hAnsi="Arial" w:cs="Arial"/>
                <w:sz w:val="18"/>
                <w:szCs w:val="18"/>
              </w:rPr>
              <w:t xml:space="preserve">a dorosłych, dzieci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18D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4AEEDEC" w14:textId="77777777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68F1F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5A2" w14:textId="77777777"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14:paraId="370BABB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678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FFE5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19E63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A104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C312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360DF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1A4B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D8522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873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53874D0" w14:textId="77777777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EA5A4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A5C" w14:textId="77777777"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Autotest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779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BB9A13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1E5F99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389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3793381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A0FEF" w:rsidRPr="007A531B" w14:paraId="7F3B50E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134BF0" w14:textId="67BD4FB5" w:rsidR="007A0FEF" w:rsidRPr="007A0FEF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906" w14:textId="33C5536F" w:rsidR="007A0FEF" w:rsidRPr="007A0FEF" w:rsidRDefault="007A0FEF" w:rsidP="007A0FE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ontr</w:t>
            </w:r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</w:t>
            </w:r>
            <w:r w:rsidR="00692CA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</w:t>
            </w:r>
            <w:bookmarkStart w:id="0" w:name="_GoBack"/>
            <w:bookmarkEnd w:id="0"/>
            <w:r w:rsidRPr="007A0FE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wana wentylacja IPPV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oraz wspomagana wentylacja SIMV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6E235EC" w14:textId="77777777" w:rsidR="007A0FEF" w:rsidRPr="007A531B" w:rsidRDefault="007A0FEF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A0766FE" w14:textId="77777777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6BCF5D" w14:textId="12B710D0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2F0C" w14:textId="1980E98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Regulacja  objętości oddechowej  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minutowej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 zakresie nie mniejszym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0C2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proofErr w:type="spellStart"/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objetości</w:t>
            </w:r>
            <w:proofErr w:type="spellEnd"/>
          </w:p>
        </w:tc>
      </w:tr>
      <w:tr w:rsidR="00B34A9E" w:rsidRPr="007A531B" w14:paraId="5249B330" w14:textId="77777777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6E30F" w14:textId="45BDC324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868D" w14:textId="5622E055"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</w:t>
            </w:r>
            <w:r w:rsidR="00FC0663">
              <w:rPr>
                <w:rFonts w:ascii="Arial" w:eastAsia="Calibri" w:hAnsi="Arial" w:cs="Arial"/>
                <w:sz w:val="18"/>
                <w:szCs w:val="18"/>
              </w:rPr>
              <w:t xml:space="preserve">  w zakresie nie mniejszym niż 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-40 oddechów/min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95E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14:paraId="2D618B57" w14:textId="77777777" w:rsidTr="00C824F3">
        <w:trPr>
          <w:trHeight w:val="44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6C22AF" w14:textId="7E19489E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832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7C0" w14:textId="77777777"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36C288" w14:textId="77777777" w:rsidTr="000C5A34">
        <w:trPr>
          <w:trHeight w:hRule="exact" w:val="962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22B533D" w14:textId="4C09B36C" w:rsidR="00B34A9E" w:rsidRPr="007A531B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B57" w14:textId="77777777"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CB0A93" w14:textId="77777777" w:rsidR="00CD5E86" w:rsidRPr="006C3BAC" w:rsidRDefault="00CD5E86" w:rsidP="00CD5E8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Kryterium oceny ofert: </w:t>
            </w:r>
          </w:p>
          <w:p w14:paraId="74619EAA" w14:textId="77777777" w:rsidR="00B34A9E" w:rsidRPr="00C824F3" w:rsidRDefault="00B34A9E" w:rsidP="00C824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Posiada możliwość </w:t>
            </w:r>
            <w:r w:rsidR="00C824F3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pkt.,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n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ie  posiada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3D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2F68C59D" w14:textId="77777777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D1E607" w14:textId="2B8BB389" w:rsidR="00B34A9E" w:rsidRPr="007E0D80" w:rsidRDefault="00CC6328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B34A9E" w:rsidRPr="007E0D80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4F85" w14:textId="77777777"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4E7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14:paraId="6898B9D2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71EDC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D728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CDD15C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318EFE2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1DA147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018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E9F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14:paraId="757C2F37" w14:textId="77777777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B9433C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48E" w14:textId="77777777"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 panelu sterowania z czasem pracy baterii min 1 rok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AA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14:paraId="1965BC42" w14:textId="77777777" w:rsidTr="00C824F3">
        <w:trPr>
          <w:trHeight w:val="3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2C3CC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6D00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AD35B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3D2D0F05" w14:textId="77777777" w:rsidTr="000C5A34">
        <w:trPr>
          <w:trHeight w:val="83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F3FAF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235" w14:textId="42EEFDCF" w:rsidR="00B34A9E" w:rsidRPr="007A531B" w:rsidRDefault="00CC6328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Wymagane 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alarm</w:t>
            </w:r>
            <w:r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 xml:space="preserve"> dźwiękow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3C28A89F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14:paraId="7ED9AC88" w14:textId="018BB038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  <w:r w:rsidR="007A0FEF">
              <w:rPr>
                <w:rFonts w:ascii="Arial" w:eastAsia="Calibri" w:hAnsi="Arial" w:cs="Arial"/>
                <w:sz w:val="18"/>
                <w:szCs w:val="18"/>
              </w:rPr>
              <w:t xml:space="preserve"> w dogach oddechowych</w:t>
            </w:r>
          </w:p>
          <w:p w14:paraId="7FBCD643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819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14:paraId="3C74F7C5" w14:textId="77777777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4A6058B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46FD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0C3392A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67EA721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520F8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0C34" w14:textId="77777777" w:rsidR="00B34A9E" w:rsidRPr="007A531B" w:rsidRDefault="00B34A9E" w:rsidP="00CD5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675" w14:textId="77777777"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D57C0FE" w14:textId="77777777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2822FE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320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zastawka PEEP regulowana w zakresie nie mniejszym niż 5-20 cmH</w:t>
            </w:r>
            <w:r w:rsidRPr="007A531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2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0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D61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zakres regulacji</w:t>
            </w:r>
          </w:p>
        </w:tc>
      </w:tr>
      <w:tr w:rsidR="00B34A9E" w:rsidRPr="007A531B" w14:paraId="3E5459DB" w14:textId="77777777" w:rsidTr="000C5A34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93B74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D57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5685366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7D2F74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07EC51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D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43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14:paraId="704EA86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643515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3083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8D1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14:paraId="4E6855E7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9E82C2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0726" w14:textId="77777777"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14:paraId="621DF8E5" w14:textId="77777777" w:rsidR="00B34A9E" w:rsidRPr="006C3BAC" w:rsidRDefault="00676D22" w:rsidP="00275F7E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Kryterium oceny ofert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: </w:t>
            </w:r>
          </w:p>
          <w:p w14:paraId="32E25CF5" w14:textId="77777777" w:rsidR="00B34A9E" w:rsidRPr="006C3BAC" w:rsidRDefault="00EA0757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do 2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1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0 pkt.</w:t>
            </w:r>
          </w:p>
          <w:p w14:paraId="3114EED5" w14:textId="77777777" w:rsidR="00B34A9E" w:rsidRPr="006C3BAC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powy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żej 2 kg do 2,5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5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pkt.</w:t>
            </w:r>
          </w:p>
          <w:p w14:paraId="0B1B3454" w14:textId="77777777"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od 2,5 kg – 3 kg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= 0 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EA" w14:textId="77777777"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14:paraId="0A3C4282" w14:textId="77777777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B4510B" w14:textId="77777777"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C979" w14:textId="77777777"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85EDC7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5ED0C03D" w14:textId="77777777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D02C1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AD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348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14:paraId="13F064BD" w14:textId="77777777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6BDCB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2A7" w14:textId="77777777"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przewód ciśnieniowy zasilający w tlen z końcówką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szybkozłączką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20C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683B5E2" w14:textId="77777777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5559F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02A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uchwyt do mocowania aparatu na ścianie karetki, lub na szynie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59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CBAA5D5" w14:textId="77777777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E54B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55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 PEEP - 1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92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EF92827" w14:textId="77777777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78DF95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0CB3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14:paraId="7DC22A5B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DFE4A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540E1F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7AE963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C5F62D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4A6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8309062" w14:textId="77777777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861D7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01AC" w14:textId="77777777"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Przegląd techniczny, bezpłatny w ramach gwarancji, wykonany  przez autoryzowany serwis w po kolejnych 12-tu </w:t>
            </w:r>
            <w:r w:rsidR="00B93051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/ 24 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1A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08531DF" w14:textId="77777777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A1FF0BF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D81" w14:textId="77777777"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798" w14:textId="77777777"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14:paraId="6092DE18" w14:textId="77777777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0D6EEB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686" w14:textId="77777777"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14:paraId="33858451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31F5C3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AE079E" w14:textId="77777777"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0B4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92F3B1C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D5F1D5A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EF58" w14:textId="77777777"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14E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891306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3FB8FD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0FCF" w14:textId="77777777"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6D6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36564409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ABD1B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B2D9" w14:textId="77777777"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66C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5B71750B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67CEF34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0E1" w14:textId="77777777"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A0D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B5E7C" w:rsidRPr="007A531B" w14:paraId="421DBA79" w14:textId="77777777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AA41C69" w14:textId="77777777"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B3D2" w14:textId="77777777"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6AAA" w14:textId="77777777"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14:paraId="09878F13" w14:textId="77777777"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0887A95" w14:textId="77777777"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14:paraId="7ED3862F" w14:textId="77777777"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14:paraId="13CFB409" w14:textId="77777777"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23A7398" w14:textId="77777777"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sectPr w:rsidR="002E1DB4" w:rsidSect="000C5A3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8846" w14:textId="77777777" w:rsidR="000C5A34" w:rsidRDefault="000C5A34" w:rsidP="000C5A34">
      <w:pPr>
        <w:spacing w:after="0" w:line="240" w:lineRule="auto"/>
      </w:pPr>
      <w:r>
        <w:separator/>
      </w:r>
    </w:p>
  </w:endnote>
  <w:endnote w:type="continuationSeparator" w:id="0">
    <w:p w14:paraId="4C5A0927" w14:textId="77777777" w:rsidR="000C5A34" w:rsidRDefault="000C5A34" w:rsidP="000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15C25" w14:textId="77777777" w:rsidR="000C5A34" w:rsidRDefault="000C5A34" w:rsidP="000C5A34">
      <w:pPr>
        <w:spacing w:after="0" w:line="240" w:lineRule="auto"/>
      </w:pPr>
      <w:r>
        <w:separator/>
      </w:r>
    </w:p>
  </w:footnote>
  <w:footnote w:type="continuationSeparator" w:id="0">
    <w:p w14:paraId="08278F0A" w14:textId="77777777" w:rsidR="000C5A34" w:rsidRDefault="000C5A34" w:rsidP="000C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E"/>
    <w:rsid w:val="00022D1A"/>
    <w:rsid w:val="00066048"/>
    <w:rsid w:val="000C5A34"/>
    <w:rsid w:val="0014377A"/>
    <w:rsid w:val="0016609D"/>
    <w:rsid w:val="001B1064"/>
    <w:rsid w:val="00227F67"/>
    <w:rsid w:val="00275F7E"/>
    <w:rsid w:val="00294B17"/>
    <w:rsid w:val="002A64D3"/>
    <w:rsid w:val="002E1DB4"/>
    <w:rsid w:val="0033676C"/>
    <w:rsid w:val="00356587"/>
    <w:rsid w:val="00381D3E"/>
    <w:rsid w:val="00402827"/>
    <w:rsid w:val="00434A90"/>
    <w:rsid w:val="00562607"/>
    <w:rsid w:val="00571589"/>
    <w:rsid w:val="00621F5A"/>
    <w:rsid w:val="00660114"/>
    <w:rsid w:val="00676D22"/>
    <w:rsid w:val="00692CA4"/>
    <w:rsid w:val="006B03F5"/>
    <w:rsid w:val="006C3BAC"/>
    <w:rsid w:val="00724F6D"/>
    <w:rsid w:val="007A0FEF"/>
    <w:rsid w:val="007A531B"/>
    <w:rsid w:val="007E0D80"/>
    <w:rsid w:val="00802AAA"/>
    <w:rsid w:val="00891CD5"/>
    <w:rsid w:val="00923183"/>
    <w:rsid w:val="00A90E5A"/>
    <w:rsid w:val="00B34A9E"/>
    <w:rsid w:val="00B93051"/>
    <w:rsid w:val="00BB019D"/>
    <w:rsid w:val="00BB5E7C"/>
    <w:rsid w:val="00C824F3"/>
    <w:rsid w:val="00CC6328"/>
    <w:rsid w:val="00CD5368"/>
    <w:rsid w:val="00CD5E86"/>
    <w:rsid w:val="00D354D2"/>
    <w:rsid w:val="00E07FD3"/>
    <w:rsid w:val="00E65445"/>
    <w:rsid w:val="00EA0757"/>
    <w:rsid w:val="00EC4B57"/>
    <w:rsid w:val="00F14758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34"/>
  </w:style>
  <w:style w:type="paragraph" w:styleId="Stopka">
    <w:name w:val="footer"/>
    <w:basedOn w:val="Normalny"/>
    <w:link w:val="Stopka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34"/>
  </w:style>
  <w:style w:type="paragraph" w:styleId="Stopka">
    <w:name w:val="footer"/>
    <w:basedOn w:val="Normalny"/>
    <w:link w:val="Stopka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6</cp:revision>
  <dcterms:created xsi:type="dcterms:W3CDTF">2024-01-08T07:25:00Z</dcterms:created>
  <dcterms:modified xsi:type="dcterms:W3CDTF">2024-01-17T07:17:00Z</dcterms:modified>
</cp:coreProperties>
</file>