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ADAF" w14:textId="77777777" w:rsidR="00BD5D31" w:rsidRPr="0006197A" w:rsidRDefault="00E02279" w:rsidP="00253737">
      <w:pPr>
        <w:jc w:val="center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>OPIS PRZEDMIOTU ZAMÓWIENIA</w:t>
      </w:r>
    </w:p>
    <w:p w14:paraId="64BFDCFA" w14:textId="401DCF73" w:rsidR="00CE3F30" w:rsidRPr="0006197A" w:rsidRDefault="00E02279" w:rsidP="00300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 xml:space="preserve">Przedmiotem zamówienia jest wykonanie kontroli okresowej </w:t>
      </w:r>
      <w:r w:rsidR="0006197A">
        <w:rPr>
          <w:rFonts w:ascii="Arial" w:hAnsi="Arial" w:cs="Arial"/>
          <w:sz w:val="24"/>
          <w:szCs w:val="24"/>
        </w:rPr>
        <w:t xml:space="preserve">pięcioletniej </w:t>
      </w:r>
      <w:r w:rsidR="00D60A42">
        <w:rPr>
          <w:rFonts w:ascii="Arial" w:hAnsi="Arial" w:cs="Arial"/>
          <w:sz w:val="24"/>
          <w:szCs w:val="24"/>
        </w:rPr>
        <w:t>instalacji elektrycznej w obiektach</w:t>
      </w:r>
      <w:r w:rsidR="0006197A">
        <w:rPr>
          <w:rFonts w:ascii="Arial" w:hAnsi="Arial" w:cs="Arial"/>
          <w:sz w:val="24"/>
          <w:szCs w:val="24"/>
        </w:rPr>
        <w:t xml:space="preserve"> </w:t>
      </w:r>
      <w:r w:rsidR="00D60A42">
        <w:rPr>
          <w:rFonts w:ascii="Arial" w:hAnsi="Arial" w:cs="Arial"/>
          <w:sz w:val="24"/>
          <w:szCs w:val="24"/>
        </w:rPr>
        <w:t>Nadleśnictwa Białowieża</w:t>
      </w:r>
      <w:r w:rsidR="0006197A">
        <w:rPr>
          <w:rFonts w:ascii="Arial" w:hAnsi="Arial" w:cs="Arial"/>
          <w:sz w:val="24"/>
          <w:szCs w:val="24"/>
        </w:rPr>
        <w:t>,</w:t>
      </w:r>
      <w:r w:rsidRPr="0006197A">
        <w:rPr>
          <w:rFonts w:ascii="Arial" w:hAnsi="Arial" w:cs="Arial"/>
          <w:sz w:val="24"/>
          <w:szCs w:val="24"/>
        </w:rPr>
        <w:t xml:space="preserve"> polegającej na sprawdzeniu stanu </w:t>
      </w:r>
      <w:r w:rsidR="00D60A42">
        <w:rPr>
          <w:rFonts w:ascii="Arial" w:hAnsi="Arial" w:cs="Arial"/>
          <w:sz w:val="24"/>
          <w:szCs w:val="24"/>
        </w:rPr>
        <w:t xml:space="preserve">instalacji </w:t>
      </w:r>
      <w:r w:rsidR="00D60A42" w:rsidRPr="00D60A42">
        <w:rPr>
          <w:rFonts w:ascii="Arial" w:hAnsi="Arial" w:cs="Arial"/>
          <w:sz w:val="24"/>
          <w:szCs w:val="24"/>
        </w:rPr>
        <w:t>elektrycznej i piorunochronnej w zakresie stanu sprawności połączeń, osprzętu, zabezpieczeń i środków ochrony od porażeń, oporności izolacji przewodów oraz uziemień instalacji i aparatów wraz z przeprowadzeniem badań okresowych</w:t>
      </w:r>
      <w:r w:rsidRPr="00D60A42">
        <w:rPr>
          <w:rFonts w:ascii="Arial" w:hAnsi="Arial" w:cs="Arial"/>
          <w:sz w:val="24"/>
          <w:szCs w:val="24"/>
        </w:rPr>
        <w:t xml:space="preserve"> w zakresie określonym Art.62 ust.1 pkt.</w:t>
      </w:r>
      <w:r w:rsidR="00D60A42" w:rsidRPr="00D60A42">
        <w:rPr>
          <w:rFonts w:ascii="Arial" w:hAnsi="Arial" w:cs="Arial"/>
          <w:sz w:val="24"/>
          <w:szCs w:val="24"/>
        </w:rPr>
        <w:t xml:space="preserve"> 2</w:t>
      </w:r>
      <w:r w:rsidR="007D38A9" w:rsidRPr="00D60A42">
        <w:rPr>
          <w:rFonts w:ascii="Arial" w:hAnsi="Arial" w:cs="Arial"/>
          <w:sz w:val="24"/>
          <w:szCs w:val="24"/>
        </w:rPr>
        <w:t xml:space="preserve"> </w:t>
      </w:r>
      <w:r w:rsidRPr="00D60A42">
        <w:rPr>
          <w:rFonts w:ascii="Arial" w:hAnsi="Arial" w:cs="Arial"/>
          <w:sz w:val="24"/>
          <w:szCs w:val="24"/>
        </w:rPr>
        <w:t xml:space="preserve">Ustawy z dnia 7 lipca 1994 r. – Prawo </w:t>
      </w:r>
      <w:r w:rsidR="00CE3F30" w:rsidRPr="00D60A42">
        <w:rPr>
          <w:rFonts w:ascii="Arial" w:hAnsi="Arial" w:cs="Arial"/>
          <w:sz w:val="24"/>
          <w:szCs w:val="24"/>
        </w:rPr>
        <w:t>budowlane oraz sporządzenie protoko</w:t>
      </w:r>
      <w:r w:rsidR="008C3102" w:rsidRPr="00D60A42">
        <w:rPr>
          <w:rFonts w:ascii="Arial" w:hAnsi="Arial" w:cs="Arial"/>
          <w:sz w:val="24"/>
          <w:szCs w:val="24"/>
        </w:rPr>
        <w:t>łów</w:t>
      </w:r>
      <w:r w:rsidR="00E30AEA" w:rsidRPr="00D60A42">
        <w:rPr>
          <w:rFonts w:ascii="Arial" w:hAnsi="Arial" w:cs="Arial"/>
          <w:sz w:val="24"/>
          <w:szCs w:val="24"/>
        </w:rPr>
        <w:t xml:space="preserve"> z prze</w:t>
      </w:r>
      <w:r w:rsidR="00E30AEA" w:rsidRPr="0006197A">
        <w:rPr>
          <w:rFonts w:ascii="Arial" w:hAnsi="Arial" w:cs="Arial"/>
          <w:sz w:val="24"/>
          <w:szCs w:val="24"/>
        </w:rPr>
        <w:t xml:space="preserve">prowadzonych kontroli. </w:t>
      </w:r>
    </w:p>
    <w:p w14:paraId="2F8D4AD2" w14:textId="45CB9FFA" w:rsidR="0075655E" w:rsidRPr="0006197A" w:rsidRDefault="00CE3F30" w:rsidP="003009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 xml:space="preserve">Wykonawca zobowiązany jest </w:t>
      </w:r>
      <w:r w:rsidR="005E3199" w:rsidRPr="0006197A">
        <w:rPr>
          <w:rFonts w:ascii="Arial" w:hAnsi="Arial" w:cs="Arial"/>
          <w:sz w:val="24"/>
          <w:szCs w:val="24"/>
        </w:rPr>
        <w:t xml:space="preserve">do dnia </w:t>
      </w:r>
      <w:r w:rsidR="0006197A">
        <w:rPr>
          <w:rFonts w:ascii="Arial" w:hAnsi="Arial" w:cs="Arial"/>
          <w:b/>
          <w:sz w:val="24"/>
          <w:szCs w:val="24"/>
        </w:rPr>
        <w:t>……1</w:t>
      </w:r>
      <w:r w:rsidR="00D60A42">
        <w:rPr>
          <w:rFonts w:ascii="Arial" w:hAnsi="Arial" w:cs="Arial"/>
          <w:b/>
          <w:sz w:val="24"/>
          <w:szCs w:val="24"/>
        </w:rPr>
        <w:t>0</w:t>
      </w:r>
      <w:r w:rsidR="0006197A">
        <w:rPr>
          <w:rFonts w:ascii="Arial" w:hAnsi="Arial" w:cs="Arial"/>
          <w:b/>
          <w:sz w:val="24"/>
          <w:szCs w:val="24"/>
        </w:rPr>
        <w:t>.2021</w:t>
      </w:r>
      <w:r w:rsidR="0075655E" w:rsidRPr="0006197A">
        <w:rPr>
          <w:rFonts w:ascii="Arial" w:hAnsi="Arial" w:cs="Arial"/>
          <w:sz w:val="24"/>
          <w:szCs w:val="24"/>
        </w:rPr>
        <w:t xml:space="preserve"> r.</w:t>
      </w:r>
      <w:r w:rsidRPr="0006197A">
        <w:rPr>
          <w:rFonts w:ascii="Arial" w:hAnsi="Arial" w:cs="Arial"/>
          <w:sz w:val="24"/>
          <w:szCs w:val="24"/>
        </w:rPr>
        <w:t xml:space="preserve"> dokonać kontroli</w:t>
      </w:r>
      <w:r w:rsidR="008C3102" w:rsidRPr="0006197A">
        <w:rPr>
          <w:rFonts w:ascii="Arial" w:hAnsi="Arial" w:cs="Arial"/>
          <w:sz w:val="24"/>
          <w:szCs w:val="24"/>
        </w:rPr>
        <w:t xml:space="preserve">, sporządzić protokoły z kontroli </w:t>
      </w:r>
      <w:r w:rsidR="0075655E" w:rsidRPr="0006197A">
        <w:rPr>
          <w:rFonts w:ascii="Arial" w:hAnsi="Arial" w:cs="Arial"/>
          <w:sz w:val="24"/>
          <w:szCs w:val="24"/>
        </w:rPr>
        <w:t xml:space="preserve">w wersji papierowej </w:t>
      </w:r>
      <w:r w:rsidR="008C3102" w:rsidRPr="0006197A">
        <w:rPr>
          <w:rFonts w:ascii="Arial" w:hAnsi="Arial" w:cs="Arial"/>
          <w:sz w:val="24"/>
          <w:szCs w:val="24"/>
        </w:rPr>
        <w:t>oraz</w:t>
      </w:r>
      <w:r w:rsidR="0075655E" w:rsidRPr="0006197A">
        <w:rPr>
          <w:rFonts w:ascii="Arial" w:hAnsi="Arial" w:cs="Arial"/>
          <w:sz w:val="24"/>
          <w:szCs w:val="24"/>
        </w:rPr>
        <w:t xml:space="preserve"> cyfrowej, </w:t>
      </w:r>
      <w:r w:rsidR="00704FF7" w:rsidRPr="0006197A">
        <w:rPr>
          <w:rFonts w:ascii="Arial" w:hAnsi="Arial" w:cs="Arial"/>
          <w:sz w:val="24"/>
          <w:szCs w:val="24"/>
        </w:rPr>
        <w:t xml:space="preserve">dokonać </w:t>
      </w:r>
      <w:r w:rsidR="0075655E" w:rsidRPr="0006197A">
        <w:rPr>
          <w:rFonts w:ascii="Arial" w:hAnsi="Arial" w:cs="Arial"/>
          <w:sz w:val="24"/>
          <w:szCs w:val="24"/>
        </w:rPr>
        <w:t xml:space="preserve">wpisów w książkach poszczególnych obiektów oraz </w:t>
      </w:r>
      <w:r w:rsidR="008C3102" w:rsidRPr="0006197A">
        <w:rPr>
          <w:rFonts w:ascii="Arial" w:hAnsi="Arial" w:cs="Arial"/>
          <w:sz w:val="24"/>
          <w:szCs w:val="24"/>
        </w:rPr>
        <w:t xml:space="preserve"> dostarczyć je do siedziby </w:t>
      </w:r>
      <w:r w:rsidR="0075655E" w:rsidRPr="0006197A">
        <w:rPr>
          <w:rFonts w:ascii="Arial" w:hAnsi="Arial" w:cs="Arial"/>
          <w:sz w:val="24"/>
          <w:szCs w:val="24"/>
        </w:rPr>
        <w:t>Z</w:t>
      </w:r>
      <w:r w:rsidR="008C3102" w:rsidRPr="0006197A">
        <w:rPr>
          <w:rFonts w:ascii="Arial" w:hAnsi="Arial" w:cs="Arial"/>
          <w:sz w:val="24"/>
          <w:szCs w:val="24"/>
        </w:rPr>
        <w:t>amawiającego</w:t>
      </w:r>
      <w:r w:rsidR="005E3199" w:rsidRPr="0006197A">
        <w:rPr>
          <w:rFonts w:ascii="Arial" w:hAnsi="Arial" w:cs="Arial"/>
          <w:sz w:val="24"/>
          <w:szCs w:val="24"/>
        </w:rPr>
        <w:t xml:space="preserve"> do dnia </w:t>
      </w:r>
      <w:r w:rsidR="0006197A">
        <w:rPr>
          <w:rFonts w:ascii="Arial" w:hAnsi="Arial" w:cs="Arial"/>
          <w:b/>
          <w:sz w:val="24"/>
          <w:szCs w:val="24"/>
        </w:rPr>
        <w:t>…….</w:t>
      </w:r>
      <w:r w:rsidR="005E3199" w:rsidRPr="0006197A">
        <w:rPr>
          <w:rFonts w:ascii="Arial" w:hAnsi="Arial" w:cs="Arial"/>
          <w:b/>
          <w:sz w:val="24"/>
          <w:szCs w:val="24"/>
        </w:rPr>
        <w:t>1</w:t>
      </w:r>
      <w:r w:rsidR="00D60A42">
        <w:rPr>
          <w:rFonts w:ascii="Arial" w:hAnsi="Arial" w:cs="Arial"/>
          <w:b/>
          <w:sz w:val="24"/>
          <w:szCs w:val="24"/>
        </w:rPr>
        <w:t>0</w:t>
      </w:r>
      <w:r w:rsidR="005E3199" w:rsidRPr="0006197A">
        <w:rPr>
          <w:rFonts w:ascii="Arial" w:hAnsi="Arial" w:cs="Arial"/>
          <w:b/>
          <w:sz w:val="24"/>
          <w:szCs w:val="24"/>
        </w:rPr>
        <w:t>.20</w:t>
      </w:r>
      <w:r w:rsidR="0006197A">
        <w:rPr>
          <w:rFonts w:ascii="Arial" w:hAnsi="Arial" w:cs="Arial"/>
          <w:b/>
          <w:sz w:val="24"/>
          <w:szCs w:val="24"/>
        </w:rPr>
        <w:t>21</w:t>
      </w:r>
      <w:r w:rsidR="005E3199" w:rsidRPr="0006197A">
        <w:rPr>
          <w:rFonts w:ascii="Arial" w:hAnsi="Arial" w:cs="Arial"/>
          <w:b/>
          <w:sz w:val="24"/>
          <w:szCs w:val="24"/>
        </w:rPr>
        <w:t xml:space="preserve"> </w:t>
      </w:r>
      <w:r w:rsidR="00E30AEA" w:rsidRPr="0006197A">
        <w:rPr>
          <w:rFonts w:ascii="Arial" w:hAnsi="Arial" w:cs="Arial"/>
          <w:b/>
          <w:sz w:val="24"/>
          <w:szCs w:val="24"/>
        </w:rPr>
        <w:t>r.</w:t>
      </w:r>
      <w:r w:rsidR="00E30AEA" w:rsidRPr="0006197A">
        <w:rPr>
          <w:rFonts w:ascii="Arial" w:hAnsi="Arial" w:cs="Arial"/>
          <w:sz w:val="24"/>
          <w:szCs w:val="24"/>
        </w:rPr>
        <w:t xml:space="preserve"> </w:t>
      </w:r>
    </w:p>
    <w:p w14:paraId="5A7C389F" w14:textId="77777777" w:rsidR="002E650D" w:rsidRPr="0006197A" w:rsidRDefault="00E30AEA" w:rsidP="003009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 xml:space="preserve">Odbiór dokumentacji nastąpi w siedzibie Zamawiającego protokołem zdawczo-odbiorczym. </w:t>
      </w:r>
    </w:p>
    <w:p w14:paraId="6A951FE6" w14:textId="77777777" w:rsidR="002E650D" w:rsidRPr="0006197A" w:rsidRDefault="00E30AEA" w:rsidP="003009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>Podpisanie protokołu zdawczo-odbiorczego nie oznacza potwierdzenia wad fizycznych i prawnych przeglądu.</w:t>
      </w:r>
    </w:p>
    <w:p w14:paraId="75F5A939" w14:textId="77777777" w:rsidR="002E650D" w:rsidRPr="0006197A" w:rsidRDefault="00E30AEA" w:rsidP="003009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 xml:space="preserve">Zamawiający oceni prawidłowość złożonej dokumentacji Wykonawcy w terminie 5 dni roboczych. </w:t>
      </w:r>
    </w:p>
    <w:p w14:paraId="6C69D469" w14:textId="77777777" w:rsidR="00E30AEA" w:rsidRPr="0006197A" w:rsidRDefault="00E30AEA" w:rsidP="003009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 xml:space="preserve">W  przypadku wykrycia ewentualnych braków w złożonej dokumentacji Wykonawca jest zobowiązany do ich usunięcia w terminie 5 dni roboczych od daty ich wskazania przez Zamawiającego.   </w:t>
      </w:r>
    </w:p>
    <w:p w14:paraId="33069EC8" w14:textId="6FC4B532" w:rsidR="004F2AD5" w:rsidRDefault="00AF77EC" w:rsidP="00300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97A">
        <w:rPr>
          <w:rFonts w:ascii="Arial" w:hAnsi="Arial" w:cs="Arial"/>
          <w:sz w:val="24"/>
          <w:szCs w:val="24"/>
        </w:rPr>
        <w:t>Wykaz obiektów Nadleśnictwa Białowieża podlegających kontroli</w:t>
      </w:r>
      <w:r w:rsidR="00D60A42">
        <w:rPr>
          <w:rFonts w:ascii="Arial" w:hAnsi="Arial" w:cs="Arial"/>
          <w:sz w:val="24"/>
          <w:szCs w:val="24"/>
        </w:rPr>
        <w:t xml:space="preserve"> </w:t>
      </w:r>
      <w:r w:rsidRPr="0006197A">
        <w:rPr>
          <w:rFonts w:ascii="Arial" w:hAnsi="Arial" w:cs="Arial"/>
          <w:sz w:val="24"/>
          <w:szCs w:val="24"/>
        </w:rPr>
        <w:t>– zg</w:t>
      </w:r>
      <w:r w:rsidR="000C1BB9" w:rsidRPr="0006197A">
        <w:rPr>
          <w:rFonts w:ascii="Arial" w:hAnsi="Arial" w:cs="Arial"/>
          <w:sz w:val="24"/>
          <w:szCs w:val="24"/>
        </w:rPr>
        <w:t>od</w:t>
      </w:r>
      <w:r w:rsidR="009512F2" w:rsidRPr="0006197A">
        <w:rPr>
          <w:rFonts w:ascii="Arial" w:hAnsi="Arial" w:cs="Arial"/>
          <w:sz w:val="24"/>
          <w:szCs w:val="24"/>
        </w:rPr>
        <w:t>nie z załączonym zestawieniem</w:t>
      </w:r>
      <w:r w:rsidR="00484F4B">
        <w:rPr>
          <w:rFonts w:ascii="Arial" w:hAnsi="Arial" w:cs="Arial"/>
          <w:sz w:val="24"/>
          <w:szCs w:val="24"/>
        </w:rPr>
        <w:t>.</w:t>
      </w:r>
    </w:p>
    <w:p w14:paraId="686839BF" w14:textId="555CC87B" w:rsidR="00484F4B" w:rsidRDefault="00484F4B" w:rsidP="003009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Łączna ilość obiektów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LISTNUM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objętych przeglądem instalacji elektrycznej – 56 szt.</w:t>
      </w:r>
    </w:p>
    <w:sectPr w:rsidR="00484F4B" w:rsidSect="000504E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DBAC" w14:textId="77777777" w:rsidR="00695556" w:rsidRDefault="00695556" w:rsidP="00253737">
      <w:pPr>
        <w:spacing w:after="0" w:line="240" w:lineRule="auto"/>
      </w:pPr>
      <w:r>
        <w:separator/>
      </w:r>
    </w:p>
  </w:endnote>
  <w:endnote w:type="continuationSeparator" w:id="0">
    <w:p w14:paraId="4E2313A5" w14:textId="77777777" w:rsidR="00695556" w:rsidRDefault="00695556" w:rsidP="002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23420"/>
      <w:docPartObj>
        <w:docPartGallery w:val="Page Numbers (Bottom of Page)"/>
        <w:docPartUnique/>
      </w:docPartObj>
    </w:sdtPr>
    <w:sdtEndPr/>
    <w:sdtContent>
      <w:p w14:paraId="78164DB3" w14:textId="77777777" w:rsidR="00E30AEA" w:rsidRDefault="00E30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D8">
          <w:rPr>
            <w:noProof/>
          </w:rPr>
          <w:t>8</w:t>
        </w:r>
        <w:r>
          <w:fldChar w:fldCharType="end"/>
        </w:r>
      </w:p>
    </w:sdtContent>
  </w:sdt>
  <w:p w14:paraId="0AAFBE26" w14:textId="77777777" w:rsidR="00E30AEA" w:rsidRDefault="00E3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BB6C" w14:textId="77777777" w:rsidR="00695556" w:rsidRDefault="00695556" w:rsidP="00253737">
      <w:pPr>
        <w:spacing w:after="0" w:line="240" w:lineRule="auto"/>
      </w:pPr>
      <w:r>
        <w:separator/>
      </w:r>
    </w:p>
  </w:footnote>
  <w:footnote w:type="continuationSeparator" w:id="0">
    <w:p w14:paraId="4B7075C9" w14:textId="77777777" w:rsidR="00695556" w:rsidRDefault="00695556" w:rsidP="002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66D3" w14:textId="5BFB4130" w:rsidR="00E30AEA" w:rsidRPr="005E3199" w:rsidRDefault="005E3199" w:rsidP="00D60A42">
    <w:pPr>
      <w:pStyle w:val="Nagwek"/>
      <w:rPr>
        <w:rFonts w:ascii="Cambria" w:hAnsi="Cambria"/>
        <w:sz w:val="20"/>
        <w:szCs w:val="20"/>
      </w:rPr>
    </w:pPr>
    <w:r w:rsidRPr="005E3199">
      <w:rPr>
        <w:rFonts w:ascii="Cambria" w:hAnsi="Cambria"/>
        <w:sz w:val="20"/>
        <w:szCs w:val="20"/>
      </w:rPr>
      <w:t>SA.270</w:t>
    </w:r>
    <w:r w:rsidR="00300942">
      <w:rPr>
        <w:rFonts w:ascii="Cambria" w:hAnsi="Cambria"/>
        <w:sz w:val="20"/>
        <w:szCs w:val="20"/>
      </w:rPr>
      <w:t>……………..2021</w:t>
    </w:r>
    <w:r w:rsidRPr="005E3199">
      <w:rPr>
        <w:rFonts w:ascii="Cambria" w:hAnsi="Cambria"/>
        <w:sz w:val="20"/>
        <w:szCs w:val="20"/>
      </w:rPr>
      <w:t xml:space="preserve"> - Kontrola okresowa </w:t>
    </w:r>
    <w:r w:rsidR="00300942">
      <w:rPr>
        <w:rFonts w:ascii="Cambria" w:hAnsi="Cambria"/>
        <w:sz w:val="20"/>
        <w:szCs w:val="20"/>
      </w:rPr>
      <w:t xml:space="preserve">pięcioletnia </w:t>
    </w:r>
    <w:r w:rsidRPr="005E3199">
      <w:rPr>
        <w:rFonts w:ascii="Cambria" w:hAnsi="Cambria"/>
        <w:sz w:val="20"/>
        <w:szCs w:val="20"/>
      </w:rPr>
      <w:t xml:space="preserve"> </w:t>
    </w:r>
    <w:r w:rsidR="00D60A42">
      <w:rPr>
        <w:rFonts w:ascii="Cambria" w:hAnsi="Cambria"/>
        <w:sz w:val="20"/>
        <w:szCs w:val="20"/>
      </w:rPr>
      <w:t>instalacji elektrycznej w budynkach Nadleśnictwa Białowieża</w:t>
    </w:r>
    <w:r w:rsidR="00E30AEA" w:rsidRPr="005E319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</w:t>
    </w:r>
    <w:r w:rsidRPr="005E3199">
      <w:rPr>
        <w:rFonts w:ascii="Cambria" w:hAnsi="Cambria"/>
        <w:sz w:val="20"/>
        <w:szCs w:val="20"/>
      </w:rPr>
      <w:t xml:space="preserve">        </w:t>
    </w:r>
  </w:p>
  <w:p w14:paraId="0B8A57F7" w14:textId="77777777" w:rsidR="00E30AEA" w:rsidRDefault="00E30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0D2"/>
    <w:multiLevelType w:val="hybridMultilevel"/>
    <w:tmpl w:val="99447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E7A87"/>
    <w:multiLevelType w:val="hybridMultilevel"/>
    <w:tmpl w:val="4918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9E"/>
    <w:rsid w:val="000504E4"/>
    <w:rsid w:val="0006197A"/>
    <w:rsid w:val="00062B2F"/>
    <w:rsid w:val="000651AC"/>
    <w:rsid w:val="00086CB0"/>
    <w:rsid w:val="000C1BB9"/>
    <w:rsid w:val="00211F08"/>
    <w:rsid w:val="00253737"/>
    <w:rsid w:val="002E650D"/>
    <w:rsid w:val="00300942"/>
    <w:rsid w:val="003264E6"/>
    <w:rsid w:val="003878BE"/>
    <w:rsid w:val="00475047"/>
    <w:rsid w:val="00484F4B"/>
    <w:rsid w:val="004F2AD5"/>
    <w:rsid w:val="00557F06"/>
    <w:rsid w:val="005E3199"/>
    <w:rsid w:val="00693B5D"/>
    <w:rsid w:val="00695556"/>
    <w:rsid w:val="00704FF7"/>
    <w:rsid w:val="007261E1"/>
    <w:rsid w:val="0075655E"/>
    <w:rsid w:val="00772AE9"/>
    <w:rsid w:val="00775E4B"/>
    <w:rsid w:val="00786CE8"/>
    <w:rsid w:val="007A6C01"/>
    <w:rsid w:val="007D38A9"/>
    <w:rsid w:val="00852DC8"/>
    <w:rsid w:val="008C096E"/>
    <w:rsid w:val="008C3102"/>
    <w:rsid w:val="008F1BB0"/>
    <w:rsid w:val="00920126"/>
    <w:rsid w:val="009512F2"/>
    <w:rsid w:val="009B1EFD"/>
    <w:rsid w:val="00A31BD5"/>
    <w:rsid w:val="00A44230"/>
    <w:rsid w:val="00AF77EC"/>
    <w:rsid w:val="00B45532"/>
    <w:rsid w:val="00B470C8"/>
    <w:rsid w:val="00B855D7"/>
    <w:rsid w:val="00B97547"/>
    <w:rsid w:val="00BA2923"/>
    <w:rsid w:val="00BB10FB"/>
    <w:rsid w:val="00BC05E4"/>
    <w:rsid w:val="00BD5D31"/>
    <w:rsid w:val="00CB784C"/>
    <w:rsid w:val="00CE289E"/>
    <w:rsid w:val="00CE3F30"/>
    <w:rsid w:val="00CF0B72"/>
    <w:rsid w:val="00D60A42"/>
    <w:rsid w:val="00D65CD8"/>
    <w:rsid w:val="00E02279"/>
    <w:rsid w:val="00E30AEA"/>
    <w:rsid w:val="00E3716C"/>
    <w:rsid w:val="00E64EF2"/>
    <w:rsid w:val="00E73E96"/>
    <w:rsid w:val="00E9177B"/>
    <w:rsid w:val="00F44B13"/>
    <w:rsid w:val="00F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EB2"/>
  <w15:chartTrackingRefBased/>
  <w15:docId w15:val="{1A1457FA-75E8-4C2B-8A1F-103E21B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F2AD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AD5"/>
    <w:rPr>
      <w:color w:val="954F72"/>
      <w:u w:val="single"/>
    </w:rPr>
  </w:style>
  <w:style w:type="paragraph" w:customStyle="1" w:styleId="font5">
    <w:name w:val="font5"/>
    <w:basedOn w:val="Normalny"/>
    <w:rsid w:val="004F2A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5">
    <w:name w:val="xl65"/>
    <w:basedOn w:val="Normalny"/>
    <w:rsid w:val="004F2A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F2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2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F2A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F2A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F2A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F2A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F2A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alny"/>
    <w:rsid w:val="007A6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A6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A6C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A6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737"/>
  </w:style>
  <w:style w:type="paragraph" w:styleId="Stopka">
    <w:name w:val="footer"/>
    <w:basedOn w:val="Normalny"/>
    <w:link w:val="Stopka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37"/>
  </w:style>
  <w:style w:type="paragraph" w:styleId="Akapitzlist">
    <w:name w:val="List Paragraph"/>
    <w:basedOn w:val="Normalny"/>
    <w:uiPriority w:val="34"/>
    <w:qFormat/>
    <w:rsid w:val="00E30AE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E9177B"/>
  </w:style>
  <w:style w:type="paragraph" w:customStyle="1" w:styleId="xl100">
    <w:name w:val="xl100"/>
    <w:basedOn w:val="Normalny"/>
    <w:rsid w:val="00E91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917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91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91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91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917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9177B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  <w:lang w:eastAsia="pl-PL"/>
    </w:rPr>
  </w:style>
  <w:style w:type="paragraph" w:customStyle="1" w:styleId="xl107">
    <w:name w:val="xl107"/>
    <w:basedOn w:val="Normalny"/>
    <w:rsid w:val="00E9177B"/>
    <w:pPr>
      <w:pBdr>
        <w:top w:val="single" w:sz="4" w:space="0" w:color="3F3F3F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  <w:lang w:eastAsia="pl-PL"/>
    </w:rPr>
  </w:style>
  <w:style w:type="paragraph" w:customStyle="1" w:styleId="xl108">
    <w:name w:val="xl108"/>
    <w:basedOn w:val="Normalny"/>
    <w:rsid w:val="00E9177B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  <w:lang w:eastAsia="pl-PL"/>
    </w:rPr>
  </w:style>
  <w:style w:type="paragraph" w:customStyle="1" w:styleId="xl109">
    <w:name w:val="xl109"/>
    <w:basedOn w:val="Normalny"/>
    <w:rsid w:val="00E91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917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91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rsid w:val="0030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0094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300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300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300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300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30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009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300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300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Aleksiejuk</dc:creator>
  <cp:keywords/>
  <dc:description/>
  <cp:lastModifiedBy>N-ctwo Białowieża - Ewa Podłaszczyk</cp:lastModifiedBy>
  <cp:revision>4</cp:revision>
  <cp:lastPrinted>2018-10-22T06:33:00Z</cp:lastPrinted>
  <dcterms:created xsi:type="dcterms:W3CDTF">2021-09-21T11:32:00Z</dcterms:created>
  <dcterms:modified xsi:type="dcterms:W3CDTF">2021-09-21T11:36:00Z</dcterms:modified>
</cp:coreProperties>
</file>