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FA" w:rsidRDefault="00DB1A2C" w:rsidP="00704FC1">
      <w:pPr>
        <w:pStyle w:val="Nagwek2"/>
        <w:rPr>
          <w:i w:val="0"/>
          <w:w w:val="150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:rsidR="00846B4D" w:rsidRDefault="00846B4D" w:rsidP="00846B4D"/>
    <w:p w:rsidR="00846B4D" w:rsidRPr="00846B4D" w:rsidRDefault="00846B4D" w:rsidP="00846B4D"/>
    <w:p w:rsidR="00441EFA" w:rsidRPr="005600AA" w:rsidRDefault="00441EFA" w:rsidP="005600AA"/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>
        <w:trPr>
          <w:trHeight w:val="435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>
        <w:trPr>
          <w:trHeight w:val="436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4097"/>
        <w:gridCol w:w="709"/>
        <w:gridCol w:w="1134"/>
        <w:gridCol w:w="1701"/>
        <w:gridCol w:w="1689"/>
      </w:tblGrid>
      <w:tr w:rsidR="00441EFA" w:rsidRPr="00FC1B36" w:rsidTr="00A120D6">
        <w:trPr>
          <w:trHeight w:val="213"/>
        </w:trPr>
        <w:tc>
          <w:tcPr>
            <w:tcW w:w="547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097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materiału</w:t>
            </w:r>
          </w:p>
        </w:tc>
        <w:tc>
          <w:tcPr>
            <w:tcW w:w="709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134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</w:t>
            </w: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etto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701" w:type="dxa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Parametry techniczne</w:t>
            </w:r>
          </w:p>
        </w:tc>
        <w:tc>
          <w:tcPr>
            <w:tcW w:w="1689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Producent</w:t>
            </w:r>
          </w:p>
        </w:tc>
      </w:tr>
      <w:tr w:rsidR="001D5522" w:rsidRPr="00FC1B36" w:rsidTr="00A120D6">
        <w:trPr>
          <w:trHeight w:val="120"/>
        </w:trPr>
        <w:tc>
          <w:tcPr>
            <w:tcW w:w="547" w:type="dxa"/>
            <w:vAlign w:val="center"/>
          </w:tcPr>
          <w:p w:rsidR="001D5522" w:rsidRPr="007400BC" w:rsidRDefault="001D5522" w:rsidP="00AC3C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00B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7" w:type="dxa"/>
            <w:vAlign w:val="center"/>
          </w:tcPr>
          <w:p w:rsidR="001D5522" w:rsidRPr="007400BC" w:rsidRDefault="001D5522" w:rsidP="00AC3CAA">
            <w:pPr>
              <w:rPr>
                <w:rFonts w:ascii="Tahoma" w:hAnsi="Tahoma" w:cs="Tahoma"/>
                <w:sz w:val="20"/>
                <w:szCs w:val="20"/>
              </w:rPr>
            </w:pPr>
            <w:r w:rsidRPr="007400BC">
              <w:rPr>
                <w:rFonts w:ascii="Tahoma" w:hAnsi="Tahoma" w:cs="Tahoma"/>
                <w:sz w:val="20"/>
                <w:szCs w:val="20"/>
              </w:rPr>
              <w:t>MYDŁO W PŁYNIE op. 5</w:t>
            </w:r>
            <w:r>
              <w:rPr>
                <w:rFonts w:ascii="Tahoma" w:hAnsi="Tahoma" w:cs="Tahoma"/>
                <w:sz w:val="20"/>
                <w:szCs w:val="20"/>
              </w:rPr>
              <w:t xml:space="preserve"> L.</w:t>
            </w:r>
          </w:p>
        </w:tc>
        <w:tc>
          <w:tcPr>
            <w:tcW w:w="709" w:type="dxa"/>
            <w:vAlign w:val="center"/>
          </w:tcPr>
          <w:p w:rsidR="001D5522" w:rsidRPr="007400BC" w:rsidRDefault="001D5522" w:rsidP="00AC3C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1D5522" w:rsidRPr="00FC1B36" w:rsidRDefault="001D55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1D5522" w:rsidRPr="00FC1B36" w:rsidRDefault="001D55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1D5522" w:rsidRPr="00FC1B36" w:rsidRDefault="001D55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D5522" w:rsidRPr="00FC1B36" w:rsidTr="00A120D6">
        <w:trPr>
          <w:trHeight w:val="120"/>
        </w:trPr>
        <w:tc>
          <w:tcPr>
            <w:tcW w:w="547" w:type="dxa"/>
            <w:vAlign w:val="center"/>
          </w:tcPr>
          <w:p w:rsidR="001D5522" w:rsidRPr="007400BC" w:rsidRDefault="001D5522" w:rsidP="00AC3C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00B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7" w:type="dxa"/>
            <w:vAlign w:val="center"/>
          </w:tcPr>
          <w:p w:rsidR="001D5522" w:rsidRPr="007400BC" w:rsidRDefault="001D5522" w:rsidP="00AC3CAA">
            <w:pPr>
              <w:rPr>
                <w:rFonts w:ascii="Tahoma" w:hAnsi="Tahoma" w:cs="Tahoma"/>
                <w:sz w:val="20"/>
                <w:szCs w:val="20"/>
              </w:rPr>
            </w:pPr>
            <w:r w:rsidRPr="007400BC">
              <w:rPr>
                <w:rFonts w:ascii="Tahoma" w:hAnsi="Tahoma" w:cs="Tahoma"/>
                <w:sz w:val="20"/>
                <w:szCs w:val="20"/>
              </w:rPr>
              <w:t xml:space="preserve">RĘCZNIK PAPIEROWY SKŁADANY ZZ 2 KATRIN Nr.61694 </w:t>
            </w:r>
          </w:p>
        </w:tc>
        <w:tc>
          <w:tcPr>
            <w:tcW w:w="709" w:type="dxa"/>
            <w:vAlign w:val="center"/>
          </w:tcPr>
          <w:p w:rsidR="001D5522" w:rsidRPr="007400BC" w:rsidRDefault="001D5522" w:rsidP="00AC3C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1D5522" w:rsidRPr="00FC1B36" w:rsidRDefault="001D55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1D5522" w:rsidRPr="00FC1B36" w:rsidRDefault="001D55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1D5522" w:rsidRPr="00FC1B36" w:rsidRDefault="001D55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D5522" w:rsidRPr="00FC1B36" w:rsidTr="00A120D6">
        <w:trPr>
          <w:trHeight w:val="120"/>
        </w:trPr>
        <w:tc>
          <w:tcPr>
            <w:tcW w:w="547" w:type="dxa"/>
            <w:vAlign w:val="center"/>
          </w:tcPr>
          <w:p w:rsidR="001D5522" w:rsidRPr="007400BC" w:rsidRDefault="001D5522" w:rsidP="00AC3C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00BC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7" w:type="dxa"/>
            <w:vAlign w:val="center"/>
          </w:tcPr>
          <w:p w:rsidR="001D5522" w:rsidRPr="007400BC" w:rsidRDefault="001D5522" w:rsidP="00AC3CAA">
            <w:pPr>
              <w:rPr>
                <w:rFonts w:ascii="Tahoma" w:hAnsi="Tahoma" w:cs="Tahoma"/>
                <w:sz w:val="20"/>
                <w:szCs w:val="20"/>
              </w:rPr>
            </w:pPr>
            <w:r w:rsidRPr="007400BC">
              <w:rPr>
                <w:rFonts w:ascii="Tahoma" w:hAnsi="Tahoma" w:cs="Tahoma"/>
                <w:sz w:val="20"/>
                <w:szCs w:val="20"/>
              </w:rPr>
              <w:t>PAPIER TOALETOWY JUMBO BIAŁY KATRIN Nr.121050</w:t>
            </w:r>
          </w:p>
        </w:tc>
        <w:tc>
          <w:tcPr>
            <w:tcW w:w="709" w:type="dxa"/>
            <w:vAlign w:val="center"/>
          </w:tcPr>
          <w:p w:rsidR="001D5522" w:rsidRPr="007400BC" w:rsidRDefault="001D5522" w:rsidP="00AC3C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1D5522" w:rsidRPr="00FC1B36" w:rsidRDefault="001D55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1D5522" w:rsidRPr="00FC1B36" w:rsidRDefault="001D55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1D5522" w:rsidRPr="00FC1B36" w:rsidRDefault="001D55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:rsidR="00441EFA" w:rsidRPr="00C7378B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*)Bieg terminu rozpoczyna się wraz z upływem terminu składania ofert.</w:t>
      </w:r>
    </w:p>
    <w:p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lastRenderedPageBreak/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Imię i nazwisko osoby do kontaktów </w:t>
      </w:r>
      <w:r w:rsidR="005109D6">
        <w:rPr>
          <w:rFonts w:ascii="Arial" w:hAnsi="Arial" w:cs="Arial"/>
          <w:color w:val="000000"/>
          <w:sz w:val="22"/>
          <w:szCs w:val="22"/>
        </w:rPr>
        <w:t>(</w:t>
      </w:r>
      <w:r w:rsidRPr="00611862">
        <w:rPr>
          <w:rFonts w:ascii="Arial" w:hAnsi="Arial" w:cs="Arial"/>
          <w:color w:val="000000"/>
          <w:sz w:val="22"/>
          <w:szCs w:val="22"/>
        </w:rPr>
        <w:t xml:space="preserve">wraz z nr telefonów i adresem poczty </w:t>
      </w:r>
      <w:r w:rsidR="005109D6">
        <w:rPr>
          <w:rFonts w:ascii="Arial" w:hAnsi="Arial" w:cs="Arial"/>
          <w:color w:val="000000"/>
          <w:sz w:val="22"/>
          <w:szCs w:val="22"/>
        </w:rPr>
        <w:t>e-mail)</w:t>
      </w:r>
    </w:p>
    <w:p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7A6358" w:rsidRDefault="007A6358" w:rsidP="007A635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</w:p>
    <w:p w:rsidR="007A6358" w:rsidRPr="00C16469" w:rsidRDefault="007A6358" w:rsidP="007A635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C16469"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:rsidR="007A6358" w:rsidRPr="00C16469" w:rsidRDefault="007A6358" w:rsidP="007A6358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C16469"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:rsidR="007A6358" w:rsidRPr="00C16469" w:rsidRDefault="007A6358" w:rsidP="007A6358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:rsidR="007A6358" w:rsidRPr="00C16469" w:rsidRDefault="007A6358" w:rsidP="007A6358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C16469">
        <w:rPr>
          <w:rFonts w:ascii="Arial" w:hAnsi="Arial"/>
          <w:sz w:val="16"/>
          <w:szCs w:val="16"/>
        </w:rPr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:rsidR="007A6358" w:rsidRDefault="007A6358" w:rsidP="007A63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A6358" w:rsidRDefault="007A6358" w:rsidP="007A635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6358" w:rsidRDefault="007A6358" w:rsidP="007A635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6358" w:rsidRPr="00156ED7" w:rsidRDefault="007A6358" w:rsidP="007A635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7A6358" w:rsidRPr="00156ED7" w:rsidTr="00FA74C0">
        <w:trPr>
          <w:jc w:val="center"/>
        </w:trPr>
        <w:tc>
          <w:tcPr>
            <w:tcW w:w="4930" w:type="dxa"/>
          </w:tcPr>
          <w:p w:rsidR="007A6358" w:rsidRDefault="007A6358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A6358" w:rsidRPr="00156ED7" w:rsidRDefault="007A6358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:rsidR="007A6358" w:rsidRDefault="007A6358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A6358" w:rsidRPr="00156ED7" w:rsidRDefault="007A6358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:rsidR="007A6358" w:rsidRPr="00156ED7" w:rsidRDefault="007A6358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:rsidR="007A6358" w:rsidRDefault="007A6358" w:rsidP="007A6358">
      <w:pPr>
        <w:rPr>
          <w:rFonts w:ascii="Arial" w:hAnsi="Arial" w:cs="Arial"/>
        </w:rPr>
      </w:pPr>
    </w:p>
    <w:p w:rsidR="007A6358" w:rsidRDefault="007A6358" w:rsidP="007A6358">
      <w:pPr>
        <w:rPr>
          <w:rFonts w:ascii="Arial" w:hAnsi="Arial" w:cs="Arial"/>
        </w:rPr>
      </w:pPr>
    </w:p>
    <w:p w:rsidR="007A6358" w:rsidRDefault="007A6358" w:rsidP="007A6358">
      <w:pPr>
        <w:rPr>
          <w:rFonts w:ascii="Arial" w:hAnsi="Arial" w:cs="Arial"/>
        </w:rPr>
      </w:pPr>
    </w:p>
    <w:p w:rsidR="007A6358" w:rsidRPr="00611862" w:rsidRDefault="007A6358" w:rsidP="007A635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846B4D">
        <w:rPr>
          <w:rFonts w:ascii="Arial" w:hAnsi="Arial" w:cs="Arial"/>
          <w:b/>
        </w:rPr>
        <w:t xml:space="preserve">Uwaga: </w:t>
      </w:r>
      <w:r w:rsidRPr="00846B4D">
        <w:rPr>
          <w:rFonts w:ascii="Arial" w:hAnsi="Arial" w:cs="Arial"/>
          <w:b/>
          <w:sz w:val="20"/>
          <w:szCs w:val="20"/>
        </w:rPr>
        <w:t xml:space="preserve">Wniosek może podlegać modyfikacji z uwagi na przedmiot zamówienia wg. </w:t>
      </w:r>
      <w:r>
        <w:rPr>
          <w:rFonts w:ascii="Arial" w:hAnsi="Arial" w:cs="Arial"/>
          <w:b/>
          <w:sz w:val="20"/>
          <w:szCs w:val="20"/>
        </w:rPr>
        <w:t>p</w:t>
      </w:r>
      <w:r w:rsidRPr="00846B4D">
        <w:rPr>
          <w:rFonts w:ascii="Arial" w:hAnsi="Arial" w:cs="Arial"/>
          <w:b/>
          <w:sz w:val="20"/>
          <w:szCs w:val="20"/>
        </w:rPr>
        <w:t>otrzeb określonych przez Dział Zakupów i Gospodarki Materiałowej KPEC sp. z o.o. w Bydgoszczy</w:t>
      </w:r>
    </w:p>
    <w:sectPr w:rsidR="007A6358" w:rsidRPr="00611862" w:rsidSect="00F96D99">
      <w:headerReference w:type="default" r:id="rId9"/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CB" w:rsidRDefault="003261CB" w:rsidP="00177D9B">
      <w:r>
        <w:separator/>
      </w:r>
    </w:p>
  </w:endnote>
  <w:endnote w:type="continuationSeparator" w:id="0">
    <w:p w:rsidR="003261CB" w:rsidRDefault="003261CB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1C1EF7">
      <w:rPr>
        <w:rFonts w:ascii="Arial" w:hAnsi="Arial" w:cs="Arial"/>
        <w:b/>
        <w:bCs/>
        <w:noProof/>
        <w:sz w:val="18"/>
        <w:szCs w:val="18"/>
      </w:rPr>
      <w:t>2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1C1EF7">
      <w:rPr>
        <w:rFonts w:ascii="Arial" w:hAnsi="Arial" w:cs="Arial"/>
        <w:b/>
        <w:bCs/>
        <w:noProof/>
        <w:sz w:val="18"/>
        <w:szCs w:val="18"/>
      </w:rPr>
      <w:t>2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:rsidR="007C7632" w:rsidRPr="007C7632" w:rsidRDefault="009B26EC" w:rsidP="009B26EC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>Edycja 2018</w:t>
    </w:r>
  </w:p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CB" w:rsidRDefault="003261CB" w:rsidP="00177D9B">
      <w:r>
        <w:separator/>
      </w:r>
    </w:p>
  </w:footnote>
  <w:footnote w:type="continuationSeparator" w:id="0">
    <w:p w:rsidR="003261CB" w:rsidRDefault="003261CB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704FC1" w:rsidRDefault="00441EFA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 w:rsidR="005109D6">
      <w:rPr>
        <w:rFonts w:ascii="Arial" w:hAnsi="Arial" w:cs="Arial"/>
        <w:sz w:val="18"/>
        <w:szCs w:val="18"/>
      </w:rPr>
      <w:t xml:space="preserve">ałącznik nr </w:t>
    </w:r>
    <w:r w:rsidR="00AD3B71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ABD"/>
    <w:rsid w:val="00000C74"/>
    <w:rsid w:val="00007378"/>
    <w:rsid w:val="00047713"/>
    <w:rsid w:val="00122DE0"/>
    <w:rsid w:val="001463B0"/>
    <w:rsid w:val="001540B9"/>
    <w:rsid w:val="001547B8"/>
    <w:rsid w:val="00156ED7"/>
    <w:rsid w:val="00177D9B"/>
    <w:rsid w:val="00197551"/>
    <w:rsid w:val="001C1EF7"/>
    <w:rsid w:val="001D5522"/>
    <w:rsid w:val="003261CB"/>
    <w:rsid w:val="0032661D"/>
    <w:rsid w:val="0039062D"/>
    <w:rsid w:val="00441EFA"/>
    <w:rsid w:val="004534AE"/>
    <w:rsid w:val="00457F6C"/>
    <w:rsid w:val="004B656B"/>
    <w:rsid w:val="004D03B4"/>
    <w:rsid w:val="005109D6"/>
    <w:rsid w:val="005600AA"/>
    <w:rsid w:val="005C75C2"/>
    <w:rsid w:val="00611862"/>
    <w:rsid w:val="006233F5"/>
    <w:rsid w:val="00627ABD"/>
    <w:rsid w:val="00647DC8"/>
    <w:rsid w:val="006C1E29"/>
    <w:rsid w:val="00704FC1"/>
    <w:rsid w:val="00712845"/>
    <w:rsid w:val="00732D66"/>
    <w:rsid w:val="0076297A"/>
    <w:rsid w:val="007A6358"/>
    <w:rsid w:val="007C7632"/>
    <w:rsid w:val="007F7CBA"/>
    <w:rsid w:val="00846B4D"/>
    <w:rsid w:val="00880B26"/>
    <w:rsid w:val="00895EE0"/>
    <w:rsid w:val="008C5FD9"/>
    <w:rsid w:val="00977422"/>
    <w:rsid w:val="009B26EC"/>
    <w:rsid w:val="009C5443"/>
    <w:rsid w:val="009D41A8"/>
    <w:rsid w:val="009E02C3"/>
    <w:rsid w:val="00A120D6"/>
    <w:rsid w:val="00A264C4"/>
    <w:rsid w:val="00A922B7"/>
    <w:rsid w:val="00AD3B71"/>
    <w:rsid w:val="00B1376C"/>
    <w:rsid w:val="00B8660E"/>
    <w:rsid w:val="00BC50F1"/>
    <w:rsid w:val="00C021F6"/>
    <w:rsid w:val="00C67043"/>
    <w:rsid w:val="00C7378B"/>
    <w:rsid w:val="00CB0E91"/>
    <w:rsid w:val="00D6123B"/>
    <w:rsid w:val="00DB1A2C"/>
    <w:rsid w:val="00E04B84"/>
    <w:rsid w:val="00E70571"/>
    <w:rsid w:val="00EA00A6"/>
    <w:rsid w:val="00ED679F"/>
    <w:rsid w:val="00F17F97"/>
    <w:rsid w:val="00F32E80"/>
    <w:rsid w:val="00F47295"/>
    <w:rsid w:val="00F96D99"/>
    <w:rsid w:val="00FC1B36"/>
    <w:rsid w:val="00F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creator>Andrzej Salej</dc:creator>
  <cp:lastModifiedBy>Krzysztof Lewicki</cp:lastModifiedBy>
  <cp:revision>9</cp:revision>
  <cp:lastPrinted>2019-01-30T07:58:00Z</cp:lastPrinted>
  <dcterms:created xsi:type="dcterms:W3CDTF">2018-04-24T05:04:00Z</dcterms:created>
  <dcterms:modified xsi:type="dcterms:W3CDTF">2019-01-30T07:58:00Z</dcterms:modified>
</cp:coreProperties>
</file>