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B735E" w14:textId="5AC779B1" w:rsidR="003C0B34" w:rsidRPr="00DA1B09" w:rsidRDefault="00E314AC" w:rsidP="00E314AC">
      <w:pPr>
        <w:pStyle w:val="Tekstpodstawowy"/>
        <w:spacing w:before="10"/>
        <w:ind w:left="0" w:firstLine="0"/>
        <w:jc w:val="right"/>
        <w:rPr>
          <w:rFonts w:ascii="Arial" w:hAnsi="Arial" w:cs="Arial"/>
          <w:sz w:val="24"/>
          <w:szCs w:val="24"/>
        </w:rPr>
      </w:pPr>
      <w:r w:rsidRPr="00DA1B09">
        <w:rPr>
          <w:rFonts w:ascii="Arial" w:hAnsi="Arial" w:cs="Arial"/>
          <w:sz w:val="24"/>
          <w:szCs w:val="24"/>
        </w:rPr>
        <w:t xml:space="preserve">Załącznik nr </w:t>
      </w:r>
      <w:r w:rsidR="00DA1B09" w:rsidRPr="00DA1B09">
        <w:rPr>
          <w:rFonts w:ascii="Arial" w:hAnsi="Arial" w:cs="Arial"/>
          <w:sz w:val="24"/>
          <w:szCs w:val="24"/>
        </w:rPr>
        <w:t>6</w:t>
      </w:r>
    </w:p>
    <w:p w14:paraId="34D78040" w14:textId="77777777" w:rsidR="00E314AC" w:rsidRPr="00DA1B09" w:rsidRDefault="00E314AC" w:rsidP="00E314AC">
      <w:pPr>
        <w:pStyle w:val="Tekstpodstawowy"/>
        <w:spacing w:before="10"/>
        <w:ind w:left="0" w:firstLine="0"/>
        <w:jc w:val="right"/>
        <w:rPr>
          <w:rFonts w:ascii="Arial" w:hAnsi="Arial" w:cs="Arial"/>
          <w:sz w:val="24"/>
          <w:szCs w:val="24"/>
        </w:rPr>
      </w:pPr>
    </w:p>
    <w:p w14:paraId="4385B9D6" w14:textId="4D515E13" w:rsidR="003C0B34" w:rsidRPr="00DA1B09" w:rsidRDefault="008027B4" w:rsidP="001D3BA9">
      <w:pPr>
        <w:pStyle w:val="Nagwek1"/>
        <w:spacing w:before="1"/>
        <w:ind w:left="885"/>
        <w:rPr>
          <w:sz w:val="24"/>
          <w:szCs w:val="24"/>
        </w:rPr>
      </w:pPr>
      <w:r w:rsidRPr="00DA1B09">
        <w:rPr>
          <w:sz w:val="24"/>
          <w:szCs w:val="24"/>
        </w:rPr>
        <w:t>Projektowane postanowienia umowy w sprawie zamówienia publicznego</w:t>
      </w:r>
      <w:r w:rsidR="00171333">
        <w:rPr>
          <w:sz w:val="24"/>
          <w:szCs w:val="24"/>
        </w:rPr>
        <w:t xml:space="preserve"> /</w:t>
      </w:r>
      <w:r w:rsidRPr="00DA1B09">
        <w:rPr>
          <w:spacing w:val="-59"/>
          <w:sz w:val="24"/>
          <w:szCs w:val="24"/>
        </w:rPr>
        <w:t xml:space="preserve"> </w:t>
      </w:r>
      <w:r w:rsidR="00171333">
        <w:rPr>
          <w:spacing w:val="-59"/>
          <w:sz w:val="24"/>
          <w:szCs w:val="24"/>
        </w:rPr>
        <w:t xml:space="preserve">         </w:t>
      </w:r>
      <w:r w:rsidR="00171333" w:rsidRPr="00DA1B09">
        <w:rPr>
          <w:sz w:val="24"/>
          <w:szCs w:val="24"/>
        </w:rPr>
        <w:t>wzór</w:t>
      </w:r>
      <w:r w:rsidR="00171333" w:rsidRPr="00DA1B09">
        <w:rPr>
          <w:spacing w:val="-1"/>
          <w:sz w:val="24"/>
          <w:szCs w:val="24"/>
        </w:rPr>
        <w:t xml:space="preserve"> </w:t>
      </w:r>
      <w:r w:rsidR="00171333" w:rsidRPr="00DA1B09">
        <w:rPr>
          <w:sz w:val="24"/>
          <w:szCs w:val="24"/>
        </w:rPr>
        <w:t>umowy</w:t>
      </w:r>
      <w:r w:rsidR="00171333" w:rsidRPr="00DA1B09">
        <w:rPr>
          <w:spacing w:val="-2"/>
          <w:sz w:val="24"/>
          <w:szCs w:val="24"/>
        </w:rPr>
        <w:t xml:space="preserve"> </w:t>
      </w:r>
      <w:r w:rsidR="00171333" w:rsidRPr="00DA1B09">
        <w:rPr>
          <w:sz w:val="24"/>
          <w:szCs w:val="24"/>
        </w:rPr>
        <w:t>w</w:t>
      </w:r>
      <w:r w:rsidR="00171333" w:rsidRPr="00DA1B09">
        <w:rPr>
          <w:spacing w:val="1"/>
          <w:sz w:val="24"/>
          <w:szCs w:val="24"/>
        </w:rPr>
        <w:t xml:space="preserve"> </w:t>
      </w:r>
      <w:r w:rsidR="00171333" w:rsidRPr="00DA1B09">
        <w:rPr>
          <w:sz w:val="24"/>
          <w:szCs w:val="24"/>
        </w:rPr>
        <w:t>sprawie zamówienia</w:t>
      </w:r>
      <w:r w:rsidR="00171333" w:rsidRPr="00DA1B09">
        <w:rPr>
          <w:spacing w:val="-8"/>
          <w:sz w:val="24"/>
          <w:szCs w:val="24"/>
        </w:rPr>
        <w:t xml:space="preserve"> </w:t>
      </w:r>
      <w:r w:rsidR="00171333" w:rsidRPr="00DA1B09">
        <w:rPr>
          <w:sz w:val="24"/>
          <w:szCs w:val="24"/>
        </w:rPr>
        <w:t>publicznego</w:t>
      </w:r>
    </w:p>
    <w:p w14:paraId="7C3714AA" w14:textId="77777777" w:rsidR="003C0B34" w:rsidRPr="00DA1B09" w:rsidRDefault="003C0B34">
      <w:pPr>
        <w:pStyle w:val="Tekstpodstawowy"/>
        <w:spacing w:before="3"/>
        <w:ind w:left="0" w:firstLine="0"/>
        <w:jc w:val="left"/>
        <w:rPr>
          <w:rFonts w:ascii="Arial" w:hAnsi="Arial" w:cs="Arial"/>
          <w:b/>
          <w:sz w:val="24"/>
          <w:szCs w:val="24"/>
        </w:rPr>
      </w:pPr>
    </w:p>
    <w:p w14:paraId="1AA17B96" w14:textId="77777777" w:rsidR="00D22728" w:rsidRPr="00DA1B09" w:rsidRDefault="00D22728" w:rsidP="00D22728">
      <w:pPr>
        <w:pStyle w:val="Tekstpodstawowy"/>
        <w:spacing w:before="5"/>
        <w:jc w:val="center"/>
        <w:rPr>
          <w:rFonts w:ascii="Arial" w:hAnsi="Arial" w:cs="Arial"/>
          <w:b/>
          <w:sz w:val="24"/>
          <w:szCs w:val="24"/>
        </w:rPr>
      </w:pPr>
      <w:r w:rsidRPr="00DA1B09">
        <w:rPr>
          <w:rFonts w:ascii="Arial" w:hAnsi="Arial" w:cs="Arial"/>
          <w:b/>
          <w:sz w:val="24"/>
          <w:szCs w:val="24"/>
        </w:rPr>
        <w:t>Umowa nr IZ. 272.1…..</w:t>
      </w:r>
    </w:p>
    <w:p w14:paraId="4D7444C9" w14:textId="77777777" w:rsidR="00171333" w:rsidRDefault="00171333" w:rsidP="002B42F7">
      <w:pPr>
        <w:pStyle w:val="Tekstpodstawowy"/>
        <w:spacing w:before="5"/>
        <w:jc w:val="center"/>
        <w:rPr>
          <w:rFonts w:ascii="Arial" w:hAnsi="Arial" w:cs="Arial"/>
          <w:b/>
          <w:sz w:val="24"/>
          <w:szCs w:val="24"/>
        </w:rPr>
      </w:pPr>
      <w:r w:rsidRPr="00171333">
        <w:rPr>
          <w:rFonts w:ascii="Arial" w:hAnsi="Arial" w:cs="Arial"/>
          <w:b/>
          <w:sz w:val="24"/>
          <w:szCs w:val="24"/>
        </w:rPr>
        <w:t xml:space="preserve">Budowa ulicy Wybudowania w Śliwicach </w:t>
      </w:r>
    </w:p>
    <w:p w14:paraId="61B90DED" w14:textId="3FCEE64C" w:rsidR="009B4DC7" w:rsidRPr="00DA1B09" w:rsidRDefault="009B4DC7" w:rsidP="002B42F7">
      <w:pPr>
        <w:pStyle w:val="Tekstpodstawowy"/>
        <w:spacing w:before="5"/>
        <w:jc w:val="center"/>
        <w:rPr>
          <w:rFonts w:ascii="Arial" w:hAnsi="Arial" w:cs="Arial"/>
          <w:b/>
          <w:sz w:val="24"/>
          <w:szCs w:val="24"/>
        </w:rPr>
      </w:pPr>
      <w:r w:rsidRPr="00DA1B09">
        <w:rPr>
          <w:rFonts w:ascii="Arial" w:hAnsi="Arial" w:cs="Arial"/>
          <w:b/>
          <w:sz w:val="24"/>
          <w:szCs w:val="24"/>
        </w:rPr>
        <w:t>IZ.271.1.</w:t>
      </w:r>
      <w:r w:rsidR="00171333">
        <w:rPr>
          <w:rFonts w:ascii="Arial" w:hAnsi="Arial" w:cs="Arial"/>
          <w:b/>
          <w:sz w:val="24"/>
          <w:szCs w:val="24"/>
        </w:rPr>
        <w:t>9</w:t>
      </w:r>
      <w:r w:rsidRPr="00DA1B09">
        <w:rPr>
          <w:rFonts w:ascii="Arial" w:hAnsi="Arial" w:cs="Arial"/>
          <w:b/>
          <w:sz w:val="24"/>
          <w:szCs w:val="24"/>
        </w:rPr>
        <w:t>.2022</w:t>
      </w:r>
    </w:p>
    <w:p w14:paraId="03A15E6A" w14:textId="77777777" w:rsidR="007D1F01" w:rsidRPr="00DA1B09" w:rsidRDefault="007D1F01" w:rsidP="007D1F01">
      <w:pPr>
        <w:pStyle w:val="Tekstpodstawowy"/>
        <w:spacing w:before="5"/>
        <w:ind w:left="426" w:hanging="426"/>
        <w:rPr>
          <w:rFonts w:ascii="Arial" w:hAnsi="Arial" w:cs="Arial"/>
          <w:b/>
          <w:sz w:val="24"/>
          <w:szCs w:val="24"/>
        </w:rPr>
      </w:pPr>
    </w:p>
    <w:p w14:paraId="60AFAFB2" w14:textId="77777777" w:rsidR="007D1F01" w:rsidRPr="00B614AE" w:rsidRDefault="007D1F01" w:rsidP="007D1F01">
      <w:pPr>
        <w:pStyle w:val="Tekstpodstawowy"/>
        <w:spacing w:before="5"/>
        <w:ind w:left="426" w:hanging="426"/>
        <w:rPr>
          <w:rFonts w:ascii="Arial" w:hAnsi="Arial" w:cs="Arial"/>
          <w:bCs/>
          <w:sz w:val="24"/>
          <w:szCs w:val="24"/>
        </w:rPr>
      </w:pPr>
      <w:r w:rsidRPr="00B614AE">
        <w:rPr>
          <w:rFonts w:ascii="Arial" w:hAnsi="Arial" w:cs="Arial"/>
          <w:bCs/>
          <w:sz w:val="24"/>
          <w:szCs w:val="24"/>
        </w:rPr>
        <w:t xml:space="preserve">Zawarta w dniu ………………….. r. w Śliwicach pomiędzy: </w:t>
      </w:r>
    </w:p>
    <w:p w14:paraId="4EF4196D" w14:textId="77777777" w:rsidR="007D1F01" w:rsidRPr="00B614AE" w:rsidRDefault="007D1F01" w:rsidP="007D1F01">
      <w:pPr>
        <w:pStyle w:val="Tekstpodstawowy"/>
        <w:spacing w:before="5"/>
        <w:ind w:left="426" w:hanging="426"/>
        <w:rPr>
          <w:rFonts w:ascii="Arial" w:hAnsi="Arial" w:cs="Arial"/>
          <w:bCs/>
          <w:sz w:val="24"/>
          <w:szCs w:val="24"/>
        </w:rPr>
      </w:pPr>
      <w:r w:rsidRPr="00B614AE">
        <w:rPr>
          <w:rFonts w:ascii="Arial" w:hAnsi="Arial" w:cs="Arial"/>
          <w:bCs/>
          <w:sz w:val="24"/>
          <w:szCs w:val="24"/>
        </w:rPr>
        <w:t xml:space="preserve">Gminą Śliwice, ul. Ks. dr St. Sychowskiego 30, 89-530 Śliwice  </w:t>
      </w:r>
    </w:p>
    <w:p w14:paraId="05805BAB" w14:textId="77777777" w:rsidR="007D1F01" w:rsidRPr="00B614AE" w:rsidRDefault="007D1F01" w:rsidP="007D1F01">
      <w:pPr>
        <w:pStyle w:val="Tekstpodstawowy"/>
        <w:spacing w:before="5"/>
        <w:ind w:left="426" w:hanging="426"/>
        <w:rPr>
          <w:rFonts w:ascii="Arial" w:hAnsi="Arial" w:cs="Arial"/>
          <w:bCs/>
          <w:sz w:val="24"/>
          <w:szCs w:val="24"/>
        </w:rPr>
      </w:pPr>
      <w:r w:rsidRPr="00B614AE">
        <w:rPr>
          <w:rFonts w:ascii="Arial" w:hAnsi="Arial" w:cs="Arial"/>
          <w:bCs/>
          <w:sz w:val="24"/>
          <w:szCs w:val="24"/>
        </w:rPr>
        <w:t xml:space="preserve">reprezentowaną przez Wójta Gminy Śliwice Daniela Kożucha  </w:t>
      </w:r>
    </w:p>
    <w:p w14:paraId="28496645" w14:textId="77777777" w:rsidR="007D1F01" w:rsidRPr="00B614AE" w:rsidRDefault="007D1F01" w:rsidP="007D1F01">
      <w:pPr>
        <w:pStyle w:val="Tekstpodstawowy"/>
        <w:spacing w:before="5"/>
        <w:ind w:left="426" w:hanging="426"/>
        <w:rPr>
          <w:rFonts w:ascii="Arial" w:hAnsi="Arial" w:cs="Arial"/>
          <w:bCs/>
          <w:sz w:val="24"/>
          <w:szCs w:val="24"/>
        </w:rPr>
      </w:pPr>
      <w:r w:rsidRPr="00B614AE">
        <w:rPr>
          <w:rFonts w:ascii="Arial" w:hAnsi="Arial" w:cs="Arial"/>
          <w:bCs/>
          <w:sz w:val="24"/>
          <w:szCs w:val="24"/>
        </w:rPr>
        <w:t xml:space="preserve">przy kontrasygnacie Skarbnika Gminy – Andrzeja Urbańskiego    </w:t>
      </w:r>
    </w:p>
    <w:p w14:paraId="22E532EB" w14:textId="77777777" w:rsidR="007D1F01" w:rsidRPr="00B614AE" w:rsidRDefault="007D1F01" w:rsidP="007D1F01">
      <w:pPr>
        <w:pStyle w:val="Tekstpodstawowy"/>
        <w:spacing w:before="5"/>
        <w:ind w:left="426" w:hanging="426"/>
        <w:rPr>
          <w:rFonts w:ascii="Arial" w:hAnsi="Arial" w:cs="Arial"/>
          <w:bCs/>
          <w:sz w:val="24"/>
          <w:szCs w:val="24"/>
        </w:rPr>
      </w:pPr>
      <w:r w:rsidRPr="00B614AE">
        <w:rPr>
          <w:rFonts w:ascii="Arial" w:hAnsi="Arial" w:cs="Arial"/>
          <w:bCs/>
          <w:sz w:val="24"/>
          <w:szCs w:val="24"/>
        </w:rPr>
        <w:t xml:space="preserve">zwanym dalej "Zamawiającym", </w:t>
      </w:r>
    </w:p>
    <w:p w14:paraId="4DDF30A5" w14:textId="77777777" w:rsidR="007D1F01" w:rsidRPr="00B614AE" w:rsidRDefault="007D1F01" w:rsidP="007D1F01">
      <w:pPr>
        <w:pStyle w:val="Tekstpodstawowy"/>
        <w:spacing w:before="5"/>
        <w:ind w:left="426" w:hanging="426"/>
        <w:rPr>
          <w:rFonts w:ascii="Arial" w:hAnsi="Arial" w:cs="Arial"/>
          <w:bCs/>
          <w:sz w:val="24"/>
          <w:szCs w:val="24"/>
        </w:rPr>
      </w:pPr>
      <w:r w:rsidRPr="00B614AE">
        <w:rPr>
          <w:rFonts w:ascii="Arial" w:hAnsi="Arial" w:cs="Arial"/>
          <w:bCs/>
          <w:sz w:val="24"/>
          <w:szCs w:val="24"/>
        </w:rPr>
        <w:t xml:space="preserve">a </w:t>
      </w:r>
    </w:p>
    <w:p w14:paraId="065A0A87" w14:textId="77777777" w:rsidR="007D1F01" w:rsidRPr="00B614AE" w:rsidRDefault="007D1F01" w:rsidP="007D1F01">
      <w:pPr>
        <w:pStyle w:val="Tekstpodstawowy"/>
        <w:spacing w:before="5"/>
        <w:ind w:left="426" w:hanging="426"/>
        <w:rPr>
          <w:rFonts w:ascii="Arial" w:hAnsi="Arial" w:cs="Arial"/>
          <w:bCs/>
          <w:sz w:val="24"/>
          <w:szCs w:val="24"/>
        </w:rPr>
      </w:pPr>
    </w:p>
    <w:p w14:paraId="475295B0" w14:textId="77777777" w:rsidR="007D1F01" w:rsidRPr="00B614AE" w:rsidRDefault="007D1F01" w:rsidP="007D1F01">
      <w:pPr>
        <w:pStyle w:val="Tekstpodstawowy"/>
        <w:spacing w:before="5"/>
        <w:ind w:left="426" w:hanging="426"/>
        <w:rPr>
          <w:rFonts w:ascii="Arial" w:hAnsi="Arial" w:cs="Arial"/>
          <w:bCs/>
          <w:sz w:val="24"/>
          <w:szCs w:val="24"/>
        </w:rPr>
      </w:pPr>
      <w:r w:rsidRPr="00B614AE">
        <w:rPr>
          <w:rFonts w:ascii="Arial" w:hAnsi="Arial" w:cs="Arial"/>
          <w:bCs/>
          <w:sz w:val="24"/>
          <w:szCs w:val="24"/>
        </w:rPr>
        <w:t xml:space="preserve">reprezentowaną przez: </w:t>
      </w:r>
    </w:p>
    <w:p w14:paraId="46456711" w14:textId="77777777" w:rsidR="007D1F01" w:rsidRPr="00B614AE" w:rsidRDefault="007D1F01" w:rsidP="007D1F01">
      <w:pPr>
        <w:pStyle w:val="Tekstpodstawowy"/>
        <w:spacing w:before="5"/>
        <w:ind w:left="426" w:hanging="426"/>
        <w:rPr>
          <w:rFonts w:ascii="Arial" w:hAnsi="Arial" w:cs="Arial"/>
          <w:bCs/>
          <w:sz w:val="24"/>
          <w:szCs w:val="24"/>
        </w:rPr>
      </w:pPr>
      <w:r w:rsidRPr="00B614AE">
        <w:rPr>
          <w:rFonts w:ascii="Arial" w:hAnsi="Arial" w:cs="Arial"/>
          <w:bCs/>
          <w:sz w:val="24"/>
          <w:szCs w:val="24"/>
        </w:rPr>
        <w:t>…………………………………………………</w:t>
      </w:r>
    </w:p>
    <w:p w14:paraId="6F8FC0C1" w14:textId="77777777" w:rsidR="007D1F01" w:rsidRPr="00B614AE" w:rsidRDefault="007D1F01" w:rsidP="007D1F01">
      <w:pPr>
        <w:pStyle w:val="Tekstpodstawowy"/>
        <w:spacing w:before="5"/>
        <w:ind w:left="426" w:hanging="426"/>
        <w:rPr>
          <w:rFonts w:ascii="Arial" w:hAnsi="Arial" w:cs="Arial"/>
          <w:bCs/>
          <w:sz w:val="24"/>
          <w:szCs w:val="24"/>
        </w:rPr>
      </w:pPr>
      <w:r w:rsidRPr="00B614AE">
        <w:rPr>
          <w:rFonts w:ascii="Arial" w:hAnsi="Arial" w:cs="Arial"/>
          <w:bCs/>
          <w:sz w:val="24"/>
          <w:szCs w:val="24"/>
        </w:rPr>
        <w:t xml:space="preserve">zwanym dalej "Wykonawcą" </w:t>
      </w:r>
    </w:p>
    <w:p w14:paraId="78E2942F" w14:textId="77777777" w:rsidR="007D1F01" w:rsidRPr="00B614AE" w:rsidRDefault="007D1F01" w:rsidP="007D1F01">
      <w:pPr>
        <w:pStyle w:val="Tekstpodstawowy"/>
        <w:spacing w:before="5"/>
        <w:ind w:left="426" w:hanging="426"/>
        <w:rPr>
          <w:rFonts w:ascii="Arial" w:hAnsi="Arial" w:cs="Arial"/>
          <w:bCs/>
          <w:sz w:val="24"/>
          <w:szCs w:val="24"/>
        </w:rPr>
      </w:pPr>
      <w:r w:rsidRPr="00B614AE">
        <w:rPr>
          <w:rFonts w:ascii="Arial" w:hAnsi="Arial" w:cs="Arial"/>
          <w:bCs/>
          <w:sz w:val="24"/>
          <w:szCs w:val="24"/>
        </w:rPr>
        <w:t xml:space="preserve">została zawarta umowa następującej treści: </w:t>
      </w:r>
    </w:p>
    <w:p w14:paraId="275BDAD1" w14:textId="77777777" w:rsidR="007D1F01" w:rsidRPr="00B614AE" w:rsidRDefault="007D1F01" w:rsidP="007D1F01">
      <w:pPr>
        <w:pStyle w:val="Tekstpodstawowy"/>
        <w:spacing w:before="5"/>
        <w:rPr>
          <w:rFonts w:ascii="Arial" w:hAnsi="Arial" w:cs="Arial"/>
          <w:bCs/>
          <w:sz w:val="24"/>
          <w:szCs w:val="24"/>
        </w:rPr>
      </w:pPr>
    </w:p>
    <w:p w14:paraId="242D55EC" w14:textId="3B6AF331" w:rsidR="003C0B34" w:rsidRPr="00B614AE" w:rsidRDefault="007D1F01" w:rsidP="00D22728">
      <w:pPr>
        <w:pStyle w:val="Tekstpodstawowy"/>
        <w:spacing w:before="5"/>
        <w:ind w:left="0" w:firstLine="0"/>
        <w:rPr>
          <w:rFonts w:ascii="Arial" w:hAnsi="Arial" w:cs="Arial"/>
          <w:bCs/>
          <w:sz w:val="24"/>
          <w:szCs w:val="24"/>
        </w:rPr>
      </w:pPr>
      <w:r w:rsidRPr="00B614AE">
        <w:rPr>
          <w:rFonts w:ascii="Arial" w:hAnsi="Arial" w:cs="Arial"/>
          <w:bCs/>
          <w:sz w:val="24"/>
          <w:szCs w:val="24"/>
        </w:rPr>
        <w:t xml:space="preserve">W wyniku wyboru oferty na realizację zadania pn.: </w:t>
      </w:r>
      <w:r w:rsidR="00DA1B09" w:rsidRPr="00B614AE">
        <w:rPr>
          <w:rFonts w:ascii="Arial" w:hAnsi="Arial" w:cs="Arial"/>
          <w:bCs/>
          <w:sz w:val="24"/>
          <w:szCs w:val="24"/>
        </w:rPr>
        <w:t>„</w:t>
      </w:r>
      <w:r w:rsidR="00171333" w:rsidRPr="00B614AE">
        <w:rPr>
          <w:rFonts w:ascii="Arial" w:hAnsi="Arial" w:cs="Arial"/>
          <w:bCs/>
          <w:sz w:val="24"/>
          <w:szCs w:val="24"/>
        </w:rPr>
        <w:t>Budowa ulicy Wybudowania w Śliwicach</w:t>
      </w:r>
      <w:r w:rsidR="009B4DC7" w:rsidRPr="00B614AE">
        <w:rPr>
          <w:rFonts w:ascii="Arial" w:hAnsi="Arial" w:cs="Arial"/>
          <w:bCs/>
          <w:sz w:val="24"/>
          <w:szCs w:val="24"/>
        </w:rPr>
        <w:t>”</w:t>
      </w:r>
      <w:r w:rsidR="003D2F47" w:rsidRPr="00B614AE">
        <w:rPr>
          <w:rFonts w:ascii="Arial" w:hAnsi="Arial" w:cs="Arial"/>
          <w:bCs/>
          <w:sz w:val="24"/>
          <w:szCs w:val="24"/>
        </w:rPr>
        <w:t xml:space="preserve"> </w:t>
      </w:r>
      <w:r w:rsidRPr="00B614AE">
        <w:rPr>
          <w:rFonts w:ascii="Arial" w:hAnsi="Arial" w:cs="Arial"/>
          <w:bCs/>
          <w:sz w:val="24"/>
          <w:szCs w:val="24"/>
        </w:rPr>
        <w:t>w postępowaniu o udzielenie zamówienia prowadzonym w trybie podstawowym na podstawie art. 275 ust. 1 ustawy z dnia 11 września 2019 r. Prawo zamówień publicznych (</w:t>
      </w:r>
      <w:proofErr w:type="spellStart"/>
      <w:r w:rsidRPr="00B614AE">
        <w:rPr>
          <w:rFonts w:ascii="Arial" w:hAnsi="Arial" w:cs="Arial"/>
          <w:bCs/>
          <w:sz w:val="24"/>
          <w:szCs w:val="24"/>
        </w:rPr>
        <w:t>t.j</w:t>
      </w:r>
      <w:proofErr w:type="spellEnd"/>
      <w:r w:rsidRPr="00B614AE">
        <w:rPr>
          <w:rFonts w:ascii="Arial" w:hAnsi="Arial" w:cs="Arial"/>
          <w:bCs/>
          <w:sz w:val="24"/>
          <w:szCs w:val="24"/>
        </w:rPr>
        <w:t>. Dz. U. 2021 r., poz.</w:t>
      </w:r>
      <w:r w:rsidR="00C1747C" w:rsidRPr="00B614AE">
        <w:rPr>
          <w:rFonts w:ascii="Arial" w:hAnsi="Arial" w:cs="Arial"/>
          <w:bCs/>
          <w:sz w:val="24"/>
          <w:szCs w:val="24"/>
        </w:rPr>
        <w:t xml:space="preserve"> </w:t>
      </w:r>
      <w:r w:rsidRPr="00B614AE">
        <w:rPr>
          <w:rFonts w:ascii="Arial" w:hAnsi="Arial" w:cs="Arial"/>
          <w:bCs/>
          <w:sz w:val="24"/>
          <w:szCs w:val="24"/>
        </w:rPr>
        <w:t>1129</w:t>
      </w:r>
      <w:r w:rsidR="000E64A5" w:rsidRPr="00B614AE">
        <w:rPr>
          <w:rFonts w:ascii="Arial" w:hAnsi="Arial" w:cs="Arial"/>
          <w:bCs/>
          <w:sz w:val="24"/>
          <w:szCs w:val="24"/>
        </w:rPr>
        <w:t xml:space="preserve"> z </w:t>
      </w:r>
      <w:proofErr w:type="spellStart"/>
      <w:r w:rsidR="000E64A5" w:rsidRPr="00B614AE">
        <w:rPr>
          <w:rFonts w:ascii="Arial" w:hAnsi="Arial" w:cs="Arial"/>
          <w:bCs/>
          <w:sz w:val="24"/>
          <w:szCs w:val="24"/>
        </w:rPr>
        <w:t>późn</w:t>
      </w:r>
      <w:proofErr w:type="spellEnd"/>
      <w:r w:rsidR="000E64A5" w:rsidRPr="00B614AE">
        <w:rPr>
          <w:rFonts w:ascii="Arial" w:hAnsi="Arial" w:cs="Arial"/>
          <w:bCs/>
          <w:sz w:val="24"/>
          <w:szCs w:val="24"/>
        </w:rPr>
        <w:t xml:space="preserve"> zm.</w:t>
      </w:r>
      <w:r w:rsidRPr="00B614AE">
        <w:rPr>
          <w:rFonts w:ascii="Arial" w:hAnsi="Arial" w:cs="Arial"/>
          <w:bCs/>
          <w:sz w:val="24"/>
          <w:szCs w:val="24"/>
        </w:rPr>
        <w:t xml:space="preserve">) </w:t>
      </w:r>
      <w:r w:rsidR="00FA25C2" w:rsidRPr="00B614AE">
        <w:rPr>
          <w:rFonts w:ascii="Arial" w:hAnsi="Arial" w:cs="Arial"/>
          <w:bCs/>
          <w:sz w:val="24"/>
          <w:szCs w:val="24"/>
        </w:rPr>
        <w:t xml:space="preserve">zwaną dalej „PZP” </w:t>
      </w:r>
      <w:r w:rsidRPr="00B614AE">
        <w:rPr>
          <w:rFonts w:ascii="Arial" w:hAnsi="Arial" w:cs="Arial"/>
          <w:bCs/>
          <w:sz w:val="24"/>
          <w:szCs w:val="24"/>
        </w:rPr>
        <w:t>zawarto umowę o następującej treści:</w:t>
      </w:r>
    </w:p>
    <w:p w14:paraId="7A45FD5F" w14:textId="77777777" w:rsidR="003C0B34" w:rsidRPr="00B614AE" w:rsidRDefault="008027B4" w:rsidP="00FC5D79">
      <w:pPr>
        <w:pStyle w:val="Tekstpodstawowy"/>
        <w:spacing w:before="120"/>
        <w:ind w:left="0" w:right="-45" w:firstLine="0"/>
        <w:jc w:val="center"/>
        <w:rPr>
          <w:rFonts w:ascii="Arial" w:hAnsi="Arial" w:cs="Arial"/>
          <w:sz w:val="24"/>
          <w:szCs w:val="24"/>
        </w:rPr>
      </w:pPr>
      <w:r w:rsidRPr="00B614AE">
        <w:rPr>
          <w:rFonts w:ascii="Arial" w:hAnsi="Arial" w:cs="Arial"/>
          <w:sz w:val="24"/>
          <w:szCs w:val="24"/>
        </w:rPr>
        <w:t>§ 1</w:t>
      </w:r>
    </w:p>
    <w:p w14:paraId="6A162004" w14:textId="77777777" w:rsidR="003C0B34" w:rsidRPr="00B614AE" w:rsidRDefault="008027B4" w:rsidP="00FC5D79">
      <w:pPr>
        <w:pStyle w:val="Nagwek1"/>
        <w:spacing w:before="0" w:after="120"/>
        <w:ind w:left="0" w:right="0"/>
        <w:rPr>
          <w:sz w:val="24"/>
          <w:szCs w:val="24"/>
        </w:rPr>
      </w:pPr>
      <w:r w:rsidRPr="00B614AE">
        <w:rPr>
          <w:sz w:val="24"/>
          <w:szCs w:val="24"/>
        </w:rPr>
        <w:t>Przedmiot umowy</w:t>
      </w:r>
    </w:p>
    <w:p w14:paraId="062647B8" w14:textId="5AEA179F" w:rsidR="009B4DC7" w:rsidRPr="00B614AE" w:rsidRDefault="00A70484" w:rsidP="00087503">
      <w:pPr>
        <w:pStyle w:val="Akapitzlist"/>
        <w:widowControl/>
        <w:numPr>
          <w:ilvl w:val="0"/>
          <w:numId w:val="22"/>
        </w:numPr>
        <w:autoSpaceDE/>
        <w:autoSpaceDN/>
        <w:ind w:left="426" w:hanging="426"/>
        <w:rPr>
          <w:rFonts w:ascii="Arial" w:eastAsia="Calibri" w:hAnsi="Arial" w:cs="Arial"/>
          <w:sz w:val="24"/>
          <w:szCs w:val="24"/>
        </w:rPr>
      </w:pPr>
      <w:bookmarkStart w:id="0" w:name="_Hlk84168512"/>
      <w:r w:rsidRPr="00B614AE">
        <w:rPr>
          <w:rFonts w:ascii="Arial" w:eastAsia="Calibri" w:hAnsi="Arial" w:cs="Arial"/>
          <w:sz w:val="24"/>
          <w:szCs w:val="24"/>
        </w:rPr>
        <w:t xml:space="preserve">Przedmiotem zamówienia jest </w:t>
      </w:r>
      <w:r w:rsidR="00C1747C" w:rsidRPr="00B614AE">
        <w:rPr>
          <w:rFonts w:ascii="Arial" w:eastAsia="Calibri" w:hAnsi="Arial" w:cs="Arial"/>
          <w:sz w:val="24"/>
          <w:szCs w:val="24"/>
        </w:rPr>
        <w:t>„</w:t>
      </w:r>
      <w:r w:rsidR="00171333" w:rsidRPr="00B614AE">
        <w:rPr>
          <w:rFonts w:ascii="Arial" w:eastAsia="Calibri" w:hAnsi="Arial" w:cs="Arial"/>
          <w:sz w:val="24"/>
          <w:szCs w:val="24"/>
        </w:rPr>
        <w:t>Budowa ulicy Wybudowania w Śliwicach</w:t>
      </w:r>
      <w:r w:rsidR="009B4DC7" w:rsidRPr="00B614AE">
        <w:rPr>
          <w:rFonts w:ascii="Arial" w:eastAsia="Calibri" w:hAnsi="Arial" w:cs="Arial"/>
          <w:sz w:val="24"/>
          <w:szCs w:val="24"/>
        </w:rPr>
        <w:t>”</w:t>
      </w:r>
      <w:r w:rsidRPr="00B614AE">
        <w:rPr>
          <w:rFonts w:ascii="Arial" w:eastAsia="Calibri" w:hAnsi="Arial" w:cs="Arial"/>
          <w:sz w:val="24"/>
          <w:szCs w:val="24"/>
        </w:rPr>
        <w:t>.</w:t>
      </w:r>
    </w:p>
    <w:p w14:paraId="50319F84" w14:textId="07197748" w:rsidR="009B4DC7" w:rsidRPr="00B614AE" w:rsidRDefault="009B4DC7" w:rsidP="00171333">
      <w:pPr>
        <w:pStyle w:val="Akapitzlist"/>
        <w:widowControl/>
        <w:numPr>
          <w:ilvl w:val="0"/>
          <w:numId w:val="22"/>
        </w:numPr>
        <w:autoSpaceDE/>
        <w:autoSpaceDN/>
        <w:ind w:left="426" w:hanging="426"/>
        <w:rPr>
          <w:rFonts w:ascii="Arial" w:eastAsia="Calibri" w:hAnsi="Arial" w:cs="Arial"/>
          <w:sz w:val="24"/>
          <w:szCs w:val="24"/>
        </w:rPr>
      </w:pPr>
      <w:r w:rsidRPr="00B614AE">
        <w:rPr>
          <w:rFonts w:ascii="Arial" w:eastAsia="Calibri" w:hAnsi="Arial" w:cs="Arial"/>
          <w:sz w:val="24"/>
          <w:szCs w:val="24"/>
        </w:rPr>
        <w:t>Zamówienie jest dofinansowane ze środków pochodzących z Programu Rządowego Fundusz Polski Ład: Program Inwestycji Strategicznych</w:t>
      </w:r>
    </w:p>
    <w:p w14:paraId="60172223" w14:textId="77777777" w:rsidR="00D9558E" w:rsidRPr="00B614AE" w:rsidRDefault="00D9558E" w:rsidP="00D9558E">
      <w:pPr>
        <w:pStyle w:val="Akapitzlist"/>
        <w:numPr>
          <w:ilvl w:val="0"/>
          <w:numId w:val="22"/>
        </w:numPr>
        <w:ind w:left="426" w:hanging="426"/>
        <w:rPr>
          <w:rFonts w:ascii="Arial" w:eastAsia="Calibri" w:hAnsi="Arial" w:cs="Arial"/>
          <w:sz w:val="24"/>
          <w:szCs w:val="24"/>
        </w:rPr>
      </w:pPr>
      <w:r w:rsidRPr="00B614AE">
        <w:rPr>
          <w:rFonts w:ascii="Arial" w:eastAsia="Calibri" w:hAnsi="Arial" w:cs="Arial"/>
          <w:sz w:val="24"/>
          <w:szCs w:val="24"/>
        </w:rPr>
        <w:t>Opis zamówienia zamierają załączniki: decyzja pozwolenie na budowę znak BD.6740.ŚL.34.2022 z dnia 14 lipca 2022r., dokumentacja projektowa stanowiąca Załączniki Nr 7 do SWZ, Specyfikacja Techniczna Wykonania i Odbioru Robót Budowlanych stanowiąca Załączniki Nr 8 do SWZ oraz przedmiar robót stanowiący Załączniki nr 9 do SWZ.</w:t>
      </w:r>
    </w:p>
    <w:p w14:paraId="4F70738E" w14:textId="77777777" w:rsidR="00B815CE" w:rsidRPr="00B614AE" w:rsidRDefault="00B815CE" w:rsidP="00171333">
      <w:pPr>
        <w:widowControl/>
        <w:numPr>
          <w:ilvl w:val="0"/>
          <w:numId w:val="22"/>
        </w:numPr>
        <w:autoSpaceDE/>
        <w:autoSpaceDN/>
        <w:ind w:left="426" w:hanging="426"/>
        <w:rPr>
          <w:rFonts w:ascii="Arial" w:eastAsia="Calibri" w:hAnsi="Arial" w:cs="Arial"/>
          <w:sz w:val="24"/>
          <w:szCs w:val="24"/>
        </w:rPr>
      </w:pPr>
      <w:r w:rsidRPr="00B614AE">
        <w:rPr>
          <w:rFonts w:ascii="Arial" w:eastAsia="Calibri" w:hAnsi="Arial" w:cs="Arial"/>
          <w:sz w:val="24"/>
          <w:szCs w:val="24"/>
        </w:rPr>
        <w:t>Wykonawca zobowiązuje się do zrealizowania wszystkich robót zgodnie z zasadami sztuki budowlanej i wiedzy technicznej, obowiązującymi normami oraz dokumentacją projektową, umową i uzgodnieniami dokonanymi w trakcie realizacji umowy.</w:t>
      </w:r>
    </w:p>
    <w:p w14:paraId="280DE9A0" w14:textId="77777777" w:rsidR="00B815CE" w:rsidRPr="00B614AE" w:rsidRDefault="00B815CE" w:rsidP="00171333">
      <w:pPr>
        <w:widowControl/>
        <w:numPr>
          <w:ilvl w:val="0"/>
          <w:numId w:val="22"/>
        </w:numPr>
        <w:autoSpaceDE/>
        <w:autoSpaceDN/>
        <w:ind w:left="426" w:hanging="426"/>
        <w:rPr>
          <w:rFonts w:ascii="Arial" w:eastAsia="Calibri" w:hAnsi="Arial" w:cs="Arial"/>
          <w:sz w:val="24"/>
          <w:szCs w:val="24"/>
        </w:rPr>
      </w:pPr>
      <w:r w:rsidRPr="00B614AE">
        <w:rPr>
          <w:rFonts w:ascii="Arial" w:eastAsia="Calibri" w:hAnsi="Arial" w:cs="Arial"/>
          <w:sz w:val="24"/>
          <w:szCs w:val="24"/>
        </w:rPr>
        <w:t xml:space="preserve">Zastosowane materiały i urządzenia winny odpowiadać deklaracjom zgodności z Polskimi Normami, atestami i aprobatami technicznymi. Podane w niniejszej SWZ, w dokumentacji projektowej, przedmiarze robót i specyfikacji technicznej wykonania i odbioru robót nazwy własne (pochodzenie, producent, itd.) mają jedynie charakter pomocniczy dla określenia podstawowych parametrów i cech zastosowanych materiałów, produktów, urządzeń czy wyposażenia. Zamawiający dopuszcza zastosowanie rozwiązań równoważnych. Produkt równoważny to taki, który ma te same cechy funkcjonalne, co wskazany w dokumentacji konkretny z nazwy lub pochodzenia produkt. Jego jakość nie może być gorsza od jakości określonego w specyfikacji i dokumentacji budowlanej produktu oraz powinien mieć parametry nie gorsze niż wskazany produkt. Wykonawca, który powołuje się na rozwiązania równoważne opisywanym przez Zamawiającego, jest obowiązany </w:t>
      </w:r>
      <w:r w:rsidRPr="00B614AE">
        <w:rPr>
          <w:rFonts w:ascii="Arial" w:eastAsia="Calibri" w:hAnsi="Arial" w:cs="Arial"/>
          <w:sz w:val="24"/>
          <w:szCs w:val="24"/>
        </w:rPr>
        <w:lastRenderedPageBreak/>
        <w:t>wykazać, że oferowane przez niego produkty spełniają wymagania stawiane przez Zamawiającego.</w:t>
      </w:r>
    </w:p>
    <w:p w14:paraId="38C86D33" w14:textId="26DB578A" w:rsidR="00B815CE" w:rsidRPr="00B614AE" w:rsidRDefault="00B815CE" w:rsidP="00171333">
      <w:pPr>
        <w:widowControl/>
        <w:numPr>
          <w:ilvl w:val="0"/>
          <w:numId w:val="22"/>
        </w:numPr>
        <w:autoSpaceDE/>
        <w:autoSpaceDN/>
        <w:ind w:left="426" w:hanging="426"/>
        <w:rPr>
          <w:rFonts w:ascii="Arial" w:eastAsia="Calibri" w:hAnsi="Arial" w:cs="Arial"/>
          <w:sz w:val="24"/>
          <w:szCs w:val="24"/>
        </w:rPr>
      </w:pPr>
      <w:r w:rsidRPr="00B614AE">
        <w:rPr>
          <w:rFonts w:ascii="Arial" w:eastAsia="Calibri" w:hAnsi="Arial" w:cs="Arial"/>
          <w:sz w:val="24"/>
          <w:szCs w:val="24"/>
        </w:rPr>
        <w:t>Szczegółowy kosztorys ofertowy oraz harmonogram rzeczowo-finansowy będzie wymagany od Wykonawcy, którego oferta zostanie uznana za najkorzystniejszą.</w:t>
      </w:r>
    </w:p>
    <w:p w14:paraId="7C1221B4" w14:textId="77777777" w:rsidR="00B815CE" w:rsidRPr="00B614AE" w:rsidRDefault="00B815CE" w:rsidP="00171333">
      <w:pPr>
        <w:widowControl/>
        <w:numPr>
          <w:ilvl w:val="0"/>
          <w:numId w:val="22"/>
        </w:numPr>
        <w:autoSpaceDE/>
        <w:autoSpaceDN/>
        <w:ind w:left="426" w:hanging="426"/>
        <w:rPr>
          <w:rFonts w:ascii="Arial" w:eastAsia="Calibri" w:hAnsi="Arial" w:cs="Arial"/>
          <w:sz w:val="24"/>
          <w:szCs w:val="24"/>
        </w:rPr>
      </w:pPr>
      <w:r w:rsidRPr="00B614AE">
        <w:rPr>
          <w:rFonts w:ascii="Arial" w:eastAsia="Calibri" w:hAnsi="Arial" w:cs="Arial"/>
          <w:sz w:val="24"/>
          <w:szCs w:val="24"/>
        </w:rPr>
        <w:t>Dołączony przedmiar robót stanowi element pomocniczy do opracowania kosztorysu ofertowego.</w:t>
      </w:r>
    </w:p>
    <w:p w14:paraId="3ECF8C54" w14:textId="77777777" w:rsidR="00B815CE" w:rsidRPr="00B614AE" w:rsidRDefault="00B815CE" w:rsidP="00171333">
      <w:pPr>
        <w:widowControl/>
        <w:numPr>
          <w:ilvl w:val="0"/>
          <w:numId w:val="22"/>
        </w:numPr>
        <w:autoSpaceDE/>
        <w:autoSpaceDN/>
        <w:ind w:left="426" w:hanging="426"/>
        <w:rPr>
          <w:rFonts w:ascii="Arial" w:eastAsia="Calibri" w:hAnsi="Arial" w:cs="Arial"/>
          <w:sz w:val="24"/>
          <w:szCs w:val="24"/>
        </w:rPr>
      </w:pPr>
      <w:r w:rsidRPr="00B614AE">
        <w:rPr>
          <w:rFonts w:ascii="Arial" w:eastAsia="Calibri" w:hAnsi="Arial" w:cs="Arial"/>
          <w:sz w:val="24"/>
          <w:szCs w:val="24"/>
        </w:rPr>
        <w:t>O ile wskazuje na to charakter wykonywanych przez Wykonawcę czynności, Wykonawca jest wytwórcą odpadów w rozumieniu przepisów ustawy „o odpadach” z dnia 14 grudnia 2012r. (</w:t>
      </w:r>
      <w:proofErr w:type="spellStart"/>
      <w:r w:rsidRPr="00B614AE">
        <w:rPr>
          <w:rFonts w:ascii="Arial" w:eastAsia="Calibri" w:hAnsi="Arial" w:cs="Arial"/>
          <w:sz w:val="24"/>
          <w:szCs w:val="24"/>
        </w:rPr>
        <w:t>t.j</w:t>
      </w:r>
      <w:proofErr w:type="spellEnd"/>
      <w:r w:rsidRPr="00B614AE">
        <w:rPr>
          <w:rFonts w:ascii="Arial" w:eastAsia="Calibri" w:hAnsi="Arial" w:cs="Arial"/>
          <w:sz w:val="24"/>
          <w:szCs w:val="24"/>
        </w:rPr>
        <w:t>. Dz. U. 2021r. poz. 779). Wykonawca w trakcie realizacji przedmiotu umowy, ma obowiązek w pierwszej kolejności poddania odpadów budowlanych (np. odpadów betonowych, ziemi, gruzu budowlanego) odzyskowi, a jeżeli z przyczyn technologicznych jest on niemożliwy lub nieuzasadniony z przyczyn ekologicznych lub ekonomicznych, to Wykonawca zobowiązany jest do przekazania powstałych odpadów do unieszkodliwienia. Wykonawca zobowiązany jest udokumentować Zamawiającemu sposób gospodarowania tymi odpadami, jako warunek dokonania odbioru końcowego przedmiotu umowy. Wszystkie materiały nienadające się do ponownego wbudowania i wymagające wywozu, a pochodzące z prowadzonych w ramach inwestycji robót będą stanowiły własność Wykonawcy.</w:t>
      </w:r>
    </w:p>
    <w:p w14:paraId="3B4736A0" w14:textId="77777777" w:rsidR="00B815CE" w:rsidRPr="00B614AE" w:rsidRDefault="00B815CE" w:rsidP="00171333">
      <w:pPr>
        <w:widowControl/>
        <w:numPr>
          <w:ilvl w:val="0"/>
          <w:numId w:val="22"/>
        </w:numPr>
        <w:autoSpaceDE/>
        <w:autoSpaceDN/>
        <w:ind w:left="426" w:hanging="426"/>
        <w:rPr>
          <w:rFonts w:ascii="Arial" w:eastAsia="Calibri" w:hAnsi="Arial" w:cs="Arial"/>
          <w:sz w:val="24"/>
          <w:szCs w:val="24"/>
        </w:rPr>
      </w:pPr>
      <w:r w:rsidRPr="00B614AE">
        <w:rPr>
          <w:rFonts w:ascii="Arial" w:eastAsia="Calibri" w:hAnsi="Arial" w:cs="Arial"/>
          <w:sz w:val="24"/>
          <w:szCs w:val="24"/>
        </w:rPr>
        <w:t xml:space="preserve">Dostawa wszystkich materiałów, zgodnie z projektem i specyfikacjami, poza wyraźnie wyłączonymi przez Zamawiającego, obciąża Wykonawcę. Wykonawca w ramach zamówienia umowy zobowiązuje się dostarczyć na swój koszt i ryzyko materiały niezbędne do wykonania przedmiotu umowy. Wykonawca ubezpieczy i odpowiednio opakuje materiały niezbędne do wykonania przedmiotu umowy. </w:t>
      </w:r>
    </w:p>
    <w:p w14:paraId="3607763C" w14:textId="77777777" w:rsidR="00B815CE" w:rsidRPr="00B614AE" w:rsidRDefault="00B815CE" w:rsidP="00171333">
      <w:pPr>
        <w:widowControl/>
        <w:numPr>
          <w:ilvl w:val="0"/>
          <w:numId w:val="22"/>
        </w:numPr>
        <w:autoSpaceDE/>
        <w:autoSpaceDN/>
        <w:ind w:left="426" w:hanging="426"/>
        <w:rPr>
          <w:rFonts w:ascii="Arial" w:eastAsia="Calibri" w:hAnsi="Arial" w:cs="Arial"/>
          <w:sz w:val="24"/>
          <w:szCs w:val="24"/>
        </w:rPr>
      </w:pPr>
      <w:r w:rsidRPr="00B614AE">
        <w:rPr>
          <w:rFonts w:ascii="Arial" w:eastAsia="Calibri" w:hAnsi="Arial" w:cs="Arial"/>
          <w:sz w:val="24"/>
          <w:szCs w:val="24"/>
        </w:rPr>
        <w:t xml:space="preserve">W celu wykonania swoich obowiązków Wykonawca zobowiązuje się do: </w:t>
      </w:r>
    </w:p>
    <w:p w14:paraId="574FBB08" w14:textId="77777777" w:rsidR="00B815CE" w:rsidRPr="00B614AE" w:rsidRDefault="00B815CE" w:rsidP="00087503">
      <w:pPr>
        <w:widowControl/>
        <w:numPr>
          <w:ilvl w:val="0"/>
          <w:numId w:val="24"/>
        </w:numPr>
        <w:autoSpaceDE/>
        <w:autoSpaceDN/>
        <w:ind w:left="709" w:hanging="283"/>
        <w:rPr>
          <w:rFonts w:ascii="Arial" w:eastAsia="Calibri" w:hAnsi="Arial" w:cs="Arial"/>
          <w:sz w:val="24"/>
          <w:szCs w:val="24"/>
        </w:rPr>
      </w:pPr>
      <w:r w:rsidRPr="00B614AE">
        <w:rPr>
          <w:rFonts w:ascii="Arial" w:eastAsia="Calibri" w:hAnsi="Arial" w:cs="Arial"/>
          <w:sz w:val="24"/>
          <w:szCs w:val="24"/>
        </w:rPr>
        <w:t xml:space="preserve">Wykonania robót budowlanych zgodnie z dokumentacją projektową, specyfikacjami technicznymi wykonania i odbioru robót budowlanych z obowiązującymi przepisami, normami, sztuką budowlaną oraz harmonogramem rzeczowo-finansowym, </w:t>
      </w:r>
    </w:p>
    <w:p w14:paraId="28C6F694" w14:textId="77777777" w:rsidR="00B815CE" w:rsidRPr="00B614AE" w:rsidRDefault="00B815CE" w:rsidP="00087503">
      <w:pPr>
        <w:widowControl/>
        <w:numPr>
          <w:ilvl w:val="0"/>
          <w:numId w:val="24"/>
        </w:numPr>
        <w:autoSpaceDE/>
        <w:autoSpaceDN/>
        <w:ind w:left="709" w:hanging="283"/>
        <w:rPr>
          <w:rFonts w:ascii="Arial" w:eastAsia="Calibri" w:hAnsi="Arial" w:cs="Arial"/>
          <w:sz w:val="24"/>
          <w:szCs w:val="24"/>
        </w:rPr>
      </w:pPr>
      <w:r w:rsidRPr="00B614AE">
        <w:rPr>
          <w:rFonts w:ascii="Arial" w:eastAsia="Calibri" w:hAnsi="Arial" w:cs="Arial"/>
          <w:sz w:val="24"/>
          <w:szCs w:val="24"/>
        </w:rPr>
        <w:t>wykonawca uzgodni z Zamawiającym organizację placu budowy,</w:t>
      </w:r>
    </w:p>
    <w:p w14:paraId="73EE48FB" w14:textId="77777777" w:rsidR="00B815CE" w:rsidRPr="00B614AE" w:rsidRDefault="00B815CE" w:rsidP="00087503">
      <w:pPr>
        <w:widowControl/>
        <w:numPr>
          <w:ilvl w:val="0"/>
          <w:numId w:val="24"/>
        </w:numPr>
        <w:autoSpaceDE/>
        <w:autoSpaceDN/>
        <w:ind w:left="709" w:hanging="283"/>
        <w:rPr>
          <w:rFonts w:ascii="Arial" w:eastAsia="Calibri" w:hAnsi="Arial" w:cs="Arial"/>
          <w:sz w:val="24"/>
          <w:szCs w:val="24"/>
        </w:rPr>
      </w:pPr>
      <w:r w:rsidRPr="00B614AE">
        <w:rPr>
          <w:rFonts w:ascii="Arial" w:eastAsia="Calibri" w:hAnsi="Arial" w:cs="Arial"/>
          <w:sz w:val="24"/>
          <w:szCs w:val="24"/>
        </w:rPr>
        <w:t xml:space="preserve">zapewnienia i przeprowadzenia prób, sprawdzeń i rozruchu instalacji, </w:t>
      </w:r>
    </w:p>
    <w:p w14:paraId="1772AE63" w14:textId="77777777" w:rsidR="00B815CE" w:rsidRPr="00B614AE" w:rsidRDefault="00B815CE" w:rsidP="00087503">
      <w:pPr>
        <w:widowControl/>
        <w:numPr>
          <w:ilvl w:val="0"/>
          <w:numId w:val="24"/>
        </w:numPr>
        <w:autoSpaceDE/>
        <w:autoSpaceDN/>
        <w:ind w:left="709" w:hanging="283"/>
        <w:rPr>
          <w:rFonts w:ascii="Arial" w:eastAsia="Calibri" w:hAnsi="Arial" w:cs="Arial"/>
          <w:sz w:val="24"/>
          <w:szCs w:val="24"/>
        </w:rPr>
      </w:pPr>
      <w:r w:rsidRPr="00B614AE">
        <w:rPr>
          <w:rFonts w:ascii="Arial" w:eastAsia="Calibri" w:hAnsi="Arial" w:cs="Arial"/>
          <w:sz w:val="24"/>
          <w:szCs w:val="24"/>
        </w:rPr>
        <w:t>użycia materiałów gwarantujących odpowiednią jakość, o parametrach technicznych i jakościowych nie gorszych niż określone w dokumentacji projektowej i specyfikacjach technicznych wykonania i odbioru robót budowlanych,</w:t>
      </w:r>
    </w:p>
    <w:p w14:paraId="2598C057" w14:textId="77777777" w:rsidR="00B815CE" w:rsidRPr="00B614AE" w:rsidRDefault="00B815CE" w:rsidP="00087503">
      <w:pPr>
        <w:widowControl/>
        <w:numPr>
          <w:ilvl w:val="0"/>
          <w:numId w:val="24"/>
        </w:numPr>
        <w:autoSpaceDE/>
        <w:autoSpaceDN/>
        <w:ind w:left="709" w:hanging="283"/>
        <w:rPr>
          <w:rFonts w:ascii="Arial" w:eastAsia="Calibri" w:hAnsi="Arial" w:cs="Arial"/>
          <w:sz w:val="24"/>
          <w:szCs w:val="24"/>
        </w:rPr>
      </w:pPr>
      <w:r w:rsidRPr="00B614AE">
        <w:rPr>
          <w:rFonts w:ascii="Arial" w:eastAsia="Calibri" w:hAnsi="Arial" w:cs="Arial"/>
          <w:sz w:val="24"/>
          <w:szCs w:val="24"/>
        </w:rPr>
        <w:t>zapewnienia kierownictwa i nadzoru nad realizowanym przedmiotem umowy,</w:t>
      </w:r>
    </w:p>
    <w:p w14:paraId="7017A22B" w14:textId="77777777" w:rsidR="00B815CE" w:rsidRPr="00B614AE" w:rsidRDefault="00B815CE" w:rsidP="00087503">
      <w:pPr>
        <w:widowControl/>
        <w:numPr>
          <w:ilvl w:val="0"/>
          <w:numId w:val="24"/>
        </w:numPr>
        <w:autoSpaceDE/>
        <w:autoSpaceDN/>
        <w:ind w:left="709" w:hanging="283"/>
        <w:rPr>
          <w:rFonts w:ascii="Arial" w:eastAsia="Calibri" w:hAnsi="Arial" w:cs="Arial"/>
          <w:sz w:val="24"/>
          <w:szCs w:val="24"/>
        </w:rPr>
      </w:pPr>
      <w:r w:rsidRPr="00B614AE">
        <w:rPr>
          <w:rFonts w:ascii="Arial" w:eastAsia="Calibri" w:hAnsi="Arial" w:cs="Arial"/>
          <w:sz w:val="24"/>
          <w:szCs w:val="24"/>
        </w:rPr>
        <w:t>organizacji i utrzymania zaplecza niezbędnego dla realizowanego przedmiotu umowy,</w:t>
      </w:r>
    </w:p>
    <w:p w14:paraId="55B54049" w14:textId="77777777" w:rsidR="00B815CE" w:rsidRPr="00B614AE" w:rsidRDefault="00B815CE" w:rsidP="00087503">
      <w:pPr>
        <w:widowControl/>
        <w:numPr>
          <w:ilvl w:val="0"/>
          <w:numId w:val="24"/>
        </w:numPr>
        <w:autoSpaceDE/>
        <w:autoSpaceDN/>
        <w:ind w:left="709" w:hanging="283"/>
        <w:rPr>
          <w:rFonts w:ascii="Arial" w:eastAsia="Calibri" w:hAnsi="Arial" w:cs="Arial"/>
          <w:sz w:val="24"/>
          <w:szCs w:val="24"/>
        </w:rPr>
      </w:pPr>
      <w:r w:rsidRPr="00B614AE">
        <w:rPr>
          <w:rFonts w:ascii="Arial" w:eastAsia="Calibri" w:hAnsi="Arial" w:cs="Arial"/>
          <w:sz w:val="24"/>
          <w:szCs w:val="24"/>
        </w:rPr>
        <w:t>uporządkowania terenu budowy po zakończeniu robót i przekazania go w terminie ustalonym dla odbioru końcowego,</w:t>
      </w:r>
    </w:p>
    <w:p w14:paraId="25700351" w14:textId="77777777" w:rsidR="00B815CE" w:rsidRPr="00B614AE" w:rsidRDefault="00B815CE" w:rsidP="00087503">
      <w:pPr>
        <w:widowControl/>
        <w:numPr>
          <w:ilvl w:val="0"/>
          <w:numId w:val="24"/>
        </w:numPr>
        <w:autoSpaceDE/>
        <w:autoSpaceDN/>
        <w:ind w:left="709" w:hanging="283"/>
        <w:rPr>
          <w:rFonts w:ascii="Arial" w:eastAsia="Calibri" w:hAnsi="Arial" w:cs="Arial"/>
          <w:sz w:val="24"/>
          <w:szCs w:val="24"/>
        </w:rPr>
      </w:pPr>
      <w:r w:rsidRPr="00B614AE">
        <w:rPr>
          <w:rFonts w:ascii="Arial" w:eastAsia="Calibri" w:hAnsi="Arial" w:cs="Arial"/>
          <w:sz w:val="24"/>
          <w:szCs w:val="24"/>
        </w:rPr>
        <w:t>wykonania zabezpieczenia budowy i pomieszczeń oraz ich ochrony w okresie realizacji umowy, aż do dnia przekazania wykonanego przedmiotu umowy Zamawiającemu,</w:t>
      </w:r>
    </w:p>
    <w:p w14:paraId="553C0940" w14:textId="77777777" w:rsidR="00B815CE" w:rsidRPr="00B614AE" w:rsidRDefault="00B815CE" w:rsidP="00087503">
      <w:pPr>
        <w:widowControl/>
        <w:numPr>
          <w:ilvl w:val="0"/>
          <w:numId w:val="24"/>
        </w:numPr>
        <w:autoSpaceDE/>
        <w:autoSpaceDN/>
        <w:ind w:left="709" w:hanging="283"/>
        <w:rPr>
          <w:rFonts w:ascii="Arial" w:eastAsia="Calibri" w:hAnsi="Arial" w:cs="Arial"/>
          <w:sz w:val="24"/>
          <w:szCs w:val="24"/>
        </w:rPr>
      </w:pPr>
      <w:r w:rsidRPr="00B614AE">
        <w:rPr>
          <w:rFonts w:ascii="Arial" w:eastAsia="Calibri" w:hAnsi="Arial" w:cs="Arial"/>
          <w:sz w:val="24"/>
          <w:szCs w:val="24"/>
        </w:rPr>
        <w:t>odpowiedniego oznakowania terenu budowy,</w:t>
      </w:r>
    </w:p>
    <w:p w14:paraId="7B3BB962" w14:textId="77777777" w:rsidR="00B815CE" w:rsidRPr="00B614AE" w:rsidRDefault="00B815CE" w:rsidP="00087503">
      <w:pPr>
        <w:widowControl/>
        <w:numPr>
          <w:ilvl w:val="0"/>
          <w:numId w:val="24"/>
        </w:numPr>
        <w:autoSpaceDE/>
        <w:autoSpaceDN/>
        <w:ind w:left="851" w:hanging="425"/>
        <w:rPr>
          <w:rFonts w:ascii="Arial" w:eastAsia="Calibri" w:hAnsi="Arial" w:cs="Arial"/>
          <w:sz w:val="24"/>
          <w:szCs w:val="24"/>
        </w:rPr>
      </w:pPr>
      <w:r w:rsidRPr="00B614AE">
        <w:rPr>
          <w:rFonts w:ascii="Arial" w:eastAsia="Calibri" w:hAnsi="Arial" w:cs="Arial"/>
          <w:sz w:val="24"/>
          <w:szCs w:val="24"/>
        </w:rPr>
        <w:t>dostawy dla potrzeb realizacji przedmiotu umowy: energii elektrycznej, energii cieplnej, wody łącznie z opomiarowaniem (jeśli dotyczy),</w:t>
      </w:r>
    </w:p>
    <w:p w14:paraId="3D43DC56" w14:textId="77777777" w:rsidR="00B815CE" w:rsidRPr="00B614AE" w:rsidRDefault="00B815CE" w:rsidP="00087503">
      <w:pPr>
        <w:widowControl/>
        <w:numPr>
          <w:ilvl w:val="0"/>
          <w:numId w:val="24"/>
        </w:numPr>
        <w:autoSpaceDE/>
        <w:autoSpaceDN/>
        <w:ind w:left="851" w:hanging="425"/>
        <w:rPr>
          <w:rFonts w:ascii="Arial" w:eastAsia="Calibri" w:hAnsi="Arial" w:cs="Arial"/>
          <w:sz w:val="24"/>
          <w:szCs w:val="24"/>
        </w:rPr>
      </w:pPr>
      <w:r w:rsidRPr="00B614AE">
        <w:rPr>
          <w:rFonts w:ascii="Arial" w:eastAsia="Calibri" w:hAnsi="Arial" w:cs="Arial"/>
          <w:sz w:val="24"/>
          <w:szCs w:val="24"/>
        </w:rPr>
        <w:t>organizacji siły roboczej i pracy niezbędnych specjalistów wraz z nadzorem bezpośrednim nad robotami,</w:t>
      </w:r>
    </w:p>
    <w:p w14:paraId="6F68B345" w14:textId="77777777" w:rsidR="00B815CE" w:rsidRPr="00B614AE" w:rsidRDefault="00B815CE" w:rsidP="00087503">
      <w:pPr>
        <w:widowControl/>
        <w:numPr>
          <w:ilvl w:val="0"/>
          <w:numId w:val="24"/>
        </w:numPr>
        <w:autoSpaceDE/>
        <w:autoSpaceDN/>
        <w:ind w:left="851" w:hanging="425"/>
        <w:rPr>
          <w:rFonts w:ascii="Arial" w:eastAsia="Calibri" w:hAnsi="Arial" w:cs="Arial"/>
          <w:sz w:val="24"/>
          <w:szCs w:val="24"/>
        </w:rPr>
      </w:pPr>
      <w:r w:rsidRPr="00B614AE">
        <w:rPr>
          <w:rFonts w:ascii="Arial" w:eastAsia="Calibri" w:hAnsi="Arial" w:cs="Arial"/>
          <w:sz w:val="24"/>
          <w:szCs w:val="24"/>
        </w:rPr>
        <w:t>zapewnienia pracy sprzętu budowlano-montażowego i środków transportu,</w:t>
      </w:r>
    </w:p>
    <w:p w14:paraId="1EB24AB7" w14:textId="77777777" w:rsidR="00B815CE" w:rsidRPr="00B614AE" w:rsidRDefault="00B815CE" w:rsidP="00087503">
      <w:pPr>
        <w:widowControl/>
        <w:numPr>
          <w:ilvl w:val="0"/>
          <w:numId w:val="24"/>
        </w:numPr>
        <w:autoSpaceDE/>
        <w:autoSpaceDN/>
        <w:ind w:left="851" w:hanging="425"/>
        <w:rPr>
          <w:rFonts w:ascii="Arial" w:eastAsia="Calibri" w:hAnsi="Arial" w:cs="Arial"/>
          <w:sz w:val="24"/>
          <w:szCs w:val="24"/>
        </w:rPr>
      </w:pPr>
      <w:r w:rsidRPr="00B614AE">
        <w:rPr>
          <w:rFonts w:ascii="Arial" w:eastAsia="Calibri" w:hAnsi="Arial" w:cs="Arial"/>
          <w:sz w:val="24"/>
          <w:szCs w:val="24"/>
        </w:rPr>
        <w:t>zapewnienia właściwych warunków składowania materiałów oraz ich ochronę,</w:t>
      </w:r>
    </w:p>
    <w:p w14:paraId="38E910A5" w14:textId="77777777" w:rsidR="00B815CE" w:rsidRPr="00B614AE" w:rsidRDefault="00B815CE" w:rsidP="00087503">
      <w:pPr>
        <w:widowControl/>
        <w:numPr>
          <w:ilvl w:val="0"/>
          <w:numId w:val="24"/>
        </w:numPr>
        <w:autoSpaceDE/>
        <w:autoSpaceDN/>
        <w:ind w:left="851" w:hanging="425"/>
        <w:rPr>
          <w:rFonts w:ascii="Arial" w:eastAsia="Calibri" w:hAnsi="Arial" w:cs="Arial"/>
          <w:sz w:val="24"/>
          <w:szCs w:val="24"/>
        </w:rPr>
      </w:pPr>
      <w:r w:rsidRPr="00B614AE">
        <w:rPr>
          <w:rFonts w:ascii="Arial" w:eastAsia="Calibri" w:hAnsi="Arial" w:cs="Arial"/>
          <w:sz w:val="24"/>
          <w:szCs w:val="24"/>
        </w:rPr>
        <w:t xml:space="preserve">zabezpieczenia terenu robót i pomieszczeń przed dostępem osób trzecich w sposób zapewniający bezpieczne ich prowadzenie, </w:t>
      </w:r>
    </w:p>
    <w:p w14:paraId="60304C54" w14:textId="77777777" w:rsidR="00B815CE" w:rsidRPr="00B614AE" w:rsidRDefault="00B815CE" w:rsidP="00087503">
      <w:pPr>
        <w:widowControl/>
        <w:numPr>
          <w:ilvl w:val="0"/>
          <w:numId w:val="24"/>
        </w:numPr>
        <w:autoSpaceDE/>
        <w:autoSpaceDN/>
        <w:ind w:left="851" w:hanging="425"/>
        <w:rPr>
          <w:rFonts w:ascii="Arial" w:eastAsia="Calibri" w:hAnsi="Arial" w:cs="Arial"/>
          <w:sz w:val="24"/>
          <w:szCs w:val="24"/>
        </w:rPr>
      </w:pPr>
      <w:r w:rsidRPr="00B614AE">
        <w:rPr>
          <w:rFonts w:ascii="Arial" w:eastAsia="Calibri" w:hAnsi="Arial" w:cs="Arial"/>
          <w:sz w:val="24"/>
          <w:szCs w:val="24"/>
        </w:rPr>
        <w:lastRenderedPageBreak/>
        <w:t>realizacji robót w sposób nie powodujący szkód, w tym zagrożenia ludzi i mienia Zamawiającego,</w:t>
      </w:r>
    </w:p>
    <w:p w14:paraId="37ED09CF" w14:textId="77777777" w:rsidR="00B815CE" w:rsidRPr="00B614AE" w:rsidRDefault="00B815CE" w:rsidP="00087503">
      <w:pPr>
        <w:widowControl/>
        <w:numPr>
          <w:ilvl w:val="0"/>
          <w:numId w:val="24"/>
        </w:numPr>
        <w:autoSpaceDE/>
        <w:autoSpaceDN/>
        <w:ind w:left="851" w:hanging="425"/>
        <w:rPr>
          <w:rFonts w:ascii="Arial" w:eastAsia="Calibri" w:hAnsi="Arial" w:cs="Arial"/>
          <w:sz w:val="24"/>
          <w:szCs w:val="24"/>
        </w:rPr>
      </w:pPr>
      <w:r w:rsidRPr="00B614AE">
        <w:rPr>
          <w:rFonts w:ascii="Arial" w:eastAsia="Calibri" w:hAnsi="Arial" w:cs="Arial"/>
          <w:sz w:val="24"/>
          <w:szCs w:val="24"/>
        </w:rPr>
        <w:t>w przypadku uszkodzenia urządzeń bądź ich części (m. in. sieci wodno-kanalizacyjnej, elektrycznej, elektrotechnicznej, urządzeń melioracyjnych w toku realizacji przedmiotu zamówienia - naprawienia ich i doprowadzenie do stanu pierwotnego,</w:t>
      </w:r>
    </w:p>
    <w:p w14:paraId="1B9E1521" w14:textId="77777777" w:rsidR="00B815CE" w:rsidRPr="00B614AE" w:rsidRDefault="00B815CE" w:rsidP="00087503">
      <w:pPr>
        <w:widowControl/>
        <w:numPr>
          <w:ilvl w:val="0"/>
          <w:numId w:val="24"/>
        </w:numPr>
        <w:autoSpaceDE/>
        <w:autoSpaceDN/>
        <w:ind w:left="851" w:hanging="425"/>
        <w:rPr>
          <w:rFonts w:ascii="Arial" w:eastAsia="Calibri" w:hAnsi="Arial" w:cs="Arial"/>
          <w:sz w:val="24"/>
          <w:szCs w:val="24"/>
        </w:rPr>
      </w:pPr>
      <w:r w:rsidRPr="00B614AE">
        <w:rPr>
          <w:rFonts w:ascii="Arial" w:eastAsia="Calibri" w:hAnsi="Arial" w:cs="Arial"/>
          <w:sz w:val="24"/>
          <w:szCs w:val="24"/>
        </w:rPr>
        <w:t>pokrycia kosztów ewentualnych odszkodowań za wejście na grunty, zniszczenie plonów i innych spowodowanych strat,</w:t>
      </w:r>
    </w:p>
    <w:p w14:paraId="1A9D5F0B" w14:textId="77777777" w:rsidR="00B815CE" w:rsidRPr="00B614AE" w:rsidRDefault="00B815CE" w:rsidP="00087503">
      <w:pPr>
        <w:widowControl/>
        <w:numPr>
          <w:ilvl w:val="0"/>
          <w:numId w:val="24"/>
        </w:numPr>
        <w:autoSpaceDE/>
        <w:autoSpaceDN/>
        <w:ind w:left="851" w:hanging="425"/>
        <w:rPr>
          <w:rFonts w:ascii="Arial" w:eastAsia="Calibri" w:hAnsi="Arial" w:cs="Arial"/>
          <w:sz w:val="24"/>
          <w:szCs w:val="24"/>
        </w:rPr>
      </w:pPr>
      <w:r w:rsidRPr="00B614AE">
        <w:rPr>
          <w:rFonts w:ascii="Arial" w:eastAsia="Calibri" w:hAnsi="Arial" w:cs="Arial"/>
          <w:sz w:val="24"/>
          <w:szCs w:val="24"/>
        </w:rPr>
        <w:t>pokrycia ewentualnych kosztów demontażu, montażu bądź naprawy ogrodzeń posesji oraz innych uszkodzeń obiektów istniejących i elementów zagospodarowania terenu,</w:t>
      </w:r>
    </w:p>
    <w:p w14:paraId="2253EA7C" w14:textId="77777777" w:rsidR="00B815CE" w:rsidRPr="00B614AE" w:rsidRDefault="00B815CE" w:rsidP="00087503">
      <w:pPr>
        <w:widowControl/>
        <w:numPr>
          <w:ilvl w:val="0"/>
          <w:numId w:val="24"/>
        </w:numPr>
        <w:autoSpaceDE/>
        <w:autoSpaceDN/>
        <w:ind w:left="851" w:hanging="425"/>
        <w:rPr>
          <w:rFonts w:ascii="Arial" w:eastAsia="Calibri" w:hAnsi="Arial" w:cs="Arial"/>
          <w:sz w:val="24"/>
          <w:szCs w:val="24"/>
        </w:rPr>
      </w:pPr>
      <w:r w:rsidRPr="00B614AE">
        <w:rPr>
          <w:rFonts w:ascii="Arial" w:eastAsia="Calibri" w:hAnsi="Arial" w:cs="Arial"/>
          <w:sz w:val="24"/>
          <w:szCs w:val="24"/>
        </w:rPr>
        <w:t>pokrycia kosztów odtworzenia nawierzchni dróg,</w:t>
      </w:r>
    </w:p>
    <w:p w14:paraId="08576773" w14:textId="77777777" w:rsidR="00B815CE" w:rsidRPr="00B614AE" w:rsidRDefault="00B815CE" w:rsidP="00087503">
      <w:pPr>
        <w:widowControl/>
        <w:numPr>
          <w:ilvl w:val="0"/>
          <w:numId w:val="24"/>
        </w:numPr>
        <w:autoSpaceDE/>
        <w:autoSpaceDN/>
        <w:ind w:left="851" w:hanging="425"/>
        <w:rPr>
          <w:rFonts w:ascii="Arial" w:eastAsia="Calibri" w:hAnsi="Arial" w:cs="Arial"/>
          <w:sz w:val="24"/>
          <w:szCs w:val="24"/>
        </w:rPr>
      </w:pPr>
      <w:r w:rsidRPr="00B614AE">
        <w:rPr>
          <w:rFonts w:ascii="Arial" w:eastAsia="Calibri" w:hAnsi="Arial" w:cs="Arial"/>
          <w:sz w:val="24"/>
          <w:szCs w:val="24"/>
        </w:rPr>
        <w:t xml:space="preserve">wykonania we własnym zakresie projektu tymczasowej organizacji ruchu i uzyskania jego akceptacji stosownej instytucji, jeśli będzie to konieczne,  </w:t>
      </w:r>
    </w:p>
    <w:p w14:paraId="1C28566F" w14:textId="77777777" w:rsidR="00B815CE" w:rsidRPr="00B614AE" w:rsidRDefault="00B815CE" w:rsidP="00087503">
      <w:pPr>
        <w:widowControl/>
        <w:numPr>
          <w:ilvl w:val="0"/>
          <w:numId w:val="24"/>
        </w:numPr>
        <w:autoSpaceDE/>
        <w:autoSpaceDN/>
        <w:ind w:left="851" w:hanging="425"/>
        <w:rPr>
          <w:rFonts w:ascii="Arial" w:eastAsia="Calibri" w:hAnsi="Arial" w:cs="Arial"/>
          <w:sz w:val="24"/>
          <w:szCs w:val="24"/>
        </w:rPr>
      </w:pPr>
      <w:r w:rsidRPr="00B614AE">
        <w:rPr>
          <w:rFonts w:ascii="Arial" w:eastAsia="Calibri" w:hAnsi="Arial" w:cs="Arial"/>
          <w:sz w:val="24"/>
          <w:szCs w:val="24"/>
        </w:rPr>
        <w:t>zapewnienia na własny koszt pełnej obsługi geodezyjnej w zakresie wytyczenia pomiarów wraz z ewentualnym wskazaniem granic, a następnie rozgraniczeniem lub wznowieniem granic oraz wykonania geodezyjnej dokumentacji powykonawczej,</w:t>
      </w:r>
    </w:p>
    <w:p w14:paraId="5288A7E1" w14:textId="77777777" w:rsidR="00B815CE" w:rsidRPr="00B614AE" w:rsidRDefault="00B815CE" w:rsidP="00087503">
      <w:pPr>
        <w:widowControl/>
        <w:numPr>
          <w:ilvl w:val="0"/>
          <w:numId w:val="24"/>
        </w:numPr>
        <w:autoSpaceDE/>
        <w:autoSpaceDN/>
        <w:ind w:left="851" w:hanging="425"/>
        <w:rPr>
          <w:rFonts w:ascii="Arial" w:eastAsia="Calibri" w:hAnsi="Arial" w:cs="Arial"/>
          <w:sz w:val="24"/>
          <w:szCs w:val="24"/>
        </w:rPr>
      </w:pPr>
      <w:r w:rsidRPr="00B614AE">
        <w:rPr>
          <w:rFonts w:ascii="Arial" w:eastAsia="Calibri" w:hAnsi="Arial" w:cs="Arial"/>
          <w:sz w:val="24"/>
          <w:szCs w:val="24"/>
        </w:rPr>
        <w:t>wykonania i umieszczenia 1 tablicy informacyjnej (dla każdego zadania) zgodnie z rozporządzenia Rady Ministrów z dnia 7 maja 2021 r. w sprawie określenia działań informacyjnych podejmowanych przez podmioty realizujące zadania finansowane lub dofinansowane z budżetu państwa lub z państwowych funduszy celowych (Dz. U. poz. 953). Szczegóły Zamawiający przekaże Wykonawcy na etapie realizacji umowy</w:t>
      </w:r>
    </w:p>
    <w:p w14:paraId="5F9D4E7C" w14:textId="5B8BF7F9" w:rsidR="00B815CE" w:rsidRPr="00B614AE" w:rsidRDefault="00B815CE" w:rsidP="00087503">
      <w:pPr>
        <w:widowControl/>
        <w:numPr>
          <w:ilvl w:val="0"/>
          <w:numId w:val="24"/>
        </w:numPr>
        <w:autoSpaceDE/>
        <w:autoSpaceDN/>
        <w:ind w:left="851" w:hanging="425"/>
        <w:rPr>
          <w:rFonts w:ascii="Arial" w:eastAsia="Calibri" w:hAnsi="Arial" w:cs="Arial"/>
          <w:sz w:val="24"/>
          <w:szCs w:val="24"/>
        </w:rPr>
      </w:pPr>
      <w:r w:rsidRPr="00B614AE">
        <w:rPr>
          <w:rFonts w:ascii="Arial" w:eastAsia="Calibri" w:hAnsi="Arial" w:cs="Arial"/>
          <w:sz w:val="24"/>
          <w:szCs w:val="24"/>
        </w:rPr>
        <w:t>uzyskania pozwolenia na użytkowanie lub zawiadomienia o zakończeniu robót</w:t>
      </w:r>
      <w:r w:rsidR="00171333" w:rsidRPr="00B614AE">
        <w:rPr>
          <w:rFonts w:ascii="Arial" w:eastAsia="Calibri" w:hAnsi="Arial" w:cs="Arial"/>
          <w:sz w:val="24"/>
          <w:szCs w:val="24"/>
        </w:rPr>
        <w:t>.</w:t>
      </w:r>
    </w:p>
    <w:p w14:paraId="73632C97" w14:textId="4595960E" w:rsidR="00A70484" w:rsidRPr="00B614AE" w:rsidRDefault="00A400B7" w:rsidP="00A70484">
      <w:pPr>
        <w:tabs>
          <w:tab w:val="left" w:pos="426"/>
        </w:tabs>
        <w:ind w:left="426" w:hanging="426"/>
        <w:rPr>
          <w:rFonts w:ascii="Arial" w:hAnsi="Arial" w:cs="Arial"/>
          <w:sz w:val="24"/>
          <w:szCs w:val="24"/>
        </w:rPr>
      </w:pPr>
      <w:r w:rsidRPr="00B614AE">
        <w:rPr>
          <w:rFonts w:ascii="Arial" w:hAnsi="Arial" w:cs="Arial"/>
          <w:sz w:val="24"/>
          <w:szCs w:val="24"/>
        </w:rPr>
        <w:t>13</w:t>
      </w:r>
      <w:r w:rsidR="00A70484" w:rsidRPr="00B614AE">
        <w:rPr>
          <w:rFonts w:ascii="Arial" w:hAnsi="Arial" w:cs="Arial"/>
          <w:sz w:val="24"/>
          <w:szCs w:val="24"/>
        </w:rPr>
        <w:t>. Zamawiający i Wykonawca zobowiązują się współdziałać przy wykonaniu umowy, w celu należytej realizacji przedmiotu zamówienia.</w:t>
      </w:r>
    </w:p>
    <w:bookmarkEnd w:id="0"/>
    <w:p w14:paraId="71B10714" w14:textId="77777777" w:rsidR="003C0B34" w:rsidRPr="00B614AE" w:rsidRDefault="008027B4" w:rsidP="00FC5D79">
      <w:pPr>
        <w:pStyle w:val="Tekstpodstawowy"/>
        <w:spacing w:before="120" w:after="120"/>
        <w:ind w:left="0" w:firstLine="0"/>
        <w:jc w:val="center"/>
        <w:rPr>
          <w:rFonts w:ascii="Arial" w:hAnsi="Arial" w:cs="Arial"/>
          <w:sz w:val="24"/>
          <w:szCs w:val="24"/>
        </w:rPr>
      </w:pPr>
      <w:r w:rsidRPr="00B614AE">
        <w:rPr>
          <w:rFonts w:ascii="Arial" w:hAnsi="Arial" w:cs="Arial"/>
          <w:sz w:val="24"/>
          <w:szCs w:val="24"/>
        </w:rPr>
        <w:t>§ 2</w:t>
      </w:r>
    </w:p>
    <w:p w14:paraId="2F6974E4" w14:textId="77777777" w:rsidR="003C0B34" w:rsidRPr="00B614AE" w:rsidRDefault="008027B4" w:rsidP="00087503">
      <w:pPr>
        <w:pStyle w:val="Akapitzlist"/>
        <w:numPr>
          <w:ilvl w:val="0"/>
          <w:numId w:val="18"/>
        </w:numPr>
        <w:tabs>
          <w:tab w:val="left" w:pos="426"/>
        </w:tabs>
        <w:ind w:left="425" w:right="113" w:hanging="476"/>
        <w:rPr>
          <w:rFonts w:ascii="Arial" w:hAnsi="Arial" w:cs="Arial"/>
          <w:sz w:val="24"/>
          <w:szCs w:val="24"/>
        </w:rPr>
      </w:pPr>
      <w:r w:rsidRPr="00B614AE">
        <w:rPr>
          <w:rFonts w:ascii="Arial" w:hAnsi="Arial" w:cs="Arial"/>
          <w:sz w:val="24"/>
          <w:szCs w:val="24"/>
        </w:rPr>
        <w:t>Przekazanie placu budowy wraz z dziennikiem budowy prowadzonym na potrzeby Zamawiającego, nastąpi w ciągu 7 dni od podpisania umowy. Przekazanie nastąpi protokolarnie. Wykonawca uzgodni z Zamawiającym organizację placu budowy.</w:t>
      </w:r>
    </w:p>
    <w:p w14:paraId="7BB61495" w14:textId="77777777" w:rsidR="003C0B34" w:rsidRPr="00B614AE" w:rsidRDefault="008027B4" w:rsidP="00340E0E">
      <w:pPr>
        <w:pStyle w:val="Akapitzlist"/>
        <w:numPr>
          <w:ilvl w:val="0"/>
          <w:numId w:val="18"/>
        </w:numPr>
        <w:tabs>
          <w:tab w:val="left" w:pos="426"/>
        </w:tabs>
        <w:ind w:left="425" w:right="110" w:hanging="476"/>
        <w:jc w:val="left"/>
        <w:rPr>
          <w:rFonts w:ascii="Arial" w:hAnsi="Arial" w:cs="Arial"/>
          <w:sz w:val="24"/>
          <w:szCs w:val="24"/>
        </w:rPr>
      </w:pPr>
      <w:r w:rsidRPr="00B614AE">
        <w:rPr>
          <w:rFonts w:ascii="Arial" w:hAnsi="Arial" w:cs="Arial"/>
          <w:sz w:val="24"/>
          <w:szCs w:val="24"/>
        </w:rPr>
        <w:t>Strony zgodnie ustalają, że Zamawiający dostarczył Wykonawcy SWZ wraz załącznikami, dokumentację projektową oraz specyfikację techniczną wykonania i odbioru robót, która udostępniona została na stronie prowadzonego postępowania w ramach ogłoszonego postępowania o udzielenie zamówienia publicznego. W/w dokumenty zawierają istotne dla Zamawiającego postanowienia i wraz z ofertą Wykonawcy stanowią integralną część umowy.</w:t>
      </w:r>
    </w:p>
    <w:p w14:paraId="13409C75" w14:textId="77777777" w:rsidR="003C0B34" w:rsidRPr="00B614AE" w:rsidRDefault="008027B4" w:rsidP="00340E0E">
      <w:pPr>
        <w:pStyle w:val="Akapitzlist"/>
        <w:numPr>
          <w:ilvl w:val="0"/>
          <w:numId w:val="18"/>
        </w:numPr>
        <w:tabs>
          <w:tab w:val="left" w:pos="426"/>
        </w:tabs>
        <w:ind w:left="426" w:right="111" w:hanging="476"/>
        <w:jc w:val="left"/>
        <w:rPr>
          <w:rFonts w:ascii="Arial" w:hAnsi="Arial" w:cs="Arial"/>
          <w:sz w:val="24"/>
          <w:szCs w:val="24"/>
        </w:rPr>
      </w:pPr>
      <w:r w:rsidRPr="00B614AE">
        <w:rPr>
          <w:rFonts w:ascii="Arial" w:hAnsi="Arial" w:cs="Arial"/>
          <w:sz w:val="24"/>
          <w:szCs w:val="24"/>
        </w:rPr>
        <w:t>Wykonawca oświadcza, że zapoznał się z dokumentacją projektową, specyfikacją techniczną wykonania i odbioru robót, nie wnosi do nich uwag i uznaje, że nadają się do realizacji przedmiotu zamówienia. Dokumentacja projektowa przekazana Wykonawcy stanowi własność Zamawiającego i nie może być udostępniana osobom trzecim bez jego zgody.</w:t>
      </w:r>
    </w:p>
    <w:p w14:paraId="75A1C4CA" w14:textId="7FDBAFB4" w:rsidR="003C0B34" w:rsidRPr="00B614AE" w:rsidRDefault="008027B4" w:rsidP="00340E0E">
      <w:pPr>
        <w:pStyle w:val="Akapitzlist"/>
        <w:numPr>
          <w:ilvl w:val="0"/>
          <w:numId w:val="18"/>
        </w:numPr>
        <w:tabs>
          <w:tab w:val="left" w:pos="426"/>
        </w:tabs>
        <w:ind w:left="426" w:right="113" w:hanging="476"/>
        <w:jc w:val="left"/>
        <w:rPr>
          <w:rFonts w:ascii="Arial" w:hAnsi="Arial" w:cs="Arial"/>
          <w:sz w:val="24"/>
          <w:szCs w:val="24"/>
        </w:rPr>
      </w:pPr>
      <w:r w:rsidRPr="00B614AE">
        <w:rPr>
          <w:rFonts w:ascii="Arial" w:hAnsi="Arial" w:cs="Arial"/>
          <w:sz w:val="24"/>
          <w:szCs w:val="24"/>
        </w:rPr>
        <w:t xml:space="preserve">Wykonawca wyda Zamawiającemu w ciągu </w:t>
      </w:r>
      <w:r w:rsidR="00E742D1" w:rsidRPr="00B614AE">
        <w:rPr>
          <w:rFonts w:ascii="Arial" w:hAnsi="Arial" w:cs="Arial"/>
          <w:sz w:val="24"/>
          <w:szCs w:val="24"/>
        </w:rPr>
        <w:t>14</w:t>
      </w:r>
      <w:r w:rsidRPr="00B614AE">
        <w:rPr>
          <w:rFonts w:ascii="Arial" w:hAnsi="Arial" w:cs="Arial"/>
          <w:sz w:val="24"/>
          <w:szCs w:val="24"/>
        </w:rPr>
        <w:t xml:space="preserve"> dni od podpisania umowy uzgodniony wcześniej z Zamawiającym harmonogram rzeczowo-finansowy robót uwzględniający termin zakończenia prac zgodnie z § 3 oraz terminy płatności i odbiorów określone w § 4</w:t>
      </w:r>
      <w:r w:rsidR="00BC2985" w:rsidRPr="00B614AE">
        <w:rPr>
          <w:rFonts w:ascii="Arial" w:hAnsi="Arial" w:cs="Arial"/>
          <w:sz w:val="24"/>
          <w:szCs w:val="24"/>
        </w:rPr>
        <w:t xml:space="preserve"> i 11</w:t>
      </w:r>
      <w:r w:rsidRPr="00B614AE">
        <w:rPr>
          <w:rFonts w:ascii="Arial" w:hAnsi="Arial" w:cs="Arial"/>
          <w:sz w:val="24"/>
          <w:szCs w:val="24"/>
        </w:rPr>
        <w:t>. Harmonogram za zgodą stron może być aktualizowany w trakcie realizacji umowy i stanowi integralną część umowy.</w:t>
      </w:r>
    </w:p>
    <w:p w14:paraId="5A077649" w14:textId="77777777" w:rsidR="003C0B34" w:rsidRPr="00B614AE" w:rsidRDefault="008027B4" w:rsidP="00340E0E">
      <w:pPr>
        <w:pStyle w:val="Akapitzlist"/>
        <w:numPr>
          <w:ilvl w:val="0"/>
          <w:numId w:val="18"/>
        </w:numPr>
        <w:tabs>
          <w:tab w:val="left" w:pos="426"/>
        </w:tabs>
        <w:ind w:left="426" w:right="119" w:hanging="476"/>
        <w:jc w:val="left"/>
        <w:rPr>
          <w:rFonts w:ascii="Arial" w:hAnsi="Arial" w:cs="Arial"/>
          <w:sz w:val="24"/>
          <w:szCs w:val="24"/>
        </w:rPr>
      </w:pPr>
      <w:r w:rsidRPr="00B614AE">
        <w:rPr>
          <w:rFonts w:ascii="Arial" w:hAnsi="Arial" w:cs="Arial"/>
          <w:sz w:val="24"/>
          <w:szCs w:val="24"/>
        </w:rPr>
        <w:t>Wykonawca zapewnia materiały, urządzenia i wyposażenie do wykonania przedmiotu umowy, które powinny być fabrycznie nowe, powinny posiadać świadectwa jakości, certyfikaty kraju pochodzenia oraz powinny odpowiadać:</w:t>
      </w:r>
    </w:p>
    <w:p w14:paraId="6B51C6ED" w14:textId="77777777" w:rsidR="003C0B34" w:rsidRPr="00B614AE" w:rsidRDefault="008027B4" w:rsidP="00340E0E">
      <w:pPr>
        <w:pStyle w:val="Akapitzlist"/>
        <w:numPr>
          <w:ilvl w:val="1"/>
          <w:numId w:val="18"/>
        </w:numPr>
        <w:tabs>
          <w:tab w:val="left" w:pos="709"/>
        </w:tabs>
        <w:ind w:left="709" w:right="113" w:hanging="283"/>
        <w:jc w:val="left"/>
        <w:rPr>
          <w:rFonts w:ascii="Arial" w:hAnsi="Arial" w:cs="Arial"/>
          <w:sz w:val="24"/>
          <w:szCs w:val="24"/>
        </w:rPr>
      </w:pPr>
      <w:r w:rsidRPr="00B614AE">
        <w:rPr>
          <w:rFonts w:ascii="Arial" w:hAnsi="Arial" w:cs="Arial"/>
          <w:sz w:val="24"/>
          <w:szCs w:val="24"/>
        </w:rPr>
        <w:t>Polskim Normom przenoszącym normy europejskie, a w przypadku ich braku Polskim Normom;</w:t>
      </w:r>
    </w:p>
    <w:p w14:paraId="3B496E54" w14:textId="293BAD4A" w:rsidR="003C0B34" w:rsidRDefault="008027B4" w:rsidP="00087503">
      <w:pPr>
        <w:pStyle w:val="Akapitzlist"/>
        <w:numPr>
          <w:ilvl w:val="1"/>
          <w:numId w:val="18"/>
        </w:numPr>
        <w:tabs>
          <w:tab w:val="left" w:pos="709"/>
        </w:tabs>
        <w:ind w:left="709" w:right="116" w:hanging="283"/>
        <w:rPr>
          <w:rFonts w:ascii="Arial" w:hAnsi="Arial" w:cs="Arial"/>
          <w:sz w:val="24"/>
          <w:szCs w:val="24"/>
        </w:rPr>
      </w:pPr>
      <w:r w:rsidRPr="00B614AE">
        <w:rPr>
          <w:rFonts w:ascii="Arial" w:hAnsi="Arial" w:cs="Arial"/>
          <w:sz w:val="24"/>
          <w:szCs w:val="24"/>
        </w:rPr>
        <w:lastRenderedPageBreak/>
        <w:t>wymaganiom dokumentacji projektowej oraz specyfikacji technicznej wykonania i odbioru robót;</w:t>
      </w:r>
    </w:p>
    <w:p w14:paraId="7173BC88" w14:textId="43A44DF2" w:rsidR="004A2E39" w:rsidRPr="00B614AE" w:rsidRDefault="004A2E39" w:rsidP="00087503">
      <w:pPr>
        <w:pStyle w:val="Akapitzlist"/>
        <w:numPr>
          <w:ilvl w:val="1"/>
          <w:numId w:val="18"/>
        </w:numPr>
        <w:tabs>
          <w:tab w:val="left" w:pos="709"/>
        </w:tabs>
        <w:ind w:left="709" w:right="116" w:hanging="283"/>
        <w:rPr>
          <w:rFonts w:ascii="Arial" w:hAnsi="Arial" w:cs="Arial"/>
          <w:sz w:val="24"/>
          <w:szCs w:val="24"/>
        </w:rPr>
      </w:pPr>
      <w:r>
        <w:rPr>
          <w:rFonts w:ascii="Arial" w:hAnsi="Arial" w:cs="Arial"/>
          <w:sz w:val="24"/>
          <w:szCs w:val="24"/>
        </w:rPr>
        <w:t xml:space="preserve">wymaganiom dla wyrobów dopuszczonych do obrotu i stosowania w budownictwie. </w:t>
      </w:r>
    </w:p>
    <w:p w14:paraId="0FC6F7DF" w14:textId="77777777" w:rsidR="003C0B34" w:rsidRPr="00B614AE" w:rsidRDefault="008027B4" w:rsidP="00087503">
      <w:pPr>
        <w:pStyle w:val="Akapitzlist"/>
        <w:numPr>
          <w:ilvl w:val="0"/>
          <w:numId w:val="18"/>
        </w:numPr>
        <w:tabs>
          <w:tab w:val="left" w:pos="426"/>
        </w:tabs>
        <w:ind w:left="426" w:right="115" w:hanging="476"/>
        <w:rPr>
          <w:rFonts w:ascii="Arial" w:hAnsi="Arial" w:cs="Arial"/>
          <w:sz w:val="24"/>
          <w:szCs w:val="24"/>
        </w:rPr>
      </w:pPr>
      <w:r w:rsidRPr="00B614AE">
        <w:rPr>
          <w:rFonts w:ascii="Arial" w:hAnsi="Arial" w:cs="Arial"/>
          <w:sz w:val="24"/>
          <w:szCs w:val="24"/>
        </w:rPr>
        <w:t>Na każde żądanie Zamawiającego lub inspektora nadzoru, Wykonawca obowiązany jest okazać w stosunku do wskazanych materiałów, urządzeń lub produktów – stosowny i prawem wymagany – dokument (atest, certyfikat, aprobatę techniczną, świadectwo jakości, itp. dokumenty).</w:t>
      </w:r>
    </w:p>
    <w:p w14:paraId="5F1FD823" w14:textId="77777777" w:rsidR="003C0B34" w:rsidRPr="00B614AE" w:rsidRDefault="008027B4" w:rsidP="00087503">
      <w:pPr>
        <w:pStyle w:val="Akapitzlist"/>
        <w:numPr>
          <w:ilvl w:val="0"/>
          <w:numId w:val="18"/>
        </w:numPr>
        <w:tabs>
          <w:tab w:val="left" w:pos="426"/>
        </w:tabs>
        <w:ind w:left="426" w:right="115" w:hanging="476"/>
        <w:rPr>
          <w:rFonts w:ascii="Arial" w:hAnsi="Arial" w:cs="Arial"/>
          <w:sz w:val="24"/>
          <w:szCs w:val="24"/>
        </w:rPr>
      </w:pPr>
      <w:r w:rsidRPr="00B614AE">
        <w:rPr>
          <w:rFonts w:ascii="Arial" w:hAnsi="Arial" w:cs="Arial"/>
          <w:sz w:val="24"/>
          <w:szCs w:val="24"/>
        </w:rPr>
        <w:t>Wykonawca zapewni potrzebne oprzyrządowanie, potencjał ludzki oraz materiały wymagane do zbadania na żądanie Zamawiającego jakości robót wykonanych z materiałów Wykonawcy na terenie budowy, a także do sprawdzenia ilości zużytych materiałów.</w:t>
      </w:r>
    </w:p>
    <w:p w14:paraId="63B3A468" w14:textId="605E9291" w:rsidR="003C0B34" w:rsidRPr="00B614AE" w:rsidRDefault="008027B4" w:rsidP="00087503">
      <w:pPr>
        <w:pStyle w:val="Akapitzlist"/>
        <w:numPr>
          <w:ilvl w:val="0"/>
          <w:numId w:val="18"/>
        </w:numPr>
        <w:tabs>
          <w:tab w:val="left" w:pos="426"/>
        </w:tabs>
        <w:ind w:left="426" w:hanging="476"/>
        <w:rPr>
          <w:rFonts w:ascii="Arial" w:hAnsi="Arial" w:cs="Arial"/>
          <w:sz w:val="24"/>
          <w:szCs w:val="24"/>
        </w:rPr>
      </w:pPr>
      <w:r w:rsidRPr="00B614AE">
        <w:rPr>
          <w:rFonts w:ascii="Arial" w:hAnsi="Arial" w:cs="Arial"/>
          <w:sz w:val="24"/>
          <w:szCs w:val="24"/>
        </w:rPr>
        <w:t xml:space="preserve">Badania, o których mowa w ust. </w:t>
      </w:r>
      <w:r w:rsidR="00E2709E" w:rsidRPr="00B614AE">
        <w:rPr>
          <w:rFonts w:ascii="Arial" w:hAnsi="Arial" w:cs="Arial"/>
          <w:sz w:val="24"/>
          <w:szCs w:val="24"/>
        </w:rPr>
        <w:t>7</w:t>
      </w:r>
      <w:r w:rsidRPr="00B614AE">
        <w:rPr>
          <w:rFonts w:ascii="Arial" w:hAnsi="Arial" w:cs="Arial"/>
          <w:sz w:val="24"/>
          <w:szCs w:val="24"/>
        </w:rPr>
        <w:t xml:space="preserve"> realizowane będą przez Wykonawcę na jego koszt.</w:t>
      </w:r>
    </w:p>
    <w:p w14:paraId="7DB726FC" w14:textId="77777777" w:rsidR="003C0B34" w:rsidRPr="00B614AE" w:rsidRDefault="008027B4" w:rsidP="00087503">
      <w:pPr>
        <w:pStyle w:val="Akapitzlist"/>
        <w:numPr>
          <w:ilvl w:val="0"/>
          <w:numId w:val="18"/>
        </w:numPr>
        <w:tabs>
          <w:tab w:val="left" w:pos="426"/>
        </w:tabs>
        <w:ind w:left="426" w:right="119" w:hanging="476"/>
        <w:rPr>
          <w:rFonts w:ascii="Arial" w:hAnsi="Arial" w:cs="Arial"/>
          <w:sz w:val="24"/>
          <w:szCs w:val="24"/>
        </w:rPr>
      </w:pPr>
      <w:r w:rsidRPr="00B614AE">
        <w:rPr>
          <w:rFonts w:ascii="Arial" w:hAnsi="Arial" w:cs="Arial"/>
          <w:sz w:val="24"/>
          <w:szCs w:val="24"/>
        </w:rPr>
        <w:t>Jeżeli Zamawiający żąda badań dodatkowych, które nie były przewidziane niniejszą umową, to Wykonawca obowiązany jest przeprowadzić te badania.</w:t>
      </w:r>
    </w:p>
    <w:p w14:paraId="765F7F64" w14:textId="588AA4F7" w:rsidR="003C0B34" w:rsidRPr="00B614AE" w:rsidRDefault="008027B4" w:rsidP="00087503">
      <w:pPr>
        <w:pStyle w:val="Akapitzlist"/>
        <w:numPr>
          <w:ilvl w:val="0"/>
          <w:numId w:val="18"/>
        </w:numPr>
        <w:tabs>
          <w:tab w:val="left" w:pos="426"/>
        </w:tabs>
        <w:ind w:left="426" w:right="116" w:hanging="476"/>
        <w:rPr>
          <w:rFonts w:ascii="Arial" w:hAnsi="Arial" w:cs="Arial"/>
          <w:sz w:val="24"/>
          <w:szCs w:val="24"/>
        </w:rPr>
      </w:pPr>
      <w:r w:rsidRPr="00B614AE">
        <w:rPr>
          <w:rFonts w:ascii="Arial" w:hAnsi="Arial" w:cs="Arial"/>
          <w:sz w:val="24"/>
          <w:szCs w:val="24"/>
        </w:rPr>
        <w:t xml:space="preserve">Jeżeli w rezultacie przeprowadzania badań z ust. </w:t>
      </w:r>
      <w:r w:rsidR="00E2709E" w:rsidRPr="00B614AE">
        <w:rPr>
          <w:rFonts w:ascii="Arial" w:hAnsi="Arial" w:cs="Arial"/>
          <w:sz w:val="24"/>
          <w:szCs w:val="24"/>
        </w:rPr>
        <w:t>9</w:t>
      </w:r>
      <w:r w:rsidRPr="00B614AE">
        <w:rPr>
          <w:rFonts w:ascii="Arial" w:hAnsi="Arial" w:cs="Arial"/>
          <w:sz w:val="24"/>
          <w:szCs w:val="24"/>
        </w:rPr>
        <w:t>, okaże się, że zastosowane materiały, bądź wykonanie robót jest niezgodne z umową, to koszty badań dodatkowych obciążają Wykonawcę, w przypadku gdy wyniki wykażą, że materiały, urządzenia bądź wykonane roboty są zgodne z umową, to koszty tych badań obciążają Zamawiającego.</w:t>
      </w:r>
    </w:p>
    <w:p w14:paraId="4A5B253A" w14:textId="2388AE36" w:rsidR="003C0B34" w:rsidRPr="00B614AE" w:rsidRDefault="008027B4" w:rsidP="00087503">
      <w:pPr>
        <w:pStyle w:val="Akapitzlist"/>
        <w:numPr>
          <w:ilvl w:val="0"/>
          <w:numId w:val="18"/>
        </w:numPr>
        <w:tabs>
          <w:tab w:val="left" w:pos="426"/>
        </w:tabs>
        <w:ind w:left="426" w:right="114" w:hanging="476"/>
        <w:rPr>
          <w:rFonts w:ascii="Arial" w:hAnsi="Arial" w:cs="Arial"/>
          <w:sz w:val="24"/>
          <w:szCs w:val="24"/>
        </w:rPr>
      </w:pPr>
      <w:r w:rsidRPr="00B614AE">
        <w:rPr>
          <w:rFonts w:ascii="Arial" w:hAnsi="Arial" w:cs="Arial"/>
          <w:sz w:val="24"/>
          <w:szCs w:val="24"/>
        </w:rPr>
        <w:t>Wykonawca jest wytwórcą odpadów w rozumieniu przepisów ustawy z dnia 14 grudnia 2012 r. o odpadach (Dz.U. z 2021 r. poz. 779 z późn.zm.), w związku z tym zobowiązany jest do przestrzegania przepisów tejże ustawy oraz przepisów wynikających z ustawy z dnia 27 kwietnia 2001 r. Prawo ochrony środowiska (Dz.U. z 2020 r. poz. 1219 z późn.zm.). Wykonawca w trakcie realizacji przedmiotu umowy ma obowiązek w pierwszej kolejności poddania odpadów budowlanych (np. odpadów betonowych, gruzu budowlanego, ziemi) odzyskowi, a jeżeli z przyczyn technologicznych jest on niemożliwy lub nieuzasadniony z przyczyn ekologicznych lub ekonomicznych, zobowiązany jest do przekazania powstałych odpadów do unieszkodliwienia. Wykonawca zobowiązany jest udokumentować Zamawiającemu sposób gospodarowania tymi odpadami, jako warunek</w:t>
      </w:r>
      <w:r w:rsidR="00E2709E" w:rsidRPr="00B614AE">
        <w:rPr>
          <w:rFonts w:ascii="Arial" w:hAnsi="Arial" w:cs="Arial"/>
          <w:sz w:val="24"/>
          <w:szCs w:val="24"/>
        </w:rPr>
        <w:t xml:space="preserve"> </w:t>
      </w:r>
      <w:r w:rsidRPr="00B614AE">
        <w:rPr>
          <w:rFonts w:ascii="Arial" w:hAnsi="Arial" w:cs="Arial"/>
          <w:sz w:val="24"/>
          <w:szCs w:val="24"/>
        </w:rPr>
        <w:t xml:space="preserve"> dokonania odbioru końcowego realizowanego zamówienia.</w:t>
      </w:r>
      <w:r w:rsidR="00E2709E" w:rsidRPr="00B614AE">
        <w:rPr>
          <w:rFonts w:ascii="Arial" w:hAnsi="Arial" w:cs="Arial"/>
          <w:sz w:val="24"/>
          <w:szCs w:val="24"/>
        </w:rPr>
        <w:t xml:space="preserve"> Wszystkie materiały nienadające się do ponownego wbudowania i wymagające wywozu, a pochodzące z prowadzonych w ramach inwestycji robót będą stanowiły własność Wykonawcy.</w:t>
      </w:r>
    </w:p>
    <w:p w14:paraId="25B00654" w14:textId="3FBEC680" w:rsidR="003C0B34" w:rsidRPr="00B614AE" w:rsidRDefault="008027B4" w:rsidP="00087503">
      <w:pPr>
        <w:pStyle w:val="Akapitzlist"/>
        <w:numPr>
          <w:ilvl w:val="0"/>
          <w:numId w:val="18"/>
        </w:numPr>
        <w:tabs>
          <w:tab w:val="left" w:pos="426"/>
        </w:tabs>
        <w:ind w:left="426" w:right="118" w:hanging="476"/>
        <w:rPr>
          <w:rFonts w:ascii="Arial" w:hAnsi="Arial" w:cs="Arial"/>
          <w:sz w:val="24"/>
          <w:szCs w:val="24"/>
        </w:rPr>
      </w:pPr>
      <w:r w:rsidRPr="00B614AE">
        <w:rPr>
          <w:rFonts w:ascii="Arial" w:hAnsi="Arial" w:cs="Arial"/>
          <w:sz w:val="24"/>
          <w:szCs w:val="24"/>
        </w:rPr>
        <w:t>Wykonawca jest odpowiedzialny za ochronę środowiska w miejscu prowadzenia robót i w</w:t>
      </w:r>
      <w:r w:rsidR="006009A5" w:rsidRPr="00B614AE">
        <w:rPr>
          <w:rFonts w:ascii="Arial" w:hAnsi="Arial" w:cs="Arial"/>
          <w:sz w:val="24"/>
          <w:szCs w:val="24"/>
        </w:rPr>
        <w:t xml:space="preserve"> </w:t>
      </w:r>
      <w:r w:rsidRPr="00B614AE">
        <w:rPr>
          <w:rFonts w:ascii="Arial" w:hAnsi="Arial" w:cs="Arial"/>
          <w:sz w:val="24"/>
          <w:szCs w:val="24"/>
        </w:rPr>
        <w:t xml:space="preserve"> jego otoczeniu.</w:t>
      </w:r>
    </w:p>
    <w:p w14:paraId="3A0EDA9E" w14:textId="77777777" w:rsidR="003C0B34" w:rsidRPr="00B614AE" w:rsidRDefault="008027B4" w:rsidP="00FC5D79">
      <w:pPr>
        <w:pStyle w:val="Tekstpodstawowy"/>
        <w:tabs>
          <w:tab w:val="left" w:pos="0"/>
        </w:tabs>
        <w:spacing w:before="120"/>
        <w:ind w:left="0" w:right="527" w:firstLine="0"/>
        <w:jc w:val="center"/>
        <w:rPr>
          <w:rFonts w:ascii="Arial" w:hAnsi="Arial" w:cs="Arial"/>
          <w:sz w:val="24"/>
          <w:szCs w:val="24"/>
        </w:rPr>
      </w:pPr>
      <w:r w:rsidRPr="00B614AE">
        <w:rPr>
          <w:rFonts w:ascii="Arial" w:hAnsi="Arial" w:cs="Arial"/>
          <w:sz w:val="24"/>
          <w:szCs w:val="24"/>
        </w:rPr>
        <w:t>§ 3</w:t>
      </w:r>
    </w:p>
    <w:p w14:paraId="66E5BB55" w14:textId="77777777" w:rsidR="003C0B34" w:rsidRPr="00B614AE" w:rsidRDefault="008027B4" w:rsidP="00DC4E40">
      <w:pPr>
        <w:pStyle w:val="Nagwek1"/>
        <w:tabs>
          <w:tab w:val="left" w:pos="0"/>
        </w:tabs>
        <w:spacing w:before="0" w:after="120"/>
        <w:ind w:left="0"/>
        <w:rPr>
          <w:sz w:val="24"/>
          <w:szCs w:val="24"/>
        </w:rPr>
      </w:pPr>
      <w:r w:rsidRPr="00B614AE">
        <w:rPr>
          <w:sz w:val="24"/>
          <w:szCs w:val="24"/>
        </w:rPr>
        <w:t>Termin wykonania</w:t>
      </w:r>
    </w:p>
    <w:p w14:paraId="26024286" w14:textId="6D128EAF" w:rsidR="006009A5" w:rsidRPr="00B614AE" w:rsidRDefault="008027B4" w:rsidP="00087503">
      <w:pPr>
        <w:pStyle w:val="Akapitzlist"/>
        <w:numPr>
          <w:ilvl w:val="0"/>
          <w:numId w:val="17"/>
        </w:numPr>
        <w:ind w:left="470" w:hanging="470"/>
        <w:rPr>
          <w:rFonts w:ascii="Arial" w:hAnsi="Arial" w:cs="Arial"/>
          <w:sz w:val="24"/>
          <w:szCs w:val="24"/>
        </w:rPr>
      </w:pPr>
      <w:r w:rsidRPr="00B614AE">
        <w:rPr>
          <w:rFonts w:ascii="Arial" w:hAnsi="Arial" w:cs="Arial"/>
          <w:sz w:val="24"/>
          <w:szCs w:val="24"/>
        </w:rPr>
        <w:t>Strony ustalają termin wykonania kompletnego przedmiotu</w:t>
      </w:r>
      <w:r w:rsidR="0024546C" w:rsidRPr="00B614AE">
        <w:rPr>
          <w:rFonts w:ascii="Arial" w:hAnsi="Arial" w:cs="Arial"/>
          <w:sz w:val="24"/>
          <w:szCs w:val="24"/>
        </w:rPr>
        <w:t xml:space="preserve"> umowy: </w:t>
      </w:r>
      <w:r w:rsidR="00B815CE" w:rsidRPr="00B614AE">
        <w:rPr>
          <w:rFonts w:ascii="Arial" w:hAnsi="Arial" w:cs="Arial"/>
          <w:sz w:val="24"/>
          <w:szCs w:val="24"/>
        </w:rPr>
        <w:t>1</w:t>
      </w:r>
      <w:r w:rsidR="00171333" w:rsidRPr="00B614AE">
        <w:rPr>
          <w:rFonts w:ascii="Arial" w:hAnsi="Arial" w:cs="Arial"/>
          <w:sz w:val="24"/>
          <w:szCs w:val="24"/>
        </w:rPr>
        <w:t>0</w:t>
      </w:r>
      <w:r w:rsidR="0076662D" w:rsidRPr="00B614AE">
        <w:rPr>
          <w:rFonts w:ascii="Arial" w:hAnsi="Arial" w:cs="Arial"/>
          <w:sz w:val="24"/>
          <w:szCs w:val="24"/>
        </w:rPr>
        <w:t xml:space="preserve"> miesięcy od dnia podpisania umowy. </w:t>
      </w:r>
    </w:p>
    <w:p w14:paraId="471FA2D5" w14:textId="1C4C7997" w:rsidR="003C0B34" w:rsidRPr="00B614AE" w:rsidRDefault="008027B4" w:rsidP="00087503">
      <w:pPr>
        <w:pStyle w:val="Akapitzlist"/>
        <w:numPr>
          <w:ilvl w:val="0"/>
          <w:numId w:val="17"/>
        </w:numPr>
        <w:tabs>
          <w:tab w:val="left" w:pos="477"/>
        </w:tabs>
        <w:ind w:left="470" w:right="111" w:hanging="470"/>
        <w:rPr>
          <w:rFonts w:ascii="Arial" w:hAnsi="Arial" w:cs="Arial"/>
          <w:sz w:val="24"/>
          <w:szCs w:val="24"/>
        </w:rPr>
      </w:pPr>
      <w:r w:rsidRPr="00B614AE">
        <w:rPr>
          <w:rFonts w:ascii="Arial" w:hAnsi="Arial" w:cs="Arial"/>
          <w:sz w:val="24"/>
          <w:szCs w:val="24"/>
        </w:rPr>
        <w:t>Za wykonanie umowy przyjmuje się podpisanie protokołu z odbioru kompletnego przedmiotu zamówienia.</w:t>
      </w:r>
    </w:p>
    <w:p w14:paraId="23B68FDC" w14:textId="308AD9CB" w:rsidR="003C0B34" w:rsidRPr="00B614AE" w:rsidRDefault="008027B4" w:rsidP="00087503">
      <w:pPr>
        <w:pStyle w:val="Akapitzlist"/>
        <w:numPr>
          <w:ilvl w:val="0"/>
          <w:numId w:val="17"/>
        </w:numPr>
        <w:tabs>
          <w:tab w:val="left" w:pos="477"/>
        </w:tabs>
        <w:ind w:left="470" w:right="117" w:hanging="470"/>
        <w:rPr>
          <w:rFonts w:ascii="Arial" w:hAnsi="Arial" w:cs="Arial"/>
          <w:sz w:val="24"/>
          <w:szCs w:val="24"/>
        </w:rPr>
      </w:pPr>
      <w:r w:rsidRPr="00B614AE">
        <w:rPr>
          <w:rFonts w:ascii="Arial" w:hAnsi="Arial" w:cs="Arial"/>
          <w:sz w:val="24"/>
          <w:szCs w:val="24"/>
        </w:rPr>
        <w:t>Termin wykonania zamówienia ustalony w umowie może ulec zmianie w przypadku wystąpienia okoliczności i na warunkach określonych w § 21.</w:t>
      </w:r>
    </w:p>
    <w:p w14:paraId="2DB9B387" w14:textId="77777777" w:rsidR="003C0B34" w:rsidRPr="00B614AE" w:rsidRDefault="008027B4" w:rsidP="00087503">
      <w:pPr>
        <w:pStyle w:val="Akapitzlist"/>
        <w:numPr>
          <w:ilvl w:val="0"/>
          <w:numId w:val="17"/>
        </w:numPr>
        <w:tabs>
          <w:tab w:val="left" w:pos="477"/>
        </w:tabs>
        <w:ind w:left="470" w:right="111" w:hanging="470"/>
        <w:rPr>
          <w:rFonts w:ascii="Arial" w:hAnsi="Arial" w:cs="Arial"/>
          <w:sz w:val="24"/>
          <w:szCs w:val="24"/>
        </w:rPr>
      </w:pPr>
      <w:r w:rsidRPr="00B614AE">
        <w:rPr>
          <w:rFonts w:ascii="Arial" w:hAnsi="Arial" w:cs="Arial"/>
          <w:sz w:val="24"/>
          <w:szCs w:val="24"/>
        </w:rPr>
        <w:t>Jeżeli Zamawiający uzna zasadność wystąpienia Wykonawcy, to ustali w porozumieniu z nim przedłużenie terminu realizacji. Znajdzie to wyraz w podpisaniu stosownego aneksu do umowy.</w:t>
      </w:r>
    </w:p>
    <w:p w14:paraId="48291C42" w14:textId="394105C0" w:rsidR="003C0B34" w:rsidRPr="00B614AE" w:rsidRDefault="008027B4" w:rsidP="00087503">
      <w:pPr>
        <w:pStyle w:val="Akapitzlist"/>
        <w:numPr>
          <w:ilvl w:val="0"/>
          <w:numId w:val="17"/>
        </w:numPr>
        <w:tabs>
          <w:tab w:val="left" w:pos="477"/>
        </w:tabs>
        <w:ind w:left="470" w:right="120" w:hanging="470"/>
        <w:rPr>
          <w:rFonts w:ascii="Arial" w:hAnsi="Arial" w:cs="Arial"/>
          <w:sz w:val="24"/>
          <w:szCs w:val="24"/>
        </w:rPr>
      </w:pPr>
      <w:r w:rsidRPr="00B614AE">
        <w:rPr>
          <w:rFonts w:ascii="Arial" w:hAnsi="Arial" w:cs="Arial"/>
          <w:sz w:val="24"/>
          <w:szCs w:val="24"/>
        </w:rPr>
        <w:t>W każdym przypadku Wykonawca, w terminie 7 dni od zaistnienia okoliczności, uprawniających do przedłużenia terminu realizacji zamówienia ma obowiązek</w:t>
      </w:r>
      <w:r w:rsidR="007F5950" w:rsidRPr="00B614AE">
        <w:rPr>
          <w:rFonts w:ascii="Arial" w:hAnsi="Arial" w:cs="Arial"/>
          <w:sz w:val="24"/>
          <w:szCs w:val="24"/>
        </w:rPr>
        <w:t xml:space="preserve"> </w:t>
      </w:r>
      <w:r w:rsidRPr="00B614AE">
        <w:rPr>
          <w:rFonts w:ascii="Arial" w:hAnsi="Arial" w:cs="Arial"/>
          <w:sz w:val="24"/>
          <w:szCs w:val="24"/>
        </w:rPr>
        <w:t xml:space="preserve"> powiadomić o nich Zamawiającego, jeśli mogą one wpłynąć na możliwość niedotrzymania terminu wykonania zamówienia.</w:t>
      </w:r>
    </w:p>
    <w:p w14:paraId="36AF5CC6" w14:textId="77777777" w:rsidR="003C0B34" w:rsidRPr="00B614AE" w:rsidRDefault="008027B4" w:rsidP="00DC4E40">
      <w:pPr>
        <w:pStyle w:val="Tekstpodstawowy"/>
        <w:spacing w:before="120"/>
        <w:ind w:left="0" w:right="96" w:firstLine="0"/>
        <w:jc w:val="center"/>
        <w:rPr>
          <w:rFonts w:ascii="Arial" w:hAnsi="Arial" w:cs="Arial"/>
          <w:sz w:val="24"/>
          <w:szCs w:val="24"/>
        </w:rPr>
      </w:pPr>
      <w:r w:rsidRPr="00B614AE">
        <w:rPr>
          <w:rFonts w:ascii="Arial" w:hAnsi="Arial" w:cs="Arial"/>
          <w:sz w:val="24"/>
          <w:szCs w:val="24"/>
        </w:rPr>
        <w:t>§ 4</w:t>
      </w:r>
    </w:p>
    <w:p w14:paraId="0086E82F" w14:textId="77777777" w:rsidR="003C0B34" w:rsidRPr="00B614AE" w:rsidRDefault="008027B4" w:rsidP="00DC4E40">
      <w:pPr>
        <w:pStyle w:val="Nagwek1"/>
        <w:spacing w:before="0" w:after="120"/>
        <w:ind w:left="0" w:right="96"/>
        <w:rPr>
          <w:sz w:val="24"/>
          <w:szCs w:val="24"/>
        </w:rPr>
      </w:pPr>
      <w:r w:rsidRPr="00B614AE">
        <w:rPr>
          <w:sz w:val="24"/>
          <w:szCs w:val="24"/>
        </w:rPr>
        <w:lastRenderedPageBreak/>
        <w:t>Wynagrodzenie i zapłata wynagrodzenia</w:t>
      </w:r>
    </w:p>
    <w:p w14:paraId="5285F4CB" w14:textId="334AC31F" w:rsidR="003C0B34" w:rsidRPr="00B614AE" w:rsidRDefault="008027B4" w:rsidP="00087503">
      <w:pPr>
        <w:pStyle w:val="Akapitzlist"/>
        <w:numPr>
          <w:ilvl w:val="0"/>
          <w:numId w:val="16"/>
        </w:numPr>
        <w:tabs>
          <w:tab w:val="left" w:pos="426"/>
        </w:tabs>
        <w:ind w:left="425" w:right="115" w:hanging="426"/>
        <w:rPr>
          <w:rFonts w:ascii="Arial" w:hAnsi="Arial" w:cs="Arial"/>
          <w:sz w:val="24"/>
          <w:szCs w:val="24"/>
        </w:rPr>
      </w:pPr>
      <w:r w:rsidRPr="00B614AE">
        <w:rPr>
          <w:rFonts w:ascii="Arial" w:hAnsi="Arial" w:cs="Arial"/>
          <w:sz w:val="24"/>
          <w:szCs w:val="24"/>
        </w:rPr>
        <w:t>Strony ustalają, że wynagrodzenie Wykonawcy z tytułu realizacji umowy będzie miało formę ryczałtu w rozumieniu art. 632 ustawy z dnia 23 kwietnia 1964 r. Kodeks cywilny (Dz.U. z 2020 r. poz. 1740), a płatność będzie realizowana na podstawie faktury końcowej zgodnie z przyjętym harmonogramem rzeczowo-finansowym uwzględniającym postanowienia § 2 i § 3.</w:t>
      </w:r>
    </w:p>
    <w:p w14:paraId="20E8CDF6" w14:textId="698C3A72" w:rsidR="003C0B34" w:rsidRPr="00B614AE" w:rsidRDefault="008027B4" w:rsidP="00087503">
      <w:pPr>
        <w:pStyle w:val="Akapitzlist"/>
        <w:numPr>
          <w:ilvl w:val="0"/>
          <w:numId w:val="16"/>
        </w:numPr>
        <w:tabs>
          <w:tab w:val="left" w:pos="426"/>
        </w:tabs>
        <w:ind w:left="425" w:right="115" w:hanging="426"/>
        <w:rPr>
          <w:rFonts w:ascii="Arial" w:hAnsi="Arial" w:cs="Arial"/>
          <w:sz w:val="24"/>
          <w:szCs w:val="24"/>
        </w:rPr>
      </w:pPr>
      <w:r w:rsidRPr="00B614AE">
        <w:rPr>
          <w:rFonts w:ascii="Arial" w:hAnsi="Arial" w:cs="Arial"/>
          <w:sz w:val="24"/>
          <w:szCs w:val="24"/>
        </w:rPr>
        <w:t>Wynagrodzenie należne Wykonawcy za wykonanie kompletnego przedmiotu zamówienia na podstawie złożonej oferty wynosi …………………. zł brutto (słownie:</w:t>
      </w:r>
      <w:r w:rsidR="00E2709E" w:rsidRPr="00B614AE">
        <w:rPr>
          <w:rFonts w:ascii="Arial" w:hAnsi="Arial" w:cs="Arial"/>
          <w:sz w:val="24"/>
          <w:szCs w:val="24"/>
        </w:rPr>
        <w:t xml:space="preserve"> </w:t>
      </w:r>
      <w:r w:rsidRPr="00B614AE">
        <w:rPr>
          <w:rFonts w:ascii="Arial" w:hAnsi="Arial" w:cs="Arial"/>
          <w:sz w:val="24"/>
          <w:szCs w:val="24"/>
        </w:rPr>
        <w:t>……………………… złotych …/100), w tym podatek VAT w wysokości …%,</w:t>
      </w:r>
      <w:r w:rsidR="00E2709E" w:rsidRPr="00B614AE">
        <w:rPr>
          <w:rFonts w:ascii="Arial" w:hAnsi="Arial" w:cs="Arial"/>
          <w:sz w:val="24"/>
          <w:szCs w:val="24"/>
        </w:rPr>
        <w:t xml:space="preserve"> </w:t>
      </w:r>
      <w:r w:rsidRPr="00B614AE">
        <w:rPr>
          <w:rFonts w:ascii="Arial" w:hAnsi="Arial" w:cs="Arial"/>
          <w:sz w:val="24"/>
          <w:szCs w:val="24"/>
        </w:rPr>
        <w:t xml:space="preserve"> płatne będzie po dokonaniu odbioru częściowego oraz reszta po wykonaniu kompletnego przedmiotu zamówienia i odbiorze końcowym w sposób określony ust. 5.</w:t>
      </w:r>
    </w:p>
    <w:p w14:paraId="1E321097" w14:textId="77777777" w:rsidR="003C0B34" w:rsidRPr="00B614AE" w:rsidRDefault="008027B4" w:rsidP="00087503">
      <w:pPr>
        <w:pStyle w:val="Akapitzlist"/>
        <w:numPr>
          <w:ilvl w:val="0"/>
          <w:numId w:val="16"/>
        </w:numPr>
        <w:tabs>
          <w:tab w:val="left" w:pos="426"/>
        </w:tabs>
        <w:ind w:left="425" w:right="114" w:hanging="426"/>
        <w:rPr>
          <w:rFonts w:ascii="Arial" w:hAnsi="Arial" w:cs="Arial"/>
          <w:sz w:val="24"/>
          <w:szCs w:val="24"/>
        </w:rPr>
      </w:pPr>
      <w:r w:rsidRPr="00B614AE">
        <w:rPr>
          <w:rFonts w:ascii="Arial" w:hAnsi="Arial" w:cs="Arial"/>
          <w:sz w:val="24"/>
          <w:szCs w:val="24"/>
        </w:rPr>
        <w:t>Wynagrodzenie ryczałtowe, o którym mowa w ust. 2 obejmuje wszystkie koszty niezbędne do prawidłowego wykonania przedmiotu umowy, wynikające wprost z dokumentacji projektowej oraz specyfikacji technicznej wykonania i odbioru robót, w tym ryzyko Wykonawcy z tytułu oszacowania wszelkich kosztów związanych z realizacją przedmiotu umowy, a także oddziaływania innych czynników mających lub mogących mieć wpływ na koszty.</w:t>
      </w:r>
    </w:p>
    <w:p w14:paraId="01B32981" w14:textId="6E0EBD1C" w:rsidR="003C0B34" w:rsidRPr="00B614AE" w:rsidRDefault="008027B4" w:rsidP="00087503">
      <w:pPr>
        <w:pStyle w:val="Akapitzlist"/>
        <w:numPr>
          <w:ilvl w:val="0"/>
          <w:numId w:val="16"/>
        </w:numPr>
        <w:tabs>
          <w:tab w:val="left" w:pos="426"/>
        </w:tabs>
        <w:ind w:left="425" w:right="119" w:hanging="426"/>
        <w:rPr>
          <w:rFonts w:ascii="Arial" w:hAnsi="Arial" w:cs="Arial"/>
          <w:sz w:val="24"/>
          <w:szCs w:val="24"/>
        </w:rPr>
      </w:pPr>
      <w:r w:rsidRPr="00B614AE">
        <w:rPr>
          <w:rFonts w:ascii="Arial" w:hAnsi="Arial" w:cs="Arial"/>
          <w:sz w:val="24"/>
          <w:szCs w:val="24"/>
        </w:rPr>
        <w:t>Niedoszacowanie, pominięcie oraz brak rozpoznania zakresu przedmiotu umowy nie może być podstawą do żądania zmiany wynagrodzenia ryczałtowego określonego w ust. 2.</w:t>
      </w:r>
    </w:p>
    <w:p w14:paraId="3CE67FF4" w14:textId="66B95FD5" w:rsidR="008D5EAC" w:rsidRPr="00B614AE" w:rsidRDefault="008D5EAC" w:rsidP="00087503">
      <w:pPr>
        <w:pStyle w:val="Akapitzlist"/>
        <w:numPr>
          <w:ilvl w:val="0"/>
          <w:numId w:val="16"/>
        </w:numPr>
        <w:tabs>
          <w:tab w:val="left" w:pos="426"/>
        </w:tabs>
        <w:ind w:left="425" w:right="119" w:hanging="426"/>
        <w:rPr>
          <w:rFonts w:ascii="Arial" w:hAnsi="Arial" w:cs="Arial"/>
          <w:sz w:val="24"/>
          <w:szCs w:val="24"/>
        </w:rPr>
      </w:pPr>
      <w:r w:rsidRPr="00B614AE">
        <w:rPr>
          <w:rFonts w:ascii="Arial" w:eastAsia="Calibri" w:hAnsi="Arial" w:cs="Arial"/>
          <w:sz w:val="24"/>
          <w:szCs w:val="24"/>
        </w:rPr>
        <w:t xml:space="preserve">Zamawiający przewiduje udzielenie zaliczki, która zostanie wypłacona zgodnie z warunkami wypłat dofinansowania z Programu Rządowy Fundusz Polski Ład: Program Inwestycji Strategicznych, tj. Wykonawcy zostanie udzielona zaliczka w wysokości min. </w:t>
      </w:r>
      <w:r w:rsidR="00D9558E" w:rsidRPr="00B614AE">
        <w:rPr>
          <w:rFonts w:ascii="Arial" w:eastAsia="Calibri" w:hAnsi="Arial" w:cs="Arial"/>
          <w:sz w:val="24"/>
          <w:szCs w:val="24"/>
        </w:rPr>
        <w:t>2</w:t>
      </w:r>
      <w:r w:rsidRPr="00B614AE">
        <w:rPr>
          <w:rFonts w:ascii="Arial" w:eastAsia="Calibri" w:hAnsi="Arial" w:cs="Arial"/>
          <w:sz w:val="24"/>
          <w:szCs w:val="24"/>
        </w:rPr>
        <w:t>% wynagrodzenia należnego Wykonawcy w terminie do 60 dni od dnia podpisania umowy na konto bankowe wskazane przez Wykonawcę ………………………………</w:t>
      </w:r>
      <w:r w:rsidR="00B87C38" w:rsidRPr="00B614AE">
        <w:rPr>
          <w:rFonts w:ascii="Arial" w:eastAsia="Calibri" w:hAnsi="Arial" w:cs="Arial"/>
          <w:sz w:val="24"/>
          <w:szCs w:val="24"/>
        </w:rPr>
        <w:t xml:space="preserve">  </w:t>
      </w:r>
      <w:r w:rsidR="00E51D5D" w:rsidRPr="00B614AE">
        <w:rPr>
          <w:rFonts w:ascii="Arial" w:eastAsia="Calibri" w:hAnsi="Arial" w:cs="Arial"/>
          <w:sz w:val="24"/>
          <w:szCs w:val="24"/>
        </w:rPr>
        <w:t>oraz po spełnieniu wymagań określonych w § 5 ust 13</w:t>
      </w:r>
      <w:r w:rsidR="00B87C38" w:rsidRPr="00B614AE">
        <w:rPr>
          <w:rFonts w:ascii="Arial" w:eastAsia="Calibri" w:hAnsi="Arial" w:cs="Arial"/>
          <w:sz w:val="24"/>
          <w:szCs w:val="24"/>
        </w:rPr>
        <w:t>.</w:t>
      </w:r>
      <w:r w:rsidRPr="00B614AE">
        <w:rPr>
          <w:rFonts w:ascii="Arial" w:eastAsia="Calibri" w:hAnsi="Arial" w:cs="Arial"/>
          <w:sz w:val="24"/>
          <w:szCs w:val="24"/>
        </w:rPr>
        <w:t xml:space="preserve"> </w:t>
      </w:r>
    </w:p>
    <w:p w14:paraId="71C78F5A" w14:textId="785C180E" w:rsidR="008D5EAC" w:rsidRPr="00B614AE" w:rsidRDefault="008D5EAC" w:rsidP="00087503">
      <w:pPr>
        <w:pStyle w:val="Akapitzlist"/>
        <w:numPr>
          <w:ilvl w:val="0"/>
          <w:numId w:val="16"/>
        </w:numPr>
        <w:tabs>
          <w:tab w:val="left" w:pos="426"/>
        </w:tabs>
        <w:ind w:left="425" w:right="119" w:hanging="426"/>
        <w:rPr>
          <w:rFonts w:ascii="Arial" w:hAnsi="Arial" w:cs="Arial"/>
          <w:sz w:val="24"/>
          <w:szCs w:val="24"/>
        </w:rPr>
      </w:pPr>
      <w:r w:rsidRPr="00B614AE">
        <w:rPr>
          <w:rFonts w:ascii="Arial" w:eastAsia="Calibri" w:hAnsi="Arial" w:cs="Arial"/>
          <w:sz w:val="24"/>
          <w:szCs w:val="24"/>
        </w:rPr>
        <w:t>Kwota zaliczki wyliczona na podstawie złożonej oferty wynosi …………… zł.</w:t>
      </w:r>
    </w:p>
    <w:p w14:paraId="0FD35620" w14:textId="77777777" w:rsidR="008D5EAC" w:rsidRPr="00B614AE" w:rsidRDefault="008D5EAC" w:rsidP="00087503">
      <w:pPr>
        <w:pStyle w:val="Akapitzlist"/>
        <w:numPr>
          <w:ilvl w:val="0"/>
          <w:numId w:val="16"/>
        </w:numPr>
        <w:tabs>
          <w:tab w:val="left" w:pos="426"/>
        </w:tabs>
        <w:ind w:left="425" w:right="119" w:hanging="426"/>
        <w:rPr>
          <w:rFonts w:ascii="Arial" w:hAnsi="Arial" w:cs="Arial"/>
          <w:sz w:val="24"/>
          <w:szCs w:val="24"/>
        </w:rPr>
      </w:pPr>
      <w:r w:rsidRPr="00B614AE">
        <w:rPr>
          <w:rFonts w:ascii="Arial" w:eastAsia="Calibri" w:hAnsi="Arial" w:cs="Arial"/>
          <w:sz w:val="24"/>
          <w:szCs w:val="24"/>
        </w:rPr>
        <w:t>Po otrzymaniu zaliczki Wykonawca jest zobowiązany wystawić i przekazać Zamawiającemu fakturę zaliczkową.</w:t>
      </w:r>
    </w:p>
    <w:p w14:paraId="514BF9A0" w14:textId="77777777" w:rsidR="003C0B34" w:rsidRPr="00B614AE" w:rsidRDefault="008027B4" w:rsidP="00087503">
      <w:pPr>
        <w:pStyle w:val="Akapitzlist"/>
        <w:numPr>
          <w:ilvl w:val="0"/>
          <w:numId w:val="16"/>
        </w:numPr>
        <w:tabs>
          <w:tab w:val="left" w:pos="426"/>
        </w:tabs>
        <w:ind w:left="425" w:hanging="426"/>
        <w:rPr>
          <w:rFonts w:ascii="Arial" w:hAnsi="Arial" w:cs="Arial"/>
          <w:sz w:val="24"/>
          <w:szCs w:val="24"/>
        </w:rPr>
      </w:pPr>
      <w:r w:rsidRPr="00B614AE">
        <w:rPr>
          <w:rFonts w:ascii="Arial" w:hAnsi="Arial" w:cs="Arial"/>
          <w:sz w:val="24"/>
          <w:szCs w:val="24"/>
        </w:rPr>
        <w:t>Rozliczenie za wykonany przedmiot umowy odbywać się będzie na podstawie:</w:t>
      </w:r>
    </w:p>
    <w:p w14:paraId="6AB45F11" w14:textId="6A63DFA2" w:rsidR="003C0B34" w:rsidRPr="00B614AE" w:rsidRDefault="008027B4" w:rsidP="00087503">
      <w:pPr>
        <w:pStyle w:val="Akapitzlist"/>
        <w:numPr>
          <w:ilvl w:val="1"/>
          <w:numId w:val="16"/>
        </w:numPr>
        <w:tabs>
          <w:tab w:val="left" w:pos="709"/>
          <w:tab w:val="left" w:pos="825"/>
        </w:tabs>
        <w:ind w:left="709" w:right="84" w:hanging="283"/>
        <w:rPr>
          <w:rFonts w:ascii="Arial" w:hAnsi="Arial" w:cs="Arial"/>
          <w:sz w:val="24"/>
          <w:szCs w:val="24"/>
        </w:rPr>
      </w:pPr>
      <w:r w:rsidRPr="00B614AE">
        <w:rPr>
          <w:rFonts w:ascii="Arial" w:hAnsi="Arial" w:cs="Arial"/>
          <w:sz w:val="24"/>
          <w:szCs w:val="24"/>
        </w:rPr>
        <w:t xml:space="preserve">faktury częściowej za wykonane roboty </w:t>
      </w:r>
      <w:r w:rsidR="008D5EAC" w:rsidRPr="00B614AE">
        <w:rPr>
          <w:rFonts w:ascii="Arial" w:hAnsi="Arial" w:cs="Arial"/>
          <w:sz w:val="24"/>
          <w:szCs w:val="24"/>
        </w:rPr>
        <w:t xml:space="preserve">do wysokości zaliczki, o której mowa w ust 6 </w:t>
      </w:r>
      <w:r w:rsidRPr="00B614AE">
        <w:rPr>
          <w:rFonts w:ascii="Arial" w:hAnsi="Arial" w:cs="Arial"/>
          <w:sz w:val="24"/>
          <w:szCs w:val="24"/>
        </w:rPr>
        <w:t>zgodnie z harmonogramem rzeczowo- finansowym robót, o którym mowa w § 2 ust. 5</w:t>
      </w:r>
      <w:r w:rsidR="006A609B" w:rsidRPr="00B614AE">
        <w:rPr>
          <w:rFonts w:ascii="Arial" w:hAnsi="Arial" w:cs="Arial"/>
          <w:sz w:val="24"/>
          <w:szCs w:val="24"/>
        </w:rPr>
        <w:t xml:space="preserve">. </w:t>
      </w:r>
    </w:p>
    <w:p w14:paraId="24B00E42" w14:textId="1CE67815" w:rsidR="003C0B34" w:rsidRPr="00B614AE" w:rsidRDefault="008027B4" w:rsidP="00087503">
      <w:pPr>
        <w:pStyle w:val="Akapitzlist"/>
        <w:numPr>
          <w:ilvl w:val="1"/>
          <w:numId w:val="16"/>
        </w:numPr>
        <w:tabs>
          <w:tab w:val="left" w:pos="709"/>
          <w:tab w:val="left" w:pos="825"/>
        </w:tabs>
        <w:ind w:left="709" w:right="275" w:hanging="283"/>
        <w:rPr>
          <w:rFonts w:ascii="Arial" w:hAnsi="Arial" w:cs="Arial"/>
          <w:sz w:val="24"/>
          <w:szCs w:val="24"/>
        </w:rPr>
      </w:pPr>
      <w:r w:rsidRPr="00B614AE">
        <w:rPr>
          <w:rFonts w:ascii="Arial" w:hAnsi="Arial" w:cs="Arial"/>
          <w:sz w:val="24"/>
          <w:szCs w:val="24"/>
        </w:rPr>
        <w:t>faktury końcowej po wykonaniu i odbiorze końcowym kompletnego przedmiotu zamówienia</w:t>
      </w:r>
      <w:r w:rsidR="007F5950" w:rsidRPr="00B614AE">
        <w:rPr>
          <w:rFonts w:ascii="Arial" w:hAnsi="Arial" w:cs="Arial"/>
          <w:sz w:val="24"/>
          <w:szCs w:val="24"/>
        </w:rPr>
        <w:t xml:space="preserve"> i uzyskaniu pozwolenia na użytkowanie</w:t>
      </w:r>
      <w:r w:rsidRPr="00B614AE">
        <w:rPr>
          <w:rFonts w:ascii="Arial" w:hAnsi="Arial" w:cs="Arial"/>
          <w:sz w:val="24"/>
          <w:szCs w:val="24"/>
        </w:rPr>
        <w:t>.</w:t>
      </w:r>
    </w:p>
    <w:p w14:paraId="111FAFDA" w14:textId="288DB76B" w:rsidR="003C0B34" w:rsidRPr="00B614AE" w:rsidRDefault="00E2709E" w:rsidP="00E94B60">
      <w:pPr>
        <w:pStyle w:val="Tekstpodstawowy"/>
        <w:tabs>
          <w:tab w:val="left" w:pos="709"/>
        </w:tabs>
        <w:ind w:left="709" w:right="114" w:hanging="283"/>
        <w:rPr>
          <w:rFonts w:ascii="Arial" w:hAnsi="Arial" w:cs="Arial"/>
          <w:sz w:val="24"/>
          <w:szCs w:val="24"/>
        </w:rPr>
      </w:pPr>
      <w:r w:rsidRPr="00B614AE">
        <w:rPr>
          <w:rFonts w:ascii="Arial" w:hAnsi="Arial" w:cs="Arial"/>
          <w:sz w:val="24"/>
          <w:szCs w:val="24"/>
        </w:rPr>
        <w:tab/>
      </w:r>
      <w:r w:rsidR="008027B4" w:rsidRPr="00B614AE">
        <w:rPr>
          <w:rFonts w:ascii="Arial" w:hAnsi="Arial" w:cs="Arial"/>
          <w:sz w:val="24"/>
          <w:szCs w:val="24"/>
        </w:rPr>
        <w:t>Podstawą do wystawienia faktur będzie: protokół odbioru częściowego sporządzony</w:t>
      </w:r>
      <w:r w:rsidR="007F5950" w:rsidRPr="00B614AE">
        <w:rPr>
          <w:rFonts w:ascii="Arial" w:hAnsi="Arial" w:cs="Arial"/>
          <w:sz w:val="24"/>
          <w:szCs w:val="24"/>
        </w:rPr>
        <w:t xml:space="preserve"> </w:t>
      </w:r>
      <w:r w:rsidR="008027B4" w:rsidRPr="00B614AE">
        <w:rPr>
          <w:rFonts w:ascii="Arial" w:hAnsi="Arial" w:cs="Arial"/>
          <w:sz w:val="24"/>
          <w:szCs w:val="24"/>
        </w:rPr>
        <w:t xml:space="preserve"> i podpisany przez upoważnionych przedstawicieli stron oraz protokół odbioru końcowego wykonania kompletnego przedmiotu umowy.</w:t>
      </w:r>
    </w:p>
    <w:p w14:paraId="7AF945F5" w14:textId="55CC8E5B" w:rsidR="00594F77" w:rsidRPr="00B614AE" w:rsidRDefault="00823578" w:rsidP="00087503">
      <w:pPr>
        <w:pStyle w:val="Akapitzlist"/>
        <w:numPr>
          <w:ilvl w:val="0"/>
          <w:numId w:val="16"/>
        </w:numPr>
        <w:ind w:left="426" w:hanging="426"/>
        <w:rPr>
          <w:rFonts w:ascii="Arial" w:hAnsi="Arial" w:cs="Arial"/>
          <w:sz w:val="24"/>
          <w:szCs w:val="24"/>
        </w:rPr>
      </w:pPr>
      <w:r w:rsidRPr="00B614AE">
        <w:rPr>
          <w:rFonts w:ascii="Arial" w:hAnsi="Arial" w:cs="Arial"/>
          <w:sz w:val="24"/>
          <w:szCs w:val="24"/>
        </w:rPr>
        <w:t xml:space="preserve">Zamawiający przewiduje płatność końcową. Pozostała cześć wynagrodzenia zostanie wypłacona po zakończeniu realizacji </w:t>
      </w:r>
      <w:r w:rsidR="00594F77" w:rsidRPr="00B614AE">
        <w:rPr>
          <w:rFonts w:ascii="Arial" w:hAnsi="Arial" w:cs="Arial"/>
          <w:sz w:val="24"/>
          <w:szCs w:val="24"/>
        </w:rPr>
        <w:t>zamówienia</w:t>
      </w:r>
      <w:r w:rsidR="00177D14" w:rsidRPr="00B614AE">
        <w:rPr>
          <w:rFonts w:ascii="Arial" w:hAnsi="Arial" w:cs="Arial"/>
          <w:sz w:val="24"/>
          <w:szCs w:val="24"/>
        </w:rPr>
        <w:t>.</w:t>
      </w:r>
      <w:r w:rsidR="00594F77" w:rsidRPr="00B614AE">
        <w:rPr>
          <w:rFonts w:ascii="Arial" w:hAnsi="Arial" w:cs="Arial"/>
          <w:sz w:val="24"/>
          <w:szCs w:val="24"/>
        </w:rPr>
        <w:t xml:space="preserve"> </w:t>
      </w:r>
    </w:p>
    <w:p w14:paraId="07AA08AE" w14:textId="31DFB3D3" w:rsidR="003C0B34" w:rsidRPr="00B614AE" w:rsidRDefault="008027B4" w:rsidP="00087503">
      <w:pPr>
        <w:pStyle w:val="Akapitzlist"/>
        <w:numPr>
          <w:ilvl w:val="0"/>
          <w:numId w:val="16"/>
        </w:numPr>
        <w:tabs>
          <w:tab w:val="left" w:pos="426"/>
        </w:tabs>
        <w:ind w:left="426" w:right="112" w:hanging="426"/>
        <w:rPr>
          <w:rFonts w:ascii="Arial" w:hAnsi="Arial" w:cs="Arial"/>
          <w:sz w:val="24"/>
          <w:szCs w:val="24"/>
        </w:rPr>
      </w:pPr>
      <w:r w:rsidRPr="00B614AE">
        <w:rPr>
          <w:rFonts w:ascii="Arial" w:hAnsi="Arial" w:cs="Arial"/>
          <w:sz w:val="24"/>
          <w:szCs w:val="24"/>
        </w:rPr>
        <w:t xml:space="preserve">Płatności dokonywane będą Wykonawcy, przelewem w terminie do </w:t>
      </w:r>
      <w:r w:rsidR="007F5950" w:rsidRPr="00B614AE">
        <w:rPr>
          <w:rFonts w:ascii="Arial" w:hAnsi="Arial" w:cs="Arial"/>
          <w:b/>
          <w:sz w:val="24"/>
          <w:szCs w:val="24"/>
        </w:rPr>
        <w:t>30</w:t>
      </w:r>
      <w:r w:rsidRPr="00B614AE">
        <w:rPr>
          <w:rFonts w:ascii="Arial" w:hAnsi="Arial" w:cs="Arial"/>
          <w:b/>
          <w:sz w:val="24"/>
          <w:szCs w:val="24"/>
        </w:rPr>
        <w:t xml:space="preserve"> </w:t>
      </w:r>
      <w:r w:rsidRPr="00B614AE">
        <w:rPr>
          <w:rFonts w:ascii="Arial" w:hAnsi="Arial" w:cs="Arial"/>
          <w:sz w:val="24"/>
          <w:szCs w:val="24"/>
        </w:rPr>
        <w:t>dni od daty otrzymania przez Zamawiającego prawidłowo wystawionych faktur na podstawie podpisanego przez strony protokołu odbioru końcowego wykonania kompletnego przedmiotu zamówienia.</w:t>
      </w:r>
      <w:r w:rsidR="00AD6C21" w:rsidRPr="00B614AE">
        <w:rPr>
          <w:rFonts w:ascii="Arial" w:hAnsi="Arial" w:cs="Arial"/>
          <w:sz w:val="24"/>
          <w:szCs w:val="24"/>
        </w:rPr>
        <w:t xml:space="preserve"> Zapłata należności z faktury nastąpi przelewem na bankowy rachunek rozliczeniowy Wykonawcy widniejący w elektronicznym wykazie podatników VAT (tzw. „białej liście” - https://www.podatki.gov.pl/wykaz-podatnikow-vat-wyszukiwarka).</w:t>
      </w:r>
    </w:p>
    <w:p w14:paraId="674A3E43" w14:textId="0BD3AD1E" w:rsidR="008D5EAC" w:rsidRPr="00B614AE" w:rsidRDefault="008D6E6E" w:rsidP="00087503">
      <w:pPr>
        <w:pStyle w:val="Akapitzlist"/>
        <w:numPr>
          <w:ilvl w:val="0"/>
          <w:numId w:val="16"/>
        </w:numPr>
        <w:ind w:left="426" w:hanging="426"/>
        <w:rPr>
          <w:rFonts w:ascii="Arial" w:hAnsi="Arial" w:cs="Arial"/>
          <w:sz w:val="24"/>
          <w:szCs w:val="24"/>
        </w:rPr>
      </w:pPr>
      <w:r w:rsidRPr="00B614AE">
        <w:rPr>
          <w:rFonts w:ascii="Arial" w:hAnsi="Arial" w:cs="Arial"/>
          <w:sz w:val="24"/>
          <w:szCs w:val="24"/>
        </w:rPr>
        <w:t>Z</w:t>
      </w:r>
      <w:r w:rsidR="008D5EAC" w:rsidRPr="00B614AE">
        <w:rPr>
          <w:rFonts w:ascii="Arial" w:hAnsi="Arial" w:cs="Arial"/>
          <w:sz w:val="24"/>
          <w:szCs w:val="24"/>
        </w:rPr>
        <w:t>apłata wynagrodzenia Wykonawcy w całości nastąpi po wykonaniu zamówienia i dokonania odbioru robót przez Zamawiającego.</w:t>
      </w:r>
    </w:p>
    <w:p w14:paraId="1CE81FAA" w14:textId="754DF7BD" w:rsidR="00C7469E" w:rsidRPr="00B614AE" w:rsidRDefault="00C7469E" w:rsidP="00087503">
      <w:pPr>
        <w:pStyle w:val="Akapitzlist"/>
        <w:numPr>
          <w:ilvl w:val="0"/>
          <w:numId w:val="16"/>
        </w:numPr>
        <w:tabs>
          <w:tab w:val="left" w:pos="426"/>
        </w:tabs>
        <w:ind w:left="426" w:hanging="426"/>
        <w:rPr>
          <w:rFonts w:ascii="Arial" w:hAnsi="Arial" w:cs="Arial"/>
          <w:sz w:val="24"/>
          <w:szCs w:val="24"/>
        </w:rPr>
      </w:pPr>
      <w:r w:rsidRPr="00B614AE">
        <w:rPr>
          <w:rFonts w:ascii="Arial" w:hAnsi="Arial" w:cs="Arial"/>
          <w:sz w:val="24"/>
          <w:szCs w:val="24"/>
        </w:rPr>
        <w:t xml:space="preserve">Wykonawca będzie wystawiał faktury VAT z tytułu wykonania robót budowlanych na Gmina Śliwice, ul. ks. dr St. Sychowskiego 30, 89-530 Śliwice, NIP 5611494407.  </w:t>
      </w:r>
    </w:p>
    <w:p w14:paraId="76958235" w14:textId="29F691B4" w:rsidR="003C0B34" w:rsidRPr="00B614AE" w:rsidRDefault="008027B4" w:rsidP="00087503">
      <w:pPr>
        <w:pStyle w:val="Akapitzlist"/>
        <w:numPr>
          <w:ilvl w:val="0"/>
          <w:numId w:val="16"/>
        </w:numPr>
        <w:tabs>
          <w:tab w:val="left" w:pos="426"/>
        </w:tabs>
        <w:ind w:left="426" w:right="112" w:hanging="426"/>
        <w:rPr>
          <w:rFonts w:ascii="Arial" w:hAnsi="Arial" w:cs="Arial"/>
          <w:sz w:val="24"/>
          <w:szCs w:val="24"/>
        </w:rPr>
      </w:pPr>
      <w:r w:rsidRPr="00B614AE">
        <w:rPr>
          <w:rFonts w:ascii="Arial" w:hAnsi="Arial" w:cs="Arial"/>
          <w:sz w:val="24"/>
          <w:szCs w:val="24"/>
        </w:rPr>
        <w:t xml:space="preserve">Podwykonawcom i dalszym podwykonawcom w przypadku uchylenia się od </w:t>
      </w:r>
      <w:r w:rsidRPr="00B614AE">
        <w:rPr>
          <w:rFonts w:ascii="Arial" w:hAnsi="Arial" w:cs="Arial"/>
          <w:sz w:val="24"/>
          <w:szCs w:val="24"/>
        </w:rPr>
        <w:lastRenderedPageBreak/>
        <w:t>obowiązku zapłaty odpowiednio przez Wykonawcę, podwykonawcę, zapłata następuje na warunkach określonych w § 19 ust. 15 do ust. 20.</w:t>
      </w:r>
    </w:p>
    <w:p w14:paraId="2ECE47B1" w14:textId="77777777" w:rsidR="003C0B34" w:rsidRPr="00B614AE" w:rsidRDefault="008027B4" w:rsidP="00087503">
      <w:pPr>
        <w:pStyle w:val="Akapitzlist"/>
        <w:numPr>
          <w:ilvl w:val="0"/>
          <w:numId w:val="16"/>
        </w:numPr>
        <w:tabs>
          <w:tab w:val="left" w:pos="426"/>
        </w:tabs>
        <w:ind w:left="426" w:right="114" w:hanging="426"/>
        <w:rPr>
          <w:rFonts w:ascii="Arial" w:hAnsi="Arial" w:cs="Arial"/>
          <w:sz w:val="24"/>
          <w:szCs w:val="24"/>
        </w:rPr>
      </w:pPr>
      <w:r w:rsidRPr="00B614AE">
        <w:rPr>
          <w:rFonts w:ascii="Arial" w:hAnsi="Arial" w:cs="Arial"/>
          <w:sz w:val="24"/>
          <w:szCs w:val="24"/>
        </w:rPr>
        <w:t>Zamawiający wstrzyma się do czasu ustania przyczyny z płatnością bieżących faktur, w całości lub w części, w przypadku nie wywiązania się Wykonawcy z któregokolwiek ze zobowiązań wynikających z niniejszej umowy. W takim przypadku nie przysługują Wykonawcy odsetki z tytułu opóźnienia w zapłacie.</w:t>
      </w:r>
    </w:p>
    <w:p w14:paraId="50D35A59" w14:textId="6148B4F6" w:rsidR="003C0B34" w:rsidRPr="00B614AE" w:rsidRDefault="008027B4" w:rsidP="00087503">
      <w:pPr>
        <w:pStyle w:val="Akapitzlist"/>
        <w:numPr>
          <w:ilvl w:val="0"/>
          <w:numId w:val="16"/>
        </w:numPr>
        <w:tabs>
          <w:tab w:val="left" w:pos="426"/>
        </w:tabs>
        <w:ind w:left="426" w:right="102" w:hanging="426"/>
        <w:rPr>
          <w:rFonts w:ascii="Arial" w:hAnsi="Arial" w:cs="Arial"/>
          <w:sz w:val="24"/>
          <w:szCs w:val="24"/>
        </w:rPr>
      </w:pPr>
      <w:r w:rsidRPr="00B614AE">
        <w:rPr>
          <w:rFonts w:ascii="Arial" w:hAnsi="Arial" w:cs="Arial"/>
          <w:sz w:val="24"/>
          <w:szCs w:val="24"/>
        </w:rPr>
        <w:t>W przypadku wykonywania robót przy udziale podwykonawcy lub dalszego podwykonawcy, Wykonawca do faktury VAT za realizację robót dołącza dowody potwierdzające dokonanie zapłaty wymagalnego wynagrodzenia podwykonawcy lub dalszemu podwykonawcy, którego/których wierzytelność jest częścią składową wystawionej faktury. Przedstawienie dowodów zapłaty jest warunkiem zapłaty wynagrodzenia należnego Wykonawcy. Dowodami</w:t>
      </w:r>
      <w:r w:rsidR="004A2E39">
        <w:rPr>
          <w:rFonts w:ascii="Arial" w:hAnsi="Arial" w:cs="Arial"/>
          <w:sz w:val="24"/>
          <w:szCs w:val="24"/>
        </w:rPr>
        <w:t xml:space="preserve"> </w:t>
      </w:r>
      <w:r w:rsidRPr="00B614AE">
        <w:rPr>
          <w:rFonts w:ascii="Arial" w:hAnsi="Arial" w:cs="Arial"/>
          <w:sz w:val="24"/>
          <w:szCs w:val="24"/>
        </w:rPr>
        <w:t>wymaganymi przez Zamawiającego są: uwierzytelniona kopia/kopie faktur wystawionych przez podwykonawców lub dalszych podwykonawców za realizację robót w ramach zamówienia i oryginał oświadczenia podwykonawcy lub dalszego podwykonawcy potwierdzającego otrzymanie terminowej zapłaty wymagalnego wynagrodzenia od Wykonawcy. Nie załączenie do wystawionej przez Wykonawcę faktury dokumentów wymaganych na potwierdzenie dokonania zapłaty podwykonawcom lub dalszym podwykonawcom spowoduje odesłanie faktury Wykonawcy.</w:t>
      </w:r>
    </w:p>
    <w:p w14:paraId="7E5689EB" w14:textId="1E5770C7" w:rsidR="003C0B34" w:rsidRPr="00B614AE" w:rsidRDefault="008027B4" w:rsidP="00087503">
      <w:pPr>
        <w:pStyle w:val="Akapitzlist"/>
        <w:numPr>
          <w:ilvl w:val="0"/>
          <w:numId w:val="16"/>
        </w:numPr>
        <w:tabs>
          <w:tab w:val="left" w:pos="426"/>
        </w:tabs>
        <w:ind w:left="426" w:right="111" w:hanging="426"/>
        <w:rPr>
          <w:rFonts w:ascii="Arial" w:hAnsi="Arial" w:cs="Arial"/>
          <w:sz w:val="24"/>
          <w:szCs w:val="24"/>
        </w:rPr>
      </w:pPr>
      <w:r w:rsidRPr="00B614AE">
        <w:rPr>
          <w:rFonts w:ascii="Arial" w:hAnsi="Arial" w:cs="Arial"/>
          <w:sz w:val="24"/>
          <w:szCs w:val="24"/>
        </w:rPr>
        <w:t>Oświadczenie podwykonawcy i dalszego podwykonawcy, o którym mowa w ust. 1</w:t>
      </w:r>
      <w:r w:rsidR="002155B6" w:rsidRPr="00B614AE">
        <w:rPr>
          <w:rFonts w:ascii="Arial" w:hAnsi="Arial" w:cs="Arial"/>
          <w:sz w:val="24"/>
          <w:szCs w:val="24"/>
        </w:rPr>
        <w:t>0</w:t>
      </w:r>
      <w:r w:rsidRPr="00B614AE">
        <w:rPr>
          <w:rFonts w:ascii="Arial" w:hAnsi="Arial" w:cs="Arial"/>
          <w:sz w:val="24"/>
          <w:szCs w:val="24"/>
        </w:rPr>
        <w:t xml:space="preserve"> zawiera także informacje o pełnym zafakturowaniu zakresu robót wykonanych zgodnie z umową o podwykonawstwo oraz pełnym rozliczeniu tych robót do wysokości objętej wystawioną za nie fakturą.</w:t>
      </w:r>
    </w:p>
    <w:p w14:paraId="58F5EDA9" w14:textId="4F75D702" w:rsidR="003C0B34" w:rsidRPr="00B614AE" w:rsidRDefault="008027B4" w:rsidP="00087503">
      <w:pPr>
        <w:pStyle w:val="Akapitzlist"/>
        <w:numPr>
          <w:ilvl w:val="0"/>
          <w:numId w:val="16"/>
        </w:numPr>
        <w:tabs>
          <w:tab w:val="left" w:pos="426"/>
        </w:tabs>
        <w:ind w:left="426" w:right="109" w:hanging="426"/>
        <w:rPr>
          <w:rFonts w:ascii="Arial" w:hAnsi="Arial" w:cs="Arial"/>
          <w:sz w:val="24"/>
          <w:szCs w:val="24"/>
        </w:rPr>
      </w:pPr>
      <w:r w:rsidRPr="00B614AE">
        <w:rPr>
          <w:rFonts w:ascii="Arial" w:hAnsi="Arial" w:cs="Arial"/>
          <w:sz w:val="24"/>
          <w:szCs w:val="24"/>
        </w:rPr>
        <w:t>Warunkiem zapłaty przez Zamawiającego należnego wynagrodzenia za odebrane roboty budowlane jest przedstawienie dowodów zapłaty wymagalnego wynagrodzenia zgodnie z zapisami ust. 1</w:t>
      </w:r>
      <w:r w:rsidR="002155B6" w:rsidRPr="00B614AE">
        <w:rPr>
          <w:rFonts w:ascii="Arial" w:hAnsi="Arial" w:cs="Arial"/>
          <w:sz w:val="24"/>
          <w:szCs w:val="24"/>
        </w:rPr>
        <w:t>0-11</w:t>
      </w:r>
      <w:r w:rsidRPr="00B614AE">
        <w:rPr>
          <w:rFonts w:ascii="Arial" w:hAnsi="Arial" w:cs="Arial"/>
          <w:sz w:val="24"/>
          <w:szCs w:val="24"/>
        </w:rPr>
        <w:t xml:space="preserve"> podwykonawcom i dalszym podwykonawcom biorącym udział w realizacji odebranych robót. W przypadku nieprzedstawienia przez Wykonawcę wszystkich dowodów zapłaty, o których mowa w ust. 1</w:t>
      </w:r>
      <w:r w:rsidR="002155B6" w:rsidRPr="00B614AE">
        <w:rPr>
          <w:rFonts w:ascii="Arial" w:hAnsi="Arial" w:cs="Arial"/>
          <w:sz w:val="24"/>
          <w:szCs w:val="24"/>
        </w:rPr>
        <w:t>0-11</w:t>
      </w:r>
      <w:r w:rsidRPr="00B614AE">
        <w:rPr>
          <w:rFonts w:ascii="Arial" w:hAnsi="Arial" w:cs="Arial"/>
          <w:sz w:val="24"/>
          <w:szCs w:val="24"/>
        </w:rPr>
        <w:t xml:space="preserve"> Zamawiający wstrzyma wypłatę należnego wynagrodzenia za odebrane roboty budowlane w części równej sumie kwot wynikających z nieprzedstawionych dowodów zapłaty.</w:t>
      </w:r>
    </w:p>
    <w:p w14:paraId="36A4FD06" w14:textId="429C16A6" w:rsidR="003C0B34" w:rsidRPr="00B614AE" w:rsidRDefault="008027B4" w:rsidP="00087503">
      <w:pPr>
        <w:pStyle w:val="Akapitzlist"/>
        <w:numPr>
          <w:ilvl w:val="0"/>
          <w:numId w:val="16"/>
        </w:numPr>
        <w:tabs>
          <w:tab w:val="left" w:pos="426"/>
        </w:tabs>
        <w:ind w:left="425" w:hanging="426"/>
        <w:rPr>
          <w:rFonts w:ascii="Arial" w:hAnsi="Arial" w:cs="Arial"/>
          <w:sz w:val="24"/>
          <w:szCs w:val="24"/>
        </w:rPr>
      </w:pPr>
      <w:r w:rsidRPr="00B614AE">
        <w:rPr>
          <w:rFonts w:ascii="Arial" w:hAnsi="Arial" w:cs="Arial"/>
          <w:color w:val="000000" w:themeColor="text1"/>
          <w:sz w:val="24"/>
          <w:szCs w:val="24"/>
        </w:rPr>
        <w:t>Zamawiający nie przewiduje waloryzacji (indeksacji) ceny.</w:t>
      </w:r>
    </w:p>
    <w:p w14:paraId="17A18582" w14:textId="6D4C2532" w:rsidR="003C0B34" w:rsidRPr="00B614AE" w:rsidRDefault="008027B4" w:rsidP="00087503">
      <w:pPr>
        <w:pStyle w:val="Akapitzlist"/>
        <w:numPr>
          <w:ilvl w:val="0"/>
          <w:numId w:val="16"/>
        </w:numPr>
        <w:tabs>
          <w:tab w:val="left" w:pos="426"/>
          <w:tab w:val="right" w:leader="dot" w:pos="6931"/>
        </w:tabs>
        <w:ind w:left="425" w:right="112" w:hanging="426"/>
        <w:rPr>
          <w:rFonts w:ascii="Arial" w:hAnsi="Arial" w:cs="Arial"/>
          <w:sz w:val="24"/>
          <w:szCs w:val="24"/>
        </w:rPr>
      </w:pPr>
      <w:r w:rsidRPr="00B614AE">
        <w:rPr>
          <w:rFonts w:ascii="Arial" w:hAnsi="Arial" w:cs="Arial"/>
          <w:sz w:val="24"/>
          <w:szCs w:val="24"/>
        </w:rPr>
        <w:t>Wykonawcy działający wspólnie ponoszą solidarn</w:t>
      </w:r>
      <w:r w:rsidR="004E6C0A" w:rsidRPr="00B614AE">
        <w:rPr>
          <w:rFonts w:ascii="Arial" w:hAnsi="Arial" w:cs="Arial"/>
          <w:sz w:val="24"/>
          <w:szCs w:val="24"/>
        </w:rPr>
        <w:t>ą</w:t>
      </w:r>
      <w:r w:rsidRPr="00B614AE">
        <w:rPr>
          <w:rFonts w:ascii="Arial" w:hAnsi="Arial" w:cs="Arial"/>
          <w:sz w:val="24"/>
          <w:szCs w:val="24"/>
        </w:rPr>
        <w:t xml:space="preserve"> odpowiedzialność za wykonanie umowy i wniesienie zabezpieczenia należytego wykonania umowy</w:t>
      </w:r>
      <w:r w:rsidRPr="00B614AE">
        <w:rPr>
          <w:rFonts w:ascii="Arial" w:hAnsi="Arial" w:cs="Arial"/>
          <w:color w:val="00AF50"/>
          <w:sz w:val="24"/>
          <w:szCs w:val="24"/>
        </w:rPr>
        <w:t xml:space="preserve">. </w:t>
      </w:r>
      <w:r w:rsidRPr="00B614AE">
        <w:rPr>
          <w:rFonts w:ascii="Arial" w:hAnsi="Arial" w:cs="Arial"/>
          <w:sz w:val="24"/>
          <w:szCs w:val="24"/>
        </w:rPr>
        <w:t>Faktura zostanie wystawiona przez</w:t>
      </w:r>
      <w:r w:rsidRPr="00B614AE">
        <w:rPr>
          <w:rFonts w:ascii="Arial" w:hAnsi="Arial" w:cs="Arial"/>
          <w:sz w:val="24"/>
          <w:szCs w:val="24"/>
        </w:rPr>
        <w:tab/>
      </w:r>
      <w:r w:rsidR="002155B6" w:rsidRPr="00B614AE">
        <w:rPr>
          <w:rFonts w:ascii="Arial" w:hAnsi="Arial" w:cs="Arial"/>
          <w:sz w:val="24"/>
          <w:szCs w:val="24"/>
        </w:rPr>
        <w:t>……………………………….</w:t>
      </w:r>
      <w:r w:rsidR="002155B6" w:rsidRPr="00B614AE">
        <w:rPr>
          <w:rFonts w:ascii="Arial" w:hAnsi="Arial" w:cs="Arial"/>
          <w:sz w:val="24"/>
          <w:szCs w:val="24"/>
          <w:vertAlign w:val="superscript"/>
        </w:rPr>
        <w:t xml:space="preserve">  </w:t>
      </w:r>
      <w:r w:rsidR="002155B6" w:rsidRPr="00B614AE">
        <w:rPr>
          <w:rFonts w:ascii="Arial" w:hAnsi="Arial" w:cs="Arial"/>
          <w:sz w:val="24"/>
          <w:szCs w:val="24"/>
        </w:rPr>
        <w:t>(dotyczy tylko  Wykonawcy  realizującego  zamówienie  w  formie  konsorcjum  bądź  działającego  w formie spółki cywilnej.</w:t>
      </w:r>
    </w:p>
    <w:p w14:paraId="2A8B88FF" w14:textId="77777777" w:rsidR="003C0B34" w:rsidRPr="00B614AE" w:rsidRDefault="008027B4" w:rsidP="00087503">
      <w:pPr>
        <w:pStyle w:val="Akapitzlist"/>
        <w:numPr>
          <w:ilvl w:val="0"/>
          <w:numId w:val="16"/>
        </w:numPr>
        <w:tabs>
          <w:tab w:val="left" w:pos="426"/>
        </w:tabs>
        <w:ind w:left="425" w:hanging="426"/>
        <w:rPr>
          <w:rFonts w:ascii="Arial" w:hAnsi="Arial" w:cs="Arial"/>
          <w:sz w:val="24"/>
          <w:szCs w:val="24"/>
        </w:rPr>
      </w:pPr>
      <w:r w:rsidRPr="00B614AE">
        <w:rPr>
          <w:rFonts w:ascii="Arial" w:hAnsi="Arial" w:cs="Arial"/>
          <w:sz w:val="24"/>
          <w:szCs w:val="24"/>
        </w:rPr>
        <w:t>Wzajemne rozliczenia pomiędzy podmiotami wspólnie realizującymi zamówienie, tj.:</w:t>
      </w:r>
    </w:p>
    <w:p w14:paraId="46135E07" w14:textId="49E0880E" w:rsidR="003C0B34" w:rsidRPr="00B614AE" w:rsidRDefault="008027B4" w:rsidP="00E94B60">
      <w:pPr>
        <w:pStyle w:val="Tekstpodstawowy"/>
        <w:tabs>
          <w:tab w:val="left" w:pos="426"/>
        </w:tabs>
        <w:ind w:left="425" w:right="111" w:firstLine="1"/>
        <w:rPr>
          <w:rFonts w:ascii="Arial" w:hAnsi="Arial" w:cs="Arial"/>
          <w:sz w:val="24"/>
          <w:szCs w:val="24"/>
        </w:rPr>
      </w:pPr>
      <w:r w:rsidRPr="00B614AE">
        <w:rPr>
          <w:rFonts w:ascii="Arial" w:hAnsi="Arial" w:cs="Arial"/>
          <w:sz w:val="24"/>
          <w:szCs w:val="24"/>
        </w:rPr>
        <w:t>………………………, a ……………………, a ………………… nastąpi poza Zamawiającym</w:t>
      </w:r>
      <w:r w:rsidR="00AB66BC" w:rsidRPr="00B614AE">
        <w:rPr>
          <w:rFonts w:ascii="Arial" w:hAnsi="Arial" w:cs="Arial"/>
          <w:sz w:val="24"/>
          <w:szCs w:val="24"/>
        </w:rPr>
        <w:t xml:space="preserve"> (dotyczy tylko Wykonawcy realizującego zamówienie w formie</w:t>
      </w:r>
      <w:r w:rsidR="004A2E39">
        <w:rPr>
          <w:rFonts w:ascii="Arial" w:hAnsi="Arial" w:cs="Arial"/>
          <w:sz w:val="24"/>
          <w:szCs w:val="24"/>
        </w:rPr>
        <w:t xml:space="preserve"> </w:t>
      </w:r>
      <w:r w:rsidR="00AB66BC" w:rsidRPr="00B614AE">
        <w:rPr>
          <w:rFonts w:ascii="Arial" w:hAnsi="Arial" w:cs="Arial"/>
          <w:sz w:val="24"/>
          <w:szCs w:val="24"/>
        </w:rPr>
        <w:t>konsorcjum bądź działającego w formie spółki cywilnej)</w:t>
      </w:r>
    </w:p>
    <w:p w14:paraId="70FE3342" w14:textId="69940817" w:rsidR="003C0B34" w:rsidRPr="00B614AE" w:rsidRDefault="008027B4" w:rsidP="00DC4E40">
      <w:pPr>
        <w:pStyle w:val="Tekstpodstawowy"/>
        <w:tabs>
          <w:tab w:val="left" w:pos="0"/>
        </w:tabs>
        <w:spacing w:before="120"/>
        <w:ind w:left="0" w:right="-46" w:firstLine="0"/>
        <w:jc w:val="center"/>
        <w:rPr>
          <w:rFonts w:ascii="Arial" w:hAnsi="Arial" w:cs="Arial"/>
          <w:sz w:val="24"/>
          <w:szCs w:val="24"/>
        </w:rPr>
      </w:pPr>
      <w:r w:rsidRPr="00B614AE">
        <w:rPr>
          <w:rFonts w:ascii="Arial" w:hAnsi="Arial" w:cs="Arial"/>
          <w:sz w:val="24"/>
          <w:szCs w:val="24"/>
        </w:rPr>
        <w:t>§ 5</w:t>
      </w:r>
    </w:p>
    <w:p w14:paraId="63014E68" w14:textId="43234D4F" w:rsidR="003C0B34" w:rsidRPr="00B614AE" w:rsidRDefault="008027B4" w:rsidP="00DC4E40">
      <w:pPr>
        <w:pStyle w:val="Nagwek1"/>
        <w:tabs>
          <w:tab w:val="left" w:pos="0"/>
        </w:tabs>
        <w:spacing w:before="0" w:after="120"/>
        <w:ind w:left="0" w:right="-46"/>
        <w:rPr>
          <w:sz w:val="24"/>
          <w:szCs w:val="24"/>
        </w:rPr>
      </w:pPr>
      <w:r w:rsidRPr="00B614AE">
        <w:rPr>
          <w:sz w:val="24"/>
          <w:szCs w:val="24"/>
        </w:rPr>
        <w:t>Zabezpieczenie należytego wykonania umowy</w:t>
      </w:r>
      <w:r w:rsidR="00EC1A85" w:rsidRPr="00B614AE">
        <w:rPr>
          <w:sz w:val="24"/>
          <w:szCs w:val="24"/>
        </w:rPr>
        <w:t xml:space="preserve"> i zabezpieczenie zaliczki </w:t>
      </w:r>
    </w:p>
    <w:p w14:paraId="11C8B3DA" w14:textId="28684DCB" w:rsidR="003C0B34" w:rsidRPr="00B614AE" w:rsidRDefault="008027B4" w:rsidP="00087503">
      <w:pPr>
        <w:pStyle w:val="Akapitzlist"/>
        <w:numPr>
          <w:ilvl w:val="0"/>
          <w:numId w:val="15"/>
        </w:numPr>
        <w:tabs>
          <w:tab w:val="left" w:pos="426"/>
          <w:tab w:val="left" w:pos="2133"/>
          <w:tab w:val="left" w:pos="3278"/>
          <w:tab w:val="left" w:pos="4254"/>
          <w:tab w:val="left" w:pos="7758"/>
          <w:tab w:val="left" w:pos="8314"/>
        </w:tabs>
        <w:ind w:left="426" w:right="113" w:hanging="426"/>
        <w:rPr>
          <w:rFonts w:ascii="Arial" w:hAnsi="Arial" w:cs="Arial"/>
          <w:sz w:val="24"/>
          <w:szCs w:val="24"/>
        </w:rPr>
      </w:pPr>
      <w:r w:rsidRPr="00B614AE">
        <w:rPr>
          <w:rFonts w:ascii="Arial" w:hAnsi="Arial" w:cs="Arial"/>
          <w:sz w:val="24"/>
          <w:szCs w:val="24"/>
        </w:rPr>
        <w:t xml:space="preserve">Zabezpieczenie należytego wykonania umowy wynosi </w:t>
      </w:r>
      <w:r w:rsidR="0024546C" w:rsidRPr="00B614AE">
        <w:rPr>
          <w:rFonts w:ascii="Arial" w:hAnsi="Arial" w:cs="Arial"/>
          <w:b/>
          <w:sz w:val="24"/>
          <w:szCs w:val="24"/>
        </w:rPr>
        <w:t>5</w:t>
      </w:r>
      <w:r w:rsidRPr="00B614AE">
        <w:rPr>
          <w:rFonts w:ascii="Arial" w:hAnsi="Arial" w:cs="Arial"/>
          <w:b/>
          <w:sz w:val="24"/>
          <w:szCs w:val="24"/>
        </w:rPr>
        <w:t xml:space="preserve">% </w:t>
      </w:r>
      <w:r w:rsidRPr="00B614AE">
        <w:rPr>
          <w:rFonts w:ascii="Arial" w:hAnsi="Arial" w:cs="Arial"/>
          <w:sz w:val="24"/>
          <w:szCs w:val="24"/>
        </w:rPr>
        <w:t>wynagrodzenia ryczałtowego brutto,</w:t>
      </w:r>
      <w:r w:rsidR="00F02ECA" w:rsidRPr="00B614AE">
        <w:rPr>
          <w:rFonts w:ascii="Arial" w:hAnsi="Arial" w:cs="Arial"/>
          <w:sz w:val="24"/>
          <w:szCs w:val="24"/>
        </w:rPr>
        <w:t xml:space="preserve"> </w:t>
      </w:r>
      <w:r w:rsidRPr="00B614AE">
        <w:rPr>
          <w:rFonts w:ascii="Arial" w:hAnsi="Arial" w:cs="Arial"/>
          <w:sz w:val="24"/>
          <w:szCs w:val="24"/>
        </w:rPr>
        <w:t>co</w:t>
      </w:r>
      <w:r w:rsidR="00F02ECA" w:rsidRPr="00B614AE">
        <w:rPr>
          <w:rFonts w:ascii="Arial" w:hAnsi="Arial" w:cs="Arial"/>
          <w:sz w:val="24"/>
          <w:szCs w:val="24"/>
        </w:rPr>
        <w:t xml:space="preserve"> </w:t>
      </w:r>
      <w:r w:rsidRPr="00B614AE">
        <w:rPr>
          <w:rFonts w:ascii="Arial" w:hAnsi="Arial" w:cs="Arial"/>
          <w:sz w:val="24"/>
          <w:szCs w:val="24"/>
        </w:rPr>
        <w:t>stanowi</w:t>
      </w:r>
      <w:r w:rsidR="00F02ECA" w:rsidRPr="00B614AE">
        <w:rPr>
          <w:rFonts w:ascii="Arial" w:hAnsi="Arial" w:cs="Arial"/>
          <w:sz w:val="24"/>
          <w:szCs w:val="24"/>
        </w:rPr>
        <w:t xml:space="preserve"> </w:t>
      </w:r>
      <w:r w:rsidRPr="00B614AE">
        <w:rPr>
          <w:rFonts w:ascii="Arial" w:hAnsi="Arial" w:cs="Arial"/>
          <w:sz w:val="24"/>
          <w:szCs w:val="24"/>
        </w:rPr>
        <w:t>kwotę</w:t>
      </w:r>
      <w:r w:rsidR="00AB66BC" w:rsidRPr="00B614AE">
        <w:rPr>
          <w:rFonts w:ascii="Arial" w:hAnsi="Arial" w:cs="Arial"/>
          <w:sz w:val="24"/>
          <w:szCs w:val="24"/>
        </w:rPr>
        <w:t xml:space="preserve"> </w:t>
      </w:r>
      <w:r w:rsidRPr="00B614AE">
        <w:rPr>
          <w:rFonts w:ascii="Arial" w:hAnsi="Arial" w:cs="Arial"/>
          <w:sz w:val="24"/>
          <w:szCs w:val="24"/>
        </w:rPr>
        <w:t>…………</w:t>
      </w:r>
      <w:r w:rsidR="00AF5138" w:rsidRPr="00B614AE">
        <w:rPr>
          <w:rFonts w:ascii="Arial" w:hAnsi="Arial" w:cs="Arial"/>
          <w:sz w:val="24"/>
          <w:szCs w:val="24"/>
        </w:rPr>
        <w:t xml:space="preserve"> </w:t>
      </w:r>
      <w:r w:rsidRPr="00B614AE">
        <w:rPr>
          <w:rFonts w:ascii="Arial" w:hAnsi="Arial" w:cs="Arial"/>
          <w:sz w:val="24"/>
          <w:szCs w:val="24"/>
        </w:rPr>
        <w:t>zł</w:t>
      </w:r>
      <w:r w:rsidR="00AB66BC" w:rsidRPr="00B614AE">
        <w:rPr>
          <w:rFonts w:ascii="Arial" w:hAnsi="Arial" w:cs="Arial"/>
          <w:sz w:val="24"/>
          <w:szCs w:val="24"/>
        </w:rPr>
        <w:t xml:space="preserve"> </w:t>
      </w:r>
      <w:r w:rsidRPr="00B614AE">
        <w:rPr>
          <w:rFonts w:ascii="Arial" w:hAnsi="Arial" w:cs="Arial"/>
          <w:sz w:val="24"/>
          <w:szCs w:val="24"/>
        </w:rPr>
        <w:t>(słownie:</w:t>
      </w:r>
      <w:r w:rsidR="00AB66BC" w:rsidRPr="00B614AE">
        <w:rPr>
          <w:rFonts w:ascii="Arial" w:hAnsi="Arial" w:cs="Arial"/>
          <w:sz w:val="24"/>
          <w:szCs w:val="24"/>
        </w:rPr>
        <w:t xml:space="preserve"> </w:t>
      </w:r>
      <w:r w:rsidRPr="00B614AE">
        <w:rPr>
          <w:rFonts w:ascii="Arial" w:hAnsi="Arial" w:cs="Arial"/>
          <w:sz w:val="24"/>
          <w:szCs w:val="24"/>
        </w:rPr>
        <w:t>…………………………………………).</w:t>
      </w:r>
    </w:p>
    <w:p w14:paraId="5BA85F87" w14:textId="77777777" w:rsidR="003C0B34" w:rsidRPr="00B614AE" w:rsidRDefault="008027B4" w:rsidP="00087503">
      <w:pPr>
        <w:pStyle w:val="Akapitzlist"/>
        <w:numPr>
          <w:ilvl w:val="0"/>
          <w:numId w:val="15"/>
        </w:numPr>
        <w:tabs>
          <w:tab w:val="left" w:pos="426"/>
        </w:tabs>
        <w:ind w:left="426" w:hanging="426"/>
        <w:rPr>
          <w:rFonts w:ascii="Arial" w:hAnsi="Arial" w:cs="Arial"/>
          <w:sz w:val="24"/>
          <w:szCs w:val="24"/>
        </w:rPr>
      </w:pPr>
      <w:r w:rsidRPr="00B614AE">
        <w:rPr>
          <w:rFonts w:ascii="Arial" w:hAnsi="Arial" w:cs="Arial"/>
          <w:sz w:val="24"/>
          <w:szCs w:val="24"/>
        </w:rPr>
        <w:t>Zabezpieczenie należy wnieść najpóźniej w dacie podpisania umowy.</w:t>
      </w:r>
    </w:p>
    <w:p w14:paraId="656593C2" w14:textId="04FF92CA" w:rsidR="003C0B34" w:rsidRPr="00B614AE" w:rsidRDefault="008027B4" w:rsidP="00087503">
      <w:pPr>
        <w:pStyle w:val="Akapitzlist"/>
        <w:numPr>
          <w:ilvl w:val="0"/>
          <w:numId w:val="15"/>
        </w:numPr>
        <w:tabs>
          <w:tab w:val="left" w:pos="426"/>
        </w:tabs>
        <w:ind w:left="426" w:hanging="426"/>
        <w:rPr>
          <w:rFonts w:ascii="Arial" w:hAnsi="Arial" w:cs="Arial"/>
          <w:b/>
          <w:sz w:val="24"/>
          <w:szCs w:val="24"/>
        </w:rPr>
      </w:pPr>
      <w:r w:rsidRPr="00B614AE">
        <w:rPr>
          <w:rFonts w:ascii="Arial" w:hAnsi="Arial" w:cs="Arial"/>
          <w:sz w:val="24"/>
          <w:szCs w:val="24"/>
        </w:rPr>
        <w:t xml:space="preserve">Zabezpieczenie wnoszone jest w formie </w:t>
      </w:r>
      <w:r w:rsidRPr="00B614AE">
        <w:rPr>
          <w:rFonts w:ascii="Arial" w:hAnsi="Arial" w:cs="Arial"/>
          <w:b/>
          <w:sz w:val="24"/>
          <w:szCs w:val="24"/>
        </w:rPr>
        <w:t>…………………………………………..….</w:t>
      </w:r>
    </w:p>
    <w:p w14:paraId="04E271E4" w14:textId="77777777" w:rsidR="003C0B34" w:rsidRPr="00B614AE" w:rsidRDefault="008027B4" w:rsidP="00087503">
      <w:pPr>
        <w:pStyle w:val="Akapitzlist"/>
        <w:numPr>
          <w:ilvl w:val="0"/>
          <w:numId w:val="15"/>
        </w:numPr>
        <w:tabs>
          <w:tab w:val="left" w:pos="426"/>
        </w:tabs>
        <w:ind w:left="426" w:right="120" w:hanging="426"/>
        <w:rPr>
          <w:rFonts w:ascii="Arial" w:hAnsi="Arial" w:cs="Arial"/>
          <w:sz w:val="24"/>
          <w:szCs w:val="24"/>
        </w:rPr>
      </w:pPr>
      <w:r w:rsidRPr="00B614AE">
        <w:rPr>
          <w:rFonts w:ascii="Arial" w:hAnsi="Arial" w:cs="Arial"/>
          <w:sz w:val="24"/>
          <w:szCs w:val="24"/>
        </w:rPr>
        <w:t>Zamawiający zwróci (70 %) zabezpieczenia w terminie 30 dni od dnia wykonania zamówienia i uznania przez Zamawiającego za należycie wykonane.</w:t>
      </w:r>
    </w:p>
    <w:p w14:paraId="7E37E754" w14:textId="77777777" w:rsidR="003C0B34" w:rsidRPr="00B614AE" w:rsidRDefault="008027B4" w:rsidP="00087503">
      <w:pPr>
        <w:pStyle w:val="Akapitzlist"/>
        <w:numPr>
          <w:ilvl w:val="0"/>
          <w:numId w:val="15"/>
        </w:numPr>
        <w:tabs>
          <w:tab w:val="left" w:pos="426"/>
        </w:tabs>
        <w:ind w:left="426" w:right="113" w:hanging="426"/>
        <w:rPr>
          <w:rFonts w:ascii="Arial" w:hAnsi="Arial" w:cs="Arial"/>
          <w:sz w:val="24"/>
          <w:szCs w:val="24"/>
        </w:rPr>
      </w:pPr>
      <w:r w:rsidRPr="00B614AE">
        <w:rPr>
          <w:rFonts w:ascii="Arial" w:hAnsi="Arial" w:cs="Arial"/>
          <w:sz w:val="24"/>
          <w:szCs w:val="24"/>
        </w:rPr>
        <w:t xml:space="preserve">Kwota pozostawiona na zabezpieczenie roszczeń z tytułu rękojmi za wady lub gwarancji wynosi 30% wysokości zabezpieczenia. Ta część zabezpieczenia </w:t>
      </w:r>
      <w:r w:rsidRPr="00B614AE">
        <w:rPr>
          <w:rFonts w:ascii="Arial" w:hAnsi="Arial" w:cs="Arial"/>
          <w:sz w:val="24"/>
          <w:szCs w:val="24"/>
        </w:rPr>
        <w:lastRenderedPageBreak/>
        <w:t>zostanie zwrócona w ciągu 15 dni po upływie okresu rękojmi za wady lub gwarancji, której okres odpowiedzialności ustalony został na okres, o którym mowa w § 16 ust. 1 umowy.</w:t>
      </w:r>
    </w:p>
    <w:p w14:paraId="41B287DD" w14:textId="77777777" w:rsidR="003C0B34" w:rsidRPr="00B614AE" w:rsidRDefault="008027B4" w:rsidP="00087503">
      <w:pPr>
        <w:pStyle w:val="Akapitzlist"/>
        <w:numPr>
          <w:ilvl w:val="0"/>
          <w:numId w:val="15"/>
        </w:numPr>
        <w:tabs>
          <w:tab w:val="left" w:pos="426"/>
        </w:tabs>
        <w:ind w:left="426" w:right="117" w:hanging="426"/>
        <w:rPr>
          <w:rFonts w:ascii="Arial" w:hAnsi="Arial" w:cs="Arial"/>
          <w:sz w:val="24"/>
          <w:szCs w:val="24"/>
        </w:rPr>
      </w:pPr>
      <w:r w:rsidRPr="00B614AE">
        <w:rPr>
          <w:rFonts w:ascii="Arial" w:hAnsi="Arial" w:cs="Arial"/>
          <w:sz w:val="24"/>
          <w:szCs w:val="24"/>
        </w:rPr>
        <w:t>W przypadku nienależytego wykonania zamówienia, zabezpieczenie wraz z naliczonymi odsetkami (przy zabezpieczeniu pieniężnym) staje się własnością Zamawiającego i będzie wykorzystane do zgodnego z umową wykonania robót oraz do pokrycia roszczeń z tytułu rękojmi za wady.</w:t>
      </w:r>
    </w:p>
    <w:p w14:paraId="7912F6FC" w14:textId="77777777" w:rsidR="003C0B34" w:rsidRPr="00B614AE" w:rsidRDefault="008027B4" w:rsidP="00087503">
      <w:pPr>
        <w:pStyle w:val="Akapitzlist"/>
        <w:numPr>
          <w:ilvl w:val="0"/>
          <w:numId w:val="15"/>
        </w:numPr>
        <w:tabs>
          <w:tab w:val="left" w:pos="426"/>
          <w:tab w:val="left" w:pos="477"/>
        </w:tabs>
        <w:ind w:right="117" w:hanging="476"/>
        <w:rPr>
          <w:rFonts w:ascii="Arial" w:hAnsi="Arial" w:cs="Arial"/>
          <w:sz w:val="24"/>
          <w:szCs w:val="24"/>
        </w:rPr>
      </w:pPr>
      <w:r w:rsidRPr="00B614AE">
        <w:rPr>
          <w:rFonts w:ascii="Arial" w:hAnsi="Arial" w:cs="Arial"/>
          <w:sz w:val="24"/>
          <w:szCs w:val="24"/>
        </w:rPr>
        <w:t>W sytuacji, gdy wskutek okoliczności zawartych w niniejszej umowie wystąpi konieczność przedłużenia terminu realizacji zamówienia, Wykonawca przed podpisaniem aneksu lub najpóźniej w dniu jego podpisania, zobowiązany jest do przedłużenia terminu ważności wniesionego zabezpieczenia należytego wykonania umowy, albo jeśli nie jest to możliwe, do wniesienia nowego zabezpieczenia na okres wynikający z aneksu do umowy.</w:t>
      </w:r>
    </w:p>
    <w:p w14:paraId="2DB6BD5A" w14:textId="25EE33F7" w:rsidR="003C0B34" w:rsidRPr="00B614AE" w:rsidRDefault="008027B4" w:rsidP="00087503">
      <w:pPr>
        <w:pStyle w:val="Akapitzlist"/>
        <w:numPr>
          <w:ilvl w:val="0"/>
          <w:numId w:val="15"/>
        </w:numPr>
        <w:tabs>
          <w:tab w:val="left" w:pos="426"/>
          <w:tab w:val="left" w:pos="477"/>
        </w:tabs>
        <w:ind w:right="117" w:hanging="476"/>
        <w:rPr>
          <w:rFonts w:ascii="Arial" w:hAnsi="Arial" w:cs="Arial"/>
          <w:i/>
          <w:sz w:val="24"/>
          <w:szCs w:val="24"/>
        </w:rPr>
      </w:pPr>
      <w:r w:rsidRPr="00B614AE">
        <w:rPr>
          <w:rFonts w:ascii="Arial" w:hAnsi="Arial" w:cs="Arial"/>
          <w:sz w:val="24"/>
          <w:szCs w:val="24"/>
        </w:rPr>
        <w:t xml:space="preserve">Jeżeli okres na jaki ma zostać wniesione zabezpieczenie przekracza 5 lat, zabezpieczenie w pieniądzu wnosi się na cały ten okres, a zabezpieczenie w innej formie </w:t>
      </w:r>
      <w:r w:rsidR="004E6C0A" w:rsidRPr="00B614AE">
        <w:rPr>
          <w:rFonts w:ascii="Arial" w:hAnsi="Arial" w:cs="Arial"/>
          <w:sz w:val="24"/>
          <w:szCs w:val="24"/>
        </w:rPr>
        <w:t xml:space="preserve">wnosi </w:t>
      </w:r>
      <w:r w:rsidRPr="00B614AE">
        <w:rPr>
          <w:rFonts w:ascii="Arial" w:hAnsi="Arial" w:cs="Arial"/>
          <w:sz w:val="24"/>
          <w:szCs w:val="24"/>
        </w:rPr>
        <w:t>się na okres nie krótszy niż 5 lat, przy czym Wykonawca oświadcza, że zobowiązuje się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niniejszym ustępie, następuje nie później niż</w:t>
      </w:r>
      <w:r w:rsidR="00AB66BC" w:rsidRPr="00B614AE">
        <w:rPr>
          <w:rFonts w:ascii="Arial" w:hAnsi="Arial" w:cs="Arial"/>
          <w:sz w:val="24"/>
          <w:szCs w:val="24"/>
        </w:rPr>
        <w:t xml:space="preserve"> </w:t>
      </w:r>
      <w:r w:rsidRPr="00B614AE">
        <w:rPr>
          <w:rFonts w:ascii="Arial" w:hAnsi="Arial" w:cs="Arial"/>
          <w:sz w:val="24"/>
          <w:szCs w:val="24"/>
        </w:rPr>
        <w:t xml:space="preserve">w ostatnim dniu ważności dotychczasowego zabezpieczenia. Zapisy dopuszczające wypłatę z dotychczasowego zabezpieczenia kwoty na dalsze zabezpieczenie w pieniądzu muszą być zawarte w składanym przez Wykonawcę zabezpieczeniu należytego wykonania umowy </w:t>
      </w:r>
      <w:r w:rsidRPr="00B614AE">
        <w:rPr>
          <w:rFonts w:ascii="Arial" w:hAnsi="Arial" w:cs="Arial"/>
          <w:i/>
          <w:sz w:val="24"/>
          <w:szCs w:val="24"/>
        </w:rPr>
        <w:t>(jeśli dotyczy).</w:t>
      </w:r>
    </w:p>
    <w:p w14:paraId="568AE17D" w14:textId="77777777" w:rsidR="003C0B34" w:rsidRPr="00B614AE" w:rsidRDefault="008027B4" w:rsidP="00087503">
      <w:pPr>
        <w:pStyle w:val="Akapitzlist"/>
        <w:numPr>
          <w:ilvl w:val="0"/>
          <w:numId w:val="15"/>
        </w:numPr>
        <w:tabs>
          <w:tab w:val="left" w:pos="477"/>
        </w:tabs>
        <w:ind w:right="113"/>
        <w:rPr>
          <w:rFonts w:ascii="Arial" w:hAnsi="Arial" w:cs="Arial"/>
          <w:sz w:val="24"/>
          <w:szCs w:val="24"/>
        </w:rPr>
      </w:pPr>
      <w:r w:rsidRPr="00B614AE">
        <w:rPr>
          <w:rFonts w:ascii="Arial" w:hAnsi="Arial" w:cs="Arial"/>
          <w:sz w:val="24"/>
          <w:szCs w:val="24"/>
        </w:rPr>
        <w:t>Zabezpieczenie wniesione w pieniądzu Zamawiający przechowuje na oprocentowanym rachunku bankowym i zwraca je wraz z odsetkami wynikającymi z umowy tego rachunku, pomniejszone o koszty prowadzenia tego rachunku oraz prowizji bankowej za przelew pieniędzy na rachunek bankowy Wykonawcy oraz potrącenia dokonane zgodnie z postanowieniami umowy.</w:t>
      </w:r>
    </w:p>
    <w:p w14:paraId="28F9504E" w14:textId="77777777" w:rsidR="003C0B34" w:rsidRPr="00B614AE" w:rsidRDefault="008027B4" w:rsidP="00087503">
      <w:pPr>
        <w:pStyle w:val="Akapitzlist"/>
        <w:numPr>
          <w:ilvl w:val="0"/>
          <w:numId w:val="15"/>
        </w:numPr>
        <w:tabs>
          <w:tab w:val="left" w:pos="477"/>
        </w:tabs>
        <w:ind w:right="111"/>
        <w:rPr>
          <w:rFonts w:ascii="Arial" w:hAnsi="Arial" w:cs="Arial"/>
          <w:sz w:val="24"/>
          <w:szCs w:val="24"/>
        </w:rPr>
      </w:pPr>
      <w:r w:rsidRPr="00B614AE">
        <w:rPr>
          <w:rFonts w:ascii="Arial" w:hAnsi="Arial" w:cs="Arial"/>
          <w:sz w:val="24"/>
          <w:szCs w:val="24"/>
        </w:rPr>
        <w:t>Zamawiający jest upoważniony do potrącania kar umownych z zabezpieczenia należytego wykonania umowy, jak również innych kwot należnych Zamawiającemu z tytułu niewykonania lub nienależytego wykonania umowy przez Wykonawcę. Potrącenia mogą też nastąpić z należnego Wykonawcy wynagrodzenia z zastrzeżeniem regulacji wydanych w związku ze stanem epidemii lub stanem zagrożenia epidemicznego.</w:t>
      </w:r>
    </w:p>
    <w:p w14:paraId="7F8A7648" w14:textId="69B4D962" w:rsidR="003C0B34" w:rsidRPr="00B614AE" w:rsidRDefault="008027B4" w:rsidP="00087503">
      <w:pPr>
        <w:pStyle w:val="Akapitzlist"/>
        <w:numPr>
          <w:ilvl w:val="0"/>
          <w:numId w:val="15"/>
        </w:numPr>
        <w:tabs>
          <w:tab w:val="left" w:pos="477"/>
        </w:tabs>
        <w:ind w:right="111"/>
        <w:rPr>
          <w:rFonts w:ascii="Arial" w:hAnsi="Arial" w:cs="Arial"/>
          <w:sz w:val="24"/>
          <w:szCs w:val="24"/>
        </w:rPr>
      </w:pPr>
      <w:r w:rsidRPr="00B614AE">
        <w:rPr>
          <w:rFonts w:ascii="Arial" w:hAnsi="Arial" w:cs="Arial"/>
          <w:sz w:val="24"/>
          <w:szCs w:val="24"/>
        </w:rPr>
        <w:t>W trakcie realizacji umowy Wykonawca może dokonać zmiany formy zabezpieczenia na jedną lub kilka form, o których mowa w SWZ. Zmiana formy zabezpieczenia musi być dokonana z zachowaniem ciągłości zabezpieczenia i bez zmniejszenia jego wysokości.</w:t>
      </w:r>
    </w:p>
    <w:p w14:paraId="7DE89FF7" w14:textId="0F48B9ED" w:rsidR="003C0B34" w:rsidRPr="00B614AE" w:rsidRDefault="008027B4" w:rsidP="00087503">
      <w:pPr>
        <w:pStyle w:val="Akapitzlist"/>
        <w:numPr>
          <w:ilvl w:val="0"/>
          <w:numId w:val="15"/>
        </w:numPr>
        <w:tabs>
          <w:tab w:val="left" w:pos="477"/>
        </w:tabs>
        <w:ind w:right="104"/>
        <w:rPr>
          <w:rFonts w:ascii="Arial" w:hAnsi="Arial" w:cs="Arial"/>
          <w:sz w:val="24"/>
          <w:szCs w:val="24"/>
        </w:rPr>
      </w:pPr>
      <w:r w:rsidRPr="00B614AE">
        <w:rPr>
          <w:rFonts w:ascii="Arial" w:hAnsi="Arial" w:cs="Arial"/>
          <w:sz w:val="24"/>
          <w:szCs w:val="24"/>
        </w:rPr>
        <w:t>W okresie obowiązywania stanu zagrożenia epidemicznego albo stanu epidemii, postanowienia</w:t>
      </w:r>
      <w:r w:rsidR="004E6C0A" w:rsidRPr="00B614AE">
        <w:rPr>
          <w:rFonts w:ascii="Arial" w:hAnsi="Arial" w:cs="Arial"/>
          <w:sz w:val="24"/>
          <w:szCs w:val="24"/>
        </w:rPr>
        <w:t xml:space="preserve"> </w:t>
      </w:r>
      <w:r w:rsidRPr="00B614AE">
        <w:rPr>
          <w:rFonts w:ascii="Arial" w:hAnsi="Arial" w:cs="Arial"/>
          <w:sz w:val="24"/>
          <w:szCs w:val="24"/>
        </w:rPr>
        <w:t>ust. 6, 7 i 10 podlegają ograniczeniom wynikającym z przepisów wprowadzonych w związku z zapobieganiem, przeciwdziałaniem i zwalczaniem COVID-19.</w:t>
      </w:r>
    </w:p>
    <w:p w14:paraId="5AC5A692" w14:textId="2FB994ED" w:rsidR="00EC1A85" w:rsidRPr="00B614AE" w:rsidRDefault="00EC1A85" w:rsidP="00087503">
      <w:pPr>
        <w:pStyle w:val="Akapitzlist"/>
        <w:numPr>
          <w:ilvl w:val="0"/>
          <w:numId w:val="15"/>
        </w:numPr>
        <w:tabs>
          <w:tab w:val="left" w:pos="477"/>
        </w:tabs>
        <w:spacing w:before="3"/>
        <w:ind w:right="104"/>
        <w:rPr>
          <w:rFonts w:ascii="Arial" w:hAnsi="Arial" w:cs="Arial"/>
          <w:sz w:val="24"/>
          <w:szCs w:val="24"/>
        </w:rPr>
      </w:pPr>
      <w:r w:rsidRPr="00B614AE">
        <w:rPr>
          <w:rFonts w:ascii="Arial" w:hAnsi="Arial" w:cs="Arial"/>
          <w:sz w:val="24"/>
          <w:szCs w:val="24"/>
        </w:rPr>
        <w:t>Zamawiający żąda wniesienia zabezpieczenia zaliczki, jeżeli przewidywana wartość zaliczki, o której mowa w §</w:t>
      </w:r>
      <w:r w:rsidR="00934522" w:rsidRPr="00B614AE">
        <w:rPr>
          <w:rFonts w:ascii="Arial" w:hAnsi="Arial" w:cs="Arial"/>
          <w:sz w:val="24"/>
          <w:szCs w:val="24"/>
        </w:rPr>
        <w:t xml:space="preserve"> 4 </w:t>
      </w:r>
      <w:r w:rsidRPr="00B614AE">
        <w:rPr>
          <w:rFonts w:ascii="Arial" w:hAnsi="Arial" w:cs="Arial"/>
          <w:sz w:val="24"/>
          <w:szCs w:val="24"/>
        </w:rPr>
        <w:t xml:space="preserve">ust 6 przekracza </w:t>
      </w:r>
      <w:r w:rsidR="00C445C1" w:rsidRPr="00B614AE">
        <w:rPr>
          <w:rFonts w:ascii="Arial" w:hAnsi="Arial" w:cs="Arial"/>
          <w:sz w:val="24"/>
          <w:szCs w:val="24"/>
        </w:rPr>
        <w:t>15</w:t>
      </w:r>
      <w:r w:rsidRPr="00B614AE">
        <w:rPr>
          <w:rFonts w:ascii="Arial" w:hAnsi="Arial" w:cs="Arial"/>
          <w:sz w:val="24"/>
          <w:szCs w:val="24"/>
        </w:rPr>
        <w:t>% wysokości wynagrodzenia wykonawcy.</w:t>
      </w:r>
    </w:p>
    <w:p w14:paraId="6E0A165A" w14:textId="77777777" w:rsidR="00EC1A85" w:rsidRPr="00B614AE" w:rsidRDefault="00EC1A85" w:rsidP="00087503">
      <w:pPr>
        <w:pStyle w:val="Akapitzlist"/>
        <w:numPr>
          <w:ilvl w:val="0"/>
          <w:numId w:val="15"/>
        </w:numPr>
        <w:tabs>
          <w:tab w:val="left" w:pos="477"/>
        </w:tabs>
        <w:spacing w:before="3"/>
        <w:ind w:right="104"/>
        <w:rPr>
          <w:rFonts w:ascii="Arial" w:hAnsi="Arial" w:cs="Arial"/>
          <w:sz w:val="24"/>
          <w:szCs w:val="24"/>
        </w:rPr>
      </w:pPr>
      <w:r w:rsidRPr="00B614AE">
        <w:rPr>
          <w:rFonts w:ascii="Arial" w:hAnsi="Arial" w:cs="Arial"/>
          <w:sz w:val="24"/>
          <w:szCs w:val="24"/>
        </w:rPr>
        <w:t xml:space="preserve">Zabezpieczenie zaliczki wnosi się w formie określonej w art. 442 ust 3 PZP. </w:t>
      </w:r>
    </w:p>
    <w:p w14:paraId="4E71E04C" w14:textId="504B2ABC" w:rsidR="00EC1A85" w:rsidRPr="00B614AE" w:rsidRDefault="00EC1A85" w:rsidP="00087503">
      <w:pPr>
        <w:pStyle w:val="Akapitzlist"/>
        <w:numPr>
          <w:ilvl w:val="0"/>
          <w:numId w:val="15"/>
        </w:numPr>
        <w:tabs>
          <w:tab w:val="left" w:pos="477"/>
        </w:tabs>
        <w:spacing w:before="3"/>
        <w:ind w:right="104"/>
        <w:rPr>
          <w:rFonts w:ascii="Arial" w:hAnsi="Arial" w:cs="Arial"/>
          <w:sz w:val="24"/>
          <w:szCs w:val="24"/>
        </w:rPr>
      </w:pPr>
      <w:r w:rsidRPr="00B614AE">
        <w:rPr>
          <w:rFonts w:ascii="Arial" w:hAnsi="Arial" w:cs="Arial"/>
          <w:sz w:val="24"/>
          <w:szCs w:val="24"/>
        </w:rPr>
        <w:t xml:space="preserve">Zamawiający przewidywać możliwość zmiany formy zabezpieczenia zaliczki w trakcie realizacji tej umowy przy zachowaniu ciągłości zabezpieczenia. </w:t>
      </w:r>
    </w:p>
    <w:p w14:paraId="06EE5FDF" w14:textId="55DAB69A" w:rsidR="00FA25C2" w:rsidRPr="00B614AE" w:rsidRDefault="00FA25C2" w:rsidP="00087503">
      <w:pPr>
        <w:pStyle w:val="Akapitzlist"/>
        <w:numPr>
          <w:ilvl w:val="0"/>
          <w:numId w:val="15"/>
        </w:numPr>
        <w:tabs>
          <w:tab w:val="left" w:pos="477"/>
        </w:tabs>
        <w:spacing w:before="3"/>
        <w:ind w:right="104"/>
        <w:rPr>
          <w:rFonts w:ascii="Arial" w:hAnsi="Arial" w:cs="Arial"/>
          <w:sz w:val="24"/>
          <w:szCs w:val="24"/>
        </w:rPr>
      </w:pPr>
      <w:r w:rsidRPr="00B614AE">
        <w:rPr>
          <w:rFonts w:ascii="Arial" w:hAnsi="Arial" w:cs="Arial"/>
          <w:sz w:val="24"/>
          <w:szCs w:val="24"/>
        </w:rPr>
        <w:t>Zabezpieczenie zaliczki należy wnieść przed wypłatą zaliczki.</w:t>
      </w:r>
    </w:p>
    <w:p w14:paraId="5303382E" w14:textId="5762E3C1" w:rsidR="00FA25C2" w:rsidRPr="00B614AE" w:rsidRDefault="00FA25C2" w:rsidP="00087503">
      <w:pPr>
        <w:pStyle w:val="Akapitzlist"/>
        <w:numPr>
          <w:ilvl w:val="0"/>
          <w:numId w:val="15"/>
        </w:numPr>
        <w:tabs>
          <w:tab w:val="left" w:pos="477"/>
        </w:tabs>
        <w:spacing w:before="3"/>
        <w:ind w:right="104"/>
        <w:rPr>
          <w:rFonts w:ascii="Arial" w:hAnsi="Arial" w:cs="Arial"/>
          <w:sz w:val="24"/>
          <w:szCs w:val="24"/>
        </w:rPr>
      </w:pPr>
      <w:r w:rsidRPr="00B614AE">
        <w:rPr>
          <w:rFonts w:ascii="Arial" w:hAnsi="Arial" w:cs="Arial"/>
          <w:sz w:val="24"/>
          <w:szCs w:val="24"/>
        </w:rPr>
        <w:lastRenderedPageBreak/>
        <w:t>Zabezpieczenie zaliczki zostanie zwrócone po upływie 15 dni od dnia podpisania protokołu odbioru częściowego</w:t>
      </w:r>
      <w:r w:rsidR="00D11FC7" w:rsidRPr="00B614AE">
        <w:rPr>
          <w:rFonts w:ascii="Arial" w:hAnsi="Arial" w:cs="Arial"/>
          <w:sz w:val="24"/>
          <w:szCs w:val="24"/>
        </w:rPr>
        <w:t xml:space="preserve"> zadania</w:t>
      </w:r>
      <w:r w:rsidRPr="00B614AE">
        <w:rPr>
          <w:rFonts w:ascii="Arial" w:hAnsi="Arial" w:cs="Arial"/>
          <w:sz w:val="24"/>
          <w:szCs w:val="24"/>
        </w:rPr>
        <w:t xml:space="preserve">, o którym mowa w § 11 ust 3 pkt 1. </w:t>
      </w:r>
    </w:p>
    <w:p w14:paraId="1FA5354D" w14:textId="77777777" w:rsidR="003C0B34" w:rsidRPr="00B614AE" w:rsidRDefault="008027B4" w:rsidP="00DC4E40">
      <w:pPr>
        <w:pStyle w:val="Tekstpodstawowy"/>
        <w:spacing w:before="120"/>
        <w:ind w:left="4683" w:firstLine="0"/>
        <w:jc w:val="left"/>
        <w:rPr>
          <w:rFonts w:ascii="Arial" w:hAnsi="Arial" w:cs="Arial"/>
          <w:sz w:val="24"/>
          <w:szCs w:val="24"/>
        </w:rPr>
      </w:pPr>
      <w:r w:rsidRPr="00B614AE">
        <w:rPr>
          <w:rFonts w:ascii="Arial" w:hAnsi="Arial" w:cs="Arial"/>
          <w:sz w:val="24"/>
          <w:szCs w:val="24"/>
        </w:rPr>
        <w:t>§ 6</w:t>
      </w:r>
    </w:p>
    <w:p w14:paraId="1FFA9873" w14:textId="1761D2F7" w:rsidR="003C0B34" w:rsidRPr="00B614AE" w:rsidRDefault="008027B4" w:rsidP="00DC4E40">
      <w:pPr>
        <w:pStyle w:val="Nagwek1"/>
        <w:spacing w:before="0" w:after="120"/>
        <w:ind w:left="0" w:right="-45"/>
        <w:rPr>
          <w:sz w:val="24"/>
          <w:szCs w:val="24"/>
        </w:rPr>
      </w:pPr>
      <w:r w:rsidRPr="00B614AE">
        <w:rPr>
          <w:sz w:val="24"/>
          <w:szCs w:val="24"/>
        </w:rPr>
        <w:t>Nadzór</w:t>
      </w:r>
      <w:r w:rsidR="00DC4E40" w:rsidRPr="00B614AE">
        <w:rPr>
          <w:sz w:val="24"/>
          <w:szCs w:val="24"/>
        </w:rPr>
        <w:t xml:space="preserve"> inwestorski </w:t>
      </w:r>
    </w:p>
    <w:p w14:paraId="6BB74692" w14:textId="77777777" w:rsidR="003C0B34" w:rsidRPr="00B614AE" w:rsidRDefault="008027B4" w:rsidP="00087503">
      <w:pPr>
        <w:pStyle w:val="Akapitzlist"/>
        <w:numPr>
          <w:ilvl w:val="0"/>
          <w:numId w:val="14"/>
        </w:numPr>
        <w:tabs>
          <w:tab w:val="left" w:pos="477"/>
        </w:tabs>
        <w:ind w:right="115"/>
        <w:rPr>
          <w:rFonts w:ascii="Arial" w:hAnsi="Arial" w:cs="Arial"/>
          <w:sz w:val="24"/>
          <w:szCs w:val="24"/>
        </w:rPr>
      </w:pPr>
      <w:r w:rsidRPr="00B614AE">
        <w:rPr>
          <w:rFonts w:ascii="Arial" w:hAnsi="Arial" w:cs="Arial"/>
          <w:sz w:val="24"/>
          <w:szCs w:val="24"/>
        </w:rPr>
        <w:t>Inspektor nadzoru wypełnia obowiązki i działa w ramach upoważnień udzielonych przez Zamawiającego .</w:t>
      </w:r>
    </w:p>
    <w:p w14:paraId="711B4439" w14:textId="77777777" w:rsidR="003C0B34" w:rsidRPr="00B614AE" w:rsidRDefault="008027B4" w:rsidP="00087503">
      <w:pPr>
        <w:pStyle w:val="Akapitzlist"/>
        <w:numPr>
          <w:ilvl w:val="0"/>
          <w:numId w:val="14"/>
        </w:numPr>
        <w:tabs>
          <w:tab w:val="left" w:pos="477"/>
        </w:tabs>
        <w:ind w:hanging="361"/>
        <w:rPr>
          <w:rFonts w:ascii="Arial" w:hAnsi="Arial" w:cs="Arial"/>
          <w:sz w:val="24"/>
          <w:szCs w:val="24"/>
        </w:rPr>
      </w:pPr>
      <w:r w:rsidRPr="00B614AE">
        <w:rPr>
          <w:rFonts w:ascii="Arial" w:hAnsi="Arial" w:cs="Arial"/>
          <w:sz w:val="24"/>
          <w:szCs w:val="24"/>
        </w:rPr>
        <w:t>Obowiązki inspektora nadzoru określa ustawa z dnia 7 lipca 1994 r. Prawo budowlane.</w:t>
      </w:r>
    </w:p>
    <w:p w14:paraId="3E154235" w14:textId="77777777" w:rsidR="003C0B34" w:rsidRPr="00B614AE" w:rsidRDefault="008027B4" w:rsidP="00087503">
      <w:pPr>
        <w:pStyle w:val="Akapitzlist"/>
        <w:numPr>
          <w:ilvl w:val="0"/>
          <w:numId w:val="14"/>
        </w:numPr>
        <w:tabs>
          <w:tab w:val="left" w:pos="477"/>
        </w:tabs>
        <w:ind w:right="110"/>
        <w:rPr>
          <w:rFonts w:ascii="Arial" w:hAnsi="Arial" w:cs="Arial"/>
          <w:sz w:val="24"/>
          <w:szCs w:val="24"/>
        </w:rPr>
      </w:pPr>
      <w:r w:rsidRPr="00B614AE">
        <w:rPr>
          <w:rFonts w:ascii="Arial" w:hAnsi="Arial" w:cs="Arial"/>
          <w:sz w:val="24"/>
          <w:szCs w:val="24"/>
        </w:rPr>
        <w:t>Inspektor nadzoru ma prawo przekazywać Wykonawcy dodatkowe rysunki i instrukcje, jakie niezbędne są do wykonywania robót zgodnie z umową oraz do usunięcia usterek w tych robotach, a Wykonawca ma obowiązek dostosować się do tych dodatkowych rysunków i instrukcji.</w:t>
      </w:r>
    </w:p>
    <w:p w14:paraId="5099BCB3" w14:textId="248FEF15" w:rsidR="003C0B34" w:rsidRPr="00B614AE" w:rsidRDefault="008027B4" w:rsidP="00087503">
      <w:pPr>
        <w:pStyle w:val="Akapitzlist"/>
        <w:numPr>
          <w:ilvl w:val="0"/>
          <w:numId w:val="14"/>
        </w:numPr>
        <w:tabs>
          <w:tab w:val="left" w:pos="477"/>
        </w:tabs>
        <w:ind w:hanging="361"/>
        <w:rPr>
          <w:rFonts w:ascii="Arial" w:hAnsi="Arial" w:cs="Arial"/>
          <w:sz w:val="24"/>
          <w:szCs w:val="24"/>
        </w:rPr>
      </w:pPr>
      <w:r w:rsidRPr="00B614AE">
        <w:rPr>
          <w:rFonts w:ascii="Arial" w:hAnsi="Arial" w:cs="Arial"/>
          <w:sz w:val="24"/>
          <w:szCs w:val="24"/>
        </w:rPr>
        <w:t>Wykonawca zapewnia inspektorowi nadzoru pełną dostępność do robót.</w:t>
      </w:r>
    </w:p>
    <w:p w14:paraId="40D3BACA" w14:textId="0519E60D" w:rsidR="00050036" w:rsidRPr="00B614AE" w:rsidRDefault="00050036" w:rsidP="00087503">
      <w:pPr>
        <w:pStyle w:val="Akapitzlist"/>
        <w:numPr>
          <w:ilvl w:val="0"/>
          <w:numId w:val="14"/>
        </w:numPr>
        <w:tabs>
          <w:tab w:val="left" w:pos="477"/>
        </w:tabs>
        <w:ind w:hanging="361"/>
        <w:rPr>
          <w:rFonts w:ascii="Arial" w:hAnsi="Arial" w:cs="Arial"/>
          <w:sz w:val="24"/>
          <w:szCs w:val="24"/>
        </w:rPr>
      </w:pPr>
      <w:r w:rsidRPr="00B614AE">
        <w:rPr>
          <w:rFonts w:ascii="Arial" w:hAnsi="Arial" w:cs="Arial"/>
          <w:sz w:val="24"/>
          <w:szCs w:val="24"/>
        </w:rPr>
        <w:t>Zamawiający ustanawia inspektora nadzoru inwestorskiego w osobie …………………………. posiadającego uprawnienia budowlane ………….. , który działa w granicach umocowania nadanego mu umową z Zamawiającym oraz wynikającego z przepisów Prawa Budowlanego oraz z przepisów szczególnych.</w:t>
      </w:r>
    </w:p>
    <w:p w14:paraId="6B2CB0F6" w14:textId="789DBA4D" w:rsidR="003C0B34" w:rsidRPr="00B614AE" w:rsidRDefault="008027B4" w:rsidP="00DC4E40">
      <w:pPr>
        <w:pStyle w:val="Tekstpodstawowy"/>
        <w:spacing w:before="120"/>
        <w:ind w:left="0" w:firstLine="0"/>
        <w:jc w:val="center"/>
        <w:rPr>
          <w:rFonts w:ascii="Arial" w:hAnsi="Arial" w:cs="Arial"/>
          <w:sz w:val="24"/>
          <w:szCs w:val="24"/>
        </w:rPr>
      </w:pPr>
      <w:r w:rsidRPr="00B614AE">
        <w:rPr>
          <w:rFonts w:ascii="Arial" w:hAnsi="Arial" w:cs="Arial"/>
          <w:sz w:val="24"/>
          <w:szCs w:val="24"/>
        </w:rPr>
        <w:t>§ 7</w:t>
      </w:r>
    </w:p>
    <w:p w14:paraId="56010399" w14:textId="21D0110C" w:rsidR="00DC4E40" w:rsidRPr="00B614AE" w:rsidRDefault="00DC4E40" w:rsidP="00DC4E40">
      <w:pPr>
        <w:pStyle w:val="Tekstpodstawowy"/>
        <w:spacing w:after="120"/>
        <w:ind w:left="0" w:firstLine="0"/>
        <w:jc w:val="center"/>
        <w:rPr>
          <w:rFonts w:ascii="Arial" w:hAnsi="Arial" w:cs="Arial"/>
          <w:b/>
          <w:bCs/>
          <w:sz w:val="24"/>
          <w:szCs w:val="24"/>
        </w:rPr>
      </w:pPr>
      <w:r w:rsidRPr="00B614AE">
        <w:rPr>
          <w:rFonts w:ascii="Arial" w:hAnsi="Arial" w:cs="Arial"/>
          <w:b/>
          <w:bCs/>
          <w:sz w:val="24"/>
          <w:szCs w:val="24"/>
        </w:rPr>
        <w:t>Kierownictwo budowy</w:t>
      </w:r>
    </w:p>
    <w:p w14:paraId="2C8DBE5C" w14:textId="47976990" w:rsidR="003C0B34" w:rsidRPr="00B614AE" w:rsidRDefault="008027B4" w:rsidP="00087503">
      <w:pPr>
        <w:pStyle w:val="Akapitzlist"/>
        <w:numPr>
          <w:ilvl w:val="0"/>
          <w:numId w:val="13"/>
        </w:numPr>
        <w:tabs>
          <w:tab w:val="left" w:pos="477"/>
        </w:tabs>
        <w:ind w:right="114"/>
        <w:rPr>
          <w:rFonts w:ascii="Arial" w:hAnsi="Arial" w:cs="Arial"/>
          <w:sz w:val="24"/>
          <w:szCs w:val="24"/>
        </w:rPr>
      </w:pPr>
      <w:bookmarkStart w:id="1" w:name="_Hlk90534598"/>
      <w:r w:rsidRPr="00B614AE">
        <w:rPr>
          <w:rFonts w:ascii="Arial" w:hAnsi="Arial" w:cs="Arial"/>
          <w:sz w:val="24"/>
          <w:szCs w:val="24"/>
        </w:rPr>
        <w:t>Wykonawca na swój koszt ustanowi kierownika budowy posiadającego wymagane uprawnienia budowlane.</w:t>
      </w:r>
    </w:p>
    <w:bookmarkEnd w:id="1"/>
    <w:p w14:paraId="00AFF8BC" w14:textId="77777777" w:rsidR="00D26F48" w:rsidRPr="00B614AE" w:rsidRDefault="00D26F48" w:rsidP="00087503">
      <w:pPr>
        <w:pStyle w:val="Akapitzlist"/>
        <w:numPr>
          <w:ilvl w:val="0"/>
          <w:numId w:val="13"/>
        </w:numPr>
        <w:rPr>
          <w:rFonts w:ascii="Arial" w:hAnsi="Arial" w:cs="Arial"/>
          <w:sz w:val="24"/>
          <w:szCs w:val="24"/>
        </w:rPr>
      </w:pPr>
      <w:r w:rsidRPr="00B614AE">
        <w:rPr>
          <w:rFonts w:ascii="Arial" w:hAnsi="Arial" w:cs="Arial"/>
          <w:sz w:val="24"/>
          <w:szCs w:val="24"/>
        </w:rPr>
        <w:t xml:space="preserve">Wykonawca wskazuje: </w:t>
      </w:r>
    </w:p>
    <w:p w14:paraId="13789C05" w14:textId="2DFE2FC1" w:rsidR="00D26F48" w:rsidRPr="00B614AE" w:rsidRDefault="00D26F48" w:rsidP="00087503">
      <w:pPr>
        <w:pStyle w:val="Akapitzlist"/>
        <w:numPr>
          <w:ilvl w:val="0"/>
          <w:numId w:val="23"/>
        </w:numPr>
        <w:tabs>
          <w:tab w:val="left" w:pos="477"/>
        </w:tabs>
        <w:ind w:right="114"/>
        <w:rPr>
          <w:rFonts w:ascii="Arial" w:hAnsi="Arial" w:cs="Arial"/>
          <w:sz w:val="24"/>
          <w:szCs w:val="24"/>
        </w:rPr>
      </w:pPr>
      <w:r w:rsidRPr="00B614AE">
        <w:rPr>
          <w:rFonts w:ascii="Arial" w:hAnsi="Arial" w:cs="Arial"/>
          <w:sz w:val="24"/>
          <w:szCs w:val="24"/>
        </w:rPr>
        <w:t xml:space="preserve">kierownika budowy: …………..…… posiadającego uprawnienia budowlane nr ………………………. w specjalności ………………. do kierowania robotami budowlanymi związanymi z obiektem budowlanym, </w:t>
      </w:r>
    </w:p>
    <w:p w14:paraId="150627FD" w14:textId="5725554A" w:rsidR="00D26F48" w:rsidRPr="00B614AE" w:rsidRDefault="00D26F48" w:rsidP="00087503">
      <w:pPr>
        <w:pStyle w:val="Akapitzlist"/>
        <w:numPr>
          <w:ilvl w:val="0"/>
          <w:numId w:val="23"/>
        </w:numPr>
        <w:tabs>
          <w:tab w:val="left" w:pos="477"/>
        </w:tabs>
        <w:ind w:right="114"/>
        <w:rPr>
          <w:rFonts w:ascii="Arial" w:hAnsi="Arial" w:cs="Arial"/>
          <w:sz w:val="24"/>
          <w:szCs w:val="24"/>
        </w:rPr>
      </w:pPr>
      <w:r w:rsidRPr="00B614AE">
        <w:rPr>
          <w:rFonts w:ascii="Arial" w:hAnsi="Arial" w:cs="Arial"/>
          <w:sz w:val="24"/>
          <w:szCs w:val="24"/>
        </w:rPr>
        <w:t xml:space="preserve">kierownika robót …………..…… posiadającego uprawnienia budowlane nr ………………………. w specjalności ………………do kierowania robotami budowlanymi związanymi z obiektem budowlanym (jeśli wymagany), </w:t>
      </w:r>
    </w:p>
    <w:p w14:paraId="54CCA5F7" w14:textId="57289FA1" w:rsidR="003C0B34" w:rsidRPr="00B614AE" w:rsidRDefault="008027B4" w:rsidP="00087503">
      <w:pPr>
        <w:pStyle w:val="Akapitzlist"/>
        <w:numPr>
          <w:ilvl w:val="0"/>
          <w:numId w:val="13"/>
        </w:numPr>
        <w:tabs>
          <w:tab w:val="left" w:pos="477"/>
        </w:tabs>
        <w:ind w:hanging="361"/>
        <w:rPr>
          <w:rFonts w:ascii="Arial" w:hAnsi="Arial" w:cs="Arial"/>
          <w:sz w:val="24"/>
          <w:szCs w:val="24"/>
        </w:rPr>
      </w:pPr>
      <w:r w:rsidRPr="00B614AE">
        <w:rPr>
          <w:rFonts w:ascii="Arial" w:hAnsi="Arial" w:cs="Arial"/>
          <w:sz w:val="24"/>
          <w:szCs w:val="24"/>
        </w:rPr>
        <w:t>Obowiązki kierownika budowy określa ustawa Prawo budowlane.</w:t>
      </w:r>
    </w:p>
    <w:p w14:paraId="4A07C6B4" w14:textId="77777777" w:rsidR="003C0B34" w:rsidRPr="00B614AE" w:rsidRDefault="008027B4" w:rsidP="00087503">
      <w:pPr>
        <w:pStyle w:val="Akapitzlist"/>
        <w:numPr>
          <w:ilvl w:val="0"/>
          <w:numId w:val="13"/>
        </w:numPr>
        <w:tabs>
          <w:tab w:val="left" w:pos="477"/>
        </w:tabs>
        <w:ind w:hanging="361"/>
        <w:rPr>
          <w:rFonts w:ascii="Arial" w:hAnsi="Arial" w:cs="Arial"/>
          <w:sz w:val="24"/>
          <w:szCs w:val="24"/>
        </w:rPr>
      </w:pPr>
      <w:r w:rsidRPr="00B614AE">
        <w:rPr>
          <w:rFonts w:ascii="Arial" w:hAnsi="Arial" w:cs="Arial"/>
          <w:sz w:val="24"/>
          <w:szCs w:val="24"/>
        </w:rPr>
        <w:t>Kierownik budowy działa w imieniu i na rachunek Wykonawcy.</w:t>
      </w:r>
    </w:p>
    <w:p w14:paraId="275EB64B" w14:textId="3EE7D3B4" w:rsidR="003C0B34" w:rsidRPr="00B614AE" w:rsidRDefault="008027B4" w:rsidP="00087503">
      <w:pPr>
        <w:pStyle w:val="Akapitzlist"/>
        <w:numPr>
          <w:ilvl w:val="0"/>
          <w:numId w:val="13"/>
        </w:numPr>
        <w:tabs>
          <w:tab w:val="left" w:pos="477"/>
          <w:tab w:val="left" w:pos="1906"/>
          <w:tab w:val="left" w:pos="2899"/>
          <w:tab w:val="left" w:pos="4224"/>
          <w:tab w:val="left" w:pos="5260"/>
          <w:tab w:val="left" w:pos="6364"/>
          <w:tab w:val="left" w:pos="7719"/>
        </w:tabs>
        <w:ind w:right="120"/>
        <w:rPr>
          <w:rFonts w:ascii="Arial" w:hAnsi="Arial" w:cs="Arial"/>
          <w:sz w:val="24"/>
          <w:szCs w:val="24"/>
        </w:rPr>
      </w:pPr>
      <w:r w:rsidRPr="00B614AE">
        <w:rPr>
          <w:rFonts w:ascii="Arial" w:hAnsi="Arial" w:cs="Arial"/>
          <w:sz w:val="24"/>
          <w:szCs w:val="24"/>
        </w:rPr>
        <w:t>Ewentualna</w:t>
      </w:r>
      <w:r w:rsidRPr="00B614AE">
        <w:rPr>
          <w:rFonts w:ascii="Arial" w:hAnsi="Arial" w:cs="Arial"/>
          <w:sz w:val="24"/>
          <w:szCs w:val="24"/>
        </w:rPr>
        <w:tab/>
        <w:t>zmiana</w:t>
      </w:r>
      <w:r w:rsidRPr="00B614AE">
        <w:rPr>
          <w:rFonts w:ascii="Arial" w:hAnsi="Arial" w:cs="Arial"/>
          <w:sz w:val="24"/>
          <w:szCs w:val="24"/>
        </w:rPr>
        <w:tab/>
        <w:t>kierownika</w:t>
      </w:r>
      <w:r w:rsidRPr="00B614AE">
        <w:rPr>
          <w:rFonts w:ascii="Arial" w:hAnsi="Arial" w:cs="Arial"/>
          <w:sz w:val="24"/>
          <w:szCs w:val="24"/>
        </w:rPr>
        <w:tab/>
        <w:t>budowy</w:t>
      </w:r>
      <w:r w:rsidRPr="00B614AE">
        <w:rPr>
          <w:rFonts w:ascii="Arial" w:hAnsi="Arial" w:cs="Arial"/>
          <w:sz w:val="24"/>
          <w:szCs w:val="24"/>
        </w:rPr>
        <w:tab/>
        <w:t>wymaga</w:t>
      </w:r>
      <w:r w:rsidRPr="00B614AE">
        <w:rPr>
          <w:rFonts w:ascii="Arial" w:hAnsi="Arial" w:cs="Arial"/>
          <w:sz w:val="24"/>
          <w:szCs w:val="24"/>
        </w:rPr>
        <w:tab/>
        <w:t>pisemnego</w:t>
      </w:r>
      <w:r w:rsidR="00C017FD">
        <w:rPr>
          <w:rFonts w:ascii="Arial" w:hAnsi="Arial" w:cs="Arial"/>
          <w:sz w:val="24"/>
          <w:szCs w:val="24"/>
        </w:rPr>
        <w:t xml:space="preserve"> </w:t>
      </w:r>
      <w:r w:rsidRPr="00B614AE">
        <w:rPr>
          <w:rFonts w:ascii="Arial" w:hAnsi="Arial" w:cs="Arial"/>
          <w:sz w:val="24"/>
          <w:szCs w:val="24"/>
        </w:rPr>
        <w:t>powiadomienia Zamawiającego.</w:t>
      </w:r>
    </w:p>
    <w:p w14:paraId="21BF6F2A" w14:textId="62010B24" w:rsidR="003C0B34" w:rsidRPr="00B614AE" w:rsidRDefault="008027B4" w:rsidP="00DC4E40">
      <w:pPr>
        <w:pStyle w:val="Akapitzlist"/>
        <w:spacing w:before="120"/>
        <w:ind w:left="0" w:firstLine="0"/>
        <w:jc w:val="center"/>
        <w:rPr>
          <w:rFonts w:ascii="Arial" w:hAnsi="Arial" w:cs="Arial"/>
          <w:sz w:val="24"/>
          <w:szCs w:val="24"/>
        </w:rPr>
      </w:pPr>
      <w:r w:rsidRPr="00B614AE">
        <w:rPr>
          <w:rFonts w:ascii="Arial" w:hAnsi="Arial" w:cs="Arial"/>
          <w:sz w:val="24"/>
          <w:szCs w:val="24"/>
        </w:rPr>
        <w:t>§ 8</w:t>
      </w:r>
    </w:p>
    <w:p w14:paraId="48185C39" w14:textId="77777777" w:rsidR="003C0B34" w:rsidRPr="00B614AE" w:rsidRDefault="008027B4" w:rsidP="00DC4E40">
      <w:pPr>
        <w:pStyle w:val="Nagwek1"/>
        <w:spacing w:before="0" w:after="120"/>
        <w:ind w:left="0" w:right="-45"/>
        <w:rPr>
          <w:sz w:val="24"/>
          <w:szCs w:val="24"/>
        </w:rPr>
      </w:pPr>
      <w:r w:rsidRPr="00B614AE">
        <w:rPr>
          <w:sz w:val="24"/>
          <w:szCs w:val="24"/>
        </w:rPr>
        <w:t>Ubezpieczenie</w:t>
      </w:r>
    </w:p>
    <w:p w14:paraId="6996D8DC" w14:textId="77777777" w:rsidR="003C0B34" w:rsidRPr="00B614AE" w:rsidRDefault="008027B4" w:rsidP="00087503">
      <w:pPr>
        <w:pStyle w:val="Akapitzlist"/>
        <w:numPr>
          <w:ilvl w:val="0"/>
          <w:numId w:val="12"/>
        </w:numPr>
        <w:tabs>
          <w:tab w:val="left" w:pos="477"/>
        </w:tabs>
        <w:ind w:right="116"/>
        <w:rPr>
          <w:rFonts w:ascii="Arial" w:hAnsi="Arial" w:cs="Arial"/>
          <w:sz w:val="24"/>
          <w:szCs w:val="24"/>
        </w:rPr>
      </w:pPr>
      <w:r w:rsidRPr="00B614AE">
        <w:rPr>
          <w:rFonts w:ascii="Arial" w:hAnsi="Arial" w:cs="Arial"/>
          <w:sz w:val="24"/>
          <w:szCs w:val="24"/>
        </w:rPr>
        <w:t>Wykonawca zobowiązany jest do posiadania ubezpieczenia prowadzonej działalności w zakresie realizowanym w ramach niniejszej umowy, przez okres co najmniej od daty podpisania umowy do odbioru końcowego. Ubezpieczenie musi obejmować, co najmniej:</w:t>
      </w:r>
    </w:p>
    <w:p w14:paraId="1A8774D8" w14:textId="48DC7951" w:rsidR="003C0B34" w:rsidRPr="00B614AE" w:rsidRDefault="008027B4" w:rsidP="00087503">
      <w:pPr>
        <w:pStyle w:val="Akapitzlist"/>
        <w:numPr>
          <w:ilvl w:val="1"/>
          <w:numId w:val="12"/>
        </w:numPr>
        <w:tabs>
          <w:tab w:val="left" w:pos="709"/>
        </w:tabs>
        <w:ind w:left="709" w:right="113" w:hanging="283"/>
        <w:rPr>
          <w:rFonts w:ascii="Arial" w:hAnsi="Arial" w:cs="Arial"/>
          <w:sz w:val="24"/>
          <w:szCs w:val="24"/>
        </w:rPr>
      </w:pPr>
      <w:r w:rsidRPr="00B614AE">
        <w:rPr>
          <w:rFonts w:ascii="Arial" w:hAnsi="Arial" w:cs="Arial"/>
          <w:sz w:val="24"/>
          <w:szCs w:val="24"/>
        </w:rPr>
        <w:t>ubezpieczenie od odpowiedzialności cywilnej kontraktowej i deliktowej z tytułu prowadzonej działalności w związku z realizacją niniejszej umowy na sumę</w:t>
      </w:r>
      <w:r w:rsidR="00D60C7E" w:rsidRPr="00B614AE">
        <w:rPr>
          <w:rFonts w:ascii="Arial" w:hAnsi="Arial" w:cs="Arial"/>
          <w:sz w:val="24"/>
          <w:szCs w:val="24"/>
        </w:rPr>
        <w:t xml:space="preserve"> </w:t>
      </w:r>
      <w:r w:rsidRPr="00B614AE">
        <w:rPr>
          <w:rFonts w:ascii="Arial" w:hAnsi="Arial" w:cs="Arial"/>
          <w:sz w:val="24"/>
          <w:szCs w:val="24"/>
        </w:rPr>
        <w:t xml:space="preserve">gwarancyjną w wysokości nie mniejszej </w:t>
      </w:r>
      <w:r w:rsidR="00D60C7E" w:rsidRPr="00B614AE">
        <w:rPr>
          <w:rFonts w:ascii="Arial" w:hAnsi="Arial" w:cs="Arial"/>
          <w:sz w:val="24"/>
          <w:szCs w:val="24"/>
        </w:rPr>
        <w:t xml:space="preserve">niż wartość przedmiotu umowy </w:t>
      </w:r>
      <w:r w:rsidRPr="00B614AE">
        <w:rPr>
          <w:rFonts w:ascii="Arial" w:hAnsi="Arial" w:cs="Arial"/>
          <w:sz w:val="24"/>
          <w:szCs w:val="24"/>
        </w:rPr>
        <w:t>- na jedno i wszystkie zdarzenia;</w:t>
      </w:r>
    </w:p>
    <w:p w14:paraId="599A46F4" w14:textId="77777777" w:rsidR="003C0B34" w:rsidRPr="00B614AE" w:rsidRDefault="008027B4" w:rsidP="00087503">
      <w:pPr>
        <w:pStyle w:val="Akapitzlist"/>
        <w:numPr>
          <w:ilvl w:val="1"/>
          <w:numId w:val="12"/>
        </w:numPr>
        <w:tabs>
          <w:tab w:val="left" w:pos="709"/>
        </w:tabs>
        <w:ind w:left="709" w:right="113" w:hanging="283"/>
        <w:rPr>
          <w:rFonts w:ascii="Arial" w:hAnsi="Arial" w:cs="Arial"/>
          <w:sz w:val="24"/>
          <w:szCs w:val="24"/>
        </w:rPr>
      </w:pPr>
      <w:r w:rsidRPr="00B614AE">
        <w:rPr>
          <w:rFonts w:ascii="Arial" w:hAnsi="Arial" w:cs="Arial"/>
          <w:sz w:val="24"/>
          <w:szCs w:val="24"/>
        </w:rPr>
        <w:t>szkody powstałe wskutek wadliwego wykonania robót lub usług powstałych po przekazaniu przedmiotu wykonanej pracy lub usługi w użytkowanie odbiorcy, do wysokości sumy gwarancyjnej określonej w ust. 1 pkt 1;</w:t>
      </w:r>
    </w:p>
    <w:p w14:paraId="0EA0D93B" w14:textId="77777777" w:rsidR="003C0B34" w:rsidRPr="00B614AE" w:rsidRDefault="008027B4" w:rsidP="00087503">
      <w:pPr>
        <w:pStyle w:val="Akapitzlist"/>
        <w:numPr>
          <w:ilvl w:val="1"/>
          <w:numId w:val="12"/>
        </w:numPr>
        <w:tabs>
          <w:tab w:val="left" w:pos="709"/>
        </w:tabs>
        <w:ind w:left="709" w:right="112" w:hanging="283"/>
        <w:rPr>
          <w:rFonts w:ascii="Arial" w:hAnsi="Arial" w:cs="Arial"/>
          <w:sz w:val="24"/>
          <w:szCs w:val="24"/>
        </w:rPr>
      </w:pPr>
      <w:r w:rsidRPr="00B614AE">
        <w:rPr>
          <w:rFonts w:ascii="Arial" w:hAnsi="Arial" w:cs="Arial"/>
          <w:sz w:val="24"/>
          <w:szCs w:val="24"/>
        </w:rPr>
        <w:t>odpowiedzialność z tytułu szkód wyrządzonych w podziemnych i naziemnych instalacjach, kablach lub urządzeniach w czasie wykonywania prac, do wysokości sumy gwarancyjnej określonej w ust. 1 pkt 1;</w:t>
      </w:r>
    </w:p>
    <w:p w14:paraId="4BBA7710" w14:textId="5EB17249" w:rsidR="003C0B34" w:rsidRPr="00B614AE" w:rsidRDefault="008027B4" w:rsidP="00087503">
      <w:pPr>
        <w:pStyle w:val="Akapitzlist"/>
        <w:numPr>
          <w:ilvl w:val="1"/>
          <w:numId w:val="12"/>
        </w:numPr>
        <w:tabs>
          <w:tab w:val="left" w:pos="709"/>
          <w:tab w:val="left" w:pos="1017"/>
        </w:tabs>
        <w:ind w:left="709" w:right="114" w:hanging="283"/>
        <w:rPr>
          <w:rFonts w:ascii="Arial" w:hAnsi="Arial" w:cs="Arial"/>
          <w:sz w:val="24"/>
          <w:szCs w:val="24"/>
        </w:rPr>
      </w:pPr>
      <w:r w:rsidRPr="00B614AE">
        <w:rPr>
          <w:rFonts w:ascii="Arial" w:hAnsi="Arial" w:cs="Arial"/>
          <w:sz w:val="24"/>
          <w:szCs w:val="24"/>
        </w:rPr>
        <w:t xml:space="preserve">w przypadku, gdy Wykonawca będzie korzystał z usług podwykonawcy, umowę ubezpieczenia odpowiedzialności cywilnej należy rozszerzyć o </w:t>
      </w:r>
      <w:r w:rsidRPr="00B614AE">
        <w:rPr>
          <w:rFonts w:ascii="Arial" w:hAnsi="Arial" w:cs="Arial"/>
          <w:sz w:val="24"/>
          <w:szCs w:val="24"/>
        </w:rPr>
        <w:lastRenderedPageBreak/>
        <w:t>odpowiedzialność z</w:t>
      </w:r>
      <w:r w:rsidR="00650665" w:rsidRPr="00B614AE">
        <w:rPr>
          <w:rFonts w:ascii="Arial" w:hAnsi="Arial" w:cs="Arial"/>
          <w:sz w:val="24"/>
          <w:szCs w:val="24"/>
        </w:rPr>
        <w:t xml:space="preserve"> </w:t>
      </w:r>
      <w:r w:rsidRPr="00B614AE">
        <w:rPr>
          <w:rFonts w:ascii="Arial" w:hAnsi="Arial" w:cs="Arial"/>
          <w:sz w:val="24"/>
          <w:szCs w:val="24"/>
        </w:rPr>
        <w:t>tytułu szkód wyrządzonych przez podwykonawcę do wysokości sumy gwarancyjnej określonej ust. 1 pkt 1.</w:t>
      </w:r>
    </w:p>
    <w:p w14:paraId="4B76775B" w14:textId="77777777" w:rsidR="003C0B34" w:rsidRPr="00B614AE" w:rsidRDefault="008027B4" w:rsidP="00087503">
      <w:pPr>
        <w:pStyle w:val="Akapitzlist"/>
        <w:numPr>
          <w:ilvl w:val="0"/>
          <w:numId w:val="12"/>
        </w:numPr>
        <w:tabs>
          <w:tab w:val="left" w:pos="477"/>
        </w:tabs>
        <w:ind w:right="114"/>
        <w:rPr>
          <w:rFonts w:ascii="Arial" w:hAnsi="Arial" w:cs="Arial"/>
          <w:sz w:val="24"/>
          <w:szCs w:val="24"/>
        </w:rPr>
      </w:pPr>
      <w:r w:rsidRPr="00B614AE">
        <w:rPr>
          <w:rFonts w:ascii="Arial" w:hAnsi="Arial" w:cs="Arial"/>
          <w:sz w:val="24"/>
          <w:szCs w:val="24"/>
        </w:rPr>
        <w:t>Wykonawca przedstawi Zamawiającemu kopię polisy ubezpieczeniowej odpowiadającej wymaganiom określonym w ust. 1 w terminie do 7 dni od podpisania umowy oraz przedstawi do wglądu na każdorazowe wezwanie Zamawianego oryginały dowodów wpłat składek na opłacenie powyższej polisy przez cały okres obowiązywania umowy.</w:t>
      </w:r>
    </w:p>
    <w:p w14:paraId="1ACDB008" w14:textId="43C14083" w:rsidR="003C0B34" w:rsidRPr="00B614AE" w:rsidRDefault="008027B4" w:rsidP="00087503">
      <w:pPr>
        <w:pStyle w:val="Akapitzlist"/>
        <w:numPr>
          <w:ilvl w:val="0"/>
          <w:numId w:val="12"/>
        </w:numPr>
        <w:tabs>
          <w:tab w:val="left" w:pos="477"/>
        </w:tabs>
        <w:ind w:right="115"/>
        <w:rPr>
          <w:rFonts w:ascii="Arial" w:hAnsi="Arial" w:cs="Arial"/>
          <w:sz w:val="24"/>
          <w:szCs w:val="24"/>
        </w:rPr>
      </w:pPr>
      <w:r w:rsidRPr="00B614AE">
        <w:rPr>
          <w:rFonts w:ascii="Arial" w:hAnsi="Arial" w:cs="Arial"/>
          <w:sz w:val="24"/>
          <w:szCs w:val="24"/>
        </w:rPr>
        <w:t>Jeżeli Wykonawca nie przedstawi Zamawiającemu polisy, o której mowa w ust. 1 w terminie 7 dni od podpisania umowy, Zamawiający może zawrzeć</w:t>
      </w:r>
      <w:r w:rsidR="00650665" w:rsidRPr="00B614AE">
        <w:rPr>
          <w:rFonts w:ascii="Arial" w:hAnsi="Arial" w:cs="Arial"/>
          <w:sz w:val="24"/>
          <w:szCs w:val="24"/>
        </w:rPr>
        <w:t xml:space="preserve"> umowę </w:t>
      </w:r>
      <w:r w:rsidRPr="00B614AE">
        <w:rPr>
          <w:rFonts w:ascii="Arial" w:hAnsi="Arial" w:cs="Arial"/>
          <w:sz w:val="24"/>
          <w:szCs w:val="24"/>
        </w:rPr>
        <w:t xml:space="preserve"> </w:t>
      </w:r>
      <w:r w:rsidR="00B71632" w:rsidRPr="00B614AE">
        <w:rPr>
          <w:rFonts w:ascii="Arial" w:hAnsi="Arial" w:cs="Arial"/>
          <w:sz w:val="24"/>
          <w:szCs w:val="24"/>
        </w:rPr>
        <w:t xml:space="preserve">   </w:t>
      </w:r>
      <w:r w:rsidR="00650665" w:rsidRPr="00B614AE">
        <w:rPr>
          <w:rFonts w:ascii="Arial" w:hAnsi="Arial" w:cs="Arial"/>
          <w:sz w:val="24"/>
          <w:szCs w:val="24"/>
        </w:rPr>
        <w:t xml:space="preserve">       </w:t>
      </w:r>
      <w:r w:rsidRPr="00B614AE">
        <w:rPr>
          <w:rFonts w:ascii="Arial" w:hAnsi="Arial" w:cs="Arial"/>
          <w:sz w:val="24"/>
          <w:szCs w:val="24"/>
        </w:rPr>
        <w:t>ubezpieczeniową, polisę</w:t>
      </w:r>
      <w:r w:rsidR="00B71632" w:rsidRPr="00B614AE">
        <w:rPr>
          <w:rFonts w:ascii="Arial" w:hAnsi="Arial" w:cs="Arial"/>
          <w:sz w:val="24"/>
          <w:szCs w:val="24"/>
        </w:rPr>
        <w:t>,</w:t>
      </w:r>
      <w:r w:rsidRPr="00B614AE">
        <w:rPr>
          <w:rFonts w:ascii="Arial" w:hAnsi="Arial" w:cs="Arial"/>
          <w:sz w:val="24"/>
          <w:szCs w:val="24"/>
        </w:rPr>
        <w:t xml:space="preserve">  którą powinien przedstawić Wykonawca, zaś koszty jakie poniósł opłacając składki ubezpieczeniowe może potrącić z wynagrodzenia należnego Wykonawcy lub kwota z tytułu opłacenia polisy ubezpieczeniowej będzie długiem do zapłacenia przez Wykonawcę.</w:t>
      </w:r>
    </w:p>
    <w:p w14:paraId="5FE6F1CE" w14:textId="77777777" w:rsidR="003C0B34" w:rsidRPr="00B614AE" w:rsidRDefault="008027B4" w:rsidP="00087503">
      <w:pPr>
        <w:pStyle w:val="Akapitzlist"/>
        <w:numPr>
          <w:ilvl w:val="0"/>
          <w:numId w:val="12"/>
        </w:numPr>
        <w:tabs>
          <w:tab w:val="left" w:pos="477"/>
        </w:tabs>
        <w:ind w:right="118"/>
        <w:rPr>
          <w:rFonts w:ascii="Arial" w:hAnsi="Arial" w:cs="Arial"/>
          <w:sz w:val="24"/>
          <w:szCs w:val="24"/>
        </w:rPr>
      </w:pPr>
      <w:r w:rsidRPr="00B614AE">
        <w:rPr>
          <w:rFonts w:ascii="Arial" w:hAnsi="Arial" w:cs="Arial"/>
          <w:sz w:val="24"/>
          <w:szCs w:val="24"/>
        </w:rPr>
        <w:t>W przypadku upływu terminu ważności ubezpieczenia Wykonawca zobowiązany jest niezwłocznie do przedłużenia ubezpieczenia i doręczenia kserokopii polisy Zamawiającemu.</w:t>
      </w:r>
    </w:p>
    <w:p w14:paraId="14229DCE" w14:textId="77777777" w:rsidR="003C0B34" w:rsidRPr="00B614AE" w:rsidRDefault="008027B4" w:rsidP="00DC4E40">
      <w:pPr>
        <w:pStyle w:val="Tekstpodstawowy"/>
        <w:spacing w:before="120"/>
        <w:ind w:left="0" w:right="527" w:firstLine="0"/>
        <w:jc w:val="center"/>
        <w:rPr>
          <w:rFonts w:ascii="Arial" w:hAnsi="Arial" w:cs="Arial"/>
          <w:sz w:val="24"/>
          <w:szCs w:val="24"/>
        </w:rPr>
      </w:pPr>
      <w:r w:rsidRPr="00B614AE">
        <w:rPr>
          <w:rFonts w:ascii="Arial" w:hAnsi="Arial" w:cs="Arial"/>
          <w:sz w:val="24"/>
          <w:szCs w:val="24"/>
        </w:rPr>
        <w:t>§ 9</w:t>
      </w:r>
    </w:p>
    <w:p w14:paraId="0F0CA5BB" w14:textId="77777777" w:rsidR="003C0B34" w:rsidRPr="00B614AE" w:rsidRDefault="008027B4" w:rsidP="00DC4E40">
      <w:pPr>
        <w:pStyle w:val="Nagwek1"/>
        <w:spacing w:before="0" w:after="120"/>
        <w:ind w:left="0" w:right="-45"/>
        <w:rPr>
          <w:sz w:val="24"/>
          <w:szCs w:val="24"/>
        </w:rPr>
      </w:pPr>
      <w:r w:rsidRPr="00B614AE">
        <w:rPr>
          <w:sz w:val="24"/>
          <w:szCs w:val="24"/>
        </w:rPr>
        <w:t>Obowiązki Wykonawcy w procesie budowy</w:t>
      </w:r>
    </w:p>
    <w:p w14:paraId="733EABC1" w14:textId="77777777" w:rsidR="003C0B34" w:rsidRPr="00B614AE" w:rsidRDefault="008027B4" w:rsidP="00087503">
      <w:pPr>
        <w:pStyle w:val="Akapitzlist"/>
        <w:numPr>
          <w:ilvl w:val="0"/>
          <w:numId w:val="11"/>
        </w:numPr>
        <w:tabs>
          <w:tab w:val="left" w:pos="477"/>
        </w:tabs>
        <w:ind w:right="119"/>
        <w:rPr>
          <w:rFonts w:ascii="Arial" w:hAnsi="Arial" w:cs="Arial"/>
          <w:sz w:val="24"/>
          <w:szCs w:val="24"/>
        </w:rPr>
      </w:pPr>
      <w:r w:rsidRPr="00B614AE">
        <w:rPr>
          <w:rFonts w:ascii="Arial" w:hAnsi="Arial" w:cs="Arial"/>
          <w:sz w:val="24"/>
          <w:szCs w:val="24"/>
        </w:rPr>
        <w:t>Wykonawca na własny koszt zabezpiecza i odpowiada za warunki bezpieczeństwa na placu budowy.</w:t>
      </w:r>
    </w:p>
    <w:p w14:paraId="46500D7D" w14:textId="77777777" w:rsidR="003C0B34" w:rsidRPr="00B614AE" w:rsidRDefault="008027B4" w:rsidP="00087503">
      <w:pPr>
        <w:pStyle w:val="Akapitzlist"/>
        <w:numPr>
          <w:ilvl w:val="0"/>
          <w:numId w:val="11"/>
        </w:numPr>
        <w:tabs>
          <w:tab w:val="left" w:pos="477"/>
        </w:tabs>
        <w:ind w:right="114"/>
        <w:rPr>
          <w:rFonts w:ascii="Arial" w:hAnsi="Arial" w:cs="Arial"/>
          <w:sz w:val="24"/>
          <w:szCs w:val="24"/>
        </w:rPr>
      </w:pPr>
      <w:r w:rsidRPr="00B614AE">
        <w:rPr>
          <w:rFonts w:ascii="Arial" w:hAnsi="Arial" w:cs="Arial"/>
          <w:sz w:val="24"/>
          <w:szCs w:val="24"/>
        </w:rPr>
        <w:t>Obowiązkiem Wykonawcy jest prawidłowe wykonanie wszystkich prac związanych z realizacją przedmiotu umowy w zakresie umożliwiającym oddanie obiektu do użytku, a także użytkowanie obiektu zgodnie z jego przeznaczeniem.</w:t>
      </w:r>
    </w:p>
    <w:p w14:paraId="0822505A" w14:textId="77777777" w:rsidR="003C0B34" w:rsidRPr="00B614AE" w:rsidRDefault="008027B4" w:rsidP="00087503">
      <w:pPr>
        <w:pStyle w:val="Akapitzlist"/>
        <w:numPr>
          <w:ilvl w:val="0"/>
          <w:numId w:val="11"/>
        </w:numPr>
        <w:tabs>
          <w:tab w:val="left" w:pos="477"/>
        </w:tabs>
        <w:ind w:right="122"/>
        <w:rPr>
          <w:rFonts w:ascii="Arial" w:hAnsi="Arial" w:cs="Arial"/>
          <w:sz w:val="24"/>
          <w:szCs w:val="24"/>
        </w:rPr>
      </w:pPr>
      <w:r w:rsidRPr="00B614AE">
        <w:rPr>
          <w:rFonts w:ascii="Arial" w:hAnsi="Arial" w:cs="Arial"/>
          <w:sz w:val="24"/>
          <w:szCs w:val="24"/>
        </w:rPr>
        <w:t>Od chwili przekazania placu budowy, aż do chwili odbioru końcowego Wykonawca ponosi całkowitą odpowiedzialność za prowadzone roboty i budowę.</w:t>
      </w:r>
    </w:p>
    <w:p w14:paraId="27713B4D" w14:textId="77777777" w:rsidR="003C0B34" w:rsidRPr="00B614AE" w:rsidRDefault="008027B4" w:rsidP="00087503">
      <w:pPr>
        <w:pStyle w:val="Akapitzlist"/>
        <w:numPr>
          <w:ilvl w:val="0"/>
          <w:numId w:val="11"/>
        </w:numPr>
        <w:tabs>
          <w:tab w:val="left" w:pos="477"/>
        </w:tabs>
        <w:ind w:right="118"/>
        <w:rPr>
          <w:rFonts w:ascii="Arial" w:hAnsi="Arial" w:cs="Arial"/>
          <w:sz w:val="24"/>
          <w:szCs w:val="24"/>
        </w:rPr>
      </w:pPr>
      <w:r w:rsidRPr="00B614AE">
        <w:rPr>
          <w:rFonts w:ascii="Arial" w:hAnsi="Arial" w:cs="Arial"/>
          <w:sz w:val="24"/>
          <w:szCs w:val="24"/>
        </w:rPr>
        <w:t>W przypadku natrafienia na instalację lub urządzenia infrastruktury podziemnej Wykonawca poinformuje o tym fakcie właściciela tego urządzenia w celu sprawowania nadzoru nad rozwiązaniem powstałej kolizji oraz inspektora nadzoru.</w:t>
      </w:r>
    </w:p>
    <w:p w14:paraId="3DFCD210" w14:textId="77777777" w:rsidR="003C0B34" w:rsidRPr="00B614AE" w:rsidRDefault="008027B4" w:rsidP="00087503">
      <w:pPr>
        <w:pStyle w:val="Akapitzlist"/>
        <w:numPr>
          <w:ilvl w:val="0"/>
          <w:numId w:val="11"/>
        </w:numPr>
        <w:tabs>
          <w:tab w:val="left" w:pos="477"/>
        </w:tabs>
        <w:ind w:right="115"/>
        <w:rPr>
          <w:rFonts w:ascii="Arial" w:hAnsi="Arial" w:cs="Arial"/>
          <w:sz w:val="24"/>
          <w:szCs w:val="24"/>
        </w:rPr>
      </w:pPr>
      <w:r w:rsidRPr="00B614AE">
        <w:rPr>
          <w:rFonts w:ascii="Arial" w:hAnsi="Arial" w:cs="Arial"/>
          <w:sz w:val="24"/>
          <w:szCs w:val="24"/>
        </w:rPr>
        <w:t>Wykonawca chroni przed uszkodzeniem wykonane przez siebie roboty, aż do momentu odbioru końcowego.</w:t>
      </w:r>
    </w:p>
    <w:p w14:paraId="27138888" w14:textId="43E4429E" w:rsidR="003C0B34" w:rsidRPr="00B614AE" w:rsidRDefault="008027B4" w:rsidP="00087503">
      <w:pPr>
        <w:pStyle w:val="Akapitzlist"/>
        <w:numPr>
          <w:ilvl w:val="0"/>
          <w:numId w:val="11"/>
        </w:numPr>
        <w:tabs>
          <w:tab w:val="left" w:pos="477"/>
        </w:tabs>
        <w:ind w:right="121"/>
        <w:rPr>
          <w:rFonts w:ascii="Arial" w:hAnsi="Arial" w:cs="Arial"/>
          <w:sz w:val="24"/>
          <w:szCs w:val="24"/>
        </w:rPr>
      </w:pPr>
      <w:r w:rsidRPr="00B614AE">
        <w:rPr>
          <w:rFonts w:ascii="Arial" w:hAnsi="Arial" w:cs="Arial"/>
          <w:sz w:val="24"/>
          <w:szCs w:val="24"/>
        </w:rPr>
        <w:t>W razie uszkodzenia, zniszczenia, Wykonawca na swój koszt dokona naprawy</w:t>
      </w:r>
      <w:r w:rsidR="00A62B92" w:rsidRPr="00B614AE">
        <w:rPr>
          <w:rFonts w:ascii="Arial" w:hAnsi="Arial" w:cs="Arial"/>
          <w:sz w:val="24"/>
          <w:szCs w:val="24"/>
        </w:rPr>
        <w:t xml:space="preserve"> </w:t>
      </w:r>
      <w:r w:rsidRPr="00B614AE">
        <w:rPr>
          <w:rFonts w:ascii="Arial" w:hAnsi="Arial" w:cs="Arial"/>
          <w:sz w:val="24"/>
          <w:szCs w:val="24"/>
        </w:rPr>
        <w:t xml:space="preserve"> i doprowadzi roboty do stanu poprzedniego.</w:t>
      </w:r>
    </w:p>
    <w:p w14:paraId="6C4C3DC8" w14:textId="6F16C6BB" w:rsidR="00C7469E" w:rsidRPr="00B614AE" w:rsidRDefault="00C7469E" w:rsidP="00087503">
      <w:pPr>
        <w:pStyle w:val="Akapitzlist"/>
        <w:numPr>
          <w:ilvl w:val="0"/>
          <w:numId w:val="11"/>
        </w:numPr>
        <w:tabs>
          <w:tab w:val="left" w:pos="477"/>
        </w:tabs>
        <w:ind w:right="121"/>
        <w:rPr>
          <w:rFonts w:ascii="Arial" w:hAnsi="Arial" w:cs="Arial"/>
          <w:sz w:val="24"/>
          <w:szCs w:val="24"/>
        </w:rPr>
      </w:pPr>
      <w:r w:rsidRPr="00B614AE">
        <w:rPr>
          <w:rFonts w:ascii="Arial" w:hAnsi="Arial" w:cs="Arial"/>
          <w:sz w:val="24"/>
          <w:szCs w:val="24"/>
        </w:rPr>
        <w:t>Obowiązki Wykonawcy związane z realizacją przedmiotu zamówienia. Wykonawca zobowiązuje się do:</w:t>
      </w:r>
    </w:p>
    <w:p w14:paraId="1FB33367" w14:textId="06DE7F70" w:rsidR="00F02ECA" w:rsidRPr="00B614AE" w:rsidRDefault="00C7469E" w:rsidP="00087503">
      <w:pPr>
        <w:widowControl/>
        <w:numPr>
          <w:ilvl w:val="0"/>
          <w:numId w:val="26"/>
        </w:numPr>
        <w:autoSpaceDE/>
        <w:autoSpaceDN/>
        <w:ind w:left="709" w:hanging="283"/>
        <w:rPr>
          <w:rFonts w:ascii="Arial" w:eastAsia="Calibri" w:hAnsi="Arial" w:cs="Arial"/>
          <w:sz w:val="24"/>
          <w:szCs w:val="24"/>
        </w:rPr>
      </w:pPr>
      <w:r w:rsidRPr="00B614AE">
        <w:rPr>
          <w:rFonts w:ascii="Arial" w:hAnsi="Arial" w:cs="Arial"/>
          <w:sz w:val="24"/>
          <w:szCs w:val="24"/>
        </w:rPr>
        <w:tab/>
      </w:r>
      <w:r w:rsidR="00F02ECA" w:rsidRPr="00B614AE">
        <w:rPr>
          <w:rFonts w:ascii="Arial" w:eastAsia="Calibri" w:hAnsi="Arial" w:cs="Arial"/>
          <w:sz w:val="24"/>
          <w:szCs w:val="24"/>
        </w:rPr>
        <w:t>zrealizowania wszystkich robót zgodnie z zasadami sztuki budowlanej i wiedzy technicznej, obowiązującymi normami oraz dokumentacją projektową, umową i uzgodnieniami dokonanymi w trakcie realizacji umowy, w tym zachowania określonych standardów materiałów oraz zachowanie jakości robót,  określonych w dokumentacji nie niższej niż zadeklarowanej w ofercie,</w:t>
      </w:r>
    </w:p>
    <w:p w14:paraId="38C7B236" w14:textId="77777777" w:rsidR="00F02ECA" w:rsidRPr="00B614AE" w:rsidRDefault="00F02ECA" w:rsidP="00087503">
      <w:pPr>
        <w:widowControl/>
        <w:numPr>
          <w:ilvl w:val="0"/>
          <w:numId w:val="26"/>
        </w:numPr>
        <w:suppressAutoHyphens/>
        <w:autoSpaceDE/>
        <w:autoSpaceDN/>
        <w:ind w:left="709" w:hanging="283"/>
        <w:rPr>
          <w:rFonts w:ascii="Arial" w:eastAsia="Calibri" w:hAnsi="Arial" w:cs="Arial"/>
          <w:sz w:val="24"/>
          <w:szCs w:val="24"/>
        </w:rPr>
      </w:pPr>
      <w:r w:rsidRPr="00B614AE">
        <w:rPr>
          <w:rFonts w:ascii="Arial" w:eastAsia="Calibri" w:hAnsi="Arial" w:cs="Arial"/>
          <w:sz w:val="24"/>
          <w:szCs w:val="24"/>
        </w:rPr>
        <w:t>przystosowania terenu budowy (w tym gruntu) i pomieszczeń w sposób niezbędny do wykonania przedmiotu zamówienia,</w:t>
      </w:r>
    </w:p>
    <w:p w14:paraId="600C9982" w14:textId="77777777" w:rsidR="00F02ECA" w:rsidRPr="00B614AE" w:rsidRDefault="00F02ECA" w:rsidP="00087503">
      <w:pPr>
        <w:widowControl/>
        <w:numPr>
          <w:ilvl w:val="0"/>
          <w:numId w:val="26"/>
        </w:numPr>
        <w:suppressAutoHyphens/>
        <w:autoSpaceDE/>
        <w:autoSpaceDN/>
        <w:ind w:left="709" w:hanging="283"/>
        <w:rPr>
          <w:rFonts w:ascii="Arial" w:eastAsia="Calibri" w:hAnsi="Arial" w:cs="Arial"/>
          <w:sz w:val="24"/>
          <w:szCs w:val="24"/>
        </w:rPr>
      </w:pPr>
      <w:r w:rsidRPr="00B614AE">
        <w:rPr>
          <w:rFonts w:ascii="Arial" w:eastAsia="Calibri" w:hAnsi="Arial" w:cs="Arial"/>
          <w:sz w:val="24"/>
          <w:szCs w:val="24"/>
        </w:rPr>
        <w:t>pokrycia wszelkich opłat i kar nałożonych przez właściwe podmioty, organy i instytucje za dokonane przez Wykonawcę: złamanie prawa, przekroczenie norm i przepisów w trakcie realizacji umowy oraz zawinione zaniedbania,</w:t>
      </w:r>
    </w:p>
    <w:p w14:paraId="5E69EC89" w14:textId="1AB899CF" w:rsidR="00F02ECA" w:rsidRPr="00B614AE" w:rsidRDefault="00F02ECA" w:rsidP="00087503">
      <w:pPr>
        <w:widowControl/>
        <w:numPr>
          <w:ilvl w:val="0"/>
          <w:numId w:val="26"/>
        </w:numPr>
        <w:suppressAutoHyphens/>
        <w:autoSpaceDE/>
        <w:autoSpaceDN/>
        <w:ind w:left="709" w:hanging="283"/>
        <w:rPr>
          <w:rFonts w:ascii="Arial" w:eastAsia="Calibri" w:hAnsi="Arial" w:cs="Arial"/>
          <w:sz w:val="24"/>
          <w:szCs w:val="24"/>
        </w:rPr>
      </w:pPr>
      <w:r w:rsidRPr="00B614AE">
        <w:rPr>
          <w:rFonts w:ascii="Arial" w:eastAsia="Calibri" w:hAnsi="Arial" w:cs="Arial"/>
          <w:sz w:val="24"/>
          <w:szCs w:val="24"/>
        </w:rPr>
        <w:t xml:space="preserve">kierowania do wykonywania robót budowlanych wyłącznie osób posiadających odpowiednie kwalifikacje, uprawnienia i doświadczenie, </w:t>
      </w:r>
    </w:p>
    <w:p w14:paraId="20A43B95" w14:textId="77777777" w:rsidR="00F02ECA" w:rsidRPr="00B614AE" w:rsidRDefault="00F02ECA" w:rsidP="00087503">
      <w:pPr>
        <w:widowControl/>
        <w:numPr>
          <w:ilvl w:val="0"/>
          <w:numId w:val="26"/>
        </w:numPr>
        <w:suppressAutoHyphens/>
        <w:autoSpaceDE/>
        <w:autoSpaceDN/>
        <w:ind w:left="709" w:hanging="283"/>
        <w:rPr>
          <w:rFonts w:ascii="Arial" w:eastAsia="Calibri" w:hAnsi="Arial" w:cs="Arial"/>
          <w:sz w:val="24"/>
          <w:szCs w:val="24"/>
        </w:rPr>
      </w:pPr>
      <w:r w:rsidRPr="00B614AE">
        <w:rPr>
          <w:rFonts w:ascii="Arial" w:eastAsia="Calibri" w:hAnsi="Arial" w:cs="Arial"/>
          <w:sz w:val="24"/>
          <w:szCs w:val="24"/>
        </w:rPr>
        <w:t>zabezpieczenia i właściwego oznakowania robót oraz dbania o stan techniczny i prawidłowość oznakowania placu budowy przez czas trwania realizacji zadania ze szczególnym uwzględnieniem ochrony zdrowia i życia ludzi,</w:t>
      </w:r>
    </w:p>
    <w:p w14:paraId="578E879D" w14:textId="77777777" w:rsidR="00F02ECA" w:rsidRPr="00B614AE" w:rsidRDefault="00F02ECA" w:rsidP="00087503">
      <w:pPr>
        <w:widowControl/>
        <w:numPr>
          <w:ilvl w:val="0"/>
          <w:numId w:val="26"/>
        </w:numPr>
        <w:suppressAutoHyphens/>
        <w:autoSpaceDE/>
        <w:autoSpaceDN/>
        <w:ind w:left="709" w:hanging="283"/>
        <w:rPr>
          <w:rFonts w:ascii="Arial" w:eastAsia="Calibri" w:hAnsi="Arial" w:cs="Arial"/>
          <w:sz w:val="24"/>
          <w:szCs w:val="24"/>
        </w:rPr>
      </w:pPr>
      <w:r w:rsidRPr="00B614AE">
        <w:rPr>
          <w:rFonts w:ascii="Arial" w:eastAsia="Calibri" w:hAnsi="Arial" w:cs="Arial"/>
          <w:sz w:val="24"/>
          <w:szCs w:val="24"/>
        </w:rPr>
        <w:t xml:space="preserve">przekazania Zamawiającemu, przed wbudowaniem, zainstalowaniem, użyciem kompletu atestów, certyfikatów na znak bezpieczeństwa, certyfikatów zgodności i aprobat technicznych oraz gwarancji producentów na materiały i urządzenia </w:t>
      </w:r>
      <w:r w:rsidRPr="00B614AE">
        <w:rPr>
          <w:rFonts w:ascii="Arial" w:eastAsia="Calibri" w:hAnsi="Arial" w:cs="Arial"/>
          <w:sz w:val="24"/>
          <w:szCs w:val="24"/>
        </w:rPr>
        <w:lastRenderedPageBreak/>
        <w:t>wraz z ich zestawieniem oraz wszelkich innych dokumentów wymaganych przez specyfikację techniczną lub przepisy prawa, w tym ustawę o wyrobach budowlanych. Dodatkowo Wykonawca zobowiązuje się do stosowania materiałów zatwierdzonych przez Nadzór ze strony Inwestora, zgodnie z przepisami prowadzenia dokumentacji budowlanej i dokumentowania w niej wszystkich inspekcji odpowiednich władz. Dokumenty te muszą być w każdej chwili dostępne, na placu budowy, do wglądu Zamawiającego lub osób przez niego upoważnionych. Wgląd ten nie zwalnia Wykonawcy z jego odpowiedzialności i nie oznacza akceptacji znajdujących się tam wpisów,</w:t>
      </w:r>
    </w:p>
    <w:p w14:paraId="11F56CA0" w14:textId="77777777" w:rsidR="00F02ECA" w:rsidRPr="00B614AE" w:rsidRDefault="00F02ECA" w:rsidP="00087503">
      <w:pPr>
        <w:widowControl/>
        <w:numPr>
          <w:ilvl w:val="0"/>
          <w:numId w:val="26"/>
        </w:numPr>
        <w:suppressAutoHyphens/>
        <w:autoSpaceDE/>
        <w:autoSpaceDN/>
        <w:ind w:left="709" w:hanging="283"/>
        <w:rPr>
          <w:rFonts w:ascii="Arial" w:eastAsia="Calibri" w:hAnsi="Arial" w:cs="Arial"/>
          <w:sz w:val="24"/>
          <w:szCs w:val="24"/>
        </w:rPr>
      </w:pPr>
      <w:r w:rsidRPr="00B614AE">
        <w:rPr>
          <w:rFonts w:ascii="Arial" w:eastAsia="Calibri" w:hAnsi="Arial" w:cs="Arial"/>
          <w:sz w:val="24"/>
          <w:szCs w:val="24"/>
        </w:rPr>
        <w:t xml:space="preserve">przedstawiania Zamawiającemu do akceptacji rysunków zamiennych dotyczących proponowanych zmian nieistotnych przed wykonaniem danego zakresu robót budowlanych. </w:t>
      </w:r>
    </w:p>
    <w:p w14:paraId="0F5500C2" w14:textId="77777777" w:rsidR="00F02ECA" w:rsidRPr="00B614AE" w:rsidRDefault="00F02ECA" w:rsidP="00087503">
      <w:pPr>
        <w:widowControl/>
        <w:numPr>
          <w:ilvl w:val="0"/>
          <w:numId w:val="26"/>
        </w:numPr>
        <w:suppressAutoHyphens/>
        <w:autoSpaceDE/>
        <w:autoSpaceDN/>
        <w:ind w:left="709" w:hanging="283"/>
        <w:rPr>
          <w:rFonts w:ascii="Arial" w:eastAsia="Calibri" w:hAnsi="Arial" w:cs="Arial"/>
          <w:sz w:val="24"/>
          <w:szCs w:val="24"/>
        </w:rPr>
      </w:pPr>
      <w:r w:rsidRPr="00B614AE">
        <w:rPr>
          <w:rFonts w:ascii="Arial" w:eastAsia="Calibri" w:hAnsi="Arial" w:cs="Arial"/>
          <w:sz w:val="24"/>
          <w:szCs w:val="24"/>
        </w:rPr>
        <w:t>terminowego wykonania robót, a także usuwania wad, zgodnie z harmonogramem i ze wskazaniami Zamawiającego,</w:t>
      </w:r>
    </w:p>
    <w:p w14:paraId="4B0AC2A8" w14:textId="77777777" w:rsidR="00F02ECA" w:rsidRPr="00B614AE" w:rsidRDefault="00F02ECA" w:rsidP="00087503">
      <w:pPr>
        <w:widowControl/>
        <w:numPr>
          <w:ilvl w:val="0"/>
          <w:numId w:val="26"/>
        </w:numPr>
        <w:suppressAutoHyphens/>
        <w:autoSpaceDE/>
        <w:autoSpaceDN/>
        <w:ind w:left="709" w:hanging="283"/>
        <w:rPr>
          <w:rFonts w:ascii="Arial" w:eastAsia="Calibri" w:hAnsi="Arial" w:cs="Arial"/>
          <w:sz w:val="24"/>
          <w:szCs w:val="24"/>
        </w:rPr>
      </w:pPr>
      <w:r w:rsidRPr="00B614AE">
        <w:rPr>
          <w:rFonts w:ascii="Arial" w:eastAsia="Calibri" w:hAnsi="Arial" w:cs="Arial"/>
          <w:sz w:val="24"/>
          <w:szCs w:val="24"/>
        </w:rPr>
        <w:t>zabezpieczenia miejsca, w którym będzie znajdował się sprzęt przed dostępem osób trzecich, z wyjątkiem innych osób wykonujących w tym miejscu zlecone prace, w sposób zapewniający bezpieczne prowadzenie prac,</w:t>
      </w:r>
    </w:p>
    <w:p w14:paraId="76DA7900" w14:textId="77777777" w:rsidR="00F02ECA" w:rsidRPr="00B614AE" w:rsidRDefault="00F02ECA" w:rsidP="00087503">
      <w:pPr>
        <w:widowControl/>
        <w:numPr>
          <w:ilvl w:val="0"/>
          <w:numId w:val="26"/>
        </w:numPr>
        <w:suppressAutoHyphens/>
        <w:autoSpaceDE/>
        <w:autoSpaceDN/>
        <w:ind w:left="851" w:hanging="425"/>
        <w:rPr>
          <w:rFonts w:ascii="Arial" w:eastAsia="Calibri" w:hAnsi="Arial" w:cs="Arial"/>
          <w:sz w:val="24"/>
          <w:szCs w:val="24"/>
        </w:rPr>
      </w:pPr>
      <w:r w:rsidRPr="00B614AE">
        <w:rPr>
          <w:rFonts w:ascii="Arial" w:eastAsia="Calibri" w:hAnsi="Arial" w:cs="Arial"/>
          <w:sz w:val="24"/>
          <w:szCs w:val="24"/>
        </w:rPr>
        <w:t xml:space="preserve">uzyskania protokołów odbioru wykonanych robót, które w świetle obowiązujących przepisów prawa wymagane są przez właściwe służby, takie jak np.: </w:t>
      </w:r>
      <w:proofErr w:type="spellStart"/>
      <w:r w:rsidRPr="00B614AE">
        <w:rPr>
          <w:rFonts w:ascii="Arial" w:eastAsia="Calibri" w:hAnsi="Arial" w:cs="Arial"/>
          <w:sz w:val="24"/>
          <w:szCs w:val="24"/>
        </w:rPr>
        <w:t>PiP</w:t>
      </w:r>
      <w:proofErr w:type="spellEnd"/>
      <w:r w:rsidRPr="00B614AE">
        <w:rPr>
          <w:rFonts w:ascii="Arial" w:eastAsia="Calibri" w:hAnsi="Arial" w:cs="Arial"/>
          <w:sz w:val="24"/>
          <w:szCs w:val="24"/>
        </w:rPr>
        <w:t>, P.poż. Wykonawca jest zwolniony z obowiązku uzyskania protokołów odbioru w zakresie robót, co do których odmawiają odbioru w/w służby, a roboty te nie były przez niego wykonywane,</w:t>
      </w:r>
    </w:p>
    <w:p w14:paraId="3660EA44" w14:textId="77777777" w:rsidR="00F02ECA" w:rsidRPr="00B614AE" w:rsidRDefault="00F02ECA" w:rsidP="00087503">
      <w:pPr>
        <w:widowControl/>
        <w:numPr>
          <w:ilvl w:val="0"/>
          <w:numId w:val="26"/>
        </w:numPr>
        <w:suppressAutoHyphens/>
        <w:autoSpaceDE/>
        <w:autoSpaceDN/>
        <w:ind w:left="851" w:hanging="425"/>
        <w:rPr>
          <w:rFonts w:ascii="Arial" w:eastAsia="Calibri" w:hAnsi="Arial" w:cs="Arial"/>
          <w:sz w:val="24"/>
          <w:szCs w:val="24"/>
        </w:rPr>
      </w:pPr>
      <w:r w:rsidRPr="00B614AE">
        <w:rPr>
          <w:rFonts w:ascii="Arial" w:eastAsia="Calibri" w:hAnsi="Arial" w:cs="Arial"/>
          <w:sz w:val="24"/>
          <w:szCs w:val="24"/>
        </w:rPr>
        <w:t>opracowania planu bezpieczeństwa i ochrony zdrowia, uwzględniającego specyfikację obiektu budowlanego i warunki prowadzenia robót budowlanych zgodnie z rozporządzeniem Ministra Infrastruktury z dnia 23 czerwca 2003 r. w sprawie informacji dotyczącej bezpieczeństwa i ochrony zdrowia oraz planu bezpieczeństwa i ochrony zdrowia (Dz.U. Nr 120, poz. 1126) (jeśli dotyczy).</w:t>
      </w:r>
    </w:p>
    <w:p w14:paraId="11B29F64" w14:textId="0BB870BC" w:rsidR="00C7469E" w:rsidRPr="00B614AE" w:rsidRDefault="00C7469E" w:rsidP="00087503">
      <w:pPr>
        <w:pStyle w:val="Akapitzlist"/>
        <w:numPr>
          <w:ilvl w:val="0"/>
          <w:numId w:val="20"/>
        </w:numPr>
        <w:tabs>
          <w:tab w:val="left" w:pos="426"/>
        </w:tabs>
        <w:ind w:left="426" w:right="121" w:hanging="426"/>
        <w:rPr>
          <w:rFonts w:ascii="Arial" w:hAnsi="Arial" w:cs="Arial"/>
          <w:sz w:val="24"/>
          <w:szCs w:val="24"/>
        </w:rPr>
      </w:pPr>
      <w:r w:rsidRPr="00B614AE">
        <w:rPr>
          <w:rFonts w:ascii="Arial" w:hAnsi="Arial" w:cs="Arial"/>
          <w:sz w:val="24"/>
          <w:szCs w:val="24"/>
        </w:rPr>
        <w:t>Jeżeli Wykonawca zakryje roboty ulegające zakryciu bez uprzedniego ich odbioru dokonanego przez Zamawiającego, to wówczas Wykonawca obowiązany jest na własny koszt odkryć te roboty, a następnie po odbiorze przywrócić je do poprzedniego stanu,</w:t>
      </w:r>
    </w:p>
    <w:p w14:paraId="0C997C06" w14:textId="55C05B27" w:rsidR="00C7469E" w:rsidRPr="00B614AE" w:rsidRDefault="00C7469E" w:rsidP="00087503">
      <w:pPr>
        <w:pStyle w:val="Akapitzlist"/>
        <w:numPr>
          <w:ilvl w:val="0"/>
          <w:numId w:val="20"/>
        </w:numPr>
        <w:tabs>
          <w:tab w:val="left" w:pos="426"/>
        </w:tabs>
        <w:ind w:left="426" w:right="121" w:hanging="426"/>
        <w:rPr>
          <w:rFonts w:ascii="Arial" w:hAnsi="Arial" w:cs="Arial"/>
          <w:sz w:val="24"/>
          <w:szCs w:val="24"/>
        </w:rPr>
      </w:pPr>
      <w:r w:rsidRPr="00B614AE">
        <w:rPr>
          <w:rFonts w:ascii="Arial" w:hAnsi="Arial" w:cs="Arial"/>
          <w:sz w:val="24"/>
          <w:szCs w:val="24"/>
        </w:rPr>
        <w:t>Jeżeli Zamawiający, w trakcie wykonywania robót zażąda badań dotyczących jakości użytych do wykonania zamówienia materiałów, to Wykonawca zobowiązany jest je przeprowadzić na koszt własny, z tym zastrzeżeniem, że jeżeli badania te wykażą, iż jakość użytych materiałów jest odpowiednia, to koszty tych badań pokrywa Zamawiający,</w:t>
      </w:r>
    </w:p>
    <w:p w14:paraId="7737AA99" w14:textId="4D5077D5" w:rsidR="00C7469E" w:rsidRPr="00B614AE" w:rsidRDefault="00C7469E" w:rsidP="00087503">
      <w:pPr>
        <w:pStyle w:val="Akapitzlist"/>
        <w:numPr>
          <w:ilvl w:val="0"/>
          <w:numId w:val="20"/>
        </w:numPr>
        <w:tabs>
          <w:tab w:val="left" w:pos="426"/>
        </w:tabs>
        <w:ind w:left="426" w:right="121" w:hanging="426"/>
        <w:rPr>
          <w:rFonts w:ascii="Arial" w:hAnsi="Arial" w:cs="Arial"/>
          <w:sz w:val="24"/>
          <w:szCs w:val="24"/>
        </w:rPr>
      </w:pPr>
      <w:r w:rsidRPr="00B614AE">
        <w:rPr>
          <w:rFonts w:ascii="Arial" w:hAnsi="Arial" w:cs="Arial"/>
          <w:sz w:val="24"/>
          <w:szCs w:val="24"/>
        </w:rPr>
        <w:t>Wykonawca będzie niezwłocznie informował Zamawiającego o wszelkich istotnych kwestiach dotyczących realizacji zamówienia. W szczególności Wykonawca jest zobowiązany do niezwłocznego informowania Zamawiającego o konieczności wykonania prac dodatkowych, a także o wszelkich szkodach powstałych podczas realizacji przez niego przedmiotu umowy.</w:t>
      </w:r>
    </w:p>
    <w:p w14:paraId="2D98A72B" w14:textId="76D7A301" w:rsidR="00C7469E" w:rsidRPr="00B614AE" w:rsidRDefault="00C7469E" w:rsidP="00087503">
      <w:pPr>
        <w:pStyle w:val="Akapitzlist"/>
        <w:numPr>
          <w:ilvl w:val="0"/>
          <w:numId w:val="20"/>
        </w:numPr>
        <w:tabs>
          <w:tab w:val="left" w:pos="426"/>
        </w:tabs>
        <w:ind w:left="426" w:right="121" w:hanging="426"/>
        <w:rPr>
          <w:rFonts w:ascii="Arial" w:hAnsi="Arial" w:cs="Arial"/>
          <w:sz w:val="24"/>
          <w:szCs w:val="24"/>
        </w:rPr>
      </w:pPr>
      <w:r w:rsidRPr="00B614AE">
        <w:rPr>
          <w:rFonts w:ascii="Arial" w:hAnsi="Arial" w:cs="Arial"/>
          <w:sz w:val="24"/>
          <w:szCs w:val="24"/>
        </w:rPr>
        <w:t>Zamawiający ma podczas realizacji inwestycji stałe prawo wstępu na własne ryzyko na plac budowy z zastrzeżeniem przestrzegania odpowiednich przepisów bezpieczeństwa.</w:t>
      </w:r>
    </w:p>
    <w:p w14:paraId="5451F290" w14:textId="71E37369" w:rsidR="00C7469E" w:rsidRPr="00B614AE" w:rsidRDefault="00C7469E" w:rsidP="00087503">
      <w:pPr>
        <w:pStyle w:val="Akapitzlist"/>
        <w:numPr>
          <w:ilvl w:val="0"/>
          <w:numId w:val="20"/>
        </w:numPr>
        <w:tabs>
          <w:tab w:val="left" w:pos="426"/>
        </w:tabs>
        <w:ind w:left="426" w:right="121" w:hanging="426"/>
        <w:rPr>
          <w:rFonts w:ascii="Arial" w:hAnsi="Arial" w:cs="Arial"/>
          <w:sz w:val="24"/>
          <w:szCs w:val="24"/>
        </w:rPr>
      </w:pPr>
      <w:r w:rsidRPr="00B614AE">
        <w:rPr>
          <w:rFonts w:ascii="Arial" w:hAnsi="Arial" w:cs="Arial"/>
          <w:sz w:val="24"/>
          <w:szCs w:val="24"/>
        </w:rPr>
        <w:t xml:space="preserve">Wykonawca ponosi całkowitą odpowiedzialność za szkody powstałe, z przyczyn leżących po jego stronie lub po stronie osób i podmiotów z nim współpracujących, w robotach wykonywanych u Zamawiającego przez Podwykonawców oraz za szkody powstałe u osób trzecich. </w:t>
      </w:r>
    </w:p>
    <w:p w14:paraId="66D36543" w14:textId="0D110494" w:rsidR="00C7469E" w:rsidRPr="00B614AE" w:rsidRDefault="00C7469E" w:rsidP="00087503">
      <w:pPr>
        <w:pStyle w:val="Akapitzlist"/>
        <w:numPr>
          <w:ilvl w:val="0"/>
          <w:numId w:val="20"/>
        </w:numPr>
        <w:tabs>
          <w:tab w:val="left" w:pos="426"/>
        </w:tabs>
        <w:ind w:left="426" w:right="121" w:hanging="426"/>
        <w:rPr>
          <w:rFonts w:ascii="Arial" w:hAnsi="Arial" w:cs="Arial"/>
          <w:sz w:val="24"/>
          <w:szCs w:val="24"/>
        </w:rPr>
      </w:pPr>
      <w:r w:rsidRPr="00B614AE">
        <w:rPr>
          <w:rFonts w:ascii="Arial" w:hAnsi="Arial" w:cs="Arial"/>
          <w:sz w:val="24"/>
          <w:szCs w:val="24"/>
        </w:rPr>
        <w:t>Do momentu odbioru przedmiotu Umowy Wykonawca samodzielnie ponosi ryzyko swoich działań. Dotyczy to kradzieży dostarczonych przez niego lub dla niego materiałów, elementów oraz innych przedmiotów. Niniejsza regulacja obejmuje także przypadkową utratę lub uszkodzenie, jak np. w wyniku działania sił natury.</w:t>
      </w:r>
    </w:p>
    <w:p w14:paraId="56E0AB35" w14:textId="66C69CDC" w:rsidR="00C7469E" w:rsidRPr="00B614AE" w:rsidRDefault="00C7469E" w:rsidP="00087503">
      <w:pPr>
        <w:pStyle w:val="Akapitzlist"/>
        <w:numPr>
          <w:ilvl w:val="0"/>
          <w:numId w:val="20"/>
        </w:numPr>
        <w:tabs>
          <w:tab w:val="left" w:pos="426"/>
        </w:tabs>
        <w:ind w:left="426" w:right="121" w:hanging="426"/>
        <w:rPr>
          <w:rFonts w:ascii="Arial" w:hAnsi="Arial" w:cs="Arial"/>
          <w:sz w:val="24"/>
          <w:szCs w:val="24"/>
        </w:rPr>
      </w:pPr>
      <w:r w:rsidRPr="00B614AE">
        <w:rPr>
          <w:rFonts w:ascii="Arial" w:hAnsi="Arial" w:cs="Arial"/>
          <w:sz w:val="24"/>
          <w:szCs w:val="24"/>
        </w:rPr>
        <w:t xml:space="preserve">Wykonawca powinien niezwłocznie pisemnie poinformować Zamawiającego o </w:t>
      </w:r>
      <w:r w:rsidRPr="00B614AE">
        <w:rPr>
          <w:rFonts w:ascii="Arial" w:hAnsi="Arial" w:cs="Arial"/>
          <w:sz w:val="24"/>
          <w:szCs w:val="24"/>
        </w:rPr>
        <w:lastRenderedPageBreak/>
        <w:t xml:space="preserve">wszelkich okolicznościach, które mogą przeszkodzić prawidłowemu wykonaniu robót, a także informować o zmianach i odstępstwach od przedłożonych projektów i dokumentów, stanowiących podstawę umowy, których wprowadzenie może okazać się konieczne. W takim przypadku Wykonawca ma obowiązek uzyskać na powyższe zmiany i odstępstwa pisemną zgodę Zamawiającego. </w:t>
      </w:r>
    </w:p>
    <w:p w14:paraId="0414F15D" w14:textId="423313B6" w:rsidR="00C7469E" w:rsidRPr="00B614AE" w:rsidRDefault="00C7469E" w:rsidP="00087503">
      <w:pPr>
        <w:pStyle w:val="Akapitzlist"/>
        <w:numPr>
          <w:ilvl w:val="0"/>
          <w:numId w:val="20"/>
        </w:numPr>
        <w:tabs>
          <w:tab w:val="left" w:pos="426"/>
        </w:tabs>
        <w:ind w:left="426" w:right="121" w:hanging="426"/>
        <w:rPr>
          <w:rFonts w:ascii="Arial" w:hAnsi="Arial" w:cs="Arial"/>
          <w:sz w:val="24"/>
          <w:szCs w:val="24"/>
        </w:rPr>
      </w:pPr>
      <w:r w:rsidRPr="00B614AE">
        <w:rPr>
          <w:rFonts w:ascii="Arial" w:hAnsi="Arial" w:cs="Arial"/>
          <w:sz w:val="24"/>
          <w:szCs w:val="24"/>
        </w:rPr>
        <w:t>Roboty, które nie będą odpowiadały obowiązującym przepisom lub wymaganiom umownym, nie zostaną przez Zamawiającego odebrane bez prawa do wynagrodzenia. Wykonawca jest zobowiązany w zależności od żądania Zamawiającego, do dnia odbioru przedmiotu umowy, dokonać zmian tych robót, usunąć je lub wykonać na nowo na swój koszt. Dokonanie odbioru przedmiotu umowy nie oznacza, iż Zamawiający potwierdził brak wad w robotach zrealizowanych przez Wykonawcę.</w:t>
      </w:r>
    </w:p>
    <w:p w14:paraId="75B889F4" w14:textId="20CBAEAD" w:rsidR="00C7469E" w:rsidRPr="00B614AE" w:rsidRDefault="00C7469E" w:rsidP="00087503">
      <w:pPr>
        <w:pStyle w:val="Akapitzlist"/>
        <w:numPr>
          <w:ilvl w:val="0"/>
          <w:numId w:val="20"/>
        </w:numPr>
        <w:tabs>
          <w:tab w:val="left" w:pos="426"/>
        </w:tabs>
        <w:ind w:left="426" w:right="121" w:hanging="426"/>
        <w:rPr>
          <w:rFonts w:ascii="Arial" w:hAnsi="Arial" w:cs="Arial"/>
          <w:sz w:val="24"/>
          <w:szCs w:val="24"/>
        </w:rPr>
      </w:pPr>
      <w:r w:rsidRPr="00B614AE">
        <w:rPr>
          <w:rFonts w:ascii="Arial" w:hAnsi="Arial" w:cs="Arial"/>
          <w:sz w:val="24"/>
          <w:szCs w:val="24"/>
        </w:rPr>
        <w:t>Dostawa wszystkich materiałów, zgodnie z projektem i specyfikacjami, poza wyraźnie wyłączonymi przez Zamawiającego, obciąża Wykonawcę. Wykonawca w ramach zamówienia umowy zobowiązuje się dostarczyć na swój koszt i ryzyko materiały niezbędne do wykonania przedmiotu umowy. Wykonawca ubezpieczy i odpowiednio opakuje materiały niezbędne do wykonania przedmiotu umowy.</w:t>
      </w:r>
    </w:p>
    <w:p w14:paraId="60F29D4B" w14:textId="1C36D652" w:rsidR="003C0B34" w:rsidRPr="00B614AE" w:rsidRDefault="008027B4" w:rsidP="00087503">
      <w:pPr>
        <w:pStyle w:val="Akapitzlist"/>
        <w:numPr>
          <w:ilvl w:val="0"/>
          <w:numId w:val="20"/>
        </w:numPr>
        <w:tabs>
          <w:tab w:val="left" w:pos="426"/>
        </w:tabs>
        <w:ind w:left="426" w:right="121" w:hanging="426"/>
        <w:rPr>
          <w:rFonts w:ascii="Arial" w:hAnsi="Arial" w:cs="Arial"/>
          <w:sz w:val="24"/>
          <w:szCs w:val="24"/>
        </w:rPr>
      </w:pPr>
      <w:r w:rsidRPr="00B614AE">
        <w:rPr>
          <w:rFonts w:ascii="Arial" w:hAnsi="Arial" w:cs="Arial"/>
          <w:sz w:val="24"/>
          <w:szCs w:val="24"/>
        </w:rPr>
        <w:t>Wykonawca będzie niezwłocznie informował Zamawiającego o wszelkich istotnych kwestiach dotyczących realizacji zamówienia. W szczególności Wykonawca jest zobowiązany do niezwłocznego informowania Zamawiającego o konieczności wykonania prac dodatkowych lub zamiennych, a także o wszelkich szkodach powstałych podczas realizacji przez niego przedmiotu umowy.</w:t>
      </w:r>
    </w:p>
    <w:p w14:paraId="5689258E" w14:textId="26DC8489" w:rsidR="003C0B34" w:rsidRPr="00B614AE" w:rsidRDefault="008027B4" w:rsidP="00087503">
      <w:pPr>
        <w:pStyle w:val="Akapitzlist"/>
        <w:numPr>
          <w:ilvl w:val="0"/>
          <w:numId w:val="20"/>
        </w:numPr>
        <w:tabs>
          <w:tab w:val="left" w:pos="426"/>
        </w:tabs>
        <w:ind w:left="426" w:right="121" w:hanging="426"/>
        <w:rPr>
          <w:rFonts w:ascii="Arial" w:hAnsi="Arial" w:cs="Arial"/>
          <w:sz w:val="24"/>
          <w:szCs w:val="24"/>
        </w:rPr>
      </w:pPr>
      <w:r w:rsidRPr="00B614AE">
        <w:rPr>
          <w:rFonts w:ascii="Arial" w:hAnsi="Arial" w:cs="Arial"/>
          <w:sz w:val="24"/>
          <w:szCs w:val="24"/>
        </w:rPr>
        <w:t>Wykonawca ponosi całkowitą odpowiedzialność za szkody powstałe, z przyczyn leżących</w:t>
      </w:r>
      <w:r w:rsidR="00A62B92" w:rsidRPr="00B614AE">
        <w:rPr>
          <w:rFonts w:ascii="Arial" w:hAnsi="Arial" w:cs="Arial"/>
          <w:sz w:val="24"/>
          <w:szCs w:val="24"/>
        </w:rPr>
        <w:t xml:space="preserve"> </w:t>
      </w:r>
      <w:r w:rsidRPr="00B614AE">
        <w:rPr>
          <w:rFonts w:ascii="Arial" w:hAnsi="Arial" w:cs="Arial"/>
          <w:sz w:val="24"/>
          <w:szCs w:val="24"/>
        </w:rPr>
        <w:t xml:space="preserve"> po jego stronie lub po stronie osób i podmiotów z nim współpracujących, w robotach wykonywanych przy realizacji przedmiotu umowy przez podwykonawców oraz za szkody powstałe u osób trzecich.</w:t>
      </w:r>
    </w:p>
    <w:p w14:paraId="66729439" w14:textId="12ED5C8B" w:rsidR="003C0B34" w:rsidRPr="00B614AE" w:rsidRDefault="008027B4" w:rsidP="00087503">
      <w:pPr>
        <w:pStyle w:val="Akapitzlist"/>
        <w:numPr>
          <w:ilvl w:val="0"/>
          <w:numId w:val="20"/>
        </w:numPr>
        <w:tabs>
          <w:tab w:val="left" w:pos="426"/>
        </w:tabs>
        <w:ind w:left="426" w:right="121" w:hanging="426"/>
        <w:rPr>
          <w:rFonts w:ascii="Arial" w:hAnsi="Arial" w:cs="Arial"/>
          <w:sz w:val="24"/>
          <w:szCs w:val="24"/>
        </w:rPr>
      </w:pPr>
      <w:r w:rsidRPr="00B614AE">
        <w:rPr>
          <w:rFonts w:ascii="Arial" w:hAnsi="Arial" w:cs="Arial"/>
          <w:sz w:val="24"/>
          <w:szCs w:val="24"/>
        </w:rPr>
        <w:t>Wykonawca powinien niezwłocznie pisemnie poinformować Zamawiającego o wszelkich okolicznościach, które mogą przeszkodzić prawidłowemu wykonaniu robót, a także informować o zmianach i odstępstwach od przedłożonych projektów i dokumentów, stanowiących podstawę realizacji umowy, których wprowadzenie może okazać się konieczne. W takim przypadku Wykonawca ma obowiązek uzyskać na powyższe zmiany i odstępstwa pisemną zgodę Zamawiającego.</w:t>
      </w:r>
    </w:p>
    <w:p w14:paraId="54AD2E2A" w14:textId="35FD41F5" w:rsidR="003C0B34" w:rsidRPr="00B614AE" w:rsidRDefault="008027B4" w:rsidP="00087503">
      <w:pPr>
        <w:pStyle w:val="Akapitzlist"/>
        <w:numPr>
          <w:ilvl w:val="0"/>
          <w:numId w:val="20"/>
        </w:numPr>
        <w:tabs>
          <w:tab w:val="left" w:pos="426"/>
        </w:tabs>
        <w:ind w:left="426" w:right="121" w:hanging="426"/>
        <w:rPr>
          <w:rFonts w:ascii="Arial" w:hAnsi="Arial" w:cs="Arial"/>
          <w:sz w:val="24"/>
          <w:szCs w:val="24"/>
        </w:rPr>
      </w:pPr>
      <w:r w:rsidRPr="00B614AE">
        <w:rPr>
          <w:rFonts w:ascii="Arial" w:hAnsi="Arial" w:cs="Arial"/>
          <w:sz w:val="24"/>
          <w:szCs w:val="24"/>
        </w:rPr>
        <w:t>Roboty, materiały, urządzenia i wyposażenie – o ile występują, które nie będą odpowiadały obowiązującym przepisom, dokumentacji lub wymaganiom umownym, nie zostaną przez Zamawiającego odebrane. Wykonawca jest zobowiązany w zależności od</w:t>
      </w:r>
      <w:r w:rsidR="00A62B92" w:rsidRPr="00B614AE">
        <w:rPr>
          <w:rFonts w:ascii="Arial" w:hAnsi="Arial" w:cs="Arial"/>
          <w:sz w:val="24"/>
          <w:szCs w:val="24"/>
        </w:rPr>
        <w:t xml:space="preserve"> </w:t>
      </w:r>
      <w:r w:rsidRPr="00B614AE">
        <w:rPr>
          <w:rFonts w:ascii="Arial" w:hAnsi="Arial" w:cs="Arial"/>
          <w:sz w:val="24"/>
          <w:szCs w:val="24"/>
        </w:rPr>
        <w:t>żądania Zamawiającego, do dnia odbioru przedmiotu umowy, dokonać zmian tych robót, materiałów i wyposażenia, usunąć je lub wykonać na nowo na swój koszt.</w:t>
      </w:r>
    </w:p>
    <w:p w14:paraId="7AD8044A" w14:textId="140C9E3B" w:rsidR="00F02ECA" w:rsidRPr="00B614AE" w:rsidRDefault="008027B4" w:rsidP="00087503">
      <w:pPr>
        <w:pStyle w:val="Akapitzlist"/>
        <w:numPr>
          <w:ilvl w:val="0"/>
          <w:numId w:val="20"/>
        </w:numPr>
        <w:tabs>
          <w:tab w:val="left" w:pos="426"/>
        </w:tabs>
        <w:ind w:left="426" w:right="121" w:hanging="426"/>
        <w:rPr>
          <w:rFonts w:ascii="Arial" w:hAnsi="Arial" w:cs="Arial"/>
          <w:sz w:val="24"/>
          <w:szCs w:val="24"/>
        </w:rPr>
      </w:pPr>
      <w:r w:rsidRPr="00B614AE">
        <w:rPr>
          <w:rFonts w:ascii="Arial" w:hAnsi="Arial" w:cs="Arial"/>
          <w:sz w:val="24"/>
          <w:szCs w:val="24"/>
        </w:rPr>
        <w:t>Zamawiający, zgodnie z art. 95 PZP, wymaga zatrudnienia przez Wykonawcę lub podwykonawcę na podstawie umowy o pracę osób</w:t>
      </w:r>
      <w:r w:rsidR="00F02ECA" w:rsidRPr="00B614AE">
        <w:rPr>
          <w:rFonts w:ascii="Arial" w:hAnsi="Arial" w:cs="Arial"/>
          <w:sz w:val="24"/>
          <w:szCs w:val="24"/>
        </w:rPr>
        <w:t>, które wykonują czynności bezpośrednio związane z wykonywaniem umowy, czyli tzw. pracowników fizycznych oraz operatorów sprzętu budowlanego.</w:t>
      </w:r>
    </w:p>
    <w:p w14:paraId="37FBE58B" w14:textId="1F0FCEFE" w:rsidR="003C0B34" w:rsidRPr="00B614AE" w:rsidRDefault="008027B4" w:rsidP="002F3EB6">
      <w:pPr>
        <w:pStyle w:val="Tekstpodstawowy"/>
        <w:ind w:left="426" w:right="113" w:firstLine="0"/>
        <w:rPr>
          <w:rFonts w:ascii="Arial" w:hAnsi="Arial" w:cs="Arial"/>
          <w:sz w:val="24"/>
          <w:szCs w:val="24"/>
        </w:rPr>
      </w:pPr>
      <w:r w:rsidRPr="00B614AE">
        <w:rPr>
          <w:rFonts w:ascii="Arial" w:hAnsi="Arial" w:cs="Arial"/>
          <w:sz w:val="24"/>
          <w:szCs w:val="24"/>
        </w:rPr>
        <w:t>Powyższy wymóg nie dotyczy osób fizycznych prowadzących działalność gospodarczą w zakresie w jakim będą wykonywać osobiście roboty na rzecz Wykonawcy lub podwykonawcy.</w:t>
      </w:r>
    </w:p>
    <w:p w14:paraId="55A1D5BE" w14:textId="3421409B" w:rsidR="003C0B34" w:rsidRPr="00B614AE" w:rsidRDefault="008027B4" w:rsidP="00087503">
      <w:pPr>
        <w:pStyle w:val="Akapitzlist"/>
        <w:numPr>
          <w:ilvl w:val="0"/>
          <w:numId w:val="21"/>
        </w:numPr>
        <w:tabs>
          <w:tab w:val="left" w:pos="426"/>
        </w:tabs>
        <w:ind w:left="426" w:right="112" w:hanging="426"/>
        <w:rPr>
          <w:rFonts w:ascii="Arial" w:hAnsi="Arial" w:cs="Arial"/>
          <w:sz w:val="24"/>
          <w:szCs w:val="24"/>
        </w:rPr>
      </w:pPr>
      <w:r w:rsidRPr="00B614AE">
        <w:rPr>
          <w:rFonts w:ascii="Arial" w:hAnsi="Arial" w:cs="Arial"/>
          <w:sz w:val="24"/>
          <w:szCs w:val="24"/>
        </w:rPr>
        <w:t>W trakcie realizacji zamówienia Zamawiający jest uprawniony do czynności kontrolnych wobec Wykonawcy odnośnie spełniania przez Wykonawcę lub podwykonawcę wymogu zatrudnienia na podstawie stosunku pracy osób wykonujących czynności wskazane w ust. 2</w:t>
      </w:r>
      <w:r w:rsidR="00A62B92" w:rsidRPr="00B614AE">
        <w:rPr>
          <w:rFonts w:ascii="Arial" w:hAnsi="Arial" w:cs="Arial"/>
          <w:sz w:val="24"/>
          <w:szCs w:val="24"/>
        </w:rPr>
        <w:t>1</w:t>
      </w:r>
      <w:r w:rsidRPr="00B614AE">
        <w:rPr>
          <w:rFonts w:ascii="Arial" w:hAnsi="Arial" w:cs="Arial"/>
          <w:sz w:val="24"/>
          <w:szCs w:val="24"/>
        </w:rPr>
        <w:t>, a w szczególności do:</w:t>
      </w:r>
    </w:p>
    <w:p w14:paraId="3C91C878" w14:textId="77777777" w:rsidR="003C0B34" w:rsidRPr="00B614AE" w:rsidRDefault="008027B4" w:rsidP="00087503">
      <w:pPr>
        <w:pStyle w:val="Akapitzlist"/>
        <w:numPr>
          <w:ilvl w:val="1"/>
          <w:numId w:val="21"/>
        </w:numPr>
        <w:tabs>
          <w:tab w:val="left" w:pos="709"/>
        </w:tabs>
        <w:ind w:left="709" w:right="114" w:hanging="283"/>
        <w:rPr>
          <w:rFonts w:ascii="Arial" w:hAnsi="Arial" w:cs="Arial"/>
          <w:sz w:val="24"/>
          <w:szCs w:val="24"/>
        </w:rPr>
      </w:pPr>
      <w:r w:rsidRPr="00B614AE">
        <w:rPr>
          <w:rFonts w:ascii="Arial" w:hAnsi="Arial" w:cs="Arial"/>
          <w:sz w:val="24"/>
          <w:szCs w:val="24"/>
        </w:rPr>
        <w:t>żądania oświadczeń i dokumentów w zakresie potwierdzenia spełniania wymogów i dokonywania ich oceny;</w:t>
      </w:r>
    </w:p>
    <w:p w14:paraId="3FC47365" w14:textId="77777777" w:rsidR="003C0B34" w:rsidRPr="00B614AE" w:rsidRDefault="008027B4" w:rsidP="00087503">
      <w:pPr>
        <w:pStyle w:val="Akapitzlist"/>
        <w:numPr>
          <w:ilvl w:val="1"/>
          <w:numId w:val="21"/>
        </w:numPr>
        <w:tabs>
          <w:tab w:val="left" w:pos="709"/>
        </w:tabs>
        <w:ind w:left="709" w:hanging="283"/>
        <w:rPr>
          <w:rFonts w:ascii="Arial" w:hAnsi="Arial" w:cs="Arial"/>
          <w:sz w:val="24"/>
          <w:szCs w:val="24"/>
        </w:rPr>
      </w:pPr>
      <w:r w:rsidRPr="00B614AE">
        <w:rPr>
          <w:rFonts w:ascii="Arial" w:hAnsi="Arial" w:cs="Arial"/>
          <w:sz w:val="24"/>
          <w:szCs w:val="24"/>
        </w:rPr>
        <w:t>żądania wyjaśnień w przypadku wątpliwości w zakresie spełniania wymogów;</w:t>
      </w:r>
    </w:p>
    <w:p w14:paraId="6E8BAE53" w14:textId="77777777" w:rsidR="003C0B34" w:rsidRPr="00B614AE" w:rsidRDefault="008027B4" w:rsidP="00087503">
      <w:pPr>
        <w:pStyle w:val="Akapitzlist"/>
        <w:numPr>
          <w:ilvl w:val="1"/>
          <w:numId w:val="21"/>
        </w:numPr>
        <w:tabs>
          <w:tab w:val="left" w:pos="709"/>
        </w:tabs>
        <w:ind w:left="709" w:hanging="283"/>
        <w:rPr>
          <w:rFonts w:ascii="Arial" w:hAnsi="Arial" w:cs="Arial"/>
          <w:sz w:val="24"/>
          <w:szCs w:val="24"/>
        </w:rPr>
      </w:pPr>
      <w:r w:rsidRPr="00B614AE">
        <w:rPr>
          <w:rFonts w:ascii="Arial" w:hAnsi="Arial" w:cs="Arial"/>
          <w:sz w:val="24"/>
          <w:szCs w:val="24"/>
        </w:rPr>
        <w:t>przeprowadzenia kontroli w miejscu wykonywania świadczenia.</w:t>
      </w:r>
    </w:p>
    <w:p w14:paraId="2B95DD24" w14:textId="412046EF" w:rsidR="003C0B34" w:rsidRPr="008F74AA" w:rsidRDefault="008027B4" w:rsidP="008F74AA">
      <w:pPr>
        <w:pStyle w:val="Akapitzlist"/>
        <w:numPr>
          <w:ilvl w:val="0"/>
          <w:numId w:val="21"/>
        </w:numPr>
        <w:tabs>
          <w:tab w:val="left" w:pos="426"/>
        </w:tabs>
        <w:ind w:left="478" w:right="84" w:hanging="478"/>
        <w:jc w:val="left"/>
        <w:rPr>
          <w:rFonts w:ascii="Arial" w:hAnsi="Arial" w:cs="Arial"/>
          <w:sz w:val="24"/>
          <w:szCs w:val="24"/>
        </w:rPr>
      </w:pPr>
      <w:r w:rsidRPr="008F74AA">
        <w:rPr>
          <w:rFonts w:ascii="Arial" w:hAnsi="Arial" w:cs="Arial"/>
          <w:sz w:val="24"/>
          <w:szCs w:val="24"/>
        </w:rPr>
        <w:lastRenderedPageBreak/>
        <w:t xml:space="preserve">W trakcie wykonywania umowy Wykonawca – na każde wezwanie Zamawiającego w wyznaczonym w wezwaniu terminie – przedłoży Zamawiającemu wskazane dowody na potwierdzenie spełnienia warunku zatrudnienia na podstawie umowy o pracę przez Wykonawcę lub podwykonawcę osób wykonujących czynności wskazane w ust. </w:t>
      </w:r>
      <w:r w:rsidR="00A62B92" w:rsidRPr="008F74AA">
        <w:rPr>
          <w:rFonts w:ascii="Arial" w:hAnsi="Arial" w:cs="Arial"/>
          <w:sz w:val="24"/>
          <w:szCs w:val="24"/>
        </w:rPr>
        <w:t>21</w:t>
      </w:r>
      <w:r w:rsidRPr="008F74AA">
        <w:rPr>
          <w:rFonts w:ascii="Arial" w:hAnsi="Arial" w:cs="Arial"/>
          <w:sz w:val="24"/>
          <w:szCs w:val="24"/>
        </w:rPr>
        <w:t xml:space="preserve"> tj.: oświadczenie Wykonawcy lub podwykonawcy o zatrudnieniu na podstawie umowy</w:t>
      </w:r>
      <w:r w:rsidR="008F74AA" w:rsidRPr="008F74AA">
        <w:rPr>
          <w:rFonts w:ascii="Arial" w:hAnsi="Arial" w:cs="Arial"/>
          <w:sz w:val="24"/>
          <w:szCs w:val="24"/>
        </w:rPr>
        <w:t xml:space="preserve"> </w:t>
      </w:r>
      <w:r w:rsidRPr="008F74AA">
        <w:rPr>
          <w:rFonts w:ascii="Arial" w:hAnsi="Arial" w:cs="Arial"/>
          <w:sz w:val="24"/>
          <w:szCs w:val="24"/>
        </w:rPr>
        <w:t xml:space="preserve">o pracę osób wykonujących czynności, których dotyczy wezwanie Zamawiającego, oświadczenie takie powinno zawierać w szczególności: określenie podmiotu składającego oświadczenie, datę złożenia oświadczenia, wskazanie, że objęte wezwaniem czynności wykonują osoby zatrudnione na podstawie umowy o pracę wraz </w:t>
      </w:r>
      <w:r w:rsidR="00A62B92" w:rsidRPr="008F74AA">
        <w:rPr>
          <w:rFonts w:ascii="Arial" w:hAnsi="Arial" w:cs="Arial"/>
          <w:sz w:val="24"/>
          <w:szCs w:val="24"/>
        </w:rPr>
        <w:t xml:space="preserve">ze </w:t>
      </w:r>
      <w:r w:rsidRPr="008F74AA">
        <w:rPr>
          <w:rFonts w:ascii="Arial" w:hAnsi="Arial" w:cs="Arial"/>
          <w:sz w:val="24"/>
          <w:szCs w:val="24"/>
        </w:rPr>
        <w:t>wskazaniem liczby tych osób, imion i nazwisk tych osób, datę zawarcia umowy, rodzaju umowy o pracę i wymiaru etatu, zakres obowiązków pracownika oraz podpis</w:t>
      </w:r>
      <w:r w:rsidR="00D60C7E" w:rsidRPr="008F74AA">
        <w:rPr>
          <w:rFonts w:ascii="Arial" w:hAnsi="Arial" w:cs="Arial"/>
          <w:sz w:val="24"/>
          <w:szCs w:val="24"/>
        </w:rPr>
        <w:t xml:space="preserve"> o</w:t>
      </w:r>
      <w:r w:rsidRPr="008F74AA">
        <w:rPr>
          <w:rFonts w:ascii="Arial" w:hAnsi="Arial" w:cs="Arial"/>
          <w:sz w:val="24"/>
          <w:szCs w:val="24"/>
        </w:rPr>
        <w:t>soby uprawnionej do złożenia oświadczenia w imieniu Wykonawcy lub podwykonawcy.</w:t>
      </w:r>
    </w:p>
    <w:p w14:paraId="2F517D5B" w14:textId="7136CF0D" w:rsidR="003C0B34" w:rsidRPr="00B614AE" w:rsidRDefault="008027B4" w:rsidP="00087503">
      <w:pPr>
        <w:pStyle w:val="Akapitzlist"/>
        <w:numPr>
          <w:ilvl w:val="0"/>
          <w:numId w:val="21"/>
        </w:numPr>
        <w:tabs>
          <w:tab w:val="left" w:pos="477"/>
        </w:tabs>
        <w:ind w:right="119"/>
        <w:rPr>
          <w:rFonts w:ascii="Arial" w:hAnsi="Arial" w:cs="Arial"/>
          <w:sz w:val="24"/>
          <w:szCs w:val="24"/>
        </w:rPr>
      </w:pPr>
      <w:r w:rsidRPr="00B614AE">
        <w:rPr>
          <w:rFonts w:ascii="Arial" w:hAnsi="Arial" w:cs="Arial"/>
          <w:sz w:val="24"/>
          <w:szCs w:val="24"/>
        </w:rPr>
        <w:t xml:space="preserve">Z tytułu niespełnienia przez Wykonawcę lub podwykonawcę wymogu zatrudnienia na podstawie umowy o pracę osób wykonujących wskazane w ust. </w:t>
      </w:r>
      <w:r w:rsidR="00D86690" w:rsidRPr="00B614AE">
        <w:rPr>
          <w:rFonts w:ascii="Arial" w:hAnsi="Arial" w:cs="Arial"/>
          <w:sz w:val="24"/>
          <w:szCs w:val="24"/>
        </w:rPr>
        <w:t>21</w:t>
      </w:r>
      <w:r w:rsidRPr="00B614AE">
        <w:rPr>
          <w:rFonts w:ascii="Arial" w:hAnsi="Arial" w:cs="Arial"/>
          <w:sz w:val="24"/>
          <w:szCs w:val="24"/>
        </w:rPr>
        <w:t xml:space="preserve"> czynności, Wykonawca zapłaci Zamawiającemu karę umowną określoną w § 18 ust. 2 pkt 5.</w:t>
      </w:r>
    </w:p>
    <w:p w14:paraId="6442C647" w14:textId="7C7386D2" w:rsidR="003C0B34" w:rsidRPr="00B614AE" w:rsidRDefault="008027B4" w:rsidP="00087503">
      <w:pPr>
        <w:pStyle w:val="Akapitzlist"/>
        <w:numPr>
          <w:ilvl w:val="0"/>
          <w:numId w:val="21"/>
        </w:numPr>
        <w:tabs>
          <w:tab w:val="left" w:pos="477"/>
        </w:tabs>
        <w:ind w:right="-58"/>
        <w:rPr>
          <w:rFonts w:ascii="Arial" w:hAnsi="Arial" w:cs="Arial"/>
          <w:sz w:val="24"/>
          <w:szCs w:val="24"/>
        </w:rPr>
      </w:pPr>
      <w:r w:rsidRPr="00B614AE">
        <w:rPr>
          <w:rFonts w:ascii="Arial" w:hAnsi="Arial" w:cs="Arial"/>
          <w:sz w:val="24"/>
          <w:szCs w:val="24"/>
        </w:rPr>
        <w:t>Niezłożenie przez Wykonawcę w wyznaczonym przez Zamawiającego terminie określonym w wezwaniu (dopuszcza się przesłanie wezwania do Wykonawcy środkami komunikacji elektronicznej) żądanych przez Zamawiającego dowodów w celu</w:t>
      </w:r>
      <w:r w:rsidR="00A62B92" w:rsidRPr="00B614AE">
        <w:rPr>
          <w:rFonts w:ascii="Arial" w:hAnsi="Arial" w:cs="Arial"/>
          <w:sz w:val="24"/>
          <w:szCs w:val="24"/>
        </w:rPr>
        <w:t xml:space="preserve"> </w:t>
      </w:r>
      <w:r w:rsidRPr="00B614AE">
        <w:rPr>
          <w:rFonts w:ascii="Arial" w:hAnsi="Arial" w:cs="Arial"/>
          <w:sz w:val="24"/>
          <w:szCs w:val="24"/>
        </w:rPr>
        <w:t xml:space="preserve"> potwierdzenia spełnienia wymogu zatrudnienia na podstawie umowy o pracę traktowane </w:t>
      </w:r>
      <w:r w:rsidR="00A62B92" w:rsidRPr="00B614AE">
        <w:rPr>
          <w:rFonts w:ascii="Arial" w:hAnsi="Arial" w:cs="Arial"/>
          <w:sz w:val="24"/>
          <w:szCs w:val="24"/>
        </w:rPr>
        <w:t xml:space="preserve">będzie </w:t>
      </w:r>
      <w:r w:rsidRPr="00B614AE">
        <w:rPr>
          <w:rFonts w:ascii="Arial" w:hAnsi="Arial" w:cs="Arial"/>
          <w:sz w:val="24"/>
          <w:szCs w:val="24"/>
        </w:rPr>
        <w:t>jako nie</w:t>
      </w:r>
      <w:r w:rsidR="00A62B92" w:rsidRPr="00B614AE">
        <w:rPr>
          <w:rFonts w:ascii="Arial" w:hAnsi="Arial" w:cs="Arial"/>
          <w:sz w:val="24"/>
          <w:szCs w:val="24"/>
        </w:rPr>
        <w:t xml:space="preserve"> </w:t>
      </w:r>
      <w:r w:rsidRPr="00B614AE">
        <w:rPr>
          <w:rFonts w:ascii="Arial" w:hAnsi="Arial" w:cs="Arial"/>
          <w:sz w:val="24"/>
          <w:szCs w:val="24"/>
        </w:rPr>
        <w:t xml:space="preserve">pełnienie przez Wykonawcę lub podwykonawcę wymogu zatrudnienia na podstawie umowy o pracę osób wykonujących czynności wskazane w ust. </w:t>
      </w:r>
      <w:r w:rsidR="006A609B" w:rsidRPr="00B614AE">
        <w:rPr>
          <w:rFonts w:ascii="Arial" w:hAnsi="Arial" w:cs="Arial"/>
          <w:sz w:val="24"/>
          <w:szCs w:val="24"/>
        </w:rPr>
        <w:t>21</w:t>
      </w:r>
      <w:r w:rsidRPr="00B614AE">
        <w:rPr>
          <w:rFonts w:ascii="Arial" w:hAnsi="Arial" w:cs="Arial"/>
          <w:sz w:val="24"/>
          <w:szCs w:val="24"/>
        </w:rPr>
        <w:t>.</w:t>
      </w:r>
    </w:p>
    <w:p w14:paraId="2E9D4E9A" w14:textId="77777777" w:rsidR="003C0B34" w:rsidRPr="008F74AA" w:rsidRDefault="008027B4" w:rsidP="00DC4E40">
      <w:pPr>
        <w:pStyle w:val="Tekstpodstawowy"/>
        <w:spacing w:before="120" w:after="120"/>
        <w:ind w:left="0" w:firstLine="0"/>
        <w:jc w:val="center"/>
        <w:rPr>
          <w:rFonts w:ascii="Arial" w:hAnsi="Arial" w:cs="Arial"/>
          <w:sz w:val="24"/>
          <w:szCs w:val="24"/>
        </w:rPr>
      </w:pPr>
      <w:r w:rsidRPr="008F74AA">
        <w:rPr>
          <w:rFonts w:ascii="Arial" w:hAnsi="Arial" w:cs="Arial"/>
          <w:sz w:val="24"/>
          <w:szCs w:val="24"/>
        </w:rPr>
        <w:t>§ 10</w:t>
      </w:r>
    </w:p>
    <w:p w14:paraId="63DD3399" w14:textId="2C8A3782" w:rsidR="003C0B34" w:rsidRPr="008F74AA" w:rsidRDefault="008027B4" w:rsidP="001B384E">
      <w:pPr>
        <w:pStyle w:val="Tekstpodstawowy"/>
        <w:ind w:left="0" w:firstLine="0"/>
        <w:jc w:val="left"/>
        <w:rPr>
          <w:rFonts w:ascii="Arial" w:hAnsi="Arial" w:cs="Arial"/>
          <w:sz w:val="24"/>
          <w:szCs w:val="24"/>
        </w:rPr>
      </w:pPr>
      <w:r w:rsidRPr="008F74AA">
        <w:rPr>
          <w:rFonts w:ascii="Arial" w:hAnsi="Arial" w:cs="Arial"/>
          <w:sz w:val="24"/>
          <w:szCs w:val="24"/>
        </w:rPr>
        <w:t xml:space="preserve">Jeżeli w czasie wykonywania robót Wykonawca napotka na przeszkody nie przewidziane </w:t>
      </w:r>
      <w:r w:rsidR="00AF5138" w:rsidRPr="008F74AA">
        <w:rPr>
          <w:rFonts w:ascii="Arial" w:hAnsi="Arial" w:cs="Arial"/>
          <w:sz w:val="24"/>
          <w:szCs w:val="24"/>
        </w:rPr>
        <w:t xml:space="preserve">przez </w:t>
      </w:r>
      <w:r w:rsidRPr="008F74AA">
        <w:rPr>
          <w:rFonts w:ascii="Arial" w:hAnsi="Arial" w:cs="Arial"/>
          <w:sz w:val="24"/>
          <w:szCs w:val="24"/>
        </w:rPr>
        <w:t>projektanta niezwłocznie zawiadamia inspektora nadzoru na piśmie dokonując również zapisu w dzienniku budowy.</w:t>
      </w:r>
    </w:p>
    <w:p w14:paraId="381163A0" w14:textId="77777777" w:rsidR="003C0B34" w:rsidRPr="008F74AA" w:rsidRDefault="008027B4" w:rsidP="00B227D5">
      <w:pPr>
        <w:pStyle w:val="Tekstpodstawowy"/>
        <w:spacing w:before="120"/>
        <w:ind w:left="0" w:firstLine="0"/>
        <w:jc w:val="center"/>
        <w:rPr>
          <w:rFonts w:ascii="Arial" w:hAnsi="Arial" w:cs="Arial"/>
          <w:sz w:val="24"/>
          <w:szCs w:val="24"/>
        </w:rPr>
      </w:pPr>
      <w:r w:rsidRPr="008F74AA">
        <w:rPr>
          <w:rFonts w:ascii="Arial" w:hAnsi="Arial" w:cs="Arial"/>
          <w:sz w:val="24"/>
          <w:szCs w:val="24"/>
        </w:rPr>
        <w:t>§ 11</w:t>
      </w:r>
    </w:p>
    <w:p w14:paraId="0E27D24F" w14:textId="1A0DB607" w:rsidR="003C0B34" w:rsidRPr="008F74AA" w:rsidRDefault="008027B4" w:rsidP="00B227D5">
      <w:pPr>
        <w:pStyle w:val="Nagwek1"/>
        <w:spacing w:before="0" w:after="120"/>
        <w:ind w:left="0" w:right="-45"/>
        <w:rPr>
          <w:sz w:val="24"/>
          <w:szCs w:val="24"/>
        </w:rPr>
      </w:pPr>
      <w:r w:rsidRPr="008F74AA">
        <w:rPr>
          <w:sz w:val="24"/>
          <w:szCs w:val="24"/>
        </w:rPr>
        <w:t>Odbiory robót</w:t>
      </w:r>
    </w:p>
    <w:p w14:paraId="28BBEABB" w14:textId="49ECC367" w:rsidR="003C0B34" w:rsidRPr="008F74AA" w:rsidRDefault="008027B4" w:rsidP="00087503">
      <w:pPr>
        <w:pStyle w:val="Akapitzlist"/>
        <w:numPr>
          <w:ilvl w:val="0"/>
          <w:numId w:val="10"/>
        </w:numPr>
        <w:tabs>
          <w:tab w:val="left" w:pos="426"/>
        </w:tabs>
        <w:ind w:left="426" w:right="116" w:hanging="426"/>
        <w:rPr>
          <w:rFonts w:ascii="Arial" w:hAnsi="Arial" w:cs="Arial"/>
          <w:sz w:val="24"/>
          <w:szCs w:val="24"/>
        </w:rPr>
      </w:pPr>
      <w:r w:rsidRPr="008F74AA">
        <w:rPr>
          <w:rFonts w:ascii="Arial" w:hAnsi="Arial" w:cs="Arial"/>
          <w:sz w:val="24"/>
          <w:szCs w:val="24"/>
        </w:rPr>
        <w:t>Strony ustalają, że przedmiotem odbioru końcowego jest wykonanie kompletnego przedmiotu zamówienia objętego umową potwierdzone protokołem wykonania. Data podpisania przez Zamawiającego protokołu wykonania</w:t>
      </w:r>
      <w:r w:rsidR="00B7767F" w:rsidRPr="008F74AA">
        <w:rPr>
          <w:rFonts w:ascii="Arial" w:hAnsi="Arial" w:cs="Arial"/>
          <w:sz w:val="24"/>
          <w:szCs w:val="24"/>
        </w:rPr>
        <w:t xml:space="preserve"> </w:t>
      </w:r>
      <w:r w:rsidRPr="008F74AA">
        <w:rPr>
          <w:rFonts w:ascii="Arial" w:hAnsi="Arial" w:cs="Arial"/>
          <w:sz w:val="24"/>
          <w:szCs w:val="24"/>
        </w:rPr>
        <w:t>kompletnego przedmiotu zamówienia jest datą wykonania całości robót budowlanych objętych umową.</w:t>
      </w:r>
    </w:p>
    <w:p w14:paraId="62C47935" w14:textId="69FEBAF3" w:rsidR="005A0CAA" w:rsidRPr="008F74AA" w:rsidRDefault="005A0CAA" w:rsidP="00087503">
      <w:pPr>
        <w:pStyle w:val="Akapitzlist"/>
        <w:numPr>
          <w:ilvl w:val="0"/>
          <w:numId w:val="10"/>
        </w:numPr>
        <w:tabs>
          <w:tab w:val="left" w:pos="426"/>
        </w:tabs>
        <w:ind w:left="426" w:right="116" w:hanging="426"/>
        <w:rPr>
          <w:rFonts w:ascii="Arial" w:hAnsi="Arial" w:cs="Arial"/>
          <w:sz w:val="24"/>
          <w:szCs w:val="24"/>
        </w:rPr>
      </w:pPr>
      <w:r w:rsidRPr="008F74AA">
        <w:rPr>
          <w:rFonts w:ascii="Arial" w:hAnsi="Arial" w:cs="Arial"/>
          <w:sz w:val="24"/>
          <w:szCs w:val="24"/>
        </w:rPr>
        <w:t>Termin odbioru końcowego zamówienia nastąpi w terminie ustalonym przez Zamawiającego. Ze względu na wymagania Programu Rządowy Fundusz Polski Ład: Program Inwestycji Strategicznych, wypłata środków nastąpi po dokonaniu odbioru końcowego zamówienia</w:t>
      </w:r>
      <w:r w:rsidR="00A62B92" w:rsidRPr="008F74AA">
        <w:rPr>
          <w:rFonts w:ascii="Arial" w:hAnsi="Arial" w:cs="Arial"/>
          <w:sz w:val="24"/>
          <w:szCs w:val="24"/>
        </w:rPr>
        <w:t>, o których mowa w § 1 ust 2</w:t>
      </w:r>
      <w:r w:rsidRPr="008F74AA">
        <w:rPr>
          <w:rFonts w:ascii="Arial" w:hAnsi="Arial" w:cs="Arial"/>
          <w:sz w:val="24"/>
          <w:szCs w:val="24"/>
        </w:rPr>
        <w:t>.</w:t>
      </w:r>
    </w:p>
    <w:p w14:paraId="4C28CD18" w14:textId="77777777" w:rsidR="003C0B34" w:rsidRPr="008F74AA" w:rsidRDefault="008027B4" w:rsidP="00087503">
      <w:pPr>
        <w:pStyle w:val="Akapitzlist"/>
        <w:numPr>
          <w:ilvl w:val="0"/>
          <w:numId w:val="10"/>
        </w:numPr>
        <w:tabs>
          <w:tab w:val="left" w:pos="426"/>
        </w:tabs>
        <w:ind w:left="426" w:hanging="426"/>
        <w:rPr>
          <w:rFonts w:ascii="Arial" w:hAnsi="Arial" w:cs="Arial"/>
          <w:sz w:val="24"/>
          <w:szCs w:val="24"/>
        </w:rPr>
      </w:pPr>
      <w:r w:rsidRPr="008F74AA">
        <w:rPr>
          <w:rFonts w:ascii="Arial" w:hAnsi="Arial" w:cs="Arial"/>
          <w:sz w:val="24"/>
          <w:szCs w:val="24"/>
        </w:rPr>
        <w:t>Przy wykonaniu przedmiotu umowy stosuje się:</w:t>
      </w:r>
    </w:p>
    <w:p w14:paraId="5450DE4B" w14:textId="199D2E0A" w:rsidR="003C0B34" w:rsidRPr="008F74AA" w:rsidRDefault="008027B4" w:rsidP="00087503">
      <w:pPr>
        <w:pStyle w:val="Akapitzlist"/>
        <w:numPr>
          <w:ilvl w:val="1"/>
          <w:numId w:val="10"/>
        </w:numPr>
        <w:tabs>
          <w:tab w:val="left" w:pos="709"/>
          <w:tab w:val="left" w:pos="1110"/>
        </w:tabs>
        <w:ind w:left="709" w:right="112" w:hanging="283"/>
        <w:rPr>
          <w:rFonts w:ascii="Arial" w:hAnsi="Arial" w:cs="Arial"/>
          <w:sz w:val="24"/>
          <w:szCs w:val="24"/>
        </w:rPr>
      </w:pPr>
      <w:r w:rsidRPr="008F74AA">
        <w:rPr>
          <w:rFonts w:ascii="Arial" w:hAnsi="Arial" w:cs="Arial"/>
          <w:sz w:val="24"/>
          <w:szCs w:val="24"/>
        </w:rPr>
        <w:t>odbiory częściowe dla robót zanikających lub podlegających zakryciu i odbi</w:t>
      </w:r>
      <w:r w:rsidR="008D5EAC" w:rsidRPr="008F74AA">
        <w:rPr>
          <w:rFonts w:ascii="Arial" w:hAnsi="Arial" w:cs="Arial"/>
          <w:sz w:val="24"/>
          <w:szCs w:val="24"/>
        </w:rPr>
        <w:t>ó</w:t>
      </w:r>
      <w:r w:rsidRPr="008F74AA">
        <w:rPr>
          <w:rFonts w:ascii="Arial" w:hAnsi="Arial" w:cs="Arial"/>
          <w:sz w:val="24"/>
          <w:szCs w:val="24"/>
        </w:rPr>
        <w:t>r częściow</w:t>
      </w:r>
      <w:r w:rsidR="008D5EAC" w:rsidRPr="008F74AA">
        <w:rPr>
          <w:rFonts w:ascii="Arial" w:hAnsi="Arial" w:cs="Arial"/>
          <w:sz w:val="24"/>
          <w:szCs w:val="24"/>
        </w:rPr>
        <w:t xml:space="preserve">y zadania dla wartości kwoty zaliczki </w:t>
      </w:r>
      <w:r w:rsidRPr="008F74AA">
        <w:rPr>
          <w:rFonts w:ascii="Arial" w:hAnsi="Arial" w:cs="Arial"/>
          <w:sz w:val="24"/>
          <w:szCs w:val="24"/>
        </w:rPr>
        <w:t xml:space="preserve">zgodnie z harmonogramem rzeczowo-czasowo-finansowym robót, o którym mowa w § 2 ust. </w:t>
      </w:r>
      <w:r w:rsidR="00D86690" w:rsidRPr="008F74AA">
        <w:rPr>
          <w:rFonts w:ascii="Arial" w:hAnsi="Arial" w:cs="Arial"/>
          <w:sz w:val="24"/>
          <w:szCs w:val="24"/>
        </w:rPr>
        <w:t>4</w:t>
      </w:r>
      <w:r w:rsidRPr="008F74AA">
        <w:rPr>
          <w:rFonts w:ascii="Arial" w:hAnsi="Arial" w:cs="Arial"/>
          <w:sz w:val="24"/>
          <w:szCs w:val="24"/>
        </w:rPr>
        <w:t>;</w:t>
      </w:r>
    </w:p>
    <w:p w14:paraId="3D6CD583" w14:textId="77777777" w:rsidR="003C0B34" w:rsidRPr="008F74AA" w:rsidRDefault="008027B4" w:rsidP="00087503">
      <w:pPr>
        <w:pStyle w:val="Akapitzlist"/>
        <w:numPr>
          <w:ilvl w:val="1"/>
          <w:numId w:val="10"/>
        </w:numPr>
        <w:tabs>
          <w:tab w:val="left" w:pos="709"/>
          <w:tab w:val="left" w:pos="1110"/>
        </w:tabs>
        <w:ind w:left="709" w:right="114" w:hanging="283"/>
        <w:rPr>
          <w:rFonts w:ascii="Arial" w:hAnsi="Arial" w:cs="Arial"/>
          <w:sz w:val="24"/>
          <w:szCs w:val="24"/>
        </w:rPr>
      </w:pPr>
      <w:r w:rsidRPr="008F74AA">
        <w:rPr>
          <w:rFonts w:ascii="Arial" w:hAnsi="Arial" w:cs="Arial"/>
          <w:sz w:val="24"/>
          <w:szCs w:val="24"/>
        </w:rPr>
        <w:t>odbiór końcowy po zgłoszeniu gotowości do odbioru przez Wykonawcę po wykonaniu całości robót budowlanych objętych umową;</w:t>
      </w:r>
    </w:p>
    <w:p w14:paraId="1347DC82" w14:textId="77777777" w:rsidR="003C0B34" w:rsidRPr="008F74AA" w:rsidRDefault="008027B4" w:rsidP="00087503">
      <w:pPr>
        <w:pStyle w:val="Akapitzlist"/>
        <w:numPr>
          <w:ilvl w:val="1"/>
          <w:numId w:val="10"/>
        </w:numPr>
        <w:tabs>
          <w:tab w:val="left" w:pos="709"/>
          <w:tab w:val="left" w:pos="1110"/>
        </w:tabs>
        <w:ind w:left="709" w:hanging="283"/>
        <w:rPr>
          <w:rFonts w:ascii="Arial" w:hAnsi="Arial" w:cs="Arial"/>
          <w:sz w:val="24"/>
          <w:szCs w:val="24"/>
        </w:rPr>
      </w:pPr>
      <w:r w:rsidRPr="008F74AA">
        <w:rPr>
          <w:rFonts w:ascii="Arial" w:hAnsi="Arial" w:cs="Arial"/>
          <w:sz w:val="24"/>
          <w:szCs w:val="24"/>
        </w:rPr>
        <w:t>całkowity odbiór przed zakończeniem okresu gwarancji i rękojmi.</w:t>
      </w:r>
    </w:p>
    <w:p w14:paraId="46E31981" w14:textId="7BD11AF8" w:rsidR="003C0B34" w:rsidRPr="008F74AA" w:rsidRDefault="008027B4" w:rsidP="00087503">
      <w:pPr>
        <w:pStyle w:val="Akapitzlist"/>
        <w:numPr>
          <w:ilvl w:val="0"/>
          <w:numId w:val="10"/>
        </w:numPr>
        <w:tabs>
          <w:tab w:val="left" w:pos="426"/>
        </w:tabs>
        <w:ind w:left="426" w:right="119" w:hanging="426"/>
        <w:rPr>
          <w:rFonts w:ascii="Arial" w:hAnsi="Arial" w:cs="Arial"/>
          <w:sz w:val="24"/>
          <w:szCs w:val="24"/>
        </w:rPr>
      </w:pPr>
      <w:r w:rsidRPr="008F74AA">
        <w:rPr>
          <w:rFonts w:ascii="Arial" w:hAnsi="Arial" w:cs="Arial"/>
          <w:sz w:val="24"/>
          <w:szCs w:val="24"/>
        </w:rPr>
        <w:t>Odbiór z ust. 2 pkt 3 wyznacza Zamawiający, zawiadamiając Wykonawcę nie później niż</w:t>
      </w:r>
      <w:r w:rsidR="00A62B92" w:rsidRPr="008F74AA">
        <w:rPr>
          <w:rFonts w:ascii="Arial" w:hAnsi="Arial" w:cs="Arial"/>
          <w:sz w:val="24"/>
          <w:szCs w:val="24"/>
        </w:rPr>
        <w:t xml:space="preserve"> </w:t>
      </w:r>
      <w:r w:rsidRPr="008F74AA">
        <w:rPr>
          <w:rFonts w:ascii="Arial" w:hAnsi="Arial" w:cs="Arial"/>
          <w:sz w:val="24"/>
          <w:szCs w:val="24"/>
        </w:rPr>
        <w:t xml:space="preserve"> na 5 (pięć) dni przed wyznaczonym dniem.</w:t>
      </w:r>
    </w:p>
    <w:p w14:paraId="11563F23" w14:textId="3B4C0AC6" w:rsidR="003C0B34" w:rsidRPr="008F74AA" w:rsidRDefault="008027B4" w:rsidP="00087503">
      <w:pPr>
        <w:pStyle w:val="Akapitzlist"/>
        <w:numPr>
          <w:ilvl w:val="0"/>
          <w:numId w:val="10"/>
        </w:numPr>
        <w:tabs>
          <w:tab w:val="left" w:pos="426"/>
        </w:tabs>
        <w:ind w:left="426" w:right="-58" w:hanging="426"/>
        <w:rPr>
          <w:rFonts w:ascii="Arial" w:hAnsi="Arial" w:cs="Arial"/>
          <w:sz w:val="24"/>
          <w:szCs w:val="24"/>
        </w:rPr>
      </w:pPr>
      <w:r w:rsidRPr="008F74AA">
        <w:rPr>
          <w:rFonts w:ascii="Arial" w:hAnsi="Arial" w:cs="Arial"/>
          <w:sz w:val="24"/>
          <w:szCs w:val="24"/>
        </w:rPr>
        <w:t>Odbiór z ust. 2 pkt 1 wyznacza Wykonawca, zawiadamiając telefonicznie lub mailem Zamawiającego i inspektora nadzoru, co najmniej na 3 (trzy) dni przed wyznaczonym dniem na wykonanie robót z uwzględnieniem terminów niezbędnych do przeprowadzenia</w:t>
      </w:r>
      <w:r w:rsidR="00340E0E">
        <w:rPr>
          <w:rFonts w:ascii="Arial" w:hAnsi="Arial" w:cs="Arial"/>
          <w:sz w:val="24"/>
          <w:szCs w:val="24"/>
        </w:rPr>
        <w:t xml:space="preserve"> </w:t>
      </w:r>
      <w:r w:rsidRPr="008F74AA">
        <w:rPr>
          <w:rFonts w:ascii="Arial" w:hAnsi="Arial" w:cs="Arial"/>
          <w:sz w:val="24"/>
          <w:szCs w:val="24"/>
        </w:rPr>
        <w:t xml:space="preserve">odbioru i usunięcia ewentualnych usterek stwierdzonych przy </w:t>
      </w:r>
      <w:r w:rsidRPr="008F74AA">
        <w:rPr>
          <w:rFonts w:ascii="Arial" w:hAnsi="Arial" w:cs="Arial"/>
          <w:sz w:val="24"/>
          <w:szCs w:val="24"/>
        </w:rPr>
        <w:lastRenderedPageBreak/>
        <w:t>odbiorze. Inspektor nadzoru dokonuje sprawdzenia robót w terminie nie dłuższym niż 3 (trzy) dni.</w:t>
      </w:r>
    </w:p>
    <w:p w14:paraId="34C0C9F4" w14:textId="77777777" w:rsidR="003C0B34" w:rsidRPr="008F74AA" w:rsidRDefault="008027B4" w:rsidP="00087503">
      <w:pPr>
        <w:pStyle w:val="Akapitzlist"/>
        <w:numPr>
          <w:ilvl w:val="0"/>
          <w:numId w:val="10"/>
        </w:numPr>
        <w:tabs>
          <w:tab w:val="left" w:pos="426"/>
        </w:tabs>
        <w:ind w:left="426" w:right="116" w:hanging="426"/>
        <w:rPr>
          <w:rFonts w:ascii="Arial" w:hAnsi="Arial" w:cs="Arial"/>
          <w:sz w:val="24"/>
          <w:szCs w:val="24"/>
        </w:rPr>
      </w:pPr>
      <w:r w:rsidRPr="008F74AA">
        <w:rPr>
          <w:rFonts w:ascii="Arial" w:hAnsi="Arial" w:cs="Arial"/>
          <w:sz w:val="24"/>
          <w:szCs w:val="24"/>
        </w:rPr>
        <w:t>Gotowość do odbioru z ust. 2 pkt 2 Wykonawca zgłasza Zamawiającemu zawiadamiając inspektora nadzoru z uwzględnieniem terminu, o którym mowa w ust. 7 oraz terminu wykonania kompletnego przedmiotu zamówienia, o którym mowa w § 3 ust. 1. Zawiadomienie dokonane winno być na piśmie, a termin biegnie od dnia, w którym Zamawiający potwierdził fakt doręczenia zawiadomienia. Na tej podstawie Zamawiający wyznacza dzień i godzinę odbioru.</w:t>
      </w:r>
    </w:p>
    <w:p w14:paraId="63105DDF" w14:textId="3C86AA9D" w:rsidR="003C0B34" w:rsidRPr="008F74AA" w:rsidRDefault="008027B4" w:rsidP="00087503">
      <w:pPr>
        <w:pStyle w:val="Akapitzlist"/>
        <w:numPr>
          <w:ilvl w:val="0"/>
          <w:numId w:val="10"/>
        </w:numPr>
        <w:tabs>
          <w:tab w:val="left" w:pos="426"/>
        </w:tabs>
        <w:ind w:left="426" w:right="-58" w:hanging="426"/>
        <w:rPr>
          <w:rFonts w:ascii="Arial" w:hAnsi="Arial" w:cs="Arial"/>
          <w:sz w:val="24"/>
          <w:szCs w:val="24"/>
        </w:rPr>
      </w:pPr>
      <w:r w:rsidRPr="008F74AA">
        <w:rPr>
          <w:rFonts w:ascii="Arial" w:hAnsi="Arial" w:cs="Arial"/>
          <w:sz w:val="24"/>
          <w:szCs w:val="24"/>
        </w:rPr>
        <w:t>Jeżeli odbiór nie został dokonany z winy Zamawiającego w terminie ustalonym w ust. 5,</w:t>
      </w:r>
      <w:r w:rsidR="00455862" w:rsidRPr="008F74AA">
        <w:rPr>
          <w:rFonts w:ascii="Arial" w:hAnsi="Arial" w:cs="Arial"/>
          <w:sz w:val="24"/>
          <w:szCs w:val="24"/>
        </w:rPr>
        <w:t xml:space="preserve"> </w:t>
      </w:r>
      <w:r w:rsidRPr="008F74AA">
        <w:rPr>
          <w:rFonts w:ascii="Arial" w:hAnsi="Arial" w:cs="Arial"/>
          <w:sz w:val="24"/>
          <w:szCs w:val="24"/>
        </w:rPr>
        <w:t xml:space="preserve"> mimo prawidłowego zawiadomienia o gotowości do odbioru przez Wykonawcę, to</w:t>
      </w:r>
      <w:r w:rsidR="006B1354" w:rsidRPr="008F74AA">
        <w:rPr>
          <w:rFonts w:ascii="Arial" w:hAnsi="Arial" w:cs="Arial"/>
          <w:sz w:val="24"/>
          <w:szCs w:val="24"/>
        </w:rPr>
        <w:t xml:space="preserve"> </w:t>
      </w:r>
      <w:r w:rsidRPr="008F74AA">
        <w:rPr>
          <w:rFonts w:ascii="Arial" w:hAnsi="Arial" w:cs="Arial"/>
          <w:sz w:val="24"/>
          <w:szCs w:val="24"/>
        </w:rPr>
        <w:t xml:space="preserve"> Wykonawca nie pozostaje w zwłoce z wykonaniem zobowiązania wynikającego z umowy.</w:t>
      </w:r>
    </w:p>
    <w:p w14:paraId="3CD41B67" w14:textId="707AF4F5" w:rsidR="003C0B34" w:rsidRPr="008F74AA" w:rsidRDefault="008027B4" w:rsidP="00087503">
      <w:pPr>
        <w:pStyle w:val="Akapitzlist"/>
        <w:numPr>
          <w:ilvl w:val="0"/>
          <w:numId w:val="10"/>
        </w:numPr>
        <w:tabs>
          <w:tab w:val="left" w:pos="426"/>
        </w:tabs>
        <w:ind w:left="426" w:right="111" w:hanging="426"/>
        <w:rPr>
          <w:rFonts w:ascii="Arial" w:hAnsi="Arial" w:cs="Arial"/>
          <w:sz w:val="24"/>
          <w:szCs w:val="24"/>
        </w:rPr>
      </w:pPr>
      <w:r w:rsidRPr="008F74AA">
        <w:rPr>
          <w:rFonts w:ascii="Arial" w:hAnsi="Arial" w:cs="Arial"/>
          <w:sz w:val="24"/>
          <w:szCs w:val="24"/>
        </w:rPr>
        <w:t>Zamawiający powoła komisję do przeprowadzenia odbioru końcowego wykonanego przedmiotu zamówienia. Zamawiający wyznaczy termin odbioru na dzień przypadający w ciągu 5 dni od otrzymania powiadomienia o gotowości i przystąpi do odbioru całości robót</w:t>
      </w:r>
      <w:r w:rsidR="00D60C7E" w:rsidRPr="008F74AA">
        <w:rPr>
          <w:rFonts w:ascii="Arial" w:hAnsi="Arial" w:cs="Arial"/>
          <w:sz w:val="24"/>
          <w:szCs w:val="24"/>
        </w:rPr>
        <w:t xml:space="preserve"> </w:t>
      </w:r>
      <w:r w:rsidRPr="008F74AA">
        <w:rPr>
          <w:rFonts w:ascii="Arial" w:hAnsi="Arial" w:cs="Arial"/>
          <w:sz w:val="24"/>
          <w:szCs w:val="24"/>
        </w:rPr>
        <w:t>budowlanych, z uwzględnieniem, że Wykonawca powinien dokonać zgłoszenia gotowości do odbioru w takim terminie żeby odbiór wykonania kompletnego przedmiotu zamówienia nastąpił z zachowaniem terminu określonego w</w:t>
      </w:r>
      <w:r w:rsidR="00455862" w:rsidRPr="008F74AA">
        <w:rPr>
          <w:rFonts w:ascii="Arial" w:hAnsi="Arial" w:cs="Arial"/>
          <w:sz w:val="24"/>
          <w:szCs w:val="24"/>
        </w:rPr>
        <w:t xml:space="preserve"> </w:t>
      </w:r>
      <w:r w:rsidRPr="008F74AA">
        <w:rPr>
          <w:rFonts w:ascii="Arial" w:hAnsi="Arial" w:cs="Arial"/>
          <w:sz w:val="24"/>
          <w:szCs w:val="24"/>
        </w:rPr>
        <w:t>§ 3 ust. 1. Czynności odbioru Zamawiający przeprowadza w terminie do 3 dni.</w:t>
      </w:r>
    </w:p>
    <w:p w14:paraId="302C12DD" w14:textId="77777777" w:rsidR="003C0B34" w:rsidRPr="008F74AA" w:rsidRDefault="008027B4" w:rsidP="00087503">
      <w:pPr>
        <w:pStyle w:val="Akapitzlist"/>
        <w:numPr>
          <w:ilvl w:val="0"/>
          <w:numId w:val="10"/>
        </w:numPr>
        <w:tabs>
          <w:tab w:val="left" w:pos="426"/>
        </w:tabs>
        <w:ind w:left="426" w:hanging="426"/>
        <w:rPr>
          <w:rFonts w:ascii="Arial" w:hAnsi="Arial" w:cs="Arial"/>
          <w:sz w:val="24"/>
          <w:szCs w:val="24"/>
        </w:rPr>
      </w:pPr>
      <w:r w:rsidRPr="008F74AA">
        <w:rPr>
          <w:rFonts w:ascii="Arial" w:hAnsi="Arial" w:cs="Arial"/>
          <w:sz w:val="24"/>
          <w:szCs w:val="24"/>
        </w:rPr>
        <w:t>Przy odbiorze końcowym Wykonawca wyda Zamawiającemu następujące dokumenty:</w:t>
      </w:r>
    </w:p>
    <w:p w14:paraId="25DC76F6" w14:textId="77777777" w:rsidR="003C0B34" w:rsidRPr="008F74AA" w:rsidRDefault="008027B4" w:rsidP="00087503">
      <w:pPr>
        <w:pStyle w:val="Akapitzlist"/>
        <w:numPr>
          <w:ilvl w:val="1"/>
          <w:numId w:val="10"/>
        </w:numPr>
        <w:tabs>
          <w:tab w:val="left" w:pos="709"/>
          <w:tab w:val="left" w:pos="1110"/>
        </w:tabs>
        <w:ind w:left="709" w:right="116" w:hanging="283"/>
        <w:rPr>
          <w:rFonts w:ascii="Arial" w:hAnsi="Arial" w:cs="Arial"/>
          <w:sz w:val="24"/>
          <w:szCs w:val="24"/>
        </w:rPr>
      </w:pPr>
      <w:r w:rsidRPr="008F74AA">
        <w:rPr>
          <w:rFonts w:ascii="Arial" w:hAnsi="Arial" w:cs="Arial"/>
          <w:sz w:val="24"/>
          <w:szCs w:val="24"/>
        </w:rPr>
        <w:t>dokumentację powykonawczą, opisaną i skompletowaną w dwóch egzemplarzach oraz na wcześniej zgłoszone żądanie Zamawiającego kosztorys powykonawczy;</w:t>
      </w:r>
    </w:p>
    <w:p w14:paraId="15CC8A92" w14:textId="77777777" w:rsidR="003C0B34" w:rsidRPr="008F74AA" w:rsidRDefault="008027B4" w:rsidP="00087503">
      <w:pPr>
        <w:pStyle w:val="Akapitzlist"/>
        <w:numPr>
          <w:ilvl w:val="1"/>
          <w:numId w:val="10"/>
        </w:numPr>
        <w:tabs>
          <w:tab w:val="left" w:pos="709"/>
          <w:tab w:val="left" w:pos="1110"/>
        </w:tabs>
        <w:ind w:left="709" w:right="117" w:hanging="283"/>
        <w:rPr>
          <w:rFonts w:ascii="Arial" w:hAnsi="Arial" w:cs="Arial"/>
          <w:sz w:val="24"/>
          <w:szCs w:val="24"/>
        </w:rPr>
      </w:pPr>
      <w:r w:rsidRPr="008F74AA">
        <w:rPr>
          <w:rFonts w:ascii="Arial" w:hAnsi="Arial" w:cs="Arial"/>
          <w:sz w:val="24"/>
          <w:szCs w:val="24"/>
        </w:rPr>
        <w:t>oświadczenie kierownika budowy o zgodności wykonania robót z dokumentacją projektową, obowiązującymi przepisami i normami;</w:t>
      </w:r>
    </w:p>
    <w:p w14:paraId="62ECB64A" w14:textId="77777777" w:rsidR="003C0B34" w:rsidRPr="008F74AA" w:rsidRDefault="008027B4" w:rsidP="00087503">
      <w:pPr>
        <w:pStyle w:val="Akapitzlist"/>
        <w:numPr>
          <w:ilvl w:val="1"/>
          <w:numId w:val="10"/>
        </w:numPr>
        <w:tabs>
          <w:tab w:val="left" w:pos="709"/>
          <w:tab w:val="left" w:pos="1110"/>
        </w:tabs>
        <w:ind w:left="709" w:right="117" w:hanging="283"/>
        <w:rPr>
          <w:rFonts w:ascii="Arial" w:hAnsi="Arial" w:cs="Arial"/>
          <w:sz w:val="24"/>
          <w:szCs w:val="24"/>
        </w:rPr>
      </w:pPr>
      <w:r w:rsidRPr="008F74AA">
        <w:rPr>
          <w:rFonts w:ascii="Arial" w:hAnsi="Arial" w:cs="Arial"/>
          <w:sz w:val="24"/>
          <w:szCs w:val="24"/>
        </w:rPr>
        <w:t>atesty i certyfikaty dopuszczenia do stosowania w budownictwie użytych do wykonania umowy materiałów i urządzeń oraz protokoły badań, sprawdzeń i prób dotyczących realizowanego przedmiotu umowy;</w:t>
      </w:r>
    </w:p>
    <w:p w14:paraId="2E1A1804" w14:textId="77777777" w:rsidR="003C0B34" w:rsidRPr="008F74AA" w:rsidRDefault="008027B4" w:rsidP="00087503">
      <w:pPr>
        <w:pStyle w:val="Akapitzlist"/>
        <w:numPr>
          <w:ilvl w:val="1"/>
          <w:numId w:val="10"/>
        </w:numPr>
        <w:tabs>
          <w:tab w:val="left" w:pos="709"/>
          <w:tab w:val="left" w:pos="1110"/>
        </w:tabs>
        <w:ind w:left="709" w:hanging="283"/>
        <w:rPr>
          <w:rFonts w:ascii="Arial" w:hAnsi="Arial" w:cs="Arial"/>
          <w:sz w:val="24"/>
          <w:szCs w:val="24"/>
        </w:rPr>
      </w:pPr>
      <w:r w:rsidRPr="008F74AA">
        <w:rPr>
          <w:rFonts w:ascii="Arial" w:hAnsi="Arial" w:cs="Arial"/>
          <w:sz w:val="24"/>
          <w:szCs w:val="24"/>
        </w:rPr>
        <w:t>kartę gwarancyjną wystawioną przez Wykonawcę;</w:t>
      </w:r>
    </w:p>
    <w:p w14:paraId="3A1810D8" w14:textId="77777777" w:rsidR="003C0B34" w:rsidRPr="008F74AA" w:rsidRDefault="008027B4" w:rsidP="00087503">
      <w:pPr>
        <w:pStyle w:val="Akapitzlist"/>
        <w:numPr>
          <w:ilvl w:val="1"/>
          <w:numId w:val="10"/>
        </w:numPr>
        <w:tabs>
          <w:tab w:val="left" w:pos="709"/>
          <w:tab w:val="left" w:pos="1110"/>
        </w:tabs>
        <w:ind w:left="709" w:right="116" w:hanging="283"/>
        <w:rPr>
          <w:rFonts w:ascii="Arial" w:hAnsi="Arial" w:cs="Arial"/>
          <w:sz w:val="24"/>
          <w:szCs w:val="24"/>
        </w:rPr>
      </w:pPr>
      <w:r w:rsidRPr="008F74AA">
        <w:rPr>
          <w:rFonts w:ascii="Arial" w:hAnsi="Arial" w:cs="Arial"/>
          <w:sz w:val="24"/>
          <w:szCs w:val="24"/>
        </w:rPr>
        <w:t>dokumenty gwarancyjne na użyte materiały, urządzenia i wyposażenie, na które producent udzielił gwarancji na okres dłuższy niż odpowiedzialność Wykonawcy z tytułu gwarancji, karty gwarancyjne producentów Wykonawca wyda Zamawiającemu niezależnie od gwarancji Wykonawcy udzielonej na te same materiały, urządzenia i wyposażenie;</w:t>
      </w:r>
    </w:p>
    <w:p w14:paraId="484AFB92" w14:textId="77777777" w:rsidR="003C0B34" w:rsidRPr="008F74AA" w:rsidRDefault="008027B4" w:rsidP="00087503">
      <w:pPr>
        <w:pStyle w:val="Akapitzlist"/>
        <w:numPr>
          <w:ilvl w:val="1"/>
          <w:numId w:val="10"/>
        </w:numPr>
        <w:tabs>
          <w:tab w:val="left" w:pos="709"/>
          <w:tab w:val="left" w:pos="1110"/>
        </w:tabs>
        <w:ind w:left="709" w:hanging="283"/>
        <w:rPr>
          <w:rFonts w:ascii="Arial" w:hAnsi="Arial" w:cs="Arial"/>
          <w:sz w:val="24"/>
          <w:szCs w:val="24"/>
        </w:rPr>
      </w:pPr>
      <w:r w:rsidRPr="008F74AA">
        <w:rPr>
          <w:rFonts w:ascii="Arial" w:hAnsi="Arial" w:cs="Arial"/>
          <w:sz w:val="24"/>
          <w:szCs w:val="24"/>
        </w:rPr>
        <w:t>dokumenty dotyczące sposobu gospodarowania odpadami w procesie budowy;</w:t>
      </w:r>
    </w:p>
    <w:p w14:paraId="7FA1E65A" w14:textId="77777777" w:rsidR="003C0B34" w:rsidRPr="008F74AA" w:rsidRDefault="008027B4" w:rsidP="00087503">
      <w:pPr>
        <w:pStyle w:val="Akapitzlist"/>
        <w:numPr>
          <w:ilvl w:val="1"/>
          <w:numId w:val="10"/>
        </w:numPr>
        <w:tabs>
          <w:tab w:val="left" w:pos="709"/>
          <w:tab w:val="left" w:pos="1110"/>
        </w:tabs>
        <w:ind w:left="709" w:hanging="283"/>
        <w:rPr>
          <w:rFonts w:ascii="Arial" w:hAnsi="Arial" w:cs="Arial"/>
          <w:sz w:val="24"/>
          <w:szCs w:val="24"/>
        </w:rPr>
      </w:pPr>
      <w:r w:rsidRPr="008F74AA">
        <w:rPr>
          <w:rFonts w:ascii="Arial" w:hAnsi="Arial" w:cs="Arial"/>
          <w:sz w:val="24"/>
          <w:szCs w:val="24"/>
        </w:rPr>
        <w:t>dziennik budowy;</w:t>
      </w:r>
    </w:p>
    <w:p w14:paraId="010F147E" w14:textId="77777777" w:rsidR="003C0B34" w:rsidRPr="008F74AA" w:rsidRDefault="008027B4" w:rsidP="00087503">
      <w:pPr>
        <w:pStyle w:val="Akapitzlist"/>
        <w:numPr>
          <w:ilvl w:val="1"/>
          <w:numId w:val="10"/>
        </w:numPr>
        <w:tabs>
          <w:tab w:val="left" w:pos="709"/>
          <w:tab w:val="left" w:pos="1110"/>
        </w:tabs>
        <w:ind w:left="709" w:right="116" w:hanging="283"/>
        <w:rPr>
          <w:rFonts w:ascii="Arial" w:hAnsi="Arial" w:cs="Arial"/>
          <w:sz w:val="24"/>
          <w:szCs w:val="24"/>
        </w:rPr>
      </w:pPr>
      <w:r w:rsidRPr="008F74AA">
        <w:rPr>
          <w:rFonts w:ascii="Arial" w:hAnsi="Arial" w:cs="Arial"/>
          <w:sz w:val="24"/>
          <w:szCs w:val="24"/>
        </w:rPr>
        <w:t>geodezyjną inwentaryzację powykonawczą wraz ze sporządzoną w jej wyniku dokumentacją geodezyjno-kartograficzną z pomiarów (mapa zasadnicza 1:500 lub 1:1000 obejmującą cały zakres robót);</w:t>
      </w:r>
    </w:p>
    <w:p w14:paraId="3A91DAC0" w14:textId="77777777" w:rsidR="003C0B34" w:rsidRPr="008F74AA" w:rsidRDefault="008027B4" w:rsidP="00087503">
      <w:pPr>
        <w:pStyle w:val="Akapitzlist"/>
        <w:numPr>
          <w:ilvl w:val="1"/>
          <w:numId w:val="10"/>
        </w:numPr>
        <w:tabs>
          <w:tab w:val="left" w:pos="709"/>
          <w:tab w:val="left" w:pos="1110"/>
        </w:tabs>
        <w:ind w:left="709" w:right="112" w:hanging="283"/>
        <w:rPr>
          <w:rFonts w:ascii="Arial" w:hAnsi="Arial" w:cs="Arial"/>
          <w:sz w:val="24"/>
          <w:szCs w:val="24"/>
        </w:rPr>
      </w:pPr>
      <w:r w:rsidRPr="008F74AA">
        <w:rPr>
          <w:rFonts w:ascii="Arial" w:hAnsi="Arial" w:cs="Arial"/>
          <w:sz w:val="24"/>
          <w:szCs w:val="24"/>
        </w:rPr>
        <w:t>inne dokumenty wymagane umową oraz przepisami prawa lub wymogami instytucji dofinansowującej przedsięwzięcie.</w:t>
      </w:r>
    </w:p>
    <w:p w14:paraId="0881BB57" w14:textId="77777777" w:rsidR="003C0B34" w:rsidRPr="008F74AA" w:rsidRDefault="008027B4" w:rsidP="00087503">
      <w:pPr>
        <w:pStyle w:val="Akapitzlist"/>
        <w:numPr>
          <w:ilvl w:val="0"/>
          <w:numId w:val="10"/>
        </w:numPr>
        <w:tabs>
          <w:tab w:val="left" w:pos="426"/>
        </w:tabs>
        <w:ind w:left="426" w:right="109" w:hanging="426"/>
        <w:rPr>
          <w:rFonts w:ascii="Arial" w:hAnsi="Arial" w:cs="Arial"/>
          <w:sz w:val="24"/>
          <w:szCs w:val="24"/>
        </w:rPr>
      </w:pPr>
      <w:r w:rsidRPr="008F74AA">
        <w:rPr>
          <w:rFonts w:ascii="Arial" w:hAnsi="Arial" w:cs="Arial"/>
          <w:sz w:val="24"/>
          <w:szCs w:val="24"/>
        </w:rPr>
        <w:t>Jeżeli odbiór nie został dokonany w ustalonych terminach z przyczyn dotyczących Zamawiającego pomimo zgłoszenia gotowości odbioru, to Wykonawca nie pozostaje w zwłoce ze spełnieniem zobowiązania wynikającego z umowy.</w:t>
      </w:r>
    </w:p>
    <w:p w14:paraId="73FCB166" w14:textId="77777777" w:rsidR="003C0B34" w:rsidRPr="008F74AA" w:rsidRDefault="008027B4" w:rsidP="00087503">
      <w:pPr>
        <w:pStyle w:val="Akapitzlist"/>
        <w:numPr>
          <w:ilvl w:val="0"/>
          <w:numId w:val="10"/>
        </w:numPr>
        <w:tabs>
          <w:tab w:val="left" w:pos="426"/>
        </w:tabs>
        <w:ind w:left="426" w:right="119" w:hanging="426"/>
        <w:rPr>
          <w:rFonts w:ascii="Arial" w:hAnsi="Arial" w:cs="Arial"/>
          <w:sz w:val="24"/>
          <w:szCs w:val="24"/>
        </w:rPr>
      </w:pPr>
      <w:r w:rsidRPr="008F74AA">
        <w:rPr>
          <w:rFonts w:ascii="Arial" w:hAnsi="Arial" w:cs="Arial"/>
          <w:sz w:val="24"/>
          <w:szCs w:val="24"/>
        </w:rPr>
        <w:t>Jeżeli w toku czynności odbioru zostanie stwierdzone, że przedmiot odbioru nie osiągnął gotowości do odbioru z powodu nie zakończenia robót lub ich wadliwego wykonania, to Zamawiający odmówi odbioru z winy Wykonawcy.</w:t>
      </w:r>
    </w:p>
    <w:p w14:paraId="402E8A1E" w14:textId="5D672F0A" w:rsidR="003C0B34" w:rsidRPr="008F74AA" w:rsidRDefault="008027B4" w:rsidP="00087503">
      <w:pPr>
        <w:pStyle w:val="Akapitzlist"/>
        <w:numPr>
          <w:ilvl w:val="0"/>
          <w:numId w:val="10"/>
        </w:numPr>
        <w:tabs>
          <w:tab w:val="left" w:pos="426"/>
        </w:tabs>
        <w:ind w:left="426" w:right="-58" w:hanging="426"/>
        <w:rPr>
          <w:rFonts w:ascii="Arial" w:hAnsi="Arial" w:cs="Arial"/>
          <w:sz w:val="24"/>
          <w:szCs w:val="24"/>
        </w:rPr>
      </w:pPr>
      <w:r w:rsidRPr="008F74AA">
        <w:rPr>
          <w:rFonts w:ascii="Arial" w:hAnsi="Arial" w:cs="Arial"/>
          <w:sz w:val="24"/>
          <w:szCs w:val="24"/>
        </w:rPr>
        <w:t>W przypadku, gdy Zamawiający odmawia podpisania protokołu odbioru bez uzasadnionej przyczyny, Wykonawca uprawniony będzie do jednostronnego podpisania protokołu</w:t>
      </w:r>
      <w:r w:rsidR="006B1354" w:rsidRPr="008F74AA">
        <w:rPr>
          <w:rFonts w:ascii="Arial" w:hAnsi="Arial" w:cs="Arial"/>
          <w:sz w:val="24"/>
          <w:szCs w:val="24"/>
        </w:rPr>
        <w:t xml:space="preserve"> </w:t>
      </w:r>
      <w:r w:rsidRPr="008F74AA">
        <w:rPr>
          <w:rFonts w:ascii="Arial" w:hAnsi="Arial" w:cs="Arial"/>
          <w:sz w:val="24"/>
          <w:szCs w:val="24"/>
        </w:rPr>
        <w:t xml:space="preserve"> odbioru i wystawienia faktury na jego podstawie.</w:t>
      </w:r>
    </w:p>
    <w:p w14:paraId="3C091E47" w14:textId="77777777" w:rsidR="003C0B34" w:rsidRPr="008F74AA" w:rsidRDefault="008027B4" w:rsidP="00B227D5">
      <w:pPr>
        <w:pStyle w:val="Tekstpodstawowy"/>
        <w:spacing w:before="120" w:after="120"/>
        <w:ind w:left="0" w:firstLine="0"/>
        <w:jc w:val="center"/>
        <w:rPr>
          <w:rFonts w:ascii="Arial" w:hAnsi="Arial" w:cs="Arial"/>
          <w:sz w:val="24"/>
          <w:szCs w:val="24"/>
        </w:rPr>
      </w:pPr>
      <w:r w:rsidRPr="008F74AA">
        <w:rPr>
          <w:rFonts w:ascii="Arial" w:hAnsi="Arial" w:cs="Arial"/>
          <w:sz w:val="24"/>
          <w:szCs w:val="24"/>
        </w:rPr>
        <w:lastRenderedPageBreak/>
        <w:t>§ 12</w:t>
      </w:r>
    </w:p>
    <w:p w14:paraId="44DB63EF" w14:textId="77777777" w:rsidR="003C0B34" w:rsidRPr="008F74AA" w:rsidRDefault="008027B4" w:rsidP="00087503">
      <w:pPr>
        <w:pStyle w:val="Akapitzlist"/>
        <w:numPr>
          <w:ilvl w:val="0"/>
          <w:numId w:val="9"/>
        </w:numPr>
        <w:tabs>
          <w:tab w:val="left" w:pos="426"/>
        </w:tabs>
        <w:ind w:left="426" w:right="121" w:hanging="426"/>
        <w:rPr>
          <w:rFonts w:ascii="Arial" w:hAnsi="Arial" w:cs="Arial"/>
          <w:sz w:val="24"/>
          <w:szCs w:val="24"/>
        </w:rPr>
      </w:pPr>
      <w:r w:rsidRPr="008F74AA">
        <w:rPr>
          <w:rFonts w:ascii="Arial" w:hAnsi="Arial" w:cs="Arial"/>
          <w:sz w:val="24"/>
          <w:szCs w:val="24"/>
        </w:rPr>
        <w:t>Usterki i braki stwierdzone przy odbiorze końcowym całości robót budowlanych, Wykonawca usuwa na własny koszt w terminie nie dłuższym niż 3 (trzy) dni.</w:t>
      </w:r>
    </w:p>
    <w:p w14:paraId="2F958F02" w14:textId="2BE65AD6" w:rsidR="003C0B34" w:rsidRPr="008F74AA" w:rsidRDefault="00816D81" w:rsidP="00087503">
      <w:pPr>
        <w:pStyle w:val="Akapitzlist"/>
        <w:numPr>
          <w:ilvl w:val="0"/>
          <w:numId w:val="9"/>
        </w:numPr>
        <w:tabs>
          <w:tab w:val="left" w:pos="426"/>
        </w:tabs>
        <w:ind w:left="426" w:right="119" w:hanging="426"/>
        <w:rPr>
          <w:rFonts w:ascii="Arial" w:hAnsi="Arial" w:cs="Arial"/>
          <w:sz w:val="24"/>
          <w:szCs w:val="24"/>
        </w:rPr>
      </w:pPr>
      <w:r w:rsidRPr="008F74AA">
        <w:rPr>
          <w:rFonts w:ascii="Arial" w:hAnsi="Arial" w:cs="Arial"/>
          <w:sz w:val="24"/>
          <w:szCs w:val="24"/>
        </w:rPr>
        <w:t xml:space="preserve">Po </w:t>
      </w:r>
      <w:r w:rsidR="008027B4" w:rsidRPr="008F74AA">
        <w:rPr>
          <w:rFonts w:ascii="Arial" w:hAnsi="Arial" w:cs="Arial"/>
          <w:sz w:val="24"/>
          <w:szCs w:val="24"/>
        </w:rPr>
        <w:t>usunięciu usterek i braków Wykonawca zawiadamia pisemnie inspektora nadzoru, jeżeli ich usunięcie nastąpiło przed wyznaczonym terminem.</w:t>
      </w:r>
    </w:p>
    <w:p w14:paraId="179C08A2" w14:textId="77777777" w:rsidR="003C0B34" w:rsidRPr="008F74AA" w:rsidRDefault="008027B4" w:rsidP="00087503">
      <w:pPr>
        <w:pStyle w:val="Akapitzlist"/>
        <w:numPr>
          <w:ilvl w:val="0"/>
          <w:numId w:val="9"/>
        </w:numPr>
        <w:tabs>
          <w:tab w:val="left" w:pos="426"/>
        </w:tabs>
        <w:ind w:left="426" w:right="118" w:hanging="426"/>
        <w:rPr>
          <w:rFonts w:ascii="Arial" w:hAnsi="Arial" w:cs="Arial"/>
          <w:sz w:val="24"/>
          <w:szCs w:val="24"/>
        </w:rPr>
      </w:pPr>
      <w:r w:rsidRPr="008F74AA">
        <w:rPr>
          <w:rFonts w:ascii="Arial" w:hAnsi="Arial" w:cs="Arial"/>
          <w:sz w:val="24"/>
          <w:szCs w:val="24"/>
        </w:rPr>
        <w:t>Nie usunięcie usterek w terminie spowoduje ich usunięcie przez Zamawiającego na koszt Wykonawcy. Poniesione wydatki Zamawiający potrąca z niezapłaconego wynagrodzenia Wykonawcy lub z zabezpieczenia należytego wykonania umowy.</w:t>
      </w:r>
    </w:p>
    <w:p w14:paraId="5803FE93" w14:textId="2090C9AC" w:rsidR="003C0B34" w:rsidRPr="008F74AA" w:rsidRDefault="008027B4" w:rsidP="00087503">
      <w:pPr>
        <w:pStyle w:val="Akapitzlist"/>
        <w:numPr>
          <w:ilvl w:val="0"/>
          <w:numId w:val="9"/>
        </w:numPr>
        <w:tabs>
          <w:tab w:val="left" w:pos="426"/>
        </w:tabs>
        <w:ind w:left="426" w:hanging="426"/>
        <w:rPr>
          <w:rFonts w:ascii="Arial" w:hAnsi="Arial" w:cs="Arial"/>
          <w:sz w:val="24"/>
          <w:szCs w:val="24"/>
        </w:rPr>
      </w:pPr>
      <w:r w:rsidRPr="008F74AA">
        <w:rPr>
          <w:rFonts w:ascii="Arial" w:hAnsi="Arial" w:cs="Arial"/>
          <w:sz w:val="24"/>
          <w:szCs w:val="24"/>
        </w:rPr>
        <w:t xml:space="preserve">Postanowienia ust. 1 </w:t>
      </w:r>
      <w:r w:rsidR="006B1354" w:rsidRPr="008F74AA">
        <w:rPr>
          <w:rFonts w:ascii="Arial" w:hAnsi="Arial" w:cs="Arial"/>
          <w:sz w:val="24"/>
          <w:szCs w:val="24"/>
        </w:rPr>
        <w:t xml:space="preserve">- </w:t>
      </w:r>
      <w:r w:rsidRPr="008F74AA">
        <w:rPr>
          <w:rFonts w:ascii="Arial" w:hAnsi="Arial" w:cs="Arial"/>
          <w:sz w:val="24"/>
          <w:szCs w:val="24"/>
        </w:rPr>
        <w:t>3 oraz § 13 stosuje się do odbiorów częściowych.</w:t>
      </w:r>
    </w:p>
    <w:p w14:paraId="3557359C" w14:textId="77777777" w:rsidR="003C0B34" w:rsidRPr="008F74AA" w:rsidRDefault="008027B4" w:rsidP="00B227D5">
      <w:pPr>
        <w:pStyle w:val="Tekstpodstawowy"/>
        <w:spacing w:before="120" w:after="120"/>
        <w:ind w:left="0" w:firstLine="0"/>
        <w:jc w:val="center"/>
        <w:rPr>
          <w:rFonts w:ascii="Arial" w:hAnsi="Arial" w:cs="Arial"/>
          <w:sz w:val="24"/>
          <w:szCs w:val="24"/>
        </w:rPr>
      </w:pPr>
      <w:r w:rsidRPr="008F74AA">
        <w:rPr>
          <w:rFonts w:ascii="Arial" w:hAnsi="Arial" w:cs="Arial"/>
          <w:sz w:val="24"/>
          <w:szCs w:val="24"/>
        </w:rPr>
        <w:t>§ 13</w:t>
      </w:r>
    </w:p>
    <w:p w14:paraId="6DB063AE" w14:textId="3818B8F4" w:rsidR="003C0B34" w:rsidRPr="008F74AA" w:rsidRDefault="008027B4" w:rsidP="00AF5138">
      <w:pPr>
        <w:pStyle w:val="Tekstpodstawowy"/>
        <w:ind w:left="0" w:right="114" w:firstLine="0"/>
        <w:rPr>
          <w:rFonts w:ascii="Arial" w:hAnsi="Arial" w:cs="Arial"/>
          <w:sz w:val="24"/>
          <w:szCs w:val="24"/>
        </w:rPr>
      </w:pPr>
      <w:r w:rsidRPr="008F74AA">
        <w:rPr>
          <w:rFonts w:ascii="Arial" w:hAnsi="Arial" w:cs="Arial"/>
          <w:sz w:val="24"/>
          <w:szCs w:val="24"/>
        </w:rPr>
        <w:t xml:space="preserve">W razie stwierdzenia w toku czynności odbioru końcowego wykonanych robót budowlanych </w:t>
      </w:r>
      <w:r w:rsidR="00AF5138" w:rsidRPr="008F74AA">
        <w:rPr>
          <w:rFonts w:ascii="Arial" w:hAnsi="Arial" w:cs="Arial"/>
          <w:sz w:val="24"/>
          <w:szCs w:val="24"/>
        </w:rPr>
        <w:t xml:space="preserve"> </w:t>
      </w:r>
      <w:r w:rsidRPr="008F74AA">
        <w:rPr>
          <w:rFonts w:ascii="Arial" w:hAnsi="Arial" w:cs="Arial"/>
          <w:sz w:val="24"/>
          <w:szCs w:val="24"/>
        </w:rPr>
        <w:t xml:space="preserve"> </w:t>
      </w:r>
      <w:r w:rsidR="00AF5138" w:rsidRPr="008F74AA">
        <w:rPr>
          <w:rFonts w:ascii="Arial" w:hAnsi="Arial" w:cs="Arial"/>
          <w:sz w:val="24"/>
          <w:szCs w:val="24"/>
        </w:rPr>
        <w:t xml:space="preserve">albo </w:t>
      </w:r>
      <w:r w:rsidRPr="008F74AA">
        <w:rPr>
          <w:rFonts w:ascii="Arial" w:hAnsi="Arial" w:cs="Arial"/>
          <w:sz w:val="24"/>
          <w:szCs w:val="24"/>
        </w:rPr>
        <w:t>w okresie gwarancji i rękojmi wad lub naruszeń umowy, które nie nadają się do usunięcia, Zamawiający może według swobodnego wyboru:</w:t>
      </w:r>
    </w:p>
    <w:p w14:paraId="7ADAB47F" w14:textId="77777777" w:rsidR="003C0B34" w:rsidRPr="008F74AA" w:rsidRDefault="008027B4" w:rsidP="00087503">
      <w:pPr>
        <w:pStyle w:val="Akapitzlist"/>
        <w:numPr>
          <w:ilvl w:val="1"/>
          <w:numId w:val="9"/>
        </w:numPr>
        <w:tabs>
          <w:tab w:val="left" w:pos="709"/>
        </w:tabs>
        <w:ind w:left="709" w:right="117" w:hanging="283"/>
        <w:rPr>
          <w:rFonts w:ascii="Arial" w:hAnsi="Arial" w:cs="Arial"/>
          <w:sz w:val="24"/>
          <w:szCs w:val="24"/>
        </w:rPr>
      </w:pPr>
      <w:r w:rsidRPr="008F74AA">
        <w:rPr>
          <w:rFonts w:ascii="Arial" w:hAnsi="Arial" w:cs="Arial"/>
          <w:sz w:val="24"/>
          <w:szCs w:val="24"/>
        </w:rPr>
        <w:t>obniżyć wynagrodzenie Wykonawcy odpowiednio do zmniejszonej wartości użytkowej, technicznej lub estetycznej przedmiotu umowy;</w:t>
      </w:r>
    </w:p>
    <w:p w14:paraId="334B5CAE" w14:textId="77777777" w:rsidR="003C0B34" w:rsidRPr="008F74AA" w:rsidRDefault="008027B4" w:rsidP="00087503">
      <w:pPr>
        <w:pStyle w:val="Akapitzlist"/>
        <w:numPr>
          <w:ilvl w:val="1"/>
          <w:numId w:val="9"/>
        </w:numPr>
        <w:tabs>
          <w:tab w:val="left" w:pos="709"/>
        </w:tabs>
        <w:ind w:left="709" w:right="116" w:hanging="283"/>
        <w:rPr>
          <w:rFonts w:ascii="Arial" w:hAnsi="Arial" w:cs="Arial"/>
          <w:sz w:val="24"/>
          <w:szCs w:val="24"/>
        </w:rPr>
      </w:pPr>
      <w:r w:rsidRPr="008F74AA">
        <w:rPr>
          <w:rFonts w:ascii="Arial" w:hAnsi="Arial" w:cs="Arial"/>
          <w:sz w:val="24"/>
          <w:szCs w:val="24"/>
        </w:rPr>
        <w:t>zażądać wykonania robót po raz drugi na koszt Wykonawcy, zachowując przy tym prawo do domagania się od Wykonawcy odszkodowania za szkody lub naprawienia szkody wynikłej ze zwłoki;</w:t>
      </w:r>
    </w:p>
    <w:p w14:paraId="6D2F5274" w14:textId="77777777" w:rsidR="003C0B34" w:rsidRPr="008F74AA" w:rsidRDefault="008027B4" w:rsidP="00087503">
      <w:pPr>
        <w:pStyle w:val="Akapitzlist"/>
        <w:numPr>
          <w:ilvl w:val="1"/>
          <w:numId w:val="9"/>
        </w:numPr>
        <w:tabs>
          <w:tab w:val="left" w:pos="709"/>
        </w:tabs>
        <w:ind w:left="709" w:hanging="283"/>
        <w:rPr>
          <w:rFonts w:ascii="Arial" w:hAnsi="Arial" w:cs="Arial"/>
          <w:sz w:val="24"/>
          <w:szCs w:val="24"/>
        </w:rPr>
      </w:pPr>
      <w:r w:rsidRPr="008F74AA">
        <w:rPr>
          <w:rFonts w:ascii="Arial" w:hAnsi="Arial" w:cs="Arial"/>
          <w:sz w:val="24"/>
          <w:szCs w:val="24"/>
        </w:rPr>
        <w:t>odstąpić od umowy z winy Wykonawcy.</w:t>
      </w:r>
    </w:p>
    <w:p w14:paraId="4E3EAADA" w14:textId="77777777" w:rsidR="003C0B34" w:rsidRPr="008F74AA" w:rsidRDefault="008027B4" w:rsidP="00B227D5">
      <w:pPr>
        <w:pStyle w:val="Tekstpodstawowy"/>
        <w:spacing w:before="120"/>
        <w:ind w:left="0" w:right="96" w:firstLine="0"/>
        <w:jc w:val="center"/>
        <w:rPr>
          <w:rFonts w:ascii="Arial" w:hAnsi="Arial" w:cs="Arial"/>
          <w:sz w:val="24"/>
          <w:szCs w:val="24"/>
        </w:rPr>
      </w:pPr>
      <w:r w:rsidRPr="008F74AA">
        <w:rPr>
          <w:rFonts w:ascii="Arial" w:hAnsi="Arial" w:cs="Arial"/>
          <w:sz w:val="24"/>
          <w:szCs w:val="24"/>
        </w:rPr>
        <w:t>§ 14</w:t>
      </w:r>
    </w:p>
    <w:p w14:paraId="552D4EC0" w14:textId="77777777" w:rsidR="003C0B34" w:rsidRPr="008F74AA" w:rsidRDefault="008027B4" w:rsidP="00B227D5">
      <w:pPr>
        <w:pStyle w:val="Nagwek1"/>
        <w:spacing w:before="0" w:after="120"/>
        <w:ind w:left="0" w:right="96"/>
        <w:rPr>
          <w:sz w:val="24"/>
          <w:szCs w:val="24"/>
        </w:rPr>
      </w:pPr>
      <w:r w:rsidRPr="008F74AA">
        <w:rPr>
          <w:sz w:val="24"/>
          <w:szCs w:val="24"/>
        </w:rPr>
        <w:t>Odstąpienie od umowy i rozwiązanie umowy</w:t>
      </w:r>
    </w:p>
    <w:p w14:paraId="4633089F" w14:textId="77777777" w:rsidR="003C0B34" w:rsidRPr="008F74AA" w:rsidRDefault="008027B4" w:rsidP="00087503">
      <w:pPr>
        <w:pStyle w:val="Akapitzlist"/>
        <w:numPr>
          <w:ilvl w:val="0"/>
          <w:numId w:val="8"/>
        </w:numPr>
        <w:tabs>
          <w:tab w:val="left" w:pos="426"/>
        </w:tabs>
        <w:ind w:left="426" w:right="117" w:hanging="426"/>
        <w:rPr>
          <w:rFonts w:ascii="Arial" w:hAnsi="Arial" w:cs="Arial"/>
          <w:sz w:val="24"/>
          <w:szCs w:val="24"/>
        </w:rPr>
      </w:pPr>
      <w:r w:rsidRPr="008F74AA">
        <w:rPr>
          <w:rFonts w:ascii="Arial" w:hAnsi="Arial" w:cs="Arial"/>
          <w:sz w:val="24"/>
          <w:szCs w:val="24"/>
        </w:rPr>
        <w:t>Zamawiający może, oprócz przypadków określonych w przepisach Kodeksu cywilnego, oraz PZP odstąpić od umowy w okresie jej obowiązywania, jeżeli:</w:t>
      </w:r>
    </w:p>
    <w:p w14:paraId="2EDE92AE" w14:textId="77777777" w:rsidR="003C0B34" w:rsidRPr="008F74AA" w:rsidRDefault="008027B4" w:rsidP="00087503">
      <w:pPr>
        <w:pStyle w:val="Akapitzlist"/>
        <w:numPr>
          <w:ilvl w:val="1"/>
          <w:numId w:val="8"/>
        </w:numPr>
        <w:tabs>
          <w:tab w:val="left" w:pos="709"/>
        </w:tabs>
        <w:ind w:left="709" w:right="121" w:hanging="283"/>
        <w:rPr>
          <w:rFonts w:ascii="Arial" w:hAnsi="Arial" w:cs="Arial"/>
          <w:sz w:val="24"/>
          <w:szCs w:val="24"/>
        </w:rPr>
      </w:pPr>
      <w:r w:rsidRPr="008F74AA">
        <w:rPr>
          <w:rFonts w:ascii="Arial" w:hAnsi="Arial" w:cs="Arial"/>
          <w:sz w:val="24"/>
          <w:szCs w:val="24"/>
        </w:rPr>
        <w:t>Wykonawca nie dotrzymuje terminów realizacji określonych w harmonogramie, tj. w sposób nieprzerwany nie realizuje jej przez okres 14 dni z przyczyn dotyczących Wykonawcy;</w:t>
      </w:r>
    </w:p>
    <w:p w14:paraId="2BADEBAA" w14:textId="77777777" w:rsidR="003C0B34" w:rsidRPr="008F74AA" w:rsidRDefault="008027B4" w:rsidP="00087503">
      <w:pPr>
        <w:pStyle w:val="Akapitzlist"/>
        <w:numPr>
          <w:ilvl w:val="1"/>
          <w:numId w:val="8"/>
        </w:numPr>
        <w:tabs>
          <w:tab w:val="left" w:pos="709"/>
        </w:tabs>
        <w:ind w:left="709" w:right="117" w:hanging="283"/>
        <w:rPr>
          <w:rFonts w:ascii="Arial" w:hAnsi="Arial" w:cs="Arial"/>
          <w:sz w:val="24"/>
          <w:szCs w:val="24"/>
        </w:rPr>
      </w:pPr>
      <w:r w:rsidRPr="008F74AA">
        <w:rPr>
          <w:rFonts w:ascii="Arial" w:hAnsi="Arial" w:cs="Arial"/>
          <w:sz w:val="24"/>
          <w:szCs w:val="24"/>
        </w:rPr>
        <w:t>bez uzasadnionego powodu nie przystąpił do robót lub wstrzymał roboty i nie podjął ich pomimo wezwania Zamawiającego złożonego na piśmie;</w:t>
      </w:r>
    </w:p>
    <w:p w14:paraId="4A36930D" w14:textId="77777777" w:rsidR="003C0B34" w:rsidRPr="008F74AA" w:rsidRDefault="008027B4" w:rsidP="00087503">
      <w:pPr>
        <w:pStyle w:val="Akapitzlist"/>
        <w:numPr>
          <w:ilvl w:val="1"/>
          <w:numId w:val="8"/>
        </w:numPr>
        <w:tabs>
          <w:tab w:val="left" w:pos="709"/>
        </w:tabs>
        <w:ind w:left="709" w:right="118" w:hanging="283"/>
        <w:rPr>
          <w:rFonts w:ascii="Arial" w:hAnsi="Arial" w:cs="Arial"/>
          <w:sz w:val="24"/>
          <w:szCs w:val="24"/>
        </w:rPr>
      </w:pPr>
      <w:r w:rsidRPr="008F74AA">
        <w:rPr>
          <w:rFonts w:ascii="Arial" w:hAnsi="Arial" w:cs="Arial"/>
          <w:sz w:val="24"/>
          <w:szCs w:val="24"/>
        </w:rPr>
        <w:t>pomimo uprzednich dwukrotnych zastrzeżeń ze strony Zamawiającego, Wykonawca nie wykonuje robót zgodnie z umową lub uporczywie zaniedbuje zobowiązania umowne;</w:t>
      </w:r>
    </w:p>
    <w:p w14:paraId="2AB43FB4" w14:textId="77777777" w:rsidR="003C0B34" w:rsidRPr="008F74AA" w:rsidRDefault="008027B4" w:rsidP="00087503">
      <w:pPr>
        <w:pStyle w:val="Akapitzlist"/>
        <w:numPr>
          <w:ilvl w:val="1"/>
          <w:numId w:val="8"/>
        </w:numPr>
        <w:tabs>
          <w:tab w:val="left" w:pos="709"/>
        </w:tabs>
        <w:ind w:left="709" w:right="118" w:hanging="283"/>
        <w:rPr>
          <w:rFonts w:ascii="Arial" w:hAnsi="Arial" w:cs="Arial"/>
          <w:sz w:val="24"/>
          <w:szCs w:val="24"/>
        </w:rPr>
      </w:pPr>
      <w:r w:rsidRPr="008F74AA">
        <w:rPr>
          <w:rFonts w:ascii="Arial" w:hAnsi="Arial" w:cs="Arial"/>
          <w:sz w:val="24"/>
          <w:szCs w:val="24"/>
        </w:rPr>
        <w:t>Wykonawca przystąpił do likwidacji swojej działalności gospodarczej za wyjątkiem likwidacji przeprowadzonej w celu przekształcenia, został wydany nakaz zajęcia majątku Wykonawcy lub Wykonawca ogłosił zrzeczenie się swojego majątku na rzecz wierzycieli;</w:t>
      </w:r>
    </w:p>
    <w:p w14:paraId="5FFC9808" w14:textId="77777777" w:rsidR="003C0B34" w:rsidRPr="008F74AA" w:rsidRDefault="008027B4" w:rsidP="00087503">
      <w:pPr>
        <w:pStyle w:val="Akapitzlist"/>
        <w:numPr>
          <w:ilvl w:val="1"/>
          <w:numId w:val="8"/>
        </w:numPr>
        <w:tabs>
          <w:tab w:val="left" w:pos="709"/>
        </w:tabs>
        <w:ind w:left="709" w:right="121" w:hanging="283"/>
        <w:rPr>
          <w:rFonts w:ascii="Arial" w:hAnsi="Arial" w:cs="Arial"/>
          <w:sz w:val="24"/>
          <w:szCs w:val="24"/>
        </w:rPr>
      </w:pPr>
      <w:r w:rsidRPr="008F74AA">
        <w:rPr>
          <w:rFonts w:ascii="Arial" w:hAnsi="Arial" w:cs="Arial"/>
          <w:sz w:val="24"/>
          <w:szCs w:val="24"/>
        </w:rPr>
        <w:t>Wykonawca wprowadził na teren budowy podwykonawców nie zaakceptowanych przez Zamawiającego.</w:t>
      </w:r>
    </w:p>
    <w:p w14:paraId="78615B38" w14:textId="77777777" w:rsidR="003C0B34" w:rsidRPr="008F74AA" w:rsidRDefault="008027B4" w:rsidP="00087503">
      <w:pPr>
        <w:pStyle w:val="Akapitzlist"/>
        <w:numPr>
          <w:ilvl w:val="0"/>
          <w:numId w:val="8"/>
        </w:numPr>
        <w:ind w:left="426" w:right="118" w:hanging="426"/>
        <w:rPr>
          <w:rFonts w:ascii="Arial" w:hAnsi="Arial" w:cs="Arial"/>
          <w:sz w:val="24"/>
          <w:szCs w:val="24"/>
        </w:rPr>
      </w:pPr>
      <w:r w:rsidRPr="008F74AA">
        <w:rPr>
          <w:rFonts w:ascii="Arial" w:hAnsi="Arial" w:cs="Arial"/>
          <w:sz w:val="24"/>
          <w:szCs w:val="24"/>
        </w:rPr>
        <w:t>Wykonawca może w czasie określonym w § 3 ust. 1, w jakim powinien być wykonany zakres umowy odstąpić od umowy gdy Zamawiający:</w:t>
      </w:r>
    </w:p>
    <w:p w14:paraId="49F57E43" w14:textId="77777777" w:rsidR="003C0B34" w:rsidRPr="008F74AA" w:rsidRDefault="008027B4" w:rsidP="00087503">
      <w:pPr>
        <w:pStyle w:val="Akapitzlist"/>
        <w:numPr>
          <w:ilvl w:val="1"/>
          <w:numId w:val="8"/>
        </w:numPr>
        <w:tabs>
          <w:tab w:val="left" w:pos="1185"/>
        </w:tabs>
        <w:ind w:left="709" w:right="102" w:hanging="283"/>
        <w:rPr>
          <w:rFonts w:ascii="Arial" w:hAnsi="Arial" w:cs="Arial"/>
          <w:sz w:val="24"/>
          <w:szCs w:val="24"/>
        </w:rPr>
      </w:pPr>
      <w:r w:rsidRPr="008F74AA">
        <w:rPr>
          <w:rFonts w:ascii="Arial" w:hAnsi="Arial" w:cs="Arial"/>
          <w:sz w:val="24"/>
          <w:szCs w:val="24"/>
        </w:rPr>
        <w:t>nie wywiązuje się z obowiązku zapłaty faktury częściowej pomimo wezwania skierowanego przez Wykonawcę po upływie pierwotnego terminu do zapłaty wynikającego z niniejszej umowy – jeżeli dopuszczono wystawianie faktur częściowych;</w:t>
      </w:r>
    </w:p>
    <w:p w14:paraId="69F9A12F" w14:textId="77777777" w:rsidR="003C0B34" w:rsidRPr="008F74AA" w:rsidRDefault="008027B4" w:rsidP="00087503">
      <w:pPr>
        <w:pStyle w:val="Akapitzlist"/>
        <w:numPr>
          <w:ilvl w:val="1"/>
          <w:numId w:val="8"/>
        </w:numPr>
        <w:tabs>
          <w:tab w:val="left" w:pos="1185"/>
        </w:tabs>
        <w:ind w:left="709" w:hanging="283"/>
        <w:rPr>
          <w:rFonts w:ascii="Arial" w:hAnsi="Arial" w:cs="Arial"/>
          <w:sz w:val="24"/>
          <w:szCs w:val="24"/>
        </w:rPr>
      </w:pPr>
      <w:r w:rsidRPr="008F74AA">
        <w:rPr>
          <w:rFonts w:ascii="Arial" w:hAnsi="Arial" w:cs="Arial"/>
          <w:sz w:val="24"/>
          <w:szCs w:val="24"/>
        </w:rPr>
        <w:t>utrudnia lub odmawia bez uzasadnienia dokonania odbioru.</w:t>
      </w:r>
    </w:p>
    <w:p w14:paraId="28A987E7" w14:textId="77777777" w:rsidR="003C0B34" w:rsidRPr="008F74AA" w:rsidRDefault="008027B4" w:rsidP="00087503">
      <w:pPr>
        <w:pStyle w:val="Akapitzlist"/>
        <w:numPr>
          <w:ilvl w:val="0"/>
          <w:numId w:val="8"/>
        </w:numPr>
        <w:ind w:left="426" w:right="115" w:hanging="426"/>
        <w:rPr>
          <w:rFonts w:ascii="Arial" w:hAnsi="Arial" w:cs="Arial"/>
          <w:sz w:val="24"/>
          <w:szCs w:val="24"/>
        </w:rPr>
      </w:pPr>
      <w:r w:rsidRPr="008F74AA">
        <w:rPr>
          <w:rFonts w:ascii="Arial" w:hAnsi="Arial" w:cs="Arial"/>
          <w:sz w:val="24"/>
          <w:szCs w:val="24"/>
        </w:rPr>
        <w:t>Jeżeli nastąpiło odstąpienie od umowy, Wykonawca powinien natychmiast wstrzymać wykonywanie przedmiotu umowy, zabezpieczyć teren budowy przed mogącymi nastąpić szkodami, dokonać komisyjnie z udziałem Zamawiającego inwentaryzacji robót wykonanych, co powinno nastąpić przed terminem określonym w ust. 5 oraz opuścić go w terminie 7 dni od daty odstąpienia.</w:t>
      </w:r>
    </w:p>
    <w:p w14:paraId="0ACF7E1D" w14:textId="77777777" w:rsidR="003C0B34" w:rsidRPr="008F74AA" w:rsidRDefault="008027B4" w:rsidP="00087503">
      <w:pPr>
        <w:pStyle w:val="Akapitzlist"/>
        <w:numPr>
          <w:ilvl w:val="0"/>
          <w:numId w:val="8"/>
        </w:numPr>
        <w:ind w:left="426" w:right="119" w:hanging="426"/>
        <w:rPr>
          <w:rFonts w:ascii="Arial" w:hAnsi="Arial" w:cs="Arial"/>
          <w:sz w:val="24"/>
          <w:szCs w:val="24"/>
        </w:rPr>
      </w:pPr>
      <w:r w:rsidRPr="008F74AA">
        <w:rPr>
          <w:rFonts w:ascii="Arial" w:hAnsi="Arial" w:cs="Arial"/>
          <w:sz w:val="24"/>
          <w:szCs w:val="24"/>
        </w:rPr>
        <w:t>Inspektor nadzoru w przypadku odstąpienia od umowy ustala wartość robót wykonanych przez Wykonawcę.</w:t>
      </w:r>
    </w:p>
    <w:p w14:paraId="5525E62A" w14:textId="6162042B" w:rsidR="003C0B34" w:rsidRPr="008F74AA" w:rsidRDefault="008027B4" w:rsidP="00087503">
      <w:pPr>
        <w:pStyle w:val="Akapitzlist"/>
        <w:numPr>
          <w:ilvl w:val="0"/>
          <w:numId w:val="8"/>
        </w:numPr>
        <w:ind w:left="426" w:hanging="426"/>
        <w:rPr>
          <w:rFonts w:ascii="Arial" w:hAnsi="Arial" w:cs="Arial"/>
          <w:sz w:val="24"/>
          <w:szCs w:val="24"/>
        </w:rPr>
      </w:pPr>
      <w:r w:rsidRPr="008F74AA">
        <w:rPr>
          <w:rFonts w:ascii="Arial" w:hAnsi="Arial" w:cs="Arial"/>
          <w:sz w:val="24"/>
          <w:szCs w:val="24"/>
        </w:rPr>
        <w:lastRenderedPageBreak/>
        <w:t>Odstąpienie następuje w terminie 14 dni</w:t>
      </w:r>
      <w:r w:rsidR="006B1354" w:rsidRPr="008F74AA">
        <w:rPr>
          <w:rFonts w:ascii="Arial" w:hAnsi="Arial" w:cs="Arial"/>
          <w:sz w:val="24"/>
          <w:szCs w:val="24"/>
        </w:rPr>
        <w:t xml:space="preserve"> od dnia powzięcia wiadomości o okolicznościach, o których mowa w ust 1 i 2 </w:t>
      </w:r>
      <w:r w:rsidRPr="008F74AA">
        <w:rPr>
          <w:rFonts w:ascii="Arial" w:hAnsi="Arial" w:cs="Arial"/>
          <w:sz w:val="24"/>
          <w:szCs w:val="24"/>
        </w:rPr>
        <w:t>po pisemnym zawiadomieniu drugiej strony.</w:t>
      </w:r>
    </w:p>
    <w:p w14:paraId="29FBCBFA" w14:textId="77777777" w:rsidR="003C0B34" w:rsidRPr="008F74AA" w:rsidRDefault="008027B4" w:rsidP="00087503">
      <w:pPr>
        <w:pStyle w:val="Akapitzlist"/>
        <w:numPr>
          <w:ilvl w:val="0"/>
          <w:numId w:val="8"/>
        </w:numPr>
        <w:ind w:left="426" w:right="118" w:hanging="426"/>
        <w:rPr>
          <w:rFonts w:ascii="Arial" w:hAnsi="Arial" w:cs="Arial"/>
          <w:sz w:val="24"/>
          <w:szCs w:val="24"/>
        </w:rPr>
      </w:pPr>
      <w:r w:rsidRPr="008F74AA">
        <w:rPr>
          <w:rFonts w:ascii="Arial" w:hAnsi="Arial" w:cs="Arial"/>
          <w:sz w:val="24"/>
          <w:szCs w:val="24"/>
        </w:rPr>
        <w:t>Strona odstępująca od umowy zobowiązana jest wskazać przyczynę odstąpienia. Strona może wyznaczyć termin do wypełnienia postanowień umowy z informacją, że po bezskutecznym upływie tego terminu odstąpi od umowy.</w:t>
      </w:r>
    </w:p>
    <w:p w14:paraId="3BCCECD1" w14:textId="77777777" w:rsidR="003C0B34" w:rsidRPr="008F74AA" w:rsidRDefault="008027B4" w:rsidP="00087503">
      <w:pPr>
        <w:pStyle w:val="Akapitzlist"/>
        <w:numPr>
          <w:ilvl w:val="0"/>
          <w:numId w:val="8"/>
        </w:numPr>
        <w:ind w:left="426" w:hanging="426"/>
        <w:rPr>
          <w:rFonts w:ascii="Arial" w:hAnsi="Arial" w:cs="Arial"/>
          <w:sz w:val="24"/>
          <w:szCs w:val="24"/>
        </w:rPr>
      </w:pPr>
      <w:r w:rsidRPr="008F74AA">
        <w:rPr>
          <w:rFonts w:ascii="Arial" w:hAnsi="Arial" w:cs="Arial"/>
          <w:sz w:val="24"/>
          <w:szCs w:val="24"/>
        </w:rPr>
        <w:t>Jeżeli nastąpiło odstąpienie od umowy, Zamawiający:</w:t>
      </w:r>
    </w:p>
    <w:p w14:paraId="3FA5F434" w14:textId="77777777" w:rsidR="003C0B34" w:rsidRPr="008F74AA" w:rsidRDefault="008027B4" w:rsidP="00087503">
      <w:pPr>
        <w:pStyle w:val="Akapitzlist"/>
        <w:numPr>
          <w:ilvl w:val="1"/>
          <w:numId w:val="8"/>
        </w:numPr>
        <w:tabs>
          <w:tab w:val="left" w:pos="1110"/>
        </w:tabs>
        <w:ind w:left="709" w:right="114" w:hanging="283"/>
        <w:rPr>
          <w:rFonts w:ascii="Arial" w:hAnsi="Arial" w:cs="Arial"/>
          <w:sz w:val="24"/>
          <w:szCs w:val="24"/>
        </w:rPr>
      </w:pPr>
      <w:r w:rsidRPr="008F74AA">
        <w:rPr>
          <w:rFonts w:ascii="Arial" w:hAnsi="Arial" w:cs="Arial"/>
          <w:sz w:val="24"/>
          <w:szCs w:val="24"/>
        </w:rPr>
        <w:t>dokona protokolarnego odbioru wykonywanego przedmiotu umowy do dnia odstąpienia od umowy;</w:t>
      </w:r>
    </w:p>
    <w:p w14:paraId="5C964668" w14:textId="64CFDA9F" w:rsidR="003C0B34" w:rsidRPr="008F74AA" w:rsidRDefault="008027B4" w:rsidP="00087503">
      <w:pPr>
        <w:pStyle w:val="Akapitzlist"/>
        <w:numPr>
          <w:ilvl w:val="1"/>
          <w:numId w:val="8"/>
        </w:numPr>
        <w:tabs>
          <w:tab w:val="left" w:pos="1110"/>
        </w:tabs>
        <w:ind w:left="709" w:right="84" w:hanging="283"/>
        <w:rPr>
          <w:rFonts w:ascii="Arial" w:hAnsi="Arial" w:cs="Arial"/>
          <w:sz w:val="24"/>
          <w:szCs w:val="24"/>
        </w:rPr>
      </w:pPr>
      <w:r w:rsidRPr="008F74AA">
        <w:rPr>
          <w:rFonts w:ascii="Arial" w:hAnsi="Arial" w:cs="Arial"/>
          <w:sz w:val="24"/>
          <w:szCs w:val="24"/>
        </w:rPr>
        <w:t>sprawdzi fakturę Wykonawcy określającą wartość robót wykonanych do dnia odstąpienia od umowy obejmującą roboty wykonane zgodnie z projektem</w:t>
      </w:r>
      <w:r w:rsidR="006B1354" w:rsidRPr="008F74AA">
        <w:rPr>
          <w:rFonts w:ascii="Arial" w:hAnsi="Arial" w:cs="Arial"/>
          <w:sz w:val="24"/>
          <w:szCs w:val="24"/>
        </w:rPr>
        <w:t xml:space="preserve"> i </w:t>
      </w:r>
      <w:r w:rsidRPr="008F74AA">
        <w:rPr>
          <w:rFonts w:ascii="Arial" w:hAnsi="Arial" w:cs="Arial"/>
          <w:sz w:val="24"/>
          <w:szCs w:val="24"/>
        </w:rPr>
        <w:t xml:space="preserve"> </w:t>
      </w:r>
      <w:r w:rsidR="006B1354" w:rsidRPr="008F74AA">
        <w:rPr>
          <w:rFonts w:ascii="Arial" w:hAnsi="Arial" w:cs="Arial"/>
          <w:sz w:val="24"/>
          <w:szCs w:val="24"/>
        </w:rPr>
        <w:t xml:space="preserve">         </w:t>
      </w:r>
      <w:r w:rsidRPr="008F74AA">
        <w:rPr>
          <w:rFonts w:ascii="Arial" w:hAnsi="Arial" w:cs="Arial"/>
          <w:sz w:val="24"/>
          <w:szCs w:val="24"/>
        </w:rPr>
        <w:t>obowiązującymi przepisami przydatne do zrealizowania przedmiotu umowy;</w:t>
      </w:r>
    </w:p>
    <w:p w14:paraId="0C17E39E" w14:textId="77777777" w:rsidR="003C0B34" w:rsidRPr="008F74AA" w:rsidRDefault="008027B4" w:rsidP="00087503">
      <w:pPr>
        <w:pStyle w:val="Akapitzlist"/>
        <w:numPr>
          <w:ilvl w:val="1"/>
          <w:numId w:val="8"/>
        </w:numPr>
        <w:tabs>
          <w:tab w:val="left" w:pos="1110"/>
        </w:tabs>
        <w:ind w:left="709" w:hanging="283"/>
        <w:rPr>
          <w:rFonts w:ascii="Arial" w:hAnsi="Arial" w:cs="Arial"/>
          <w:sz w:val="24"/>
          <w:szCs w:val="24"/>
        </w:rPr>
      </w:pPr>
      <w:r w:rsidRPr="008F74AA">
        <w:rPr>
          <w:rFonts w:ascii="Arial" w:hAnsi="Arial" w:cs="Arial"/>
          <w:sz w:val="24"/>
          <w:szCs w:val="24"/>
        </w:rPr>
        <w:t>dokona zapłaty uznanego wynagrodzenia Wykonawcy.</w:t>
      </w:r>
    </w:p>
    <w:p w14:paraId="5DD208F7" w14:textId="77777777" w:rsidR="003C0B34" w:rsidRPr="008F74AA" w:rsidRDefault="008027B4" w:rsidP="00087503">
      <w:pPr>
        <w:pStyle w:val="Akapitzlist"/>
        <w:numPr>
          <w:ilvl w:val="0"/>
          <w:numId w:val="8"/>
        </w:numPr>
        <w:ind w:left="426" w:right="116" w:hanging="426"/>
        <w:rPr>
          <w:rFonts w:ascii="Arial" w:hAnsi="Arial" w:cs="Arial"/>
          <w:sz w:val="24"/>
          <w:szCs w:val="24"/>
        </w:rPr>
      </w:pPr>
      <w:r w:rsidRPr="008F74AA">
        <w:rPr>
          <w:rFonts w:ascii="Arial" w:hAnsi="Arial" w:cs="Arial"/>
          <w:sz w:val="24"/>
          <w:szCs w:val="24"/>
        </w:rPr>
        <w:t>W razie odstąpienia od umowy przez którąkolwiek ze stron, wykonane roboty opłacone przez Zamawiającego stanowią jego własność i pozostaną w jego dyspozycji.</w:t>
      </w:r>
    </w:p>
    <w:p w14:paraId="5DAED7ED" w14:textId="77777777" w:rsidR="003C0B34" w:rsidRPr="008F74AA" w:rsidRDefault="008027B4" w:rsidP="00087503">
      <w:pPr>
        <w:pStyle w:val="Akapitzlist"/>
        <w:numPr>
          <w:ilvl w:val="0"/>
          <w:numId w:val="8"/>
        </w:numPr>
        <w:ind w:left="426" w:right="119" w:hanging="426"/>
        <w:rPr>
          <w:rFonts w:ascii="Arial" w:hAnsi="Arial" w:cs="Arial"/>
          <w:sz w:val="24"/>
          <w:szCs w:val="24"/>
        </w:rPr>
      </w:pPr>
      <w:r w:rsidRPr="008F74AA">
        <w:rPr>
          <w:rFonts w:ascii="Arial" w:hAnsi="Arial" w:cs="Arial"/>
          <w:sz w:val="24"/>
          <w:szCs w:val="24"/>
        </w:rPr>
        <w:t>Odstąpienie od umowy przez Zamawiającego nie zwalnia Wykonawcy z zapłacenia kary umownej.</w:t>
      </w:r>
    </w:p>
    <w:p w14:paraId="373BCDB8" w14:textId="77777777" w:rsidR="003C0B34" w:rsidRPr="008F74AA" w:rsidRDefault="008027B4" w:rsidP="00B227D5">
      <w:pPr>
        <w:pStyle w:val="Tekstpodstawowy"/>
        <w:spacing w:before="120" w:after="120"/>
        <w:ind w:left="4621" w:firstLine="0"/>
        <w:rPr>
          <w:rFonts w:ascii="Arial" w:hAnsi="Arial" w:cs="Arial"/>
          <w:sz w:val="24"/>
          <w:szCs w:val="24"/>
        </w:rPr>
      </w:pPr>
      <w:r w:rsidRPr="008F74AA">
        <w:rPr>
          <w:rFonts w:ascii="Arial" w:hAnsi="Arial" w:cs="Arial"/>
          <w:sz w:val="24"/>
          <w:szCs w:val="24"/>
        </w:rPr>
        <w:t>§ 15</w:t>
      </w:r>
    </w:p>
    <w:p w14:paraId="0C4FE922" w14:textId="77777777" w:rsidR="003C0B34" w:rsidRPr="008F74AA" w:rsidRDefault="008027B4" w:rsidP="00087503">
      <w:pPr>
        <w:pStyle w:val="Akapitzlist"/>
        <w:numPr>
          <w:ilvl w:val="0"/>
          <w:numId w:val="7"/>
        </w:numPr>
        <w:tabs>
          <w:tab w:val="left" w:pos="426"/>
        </w:tabs>
        <w:ind w:left="426" w:hanging="426"/>
        <w:rPr>
          <w:rFonts w:ascii="Arial" w:hAnsi="Arial" w:cs="Arial"/>
          <w:sz w:val="24"/>
          <w:szCs w:val="24"/>
        </w:rPr>
      </w:pPr>
      <w:r w:rsidRPr="008F74AA">
        <w:rPr>
          <w:rFonts w:ascii="Arial" w:hAnsi="Arial" w:cs="Arial"/>
          <w:sz w:val="24"/>
          <w:szCs w:val="24"/>
        </w:rPr>
        <w:t>Zamawiający zgodnie z PZP może odstąpić od umowy:</w:t>
      </w:r>
    </w:p>
    <w:p w14:paraId="70AF764B" w14:textId="77777777" w:rsidR="003C0B34" w:rsidRPr="008F74AA" w:rsidRDefault="008027B4" w:rsidP="00087503">
      <w:pPr>
        <w:pStyle w:val="Akapitzlist"/>
        <w:numPr>
          <w:ilvl w:val="1"/>
          <w:numId w:val="7"/>
        </w:numPr>
        <w:tabs>
          <w:tab w:val="left" w:pos="709"/>
          <w:tab w:val="left" w:pos="1185"/>
        </w:tabs>
        <w:ind w:left="709" w:right="103" w:hanging="283"/>
        <w:rPr>
          <w:rFonts w:ascii="Arial" w:hAnsi="Arial" w:cs="Arial"/>
          <w:sz w:val="24"/>
          <w:szCs w:val="24"/>
        </w:rPr>
      </w:pPr>
      <w:r w:rsidRPr="008F74AA">
        <w:rPr>
          <w:rFonts w:ascii="Arial" w:hAnsi="Arial" w:cs="Arial"/>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65A1D40" w14:textId="77777777" w:rsidR="003C0B34" w:rsidRPr="008F74AA" w:rsidRDefault="008027B4" w:rsidP="00087503">
      <w:pPr>
        <w:pStyle w:val="Akapitzlist"/>
        <w:numPr>
          <w:ilvl w:val="1"/>
          <w:numId w:val="7"/>
        </w:numPr>
        <w:tabs>
          <w:tab w:val="left" w:pos="709"/>
          <w:tab w:val="left" w:pos="1185"/>
        </w:tabs>
        <w:ind w:left="709" w:hanging="283"/>
        <w:rPr>
          <w:rFonts w:ascii="Arial" w:hAnsi="Arial" w:cs="Arial"/>
          <w:sz w:val="24"/>
          <w:szCs w:val="24"/>
        </w:rPr>
      </w:pPr>
      <w:r w:rsidRPr="008F74AA">
        <w:rPr>
          <w:rFonts w:ascii="Arial" w:hAnsi="Arial" w:cs="Arial"/>
          <w:sz w:val="24"/>
          <w:szCs w:val="24"/>
        </w:rPr>
        <w:t>jeżeli zachodzi co najmniej jedna z następujących okoliczności:</w:t>
      </w:r>
    </w:p>
    <w:p w14:paraId="1A20D96C" w14:textId="77777777" w:rsidR="003C0B34" w:rsidRPr="008F74AA" w:rsidRDefault="008027B4" w:rsidP="00087503">
      <w:pPr>
        <w:pStyle w:val="Akapitzlist"/>
        <w:numPr>
          <w:ilvl w:val="2"/>
          <w:numId w:val="7"/>
        </w:numPr>
        <w:tabs>
          <w:tab w:val="left" w:pos="993"/>
          <w:tab w:val="left" w:pos="1533"/>
        </w:tabs>
        <w:ind w:left="993" w:right="105" w:hanging="284"/>
        <w:rPr>
          <w:rFonts w:ascii="Arial" w:hAnsi="Arial" w:cs="Arial"/>
          <w:sz w:val="24"/>
          <w:szCs w:val="24"/>
        </w:rPr>
      </w:pPr>
      <w:r w:rsidRPr="008F74AA">
        <w:rPr>
          <w:rFonts w:ascii="Arial" w:hAnsi="Arial" w:cs="Arial"/>
          <w:sz w:val="24"/>
          <w:szCs w:val="24"/>
        </w:rPr>
        <w:t>dokonano zmiany umowy z naruszeniem art. 454 i art. 455 PZP, odstąpienie od umowy następuje w części, której zmiana dotyczy,</w:t>
      </w:r>
    </w:p>
    <w:p w14:paraId="7941CE69" w14:textId="77777777" w:rsidR="003C0B34" w:rsidRPr="008F74AA" w:rsidRDefault="008027B4" w:rsidP="00087503">
      <w:pPr>
        <w:pStyle w:val="Akapitzlist"/>
        <w:numPr>
          <w:ilvl w:val="2"/>
          <w:numId w:val="7"/>
        </w:numPr>
        <w:tabs>
          <w:tab w:val="left" w:pos="993"/>
          <w:tab w:val="left" w:pos="1533"/>
        </w:tabs>
        <w:ind w:left="993" w:right="105" w:hanging="284"/>
        <w:rPr>
          <w:rFonts w:ascii="Arial" w:hAnsi="Arial" w:cs="Arial"/>
          <w:sz w:val="24"/>
          <w:szCs w:val="24"/>
        </w:rPr>
      </w:pPr>
      <w:r w:rsidRPr="008F74AA">
        <w:rPr>
          <w:rFonts w:ascii="Arial" w:hAnsi="Arial" w:cs="Arial"/>
          <w:sz w:val="24"/>
          <w:szCs w:val="24"/>
        </w:rPr>
        <w:t>wykonawca w chwili zawarcia umowy podlegał wykluczeniu na podstawie art. 108 PZP,</w:t>
      </w:r>
    </w:p>
    <w:p w14:paraId="6C988B9A" w14:textId="77777777" w:rsidR="003C0B34" w:rsidRPr="008F74AA" w:rsidRDefault="008027B4" w:rsidP="00087503">
      <w:pPr>
        <w:pStyle w:val="Akapitzlist"/>
        <w:numPr>
          <w:ilvl w:val="2"/>
          <w:numId w:val="7"/>
        </w:numPr>
        <w:tabs>
          <w:tab w:val="left" w:pos="993"/>
          <w:tab w:val="left" w:pos="1533"/>
        </w:tabs>
        <w:ind w:left="993" w:right="102" w:hanging="284"/>
        <w:rPr>
          <w:rFonts w:ascii="Arial" w:hAnsi="Arial" w:cs="Arial"/>
          <w:sz w:val="24"/>
          <w:szCs w:val="24"/>
        </w:rPr>
      </w:pPr>
      <w:r w:rsidRPr="008F74AA">
        <w:rPr>
          <w:rFonts w:ascii="Arial" w:hAnsi="Arial" w:cs="Arial"/>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3307DB8" w14:textId="77777777" w:rsidR="003C0B34" w:rsidRPr="008F74AA" w:rsidRDefault="008027B4" w:rsidP="00087503">
      <w:pPr>
        <w:pStyle w:val="Akapitzlist"/>
        <w:numPr>
          <w:ilvl w:val="0"/>
          <w:numId w:val="7"/>
        </w:numPr>
        <w:tabs>
          <w:tab w:val="left" w:pos="426"/>
        </w:tabs>
        <w:ind w:left="426" w:right="106" w:hanging="426"/>
        <w:rPr>
          <w:rFonts w:ascii="Arial" w:hAnsi="Arial" w:cs="Arial"/>
          <w:sz w:val="24"/>
          <w:szCs w:val="24"/>
        </w:rPr>
      </w:pPr>
      <w:r w:rsidRPr="008F74AA">
        <w:rPr>
          <w:rFonts w:ascii="Arial" w:hAnsi="Arial" w:cs="Arial"/>
          <w:sz w:val="24"/>
          <w:szCs w:val="24"/>
        </w:rPr>
        <w:t>W przypadkach o których mowa w ust. 1 wykonawca może żądać wyłącznie wynagrodzenia należnego z tytułu wykonania części umowy.</w:t>
      </w:r>
    </w:p>
    <w:p w14:paraId="384DB6DA" w14:textId="77777777" w:rsidR="003C0B34" w:rsidRPr="008F74AA" w:rsidRDefault="008027B4" w:rsidP="00B227D5">
      <w:pPr>
        <w:pStyle w:val="Tekstpodstawowy"/>
        <w:spacing w:before="120"/>
        <w:ind w:left="0" w:firstLine="0"/>
        <w:jc w:val="center"/>
        <w:rPr>
          <w:rFonts w:ascii="Arial" w:hAnsi="Arial" w:cs="Arial"/>
          <w:sz w:val="24"/>
          <w:szCs w:val="24"/>
        </w:rPr>
      </w:pPr>
      <w:r w:rsidRPr="008F74AA">
        <w:rPr>
          <w:rFonts w:ascii="Arial" w:hAnsi="Arial" w:cs="Arial"/>
          <w:sz w:val="24"/>
          <w:szCs w:val="24"/>
        </w:rPr>
        <w:t>§ 16</w:t>
      </w:r>
    </w:p>
    <w:p w14:paraId="186C9B3F" w14:textId="77777777" w:rsidR="003C0B34" w:rsidRPr="008F74AA" w:rsidRDefault="008027B4" w:rsidP="00B227D5">
      <w:pPr>
        <w:pStyle w:val="Nagwek1"/>
        <w:spacing w:before="0" w:after="120"/>
        <w:ind w:left="0" w:right="96"/>
        <w:rPr>
          <w:sz w:val="24"/>
          <w:szCs w:val="24"/>
        </w:rPr>
      </w:pPr>
      <w:r w:rsidRPr="008F74AA">
        <w:rPr>
          <w:sz w:val="24"/>
          <w:szCs w:val="24"/>
        </w:rPr>
        <w:t>Gwarancja i rękojmia</w:t>
      </w:r>
    </w:p>
    <w:p w14:paraId="198C6F65" w14:textId="617FE5AB" w:rsidR="003C0B34" w:rsidRPr="008F74AA" w:rsidRDefault="008027B4" w:rsidP="00087503">
      <w:pPr>
        <w:pStyle w:val="Akapitzlist"/>
        <w:numPr>
          <w:ilvl w:val="0"/>
          <w:numId w:val="6"/>
        </w:numPr>
        <w:tabs>
          <w:tab w:val="left" w:pos="426"/>
        </w:tabs>
        <w:ind w:left="426" w:right="84" w:hanging="426"/>
        <w:rPr>
          <w:rFonts w:ascii="Arial" w:hAnsi="Arial" w:cs="Arial"/>
          <w:sz w:val="24"/>
          <w:szCs w:val="24"/>
        </w:rPr>
      </w:pPr>
      <w:r w:rsidRPr="008F74AA">
        <w:rPr>
          <w:rFonts w:ascii="Arial" w:hAnsi="Arial" w:cs="Arial"/>
          <w:sz w:val="24"/>
          <w:szCs w:val="24"/>
        </w:rPr>
        <w:t>Wykonawca jest odpowiedzialny wobec Zamawiającego z tytułu rękojmi za wady</w:t>
      </w:r>
      <w:r w:rsidR="00463453" w:rsidRPr="008F74AA">
        <w:rPr>
          <w:rFonts w:ascii="Arial" w:hAnsi="Arial" w:cs="Arial"/>
          <w:sz w:val="24"/>
          <w:szCs w:val="24"/>
        </w:rPr>
        <w:t xml:space="preserve"> </w:t>
      </w:r>
      <w:r w:rsidRPr="008F74AA">
        <w:rPr>
          <w:rFonts w:ascii="Arial" w:hAnsi="Arial" w:cs="Arial"/>
          <w:sz w:val="24"/>
          <w:szCs w:val="24"/>
        </w:rPr>
        <w:t xml:space="preserve"> fizyczne. Ustawowy termin obowiązywania rękojmi za wady zostaje rozszerzony o okres na jaki udzielona zostanie gwarancja, o której mowa w ust. 2 i wynosi … miesięcy, który</w:t>
      </w:r>
      <w:r w:rsidR="006B1354" w:rsidRPr="008F74AA">
        <w:rPr>
          <w:rFonts w:ascii="Arial" w:hAnsi="Arial" w:cs="Arial"/>
          <w:sz w:val="24"/>
          <w:szCs w:val="24"/>
        </w:rPr>
        <w:t xml:space="preserve"> </w:t>
      </w:r>
      <w:r w:rsidRPr="008F74AA">
        <w:rPr>
          <w:rFonts w:ascii="Arial" w:hAnsi="Arial" w:cs="Arial"/>
          <w:sz w:val="24"/>
          <w:szCs w:val="24"/>
        </w:rPr>
        <w:t xml:space="preserve"> liczy się od dnia odbioru końcowego wykonanego i odebranego przedmiotu umowy.</w:t>
      </w:r>
    </w:p>
    <w:p w14:paraId="3B9A2F50" w14:textId="77777777" w:rsidR="003C0B34" w:rsidRPr="008F74AA" w:rsidRDefault="008027B4" w:rsidP="00087503">
      <w:pPr>
        <w:pStyle w:val="Akapitzlist"/>
        <w:numPr>
          <w:ilvl w:val="0"/>
          <w:numId w:val="6"/>
        </w:numPr>
        <w:tabs>
          <w:tab w:val="left" w:pos="426"/>
        </w:tabs>
        <w:ind w:left="426" w:right="125" w:hanging="426"/>
        <w:rPr>
          <w:rFonts w:ascii="Arial" w:hAnsi="Arial" w:cs="Arial"/>
          <w:sz w:val="24"/>
          <w:szCs w:val="24"/>
        </w:rPr>
      </w:pPr>
      <w:r w:rsidRPr="008F74AA">
        <w:rPr>
          <w:rFonts w:ascii="Arial" w:hAnsi="Arial" w:cs="Arial"/>
          <w:sz w:val="24"/>
          <w:szCs w:val="24"/>
        </w:rPr>
        <w:t>Zamawiający może dochodzić roszczeń z tytułu rękojmi za wady także po upływie terminu rękojmi, jeżeli reklamował wadę przed upływem tych terminów.</w:t>
      </w:r>
    </w:p>
    <w:p w14:paraId="2515DDB1" w14:textId="35C68467" w:rsidR="003C0B34" w:rsidRPr="008F74AA" w:rsidRDefault="008027B4" w:rsidP="00087503">
      <w:pPr>
        <w:pStyle w:val="Akapitzlist"/>
        <w:numPr>
          <w:ilvl w:val="0"/>
          <w:numId w:val="6"/>
        </w:numPr>
        <w:tabs>
          <w:tab w:val="left" w:pos="426"/>
        </w:tabs>
        <w:ind w:left="426" w:right="84" w:hanging="426"/>
        <w:rPr>
          <w:rFonts w:ascii="Arial" w:hAnsi="Arial" w:cs="Arial"/>
          <w:sz w:val="24"/>
          <w:szCs w:val="24"/>
        </w:rPr>
      </w:pPr>
      <w:r w:rsidRPr="008F74AA">
        <w:rPr>
          <w:rFonts w:ascii="Arial" w:hAnsi="Arial" w:cs="Arial"/>
          <w:sz w:val="24"/>
          <w:szCs w:val="24"/>
        </w:rPr>
        <w:t>Niezależnie od uprawnień z tytułu rękojmi Wykonawca udziela Zamawiającemu</w:t>
      </w:r>
      <w:r w:rsidR="006B1354" w:rsidRPr="008F74AA">
        <w:rPr>
          <w:rFonts w:ascii="Arial" w:hAnsi="Arial" w:cs="Arial"/>
          <w:sz w:val="24"/>
          <w:szCs w:val="24"/>
        </w:rPr>
        <w:t xml:space="preserve"> </w:t>
      </w:r>
      <w:r w:rsidRPr="008F74AA">
        <w:rPr>
          <w:rFonts w:ascii="Arial" w:hAnsi="Arial" w:cs="Arial"/>
          <w:sz w:val="24"/>
          <w:szCs w:val="24"/>
        </w:rPr>
        <w:t xml:space="preserve"> </w:t>
      </w:r>
      <w:r w:rsidR="00463453" w:rsidRPr="008F74AA">
        <w:rPr>
          <w:rFonts w:ascii="Arial" w:hAnsi="Arial" w:cs="Arial"/>
          <w:sz w:val="24"/>
          <w:szCs w:val="24"/>
        </w:rPr>
        <w:t xml:space="preserve"> </w:t>
      </w:r>
      <w:r w:rsidRPr="008F74AA">
        <w:rPr>
          <w:rFonts w:ascii="Arial" w:hAnsi="Arial" w:cs="Arial"/>
          <w:sz w:val="24"/>
          <w:szCs w:val="24"/>
        </w:rPr>
        <w:t>gwarancji za przedmiot umowy. Okres gwarancji wynosi ……. miesięcy, który liczy</w:t>
      </w:r>
      <w:r w:rsidR="006B1354" w:rsidRPr="008F74AA">
        <w:rPr>
          <w:rFonts w:ascii="Arial" w:hAnsi="Arial" w:cs="Arial"/>
          <w:sz w:val="24"/>
          <w:szCs w:val="24"/>
        </w:rPr>
        <w:t xml:space="preserve"> się</w:t>
      </w:r>
      <w:r w:rsidR="008F74AA">
        <w:rPr>
          <w:rFonts w:ascii="Arial" w:hAnsi="Arial" w:cs="Arial"/>
          <w:sz w:val="24"/>
          <w:szCs w:val="24"/>
        </w:rPr>
        <w:t xml:space="preserve"> </w:t>
      </w:r>
      <w:r w:rsidRPr="008F74AA">
        <w:rPr>
          <w:rFonts w:ascii="Arial" w:hAnsi="Arial" w:cs="Arial"/>
          <w:sz w:val="24"/>
          <w:szCs w:val="24"/>
        </w:rPr>
        <w:t>od dnia odbioru końcowego wykonanego i odebranego kompletnego przedmiotu umowy, chyba że producent użytych materiałów udzieli dłuższej gwarancji.</w:t>
      </w:r>
    </w:p>
    <w:p w14:paraId="52E689AB" w14:textId="77777777" w:rsidR="003C0B34" w:rsidRPr="008F74AA" w:rsidRDefault="008027B4" w:rsidP="00087503">
      <w:pPr>
        <w:pStyle w:val="Akapitzlist"/>
        <w:numPr>
          <w:ilvl w:val="0"/>
          <w:numId w:val="6"/>
        </w:numPr>
        <w:tabs>
          <w:tab w:val="left" w:pos="426"/>
        </w:tabs>
        <w:ind w:left="426" w:right="113" w:hanging="426"/>
        <w:rPr>
          <w:rFonts w:ascii="Arial" w:hAnsi="Arial" w:cs="Arial"/>
          <w:sz w:val="24"/>
          <w:szCs w:val="24"/>
        </w:rPr>
      </w:pPr>
      <w:r w:rsidRPr="008F74AA">
        <w:rPr>
          <w:rFonts w:ascii="Arial" w:hAnsi="Arial" w:cs="Arial"/>
          <w:sz w:val="24"/>
          <w:szCs w:val="24"/>
        </w:rPr>
        <w:lastRenderedPageBreak/>
        <w:t>Wykonawca deklaruje, iż elementy objęte gwarancją zostaną wykonane z najwyższą jakością i zachowają sprawność i funkcjonalność w okresie gwarancji, jedynie z wyłączeniem zwykłego zużycia oraz skutków nieprawidłowej eksploatacji.</w:t>
      </w:r>
    </w:p>
    <w:p w14:paraId="713C5210" w14:textId="77777777" w:rsidR="003C0B34" w:rsidRPr="008F74AA" w:rsidRDefault="008027B4" w:rsidP="00087503">
      <w:pPr>
        <w:pStyle w:val="Akapitzlist"/>
        <w:numPr>
          <w:ilvl w:val="0"/>
          <w:numId w:val="6"/>
        </w:numPr>
        <w:tabs>
          <w:tab w:val="left" w:pos="426"/>
        </w:tabs>
        <w:ind w:left="426" w:right="113" w:hanging="426"/>
        <w:rPr>
          <w:rFonts w:ascii="Arial" w:hAnsi="Arial" w:cs="Arial"/>
          <w:sz w:val="24"/>
          <w:szCs w:val="24"/>
        </w:rPr>
      </w:pPr>
      <w:r w:rsidRPr="008F74AA">
        <w:rPr>
          <w:rFonts w:ascii="Arial" w:hAnsi="Arial" w:cs="Arial"/>
          <w:sz w:val="24"/>
          <w:szCs w:val="24"/>
        </w:rPr>
        <w:t>Wzór gwarancji, którą Wykonawca wyda przy odbiorze końcowym stanowi integralną część umowy.</w:t>
      </w:r>
    </w:p>
    <w:p w14:paraId="584B1437" w14:textId="77777777" w:rsidR="003C0B34" w:rsidRPr="008F74AA" w:rsidRDefault="008027B4" w:rsidP="00B227D5">
      <w:pPr>
        <w:pStyle w:val="Tekstpodstawowy"/>
        <w:spacing w:before="120" w:after="120"/>
        <w:ind w:left="0" w:firstLine="0"/>
        <w:jc w:val="center"/>
        <w:rPr>
          <w:rFonts w:ascii="Arial" w:hAnsi="Arial" w:cs="Arial"/>
          <w:sz w:val="24"/>
          <w:szCs w:val="24"/>
        </w:rPr>
      </w:pPr>
      <w:r w:rsidRPr="008F74AA">
        <w:rPr>
          <w:rFonts w:ascii="Arial" w:hAnsi="Arial" w:cs="Arial"/>
          <w:sz w:val="24"/>
          <w:szCs w:val="24"/>
        </w:rPr>
        <w:t>§ 17</w:t>
      </w:r>
    </w:p>
    <w:p w14:paraId="2952C3E3" w14:textId="77777777" w:rsidR="003C0B34" w:rsidRPr="008F74AA" w:rsidRDefault="008027B4" w:rsidP="00087503">
      <w:pPr>
        <w:pStyle w:val="Akapitzlist"/>
        <w:numPr>
          <w:ilvl w:val="0"/>
          <w:numId w:val="5"/>
        </w:numPr>
        <w:tabs>
          <w:tab w:val="left" w:pos="426"/>
        </w:tabs>
        <w:ind w:left="426" w:right="120" w:hanging="426"/>
        <w:rPr>
          <w:rFonts w:ascii="Arial" w:hAnsi="Arial" w:cs="Arial"/>
          <w:sz w:val="24"/>
          <w:szCs w:val="24"/>
        </w:rPr>
      </w:pPr>
      <w:r w:rsidRPr="008F74AA">
        <w:rPr>
          <w:rFonts w:ascii="Arial" w:hAnsi="Arial" w:cs="Arial"/>
          <w:sz w:val="24"/>
          <w:szCs w:val="24"/>
        </w:rPr>
        <w:t>Przeglądy w okresie gwarancji i rękojmi dokonywane będą raz w roku w terminach wyznaczonych przez Zamawiającego na następujących warunkach:</w:t>
      </w:r>
    </w:p>
    <w:p w14:paraId="673193BC" w14:textId="77777777" w:rsidR="003C0B34" w:rsidRPr="008F74AA" w:rsidRDefault="008027B4" w:rsidP="00087503">
      <w:pPr>
        <w:pStyle w:val="Akapitzlist"/>
        <w:numPr>
          <w:ilvl w:val="1"/>
          <w:numId w:val="5"/>
        </w:numPr>
        <w:tabs>
          <w:tab w:val="left" w:pos="709"/>
        </w:tabs>
        <w:ind w:left="709" w:right="112" w:hanging="283"/>
        <w:rPr>
          <w:rFonts w:ascii="Arial" w:hAnsi="Arial" w:cs="Arial"/>
          <w:sz w:val="24"/>
          <w:szCs w:val="24"/>
        </w:rPr>
      </w:pPr>
      <w:r w:rsidRPr="008F74AA">
        <w:rPr>
          <w:rFonts w:ascii="Arial" w:hAnsi="Arial" w:cs="Arial"/>
          <w:sz w:val="24"/>
          <w:szCs w:val="24"/>
        </w:rPr>
        <w:t>komisyjne przeglądy gwarancyjne są bezpłatne i odbywać się będą, w każdym roku obowiązywania gwarancji i rękojmi na pisemne wezwanie Zamawiającego;</w:t>
      </w:r>
    </w:p>
    <w:p w14:paraId="73FD7CF1" w14:textId="77777777" w:rsidR="003C0B34" w:rsidRPr="008F74AA" w:rsidRDefault="008027B4" w:rsidP="00087503">
      <w:pPr>
        <w:pStyle w:val="Akapitzlist"/>
        <w:numPr>
          <w:ilvl w:val="1"/>
          <w:numId w:val="5"/>
        </w:numPr>
        <w:tabs>
          <w:tab w:val="left" w:pos="709"/>
        </w:tabs>
        <w:ind w:left="709" w:right="116" w:hanging="283"/>
        <w:rPr>
          <w:rFonts w:ascii="Arial" w:hAnsi="Arial" w:cs="Arial"/>
          <w:sz w:val="24"/>
          <w:szCs w:val="24"/>
        </w:rPr>
      </w:pPr>
      <w:r w:rsidRPr="008F74AA">
        <w:rPr>
          <w:rFonts w:ascii="Arial" w:hAnsi="Arial" w:cs="Arial"/>
          <w:sz w:val="24"/>
          <w:szCs w:val="24"/>
        </w:rPr>
        <w:t>datę, godzinę i miejsce dokonania przeglądu gwarancyjnego wyznacza Zamawiający, zawiadamiając Wykonawcę i inspektora nadzoru na piśmie, z co najmniej 5 dniowym wyprzedzeniem, w skład komisji przeglądowej będą wchodziły osoby wyznaczone przez Zamawiającego, osoby wyznaczone przez Wykonawcę oraz inspektor nadzoru;</w:t>
      </w:r>
    </w:p>
    <w:p w14:paraId="5EAF2E19" w14:textId="77777777" w:rsidR="003C0B34" w:rsidRPr="008F74AA" w:rsidRDefault="008027B4" w:rsidP="00087503">
      <w:pPr>
        <w:pStyle w:val="Akapitzlist"/>
        <w:numPr>
          <w:ilvl w:val="1"/>
          <w:numId w:val="5"/>
        </w:numPr>
        <w:tabs>
          <w:tab w:val="left" w:pos="709"/>
        </w:tabs>
        <w:ind w:left="709" w:right="116" w:hanging="283"/>
        <w:rPr>
          <w:rFonts w:ascii="Arial" w:hAnsi="Arial" w:cs="Arial"/>
          <w:sz w:val="24"/>
          <w:szCs w:val="24"/>
        </w:rPr>
      </w:pPr>
      <w:r w:rsidRPr="008F74AA">
        <w:rPr>
          <w:rFonts w:ascii="Arial" w:hAnsi="Arial" w:cs="Arial"/>
          <w:sz w:val="24"/>
          <w:szCs w:val="24"/>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01885B5D" w14:textId="77777777" w:rsidR="003C0B34" w:rsidRPr="008F74AA" w:rsidRDefault="008027B4" w:rsidP="00087503">
      <w:pPr>
        <w:pStyle w:val="Akapitzlist"/>
        <w:numPr>
          <w:ilvl w:val="1"/>
          <w:numId w:val="5"/>
        </w:numPr>
        <w:tabs>
          <w:tab w:val="left" w:pos="709"/>
        </w:tabs>
        <w:ind w:left="709" w:right="114" w:hanging="283"/>
        <w:rPr>
          <w:rFonts w:ascii="Arial" w:hAnsi="Arial" w:cs="Arial"/>
          <w:sz w:val="24"/>
          <w:szCs w:val="24"/>
        </w:rPr>
      </w:pPr>
      <w:r w:rsidRPr="008F74AA">
        <w:rPr>
          <w:rFonts w:ascii="Arial" w:hAnsi="Arial" w:cs="Arial"/>
          <w:sz w:val="24"/>
          <w:szCs w:val="24"/>
        </w:rPr>
        <w:t>z każdego przeglądu gwarancyjnego sporządzany będzie szczegółowy protokół przeglądu gwarancyjnego, w co najmniej trzech egzemplarzach, po jednym dla Zamawiającego, Wykonawcy i inspektora nadzoru;</w:t>
      </w:r>
    </w:p>
    <w:p w14:paraId="6725AFF0" w14:textId="77777777" w:rsidR="003C0B34" w:rsidRPr="008F74AA" w:rsidRDefault="008027B4" w:rsidP="00087503">
      <w:pPr>
        <w:pStyle w:val="Akapitzlist"/>
        <w:numPr>
          <w:ilvl w:val="1"/>
          <w:numId w:val="5"/>
        </w:numPr>
        <w:tabs>
          <w:tab w:val="left" w:pos="709"/>
        </w:tabs>
        <w:ind w:left="709" w:right="122" w:hanging="283"/>
        <w:rPr>
          <w:rFonts w:ascii="Arial" w:hAnsi="Arial" w:cs="Arial"/>
          <w:sz w:val="24"/>
          <w:szCs w:val="24"/>
        </w:rPr>
      </w:pPr>
      <w:r w:rsidRPr="008F74AA">
        <w:rPr>
          <w:rFonts w:ascii="Arial" w:hAnsi="Arial" w:cs="Arial"/>
          <w:sz w:val="24"/>
          <w:szCs w:val="24"/>
        </w:rPr>
        <w:t>w przypadku nieobecności przedstawicieli Wykonawcy, Zamawiający niezwłocznie przesyła Wykonawcy jeden egzemplarz protokołu przeglądu;</w:t>
      </w:r>
    </w:p>
    <w:p w14:paraId="2BDB6A06" w14:textId="77777777" w:rsidR="003C0B34" w:rsidRPr="008F74AA" w:rsidRDefault="008027B4" w:rsidP="00087503">
      <w:pPr>
        <w:pStyle w:val="Akapitzlist"/>
        <w:numPr>
          <w:ilvl w:val="1"/>
          <w:numId w:val="5"/>
        </w:numPr>
        <w:tabs>
          <w:tab w:val="left" w:pos="709"/>
        </w:tabs>
        <w:ind w:left="709" w:right="113" w:hanging="283"/>
        <w:rPr>
          <w:rFonts w:ascii="Arial" w:hAnsi="Arial" w:cs="Arial"/>
          <w:sz w:val="24"/>
          <w:szCs w:val="24"/>
        </w:rPr>
      </w:pPr>
      <w:r w:rsidRPr="008F74AA">
        <w:rPr>
          <w:rFonts w:ascii="Arial" w:hAnsi="Arial" w:cs="Arial"/>
          <w:sz w:val="24"/>
          <w:szCs w:val="24"/>
        </w:rPr>
        <w:t>przegląd gwarancyjny może się odbyć również pod nieobecność inspektora nadzoru;</w:t>
      </w:r>
    </w:p>
    <w:p w14:paraId="1B7F3356" w14:textId="77777777" w:rsidR="003C0B34" w:rsidRPr="008F74AA" w:rsidRDefault="008027B4" w:rsidP="00087503">
      <w:pPr>
        <w:pStyle w:val="Akapitzlist"/>
        <w:numPr>
          <w:ilvl w:val="1"/>
          <w:numId w:val="5"/>
        </w:numPr>
        <w:tabs>
          <w:tab w:val="left" w:pos="709"/>
        </w:tabs>
        <w:ind w:left="709" w:right="121" w:hanging="283"/>
        <w:rPr>
          <w:rFonts w:ascii="Arial" w:hAnsi="Arial" w:cs="Arial"/>
          <w:sz w:val="24"/>
          <w:szCs w:val="24"/>
        </w:rPr>
      </w:pPr>
      <w:r w:rsidRPr="008F74AA">
        <w:rPr>
          <w:rFonts w:ascii="Arial" w:hAnsi="Arial" w:cs="Arial"/>
          <w:sz w:val="24"/>
          <w:szCs w:val="24"/>
        </w:rPr>
        <w:t>w przypadku nieobecności inspektora nadzoru, Zamawiający niezwłocznie przesyła inspektorowi jeden egzemplarz protokołu przeglądu.</w:t>
      </w:r>
    </w:p>
    <w:p w14:paraId="79E124D5" w14:textId="5EE0104E" w:rsidR="003C0B34" w:rsidRPr="008F74AA" w:rsidRDefault="008027B4" w:rsidP="00087503">
      <w:pPr>
        <w:pStyle w:val="Akapitzlist"/>
        <w:numPr>
          <w:ilvl w:val="0"/>
          <w:numId w:val="5"/>
        </w:numPr>
        <w:tabs>
          <w:tab w:val="left" w:pos="477"/>
        </w:tabs>
        <w:ind w:right="123"/>
        <w:rPr>
          <w:rFonts w:ascii="Arial" w:hAnsi="Arial" w:cs="Arial"/>
          <w:sz w:val="24"/>
          <w:szCs w:val="24"/>
        </w:rPr>
      </w:pPr>
      <w:r w:rsidRPr="008F74AA">
        <w:rPr>
          <w:rFonts w:ascii="Arial" w:hAnsi="Arial" w:cs="Arial"/>
          <w:sz w:val="24"/>
          <w:szCs w:val="24"/>
        </w:rPr>
        <w:t xml:space="preserve">Przed upływem okresu gwarancji i rękojmi Zamawiający zarządzi ostateczny odbiór robót zgodnie z § 11 ust. </w:t>
      </w:r>
      <w:r w:rsidR="006B1354" w:rsidRPr="008F74AA">
        <w:rPr>
          <w:rFonts w:ascii="Arial" w:hAnsi="Arial" w:cs="Arial"/>
          <w:sz w:val="24"/>
          <w:szCs w:val="24"/>
        </w:rPr>
        <w:t>3</w:t>
      </w:r>
      <w:r w:rsidRPr="008F74AA">
        <w:rPr>
          <w:rFonts w:ascii="Arial" w:hAnsi="Arial" w:cs="Arial"/>
          <w:sz w:val="24"/>
          <w:szCs w:val="24"/>
        </w:rPr>
        <w:t xml:space="preserve"> pkt 3.</w:t>
      </w:r>
    </w:p>
    <w:p w14:paraId="6AEF0607" w14:textId="77777777" w:rsidR="003C0B34" w:rsidRPr="008F74AA" w:rsidRDefault="008027B4" w:rsidP="00B227D5">
      <w:pPr>
        <w:pStyle w:val="Tekstpodstawowy"/>
        <w:spacing w:before="120"/>
        <w:ind w:left="0" w:firstLine="0"/>
        <w:jc w:val="center"/>
        <w:rPr>
          <w:rFonts w:ascii="Arial" w:hAnsi="Arial" w:cs="Arial"/>
          <w:sz w:val="24"/>
          <w:szCs w:val="24"/>
        </w:rPr>
      </w:pPr>
      <w:r w:rsidRPr="008F74AA">
        <w:rPr>
          <w:rFonts w:ascii="Arial" w:hAnsi="Arial" w:cs="Arial"/>
          <w:sz w:val="24"/>
          <w:szCs w:val="24"/>
        </w:rPr>
        <w:t>§ 18</w:t>
      </w:r>
    </w:p>
    <w:p w14:paraId="6EC73353" w14:textId="77777777" w:rsidR="003C0B34" w:rsidRPr="008F74AA" w:rsidRDefault="008027B4" w:rsidP="00B227D5">
      <w:pPr>
        <w:pStyle w:val="Nagwek1"/>
        <w:spacing w:before="0" w:after="120"/>
        <w:ind w:left="885" w:right="0" w:hanging="885"/>
        <w:rPr>
          <w:sz w:val="24"/>
          <w:szCs w:val="24"/>
        </w:rPr>
      </w:pPr>
      <w:r w:rsidRPr="008F74AA">
        <w:rPr>
          <w:sz w:val="24"/>
          <w:szCs w:val="24"/>
        </w:rPr>
        <w:t>Kary umowne</w:t>
      </w:r>
    </w:p>
    <w:p w14:paraId="6B08EFDC" w14:textId="77777777" w:rsidR="003C0B34" w:rsidRPr="008F74AA" w:rsidRDefault="008027B4" w:rsidP="00087503">
      <w:pPr>
        <w:pStyle w:val="Akapitzlist"/>
        <w:numPr>
          <w:ilvl w:val="0"/>
          <w:numId w:val="4"/>
        </w:numPr>
        <w:tabs>
          <w:tab w:val="left" w:pos="426"/>
        </w:tabs>
        <w:ind w:left="426" w:hanging="426"/>
        <w:rPr>
          <w:rFonts w:ascii="Arial" w:hAnsi="Arial" w:cs="Arial"/>
          <w:sz w:val="24"/>
          <w:szCs w:val="24"/>
        </w:rPr>
      </w:pPr>
      <w:r w:rsidRPr="008F74AA">
        <w:rPr>
          <w:rFonts w:ascii="Arial" w:hAnsi="Arial" w:cs="Arial"/>
          <w:sz w:val="24"/>
          <w:szCs w:val="24"/>
        </w:rPr>
        <w:t>Strony zastrzegają sobie możliwość zastosowania niżej wymienionych kar umownych.</w:t>
      </w:r>
    </w:p>
    <w:p w14:paraId="50E6BCBD" w14:textId="77777777" w:rsidR="003C0B34" w:rsidRPr="008F74AA" w:rsidRDefault="008027B4" w:rsidP="00087503">
      <w:pPr>
        <w:pStyle w:val="Akapitzlist"/>
        <w:numPr>
          <w:ilvl w:val="0"/>
          <w:numId w:val="4"/>
        </w:numPr>
        <w:tabs>
          <w:tab w:val="left" w:pos="426"/>
        </w:tabs>
        <w:ind w:left="426" w:hanging="426"/>
        <w:rPr>
          <w:rFonts w:ascii="Arial" w:hAnsi="Arial" w:cs="Arial"/>
          <w:sz w:val="24"/>
          <w:szCs w:val="24"/>
        </w:rPr>
      </w:pPr>
      <w:r w:rsidRPr="008F74AA">
        <w:rPr>
          <w:rFonts w:ascii="Arial" w:hAnsi="Arial" w:cs="Arial"/>
          <w:sz w:val="24"/>
          <w:szCs w:val="24"/>
        </w:rPr>
        <w:t>Wykonawca zapłaci Zamawiającemu karę umowną:</w:t>
      </w:r>
    </w:p>
    <w:p w14:paraId="3EE37534" w14:textId="77777777" w:rsidR="003C0B34" w:rsidRPr="008F74AA" w:rsidRDefault="008027B4" w:rsidP="00087503">
      <w:pPr>
        <w:pStyle w:val="Akapitzlist"/>
        <w:numPr>
          <w:ilvl w:val="1"/>
          <w:numId w:val="4"/>
        </w:numPr>
        <w:tabs>
          <w:tab w:val="left" w:pos="709"/>
        </w:tabs>
        <w:ind w:left="709" w:right="106" w:hanging="283"/>
        <w:jc w:val="both"/>
        <w:rPr>
          <w:rFonts w:ascii="Arial" w:hAnsi="Arial" w:cs="Arial"/>
          <w:sz w:val="24"/>
          <w:szCs w:val="24"/>
        </w:rPr>
      </w:pPr>
      <w:r w:rsidRPr="008F74AA">
        <w:rPr>
          <w:rFonts w:ascii="Arial" w:hAnsi="Arial" w:cs="Arial"/>
          <w:sz w:val="24"/>
          <w:szCs w:val="24"/>
        </w:rPr>
        <w:t>za zwłokę w wykonaniu kompletnego przedmiotu umowy – w wysokości 0,1 % wynagrodzenia ryczałtowego brutto, określonego w § 4 ust. 2– za każdy dzień zwłoki, licząc od terminu, w którym miało nastąpić wykonanie, jednakże nie więcej niż 10% tego wynagrodzenia ;</w:t>
      </w:r>
    </w:p>
    <w:p w14:paraId="37141DDD" w14:textId="3E7273BB" w:rsidR="003C0B34" w:rsidRPr="008F74AA" w:rsidRDefault="008027B4" w:rsidP="00087503">
      <w:pPr>
        <w:pStyle w:val="Akapitzlist"/>
        <w:numPr>
          <w:ilvl w:val="1"/>
          <w:numId w:val="4"/>
        </w:numPr>
        <w:tabs>
          <w:tab w:val="left" w:pos="709"/>
        </w:tabs>
        <w:ind w:left="709" w:right="113" w:hanging="283"/>
        <w:jc w:val="both"/>
        <w:rPr>
          <w:rFonts w:ascii="Arial" w:hAnsi="Arial" w:cs="Arial"/>
          <w:sz w:val="24"/>
          <w:szCs w:val="24"/>
        </w:rPr>
      </w:pPr>
      <w:r w:rsidRPr="008F74AA">
        <w:rPr>
          <w:rFonts w:ascii="Arial" w:hAnsi="Arial" w:cs="Arial"/>
          <w:sz w:val="24"/>
          <w:szCs w:val="24"/>
        </w:rPr>
        <w:t>za zwłokę w usunięciu wad i usterek stwierdzonych przy odbiorze i w okresie rękojmi/gwarancji–w wysokości 0,1% wynagrodzenia ryczałtowego brutto, określonego w §4 ust.2 – za każdy dzień zwłoki, licząc od ustalonego przez strony terminu usunięcia wad, jednakże nie więcej niż 10% tego wynagrodzenia;</w:t>
      </w:r>
    </w:p>
    <w:p w14:paraId="19CA7630" w14:textId="77777777" w:rsidR="003C0B34" w:rsidRPr="008F74AA" w:rsidRDefault="008027B4" w:rsidP="00087503">
      <w:pPr>
        <w:pStyle w:val="Akapitzlist"/>
        <w:numPr>
          <w:ilvl w:val="1"/>
          <w:numId w:val="4"/>
        </w:numPr>
        <w:tabs>
          <w:tab w:val="left" w:pos="709"/>
        </w:tabs>
        <w:ind w:left="709" w:right="114" w:hanging="283"/>
        <w:jc w:val="both"/>
        <w:rPr>
          <w:rFonts w:ascii="Arial" w:hAnsi="Arial" w:cs="Arial"/>
          <w:sz w:val="24"/>
          <w:szCs w:val="24"/>
        </w:rPr>
      </w:pPr>
      <w:r w:rsidRPr="008F74AA">
        <w:rPr>
          <w:rFonts w:ascii="Arial" w:hAnsi="Arial" w:cs="Arial"/>
          <w:sz w:val="24"/>
          <w:szCs w:val="24"/>
        </w:rPr>
        <w:t>za odstąpienie przez Zamawiającego od całości lub niewykonanej części umowy z przyczyn, za które ponosi odpowiedzialność Wykonawca – w wysokości 10 % wynagrodzenia ryczałtowego brutto, określonego w § 4 ust. 2;</w:t>
      </w:r>
    </w:p>
    <w:p w14:paraId="0724CD2F" w14:textId="77777777" w:rsidR="003C0B34" w:rsidRPr="008F74AA" w:rsidRDefault="008027B4" w:rsidP="00087503">
      <w:pPr>
        <w:pStyle w:val="Akapitzlist"/>
        <w:numPr>
          <w:ilvl w:val="1"/>
          <w:numId w:val="4"/>
        </w:numPr>
        <w:tabs>
          <w:tab w:val="left" w:pos="709"/>
        </w:tabs>
        <w:ind w:left="709" w:right="114" w:hanging="283"/>
        <w:jc w:val="both"/>
        <w:rPr>
          <w:rFonts w:ascii="Arial" w:hAnsi="Arial" w:cs="Arial"/>
          <w:sz w:val="24"/>
          <w:szCs w:val="24"/>
        </w:rPr>
      </w:pPr>
      <w:r w:rsidRPr="008F74AA">
        <w:rPr>
          <w:rFonts w:ascii="Arial" w:hAnsi="Arial" w:cs="Arial"/>
          <w:sz w:val="24"/>
          <w:szCs w:val="24"/>
        </w:rPr>
        <w:t>za odstąpienie przez Wykonawcę od umowy z przyczyn niezależnych od Zamawiającego od całości lub niewykonanej części umowy – w wysokości 10 % wynagrodzenia ryczałtowego brutto, określonego w § 4 ust. 2;</w:t>
      </w:r>
    </w:p>
    <w:p w14:paraId="29E02AF7" w14:textId="54DE584D" w:rsidR="003C0B34" w:rsidRPr="008F74AA" w:rsidRDefault="008027B4" w:rsidP="00087503">
      <w:pPr>
        <w:pStyle w:val="Akapitzlist"/>
        <w:numPr>
          <w:ilvl w:val="1"/>
          <w:numId w:val="4"/>
        </w:numPr>
        <w:tabs>
          <w:tab w:val="left" w:pos="709"/>
        </w:tabs>
        <w:ind w:left="709" w:right="111" w:hanging="283"/>
        <w:jc w:val="both"/>
        <w:rPr>
          <w:rFonts w:ascii="Arial" w:hAnsi="Arial" w:cs="Arial"/>
          <w:sz w:val="24"/>
          <w:szCs w:val="24"/>
        </w:rPr>
      </w:pPr>
      <w:r w:rsidRPr="008F74AA">
        <w:rPr>
          <w:rFonts w:ascii="Arial" w:hAnsi="Arial" w:cs="Arial"/>
          <w:sz w:val="24"/>
          <w:szCs w:val="24"/>
        </w:rPr>
        <w:t xml:space="preserve">za niespełnienie przez Wykonawcę lub podwykonawcę wymogu zatrudnienia na podstawie umowy o pracę osób wykonujących wskazane w § 9 ust. </w:t>
      </w:r>
      <w:r w:rsidR="00497BB9" w:rsidRPr="008F74AA">
        <w:rPr>
          <w:rFonts w:ascii="Arial" w:hAnsi="Arial" w:cs="Arial"/>
          <w:sz w:val="24"/>
          <w:szCs w:val="24"/>
        </w:rPr>
        <w:t>2</w:t>
      </w:r>
      <w:r w:rsidRPr="008F74AA">
        <w:rPr>
          <w:rFonts w:ascii="Arial" w:hAnsi="Arial" w:cs="Arial"/>
          <w:sz w:val="24"/>
          <w:szCs w:val="24"/>
        </w:rPr>
        <w:t>1 czynności</w:t>
      </w:r>
      <w:r w:rsidR="006B1354" w:rsidRPr="008F74AA">
        <w:rPr>
          <w:rFonts w:ascii="Arial" w:hAnsi="Arial" w:cs="Arial"/>
          <w:sz w:val="24"/>
          <w:szCs w:val="24"/>
        </w:rPr>
        <w:t xml:space="preserve"> </w:t>
      </w:r>
      <w:r w:rsidRPr="008F74AA">
        <w:rPr>
          <w:rFonts w:ascii="Arial" w:hAnsi="Arial" w:cs="Arial"/>
          <w:sz w:val="24"/>
          <w:szCs w:val="24"/>
        </w:rPr>
        <w:t xml:space="preserve"> </w:t>
      </w:r>
      <w:r w:rsidRPr="008F74AA">
        <w:rPr>
          <w:rFonts w:ascii="Arial" w:hAnsi="Arial" w:cs="Arial"/>
          <w:sz w:val="24"/>
          <w:szCs w:val="24"/>
        </w:rPr>
        <w:lastRenderedPageBreak/>
        <w:t>oraz za każdy przypadek nie złożenia dowodów potwierdzających wymóg zatrudnienia, Wykonawca zapłaci Zamawiającemu karę umowną – w wysokości 0,1 % wynagrodzenia ryczałtowego brutto, określonego w § 4 ust. 2;</w:t>
      </w:r>
    </w:p>
    <w:p w14:paraId="14E0C5F4" w14:textId="77777777" w:rsidR="003C0B34" w:rsidRPr="008F74AA" w:rsidRDefault="008027B4" w:rsidP="00087503">
      <w:pPr>
        <w:pStyle w:val="Akapitzlist"/>
        <w:numPr>
          <w:ilvl w:val="1"/>
          <w:numId w:val="4"/>
        </w:numPr>
        <w:tabs>
          <w:tab w:val="left" w:pos="709"/>
        </w:tabs>
        <w:ind w:left="709" w:right="112" w:hanging="283"/>
        <w:jc w:val="both"/>
        <w:rPr>
          <w:rFonts w:ascii="Arial" w:hAnsi="Arial" w:cs="Arial"/>
          <w:sz w:val="24"/>
          <w:szCs w:val="24"/>
        </w:rPr>
      </w:pPr>
      <w:r w:rsidRPr="008F74AA">
        <w:rPr>
          <w:rFonts w:ascii="Arial" w:hAnsi="Arial" w:cs="Arial"/>
          <w:sz w:val="24"/>
          <w:szCs w:val="24"/>
        </w:rPr>
        <w:t>za każdorazowy brak zapłaty lub nieterminowej zapłaty wynagrodzenia należnego podwykonawcom lub dalszym podwykonawcom – w wysokości 0,1 % wynagrodzenia ryczałtowego brutto, określonego w § 4 ust. 2 chyba, że Wykonawca dokonał za zgodą Zamawiającego cesji płatności na rzecz podwykonawcy lub dalszego podwykonawcy;</w:t>
      </w:r>
    </w:p>
    <w:p w14:paraId="0E16D74B" w14:textId="77777777" w:rsidR="003C0B34" w:rsidRPr="008F74AA" w:rsidRDefault="008027B4" w:rsidP="00087503">
      <w:pPr>
        <w:pStyle w:val="Akapitzlist"/>
        <w:numPr>
          <w:ilvl w:val="1"/>
          <w:numId w:val="4"/>
        </w:numPr>
        <w:tabs>
          <w:tab w:val="left" w:pos="709"/>
        </w:tabs>
        <w:ind w:left="709" w:right="111" w:hanging="283"/>
        <w:jc w:val="both"/>
        <w:rPr>
          <w:rFonts w:ascii="Arial" w:hAnsi="Arial" w:cs="Arial"/>
          <w:sz w:val="24"/>
          <w:szCs w:val="24"/>
        </w:rPr>
      </w:pPr>
      <w:r w:rsidRPr="008F74AA">
        <w:rPr>
          <w:rFonts w:ascii="Arial" w:hAnsi="Arial" w:cs="Arial"/>
          <w:sz w:val="24"/>
          <w:szCs w:val="24"/>
        </w:rPr>
        <w:t>za każdorazowe nieprzedłożenie do zaakceptowania projektu umowy o podwykonawstwo, której przedmiotem są roboty budowlane, lub projektu jej zmiany – w wysokości 0,1% wynagrodzenia ryczałtowego brutto, określonego w § 4 ust. 2;</w:t>
      </w:r>
    </w:p>
    <w:p w14:paraId="1D4E0DD3" w14:textId="77777777" w:rsidR="003C0B34" w:rsidRPr="008F74AA" w:rsidRDefault="008027B4" w:rsidP="00087503">
      <w:pPr>
        <w:pStyle w:val="Akapitzlist"/>
        <w:numPr>
          <w:ilvl w:val="1"/>
          <w:numId w:val="4"/>
        </w:numPr>
        <w:tabs>
          <w:tab w:val="left" w:pos="709"/>
        </w:tabs>
        <w:ind w:left="709" w:right="112" w:hanging="283"/>
        <w:jc w:val="both"/>
        <w:rPr>
          <w:rFonts w:ascii="Arial" w:hAnsi="Arial" w:cs="Arial"/>
          <w:sz w:val="24"/>
          <w:szCs w:val="24"/>
        </w:rPr>
      </w:pPr>
      <w:r w:rsidRPr="008F74AA">
        <w:rPr>
          <w:rFonts w:ascii="Arial" w:hAnsi="Arial" w:cs="Arial"/>
          <w:sz w:val="24"/>
          <w:szCs w:val="24"/>
        </w:rPr>
        <w:t>za każdorazowe nieprzedłożenie poświadczonej za zgodność z oryginałem kopii umowy o podwykonawstwo lub jej zmiany, której przedmiotem są roboty budowlane – w wysokości 0,1% wynagrodzenia ryczałtowego brutto, określonego w § 4 ust. 2;</w:t>
      </w:r>
    </w:p>
    <w:p w14:paraId="56750642" w14:textId="77777777" w:rsidR="003C0B34" w:rsidRPr="008F74AA" w:rsidRDefault="008027B4" w:rsidP="00087503">
      <w:pPr>
        <w:pStyle w:val="Akapitzlist"/>
        <w:numPr>
          <w:ilvl w:val="1"/>
          <w:numId w:val="4"/>
        </w:numPr>
        <w:tabs>
          <w:tab w:val="left" w:pos="709"/>
          <w:tab w:val="left" w:pos="1185"/>
        </w:tabs>
        <w:ind w:left="709" w:right="115" w:hanging="283"/>
        <w:jc w:val="both"/>
        <w:rPr>
          <w:rFonts w:ascii="Arial" w:hAnsi="Arial" w:cs="Arial"/>
          <w:sz w:val="24"/>
          <w:szCs w:val="24"/>
        </w:rPr>
      </w:pPr>
      <w:r w:rsidRPr="008F74AA">
        <w:rPr>
          <w:rFonts w:ascii="Arial" w:hAnsi="Arial" w:cs="Arial"/>
          <w:sz w:val="24"/>
          <w:szCs w:val="24"/>
        </w:rPr>
        <w:t>za każdorazowe nieprzedłożenie poświadczonej za zgodność z oryginałem kopii umowy o podwykonawstwo lub jej zmiany, której przedmiotem są dostawy lub usługi – w wysokości 0,1% wynagrodzenia ryczałtowego brutto, określonego w § 4 ust. 2;</w:t>
      </w:r>
    </w:p>
    <w:p w14:paraId="627DEB11" w14:textId="77777777" w:rsidR="003C0B34" w:rsidRPr="008F74AA" w:rsidRDefault="008027B4" w:rsidP="00087503">
      <w:pPr>
        <w:pStyle w:val="Akapitzlist"/>
        <w:numPr>
          <w:ilvl w:val="1"/>
          <w:numId w:val="4"/>
        </w:numPr>
        <w:tabs>
          <w:tab w:val="left" w:pos="851"/>
        </w:tabs>
        <w:ind w:left="709" w:right="113" w:hanging="283"/>
        <w:jc w:val="both"/>
        <w:rPr>
          <w:rFonts w:ascii="Arial" w:hAnsi="Arial" w:cs="Arial"/>
          <w:sz w:val="24"/>
          <w:szCs w:val="24"/>
        </w:rPr>
      </w:pPr>
      <w:r w:rsidRPr="008F74AA">
        <w:rPr>
          <w:rFonts w:ascii="Arial" w:hAnsi="Arial" w:cs="Arial"/>
          <w:sz w:val="24"/>
          <w:szCs w:val="24"/>
        </w:rPr>
        <w:t>za brak zmiany umowy o podwykonawstwo w zakresie terminu zapłaty – w wysokości 0,1 % wynagrodzenia ryczałtowego brutto, określonego w § 4 ust. 2;</w:t>
      </w:r>
    </w:p>
    <w:p w14:paraId="13AFC3E5" w14:textId="35D09231" w:rsidR="003C0B34" w:rsidRPr="008F74AA" w:rsidRDefault="008027B4" w:rsidP="00087503">
      <w:pPr>
        <w:pStyle w:val="Akapitzlist"/>
        <w:numPr>
          <w:ilvl w:val="1"/>
          <w:numId w:val="4"/>
        </w:numPr>
        <w:tabs>
          <w:tab w:val="left" w:pos="851"/>
        </w:tabs>
        <w:ind w:left="709" w:right="111" w:hanging="283"/>
        <w:jc w:val="both"/>
        <w:rPr>
          <w:rFonts w:ascii="Arial" w:hAnsi="Arial" w:cs="Arial"/>
          <w:sz w:val="24"/>
          <w:szCs w:val="24"/>
        </w:rPr>
      </w:pPr>
      <w:r w:rsidRPr="008F74AA">
        <w:rPr>
          <w:rFonts w:ascii="Arial" w:hAnsi="Arial" w:cs="Arial"/>
          <w:sz w:val="24"/>
          <w:szCs w:val="24"/>
        </w:rPr>
        <w:t>za niewywiązanie się przez Wykonawcę z pozostałych zobowiązań wynikających z umowy – w wysokości 0,1% wynagrodzenia ryczałtowego brutto, określonego w §</w:t>
      </w:r>
      <w:r w:rsidR="00FD3F86" w:rsidRPr="008F74AA">
        <w:rPr>
          <w:rFonts w:ascii="Arial" w:hAnsi="Arial" w:cs="Arial"/>
          <w:sz w:val="24"/>
          <w:szCs w:val="24"/>
        </w:rPr>
        <w:t xml:space="preserve"> </w:t>
      </w:r>
      <w:r w:rsidRPr="008F74AA">
        <w:rPr>
          <w:rFonts w:ascii="Arial" w:hAnsi="Arial" w:cs="Arial"/>
          <w:sz w:val="24"/>
          <w:szCs w:val="24"/>
        </w:rPr>
        <w:t xml:space="preserve"> 4 ust. 2.</w:t>
      </w:r>
    </w:p>
    <w:p w14:paraId="58FADE10" w14:textId="77777777" w:rsidR="003C0B34" w:rsidRPr="008F74AA" w:rsidRDefault="008027B4" w:rsidP="00087503">
      <w:pPr>
        <w:pStyle w:val="Akapitzlist"/>
        <w:numPr>
          <w:ilvl w:val="0"/>
          <w:numId w:val="4"/>
        </w:numPr>
        <w:tabs>
          <w:tab w:val="left" w:pos="477"/>
        </w:tabs>
        <w:ind w:hanging="361"/>
        <w:rPr>
          <w:rFonts w:ascii="Arial" w:hAnsi="Arial" w:cs="Arial"/>
          <w:sz w:val="24"/>
          <w:szCs w:val="24"/>
        </w:rPr>
      </w:pPr>
      <w:r w:rsidRPr="008F74AA">
        <w:rPr>
          <w:rFonts w:ascii="Arial" w:hAnsi="Arial" w:cs="Arial"/>
          <w:sz w:val="24"/>
          <w:szCs w:val="24"/>
        </w:rPr>
        <w:t>Zamawiający zapłaci Wykonawcy karę umowną:</w:t>
      </w:r>
    </w:p>
    <w:p w14:paraId="2B25FCA8" w14:textId="70EE6540" w:rsidR="003C0B34" w:rsidRPr="008F74AA" w:rsidRDefault="008027B4" w:rsidP="00087503">
      <w:pPr>
        <w:pStyle w:val="Akapitzlist"/>
        <w:numPr>
          <w:ilvl w:val="1"/>
          <w:numId w:val="4"/>
        </w:numPr>
        <w:tabs>
          <w:tab w:val="left" w:pos="709"/>
        </w:tabs>
        <w:ind w:left="709" w:right="113" w:hanging="283"/>
        <w:jc w:val="both"/>
        <w:rPr>
          <w:rFonts w:ascii="Arial" w:hAnsi="Arial" w:cs="Arial"/>
          <w:sz w:val="24"/>
          <w:szCs w:val="24"/>
        </w:rPr>
      </w:pPr>
      <w:r w:rsidRPr="008F74AA">
        <w:rPr>
          <w:rFonts w:ascii="Arial" w:hAnsi="Arial" w:cs="Arial"/>
          <w:sz w:val="24"/>
          <w:szCs w:val="24"/>
        </w:rPr>
        <w:t>za zwłokę w przekazaniu placu budowy lub umówionej jego części lub uniemożliwieniu rozpoczęcia prac – w wysokości 0,1 % wynagrodzenia ryczałtowego brutto, określonego w § 4 ust. 2– za każdy dzień zwłoki licząc od</w:t>
      </w:r>
      <w:r w:rsidR="006B1354" w:rsidRPr="008F74AA">
        <w:rPr>
          <w:rFonts w:ascii="Arial" w:hAnsi="Arial" w:cs="Arial"/>
          <w:sz w:val="24"/>
          <w:szCs w:val="24"/>
        </w:rPr>
        <w:t xml:space="preserve"> </w:t>
      </w:r>
      <w:r w:rsidRPr="008F74AA">
        <w:rPr>
          <w:rFonts w:ascii="Arial" w:hAnsi="Arial" w:cs="Arial"/>
          <w:sz w:val="24"/>
          <w:szCs w:val="24"/>
        </w:rPr>
        <w:t xml:space="preserve"> umownego terminu jednakże nie więcej niż 10% tego wynagrodzenia ;</w:t>
      </w:r>
    </w:p>
    <w:p w14:paraId="6B5A81A2" w14:textId="519B5169" w:rsidR="003C0B34" w:rsidRPr="008F74AA" w:rsidRDefault="008027B4" w:rsidP="00087503">
      <w:pPr>
        <w:pStyle w:val="Akapitzlist"/>
        <w:numPr>
          <w:ilvl w:val="1"/>
          <w:numId w:val="4"/>
        </w:numPr>
        <w:tabs>
          <w:tab w:val="left" w:pos="709"/>
        </w:tabs>
        <w:ind w:left="709" w:right="106" w:hanging="283"/>
        <w:jc w:val="both"/>
        <w:rPr>
          <w:rFonts w:ascii="Arial" w:hAnsi="Arial" w:cs="Arial"/>
          <w:sz w:val="24"/>
          <w:szCs w:val="24"/>
        </w:rPr>
      </w:pPr>
      <w:r w:rsidRPr="008F74AA">
        <w:rPr>
          <w:rFonts w:ascii="Arial" w:hAnsi="Arial" w:cs="Arial"/>
          <w:sz w:val="24"/>
          <w:szCs w:val="24"/>
        </w:rPr>
        <w:t>za zwłokę w przeprowadzeniu odbioru – w wysokości 0,1 % wynagrodzenia ryczałtowego brutto, określonego w § 4 ust. 2 – za każdy dzień zwłok</w:t>
      </w:r>
      <w:r w:rsidR="006B1354" w:rsidRPr="008F74AA">
        <w:rPr>
          <w:rFonts w:ascii="Arial" w:hAnsi="Arial" w:cs="Arial"/>
          <w:sz w:val="24"/>
          <w:szCs w:val="24"/>
        </w:rPr>
        <w:t>i</w:t>
      </w:r>
      <w:r w:rsidRPr="008F74AA">
        <w:rPr>
          <w:rFonts w:ascii="Arial" w:hAnsi="Arial" w:cs="Arial"/>
          <w:sz w:val="24"/>
          <w:szCs w:val="24"/>
        </w:rPr>
        <w:t>, licząc od</w:t>
      </w:r>
      <w:r w:rsidR="006B1354" w:rsidRPr="008F74AA">
        <w:rPr>
          <w:rFonts w:ascii="Arial" w:hAnsi="Arial" w:cs="Arial"/>
          <w:sz w:val="24"/>
          <w:szCs w:val="24"/>
        </w:rPr>
        <w:t xml:space="preserve"> </w:t>
      </w:r>
      <w:r w:rsidRPr="008F74AA">
        <w:rPr>
          <w:rFonts w:ascii="Arial" w:hAnsi="Arial" w:cs="Arial"/>
          <w:sz w:val="24"/>
          <w:szCs w:val="24"/>
        </w:rPr>
        <w:t xml:space="preserve"> umownego terminu, w którym odbiór powinien być rozpoczęty, jednakże nie więcej niż 10% tego wynagrodzenia;</w:t>
      </w:r>
    </w:p>
    <w:p w14:paraId="0A2C246F" w14:textId="4E8F0036" w:rsidR="003C0B34" w:rsidRPr="008F74AA" w:rsidRDefault="008027B4" w:rsidP="00087503">
      <w:pPr>
        <w:pStyle w:val="Akapitzlist"/>
        <w:numPr>
          <w:ilvl w:val="1"/>
          <w:numId w:val="4"/>
        </w:numPr>
        <w:tabs>
          <w:tab w:val="left" w:pos="709"/>
        </w:tabs>
        <w:ind w:left="709" w:right="118" w:hanging="283"/>
        <w:jc w:val="both"/>
        <w:rPr>
          <w:rFonts w:ascii="Arial" w:hAnsi="Arial" w:cs="Arial"/>
          <w:sz w:val="24"/>
          <w:szCs w:val="24"/>
        </w:rPr>
      </w:pPr>
      <w:r w:rsidRPr="008F74AA">
        <w:rPr>
          <w:rFonts w:ascii="Arial" w:hAnsi="Arial" w:cs="Arial"/>
          <w:sz w:val="24"/>
          <w:szCs w:val="24"/>
        </w:rPr>
        <w:t>za odstąpienie od umowy przez Wykonawcę z przyczyn, za które ponosi odpowiedzialność Zamawiający – w wysokości 10 % wynagrodzenia</w:t>
      </w:r>
      <w:r w:rsidR="006B1354" w:rsidRPr="008F74AA">
        <w:rPr>
          <w:rFonts w:ascii="Arial" w:hAnsi="Arial" w:cs="Arial"/>
          <w:sz w:val="24"/>
          <w:szCs w:val="24"/>
        </w:rPr>
        <w:t xml:space="preserve"> </w:t>
      </w:r>
      <w:r w:rsidRPr="008F74AA">
        <w:rPr>
          <w:rFonts w:ascii="Arial" w:hAnsi="Arial" w:cs="Arial"/>
          <w:sz w:val="24"/>
          <w:szCs w:val="24"/>
        </w:rPr>
        <w:t xml:space="preserve"> ryczałtowego brutto, określonego w § 4 ust. 2;</w:t>
      </w:r>
    </w:p>
    <w:p w14:paraId="5A7E5E1C" w14:textId="2B6B5311" w:rsidR="003C0B34" w:rsidRPr="008F74AA" w:rsidRDefault="008027B4" w:rsidP="00087503">
      <w:pPr>
        <w:pStyle w:val="Akapitzlist"/>
        <w:numPr>
          <w:ilvl w:val="1"/>
          <w:numId w:val="4"/>
        </w:numPr>
        <w:tabs>
          <w:tab w:val="left" w:pos="709"/>
        </w:tabs>
        <w:ind w:left="709" w:right="116" w:hanging="283"/>
        <w:jc w:val="both"/>
        <w:rPr>
          <w:rFonts w:ascii="Arial" w:hAnsi="Arial" w:cs="Arial"/>
          <w:sz w:val="24"/>
          <w:szCs w:val="24"/>
        </w:rPr>
      </w:pPr>
      <w:r w:rsidRPr="008F74AA">
        <w:rPr>
          <w:rFonts w:ascii="Arial" w:hAnsi="Arial" w:cs="Arial"/>
          <w:sz w:val="24"/>
          <w:szCs w:val="24"/>
        </w:rPr>
        <w:t>za niewywiązanie się przez Zamawiającego z pozostałych zobowiązań wynikających z umowy – w wysokości 0,1</w:t>
      </w:r>
      <w:r w:rsidR="00B227D5" w:rsidRPr="008F74AA">
        <w:rPr>
          <w:rFonts w:ascii="Arial" w:hAnsi="Arial" w:cs="Arial"/>
          <w:sz w:val="24"/>
          <w:szCs w:val="24"/>
        </w:rPr>
        <w:t xml:space="preserve"> </w:t>
      </w:r>
      <w:r w:rsidRPr="008F74AA">
        <w:rPr>
          <w:rFonts w:ascii="Arial" w:hAnsi="Arial" w:cs="Arial"/>
          <w:sz w:val="24"/>
          <w:szCs w:val="24"/>
        </w:rPr>
        <w:t>% wynagrodzenia ryczałtowego brutto, określonego w § 4 ust. 2.</w:t>
      </w:r>
    </w:p>
    <w:p w14:paraId="3CED4352" w14:textId="77777777" w:rsidR="003C0B34" w:rsidRPr="008F74AA" w:rsidRDefault="008027B4" w:rsidP="00087503">
      <w:pPr>
        <w:pStyle w:val="Akapitzlist"/>
        <w:numPr>
          <w:ilvl w:val="0"/>
          <w:numId w:val="4"/>
        </w:numPr>
        <w:tabs>
          <w:tab w:val="left" w:pos="477"/>
        </w:tabs>
        <w:ind w:right="114"/>
        <w:rPr>
          <w:rFonts w:ascii="Arial" w:hAnsi="Arial" w:cs="Arial"/>
          <w:sz w:val="24"/>
          <w:szCs w:val="24"/>
        </w:rPr>
      </w:pPr>
      <w:r w:rsidRPr="008F74AA">
        <w:rPr>
          <w:rFonts w:ascii="Arial" w:hAnsi="Arial" w:cs="Arial"/>
          <w:sz w:val="24"/>
          <w:szCs w:val="24"/>
        </w:rPr>
        <w:t>Łączna wysokość kar ze wszystkich tytułów nie może przekraczać 20 % wynagrodzenia ryczałtowego brutto. Jeżeli kara umowna nie pokrywa poniesionej szkody, Strony mogą dochodzić odszkodowania uzupełniającego na zasadach ogólnych.</w:t>
      </w:r>
    </w:p>
    <w:p w14:paraId="753C70E2" w14:textId="5F07F401" w:rsidR="003C0B34" w:rsidRPr="008F74AA" w:rsidRDefault="008027B4" w:rsidP="00087503">
      <w:pPr>
        <w:pStyle w:val="Akapitzlist"/>
        <w:numPr>
          <w:ilvl w:val="0"/>
          <w:numId w:val="4"/>
        </w:numPr>
        <w:tabs>
          <w:tab w:val="left" w:pos="477"/>
        </w:tabs>
        <w:ind w:right="114"/>
        <w:rPr>
          <w:rFonts w:ascii="Arial" w:hAnsi="Arial" w:cs="Arial"/>
          <w:sz w:val="24"/>
          <w:szCs w:val="24"/>
        </w:rPr>
      </w:pPr>
      <w:r w:rsidRPr="008F74AA">
        <w:rPr>
          <w:rFonts w:ascii="Arial" w:hAnsi="Arial" w:cs="Arial"/>
          <w:sz w:val="24"/>
          <w:szCs w:val="24"/>
        </w:rPr>
        <w:t>Zamawiający może potrącić przewidzianą w ust. 2 karę pieniężną z dowolnej należności Wykonawcy lub może być ona długiem do wyegzekwowania. Zapłacenie lub potrącenie</w:t>
      </w:r>
      <w:r w:rsidR="006B1354" w:rsidRPr="008F74AA">
        <w:rPr>
          <w:rFonts w:ascii="Arial" w:hAnsi="Arial" w:cs="Arial"/>
          <w:sz w:val="24"/>
          <w:szCs w:val="24"/>
        </w:rPr>
        <w:t xml:space="preserve"> </w:t>
      </w:r>
      <w:r w:rsidRPr="008F74AA">
        <w:rPr>
          <w:rFonts w:ascii="Arial" w:hAnsi="Arial" w:cs="Arial"/>
          <w:sz w:val="24"/>
          <w:szCs w:val="24"/>
        </w:rPr>
        <w:t xml:space="preserve"> kary nie zwalnia Wykonawcy z obowiązku dokończenia robót oraz innych zobowiązań umownych.</w:t>
      </w:r>
    </w:p>
    <w:p w14:paraId="2AC394F9" w14:textId="6FB3942B" w:rsidR="003C0B34" w:rsidRPr="008F74AA" w:rsidRDefault="008027B4" w:rsidP="00087503">
      <w:pPr>
        <w:pStyle w:val="Akapitzlist"/>
        <w:numPr>
          <w:ilvl w:val="0"/>
          <w:numId w:val="4"/>
        </w:numPr>
        <w:tabs>
          <w:tab w:val="left" w:pos="477"/>
        </w:tabs>
        <w:ind w:right="116"/>
        <w:rPr>
          <w:rFonts w:ascii="Arial" w:hAnsi="Arial" w:cs="Arial"/>
          <w:sz w:val="24"/>
          <w:szCs w:val="24"/>
        </w:rPr>
      </w:pPr>
      <w:r w:rsidRPr="008F74AA">
        <w:rPr>
          <w:rFonts w:ascii="Arial" w:hAnsi="Arial" w:cs="Arial"/>
          <w:sz w:val="24"/>
          <w:szCs w:val="24"/>
        </w:rPr>
        <w:t xml:space="preserve">Roszczenie o zapłatę kar umownych z tytułu </w:t>
      </w:r>
      <w:r w:rsidR="00065522" w:rsidRPr="008F74AA">
        <w:rPr>
          <w:rFonts w:ascii="Arial" w:hAnsi="Arial" w:cs="Arial"/>
          <w:sz w:val="24"/>
          <w:szCs w:val="24"/>
        </w:rPr>
        <w:t xml:space="preserve">zwłoki </w:t>
      </w:r>
      <w:r w:rsidRPr="008F74AA">
        <w:rPr>
          <w:rFonts w:ascii="Arial" w:hAnsi="Arial" w:cs="Arial"/>
          <w:sz w:val="24"/>
          <w:szCs w:val="24"/>
        </w:rPr>
        <w:t xml:space="preserve">za każdy dzień </w:t>
      </w:r>
      <w:r w:rsidR="006A0F28" w:rsidRPr="008F74AA">
        <w:rPr>
          <w:rFonts w:ascii="Arial" w:hAnsi="Arial" w:cs="Arial"/>
          <w:sz w:val="24"/>
          <w:szCs w:val="24"/>
        </w:rPr>
        <w:t xml:space="preserve">zwłoki </w:t>
      </w:r>
      <w:r w:rsidRPr="008F74AA">
        <w:rPr>
          <w:rFonts w:ascii="Arial" w:hAnsi="Arial" w:cs="Arial"/>
          <w:sz w:val="24"/>
          <w:szCs w:val="24"/>
        </w:rPr>
        <w:t>staje się wymagalne:</w:t>
      </w:r>
    </w:p>
    <w:p w14:paraId="2C36EC80" w14:textId="3D1CF7FB" w:rsidR="003C0B34" w:rsidRPr="008F74AA" w:rsidRDefault="008027B4" w:rsidP="00087503">
      <w:pPr>
        <w:pStyle w:val="Akapitzlist"/>
        <w:numPr>
          <w:ilvl w:val="1"/>
          <w:numId w:val="4"/>
        </w:numPr>
        <w:tabs>
          <w:tab w:val="left" w:pos="709"/>
        </w:tabs>
        <w:ind w:left="709" w:hanging="283"/>
        <w:jc w:val="both"/>
        <w:rPr>
          <w:rFonts w:ascii="Arial" w:hAnsi="Arial" w:cs="Arial"/>
          <w:sz w:val="24"/>
          <w:szCs w:val="24"/>
        </w:rPr>
      </w:pPr>
      <w:r w:rsidRPr="008F74AA">
        <w:rPr>
          <w:rFonts w:ascii="Arial" w:hAnsi="Arial" w:cs="Arial"/>
          <w:sz w:val="24"/>
          <w:szCs w:val="24"/>
        </w:rPr>
        <w:t xml:space="preserve">za pierwszy dzień </w:t>
      </w:r>
      <w:r w:rsidR="006A0F28" w:rsidRPr="008F74AA">
        <w:rPr>
          <w:rFonts w:ascii="Arial" w:hAnsi="Arial" w:cs="Arial"/>
          <w:sz w:val="24"/>
          <w:szCs w:val="24"/>
        </w:rPr>
        <w:t xml:space="preserve">zwłoki </w:t>
      </w:r>
      <w:r w:rsidRPr="008F74AA">
        <w:rPr>
          <w:rFonts w:ascii="Arial" w:hAnsi="Arial" w:cs="Arial"/>
          <w:sz w:val="24"/>
          <w:szCs w:val="24"/>
        </w:rPr>
        <w:t>– w tym dniu;</w:t>
      </w:r>
    </w:p>
    <w:p w14:paraId="521BAE62" w14:textId="0FCACDCE" w:rsidR="003C0B34" w:rsidRPr="008F74AA" w:rsidRDefault="008027B4" w:rsidP="00087503">
      <w:pPr>
        <w:pStyle w:val="Akapitzlist"/>
        <w:numPr>
          <w:ilvl w:val="1"/>
          <w:numId w:val="4"/>
        </w:numPr>
        <w:tabs>
          <w:tab w:val="left" w:pos="709"/>
        </w:tabs>
        <w:ind w:left="709" w:right="119" w:hanging="283"/>
        <w:jc w:val="both"/>
        <w:rPr>
          <w:rFonts w:ascii="Arial" w:hAnsi="Arial" w:cs="Arial"/>
          <w:sz w:val="24"/>
          <w:szCs w:val="24"/>
        </w:rPr>
      </w:pPr>
      <w:r w:rsidRPr="008F74AA">
        <w:rPr>
          <w:rFonts w:ascii="Arial" w:hAnsi="Arial" w:cs="Arial"/>
          <w:sz w:val="24"/>
          <w:szCs w:val="24"/>
        </w:rPr>
        <w:t xml:space="preserve">za każdy następny rozpoczęty dzień </w:t>
      </w:r>
      <w:r w:rsidR="006A0F28" w:rsidRPr="008F74AA">
        <w:rPr>
          <w:rFonts w:ascii="Arial" w:hAnsi="Arial" w:cs="Arial"/>
          <w:sz w:val="24"/>
          <w:szCs w:val="24"/>
        </w:rPr>
        <w:t xml:space="preserve">zwłoki </w:t>
      </w:r>
      <w:r w:rsidRPr="008F74AA">
        <w:rPr>
          <w:rFonts w:ascii="Arial" w:hAnsi="Arial" w:cs="Arial"/>
          <w:sz w:val="24"/>
          <w:szCs w:val="24"/>
        </w:rPr>
        <w:t>– odpowiednio w każdym z tych dni.</w:t>
      </w:r>
    </w:p>
    <w:p w14:paraId="46E7BE38" w14:textId="345DB6E8" w:rsidR="003C0B34" w:rsidRPr="008F74AA" w:rsidRDefault="008027B4" w:rsidP="00087503">
      <w:pPr>
        <w:pStyle w:val="Akapitzlist"/>
        <w:numPr>
          <w:ilvl w:val="0"/>
          <w:numId w:val="4"/>
        </w:numPr>
        <w:tabs>
          <w:tab w:val="left" w:pos="477"/>
        </w:tabs>
        <w:ind w:right="-58"/>
        <w:rPr>
          <w:rFonts w:ascii="Arial" w:hAnsi="Arial" w:cs="Arial"/>
          <w:sz w:val="24"/>
          <w:szCs w:val="24"/>
        </w:rPr>
      </w:pPr>
      <w:r w:rsidRPr="008F74AA">
        <w:rPr>
          <w:rFonts w:ascii="Arial" w:hAnsi="Arial" w:cs="Arial"/>
          <w:sz w:val="24"/>
          <w:szCs w:val="24"/>
        </w:rPr>
        <w:t xml:space="preserve">W okresie obowiązywania stanu zagrożenia epidemicznego albo stanu epidemii, w </w:t>
      </w:r>
      <w:r w:rsidRPr="008F74AA">
        <w:rPr>
          <w:rFonts w:ascii="Arial" w:hAnsi="Arial" w:cs="Arial"/>
          <w:sz w:val="24"/>
          <w:szCs w:val="24"/>
        </w:rPr>
        <w:lastRenderedPageBreak/>
        <w:t>zakresie ustalenia i dochodzenia kar umownych lub ich wysokości, potr</w:t>
      </w:r>
      <w:r w:rsidR="006B1354" w:rsidRPr="008F74AA">
        <w:rPr>
          <w:rFonts w:ascii="Arial" w:hAnsi="Arial" w:cs="Arial"/>
          <w:sz w:val="24"/>
          <w:szCs w:val="24"/>
        </w:rPr>
        <w:t>ą</w:t>
      </w:r>
      <w:r w:rsidRPr="008F74AA">
        <w:rPr>
          <w:rFonts w:ascii="Arial" w:hAnsi="Arial" w:cs="Arial"/>
          <w:sz w:val="24"/>
          <w:szCs w:val="24"/>
        </w:rPr>
        <w:t>cenia kary umownej na</w:t>
      </w:r>
      <w:r w:rsidR="009741E3" w:rsidRPr="008F74AA">
        <w:rPr>
          <w:rFonts w:ascii="Arial" w:hAnsi="Arial" w:cs="Arial"/>
          <w:sz w:val="24"/>
          <w:szCs w:val="24"/>
        </w:rPr>
        <w:t xml:space="preserve"> wypadek nie </w:t>
      </w:r>
      <w:r w:rsidRPr="008F74AA">
        <w:rPr>
          <w:rFonts w:ascii="Arial" w:hAnsi="Arial" w:cs="Arial"/>
          <w:sz w:val="24"/>
          <w:szCs w:val="24"/>
        </w:rPr>
        <w:t>wykonania lub nienależytego wykonania umowy stosuje się uregulowania art. 15r ust. 6 ustawy z dnia 2 marca 2020 r. o szczególnych rozwiązaniach związanych z zapobieganiem, przeciwdziałaniem i zwalczaniem COVID-19, innych chorób zakaźnych oraz wywołanych nimi sytuacji kryzysowych (Dz.U. z 2020 r. poz. 1842) w brzmieniu nadanym ustawą z dnia 31 marca 2020 r. o zmianie ustawy o szczególnych rozwiązaniach związanych z zapobieganiem, przeciwdziałaniem i zwalczaniem COVID-19, innych chorób zakaźnych oraz wywołanych nimi sytuacji kryzysowych oraz niektórych innych ustaw (Dz.U. z 2020 r. poz. 568) oraz art. 15r</w:t>
      </w:r>
      <w:r w:rsidRPr="008F74AA">
        <w:rPr>
          <w:rFonts w:ascii="Arial" w:hAnsi="Arial" w:cs="Arial"/>
          <w:sz w:val="24"/>
          <w:szCs w:val="24"/>
          <w:vertAlign w:val="superscript"/>
        </w:rPr>
        <w:t>1</w:t>
      </w:r>
      <w:r w:rsidRPr="008F74AA">
        <w:rPr>
          <w:rFonts w:ascii="Arial" w:hAnsi="Arial" w:cs="Arial"/>
          <w:sz w:val="24"/>
          <w:szCs w:val="24"/>
        </w:rPr>
        <w:t xml:space="preserve"> ust. 1 powołanej ustawy dodany ustawą z dnia 19 czerwca 2020 r. o dopłatach do oprocentowania kredytów bankowych udzielanych przedsiębiorcom dotkniętym skutkami COVID-19 oraz o uproszczonym postępowaniu o zatwierdzenie układu w związku z wystąpieniem COVID –19 (Dz.U. z 2020 r. poz. 1086).</w:t>
      </w:r>
    </w:p>
    <w:p w14:paraId="01F00A85" w14:textId="4C1ED5AA" w:rsidR="004C5307" w:rsidRPr="008F74AA" w:rsidRDefault="004C5307" w:rsidP="00087503">
      <w:pPr>
        <w:pStyle w:val="Akapitzlist"/>
        <w:numPr>
          <w:ilvl w:val="0"/>
          <w:numId w:val="6"/>
        </w:numPr>
        <w:tabs>
          <w:tab w:val="left" w:pos="477"/>
        </w:tabs>
        <w:ind w:right="-58"/>
        <w:rPr>
          <w:rFonts w:ascii="Arial" w:hAnsi="Arial" w:cs="Arial"/>
          <w:sz w:val="24"/>
          <w:szCs w:val="24"/>
        </w:rPr>
      </w:pPr>
      <w:r w:rsidRPr="008F74AA">
        <w:rPr>
          <w:rFonts w:ascii="Arial" w:hAnsi="Arial" w:cs="Arial"/>
          <w:sz w:val="24"/>
          <w:szCs w:val="24"/>
        </w:rPr>
        <w:t>Zamawiający zastrzega sobie prawo do odszkodowania przenoszącego wysokość kar umownych do wysokości rzeczywiście poniesionej szkody i utraconych korzyści, w szczególności do wysokości utraconego dofinansowania realizacji projektu ze źródeł zewnętrznych. Za utratę dofinansowania ze źródeł zewnętrznych z winy Wykonawcy, będzie również uznane odstąpienie od umowy przez Wykonawcę w terminie uniemożliwiającym Zamawiającemu zrealizowanie projektu w zakładanym niniejszą umową terminie.</w:t>
      </w:r>
    </w:p>
    <w:p w14:paraId="43793DE4" w14:textId="77777777" w:rsidR="003C0B34" w:rsidRPr="008F74AA" w:rsidRDefault="008027B4" w:rsidP="00B227D5">
      <w:pPr>
        <w:pStyle w:val="Tekstpodstawowy"/>
        <w:spacing w:before="120"/>
        <w:ind w:left="0" w:firstLine="0"/>
        <w:jc w:val="center"/>
        <w:rPr>
          <w:rFonts w:ascii="Arial" w:hAnsi="Arial" w:cs="Arial"/>
          <w:sz w:val="24"/>
          <w:szCs w:val="24"/>
        </w:rPr>
      </w:pPr>
      <w:r w:rsidRPr="008F74AA">
        <w:rPr>
          <w:rFonts w:ascii="Arial" w:hAnsi="Arial" w:cs="Arial"/>
          <w:sz w:val="24"/>
          <w:szCs w:val="24"/>
        </w:rPr>
        <w:t>§ 19</w:t>
      </w:r>
    </w:p>
    <w:p w14:paraId="1D481B9D" w14:textId="77777777" w:rsidR="003C0B34" w:rsidRPr="008F74AA" w:rsidRDefault="008027B4" w:rsidP="00B227D5">
      <w:pPr>
        <w:pStyle w:val="Nagwek1"/>
        <w:spacing w:before="0" w:after="120"/>
        <w:ind w:left="0" w:right="0"/>
        <w:rPr>
          <w:sz w:val="24"/>
          <w:szCs w:val="24"/>
        </w:rPr>
      </w:pPr>
      <w:r w:rsidRPr="008F74AA">
        <w:rPr>
          <w:sz w:val="24"/>
          <w:szCs w:val="24"/>
        </w:rPr>
        <w:t>Podwykonawstwo</w:t>
      </w:r>
    </w:p>
    <w:p w14:paraId="725809F5" w14:textId="77777777" w:rsidR="003C0B34" w:rsidRPr="008F74AA" w:rsidRDefault="008027B4" w:rsidP="00087503">
      <w:pPr>
        <w:pStyle w:val="Akapitzlist"/>
        <w:numPr>
          <w:ilvl w:val="0"/>
          <w:numId w:val="3"/>
        </w:numPr>
        <w:tabs>
          <w:tab w:val="left" w:pos="477"/>
        </w:tabs>
        <w:ind w:right="117"/>
        <w:rPr>
          <w:rFonts w:ascii="Arial" w:hAnsi="Arial" w:cs="Arial"/>
          <w:sz w:val="24"/>
          <w:szCs w:val="24"/>
        </w:rPr>
      </w:pPr>
      <w:r w:rsidRPr="008F74AA">
        <w:rPr>
          <w:rFonts w:ascii="Arial" w:hAnsi="Arial" w:cs="Arial"/>
          <w:sz w:val="24"/>
          <w:szCs w:val="24"/>
        </w:rPr>
        <w:t>Wykonawca może powierzyć wykonanie części zamówienia podwykonawcy. Powierzenie wykonania części zamówienia podwykonawcom nie zwalnia wykonawcy z odpowiedzialności za należyte wykonanie tego zamówienia.</w:t>
      </w:r>
    </w:p>
    <w:p w14:paraId="3682F77D" w14:textId="77777777" w:rsidR="003C0B34" w:rsidRPr="008F74AA" w:rsidRDefault="008027B4" w:rsidP="00087503">
      <w:pPr>
        <w:pStyle w:val="Akapitzlist"/>
        <w:numPr>
          <w:ilvl w:val="0"/>
          <w:numId w:val="3"/>
        </w:numPr>
        <w:tabs>
          <w:tab w:val="left" w:pos="477"/>
        </w:tabs>
        <w:ind w:right="113"/>
        <w:rPr>
          <w:rFonts w:ascii="Arial" w:hAnsi="Arial" w:cs="Arial"/>
          <w:sz w:val="24"/>
          <w:szCs w:val="24"/>
        </w:rPr>
      </w:pPr>
      <w:r w:rsidRPr="008F74AA">
        <w:rPr>
          <w:rFonts w:ascii="Arial" w:hAnsi="Arial" w:cs="Arial"/>
          <w:sz w:val="24"/>
          <w:szCs w:val="24"/>
        </w:rPr>
        <w:t>Wykonawca realizuje przedmiot umowy przy udziale podwykonawcy, zawierając stosowne umowy w rozumieniu art. 7 pkt 27 ustawy.</w:t>
      </w:r>
    </w:p>
    <w:p w14:paraId="595D3712" w14:textId="77777777" w:rsidR="003C0B34" w:rsidRPr="008F74AA" w:rsidRDefault="008027B4" w:rsidP="00087503">
      <w:pPr>
        <w:pStyle w:val="Akapitzlist"/>
        <w:numPr>
          <w:ilvl w:val="0"/>
          <w:numId w:val="3"/>
        </w:numPr>
        <w:tabs>
          <w:tab w:val="left" w:pos="477"/>
        </w:tabs>
        <w:ind w:right="115"/>
        <w:rPr>
          <w:rFonts w:ascii="Arial" w:hAnsi="Arial" w:cs="Arial"/>
          <w:sz w:val="24"/>
          <w:szCs w:val="24"/>
        </w:rPr>
      </w:pPr>
      <w:r w:rsidRPr="008F74AA">
        <w:rPr>
          <w:rFonts w:ascii="Arial" w:hAnsi="Arial" w:cs="Arial"/>
          <w:sz w:val="24"/>
          <w:szCs w:val="24"/>
        </w:rPr>
        <w:t>Wykonawca jest odpowiedzialny za działania lub zaniechania podwykonawcy lub dalszego podwykonawcy.</w:t>
      </w:r>
    </w:p>
    <w:p w14:paraId="6816A460" w14:textId="77777777" w:rsidR="003C0B34" w:rsidRPr="008F74AA" w:rsidRDefault="008027B4" w:rsidP="00087503">
      <w:pPr>
        <w:pStyle w:val="Akapitzlist"/>
        <w:numPr>
          <w:ilvl w:val="0"/>
          <w:numId w:val="3"/>
        </w:numPr>
        <w:tabs>
          <w:tab w:val="left" w:pos="477"/>
        </w:tabs>
        <w:ind w:right="115"/>
        <w:rPr>
          <w:rFonts w:ascii="Arial" w:hAnsi="Arial" w:cs="Arial"/>
          <w:sz w:val="24"/>
          <w:szCs w:val="24"/>
        </w:rPr>
      </w:pPr>
      <w:r w:rsidRPr="008F74AA">
        <w:rPr>
          <w:rFonts w:ascii="Arial" w:hAnsi="Arial" w:cs="Arial"/>
          <w:sz w:val="24"/>
          <w:szCs w:val="24"/>
        </w:rPr>
        <w:t>Jeżeli zmiana lub rezygnacja z podwykonawstwa dotyczyć będzie podmiotu, na zasoby którego Wykonawca powoływał się na zasadach określonych w art. 118 ust. 1 ustawy, w celu wykazania spełniania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47ACD3DC" w14:textId="77777777" w:rsidR="003C0B34" w:rsidRPr="008F74AA" w:rsidRDefault="008027B4" w:rsidP="00087503">
      <w:pPr>
        <w:pStyle w:val="Akapitzlist"/>
        <w:numPr>
          <w:ilvl w:val="0"/>
          <w:numId w:val="3"/>
        </w:numPr>
        <w:tabs>
          <w:tab w:val="left" w:pos="477"/>
        </w:tabs>
        <w:ind w:right="116"/>
        <w:rPr>
          <w:rFonts w:ascii="Arial" w:hAnsi="Arial" w:cs="Arial"/>
          <w:sz w:val="24"/>
          <w:szCs w:val="24"/>
        </w:rPr>
      </w:pPr>
      <w:r w:rsidRPr="008F74AA">
        <w:rPr>
          <w:rFonts w:ascii="Arial" w:hAnsi="Arial" w:cs="Arial"/>
          <w:sz w:val="24"/>
          <w:szCs w:val="24"/>
        </w:rPr>
        <w:t>Wykonawca, podwykonawca lub dalszy podwykonawca zamierzający zawrzeć umowę o podwykonawstwo, której przedmiotem są roboty budowlane jest obowiązany, w trakcie realizacji zamówienia, do przedłożenia Zamawiającemu projektu tej umowy, a także projektu jej zmian przy czym podwykonawca lub dalszy podwykonawca jest obowiązany dołączyć zgodę wykonawcy na zawarcie umowy o podwykonawstwo o treści zgodnej z projektem umowy.</w:t>
      </w:r>
    </w:p>
    <w:p w14:paraId="4C4888B8" w14:textId="77777777" w:rsidR="003C0B34" w:rsidRPr="008F74AA" w:rsidRDefault="008027B4" w:rsidP="00087503">
      <w:pPr>
        <w:pStyle w:val="Akapitzlist"/>
        <w:numPr>
          <w:ilvl w:val="0"/>
          <w:numId w:val="3"/>
        </w:numPr>
        <w:tabs>
          <w:tab w:val="left" w:pos="477"/>
        </w:tabs>
        <w:ind w:right="122"/>
        <w:rPr>
          <w:rFonts w:ascii="Arial" w:hAnsi="Arial" w:cs="Arial"/>
          <w:sz w:val="24"/>
          <w:szCs w:val="24"/>
        </w:rPr>
      </w:pPr>
      <w:r w:rsidRPr="008F74AA">
        <w:rPr>
          <w:rFonts w:ascii="Arial" w:hAnsi="Arial" w:cs="Arial"/>
          <w:sz w:val="24"/>
          <w:szCs w:val="24"/>
        </w:rPr>
        <w:t>Zamawiający, w terminie 7 dni, zgłasza w formie pisemnej pod rygorem nieważności zastrzeżenia do projektu umowy o podwykonawstwo i do jej zmian, w przypadku gdy:</w:t>
      </w:r>
    </w:p>
    <w:p w14:paraId="15B1E6F8" w14:textId="77777777" w:rsidR="003C0B34" w:rsidRPr="008F74AA" w:rsidRDefault="008027B4" w:rsidP="00087503">
      <w:pPr>
        <w:pStyle w:val="Akapitzlist"/>
        <w:numPr>
          <w:ilvl w:val="1"/>
          <w:numId w:val="3"/>
        </w:numPr>
        <w:tabs>
          <w:tab w:val="left" w:pos="709"/>
        </w:tabs>
        <w:ind w:left="709" w:hanging="283"/>
        <w:rPr>
          <w:rFonts w:ascii="Arial" w:hAnsi="Arial" w:cs="Arial"/>
          <w:sz w:val="24"/>
          <w:szCs w:val="24"/>
        </w:rPr>
      </w:pPr>
      <w:r w:rsidRPr="008F74AA">
        <w:rPr>
          <w:rFonts w:ascii="Arial" w:hAnsi="Arial" w:cs="Arial"/>
          <w:sz w:val="24"/>
          <w:szCs w:val="24"/>
        </w:rPr>
        <w:t>nie spełnia ona wymagań określonych w dokumentach zamówienia;</w:t>
      </w:r>
    </w:p>
    <w:p w14:paraId="64F66FB0" w14:textId="77777777" w:rsidR="003C0B34" w:rsidRPr="008F74AA" w:rsidRDefault="008027B4" w:rsidP="00087503">
      <w:pPr>
        <w:pStyle w:val="Akapitzlist"/>
        <w:numPr>
          <w:ilvl w:val="1"/>
          <w:numId w:val="3"/>
        </w:numPr>
        <w:tabs>
          <w:tab w:val="left" w:pos="709"/>
        </w:tabs>
        <w:ind w:left="709" w:right="116" w:hanging="283"/>
        <w:rPr>
          <w:rFonts w:ascii="Arial" w:hAnsi="Arial" w:cs="Arial"/>
          <w:sz w:val="24"/>
          <w:szCs w:val="24"/>
        </w:rPr>
      </w:pPr>
      <w:r w:rsidRPr="008F74AA">
        <w:rPr>
          <w:rFonts w:ascii="Arial" w:hAnsi="Arial" w:cs="Arial"/>
          <w:sz w:val="24"/>
          <w:szCs w:val="24"/>
        </w:rPr>
        <w:t>przewiduje termin zapłaty wynagrodzenia podwykonawcy lub dalszemu podwykonawcy dłuższy niż 30 dni od dnia doręczenia wykonawcy, podwykonawcy lub dalszemu podwykonawcy faktury lub rachunku;</w:t>
      </w:r>
    </w:p>
    <w:p w14:paraId="5D27AA99" w14:textId="77777777" w:rsidR="003C0B34" w:rsidRPr="008F74AA" w:rsidRDefault="008027B4" w:rsidP="00087503">
      <w:pPr>
        <w:pStyle w:val="Akapitzlist"/>
        <w:numPr>
          <w:ilvl w:val="1"/>
          <w:numId w:val="3"/>
        </w:numPr>
        <w:tabs>
          <w:tab w:val="left" w:pos="709"/>
        </w:tabs>
        <w:ind w:left="709" w:hanging="283"/>
        <w:rPr>
          <w:rFonts w:ascii="Arial" w:hAnsi="Arial" w:cs="Arial"/>
          <w:sz w:val="24"/>
          <w:szCs w:val="24"/>
        </w:rPr>
      </w:pPr>
      <w:r w:rsidRPr="008F74AA">
        <w:rPr>
          <w:rFonts w:ascii="Arial" w:hAnsi="Arial" w:cs="Arial"/>
          <w:sz w:val="24"/>
          <w:szCs w:val="24"/>
        </w:rPr>
        <w:t>zawiera postanowienia niezgodne z art. 463 PZP.</w:t>
      </w:r>
    </w:p>
    <w:p w14:paraId="55C88C7E" w14:textId="77777777" w:rsidR="003C0B34" w:rsidRPr="008F74AA" w:rsidRDefault="008027B4" w:rsidP="00087503">
      <w:pPr>
        <w:pStyle w:val="Akapitzlist"/>
        <w:numPr>
          <w:ilvl w:val="0"/>
          <w:numId w:val="3"/>
        </w:numPr>
        <w:tabs>
          <w:tab w:val="left" w:pos="477"/>
        </w:tabs>
        <w:ind w:right="116"/>
        <w:rPr>
          <w:rFonts w:ascii="Arial" w:hAnsi="Arial" w:cs="Arial"/>
          <w:sz w:val="24"/>
          <w:szCs w:val="24"/>
        </w:rPr>
      </w:pPr>
      <w:r w:rsidRPr="008F74AA">
        <w:rPr>
          <w:rFonts w:ascii="Arial" w:hAnsi="Arial" w:cs="Arial"/>
          <w:sz w:val="24"/>
          <w:szCs w:val="24"/>
        </w:rPr>
        <w:t xml:space="preserve">Niezgłoszenie przez Zamawiającego zastrzeżeń do przedłożonego projektu </w:t>
      </w:r>
      <w:r w:rsidRPr="008F74AA">
        <w:rPr>
          <w:rFonts w:ascii="Arial" w:hAnsi="Arial" w:cs="Arial"/>
          <w:sz w:val="24"/>
          <w:szCs w:val="24"/>
        </w:rPr>
        <w:lastRenderedPageBreak/>
        <w:t>umowy o podwykonawstwo w terminie 7 dni uważa się za akceptację projektu umowy przez Zamawiającego.</w:t>
      </w:r>
    </w:p>
    <w:p w14:paraId="09C2A09C" w14:textId="77777777" w:rsidR="003C0B34" w:rsidRPr="008F74AA" w:rsidRDefault="008027B4" w:rsidP="00087503">
      <w:pPr>
        <w:pStyle w:val="Akapitzlist"/>
        <w:numPr>
          <w:ilvl w:val="0"/>
          <w:numId w:val="3"/>
        </w:numPr>
        <w:tabs>
          <w:tab w:val="left" w:pos="477"/>
        </w:tabs>
        <w:ind w:right="115"/>
        <w:rPr>
          <w:rFonts w:ascii="Arial" w:hAnsi="Arial" w:cs="Arial"/>
          <w:sz w:val="24"/>
          <w:szCs w:val="24"/>
        </w:rPr>
      </w:pPr>
      <w:r w:rsidRPr="008F74AA">
        <w:rPr>
          <w:rFonts w:ascii="Arial" w:hAnsi="Arial" w:cs="Arial"/>
          <w:sz w:val="24"/>
          <w:szCs w:val="24"/>
        </w:rPr>
        <w:t>Wykonawca, podwykonawca lub dalszy podwykonawca przedkłada Zamawiającemu poświadczoną za zgodność z oryginałem kopię zawartej umowy o podwykonawstwo, której przedmiotem są roboty budowlane i jej zmian w terminie 7 dni od dnia jej zawarcia.</w:t>
      </w:r>
    </w:p>
    <w:p w14:paraId="09B12307" w14:textId="77777777" w:rsidR="003C0B34" w:rsidRPr="008F74AA" w:rsidRDefault="008027B4" w:rsidP="00087503">
      <w:pPr>
        <w:pStyle w:val="Akapitzlist"/>
        <w:numPr>
          <w:ilvl w:val="0"/>
          <w:numId w:val="3"/>
        </w:numPr>
        <w:tabs>
          <w:tab w:val="left" w:pos="477"/>
        </w:tabs>
        <w:ind w:right="123"/>
        <w:rPr>
          <w:rFonts w:ascii="Arial" w:hAnsi="Arial" w:cs="Arial"/>
          <w:sz w:val="24"/>
          <w:szCs w:val="24"/>
        </w:rPr>
      </w:pPr>
      <w:r w:rsidRPr="008F74AA">
        <w:rPr>
          <w:rFonts w:ascii="Arial" w:hAnsi="Arial" w:cs="Arial"/>
          <w:sz w:val="24"/>
          <w:szCs w:val="24"/>
        </w:rPr>
        <w:t>Zamawiający w terminie 7 dni zgłasza w formie pisemnej od rygorem nieważności sprzeciw do umowy o podwykonawstwo i do jej zmian, w przypadku gdy:</w:t>
      </w:r>
    </w:p>
    <w:p w14:paraId="6B9971FF" w14:textId="77777777" w:rsidR="003C0B34" w:rsidRPr="008F74AA" w:rsidRDefault="008027B4" w:rsidP="00087503">
      <w:pPr>
        <w:pStyle w:val="Akapitzlist"/>
        <w:numPr>
          <w:ilvl w:val="1"/>
          <w:numId w:val="3"/>
        </w:numPr>
        <w:tabs>
          <w:tab w:val="left" w:pos="709"/>
        </w:tabs>
        <w:ind w:left="709" w:hanging="283"/>
        <w:rPr>
          <w:rFonts w:ascii="Arial" w:hAnsi="Arial" w:cs="Arial"/>
          <w:sz w:val="24"/>
          <w:szCs w:val="24"/>
        </w:rPr>
      </w:pPr>
      <w:r w:rsidRPr="008F74AA">
        <w:rPr>
          <w:rFonts w:ascii="Arial" w:hAnsi="Arial" w:cs="Arial"/>
          <w:sz w:val="24"/>
          <w:szCs w:val="24"/>
        </w:rPr>
        <w:t>nie spełnia ona wymagań określonych w dokumentach zamówienia,</w:t>
      </w:r>
    </w:p>
    <w:p w14:paraId="78B73526" w14:textId="77777777" w:rsidR="003C0B34" w:rsidRPr="008F74AA" w:rsidRDefault="008027B4" w:rsidP="00087503">
      <w:pPr>
        <w:pStyle w:val="Akapitzlist"/>
        <w:numPr>
          <w:ilvl w:val="1"/>
          <w:numId w:val="3"/>
        </w:numPr>
        <w:tabs>
          <w:tab w:val="left" w:pos="709"/>
        </w:tabs>
        <w:ind w:left="709" w:right="120" w:hanging="283"/>
        <w:rPr>
          <w:rFonts w:ascii="Arial" w:hAnsi="Arial" w:cs="Arial"/>
          <w:sz w:val="24"/>
          <w:szCs w:val="24"/>
        </w:rPr>
      </w:pPr>
      <w:r w:rsidRPr="008F74AA">
        <w:rPr>
          <w:rFonts w:ascii="Arial" w:hAnsi="Arial" w:cs="Arial"/>
          <w:sz w:val="24"/>
          <w:szCs w:val="24"/>
        </w:rPr>
        <w:t>przewiduje termin zapłaty wynagrodzenia podwykonawcy lub dalszemu podwykonawcy dłuższy niż 30 dni od dnia doręczenia wykonawcy, podwykonawcy lub dalszemu podwykonawcy faktury lub rachunku;</w:t>
      </w:r>
    </w:p>
    <w:p w14:paraId="277EFA34" w14:textId="77777777" w:rsidR="003C0B34" w:rsidRPr="008F74AA" w:rsidRDefault="008027B4" w:rsidP="00087503">
      <w:pPr>
        <w:pStyle w:val="Akapitzlist"/>
        <w:numPr>
          <w:ilvl w:val="1"/>
          <w:numId w:val="3"/>
        </w:numPr>
        <w:tabs>
          <w:tab w:val="left" w:pos="709"/>
        </w:tabs>
        <w:ind w:left="709" w:hanging="283"/>
        <w:rPr>
          <w:rFonts w:ascii="Arial" w:hAnsi="Arial" w:cs="Arial"/>
          <w:sz w:val="24"/>
          <w:szCs w:val="24"/>
        </w:rPr>
      </w:pPr>
      <w:r w:rsidRPr="008F74AA">
        <w:rPr>
          <w:rFonts w:ascii="Arial" w:hAnsi="Arial" w:cs="Arial"/>
          <w:sz w:val="24"/>
          <w:szCs w:val="24"/>
        </w:rPr>
        <w:t>zawiera postanowienia niezgodne z art. 463 PZP.</w:t>
      </w:r>
    </w:p>
    <w:p w14:paraId="4D51590F" w14:textId="77777777" w:rsidR="003C0B34" w:rsidRPr="008F74AA" w:rsidRDefault="008027B4" w:rsidP="00087503">
      <w:pPr>
        <w:pStyle w:val="Akapitzlist"/>
        <w:numPr>
          <w:ilvl w:val="0"/>
          <w:numId w:val="3"/>
        </w:numPr>
        <w:tabs>
          <w:tab w:val="left" w:pos="477"/>
        </w:tabs>
        <w:ind w:right="121"/>
        <w:rPr>
          <w:rFonts w:ascii="Arial" w:hAnsi="Arial" w:cs="Arial"/>
          <w:sz w:val="24"/>
          <w:szCs w:val="24"/>
        </w:rPr>
      </w:pPr>
      <w:r w:rsidRPr="008F74AA">
        <w:rPr>
          <w:rFonts w:ascii="Arial" w:hAnsi="Arial" w:cs="Arial"/>
          <w:sz w:val="24"/>
          <w:szCs w:val="24"/>
        </w:rPr>
        <w:t>Niezgłoszenie przez Zamawiającego w formie pisemnej pod rygorem nieważności sprzeciwu do przedłożonej umowy o podwykonawstwo w terminie 7 dni uważa się za akceptację umowy przez Zamawiającego.</w:t>
      </w:r>
    </w:p>
    <w:p w14:paraId="44D268D2" w14:textId="77777777" w:rsidR="003C0B34" w:rsidRPr="008F74AA" w:rsidRDefault="008027B4" w:rsidP="00087503">
      <w:pPr>
        <w:pStyle w:val="Akapitzlist"/>
        <w:numPr>
          <w:ilvl w:val="0"/>
          <w:numId w:val="3"/>
        </w:numPr>
        <w:tabs>
          <w:tab w:val="left" w:pos="477"/>
        </w:tabs>
        <w:ind w:right="111"/>
        <w:rPr>
          <w:rFonts w:ascii="Arial" w:hAnsi="Arial" w:cs="Arial"/>
          <w:sz w:val="24"/>
          <w:szCs w:val="24"/>
        </w:rPr>
      </w:pPr>
      <w:r w:rsidRPr="008F74AA">
        <w:rPr>
          <w:rFonts w:ascii="Arial" w:hAnsi="Arial" w:cs="Arial"/>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złotych. Podwykonawca lub dalszy podwykonawca, przedkłada poświadczona za zgodność z oryginałem kopię umowy również wykonawcy.</w:t>
      </w:r>
    </w:p>
    <w:p w14:paraId="570C07FF" w14:textId="77777777" w:rsidR="003C0B34" w:rsidRPr="008F74AA" w:rsidRDefault="008027B4" w:rsidP="00087503">
      <w:pPr>
        <w:pStyle w:val="Akapitzlist"/>
        <w:numPr>
          <w:ilvl w:val="0"/>
          <w:numId w:val="3"/>
        </w:numPr>
        <w:tabs>
          <w:tab w:val="left" w:pos="477"/>
        </w:tabs>
        <w:ind w:right="116"/>
        <w:rPr>
          <w:rFonts w:ascii="Arial" w:hAnsi="Arial" w:cs="Arial"/>
          <w:sz w:val="24"/>
          <w:szCs w:val="24"/>
        </w:rPr>
      </w:pPr>
      <w:r w:rsidRPr="008F74AA">
        <w:rPr>
          <w:rFonts w:ascii="Arial" w:hAnsi="Arial" w:cs="Arial"/>
          <w:sz w:val="24"/>
          <w:szCs w:val="24"/>
        </w:rPr>
        <w:t>Jeżeli w umowach o podwykonawstwo, których przedmiotem są dostawy lub usługi termin zapłaty wynagrodzenia jest dłuższy niż 30 dni, Zamawiający informuje o tym Wykonawcę i wzywa go do doprowadzenia do zmiany tej umowy pod rygorem wystąpienia o zapłatę kary umownej.</w:t>
      </w:r>
    </w:p>
    <w:p w14:paraId="039B94F6" w14:textId="77777777" w:rsidR="003C0B34" w:rsidRPr="008F74AA" w:rsidRDefault="008027B4" w:rsidP="00087503">
      <w:pPr>
        <w:pStyle w:val="Akapitzlist"/>
        <w:numPr>
          <w:ilvl w:val="0"/>
          <w:numId w:val="3"/>
        </w:numPr>
        <w:tabs>
          <w:tab w:val="left" w:pos="477"/>
        </w:tabs>
        <w:ind w:right="118"/>
        <w:rPr>
          <w:rFonts w:ascii="Arial" w:hAnsi="Arial" w:cs="Arial"/>
          <w:sz w:val="24"/>
          <w:szCs w:val="24"/>
        </w:rPr>
      </w:pPr>
      <w:r w:rsidRPr="008F74AA">
        <w:rPr>
          <w:rFonts w:ascii="Arial" w:hAnsi="Arial" w:cs="Arial"/>
          <w:sz w:val="24"/>
          <w:szCs w:val="24"/>
        </w:rPr>
        <w:t>Umowa z podwykonawcą lub dalszym podwykonawca powinna stanowić w szczególności, że:</w:t>
      </w:r>
    </w:p>
    <w:p w14:paraId="02AE543F" w14:textId="77777777" w:rsidR="003C0B34" w:rsidRPr="008F74AA" w:rsidRDefault="008027B4" w:rsidP="00087503">
      <w:pPr>
        <w:pStyle w:val="Akapitzlist"/>
        <w:numPr>
          <w:ilvl w:val="1"/>
          <w:numId w:val="3"/>
        </w:numPr>
        <w:tabs>
          <w:tab w:val="left" w:pos="709"/>
        </w:tabs>
        <w:ind w:left="709" w:right="117" w:hanging="283"/>
        <w:rPr>
          <w:rFonts w:ascii="Arial" w:hAnsi="Arial" w:cs="Arial"/>
          <w:sz w:val="24"/>
          <w:szCs w:val="24"/>
        </w:rPr>
      </w:pPr>
      <w:r w:rsidRPr="008F74AA">
        <w:rPr>
          <w:rFonts w:ascii="Arial" w:hAnsi="Arial" w:cs="Arial"/>
          <w:sz w:val="24"/>
          <w:szCs w:val="24"/>
        </w:rPr>
        <w:t>zakres, termin wykonania robót i przedmiot robót objętych umową z podwykonawcą lub dalszym podwykonawcą musi być zbieżny z zakresem, terminem wykonania i przedmiotem określonym w umowie pomiędzy Zamawiającym, a Wykonawcą;</w:t>
      </w:r>
    </w:p>
    <w:p w14:paraId="74E2B52C" w14:textId="77777777" w:rsidR="003C0B34" w:rsidRPr="008F74AA" w:rsidRDefault="008027B4" w:rsidP="00087503">
      <w:pPr>
        <w:pStyle w:val="Akapitzlist"/>
        <w:numPr>
          <w:ilvl w:val="1"/>
          <w:numId w:val="3"/>
        </w:numPr>
        <w:tabs>
          <w:tab w:val="left" w:pos="709"/>
        </w:tabs>
        <w:ind w:left="709" w:right="114" w:hanging="283"/>
        <w:rPr>
          <w:rFonts w:ascii="Arial" w:hAnsi="Arial" w:cs="Arial"/>
          <w:sz w:val="24"/>
          <w:szCs w:val="24"/>
        </w:rPr>
      </w:pPr>
      <w:r w:rsidRPr="008F74AA">
        <w:rPr>
          <w:rFonts w:ascii="Arial" w:hAnsi="Arial" w:cs="Arial"/>
          <w:sz w:val="24"/>
          <w:szCs w:val="24"/>
        </w:rPr>
        <w:t>termin zapłaty wygrodzenia podwykonawcy lub dalszemu podwykonawcy przewidziany w umowie o podwykonawstwo nie był dłuższy niż 30 dni od dnia doręczenia wykonawcy, podwykonawcy lub dalszemu podwykonawcy faktury lub rachunku, potwierdzających wykonanie zlecenia podwykonawcy lub dalszemu podwykonawcy dostawy, usługi lub roboty budowanej;</w:t>
      </w:r>
    </w:p>
    <w:p w14:paraId="384D5358" w14:textId="77777777" w:rsidR="003C0B34" w:rsidRPr="008F74AA" w:rsidRDefault="008027B4" w:rsidP="00087503">
      <w:pPr>
        <w:pStyle w:val="Akapitzlist"/>
        <w:numPr>
          <w:ilvl w:val="1"/>
          <w:numId w:val="3"/>
        </w:numPr>
        <w:tabs>
          <w:tab w:val="left" w:pos="709"/>
        </w:tabs>
        <w:ind w:left="709" w:right="117" w:hanging="283"/>
        <w:rPr>
          <w:rFonts w:ascii="Arial" w:hAnsi="Arial" w:cs="Arial"/>
          <w:sz w:val="24"/>
          <w:szCs w:val="24"/>
        </w:rPr>
      </w:pPr>
      <w:r w:rsidRPr="008F74AA">
        <w:rPr>
          <w:rFonts w:ascii="Arial" w:hAnsi="Arial" w:cs="Arial"/>
          <w:sz w:val="24"/>
          <w:szCs w:val="24"/>
        </w:rPr>
        <w:t>termin wynagrodzenia płatnego przez Wykonawcę za wykonane roboty podwykonawcy lub dalszemu podwykonawcy, powinien być ustalony w taki sposób, aby przypadał wcześniej niż termin zapłaty wynagrodzenia należnego Wykonawcy przez Zamawiającego.</w:t>
      </w:r>
    </w:p>
    <w:p w14:paraId="09833934" w14:textId="77777777" w:rsidR="003C0B34" w:rsidRPr="008F74AA" w:rsidRDefault="008027B4" w:rsidP="006D4537">
      <w:pPr>
        <w:pStyle w:val="Tekstpodstawowy"/>
        <w:ind w:left="474" w:right="116" w:firstLine="0"/>
        <w:rPr>
          <w:rFonts w:ascii="Arial" w:hAnsi="Arial" w:cs="Arial"/>
          <w:sz w:val="24"/>
          <w:szCs w:val="24"/>
        </w:rPr>
      </w:pPr>
      <w:r w:rsidRPr="008F74AA">
        <w:rPr>
          <w:rFonts w:ascii="Arial" w:hAnsi="Arial" w:cs="Arial"/>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miedzy Zamawiającym a Wykonawcą.</w:t>
      </w:r>
    </w:p>
    <w:p w14:paraId="0A363864" w14:textId="77777777" w:rsidR="003C0B34" w:rsidRPr="008F74AA" w:rsidRDefault="008027B4" w:rsidP="006D4537">
      <w:pPr>
        <w:pStyle w:val="Tekstpodstawowy"/>
        <w:ind w:left="474" w:right="796" w:firstLine="0"/>
        <w:rPr>
          <w:rFonts w:ascii="Arial" w:hAnsi="Arial" w:cs="Arial"/>
          <w:sz w:val="24"/>
          <w:szCs w:val="24"/>
        </w:rPr>
      </w:pPr>
      <w:r w:rsidRPr="008F74AA">
        <w:rPr>
          <w:rFonts w:ascii="Arial" w:hAnsi="Arial" w:cs="Arial"/>
          <w:sz w:val="24"/>
          <w:szCs w:val="24"/>
        </w:rPr>
        <w:t>Niespełnienie powyższych warunków spowoduje zgłoszenie przez Zamawiającego odpowiednio sprzeciwu lub zastrzeżeń.</w:t>
      </w:r>
    </w:p>
    <w:p w14:paraId="5D1E0627" w14:textId="77777777" w:rsidR="003C0B34" w:rsidRPr="008F74AA" w:rsidRDefault="008027B4" w:rsidP="00087503">
      <w:pPr>
        <w:pStyle w:val="Akapitzlist"/>
        <w:numPr>
          <w:ilvl w:val="0"/>
          <w:numId w:val="3"/>
        </w:numPr>
        <w:tabs>
          <w:tab w:val="left" w:pos="477"/>
        </w:tabs>
        <w:ind w:right="119"/>
        <w:rPr>
          <w:rFonts w:ascii="Arial" w:hAnsi="Arial" w:cs="Arial"/>
          <w:sz w:val="24"/>
          <w:szCs w:val="24"/>
        </w:rPr>
      </w:pPr>
      <w:r w:rsidRPr="008F74AA">
        <w:rPr>
          <w:rFonts w:ascii="Arial" w:hAnsi="Arial" w:cs="Arial"/>
          <w:sz w:val="24"/>
          <w:szCs w:val="24"/>
        </w:rPr>
        <w:t xml:space="preserve">Zasady zawierania umów pomiędzy Wykonawcą, a podwykonawcą stosuje się </w:t>
      </w:r>
      <w:r w:rsidRPr="008F74AA">
        <w:rPr>
          <w:rFonts w:ascii="Arial" w:hAnsi="Arial" w:cs="Arial"/>
          <w:sz w:val="24"/>
          <w:szCs w:val="24"/>
        </w:rPr>
        <w:lastRenderedPageBreak/>
        <w:t>odpowiednio do umów zawieranych pomiędzy podwykonawcą, a dalszym podwykonawcą. Przy zawieraniu umów o podwykonawstwo z dalszymi podwykonawcami wymagana jest zgoda Wykonawcy na zawarcie takiej umowy.</w:t>
      </w:r>
    </w:p>
    <w:p w14:paraId="7CD0AA05" w14:textId="77777777" w:rsidR="003C0B34" w:rsidRPr="008F74AA" w:rsidRDefault="008027B4" w:rsidP="00087503">
      <w:pPr>
        <w:pStyle w:val="Akapitzlist"/>
        <w:numPr>
          <w:ilvl w:val="0"/>
          <w:numId w:val="3"/>
        </w:numPr>
        <w:tabs>
          <w:tab w:val="left" w:pos="477"/>
        </w:tabs>
        <w:ind w:right="114"/>
        <w:rPr>
          <w:rFonts w:ascii="Arial" w:hAnsi="Arial" w:cs="Arial"/>
          <w:sz w:val="24"/>
          <w:szCs w:val="24"/>
        </w:rPr>
      </w:pPr>
      <w:r w:rsidRPr="008F74AA">
        <w:rPr>
          <w:rFonts w:ascii="Arial" w:hAnsi="Arial" w:cs="Arial"/>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C176E29" w14:textId="77777777" w:rsidR="003C0B34" w:rsidRPr="008F74AA" w:rsidRDefault="008027B4" w:rsidP="00087503">
      <w:pPr>
        <w:pStyle w:val="Akapitzlist"/>
        <w:numPr>
          <w:ilvl w:val="0"/>
          <w:numId w:val="3"/>
        </w:numPr>
        <w:tabs>
          <w:tab w:val="left" w:pos="532"/>
        </w:tabs>
        <w:ind w:right="115"/>
        <w:rPr>
          <w:rFonts w:ascii="Arial" w:hAnsi="Arial" w:cs="Arial"/>
          <w:sz w:val="24"/>
          <w:szCs w:val="24"/>
        </w:rPr>
      </w:pPr>
      <w:r w:rsidRPr="008F74AA">
        <w:rPr>
          <w:rFonts w:ascii="Arial" w:hAnsi="Arial" w:cs="Arial"/>
          <w:sz w:val="24"/>
          <w:szCs w:val="24"/>
        </w:rPr>
        <w:tab/>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9EA0DE9" w14:textId="77777777" w:rsidR="003C0B34" w:rsidRPr="008F74AA" w:rsidRDefault="008027B4" w:rsidP="00087503">
      <w:pPr>
        <w:pStyle w:val="Akapitzlist"/>
        <w:numPr>
          <w:ilvl w:val="0"/>
          <w:numId w:val="3"/>
        </w:numPr>
        <w:tabs>
          <w:tab w:val="left" w:pos="477"/>
        </w:tabs>
        <w:ind w:right="115"/>
        <w:rPr>
          <w:rFonts w:ascii="Arial" w:hAnsi="Arial" w:cs="Arial"/>
          <w:sz w:val="24"/>
          <w:szCs w:val="24"/>
        </w:rPr>
      </w:pPr>
      <w:r w:rsidRPr="008F74AA">
        <w:rPr>
          <w:rFonts w:ascii="Arial" w:hAnsi="Arial" w:cs="Arial"/>
          <w:sz w:val="24"/>
          <w:szCs w:val="24"/>
        </w:rPr>
        <w:t>Bezpośrednia zapłata obejmuje wyłącznie należne wynagrodzenie, bez odsetek, należnych podwykonawcy lub dalszemu podwykonawcy.</w:t>
      </w:r>
    </w:p>
    <w:p w14:paraId="03247698" w14:textId="77777777" w:rsidR="003C0B34" w:rsidRPr="008F74AA" w:rsidRDefault="008027B4" w:rsidP="00087503">
      <w:pPr>
        <w:pStyle w:val="Akapitzlist"/>
        <w:numPr>
          <w:ilvl w:val="0"/>
          <w:numId w:val="3"/>
        </w:numPr>
        <w:tabs>
          <w:tab w:val="left" w:pos="477"/>
        </w:tabs>
        <w:ind w:right="118"/>
        <w:rPr>
          <w:rFonts w:ascii="Arial" w:hAnsi="Arial" w:cs="Arial"/>
          <w:sz w:val="24"/>
          <w:szCs w:val="24"/>
        </w:rPr>
      </w:pPr>
      <w:r w:rsidRPr="008F74AA">
        <w:rPr>
          <w:rFonts w:ascii="Arial" w:hAnsi="Arial" w:cs="Arial"/>
          <w:sz w:val="24"/>
          <w:szCs w:val="24"/>
        </w:rPr>
        <w:t>Przed dokonaniem bezpośredniej zapłaty Zamawiający umożliwi Wykonawcy zgłoszenie pisemnie uwag dotyczących zasadności bezpośredniej zapłaty wynagrodzenia podwykonawcy lub dalszemu podwykonawcy. Zamawiający informuje o terminie zgłaszania uwag, nie krótszym niż 7 dni od dnia doręczenia tej informacji. W uwagach nie można się powoływać na potrącenie roszczeń wykonawcy względem podwykonawcy niezwiązanych z realizacją umowy o podwykonawstwo.</w:t>
      </w:r>
    </w:p>
    <w:p w14:paraId="28E65B9E" w14:textId="77777777" w:rsidR="003C0B34" w:rsidRPr="008F74AA" w:rsidRDefault="008027B4" w:rsidP="00087503">
      <w:pPr>
        <w:pStyle w:val="Akapitzlist"/>
        <w:numPr>
          <w:ilvl w:val="0"/>
          <w:numId w:val="3"/>
        </w:numPr>
        <w:tabs>
          <w:tab w:val="left" w:pos="477"/>
        </w:tabs>
        <w:ind w:right="377"/>
        <w:rPr>
          <w:rFonts w:ascii="Arial" w:hAnsi="Arial" w:cs="Arial"/>
          <w:sz w:val="24"/>
          <w:szCs w:val="24"/>
        </w:rPr>
      </w:pPr>
      <w:r w:rsidRPr="008F74AA">
        <w:rPr>
          <w:rFonts w:ascii="Arial" w:hAnsi="Arial" w:cs="Arial"/>
          <w:sz w:val="24"/>
          <w:szCs w:val="24"/>
        </w:rPr>
        <w:t>W przypadku zgłoszenia uwag o których mowa w ust. 18, w terminie wskazanym przez Zamawiającego, Zamawiający może:</w:t>
      </w:r>
    </w:p>
    <w:p w14:paraId="2855914C" w14:textId="77777777" w:rsidR="003C0B34" w:rsidRPr="008F74AA" w:rsidRDefault="008027B4" w:rsidP="00087503">
      <w:pPr>
        <w:pStyle w:val="Akapitzlist"/>
        <w:numPr>
          <w:ilvl w:val="1"/>
          <w:numId w:val="3"/>
        </w:numPr>
        <w:tabs>
          <w:tab w:val="left" w:pos="709"/>
        </w:tabs>
        <w:ind w:left="709" w:right="1031" w:hanging="283"/>
        <w:rPr>
          <w:rFonts w:ascii="Arial" w:hAnsi="Arial" w:cs="Arial"/>
          <w:sz w:val="24"/>
          <w:szCs w:val="24"/>
        </w:rPr>
      </w:pPr>
      <w:r w:rsidRPr="008F74AA">
        <w:rPr>
          <w:rFonts w:ascii="Arial" w:hAnsi="Arial" w:cs="Arial"/>
          <w:sz w:val="24"/>
          <w:szCs w:val="24"/>
        </w:rPr>
        <w:t>nie dokonać bezpośredniej zapłaty wynagrodzenia podwykonawcy, jeżeli Wykonawca wykaże niezasadność takiej zapłaty albo</w:t>
      </w:r>
    </w:p>
    <w:p w14:paraId="75B3D35E" w14:textId="77777777" w:rsidR="003C0B34" w:rsidRPr="008F74AA" w:rsidRDefault="008027B4" w:rsidP="00087503">
      <w:pPr>
        <w:pStyle w:val="Akapitzlist"/>
        <w:numPr>
          <w:ilvl w:val="1"/>
          <w:numId w:val="3"/>
        </w:numPr>
        <w:tabs>
          <w:tab w:val="left" w:pos="709"/>
        </w:tabs>
        <w:ind w:left="709" w:right="406" w:hanging="283"/>
        <w:rPr>
          <w:rFonts w:ascii="Arial" w:hAnsi="Arial" w:cs="Arial"/>
          <w:sz w:val="24"/>
          <w:szCs w:val="24"/>
        </w:rPr>
      </w:pPr>
      <w:r w:rsidRPr="008F74AA">
        <w:rPr>
          <w:rFonts w:ascii="Arial" w:hAnsi="Arial" w:cs="Arial"/>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EC0B749" w14:textId="77777777" w:rsidR="003C0B34" w:rsidRPr="008F74AA" w:rsidRDefault="008027B4" w:rsidP="00087503">
      <w:pPr>
        <w:pStyle w:val="Akapitzlist"/>
        <w:numPr>
          <w:ilvl w:val="1"/>
          <w:numId w:val="3"/>
        </w:numPr>
        <w:tabs>
          <w:tab w:val="left" w:pos="709"/>
        </w:tabs>
        <w:ind w:left="709" w:right="648" w:hanging="283"/>
        <w:rPr>
          <w:rFonts w:ascii="Arial" w:hAnsi="Arial" w:cs="Arial"/>
          <w:sz w:val="24"/>
          <w:szCs w:val="24"/>
        </w:rPr>
      </w:pPr>
      <w:r w:rsidRPr="008F74AA">
        <w:rPr>
          <w:rFonts w:ascii="Arial" w:hAnsi="Arial" w:cs="Arial"/>
          <w:sz w:val="24"/>
          <w:szCs w:val="24"/>
        </w:rPr>
        <w:t>dokonać bezpośredniej zapłaty wynagrodzenia podwykonawcy lub dalszemu podwykonawcy, jeżeli podwykonawca lub dalszy podwykonawca wykaże zasadność takiej zapłaty.</w:t>
      </w:r>
    </w:p>
    <w:p w14:paraId="124421FF" w14:textId="480AF558" w:rsidR="003C0B34" w:rsidRPr="008F74AA" w:rsidRDefault="008027B4" w:rsidP="00087503">
      <w:pPr>
        <w:pStyle w:val="Akapitzlist"/>
        <w:numPr>
          <w:ilvl w:val="0"/>
          <w:numId w:val="3"/>
        </w:numPr>
        <w:tabs>
          <w:tab w:val="left" w:pos="426"/>
          <w:tab w:val="left" w:pos="477"/>
          <w:tab w:val="left" w:pos="3876"/>
          <w:tab w:val="left" w:pos="4893"/>
          <w:tab w:val="left" w:pos="5751"/>
          <w:tab w:val="left" w:pos="7316"/>
          <w:tab w:val="left" w:pos="9076"/>
        </w:tabs>
        <w:ind w:left="478" w:right="117" w:hanging="363"/>
        <w:rPr>
          <w:rFonts w:ascii="Arial" w:hAnsi="Arial" w:cs="Arial"/>
          <w:sz w:val="24"/>
          <w:szCs w:val="24"/>
        </w:rPr>
      </w:pPr>
      <w:r w:rsidRPr="008F74AA">
        <w:rPr>
          <w:rFonts w:ascii="Arial" w:hAnsi="Arial" w:cs="Arial"/>
          <w:sz w:val="24"/>
          <w:szCs w:val="24"/>
        </w:rPr>
        <w:t>W przypadku dokonania bezpośredniej zapłaty podwykonawcy lub dalszemu podwykonawcy,</w:t>
      </w:r>
      <w:r w:rsidR="001E5EB8" w:rsidRPr="008F74AA">
        <w:rPr>
          <w:rFonts w:ascii="Arial" w:hAnsi="Arial" w:cs="Arial"/>
          <w:sz w:val="24"/>
          <w:szCs w:val="24"/>
        </w:rPr>
        <w:t xml:space="preserve"> </w:t>
      </w:r>
      <w:r w:rsidRPr="008F74AA">
        <w:rPr>
          <w:rFonts w:ascii="Arial" w:hAnsi="Arial" w:cs="Arial"/>
          <w:sz w:val="24"/>
          <w:szCs w:val="24"/>
        </w:rPr>
        <w:t>Zamawiający</w:t>
      </w:r>
      <w:r w:rsidR="001E5EB8" w:rsidRPr="008F74AA">
        <w:rPr>
          <w:rFonts w:ascii="Arial" w:hAnsi="Arial" w:cs="Arial"/>
          <w:sz w:val="24"/>
          <w:szCs w:val="24"/>
        </w:rPr>
        <w:t xml:space="preserve"> </w:t>
      </w:r>
      <w:r w:rsidRPr="008F74AA">
        <w:rPr>
          <w:rFonts w:ascii="Arial" w:hAnsi="Arial" w:cs="Arial"/>
          <w:sz w:val="24"/>
          <w:szCs w:val="24"/>
        </w:rPr>
        <w:t>potrąca</w:t>
      </w:r>
      <w:r w:rsidR="001E5EB8" w:rsidRPr="008F74AA">
        <w:rPr>
          <w:rFonts w:ascii="Arial" w:hAnsi="Arial" w:cs="Arial"/>
          <w:sz w:val="24"/>
          <w:szCs w:val="24"/>
        </w:rPr>
        <w:t xml:space="preserve"> </w:t>
      </w:r>
      <w:r w:rsidRPr="008F74AA">
        <w:rPr>
          <w:rFonts w:ascii="Arial" w:hAnsi="Arial" w:cs="Arial"/>
          <w:sz w:val="24"/>
          <w:szCs w:val="24"/>
        </w:rPr>
        <w:t>kwotę</w:t>
      </w:r>
      <w:r w:rsidR="001E5EB8" w:rsidRPr="008F74AA">
        <w:rPr>
          <w:rFonts w:ascii="Arial" w:hAnsi="Arial" w:cs="Arial"/>
          <w:sz w:val="24"/>
          <w:szCs w:val="24"/>
        </w:rPr>
        <w:t xml:space="preserve"> </w:t>
      </w:r>
      <w:r w:rsidRPr="008F74AA">
        <w:rPr>
          <w:rFonts w:ascii="Arial" w:hAnsi="Arial" w:cs="Arial"/>
          <w:sz w:val="24"/>
          <w:szCs w:val="24"/>
        </w:rPr>
        <w:t>wypłaconego</w:t>
      </w:r>
      <w:r w:rsidR="001E5EB8" w:rsidRPr="008F74AA">
        <w:rPr>
          <w:rFonts w:ascii="Arial" w:hAnsi="Arial" w:cs="Arial"/>
          <w:sz w:val="24"/>
          <w:szCs w:val="24"/>
        </w:rPr>
        <w:t xml:space="preserve"> </w:t>
      </w:r>
      <w:r w:rsidRPr="008F74AA">
        <w:rPr>
          <w:rFonts w:ascii="Arial" w:hAnsi="Arial" w:cs="Arial"/>
          <w:sz w:val="24"/>
          <w:szCs w:val="24"/>
        </w:rPr>
        <w:t>wynagrodzenia</w:t>
      </w:r>
      <w:r w:rsidR="001E5EB8" w:rsidRPr="008F74AA">
        <w:rPr>
          <w:rFonts w:ascii="Arial" w:hAnsi="Arial" w:cs="Arial"/>
          <w:sz w:val="24"/>
          <w:szCs w:val="24"/>
        </w:rPr>
        <w:t xml:space="preserve"> </w:t>
      </w:r>
      <w:r w:rsidRPr="008F74AA">
        <w:rPr>
          <w:rFonts w:ascii="Arial" w:hAnsi="Arial" w:cs="Arial"/>
          <w:sz w:val="24"/>
          <w:szCs w:val="24"/>
        </w:rPr>
        <w:t>z</w:t>
      </w:r>
      <w:r w:rsidR="001E5EB8" w:rsidRPr="008F74AA">
        <w:rPr>
          <w:rFonts w:ascii="Arial" w:hAnsi="Arial" w:cs="Arial"/>
          <w:sz w:val="24"/>
          <w:szCs w:val="24"/>
        </w:rPr>
        <w:t xml:space="preserve"> </w:t>
      </w:r>
      <w:r w:rsidRPr="008F74AA">
        <w:rPr>
          <w:rFonts w:ascii="Arial" w:hAnsi="Arial" w:cs="Arial"/>
          <w:sz w:val="24"/>
          <w:szCs w:val="24"/>
        </w:rPr>
        <w:t xml:space="preserve"> wynagrodzenia należnego Wykonawcy.</w:t>
      </w:r>
    </w:p>
    <w:p w14:paraId="5AD8E922" w14:textId="77777777" w:rsidR="003C0B34" w:rsidRPr="008F74AA" w:rsidRDefault="008027B4" w:rsidP="00087503">
      <w:pPr>
        <w:pStyle w:val="Akapitzlist"/>
        <w:numPr>
          <w:ilvl w:val="0"/>
          <w:numId w:val="3"/>
        </w:numPr>
        <w:tabs>
          <w:tab w:val="left" w:pos="477"/>
        </w:tabs>
        <w:ind w:right="116"/>
        <w:rPr>
          <w:rFonts w:ascii="Arial" w:hAnsi="Arial" w:cs="Arial"/>
          <w:sz w:val="24"/>
          <w:szCs w:val="24"/>
        </w:rPr>
      </w:pPr>
      <w:r w:rsidRPr="008F74AA">
        <w:rPr>
          <w:rFonts w:ascii="Arial" w:hAnsi="Arial" w:cs="Arial"/>
          <w:sz w:val="24"/>
          <w:szCs w:val="24"/>
        </w:rPr>
        <w:t>Konieczność wielokrotnego dokonywania bezpośredniej zapłaty podwykonawcy lub dalszemu podwykonawcy lub konieczność dokonania bezpośrednich zapłat na sumę większą niż 5 % wartości umowy może stanowić podstawę do odstąpienia od umowy w sprawie zamówienia publicznego przez Zamawiającego.</w:t>
      </w:r>
    </w:p>
    <w:p w14:paraId="6DD296B0" w14:textId="77777777" w:rsidR="003C0B34" w:rsidRPr="008F74AA" w:rsidRDefault="008027B4" w:rsidP="00B227D5">
      <w:pPr>
        <w:pStyle w:val="Tekstpodstawowy"/>
        <w:spacing w:before="120"/>
        <w:ind w:left="0" w:firstLine="0"/>
        <w:jc w:val="center"/>
        <w:rPr>
          <w:rFonts w:ascii="Arial" w:hAnsi="Arial" w:cs="Arial"/>
          <w:sz w:val="24"/>
          <w:szCs w:val="24"/>
        </w:rPr>
      </w:pPr>
      <w:r w:rsidRPr="008F74AA">
        <w:rPr>
          <w:rFonts w:ascii="Arial" w:hAnsi="Arial" w:cs="Arial"/>
          <w:sz w:val="24"/>
          <w:szCs w:val="24"/>
        </w:rPr>
        <w:t>§ 20</w:t>
      </w:r>
    </w:p>
    <w:p w14:paraId="42EBDCA4" w14:textId="77777777" w:rsidR="003C0B34" w:rsidRPr="008F74AA" w:rsidRDefault="008027B4" w:rsidP="00B227D5">
      <w:pPr>
        <w:pStyle w:val="Nagwek1"/>
        <w:spacing w:before="0" w:after="120"/>
        <w:ind w:left="0" w:right="0"/>
        <w:rPr>
          <w:sz w:val="24"/>
          <w:szCs w:val="24"/>
        </w:rPr>
      </w:pPr>
      <w:r w:rsidRPr="008F74AA">
        <w:rPr>
          <w:sz w:val="24"/>
          <w:szCs w:val="24"/>
        </w:rPr>
        <w:t>Roboty dodatkowe</w:t>
      </w:r>
    </w:p>
    <w:p w14:paraId="6D7C5F69" w14:textId="7330769E" w:rsidR="003C0B34" w:rsidRPr="008F74AA" w:rsidRDefault="008027B4" w:rsidP="00087503">
      <w:pPr>
        <w:pStyle w:val="Akapitzlist"/>
        <w:numPr>
          <w:ilvl w:val="0"/>
          <w:numId w:val="2"/>
        </w:numPr>
        <w:tabs>
          <w:tab w:val="left" w:pos="477"/>
        </w:tabs>
        <w:ind w:left="470" w:right="106" w:hanging="357"/>
        <w:rPr>
          <w:rFonts w:ascii="Arial" w:hAnsi="Arial" w:cs="Arial"/>
          <w:sz w:val="24"/>
          <w:szCs w:val="24"/>
        </w:rPr>
      </w:pPr>
      <w:r w:rsidRPr="008F74AA">
        <w:rPr>
          <w:rFonts w:ascii="Arial" w:hAnsi="Arial" w:cs="Arial"/>
          <w:sz w:val="24"/>
          <w:szCs w:val="24"/>
        </w:rPr>
        <w:t xml:space="preserve">Roboty dodatkowe, których potwierdzona przez Zamawiającego konieczność wystąpi podczas realizacji przedmiotu umowy w przypadku wystąpienia okoliczności, o którym mowa w art. 455 ust. 1 pkt 3 i 4 PZP, Wykonawca zobowiązany jest wykonać na podstawie aneksu do umowy o realizację robót dodatkowych, przy zachowaniu tych samych norm parametrów i standardów w oparciu o średnie stawki i ceny rynkowe nie wyższe jednak niż wg publikacji </w:t>
      </w:r>
      <w:proofErr w:type="spellStart"/>
      <w:r w:rsidRPr="008F74AA">
        <w:rPr>
          <w:rFonts w:ascii="Arial" w:hAnsi="Arial" w:cs="Arial"/>
          <w:sz w:val="24"/>
          <w:szCs w:val="24"/>
        </w:rPr>
        <w:t>Sekocenbud</w:t>
      </w:r>
      <w:proofErr w:type="spellEnd"/>
      <w:r w:rsidRPr="008F74AA">
        <w:rPr>
          <w:rFonts w:ascii="Arial" w:hAnsi="Arial" w:cs="Arial"/>
          <w:sz w:val="24"/>
          <w:szCs w:val="24"/>
        </w:rPr>
        <w:t xml:space="preserve"> za ostatni kwartał poprzedzający rozpoczęcie robót dla danego zakresu robót, z uwzględnieniem stawki roboczogodziny i zysku przyjętych w </w:t>
      </w:r>
      <w:r w:rsidRPr="008F74AA">
        <w:rPr>
          <w:rFonts w:ascii="Arial" w:hAnsi="Arial" w:cs="Arial"/>
          <w:sz w:val="24"/>
          <w:szCs w:val="24"/>
        </w:rPr>
        <w:lastRenderedPageBreak/>
        <w:t>kosztorysie ofertowym Wykonawcy, a następnie zaakceptowane przez Zamawiającego.</w:t>
      </w:r>
    </w:p>
    <w:p w14:paraId="5E50D849" w14:textId="016357CA" w:rsidR="003C0B34" w:rsidRPr="008F74AA" w:rsidRDefault="008027B4" w:rsidP="00087503">
      <w:pPr>
        <w:pStyle w:val="Akapitzlist"/>
        <w:numPr>
          <w:ilvl w:val="0"/>
          <w:numId w:val="2"/>
        </w:numPr>
        <w:ind w:left="470" w:hanging="357"/>
        <w:rPr>
          <w:rFonts w:ascii="Arial" w:hAnsi="Arial" w:cs="Arial"/>
          <w:sz w:val="24"/>
          <w:szCs w:val="24"/>
        </w:rPr>
      </w:pPr>
      <w:r w:rsidRPr="008F74AA">
        <w:rPr>
          <w:rFonts w:ascii="Arial" w:hAnsi="Arial" w:cs="Arial"/>
          <w:sz w:val="24"/>
          <w:szCs w:val="24"/>
        </w:rPr>
        <w:t>Podstawą wykonania robót dodatkowych jest protokół konieczności wykonania robót dodatkowych nieobjętych zamówieniem podstawowym, zawierający zakres robót, który stanowił będzie podstawę do zawarcia aneksu do umowy w tym zakresie.</w:t>
      </w:r>
    </w:p>
    <w:p w14:paraId="5E8662A7" w14:textId="77777777" w:rsidR="003C0B34" w:rsidRPr="008F74AA" w:rsidRDefault="008027B4" w:rsidP="00087503">
      <w:pPr>
        <w:pStyle w:val="Akapitzlist"/>
        <w:numPr>
          <w:ilvl w:val="0"/>
          <w:numId w:val="2"/>
        </w:numPr>
        <w:tabs>
          <w:tab w:val="left" w:pos="477"/>
        </w:tabs>
        <w:ind w:left="470" w:right="106" w:hanging="357"/>
        <w:rPr>
          <w:rFonts w:ascii="Arial" w:hAnsi="Arial" w:cs="Arial"/>
          <w:sz w:val="24"/>
          <w:szCs w:val="24"/>
        </w:rPr>
      </w:pPr>
      <w:r w:rsidRPr="008F74AA">
        <w:rPr>
          <w:rFonts w:ascii="Arial" w:hAnsi="Arial" w:cs="Arial"/>
          <w:sz w:val="24"/>
          <w:szCs w:val="24"/>
        </w:rPr>
        <w:t>Na podstawie protokołu konieczności wykonawca dokona wyceny robót, którą przedstawi do zaakceptowania Zamawiającemu przed zawarciem aneksu o realizację robót dodatkowych.</w:t>
      </w:r>
    </w:p>
    <w:p w14:paraId="64837D5A" w14:textId="77777777" w:rsidR="003C0B34" w:rsidRPr="008F74AA" w:rsidRDefault="008027B4" w:rsidP="00087503">
      <w:pPr>
        <w:pStyle w:val="Akapitzlist"/>
        <w:numPr>
          <w:ilvl w:val="0"/>
          <w:numId w:val="2"/>
        </w:numPr>
        <w:tabs>
          <w:tab w:val="left" w:pos="477"/>
        </w:tabs>
        <w:ind w:left="470" w:right="102" w:hanging="357"/>
        <w:rPr>
          <w:rFonts w:ascii="Arial" w:hAnsi="Arial" w:cs="Arial"/>
          <w:sz w:val="24"/>
          <w:szCs w:val="24"/>
        </w:rPr>
      </w:pPr>
      <w:r w:rsidRPr="008F74AA">
        <w:rPr>
          <w:rFonts w:ascii="Arial" w:hAnsi="Arial" w:cs="Arial"/>
          <w:sz w:val="24"/>
          <w:szCs w:val="24"/>
        </w:rPr>
        <w:t>Decyzję o realizacji robót dodatkowych podejmuje Zamawiający. Inspektor nadzoru inwestorskiego nie jest upoważniony i umocowany do podejmowania jakichkolwiek decyzji w imieniu Zamawiającego w tym zakresie.</w:t>
      </w:r>
    </w:p>
    <w:p w14:paraId="21F36ECB" w14:textId="77777777" w:rsidR="003C0B34" w:rsidRPr="008F74AA" w:rsidRDefault="008027B4" w:rsidP="00E2317C">
      <w:pPr>
        <w:pStyle w:val="Tekstpodstawowy"/>
        <w:spacing w:before="120"/>
        <w:ind w:left="0" w:firstLine="0"/>
        <w:jc w:val="center"/>
        <w:rPr>
          <w:rFonts w:ascii="Arial" w:hAnsi="Arial" w:cs="Arial"/>
          <w:sz w:val="24"/>
          <w:szCs w:val="24"/>
        </w:rPr>
      </w:pPr>
      <w:r w:rsidRPr="008F74AA">
        <w:rPr>
          <w:rFonts w:ascii="Arial" w:hAnsi="Arial" w:cs="Arial"/>
          <w:sz w:val="24"/>
          <w:szCs w:val="24"/>
        </w:rPr>
        <w:t>§ 21</w:t>
      </w:r>
    </w:p>
    <w:p w14:paraId="12EE17D9" w14:textId="77777777" w:rsidR="003C0B34" w:rsidRPr="008F74AA" w:rsidRDefault="008027B4" w:rsidP="00E2317C">
      <w:pPr>
        <w:pStyle w:val="Nagwek1"/>
        <w:spacing w:before="0" w:after="120"/>
        <w:ind w:left="0" w:right="0"/>
        <w:rPr>
          <w:sz w:val="24"/>
          <w:szCs w:val="24"/>
        </w:rPr>
      </w:pPr>
      <w:r w:rsidRPr="008F74AA">
        <w:rPr>
          <w:sz w:val="24"/>
          <w:szCs w:val="24"/>
        </w:rPr>
        <w:t>Zmiana umowy</w:t>
      </w:r>
    </w:p>
    <w:p w14:paraId="531598DA" w14:textId="77777777" w:rsidR="003C0B34" w:rsidRPr="008F74AA" w:rsidRDefault="008027B4" w:rsidP="00AF5138">
      <w:pPr>
        <w:pStyle w:val="Tekstpodstawowy"/>
        <w:ind w:left="0" w:right="104" w:firstLine="0"/>
        <w:rPr>
          <w:rFonts w:ascii="Arial" w:hAnsi="Arial" w:cs="Arial"/>
          <w:sz w:val="24"/>
          <w:szCs w:val="24"/>
        </w:rPr>
      </w:pPr>
      <w:r w:rsidRPr="008F74AA">
        <w:rPr>
          <w:rFonts w:ascii="Arial" w:hAnsi="Arial" w:cs="Arial"/>
          <w:sz w:val="24"/>
          <w:szCs w:val="24"/>
        </w:rPr>
        <w:t>Zgodnie z art. 455 ust. 1 pkt 1 PZP Zamawiający przewiduje możliwość zmiany umowy w trakcie jej trwania niezależnie od wartości tej zmiany, w przypadku wystąpienia co najmniej jednej z wymienionych w niniejszym paragrafie okoliczności oraz określa warunki zmian.</w:t>
      </w:r>
    </w:p>
    <w:p w14:paraId="7E95C5CC" w14:textId="088C4572" w:rsidR="003C0B34" w:rsidRPr="008F74AA" w:rsidRDefault="008027B4" w:rsidP="00087503">
      <w:pPr>
        <w:pStyle w:val="Akapitzlist"/>
        <w:numPr>
          <w:ilvl w:val="1"/>
          <w:numId w:val="2"/>
        </w:numPr>
        <w:tabs>
          <w:tab w:val="left" w:pos="426"/>
        </w:tabs>
        <w:ind w:left="426" w:right="104" w:hanging="426"/>
        <w:rPr>
          <w:rFonts w:ascii="Arial" w:hAnsi="Arial" w:cs="Arial"/>
          <w:sz w:val="24"/>
          <w:szCs w:val="24"/>
        </w:rPr>
      </w:pPr>
      <w:r w:rsidRPr="008F74AA">
        <w:rPr>
          <w:rFonts w:ascii="Arial" w:hAnsi="Arial" w:cs="Arial"/>
          <w:sz w:val="24"/>
          <w:szCs w:val="24"/>
        </w:rPr>
        <w:t>W przypadku zmiany wysokości obowiązującej stawki podatku VAT w sytuacji, gdy w trakcie</w:t>
      </w:r>
      <w:r w:rsidR="00894298" w:rsidRPr="008F74AA">
        <w:rPr>
          <w:rFonts w:ascii="Arial" w:hAnsi="Arial" w:cs="Arial"/>
          <w:sz w:val="24"/>
          <w:szCs w:val="24"/>
        </w:rPr>
        <w:t xml:space="preserve"> </w:t>
      </w:r>
      <w:r w:rsidRPr="008F74AA">
        <w:rPr>
          <w:rFonts w:ascii="Arial" w:hAnsi="Arial" w:cs="Arial"/>
          <w:sz w:val="24"/>
          <w:szCs w:val="24"/>
        </w:rPr>
        <w:t xml:space="preserve"> </w:t>
      </w:r>
      <w:r w:rsidR="005B7AAC" w:rsidRPr="008F74AA">
        <w:rPr>
          <w:rFonts w:ascii="Arial" w:hAnsi="Arial" w:cs="Arial"/>
          <w:sz w:val="24"/>
          <w:szCs w:val="24"/>
        </w:rPr>
        <w:t xml:space="preserve">   </w:t>
      </w:r>
      <w:r w:rsidRPr="008F74AA">
        <w:rPr>
          <w:rFonts w:ascii="Arial" w:hAnsi="Arial" w:cs="Arial"/>
          <w:sz w:val="24"/>
          <w:szCs w:val="24"/>
        </w:rPr>
        <w:t>realizacji przedmiotu umowy nastąpi zmiana stawki podatku VAT dla robót objętych przedmiotem umowy Zamawiający dopuszcza możliwość zmiany wysokości wynagrodzenia, określonego w umowie – zmianie ulega wartość brutto, wartość netto pozostaje bez zmian.</w:t>
      </w:r>
    </w:p>
    <w:p w14:paraId="52D224CF" w14:textId="77777777" w:rsidR="003C0B34" w:rsidRPr="008F74AA" w:rsidRDefault="008027B4" w:rsidP="00087503">
      <w:pPr>
        <w:pStyle w:val="Akapitzlist"/>
        <w:numPr>
          <w:ilvl w:val="1"/>
          <w:numId w:val="2"/>
        </w:numPr>
        <w:tabs>
          <w:tab w:val="left" w:pos="426"/>
        </w:tabs>
        <w:ind w:left="426" w:right="105" w:hanging="426"/>
        <w:rPr>
          <w:rFonts w:ascii="Arial" w:hAnsi="Arial" w:cs="Arial"/>
          <w:sz w:val="24"/>
          <w:szCs w:val="24"/>
        </w:rPr>
      </w:pPr>
      <w:r w:rsidRPr="008F74AA">
        <w:rPr>
          <w:rFonts w:ascii="Arial" w:hAnsi="Arial" w:cs="Arial"/>
          <w:sz w:val="24"/>
          <w:szCs w:val="24"/>
        </w:rPr>
        <w:t>W przypadku zmiany regulacji prawnych odnoszących się do praw i obowiązków stron umowy, wprowadzonych po jej zawarciu, wywołujących potrzebę zmiany sposobu realizacji umowy, Zamawiający dopuszcza możliwość zmiany sposobu realizacji umowy, wysokości wynagrodzenia określonego w umowie, lub terminu zakończenia realizacji przedmiotu umowy.</w:t>
      </w:r>
    </w:p>
    <w:p w14:paraId="62DB0339" w14:textId="6574D3CE" w:rsidR="003C0B34" w:rsidRPr="008F74AA" w:rsidRDefault="008027B4" w:rsidP="00087503">
      <w:pPr>
        <w:pStyle w:val="Akapitzlist"/>
        <w:numPr>
          <w:ilvl w:val="1"/>
          <w:numId w:val="2"/>
        </w:numPr>
        <w:tabs>
          <w:tab w:val="left" w:pos="426"/>
        </w:tabs>
        <w:ind w:left="426" w:right="104" w:hanging="426"/>
        <w:rPr>
          <w:rFonts w:ascii="Arial" w:hAnsi="Arial" w:cs="Arial"/>
          <w:sz w:val="24"/>
          <w:szCs w:val="24"/>
        </w:rPr>
      </w:pPr>
      <w:r w:rsidRPr="008F74AA">
        <w:rPr>
          <w:rFonts w:ascii="Arial" w:hAnsi="Arial" w:cs="Arial"/>
          <w:sz w:val="24"/>
          <w:szCs w:val="24"/>
        </w:rPr>
        <w:t>W przypadku przestojów lub opóźnień w realizacji przedmiotu umowy, wywołanych przyczynami niezależnymi od stron umowy, w szczególności:</w:t>
      </w:r>
    </w:p>
    <w:p w14:paraId="07177C60" w14:textId="77777777" w:rsidR="003C0B34" w:rsidRPr="008F74AA" w:rsidRDefault="008027B4" w:rsidP="00087503">
      <w:pPr>
        <w:pStyle w:val="Akapitzlist"/>
        <w:numPr>
          <w:ilvl w:val="2"/>
          <w:numId w:val="2"/>
        </w:numPr>
        <w:ind w:left="709" w:right="117" w:hanging="283"/>
        <w:rPr>
          <w:rFonts w:ascii="Arial" w:hAnsi="Arial" w:cs="Arial"/>
          <w:sz w:val="24"/>
          <w:szCs w:val="24"/>
        </w:rPr>
      </w:pPr>
      <w:r w:rsidRPr="008F74AA">
        <w:rPr>
          <w:rFonts w:ascii="Arial" w:hAnsi="Arial" w:cs="Arial"/>
          <w:sz w:val="24"/>
          <w:szCs w:val="24"/>
        </w:rPr>
        <w:t>warunków atmosferycznych uniemożliwiających prowadzenie robót budowlanych, przeprowadzanie prób i sprawdzeń, zgodnie z technologią przewidzianą przez producentów, dokonywanie odbiorów, w szczególności: temperatury powietrza poniżej 0</w:t>
      </w:r>
      <w:r w:rsidRPr="008F74AA">
        <w:rPr>
          <w:rFonts w:ascii="Arial" w:hAnsi="Arial" w:cs="Arial"/>
          <w:sz w:val="24"/>
          <w:szCs w:val="24"/>
          <w:vertAlign w:val="superscript"/>
        </w:rPr>
        <w:t>0</w:t>
      </w:r>
      <w:r w:rsidRPr="008F74AA">
        <w:rPr>
          <w:rFonts w:ascii="Arial" w:hAnsi="Arial" w:cs="Arial"/>
          <w:sz w:val="24"/>
          <w:szCs w:val="24"/>
        </w:rPr>
        <w:t xml:space="preserve"> C, wiatr uniemożliwiający pracę ludzi lub maszyn budowlanych, gwałtowne opady deszczu (w tym oberwanie chmury), śniegu, gradobicie, burze z wyładowaniami atmosferycznymi;</w:t>
      </w:r>
    </w:p>
    <w:p w14:paraId="2B0B1A1C" w14:textId="77777777" w:rsidR="003C0B34" w:rsidRPr="008F74AA" w:rsidRDefault="008027B4" w:rsidP="00087503">
      <w:pPr>
        <w:pStyle w:val="Akapitzlist"/>
        <w:numPr>
          <w:ilvl w:val="2"/>
          <w:numId w:val="2"/>
        </w:numPr>
        <w:ind w:left="709" w:hanging="283"/>
        <w:rPr>
          <w:rFonts w:ascii="Arial" w:hAnsi="Arial" w:cs="Arial"/>
          <w:sz w:val="24"/>
          <w:szCs w:val="24"/>
        </w:rPr>
      </w:pPr>
      <w:r w:rsidRPr="008F74AA">
        <w:rPr>
          <w:rFonts w:ascii="Arial" w:hAnsi="Arial" w:cs="Arial"/>
          <w:sz w:val="24"/>
          <w:szCs w:val="24"/>
        </w:rPr>
        <w:t>niewypałów i niewybuchów, znalezisk i wykopalisk archeologicznych;</w:t>
      </w:r>
    </w:p>
    <w:p w14:paraId="63F57697" w14:textId="77777777" w:rsidR="003C0B34" w:rsidRPr="008F74AA" w:rsidRDefault="008027B4" w:rsidP="00087503">
      <w:pPr>
        <w:pStyle w:val="Akapitzlist"/>
        <w:numPr>
          <w:ilvl w:val="2"/>
          <w:numId w:val="2"/>
        </w:numPr>
        <w:ind w:left="709" w:right="116" w:hanging="283"/>
        <w:rPr>
          <w:rFonts w:ascii="Arial" w:hAnsi="Arial" w:cs="Arial"/>
          <w:sz w:val="24"/>
          <w:szCs w:val="24"/>
        </w:rPr>
      </w:pPr>
      <w:r w:rsidRPr="008F74AA">
        <w:rPr>
          <w:rFonts w:ascii="Arial" w:hAnsi="Arial" w:cs="Arial"/>
          <w:sz w:val="24"/>
          <w:szCs w:val="24"/>
        </w:rPr>
        <w:t>odmiennych od przyjętych w dokumentacji projektowej warunków geologicznych (kategorie gruntu, kurzawka, głazy narzutowe, warunki gruntowe, itp.);</w:t>
      </w:r>
    </w:p>
    <w:p w14:paraId="5AD37790" w14:textId="20629AD8" w:rsidR="003C0B34" w:rsidRPr="008F74AA" w:rsidRDefault="008027B4" w:rsidP="00087503">
      <w:pPr>
        <w:pStyle w:val="Akapitzlist"/>
        <w:numPr>
          <w:ilvl w:val="2"/>
          <w:numId w:val="2"/>
        </w:numPr>
        <w:tabs>
          <w:tab w:val="left" w:pos="1259"/>
        </w:tabs>
        <w:ind w:left="709" w:right="117" w:hanging="283"/>
        <w:rPr>
          <w:rFonts w:ascii="Arial" w:hAnsi="Arial" w:cs="Arial"/>
          <w:sz w:val="24"/>
          <w:szCs w:val="24"/>
        </w:rPr>
      </w:pPr>
      <w:r w:rsidRPr="008F74AA">
        <w:rPr>
          <w:rFonts w:ascii="Arial" w:hAnsi="Arial" w:cs="Arial"/>
          <w:sz w:val="24"/>
          <w:szCs w:val="24"/>
        </w:rPr>
        <w:t>wystąpienia kolizji z niezinwentaryzowanymi lub błędnie zinwentaryzowanymi instalacjami sieci i budowli podziemnych oraz innego uzbrojenia podziemnego, co spowodowało wstrzymanie wykonania robót, zmianę dokumentacji projektowej lub wykonanie robót dodatkowych lub zamiennych;</w:t>
      </w:r>
    </w:p>
    <w:p w14:paraId="7D9EC10D" w14:textId="01DB12EF" w:rsidR="003C0B34" w:rsidRPr="008F74AA" w:rsidRDefault="008027B4" w:rsidP="00087503">
      <w:pPr>
        <w:pStyle w:val="Akapitzlist"/>
        <w:numPr>
          <w:ilvl w:val="2"/>
          <w:numId w:val="2"/>
        </w:numPr>
        <w:tabs>
          <w:tab w:val="left" w:pos="1259"/>
        </w:tabs>
        <w:ind w:left="709" w:right="119" w:hanging="283"/>
        <w:rPr>
          <w:rFonts w:ascii="Arial" w:hAnsi="Arial" w:cs="Arial"/>
          <w:sz w:val="24"/>
          <w:szCs w:val="24"/>
        </w:rPr>
      </w:pPr>
      <w:r w:rsidRPr="008F74AA">
        <w:rPr>
          <w:rFonts w:ascii="Arial" w:hAnsi="Arial" w:cs="Arial"/>
          <w:sz w:val="24"/>
          <w:szCs w:val="24"/>
        </w:rPr>
        <w:t>wystąpienia awarii na terenie budowy, za którą odpowiedzialności nie ponosi Wykonawca, co spowodowało wstrzymanie wykonania robót;</w:t>
      </w:r>
    </w:p>
    <w:p w14:paraId="4E610596" w14:textId="77777777" w:rsidR="003C0B34" w:rsidRPr="008F74AA" w:rsidRDefault="008027B4" w:rsidP="00087503">
      <w:pPr>
        <w:pStyle w:val="Akapitzlist"/>
        <w:numPr>
          <w:ilvl w:val="2"/>
          <w:numId w:val="2"/>
        </w:numPr>
        <w:ind w:left="709" w:right="114" w:hanging="283"/>
        <w:rPr>
          <w:rFonts w:ascii="Arial" w:hAnsi="Arial" w:cs="Arial"/>
          <w:sz w:val="24"/>
          <w:szCs w:val="24"/>
        </w:rPr>
      </w:pPr>
      <w:r w:rsidRPr="008F74AA">
        <w:rPr>
          <w:rFonts w:ascii="Arial" w:hAnsi="Arial" w:cs="Arial"/>
          <w:sz w:val="24"/>
          <w:szCs w:val="24"/>
        </w:rPr>
        <w:t>wystąpienia warunków organizacyjno-technicznych, gdzie realizacja robót uwarunkowana jest przekazaniem frontu prac przez użytkownika lub zależy od działania innego podmiotu lub osób, bądź realizacji prac przez więcej niż jednego wykonawcę na wspólnym placu budowy, a także w przypadkach przerwania robót objętych przedmiotem umowy na czas realizacji robót dodatkowych nie objętych zamówieniem podstawowym, prac niemożliwych do przewidzenia albo prac polegających na powtórzeniu podobnych robót budowlanych, usług lub dostaw, bądź zależnymi wyłącznie od Zamawiającego;</w:t>
      </w:r>
    </w:p>
    <w:p w14:paraId="19ACD1EB" w14:textId="5670CA93" w:rsidR="003C0B34" w:rsidRPr="008F74AA" w:rsidRDefault="00F54A67" w:rsidP="00087503">
      <w:pPr>
        <w:pStyle w:val="Akapitzlist"/>
        <w:numPr>
          <w:ilvl w:val="2"/>
          <w:numId w:val="2"/>
        </w:numPr>
        <w:ind w:left="709" w:right="117" w:hanging="283"/>
        <w:rPr>
          <w:rFonts w:ascii="Arial" w:hAnsi="Arial" w:cs="Arial"/>
          <w:sz w:val="24"/>
          <w:szCs w:val="24"/>
        </w:rPr>
      </w:pPr>
      <w:r w:rsidRPr="008F74AA">
        <w:rPr>
          <w:rFonts w:ascii="Arial" w:hAnsi="Arial" w:cs="Arial"/>
          <w:sz w:val="24"/>
          <w:szCs w:val="24"/>
        </w:rPr>
        <w:lastRenderedPageBreak/>
        <w:t>w</w:t>
      </w:r>
      <w:r w:rsidR="008027B4" w:rsidRPr="008F74AA">
        <w:rPr>
          <w:rFonts w:ascii="Arial" w:hAnsi="Arial" w:cs="Arial"/>
          <w:sz w:val="24"/>
          <w:szCs w:val="24"/>
        </w:rPr>
        <w:t>ystąpieniem następstw działania organów administracji, które w szczególności dotyczyć będą:</w:t>
      </w:r>
    </w:p>
    <w:p w14:paraId="15FDE124" w14:textId="77777777" w:rsidR="003C0B34" w:rsidRPr="008F74AA" w:rsidRDefault="008027B4" w:rsidP="00087503">
      <w:pPr>
        <w:pStyle w:val="Akapitzlist"/>
        <w:numPr>
          <w:ilvl w:val="3"/>
          <w:numId w:val="2"/>
        </w:numPr>
        <w:tabs>
          <w:tab w:val="left" w:pos="1562"/>
        </w:tabs>
        <w:ind w:left="993" w:right="115" w:hanging="284"/>
        <w:rPr>
          <w:rFonts w:ascii="Arial" w:hAnsi="Arial" w:cs="Arial"/>
          <w:sz w:val="24"/>
          <w:szCs w:val="24"/>
        </w:rPr>
      </w:pPr>
      <w:r w:rsidRPr="008F74AA">
        <w:rPr>
          <w:rFonts w:ascii="Arial" w:hAnsi="Arial" w:cs="Arial"/>
          <w:sz w:val="24"/>
          <w:szCs w:val="24"/>
        </w:rPr>
        <w:t>przekroczenia zakreślonych przez prawo terminów wydawania przez organy administracji decyzji, zezwoleń, uzgodnień itp.,</w:t>
      </w:r>
    </w:p>
    <w:p w14:paraId="47B2E178" w14:textId="77777777" w:rsidR="003C0B34" w:rsidRPr="008F74AA" w:rsidRDefault="008027B4" w:rsidP="00087503">
      <w:pPr>
        <w:pStyle w:val="Akapitzlist"/>
        <w:numPr>
          <w:ilvl w:val="3"/>
          <w:numId w:val="2"/>
        </w:numPr>
        <w:tabs>
          <w:tab w:val="left" w:pos="1552"/>
        </w:tabs>
        <w:ind w:left="993" w:right="118" w:hanging="284"/>
        <w:rPr>
          <w:rFonts w:ascii="Arial" w:hAnsi="Arial" w:cs="Arial"/>
          <w:sz w:val="24"/>
          <w:szCs w:val="24"/>
        </w:rPr>
      </w:pPr>
      <w:r w:rsidRPr="008F74AA">
        <w:rPr>
          <w:rFonts w:ascii="Arial" w:hAnsi="Arial" w:cs="Arial"/>
          <w:sz w:val="24"/>
          <w:szCs w:val="24"/>
        </w:rPr>
        <w:t>odmowy wydania przez organy administracji wymaganych decyzji, zezwoleń, uzgodnień;</w:t>
      </w:r>
    </w:p>
    <w:p w14:paraId="348085B2" w14:textId="77777777" w:rsidR="003C0B34" w:rsidRPr="008F74AA" w:rsidRDefault="008027B4" w:rsidP="00087503">
      <w:pPr>
        <w:pStyle w:val="Akapitzlist"/>
        <w:numPr>
          <w:ilvl w:val="2"/>
          <w:numId w:val="2"/>
        </w:numPr>
        <w:ind w:left="709" w:right="118" w:hanging="283"/>
        <w:rPr>
          <w:rFonts w:ascii="Arial" w:hAnsi="Arial" w:cs="Arial"/>
          <w:sz w:val="24"/>
          <w:szCs w:val="24"/>
        </w:rPr>
      </w:pPr>
      <w:r w:rsidRPr="008F74AA">
        <w:rPr>
          <w:rFonts w:ascii="Arial" w:hAnsi="Arial" w:cs="Arial"/>
          <w:sz w:val="24"/>
          <w:szCs w:val="24"/>
        </w:rPr>
        <w:t>zaistnieniem uwarunkowań formalno-prawnych, w szczególności dotyczących wprowadzenia zmian do dokumentacji projektowej na etapie wykonawstwa robót z przyczyn niezależnych od obu stron;</w:t>
      </w:r>
    </w:p>
    <w:p w14:paraId="4195D3FB" w14:textId="4C7212B8" w:rsidR="003C0B34" w:rsidRPr="008F74AA" w:rsidRDefault="008027B4" w:rsidP="00087503">
      <w:pPr>
        <w:pStyle w:val="Akapitzlist"/>
        <w:numPr>
          <w:ilvl w:val="2"/>
          <w:numId w:val="2"/>
        </w:numPr>
        <w:tabs>
          <w:tab w:val="left" w:pos="1394"/>
        </w:tabs>
        <w:ind w:left="709" w:right="117" w:hanging="283"/>
        <w:rPr>
          <w:rFonts w:ascii="Arial" w:hAnsi="Arial" w:cs="Arial"/>
          <w:sz w:val="24"/>
          <w:szCs w:val="24"/>
        </w:rPr>
      </w:pPr>
      <w:r w:rsidRPr="008F74AA">
        <w:rPr>
          <w:rFonts w:ascii="Arial" w:hAnsi="Arial" w:cs="Arial"/>
          <w:sz w:val="24"/>
          <w:szCs w:val="24"/>
        </w:rPr>
        <w:t>wystąpieniem innych przyczyn zewnętrznych niezależnych skutkujących niemożliwością prowadzenia prac, w szczególności: brak możliwości dojazdu oraz transportu materiałów na teren budowy spowodowany awariami, remontami lub przebudowami dróg dojazdowych, protesty mieszkańców, przerwy w dostawie energii elektrycznej, wody, gazu, przerwy lub opóźnienia w dostawie materiałów lub urządzeń dedykowanych do wykonania przedmiotu umowy.</w:t>
      </w:r>
    </w:p>
    <w:p w14:paraId="2BF2279D" w14:textId="77777777" w:rsidR="003C0B34" w:rsidRPr="008F74AA" w:rsidRDefault="008027B4" w:rsidP="00BC7DD9">
      <w:pPr>
        <w:pStyle w:val="Tekstpodstawowy"/>
        <w:ind w:left="478" w:right="314" w:firstLine="0"/>
        <w:rPr>
          <w:rFonts w:ascii="Arial" w:hAnsi="Arial" w:cs="Arial"/>
          <w:sz w:val="24"/>
          <w:szCs w:val="24"/>
        </w:rPr>
      </w:pPr>
      <w:r w:rsidRPr="008F74AA">
        <w:rPr>
          <w:rFonts w:ascii="Arial" w:hAnsi="Arial" w:cs="Arial"/>
          <w:sz w:val="24"/>
          <w:szCs w:val="24"/>
        </w:rPr>
        <w:t>Zamawiający dopuszcza możliwość zmiany terminu zakończenia realizacji przedmiotu umowy, odpowiednio o okres opóźnienia spowodowanego jedną z zaistniałych przyczyn.</w:t>
      </w:r>
    </w:p>
    <w:p w14:paraId="03E68D4D" w14:textId="6F0C58C1" w:rsidR="003C0B34" w:rsidRPr="008F74AA" w:rsidRDefault="008027B4" w:rsidP="00087503">
      <w:pPr>
        <w:pStyle w:val="Akapitzlist"/>
        <w:numPr>
          <w:ilvl w:val="1"/>
          <w:numId w:val="2"/>
        </w:numPr>
        <w:tabs>
          <w:tab w:val="left" w:pos="426"/>
        </w:tabs>
        <w:ind w:left="426" w:right="103" w:hanging="426"/>
        <w:rPr>
          <w:rFonts w:ascii="Arial" w:hAnsi="Arial" w:cs="Arial"/>
          <w:sz w:val="24"/>
          <w:szCs w:val="24"/>
        </w:rPr>
      </w:pPr>
      <w:r w:rsidRPr="008F74AA">
        <w:rPr>
          <w:rFonts w:ascii="Arial" w:hAnsi="Arial" w:cs="Arial"/>
          <w:sz w:val="24"/>
          <w:szCs w:val="24"/>
        </w:rPr>
        <w:t>W przypadku zaistnienia okoliczności związanych z wystąpieniem i utrzymywaniem się stanu</w:t>
      </w:r>
      <w:r w:rsidR="00894298" w:rsidRPr="008F74AA">
        <w:rPr>
          <w:rFonts w:ascii="Arial" w:hAnsi="Arial" w:cs="Arial"/>
          <w:sz w:val="24"/>
          <w:szCs w:val="24"/>
        </w:rPr>
        <w:t xml:space="preserve"> </w:t>
      </w:r>
      <w:r w:rsidRPr="008F74AA">
        <w:rPr>
          <w:rFonts w:ascii="Arial" w:hAnsi="Arial" w:cs="Arial"/>
          <w:sz w:val="24"/>
          <w:szCs w:val="24"/>
        </w:rPr>
        <w:t xml:space="preserve"> zagrożenia epidemicznego lub stanu epidemii, wpływających lub mogących wpłynąć na należyte wykonanie umowy zamawiający, dopuszcza zmianę terminu realizacji zamówienia, czasowe zawieszenie wykonywania umowy, zmianę sposobu wykonywania umowy, zmianę</w:t>
      </w:r>
      <w:r w:rsidR="00894298" w:rsidRPr="008F74AA">
        <w:rPr>
          <w:rFonts w:ascii="Arial" w:hAnsi="Arial" w:cs="Arial"/>
          <w:sz w:val="24"/>
          <w:szCs w:val="24"/>
        </w:rPr>
        <w:t xml:space="preserve"> </w:t>
      </w:r>
      <w:r w:rsidRPr="008F74AA">
        <w:rPr>
          <w:rFonts w:ascii="Arial" w:hAnsi="Arial" w:cs="Arial"/>
          <w:sz w:val="24"/>
          <w:szCs w:val="24"/>
        </w:rPr>
        <w:t>technologii robót, oraz zmianę wynagrodzenia wykonawcy lub ograniczenie zakresu robót.</w:t>
      </w:r>
    </w:p>
    <w:p w14:paraId="3EC77F97" w14:textId="77777777" w:rsidR="003C0B34" w:rsidRPr="008F74AA" w:rsidRDefault="008027B4" w:rsidP="00087503">
      <w:pPr>
        <w:pStyle w:val="Akapitzlist"/>
        <w:numPr>
          <w:ilvl w:val="1"/>
          <w:numId w:val="2"/>
        </w:numPr>
        <w:tabs>
          <w:tab w:val="left" w:pos="426"/>
        </w:tabs>
        <w:ind w:left="426" w:right="102" w:hanging="426"/>
        <w:rPr>
          <w:rFonts w:ascii="Arial" w:hAnsi="Arial" w:cs="Arial"/>
          <w:sz w:val="24"/>
          <w:szCs w:val="24"/>
        </w:rPr>
      </w:pPr>
      <w:r w:rsidRPr="008F74AA">
        <w:rPr>
          <w:rFonts w:ascii="Arial" w:hAnsi="Arial" w:cs="Arial"/>
          <w:sz w:val="24"/>
          <w:szCs w:val="24"/>
        </w:rPr>
        <w:t>W przypadku konieczności zmiany technologii wykonywania przedmiotu umowy, zastosowania rozwiązań zamiennych, zastępczych lub równoważnych, Zamawiający dopuszcza zmianę technologii wykonywania robót - w celu prawidłowego wykonania przedmiotu umowy oraz zmianę wynagrodzenia, określonego w umowie, w zakresie uwzględniającym zmienioną technologię oraz jeżeli w skutek wprowadzenia zmian wystąpi opóźnienie, bądź przewidywany okres realizacji robót w zmienionej technologii będzie dłuższy od dotychczasowego, Zamawiający dopuszcza możliwość zmiany terminu zakończenia realizacji przedmiotu umowy, o okres takiego opóźnienia lub o czas niezbędny do realizacji robót w zmienionej technologii oraz zmianę wynagrodzenia.</w:t>
      </w:r>
    </w:p>
    <w:p w14:paraId="06769BAD" w14:textId="77777777" w:rsidR="003C0B34" w:rsidRPr="008F74AA" w:rsidRDefault="008027B4" w:rsidP="00087503">
      <w:pPr>
        <w:pStyle w:val="Akapitzlist"/>
        <w:numPr>
          <w:ilvl w:val="1"/>
          <w:numId w:val="2"/>
        </w:numPr>
        <w:tabs>
          <w:tab w:val="left" w:pos="426"/>
        </w:tabs>
        <w:ind w:left="426" w:right="102" w:hanging="426"/>
        <w:rPr>
          <w:rFonts w:ascii="Arial" w:hAnsi="Arial" w:cs="Arial"/>
          <w:sz w:val="24"/>
          <w:szCs w:val="24"/>
        </w:rPr>
      </w:pPr>
      <w:r w:rsidRPr="008F74AA">
        <w:rPr>
          <w:rFonts w:ascii="Arial" w:hAnsi="Arial" w:cs="Arial"/>
          <w:sz w:val="24"/>
          <w:szCs w:val="24"/>
        </w:rPr>
        <w:t>W przypadku, gdy z przyczyn technicznych, które nie mogły być przewidziane przez Zamawiającego pomimo dołożenia należytej staranności lub które ujawniły się podczas wykonywania prac, lub gdy jest to korzystne dla interesu publicznego lub interesu Zamawiającego w zakresie, w jakim korzyść może polegać na zmianach mających wpływ na:</w:t>
      </w:r>
    </w:p>
    <w:p w14:paraId="0F3EEAD5" w14:textId="77777777" w:rsidR="003C0B34" w:rsidRPr="008F74AA" w:rsidRDefault="008027B4" w:rsidP="00087503">
      <w:pPr>
        <w:pStyle w:val="Akapitzlist"/>
        <w:numPr>
          <w:ilvl w:val="2"/>
          <w:numId w:val="2"/>
        </w:numPr>
        <w:tabs>
          <w:tab w:val="left" w:pos="709"/>
        </w:tabs>
        <w:ind w:left="709" w:hanging="283"/>
        <w:rPr>
          <w:rFonts w:ascii="Arial" w:hAnsi="Arial" w:cs="Arial"/>
          <w:sz w:val="24"/>
          <w:szCs w:val="24"/>
        </w:rPr>
      </w:pPr>
      <w:r w:rsidRPr="008F74AA">
        <w:rPr>
          <w:rFonts w:ascii="Arial" w:hAnsi="Arial" w:cs="Arial"/>
          <w:sz w:val="24"/>
          <w:szCs w:val="24"/>
        </w:rPr>
        <w:t>przyspieszenie wykonania;</w:t>
      </w:r>
    </w:p>
    <w:p w14:paraId="7BC39C95" w14:textId="77777777" w:rsidR="003C0B34" w:rsidRPr="008F74AA" w:rsidRDefault="008027B4" w:rsidP="00087503">
      <w:pPr>
        <w:pStyle w:val="Akapitzlist"/>
        <w:numPr>
          <w:ilvl w:val="2"/>
          <w:numId w:val="2"/>
        </w:numPr>
        <w:tabs>
          <w:tab w:val="left" w:pos="709"/>
        </w:tabs>
        <w:ind w:left="709" w:right="104" w:hanging="283"/>
        <w:rPr>
          <w:rFonts w:ascii="Arial" w:hAnsi="Arial" w:cs="Arial"/>
          <w:sz w:val="24"/>
          <w:szCs w:val="24"/>
        </w:rPr>
      </w:pPr>
      <w:r w:rsidRPr="008F74AA">
        <w:rPr>
          <w:rFonts w:ascii="Arial" w:hAnsi="Arial" w:cs="Arial"/>
          <w:sz w:val="24"/>
          <w:szCs w:val="24"/>
        </w:rPr>
        <w:t>obniżenie kosztu ponoszonego przez Zamawiającego na wykonanie, utrzymanie, lub użytkowanie;</w:t>
      </w:r>
    </w:p>
    <w:p w14:paraId="1A5AEA9B" w14:textId="77777777" w:rsidR="003C0B34" w:rsidRPr="008F74AA" w:rsidRDefault="008027B4" w:rsidP="00087503">
      <w:pPr>
        <w:pStyle w:val="Akapitzlist"/>
        <w:numPr>
          <w:ilvl w:val="2"/>
          <w:numId w:val="2"/>
        </w:numPr>
        <w:tabs>
          <w:tab w:val="left" w:pos="709"/>
        </w:tabs>
        <w:ind w:left="709" w:hanging="283"/>
        <w:rPr>
          <w:rFonts w:ascii="Arial" w:hAnsi="Arial" w:cs="Arial"/>
          <w:sz w:val="24"/>
          <w:szCs w:val="24"/>
        </w:rPr>
      </w:pPr>
      <w:r w:rsidRPr="008F74AA">
        <w:rPr>
          <w:rFonts w:ascii="Arial" w:hAnsi="Arial" w:cs="Arial"/>
          <w:sz w:val="24"/>
          <w:szCs w:val="24"/>
        </w:rPr>
        <w:t>poprawę sprawności lub wydajności;</w:t>
      </w:r>
    </w:p>
    <w:p w14:paraId="2CE6F422" w14:textId="77777777" w:rsidR="003C0B34" w:rsidRPr="008F74AA" w:rsidRDefault="008027B4" w:rsidP="00087503">
      <w:pPr>
        <w:pStyle w:val="Akapitzlist"/>
        <w:numPr>
          <w:ilvl w:val="2"/>
          <w:numId w:val="2"/>
        </w:numPr>
        <w:tabs>
          <w:tab w:val="left" w:pos="709"/>
        </w:tabs>
        <w:ind w:left="709" w:hanging="283"/>
        <w:rPr>
          <w:rFonts w:ascii="Arial" w:hAnsi="Arial" w:cs="Arial"/>
          <w:sz w:val="24"/>
          <w:szCs w:val="24"/>
        </w:rPr>
      </w:pPr>
      <w:r w:rsidRPr="008F74AA">
        <w:rPr>
          <w:rFonts w:ascii="Arial" w:hAnsi="Arial" w:cs="Arial"/>
          <w:sz w:val="24"/>
          <w:szCs w:val="24"/>
        </w:rPr>
        <w:t>poprawę bezpieczeństwa realizacji lub usprawnienia realizacji przedmiotu zamówienia;</w:t>
      </w:r>
    </w:p>
    <w:p w14:paraId="33307C31" w14:textId="77777777" w:rsidR="003C0B34" w:rsidRPr="008F74AA" w:rsidRDefault="008027B4" w:rsidP="00087503">
      <w:pPr>
        <w:pStyle w:val="Akapitzlist"/>
        <w:numPr>
          <w:ilvl w:val="2"/>
          <w:numId w:val="2"/>
        </w:numPr>
        <w:tabs>
          <w:tab w:val="left" w:pos="709"/>
        </w:tabs>
        <w:ind w:left="709" w:hanging="283"/>
        <w:rPr>
          <w:rFonts w:ascii="Arial" w:hAnsi="Arial" w:cs="Arial"/>
          <w:sz w:val="24"/>
          <w:szCs w:val="24"/>
        </w:rPr>
      </w:pPr>
      <w:r w:rsidRPr="008F74AA">
        <w:rPr>
          <w:rFonts w:ascii="Arial" w:hAnsi="Arial" w:cs="Arial"/>
          <w:sz w:val="24"/>
          <w:szCs w:val="24"/>
        </w:rPr>
        <w:t>na poprawę bezpieczeństwa użytkowania;</w:t>
      </w:r>
    </w:p>
    <w:p w14:paraId="66193459" w14:textId="77777777" w:rsidR="003C0B34" w:rsidRPr="008F74AA" w:rsidRDefault="008027B4" w:rsidP="00087503">
      <w:pPr>
        <w:pStyle w:val="Akapitzlist"/>
        <w:numPr>
          <w:ilvl w:val="2"/>
          <w:numId w:val="2"/>
        </w:numPr>
        <w:tabs>
          <w:tab w:val="left" w:pos="709"/>
        </w:tabs>
        <w:ind w:left="709" w:hanging="283"/>
        <w:rPr>
          <w:rFonts w:ascii="Arial" w:hAnsi="Arial" w:cs="Arial"/>
          <w:sz w:val="24"/>
          <w:szCs w:val="24"/>
        </w:rPr>
      </w:pPr>
      <w:r w:rsidRPr="008F74AA">
        <w:rPr>
          <w:rFonts w:ascii="Arial" w:hAnsi="Arial" w:cs="Arial"/>
          <w:sz w:val="24"/>
          <w:szCs w:val="24"/>
        </w:rPr>
        <w:t>poprawę parametrów technicznych;</w:t>
      </w:r>
    </w:p>
    <w:p w14:paraId="6FFA1E49" w14:textId="77777777" w:rsidR="003C0B34" w:rsidRPr="008F74AA" w:rsidRDefault="008027B4" w:rsidP="00087503">
      <w:pPr>
        <w:pStyle w:val="Akapitzlist"/>
        <w:numPr>
          <w:ilvl w:val="2"/>
          <w:numId w:val="2"/>
        </w:numPr>
        <w:tabs>
          <w:tab w:val="left" w:pos="709"/>
        </w:tabs>
        <w:ind w:left="709" w:hanging="283"/>
        <w:rPr>
          <w:rFonts w:ascii="Arial" w:hAnsi="Arial" w:cs="Arial"/>
          <w:sz w:val="24"/>
          <w:szCs w:val="24"/>
        </w:rPr>
      </w:pPr>
      <w:r w:rsidRPr="008F74AA">
        <w:rPr>
          <w:rFonts w:ascii="Arial" w:hAnsi="Arial" w:cs="Arial"/>
          <w:sz w:val="24"/>
          <w:szCs w:val="24"/>
        </w:rPr>
        <w:t>poprawę parametrów funkcjonalno-użytkowych;</w:t>
      </w:r>
    </w:p>
    <w:p w14:paraId="6968BC32" w14:textId="40CE7761" w:rsidR="003C0B34" w:rsidRPr="008F74AA" w:rsidRDefault="008027B4" w:rsidP="00087503">
      <w:pPr>
        <w:pStyle w:val="Akapitzlist"/>
        <w:numPr>
          <w:ilvl w:val="2"/>
          <w:numId w:val="2"/>
        </w:numPr>
        <w:tabs>
          <w:tab w:val="left" w:pos="709"/>
        </w:tabs>
        <w:ind w:left="709" w:hanging="284"/>
        <w:rPr>
          <w:rFonts w:ascii="Arial" w:hAnsi="Arial" w:cs="Arial"/>
          <w:sz w:val="24"/>
          <w:szCs w:val="24"/>
        </w:rPr>
      </w:pPr>
      <w:r w:rsidRPr="008F74AA">
        <w:rPr>
          <w:rFonts w:ascii="Arial" w:hAnsi="Arial" w:cs="Arial"/>
          <w:sz w:val="24"/>
          <w:szCs w:val="24"/>
        </w:rPr>
        <w:t>aktualizacji rozwiązań z uwagi na postęp technologiczny lub zmiany obowiązujących przepisów</w:t>
      </w:r>
      <w:r w:rsidR="00E2317C" w:rsidRPr="008F74AA">
        <w:rPr>
          <w:rFonts w:ascii="Arial" w:hAnsi="Arial" w:cs="Arial"/>
          <w:sz w:val="24"/>
          <w:szCs w:val="24"/>
        </w:rPr>
        <w:t>.</w:t>
      </w:r>
    </w:p>
    <w:p w14:paraId="7208B6BC" w14:textId="77777777" w:rsidR="003C0B34" w:rsidRPr="008F74AA" w:rsidRDefault="008027B4" w:rsidP="00E2317C">
      <w:pPr>
        <w:pStyle w:val="Tekstpodstawowy"/>
        <w:ind w:left="426" w:right="105" w:firstLine="0"/>
        <w:rPr>
          <w:rFonts w:ascii="Arial" w:hAnsi="Arial" w:cs="Arial"/>
          <w:sz w:val="24"/>
          <w:szCs w:val="24"/>
        </w:rPr>
      </w:pPr>
      <w:r w:rsidRPr="008F74AA">
        <w:rPr>
          <w:rFonts w:ascii="Arial" w:hAnsi="Arial" w:cs="Arial"/>
          <w:sz w:val="24"/>
          <w:szCs w:val="24"/>
        </w:rPr>
        <w:t xml:space="preserve">Zamawiający dopuszcza możliwość zmiany sposobu wykonania przedmiotu umowy i zmianę wynagrodzenia określonego w umowie oraz jeżeli wskutek wprowadzenia zmiany sposobu wykonania przedmiotu umowy wystąpi konieczność wydłużenia </w:t>
      </w:r>
      <w:r w:rsidRPr="008F74AA">
        <w:rPr>
          <w:rFonts w:ascii="Arial" w:hAnsi="Arial" w:cs="Arial"/>
          <w:sz w:val="24"/>
          <w:szCs w:val="24"/>
        </w:rPr>
        <w:lastRenderedPageBreak/>
        <w:t>czasu niezbędnego dla</w:t>
      </w:r>
    </w:p>
    <w:p w14:paraId="52347753" w14:textId="77777777" w:rsidR="003C0B34" w:rsidRPr="008F74AA" w:rsidRDefault="008027B4" w:rsidP="00E2317C">
      <w:pPr>
        <w:pStyle w:val="Tekstpodstawowy"/>
        <w:ind w:left="426" w:right="104" w:firstLine="0"/>
        <w:rPr>
          <w:rFonts w:ascii="Arial" w:hAnsi="Arial" w:cs="Arial"/>
          <w:sz w:val="24"/>
          <w:szCs w:val="24"/>
        </w:rPr>
      </w:pPr>
      <w:r w:rsidRPr="008F74AA">
        <w:rPr>
          <w:rFonts w:ascii="Arial" w:hAnsi="Arial" w:cs="Arial"/>
          <w:sz w:val="24"/>
          <w:szCs w:val="24"/>
        </w:rPr>
        <w:t>wykonania przedmiotu umowy, Zamawiający dopuszcza zmianę terminu zakończenia realizacji przedmiotu umowy poprzez wydłużenie o okres takiego opóźnienia lub o czas konieczny dla wykonania przedmiotu umowy po wprowadzonych zmianach, jeżeli będzie dłuższy od czasu wykonania przewidzianego dla Wykonawcy przed taką zmianą.</w:t>
      </w:r>
    </w:p>
    <w:p w14:paraId="41D28A50" w14:textId="77777777" w:rsidR="003C0B34" w:rsidRPr="008F74AA" w:rsidRDefault="008027B4" w:rsidP="00087503">
      <w:pPr>
        <w:pStyle w:val="Akapitzlist"/>
        <w:numPr>
          <w:ilvl w:val="1"/>
          <w:numId w:val="2"/>
        </w:numPr>
        <w:tabs>
          <w:tab w:val="left" w:pos="426"/>
        </w:tabs>
        <w:ind w:left="426" w:right="104" w:hanging="426"/>
        <w:rPr>
          <w:rFonts w:ascii="Arial" w:hAnsi="Arial" w:cs="Arial"/>
          <w:sz w:val="24"/>
          <w:szCs w:val="24"/>
        </w:rPr>
      </w:pPr>
      <w:r w:rsidRPr="008F74AA">
        <w:rPr>
          <w:rFonts w:ascii="Arial" w:hAnsi="Arial" w:cs="Arial"/>
          <w:sz w:val="24"/>
          <w:szCs w:val="24"/>
        </w:rPr>
        <w:t>W przypadku działania siły wyższej rozumianej jako wszystkie zdarzenia zewnętrzne niemożliwe do przewidzenia i niemożliwe do zapobieżenia przez Stronę lub Strony umowy, a zaistniałe po zawarciu umowy, w szczególności takie jak:</w:t>
      </w:r>
    </w:p>
    <w:p w14:paraId="4510ECC3" w14:textId="77777777" w:rsidR="003C0B34" w:rsidRPr="008F74AA" w:rsidRDefault="008027B4" w:rsidP="00087503">
      <w:pPr>
        <w:pStyle w:val="Akapitzlist"/>
        <w:numPr>
          <w:ilvl w:val="2"/>
          <w:numId w:val="2"/>
        </w:numPr>
        <w:tabs>
          <w:tab w:val="left" w:pos="709"/>
        </w:tabs>
        <w:ind w:left="709" w:hanging="283"/>
        <w:rPr>
          <w:rFonts w:ascii="Arial" w:hAnsi="Arial" w:cs="Arial"/>
          <w:sz w:val="24"/>
          <w:szCs w:val="24"/>
        </w:rPr>
      </w:pPr>
      <w:r w:rsidRPr="008F74AA">
        <w:rPr>
          <w:rFonts w:ascii="Arial" w:hAnsi="Arial" w:cs="Arial"/>
          <w:sz w:val="24"/>
          <w:szCs w:val="24"/>
        </w:rPr>
        <w:t>wojny, działania wojenne, inwazje;</w:t>
      </w:r>
    </w:p>
    <w:p w14:paraId="3557DC8B" w14:textId="77777777" w:rsidR="003C0B34" w:rsidRPr="008F74AA" w:rsidRDefault="008027B4" w:rsidP="00087503">
      <w:pPr>
        <w:pStyle w:val="Akapitzlist"/>
        <w:numPr>
          <w:ilvl w:val="2"/>
          <w:numId w:val="2"/>
        </w:numPr>
        <w:tabs>
          <w:tab w:val="left" w:pos="709"/>
        </w:tabs>
        <w:ind w:left="709" w:hanging="283"/>
        <w:rPr>
          <w:rFonts w:ascii="Arial" w:hAnsi="Arial" w:cs="Arial"/>
          <w:sz w:val="24"/>
          <w:szCs w:val="24"/>
        </w:rPr>
      </w:pPr>
      <w:r w:rsidRPr="008F74AA">
        <w:rPr>
          <w:rFonts w:ascii="Arial" w:hAnsi="Arial" w:cs="Arial"/>
          <w:sz w:val="24"/>
          <w:szCs w:val="24"/>
        </w:rPr>
        <w:t>terroryzm, rewolucje, powstania, wojny domowe;</w:t>
      </w:r>
    </w:p>
    <w:p w14:paraId="06B482F6" w14:textId="77777777" w:rsidR="003C0B34" w:rsidRPr="008F74AA" w:rsidRDefault="008027B4" w:rsidP="00087503">
      <w:pPr>
        <w:pStyle w:val="Akapitzlist"/>
        <w:numPr>
          <w:ilvl w:val="2"/>
          <w:numId w:val="2"/>
        </w:numPr>
        <w:tabs>
          <w:tab w:val="left" w:pos="709"/>
        </w:tabs>
        <w:ind w:left="709" w:right="103" w:hanging="283"/>
        <w:rPr>
          <w:rFonts w:ascii="Arial" w:hAnsi="Arial" w:cs="Arial"/>
          <w:sz w:val="24"/>
          <w:szCs w:val="24"/>
        </w:rPr>
      </w:pPr>
      <w:r w:rsidRPr="008F74AA">
        <w:rPr>
          <w:rFonts w:ascii="Arial" w:hAnsi="Arial" w:cs="Arial"/>
          <w:sz w:val="24"/>
          <w:szCs w:val="24"/>
        </w:rPr>
        <w:t>rozruchy, z wyjątkiem tych, które są ograniczone wyłącznie do pracowników wykonawcy lub jego podwykonawców lub Zamawiającego;</w:t>
      </w:r>
    </w:p>
    <w:p w14:paraId="5610CF43" w14:textId="77777777" w:rsidR="003C0B34" w:rsidRPr="008F74AA" w:rsidRDefault="008027B4" w:rsidP="00087503">
      <w:pPr>
        <w:pStyle w:val="Akapitzlist"/>
        <w:numPr>
          <w:ilvl w:val="2"/>
          <w:numId w:val="2"/>
        </w:numPr>
        <w:tabs>
          <w:tab w:val="left" w:pos="709"/>
        </w:tabs>
        <w:ind w:left="709" w:right="105" w:hanging="283"/>
        <w:rPr>
          <w:rFonts w:ascii="Arial" w:hAnsi="Arial" w:cs="Arial"/>
          <w:sz w:val="24"/>
          <w:szCs w:val="24"/>
        </w:rPr>
      </w:pPr>
      <w:r w:rsidRPr="008F74AA">
        <w:rPr>
          <w:rFonts w:ascii="Arial" w:hAnsi="Arial" w:cs="Arial"/>
          <w:sz w:val="24"/>
          <w:szCs w:val="24"/>
        </w:rPr>
        <w:t>zanieczyszczenie i inne podobnie niebezpieczne skutki spowodowane przez substancje toksyczne, z wyjątkiem tych, które mogą być przypisane użyciu przez Wykonawcę takich substancji;</w:t>
      </w:r>
    </w:p>
    <w:p w14:paraId="5DEC2A82" w14:textId="77777777" w:rsidR="003C0B34" w:rsidRPr="008F74AA" w:rsidRDefault="008027B4" w:rsidP="00087503">
      <w:pPr>
        <w:pStyle w:val="Akapitzlist"/>
        <w:numPr>
          <w:ilvl w:val="2"/>
          <w:numId w:val="2"/>
        </w:numPr>
        <w:tabs>
          <w:tab w:val="left" w:pos="709"/>
        </w:tabs>
        <w:ind w:left="709" w:right="105" w:hanging="283"/>
        <w:rPr>
          <w:rFonts w:ascii="Arial" w:hAnsi="Arial" w:cs="Arial"/>
          <w:sz w:val="24"/>
          <w:szCs w:val="24"/>
        </w:rPr>
      </w:pPr>
      <w:r w:rsidRPr="008F74AA">
        <w:rPr>
          <w:rFonts w:ascii="Arial" w:hAnsi="Arial" w:cs="Arial"/>
          <w:sz w:val="24"/>
          <w:szCs w:val="24"/>
        </w:rPr>
        <w:t>działania sił przyrody, w tym huragany, powodzie, intensywne opady atmosferyczne uniemożliwiające bezpieczną realizację przedmiotu umowy;</w:t>
      </w:r>
    </w:p>
    <w:p w14:paraId="4827B004" w14:textId="77777777" w:rsidR="003C0B34" w:rsidRPr="008F74AA" w:rsidRDefault="008027B4" w:rsidP="00087503">
      <w:pPr>
        <w:pStyle w:val="Akapitzlist"/>
        <w:numPr>
          <w:ilvl w:val="2"/>
          <w:numId w:val="2"/>
        </w:numPr>
        <w:tabs>
          <w:tab w:val="left" w:pos="709"/>
        </w:tabs>
        <w:ind w:left="709" w:right="106" w:hanging="283"/>
        <w:rPr>
          <w:rFonts w:ascii="Arial" w:hAnsi="Arial" w:cs="Arial"/>
          <w:sz w:val="24"/>
          <w:szCs w:val="24"/>
        </w:rPr>
      </w:pPr>
      <w:r w:rsidRPr="008F74AA">
        <w:rPr>
          <w:rFonts w:ascii="Arial" w:hAnsi="Arial" w:cs="Arial"/>
          <w:sz w:val="24"/>
          <w:szCs w:val="24"/>
        </w:rPr>
        <w:t>ogólnokrajowe bądź regionalne spory w przemyśle lub też spory, które są częścią ogólnonarodowej lub regionalnej kampanii, a którym strona umowy nie mogła zapobiec,</w:t>
      </w:r>
    </w:p>
    <w:p w14:paraId="35986DC8" w14:textId="77777777" w:rsidR="003C0B34" w:rsidRPr="008F74AA" w:rsidRDefault="008027B4" w:rsidP="00BC7DD9">
      <w:pPr>
        <w:pStyle w:val="Tekstpodstawowy"/>
        <w:ind w:right="104" w:firstLine="0"/>
        <w:rPr>
          <w:rFonts w:ascii="Arial" w:hAnsi="Arial" w:cs="Arial"/>
          <w:sz w:val="24"/>
          <w:szCs w:val="24"/>
        </w:rPr>
      </w:pPr>
      <w:r w:rsidRPr="008F74AA">
        <w:rPr>
          <w:rFonts w:ascii="Arial" w:hAnsi="Arial" w:cs="Arial"/>
          <w:sz w:val="24"/>
          <w:szCs w:val="24"/>
        </w:rPr>
        <w:t>Zamawiający dopuszcza zmianę sposobu wykonania umowy, jednakże tylko w takim zakresie, aby po ustaniu działania siły wyższej Wykonawca mógł wykonać przedmiot umowy w sposób prawidłowy oraz jeżeli w wyniku działania siły wyższej wystąpi opóźnienie, dopuszcza zmianę terminu zakończenia realizacji przedmiotu umowy, określonego w umowie, poprzez przedłużenie o okres takiego opóźnienia i zmianę wynagrodzenia wykonawcy.</w:t>
      </w:r>
    </w:p>
    <w:p w14:paraId="33B873D0" w14:textId="5D202B22" w:rsidR="003C0B34" w:rsidRPr="008F74AA" w:rsidRDefault="008027B4" w:rsidP="00087503">
      <w:pPr>
        <w:pStyle w:val="Akapitzlist"/>
        <w:numPr>
          <w:ilvl w:val="1"/>
          <w:numId w:val="2"/>
        </w:numPr>
        <w:ind w:left="426" w:right="84" w:hanging="426"/>
        <w:rPr>
          <w:rFonts w:ascii="Arial" w:hAnsi="Arial" w:cs="Arial"/>
          <w:sz w:val="24"/>
          <w:szCs w:val="24"/>
        </w:rPr>
      </w:pPr>
      <w:r w:rsidRPr="008F74AA">
        <w:rPr>
          <w:rFonts w:ascii="Arial" w:hAnsi="Arial" w:cs="Arial"/>
          <w:sz w:val="24"/>
          <w:szCs w:val="24"/>
        </w:rPr>
        <w:t>W przypadku wystąpienia niemożliwych do przewidzenia warunków w miejscach realizacji</w:t>
      </w:r>
      <w:r w:rsidR="00003F22">
        <w:rPr>
          <w:rFonts w:ascii="Arial" w:hAnsi="Arial" w:cs="Arial"/>
          <w:sz w:val="24"/>
          <w:szCs w:val="24"/>
        </w:rPr>
        <w:t xml:space="preserve"> </w:t>
      </w:r>
      <w:r w:rsidRPr="008F74AA">
        <w:rPr>
          <w:rFonts w:ascii="Arial" w:hAnsi="Arial" w:cs="Arial"/>
          <w:sz w:val="24"/>
          <w:szCs w:val="24"/>
        </w:rPr>
        <w:t>robót Zamawiający dopuszcza możliwość zmiany technologii wykonywania robót i wynagrodzenia wykonawcy, określonego w umowie oraz jeżeli w wyniku opisanych powyżej przeszkód wystąpi opóźnienie, Zamawiający dopuszcza zmianę terminu zakończenia realizacji przedmiotu umowy, poprzez przedłużenie o okres takiego opóźnienia.</w:t>
      </w:r>
    </w:p>
    <w:p w14:paraId="463FCA74" w14:textId="7BF3724C" w:rsidR="003C0B34" w:rsidRPr="008F74AA" w:rsidRDefault="008027B4" w:rsidP="00087503">
      <w:pPr>
        <w:pStyle w:val="Akapitzlist"/>
        <w:numPr>
          <w:ilvl w:val="1"/>
          <w:numId w:val="2"/>
        </w:numPr>
        <w:ind w:left="426" w:right="105" w:hanging="426"/>
        <w:rPr>
          <w:rFonts w:ascii="Arial" w:hAnsi="Arial" w:cs="Arial"/>
          <w:sz w:val="24"/>
          <w:szCs w:val="24"/>
        </w:rPr>
      </w:pPr>
      <w:r w:rsidRPr="008F74AA">
        <w:rPr>
          <w:rFonts w:ascii="Arial" w:hAnsi="Arial" w:cs="Arial"/>
          <w:sz w:val="24"/>
          <w:szCs w:val="24"/>
        </w:rPr>
        <w:t>W przypadku przestojów lub opóźnień w wykonywaniu prac przez Wykonawcę będących</w:t>
      </w:r>
      <w:r w:rsidR="00894298" w:rsidRPr="008F74AA">
        <w:rPr>
          <w:rFonts w:ascii="Arial" w:hAnsi="Arial" w:cs="Arial"/>
          <w:sz w:val="24"/>
          <w:szCs w:val="24"/>
        </w:rPr>
        <w:t xml:space="preserve"> </w:t>
      </w:r>
      <w:r w:rsidRPr="008F74AA">
        <w:rPr>
          <w:rFonts w:ascii="Arial" w:hAnsi="Arial" w:cs="Arial"/>
          <w:sz w:val="24"/>
          <w:szCs w:val="24"/>
        </w:rPr>
        <w:t xml:space="preserve"> następstwem błędów w wymaganiach Zamawiającego, jeżeli w skutek opóźnień w wykonywaniu prac wystąpi wydłużenie czasu koniecznego dla wykonania przedmiotu umowy, Zamawiający dopuszcza zmianę terminu zakończenia realizacji przedmiotu umowy, poprzez wydłużenie o okres takiego opóźnienia lub o okres konieczny dla wykonania przedmiotu umowy po wprowadzonych zmianach oraz możliwość zmiany wynagrodzenia wykonawcy określonego w umowie.</w:t>
      </w:r>
    </w:p>
    <w:p w14:paraId="1846A074" w14:textId="77777777" w:rsidR="003C0B34" w:rsidRPr="008F74AA" w:rsidRDefault="008027B4" w:rsidP="00087503">
      <w:pPr>
        <w:pStyle w:val="Akapitzlist"/>
        <w:numPr>
          <w:ilvl w:val="1"/>
          <w:numId w:val="2"/>
        </w:numPr>
        <w:ind w:left="426" w:right="116" w:hanging="426"/>
        <w:rPr>
          <w:rFonts w:ascii="Arial" w:hAnsi="Arial" w:cs="Arial"/>
          <w:sz w:val="24"/>
          <w:szCs w:val="24"/>
        </w:rPr>
      </w:pPr>
      <w:r w:rsidRPr="008F74AA">
        <w:rPr>
          <w:rFonts w:ascii="Arial" w:hAnsi="Arial" w:cs="Arial"/>
          <w:sz w:val="24"/>
          <w:szCs w:val="24"/>
        </w:rPr>
        <w:t>Dopuszczalna jest zmiana umowy w zakresie przedmiotu umowy, terminu realizacji zamówienia i wysokości wynagrodzenia, jeżeli zmiana umowy dotyczyć będzie materiałów, urządzeń, rozwiązań lub technologii wskazanych w opisie przedmiotu umowy, w tym w dokumentacji projektowej i polegać będzie na zastąpieniu ich materiałami, urządzeniami, rozwiązaniami lub technologiami równoważnymi w przypadku zaistnienia okoliczności uniemożliwiających, znacznie utrudniających lub świadczących o niecelowości i nieracjonalności pozyskania materiałów, urządzeń, rozwiązań lub technologii wskazanych w opisie przedmiotu umowy w tym w dokumentacji projektowej, w szczególności takich jak zaprzestanie produkcji, zaprzestanie importu, wykrycie wad istotnych.</w:t>
      </w:r>
    </w:p>
    <w:p w14:paraId="68865396" w14:textId="05F4E592" w:rsidR="003C0B34" w:rsidRPr="008F74AA" w:rsidRDefault="008027B4" w:rsidP="00087503">
      <w:pPr>
        <w:pStyle w:val="Akapitzlist"/>
        <w:numPr>
          <w:ilvl w:val="1"/>
          <w:numId w:val="2"/>
        </w:numPr>
        <w:ind w:left="426" w:right="84" w:hanging="426"/>
        <w:rPr>
          <w:rFonts w:ascii="Arial" w:hAnsi="Arial" w:cs="Arial"/>
          <w:sz w:val="24"/>
          <w:szCs w:val="24"/>
        </w:rPr>
      </w:pPr>
      <w:r w:rsidRPr="008F74AA">
        <w:rPr>
          <w:rFonts w:ascii="Arial" w:hAnsi="Arial" w:cs="Arial"/>
          <w:sz w:val="24"/>
          <w:szCs w:val="24"/>
        </w:rPr>
        <w:t>Przez zmianę wynagrodzenia, o którym mowa w ust. 2 oraz ust. 4 – 10 należy rozumieć</w:t>
      </w:r>
      <w:r w:rsidR="00894298" w:rsidRPr="008F74AA">
        <w:rPr>
          <w:rFonts w:ascii="Arial" w:hAnsi="Arial" w:cs="Arial"/>
          <w:sz w:val="24"/>
          <w:szCs w:val="24"/>
        </w:rPr>
        <w:t xml:space="preserve"> </w:t>
      </w:r>
      <w:r w:rsidRPr="008F74AA">
        <w:rPr>
          <w:rFonts w:ascii="Arial" w:hAnsi="Arial" w:cs="Arial"/>
          <w:sz w:val="24"/>
          <w:szCs w:val="24"/>
        </w:rPr>
        <w:t xml:space="preserve">zmniejszenie nie więcej niż o 20% wynagrodzenia umownego brutto </w:t>
      </w:r>
      <w:r w:rsidRPr="008F74AA">
        <w:rPr>
          <w:rFonts w:ascii="Arial" w:hAnsi="Arial" w:cs="Arial"/>
          <w:sz w:val="24"/>
          <w:szCs w:val="24"/>
        </w:rPr>
        <w:lastRenderedPageBreak/>
        <w:t>określonego w § 4 ust.</w:t>
      </w:r>
      <w:r w:rsidR="00FD3F86" w:rsidRPr="008F74AA">
        <w:rPr>
          <w:rFonts w:ascii="Arial" w:hAnsi="Arial" w:cs="Arial"/>
          <w:sz w:val="24"/>
          <w:szCs w:val="24"/>
        </w:rPr>
        <w:t xml:space="preserve"> </w:t>
      </w:r>
      <w:r w:rsidRPr="008F74AA">
        <w:rPr>
          <w:rFonts w:ascii="Arial" w:hAnsi="Arial" w:cs="Arial"/>
          <w:sz w:val="24"/>
          <w:szCs w:val="24"/>
        </w:rPr>
        <w:t xml:space="preserve"> 2.</w:t>
      </w:r>
    </w:p>
    <w:p w14:paraId="61B1C031" w14:textId="38D2FA78" w:rsidR="003C0B34" w:rsidRPr="008F74AA" w:rsidRDefault="008027B4" w:rsidP="00087503">
      <w:pPr>
        <w:pStyle w:val="Akapitzlist"/>
        <w:numPr>
          <w:ilvl w:val="1"/>
          <w:numId w:val="2"/>
        </w:numPr>
        <w:ind w:left="426" w:right="102" w:hanging="426"/>
        <w:rPr>
          <w:rFonts w:ascii="Arial" w:hAnsi="Arial" w:cs="Arial"/>
          <w:sz w:val="24"/>
          <w:szCs w:val="24"/>
        </w:rPr>
      </w:pPr>
      <w:r w:rsidRPr="008F74AA">
        <w:rPr>
          <w:rFonts w:ascii="Arial" w:hAnsi="Arial" w:cs="Arial"/>
          <w:sz w:val="24"/>
          <w:szCs w:val="24"/>
        </w:rPr>
        <w:t>Zamawiający dopuszcza wystąpienie robót zaniechanych lub zmniejszenie zakresu robót stanowiących przedmiot umowy jeżeli nastąpi potrzeba zmniejszenia lub rezygnacji z wykonania części robót przez Zamawiającego, wartość ograniczenia zakresu zamówienia wynosi do 20% wynagrodzenia umownego brutto określonego w § 4 ust. 2, w takim przypadku zmianie ulegnie wynagrodzenie Wykonawcy, które wynosić będzie nie mniej niż</w:t>
      </w:r>
      <w:r w:rsidR="00894298" w:rsidRPr="008F74AA">
        <w:rPr>
          <w:rFonts w:ascii="Arial" w:hAnsi="Arial" w:cs="Arial"/>
          <w:sz w:val="24"/>
          <w:szCs w:val="24"/>
        </w:rPr>
        <w:t xml:space="preserve"> </w:t>
      </w:r>
      <w:r w:rsidRPr="008F74AA">
        <w:rPr>
          <w:rFonts w:ascii="Arial" w:hAnsi="Arial" w:cs="Arial"/>
          <w:sz w:val="24"/>
          <w:szCs w:val="24"/>
        </w:rPr>
        <w:t xml:space="preserve"> 80%.</w:t>
      </w:r>
    </w:p>
    <w:p w14:paraId="7B2708CA" w14:textId="2AF4C76D" w:rsidR="003C0B34" w:rsidRPr="008F74AA" w:rsidRDefault="008027B4" w:rsidP="00087503">
      <w:pPr>
        <w:pStyle w:val="Akapitzlist"/>
        <w:numPr>
          <w:ilvl w:val="1"/>
          <w:numId w:val="2"/>
        </w:numPr>
        <w:ind w:left="426" w:right="84" w:hanging="426"/>
        <w:rPr>
          <w:rFonts w:ascii="Arial" w:hAnsi="Arial" w:cs="Arial"/>
          <w:sz w:val="24"/>
          <w:szCs w:val="24"/>
        </w:rPr>
      </w:pPr>
      <w:r w:rsidRPr="008F74AA">
        <w:rPr>
          <w:rFonts w:ascii="Arial" w:hAnsi="Arial" w:cs="Arial"/>
          <w:sz w:val="24"/>
          <w:szCs w:val="24"/>
        </w:rPr>
        <w:t>W przypadku robót zaniechanych lub zmniejszenia zakresu przedmiotu umowy na skutek rezygnacji z określonych robót - jeżeli zmniejszenie lub rezygnacja dotyczyć będzie</w:t>
      </w:r>
      <w:r w:rsidR="00894298" w:rsidRPr="008F74AA">
        <w:rPr>
          <w:rFonts w:ascii="Arial" w:hAnsi="Arial" w:cs="Arial"/>
          <w:sz w:val="24"/>
          <w:szCs w:val="24"/>
        </w:rPr>
        <w:t xml:space="preserve"> całego</w:t>
      </w:r>
      <w:r w:rsidR="00DA05CF" w:rsidRPr="008F74AA">
        <w:rPr>
          <w:rFonts w:ascii="Arial" w:hAnsi="Arial" w:cs="Arial"/>
          <w:sz w:val="24"/>
          <w:szCs w:val="24"/>
        </w:rPr>
        <w:t xml:space="preserve"> </w:t>
      </w:r>
      <w:r w:rsidRPr="008F74AA">
        <w:rPr>
          <w:rFonts w:ascii="Arial" w:hAnsi="Arial" w:cs="Arial"/>
          <w:sz w:val="24"/>
          <w:szCs w:val="24"/>
        </w:rPr>
        <w:t>elementu kosztorysu ofertowego Wykonawcy, nastąpi odliczenie z wynagrodzenia</w:t>
      </w:r>
      <w:r w:rsidR="00894298" w:rsidRPr="008F74AA">
        <w:rPr>
          <w:rFonts w:ascii="Arial" w:hAnsi="Arial" w:cs="Arial"/>
          <w:sz w:val="24"/>
          <w:szCs w:val="24"/>
        </w:rPr>
        <w:t xml:space="preserve"> </w:t>
      </w:r>
      <w:r w:rsidRPr="008F74AA">
        <w:rPr>
          <w:rFonts w:ascii="Arial" w:hAnsi="Arial" w:cs="Arial"/>
          <w:sz w:val="24"/>
          <w:szCs w:val="24"/>
        </w:rPr>
        <w:t xml:space="preserve"> należnego Wykonawcy wartości tego elementu; natomiast jeżeli dotyczyć będzie części robót z danego elementu, to obliczenie wartości niewykonanej części tego elementu, o którą pomniejszone zostanie wynagrodzenie należne Wykonawcy, nastąpi na podstawie ustalenia przez Zamawiającego i Wykonawcę, procentowego stosunku niewykonanych robót do wartości całego elementu.</w:t>
      </w:r>
    </w:p>
    <w:p w14:paraId="23892A4A" w14:textId="77777777" w:rsidR="003C0B34" w:rsidRPr="008F74AA" w:rsidRDefault="008027B4" w:rsidP="00BC7DD9">
      <w:pPr>
        <w:pStyle w:val="Tekstpodstawowy"/>
        <w:ind w:right="102" w:firstLine="0"/>
        <w:rPr>
          <w:rFonts w:ascii="Arial" w:hAnsi="Arial" w:cs="Arial"/>
          <w:sz w:val="24"/>
          <w:szCs w:val="24"/>
        </w:rPr>
      </w:pPr>
      <w:r w:rsidRPr="008F74AA">
        <w:rPr>
          <w:rFonts w:ascii="Arial" w:hAnsi="Arial" w:cs="Arial"/>
          <w:sz w:val="24"/>
          <w:szCs w:val="24"/>
        </w:rPr>
        <w:t>Decyzje o zmniejszeniu zakresu robót podejmuje Zamawiający. Inspektor nadzoru nie jest upoważniony i umocowany do podejmowania jakichkolwiek decyzji w imieniu Zamawiającego w tym zakresie.</w:t>
      </w:r>
    </w:p>
    <w:p w14:paraId="0003C255" w14:textId="1F17B927" w:rsidR="003C0B34" w:rsidRPr="008F74AA" w:rsidRDefault="008027B4" w:rsidP="00087503">
      <w:pPr>
        <w:pStyle w:val="Akapitzlist"/>
        <w:numPr>
          <w:ilvl w:val="1"/>
          <w:numId w:val="2"/>
        </w:numPr>
        <w:tabs>
          <w:tab w:val="left" w:pos="426"/>
        </w:tabs>
        <w:ind w:left="426" w:right="104" w:hanging="426"/>
        <w:rPr>
          <w:rFonts w:ascii="Arial" w:hAnsi="Arial" w:cs="Arial"/>
          <w:sz w:val="24"/>
          <w:szCs w:val="24"/>
        </w:rPr>
      </w:pPr>
      <w:r w:rsidRPr="008F74AA">
        <w:rPr>
          <w:rFonts w:ascii="Arial" w:hAnsi="Arial" w:cs="Arial"/>
          <w:sz w:val="24"/>
          <w:szCs w:val="24"/>
        </w:rPr>
        <w:t xml:space="preserve">W przypadku zwiększenia wynagrodzenia Wykonawcy w okolicznościach, o którym mowa w ust. 2 oraz ust. 4 – 10 obliczenie wartości zmienionego wynagrodzenia nastąpi w oparciu o średnie stawki i ceny rynkowe nie wyższe jednak niż wg publikacji </w:t>
      </w:r>
      <w:proofErr w:type="spellStart"/>
      <w:r w:rsidRPr="008F74AA">
        <w:rPr>
          <w:rFonts w:ascii="Arial" w:hAnsi="Arial" w:cs="Arial"/>
          <w:sz w:val="24"/>
          <w:szCs w:val="24"/>
        </w:rPr>
        <w:t>Sekocenbud</w:t>
      </w:r>
      <w:proofErr w:type="spellEnd"/>
      <w:r w:rsidRPr="008F74AA">
        <w:rPr>
          <w:rFonts w:ascii="Arial" w:hAnsi="Arial" w:cs="Arial"/>
          <w:sz w:val="24"/>
          <w:szCs w:val="24"/>
        </w:rPr>
        <w:t xml:space="preserve"> za</w:t>
      </w:r>
      <w:r w:rsidR="00894298" w:rsidRPr="008F74AA">
        <w:rPr>
          <w:rFonts w:ascii="Arial" w:hAnsi="Arial" w:cs="Arial"/>
          <w:sz w:val="24"/>
          <w:szCs w:val="24"/>
        </w:rPr>
        <w:t xml:space="preserve"> ostatni </w:t>
      </w:r>
      <w:r w:rsidRPr="008F74AA">
        <w:rPr>
          <w:rFonts w:ascii="Arial" w:hAnsi="Arial" w:cs="Arial"/>
          <w:sz w:val="24"/>
          <w:szCs w:val="24"/>
        </w:rPr>
        <w:t>kwartał poprzedzający rozpoczęcie robót dla danego zakresu, z uwzględnieniem stawki roboczogodziny i zysku przyjętych w kosztorysie ofertowym Wykonawcy, następnie zaakceptowane przez Zamawiającego. Zwiększenie wynagrodzenia nie</w:t>
      </w:r>
      <w:r w:rsidR="00894298" w:rsidRPr="008F74AA">
        <w:rPr>
          <w:rFonts w:ascii="Arial" w:hAnsi="Arial" w:cs="Arial"/>
          <w:sz w:val="24"/>
          <w:szCs w:val="24"/>
        </w:rPr>
        <w:t xml:space="preserve"> </w:t>
      </w:r>
      <w:r w:rsidRPr="008F74AA">
        <w:rPr>
          <w:rFonts w:ascii="Arial" w:hAnsi="Arial" w:cs="Arial"/>
          <w:sz w:val="24"/>
          <w:szCs w:val="24"/>
        </w:rPr>
        <w:t>może przekroczyć 20% wynagrodzenia umownego brutto określonego w § 4 ust. 2.</w:t>
      </w:r>
    </w:p>
    <w:p w14:paraId="2B42F080" w14:textId="47C22204" w:rsidR="003C0B34" w:rsidRPr="008F74AA" w:rsidRDefault="000544BD" w:rsidP="000544BD">
      <w:pPr>
        <w:pStyle w:val="Tekstpodstawowy"/>
        <w:tabs>
          <w:tab w:val="left" w:pos="426"/>
        </w:tabs>
        <w:ind w:left="426" w:right="105" w:hanging="426"/>
        <w:rPr>
          <w:rFonts w:ascii="Arial" w:hAnsi="Arial" w:cs="Arial"/>
          <w:sz w:val="24"/>
          <w:szCs w:val="24"/>
        </w:rPr>
      </w:pPr>
      <w:r w:rsidRPr="008F74AA">
        <w:rPr>
          <w:rFonts w:ascii="Arial" w:hAnsi="Arial" w:cs="Arial"/>
          <w:sz w:val="24"/>
          <w:szCs w:val="24"/>
        </w:rPr>
        <w:tab/>
      </w:r>
      <w:r w:rsidR="008027B4" w:rsidRPr="008F74AA">
        <w:rPr>
          <w:rFonts w:ascii="Arial" w:hAnsi="Arial" w:cs="Arial"/>
          <w:sz w:val="24"/>
          <w:szCs w:val="24"/>
        </w:rPr>
        <w:t>Decyzje o zwiększeniu wynagrodzenia podejmuje zamawiający. Inspektor nadzoru nie jest upoważniony i umocowany do podejmowania jakichkolwiek decyzji w imieniu Zamawiającego w tym zakresie.</w:t>
      </w:r>
    </w:p>
    <w:p w14:paraId="42112C21" w14:textId="77777777" w:rsidR="003C0B34" w:rsidRPr="008F74AA" w:rsidRDefault="008027B4" w:rsidP="00087503">
      <w:pPr>
        <w:pStyle w:val="Akapitzlist"/>
        <w:numPr>
          <w:ilvl w:val="1"/>
          <w:numId w:val="2"/>
        </w:numPr>
        <w:tabs>
          <w:tab w:val="left" w:pos="426"/>
        </w:tabs>
        <w:ind w:left="426" w:right="104" w:hanging="426"/>
        <w:rPr>
          <w:rFonts w:ascii="Arial" w:hAnsi="Arial" w:cs="Arial"/>
          <w:sz w:val="24"/>
          <w:szCs w:val="24"/>
        </w:rPr>
      </w:pPr>
      <w:r w:rsidRPr="008F74AA">
        <w:rPr>
          <w:rFonts w:ascii="Arial" w:hAnsi="Arial" w:cs="Arial"/>
          <w:sz w:val="24"/>
          <w:szCs w:val="24"/>
        </w:rPr>
        <w:t>W przypadku uzgodnienia pomiędzy stronami skrócenia terminu realizacji przedmiotu umowy, Zamawiający dopuszcza zmianę skutkującą skróceniem terminu realizacji przedmiotu umowy o uzgodniony okres. Skrócenie terminu realizacji przedmiotu umowy nie wymaga zawarcia aneksu do umowy.</w:t>
      </w:r>
    </w:p>
    <w:p w14:paraId="27D6B62F" w14:textId="77777777" w:rsidR="003C0B34" w:rsidRPr="008F74AA" w:rsidRDefault="008027B4" w:rsidP="00087503">
      <w:pPr>
        <w:pStyle w:val="Akapitzlist"/>
        <w:numPr>
          <w:ilvl w:val="1"/>
          <w:numId w:val="2"/>
        </w:numPr>
        <w:tabs>
          <w:tab w:val="left" w:pos="426"/>
        </w:tabs>
        <w:ind w:left="426" w:right="118" w:hanging="426"/>
        <w:rPr>
          <w:rFonts w:ascii="Arial" w:hAnsi="Arial" w:cs="Arial"/>
          <w:sz w:val="24"/>
          <w:szCs w:val="24"/>
        </w:rPr>
      </w:pPr>
      <w:r w:rsidRPr="008F74AA">
        <w:rPr>
          <w:rFonts w:ascii="Arial" w:hAnsi="Arial" w:cs="Arial"/>
          <w:sz w:val="24"/>
          <w:szCs w:val="24"/>
        </w:rPr>
        <w:t>Zamawiający dopuszcza zmianę formy zabezpieczenia należytego wykonania umowy zgodnie z art. 451 PZP.</w:t>
      </w:r>
    </w:p>
    <w:p w14:paraId="7317F01A" w14:textId="1C84FEF5" w:rsidR="003C0B34" w:rsidRPr="008F74AA" w:rsidRDefault="008027B4" w:rsidP="00087503">
      <w:pPr>
        <w:pStyle w:val="Akapitzlist"/>
        <w:numPr>
          <w:ilvl w:val="1"/>
          <w:numId w:val="2"/>
        </w:numPr>
        <w:tabs>
          <w:tab w:val="left" w:pos="426"/>
        </w:tabs>
        <w:ind w:left="426" w:right="104" w:hanging="426"/>
        <w:rPr>
          <w:rFonts w:ascii="Arial" w:hAnsi="Arial" w:cs="Arial"/>
          <w:sz w:val="24"/>
          <w:szCs w:val="24"/>
        </w:rPr>
      </w:pPr>
      <w:r w:rsidRPr="008F74AA">
        <w:rPr>
          <w:rFonts w:ascii="Arial" w:hAnsi="Arial" w:cs="Arial"/>
          <w:sz w:val="24"/>
          <w:szCs w:val="24"/>
        </w:rPr>
        <w:t>Zamawiający dopuszcza możliwość zmiany umowy w przypadku wystąpienia okoliczności, o których mowa w art. 455 ust. 1 pkt 2 lit b i c oraz ust. 2 PZP.</w:t>
      </w:r>
    </w:p>
    <w:p w14:paraId="0D61C61F" w14:textId="77777777" w:rsidR="003C0B34" w:rsidRPr="008F74AA" w:rsidRDefault="008027B4" w:rsidP="00E2317C">
      <w:pPr>
        <w:pStyle w:val="Tekstpodstawowy"/>
        <w:spacing w:before="120"/>
        <w:ind w:left="0" w:firstLine="0"/>
        <w:jc w:val="center"/>
        <w:rPr>
          <w:rFonts w:ascii="Arial" w:hAnsi="Arial" w:cs="Arial"/>
          <w:sz w:val="24"/>
          <w:szCs w:val="24"/>
        </w:rPr>
      </w:pPr>
      <w:r w:rsidRPr="008F74AA">
        <w:rPr>
          <w:rFonts w:ascii="Arial" w:hAnsi="Arial" w:cs="Arial"/>
          <w:sz w:val="24"/>
          <w:szCs w:val="24"/>
        </w:rPr>
        <w:t>§ 22</w:t>
      </w:r>
    </w:p>
    <w:p w14:paraId="7AFA5738" w14:textId="77777777" w:rsidR="003C0B34" w:rsidRPr="008F74AA" w:rsidRDefault="008027B4" w:rsidP="00E2317C">
      <w:pPr>
        <w:pStyle w:val="Nagwek1"/>
        <w:spacing w:before="0" w:after="120"/>
        <w:ind w:left="0" w:right="0"/>
        <w:rPr>
          <w:sz w:val="24"/>
          <w:szCs w:val="24"/>
        </w:rPr>
      </w:pPr>
      <w:r w:rsidRPr="008F74AA">
        <w:rPr>
          <w:sz w:val="24"/>
          <w:szCs w:val="24"/>
        </w:rPr>
        <w:t>Pozostałe postanowienia</w:t>
      </w:r>
    </w:p>
    <w:p w14:paraId="70F0F5E1" w14:textId="77777777" w:rsidR="003C0B34" w:rsidRPr="008F74AA" w:rsidRDefault="008027B4" w:rsidP="00087503">
      <w:pPr>
        <w:pStyle w:val="Akapitzlist"/>
        <w:numPr>
          <w:ilvl w:val="0"/>
          <w:numId w:val="1"/>
        </w:numPr>
        <w:tabs>
          <w:tab w:val="left" w:pos="477"/>
        </w:tabs>
        <w:ind w:left="470" w:right="116" w:hanging="357"/>
        <w:rPr>
          <w:rFonts w:ascii="Arial" w:hAnsi="Arial" w:cs="Arial"/>
          <w:sz w:val="24"/>
          <w:szCs w:val="24"/>
        </w:rPr>
      </w:pPr>
      <w:r w:rsidRPr="008F74AA">
        <w:rPr>
          <w:rFonts w:ascii="Arial" w:hAnsi="Arial" w:cs="Arial"/>
          <w:sz w:val="24"/>
          <w:szCs w:val="24"/>
        </w:rPr>
        <w:t>Wszelkie zawiadomienia, korespondencja oraz dokumentacja przekazywana w związku z niniejszą umową między stronami będzie sporządzana na piśmie i podpisana przez stronę zawiadamiającą. Zawiadomienia mogą być doręczane osobiście, przesyłane pocztą elektroniczną, kurierem lub listem.</w:t>
      </w:r>
    </w:p>
    <w:p w14:paraId="6715A05D" w14:textId="77777777" w:rsidR="003C0B34" w:rsidRPr="008F74AA" w:rsidRDefault="008027B4" w:rsidP="00087503">
      <w:pPr>
        <w:pStyle w:val="Akapitzlist"/>
        <w:numPr>
          <w:ilvl w:val="0"/>
          <w:numId w:val="1"/>
        </w:numPr>
        <w:tabs>
          <w:tab w:val="left" w:pos="477"/>
        </w:tabs>
        <w:ind w:left="470" w:right="118" w:hanging="357"/>
        <w:rPr>
          <w:rFonts w:ascii="Arial" w:hAnsi="Arial" w:cs="Arial"/>
          <w:sz w:val="24"/>
          <w:szCs w:val="24"/>
        </w:rPr>
      </w:pPr>
      <w:r w:rsidRPr="008F74AA">
        <w:rPr>
          <w:rFonts w:ascii="Arial" w:hAnsi="Arial" w:cs="Arial"/>
          <w:sz w:val="24"/>
          <w:szCs w:val="24"/>
        </w:rPr>
        <w:t>Zawiadomienia będą wysyłane na adresy siedzib, adresy poczty elektronicznej podane przez strony. Każda ze stron zobowiązana jest do informowania drugiej strony o każdej zmianie miejsca zamieszkania, siedziby, adresu poczty elektronicznej lub numeru telefonu. Jeżeli strona nie powiadomiła o zmianie miejsca zamieszkania, siedziby, adresu poczty elektronicznej lub numeru telefonu, zawiadomienia wysłane na ostatni znany adres zamieszkania, siedziby lub poczty elektronicznej, strony uznają za doręczone.</w:t>
      </w:r>
    </w:p>
    <w:p w14:paraId="3606E2D5" w14:textId="77777777" w:rsidR="003C0B34" w:rsidRPr="008F74AA" w:rsidRDefault="008027B4" w:rsidP="00087503">
      <w:pPr>
        <w:pStyle w:val="Akapitzlist"/>
        <w:numPr>
          <w:ilvl w:val="0"/>
          <w:numId w:val="1"/>
        </w:numPr>
        <w:tabs>
          <w:tab w:val="left" w:pos="477"/>
        </w:tabs>
        <w:ind w:left="470" w:right="107" w:hanging="357"/>
        <w:rPr>
          <w:rFonts w:ascii="Arial" w:hAnsi="Arial" w:cs="Arial"/>
          <w:sz w:val="24"/>
          <w:szCs w:val="24"/>
        </w:rPr>
      </w:pPr>
      <w:r w:rsidRPr="008F74AA">
        <w:rPr>
          <w:rFonts w:ascii="Arial" w:hAnsi="Arial" w:cs="Arial"/>
          <w:sz w:val="24"/>
          <w:szCs w:val="24"/>
        </w:rPr>
        <w:t xml:space="preserve">Powiadamianie każdej ze stron umowy jest ważne tylko wtedy, kiedy odbywa się </w:t>
      </w:r>
      <w:r w:rsidRPr="008F74AA">
        <w:rPr>
          <w:rFonts w:ascii="Arial" w:hAnsi="Arial" w:cs="Arial"/>
          <w:sz w:val="24"/>
          <w:szCs w:val="24"/>
        </w:rPr>
        <w:lastRenderedPageBreak/>
        <w:t>na piśmie. Powiadomienie będzie ważne tylko wtedy, kiedy zostanie doręczone adresatowi.</w:t>
      </w:r>
    </w:p>
    <w:p w14:paraId="4138C7B1" w14:textId="6B4478DE" w:rsidR="003C0B34" w:rsidRPr="008F74AA" w:rsidRDefault="008027B4" w:rsidP="00087503">
      <w:pPr>
        <w:pStyle w:val="Akapitzlist"/>
        <w:numPr>
          <w:ilvl w:val="0"/>
          <w:numId w:val="1"/>
        </w:numPr>
        <w:tabs>
          <w:tab w:val="left" w:pos="477"/>
        </w:tabs>
        <w:ind w:left="470" w:right="106" w:hanging="357"/>
        <w:rPr>
          <w:rFonts w:ascii="Arial" w:hAnsi="Arial" w:cs="Arial"/>
          <w:sz w:val="24"/>
          <w:szCs w:val="24"/>
        </w:rPr>
      </w:pPr>
      <w:r w:rsidRPr="008F74AA">
        <w:rPr>
          <w:rFonts w:ascii="Arial" w:hAnsi="Arial" w:cs="Arial"/>
          <w:sz w:val="24"/>
          <w:szCs w:val="24"/>
        </w:rPr>
        <w:t>W sprawach nieuregulowanych niniejszą umową stosuje się przepisy ustawy Prawo zamówień publicznych, Kodeksu cywilnego i Prawa budowlanego.</w:t>
      </w:r>
    </w:p>
    <w:p w14:paraId="7DA1F6EC" w14:textId="3967E879" w:rsidR="006E674D" w:rsidRPr="008F74AA" w:rsidRDefault="006E674D" w:rsidP="00087503">
      <w:pPr>
        <w:pStyle w:val="Akapitzlist"/>
        <w:numPr>
          <w:ilvl w:val="0"/>
          <w:numId w:val="1"/>
        </w:numPr>
        <w:tabs>
          <w:tab w:val="left" w:pos="477"/>
        </w:tabs>
        <w:ind w:left="470" w:right="106" w:hanging="357"/>
        <w:rPr>
          <w:rFonts w:ascii="Arial" w:hAnsi="Arial" w:cs="Arial"/>
          <w:sz w:val="24"/>
          <w:szCs w:val="24"/>
        </w:rPr>
      </w:pPr>
      <w:r w:rsidRPr="008F74AA">
        <w:rPr>
          <w:rFonts w:ascii="Arial" w:hAnsi="Arial" w:cs="Arial"/>
          <w:sz w:val="24"/>
          <w:szCs w:val="24"/>
        </w:rPr>
        <w:t>W przypadku zaistnienia pomiędzy stronami sporu wynikającego z umowy lub pozostającego w związku z umową, strony zobowiązują się do jego rozwiązania w drodze mediacji. Mediacja prowadzona będzie przez Mediatorów Stałych Sądu Polubownego przy Prokuratorii Generalnej Rzeczypospolitej Polskiej zgodnie z Regulaminem tego Sądu</w:t>
      </w:r>
    </w:p>
    <w:p w14:paraId="64439FE0" w14:textId="0F55D8D7" w:rsidR="006E674D" w:rsidRPr="008F74AA" w:rsidRDefault="006E674D" w:rsidP="00087503">
      <w:pPr>
        <w:pStyle w:val="Akapitzlist"/>
        <w:numPr>
          <w:ilvl w:val="0"/>
          <w:numId w:val="1"/>
        </w:numPr>
        <w:tabs>
          <w:tab w:val="left" w:pos="477"/>
        </w:tabs>
        <w:ind w:left="470" w:right="106" w:hanging="357"/>
        <w:rPr>
          <w:rFonts w:ascii="Arial" w:hAnsi="Arial" w:cs="Arial"/>
          <w:sz w:val="24"/>
          <w:szCs w:val="24"/>
        </w:rPr>
      </w:pPr>
      <w:r w:rsidRPr="008F74AA">
        <w:rPr>
          <w:rFonts w:ascii="Arial" w:hAnsi="Arial" w:cs="Arial"/>
          <w:sz w:val="24"/>
          <w:szCs w:val="24"/>
        </w:rPr>
        <w:t>Wszelkie spory wynikające z umowy lub pozostające w związku z umową będą rozstrzygane zgodnie z regulaminem Sądu Polubownego przy Prokuratorii Generalnej Rzeczypospolitej Polskiej, przez arbitrów wyznaczonych zgodnie z tym Regulaminem</w:t>
      </w:r>
      <w:r w:rsidR="00292FBE" w:rsidRPr="008F74AA">
        <w:rPr>
          <w:rFonts w:ascii="Arial" w:hAnsi="Arial" w:cs="Arial"/>
          <w:sz w:val="24"/>
          <w:szCs w:val="24"/>
        </w:rPr>
        <w:t>.</w:t>
      </w:r>
    </w:p>
    <w:p w14:paraId="3A51A1A0" w14:textId="77777777" w:rsidR="003C0B34" w:rsidRPr="008F74AA" w:rsidRDefault="008027B4" w:rsidP="00087503">
      <w:pPr>
        <w:pStyle w:val="Akapitzlist"/>
        <w:numPr>
          <w:ilvl w:val="0"/>
          <w:numId w:val="1"/>
        </w:numPr>
        <w:tabs>
          <w:tab w:val="left" w:pos="477"/>
        </w:tabs>
        <w:ind w:left="470" w:right="105" w:hanging="357"/>
        <w:rPr>
          <w:rFonts w:ascii="Arial" w:hAnsi="Arial" w:cs="Arial"/>
          <w:sz w:val="24"/>
          <w:szCs w:val="24"/>
        </w:rPr>
      </w:pPr>
      <w:r w:rsidRPr="008F74AA">
        <w:rPr>
          <w:rFonts w:ascii="Arial" w:hAnsi="Arial" w:cs="Arial"/>
          <w:sz w:val="24"/>
          <w:szCs w:val="24"/>
        </w:rPr>
        <w:t>Rozstrzyganie sporów wynikłych przy wykonywaniu niniejszej umowy strony umowy zgodnie poddają sądowi właściwemu dla siedziby Zamawiającego.</w:t>
      </w:r>
    </w:p>
    <w:p w14:paraId="68B2462C" w14:textId="77777777" w:rsidR="003C0B34" w:rsidRPr="008F74AA" w:rsidRDefault="008027B4" w:rsidP="00087503">
      <w:pPr>
        <w:pStyle w:val="Akapitzlist"/>
        <w:numPr>
          <w:ilvl w:val="0"/>
          <w:numId w:val="1"/>
        </w:numPr>
        <w:tabs>
          <w:tab w:val="left" w:pos="477"/>
        </w:tabs>
        <w:ind w:left="470" w:right="122" w:hanging="357"/>
        <w:rPr>
          <w:rFonts w:ascii="Arial" w:hAnsi="Arial" w:cs="Arial"/>
          <w:sz w:val="24"/>
          <w:szCs w:val="24"/>
        </w:rPr>
      </w:pPr>
      <w:r w:rsidRPr="008F74AA">
        <w:rPr>
          <w:rFonts w:ascii="Arial" w:hAnsi="Arial" w:cs="Arial"/>
          <w:sz w:val="24"/>
          <w:szCs w:val="24"/>
        </w:rPr>
        <w:t>Umowę sporządzono w trzech jednobrzmiących egzemplarzach, z których dwa egzemplarze otrzymuje Zamawiający, a jeden Wykonawca.</w:t>
      </w:r>
    </w:p>
    <w:p w14:paraId="1A3AF807" w14:textId="77777777" w:rsidR="003C0B34" w:rsidRPr="008F74AA" w:rsidRDefault="003C0B34">
      <w:pPr>
        <w:pStyle w:val="Tekstpodstawowy"/>
        <w:ind w:left="0" w:firstLine="0"/>
        <w:jc w:val="left"/>
        <w:rPr>
          <w:rFonts w:ascii="Arial" w:hAnsi="Arial" w:cs="Arial"/>
          <w:sz w:val="24"/>
          <w:szCs w:val="24"/>
        </w:rPr>
      </w:pPr>
    </w:p>
    <w:p w14:paraId="6349E98D" w14:textId="77777777" w:rsidR="003C0B34" w:rsidRPr="008F74AA" w:rsidRDefault="003C0B34">
      <w:pPr>
        <w:pStyle w:val="Tekstpodstawowy"/>
        <w:spacing w:before="4"/>
        <w:ind w:left="0" w:firstLine="0"/>
        <w:jc w:val="left"/>
        <w:rPr>
          <w:rFonts w:ascii="Arial" w:hAnsi="Arial" w:cs="Arial"/>
          <w:sz w:val="24"/>
          <w:szCs w:val="24"/>
        </w:rPr>
      </w:pPr>
    </w:p>
    <w:p w14:paraId="2591AB3A" w14:textId="77777777" w:rsidR="003C0B34" w:rsidRPr="008F74AA" w:rsidRDefault="008027B4">
      <w:pPr>
        <w:pStyle w:val="Nagwek1"/>
        <w:tabs>
          <w:tab w:val="left" w:pos="6489"/>
        </w:tabs>
        <w:spacing w:before="0"/>
        <w:ind w:left="961" w:right="0"/>
        <w:jc w:val="left"/>
        <w:rPr>
          <w:sz w:val="24"/>
          <w:szCs w:val="24"/>
        </w:rPr>
      </w:pPr>
      <w:r w:rsidRPr="008F74AA">
        <w:rPr>
          <w:sz w:val="24"/>
          <w:szCs w:val="24"/>
        </w:rPr>
        <w:t>ZAMAWIAJĄCY</w:t>
      </w:r>
      <w:r w:rsidRPr="008F74AA">
        <w:rPr>
          <w:sz w:val="24"/>
          <w:szCs w:val="24"/>
        </w:rPr>
        <w:tab/>
        <w:t>WYKONAWCA</w:t>
      </w:r>
    </w:p>
    <w:p w14:paraId="6062A437" w14:textId="77777777" w:rsidR="003C0B34" w:rsidRPr="008F74AA" w:rsidRDefault="003C0B34">
      <w:pPr>
        <w:pStyle w:val="Tekstpodstawowy"/>
        <w:ind w:left="0" w:firstLine="0"/>
        <w:jc w:val="left"/>
        <w:rPr>
          <w:rFonts w:ascii="Arial" w:hAnsi="Arial" w:cs="Arial"/>
          <w:b/>
          <w:sz w:val="24"/>
          <w:szCs w:val="24"/>
        </w:rPr>
      </w:pPr>
    </w:p>
    <w:p w14:paraId="4342AB25" w14:textId="77777777" w:rsidR="003C0B34" w:rsidRPr="008F74AA" w:rsidRDefault="003C0B34">
      <w:pPr>
        <w:pStyle w:val="Tekstpodstawowy"/>
        <w:ind w:left="0" w:firstLine="0"/>
        <w:jc w:val="left"/>
        <w:rPr>
          <w:rFonts w:ascii="Arial" w:hAnsi="Arial" w:cs="Arial"/>
          <w:b/>
          <w:sz w:val="24"/>
          <w:szCs w:val="24"/>
        </w:rPr>
      </w:pPr>
    </w:p>
    <w:p w14:paraId="4DCBC695" w14:textId="1D8E2796" w:rsidR="00C419B0" w:rsidRPr="008F74AA" w:rsidRDefault="00C419B0">
      <w:pPr>
        <w:ind w:left="887" w:right="527"/>
        <w:jc w:val="center"/>
        <w:rPr>
          <w:rFonts w:ascii="Arial" w:hAnsi="Arial" w:cs="Arial"/>
          <w:b/>
          <w:sz w:val="24"/>
          <w:szCs w:val="24"/>
        </w:rPr>
      </w:pPr>
    </w:p>
    <w:p w14:paraId="5B0F4C10" w14:textId="77777777" w:rsidR="002E122D" w:rsidRDefault="002E122D" w:rsidP="0042055C">
      <w:pPr>
        <w:spacing w:before="90"/>
        <w:ind w:left="1347" w:right="1481"/>
        <w:jc w:val="center"/>
        <w:rPr>
          <w:rFonts w:ascii="Arial" w:eastAsia="Times New Roman" w:hAnsi="Arial" w:cs="Arial"/>
          <w:b/>
          <w:sz w:val="24"/>
          <w:szCs w:val="24"/>
        </w:rPr>
      </w:pPr>
    </w:p>
    <w:p w14:paraId="30E08A93" w14:textId="77777777" w:rsidR="002E122D" w:rsidRDefault="002E122D" w:rsidP="0042055C">
      <w:pPr>
        <w:spacing w:before="90"/>
        <w:ind w:left="1347" w:right="1481"/>
        <w:jc w:val="center"/>
        <w:rPr>
          <w:rFonts w:ascii="Arial" w:eastAsia="Times New Roman" w:hAnsi="Arial" w:cs="Arial"/>
          <w:b/>
          <w:sz w:val="24"/>
          <w:szCs w:val="24"/>
        </w:rPr>
      </w:pPr>
    </w:p>
    <w:p w14:paraId="3E7908AA" w14:textId="77777777" w:rsidR="002E122D" w:rsidRDefault="002E122D" w:rsidP="0042055C">
      <w:pPr>
        <w:spacing w:before="90"/>
        <w:ind w:left="1347" w:right="1481"/>
        <w:jc w:val="center"/>
        <w:rPr>
          <w:rFonts w:ascii="Arial" w:eastAsia="Times New Roman" w:hAnsi="Arial" w:cs="Arial"/>
          <w:b/>
          <w:sz w:val="24"/>
          <w:szCs w:val="24"/>
        </w:rPr>
      </w:pPr>
    </w:p>
    <w:p w14:paraId="0748BA28" w14:textId="77777777" w:rsidR="002E122D" w:rsidRDefault="002E122D" w:rsidP="0042055C">
      <w:pPr>
        <w:spacing w:before="90"/>
        <w:ind w:left="1347" w:right="1481"/>
        <w:jc w:val="center"/>
        <w:rPr>
          <w:rFonts w:ascii="Arial" w:eastAsia="Times New Roman" w:hAnsi="Arial" w:cs="Arial"/>
          <w:b/>
          <w:sz w:val="24"/>
          <w:szCs w:val="24"/>
        </w:rPr>
      </w:pPr>
    </w:p>
    <w:p w14:paraId="65F21AEF" w14:textId="77777777" w:rsidR="002E122D" w:rsidRDefault="002E122D" w:rsidP="0042055C">
      <w:pPr>
        <w:spacing w:before="90"/>
        <w:ind w:left="1347" w:right="1481"/>
        <w:jc w:val="center"/>
        <w:rPr>
          <w:rFonts w:ascii="Arial" w:eastAsia="Times New Roman" w:hAnsi="Arial" w:cs="Arial"/>
          <w:b/>
          <w:sz w:val="24"/>
          <w:szCs w:val="24"/>
        </w:rPr>
      </w:pPr>
    </w:p>
    <w:p w14:paraId="63CB7241" w14:textId="77777777" w:rsidR="002E122D" w:rsidRDefault="002E122D" w:rsidP="0042055C">
      <w:pPr>
        <w:spacing w:before="90"/>
        <w:ind w:left="1347" w:right="1481"/>
        <w:jc w:val="center"/>
        <w:rPr>
          <w:rFonts w:ascii="Arial" w:eastAsia="Times New Roman" w:hAnsi="Arial" w:cs="Arial"/>
          <w:b/>
          <w:sz w:val="24"/>
          <w:szCs w:val="24"/>
        </w:rPr>
      </w:pPr>
    </w:p>
    <w:p w14:paraId="6C9D2307" w14:textId="77777777" w:rsidR="002E122D" w:rsidRDefault="002E122D" w:rsidP="0042055C">
      <w:pPr>
        <w:spacing w:before="90"/>
        <w:ind w:left="1347" w:right="1481"/>
        <w:jc w:val="center"/>
        <w:rPr>
          <w:rFonts w:ascii="Arial" w:eastAsia="Times New Roman" w:hAnsi="Arial" w:cs="Arial"/>
          <w:b/>
          <w:sz w:val="24"/>
          <w:szCs w:val="24"/>
        </w:rPr>
      </w:pPr>
    </w:p>
    <w:p w14:paraId="6C09CAB8" w14:textId="77777777" w:rsidR="002E122D" w:rsidRDefault="002E122D" w:rsidP="0042055C">
      <w:pPr>
        <w:spacing w:before="90"/>
        <w:ind w:left="1347" w:right="1481"/>
        <w:jc w:val="center"/>
        <w:rPr>
          <w:rFonts w:ascii="Arial" w:eastAsia="Times New Roman" w:hAnsi="Arial" w:cs="Arial"/>
          <w:b/>
          <w:sz w:val="24"/>
          <w:szCs w:val="24"/>
        </w:rPr>
      </w:pPr>
    </w:p>
    <w:p w14:paraId="3E846C51" w14:textId="77777777" w:rsidR="002E122D" w:rsidRDefault="002E122D" w:rsidP="0042055C">
      <w:pPr>
        <w:spacing w:before="90"/>
        <w:ind w:left="1347" w:right="1481"/>
        <w:jc w:val="center"/>
        <w:rPr>
          <w:rFonts w:ascii="Arial" w:eastAsia="Times New Roman" w:hAnsi="Arial" w:cs="Arial"/>
          <w:b/>
          <w:sz w:val="24"/>
          <w:szCs w:val="24"/>
        </w:rPr>
      </w:pPr>
    </w:p>
    <w:p w14:paraId="1584E1DA" w14:textId="77777777" w:rsidR="002E122D" w:rsidRDefault="002E122D" w:rsidP="0042055C">
      <w:pPr>
        <w:spacing w:before="90"/>
        <w:ind w:left="1347" w:right="1481"/>
        <w:jc w:val="center"/>
        <w:rPr>
          <w:rFonts w:ascii="Arial" w:eastAsia="Times New Roman" w:hAnsi="Arial" w:cs="Arial"/>
          <w:b/>
          <w:sz w:val="24"/>
          <w:szCs w:val="24"/>
        </w:rPr>
      </w:pPr>
    </w:p>
    <w:p w14:paraId="1900F961" w14:textId="77777777" w:rsidR="002E122D" w:rsidRDefault="002E122D" w:rsidP="0042055C">
      <w:pPr>
        <w:spacing w:before="90"/>
        <w:ind w:left="1347" w:right="1481"/>
        <w:jc w:val="center"/>
        <w:rPr>
          <w:rFonts w:ascii="Arial" w:eastAsia="Times New Roman" w:hAnsi="Arial" w:cs="Arial"/>
          <w:b/>
          <w:sz w:val="24"/>
          <w:szCs w:val="24"/>
        </w:rPr>
      </w:pPr>
    </w:p>
    <w:p w14:paraId="1F540DBE" w14:textId="77777777" w:rsidR="002E122D" w:rsidRDefault="002E122D" w:rsidP="0042055C">
      <w:pPr>
        <w:spacing w:before="90"/>
        <w:ind w:left="1347" w:right="1481"/>
        <w:jc w:val="center"/>
        <w:rPr>
          <w:rFonts w:ascii="Arial" w:eastAsia="Times New Roman" w:hAnsi="Arial" w:cs="Arial"/>
          <w:b/>
          <w:sz w:val="24"/>
          <w:szCs w:val="24"/>
        </w:rPr>
      </w:pPr>
    </w:p>
    <w:p w14:paraId="6FFD681E" w14:textId="77777777" w:rsidR="002E122D" w:rsidRDefault="002E122D" w:rsidP="0042055C">
      <w:pPr>
        <w:spacing w:before="90"/>
        <w:ind w:left="1347" w:right="1481"/>
        <w:jc w:val="center"/>
        <w:rPr>
          <w:rFonts w:ascii="Arial" w:eastAsia="Times New Roman" w:hAnsi="Arial" w:cs="Arial"/>
          <w:b/>
          <w:sz w:val="24"/>
          <w:szCs w:val="24"/>
        </w:rPr>
      </w:pPr>
    </w:p>
    <w:p w14:paraId="21F6A55F" w14:textId="77777777" w:rsidR="002E122D" w:rsidRDefault="002E122D" w:rsidP="0042055C">
      <w:pPr>
        <w:spacing w:before="90"/>
        <w:ind w:left="1347" w:right="1481"/>
        <w:jc w:val="center"/>
        <w:rPr>
          <w:rFonts w:ascii="Arial" w:eastAsia="Times New Roman" w:hAnsi="Arial" w:cs="Arial"/>
          <w:b/>
          <w:sz w:val="24"/>
          <w:szCs w:val="24"/>
        </w:rPr>
      </w:pPr>
    </w:p>
    <w:p w14:paraId="532A21D8" w14:textId="77777777" w:rsidR="002E122D" w:rsidRDefault="002E122D" w:rsidP="0042055C">
      <w:pPr>
        <w:spacing w:before="90"/>
        <w:ind w:left="1347" w:right="1481"/>
        <w:jc w:val="center"/>
        <w:rPr>
          <w:rFonts w:ascii="Arial" w:eastAsia="Times New Roman" w:hAnsi="Arial" w:cs="Arial"/>
          <w:b/>
          <w:sz w:val="24"/>
          <w:szCs w:val="24"/>
        </w:rPr>
      </w:pPr>
    </w:p>
    <w:p w14:paraId="39CAA0E5" w14:textId="77777777" w:rsidR="002E122D" w:rsidRDefault="002E122D" w:rsidP="0042055C">
      <w:pPr>
        <w:spacing w:before="90"/>
        <w:ind w:left="1347" w:right="1481"/>
        <w:jc w:val="center"/>
        <w:rPr>
          <w:rFonts w:ascii="Arial" w:eastAsia="Times New Roman" w:hAnsi="Arial" w:cs="Arial"/>
          <w:b/>
          <w:sz w:val="24"/>
          <w:szCs w:val="24"/>
        </w:rPr>
      </w:pPr>
    </w:p>
    <w:p w14:paraId="50240D9C" w14:textId="77777777" w:rsidR="002E122D" w:rsidRDefault="002E122D" w:rsidP="0042055C">
      <w:pPr>
        <w:spacing w:before="90"/>
        <w:ind w:left="1347" w:right="1481"/>
        <w:jc w:val="center"/>
        <w:rPr>
          <w:rFonts w:ascii="Arial" w:eastAsia="Times New Roman" w:hAnsi="Arial" w:cs="Arial"/>
          <w:b/>
          <w:sz w:val="24"/>
          <w:szCs w:val="24"/>
        </w:rPr>
      </w:pPr>
    </w:p>
    <w:p w14:paraId="143A20DC" w14:textId="77777777" w:rsidR="002E122D" w:rsidRDefault="002E122D" w:rsidP="0042055C">
      <w:pPr>
        <w:spacing w:before="90"/>
        <w:ind w:left="1347" w:right="1481"/>
        <w:jc w:val="center"/>
        <w:rPr>
          <w:rFonts w:ascii="Arial" w:eastAsia="Times New Roman" w:hAnsi="Arial" w:cs="Arial"/>
          <w:b/>
          <w:sz w:val="24"/>
          <w:szCs w:val="24"/>
        </w:rPr>
      </w:pPr>
    </w:p>
    <w:p w14:paraId="70075AD1" w14:textId="77777777" w:rsidR="002E122D" w:rsidRDefault="002E122D" w:rsidP="0042055C">
      <w:pPr>
        <w:spacing w:before="90"/>
        <w:ind w:left="1347" w:right="1481"/>
        <w:jc w:val="center"/>
        <w:rPr>
          <w:rFonts w:ascii="Arial" w:eastAsia="Times New Roman" w:hAnsi="Arial" w:cs="Arial"/>
          <w:b/>
          <w:sz w:val="24"/>
          <w:szCs w:val="24"/>
        </w:rPr>
      </w:pPr>
    </w:p>
    <w:p w14:paraId="139E450E" w14:textId="77777777" w:rsidR="002E122D" w:rsidRDefault="002E122D" w:rsidP="0042055C">
      <w:pPr>
        <w:spacing w:before="90"/>
        <w:ind w:left="1347" w:right="1481"/>
        <w:jc w:val="center"/>
        <w:rPr>
          <w:rFonts w:ascii="Arial" w:eastAsia="Times New Roman" w:hAnsi="Arial" w:cs="Arial"/>
          <w:b/>
          <w:sz w:val="24"/>
          <w:szCs w:val="24"/>
        </w:rPr>
      </w:pPr>
    </w:p>
    <w:p w14:paraId="60FC2112" w14:textId="77777777" w:rsidR="002E122D" w:rsidRDefault="002E122D" w:rsidP="0042055C">
      <w:pPr>
        <w:spacing w:before="90"/>
        <w:ind w:left="1347" w:right="1481"/>
        <w:jc w:val="center"/>
        <w:rPr>
          <w:rFonts w:ascii="Arial" w:eastAsia="Times New Roman" w:hAnsi="Arial" w:cs="Arial"/>
          <w:b/>
          <w:sz w:val="24"/>
          <w:szCs w:val="24"/>
        </w:rPr>
      </w:pPr>
    </w:p>
    <w:p w14:paraId="2CC44765" w14:textId="77777777" w:rsidR="002E122D" w:rsidRDefault="002E122D" w:rsidP="0042055C">
      <w:pPr>
        <w:spacing w:before="90"/>
        <w:ind w:left="1347" w:right="1481"/>
        <w:jc w:val="center"/>
        <w:rPr>
          <w:rFonts w:ascii="Arial" w:eastAsia="Times New Roman" w:hAnsi="Arial" w:cs="Arial"/>
          <w:b/>
          <w:sz w:val="24"/>
          <w:szCs w:val="24"/>
        </w:rPr>
      </w:pPr>
    </w:p>
    <w:p w14:paraId="67EA729E" w14:textId="438DAA1F" w:rsidR="0042055C" w:rsidRPr="008F74AA" w:rsidRDefault="0042055C" w:rsidP="0042055C">
      <w:pPr>
        <w:spacing w:before="90"/>
        <w:ind w:left="1347" w:right="1481"/>
        <w:jc w:val="center"/>
        <w:rPr>
          <w:rFonts w:ascii="Arial" w:eastAsia="Times New Roman" w:hAnsi="Arial" w:cs="Arial"/>
          <w:b/>
          <w:sz w:val="24"/>
          <w:szCs w:val="24"/>
        </w:rPr>
      </w:pPr>
      <w:r w:rsidRPr="008F74AA">
        <w:rPr>
          <w:rFonts w:ascii="Arial" w:eastAsia="Times New Roman" w:hAnsi="Arial" w:cs="Arial"/>
          <w:b/>
          <w:sz w:val="24"/>
          <w:szCs w:val="24"/>
        </w:rPr>
        <w:lastRenderedPageBreak/>
        <w:t>OŚWIADCZENIE</w:t>
      </w:r>
    </w:p>
    <w:p w14:paraId="227F5659" w14:textId="77777777" w:rsidR="0042055C" w:rsidRPr="008F74AA" w:rsidRDefault="0042055C" w:rsidP="0042055C">
      <w:pPr>
        <w:rPr>
          <w:rFonts w:ascii="Arial" w:eastAsia="Times New Roman" w:hAnsi="Arial" w:cs="Arial"/>
          <w:b/>
          <w:sz w:val="24"/>
          <w:szCs w:val="24"/>
        </w:rPr>
      </w:pPr>
    </w:p>
    <w:p w14:paraId="0A204929" w14:textId="77777777" w:rsidR="0042055C" w:rsidRPr="008F74AA" w:rsidRDefault="0042055C" w:rsidP="00DA1B09">
      <w:pPr>
        <w:rPr>
          <w:rFonts w:ascii="Arial" w:eastAsia="Times New Roman" w:hAnsi="Arial" w:cs="Arial"/>
          <w:sz w:val="24"/>
          <w:szCs w:val="24"/>
        </w:rPr>
      </w:pPr>
      <w:r w:rsidRPr="008F74AA">
        <w:rPr>
          <w:rFonts w:ascii="Arial" w:eastAsia="Times New Roman" w:hAnsi="Arial" w:cs="Arial"/>
          <w:sz w:val="24"/>
          <w:szCs w:val="24"/>
        </w:rPr>
        <w:t>Działając w imieniu</w:t>
      </w:r>
    </w:p>
    <w:p w14:paraId="13A35F8C" w14:textId="687AADDA" w:rsidR="0042055C" w:rsidRPr="008F74AA" w:rsidRDefault="0042055C" w:rsidP="00DA1B09">
      <w:pPr>
        <w:rPr>
          <w:rFonts w:ascii="Arial" w:eastAsia="Times New Roman" w:hAnsi="Arial" w:cs="Arial"/>
          <w:sz w:val="24"/>
          <w:szCs w:val="24"/>
        </w:rPr>
      </w:pPr>
      <w:r w:rsidRPr="008F74AA">
        <w:rPr>
          <w:rFonts w:ascii="Arial" w:eastAsia="Times New Roman" w:hAnsi="Arial" w:cs="Arial"/>
          <w:sz w:val="24"/>
          <w:szCs w:val="24"/>
        </w:rPr>
        <w:t>……………………………………………………………………</w:t>
      </w:r>
      <w:r w:rsidR="00E2317C" w:rsidRPr="008F74AA">
        <w:rPr>
          <w:rFonts w:ascii="Arial" w:eastAsia="Times New Roman" w:hAnsi="Arial" w:cs="Arial"/>
          <w:sz w:val="24"/>
          <w:szCs w:val="24"/>
        </w:rPr>
        <w:t>….</w:t>
      </w:r>
      <w:r w:rsidRPr="008F74AA">
        <w:rPr>
          <w:rFonts w:ascii="Arial" w:eastAsia="Times New Roman" w:hAnsi="Arial" w:cs="Arial"/>
          <w:sz w:val="24"/>
          <w:szCs w:val="24"/>
        </w:rPr>
        <w:t>……………………………</w:t>
      </w:r>
    </w:p>
    <w:p w14:paraId="7D95336E" w14:textId="77777777" w:rsidR="0042055C" w:rsidRPr="008F74AA" w:rsidRDefault="0042055C" w:rsidP="00DA1B09">
      <w:pPr>
        <w:jc w:val="center"/>
        <w:rPr>
          <w:rFonts w:ascii="Arial" w:eastAsia="Times New Roman" w:hAnsi="Arial" w:cs="Arial"/>
          <w:sz w:val="24"/>
          <w:szCs w:val="24"/>
          <w:vertAlign w:val="superscript"/>
        </w:rPr>
      </w:pPr>
      <w:r w:rsidRPr="008F74AA">
        <w:rPr>
          <w:rFonts w:ascii="Arial" w:eastAsia="Times New Roman" w:hAnsi="Arial" w:cs="Arial"/>
          <w:sz w:val="24"/>
          <w:szCs w:val="24"/>
          <w:vertAlign w:val="superscript"/>
        </w:rPr>
        <w:t>(pełna nazwa podwykonawcy)</w:t>
      </w:r>
    </w:p>
    <w:p w14:paraId="30B87090" w14:textId="77777777" w:rsidR="00044A80" w:rsidRPr="008F74AA" w:rsidRDefault="0042055C" w:rsidP="00DA1B09">
      <w:pPr>
        <w:spacing w:before="1"/>
        <w:rPr>
          <w:rFonts w:ascii="Arial" w:eastAsia="Times New Roman" w:hAnsi="Arial" w:cs="Arial"/>
          <w:sz w:val="24"/>
          <w:szCs w:val="24"/>
        </w:rPr>
      </w:pPr>
      <w:r w:rsidRPr="008F74AA">
        <w:rPr>
          <w:rFonts w:ascii="Arial" w:eastAsia="Times New Roman" w:hAnsi="Arial" w:cs="Arial"/>
          <w:sz w:val="24"/>
          <w:szCs w:val="24"/>
        </w:rPr>
        <w:t>NIP:</w:t>
      </w:r>
      <w:r w:rsidR="00044A80" w:rsidRPr="008F74AA">
        <w:rPr>
          <w:rFonts w:ascii="Arial" w:eastAsia="Times New Roman" w:hAnsi="Arial" w:cs="Arial"/>
          <w:sz w:val="24"/>
          <w:szCs w:val="24"/>
        </w:rPr>
        <w:t xml:space="preserve"> </w:t>
      </w:r>
      <w:r w:rsidRPr="008F74AA">
        <w:rPr>
          <w:rFonts w:ascii="Arial" w:eastAsia="Times New Roman" w:hAnsi="Arial" w:cs="Arial"/>
          <w:sz w:val="24"/>
          <w:szCs w:val="24"/>
        </w:rPr>
        <w:t>…………….………………………………..…</w:t>
      </w:r>
    </w:p>
    <w:p w14:paraId="22425C7D" w14:textId="456C7902" w:rsidR="0042055C" w:rsidRPr="008F74AA" w:rsidRDefault="00044A80" w:rsidP="00DA1B09">
      <w:pPr>
        <w:spacing w:before="1"/>
        <w:jc w:val="center"/>
        <w:rPr>
          <w:rFonts w:ascii="Arial" w:eastAsia="Times New Roman" w:hAnsi="Arial" w:cs="Arial"/>
          <w:sz w:val="24"/>
          <w:szCs w:val="24"/>
          <w:vertAlign w:val="superscript"/>
        </w:rPr>
      </w:pPr>
      <w:r w:rsidRPr="008F74AA">
        <w:rPr>
          <w:rFonts w:ascii="Arial" w:eastAsia="Times New Roman" w:hAnsi="Arial" w:cs="Arial"/>
          <w:sz w:val="24"/>
          <w:szCs w:val="24"/>
        </w:rPr>
        <w:t>………………………………………………………………………</w:t>
      </w:r>
      <w:r w:rsidR="00E2317C" w:rsidRPr="008F74AA">
        <w:rPr>
          <w:rFonts w:ascii="Arial" w:eastAsia="Times New Roman" w:hAnsi="Arial" w:cs="Arial"/>
          <w:sz w:val="24"/>
          <w:szCs w:val="24"/>
        </w:rPr>
        <w:t>.</w:t>
      </w:r>
      <w:r w:rsidRPr="008F74AA">
        <w:rPr>
          <w:rFonts w:ascii="Arial" w:eastAsia="Times New Roman" w:hAnsi="Arial" w:cs="Arial"/>
          <w:sz w:val="24"/>
          <w:szCs w:val="24"/>
        </w:rPr>
        <w:t>……………………………</w:t>
      </w:r>
      <w:r w:rsidR="0042055C" w:rsidRPr="008F74AA">
        <w:rPr>
          <w:rFonts w:ascii="Arial" w:eastAsia="Times New Roman" w:hAnsi="Arial" w:cs="Arial"/>
          <w:sz w:val="24"/>
          <w:szCs w:val="24"/>
          <w:vertAlign w:val="superscript"/>
        </w:rPr>
        <w:t>(siedziba firmy)</w:t>
      </w:r>
    </w:p>
    <w:p w14:paraId="29DF9206" w14:textId="77777777" w:rsidR="0042055C" w:rsidRPr="008F74AA" w:rsidRDefault="0042055C" w:rsidP="00DA1B09">
      <w:pPr>
        <w:rPr>
          <w:rFonts w:ascii="Arial" w:eastAsia="Times New Roman" w:hAnsi="Arial" w:cs="Arial"/>
          <w:sz w:val="24"/>
          <w:szCs w:val="24"/>
        </w:rPr>
      </w:pPr>
      <w:r w:rsidRPr="008F74AA">
        <w:rPr>
          <w:rFonts w:ascii="Arial" w:eastAsia="Times New Roman" w:hAnsi="Arial" w:cs="Arial"/>
          <w:sz w:val="24"/>
          <w:szCs w:val="24"/>
        </w:rPr>
        <w:t>oświadczam:</w:t>
      </w:r>
    </w:p>
    <w:p w14:paraId="00F1BB69" w14:textId="77777777" w:rsidR="0042055C" w:rsidRPr="008F74AA" w:rsidRDefault="0042055C" w:rsidP="00DA1B09">
      <w:pPr>
        <w:rPr>
          <w:rFonts w:ascii="Arial" w:eastAsia="Times New Roman" w:hAnsi="Arial" w:cs="Arial"/>
          <w:sz w:val="24"/>
          <w:szCs w:val="24"/>
        </w:rPr>
      </w:pPr>
    </w:p>
    <w:p w14:paraId="54AF6CB5" w14:textId="6E0AC8AC" w:rsidR="0042055C" w:rsidRPr="008F74AA" w:rsidRDefault="0042055C" w:rsidP="00087503">
      <w:pPr>
        <w:numPr>
          <w:ilvl w:val="0"/>
          <w:numId w:val="29"/>
        </w:numPr>
        <w:tabs>
          <w:tab w:val="left" w:pos="376"/>
        </w:tabs>
        <w:ind w:left="426" w:hanging="426"/>
        <w:rPr>
          <w:rFonts w:ascii="Arial" w:eastAsia="Times New Roman" w:hAnsi="Arial" w:cs="Arial"/>
          <w:sz w:val="24"/>
          <w:szCs w:val="24"/>
        </w:rPr>
      </w:pPr>
      <w:r w:rsidRPr="008F74AA">
        <w:rPr>
          <w:rFonts w:ascii="Arial" w:eastAsia="Times New Roman" w:hAnsi="Arial" w:cs="Arial"/>
          <w:sz w:val="24"/>
          <w:szCs w:val="24"/>
        </w:rPr>
        <w:t>Jako Podwykonawca zadania dotyczącego ……………………………………………</w:t>
      </w:r>
    </w:p>
    <w:p w14:paraId="2425FA3A" w14:textId="3781C20F" w:rsidR="0042055C" w:rsidRPr="008F74AA" w:rsidRDefault="0042055C" w:rsidP="00C419B0">
      <w:pPr>
        <w:pStyle w:val="Akapitzlist"/>
        <w:ind w:left="426" w:firstLine="0"/>
        <w:rPr>
          <w:rFonts w:ascii="Arial" w:eastAsia="Times New Roman" w:hAnsi="Arial" w:cs="Arial"/>
          <w:sz w:val="24"/>
          <w:szCs w:val="24"/>
        </w:rPr>
      </w:pPr>
      <w:r w:rsidRPr="008F74AA">
        <w:rPr>
          <w:rFonts w:ascii="Arial" w:eastAsia="Times New Roman" w:hAnsi="Arial" w:cs="Arial"/>
          <w:sz w:val="24"/>
          <w:szCs w:val="24"/>
        </w:rPr>
        <w:t>jestem wykonawcą robót budowlanych</w:t>
      </w:r>
      <w:r w:rsidR="00A245B3" w:rsidRPr="008F74AA">
        <w:rPr>
          <w:rFonts w:ascii="Arial" w:eastAsia="Times New Roman" w:hAnsi="Arial" w:cs="Arial"/>
          <w:sz w:val="24"/>
          <w:szCs w:val="24"/>
        </w:rPr>
        <w:t xml:space="preserve">, </w:t>
      </w:r>
      <w:r w:rsidRPr="008F74AA">
        <w:rPr>
          <w:rFonts w:ascii="Arial" w:eastAsia="Times New Roman" w:hAnsi="Arial" w:cs="Arial"/>
          <w:sz w:val="24"/>
          <w:szCs w:val="24"/>
        </w:rPr>
        <w:t xml:space="preserve"> w szczególności robót </w:t>
      </w:r>
      <w:r w:rsidR="00DA1B09" w:rsidRPr="008F74AA">
        <w:rPr>
          <w:rFonts w:ascii="Arial" w:eastAsia="Times New Roman" w:hAnsi="Arial" w:cs="Arial"/>
          <w:sz w:val="24"/>
          <w:szCs w:val="24"/>
        </w:rPr>
        <w:t xml:space="preserve"> </w:t>
      </w:r>
      <w:r w:rsidRPr="008F74AA">
        <w:rPr>
          <w:rFonts w:ascii="Arial" w:eastAsia="Times New Roman" w:hAnsi="Arial" w:cs="Arial"/>
          <w:sz w:val="24"/>
          <w:szCs w:val="24"/>
        </w:rPr>
        <w:t>…………….……………</w:t>
      </w:r>
      <w:r w:rsidR="00C419B0" w:rsidRPr="008F74AA">
        <w:rPr>
          <w:rFonts w:ascii="Arial" w:eastAsia="Times New Roman" w:hAnsi="Arial" w:cs="Arial"/>
          <w:sz w:val="24"/>
          <w:szCs w:val="24"/>
        </w:rPr>
        <w:t xml:space="preserve"> </w:t>
      </w:r>
      <w:r w:rsidRPr="008F74AA">
        <w:rPr>
          <w:rFonts w:ascii="Arial" w:eastAsia="Times New Roman" w:hAnsi="Arial" w:cs="Arial"/>
          <w:sz w:val="24"/>
          <w:szCs w:val="24"/>
        </w:rPr>
        <w:t>i łączy mnie z ………………………………………….…</w:t>
      </w:r>
      <w:r w:rsidR="00DA1B09" w:rsidRPr="008F74AA">
        <w:rPr>
          <w:rFonts w:ascii="Arial" w:eastAsia="Times New Roman" w:hAnsi="Arial" w:cs="Arial"/>
          <w:sz w:val="24"/>
          <w:szCs w:val="24"/>
        </w:rPr>
        <w:t xml:space="preserve"> </w:t>
      </w:r>
      <w:r w:rsidRPr="008F74AA">
        <w:rPr>
          <w:rFonts w:ascii="Arial" w:eastAsia="Times New Roman" w:hAnsi="Arial" w:cs="Arial"/>
          <w:sz w:val="24"/>
          <w:szCs w:val="24"/>
        </w:rPr>
        <w:t>(</w:t>
      </w:r>
      <w:r w:rsidR="00A245B3" w:rsidRPr="008F74AA">
        <w:rPr>
          <w:rFonts w:ascii="Arial" w:eastAsia="Times New Roman" w:hAnsi="Arial" w:cs="Arial"/>
          <w:sz w:val="24"/>
          <w:szCs w:val="24"/>
        </w:rPr>
        <w:t xml:space="preserve">nazwa </w:t>
      </w:r>
      <w:r w:rsidRPr="008F74AA">
        <w:rPr>
          <w:rFonts w:ascii="Arial" w:eastAsia="Times New Roman" w:hAnsi="Arial" w:cs="Arial"/>
          <w:sz w:val="24"/>
          <w:szCs w:val="24"/>
        </w:rPr>
        <w:t>Wykonawc</w:t>
      </w:r>
      <w:r w:rsidR="00A245B3" w:rsidRPr="008F74AA">
        <w:rPr>
          <w:rFonts w:ascii="Arial" w:eastAsia="Times New Roman" w:hAnsi="Arial" w:cs="Arial"/>
          <w:sz w:val="24"/>
          <w:szCs w:val="24"/>
        </w:rPr>
        <w:t>y</w:t>
      </w:r>
      <w:r w:rsidRPr="008F74AA">
        <w:rPr>
          <w:rFonts w:ascii="Arial" w:eastAsia="Times New Roman" w:hAnsi="Arial" w:cs="Arial"/>
          <w:sz w:val="24"/>
          <w:szCs w:val="24"/>
        </w:rPr>
        <w:t>) jedynie umowa nr …………… z dnia</w:t>
      </w:r>
      <w:r w:rsidR="00DA1B09" w:rsidRPr="008F74AA">
        <w:rPr>
          <w:rFonts w:ascii="Arial" w:eastAsia="Times New Roman" w:hAnsi="Arial" w:cs="Arial"/>
          <w:sz w:val="24"/>
          <w:szCs w:val="24"/>
        </w:rPr>
        <w:t xml:space="preserve"> ……………….. . </w:t>
      </w:r>
      <w:r w:rsidRPr="008F74AA">
        <w:rPr>
          <w:rFonts w:ascii="Arial" w:eastAsia="Times New Roman" w:hAnsi="Arial" w:cs="Arial"/>
          <w:sz w:val="24"/>
          <w:szCs w:val="24"/>
        </w:rPr>
        <w:t>Umowa ta nie</w:t>
      </w:r>
      <w:r w:rsidR="00DA1B09" w:rsidRPr="008F74AA">
        <w:rPr>
          <w:rFonts w:ascii="Arial" w:eastAsia="Times New Roman" w:hAnsi="Arial" w:cs="Arial"/>
          <w:sz w:val="24"/>
          <w:szCs w:val="24"/>
        </w:rPr>
        <w:t xml:space="preserve"> </w:t>
      </w:r>
      <w:r w:rsidRPr="008F74AA">
        <w:rPr>
          <w:rFonts w:ascii="Arial" w:eastAsia="Times New Roman" w:hAnsi="Arial" w:cs="Arial"/>
          <w:sz w:val="24"/>
          <w:szCs w:val="24"/>
        </w:rPr>
        <w:t>została zmieniona.</w:t>
      </w:r>
    </w:p>
    <w:p w14:paraId="1213B429" w14:textId="00BA3B74" w:rsidR="0042055C" w:rsidRPr="008F74AA" w:rsidRDefault="0042055C" w:rsidP="00087503">
      <w:pPr>
        <w:numPr>
          <w:ilvl w:val="0"/>
          <w:numId w:val="29"/>
        </w:numPr>
        <w:tabs>
          <w:tab w:val="left" w:pos="377"/>
          <w:tab w:val="left" w:leader="dot" w:pos="5699"/>
        </w:tabs>
        <w:ind w:left="426" w:right="-46" w:hanging="426"/>
        <w:rPr>
          <w:rFonts w:ascii="Arial" w:eastAsia="Times New Roman" w:hAnsi="Arial" w:cs="Arial"/>
          <w:sz w:val="24"/>
          <w:szCs w:val="24"/>
        </w:rPr>
      </w:pPr>
      <w:r w:rsidRPr="008F74AA">
        <w:rPr>
          <w:rFonts w:ascii="Arial" w:eastAsia="Times New Roman" w:hAnsi="Arial" w:cs="Arial"/>
          <w:sz w:val="24"/>
          <w:szCs w:val="24"/>
        </w:rPr>
        <w:t>Zgodnie z umową, o której mowa w pkt 1 należne Podwykonawcy wynagrodzenie</w:t>
      </w:r>
      <w:r w:rsidR="00C419B0" w:rsidRPr="008F74AA">
        <w:rPr>
          <w:rFonts w:ascii="Arial" w:eastAsia="Times New Roman" w:hAnsi="Arial" w:cs="Arial"/>
          <w:sz w:val="24"/>
          <w:szCs w:val="24"/>
        </w:rPr>
        <w:t xml:space="preserve"> </w:t>
      </w:r>
      <w:r w:rsidRPr="008F74AA">
        <w:rPr>
          <w:rFonts w:ascii="Arial" w:eastAsia="Times New Roman" w:hAnsi="Arial" w:cs="Arial"/>
          <w:sz w:val="24"/>
          <w:szCs w:val="24"/>
        </w:rPr>
        <w:t xml:space="preserve"> od Wykonawcy wynosi łącznie</w:t>
      </w:r>
      <w:r w:rsidRPr="008F74AA">
        <w:rPr>
          <w:rFonts w:ascii="Arial" w:eastAsia="Times New Roman" w:hAnsi="Arial" w:cs="Arial"/>
          <w:sz w:val="24"/>
          <w:szCs w:val="24"/>
        </w:rPr>
        <w:tab/>
        <w:t>zł.</w:t>
      </w:r>
    </w:p>
    <w:p w14:paraId="18F34BE2" w14:textId="77777777" w:rsidR="0042055C" w:rsidRPr="008F74AA" w:rsidRDefault="0042055C" w:rsidP="00A245B3">
      <w:pPr>
        <w:spacing w:before="1"/>
        <w:ind w:firstLine="426"/>
        <w:rPr>
          <w:rFonts w:ascii="Arial" w:eastAsia="Times New Roman" w:hAnsi="Arial" w:cs="Arial"/>
          <w:sz w:val="24"/>
          <w:szCs w:val="24"/>
        </w:rPr>
      </w:pPr>
      <w:r w:rsidRPr="008F74AA">
        <w:rPr>
          <w:rFonts w:ascii="Arial" w:eastAsia="Times New Roman" w:hAnsi="Arial" w:cs="Arial"/>
          <w:sz w:val="24"/>
          <w:szCs w:val="24"/>
        </w:rPr>
        <w:t>Z tej kwoty:</w:t>
      </w:r>
    </w:p>
    <w:p w14:paraId="48B2DF6A" w14:textId="77777777" w:rsidR="0042055C" w:rsidRPr="008F74AA" w:rsidRDefault="0042055C" w:rsidP="00087503">
      <w:pPr>
        <w:numPr>
          <w:ilvl w:val="1"/>
          <w:numId w:val="30"/>
        </w:numPr>
        <w:tabs>
          <w:tab w:val="left" w:pos="362"/>
        </w:tabs>
        <w:spacing w:line="276" w:lineRule="exact"/>
        <w:ind w:left="567" w:hanging="141"/>
        <w:rPr>
          <w:rFonts w:ascii="Arial" w:eastAsia="Times New Roman" w:hAnsi="Arial" w:cs="Arial"/>
          <w:sz w:val="24"/>
          <w:szCs w:val="24"/>
        </w:rPr>
      </w:pPr>
      <w:r w:rsidRPr="008F74AA">
        <w:rPr>
          <w:rFonts w:ascii="Arial" w:eastAsia="Times New Roman" w:hAnsi="Arial" w:cs="Arial"/>
          <w:sz w:val="24"/>
          <w:szCs w:val="24"/>
        </w:rPr>
        <w:t>Wykonawca zapłacił Podwykonawcy:</w:t>
      </w:r>
    </w:p>
    <w:p w14:paraId="1131B5D6" w14:textId="349C6F15" w:rsidR="0042055C" w:rsidRPr="008F74AA" w:rsidRDefault="0042055C" w:rsidP="00087503">
      <w:pPr>
        <w:numPr>
          <w:ilvl w:val="0"/>
          <w:numId w:val="31"/>
        </w:numPr>
        <w:tabs>
          <w:tab w:val="left" w:pos="287"/>
        </w:tabs>
        <w:spacing w:line="294" w:lineRule="exact"/>
        <w:rPr>
          <w:rFonts w:ascii="Arial" w:eastAsia="Times New Roman" w:hAnsi="Arial" w:cs="Arial"/>
          <w:sz w:val="24"/>
          <w:szCs w:val="24"/>
        </w:rPr>
      </w:pPr>
      <w:r w:rsidRPr="008F74AA">
        <w:rPr>
          <w:rFonts w:ascii="Arial" w:eastAsia="Times New Roman" w:hAnsi="Arial" w:cs="Arial"/>
          <w:sz w:val="24"/>
          <w:szCs w:val="24"/>
        </w:rPr>
        <w:t>na podstawie faktury ………………. kwotę …………… zł w dniu …………………</w:t>
      </w:r>
    </w:p>
    <w:p w14:paraId="3B197B6E" w14:textId="705E5098" w:rsidR="0042055C" w:rsidRPr="008F74AA" w:rsidRDefault="0042055C" w:rsidP="00087503">
      <w:pPr>
        <w:numPr>
          <w:ilvl w:val="0"/>
          <w:numId w:val="31"/>
        </w:numPr>
        <w:tabs>
          <w:tab w:val="left" w:pos="287"/>
        </w:tabs>
        <w:spacing w:before="1" w:line="294" w:lineRule="exact"/>
        <w:rPr>
          <w:rFonts w:ascii="Arial" w:eastAsia="Times New Roman" w:hAnsi="Arial" w:cs="Arial"/>
          <w:sz w:val="24"/>
          <w:szCs w:val="24"/>
        </w:rPr>
      </w:pPr>
      <w:r w:rsidRPr="008F74AA">
        <w:rPr>
          <w:rFonts w:ascii="Arial" w:eastAsia="Times New Roman" w:hAnsi="Arial" w:cs="Arial"/>
          <w:sz w:val="24"/>
          <w:szCs w:val="24"/>
        </w:rPr>
        <w:t>na podstawie faktury ……………….. kwotę …………… zł w dniu …………………</w:t>
      </w:r>
    </w:p>
    <w:p w14:paraId="5BA0F6A3" w14:textId="4C3CF397" w:rsidR="0042055C" w:rsidRPr="008F74AA" w:rsidRDefault="0042055C" w:rsidP="00087503">
      <w:pPr>
        <w:numPr>
          <w:ilvl w:val="1"/>
          <w:numId w:val="30"/>
        </w:numPr>
        <w:tabs>
          <w:tab w:val="left" w:pos="377"/>
          <w:tab w:val="left" w:leader="dot" w:pos="8553"/>
        </w:tabs>
        <w:spacing w:line="276" w:lineRule="exact"/>
        <w:ind w:left="709" w:hanging="283"/>
        <w:rPr>
          <w:rFonts w:ascii="Arial" w:eastAsia="Times New Roman" w:hAnsi="Arial" w:cs="Arial"/>
          <w:sz w:val="24"/>
          <w:szCs w:val="24"/>
        </w:rPr>
      </w:pPr>
      <w:r w:rsidRPr="008F74AA">
        <w:rPr>
          <w:rFonts w:ascii="Arial" w:eastAsia="Times New Roman" w:hAnsi="Arial" w:cs="Arial"/>
          <w:sz w:val="24"/>
          <w:szCs w:val="24"/>
        </w:rPr>
        <w:t>pozostała do zapłaty między Wykonawcą a Podwykonawcą kwota</w:t>
      </w:r>
      <w:r w:rsidRPr="008F74AA">
        <w:rPr>
          <w:rFonts w:ascii="Arial" w:eastAsia="Times New Roman" w:hAnsi="Arial" w:cs="Arial"/>
          <w:sz w:val="24"/>
          <w:szCs w:val="24"/>
        </w:rPr>
        <w:tab/>
        <w:t>zł,</w:t>
      </w:r>
      <w:r w:rsidR="00A245B3" w:rsidRPr="008F74AA">
        <w:rPr>
          <w:rFonts w:ascii="Arial" w:eastAsia="Times New Roman" w:hAnsi="Arial" w:cs="Arial"/>
          <w:sz w:val="24"/>
          <w:szCs w:val="24"/>
        </w:rPr>
        <w:t xml:space="preserve"> </w:t>
      </w:r>
    </w:p>
    <w:p w14:paraId="4922B696" w14:textId="3E840B5E" w:rsidR="0042055C" w:rsidRPr="008F74AA" w:rsidRDefault="0042055C" w:rsidP="00A245B3">
      <w:pPr>
        <w:pStyle w:val="Akapitzlist"/>
        <w:ind w:left="720" w:firstLine="0"/>
        <w:rPr>
          <w:rFonts w:ascii="Arial" w:eastAsia="Times New Roman" w:hAnsi="Arial" w:cs="Arial"/>
          <w:sz w:val="24"/>
          <w:szCs w:val="24"/>
        </w:rPr>
      </w:pPr>
      <w:r w:rsidRPr="008F74AA">
        <w:rPr>
          <w:rFonts w:ascii="Arial" w:eastAsia="Times New Roman" w:hAnsi="Arial" w:cs="Arial"/>
          <w:sz w:val="24"/>
          <w:szCs w:val="24"/>
        </w:rPr>
        <w:t>z tego kwota ……….……. zł jest wymagalna</w:t>
      </w:r>
      <w:r w:rsidR="00A245B3" w:rsidRPr="008F74AA">
        <w:rPr>
          <w:rFonts w:ascii="Arial" w:eastAsia="Times New Roman" w:hAnsi="Arial" w:cs="Arial"/>
          <w:sz w:val="24"/>
          <w:szCs w:val="24"/>
        </w:rPr>
        <w:t xml:space="preserve"> </w:t>
      </w:r>
      <w:r w:rsidRPr="008F74AA">
        <w:rPr>
          <w:rFonts w:ascii="Arial" w:eastAsia="Times New Roman" w:hAnsi="Arial" w:cs="Arial"/>
          <w:sz w:val="24"/>
          <w:szCs w:val="24"/>
        </w:rPr>
        <w:t xml:space="preserve">(termin zapłaty upłynął </w:t>
      </w:r>
      <w:r w:rsidR="00A245B3" w:rsidRPr="008F74AA">
        <w:rPr>
          <w:rFonts w:ascii="Arial" w:eastAsia="Times New Roman" w:hAnsi="Arial" w:cs="Arial"/>
          <w:sz w:val="24"/>
          <w:szCs w:val="24"/>
        </w:rPr>
        <w:t xml:space="preserve">dnia </w:t>
      </w:r>
      <w:r w:rsidRPr="008F74AA">
        <w:rPr>
          <w:rFonts w:ascii="Arial" w:eastAsia="Times New Roman" w:hAnsi="Arial" w:cs="Arial"/>
          <w:sz w:val="24"/>
          <w:szCs w:val="24"/>
        </w:rPr>
        <w:t>…………</w:t>
      </w:r>
    </w:p>
    <w:p w14:paraId="0DB24549" w14:textId="0ED3D672" w:rsidR="0042055C" w:rsidRPr="008F74AA" w:rsidRDefault="00A245B3" w:rsidP="00A245B3">
      <w:pPr>
        <w:pStyle w:val="Akapitzlist"/>
        <w:tabs>
          <w:tab w:val="left" w:leader="dot" w:pos="3495"/>
        </w:tabs>
        <w:ind w:left="720" w:firstLine="0"/>
        <w:rPr>
          <w:rFonts w:ascii="Arial" w:eastAsia="Times New Roman" w:hAnsi="Arial" w:cs="Arial"/>
          <w:sz w:val="24"/>
          <w:szCs w:val="24"/>
        </w:rPr>
      </w:pPr>
      <w:r w:rsidRPr="008F74AA">
        <w:rPr>
          <w:rFonts w:ascii="Arial" w:eastAsia="Times New Roman" w:hAnsi="Arial" w:cs="Arial"/>
          <w:sz w:val="24"/>
          <w:szCs w:val="24"/>
        </w:rPr>
        <w:t>N</w:t>
      </w:r>
      <w:r w:rsidR="0042055C" w:rsidRPr="008F74AA">
        <w:rPr>
          <w:rFonts w:ascii="Arial" w:eastAsia="Times New Roman" w:hAnsi="Arial" w:cs="Arial"/>
          <w:sz w:val="24"/>
          <w:szCs w:val="24"/>
        </w:rPr>
        <w:t>atomiast kwota</w:t>
      </w:r>
      <w:r w:rsidR="0042055C" w:rsidRPr="008F74AA">
        <w:rPr>
          <w:rFonts w:ascii="Arial" w:eastAsia="Times New Roman" w:hAnsi="Arial" w:cs="Arial"/>
          <w:sz w:val="24"/>
          <w:szCs w:val="24"/>
        </w:rPr>
        <w:tab/>
        <w:t>zł jest niewymagalna (termin płatności to</w:t>
      </w:r>
      <w:r w:rsidR="00DA1B09" w:rsidRPr="008F74AA">
        <w:rPr>
          <w:rFonts w:ascii="Arial" w:eastAsia="Times New Roman" w:hAnsi="Arial" w:cs="Arial"/>
          <w:sz w:val="24"/>
          <w:szCs w:val="24"/>
        </w:rPr>
        <w:t xml:space="preserve"> </w:t>
      </w:r>
      <w:r w:rsidR="0042055C" w:rsidRPr="008F74AA">
        <w:rPr>
          <w:rFonts w:ascii="Arial" w:eastAsia="Times New Roman" w:hAnsi="Arial" w:cs="Arial"/>
          <w:sz w:val="24"/>
          <w:szCs w:val="24"/>
        </w:rPr>
        <w:t>……………).</w:t>
      </w:r>
    </w:p>
    <w:p w14:paraId="6EA23312" w14:textId="79D5FD95" w:rsidR="0042055C" w:rsidRPr="008F74AA" w:rsidRDefault="0042055C" w:rsidP="00087503">
      <w:pPr>
        <w:pStyle w:val="Akapitzlist"/>
        <w:numPr>
          <w:ilvl w:val="1"/>
          <w:numId w:val="30"/>
        </w:numPr>
        <w:tabs>
          <w:tab w:val="left" w:pos="362"/>
          <w:tab w:val="left" w:leader="dot" w:pos="3948"/>
        </w:tabs>
        <w:ind w:left="709" w:hanging="283"/>
        <w:rPr>
          <w:rFonts w:ascii="Arial" w:eastAsia="Times New Roman" w:hAnsi="Arial" w:cs="Arial"/>
          <w:sz w:val="24"/>
          <w:szCs w:val="24"/>
        </w:rPr>
      </w:pPr>
      <w:r w:rsidRPr="008F74AA">
        <w:rPr>
          <w:rFonts w:ascii="Arial" w:eastAsia="Times New Roman" w:hAnsi="Arial" w:cs="Arial"/>
          <w:sz w:val="24"/>
          <w:szCs w:val="24"/>
        </w:rPr>
        <w:t>(ewentualnie) kwota</w:t>
      </w:r>
      <w:r w:rsidRPr="008F74AA">
        <w:rPr>
          <w:rFonts w:ascii="Arial" w:eastAsia="Times New Roman" w:hAnsi="Arial" w:cs="Arial"/>
          <w:sz w:val="24"/>
          <w:szCs w:val="24"/>
        </w:rPr>
        <w:tab/>
        <w:t>zł jest sporna między Wykonawcą a Podwykonawcą</w:t>
      </w:r>
      <w:r w:rsidR="00DA1B09" w:rsidRPr="008F74AA">
        <w:rPr>
          <w:rFonts w:ascii="Arial" w:eastAsia="Times New Roman" w:hAnsi="Arial" w:cs="Arial"/>
          <w:sz w:val="24"/>
          <w:szCs w:val="24"/>
        </w:rPr>
        <w:t xml:space="preserve"> </w:t>
      </w:r>
      <w:r w:rsidRPr="008F74AA">
        <w:rPr>
          <w:rFonts w:ascii="Arial" w:eastAsia="Times New Roman" w:hAnsi="Arial" w:cs="Arial"/>
          <w:sz w:val="24"/>
          <w:szCs w:val="24"/>
        </w:rPr>
        <w:t>i kwota ta jest należna zdaniem Podwykonawcy na podstawie</w:t>
      </w:r>
      <w:r w:rsidR="00B662B1" w:rsidRPr="008F74AA">
        <w:rPr>
          <w:rFonts w:ascii="Arial" w:eastAsia="Times New Roman" w:hAnsi="Arial" w:cs="Arial"/>
          <w:sz w:val="24"/>
          <w:szCs w:val="24"/>
        </w:rPr>
        <w:t xml:space="preserve"> </w:t>
      </w:r>
      <w:r w:rsidR="00A245B3" w:rsidRPr="008F74AA">
        <w:rPr>
          <w:rFonts w:ascii="Arial" w:eastAsia="Times New Roman" w:hAnsi="Arial" w:cs="Arial"/>
          <w:sz w:val="24"/>
          <w:szCs w:val="24"/>
        </w:rPr>
        <w:t xml:space="preserve">………………………….. </w:t>
      </w:r>
      <w:r w:rsidRPr="008F74AA">
        <w:rPr>
          <w:rFonts w:ascii="Arial" w:eastAsia="Times New Roman" w:hAnsi="Arial" w:cs="Arial"/>
          <w:sz w:val="24"/>
          <w:szCs w:val="24"/>
        </w:rPr>
        <w:t>i</w:t>
      </w:r>
      <w:r w:rsidR="00A245B3" w:rsidRPr="008F74AA">
        <w:rPr>
          <w:rFonts w:ascii="Arial" w:eastAsia="Times New Roman" w:hAnsi="Arial" w:cs="Arial"/>
          <w:sz w:val="24"/>
          <w:szCs w:val="24"/>
        </w:rPr>
        <w:t xml:space="preserve"> </w:t>
      </w:r>
      <w:r w:rsidRPr="008F74AA">
        <w:rPr>
          <w:rFonts w:ascii="Arial" w:eastAsia="Times New Roman" w:hAnsi="Arial" w:cs="Arial"/>
          <w:sz w:val="24"/>
          <w:szCs w:val="24"/>
        </w:rPr>
        <w:t>przysługuje z tytułu ………………………………….</w:t>
      </w:r>
    </w:p>
    <w:p w14:paraId="6C0B19A2" w14:textId="3C443786" w:rsidR="0042055C" w:rsidRPr="008F74AA" w:rsidRDefault="0042055C" w:rsidP="00087503">
      <w:pPr>
        <w:numPr>
          <w:ilvl w:val="0"/>
          <w:numId w:val="29"/>
        </w:numPr>
        <w:tabs>
          <w:tab w:val="left" w:pos="377"/>
        </w:tabs>
        <w:ind w:left="426" w:right="357" w:hanging="426"/>
        <w:rPr>
          <w:rFonts w:ascii="Arial" w:eastAsia="Times New Roman" w:hAnsi="Arial" w:cs="Arial"/>
          <w:sz w:val="24"/>
          <w:szCs w:val="24"/>
        </w:rPr>
      </w:pPr>
      <w:r w:rsidRPr="008F74AA">
        <w:rPr>
          <w:rFonts w:ascii="Arial" w:eastAsia="Times New Roman" w:hAnsi="Arial" w:cs="Arial"/>
          <w:sz w:val="24"/>
          <w:szCs w:val="24"/>
        </w:rPr>
        <w:t>Odnośnie faktów przedstawionych w pkt 2 przedkładam wszystkie dokumenty w odpisach</w:t>
      </w:r>
      <w:r w:rsidR="00A245B3" w:rsidRPr="008F74AA">
        <w:rPr>
          <w:rFonts w:ascii="Arial" w:eastAsia="Times New Roman" w:hAnsi="Arial" w:cs="Arial"/>
          <w:sz w:val="24"/>
          <w:szCs w:val="24"/>
        </w:rPr>
        <w:t xml:space="preserve">,  </w:t>
      </w:r>
      <w:r w:rsidRPr="008F74AA">
        <w:rPr>
          <w:rFonts w:ascii="Arial" w:eastAsia="Times New Roman" w:hAnsi="Arial" w:cs="Arial"/>
          <w:sz w:val="24"/>
          <w:szCs w:val="24"/>
        </w:rPr>
        <w:t xml:space="preserve"> w tym w szczególności:</w:t>
      </w:r>
    </w:p>
    <w:p w14:paraId="00E34ECC" w14:textId="77777777" w:rsidR="0042055C" w:rsidRPr="008F74AA" w:rsidRDefault="0042055C" w:rsidP="00087503">
      <w:pPr>
        <w:numPr>
          <w:ilvl w:val="1"/>
          <w:numId w:val="32"/>
        </w:numPr>
        <w:tabs>
          <w:tab w:val="left" w:pos="362"/>
        </w:tabs>
        <w:ind w:left="709" w:hanging="283"/>
        <w:rPr>
          <w:rFonts w:ascii="Arial" w:eastAsia="Times New Roman" w:hAnsi="Arial" w:cs="Arial"/>
          <w:sz w:val="24"/>
          <w:szCs w:val="24"/>
        </w:rPr>
      </w:pPr>
      <w:r w:rsidRPr="008F74AA">
        <w:rPr>
          <w:rFonts w:ascii="Arial" w:eastAsia="Times New Roman" w:hAnsi="Arial" w:cs="Arial"/>
          <w:sz w:val="24"/>
          <w:szCs w:val="24"/>
        </w:rPr>
        <w:t>Faktury nr</w:t>
      </w:r>
    </w:p>
    <w:p w14:paraId="2B528DCD" w14:textId="77777777" w:rsidR="0042055C" w:rsidRPr="008F74AA" w:rsidRDefault="0042055C" w:rsidP="00476031">
      <w:pPr>
        <w:pStyle w:val="Akapitzlist"/>
        <w:ind w:left="709" w:firstLine="0"/>
        <w:rPr>
          <w:rFonts w:ascii="Arial" w:eastAsia="Times New Roman" w:hAnsi="Arial" w:cs="Arial"/>
          <w:sz w:val="24"/>
          <w:szCs w:val="24"/>
        </w:rPr>
      </w:pPr>
      <w:r w:rsidRPr="008F74AA">
        <w:rPr>
          <w:rFonts w:ascii="Arial" w:eastAsia="Times New Roman" w:hAnsi="Arial" w:cs="Arial"/>
          <w:sz w:val="24"/>
          <w:szCs w:val="24"/>
        </w:rPr>
        <w:t>…………………………………………………………………………………..…,</w:t>
      </w:r>
    </w:p>
    <w:p w14:paraId="1916B2F7" w14:textId="77777777" w:rsidR="0042055C" w:rsidRPr="008F74AA" w:rsidRDefault="0042055C" w:rsidP="00087503">
      <w:pPr>
        <w:numPr>
          <w:ilvl w:val="1"/>
          <w:numId w:val="32"/>
        </w:numPr>
        <w:tabs>
          <w:tab w:val="left" w:pos="377"/>
        </w:tabs>
        <w:ind w:left="709" w:hanging="283"/>
        <w:rPr>
          <w:rFonts w:ascii="Arial" w:eastAsia="Times New Roman" w:hAnsi="Arial" w:cs="Arial"/>
          <w:sz w:val="24"/>
          <w:szCs w:val="24"/>
        </w:rPr>
      </w:pPr>
      <w:r w:rsidRPr="008F74AA">
        <w:rPr>
          <w:rFonts w:ascii="Arial" w:eastAsia="Times New Roman" w:hAnsi="Arial" w:cs="Arial"/>
          <w:sz w:val="24"/>
          <w:szCs w:val="24"/>
        </w:rPr>
        <w:t>Protokoły odbioru z dnia</w:t>
      </w:r>
    </w:p>
    <w:p w14:paraId="16DC6345" w14:textId="77777777" w:rsidR="0042055C" w:rsidRPr="008F74AA" w:rsidRDefault="0042055C" w:rsidP="00476031">
      <w:pPr>
        <w:pStyle w:val="Akapitzlist"/>
        <w:ind w:left="709" w:firstLine="0"/>
        <w:rPr>
          <w:rFonts w:ascii="Arial" w:eastAsia="Times New Roman" w:hAnsi="Arial" w:cs="Arial"/>
          <w:sz w:val="24"/>
          <w:szCs w:val="24"/>
        </w:rPr>
      </w:pPr>
      <w:r w:rsidRPr="008F74AA">
        <w:rPr>
          <w:rFonts w:ascii="Arial" w:eastAsia="Times New Roman" w:hAnsi="Arial" w:cs="Arial"/>
          <w:sz w:val="24"/>
          <w:szCs w:val="24"/>
        </w:rPr>
        <w:t>……………………………………………………………………….,</w:t>
      </w:r>
    </w:p>
    <w:p w14:paraId="1FD90C5F" w14:textId="77777777" w:rsidR="0042055C" w:rsidRPr="008F74AA" w:rsidRDefault="0042055C" w:rsidP="00087503">
      <w:pPr>
        <w:numPr>
          <w:ilvl w:val="1"/>
          <w:numId w:val="32"/>
        </w:numPr>
        <w:tabs>
          <w:tab w:val="left" w:pos="362"/>
          <w:tab w:val="left" w:leader="dot" w:pos="9021"/>
        </w:tabs>
        <w:ind w:left="709" w:hanging="283"/>
        <w:rPr>
          <w:rFonts w:ascii="Arial" w:eastAsia="Times New Roman" w:hAnsi="Arial" w:cs="Arial"/>
          <w:sz w:val="24"/>
          <w:szCs w:val="24"/>
        </w:rPr>
      </w:pPr>
      <w:r w:rsidRPr="008F74AA">
        <w:rPr>
          <w:rFonts w:ascii="Arial" w:eastAsia="Times New Roman" w:hAnsi="Arial" w:cs="Arial"/>
          <w:sz w:val="24"/>
          <w:szCs w:val="24"/>
        </w:rPr>
        <w:t>Oświadczenia Wykonawcy z dnia</w:t>
      </w:r>
      <w:r w:rsidRPr="008F74AA">
        <w:rPr>
          <w:rFonts w:ascii="Arial" w:eastAsia="Times New Roman" w:hAnsi="Arial" w:cs="Arial"/>
          <w:sz w:val="24"/>
          <w:szCs w:val="24"/>
        </w:rPr>
        <w:tab/>
        <w:t>,</w:t>
      </w:r>
    </w:p>
    <w:p w14:paraId="64BC607A" w14:textId="77777777" w:rsidR="0042055C" w:rsidRPr="008F74AA" w:rsidRDefault="0042055C" w:rsidP="00087503">
      <w:pPr>
        <w:numPr>
          <w:ilvl w:val="1"/>
          <w:numId w:val="32"/>
        </w:numPr>
        <w:tabs>
          <w:tab w:val="left" w:pos="377"/>
          <w:tab w:val="left" w:leader="dot" w:pos="9043"/>
        </w:tabs>
        <w:ind w:left="709" w:hanging="283"/>
        <w:rPr>
          <w:rFonts w:ascii="Arial" w:eastAsia="Times New Roman" w:hAnsi="Arial" w:cs="Arial"/>
          <w:sz w:val="24"/>
          <w:szCs w:val="24"/>
        </w:rPr>
      </w:pPr>
      <w:r w:rsidRPr="008F74AA">
        <w:rPr>
          <w:rFonts w:ascii="Arial" w:eastAsia="Times New Roman" w:hAnsi="Arial" w:cs="Arial"/>
          <w:sz w:val="24"/>
          <w:szCs w:val="24"/>
        </w:rPr>
        <w:t>Oświadczenia podwykonawcy z dnia</w:t>
      </w:r>
      <w:r w:rsidRPr="008F74AA">
        <w:rPr>
          <w:rFonts w:ascii="Arial" w:eastAsia="Times New Roman" w:hAnsi="Arial" w:cs="Arial"/>
          <w:sz w:val="24"/>
          <w:szCs w:val="24"/>
        </w:rPr>
        <w:tab/>
        <w:t>,</w:t>
      </w:r>
    </w:p>
    <w:p w14:paraId="29CE2737" w14:textId="33093AAC" w:rsidR="0042055C" w:rsidRPr="008F74AA" w:rsidRDefault="0042055C" w:rsidP="00087503">
      <w:pPr>
        <w:numPr>
          <w:ilvl w:val="1"/>
          <w:numId w:val="32"/>
        </w:numPr>
        <w:tabs>
          <w:tab w:val="left" w:pos="362"/>
        </w:tabs>
        <w:ind w:left="709" w:hanging="283"/>
        <w:rPr>
          <w:rFonts w:ascii="Arial" w:eastAsia="Times New Roman" w:hAnsi="Arial" w:cs="Arial"/>
          <w:sz w:val="24"/>
          <w:szCs w:val="24"/>
        </w:rPr>
      </w:pPr>
      <w:r w:rsidRPr="008F74AA">
        <w:rPr>
          <w:rFonts w:ascii="Arial" w:eastAsia="Times New Roman" w:hAnsi="Arial" w:cs="Arial"/>
          <w:sz w:val="24"/>
          <w:szCs w:val="24"/>
        </w:rPr>
        <w:t>Oświadczenia dalszego podwykonawcy z dnia ………………………………………</w:t>
      </w:r>
    </w:p>
    <w:p w14:paraId="64C32093" w14:textId="77777777" w:rsidR="0042055C" w:rsidRPr="008F74AA" w:rsidRDefault="0042055C" w:rsidP="00087503">
      <w:pPr>
        <w:numPr>
          <w:ilvl w:val="1"/>
          <w:numId w:val="32"/>
        </w:numPr>
        <w:tabs>
          <w:tab w:val="left" w:pos="362"/>
        </w:tabs>
        <w:ind w:left="709" w:hanging="283"/>
        <w:rPr>
          <w:rFonts w:ascii="Arial" w:eastAsia="Times New Roman" w:hAnsi="Arial" w:cs="Arial"/>
          <w:sz w:val="24"/>
          <w:szCs w:val="24"/>
        </w:rPr>
      </w:pPr>
      <w:r w:rsidRPr="008F74AA">
        <w:rPr>
          <w:rFonts w:ascii="Arial" w:eastAsia="Times New Roman" w:hAnsi="Arial" w:cs="Arial"/>
          <w:sz w:val="24"/>
          <w:szCs w:val="24"/>
        </w:rPr>
        <w:t>potwierdzające otrzymanie wymagalnych należności z wyszczególnieniem co najmniej należności, nr faktury, terminu wymagalności, terminu otrzymania zapłaty,</w:t>
      </w:r>
    </w:p>
    <w:p w14:paraId="2CC59F10" w14:textId="77777777" w:rsidR="0042055C" w:rsidRPr="008F74AA" w:rsidRDefault="0042055C" w:rsidP="00087503">
      <w:pPr>
        <w:numPr>
          <w:ilvl w:val="1"/>
          <w:numId w:val="32"/>
        </w:numPr>
        <w:tabs>
          <w:tab w:val="left" w:pos="335"/>
        </w:tabs>
        <w:ind w:left="709" w:hanging="283"/>
        <w:rPr>
          <w:rFonts w:ascii="Arial" w:eastAsia="Times New Roman" w:hAnsi="Arial" w:cs="Arial"/>
          <w:sz w:val="24"/>
          <w:szCs w:val="24"/>
        </w:rPr>
      </w:pPr>
      <w:r w:rsidRPr="008F74AA">
        <w:rPr>
          <w:rFonts w:ascii="Arial" w:eastAsia="Times New Roman" w:hAnsi="Arial" w:cs="Arial"/>
          <w:sz w:val="24"/>
          <w:szCs w:val="24"/>
        </w:rPr>
        <w:t>(inny, ewentualny dowód zapłaty wymagalnych należności dla podwykonawców/</w:t>
      </w:r>
    </w:p>
    <w:p w14:paraId="620C6D09" w14:textId="0F986E93" w:rsidR="0042055C" w:rsidRPr="008F74AA" w:rsidRDefault="0042055C" w:rsidP="00476031">
      <w:pPr>
        <w:spacing w:before="70"/>
        <w:ind w:left="426" w:firstLine="283"/>
        <w:rPr>
          <w:rFonts w:ascii="Arial" w:eastAsia="Times New Roman" w:hAnsi="Arial" w:cs="Arial"/>
          <w:sz w:val="24"/>
          <w:szCs w:val="24"/>
        </w:rPr>
      </w:pPr>
      <w:r w:rsidRPr="008F74AA">
        <w:rPr>
          <w:rFonts w:ascii="Arial" w:eastAsia="Times New Roman" w:hAnsi="Arial" w:cs="Arial"/>
          <w:sz w:val="24"/>
          <w:szCs w:val="24"/>
        </w:rPr>
        <w:t>dalszych podwykonawców) …………………………………………………………….</w:t>
      </w:r>
    </w:p>
    <w:p w14:paraId="7B8E13E7" w14:textId="77777777" w:rsidR="00476031" w:rsidRPr="008F74AA" w:rsidRDefault="00476031" w:rsidP="00DA1B09">
      <w:pPr>
        <w:tabs>
          <w:tab w:val="left" w:pos="3956"/>
        </w:tabs>
        <w:rPr>
          <w:rFonts w:ascii="Arial" w:eastAsia="Times New Roman" w:hAnsi="Arial" w:cs="Arial"/>
          <w:b/>
          <w:sz w:val="24"/>
          <w:szCs w:val="24"/>
        </w:rPr>
      </w:pPr>
    </w:p>
    <w:p w14:paraId="11BFE284" w14:textId="65D6C69B" w:rsidR="0042055C" w:rsidRPr="008F74AA" w:rsidRDefault="0042055C" w:rsidP="00DA1B09">
      <w:pPr>
        <w:tabs>
          <w:tab w:val="left" w:pos="3956"/>
        </w:tabs>
        <w:rPr>
          <w:rFonts w:ascii="Arial" w:eastAsia="Times New Roman" w:hAnsi="Arial" w:cs="Arial"/>
          <w:sz w:val="24"/>
          <w:szCs w:val="24"/>
        </w:rPr>
      </w:pPr>
      <w:r w:rsidRPr="008F74AA">
        <w:rPr>
          <w:rFonts w:ascii="Arial" w:eastAsia="Times New Roman" w:hAnsi="Arial" w:cs="Arial"/>
          <w:b/>
          <w:sz w:val="24"/>
          <w:szCs w:val="24"/>
        </w:rPr>
        <w:t>Podwykonawca:</w:t>
      </w:r>
      <w:r w:rsidRPr="008F74AA">
        <w:rPr>
          <w:rFonts w:ascii="Arial" w:eastAsia="Times New Roman" w:hAnsi="Arial" w:cs="Arial"/>
          <w:b/>
          <w:sz w:val="24"/>
          <w:szCs w:val="24"/>
        </w:rPr>
        <w:tab/>
      </w:r>
      <w:r w:rsidRPr="008F74AA">
        <w:rPr>
          <w:rFonts w:ascii="Arial" w:eastAsia="Times New Roman" w:hAnsi="Arial" w:cs="Arial"/>
          <w:sz w:val="24"/>
          <w:szCs w:val="24"/>
        </w:rPr>
        <w:t>…………………………………..…………</w:t>
      </w:r>
    </w:p>
    <w:p w14:paraId="0961992E" w14:textId="507BE6F0" w:rsidR="0042055C" w:rsidRPr="008F74AA" w:rsidRDefault="0042055C" w:rsidP="00292FBE">
      <w:pPr>
        <w:ind w:left="4283" w:right="96"/>
        <w:rPr>
          <w:rFonts w:ascii="Arial" w:eastAsia="Times New Roman" w:hAnsi="Arial" w:cs="Arial"/>
          <w:sz w:val="24"/>
          <w:szCs w:val="24"/>
        </w:rPr>
      </w:pPr>
      <w:r w:rsidRPr="008F74AA">
        <w:rPr>
          <w:rFonts w:ascii="Arial" w:eastAsia="Times New Roman" w:hAnsi="Arial" w:cs="Arial"/>
          <w:sz w:val="24"/>
          <w:szCs w:val="24"/>
        </w:rPr>
        <w:t>(podpis osoby/osób upoważnionych do reprezentowania Podwykonawcy)</w:t>
      </w:r>
    </w:p>
    <w:p w14:paraId="3864C0E4" w14:textId="77777777" w:rsidR="0042055C" w:rsidRPr="008F74AA" w:rsidRDefault="0042055C" w:rsidP="0042055C">
      <w:pPr>
        <w:rPr>
          <w:rFonts w:ascii="Arial" w:eastAsia="Times New Roman" w:hAnsi="Arial" w:cs="Arial"/>
          <w:sz w:val="24"/>
          <w:szCs w:val="24"/>
        </w:rPr>
      </w:pPr>
    </w:p>
    <w:p w14:paraId="0C48AE58" w14:textId="77777777" w:rsidR="0042055C" w:rsidRPr="008F74AA" w:rsidRDefault="0042055C" w:rsidP="0042055C">
      <w:pPr>
        <w:ind w:left="116"/>
        <w:rPr>
          <w:rFonts w:ascii="Arial" w:eastAsia="Times New Roman" w:hAnsi="Arial" w:cs="Arial"/>
          <w:b/>
          <w:sz w:val="24"/>
          <w:szCs w:val="24"/>
        </w:rPr>
      </w:pPr>
      <w:r w:rsidRPr="008F74AA">
        <w:rPr>
          <w:rFonts w:ascii="Arial" w:eastAsia="Times New Roman" w:hAnsi="Arial" w:cs="Arial"/>
          <w:b/>
          <w:sz w:val="24"/>
          <w:szCs w:val="24"/>
        </w:rPr>
        <w:t>Wykonawca:</w:t>
      </w:r>
    </w:p>
    <w:p w14:paraId="3EAF836F" w14:textId="77777777" w:rsidR="0042055C" w:rsidRPr="008F74AA" w:rsidRDefault="0042055C" w:rsidP="0042055C">
      <w:pPr>
        <w:spacing w:before="1"/>
        <w:ind w:left="116"/>
        <w:rPr>
          <w:rFonts w:ascii="Arial" w:eastAsia="Times New Roman" w:hAnsi="Arial" w:cs="Arial"/>
          <w:b/>
          <w:sz w:val="24"/>
          <w:szCs w:val="24"/>
        </w:rPr>
      </w:pPr>
      <w:r w:rsidRPr="008F74AA">
        <w:rPr>
          <w:rFonts w:ascii="Arial" w:eastAsia="Times New Roman" w:hAnsi="Arial" w:cs="Arial"/>
          <w:b/>
          <w:sz w:val="24"/>
          <w:szCs w:val="24"/>
        </w:rPr>
        <w:t>Potwierdzam stan faktyczny i prawny</w:t>
      </w:r>
    </w:p>
    <w:p w14:paraId="6E5204A0" w14:textId="77777777" w:rsidR="0042055C" w:rsidRPr="008F74AA" w:rsidRDefault="0042055C" w:rsidP="0042055C">
      <w:pPr>
        <w:spacing w:before="1"/>
        <w:ind w:left="116"/>
        <w:rPr>
          <w:rFonts w:ascii="Arial" w:eastAsia="Times New Roman" w:hAnsi="Arial" w:cs="Arial"/>
          <w:b/>
          <w:sz w:val="24"/>
          <w:szCs w:val="24"/>
        </w:rPr>
      </w:pPr>
      <w:r w:rsidRPr="008F74AA">
        <w:rPr>
          <w:rFonts w:ascii="Arial" w:eastAsia="Times New Roman" w:hAnsi="Arial" w:cs="Arial"/>
          <w:b/>
          <w:sz w:val="24"/>
          <w:szCs w:val="24"/>
        </w:rPr>
        <w:t>………………………………………………</w:t>
      </w:r>
    </w:p>
    <w:p w14:paraId="5B550C55" w14:textId="3ED5055F" w:rsidR="0042055C" w:rsidRPr="008F74AA" w:rsidRDefault="0042055C" w:rsidP="0042055C">
      <w:pPr>
        <w:spacing w:before="1"/>
        <w:ind w:left="116"/>
        <w:rPr>
          <w:rFonts w:ascii="Arial" w:eastAsia="Times New Roman" w:hAnsi="Arial" w:cs="Arial"/>
          <w:b/>
          <w:sz w:val="24"/>
          <w:szCs w:val="24"/>
        </w:rPr>
      </w:pPr>
      <w:r w:rsidRPr="008F74AA">
        <w:rPr>
          <w:rFonts w:ascii="Arial" w:eastAsia="Times New Roman" w:hAnsi="Arial" w:cs="Arial"/>
          <w:b/>
          <w:sz w:val="24"/>
          <w:szCs w:val="24"/>
        </w:rPr>
        <w:t>(podpis osoby/osób upoważnionych do reprezentowania Wykonawcy)</w:t>
      </w:r>
    </w:p>
    <w:p w14:paraId="0D3BECD3" w14:textId="4EF90FED" w:rsidR="00F63D1E" w:rsidRPr="008F74AA" w:rsidRDefault="00F63D1E" w:rsidP="0042055C">
      <w:pPr>
        <w:spacing w:before="1"/>
        <w:ind w:left="116"/>
        <w:rPr>
          <w:rFonts w:ascii="Arial" w:eastAsia="Times New Roman" w:hAnsi="Arial" w:cs="Arial"/>
          <w:b/>
          <w:sz w:val="24"/>
          <w:szCs w:val="24"/>
        </w:rPr>
      </w:pPr>
    </w:p>
    <w:p w14:paraId="1405463C" w14:textId="77777777" w:rsidR="00DA1B09" w:rsidRPr="008F74AA" w:rsidRDefault="00DA1B09" w:rsidP="00F63D1E">
      <w:pPr>
        <w:spacing w:line="276" w:lineRule="auto"/>
        <w:jc w:val="center"/>
        <w:rPr>
          <w:rFonts w:ascii="Arial" w:eastAsia="Calibri" w:hAnsi="Arial" w:cs="Arial"/>
          <w:b/>
          <w:sz w:val="24"/>
          <w:szCs w:val="24"/>
        </w:rPr>
      </w:pPr>
    </w:p>
    <w:p w14:paraId="38EC4C53" w14:textId="13864A09" w:rsidR="00F63D1E" w:rsidRPr="008F74AA" w:rsidRDefault="00F63D1E" w:rsidP="00F63D1E">
      <w:pPr>
        <w:spacing w:line="276" w:lineRule="auto"/>
        <w:jc w:val="center"/>
        <w:rPr>
          <w:rFonts w:ascii="Arial" w:eastAsia="Calibri" w:hAnsi="Arial" w:cs="Arial"/>
          <w:b/>
          <w:sz w:val="24"/>
          <w:szCs w:val="24"/>
        </w:rPr>
      </w:pPr>
      <w:r w:rsidRPr="008F74AA">
        <w:rPr>
          <w:rFonts w:ascii="Arial" w:eastAsia="Calibri" w:hAnsi="Arial" w:cs="Arial"/>
          <w:b/>
          <w:sz w:val="24"/>
          <w:szCs w:val="24"/>
        </w:rPr>
        <w:lastRenderedPageBreak/>
        <w:t>Informacja  dotycząca  przetwarzania danych osobowych</w:t>
      </w:r>
      <w:r w:rsidRPr="008F74AA">
        <w:rPr>
          <w:rFonts w:ascii="Arial" w:eastAsia="Calibri" w:hAnsi="Arial" w:cs="Arial"/>
          <w:b/>
          <w:sz w:val="24"/>
          <w:szCs w:val="24"/>
        </w:rPr>
        <w:br/>
        <w:t>- Kontrahenci</w:t>
      </w:r>
    </w:p>
    <w:p w14:paraId="5C38D368" w14:textId="77777777" w:rsidR="00F63D1E" w:rsidRPr="008F74AA" w:rsidRDefault="00F63D1E" w:rsidP="00F63D1E">
      <w:pPr>
        <w:spacing w:line="276" w:lineRule="auto"/>
        <w:jc w:val="both"/>
        <w:rPr>
          <w:rFonts w:ascii="Arial" w:eastAsia="Calibri" w:hAnsi="Arial" w:cs="Arial"/>
          <w:b/>
          <w:sz w:val="8"/>
          <w:szCs w:val="8"/>
        </w:rPr>
      </w:pPr>
    </w:p>
    <w:p w14:paraId="0B133306" w14:textId="6C26DFF6" w:rsidR="00F63D1E" w:rsidRPr="008F74AA" w:rsidRDefault="00F63D1E" w:rsidP="00D341BC">
      <w:pPr>
        <w:ind w:firstLine="709"/>
        <w:jc w:val="both"/>
        <w:rPr>
          <w:rFonts w:ascii="Arial" w:eastAsia="Calibri" w:hAnsi="Arial" w:cs="Arial"/>
          <w:sz w:val="24"/>
          <w:szCs w:val="24"/>
        </w:rPr>
      </w:pPr>
      <w:r w:rsidRPr="008F74AA">
        <w:rPr>
          <w:rFonts w:ascii="Arial" w:eastAsia="Calibri" w:hAnsi="Arial" w:cs="Arial"/>
          <w:sz w:val="24"/>
          <w:szCs w:val="24"/>
        </w:rPr>
        <w:t xml:space="preserve">Zgodnie z art. 13 ust. 1 i 2 </w:t>
      </w:r>
      <w:r w:rsidRPr="008F74AA">
        <w:rPr>
          <w:rFonts w:ascii="Arial" w:hAnsi="Arial" w:cs="Arial"/>
          <w:sz w:val="24"/>
          <w:szCs w:val="24"/>
        </w:rPr>
        <w:t>Rozporządzenia Parlamentu Europejskiego i Rady (UE) 2016/679 z 27.04.2016r. w sprawie ochrony osób fizycznych w związku z przetwarzaniem danych osobowych</w:t>
      </w:r>
      <w:r w:rsidR="00DA1B09" w:rsidRPr="008F74AA">
        <w:rPr>
          <w:rFonts w:ascii="Arial" w:hAnsi="Arial" w:cs="Arial"/>
          <w:sz w:val="24"/>
          <w:szCs w:val="24"/>
        </w:rPr>
        <w:t xml:space="preserve"> </w:t>
      </w:r>
      <w:r w:rsidRPr="008F74AA">
        <w:rPr>
          <w:rFonts w:ascii="Arial" w:hAnsi="Arial" w:cs="Arial"/>
          <w:sz w:val="24"/>
          <w:szCs w:val="24"/>
        </w:rPr>
        <w:t xml:space="preserve">i w sprawie swobodnego przepływu takich danych oraz uchylenia dyrektywy 95/46/WE (ogólne rozporządzenie o ochronie danych) – zwanego dalej: RODO, przedstawiamy następujące </w:t>
      </w:r>
      <w:r w:rsidRPr="008F74AA">
        <w:rPr>
          <w:rFonts w:ascii="Arial" w:eastAsia="Calibri" w:hAnsi="Arial" w:cs="Arial"/>
          <w:sz w:val="24"/>
          <w:szCs w:val="24"/>
        </w:rPr>
        <w:t>informacje:</w:t>
      </w:r>
    </w:p>
    <w:p w14:paraId="7A99126A" w14:textId="77777777" w:rsidR="00F63D1E" w:rsidRPr="008F74AA" w:rsidRDefault="00F63D1E" w:rsidP="00F63D1E">
      <w:pPr>
        <w:spacing w:line="276" w:lineRule="auto"/>
        <w:jc w:val="both"/>
        <w:rPr>
          <w:rFonts w:ascii="Arial" w:eastAsia="Calibri" w:hAnsi="Arial" w:cs="Arial"/>
          <w:b/>
          <w:sz w:val="8"/>
          <w:szCs w:val="8"/>
        </w:rPr>
      </w:pPr>
    </w:p>
    <w:p w14:paraId="5D647746" w14:textId="77777777" w:rsidR="00F63D1E" w:rsidRPr="008F74AA" w:rsidRDefault="00F63D1E" w:rsidP="00F63D1E">
      <w:pPr>
        <w:jc w:val="both"/>
        <w:textAlignment w:val="baseline"/>
        <w:rPr>
          <w:rFonts w:ascii="Arial" w:hAnsi="Arial" w:cs="Arial"/>
          <w:sz w:val="24"/>
          <w:szCs w:val="24"/>
        </w:rPr>
      </w:pPr>
      <w:r w:rsidRPr="008F74AA">
        <w:rPr>
          <w:rFonts w:ascii="Arial" w:hAnsi="Arial" w:cs="Arial"/>
          <w:b/>
          <w:bCs/>
          <w:sz w:val="24"/>
          <w:szCs w:val="24"/>
          <w:bdr w:val="none" w:sz="0" w:space="0" w:color="auto" w:frame="1"/>
        </w:rPr>
        <w:t xml:space="preserve">Administratorem Państwa danych osobowych jest Gmina Śliwice </w:t>
      </w:r>
      <w:r w:rsidRPr="008F74AA">
        <w:rPr>
          <w:rFonts w:ascii="Arial" w:hAnsi="Arial" w:cs="Arial"/>
          <w:sz w:val="24"/>
          <w:szCs w:val="24"/>
          <w:bdr w:val="none" w:sz="0" w:space="0" w:color="auto" w:frame="1"/>
        </w:rPr>
        <w:t xml:space="preserve">reprezentowana przez </w:t>
      </w:r>
      <w:r w:rsidRPr="008F74AA">
        <w:rPr>
          <w:rFonts w:ascii="Arial" w:hAnsi="Arial" w:cs="Arial"/>
          <w:b/>
          <w:bCs/>
          <w:sz w:val="24"/>
          <w:szCs w:val="24"/>
          <w:bdr w:val="none" w:sz="0" w:space="0" w:color="auto" w:frame="1"/>
        </w:rPr>
        <w:t>Wójta Gminy Śliwice</w:t>
      </w:r>
      <w:r w:rsidRPr="008F74AA">
        <w:rPr>
          <w:rFonts w:ascii="Arial" w:hAnsi="Arial" w:cs="Arial"/>
          <w:sz w:val="24"/>
          <w:szCs w:val="24"/>
          <w:bdr w:val="none" w:sz="0" w:space="0" w:color="auto" w:frame="1"/>
        </w:rPr>
        <w:t xml:space="preserve"> </w:t>
      </w:r>
      <w:r w:rsidRPr="008F74AA">
        <w:rPr>
          <w:rFonts w:ascii="Arial" w:hAnsi="Arial" w:cs="Arial"/>
          <w:sz w:val="24"/>
          <w:szCs w:val="24"/>
        </w:rPr>
        <w:t>z siedzibą w Śliwicach (89-530) przy ul. ks. Sychowskiego 30, adres e-mail: gmina@sliwice.pl, numer telefonu: 52 334 07 10, zwana dalej: „Administratorem".</w:t>
      </w:r>
    </w:p>
    <w:p w14:paraId="7240A18D" w14:textId="77777777" w:rsidR="00F63D1E" w:rsidRPr="008F74AA" w:rsidRDefault="00F63D1E" w:rsidP="00F63D1E">
      <w:pPr>
        <w:jc w:val="both"/>
        <w:textAlignment w:val="baseline"/>
        <w:rPr>
          <w:rFonts w:ascii="Arial" w:hAnsi="Arial" w:cs="Arial"/>
          <w:sz w:val="8"/>
          <w:szCs w:val="8"/>
        </w:rPr>
      </w:pPr>
    </w:p>
    <w:p w14:paraId="3482985B" w14:textId="4EF40918" w:rsidR="00F63D1E" w:rsidRPr="008F74AA" w:rsidRDefault="00F63D1E" w:rsidP="00F63D1E">
      <w:pPr>
        <w:jc w:val="both"/>
        <w:textAlignment w:val="baseline"/>
        <w:rPr>
          <w:rFonts w:ascii="Arial" w:eastAsia="Calibri" w:hAnsi="Arial" w:cs="Arial"/>
          <w:sz w:val="24"/>
          <w:szCs w:val="24"/>
        </w:rPr>
      </w:pPr>
      <w:r w:rsidRPr="008F74AA">
        <w:rPr>
          <w:rFonts w:ascii="Arial" w:eastAsia="Calibri" w:hAnsi="Arial" w:cs="Arial"/>
          <w:b/>
          <w:bCs/>
          <w:sz w:val="24"/>
          <w:szCs w:val="24"/>
        </w:rPr>
        <w:t>Administrator wyznaczył Inspektora Danych Osobowych</w:t>
      </w:r>
      <w:r w:rsidRPr="008F74AA">
        <w:rPr>
          <w:rFonts w:ascii="Arial" w:eastAsia="Calibri" w:hAnsi="Arial" w:cs="Arial"/>
          <w:sz w:val="24"/>
          <w:szCs w:val="24"/>
        </w:rPr>
        <w:t>, z którym możesz si</w:t>
      </w:r>
      <w:r w:rsidRPr="008F74AA">
        <w:rPr>
          <w:rFonts w:ascii="Arial" w:eastAsia="Calibri" w:hAnsi="Arial" w:cs="Arial"/>
          <w:color w:val="000000"/>
          <w:sz w:val="24"/>
          <w:szCs w:val="24"/>
        </w:rPr>
        <w:t>ę  skontaktować</w:t>
      </w:r>
      <w:r w:rsidR="00310E68" w:rsidRPr="008F74AA">
        <w:rPr>
          <w:rFonts w:ascii="Arial" w:eastAsia="Calibri" w:hAnsi="Arial" w:cs="Arial"/>
          <w:color w:val="000000"/>
          <w:sz w:val="24"/>
          <w:szCs w:val="24"/>
        </w:rPr>
        <w:t xml:space="preserve"> </w:t>
      </w:r>
      <w:r w:rsidRPr="008F74AA">
        <w:rPr>
          <w:rFonts w:ascii="Arial" w:eastAsia="Calibri" w:hAnsi="Arial" w:cs="Arial"/>
          <w:color w:val="000000"/>
          <w:sz w:val="24"/>
          <w:szCs w:val="24"/>
        </w:rPr>
        <w:t xml:space="preserve">w sprawach ochrony swoich danych osobowych pod e-mailem:  </w:t>
      </w:r>
      <w:hyperlink r:id="rId8" w:history="1">
        <w:r w:rsidRPr="008F74AA">
          <w:rPr>
            <w:rFonts w:ascii="Arial" w:eastAsia="Calibri" w:hAnsi="Arial" w:cs="Arial"/>
            <w:color w:val="000000"/>
            <w:sz w:val="24"/>
            <w:szCs w:val="24"/>
            <w:u w:val="single"/>
          </w:rPr>
          <w:t>iod.gmina@sliwice.pl</w:t>
        </w:r>
      </w:hyperlink>
      <w:r w:rsidRPr="008F74AA">
        <w:rPr>
          <w:rFonts w:ascii="Arial" w:eastAsia="Calibri" w:hAnsi="Arial" w:cs="Arial"/>
          <w:color w:val="000000"/>
          <w:sz w:val="24"/>
          <w:szCs w:val="24"/>
        </w:rPr>
        <w:t>.</w:t>
      </w:r>
    </w:p>
    <w:p w14:paraId="111BB7E6" w14:textId="77777777" w:rsidR="00F63D1E" w:rsidRPr="008F74AA" w:rsidRDefault="00F63D1E" w:rsidP="00F63D1E">
      <w:pPr>
        <w:spacing w:line="276" w:lineRule="auto"/>
        <w:jc w:val="both"/>
        <w:rPr>
          <w:rFonts w:ascii="Arial" w:eastAsia="Calibri" w:hAnsi="Arial" w:cs="Arial"/>
          <w:b/>
          <w:sz w:val="8"/>
          <w:szCs w:val="8"/>
        </w:rPr>
      </w:pPr>
    </w:p>
    <w:p w14:paraId="6F6AA80D" w14:textId="77777777" w:rsidR="00F63D1E" w:rsidRPr="008F74AA" w:rsidRDefault="00F63D1E" w:rsidP="00D341BC">
      <w:pPr>
        <w:jc w:val="both"/>
        <w:rPr>
          <w:rFonts w:ascii="Arial" w:eastAsia="Calibri" w:hAnsi="Arial" w:cs="Arial"/>
          <w:sz w:val="24"/>
          <w:szCs w:val="24"/>
        </w:rPr>
      </w:pPr>
      <w:r w:rsidRPr="008F74AA">
        <w:rPr>
          <w:rFonts w:ascii="Arial" w:eastAsia="Calibri" w:hAnsi="Arial" w:cs="Arial"/>
          <w:b/>
          <w:sz w:val="24"/>
          <w:szCs w:val="24"/>
        </w:rPr>
        <w:t>Państwa dane osobowe przetwarzane będą</w:t>
      </w:r>
      <w:r w:rsidRPr="008F74AA">
        <w:rPr>
          <w:rFonts w:ascii="Arial" w:eastAsia="Calibri" w:hAnsi="Arial" w:cs="Arial"/>
          <w:sz w:val="24"/>
          <w:szCs w:val="24"/>
        </w:rPr>
        <w:t xml:space="preserve"> w celu:</w:t>
      </w:r>
    </w:p>
    <w:p w14:paraId="69BDEF16" w14:textId="77777777" w:rsidR="00F63D1E" w:rsidRPr="008F74AA" w:rsidRDefault="00F63D1E" w:rsidP="00D341BC">
      <w:pPr>
        <w:widowControl/>
        <w:numPr>
          <w:ilvl w:val="0"/>
          <w:numId w:val="27"/>
        </w:numPr>
        <w:autoSpaceDE/>
        <w:autoSpaceDN/>
        <w:spacing w:after="200"/>
        <w:ind w:left="426" w:hanging="426"/>
        <w:contextualSpacing/>
        <w:jc w:val="both"/>
        <w:rPr>
          <w:rFonts w:ascii="Arial" w:eastAsia="Calibri" w:hAnsi="Arial" w:cs="Arial"/>
          <w:sz w:val="24"/>
          <w:szCs w:val="24"/>
        </w:rPr>
      </w:pPr>
      <w:r w:rsidRPr="008F74AA">
        <w:rPr>
          <w:rFonts w:ascii="Arial" w:eastAsia="Calibri" w:hAnsi="Arial" w:cs="Arial"/>
          <w:sz w:val="24"/>
          <w:szCs w:val="24"/>
        </w:rPr>
        <w:t>zawarcia i realizacji umowy (art. 6 ust. 1 lit. b RODO),</w:t>
      </w:r>
    </w:p>
    <w:p w14:paraId="3689FC47" w14:textId="77777777" w:rsidR="00F63D1E" w:rsidRPr="008F74AA" w:rsidRDefault="00F63D1E" w:rsidP="00D341BC">
      <w:pPr>
        <w:widowControl/>
        <w:numPr>
          <w:ilvl w:val="0"/>
          <w:numId w:val="27"/>
        </w:numPr>
        <w:autoSpaceDE/>
        <w:autoSpaceDN/>
        <w:spacing w:after="200"/>
        <w:ind w:left="426" w:hanging="426"/>
        <w:contextualSpacing/>
        <w:jc w:val="both"/>
        <w:rPr>
          <w:rFonts w:ascii="Arial" w:eastAsia="Calibri" w:hAnsi="Arial" w:cs="Arial"/>
          <w:color w:val="000000"/>
          <w:sz w:val="24"/>
          <w:szCs w:val="24"/>
        </w:rPr>
      </w:pPr>
      <w:r w:rsidRPr="008F74AA">
        <w:rPr>
          <w:rFonts w:ascii="Arial" w:eastAsia="Calibri" w:hAnsi="Arial" w:cs="Arial"/>
          <w:sz w:val="24"/>
          <w:szCs w:val="24"/>
        </w:rPr>
        <w:t xml:space="preserve">zabezpieczenia informacji na wypadek prawnej potrzeby wykazania faktów w sytuacji konieczności ustalenia, dochodzenia lub obrony przed roszczeniami (art. 6 ust. 1 lit. c RODO, w związku z </w:t>
      </w:r>
      <w:r w:rsidRPr="008F74AA">
        <w:rPr>
          <w:rFonts w:ascii="Arial" w:eastAsia="Calibri" w:hAnsi="Arial" w:cs="Arial"/>
          <w:color w:val="000000"/>
          <w:sz w:val="24"/>
          <w:szCs w:val="24"/>
        </w:rPr>
        <w:t>przepisami ustawy z dnia 17 grudnia 2004 r. o odpowiedzialności za naruszenie dyscypliny finansów publicznych),</w:t>
      </w:r>
    </w:p>
    <w:p w14:paraId="66A00F1A" w14:textId="2452504D" w:rsidR="00F63D1E" w:rsidRPr="008F74AA" w:rsidRDefault="00F63D1E" w:rsidP="00D341BC">
      <w:pPr>
        <w:widowControl/>
        <w:numPr>
          <w:ilvl w:val="0"/>
          <w:numId w:val="27"/>
        </w:numPr>
        <w:autoSpaceDE/>
        <w:autoSpaceDN/>
        <w:spacing w:after="200"/>
        <w:ind w:left="426" w:hanging="426"/>
        <w:contextualSpacing/>
        <w:jc w:val="both"/>
        <w:rPr>
          <w:rFonts w:ascii="Arial" w:eastAsia="Calibri" w:hAnsi="Arial" w:cs="Arial"/>
          <w:color w:val="000000"/>
          <w:sz w:val="24"/>
          <w:szCs w:val="24"/>
        </w:rPr>
      </w:pPr>
      <w:r w:rsidRPr="008F74AA">
        <w:rPr>
          <w:rFonts w:ascii="Arial" w:eastAsia="Calibri" w:hAnsi="Arial" w:cs="Arial"/>
          <w:color w:val="000000"/>
          <w:sz w:val="24"/>
          <w:szCs w:val="24"/>
        </w:rPr>
        <w:t>wystawienia i przekazania faktur, prowadzenia ksiąg rachunkowych i dokumentacji podatkowej, realizując obowiązki prawne ciążące na Administratorze (art. 6 ust 1 lit. c RODO,</w:t>
      </w:r>
      <w:r w:rsidR="00310E68" w:rsidRPr="008F74AA">
        <w:rPr>
          <w:rFonts w:ascii="Arial" w:eastAsia="Calibri" w:hAnsi="Arial" w:cs="Arial"/>
          <w:color w:val="000000"/>
          <w:sz w:val="24"/>
          <w:szCs w:val="24"/>
        </w:rPr>
        <w:t xml:space="preserve"> </w:t>
      </w:r>
      <w:r w:rsidRPr="008F74AA">
        <w:rPr>
          <w:rFonts w:ascii="Arial" w:eastAsia="Calibri" w:hAnsi="Arial" w:cs="Arial"/>
          <w:color w:val="000000"/>
          <w:sz w:val="24"/>
          <w:szCs w:val="24"/>
        </w:rPr>
        <w:t>w szczególności w związku z przepisami ustawy</w:t>
      </w:r>
      <w:r w:rsidRPr="008F74AA">
        <w:rPr>
          <w:rFonts w:ascii="Arial" w:eastAsia="Calibri" w:hAnsi="Arial" w:cs="Arial"/>
          <w:bCs/>
          <w:color w:val="000000"/>
          <w:sz w:val="24"/>
          <w:szCs w:val="24"/>
        </w:rPr>
        <w:t xml:space="preserve"> z dnia 23 kwietnia 1964r – Kodeks Cywilny, ustawy</w:t>
      </w:r>
      <w:r w:rsidR="00310E68" w:rsidRPr="008F74AA">
        <w:rPr>
          <w:rFonts w:ascii="Arial" w:eastAsia="Calibri" w:hAnsi="Arial" w:cs="Arial"/>
          <w:bCs/>
          <w:color w:val="000000"/>
          <w:sz w:val="24"/>
          <w:szCs w:val="24"/>
        </w:rPr>
        <w:t xml:space="preserve"> </w:t>
      </w:r>
      <w:r w:rsidRPr="008F74AA">
        <w:rPr>
          <w:rFonts w:ascii="Arial" w:eastAsia="Calibri" w:hAnsi="Arial" w:cs="Arial"/>
          <w:bCs/>
          <w:color w:val="000000"/>
          <w:sz w:val="24"/>
          <w:szCs w:val="24"/>
        </w:rPr>
        <w:t>z dnia 29 września 1994 r. o rachunkowości, ustawy z dnia 11 marca 2004 r. o podatku od towarów</w:t>
      </w:r>
      <w:r w:rsidR="00310E68" w:rsidRPr="008F74AA">
        <w:rPr>
          <w:rFonts w:ascii="Arial" w:eastAsia="Calibri" w:hAnsi="Arial" w:cs="Arial"/>
          <w:bCs/>
          <w:color w:val="000000"/>
          <w:sz w:val="24"/>
          <w:szCs w:val="24"/>
        </w:rPr>
        <w:t xml:space="preserve"> </w:t>
      </w:r>
      <w:r w:rsidRPr="008F74AA">
        <w:rPr>
          <w:rFonts w:ascii="Arial" w:eastAsia="Calibri" w:hAnsi="Arial" w:cs="Arial"/>
          <w:bCs/>
          <w:color w:val="000000"/>
          <w:sz w:val="24"/>
          <w:szCs w:val="24"/>
        </w:rPr>
        <w:t>i usług</w:t>
      </w:r>
      <w:r w:rsidRPr="008F74AA">
        <w:rPr>
          <w:rFonts w:ascii="Arial" w:eastAsia="Calibri" w:hAnsi="Arial" w:cs="Arial"/>
          <w:color w:val="000000"/>
          <w:sz w:val="24"/>
          <w:szCs w:val="24"/>
        </w:rPr>
        <w:t>),</w:t>
      </w:r>
    </w:p>
    <w:p w14:paraId="25703416" w14:textId="77777777" w:rsidR="00F63D1E" w:rsidRPr="008F74AA" w:rsidRDefault="00F63D1E" w:rsidP="00F63D1E">
      <w:pPr>
        <w:spacing w:line="276" w:lineRule="auto"/>
        <w:jc w:val="both"/>
        <w:rPr>
          <w:rFonts w:ascii="Arial" w:eastAsia="Calibri" w:hAnsi="Arial" w:cs="Arial"/>
          <w:color w:val="000000"/>
          <w:sz w:val="8"/>
          <w:szCs w:val="8"/>
        </w:rPr>
      </w:pPr>
    </w:p>
    <w:p w14:paraId="5C8AE916" w14:textId="77777777" w:rsidR="00F63D1E" w:rsidRPr="008F74AA" w:rsidRDefault="00F63D1E" w:rsidP="00D341BC">
      <w:pPr>
        <w:jc w:val="both"/>
        <w:textAlignment w:val="baseline"/>
        <w:rPr>
          <w:rFonts w:ascii="Arial" w:hAnsi="Arial" w:cs="Arial"/>
          <w:b/>
          <w:bCs/>
          <w:sz w:val="24"/>
          <w:szCs w:val="24"/>
          <w:bdr w:val="none" w:sz="0" w:space="0" w:color="auto" w:frame="1"/>
        </w:rPr>
      </w:pPr>
      <w:r w:rsidRPr="008F74AA">
        <w:rPr>
          <w:rFonts w:ascii="Arial" w:hAnsi="Arial" w:cs="Arial"/>
          <w:b/>
          <w:bCs/>
          <w:color w:val="000000"/>
          <w:sz w:val="24"/>
          <w:szCs w:val="24"/>
          <w:bdr w:val="none" w:sz="0" w:space="0" w:color="auto" w:frame="1"/>
        </w:rPr>
        <w:t xml:space="preserve">Odbiorcami Państwa danych osobowych </w:t>
      </w:r>
      <w:r w:rsidRPr="008F74AA">
        <w:rPr>
          <w:rFonts w:ascii="Arial" w:hAnsi="Arial" w:cs="Arial"/>
          <w:color w:val="000000"/>
          <w:sz w:val="24"/>
          <w:szCs w:val="24"/>
          <w:bdr w:val="none" w:sz="0" w:space="0" w:color="auto" w:frame="1"/>
        </w:rPr>
        <w:t>mogą być podmioty, które zawarły z administratorem umowy powierzenia przetwarzania danych, operatorzy pocztowi, banki, kancelarie prawne. W razie takiej konieczności, dane osobowe mogą być przez nas udostępniane także podmiotom upoważnionym</w:t>
      </w:r>
      <w:r w:rsidRPr="008F74AA">
        <w:rPr>
          <w:rFonts w:ascii="Arial" w:hAnsi="Arial" w:cs="Arial"/>
          <w:sz w:val="24"/>
          <w:szCs w:val="24"/>
          <w:bdr w:val="none" w:sz="0" w:space="0" w:color="auto" w:frame="1"/>
        </w:rPr>
        <w:t xml:space="preserve"> na podstawie przepisów prawa.</w:t>
      </w:r>
    </w:p>
    <w:p w14:paraId="581CDA91" w14:textId="77777777" w:rsidR="00F63D1E" w:rsidRPr="008F74AA" w:rsidRDefault="00F63D1E" w:rsidP="00D341BC">
      <w:pPr>
        <w:jc w:val="both"/>
        <w:textAlignment w:val="baseline"/>
        <w:rPr>
          <w:rFonts w:ascii="Arial" w:hAnsi="Arial" w:cs="Arial"/>
          <w:sz w:val="8"/>
          <w:szCs w:val="8"/>
        </w:rPr>
      </w:pPr>
    </w:p>
    <w:p w14:paraId="65F9C3E4" w14:textId="33370532" w:rsidR="00F63D1E" w:rsidRPr="008F74AA" w:rsidRDefault="00F63D1E" w:rsidP="00D341BC">
      <w:pPr>
        <w:jc w:val="both"/>
        <w:textAlignment w:val="baseline"/>
        <w:rPr>
          <w:rFonts w:ascii="Arial" w:eastAsia="Calibri" w:hAnsi="Arial" w:cs="Arial"/>
          <w:sz w:val="24"/>
          <w:szCs w:val="24"/>
        </w:rPr>
      </w:pPr>
      <w:r w:rsidRPr="008F74AA">
        <w:rPr>
          <w:rFonts w:ascii="Arial" w:eastAsia="Calibri" w:hAnsi="Arial" w:cs="Arial"/>
          <w:b/>
          <w:sz w:val="24"/>
          <w:szCs w:val="24"/>
        </w:rPr>
        <w:t>Państwa dane osobowe nie będą przekazywane do państwa trzeciego lub organizacji międzynarodowej.</w:t>
      </w:r>
    </w:p>
    <w:p w14:paraId="39DCEC27" w14:textId="77777777" w:rsidR="00F63D1E" w:rsidRPr="008F74AA" w:rsidRDefault="00F63D1E" w:rsidP="00D341BC">
      <w:pPr>
        <w:jc w:val="both"/>
        <w:textAlignment w:val="baseline"/>
        <w:rPr>
          <w:rFonts w:ascii="Arial" w:eastAsia="Calibri" w:hAnsi="Arial" w:cs="Arial"/>
          <w:sz w:val="8"/>
          <w:szCs w:val="8"/>
        </w:rPr>
      </w:pPr>
    </w:p>
    <w:p w14:paraId="6B5C6457" w14:textId="4965D718" w:rsidR="00F63D1E" w:rsidRPr="008F74AA" w:rsidRDefault="00F63D1E" w:rsidP="00D341BC">
      <w:pPr>
        <w:jc w:val="both"/>
        <w:textAlignment w:val="baseline"/>
        <w:rPr>
          <w:rFonts w:ascii="Arial" w:hAnsi="Arial" w:cs="Arial"/>
          <w:sz w:val="24"/>
          <w:szCs w:val="24"/>
        </w:rPr>
      </w:pPr>
      <w:r w:rsidRPr="008F74AA">
        <w:rPr>
          <w:rFonts w:ascii="Arial" w:eastAsia="Calibri" w:hAnsi="Arial" w:cs="Arial"/>
          <w:b/>
          <w:sz w:val="24"/>
          <w:szCs w:val="24"/>
        </w:rPr>
        <w:t>Państwa dane osobowe</w:t>
      </w:r>
      <w:r w:rsidRPr="008F74AA">
        <w:rPr>
          <w:rFonts w:ascii="Arial" w:eastAsia="Calibri" w:hAnsi="Arial" w:cs="Arial"/>
          <w:sz w:val="24"/>
          <w:szCs w:val="24"/>
        </w:rPr>
        <w:t xml:space="preserve"> będą przechowywane przez okres </w:t>
      </w:r>
      <w:r w:rsidRPr="008F74AA">
        <w:rPr>
          <w:rFonts w:ascii="Arial" w:hAnsi="Arial" w:cs="Arial"/>
          <w:sz w:val="24"/>
          <w:szCs w:val="24"/>
        </w:rPr>
        <w:t>obowiązywania</w:t>
      </w:r>
      <w:r w:rsidRPr="008F74AA">
        <w:rPr>
          <w:rFonts w:ascii="Arial" w:eastAsia="Calibri" w:hAnsi="Arial" w:cs="Arial"/>
          <w:sz w:val="24"/>
          <w:szCs w:val="24"/>
        </w:rPr>
        <w:t xml:space="preserve"> umowy,</w:t>
      </w:r>
      <w:r w:rsidRPr="008F74AA">
        <w:rPr>
          <w:rFonts w:ascii="Arial" w:hAnsi="Arial" w:cs="Arial"/>
          <w:sz w:val="24"/>
          <w:szCs w:val="24"/>
        </w:rPr>
        <w:t xml:space="preserve"> a  po jej wygaśnięciu bądź rozwiązaniu do czasu przedawnienia ewentualnych roszczeń lub do momentu wygaśnięcia obowiązków przechowywania danych zgodnie z  obowiązującymi przepisami prawa, w szczególności wynikającym z instrukcji kancelaryjnej obowiązującej u Administratora.</w:t>
      </w:r>
    </w:p>
    <w:p w14:paraId="52824515" w14:textId="77777777" w:rsidR="00F63D1E" w:rsidRPr="008F74AA" w:rsidRDefault="00F63D1E" w:rsidP="00D341BC">
      <w:pPr>
        <w:jc w:val="both"/>
        <w:textAlignment w:val="baseline"/>
        <w:rPr>
          <w:rFonts w:ascii="Arial" w:hAnsi="Arial" w:cs="Arial"/>
          <w:sz w:val="8"/>
          <w:szCs w:val="8"/>
        </w:rPr>
      </w:pPr>
    </w:p>
    <w:p w14:paraId="6AA10A9F" w14:textId="77777777" w:rsidR="00F63D1E" w:rsidRPr="008F74AA" w:rsidRDefault="00F63D1E" w:rsidP="00D341BC">
      <w:pPr>
        <w:jc w:val="both"/>
        <w:textAlignment w:val="baseline"/>
        <w:rPr>
          <w:rFonts w:ascii="Arial" w:eastAsia="Calibri" w:hAnsi="Arial" w:cs="Arial"/>
          <w:sz w:val="24"/>
          <w:szCs w:val="24"/>
        </w:rPr>
      </w:pPr>
      <w:r w:rsidRPr="008F74AA">
        <w:rPr>
          <w:rFonts w:ascii="Arial" w:eastAsia="Calibri" w:hAnsi="Arial" w:cs="Arial"/>
          <w:b/>
          <w:bCs/>
          <w:sz w:val="24"/>
          <w:szCs w:val="24"/>
        </w:rPr>
        <w:t>Posiadają Państwo</w:t>
      </w:r>
      <w:r w:rsidRPr="008F74AA">
        <w:rPr>
          <w:rFonts w:ascii="Arial" w:eastAsia="Calibri" w:hAnsi="Arial" w:cs="Arial"/>
          <w:sz w:val="24"/>
          <w:szCs w:val="24"/>
        </w:rPr>
        <w:t xml:space="preserve"> prawo dostępu do treści swoich danych, ich sprostowania, usunięcia lub ograniczenia ich przetwarzania w sytuacjach przewidzianych przepisami RODO.</w:t>
      </w:r>
    </w:p>
    <w:p w14:paraId="3F21675A" w14:textId="77777777" w:rsidR="00F63D1E" w:rsidRPr="008F74AA" w:rsidRDefault="00F63D1E" w:rsidP="00D341BC">
      <w:pPr>
        <w:jc w:val="both"/>
        <w:textAlignment w:val="baseline"/>
        <w:rPr>
          <w:rFonts w:ascii="Arial" w:eastAsia="Calibri" w:hAnsi="Arial" w:cs="Arial"/>
          <w:sz w:val="2"/>
          <w:szCs w:val="2"/>
        </w:rPr>
      </w:pPr>
    </w:p>
    <w:p w14:paraId="7F86CF9E" w14:textId="77777777" w:rsidR="00F63D1E" w:rsidRPr="008F74AA" w:rsidRDefault="00F63D1E" w:rsidP="00D341BC">
      <w:pPr>
        <w:jc w:val="both"/>
        <w:textAlignment w:val="baseline"/>
        <w:rPr>
          <w:rFonts w:ascii="Arial" w:eastAsia="Calibri" w:hAnsi="Arial" w:cs="Arial"/>
          <w:sz w:val="24"/>
          <w:szCs w:val="24"/>
        </w:rPr>
      </w:pPr>
      <w:r w:rsidRPr="008F74AA">
        <w:rPr>
          <w:rFonts w:ascii="Arial" w:eastAsia="Calibri" w:hAnsi="Arial" w:cs="Arial"/>
          <w:b/>
          <w:bCs/>
          <w:sz w:val="24"/>
          <w:szCs w:val="24"/>
        </w:rPr>
        <w:t>Przysługuje Państwu</w:t>
      </w:r>
      <w:r w:rsidRPr="008F74AA">
        <w:rPr>
          <w:rFonts w:ascii="Arial" w:eastAsia="Calibri" w:hAnsi="Arial" w:cs="Arial"/>
          <w:sz w:val="24"/>
          <w:szCs w:val="24"/>
        </w:rPr>
        <w:t xml:space="preserve"> prawo wniesienia skargi do organu nadzorczego – Prezesa Urzędu Ochrony Danych Osobowych, jeżeli Państwa dane są przetwarzane niezgodnie z wymogami prawnymi. </w:t>
      </w:r>
    </w:p>
    <w:p w14:paraId="71D7DE20" w14:textId="77777777" w:rsidR="00F63D1E" w:rsidRPr="008F74AA" w:rsidRDefault="00F63D1E" w:rsidP="00D341BC">
      <w:pPr>
        <w:jc w:val="both"/>
        <w:textAlignment w:val="baseline"/>
        <w:rPr>
          <w:rFonts w:ascii="Arial" w:eastAsia="Calibri" w:hAnsi="Arial" w:cs="Arial"/>
          <w:sz w:val="2"/>
          <w:szCs w:val="2"/>
        </w:rPr>
      </w:pPr>
    </w:p>
    <w:p w14:paraId="01716A0A" w14:textId="77777777" w:rsidR="00F63D1E" w:rsidRPr="008F74AA" w:rsidRDefault="00F63D1E" w:rsidP="00D341BC">
      <w:pPr>
        <w:jc w:val="both"/>
        <w:textAlignment w:val="baseline"/>
        <w:rPr>
          <w:rFonts w:ascii="Arial" w:eastAsia="Calibri" w:hAnsi="Arial" w:cs="Arial"/>
          <w:sz w:val="24"/>
          <w:szCs w:val="24"/>
        </w:rPr>
      </w:pPr>
      <w:r w:rsidRPr="008F74AA">
        <w:rPr>
          <w:rFonts w:ascii="Arial" w:eastAsia="Calibri" w:hAnsi="Arial" w:cs="Arial"/>
          <w:b/>
          <w:sz w:val="24"/>
          <w:szCs w:val="24"/>
        </w:rPr>
        <w:t>Podanie przez Państwa danych osobowych jest</w:t>
      </w:r>
      <w:r w:rsidRPr="008F74AA">
        <w:rPr>
          <w:rFonts w:ascii="Arial" w:eastAsia="Calibri" w:hAnsi="Arial" w:cs="Arial"/>
          <w:color w:val="FF0000"/>
          <w:sz w:val="24"/>
          <w:szCs w:val="24"/>
        </w:rPr>
        <w:t xml:space="preserve"> </w:t>
      </w:r>
      <w:r w:rsidRPr="008F74AA">
        <w:rPr>
          <w:rFonts w:ascii="Arial" w:eastAsia="Calibri" w:hAnsi="Arial" w:cs="Arial"/>
          <w:sz w:val="24"/>
          <w:szCs w:val="24"/>
        </w:rPr>
        <w:t>wymogiem umownym. W przypadku ich niepodania nie będzie możliwa realizacja celów przetwarzania tj. zawarcia i realizacji umowy.</w:t>
      </w:r>
    </w:p>
    <w:p w14:paraId="76FDB136" w14:textId="77777777" w:rsidR="00F63D1E" w:rsidRPr="008F74AA" w:rsidRDefault="00F63D1E" w:rsidP="00D341BC">
      <w:pPr>
        <w:jc w:val="both"/>
        <w:textAlignment w:val="baseline"/>
        <w:rPr>
          <w:rFonts w:ascii="Arial" w:hAnsi="Arial" w:cs="Arial"/>
          <w:sz w:val="2"/>
          <w:szCs w:val="2"/>
        </w:rPr>
      </w:pPr>
    </w:p>
    <w:p w14:paraId="7D844B91" w14:textId="77777777" w:rsidR="00F63D1E" w:rsidRPr="008F74AA" w:rsidRDefault="00F63D1E" w:rsidP="00D341BC">
      <w:pPr>
        <w:jc w:val="both"/>
        <w:textAlignment w:val="baseline"/>
        <w:rPr>
          <w:rFonts w:ascii="Arial" w:eastAsia="Calibri" w:hAnsi="Arial" w:cs="Arial"/>
          <w:b/>
          <w:sz w:val="24"/>
          <w:szCs w:val="24"/>
        </w:rPr>
      </w:pPr>
      <w:r w:rsidRPr="008F74AA">
        <w:rPr>
          <w:rFonts w:ascii="Arial" w:eastAsia="Calibri" w:hAnsi="Arial" w:cs="Arial"/>
          <w:b/>
          <w:sz w:val="24"/>
          <w:szCs w:val="24"/>
        </w:rPr>
        <w:t>Administrator nie będzie stosował wobec Państwa zautomatyzowanego podejmowania decyzji, w tym profilowania.</w:t>
      </w:r>
    </w:p>
    <w:p w14:paraId="2E77F4E3" w14:textId="77777777" w:rsidR="00D341BC" w:rsidRDefault="00D341BC" w:rsidP="00F63D1E">
      <w:pPr>
        <w:spacing w:line="276" w:lineRule="auto"/>
        <w:jc w:val="center"/>
        <w:rPr>
          <w:rFonts w:ascii="Arial" w:eastAsia="Calibri" w:hAnsi="Arial" w:cs="Arial"/>
          <w:b/>
          <w:sz w:val="24"/>
          <w:szCs w:val="24"/>
        </w:rPr>
      </w:pPr>
    </w:p>
    <w:p w14:paraId="0800F507" w14:textId="77777777" w:rsidR="00D341BC" w:rsidRDefault="00D341BC" w:rsidP="00F63D1E">
      <w:pPr>
        <w:spacing w:line="276" w:lineRule="auto"/>
        <w:jc w:val="center"/>
        <w:rPr>
          <w:rFonts w:ascii="Arial" w:eastAsia="Calibri" w:hAnsi="Arial" w:cs="Arial"/>
          <w:b/>
          <w:sz w:val="24"/>
          <w:szCs w:val="24"/>
        </w:rPr>
      </w:pPr>
    </w:p>
    <w:p w14:paraId="41AE41E9" w14:textId="1A903A6F" w:rsidR="00F63D1E" w:rsidRPr="008F74AA" w:rsidRDefault="00F63D1E" w:rsidP="00F63D1E">
      <w:pPr>
        <w:spacing w:line="276" w:lineRule="auto"/>
        <w:jc w:val="center"/>
        <w:rPr>
          <w:rFonts w:ascii="Arial" w:eastAsia="Calibri" w:hAnsi="Arial" w:cs="Arial"/>
          <w:b/>
          <w:sz w:val="24"/>
          <w:szCs w:val="24"/>
        </w:rPr>
      </w:pPr>
      <w:r w:rsidRPr="008F74AA">
        <w:rPr>
          <w:rFonts w:ascii="Arial" w:eastAsia="Calibri" w:hAnsi="Arial" w:cs="Arial"/>
          <w:b/>
          <w:sz w:val="24"/>
          <w:szCs w:val="24"/>
        </w:rPr>
        <w:lastRenderedPageBreak/>
        <w:t>Informacja dotycząca przetwarzania danych osobowych</w:t>
      </w:r>
      <w:r w:rsidRPr="008F74AA">
        <w:rPr>
          <w:rFonts w:ascii="Arial" w:eastAsia="Calibri" w:hAnsi="Arial" w:cs="Arial"/>
          <w:b/>
          <w:sz w:val="24"/>
          <w:szCs w:val="24"/>
        </w:rPr>
        <w:br/>
        <w:t>- Przedstawiciele kontrahentów</w:t>
      </w:r>
    </w:p>
    <w:p w14:paraId="55234EFA" w14:textId="77777777" w:rsidR="00F63D1E" w:rsidRPr="008F74AA" w:rsidRDefault="00F63D1E" w:rsidP="00F63D1E">
      <w:pPr>
        <w:spacing w:line="276" w:lineRule="auto"/>
        <w:jc w:val="both"/>
        <w:rPr>
          <w:rFonts w:ascii="Arial" w:eastAsia="Calibri" w:hAnsi="Arial" w:cs="Arial"/>
          <w:b/>
          <w:sz w:val="12"/>
          <w:szCs w:val="12"/>
        </w:rPr>
      </w:pPr>
    </w:p>
    <w:p w14:paraId="4699A3AA" w14:textId="77777777" w:rsidR="00F63D1E" w:rsidRPr="008F74AA" w:rsidRDefault="00F63D1E" w:rsidP="00D341BC">
      <w:pPr>
        <w:ind w:firstLine="708"/>
        <w:jc w:val="both"/>
        <w:rPr>
          <w:rFonts w:ascii="Arial" w:eastAsia="Calibri" w:hAnsi="Arial" w:cs="Arial"/>
          <w:sz w:val="24"/>
          <w:szCs w:val="24"/>
        </w:rPr>
      </w:pPr>
      <w:r w:rsidRPr="008F74AA">
        <w:rPr>
          <w:rFonts w:ascii="Arial" w:eastAsia="Calibri" w:hAnsi="Arial" w:cs="Arial"/>
          <w:sz w:val="24"/>
          <w:szCs w:val="24"/>
        </w:rPr>
        <w:t xml:space="preserve">Zgodnie z art. 13 ust. 1 i 2 </w:t>
      </w:r>
      <w:bookmarkStart w:id="2" w:name="_Hlk34993393"/>
      <w:r w:rsidRPr="008F74AA">
        <w:rPr>
          <w:rFonts w:ascii="Arial" w:eastAsia="Calibri" w:hAnsi="Arial" w:cs="Arial"/>
          <w:sz w:val="24"/>
          <w:szCs w:val="24"/>
        </w:rPr>
        <w:t>i art. 14 ust. 1 i 2</w:t>
      </w:r>
      <w:bookmarkEnd w:id="2"/>
      <w:r w:rsidRPr="008F74AA">
        <w:rPr>
          <w:rFonts w:ascii="Arial" w:eastAsia="Calibri" w:hAnsi="Arial" w:cs="Arial"/>
          <w:sz w:val="24"/>
          <w:szCs w:val="24"/>
        </w:rPr>
        <w:t xml:space="preserve"> </w:t>
      </w:r>
      <w:r w:rsidRPr="008F74AA">
        <w:rPr>
          <w:rFonts w:ascii="Arial" w:hAnsi="Arial" w:cs="Arial"/>
          <w:sz w:val="24"/>
          <w:szCs w:val="24"/>
        </w:rPr>
        <w:t xml:space="preserve">Rozporządzenia Parlamentu Europejskiego i Rady (UE) 2016/679 z 27.04.2016 r. w sprawie ochrony osób fizycznych w związku z przetwarzaniem danych osobowych i w sprawie swobodnego przepływu takich danych oraz uchylenia dyrektywy 95/46/WE (ogólne rozporządzenie o ochronie danych) – zwanego dalej: RODO, przedstawiamy następujące </w:t>
      </w:r>
      <w:r w:rsidRPr="008F74AA">
        <w:rPr>
          <w:rFonts w:ascii="Arial" w:eastAsia="Calibri" w:hAnsi="Arial" w:cs="Arial"/>
          <w:sz w:val="24"/>
          <w:szCs w:val="24"/>
        </w:rPr>
        <w:t>informacje:</w:t>
      </w:r>
    </w:p>
    <w:p w14:paraId="0F28783E" w14:textId="77777777" w:rsidR="00F63D1E" w:rsidRPr="008F74AA" w:rsidRDefault="00F63D1E" w:rsidP="00D341BC">
      <w:pPr>
        <w:jc w:val="both"/>
        <w:rPr>
          <w:rFonts w:ascii="Arial" w:eastAsia="Calibri" w:hAnsi="Arial" w:cs="Arial"/>
          <w:b/>
          <w:sz w:val="12"/>
          <w:szCs w:val="12"/>
        </w:rPr>
      </w:pPr>
    </w:p>
    <w:p w14:paraId="1E99A0F1" w14:textId="77777777" w:rsidR="00F63D1E" w:rsidRPr="008F74AA" w:rsidRDefault="00F63D1E" w:rsidP="00D341BC">
      <w:pPr>
        <w:jc w:val="both"/>
        <w:textAlignment w:val="baseline"/>
        <w:rPr>
          <w:rFonts w:ascii="Arial" w:hAnsi="Arial" w:cs="Arial"/>
          <w:sz w:val="24"/>
          <w:szCs w:val="24"/>
        </w:rPr>
      </w:pPr>
      <w:r w:rsidRPr="008F74AA">
        <w:rPr>
          <w:rFonts w:ascii="Arial" w:hAnsi="Arial" w:cs="Arial"/>
          <w:b/>
          <w:bCs/>
          <w:sz w:val="24"/>
          <w:szCs w:val="24"/>
          <w:bdr w:val="none" w:sz="0" w:space="0" w:color="auto" w:frame="1"/>
        </w:rPr>
        <w:t xml:space="preserve">Administratorem Państwa danych osobowych jest Gmina Śliwice </w:t>
      </w:r>
      <w:r w:rsidRPr="008F74AA">
        <w:rPr>
          <w:rFonts w:ascii="Arial" w:hAnsi="Arial" w:cs="Arial"/>
          <w:sz w:val="24"/>
          <w:szCs w:val="24"/>
          <w:bdr w:val="none" w:sz="0" w:space="0" w:color="auto" w:frame="1"/>
        </w:rPr>
        <w:t xml:space="preserve">reprezentowana przez </w:t>
      </w:r>
      <w:r w:rsidRPr="008F74AA">
        <w:rPr>
          <w:rFonts w:ascii="Arial" w:hAnsi="Arial" w:cs="Arial"/>
          <w:b/>
          <w:bCs/>
          <w:sz w:val="24"/>
          <w:szCs w:val="24"/>
          <w:bdr w:val="none" w:sz="0" w:space="0" w:color="auto" w:frame="1"/>
        </w:rPr>
        <w:t>Wójta Gminy Śliwice</w:t>
      </w:r>
      <w:r w:rsidRPr="008F74AA">
        <w:rPr>
          <w:rFonts w:ascii="Arial" w:hAnsi="Arial" w:cs="Arial"/>
          <w:sz w:val="24"/>
          <w:szCs w:val="24"/>
          <w:bdr w:val="none" w:sz="0" w:space="0" w:color="auto" w:frame="1"/>
        </w:rPr>
        <w:t xml:space="preserve"> </w:t>
      </w:r>
      <w:r w:rsidRPr="008F74AA">
        <w:rPr>
          <w:rFonts w:ascii="Arial" w:hAnsi="Arial" w:cs="Arial"/>
          <w:sz w:val="24"/>
          <w:szCs w:val="24"/>
        </w:rPr>
        <w:t>z siedzibą w Śliwicach (89-530) przy ul. ks. Sychowskiego 30, adres e-mail: gmina@sliwice.pl, numer telefonu: 52 334 07 10, zwana dalej: „Administratorem".</w:t>
      </w:r>
    </w:p>
    <w:p w14:paraId="06BFFCCB" w14:textId="77777777" w:rsidR="00F63D1E" w:rsidRPr="008F74AA" w:rsidRDefault="00F63D1E" w:rsidP="00D341BC">
      <w:pPr>
        <w:jc w:val="both"/>
        <w:textAlignment w:val="baseline"/>
        <w:rPr>
          <w:rFonts w:ascii="Arial" w:hAnsi="Arial" w:cs="Arial"/>
          <w:sz w:val="12"/>
          <w:szCs w:val="12"/>
        </w:rPr>
      </w:pPr>
    </w:p>
    <w:p w14:paraId="0E51B6EA" w14:textId="6924910C" w:rsidR="00F63D1E" w:rsidRPr="008F74AA" w:rsidRDefault="00F63D1E" w:rsidP="00D341BC">
      <w:pPr>
        <w:jc w:val="both"/>
        <w:textAlignment w:val="baseline"/>
        <w:rPr>
          <w:rFonts w:ascii="Arial" w:eastAsia="Calibri" w:hAnsi="Arial" w:cs="Arial"/>
          <w:color w:val="000000"/>
          <w:sz w:val="24"/>
          <w:szCs w:val="24"/>
        </w:rPr>
      </w:pPr>
      <w:r w:rsidRPr="008F74AA">
        <w:rPr>
          <w:rFonts w:ascii="Arial" w:eastAsia="Calibri" w:hAnsi="Arial" w:cs="Arial"/>
          <w:b/>
          <w:bCs/>
          <w:sz w:val="24"/>
          <w:szCs w:val="24"/>
        </w:rPr>
        <w:t>Administrator wyznaczył Inspektora Dantych Osobowych</w:t>
      </w:r>
      <w:r w:rsidRPr="008F74AA">
        <w:rPr>
          <w:rFonts w:ascii="Arial" w:eastAsia="Calibri" w:hAnsi="Arial" w:cs="Arial"/>
          <w:sz w:val="24"/>
          <w:szCs w:val="24"/>
        </w:rPr>
        <w:t>,  z  którym  możesz  si</w:t>
      </w:r>
      <w:r w:rsidRPr="008F74AA">
        <w:rPr>
          <w:rFonts w:ascii="Arial" w:eastAsia="Calibri" w:hAnsi="Arial" w:cs="Arial"/>
          <w:color w:val="000000"/>
          <w:sz w:val="24"/>
          <w:szCs w:val="24"/>
        </w:rPr>
        <w:t>ę  skontaktować</w:t>
      </w:r>
      <w:r w:rsidR="00B7764C" w:rsidRPr="008F74AA">
        <w:rPr>
          <w:rFonts w:ascii="Arial" w:eastAsia="Calibri" w:hAnsi="Arial" w:cs="Arial"/>
          <w:color w:val="000000"/>
          <w:sz w:val="24"/>
          <w:szCs w:val="24"/>
        </w:rPr>
        <w:t xml:space="preserve"> </w:t>
      </w:r>
      <w:r w:rsidRPr="008F74AA">
        <w:rPr>
          <w:rFonts w:ascii="Arial" w:eastAsia="Calibri" w:hAnsi="Arial" w:cs="Arial"/>
          <w:color w:val="000000"/>
          <w:sz w:val="24"/>
          <w:szCs w:val="24"/>
        </w:rPr>
        <w:t xml:space="preserve">w  sprawach  ochrony  swoich  danych  osobowych  pod  e-mailem:  </w:t>
      </w:r>
      <w:hyperlink r:id="rId9" w:history="1">
        <w:r w:rsidRPr="008F74AA">
          <w:rPr>
            <w:rFonts w:ascii="Arial" w:eastAsia="Calibri" w:hAnsi="Arial" w:cs="Arial"/>
            <w:color w:val="000000"/>
            <w:sz w:val="24"/>
            <w:szCs w:val="24"/>
            <w:u w:val="single"/>
          </w:rPr>
          <w:t>iod.gmina@sliwice.pl</w:t>
        </w:r>
      </w:hyperlink>
      <w:r w:rsidRPr="008F74AA">
        <w:rPr>
          <w:rFonts w:ascii="Arial" w:eastAsia="Calibri" w:hAnsi="Arial" w:cs="Arial"/>
          <w:color w:val="000000"/>
          <w:sz w:val="24"/>
          <w:szCs w:val="24"/>
        </w:rPr>
        <w:t>.</w:t>
      </w:r>
    </w:p>
    <w:p w14:paraId="6FE2E734" w14:textId="77777777" w:rsidR="00F63D1E" w:rsidRPr="008F74AA" w:rsidRDefault="00F63D1E" w:rsidP="00D341BC">
      <w:pPr>
        <w:jc w:val="both"/>
        <w:textAlignment w:val="baseline"/>
        <w:rPr>
          <w:rFonts w:ascii="Arial" w:eastAsia="Calibri" w:hAnsi="Arial" w:cs="Arial"/>
          <w:color w:val="000000"/>
          <w:sz w:val="10"/>
          <w:szCs w:val="10"/>
        </w:rPr>
      </w:pPr>
    </w:p>
    <w:p w14:paraId="6ECC9892" w14:textId="77777777" w:rsidR="00F63D1E" w:rsidRPr="008F74AA" w:rsidRDefault="00F63D1E" w:rsidP="00D341BC">
      <w:pPr>
        <w:jc w:val="both"/>
        <w:textAlignment w:val="baseline"/>
        <w:rPr>
          <w:rFonts w:ascii="Arial" w:eastAsia="Calibri" w:hAnsi="Arial" w:cs="Arial"/>
          <w:sz w:val="24"/>
          <w:szCs w:val="24"/>
        </w:rPr>
      </w:pPr>
      <w:bookmarkStart w:id="3" w:name="_Hlk34993415"/>
      <w:r w:rsidRPr="008F74AA">
        <w:rPr>
          <w:rFonts w:ascii="Arial" w:eastAsia="Calibri" w:hAnsi="Arial" w:cs="Arial"/>
          <w:b/>
          <w:bCs/>
          <w:sz w:val="24"/>
          <w:szCs w:val="24"/>
        </w:rPr>
        <w:t>Jeżeli Państwa dane osobowe</w:t>
      </w:r>
      <w:r w:rsidRPr="008F74AA">
        <w:rPr>
          <w:rFonts w:ascii="Arial" w:eastAsia="Calibri" w:hAnsi="Arial" w:cs="Arial"/>
          <w:sz w:val="24"/>
          <w:szCs w:val="24"/>
        </w:rPr>
        <w:t xml:space="preserve"> nie zostały przekazane Administratorowi bezpośrednio, otrzymał je od kontrahenta w imieniu, którego Państwo działają w zakresie niezbędnym do zrealizowania postanowień umownych (dane kontaktowe).</w:t>
      </w:r>
    </w:p>
    <w:bookmarkEnd w:id="3"/>
    <w:p w14:paraId="3A05FB6C" w14:textId="77777777" w:rsidR="00F63D1E" w:rsidRPr="008F74AA" w:rsidRDefault="00F63D1E" w:rsidP="00D341BC">
      <w:pPr>
        <w:jc w:val="both"/>
        <w:rPr>
          <w:rFonts w:ascii="Arial" w:eastAsia="Calibri" w:hAnsi="Arial" w:cs="Arial"/>
          <w:b/>
          <w:sz w:val="12"/>
          <w:szCs w:val="12"/>
        </w:rPr>
      </w:pPr>
    </w:p>
    <w:p w14:paraId="128B24BF" w14:textId="77777777" w:rsidR="00F63D1E" w:rsidRPr="008F74AA" w:rsidRDefault="00F63D1E" w:rsidP="00D341BC">
      <w:pPr>
        <w:jc w:val="both"/>
        <w:rPr>
          <w:rFonts w:ascii="Arial" w:eastAsia="Calibri" w:hAnsi="Arial" w:cs="Arial"/>
          <w:sz w:val="24"/>
          <w:szCs w:val="24"/>
        </w:rPr>
      </w:pPr>
      <w:r w:rsidRPr="008F74AA">
        <w:rPr>
          <w:rFonts w:ascii="Arial" w:eastAsia="Calibri" w:hAnsi="Arial" w:cs="Arial"/>
          <w:b/>
          <w:sz w:val="24"/>
          <w:szCs w:val="24"/>
        </w:rPr>
        <w:t>Państwa dane osobowe przetwarzane będą</w:t>
      </w:r>
      <w:r w:rsidRPr="008F74AA">
        <w:rPr>
          <w:rFonts w:ascii="Arial" w:eastAsia="Calibri" w:hAnsi="Arial" w:cs="Arial"/>
          <w:sz w:val="24"/>
          <w:szCs w:val="24"/>
        </w:rPr>
        <w:t xml:space="preserve"> w celu wynikającym z prawnie uzasadnionego interesu administratora, polegającego na realizacji kontaktów i załatwieniu spraw związanych z zawartą umową lub działaniami niezbędnymi do zawarcia umowy na rzecz Kontrahenta w imieniu, którego Państwo działają (art. 6 ust. 1 lit. f) RODO).</w:t>
      </w:r>
    </w:p>
    <w:p w14:paraId="7F0D63F0" w14:textId="77777777" w:rsidR="00F63D1E" w:rsidRPr="008F74AA" w:rsidRDefault="00F63D1E" w:rsidP="00D341BC">
      <w:pPr>
        <w:jc w:val="both"/>
        <w:rPr>
          <w:rFonts w:ascii="Arial" w:eastAsia="Calibri" w:hAnsi="Arial" w:cs="Arial"/>
          <w:sz w:val="12"/>
          <w:szCs w:val="12"/>
        </w:rPr>
      </w:pPr>
    </w:p>
    <w:p w14:paraId="3FBFE300" w14:textId="77777777" w:rsidR="00F63D1E" w:rsidRPr="008F74AA" w:rsidRDefault="00F63D1E" w:rsidP="00D341BC">
      <w:pPr>
        <w:jc w:val="both"/>
        <w:textAlignment w:val="baseline"/>
        <w:rPr>
          <w:rFonts w:ascii="Arial" w:hAnsi="Arial" w:cs="Arial"/>
          <w:b/>
          <w:bCs/>
          <w:sz w:val="24"/>
          <w:szCs w:val="24"/>
          <w:bdr w:val="none" w:sz="0" w:space="0" w:color="auto" w:frame="1"/>
        </w:rPr>
      </w:pPr>
      <w:r w:rsidRPr="008F74AA">
        <w:rPr>
          <w:rFonts w:ascii="Arial" w:hAnsi="Arial" w:cs="Arial"/>
          <w:b/>
          <w:bCs/>
          <w:sz w:val="24"/>
          <w:szCs w:val="24"/>
          <w:bdr w:val="none" w:sz="0" w:space="0" w:color="auto" w:frame="1"/>
        </w:rPr>
        <w:t xml:space="preserve">Odbiorcami Państwa danych osobowych </w:t>
      </w:r>
      <w:r w:rsidRPr="008F74AA">
        <w:rPr>
          <w:rFonts w:ascii="Arial" w:hAnsi="Arial" w:cs="Arial"/>
          <w:sz w:val="24"/>
          <w:szCs w:val="24"/>
          <w:bdr w:val="none" w:sz="0" w:space="0" w:color="auto" w:frame="1"/>
        </w:rPr>
        <w:t xml:space="preserve">mogą być </w:t>
      </w:r>
      <w:r w:rsidRPr="008F74AA">
        <w:rPr>
          <w:rFonts w:ascii="Arial" w:hAnsi="Arial" w:cs="Arial"/>
          <w:color w:val="000000"/>
          <w:sz w:val="24"/>
          <w:szCs w:val="24"/>
          <w:bdr w:val="none" w:sz="0" w:space="0" w:color="auto" w:frame="1"/>
        </w:rPr>
        <w:t>podmioty, które zawarły z administratorem umowy powierzenia przetwarzania danych, operatorzy pocztowi, banki, kancelarie prawne. W razie takiej konieczności, dane osobowe mogą być przez nas udostępniane także</w:t>
      </w:r>
      <w:r w:rsidRPr="008F74AA">
        <w:rPr>
          <w:rFonts w:ascii="Arial" w:hAnsi="Arial" w:cs="Arial"/>
          <w:sz w:val="24"/>
          <w:szCs w:val="24"/>
          <w:bdr w:val="none" w:sz="0" w:space="0" w:color="auto" w:frame="1"/>
        </w:rPr>
        <w:t xml:space="preserve"> podmiotom upoważnionym na podstawie przepisów prawa.</w:t>
      </w:r>
    </w:p>
    <w:p w14:paraId="3F7457BC" w14:textId="77777777" w:rsidR="00F63D1E" w:rsidRPr="008F74AA" w:rsidRDefault="00F63D1E" w:rsidP="00D341BC">
      <w:pPr>
        <w:jc w:val="both"/>
        <w:textAlignment w:val="baseline"/>
        <w:rPr>
          <w:rFonts w:ascii="Arial" w:hAnsi="Arial" w:cs="Arial"/>
          <w:sz w:val="12"/>
          <w:szCs w:val="12"/>
        </w:rPr>
      </w:pPr>
    </w:p>
    <w:p w14:paraId="6D568DE0" w14:textId="2FDC5F9B" w:rsidR="00F63D1E" w:rsidRPr="008F74AA" w:rsidRDefault="00F63D1E" w:rsidP="00D341BC">
      <w:pPr>
        <w:jc w:val="both"/>
        <w:textAlignment w:val="baseline"/>
        <w:rPr>
          <w:rFonts w:ascii="Arial" w:eastAsia="Calibri" w:hAnsi="Arial" w:cs="Arial"/>
          <w:sz w:val="24"/>
          <w:szCs w:val="24"/>
        </w:rPr>
      </w:pPr>
      <w:r w:rsidRPr="008F74AA">
        <w:rPr>
          <w:rFonts w:ascii="Arial" w:eastAsia="Calibri" w:hAnsi="Arial" w:cs="Arial"/>
          <w:b/>
          <w:sz w:val="24"/>
          <w:szCs w:val="24"/>
        </w:rPr>
        <w:t>Państwa dane osobowe nie będą przekazywane do państwa trzeciego lub organizacji międzynarodowej.</w:t>
      </w:r>
    </w:p>
    <w:p w14:paraId="2C8DCEA0" w14:textId="77777777" w:rsidR="00F63D1E" w:rsidRPr="008F74AA" w:rsidRDefault="00F63D1E" w:rsidP="00D341BC">
      <w:pPr>
        <w:jc w:val="both"/>
        <w:textAlignment w:val="baseline"/>
        <w:rPr>
          <w:rFonts w:ascii="Arial" w:eastAsia="Calibri" w:hAnsi="Arial" w:cs="Arial"/>
          <w:sz w:val="12"/>
          <w:szCs w:val="12"/>
        </w:rPr>
      </w:pPr>
    </w:p>
    <w:p w14:paraId="573C9A87" w14:textId="59600967" w:rsidR="00F63D1E" w:rsidRPr="008F74AA" w:rsidRDefault="00F63D1E" w:rsidP="00D341BC">
      <w:pPr>
        <w:jc w:val="both"/>
        <w:textAlignment w:val="baseline"/>
        <w:rPr>
          <w:rFonts w:ascii="Arial" w:hAnsi="Arial" w:cs="Arial"/>
          <w:sz w:val="24"/>
          <w:szCs w:val="24"/>
        </w:rPr>
      </w:pPr>
      <w:r w:rsidRPr="008F74AA">
        <w:rPr>
          <w:rFonts w:ascii="Arial" w:eastAsia="Calibri" w:hAnsi="Arial" w:cs="Arial"/>
          <w:b/>
          <w:sz w:val="24"/>
          <w:szCs w:val="24"/>
        </w:rPr>
        <w:t>Państwa dane osobowe</w:t>
      </w:r>
      <w:r w:rsidRPr="008F74AA">
        <w:rPr>
          <w:rFonts w:ascii="Arial" w:eastAsia="Calibri" w:hAnsi="Arial" w:cs="Arial"/>
          <w:sz w:val="24"/>
          <w:szCs w:val="24"/>
        </w:rPr>
        <w:t xml:space="preserve"> będą przechowywane przez okres </w:t>
      </w:r>
      <w:r w:rsidRPr="008F74AA">
        <w:rPr>
          <w:rFonts w:ascii="Arial" w:hAnsi="Arial" w:cs="Arial"/>
          <w:sz w:val="24"/>
          <w:szCs w:val="24"/>
        </w:rPr>
        <w:t>obowiązywania</w:t>
      </w:r>
      <w:r w:rsidRPr="008F74AA">
        <w:rPr>
          <w:rFonts w:ascii="Arial" w:eastAsia="Calibri" w:hAnsi="Arial" w:cs="Arial"/>
          <w:sz w:val="24"/>
          <w:szCs w:val="24"/>
        </w:rPr>
        <w:t xml:space="preserve"> umowy,</w:t>
      </w:r>
      <w:r w:rsidRPr="008F74AA">
        <w:rPr>
          <w:rFonts w:ascii="Arial" w:hAnsi="Arial" w:cs="Arial"/>
          <w:sz w:val="24"/>
          <w:szCs w:val="24"/>
        </w:rPr>
        <w:t xml:space="preserve">  a  po jej wygaśnięciu bądź rozwiązaniu do czasu przedawnienia ewentualnych roszczeń lub do momentu wygaśnięcia obowiązków przechowywania danych zgodnie z  obowiązującymi przepisami prawa, w szczególności wynikającym z instrukcji kancelaryjnej obowiązującej u Administratora.</w:t>
      </w:r>
    </w:p>
    <w:p w14:paraId="4B01150B" w14:textId="77777777" w:rsidR="00F63D1E" w:rsidRPr="008F74AA" w:rsidRDefault="00F63D1E" w:rsidP="00D341BC">
      <w:pPr>
        <w:jc w:val="both"/>
        <w:textAlignment w:val="baseline"/>
        <w:rPr>
          <w:rFonts w:ascii="Arial" w:hAnsi="Arial" w:cs="Arial"/>
          <w:sz w:val="12"/>
          <w:szCs w:val="12"/>
        </w:rPr>
      </w:pPr>
    </w:p>
    <w:p w14:paraId="03912556" w14:textId="77777777" w:rsidR="00F63D1E" w:rsidRPr="008F74AA" w:rsidRDefault="00F63D1E" w:rsidP="00D341BC">
      <w:pPr>
        <w:jc w:val="both"/>
        <w:textAlignment w:val="baseline"/>
        <w:rPr>
          <w:rFonts w:ascii="Arial" w:eastAsia="Calibri" w:hAnsi="Arial" w:cs="Arial"/>
          <w:sz w:val="24"/>
          <w:szCs w:val="24"/>
        </w:rPr>
      </w:pPr>
      <w:r w:rsidRPr="008F74AA">
        <w:rPr>
          <w:rFonts w:ascii="Arial" w:eastAsia="Calibri" w:hAnsi="Arial" w:cs="Arial"/>
          <w:b/>
          <w:bCs/>
          <w:sz w:val="24"/>
          <w:szCs w:val="24"/>
        </w:rPr>
        <w:t>Posiadają Państwo</w:t>
      </w:r>
      <w:r w:rsidRPr="008F74AA">
        <w:rPr>
          <w:rFonts w:ascii="Arial" w:eastAsia="Calibri" w:hAnsi="Arial" w:cs="Arial"/>
          <w:sz w:val="24"/>
          <w:szCs w:val="24"/>
        </w:rPr>
        <w:t xml:space="preserve"> prawo dostępu do treści swoich danych, ich sprostowania, usunięcia lub ograniczenia ich przetwarzania, jak również prawo do wniesienia sprzeciwu wobec przetwarzania w sytuacjach przewidzianych przepisami RODO.</w:t>
      </w:r>
    </w:p>
    <w:p w14:paraId="7251FBA7" w14:textId="77777777" w:rsidR="00F63D1E" w:rsidRPr="008F74AA" w:rsidRDefault="00F63D1E" w:rsidP="00D341BC">
      <w:pPr>
        <w:jc w:val="both"/>
        <w:textAlignment w:val="baseline"/>
        <w:rPr>
          <w:rFonts w:ascii="Arial" w:eastAsia="Calibri" w:hAnsi="Arial" w:cs="Arial"/>
          <w:sz w:val="12"/>
          <w:szCs w:val="12"/>
        </w:rPr>
      </w:pPr>
    </w:p>
    <w:p w14:paraId="4E302456" w14:textId="77777777" w:rsidR="00F63D1E" w:rsidRPr="008F74AA" w:rsidRDefault="00F63D1E" w:rsidP="00D341BC">
      <w:pPr>
        <w:jc w:val="both"/>
        <w:textAlignment w:val="baseline"/>
        <w:rPr>
          <w:rFonts w:ascii="Arial" w:eastAsia="Calibri" w:hAnsi="Arial" w:cs="Arial"/>
          <w:sz w:val="24"/>
          <w:szCs w:val="24"/>
        </w:rPr>
      </w:pPr>
      <w:r w:rsidRPr="008F74AA">
        <w:rPr>
          <w:rFonts w:ascii="Arial" w:eastAsia="Calibri" w:hAnsi="Arial" w:cs="Arial"/>
          <w:b/>
          <w:bCs/>
          <w:sz w:val="24"/>
          <w:szCs w:val="24"/>
        </w:rPr>
        <w:t>Przysługuje Państwu</w:t>
      </w:r>
      <w:r w:rsidRPr="008F74AA">
        <w:rPr>
          <w:rFonts w:ascii="Arial" w:eastAsia="Calibri" w:hAnsi="Arial" w:cs="Arial"/>
          <w:sz w:val="24"/>
          <w:szCs w:val="24"/>
        </w:rPr>
        <w:t xml:space="preserve"> prawo wniesienia skargi do organu nadzorczego – Prezesa Urzędu Ochrony Danych Osobowych, jeżeli Państwa dane są przetwarzane niezgodnie z wymogami prawnymi. </w:t>
      </w:r>
    </w:p>
    <w:p w14:paraId="27EEDC06" w14:textId="77777777" w:rsidR="00F63D1E" w:rsidRPr="008F74AA" w:rsidRDefault="00F63D1E" w:rsidP="00D341BC">
      <w:pPr>
        <w:jc w:val="both"/>
        <w:textAlignment w:val="baseline"/>
        <w:rPr>
          <w:rFonts w:ascii="Arial" w:eastAsia="Calibri" w:hAnsi="Arial" w:cs="Arial"/>
          <w:sz w:val="24"/>
          <w:szCs w:val="24"/>
        </w:rPr>
      </w:pPr>
    </w:p>
    <w:p w14:paraId="117B916C" w14:textId="77777777" w:rsidR="00F63D1E" w:rsidRPr="008F74AA" w:rsidRDefault="00F63D1E" w:rsidP="00D341BC">
      <w:pPr>
        <w:jc w:val="both"/>
        <w:textAlignment w:val="baseline"/>
        <w:rPr>
          <w:rFonts w:ascii="Arial" w:eastAsia="Calibri" w:hAnsi="Arial" w:cs="Arial"/>
          <w:sz w:val="24"/>
          <w:szCs w:val="24"/>
        </w:rPr>
      </w:pPr>
      <w:r w:rsidRPr="008F74AA">
        <w:rPr>
          <w:rFonts w:ascii="Arial" w:eastAsia="Calibri" w:hAnsi="Arial" w:cs="Arial"/>
          <w:b/>
          <w:sz w:val="24"/>
          <w:szCs w:val="24"/>
        </w:rPr>
        <w:t>Podanie przez Państwa danych osobowych jest</w:t>
      </w:r>
      <w:r w:rsidRPr="008F74AA">
        <w:rPr>
          <w:rFonts w:ascii="Arial" w:eastAsia="Calibri" w:hAnsi="Arial" w:cs="Arial"/>
          <w:color w:val="FF0000"/>
          <w:sz w:val="24"/>
          <w:szCs w:val="24"/>
        </w:rPr>
        <w:t xml:space="preserve"> </w:t>
      </w:r>
      <w:r w:rsidRPr="008F74AA">
        <w:rPr>
          <w:rFonts w:ascii="Arial" w:eastAsia="Calibri" w:hAnsi="Arial" w:cs="Arial"/>
          <w:sz w:val="24"/>
          <w:szCs w:val="24"/>
        </w:rPr>
        <w:t xml:space="preserve">wymogiem umownym. W przypadku ich niepodania nie będzie możliwa realizacja celów przetwarzania tj. zawarcia i realizacji umowy </w:t>
      </w:r>
      <w:r w:rsidRPr="008F74AA">
        <w:rPr>
          <w:rFonts w:ascii="Arial" w:hAnsi="Arial" w:cs="Arial"/>
          <w:sz w:val="24"/>
          <w:szCs w:val="24"/>
        </w:rPr>
        <w:t>na rzecz Kontrahenta, w imieniu którego Państwo działają</w:t>
      </w:r>
      <w:r w:rsidRPr="008F74AA">
        <w:rPr>
          <w:rFonts w:ascii="Arial" w:eastAsia="Calibri" w:hAnsi="Arial" w:cs="Arial"/>
          <w:sz w:val="24"/>
          <w:szCs w:val="24"/>
        </w:rPr>
        <w:t>.</w:t>
      </w:r>
    </w:p>
    <w:p w14:paraId="4C869B66" w14:textId="77777777" w:rsidR="00F63D1E" w:rsidRPr="008F74AA" w:rsidRDefault="00F63D1E" w:rsidP="00D341BC">
      <w:pPr>
        <w:jc w:val="both"/>
        <w:textAlignment w:val="baseline"/>
        <w:rPr>
          <w:rFonts w:ascii="Arial" w:hAnsi="Arial" w:cs="Arial"/>
          <w:sz w:val="12"/>
          <w:szCs w:val="12"/>
        </w:rPr>
      </w:pPr>
    </w:p>
    <w:p w14:paraId="257614F7" w14:textId="3ADD5AEB" w:rsidR="00620979" w:rsidRPr="008F74AA" w:rsidRDefault="00F63D1E" w:rsidP="00D341BC">
      <w:pPr>
        <w:jc w:val="both"/>
        <w:textAlignment w:val="baseline"/>
        <w:rPr>
          <w:rFonts w:ascii="Arial" w:eastAsia="Times New Roman" w:hAnsi="Arial" w:cs="Arial"/>
          <w:b/>
          <w:sz w:val="24"/>
          <w:szCs w:val="24"/>
        </w:rPr>
      </w:pPr>
      <w:r w:rsidRPr="008F74AA">
        <w:rPr>
          <w:rFonts w:ascii="Arial" w:eastAsia="Calibri" w:hAnsi="Arial" w:cs="Arial"/>
          <w:b/>
          <w:sz w:val="24"/>
          <w:szCs w:val="24"/>
        </w:rPr>
        <w:t>Administrator nie będzie stosował wobec Państwa zautomatyzowanego podejmowania decyzji, w tym profilowania.</w:t>
      </w:r>
    </w:p>
    <w:sectPr w:rsidR="00620979" w:rsidRPr="008F74AA" w:rsidSect="00DA1B09">
      <w:footerReference w:type="default" r:id="rId10"/>
      <w:pgSz w:w="11910" w:h="16840"/>
      <w:pgMar w:top="1180" w:right="1300" w:bottom="620" w:left="1300" w:header="0" w:footer="66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67FAD" w14:textId="77777777" w:rsidR="00F11F04" w:rsidRDefault="00F11F04">
      <w:r>
        <w:separator/>
      </w:r>
    </w:p>
  </w:endnote>
  <w:endnote w:type="continuationSeparator" w:id="0">
    <w:p w14:paraId="6B171E1C" w14:textId="77777777" w:rsidR="00F11F04" w:rsidRDefault="00F11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Arial MT">
    <w:altName w:val="Arial"/>
    <w:charset w:val="01"/>
    <w:family w:val="swiss"/>
    <w:pitch w:val="variable"/>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5456595"/>
      <w:docPartObj>
        <w:docPartGallery w:val="Page Numbers (Bottom of Page)"/>
        <w:docPartUnique/>
      </w:docPartObj>
    </w:sdtPr>
    <w:sdtEndPr>
      <w:rPr>
        <w:sz w:val="16"/>
        <w:szCs w:val="16"/>
      </w:rPr>
    </w:sdtEndPr>
    <w:sdtContent>
      <w:p w14:paraId="348C1A8C" w14:textId="346EC377" w:rsidR="00DA1B09" w:rsidRDefault="00DA1B09">
        <w:pPr>
          <w:pStyle w:val="Stopka"/>
          <w:jc w:val="right"/>
        </w:pPr>
        <w:r>
          <w:fldChar w:fldCharType="begin"/>
        </w:r>
        <w:r>
          <w:instrText>PAGE   \* MERGEFORMAT</w:instrText>
        </w:r>
        <w:r>
          <w:fldChar w:fldCharType="separate"/>
        </w:r>
        <w:r>
          <w:t>2</w:t>
        </w:r>
        <w:r>
          <w:fldChar w:fldCharType="end"/>
        </w:r>
      </w:p>
    </w:sdtContent>
  </w:sdt>
  <w:p w14:paraId="356F006C" w14:textId="3EEA109D" w:rsidR="003C0B34" w:rsidRDefault="003C0B34">
    <w:pPr>
      <w:pStyle w:val="Tekstpodstawowy"/>
      <w:spacing w:line="14" w:lineRule="auto"/>
      <w:ind w:left="0" w:firstLine="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1B192" w14:textId="77777777" w:rsidR="00F11F04" w:rsidRDefault="00F11F04">
      <w:r>
        <w:separator/>
      </w:r>
    </w:p>
  </w:footnote>
  <w:footnote w:type="continuationSeparator" w:id="0">
    <w:p w14:paraId="2B3B58B2" w14:textId="77777777" w:rsidR="00F11F04" w:rsidRDefault="00F11F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27296"/>
    <w:multiLevelType w:val="hybridMultilevel"/>
    <w:tmpl w:val="2F60EFD0"/>
    <w:lvl w:ilvl="0" w:tplc="1480D4CC">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9064C42C">
      <w:start w:val="1"/>
      <w:numFmt w:val="decimal"/>
      <w:lvlText w:val="%2)"/>
      <w:lvlJc w:val="left"/>
      <w:pPr>
        <w:ind w:left="1110" w:hanging="428"/>
      </w:pPr>
      <w:rPr>
        <w:rFonts w:ascii="Arial" w:eastAsia="Arial MT" w:hAnsi="Arial" w:cs="Arial" w:hint="default"/>
        <w:spacing w:val="-1"/>
        <w:w w:val="100"/>
        <w:sz w:val="24"/>
        <w:szCs w:val="24"/>
        <w:lang w:val="pl-PL" w:eastAsia="en-US" w:bidi="ar-SA"/>
      </w:rPr>
    </w:lvl>
    <w:lvl w:ilvl="2" w:tplc="D2465380">
      <w:numFmt w:val="bullet"/>
      <w:lvlText w:val="•"/>
      <w:lvlJc w:val="left"/>
      <w:pPr>
        <w:ind w:left="2029" w:hanging="428"/>
      </w:pPr>
      <w:rPr>
        <w:rFonts w:hint="default"/>
        <w:lang w:val="pl-PL" w:eastAsia="en-US" w:bidi="ar-SA"/>
      </w:rPr>
    </w:lvl>
    <w:lvl w:ilvl="3" w:tplc="F14A249E">
      <w:numFmt w:val="bullet"/>
      <w:lvlText w:val="•"/>
      <w:lvlJc w:val="left"/>
      <w:pPr>
        <w:ind w:left="2939" w:hanging="428"/>
      </w:pPr>
      <w:rPr>
        <w:rFonts w:hint="default"/>
        <w:lang w:val="pl-PL" w:eastAsia="en-US" w:bidi="ar-SA"/>
      </w:rPr>
    </w:lvl>
    <w:lvl w:ilvl="4" w:tplc="1E28459C">
      <w:numFmt w:val="bullet"/>
      <w:lvlText w:val="•"/>
      <w:lvlJc w:val="left"/>
      <w:pPr>
        <w:ind w:left="3848" w:hanging="428"/>
      </w:pPr>
      <w:rPr>
        <w:rFonts w:hint="default"/>
        <w:lang w:val="pl-PL" w:eastAsia="en-US" w:bidi="ar-SA"/>
      </w:rPr>
    </w:lvl>
    <w:lvl w:ilvl="5" w:tplc="01A0A1A8">
      <w:numFmt w:val="bullet"/>
      <w:lvlText w:val="•"/>
      <w:lvlJc w:val="left"/>
      <w:pPr>
        <w:ind w:left="4758" w:hanging="428"/>
      </w:pPr>
      <w:rPr>
        <w:rFonts w:hint="default"/>
        <w:lang w:val="pl-PL" w:eastAsia="en-US" w:bidi="ar-SA"/>
      </w:rPr>
    </w:lvl>
    <w:lvl w:ilvl="6" w:tplc="2B6649A6">
      <w:numFmt w:val="bullet"/>
      <w:lvlText w:val="•"/>
      <w:lvlJc w:val="left"/>
      <w:pPr>
        <w:ind w:left="5668" w:hanging="428"/>
      </w:pPr>
      <w:rPr>
        <w:rFonts w:hint="default"/>
        <w:lang w:val="pl-PL" w:eastAsia="en-US" w:bidi="ar-SA"/>
      </w:rPr>
    </w:lvl>
    <w:lvl w:ilvl="7" w:tplc="D05C06DE">
      <w:numFmt w:val="bullet"/>
      <w:lvlText w:val="•"/>
      <w:lvlJc w:val="left"/>
      <w:pPr>
        <w:ind w:left="6577" w:hanging="428"/>
      </w:pPr>
      <w:rPr>
        <w:rFonts w:hint="default"/>
        <w:lang w:val="pl-PL" w:eastAsia="en-US" w:bidi="ar-SA"/>
      </w:rPr>
    </w:lvl>
    <w:lvl w:ilvl="8" w:tplc="CFA2F792">
      <w:numFmt w:val="bullet"/>
      <w:lvlText w:val="•"/>
      <w:lvlJc w:val="left"/>
      <w:pPr>
        <w:ind w:left="7487" w:hanging="428"/>
      </w:pPr>
      <w:rPr>
        <w:rFonts w:hint="default"/>
        <w:lang w:val="pl-PL" w:eastAsia="en-US" w:bidi="ar-SA"/>
      </w:rPr>
    </w:lvl>
  </w:abstractNum>
  <w:abstractNum w:abstractNumId="1" w15:restartNumberingAfterBreak="0">
    <w:nsid w:val="0E366911"/>
    <w:multiLevelType w:val="hybridMultilevel"/>
    <w:tmpl w:val="92C044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B91B94"/>
    <w:multiLevelType w:val="hybridMultilevel"/>
    <w:tmpl w:val="E00A931C"/>
    <w:lvl w:ilvl="0" w:tplc="15DAA996">
      <w:start w:val="1"/>
      <w:numFmt w:val="decimal"/>
      <w:lvlText w:val="%1."/>
      <w:lvlJc w:val="left"/>
      <w:pPr>
        <w:ind w:left="720" w:hanging="360"/>
      </w:pPr>
      <w:rPr>
        <w:rFonts w:ascii="Arial MT" w:eastAsia="Arial MT" w:hAnsi="Arial MT" w:cs="Arial MT" w:hint="default"/>
        <w:spacing w:val="-1"/>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E947C8"/>
    <w:multiLevelType w:val="hybridMultilevel"/>
    <w:tmpl w:val="160C514C"/>
    <w:lvl w:ilvl="0" w:tplc="452E4F06">
      <w:start w:val="1"/>
      <w:numFmt w:val="decimal"/>
      <w:lvlText w:val="%1."/>
      <w:lvlJc w:val="left"/>
      <w:pPr>
        <w:ind w:left="474" w:hanging="358"/>
      </w:pPr>
      <w:rPr>
        <w:rFonts w:ascii="Arial" w:eastAsia="Arial MT" w:hAnsi="Arial" w:cs="Arial" w:hint="default"/>
        <w:spacing w:val="-1"/>
        <w:w w:val="100"/>
        <w:sz w:val="24"/>
        <w:szCs w:val="24"/>
        <w:lang w:val="pl-PL" w:eastAsia="en-US" w:bidi="ar-SA"/>
      </w:rPr>
    </w:lvl>
    <w:lvl w:ilvl="1" w:tplc="AAECC6D0">
      <w:start w:val="1"/>
      <w:numFmt w:val="decimal"/>
      <w:lvlText w:val="%2)"/>
      <w:lvlJc w:val="left"/>
      <w:pPr>
        <w:ind w:left="834" w:hanging="351"/>
      </w:pPr>
      <w:rPr>
        <w:rFonts w:ascii="Arial" w:eastAsia="Arial MT" w:hAnsi="Arial" w:cs="Arial" w:hint="default"/>
        <w:spacing w:val="-1"/>
        <w:w w:val="100"/>
        <w:sz w:val="24"/>
        <w:szCs w:val="24"/>
        <w:lang w:val="pl-PL" w:eastAsia="en-US" w:bidi="ar-SA"/>
      </w:rPr>
    </w:lvl>
    <w:lvl w:ilvl="2" w:tplc="AFF27ED0">
      <w:numFmt w:val="bullet"/>
      <w:lvlText w:val="•"/>
      <w:lvlJc w:val="left"/>
      <w:pPr>
        <w:ind w:left="1780" w:hanging="351"/>
      </w:pPr>
      <w:rPr>
        <w:rFonts w:hint="default"/>
        <w:lang w:val="pl-PL" w:eastAsia="en-US" w:bidi="ar-SA"/>
      </w:rPr>
    </w:lvl>
    <w:lvl w:ilvl="3" w:tplc="5B4E5D42">
      <w:numFmt w:val="bullet"/>
      <w:lvlText w:val="•"/>
      <w:lvlJc w:val="left"/>
      <w:pPr>
        <w:ind w:left="2721" w:hanging="351"/>
      </w:pPr>
      <w:rPr>
        <w:rFonts w:hint="default"/>
        <w:lang w:val="pl-PL" w:eastAsia="en-US" w:bidi="ar-SA"/>
      </w:rPr>
    </w:lvl>
    <w:lvl w:ilvl="4" w:tplc="223CD608">
      <w:numFmt w:val="bullet"/>
      <w:lvlText w:val="•"/>
      <w:lvlJc w:val="left"/>
      <w:pPr>
        <w:ind w:left="3662" w:hanging="351"/>
      </w:pPr>
      <w:rPr>
        <w:rFonts w:hint="default"/>
        <w:lang w:val="pl-PL" w:eastAsia="en-US" w:bidi="ar-SA"/>
      </w:rPr>
    </w:lvl>
    <w:lvl w:ilvl="5" w:tplc="80B04E18">
      <w:numFmt w:val="bullet"/>
      <w:lvlText w:val="•"/>
      <w:lvlJc w:val="left"/>
      <w:pPr>
        <w:ind w:left="4602" w:hanging="351"/>
      </w:pPr>
      <w:rPr>
        <w:rFonts w:hint="default"/>
        <w:lang w:val="pl-PL" w:eastAsia="en-US" w:bidi="ar-SA"/>
      </w:rPr>
    </w:lvl>
    <w:lvl w:ilvl="6" w:tplc="4D38C832">
      <w:numFmt w:val="bullet"/>
      <w:lvlText w:val="•"/>
      <w:lvlJc w:val="left"/>
      <w:pPr>
        <w:ind w:left="5543" w:hanging="351"/>
      </w:pPr>
      <w:rPr>
        <w:rFonts w:hint="default"/>
        <w:lang w:val="pl-PL" w:eastAsia="en-US" w:bidi="ar-SA"/>
      </w:rPr>
    </w:lvl>
    <w:lvl w:ilvl="7" w:tplc="A39041BE">
      <w:numFmt w:val="bullet"/>
      <w:lvlText w:val="•"/>
      <w:lvlJc w:val="left"/>
      <w:pPr>
        <w:ind w:left="6484" w:hanging="351"/>
      </w:pPr>
      <w:rPr>
        <w:rFonts w:hint="default"/>
        <w:lang w:val="pl-PL" w:eastAsia="en-US" w:bidi="ar-SA"/>
      </w:rPr>
    </w:lvl>
    <w:lvl w:ilvl="8" w:tplc="A1141A6A">
      <w:numFmt w:val="bullet"/>
      <w:lvlText w:val="•"/>
      <w:lvlJc w:val="left"/>
      <w:pPr>
        <w:ind w:left="7424" w:hanging="351"/>
      </w:pPr>
      <w:rPr>
        <w:rFonts w:hint="default"/>
        <w:lang w:val="pl-PL" w:eastAsia="en-US" w:bidi="ar-SA"/>
      </w:rPr>
    </w:lvl>
  </w:abstractNum>
  <w:abstractNum w:abstractNumId="4" w15:restartNumberingAfterBreak="0">
    <w:nsid w:val="14A938EB"/>
    <w:multiLevelType w:val="hybridMultilevel"/>
    <w:tmpl w:val="E28A6896"/>
    <w:lvl w:ilvl="0" w:tplc="5B986A5E">
      <w:start w:val="1"/>
      <w:numFmt w:val="decimal"/>
      <w:lvlText w:val="%1."/>
      <w:lvlJc w:val="left"/>
      <w:pPr>
        <w:ind w:left="476" w:hanging="360"/>
      </w:pPr>
      <w:rPr>
        <w:rFonts w:ascii="Arial" w:eastAsia="Arial MT" w:hAnsi="Arial" w:cs="Arial" w:hint="default"/>
        <w:spacing w:val="-8"/>
        <w:w w:val="100"/>
        <w:sz w:val="24"/>
        <w:szCs w:val="24"/>
        <w:lang w:val="pl-PL" w:eastAsia="en-US" w:bidi="ar-SA"/>
      </w:rPr>
    </w:lvl>
    <w:lvl w:ilvl="1" w:tplc="9E8CEE50">
      <w:start w:val="1"/>
      <w:numFmt w:val="decimal"/>
      <w:lvlText w:val="%2."/>
      <w:lvlJc w:val="left"/>
      <w:pPr>
        <w:ind w:left="836" w:hanging="346"/>
      </w:pPr>
      <w:rPr>
        <w:rFonts w:ascii="Arial" w:eastAsia="Arial MT" w:hAnsi="Arial" w:cs="Arial" w:hint="default"/>
        <w:spacing w:val="-8"/>
        <w:w w:val="100"/>
        <w:sz w:val="24"/>
        <w:szCs w:val="24"/>
        <w:lang w:val="pl-PL" w:eastAsia="en-US" w:bidi="ar-SA"/>
      </w:rPr>
    </w:lvl>
    <w:lvl w:ilvl="2" w:tplc="C0787010">
      <w:start w:val="1"/>
      <w:numFmt w:val="decimal"/>
      <w:lvlText w:val="%3)"/>
      <w:lvlJc w:val="left"/>
      <w:pPr>
        <w:ind w:left="1196" w:hanging="360"/>
      </w:pPr>
      <w:rPr>
        <w:rFonts w:ascii="Arial" w:eastAsia="Arial MT" w:hAnsi="Arial" w:cs="Arial" w:hint="default"/>
        <w:spacing w:val="-8"/>
        <w:w w:val="100"/>
        <w:sz w:val="24"/>
        <w:szCs w:val="24"/>
        <w:lang w:val="pl-PL" w:eastAsia="en-US" w:bidi="ar-SA"/>
      </w:rPr>
    </w:lvl>
    <w:lvl w:ilvl="3" w:tplc="816218D4">
      <w:numFmt w:val="bullet"/>
      <w:lvlText w:val="-"/>
      <w:lvlJc w:val="left"/>
      <w:pPr>
        <w:ind w:left="1534" w:hanging="168"/>
      </w:pPr>
      <w:rPr>
        <w:rFonts w:ascii="Arial MT" w:eastAsia="Arial MT" w:hAnsi="Arial MT" w:cs="Arial MT" w:hint="default"/>
        <w:w w:val="100"/>
        <w:sz w:val="22"/>
        <w:szCs w:val="22"/>
        <w:lang w:val="pl-PL" w:eastAsia="en-US" w:bidi="ar-SA"/>
      </w:rPr>
    </w:lvl>
    <w:lvl w:ilvl="4" w:tplc="E806DB34">
      <w:numFmt w:val="bullet"/>
      <w:lvlText w:val="•"/>
      <w:lvlJc w:val="left"/>
      <w:pPr>
        <w:ind w:left="2649" w:hanging="168"/>
      </w:pPr>
      <w:rPr>
        <w:rFonts w:hint="default"/>
        <w:lang w:val="pl-PL" w:eastAsia="en-US" w:bidi="ar-SA"/>
      </w:rPr>
    </w:lvl>
    <w:lvl w:ilvl="5" w:tplc="0C72F15E">
      <w:numFmt w:val="bullet"/>
      <w:lvlText w:val="•"/>
      <w:lvlJc w:val="left"/>
      <w:pPr>
        <w:ind w:left="3758" w:hanging="168"/>
      </w:pPr>
      <w:rPr>
        <w:rFonts w:hint="default"/>
        <w:lang w:val="pl-PL" w:eastAsia="en-US" w:bidi="ar-SA"/>
      </w:rPr>
    </w:lvl>
    <w:lvl w:ilvl="6" w:tplc="53B604FA">
      <w:numFmt w:val="bullet"/>
      <w:lvlText w:val="•"/>
      <w:lvlJc w:val="left"/>
      <w:pPr>
        <w:ind w:left="4868" w:hanging="168"/>
      </w:pPr>
      <w:rPr>
        <w:rFonts w:hint="default"/>
        <w:lang w:val="pl-PL" w:eastAsia="en-US" w:bidi="ar-SA"/>
      </w:rPr>
    </w:lvl>
    <w:lvl w:ilvl="7" w:tplc="38DE080C">
      <w:numFmt w:val="bullet"/>
      <w:lvlText w:val="•"/>
      <w:lvlJc w:val="left"/>
      <w:pPr>
        <w:ind w:left="5977" w:hanging="168"/>
      </w:pPr>
      <w:rPr>
        <w:rFonts w:hint="default"/>
        <w:lang w:val="pl-PL" w:eastAsia="en-US" w:bidi="ar-SA"/>
      </w:rPr>
    </w:lvl>
    <w:lvl w:ilvl="8" w:tplc="2CB0A322">
      <w:numFmt w:val="bullet"/>
      <w:lvlText w:val="•"/>
      <w:lvlJc w:val="left"/>
      <w:pPr>
        <w:ind w:left="7087" w:hanging="168"/>
      </w:pPr>
      <w:rPr>
        <w:rFonts w:hint="default"/>
        <w:lang w:val="pl-PL" w:eastAsia="en-US" w:bidi="ar-SA"/>
      </w:rPr>
    </w:lvl>
  </w:abstractNum>
  <w:abstractNum w:abstractNumId="5" w15:restartNumberingAfterBreak="0">
    <w:nsid w:val="19917F48"/>
    <w:multiLevelType w:val="hybridMultilevel"/>
    <w:tmpl w:val="9A94CA5E"/>
    <w:lvl w:ilvl="0" w:tplc="08A87056">
      <w:start w:val="3"/>
      <w:numFmt w:val="lowerLetter"/>
      <w:lvlText w:val="%1)"/>
      <w:lvlJc w:val="left"/>
      <w:pPr>
        <w:ind w:left="720" w:hanging="360"/>
      </w:pPr>
      <w:rPr>
        <w:rFonts w:hint="default"/>
      </w:rPr>
    </w:lvl>
    <w:lvl w:ilvl="1" w:tplc="BB4A816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0D344A"/>
    <w:multiLevelType w:val="hybridMultilevel"/>
    <w:tmpl w:val="FA44C5AC"/>
    <w:lvl w:ilvl="0" w:tplc="04150011">
      <w:start w:val="1"/>
      <w:numFmt w:val="decimal"/>
      <w:lvlText w:val="%1)"/>
      <w:lvlJc w:val="left"/>
      <w:pPr>
        <w:ind w:left="720" w:hanging="360"/>
      </w:pPr>
    </w:lvl>
    <w:lvl w:ilvl="1" w:tplc="FFFFFFFF">
      <w:start w:val="1"/>
      <w:numFmt w:val="lowerLetter"/>
      <w:lvlText w:val="%2)"/>
      <w:lvlJc w:val="left"/>
      <w:pPr>
        <w:ind w:left="1790" w:hanging="710"/>
      </w:pPr>
      <w:rPr>
        <w:rFonts w:hint="default"/>
      </w:rPr>
    </w:lvl>
    <w:lvl w:ilvl="2" w:tplc="DF2E85D6">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5B3065"/>
    <w:multiLevelType w:val="hybridMultilevel"/>
    <w:tmpl w:val="5CEC3E96"/>
    <w:lvl w:ilvl="0" w:tplc="0582CAB0">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6356564E">
      <w:start w:val="1"/>
      <w:numFmt w:val="decimal"/>
      <w:lvlText w:val="%2)"/>
      <w:lvlJc w:val="left"/>
      <w:pPr>
        <w:ind w:left="1110" w:hanging="428"/>
      </w:pPr>
      <w:rPr>
        <w:rFonts w:ascii="Arial" w:eastAsia="Arial MT" w:hAnsi="Arial" w:cs="Arial" w:hint="default"/>
        <w:spacing w:val="-1"/>
        <w:w w:val="100"/>
        <w:sz w:val="24"/>
        <w:szCs w:val="24"/>
        <w:lang w:val="pl-PL" w:eastAsia="en-US" w:bidi="ar-SA"/>
      </w:rPr>
    </w:lvl>
    <w:lvl w:ilvl="2" w:tplc="DB68AB08">
      <w:numFmt w:val="bullet"/>
      <w:lvlText w:val="•"/>
      <w:lvlJc w:val="left"/>
      <w:pPr>
        <w:ind w:left="2029" w:hanging="428"/>
      </w:pPr>
      <w:rPr>
        <w:rFonts w:hint="default"/>
        <w:lang w:val="pl-PL" w:eastAsia="en-US" w:bidi="ar-SA"/>
      </w:rPr>
    </w:lvl>
    <w:lvl w:ilvl="3" w:tplc="CF5C941C">
      <w:numFmt w:val="bullet"/>
      <w:lvlText w:val="•"/>
      <w:lvlJc w:val="left"/>
      <w:pPr>
        <w:ind w:left="2939" w:hanging="428"/>
      </w:pPr>
      <w:rPr>
        <w:rFonts w:hint="default"/>
        <w:lang w:val="pl-PL" w:eastAsia="en-US" w:bidi="ar-SA"/>
      </w:rPr>
    </w:lvl>
    <w:lvl w:ilvl="4" w:tplc="5E52C8C0">
      <w:numFmt w:val="bullet"/>
      <w:lvlText w:val="•"/>
      <w:lvlJc w:val="left"/>
      <w:pPr>
        <w:ind w:left="3848" w:hanging="428"/>
      </w:pPr>
      <w:rPr>
        <w:rFonts w:hint="default"/>
        <w:lang w:val="pl-PL" w:eastAsia="en-US" w:bidi="ar-SA"/>
      </w:rPr>
    </w:lvl>
    <w:lvl w:ilvl="5" w:tplc="1ECCDAC8">
      <w:numFmt w:val="bullet"/>
      <w:lvlText w:val="•"/>
      <w:lvlJc w:val="left"/>
      <w:pPr>
        <w:ind w:left="4758" w:hanging="428"/>
      </w:pPr>
      <w:rPr>
        <w:rFonts w:hint="default"/>
        <w:lang w:val="pl-PL" w:eastAsia="en-US" w:bidi="ar-SA"/>
      </w:rPr>
    </w:lvl>
    <w:lvl w:ilvl="6" w:tplc="A3A45B32">
      <w:numFmt w:val="bullet"/>
      <w:lvlText w:val="•"/>
      <w:lvlJc w:val="left"/>
      <w:pPr>
        <w:ind w:left="5668" w:hanging="428"/>
      </w:pPr>
      <w:rPr>
        <w:rFonts w:hint="default"/>
        <w:lang w:val="pl-PL" w:eastAsia="en-US" w:bidi="ar-SA"/>
      </w:rPr>
    </w:lvl>
    <w:lvl w:ilvl="7" w:tplc="29609F46">
      <w:numFmt w:val="bullet"/>
      <w:lvlText w:val="•"/>
      <w:lvlJc w:val="left"/>
      <w:pPr>
        <w:ind w:left="6577" w:hanging="428"/>
      </w:pPr>
      <w:rPr>
        <w:rFonts w:hint="default"/>
        <w:lang w:val="pl-PL" w:eastAsia="en-US" w:bidi="ar-SA"/>
      </w:rPr>
    </w:lvl>
    <w:lvl w:ilvl="8" w:tplc="D4E28EFA">
      <w:numFmt w:val="bullet"/>
      <w:lvlText w:val="•"/>
      <w:lvlJc w:val="left"/>
      <w:pPr>
        <w:ind w:left="7487" w:hanging="428"/>
      </w:pPr>
      <w:rPr>
        <w:rFonts w:hint="default"/>
        <w:lang w:val="pl-PL" w:eastAsia="en-US" w:bidi="ar-SA"/>
      </w:rPr>
    </w:lvl>
  </w:abstractNum>
  <w:abstractNum w:abstractNumId="8" w15:restartNumberingAfterBreak="0">
    <w:nsid w:val="29816DA0"/>
    <w:multiLevelType w:val="hybridMultilevel"/>
    <w:tmpl w:val="6BB69974"/>
    <w:lvl w:ilvl="0" w:tplc="29620F56">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FF57741"/>
    <w:multiLevelType w:val="hybridMultilevel"/>
    <w:tmpl w:val="CFD474F4"/>
    <w:lvl w:ilvl="0" w:tplc="1D4C3F8E">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D83E3AE0">
      <w:start w:val="1"/>
      <w:numFmt w:val="decimal"/>
      <w:lvlText w:val="%2)"/>
      <w:lvlJc w:val="left"/>
      <w:pPr>
        <w:ind w:left="1110" w:hanging="428"/>
      </w:pPr>
      <w:rPr>
        <w:rFonts w:ascii="Arial MT" w:eastAsia="Arial MT" w:hAnsi="Arial MT" w:cs="Arial MT" w:hint="default"/>
        <w:spacing w:val="-1"/>
        <w:w w:val="100"/>
        <w:sz w:val="22"/>
        <w:szCs w:val="22"/>
        <w:lang w:val="pl-PL" w:eastAsia="en-US" w:bidi="ar-SA"/>
      </w:rPr>
    </w:lvl>
    <w:lvl w:ilvl="2" w:tplc="331C47FE">
      <w:numFmt w:val="bullet"/>
      <w:lvlText w:val="•"/>
      <w:lvlJc w:val="left"/>
      <w:pPr>
        <w:ind w:left="2029" w:hanging="428"/>
      </w:pPr>
      <w:rPr>
        <w:rFonts w:hint="default"/>
        <w:lang w:val="pl-PL" w:eastAsia="en-US" w:bidi="ar-SA"/>
      </w:rPr>
    </w:lvl>
    <w:lvl w:ilvl="3" w:tplc="4CA84BF4">
      <w:numFmt w:val="bullet"/>
      <w:lvlText w:val="•"/>
      <w:lvlJc w:val="left"/>
      <w:pPr>
        <w:ind w:left="2939" w:hanging="428"/>
      </w:pPr>
      <w:rPr>
        <w:rFonts w:hint="default"/>
        <w:lang w:val="pl-PL" w:eastAsia="en-US" w:bidi="ar-SA"/>
      </w:rPr>
    </w:lvl>
    <w:lvl w:ilvl="4" w:tplc="681C5B78">
      <w:numFmt w:val="bullet"/>
      <w:lvlText w:val="•"/>
      <w:lvlJc w:val="left"/>
      <w:pPr>
        <w:ind w:left="3848" w:hanging="428"/>
      </w:pPr>
      <w:rPr>
        <w:rFonts w:hint="default"/>
        <w:lang w:val="pl-PL" w:eastAsia="en-US" w:bidi="ar-SA"/>
      </w:rPr>
    </w:lvl>
    <w:lvl w:ilvl="5" w:tplc="71567BEA">
      <w:numFmt w:val="bullet"/>
      <w:lvlText w:val="•"/>
      <w:lvlJc w:val="left"/>
      <w:pPr>
        <w:ind w:left="4758" w:hanging="428"/>
      </w:pPr>
      <w:rPr>
        <w:rFonts w:hint="default"/>
        <w:lang w:val="pl-PL" w:eastAsia="en-US" w:bidi="ar-SA"/>
      </w:rPr>
    </w:lvl>
    <w:lvl w:ilvl="6" w:tplc="60D2C8BC">
      <w:numFmt w:val="bullet"/>
      <w:lvlText w:val="•"/>
      <w:lvlJc w:val="left"/>
      <w:pPr>
        <w:ind w:left="5668" w:hanging="428"/>
      </w:pPr>
      <w:rPr>
        <w:rFonts w:hint="default"/>
        <w:lang w:val="pl-PL" w:eastAsia="en-US" w:bidi="ar-SA"/>
      </w:rPr>
    </w:lvl>
    <w:lvl w:ilvl="7" w:tplc="7820C2E0">
      <w:numFmt w:val="bullet"/>
      <w:lvlText w:val="•"/>
      <w:lvlJc w:val="left"/>
      <w:pPr>
        <w:ind w:left="6577" w:hanging="428"/>
      </w:pPr>
      <w:rPr>
        <w:rFonts w:hint="default"/>
        <w:lang w:val="pl-PL" w:eastAsia="en-US" w:bidi="ar-SA"/>
      </w:rPr>
    </w:lvl>
    <w:lvl w:ilvl="8" w:tplc="A7BA29CC">
      <w:numFmt w:val="bullet"/>
      <w:lvlText w:val="•"/>
      <w:lvlJc w:val="left"/>
      <w:pPr>
        <w:ind w:left="7487" w:hanging="428"/>
      </w:pPr>
      <w:rPr>
        <w:rFonts w:hint="default"/>
        <w:lang w:val="pl-PL" w:eastAsia="en-US" w:bidi="ar-SA"/>
      </w:rPr>
    </w:lvl>
  </w:abstractNum>
  <w:abstractNum w:abstractNumId="10" w15:restartNumberingAfterBreak="0">
    <w:nsid w:val="30B42121"/>
    <w:multiLevelType w:val="hybridMultilevel"/>
    <w:tmpl w:val="234A3BC2"/>
    <w:lvl w:ilvl="0" w:tplc="0415000F">
      <w:start w:val="1"/>
      <w:numFmt w:val="decimal"/>
      <w:lvlText w:val="%1."/>
      <w:lvlJc w:val="left"/>
      <w:pPr>
        <w:ind w:left="720" w:hanging="360"/>
      </w:pPr>
    </w:lvl>
    <w:lvl w:ilvl="1" w:tplc="BB4A8168">
      <w:start w:val="1"/>
      <w:numFmt w:val="lowerLetter"/>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8E102A"/>
    <w:multiLevelType w:val="hybridMultilevel"/>
    <w:tmpl w:val="C006322E"/>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2" w15:restartNumberingAfterBreak="0">
    <w:nsid w:val="35291B31"/>
    <w:multiLevelType w:val="hybridMultilevel"/>
    <w:tmpl w:val="C39A9AD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360F1639"/>
    <w:multiLevelType w:val="hybridMultilevel"/>
    <w:tmpl w:val="C73258FC"/>
    <w:lvl w:ilvl="0" w:tplc="CAEEA4D4">
      <w:start w:val="1"/>
      <w:numFmt w:val="decimal"/>
      <w:lvlText w:val="%1."/>
      <w:lvlJc w:val="left"/>
      <w:pPr>
        <w:ind w:left="476" w:hanging="360"/>
      </w:pPr>
      <w:rPr>
        <w:rFonts w:ascii="Arial" w:eastAsia="Arial MT" w:hAnsi="Arial" w:cs="Arial" w:hint="default"/>
        <w:spacing w:val="-8"/>
        <w:w w:val="100"/>
        <w:sz w:val="24"/>
        <w:szCs w:val="24"/>
        <w:lang w:val="pl-PL" w:eastAsia="en-US" w:bidi="ar-SA"/>
      </w:rPr>
    </w:lvl>
    <w:lvl w:ilvl="1" w:tplc="5BF0732C">
      <w:start w:val="1"/>
      <w:numFmt w:val="decimal"/>
      <w:lvlText w:val="%2)"/>
      <w:lvlJc w:val="left"/>
      <w:pPr>
        <w:ind w:left="1184" w:hanging="360"/>
      </w:pPr>
      <w:rPr>
        <w:rFonts w:ascii="Arial" w:eastAsia="Arial MT" w:hAnsi="Arial" w:cs="Arial" w:hint="default"/>
        <w:spacing w:val="-8"/>
        <w:w w:val="100"/>
        <w:sz w:val="24"/>
        <w:szCs w:val="24"/>
        <w:lang w:val="pl-PL" w:eastAsia="en-US" w:bidi="ar-SA"/>
      </w:rPr>
    </w:lvl>
    <w:lvl w:ilvl="2" w:tplc="57722914">
      <w:start w:val="1"/>
      <w:numFmt w:val="lowerLetter"/>
      <w:lvlText w:val="%3)"/>
      <w:lvlJc w:val="left"/>
      <w:pPr>
        <w:ind w:left="1544" w:hanging="348"/>
      </w:pPr>
      <w:rPr>
        <w:rFonts w:ascii="Arial" w:eastAsia="Arial MT" w:hAnsi="Arial" w:cs="Arial" w:hint="default"/>
        <w:spacing w:val="-8"/>
        <w:w w:val="100"/>
        <w:sz w:val="24"/>
        <w:szCs w:val="24"/>
        <w:lang w:val="pl-PL" w:eastAsia="en-US" w:bidi="ar-SA"/>
      </w:rPr>
    </w:lvl>
    <w:lvl w:ilvl="3" w:tplc="9A984270">
      <w:numFmt w:val="bullet"/>
      <w:lvlText w:val="•"/>
      <w:lvlJc w:val="left"/>
      <w:pPr>
        <w:ind w:left="2510" w:hanging="348"/>
      </w:pPr>
      <w:rPr>
        <w:rFonts w:hint="default"/>
        <w:lang w:val="pl-PL" w:eastAsia="en-US" w:bidi="ar-SA"/>
      </w:rPr>
    </w:lvl>
    <w:lvl w:ilvl="4" w:tplc="548E3FC6">
      <w:numFmt w:val="bullet"/>
      <w:lvlText w:val="•"/>
      <w:lvlJc w:val="left"/>
      <w:pPr>
        <w:ind w:left="3481" w:hanging="348"/>
      </w:pPr>
      <w:rPr>
        <w:rFonts w:hint="default"/>
        <w:lang w:val="pl-PL" w:eastAsia="en-US" w:bidi="ar-SA"/>
      </w:rPr>
    </w:lvl>
    <w:lvl w:ilvl="5" w:tplc="0C02FE00">
      <w:numFmt w:val="bullet"/>
      <w:lvlText w:val="•"/>
      <w:lvlJc w:val="left"/>
      <w:pPr>
        <w:ind w:left="4452" w:hanging="348"/>
      </w:pPr>
      <w:rPr>
        <w:rFonts w:hint="default"/>
        <w:lang w:val="pl-PL" w:eastAsia="en-US" w:bidi="ar-SA"/>
      </w:rPr>
    </w:lvl>
    <w:lvl w:ilvl="6" w:tplc="DB8ADC4C">
      <w:numFmt w:val="bullet"/>
      <w:lvlText w:val="•"/>
      <w:lvlJc w:val="left"/>
      <w:pPr>
        <w:ind w:left="5423" w:hanging="348"/>
      </w:pPr>
      <w:rPr>
        <w:rFonts w:hint="default"/>
        <w:lang w:val="pl-PL" w:eastAsia="en-US" w:bidi="ar-SA"/>
      </w:rPr>
    </w:lvl>
    <w:lvl w:ilvl="7" w:tplc="E4E6F78C">
      <w:numFmt w:val="bullet"/>
      <w:lvlText w:val="•"/>
      <w:lvlJc w:val="left"/>
      <w:pPr>
        <w:ind w:left="6394" w:hanging="348"/>
      </w:pPr>
      <w:rPr>
        <w:rFonts w:hint="default"/>
        <w:lang w:val="pl-PL" w:eastAsia="en-US" w:bidi="ar-SA"/>
      </w:rPr>
    </w:lvl>
    <w:lvl w:ilvl="8" w:tplc="46CEAD24">
      <w:numFmt w:val="bullet"/>
      <w:lvlText w:val="•"/>
      <w:lvlJc w:val="left"/>
      <w:pPr>
        <w:ind w:left="7364" w:hanging="348"/>
      </w:pPr>
      <w:rPr>
        <w:rFonts w:hint="default"/>
        <w:lang w:val="pl-PL" w:eastAsia="en-US" w:bidi="ar-SA"/>
      </w:rPr>
    </w:lvl>
  </w:abstractNum>
  <w:abstractNum w:abstractNumId="14" w15:restartNumberingAfterBreak="0">
    <w:nsid w:val="46B00133"/>
    <w:multiLevelType w:val="hybridMultilevel"/>
    <w:tmpl w:val="A04622E0"/>
    <w:lvl w:ilvl="0" w:tplc="34C6FD48">
      <w:start w:val="1"/>
      <w:numFmt w:val="decimal"/>
      <w:lvlText w:val="%1."/>
      <w:lvlJc w:val="left"/>
      <w:pPr>
        <w:ind w:left="543" w:hanging="428"/>
      </w:pPr>
      <w:rPr>
        <w:rFonts w:ascii="Arial" w:eastAsia="Arial MT" w:hAnsi="Arial" w:cs="Arial" w:hint="default"/>
        <w:spacing w:val="-1"/>
        <w:w w:val="100"/>
        <w:sz w:val="24"/>
        <w:szCs w:val="24"/>
        <w:lang w:val="pl-PL" w:eastAsia="en-US" w:bidi="ar-SA"/>
      </w:rPr>
    </w:lvl>
    <w:lvl w:ilvl="1" w:tplc="580052B8">
      <w:numFmt w:val="bullet"/>
      <w:lvlText w:val="•"/>
      <w:lvlJc w:val="left"/>
      <w:pPr>
        <w:ind w:left="600" w:hanging="428"/>
      </w:pPr>
      <w:rPr>
        <w:rFonts w:hint="default"/>
        <w:lang w:val="pl-PL" w:eastAsia="en-US" w:bidi="ar-SA"/>
      </w:rPr>
    </w:lvl>
    <w:lvl w:ilvl="2" w:tplc="F6362982">
      <w:numFmt w:val="bullet"/>
      <w:lvlText w:val="•"/>
      <w:lvlJc w:val="left"/>
      <w:pPr>
        <w:ind w:left="1567" w:hanging="428"/>
      </w:pPr>
      <w:rPr>
        <w:rFonts w:hint="default"/>
        <w:lang w:val="pl-PL" w:eastAsia="en-US" w:bidi="ar-SA"/>
      </w:rPr>
    </w:lvl>
    <w:lvl w:ilvl="3" w:tplc="DC427C2C">
      <w:numFmt w:val="bullet"/>
      <w:lvlText w:val="•"/>
      <w:lvlJc w:val="left"/>
      <w:pPr>
        <w:ind w:left="2534" w:hanging="428"/>
      </w:pPr>
      <w:rPr>
        <w:rFonts w:hint="default"/>
        <w:lang w:val="pl-PL" w:eastAsia="en-US" w:bidi="ar-SA"/>
      </w:rPr>
    </w:lvl>
    <w:lvl w:ilvl="4" w:tplc="19289080">
      <w:numFmt w:val="bullet"/>
      <w:lvlText w:val="•"/>
      <w:lvlJc w:val="left"/>
      <w:pPr>
        <w:ind w:left="3502" w:hanging="428"/>
      </w:pPr>
      <w:rPr>
        <w:rFonts w:hint="default"/>
        <w:lang w:val="pl-PL" w:eastAsia="en-US" w:bidi="ar-SA"/>
      </w:rPr>
    </w:lvl>
    <w:lvl w:ilvl="5" w:tplc="05CCDED8">
      <w:numFmt w:val="bullet"/>
      <w:lvlText w:val="•"/>
      <w:lvlJc w:val="left"/>
      <w:pPr>
        <w:ind w:left="4469" w:hanging="428"/>
      </w:pPr>
      <w:rPr>
        <w:rFonts w:hint="default"/>
        <w:lang w:val="pl-PL" w:eastAsia="en-US" w:bidi="ar-SA"/>
      </w:rPr>
    </w:lvl>
    <w:lvl w:ilvl="6" w:tplc="AFB6869E">
      <w:numFmt w:val="bullet"/>
      <w:lvlText w:val="•"/>
      <w:lvlJc w:val="left"/>
      <w:pPr>
        <w:ind w:left="5436" w:hanging="428"/>
      </w:pPr>
      <w:rPr>
        <w:rFonts w:hint="default"/>
        <w:lang w:val="pl-PL" w:eastAsia="en-US" w:bidi="ar-SA"/>
      </w:rPr>
    </w:lvl>
    <w:lvl w:ilvl="7" w:tplc="D9D68458">
      <w:numFmt w:val="bullet"/>
      <w:lvlText w:val="•"/>
      <w:lvlJc w:val="left"/>
      <w:pPr>
        <w:ind w:left="6404" w:hanging="428"/>
      </w:pPr>
      <w:rPr>
        <w:rFonts w:hint="default"/>
        <w:lang w:val="pl-PL" w:eastAsia="en-US" w:bidi="ar-SA"/>
      </w:rPr>
    </w:lvl>
    <w:lvl w:ilvl="8" w:tplc="8D626956">
      <w:numFmt w:val="bullet"/>
      <w:lvlText w:val="•"/>
      <w:lvlJc w:val="left"/>
      <w:pPr>
        <w:ind w:left="7371" w:hanging="428"/>
      </w:pPr>
      <w:rPr>
        <w:rFonts w:hint="default"/>
        <w:lang w:val="pl-PL" w:eastAsia="en-US" w:bidi="ar-SA"/>
      </w:rPr>
    </w:lvl>
  </w:abstractNum>
  <w:abstractNum w:abstractNumId="15" w15:restartNumberingAfterBreak="0">
    <w:nsid w:val="48BC0D3D"/>
    <w:multiLevelType w:val="hybridMultilevel"/>
    <w:tmpl w:val="1D3E59FC"/>
    <w:lvl w:ilvl="0" w:tplc="9CF01D7A">
      <w:start w:val="1"/>
      <w:numFmt w:val="decimal"/>
      <w:lvlText w:val="%1."/>
      <w:lvlJc w:val="left"/>
      <w:pPr>
        <w:ind w:left="476" w:hanging="360"/>
      </w:pPr>
      <w:rPr>
        <w:rFonts w:ascii="Arial" w:eastAsia="Arial MT" w:hAnsi="Arial" w:cs="Arial" w:hint="default"/>
        <w:b w:val="0"/>
        <w:bCs w:val="0"/>
        <w:i w:val="0"/>
        <w:iCs/>
        <w:spacing w:val="-1"/>
        <w:w w:val="100"/>
        <w:sz w:val="24"/>
        <w:szCs w:val="24"/>
        <w:lang w:val="pl-PL" w:eastAsia="en-US" w:bidi="ar-SA"/>
      </w:rPr>
    </w:lvl>
    <w:lvl w:ilvl="1" w:tplc="FA0643D2">
      <w:numFmt w:val="bullet"/>
      <w:lvlText w:val="•"/>
      <w:lvlJc w:val="left"/>
      <w:pPr>
        <w:ind w:left="1362" w:hanging="360"/>
      </w:pPr>
      <w:rPr>
        <w:rFonts w:hint="default"/>
        <w:lang w:val="pl-PL" w:eastAsia="en-US" w:bidi="ar-SA"/>
      </w:rPr>
    </w:lvl>
    <w:lvl w:ilvl="2" w:tplc="46A22266">
      <w:numFmt w:val="bullet"/>
      <w:lvlText w:val="•"/>
      <w:lvlJc w:val="left"/>
      <w:pPr>
        <w:ind w:left="2245" w:hanging="360"/>
      </w:pPr>
      <w:rPr>
        <w:rFonts w:hint="default"/>
        <w:lang w:val="pl-PL" w:eastAsia="en-US" w:bidi="ar-SA"/>
      </w:rPr>
    </w:lvl>
    <w:lvl w:ilvl="3" w:tplc="058C4334">
      <w:numFmt w:val="bullet"/>
      <w:lvlText w:val="•"/>
      <w:lvlJc w:val="left"/>
      <w:pPr>
        <w:ind w:left="3127" w:hanging="360"/>
      </w:pPr>
      <w:rPr>
        <w:rFonts w:hint="default"/>
        <w:lang w:val="pl-PL" w:eastAsia="en-US" w:bidi="ar-SA"/>
      </w:rPr>
    </w:lvl>
    <w:lvl w:ilvl="4" w:tplc="94946828">
      <w:numFmt w:val="bullet"/>
      <w:lvlText w:val="•"/>
      <w:lvlJc w:val="left"/>
      <w:pPr>
        <w:ind w:left="4010" w:hanging="360"/>
      </w:pPr>
      <w:rPr>
        <w:rFonts w:hint="default"/>
        <w:lang w:val="pl-PL" w:eastAsia="en-US" w:bidi="ar-SA"/>
      </w:rPr>
    </w:lvl>
    <w:lvl w:ilvl="5" w:tplc="2F7ADE68">
      <w:numFmt w:val="bullet"/>
      <w:lvlText w:val="•"/>
      <w:lvlJc w:val="left"/>
      <w:pPr>
        <w:ind w:left="4893" w:hanging="360"/>
      </w:pPr>
      <w:rPr>
        <w:rFonts w:hint="default"/>
        <w:lang w:val="pl-PL" w:eastAsia="en-US" w:bidi="ar-SA"/>
      </w:rPr>
    </w:lvl>
    <w:lvl w:ilvl="6" w:tplc="E34C8BBC">
      <w:numFmt w:val="bullet"/>
      <w:lvlText w:val="•"/>
      <w:lvlJc w:val="left"/>
      <w:pPr>
        <w:ind w:left="5775" w:hanging="360"/>
      </w:pPr>
      <w:rPr>
        <w:rFonts w:hint="default"/>
        <w:lang w:val="pl-PL" w:eastAsia="en-US" w:bidi="ar-SA"/>
      </w:rPr>
    </w:lvl>
    <w:lvl w:ilvl="7" w:tplc="16DE852E">
      <w:numFmt w:val="bullet"/>
      <w:lvlText w:val="•"/>
      <w:lvlJc w:val="left"/>
      <w:pPr>
        <w:ind w:left="6658" w:hanging="360"/>
      </w:pPr>
      <w:rPr>
        <w:rFonts w:hint="default"/>
        <w:lang w:val="pl-PL" w:eastAsia="en-US" w:bidi="ar-SA"/>
      </w:rPr>
    </w:lvl>
    <w:lvl w:ilvl="8" w:tplc="C1D25138">
      <w:numFmt w:val="bullet"/>
      <w:lvlText w:val="•"/>
      <w:lvlJc w:val="left"/>
      <w:pPr>
        <w:ind w:left="7541" w:hanging="360"/>
      </w:pPr>
      <w:rPr>
        <w:rFonts w:hint="default"/>
        <w:lang w:val="pl-PL" w:eastAsia="en-US" w:bidi="ar-SA"/>
      </w:rPr>
    </w:lvl>
  </w:abstractNum>
  <w:abstractNum w:abstractNumId="16" w15:restartNumberingAfterBreak="0">
    <w:nsid w:val="48E66D81"/>
    <w:multiLevelType w:val="hybridMultilevel"/>
    <w:tmpl w:val="D9A64286"/>
    <w:lvl w:ilvl="0" w:tplc="680644CA">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81143D26">
      <w:start w:val="1"/>
      <w:numFmt w:val="decimal"/>
      <w:lvlText w:val="%2)"/>
      <w:lvlJc w:val="left"/>
      <w:pPr>
        <w:ind w:left="1110" w:hanging="428"/>
      </w:pPr>
      <w:rPr>
        <w:rFonts w:ascii="Times New Roman" w:eastAsia="Arial MT" w:hAnsi="Times New Roman" w:cs="Times New Roman" w:hint="default"/>
        <w:spacing w:val="0"/>
        <w:w w:val="100"/>
        <w:sz w:val="24"/>
        <w:szCs w:val="24"/>
        <w:lang w:val="pl-PL" w:eastAsia="en-US" w:bidi="ar-SA"/>
      </w:rPr>
    </w:lvl>
    <w:lvl w:ilvl="2" w:tplc="8FCE5342">
      <w:numFmt w:val="bullet"/>
      <w:lvlText w:val="•"/>
      <w:lvlJc w:val="left"/>
      <w:pPr>
        <w:ind w:left="2029" w:hanging="428"/>
      </w:pPr>
      <w:rPr>
        <w:rFonts w:hint="default"/>
        <w:lang w:val="pl-PL" w:eastAsia="en-US" w:bidi="ar-SA"/>
      </w:rPr>
    </w:lvl>
    <w:lvl w:ilvl="3" w:tplc="87C882C0">
      <w:numFmt w:val="bullet"/>
      <w:lvlText w:val="•"/>
      <w:lvlJc w:val="left"/>
      <w:pPr>
        <w:ind w:left="2939" w:hanging="428"/>
      </w:pPr>
      <w:rPr>
        <w:rFonts w:hint="default"/>
        <w:lang w:val="pl-PL" w:eastAsia="en-US" w:bidi="ar-SA"/>
      </w:rPr>
    </w:lvl>
    <w:lvl w:ilvl="4" w:tplc="62FA76C0">
      <w:numFmt w:val="bullet"/>
      <w:lvlText w:val="•"/>
      <w:lvlJc w:val="left"/>
      <w:pPr>
        <w:ind w:left="3848" w:hanging="428"/>
      </w:pPr>
      <w:rPr>
        <w:rFonts w:hint="default"/>
        <w:lang w:val="pl-PL" w:eastAsia="en-US" w:bidi="ar-SA"/>
      </w:rPr>
    </w:lvl>
    <w:lvl w:ilvl="5" w:tplc="18387266">
      <w:numFmt w:val="bullet"/>
      <w:lvlText w:val="•"/>
      <w:lvlJc w:val="left"/>
      <w:pPr>
        <w:ind w:left="4758" w:hanging="428"/>
      </w:pPr>
      <w:rPr>
        <w:rFonts w:hint="default"/>
        <w:lang w:val="pl-PL" w:eastAsia="en-US" w:bidi="ar-SA"/>
      </w:rPr>
    </w:lvl>
    <w:lvl w:ilvl="6" w:tplc="1AE65348">
      <w:numFmt w:val="bullet"/>
      <w:lvlText w:val="•"/>
      <w:lvlJc w:val="left"/>
      <w:pPr>
        <w:ind w:left="5668" w:hanging="428"/>
      </w:pPr>
      <w:rPr>
        <w:rFonts w:hint="default"/>
        <w:lang w:val="pl-PL" w:eastAsia="en-US" w:bidi="ar-SA"/>
      </w:rPr>
    </w:lvl>
    <w:lvl w:ilvl="7" w:tplc="8092086C">
      <w:numFmt w:val="bullet"/>
      <w:lvlText w:val="•"/>
      <w:lvlJc w:val="left"/>
      <w:pPr>
        <w:ind w:left="6577" w:hanging="428"/>
      </w:pPr>
      <w:rPr>
        <w:rFonts w:hint="default"/>
        <w:lang w:val="pl-PL" w:eastAsia="en-US" w:bidi="ar-SA"/>
      </w:rPr>
    </w:lvl>
    <w:lvl w:ilvl="8" w:tplc="6908DF24">
      <w:numFmt w:val="bullet"/>
      <w:lvlText w:val="•"/>
      <w:lvlJc w:val="left"/>
      <w:pPr>
        <w:ind w:left="7487" w:hanging="428"/>
      </w:pPr>
      <w:rPr>
        <w:rFonts w:hint="default"/>
        <w:lang w:val="pl-PL" w:eastAsia="en-US" w:bidi="ar-SA"/>
      </w:rPr>
    </w:lvl>
  </w:abstractNum>
  <w:abstractNum w:abstractNumId="17" w15:restartNumberingAfterBreak="0">
    <w:nsid w:val="4FFF2947"/>
    <w:multiLevelType w:val="hybridMultilevel"/>
    <w:tmpl w:val="84BE0A04"/>
    <w:lvl w:ilvl="0" w:tplc="CFDA717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1573DC4"/>
    <w:multiLevelType w:val="hybridMultilevel"/>
    <w:tmpl w:val="F82A091E"/>
    <w:lvl w:ilvl="0" w:tplc="3EC69DF6">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F94456A0">
      <w:numFmt w:val="bullet"/>
      <w:lvlText w:val="•"/>
      <w:lvlJc w:val="left"/>
      <w:pPr>
        <w:ind w:left="1362" w:hanging="360"/>
      </w:pPr>
      <w:rPr>
        <w:rFonts w:hint="default"/>
        <w:lang w:val="pl-PL" w:eastAsia="en-US" w:bidi="ar-SA"/>
      </w:rPr>
    </w:lvl>
    <w:lvl w:ilvl="2" w:tplc="AA2CCAEA">
      <w:numFmt w:val="bullet"/>
      <w:lvlText w:val="•"/>
      <w:lvlJc w:val="left"/>
      <w:pPr>
        <w:ind w:left="2245" w:hanging="360"/>
      </w:pPr>
      <w:rPr>
        <w:rFonts w:hint="default"/>
        <w:lang w:val="pl-PL" w:eastAsia="en-US" w:bidi="ar-SA"/>
      </w:rPr>
    </w:lvl>
    <w:lvl w:ilvl="3" w:tplc="2DA0B082">
      <w:numFmt w:val="bullet"/>
      <w:lvlText w:val="•"/>
      <w:lvlJc w:val="left"/>
      <w:pPr>
        <w:ind w:left="3127" w:hanging="360"/>
      </w:pPr>
      <w:rPr>
        <w:rFonts w:hint="default"/>
        <w:lang w:val="pl-PL" w:eastAsia="en-US" w:bidi="ar-SA"/>
      </w:rPr>
    </w:lvl>
    <w:lvl w:ilvl="4" w:tplc="F948F808">
      <w:numFmt w:val="bullet"/>
      <w:lvlText w:val="•"/>
      <w:lvlJc w:val="left"/>
      <w:pPr>
        <w:ind w:left="4010" w:hanging="360"/>
      </w:pPr>
      <w:rPr>
        <w:rFonts w:hint="default"/>
        <w:lang w:val="pl-PL" w:eastAsia="en-US" w:bidi="ar-SA"/>
      </w:rPr>
    </w:lvl>
    <w:lvl w:ilvl="5" w:tplc="13F893AA">
      <w:numFmt w:val="bullet"/>
      <w:lvlText w:val="•"/>
      <w:lvlJc w:val="left"/>
      <w:pPr>
        <w:ind w:left="4893" w:hanging="360"/>
      </w:pPr>
      <w:rPr>
        <w:rFonts w:hint="default"/>
        <w:lang w:val="pl-PL" w:eastAsia="en-US" w:bidi="ar-SA"/>
      </w:rPr>
    </w:lvl>
    <w:lvl w:ilvl="6" w:tplc="72884EDE">
      <w:numFmt w:val="bullet"/>
      <w:lvlText w:val="•"/>
      <w:lvlJc w:val="left"/>
      <w:pPr>
        <w:ind w:left="5775" w:hanging="360"/>
      </w:pPr>
      <w:rPr>
        <w:rFonts w:hint="default"/>
        <w:lang w:val="pl-PL" w:eastAsia="en-US" w:bidi="ar-SA"/>
      </w:rPr>
    </w:lvl>
    <w:lvl w:ilvl="7" w:tplc="2A64C442">
      <w:numFmt w:val="bullet"/>
      <w:lvlText w:val="•"/>
      <w:lvlJc w:val="left"/>
      <w:pPr>
        <w:ind w:left="6658" w:hanging="360"/>
      </w:pPr>
      <w:rPr>
        <w:rFonts w:hint="default"/>
        <w:lang w:val="pl-PL" w:eastAsia="en-US" w:bidi="ar-SA"/>
      </w:rPr>
    </w:lvl>
    <w:lvl w:ilvl="8" w:tplc="CA7CA770">
      <w:numFmt w:val="bullet"/>
      <w:lvlText w:val="•"/>
      <w:lvlJc w:val="left"/>
      <w:pPr>
        <w:ind w:left="7541" w:hanging="360"/>
      </w:pPr>
      <w:rPr>
        <w:rFonts w:hint="default"/>
        <w:lang w:val="pl-PL" w:eastAsia="en-US" w:bidi="ar-SA"/>
      </w:rPr>
    </w:lvl>
  </w:abstractNum>
  <w:abstractNum w:abstractNumId="19" w15:restartNumberingAfterBreak="0">
    <w:nsid w:val="607418A1"/>
    <w:multiLevelType w:val="hybridMultilevel"/>
    <w:tmpl w:val="3994758E"/>
    <w:lvl w:ilvl="0" w:tplc="239A5370">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6518A22C">
      <w:numFmt w:val="bullet"/>
      <w:lvlText w:val="•"/>
      <w:lvlJc w:val="left"/>
      <w:pPr>
        <w:ind w:left="1362" w:hanging="360"/>
      </w:pPr>
      <w:rPr>
        <w:rFonts w:hint="default"/>
        <w:lang w:val="pl-PL" w:eastAsia="en-US" w:bidi="ar-SA"/>
      </w:rPr>
    </w:lvl>
    <w:lvl w:ilvl="2" w:tplc="E37834BE">
      <w:numFmt w:val="bullet"/>
      <w:lvlText w:val="•"/>
      <w:lvlJc w:val="left"/>
      <w:pPr>
        <w:ind w:left="2245" w:hanging="360"/>
      </w:pPr>
      <w:rPr>
        <w:rFonts w:hint="default"/>
        <w:lang w:val="pl-PL" w:eastAsia="en-US" w:bidi="ar-SA"/>
      </w:rPr>
    </w:lvl>
    <w:lvl w:ilvl="3" w:tplc="BD16760E">
      <w:numFmt w:val="bullet"/>
      <w:lvlText w:val="•"/>
      <w:lvlJc w:val="left"/>
      <w:pPr>
        <w:ind w:left="3127" w:hanging="360"/>
      </w:pPr>
      <w:rPr>
        <w:rFonts w:hint="default"/>
        <w:lang w:val="pl-PL" w:eastAsia="en-US" w:bidi="ar-SA"/>
      </w:rPr>
    </w:lvl>
    <w:lvl w:ilvl="4" w:tplc="5BA686A6">
      <w:numFmt w:val="bullet"/>
      <w:lvlText w:val="•"/>
      <w:lvlJc w:val="left"/>
      <w:pPr>
        <w:ind w:left="4010" w:hanging="360"/>
      </w:pPr>
      <w:rPr>
        <w:rFonts w:hint="default"/>
        <w:lang w:val="pl-PL" w:eastAsia="en-US" w:bidi="ar-SA"/>
      </w:rPr>
    </w:lvl>
    <w:lvl w:ilvl="5" w:tplc="F8A8E298">
      <w:numFmt w:val="bullet"/>
      <w:lvlText w:val="•"/>
      <w:lvlJc w:val="left"/>
      <w:pPr>
        <w:ind w:left="4893" w:hanging="360"/>
      </w:pPr>
      <w:rPr>
        <w:rFonts w:hint="default"/>
        <w:lang w:val="pl-PL" w:eastAsia="en-US" w:bidi="ar-SA"/>
      </w:rPr>
    </w:lvl>
    <w:lvl w:ilvl="6" w:tplc="7D4089EE">
      <w:numFmt w:val="bullet"/>
      <w:lvlText w:val="•"/>
      <w:lvlJc w:val="left"/>
      <w:pPr>
        <w:ind w:left="5775" w:hanging="360"/>
      </w:pPr>
      <w:rPr>
        <w:rFonts w:hint="default"/>
        <w:lang w:val="pl-PL" w:eastAsia="en-US" w:bidi="ar-SA"/>
      </w:rPr>
    </w:lvl>
    <w:lvl w:ilvl="7" w:tplc="D91EEA48">
      <w:numFmt w:val="bullet"/>
      <w:lvlText w:val="•"/>
      <w:lvlJc w:val="left"/>
      <w:pPr>
        <w:ind w:left="6658" w:hanging="360"/>
      </w:pPr>
      <w:rPr>
        <w:rFonts w:hint="default"/>
        <w:lang w:val="pl-PL" w:eastAsia="en-US" w:bidi="ar-SA"/>
      </w:rPr>
    </w:lvl>
    <w:lvl w:ilvl="8" w:tplc="86E2F8EC">
      <w:numFmt w:val="bullet"/>
      <w:lvlText w:val="•"/>
      <w:lvlJc w:val="left"/>
      <w:pPr>
        <w:ind w:left="7541" w:hanging="360"/>
      </w:pPr>
      <w:rPr>
        <w:rFonts w:hint="default"/>
        <w:lang w:val="pl-PL" w:eastAsia="en-US" w:bidi="ar-SA"/>
      </w:rPr>
    </w:lvl>
  </w:abstractNum>
  <w:abstractNum w:abstractNumId="20" w15:restartNumberingAfterBreak="0">
    <w:nsid w:val="66C31C1D"/>
    <w:multiLevelType w:val="hybridMultilevel"/>
    <w:tmpl w:val="AFE68CD4"/>
    <w:lvl w:ilvl="0" w:tplc="98265C02">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24C63260">
      <w:start w:val="1"/>
      <w:numFmt w:val="decimal"/>
      <w:lvlText w:val="%2)"/>
      <w:lvlJc w:val="left"/>
      <w:pPr>
        <w:ind w:left="1110" w:hanging="428"/>
      </w:pPr>
      <w:rPr>
        <w:rFonts w:ascii="Arial" w:eastAsia="Arial MT" w:hAnsi="Arial" w:cs="Arial" w:hint="default"/>
        <w:spacing w:val="-1"/>
        <w:w w:val="100"/>
        <w:sz w:val="24"/>
        <w:szCs w:val="24"/>
        <w:lang w:val="pl-PL" w:eastAsia="en-US" w:bidi="ar-SA"/>
      </w:rPr>
    </w:lvl>
    <w:lvl w:ilvl="2" w:tplc="DF242C56">
      <w:numFmt w:val="bullet"/>
      <w:lvlText w:val="•"/>
      <w:lvlJc w:val="left"/>
      <w:pPr>
        <w:ind w:left="2029" w:hanging="428"/>
      </w:pPr>
      <w:rPr>
        <w:rFonts w:hint="default"/>
        <w:lang w:val="pl-PL" w:eastAsia="en-US" w:bidi="ar-SA"/>
      </w:rPr>
    </w:lvl>
    <w:lvl w:ilvl="3" w:tplc="6F1275D6">
      <w:numFmt w:val="bullet"/>
      <w:lvlText w:val="•"/>
      <w:lvlJc w:val="left"/>
      <w:pPr>
        <w:ind w:left="2939" w:hanging="428"/>
      </w:pPr>
      <w:rPr>
        <w:rFonts w:hint="default"/>
        <w:lang w:val="pl-PL" w:eastAsia="en-US" w:bidi="ar-SA"/>
      </w:rPr>
    </w:lvl>
    <w:lvl w:ilvl="4" w:tplc="02304890">
      <w:numFmt w:val="bullet"/>
      <w:lvlText w:val="•"/>
      <w:lvlJc w:val="left"/>
      <w:pPr>
        <w:ind w:left="3848" w:hanging="428"/>
      </w:pPr>
      <w:rPr>
        <w:rFonts w:hint="default"/>
        <w:lang w:val="pl-PL" w:eastAsia="en-US" w:bidi="ar-SA"/>
      </w:rPr>
    </w:lvl>
    <w:lvl w:ilvl="5" w:tplc="4CE2050E">
      <w:numFmt w:val="bullet"/>
      <w:lvlText w:val="•"/>
      <w:lvlJc w:val="left"/>
      <w:pPr>
        <w:ind w:left="4758" w:hanging="428"/>
      </w:pPr>
      <w:rPr>
        <w:rFonts w:hint="default"/>
        <w:lang w:val="pl-PL" w:eastAsia="en-US" w:bidi="ar-SA"/>
      </w:rPr>
    </w:lvl>
    <w:lvl w:ilvl="6" w:tplc="57AAAC12">
      <w:numFmt w:val="bullet"/>
      <w:lvlText w:val="•"/>
      <w:lvlJc w:val="left"/>
      <w:pPr>
        <w:ind w:left="5668" w:hanging="428"/>
      </w:pPr>
      <w:rPr>
        <w:rFonts w:hint="default"/>
        <w:lang w:val="pl-PL" w:eastAsia="en-US" w:bidi="ar-SA"/>
      </w:rPr>
    </w:lvl>
    <w:lvl w:ilvl="7" w:tplc="AD32C2D6">
      <w:numFmt w:val="bullet"/>
      <w:lvlText w:val="•"/>
      <w:lvlJc w:val="left"/>
      <w:pPr>
        <w:ind w:left="6577" w:hanging="428"/>
      </w:pPr>
      <w:rPr>
        <w:rFonts w:hint="default"/>
        <w:lang w:val="pl-PL" w:eastAsia="en-US" w:bidi="ar-SA"/>
      </w:rPr>
    </w:lvl>
    <w:lvl w:ilvl="8" w:tplc="FD6A6156">
      <w:numFmt w:val="bullet"/>
      <w:lvlText w:val="•"/>
      <w:lvlJc w:val="left"/>
      <w:pPr>
        <w:ind w:left="7487" w:hanging="428"/>
      </w:pPr>
      <w:rPr>
        <w:rFonts w:hint="default"/>
        <w:lang w:val="pl-PL" w:eastAsia="en-US" w:bidi="ar-SA"/>
      </w:rPr>
    </w:lvl>
  </w:abstractNum>
  <w:abstractNum w:abstractNumId="21" w15:restartNumberingAfterBreak="0">
    <w:nsid w:val="67C70246"/>
    <w:multiLevelType w:val="hybridMultilevel"/>
    <w:tmpl w:val="E6968608"/>
    <w:lvl w:ilvl="0" w:tplc="FB6ABF04">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4470CCDE">
      <w:start w:val="1"/>
      <w:numFmt w:val="decimal"/>
      <w:lvlText w:val="%2)"/>
      <w:lvlJc w:val="left"/>
      <w:pPr>
        <w:ind w:left="1196" w:hanging="360"/>
      </w:pPr>
      <w:rPr>
        <w:rFonts w:ascii="Arial" w:eastAsia="Arial MT" w:hAnsi="Arial" w:cs="Arial" w:hint="default"/>
        <w:spacing w:val="-1"/>
        <w:w w:val="100"/>
        <w:sz w:val="24"/>
        <w:szCs w:val="24"/>
        <w:lang w:val="pl-PL" w:eastAsia="en-US" w:bidi="ar-SA"/>
      </w:rPr>
    </w:lvl>
    <w:lvl w:ilvl="2" w:tplc="6A025F14">
      <w:numFmt w:val="bullet"/>
      <w:lvlText w:val="•"/>
      <w:lvlJc w:val="left"/>
      <w:pPr>
        <w:ind w:left="1200" w:hanging="360"/>
      </w:pPr>
      <w:rPr>
        <w:rFonts w:hint="default"/>
        <w:lang w:val="pl-PL" w:eastAsia="en-US" w:bidi="ar-SA"/>
      </w:rPr>
    </w:lvl>
    <w:lvl w:ilvl="3" w:tplc="E376CADA">
      <w:numFmt w:val="bullet"/>
      <w:lvlText w:val="•"/>
      <w:lvlJc w:val="left"/>
      <w:pPr>
        <w:ind w:left="2213" w:hanging="360"/>
      </w:pPr>
      <w:rPr>
        <w:rFonts w:hint="default"/>
        <w:lang w:val="pl-PL" w:eastAsia="en-US" w:bidi="ar-SA"/>
      </w:rPr>
    </w:lvl>
    <w:lvl w:ilvl="4" w:tplc="C220C542">
      <w:numFmt w:val="bullet"/>
      <w:lvlText w:val="•"/>
      <w:lvlJc w:val="left"/>
      <w:pPr>
        <w:ind w:left="3226" w:hanging="360"/>
      </w:pPr>
      <w:rPr>
        <w:rFonts w:hint="default"/>
        <w:lang w:val="pl-PL" w:eastAsia="en-US" w:bidi="ar-SA"/>
      </w:rPr>
    </w:lvl>
    <w:lvl w:ilvl="5" w:tplc="F02C66D8">
      <w:numFmt w:val="bullet"/>
      <w:lvlText w:val="•"/>
      <w:lvlJc w:val="left"/>
      <w:pPr>
        <w:ind w:left="4239" w:hanging="360"/>
      </w:pPr>
      <w:rPr>
        <w:rFonts w:hint="default"/>
        <w:lang w:val="pl-PL" w:eastAsia="en-US" w:bidi="ar-SA"/>
      </w:rPr>
    </w:lvl>
    <w:lvl w:ilvl="6" w:tplc="F36616A0">
      <w:numFmt w:val="bullet"/>
      <w:lvlText w:val="•"/>
      <w:lvlJc w:val="left"/>
      <w:pPr>
        <w:ind w:left="5253" w:hanging="360"/>
      </w:pPr>
      <w:rPr>
        <w:rFonts w:hint="default"/>
        <w:lang w:val="pl-PL" w:eastAsia="en-US" w:bidi="ar-SA"/>
      </w:rPr>
    </w:lvl>
    <w:lvl w:ilvl="7" w:tplc="607AC676">
      <w:numFmt w:val="bullet"/>
      <w:lvlText w:val="•"/>
      <w:lvlJc w:val="left"/>
      <w:pPr>
        <w:ind w:left="6266" w:hanging="360"/>
      </w:pPr>
      <w:rPr>
        <w:rFonts w:hint="default"/>
        <w:lang w:val="pl-PL" w:eastAsia="en-US" w:bidi="ar-SA"/>
      </w:rPr>
    </w:lvl>
    <w:lvl w:ilvl="8" w:tplc="2CC4C242">
      <w:numFmt w:val="bullet"/>
      <w:lvlText w:val="•"/>
      <w:lvlJc w:val="left"/>
      <w:pPr>
        <w:ind w:left="7279" w:hanging="360"/>
      </w:pPr>
      <w:rPr>
        <w:rFonts w:hint="default"/>
        <w:lang w:val="pl-PL" w:eastAsia="en-US" w:bidi="ar-SA"/>
      </w:rPr>
    </w:lvl>
  </w:abstractNum>
  <w:abstractNum w:abstractNumId="22" w15:restartNumberingAfterBreak="0">
    <w:nsid w:val="68C060E5"/>
    <w:multiLevelType w:val="hybridMultilevel"/>
    <w:tmpl w:val="36F606CE"/>
    <w:lvl w:ilvl="0" w:tplc="8B442DD6">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6DD60646">
      <w:numFmt w:val="bullet"/>
      <w:lvlText w:val="•"/>
      <w:lvlJc w:val="left"/>
      <w:pPr>
        <w:ind w:left="780" w:hanging="360"/>
      </w:pPr>
      <w:rPr>
        <w:rFonts w:hint="default"/>
        <w:lang w:val="pl-PL" w:eastAsia="en-US" w:bidi="ar-SA"/>
      </w:rPr>
    </w:lvl>
    <w:lvl w:ilvl="2" w:tplc="FD3EC932">
      <w:numFmt w:val="bullet"/>
      <w:lvlText w:val="•"/>
      <w:lvlJc w:val="left"/>
      <w:pPr>
        <w:ind w:left="1727" w:hanging="360"/>
      </w:pPr>
      <w:rPr>
        <w:rFonts w:hint="default"/>
        <w:lang w:val="pl-PL" w:eastAsia="en-US" w:bidi="ar-SA"/>
      </w:rPr>
    </w:lvl>
    <w:lvl w:ilvl="3" w:tplc="2B00EB9C">
      <w:numFmt w:val="bullet"/>
      <w:lvlText w:val="•"/>
      <w:lvlJc w:val="left"/>
      <w:pPr>
        <w:ind w:left="2674" w:hanging="360"/>
      </w:pPr>
      <w:rPr>
        <w:rFonts w:hint="default"/>
        <w:lang w:val="pl-PL" w:eastAsia="en-US" w:bidi="ar-SA"/>
      </w:rPr>
    </w:lvl>
    <w:lvl w:ilvl="4" w:tplc="6DF6CE58">
      <w:numFmt w:val="bullet"/>
      <w:lvlText w:val="•"/>
      <w:lvlJc w:val="left"/>
      <w:pPr>
        <w:ind w:left="3622" w:hanging="360"/>
      </w:pPr>
      <w:rPr>
        <w:rFonts w:hint="default"/>
        <w:lang w:val="pl-PL" w:eastAsia="en-US" w:bidi="ar-SA"/>
      </w:rPr>
    </w:lvl>
    <w:lvl w:ilvl="5" w:tplc="A6A21B80">
      <w:numFmt w:val="bullet"/>
      <w:lvlText w:val="•"/>
      <w:lvlJc w:val="left"/>
      <w:pPr>
        <w:ind w:left="4569" w:hanging="360"/>
      </w:pPr>
      <w:rPr>
        <w:rFonts w:hint="default"/>
        <w:lang w:val="pl-PL" w:eastAsia="en-US" w:bidi="ar-SA"/>
      </w:rPr>
    </w:lvl>
    <w:lvl w:ilvl="6" w:tplc="619C2590">
      <w:numFmt w:val="bullet"/>
      <w:lvlText w:val="•"/>
      <w:lvlJc w:val="left"/>
      <w:pPr>
        <w:ind w:left="5516" w:hanging="360"/>
      </w:pPr>
      <w:rPr>
        <w:rFonts w:hint="default"/>
        <w:lang w:val="pl-PL" w:eastAsia="en-US" w:bidi="ar-SA"/>
      </w:rPr>
    </w:lvl>
    <w:lvl w:ilvl="7" w:tplc="62A8262E">
      <w:numFmt w:val="bullet"/>
      <w:lvlText w:val="•"/>
      <w:lvlJc w:val="left"/>
      <w:pPr>
        <w:ind w:left="6464" w:hanging="360"/>
      </w:pPr>
      <w:rPr>
        <w:rFonts w:hint="default"/>
        <w:lang w:val="pl-PL" w:eastAsia="en-US" w:bidi="ar-SA"/>
      </w:rPr>
    </w:lvl>
    <w:lvl w:ilvl="8" w:tplc="2D16109C">
      <w:numFmt w:val="bullet"/>
      <w:lvlText w:val="•"/>
      <w:lvlJc w:val="left"/>
      <w:pPr>
        <w:ind w:left="7411" w:hanging="360"/>
      </w:pPr>
      <w:rPr>
        <w:rFonts w:hint="default"/>
        <w:lang w:val="pl-PL" w:eastAsia="en-US" w:bidi="ar-SA"/>
      </w:rPr>
    </w:lvl>
  </w:abstractNum>
  <w:abstractNum w:abstractNumId="23" w15:restartNumberingAfterBreak="0">
    <w:nsid w:val="6D0528EE"/>
    <w:multiLevelType w:val="hybridMultilevel"/>
    <w:tmpl w:val="FCE6AA02"/>
    <w:lvl w:ilvl="0" w:tplc="DD0A77E8">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A50C5FA0">
      <w:start w:val="1"/>
      <w:numFmt w:val="decimal"/>
      <w:lvlText w:val="%2)"/>
      <w:lvlJc w:val="left"/>
      <w:pPr>
        <w:ind w:left="1110" w:hanging="428"/>
      </w:pPr>
      <w:rPr>
        <w:rFonts w:ascii="Arial" w:eastAsia="Arial MT" w:hAnsi="Arial" w:cs="Arial" w:hint="default"/>
        <w:spacing w:val="-1"/>
        <w:w w:val="100"/>
        <w:sz w:val="24"/>
        <w:szCs w:val="24"/>
        <w:lang w:val="pl-PL" w:eastAsia="en-US" w:bidi="ar-SA"/>
      </w:rPr>
    </w:lvl>
    <w:lvl w:ilvl="2" w:tplc="BA48136C">
      <w:numFmt w:val="bullet"/>
      <w:lvlText w:val="•"/>
      <w:lvlJc w:val="left"/>
      <w:pPr>
        <w:ind w:left="2029" w:hanging="428"/>
      </w:pPr>
      <w:rPr>
        <w:rFonts w:hint="default"/>
        <w:lang w:val="pl-PL" w:eastAsia="en-US" w:bidi="ar-SA"/>
      </w:rPr>
    </w:lvl>
    <w:lvl w:ilvl="3" w:tplc="6EA63950">
      <w:numFmt w:val="bullet"/>
      <w:lvlText w:val="•"/>
      <w:lvlJc w:val="left"/>
      <w:pPr>
        <w:ind w:left="2939" w:hanging="428"/>
      </w:pPr>
      <w:rPr>
        <w:rFonts w:hint="default"/>
        <w:lang w:val="pl-PL" w:eastAsia="en-US" w:bidi="ar-SA"/>
      </w:rPr>
    </w:lvl>
    <w:lvl w:ilvl="4" w:tplc="24181246">
      <w:numFmt w:val="bullet"/>
      <w:lvlText w:val="•"/>
      <w:lvlJc w:val="left"/>
      <w:pPr>
        <w:ind w:left="3848" w:hanging="428"/>
      </w:pPr>
      <w:rPr>
        <w:rFonts w:hint="default"/>
        <w:lang w:val="pl-PL" w:eastAsia="en-US" w:bidi="ar-SA"/>
      </w:rPr>
    </w:lvl>
    <w:lvl w:ilvl="5" w:tplc="8546721C">
      <w:numFmt w:val="bullet"/>
      <w:lvlText w:val="•"/>
      <w:lvlJc w:val="left"/>
      <w:pPr>
        <w:ind w:left="4758" w:hanging="428"/>
      </w:pPr>
      <w:rPr>
        <w:rFonts w:hint="default"/>
        <w:lang w:val="pl-PL" w:eastAsia="en-US" w:bidi="ar-SA"/>
      </w:rPr>
    </w:lvl>
    <w:lvl w:ilvl="6" w:tplc="FEFA732E">
      <w:numFmt w:val="bullet"/>
      <w:lvlText w:val="•"/>
      <w:lvlJc w:val="left"/>
      <w:pPr>
        <w:ind w:left="5668" w:hanging="428"/>
      </w:pPr>
      <w:rPr>
        <w:rFonts w:hint="default"/>
        <w:lang w:val="pl-PL" w:eastAsia="en-US" w:bidi="ar-SA"/>
      </w:rPr>
    </w:lvl>
    <w:lvl w:ilvl="7" w:tplc="0E7E5976">
      <w:numFmt w:val="bullet"/>
      <w:lvlText w:val="•"/>
      <w:lvlJc w:val="left"/>
      <w:pPr>
        <w:ind w:left="6577" w:hanging="428"/>
      </w:pPr>
      <w:rPr>
        <w:rFonts w:hint="default"/>
        <w:lang w:val="pl-PL" w:eastAsia="en-US" w:bidi="ar-SA"/>
      </w:rPr>
    </w:lvl>
    <w:lvl w:ilvl="8" w:tplc="9358386C">
      <w:numFmt w:val="bullet"/>
      <w:lvlText w:val="•"/>
      <w:lvlJc w:val="left"/>
      <w:pPr>
        <w:ind w:left="7487" w:hanging="428"/>
      </w:pPr>
      <w:rPr>
        <w:rFonts w:hint="default"/>
        <w:lang w:val="pl-PL" w:eastAsia="en-US" w:bidi="ar-SA"/>
      </w:rPr>
    </w:lvl>
  </w:abstractNum>
  <w:abstractNum w:abstractNumId="24" w15:restartNumberingAfterBreak="0">
    <w:nsid w:val="71256A13"/>
    <w:multiLevelType w:val="hybridMultilevel"/>
    <w:tmpl w:val="7D3279DA"/>
    <w:lvl w:ilvl="0" w:tplc="45C4E656">
      <w:start w:val="22"/>
      <w:numFmt w:val="decimal"/>
      <w:lvlText w:val="%1."/>
      <w:lvlJc w:val="left"/>
      <w:pPr>
        <w:ind w:left="476" w:hanging="360"/>
      </w:pPr>
      <w:rPr>
        <w:rFonts w:ascii="Arial" w:eastAsia="Arial MT" w:hAnsi="Arial" w:cs="Arial" w:hint="default"/>
        <w:spacing w:val="-1"/>
        <w:w w:val="10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12E3666"/>
    <w:multiLevelType w:val="hybridMultilevel"/>
    <w:tmpl w:val="89BA31F0"/>
    <w:lvl w:ilvl="0" w:tplc="243A4244">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950084B0">
      <w:numFmt w:val="bullet"/>
      <w:lvlText w:val="•"/>
      <w:lvlJc w:val="left"/>
      <w:pPr>
        <w:ind w:left="1362" w:hanging="360"/>
      </w:pPr>
      <w:rPr>
        <w:rFonts w:hint="default"/>
        <w:lang w:val="pl-PL" w:eastAsia="en-US" w:bidi="ar-SA"/>
      </w:rPr>
    </w:lvl>
    <w:lvl w:ilvl="2" w:tplc="CC682FC8">
      <w:numFmt w:val="bullet"/>
      <w:lvlText w:val="•"/>
      <w:lvlJc w:val="left"/>
      <w:pPr>
        <w:ind w:left="2245" w:hanging="360"/>
      </w:pPr>
      <w:rPr>
        <w:rFonts w:hint="default"/>
        <w:lang w:val="pl-PL" w:eastAsia="en-US" w:bidi="ar-SA"/>
      </w:rPr>
    </w:lvl>
    <w:lvl w:ilvl="3" w:tplc="58063CB6">
      <w:numFmt w:val="bullet"/>
      <w:lvlText w:val="•"/>
      <w:lvlJc w:val="left"/>
      <w:pPr>
        <w:ind w:left="3127" w:hanging="360"/>
      </w:pPr>
      <w:rPr>
        <w:rFonts w:hint="default"/>
        <w:lang w:val="pl-PL" w:eastAsia="en-US" w:bidi="ar-SA"/>
      </w:rPr>
    </w:lvl>
    <w:lvl w:ilvl="4" w:tplc="944A7A86">
      <w:numFmt w:val="bullet"/>
      <w:lvlText w:val="•"/>
      <w:lvlJc w:val="left"/>
      <w:pPr>
        <w:ind w:left="4010" w:hanging="360"/>
      </w:pPr>
      <w:rPr>
        <w:rFonts w:hint="default"/>
        <w:lang w:val="pl-PL" w:eastAsia="en-US" w:bidi="ar-SA"/>
      </w:rPr>
    </w:lvl>
    <w:lvl w:ilvl="5" w:tplc="04241452">
      <w:numFmt w:val="bullet"/>
      <w:lvlText w:val="•"/>
      <w:lvlJc w:val="left"/>
      <w:pPr>
        <w:ind w:left="4893" w:hanging="360"/>
      </w:pPr>
      <w:rPr>
        <w:rFonts w:hint="default"/>
        <w:lang w:val="pl-PL" w:eastAsia="en-US" w:bidi="ar-SA"/>
      </w:rPr>
    </w:lvl>
    <w:lvl w:ilvl="6" w:tplc="E6BAF9EA">
      <w:numFmt w:val="bullet"/>
      <w:lvlText w:val="•"/>
      <w:lvlJc w:val="left"/>
      <w:pPr>
        <w:ind w:left="5775" w:hanging="360"/>
      </w:pPr>
      <w:rPr>
        <w:rFonts w:hint="default"/>
        <w:lang w:val="pl-PL" w:eastAsia="en-US" w:bidi="ar-SA"/>
      </w:rPr>
    </w:lvl>
    <w:lvl w:ilvl="7" w:tplc="163665C8">
      <w:numFmt w:val="bullet"/>
      <w:lvlText w:val="•"/>
      <w:lvlJc w:val="left"/>
      <w:pPr>
        <w:ind w:left="6658" w:hanging="360"/>
      </w:pPr>
      <w:rPr>
        <w:rFonts w:hint="default"/>
        <w:lang w:val="pl-PL" w:eastAsia="en-US" w:bidi="ar-SA"/>
      </w:rPr>
    </w:lvl>
    <w:lvl w:ilvl="8" w:tplc="22B84466">
      <w:numFmt w:val="bullet"/>
      <w:lvlText w:val="•"/>
      <w:lvlJc w:val="left"/>
      <w:pPr>
        <w:ind w:left="7541" w:hanging="360"/>
      </w:pPr>
      <w:rPr>
        <w:rFonts w:hint="default"/>
        <w:lang w:val="pl-PL" w:eastAsia="en-US" w:bidi="ar-SA"/>
      </w:rPr>
    </w:lvl>
  </w:abstractNum>
  <w:abstractNum w:abstractNumId="26" w15:restartNumberingAfterBreak="0">
    <w:nsid w:val="752A1C2D"/>
    <w:multiLevelType w:val="hybridMultilevel"/>
    <w:tmpl w:val="6BFE69B2"/>
    <w:lvl w:ilvl="0" w:tplc="6D42E312">
      <w:start w:val="1"/>
      <w:numFmt w:val="decimal"/>
      <w:lvlText w:val="%1."/>
      <w:lvlJc w:val="left"/>
      <w:pPr>
        <w:ind w:left="836" w:hanging="346"/>
      </w:pPr>
      <w:rPr>
        <w:rFonts w:ascii="Arial" w:eastAsia="Arial MT" w:hAnsi="Arial" w:cs="Arial" w:hint="default"/>
        <w:spacing w:val="-1"/>
        <w:w w:val="100"/>
        <w:sz w:val="24"/>
        <w:szCs w:val="24"/>
        <w:lang w:val="pl-PL" w:eastAsia="en-US" w:bidi="ar-SA"/>
      </w:rPr>
    </w:lvl>
    <w:lvl w:ilvl="1" w:tplc="5D8C5B6C">
      <w:start w:val="1"/>
      <w:numFmt w:val="decimal"/>
      <w:lvlText w:val="%2)"/>
      <w:lvlJc w:val="left"/>
      <w:pPr>
        <w:ind w:left="1110" w:hanging="286"/>
      </w:pPr>
      <w:rPr>
        <w:rFonts w:hint="default"/>
        <w:spacing w:val="-1"/>
        <w:w w:val="100"/>
        <w:lang w:val="pl-PL" w:eastAsia="en-US" w:bidi="ar-SA"/>
      </w:rPr>
    </w:lvl>
    <w:lvl w:ilvl="2" w:tplc="DC44A7D2">
      <w:numFmt w:val="bullet"/>
      <w:lvlText w:val="•"/>
      <w:lvlJc w:val="left"/>
      <w:pPr>
        <w:ind w:left="1180" w:hanging="286"/>
      </w:pPr>
      <w:rPr>
        <w:rFonts w:hint="default"/>
        <w:lang w:val="pl-PL" w:eastAsia="en-US" w:bidi="ar-SA"/>
      </w:rPr>
    </w:lvl>
    <w:lvl w:ilvl="3" w:tplc="CF1E3934">
      <w:numFmt w:val="bullet"/>
      <w:lvlText w:val="•"/>
      <w:lvlJc w:val="left"/>
      <w:pPr>
        <w:ind w:left="2195" w:hanging="286"/>
      </w:pPr>
      <w:rPr>
        <w:rFonts w:hint="default"/>
        <w:lang w:val="pl-PL" w:eastAsia="en-US" w:bidi="ar-SA"/>
      </w:rPr>
    </w:lvl>
    <w:lvl w:ilvl="4" w:tplc="CA246014">
      <w:numFmt w:val="bullet"/>
      <w:lvlText w:val="•"/>
      <w:lvlJc w:val="left"/>
      <w:pPr>
        <w:ind w:left="3211" w:hanging="286"/>
      </w:pPr>
      <w:rPr>
        <w:rFonts w:hint="default"/>
        <w:lang w:val="pl-PL" w:eastAsia="en-US" w:bidi="ar-SA"/>
      </w:rPr>
    </w:lvl>
    <w:lvl w:ilvl="5" w:tplc="78CCA370">
      <w:numFmt w:val="bullet"/>
      <w:lvlText w:val="•"/>
      <w:lvlJc w:val="left"/>
      <w:pPr>
        <w:ind w:left="4227" w:hanging="286"/>
      </w:pPr>
      <w:rPr>
        <w:rFonts w:hint="default"/>
        <w:lang w:val="pl-PL" w:eastAsia="en-US" w:bidi="ar-SA"/>
      </w:rPr>
    </w:lvl>
    <w:lvl w:ilvl="6" w:tplc="9DFAEBF4">
      <w:numFmt w:val="bullet"/>
      <w:lvlText w:val="•"/>
      <w:lvlJc w:val="left"/>
      <w:pPr>
        <w:ind w:left="5243" w:hanging="286"/>
      </w:pPr>
      <w:rPr>
        <w:rFonts w:hint="default"/>
        <w:lang w:val="pl-PL" w:eastAsia="en-US" w:bidi="ar-SA"/>
      </w:rPr>
    </w:lvl>
    <w:lvl w:ilvl="7" w:tplc="87762DCC">
      <w:numFmt w:val="bullet"/>
      <w:lvlText w:val="•"/>
      <w:lvlJc w:val="left"/>
      <w:pPr>
        <w:ind w:left="6259" w:hanging="286"/>
      </w:pPr>
      <w:rPr>
        <w:rFonts w:hint="default"/>
        <w:lang w:val="pl-PL" w:eastAsia="en-US" w:bidi="ar-SA"/>
      </w:rPr>
    </w:lvl>
    <w:lvl w:ilvl="8" w:tplc="6BD692CA">
      <w:numFmt w:val="bullet"/>
      <w:lvlText w:val="•"/>
      <w:lvlJc w:val="left"/>
      <w:pPr>
        <w:ind w:left="7274" w:hanging="286"/>
      </w:pPr>
      <w:rPr>
        <w:rFonts w:hint="default"/>
        <w:lang w:val="pl-PL" w:eastAsia="en-US" w:bidi="ar-SA"/>
      </w:rPr>
    </w:lvl>
  </w:abstractNum>
  <w:abstractNum w:abstractNumId="27" w15:restartNumberingAfterBreak="0">
    <w:nsid w:val="76F85811"/>
    <w:multiLevelType w:val="hybridMultilevel"/>
    <w:tmpl w:val="0748A1D4"/>
    <w:lvl w:ilvl="0" w:tplc="0E8696F6">
      <w:start w:val="1"/>
      <w:numFmt w:val="decimal"/>
      <w:lvlText w:val="%1."/>
      <w:lvlJc w:val="left"/>
      <w:pPr>
        <w:ind w:left="476" w:hanging="360"/>
      </w:pPr>
      <w:rPr>
        <w:rFonts w:ascii="Arial" w:eastAsia="Arial MT" w:hAnsi="Arial" w:cs="Arial" w:hint="default"/>
        <w:spacing w:val="-1"/>
        <w:w w:val="100"/>
        <w:sz w:val="24"/>
        <w:szCs w:val="24"/>
        <w:lang w:val="pl-PL" w:eastAsia="en-US" w:bidi="ar-SA"/>
      </w:rPr>
    </w:lvl>
    <w:lvl w:ilvl="1" w:tplc="B224B11E">
      <w:start w:val="1"/>
      <w:numFmt w:val="decimal"/>
      <w:lvlText w:val="%2)"/>
      <w:lvlJc w:val="left"/>
      <w:pPr>
        <w:ind w:left="1110" w:hanging="428"/>
        <w:jc w:val="right"/>
      </w:pPr>
      <w:rPr>
        <w:rFonts w:ascii="Arial" w:eastAsia="Arial MT" w:hAnsi="Arial" w:cs="Arial" w:hint="default"/>
        <w:spacing w:val="-1"/>
        <w:w w:val="100"/>
        <w:sz w:val="24"/>
        <w:szCs w:val="24"/>
        <w:lang w:val="pl-PL" w:eastAsia="en-US" w:bidi="ar-SA"/>
      </w:rPr>
    </w:lvl>
    <w:lvl w:ilvl="2" w:tplc="6DA86156">
      <w:numFmt w:val="bullet"/>
      <w:lvlText w:val="•"/>
      <w:lvlJc w:val="left"/>
      <w:pPr>
        <w:ind w:left="1200" w:hanging="428"/>
      </w:pPr>
      <w:rPr>
        <w:rFonts w:hint="default"/>
        <w:lang w:val="pl-PL" w:eastAsia="en-US" w:bidi="ar-SA"/>
      </w:rPr>
    </w:lvl>
    <w:lvl w:ilvl="3" w:tplc="AAE21304">
      <w:numFmt w:val="bullet"/>
      <w:lvlText w:val="•"/>
      <w:lvlJc w:val="left"/>
      <w:pPr>
        <w:ind w:left="2213" w:hanging="428"/>
      </w:pPr>
      <w:rPr>
        <w:rFonts w:hint="default"/>
        <w:lang w:val="pl-PL" w:eastAsia="en-US" w:bidi="ar-SA"/>
      </w:rPr>
    </w:lvl>
    <w:lvl w:ilvl="4" w:tplc="033C53BE">
      <w:numFmt w:val="bullet"/>
      <w:lvlText w:val="•"/>
      <w:lvlJc w:val="left"/>
      <w:pPr>
        <w:ind w:left="3226" w:hanging="428"/>
      </w:pPr>
      <w:rPr>
        <w:rFonts w:hint="default"/>
        <w:lang w:val="pl-PL" w:eastAsia="en-US" w:bidi="ar-SA"/>
      </w:rPr>
    </w:lvl>
    <w:lvl w:ilvl="5" w:tplc="378A1674">
      <w:numFmt w:val="bullet"/>
      <w:lvlText w:val="•"/>
      <w:lvlJc w:val="left"/>
      <w:pPr>
        <w:ind w:left="4239" w:hanging="428"/>
      </w:pPr>
      <w:rPr>
        <w:rFonts w:hint="default"/>
        <w:lang w:val="pl-PL" w:eastAsia="en-US" w:bidi="ar-SA"/>
      </w:rPr>
    </w:lvl>
    <w:lvl w:ilvl="6" w:tplc="A7E2112E">
      <w:numFmt w:val="bullet"/>
      <w:lvlText w:val="•"/>
      <w:lvlJc w:val="left"/>
      <w:pPr>
        <w:ind w:left="5253" w:hanging="428"/>
      </w:pPr>
      <w:rPr>
        <w:rFonts w:hint="default"/>
        <w:lang w:val="pl-PL" w:eastAsia="en-US" w:bidi="ar-SA"/>
      </w:rPr>
    </w:lvl>
    <w:lvl w:ilvl="7" w:tplc="70C25942">
      <w:numFmt w:val="bullet"/>
      <w:lvlText w:val="•"/>
      <w:lvlJc w:val="left"/>
      <w:pPr>
        <w:ind w:left="6266" w:hanging="428"/>
      </w:pPr>
      <w:rPr>
        <w:rFonts w:hint="default"/>
        <w:lang w:val="pl-PL" w:eastAsia="en-US" w:bidi="ar-SA"/>
      </w:rPr>
    </w:lvl>
    <w:lvl w:ilvl="8" w:tplc="8B941EAE">
      <w:numFmt w:val="bullet"/>
      <w:lvlText w:val="•"/>
      <w:lvlJc w:val="left"/>
      <w:pPr>
        <w:ind w:left="7279" w:hanging="428"/>
      </w:pPr>
      <w:rPr>
        <w:rFonts w:hint="default"/>
        <w:lang w:val="pl-PL" w:eastAsia="en-US" w:bidi="ar-SA"/>
      </w:rPr>
    </w:lvl>
  </w:abstractNum>
  <w:abstractNum w:abstractNumId="28" w15:restartNumberingAfterBreak="0">
    <w:nsid w:val="78D557CB"/>
    <w:multiLevelType w:val="hybridMultilevel"/>
    <w:tmpl w:val="9F3064C6"/>
    <w:lvl w:ilvl="0" w:tplc="18827CC2">
      <w:start w:val="1"/>
      <w:numFmt w:val="decimal"/>
      <w:lvlText w:val="%1)"/>
      <w:lvlJc w:val="left"/>
      <w:pPr>
        <w:ind w:left="836" w:hanging="360"/>
      </w:pPr>
      <w:rPr>
        <w:rFonts w:hint="default"/>
      </w:rPr>
    </w:lvl>
    <w:lvl w:ilvl="1" w:tplc="04150019" w:tentative="1">
      <w:start w:val="1"/>
      <w:numFmt w:val="lowerLetter"/>
      <w:lvlText w:val="%2."/>
      <w:lvlJc w:val="left"/>
      <w:pPr>
        <w:ind w:left="1556" w:hanging="360"/>
      </w:pPr>
    </w:lvl>
    <w:lvl w:ilvl="2" w:tplc="0415001B" w:tentative="1">
      <w:start w:val="1"/>
      <w:numFmt w:val="lowerRoman"/>
      <w:lvlText w:val="%3."/>
      <w:lvlJc w:val="right"/>
      <w:pPr>
        <w:ind w:left="2276" w:hanging="180"/>
      </w:pPr>
    </w:lvl>
    <w:lvl w:ilvl="3" w:tplc="0415000F" w:tentative="1">
      <w:start w:val="1"/>
      <w:numFmt w:val="decimal"/>
      <w:lvlText w:val="%4."/>
      <w:lvlJc w:val="left"/>
      <w:pPr>
        <w:ind w:left="2996" w:hanging="360"/>
      </w:pPr>
    </w:lvl>
    <w:lvl w:ilvl="4" w:tplc="04150019" w:tentative="1">
      <w:start w:val="1"/>
      <w:numFmt w:val="lowerLetter"/>
      <w:lvlText w:val="%5."/>
      <w:lvlJc w:val="left"/>
      <w:pPr>
        <w:ind w:left="3716" w:hanging="360"/>
      </w:pPr>
    </w:lvl>
    <w:lvl w:ilvl="5" w:tplc="0415001B" w:tentative="1">
      <w:start w:val="1"/>
      <w:numFmt w:val="lowerRoman"/>
      <w:lvlText w:val="%6."/>
      <w:lvlJc w:val="right"/>
      <w:pPr>
        <w:ind w:left="4436" w:hanging="180"/>
      </w:pPr>
    </w:lvl>
    <w:lvl w:ilvl="6" w:tplc="0415000F" w:tentative="1">
      <w:start w:val="1"/>
      <w:numFmt w:val="decimal"/>
      <w:lvlText w:val="%7."/>
      <w:lvlJc w:val="left"/>
      <w:pPr>
        <w:ind w:left="5156" w:hanging="360"/>
      </w:pPr>
    </w:lvl>
    <w:lvl w:ilvl="7" w:tplc="04150019" w:tentative="1">
      <w:start w:val="1"/>
      <w:numFmt w:val="lowerLetter"/>
      <w:lvlText w:val="%8."/>
      <w:lvlJc w:val="left"/>
      <w:pPr>
        <w:ind w:left="5876" w:hanging="360"/>
      </w:pPr>
    </w:lvl>
    <w:lvl w:ilvl="8" w:tplc="0415001B" w:tentative="1">
      <w:start w:val="1"/>
      <w:numFmt w:val="lowerRoman"/>
      <w:lvlText w:val="%9."/>
      <w:lvlJc w:val="right"/>
      <w:pPr>
        <w:ind w:left="6596" w:hanging="180"/>
      </w:pPr>
    </w:lvl>
  </w:abstractNum>
  <w:abstractNum w:abstractNumId="29" w15:restartNumberingAfterBreak="0">
    <w:nsid w:val="7BFE16C8"/>
    <w:multiLevelType w:val="hybridMultilevel"/>
    <w:tmpl w:val="54246534"/>
    <w:lvl w:ilvl="0" w:tplc="BB4A8168">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C0655DC"/>
    <w:multiLevelType w:val="hybridMultilevel"/>
    <w:tmpl w:val="43C68512"/>
    <w:lvl w:ilvl="0" w:tplc="92402DC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FEB315F"/>
    <w:multiLevelType w:val="hybridMultilevel"/>
    <w:tmpl w:val="44D86AFE"/>
    <w:lvl w:ilvl="0" w:tplc="29620F56">
      <w:start w:val="1"/>
      <w:numFmt w:val="bullet"/>
      <w:lvlText w:val="-"/>
      <w:lvlJc w:val="left"/>
      <w:pPr>
        <w:ind w:left="720" w:hanging="360"/>
      </w:pPr>
      <w:rPr>
        <w:rFonts w:ascii="Courier New" w:hAnsi="Courier New"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3125801">
    <w:abstractNumId w:val="19"/>
  </w:num>
  <w:num w:numId="2" w16cid:durableId="1616674780">
    <w:abstractNumId w:val="4"/>
  </w:num>
  <w:num w:numId="3" w16cid:durableId="1253079688">
    <w:abstractNumId w:val="21"/>
  </w:num>
  <w:num w:numId="4" w16cid:durableId="815611313">
    <w:abstractNumId w:val="27"/>
  </w:num>
  <w:num w:numId="5" w16cid:durableId="432936780">
    <w:abstractNumId w:val="7"/>
  </w:num>
  <w:num w:numId="6" w16cid:durableId="1783648202">
    <w:abstractNumId w:val="14"/>
  </w:num>
  <w:num w:numId="7" w16cid:durableId="711810015">
    <w:abstractNumId w:val="13"/>
  </w:num>
  <w:num w:numId="8" w16cid:durableId="1055158666">
    <w:abstractNumId w:val="26"/>
  </w:num>
  <w:num w:numId="9" w16cid:durableId="1858276975">
    <w:abstractNumId w:val="23"/>
  </w:num>
  <w:num w:numId="10" w16cid:durableId="1609699337">
    <w:abstractNumId w:val="0"/>
  </w:num>
  <w:num w:numId="11" w16cid:durableId="1412969437">
    <w:abstractNumId w:val="9"/>
  </w:num>
  <w:num w:numId="12" w16cid:durableId="1764104381">
    <w:abstractNumId w:val="20"/>
  </w:num>
  <w:num w:numId="13" w16cid:durableId="2037347279">
    <w:abstractNumId w:val="18"/>
  </w:num>
  <w:num w:numId="14" w16cid:durableId="1643924783">
    <w:abstractNumId w:val="25"/>
  </w:num>
  <w:num w:numId="15" w16cid:durableId="1591086155">
    <w:abstractNumId w:val="15"/>
  </w:num>
  <w:num w:numId="16" w16cid:durableId="402608756">
    <w:abstractNumId w:val="3"/>
  </w:num>
  <w:num w:numId="17" w16cid:durableId="953948877">
    <w:abstractNumId w:val="22"/>
  </w:num>
  <w:num w:numId="18" w16cid:durableId="589973243">
    <w:abstractNumId w:val="16"/>
  </w:num>
  <w:num w:numId="19" w16cid:durableId="1720544871">
    <w:abstractNumId w:val="10"/>
  </w:num>
  <w:num w:numId="20" w16cid:durableId="1422020136">
    <w:abstractNumId w:val="17"/>
  </w:num>
  <w:num w:numId="21" w16cid:durableId="676273240">
    <w:abstractNumId w:val="24"/>
  </w:num>
  <w:num w:numId="22" w16cid:durableId="1193494391">
    <w:abstractNumId w:val="1"/>
  </w:num>
  <w:num w:numId="23" w16cid:durableId="49890306">
    <w:abstractNumId w:val="28"/>
  </w:num>
  <w:num w:numId="24" w16cid:durableId="1060440838">
    <w:abstractNumId w:val="12"/>
  </w:num>
  <w:num w:numId="25" w16cid:durableId="281233554">
    <w:abstractNumId w:val="30"/>
  </w:num>
  <w:num w:numId="26" w16cid:durableId="45954716">
    <w:abstractNumId w:val="11"/>
  </w:num>
  <w:num w:numId="27" w16cid:durableId="1541354290">
    <w:abstractNumId w:val="8"/>
  </w:num>
  <w:num w:numId="28" w16cid:durableId="417792685">
    <w:abstractNumId w:val="6"/>
  </w:num>
  <w:num w:numId="29" w16cid:durableId="2117364666">
    <w:abstractNumId w:val="2"/>
  </w:num>
  <w:num w:numId="30" w16cid:durableId="1578251527">
    <w:abstractNumId w:val="5"/>
  </w:num>
  <w:num w:numId="31" w16cid:durableId="1486513949">
    <w:abstractNumId w:val="31"/>
  </w:num>
  <w:num w:numId="32" w16cid:durableId="1869489550">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B34"/>
    <w:rsid w:val="00003F22"/>
    <w:rsid w:val="00044A80"/>
    <w:rsid w:val="00050036"/>
    <w:rsid w:val="000544BD"/>
    <w:rsid w:val="00057919"/>
    <w:rsid w:val="00065522"/>
    <w:rsid w:val="000749B2"/>
    <w:rsid w:val="00087503"/>
    <w:rsid w:val="000E64A5"/>
    <w:rsid w:val="00171333"/>
    <w:rsid w:val="00174BA6"/>
    <w:rsid w:val="00177D14"/>
    <w:rsid w:val="001B384E"/>
    <w:rsid w:val="001D378E"/>
    <w:rsid w:val="001D3BA9"/>
    <w:rsid w:val="001E5EB8"/>
    <w:rsid w:val="002155B6"/>
    <w:rsid w:val="00245177"/>
    <w:rsid w:val="0024546C"/>
    <w:rsid w:val="00271FF9"/>
    <w:rsid w:val="00283CDA"/>
    <w:rsid w:val="00292FBE"/>
    <w:rsid w:val="002B42F7"/>
    <w:rsid w:val="002C2B3A"/>
    <w:rsid w:val="002E122D"/>
    <w:rsid w:val="002F3EB6"/>
    <w:rsid w:val="00310E68"/>
    <w:rsid w:val="00340E0E"/>
    <w:rsid w:val="00390E88"/>
    <w:rsid w:val="003A589D"/>
    <w:rsid w:val="003B0E82"/>
    <w:rsid w:val="003B495B"/>
    <w:rsid w:val="003C0B34"/>
    <w:rsid w:val="003D2F47"/>
    <w:rsid w:val="0042055C"/>
    <w:rsid w:val="00454ABF"/>
    <w:rsid w:val="00455862"/>
    <w:rsid w:val="00463453"/>
    <w:rsid w:val="00474418"/>
    <w:rsid w:val="00476031"/>
    <w:rsid w:val="00497BB9"/>
    <w:rsid w:val="004A0657"/>
    <w:rsid w:val="004A2E39"/>
    <w:rsid w:val="004C5307"/>
    <w:rsid w:val="004E6C0A"/>
    <w:rsid w:val="005149C3"/>
    <w:rsid w:val="00563321"/>
    <w:rsid w:val="005642B1"/>
    <w:rsid w:val="00583C72"/>
    <w:rsid w:val="00584538"/>
    <w:rsid w:val="00594F77"/>
    <w:rsid w:val="005A0CAA"/>
    <w:rsid w:val="005B7AAC"/>
    <w:rsid w:val="005E41D7"/>
    <w:rsid w:val="005E7784"/>
    <w:rsid w:val="006009A5"/>
    <w:rsid w:val="00620979"/>
    <w:rsid w:val="00650665"/>
    <w:rsid w:val="006817F9"/>
    <w:rsid w:val="0069315D"/>
    <w:rsid w:val="006A0F28"/>
    <w:rsid w:val="006A609B"/>
    <w:rsid w:val="006B1354"/>
    <w:rsid w:val="006D4537"/>
    <w:rsid w:val="006E27AC"/>
    <w:rsid w:val="006E674D"/>
    <w:rsid w:val="007472D1"/>
    <w:rsid w:val="0076662D"/>
    <w:rsid w:val="007B57D5"/>
    <w:rsid w:val="007C467F"/>
    <w:rsid w:val="007D1F01"/>
    <w:rsid w:val="007D36C0"/>
    <w:rsid w:val="007E2898"/>
    <w:rsid w:val="007F5950"/>
    <w:rsid w:val="008027B4"/>
    <w:rsid w:val="0080458E"/>
    <w:rsid w:val="00816D81"/>
    <w:rsid w:val="0082251E"/>
    <w:rsid w:val="00823578"/>
    <w:rsid w:val="008869E2"/>
    <w:rsid w:val="00894298"/>
    <w:rsid w:val="008D5EAC"/>
    <w:rsid w:val="008D6E6E"/>
    <w:rsid w:val="008F577F"/>
    <w:rsid w:val="008F74AA"/>
    <w:rsid w:val="009332C6"/>
    <w:rsid w:val="00934522"/>
    <w:rsid w:val="009741E3"/>
    <w:rsid w:val="009959C3"/>
    <w:rsid w:val="00996EF5"/>
    <w:rsid w:val="009B0021"/>
    <w:rsid w:val="009B4DC7"/>
    <w:rsid w:val="009F4041"/>
    <w:rsid w:val="00A245B3"/>
    <w:rsid w:val="00A27C04"/>
    <w:rsid w:val="00A400B7"/>
    <w:rsid w:val="00A46E30"/>
    <w:rsid w:val="00A54222"/>
    <w:rsid w:val="00A62B92"/>
    <w:rsid w:val="00A677D5"/>
    <w:rsid w:val="00A70484"/>
    <w:rsid w:val="00A873AC"/>
    <w:rsid w:val="00A9433E"/>
    <w:rsid w:val="00AB66BC"/>
    <w:rsid w:val="00AC3069"/>
    <w:rsid w:val="00AD6C21"/>
    <w:rsid w:val="00AF5138"/>
    <w:rsid w:val="00B20269"/>
    <w:rsid w:val="00B227D5"/>
    <w:rsid w:val="00B26850"/>
    <w:rsid w:val="00B614AE"/>
    <w:rsid w:val="00B662B1"/>
    <w:rsid w:val="00B71632"/>
    <w:rsid w:val="00B7749E"/>
    <w:rsid w:val="00B7764C"/>
    <w:rsid w:val="00B7767F"/>
    <w:rsid w:val="00B815CE"/>
    <w:rsid w:val="00B87C38"/>
    <w:rsid w:val="00B965A5"/>
    <w:rsid w:val="00BC2985"/>
    <w:rsid w:val="00BC7DD9"/>
    <w:rsid w:val="00BF07E0"/>
    <w:rsid w:val="00C017FD"/>
    <w:rsid w:val="00C061DC"/>
    <w:rsid w:val="00C1747C"/>
    <w:rsid w:val="00C419B0"/>
    <w:rsid w:val="00C445C1"/>
    <w:rsid w:val="00C7469E"/>
    <w:rsid w:val="00CA2368"/>
    <w:rsid w:val="00CD2B06"/>
    <w:rsid w:val="00CD69A6"/>
    <w:rsid w:val="00D06B34"/>
    <w:rsid w:val="00D11FC7"/>
    <w:rsid w:val="00D22728"/>
    <w:rsid w:val="00D26F48"/>
    <w:rsid w:val="00D32B6F"/>
    <w:rsid w:val="00D341BC"/>
    <w:rsid w:val="00D4773E"/>
    <w:rsid w:val="00D53BFF"/>
    <w:rsid w:val="00D56CE0"/>
    <w:rsid w:val="00D60C7E"/>
    <w:rsid w:val="00D84BA7"/>
    <w:rsid w:val="00D86690"/>
    <w:rsid w:val="00D9558E"/>
    <w:rsid w:val="00DA05CF"/>
    <w:rsid w:val="00DA1B09"/>
    <w:rsid w:val="00DC4E40"/>
    <w:rsid w:val="00DD02CA"/>
    <w:rsid w:val="00E01F26"/>
    <w:rsid w:val="00E2317C"/>
    <w:rsid w:val="00E2709E"/>
    <w:rsid w:val="00E3055C"/>
    <w:rsid w:val="00E314AC"/>
    <w:rsid w:val="00E51D5D"/>
    <w:rsid w:val="00E742D1"/>
    <w:rsid w:val="00E87D2F"/>
    <w:rsid w:val="00E94B60"/>
    <w:rsid w:val="00E97DD0"/>
    <w:rsid w:val="00EA0401"/>
    <w:rsid w:val="00EC1A85"/>
    <w:rsid w:val="00ED0C37"/>
    <w:rsid w:val="00ED2A7D"/>
    <w:rsid w:val="00ED457A"/>
    <w:rsid w:val="00EE2298"/>
    <w:rsid w:val="00EF1EF6"/>
    <w:rsid w:val="00F02ECA"/>
    <w:rsid w:val="00F11F04"/>
    <w:rsid w:val="00F54A67"/>
    <w:rsid w:val="00F63D1E"/>
    <w:rsid w:val="00F645FD"/>
    <w:rsid w:val="00FA25C2"/>
    <w:rsid w:val="00FC5D79"/>
    <w:rsid w:val="00FD3F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69A04"/>
  <w15:docId w15:val="{C32BC2A4-AAC9-495A-BAB4-BA3433135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MT" w:eastAsia="Arial MT" w:hAnsi="Arial MT" w:cs="Arial MT"/>
      <w:lang w:val="pl-PL"/>
    </w:rPr>
  </w:style>
  <w:style w:type="paragraph" w:styleId="Nagwek1">
    <w:name w:val="heading 1"/>
    <w:basedOn w:val="Normalny"/>
    <w:uiPriority w:val="9"/>
    <w:qFormat/>
    <w:pPr>
      <w:spacing w:before="35"/>
      <w:ind w:left="887" w:right="527"/>
      <w:jc w:val="center"/>
      <w:outlineLvl w:val="0"/>
    </w:pPr>
    <w:rPr>
      <w:rFonts w:ascii="Arial" w:eastAsia="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476" w:hanging="360"/>
      <w:jc w:val="both"/>
    </w:pPr>
  </w:style>
  <w:style w:type="paragraph" w:styleId="Akapitzlist">
    <w:name w:val="List Paragraph"/>
    <w:basedOn w:val="Normalny"/>
    <w:uiPriority w:val="1"/>
    <w:qFormat/>
    <w:pPr>
      <w:ind w:left="476" w:hanging="36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583C72"/>
    <w:pPr>
      <w:tabs>
        <w:tab w:val="center" w:pos="4536"/>
        <w:tab w:val="right" w:pos="9072"/>
      </w:tabs>
    </w:pPr>
  </w:style>
  <w:style w:type="character" w:customStyle="1" w:styleId="NagwekZnak">
    <w:name w:val="Nagłówek Znak"/>
    <w:basedOn w:val="Domylnaczcionkaakapitu"/>
    <w:link w:val="Nagwek"/>
    <w:uiPriority w:val="99"/>
    <w:rsid w:val="00583C72"/>
    <w:rPr>
      <w:rFonts w:ascii="Arial MT" w:eastAsia="Arial MT" w:hAnsi="Arial MT" w:cs="Arial MT"/>
      <w:lang w:val="pl-PL"/>
    </w:rPr>
  </w:style>
  <w:style w:type="paragraph" w:styleId="Stopka">
    <w:name w:val="footer"/>
    <w:basedOn w:val="Normalny"/>
    <w:link w:val="StopkaZnak"/>
    <w:uiPriority w:val="99"/>
    <w:unhideWhenUsed/>
    <w:rsid w:val="00583C72"/>
    <w:pPr>
      <w:tabs>
        <w:tab w:val="center" w:pos="4536"/>
        <w:tab w:val="right" w:pos="9072"/>
      </w:tabs>
    </w:pPr>
  </w:style>
  <w:style w:type="character" w:customStyle="1" w:styleId="StopkaZnak">
    <w:name w:val="Stopka Znak"/>
    <w:basedOn w:val="Domylnaczcionkaakapitu"/>
    <w:link w:val="Stopka"/>
    <w:uiPriority w:val="99"/>
    <w:rsid w:val="00583C72"/>
    <w:rPr>
      <w:rFonts w:ascii="Arial MT" w:eastAsia="Arial MT" w:hAnsi="Arial MT" w:cs="Arial MT"/>
      <w:lang w:val="pl-PL"/>
    </w:rPr>
  </w:style>
  <w:style w:type="character" w:styleId="Tekstzastpczy">
    <w:name w:val="Placeholder Text"/>
    <w:basedOn w:val="Domylnaczcionkaakapitu"/>
    <w:uiPriority w:val="99"/>
    <w:semiHidden/>
    <w:rsid w:val="00E51D5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gmina@sliwi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gmina@sliwice.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3D308-9439-4F2C-95F2-728254B66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28</Pages>
  <Words>12464</Words>
  <Characters>74787</Characters>
  <Application>Microsoft Office Word</Application>
  <DocSecurity>0</DocSecurity>
  <Lines>623</Lines>
  <Paragraphs>174</Paragraphs>
  <ScaleCrop>false</ScaleCrop>
  <HeadingPairs>
    <vt:vector size="2" baseType="variant">
      <vt:variant>
        <vt:lpstr>Tytuł</vt:lpstr>
      </vt:variant>
      <vt:variant>
        <vt:i4>1</vt:i4>
      </vt:variant>
    </vt:vector>
  </HeadingPairs>
  <TitlesOfParts>
    <vt:vector size="1" baseType="lpstr">
      <vt:lpstr>CZEŚĆ II</vt:lpstr>
    </vt:vector>
  </TitlesOfParts>
  <Company/>
  <LinksUpToDate>false</LinksUpToDate>
  <CharactersWithSpaces>87077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CZEŚĆ II</dc:title>
  <dc:creator>Bering</dc:creator>
  <cp:lastModifiedBy>Estera Gwizdała</cp:lastModifiedBy>
  <cp:revision>67</cp:revision>
  <cp:lastPrinted>2021-12-15T11:31:00Z</cp:lastPrinted>
  <dcterms:created xsi:type="dcterms:W3CDTF">2021-12-15T10:00:00Z</dcterms:created>
  <dcterms:modified xsi:type="dcterms:W3CDTF">2022-10-20T12:13:00Z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2021-07-28T00:00:00Z</vt:filetime>
  </property>
  <property fmtid="{D5CDD505-2E9C-101B-9397-08002B2CF9AE}" pid="3" name="Creator">
    <vt:lpwstr>Microsoft® Word 2013</vt:lpwstr>
  </property>
  <property fmtid="{D5CDD505-2E9C-101B-9397-08002B2CF9AE}" pid="4" name="LastSaved">
    <vt:filetime>2021-10-03T00:00:00Z</vt:filetime>
  </property>
</Properties>
</file>