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>3</w:t>
      </w:r>
      <w:r w:rsidR="009C7EB2">
        <w:rPr>
          <w:rFonts w:ascii="Arial" w:hAnsi="Arial" w:cs="Arial"/>
          <w:b/>
          <w:sz w:val="20"/>
          <w:szCs w:val="20"/>
        </w:rPr>
        <w:t>a</w:t>
      </w:r>
      <w:r w:rsidR="003F62B9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3F62B9">
        <w:rPr>
          <w:rFonts w:ascii="Arial" w:hAnsi="Arial" w:cs="Arial"/>
          <w:b/>
          <w:sz w:val="20"/>
          <w:szCs w:val="20"/>
        </w:rPr>
        <w:tab/>
      </w:r>
      <w:r w:rsidR="00200CBD" w:rsidRPr="00B51197">
        <w:rPr>
          <w:rFonts w:ascii="Arial" w:hAnsi="Arial" w:cs="Arial"/>
          <w:b/>
          <w:sz w:val="20"/>
          <w:szCs w:val="20"/>
        </w:rPr>
        <w:t>ZP/</w:t>
      </w:r>
      <w:r w:rsidR="00BF23C4">
        <w:rPr>
          <w:rFonts w:ascii="Arial" w:hAnsi="Arial" w:cs="Arial"/>
          <w:b/>
          <w:sz w:val="20"/>
          <w:szCs w:val="20"/>
        </w:rPr>
        <w:t>p/4</w:t>
      </w:r>
      <w:r w:rsidR="00762F9D" w:rsidRPr="00B51197">
        <w:rPr>
          <w:rFonts w:ascii="Arial" w:hAnsi="Arial" w:cs="Arial"/>
          <w:b/>
          <w:sz w:val="20"/>
          <w:szCs w:val="20"/>
        </w:rPr>
        <w:t>/202</w:t>
      </w:r>
      <w:r w:rsidR="00BF23C4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F45F64" w:rsidRDefault="003D74E5" w:rsidP="00F45F64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AE05E6" w:rsidRPr="00E0402C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F45F64">
        <w:rPr>
          <w:rFonts w:ascii="Arial" w:hAnsi="Arial" w:cs="Arial"/>
          <w:b/>
          <w:sz w:val="20"/>
          <w:szCs w:val="20"/>
          <w:u w:val="single"/>
        </w:rPr>
        <w:t>W</w:t>
      </w:r>
      <w:r w:rsidRPr="00762F9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D74E5" w:rsidRPr="00754C3A" w:rsidRDefault="00AE05E6" w:rsidP="003F62B9">
      <w:pPr>
        <w:spacing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500954" w:rsidRPr="0022548D">
        <w:rPr>
          <w:rFonts w:ascii="Arial" w:eastAsia="Calibri" w:hAnsi="Arial" w:cs="Arial"/>
          <w:b/>
          <w:sz w:val="20"/>
          <w:szCs w:val="20"/>
        </w:rPr>
        <w:t>„</w:t>
      </w:r>
      <w:r w:rsidR="00BF23C4" w:rsidRPr="00BF23C4">
        <w:rPr>
          <w:rFonts w:ascii="Arial" w:hAnsi="Arial" w:cs="Arial"/>
          <w:b/>
          <w:sz w:val="20"/>
          <w:szCs w:val="20"/>
        </w:rPr>
        <w:t>BIELIZNA SZPITALNA, BIELIZNA OPERACYJNA, KOCE , PODUSZKI</w:t>
      </w:r>
      <w:r w:rsidR="00500954" w:rsidRPr="00BF23C4">
        <w:rPr>
          <w:rFonts w:ascii="Arial" w:eastAsia="Calibri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754C3A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C3A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754C3A">
        <w:rPr>
          <w:rFonts w:ascii="Arial" w:hAnsi="Arial" w:cs="Arial"/>
          <w:sz w:val="20"/>
          <w:szCs w:val="20"/>
        </w:rPr>
        <w:t>.</w:t>
      </w:r>
    </w:p>
    <w:p w:rsidR="00E0402C" w:rsidRPr="00754C3A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D74E5" w:rsidRPr="00754C3A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4C3A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754C3A">
        <w:rPr>
          <w:rFonts w:ascii="Arial" w:hAnsi="Arial" w:cs="Arial"/>
          <w:b/>
          <w:bCs/>
          <w:sz w:val="20"/>
          <w:szCs w:val="20"/>
        </w:rPr>
        <w:tab/>
      </w:r>
      <w:r w:rsidR="003D74E5" w:rsidRPr="00754C3A">
        <w:rPr>
          <w:rFonts w:ascii="Arial" w:hAnsi="Arial" w:cs="Arial"/>
          <w:b/>
          <w:bCs/>
          <w:sz w:val="20"/>
          <w:szCs w:val="20"/>
        </w:rPr>
        <w:tab/>
      </w:r>
      <w:r w:rsidR="003D74E5" w:rsidRPr="00754C3A">
        <w:rPr>
          <w:rFonts w:ascii="Arial" w:hAnsi="Arial" w:cs="Arial"/>
          <w:b/>
          <w:bCs/>
          <w:sz w:val="20"/>
          <w:szCs w:val="20"/>
        </w:rPr>
        <w:tab/>
      </w:r>
    </w:p>
    <w:p w:rsidR="00E0402C" w:rsidRPr="00754C3A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D74E5" w:rsidRPr="00754C3A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4C3A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754C3A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754C3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pkt 1,2 lub 3 ustawy o przeciwdziałaniu) </w:t>
      </w:r>
      <w:r w:rsidRPr="00754C3A">
        <w:rPr>
          <w:rFonts w:ascii="Arial" w:hAnsi="Arial" w:cs="Arial"/>
          <w:sz w:val="20"/>
          <w:szCs w:val="20"/>
        </w:rPr>
        <w:t xml:space="preserve">ustawy </w:t>
      </w:r>
      <w:r w:rsidR="00E0402C" w:rsidRPr="00754C3A">
        <w:rPr>
          <w:rFonts w:ascii="Arial" w:hAnsi="Arial" w:cs="Arial"/>
          <w:sz w:val="20"/>
          <w:szCs w:val="20"/>
        </w:rPr>
        <w:t>o przeciwdziałaniu</w:t>
      </w:r>
    </w:p>
    <w:p w:rsidR="003D74E5" w:rsidRPr="00754C3A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54C3A" w:rsidRDefault="00E0402C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>……………………………………..</w:t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  <w:t>podpis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p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4C3A" w:rsidRDefault="00754C3A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4C3A" w:rsidRDefault="00754C3A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 wymienionego w wykazach określonych w rozporządzeniu Rady (WE) nr765/2006 z dnia 18 maja 2006 r. dotyczącego środków ograniczających w związku zsytuacją na Białorusi i </w:t>
      </w:r>
      <w:r w:rsidRPr="00E0402C">
        <w:rPr>
          <w:rFonts w:ascii="Arial" w:hAnsi="Arial" w:cs="Arial"/>
          <w:sz w:val="20"/>
          <w:szCs w:val="20"/>
        </w:rPr>
        <w:lastRenderedPageBreak/>
        <w:t xml:space="preserve">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jednostką dominującą w rozumieniu art. 3 ust. 1 pkt 37 ustawy zdnia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:rsidR="00E0402C" w:rsidRPr="00E0402C" w:rsidRDefault="00E0402C" w:rsidP="00E040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F45F64"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C4" w:rsidRDefault="00BF23C4" w:rsidP="0038231F">
      <w:pPr>
        <w:spacing w:after="0" w:line="240" w:lineRule="auto"/>
      </w:pPr>
      <w:r>
        <w:separator/>
      </w:r>
    </w:p>
  </w:endnote>
  <w:endnote w:type="continuationSeparator" w:id="1">
    <w:p w:rsidR="00BF23C4" w:rsidRDefault="00BF23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C4" w:rsidRDefault="00BF23C4" w:rsidP="0038231F">
      <w:pPr>
        <w:spacing w:after="0" w:line="240" w:lineRule="auto"/>
      </w:pPr>
      <w:r>
        <w:separator/>
      </w:r>
    </w:p>
  </w:footnote>
  <w:footnote w:type="continuationSeparator" w:id="1">
    <w:p w:rsidR="00BF23C4" w:rsidRDefault="00BF23C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200CB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3F62B9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00954"/>
    <w:rsid w:val="00520174"/>
    <w:rsid w:val="00531ADA"/>
    <w:rsid w:val="00545AC9"/>
    <w:rsid w:val="005641F0"/>
    <w:rsid w:val="005C39CA"/>
    <w:rsid w:val="005E176A"/>
    <w:rsid w:val="005E2241"/>
    <w:rsid w:val="00600325"/>
    <w:rsid w:val="00634311"/>
    <w:rsid w:val="00695F35"/>
    <w:rsid w:val="006A2CD8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4C3A"/>
    <w:rsid w:val="00756C8F"/>
    <w:rsid w:val="00762F9D"/>
    <w:rsid w:val="007840F2"/>
    <w:rsid w:val="007936D6"/>
    <w:rsid w:val="00795591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1358"/>
    <w:rsid w:val="008A49FC"/>
    <w:rsid w:val="008B2F17"/>
    <w:rsid w:val="008C02FB"/>
    <w:rsid w:val="008C5709"/>
    <w:rsid w:val="008C6DF8"/>
    <w:rsid w:val="008D0487"/>
    <w:rsid w:val="008E3B6F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6CC8"/>
    <w:rsid w:val="009B706B"/>
    <w:rsid w:val="009C7756"/>
    <w:rsid w:val="009C7EB2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94B68"/>
    <w:rsid w:val="00AA7072"/>
    <w:rsid w:val="00AB409F"/>
    <w:rsid w:val="00AB690D"/>
    <w:rsid w:val="00AC4FA6"/>
    <w:rsid w:val="00AE05E6"/>
    <w:rsid w:val="00AE6FF2"/>
    <w:rsid w:val="00B0088C"/>
    <w:rsid w:val="00B02919"/>
    <w:rsid w:val="00B0473D"/>
    <w:rsid w:val="00B15219"/>
    <w:rsid w:val="00B15FD3"/>
    <w:rsid w:val="00B16676"/>
    <w:rsid w:val="00B34079"/>
    <w:rsid w:val="00B51197"/>
    <w:rsid w:val="00B53838"/>
    <w:rsid w:val="00B8005E"/>
    <w:rsid w:val="00B90E42"/>
    <w:rsid w:val="00BB0C3C"/>
    <w:rsid w:val="00BD48AF"/>
    <w:rsid w:val="00BF23C4"/>
    <w:rsid w:val="00C0004E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67C35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34392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45F64"/>
    <w:rsid w:val="00F6117B"/>
    <w:rsid w:val="00F81DEC"/>
    <w:rsid w:val="00FC0317"/>
    <w:rsid w:val="00FC339B"/>
    <w:rsid w:val="00FE217F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14</cp:revision>
  <cp:lastPrinted>2020-10-28T15:14:00Z</cp:lastPrinted>
  <dcterms:created xsi:type="dcterms:W3CDTF">2022-09-20T12:32:00Z</dcterms:created>
  <dcterms:modified xsi:type="dcterms:W3CDTF">2024-03-28T09:22:00Z</dcterms:modified>
</cp:coreProperties>
</file>