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55D03" w14:textId="77777777" w:rsidR="002075B9" w:rsidRDefault="002075B9" w:rsidP="0054449B">
      <w:pPr>
        <w:jc w:val="both"/>
        <w:rPr>
          <w:color w:val="000000"/>
        </w:rPr>
      </w:pPr>
    </w:p>
    <w:p w14:paraId="0BFB8489" w14:textId="77777777" w:rsidR="00506543" w:rsidRPr="00A2753E" w:rsidRDefault="00506543" w:rsidP="0054449B">
      <w:pPr>
        <w:jc w:val="both"/>
        <w:rPr>
          <w:color w:val="000000"/>
        </w:rPr>
      </w:pPr>
    </w:p>
    <w:p w14:paraId="2B681B7C" w14:textId="51EDCB9B" w:rsidR="00122386" w:rsidRPr="00122386" w:rsidRDefault="00122386" w:rsidP="00AE0FE6">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xml:space="preserve">   </w:t>
      </w:r>
      <w:r w:rsidRPr="00122386">
        <w:rPr>
          <w:b/>
          <w:sz w:val="32"/>
          <w:szCs w:val="32"/>
          <w:lang w:eastAsia="ar-SA" w:bidi="en-US"/>
        </w:rPr>
        <w:t>Załącznik nr 1</w:t>
      </w:r>
    </w:p>
    <w:p w14:paraId="313611B4" w14:textId="77777777" w:rsidR="00122386" w:rsidRPr="00122386" w:rsidRDefault="00122386" w:rsidP="00874192">
      <w:pPr>
        <w:widowControl w:val="0"/>
        <w:pBdr>
          <w:top w:val="none" w:sz="4" w:space="0" w:color="000000"/>
          <w:left w:val="none" w:sz="4" w:space="0" w:color="000000"/>
          <w:bottom w:val="none" w:sz="4" w:space="0" w:color="000000"/>
          <w:right w:val="none" w:sz="4" w:space="0" w:color="000000"/>
          <w:between w:val="none" w:sz="4" w:space="0" w:color="000000"/>
        </w:pBdr>
        <w:spacing w:after="120"/>
        <w:rPr>
          <w:lang w:eastAsia="ar-SA" w:bidi="en-US"/>
        </w:rPr>
      </w:pPr>
      <w:r w:rsidRPr="00122386">
        <w:rPr>
          <w:lang w:eastAsia="ar-SA" w:bidi="en-US"/>
        </w:rPr>
        <w:t xml:space="preserve">  </w:t>
      </w:r>
    </w:p>
    <w:p w14:paraId="128C7F52" w14:textId="71AC8BFC" w:rsidR="00122386" w:rsidRDefault="00122386" w:rsidP="00874192">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dnia ...................................</w:t>
      </w:r>
    </w:p>
    <w:p w14:paraId="5B06CFB4" w14:textId="77777777" w:rsidR="00874192" w:rsidRPr="00122386" w:rsidRDefault="00874192" w:rsidP="00874192">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p>
    <w:p w14:paraId="32FD2D87" w14:textId="77777777" w:rsidR="00122386" w:rsidRPr="00122386" w:rsidRDefault="00122386" w:rsidP="00E00872">
      <w:pPr>
        <w:widowControl w:val="0"/>
        <w:pBdr>
          <w:top w:val="none" w:sz="4" w:space="31" w:color="000000"/>
          <w:left w:val="none" w:sz="4" w:space="0" w:color="000000"/>
          <w:bottom w:val="none" w:sz="4" w:space="0" w:color="000000"/>
          <w:right w:val="none" w:sz="4" w:space="0" w:color="000000"/>
          <w:between w:val="none" w:sz="4" w:space="0" w:color="000000"/>
        </w:pBdr>
        <w:jc w:val="center"/>
        <w:rPr>
          <w:b/>
          <w:bCs/>
          <w:sz w:val="32"/>
          <w:lang w:eastAsia="ar-SA" w:bidi="en-US"/>
        </w:rPr>
      </w:pPr>
      <w:r w:rsidRPr="00122386">
        <w:rPr>
          <w:b/>
          <w:bCs/>
          <w:sz w:val="32"/>
          <w:lang w:eastAsia="ar-SA" w:bidi="en-US"/>
        </w:rPr>
        <w:t>O F E R T A</w:t>
      </w:r>
    </w:p>
    <w:p w14:paraId="2BFDBED0" w14:textId="00EB6614" w:rsidR="00EC5FEC" w:rsidRDefault="00122386" w:rsidP="00506543">
      <w:pPr>
        <w:spacing w:line="276" w:lineRule="auto"/>
        <w:jc w:val="center"/>
        <w:rPr>
          <w:lang w:eastAsia="ar-SA" w:bidi="en-US"/>
        </w:rPr>
      </w:pPr>
      <w:r w:rsidRPr="00DA3568">
        <w:rPr>
          <w:b/>
          <w:bCs/>
          <w:szCs w:val="22"/>
          <w:lang w:eastAsia="ar-SA" w:bidi="en-US"/>
        </w:rPr>
        <w:t xml:space="preserve">w postępowaniu o udzielenie zamówienia publicznego w trybie przetargu nieograniczonego </w:t>
      </w:r>
      <w:r w:rsidR="00A2753E">
        <w:rPr>
          <w:b/>
        </w:rPr>
        <w:t>na</w:t>
      </w:r>
      <w:r w:rsidR="0054449B" w:rsidRPr="0054449B">
        <w:rPr>
          <w:b/>
        </w:rPr>
        <w:t xml:space="preserve"> dostawę</w:t>
      </w:r>
      <w:r w:rsidR="00506543" w:rsidRPr="0006086F">
        <w:rPr>
          <w:b/>
          <w:bCs/>
        </w:rPr>
        <w:t xml:space="preserve"> </w:t>
      </w:r>
      <w:r w:rsidR="00506543" w:rsidRPr="008446F7">
        <w:rPr>
          <w:b/>
          <w:bCs/>
        </w:rPr>
        <w:t>1 szt. lekkiego samochodu typu BUS do przewozu ratowników</w:t>
      </w:r>
      <w:r w:rsidR="00506543">
        <w:rPr>
          <w:b/>
          <w:bCs/>
        </w:rPr>
        <w:t xml:space="preserve"> </w:t>
      </w:r>
      <w:r w:rsidR="00506543" w:rsidRPr="008446F7">
        <w:rPr>
          <w:b/>
          <w:bCs/>
        </w:rPr>
        <w:t>dla KP PSP Proszow</w:t>
      </w:r>
      <w:r w:rsidR="00506543">
        <w:rPr>
          <w:b/>
          <w:bCs/>
        </w:rPr>
        <w:t>ice</w:t>
      </w:r>
    </w:p>
    <w:p w14:paraId="7029BEA3" w14:textId="77777777" w:rsidR="0054449B" w:rsidRPr="00122386" w:rsidRDefault="0054449B"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lang w:eastAsia="ar-SA" w:bidi="en-US"/>
        </w:rPr>
      </w:pPr>
    </w:p>
    <w:p w14:paraId="38ABEA8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 xml:space="preserve">Przystępując do udziału w ww. postępowaniu  </w:t>
      </w:r>
    </w:p>
    <w:p w14:paraId="36510666"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 xml:space="preserve"> ......................................................................................................................................................</w:t>
      </w:r>
    </w:p>
    <w:p w14:paraId="5D6F4A39"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117F5E60"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w:t>
      </w:r>
    </w:p>
    <w:p w14:paraId="5E54516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63C3D606" w14:textId="0D93EF3C"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w:t>
      </w:r>
      <w:r w:rsidR="00A2753E">
        <w:rPr>
          <w:lang w:eastAsia="ar-SA" w:bidi="en-US"/>
        </w:rPr>
        <w:t>.</w:t>
      </w:r>
      <w:r w:rsidRPr="00122386">
        <w:rPr>
          <w:lang w:eastAsia="ar-SA" w:bidi="en-US"/>
        </w:rPr>
        <w:t>..</w:t>
      </w:r>
    </w:p>
    <w:p w14:paraId="6AF69CD0" w14:textId="48FF704E"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i/>
          <w:sz w:val="20"/>
          <w:lang w:eastAsia="ar-SA" w:bidi="en-US"/>
        </w:rPr>
      </w:pPr>
      <w:r w:rsidRPr="00122386">
        <w:rPr>
          <w:i/>
          <w:sz w:val="20"/>
          <w:lang w:eastAsia="ar-SA" w:bidi="en-US"/>
        </w:rPr>
        <w:t xml:space="preserve">/nazwa i adres Wykonawcy, telefon, NIP, REGON, </w:t>
      </w:r>
      <w:r w:rsidR="00E00872">
        <w:rPr>
          <w:i/>
          <w:sz w:val="20"/>
          <w:lang w:eastAsia="ar-SA" w:bidi="en-US"/>
        </w:rPr>
        <w:t xml:space="preserve">KRS, </w:t>
      </w:r>
      <w:r w:rsidRPr="00122386">
        <w:rPr>
          <w:i/>
          <w:sz w:val="20"/>
          <w:lang w:eastAsia="ar-SA" w:bidi="en-US"/>
        </w:rPr>
        <w:t>e-mail</w:t>
      </w:r>
      <w:r w:rsidR="00E00872">
        <w:rPr>
          <w:i/>
          <w:sz w:val="20"/>
          <w:lang w:eastAsia="ar-SA" w:bidi="en-US"/>
        </w:rPr>
        <w:t>,</w:t>
      </w:r>
      <w:r w:rsidRPr="00122386">
        <w:rPr>
          <w:i/>
          <w:sz w:val="20"/>
          <w:lang w:eastAsia="ar-SA" w:bidi="en-US"/>
        </w:rPr>
        <w:t>/</w:t>
      </w:r>
    </w:p>
    <w:p w14:paraId="11EAC25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762E30EF"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65183CE7" w14:textId="3BF4C5CA" w:rsidR="00122386" w:rsidRDefault="00A2753E" w:rsidP="00A2753E">
      <w:pPr>
        <w:spacing w:line="276" w:lineRule="auto"/>
        <w:jc w:val="both"/>
        <w:rPr>
          <w:lang w:eastAsia="ar-SA" w:bidi="en-US"/>
        </w:rPr>
      </w:pPr>
      <w:r w:rsidRPr="00122386">
        <w:rPr>
          <w:lang w:eastAsia="ar-SA" w:bidi="en-US"/>
        </w:rPr>
        <w:t>O</w:t>
      </w:r>
      <w:r w:rsidR="00122386" w:rsidRPr="00122386">
        <w:rPr>
          <w:lang w:eastAsia="ar-SA" w:bidi="en-US"/>
        </w:rPr>
        <w:t>ferujemy</w:t>
      </w:r>
      <w:r w:rsidR="00E00872">
        <w:rPr>
          <w:lang w:eastAsia="ar-SA" w:bidi="en-US"/>
        </w:rPr>
        <w:t>:</w:t>
      </w:r>
    </w:p>
    <w:p w14:paraId="76972AA4" w14:textId="77777777" w:rsidR="00E00872" w:rsidRDefault="00E00872" w:rsidP="00A2753E">
      <w:pPr>
        <w:spacing w:line="276" w:lineRule="auto"/>
        <w:jc w:val="both"/>
        <w:rPr>
          <w:lang w:eastAsia="ar-SA" w:bidi="en-US"/>
        </w:rPr>
      </w:pPr>
    </w:p>
    <w:tbl>
      <w:tblPr>
        <w:tblStyle w:val="Tabela-Siatka"/>
        <w:tblW w:w="10490" w:type="dxa"/>
        <w:tblInd w:w="-714" w:type="dxa"/>
        <w:tblLook w:val="04A0" w:firstRow="1" w:lastRow="0" w:firstColumn="1" w:lastColumn="0" w:noHBand="0" w:noVBand="1"/>
      </w:tblPr>
      <w:tblGrid>
        <w:gridCol w:w="1582"/>
        <w:gridCol w:w="1699"/>
        <w:gridCol w:w="1114"/>
        <w:gridCol w:w="1260"/>
        <w:gridCol w:w="2000"/>
        <w:gridCol w:w="1472"/>
        <w:gridCol w:w="1363"/>
      </w:tblGrid>
      <w:tr w:rsidR="006F7A67" w14:paraId="17106AD4" w14:textId="4FA70ACD" w:rsidTr="006F7A67">
        <w:tc>
          <w:tcPr>
            <w:tcW w:w="1582" w:type="dxa"/>
            <w:vAlign w:val="center"/>
          </w:tcPr>
          <w:p w14:paraId="3FF9E62F" w14:textId="642B5039" w:rsidR="006F7A67" w:rsidRDefault="006F7A67" w:rsidP="00874192">
            <w:pPr>
              <w:spacing w:line="276" w:lineRule="auto"/>
              <w:jc w:val="center"/>
              <w:rPr>
                <w:lang w:eastAsia="ar-SA" w:bidi="en-US"/>
              </w:rPr>
            </w:pPr>
            <w:r>
              <w:rPr>
                <w:lang w:eastAsia="ar-SA" w:bidi="en-US"/>
              </w:rPr>
              <w:t>Zakres</w:t>
            </w:r>
          </w:p>
        </w:tc>
        <w:tc>
          <w:tcPr>
            <w:tcW w:w="1699" w:type="dxa"/>
            <w:vAlign w:val="center"/>
          </w:tcPr>
          <w:p w14:paraId="7100783B" w14:textId="35DB3930" w:rsidR="006F7A67" w:rsidRDefault="006F7A67" w:rsidP="00874192">
            <w:pPr>
              <w:spacing w:line="276" w:lineRule="auto"/>
              <w:jc w:val="center"/>
              <w:rPr>
                <w:lang w:eastAsia="ar-SA" w:bidi="en-US"/>
              </w:rPr>
            </w:pPr>
            <w:r w:rsidRPr="00E00872">
              <w:rPr>
                <w:b/>
                <w:bCs/>
                <w:lang w:eastAsia="ar-SA"/>
              </w:rPr>
              <w:t xml:space="preserve">Marka, typ/ model/ producent </w:t>
            </w:r>
            <w:r>
              <w:rPr>
                <w:b/>
                <w:bCs/>
                <w:lang w:eastAsia="ar-SA"/>
              </w:rPr>
              <w:t>samochodu</w:t>
            </w:r>
          </w:p>
        </w:tc>
        <w:tc>
          <w:tcPr>
            <w:tcW w:w="1114" w:type="dxa"/>
            <w:vAlign w:val="center"/>
          </w:tcPr>
          <w:p w14:paraId="184D0045" w14:textId="77777777" w:rsidR="006F7A67" w:rsidRPr="00E00872" w:rsidRDefault="006F7A67" w:rsidP="00874192">
            <w:pPr>
              <w:widowControl w:val="0"/>
              <w:suppressAutoHyphens/>
              <w:overflowPunct w:val="0"/>
              <w:autoSpaceDE w:val="0"/>
              <w:spacing w:line="276" w:lineRule="auto"/>
              <w:jc w:val="center"/>
              <w:rPr>
                <w:b/>
                <w:bCs/>
                <w:lang w:eastAsia="ar-SA"/>
              </w:rPr>
            </w:pPr>
            <w:r w:rsidRPr="00E00872">
              <w:rPr>
                <w:b/>
                <w:bCs/>
                <w:lang w:eastAsia="ar-SA"/>
              </w:rPr>
              <w:t>Cena netto</w:t>
            </w:r>
          </w:p>
          <w:p w14:paraId="3A116380" w14:textId="5D101DB9" w:rsidR="006F7A67" w:rsidRDefault="006F7A67" w:rsidP="00874192">
            <w:pPr>
              <w:spacing w:line="276" w:lineRule="auto"/>
              <w:jc w:val="center"/>
              <w:rPr>
                <w:lang w:eastAsia="ar-SA" w:bidi="en-US"/>
              </w:rPr>
            </w:pPr>
            <w:r w:rsidRPr="00E00872">
              <w:rPr>
                <w:i/>
                <w:iCs/>
                <w:lang w:eastAsia="ar-SA"/>
              </w:rPr>
              <w:t>(zł)</w:t>
            </w:r>
          </w:p>
        </w:tc>
        <w:tc>
          <w:tcPr>
            <w:tcW w:w="1260" w:type="dxa"/>
            <w:vAlign w:val="center"/>
          </w:tcPr>
          <w:p w14:paraId="7413DF66" w14:textId="77777777" w:rsidR="006F7A67" w:rsidRPr="00E00872" w:rsidRDefault="006F7A67" w:rsidP="00874192">
            <w:pPr>
              <w:widowControl w:val="0"/>
              <w:suppressAutoHyphens/>
              <w:overflowPunct w:val="0"/>
              <w:autoSpaceDE w:val="0"/>
              <w:spacing w:line="276" w:lineRule="auto"/>
              <w:jc w:val="center"/>
              <w:rPr>
                <w:b/>
                <w:bCs/>
                <w:lang w:eastAsia="ar-SA"/>
              </w:rPr>
            </w:pPr>
            <w:r w:rsidRPr="00E00872">
              <w:rPr>
                <w:b/>
                <w:bCs/>
                <w:lang w:eastAsia="ar-SA"/>
              </w:rPr>
              <w:t>Stawka podatku VAT</w:t>
            </w:r>
          </w:p>
          <w:p w14:paraId="4822E6EA" w14:textId="396E39D3" w:rsidR="006F7A67" w:rsidRDefault="006F7A67" w:rsidP="00874192">
            <w:pPr>
              <w:spacing w:line="276" w:lineRule="auto"/>
              <w:jc w:val="center"/>
              <w:rPr>
                <w:lang w:eastAsia="ar-SA" w:bidi="en-US"/>
              </w:rPr>
            </w:pPr>
            <w:r w:rsidRPr="00E00872">
              <w:rPr>
                <w:i/>
                <w:iCs/>
                <w:lang w:eastAsia="ar-SA"/>
              </w:rPr>
              <w:t>(%)</w:t>
            </w:r>
          </w:p>
        </w:tc>
        <w:tc>
          <w:tcPr>
            <w:tcW w:w="2000" w:type="dxa"/>
            <w:vAlign w:val="center"/>
          </w:tcPr>
          <w:p w14:paraId="6BF2A2C3" w14:textId="77777777" w:rsidR="006F7A67" w:rsidRPr="00E00872" w:rsidRDefault="006F7A67" w:rsidP="00874192">
            <w:pPr>
              <w:widowControl w:val="0"/>
              <w:suppressAutoHyphens/>
              <w:overflowPunct w:val="0"/>
              <w:autoSpaceDE w:val="0"/>
              <w:spacing w:line="276" w:lineRule="auto"/>
              <w:jc w:val="center"/>
              <w:rPr>
                <w:b/>
                <w:bCs/>
                <w:lang w:eastAsia="ar-SA"/>
              </w:rPr>
            </w:pPr>
            <w:r w:rsidRPr="00E00872">
              <w:rPr>
                <w:b/>
                <w:bCs/>
                <w:lang w:eastAsia="ar-SA"/>
              </w:rPr>
              <w:t>Cena brutto</w:t>
            </w:r>
          </w:p>
          <w:p w14:paraId="7E01686F" w14:textId="565B0F4B" w:rsidR="006F7A67" w:rsidRDefault="006F7A67" w:rsidP="00874192">
            <w:pPr>
              <w:spacing w:line="276" w:lineRule="auto"/>
              <w:jc w:val="center"/>
              <w:rPr>
                <w:lang w:eastAsia="ar-SA" w:bidi="en-US"/>
              </w:rPr>
            </w:pPr>
            <w:r w:rsidRPr="00E00872">
              <w:rPr>
                <w:i/>
                <w:iCs/>
                <w:lang w:eastAsia="ar-SA"/>
              </w:rPr>
              <w:t>(zł)</w:t>
            </w:r>
          </w:p>
        </w:tc>
        <w:tc>
          <w:tcPr>
            <w:tcW w:w="1472" w:type="dxa"/>
            <w:vAlign w:val="center"/>
          </w:tcPr>
          <w:p w14:paraId="1FC9B04A" w14:textId="77777777" w:rsidR="006F7A67" w:rsidRDefault="006F7A67" w:rsidP="006B430D">
            <w:pPr>
              <w:widowControl w:val="0"/>
              <w:suppressAutoHyphens/>
              <w:overflowPunct w:val="0"/>
              <w:autoSpaceDE w:val="0"/>
              <w:spacing w:line="276" w:lineRule="auto"/>
              <w:jc w:val="center"/>
              <w:rPr>
                <w:b/>
                <w:bCs/>
                <w:lang w:eastAsia="ar-SA"/>
              </w:rPr>
            </w:pPr>
            <w:r>
              <w:rPr>
                <w:b/>
                <w:bCs/>
                <w:lang w:eastAsia="ar-SA"/>
              </w:rPr>
              <w:t>Parametry techniczne</w:t>
            </w:r>
          </w:p>
          <w:p w14:paraId="6FE16A70" w14:textId="77777777" w:rsidR="006F7A67" w:rsidRDefault="006F7A67" w:rsidP="006B430D">
            <w:pPr>
              <w:widowControl w:val="0"/>
              <w:suppressAutoHyphens/>
              <w:overflowPunct w:val="0"/>
              <w:autoSpaceDE w:val="0"/>
              <w:spacing w:line="276" w:lineRule="auto"/>
              <w:jc w:val="center"/>
              <w:rPr>
                <w:b/>
                <w:bCs/>
                <w:lang w:eastAsia="ar-SA"/>
              </w:rPr>
            </w:pPr>
          </w:p>
          <w:p w14:paraId="33C2F893" w14:textId="77777777" w:rsidR="006F7A67" w:rsidRDefault="006F7A67" w:rsidP="006B430D">
            <w:pPr>
              <w:widowControl w:val="0"/>
              <w:suppressAutoHyphens/>
              <w:overflowPunct w:val="0"/>
              <w:autoSpaceDE w:val="0"/>
              <w:spacing w:line="276" w:lineRule="auto"/>
              <w:jc w:val="center"/>
              <w:rPr>
                <w:b/>
                <w:bCs/>
                <w:lang w:eastAsia="ar-SA"/>
              </w:rPr>
            </w:pPr>
            <w:r>
              <w:rPr>
                <w:b/>
                <w:bCs/>
                <w:lang w:eastAsia="ar-SA"/>
              </w:rPr>
              <w:t>Moc silnika</w:t>
            </w:r>
          </w:p>
          <w:p w14:paraId="7A5EF5A9" w14:textId="66A662E1" w:rsidR="006F7A67" w:rsidRPr="006B430D" w:rsidRDefault="006F7A67" w:rsidP="006B430D">
            <w:pPr>
              <w:widowControl w:val="0"/>
              <w:suppressAutoHyphens/>
              <w:overflowPunct w:val="0"/>
              <w:autoSpaceDE w:val="0"/>
              <w:spacing w:line="276" w:lineRule="auto"/>
              <w:jc w:val="center"/>
              <w:rPr>
                <w:i/>
                <w:iCs/>
                <w:lang w:eastAsia="ar-SA"/>
              </w:rPr>
            </w:pPr>
            <w:r w:rsidRPr="006B430D">
              <w:rPr>
                <w:i/>
                <w:iCs/>
                <w:lang w:eastAsia="ar-SA"/>
              </w:rPr>
              <w:t>(kW)</w:t>
            </w:r>
          </w:p>
        </w:tc>
        <w:tc>
          <w:tcPr>
            <w:tcW w:w="1363" w:type="dxa"/>
            <w:vAlign w:val="center"/>
          </w:tcPr>
          <w:p w14:paraId="5B60C5A5" w14:textId="77777777" w:rsidR="006F7A67" w:rsidRDefault="006F7A67" w:rsidP="006B430D">
            <w:pPr>
              <w:widowControl w:val="0"/>
              <w:suppressAutoHyphens/>
              <w:overflowPunct w:val="0"/>
              <w:autoSpaceDE w:val="0"/>
              <w:spacing w:line="276" w:lineRule="auto"/>
              <w:jc w:val="center"/>
              <w:rPr>
                <w:b/>
                <w:bCs/>
                <w:lang w:eastAsia="ar-SA"/>
              </w:rPr>
            </w:pPr>
            <w:r>
              <w:rPr>
                <w:b/>
                <w:bCs/>
                <w:lang w:eastAsia="ar-SA"/>
              </w:rPr>
              <w:t>Gwarancja</w:t>
            </w:r>
          </w:p>
          <w:p w14:paraId="3B08708C" w14:textId="77777777" w:rsidR="006F7A67" w:rsidRDefault="006F7A67" w:rsidP="006B430D">
            <w:pPr>
              <w:widowControl w:val="0"/>
              <w:suppressAutoHyphens/>
              <w:overflowPunct w:val="0"/>
              <w:autoSpaceDE w:val="0"/>
              <w:spacing w:line="276" w:lineRule="auto"/>
              <w:jc w:val="center"/>
              <w:rPr>
                <w:b/>
                <w:bCs/>
                <w:lang w:eastAsia="ar-SA"/>
              </w:rPr>
            </w:pPr>
          </w:p>
          <w:p w14:paraId="565628D9" w14:textId="62BED875" w:rsidR="006F7A67" w:rsidRPr="006F7A67" w:rsidRDefault="006F7A67" w:rsidP="006B430D">
            <w:pPr>
              <w:widowControl w:val="0"/>
              <w:suppressAutoHyphens/>
              <w:overflowPunct w:val="0"/>
              <w:autoSpaceDE w:val="0"/>
              <w:spacing w:line="276" w:lineRule="auto"/>
              <w:jc w:val="center"/>
              <w:rPr>
                <w:i/>
                <w:iCs/>
                <w:lang w:eastAsia="ar-SA"/>
              </w:rPr>
            </w:pPr>
            <w:r w:rsidRPr="006F7A67">
              <w:rPr>
                <w:i/>
                <w:iCs/>
                <w:lang w:eastAsia="ar-SA"/>
              </w:rPr>
              <w:t>(miesiące)</w:t>
            </w:r>
          </w:p>
        </w:tc>
      </w:tr>
      <w:tr w:rsidR="002C1A64" w14:paraId="6A70035B" w14:textId="4269E685" w:rsidTr="006F7A67">
        <w:tc>
          <w:tcPr>
            <w:tcW w:w="1582" w:type="dxa"/>
            <w:vAlign w:val="center"/>
          </w:tcPr>
          <w:p w14:paraId="6BDF0E45" w14:textId="7967B8FA" w:rsidR="002C1A64" w:rsidRDefault="002C1A64" w:rsidP="00874192">
            <w:pPr>
              <w:rPr>
                <w:lang w:eastAsia="ar-SA" w:bidi="en-US"/>
              </w:rPr>
            </w:pPr>
            <w:r>
              <w:rPr>
                <w:lang w:eastAsia="ar-SA" w:bidi="en-US"/>
              </w:rPr>
              <w:t>Zamówienie podstawowe</w:t>
            </w:r>
          </w:p>
        </w:tc>
        <w:tc>
          <w:tcPr>
            <w:tcW w:w="1699" w:type="dxa"/>
            <w:vMerge w:val="restart"/>
            <w:vAlign w:val="center"/>
          </w:tcPr>
          <w:p w14:paraId="6733634D" w14:textId="77777777" w:rsidR="002C1A64" w:rsidRDefault="002C1A64" w:rsidP="00A2753E">
            <w:pPr>
              <w:spacing w:line="276" w:lineRule="auto"/>
              <w:jc w:val="both"/>
              <w:rPr>
                <w:lang w:eastAsia="ar-SA" w:bidi="en-US"/>
              </w:rPr>
            </w:pPr>
          </w:p>
        </w:tc>
        <w:tc>
          <w:tcPr>
            <w:tcW w:w="1114" w:type="dxa"/>
            <w:vAlign w:val="center"/>
          </w:tcPr>
          <w:p w14:paraId="39757317" w14:textId="77777777" w:rsidR="002C1A64" w:rsidRDefault="002C1A64" w:rsidP="00A2753E">
            <w:pPr>
              <w:spacing w:line="276" w:lineRule="auto"/>
              <w:jc w:val="both"/>
              <w:rPr>
                <w:lang w:eastAsia="ar-SA" w:bidi="en-US"/>
              </w:rPr>
            </w:pPr>
          </w:p>
        </w:tc>
        <w:tc>
          <w:tcPr>
            <w:tcW w:w="1260" w:type="dxa"/>
            <w:vAlign w:val="center"/>
          </w:tcPr>
          <w:p w14:paraId="69CD0555" w14:textId="77777777" w:rsidR="002C1A64" w:rsidRDefault="002C1A64" w:rsidP="00A2753E">
            <w:pPr>
              <w:spacing w:line="276" w:lineRule="auto"/>
              <w:jc w:val="both"/>
              <w:rPr>
                <w:lang w:eastAsia="ar-SA" w:bidi="en-US"/>
              </w:rPr>
            </w:pPr>
          </w:p>
        </w:tc>
        <w:tc>
          <w:tcPr>
            <w:tcW w:w="2000" w:type="dxa"/>
            <w:vAlign w:val="center"/>
          </w:tcPr>
          <w:p w14:paraId="79526EC2" w14:textId="77777777" w:rsidR="002C1A64" w:rsidRDefault="002C1A64" w:rsidP="00A2753E">
            <w:pPr>
              <w:spacing w:line="276" w:lineRule="auto"/>
              <w:jc w:val="both"/>
              <w:rPr>
                <w:lang w:eastAsia="ar-SA" w:bidi="en-US"/>
              </w:rPr>
            </w:pPr>
          </w:p>
        </w:tc>
        <w:tc>
          <w:tcPr>
            <w:tcW w:w="1472" w:type="dxa"/>
            <w:vMerge w:val="restart"/>
          </w:tcPr>
          <w:p w14:paraId="21FC8CE7" w14:textId="77777777" w:rsidR="002C1A64" w:rsidRDefault="002C1A64" w:rsidP="00A2753E">
            <w:pPr>
              <w:spacing w:line="276" w:lineRule="auto"/>
              <w:jc w:val="both"/>
              <w:rPr>
                <w:lang w:eastAsia="ar-SA" w:bidi="en-US"/>
              </w:rPr>
            </w:pPr>
          </w:p>
        </w:tc>
        <w:tc>
          <w:tcPr>
            <w:tcW w:w="1363" w:type="dxa"/>
            <w:vMerge w:val="restart"/>
          </w:tcPr>
          <w:p w14:paraId="73BD6669" w14:textId="77777777" w:rsidR="002C1A64" w:rsidRDefault="002C1A64" w:rsidP="00A2753E">
            <w:pPr>
              <w:spacing w:line="276" w:lineRule="auto"/>
              <w:jc w:val="both"/>
              <w:rPr>
                <w:lang w:eastAsia="ar-SA" w:bidi="en-US"/>
              </w:rPr>
            </w:pPr>
          </w:p>
        </w:tc>
      </w:tr>
      <w:tr w:rsidR="002C1A64" w14:paraId="1F75F659" w14:textId="440ED224" w:rsidTr="006F7A67">
        <w:tc>
          <w:tcPr>
            <w:tcW w:w="1582" w:type="dxa"/>
          </w:tcPr>
          <w:p w14:paraId="663DB610" w14:textId="731B8315" w:rsidR="002C1A64" w:rsidRDefault="002C1A64" w:rsidP="00874192">
            <w:pPr>
              <w:rPr>
                <w:lang w:eastAsia="ar-SA" w:bidi="en-US"/>
              </w:rPr>
            </w:pPr>
            <w:r>
              <w:rPr>
                <w:lang w:eastAsia="ar-SA" w:bidi="en-US"/>
              </w:rPr>
              <w:t>Zamówienie podstawowe + opcja nr 1</w:t>
            </w:r>
          </w:p>
        </w:tc>
        <w:tc>
          <w:tcPr>
            <w:tcW w:w="1699" w:type="dxa"/>
            <w:vMerge/>
          </w:tcPr>
          <w:p w14:paraId="687E7540" w14:textId="77777777" w:rsidR="002C1A64" w:rsidRDefault="002C1A64" w:rsidP="00A2753E">
            <w:pPr>
              <w:spacing w:line="276" w:lineRule="auto"/>
              <w:jc w:val="both"/>
              <w:rPr>
                <w:lang w:eastAsia="ar-SA" w:bidi="en-US"/>
              </w:rPr>
            </w:pPr>
          </w:p>
        </w:tc>
        <w:tc>
          <w:tcPr>
            <w:tcW w:w="1114" w:type="dxa"/>
          </w:tcPr>
          <w:p w14:paraId="5665189A" w14:textId="77777777" w:rsidR="002C1A64" w:rsidRDefault="002C1A64" w:rsidP="00A2753E">
            <w:pPr>
              <w:spacing w:line="276" w:lineRule="auto"/>
              <w:jc w:val="both"/>
              <w:rPr>
                <w:lang w:eastAsia="ar-SA" w:bidi="en-US"/>
              </w:rPr>
            </w:pPr>
          </w:p>
        </w:tc>
        <w:tc>
          <w:tcPr>
            <w:tcW w:w="1260" w:type="dxa"/>
          </w:tcPr>
          <w:p w14:paraId="7F6DAB8D" w14:textId="77777777" w:rsidR="002C1A64" w:rsidRDefault="002C1A64" w:rsidP="00A2753E">
            <w:pPr>
              <w:spacing w:line="276" w:lineRule="auto"/>
              <w:jc w:val="both"/>
              <w:rPr>
                <w:lang w:eastAsia="ar-SA" w:bidi="en-US"/>
              </w:rPr>
            </w:pPr>
          </w:p>
        </w:tc>
        <w:tc>
          <w:tcPr>
            <w:tcW w:w="2000" w:type="dxa"/>
          </w:tcPr>
          <w:p w14:paraId="2D5B37BC" w14:textId="77777777" w:rsidR="002C1A64" w:rsidRDefault="002C1A64" w:rsidP="00A2753E">
            <w:pPr>
              <w:spacing w:line="276" w:lineRule="auto"/>
              <w:jc w:val="both"/>
              <w:rPr>
                <w:lang w:eastAsia="ar-SA" w:bidi="en-US"/>
              </w:rPr>
            </w:pPr>
          </w:p>
        </w:tc>
        <w:tc>
          <w:tcPr>
            <w:tcW w:w="1472" w:type="dxa"/>
            <w:vMerge/>
          </w:tcPr>
          <w:p w14:paraId="18A7A57A" w14:textId="77777777" w:rsidR="002C1A64" w:rsidRDefault="002C1A64" w:rsidP="00A2753E">
            <w:pPr>
              <w:spacing w:line="276" w:lineRule="auto"/>
              <w:jc w:val="both"/>
              <w:rPr>
                <w:lang w:eastAsia="ar-SA" w:bidi="en-US"/>
              </w:rPr>
            </w:pPr>
          </w:p>
        </w:tc>
        <w:tc>
          <w:tcPr>
            <w:tcW w:w="1363" w:type="dxa"/>
            <w:vMerge/>
          </w:tcPr>
          <w:p w14:paraId="07A07CA2" w14:textId="77777777" w:rsidR="002C1A64" w:rsidRDefault="002C1A64" w:rsidP="00A2753E">
            <w:pPr>
              <w:spacing w:line="276" w:lineRule="auto"/>
              <w:jc w:val="both"/>
              <w:rPr>
                <w:lang w:eastAsia="ar-SA" w:bidi="en-US"/>
              </w:rPr>
            </w:pPr>
          </w:p>
        </w:tc>
      </w:tr>
      <w:tr w:rsidR="002C1A64" w14:paraId="5EC87E6C" w14:textId="32DA0641" w:rsidTr="006F7A67">
        <w:tc>
          <w:tcPr>
            <w:tcW w:w="1582" w:type="dxa"/>
          </w:tcPr>
          <w:p w14:paraId="0B788003" w14:textId="0721E095" w:rsidR="002C1A64" w:rsidRDefault="002C1A64" w:rsidP="00874192">
            <w:pPr>
              <w:rPr>
                <w:lang w:eastAsia="ar-SA" w:bidi="en-US"/>
              </w:rPr>
            </w:pPr>
            <w:r>
              <w:rPr>
                <w:lang w:eastAsia="ar-SA" w:bidi="en-US"/>
              </w:rPr>
              <w:t>Zamówienie podstawowe + opcja nr 1 + opcja nr 2</w:t>
            </w:r>
          </w:p>
        </w:tc>
        <w:tc>
          <w:tcPr>
            <w:tcW w:w="1699" w:type="dxa"/>
            <w:vMerge/>
          </w:tcPr>
          <w:p w14:paraId="28D3B81A" w14:textId="77777777" w:rsidR="002C1A64" w:rsidRDefault="002C1A64" w:rsidP="00A2753E">
            <w:pPr>
              <w:spacing w:line="276" w:lineRule="auto"/>
              <w:jc w:val="both"/>
              <w:rPr>
                <w:lang w:eastAsia="ar-SA" w:bidi="en-US"/>
              </w:rPr>
            </w:pPr>
          </w:p>
        </w:tc>
        <w:tc>
          <w:tcPr>
            <w:tcW w:w="1114" w:type="dxa"/>
          </w:tcPr>
          <w:p w14:paraId="5D4A7C15" w14:textId="77777777" w:rsidR="002C1A64" w:rsidRDefault="002C1A64" w:rsidP="00A2753E">
            <w:pPr>
              <w:spacing w:line="276" w:lineRule="auto"/>
              <w:jc w:val="both"/>
              <w:rPr>
                <w:lang w:eastAsia="ar-SA" w:bidi="en-US"/>
              </w:rPr>
            </w:pPr>
          </w:p>
        </w:tc>
        <w:tc>
          <w:tcPr>
            <w:tcW w:w="1260" w:type="dxa"/>
          </w:tcPr>
          <w:p w14:paraId="0D872C24" w14:textId="77777777" w:rsidR="002C1A64" w:rsidRDefault="002C1A64" w:rsidP="00A2753E">
            <w:pPr>
              <w:spacing w:line="276" w:lineRule="auto"/>
              <w:jc w:val="both"/>
              <w:rPr>
                <w:lang w:eastAsia="ar-SA" w:bidi="en-US"/>
              </w:rPr>
            </w:pPr>
          </w:p>
        </w:tc>
        <w:tc>
          <w:tcPr>
            <w:tcW w:w="2000" w:type="dxa"/>
          </w:tcPr>
          <w:p w14:paraId="15B513E2" w14:textId="77777777" w:rsidR="002C1A64" w:rsidRDefault="002C1A64" w:rsidP="00A2753E">
            <w:pPr>
              <w:spacing w:line="276" w:lineRule="auto"/>
              <w:jc w:val="both"/>
              <w:rPr>
                <w:lang w:eastAsia="ar-SA" w:bidi="en-US"/>
              </w:rPr>
            </w:pPr>
          </w:p>
        </w:tc>
        <w:tc>
          <w:tcPr>
            <w:tcW w:w="1472" w:type="dxa"/>
            <w:vMerge/>
          </w:tcPr>
          <w:p w14:paraId="4CA402D0" w14:textId="77777777" w:rsidR="002C1A64" w:rsidRDefault="002C1A64" w:rsidP="00A2753E">
            <w:pPr>
              <w:spacing w:line="276" w:lineRule="auto"/>
              <w:jc w:val="both"/>
              <w:rPr>
                <w:lang w:eastAsia="ar-SA" w:bidi="en-US"/>
              </w:rPr>
            </w:pPr>
          </w:p>
        </w:tc>
        <w:tc>
          <w:tcPr>
            <w:tcW w:w="1363" w:type="dxa"/>
            <w:vMerge/>
          </w:tcPr>
          <w:p w14:paraId="712EB650" w14:textId="77777777" w:rsidR="002C1A64" w:rsidRDefault="002C1A64" w:rsidP="00A2753E">
            <w:pPr>
              <w:spacing w:line="276" w:lineRule="auto"/>
              <w:jc w:val="both"/>
              <w:rPr>
                <w:lang w:eastAsia="ar-SA" w:bidi="en-US"/>
              </w:rPr>
            </w:pPr>
          </w:p>
        </w:tc>
      </w:tr>
      <w:tr w:rsidR="002C1A64" w14:paraId="7661B29B" w14:textId="28151EF0" w:rsidTr="006F7A67">
        <w:tc>
          <w:tcPr>
            <w:tcW w:w="1582" w:type="dxa"/>
          </w:tcPr>
          <w:p w14:paraId="183ACAC1" w14:textId="38BB67AC" w:rsidR="002C1A64" w:rsidRDefault="002C1A64" w:rsidP="00874192">
            <w:pPr>
              <w:rPr>
                <w:lang w:eastAsia="ar-SA" w:bidi="en-US"/>
              </w:rPr>
            </w:pPr>
            <w:r>
              <w:rPr>
                <w:lang w:eastAsia="ar-SA" w:bidi="en-US"/>
              </w:rPr>
              <w:t>Zamówienie podstawowe + opcja nr 1 + opcja nr 2 + opcja nr 3</w:t>
            </w:r>
          </w:p>
        </w:tc>
        <w:tc>
          <w:tcPr>
            <w:tcW w:w="1699" w:type="dxa"/>
            <w:vMerge/>
          </w:tcPr>
          <w:p w14:paraId="2281179F" w14:textId="77777777" w:rsidR="002C1A64" w:rsidRDefault="002C1A64" w:rsidP="00A2753E">
            <w:pPr>
              <w:spacing w:line="276" w:lineRule="auto"/>
              <w:jc w:val="both"/>
              <w:rPr>
                <w:lang w:eastAsia="ar-SA" w:bidi="en-US"/>
              </w:rPr>
            </w:pPr>
          </w:p>
        </w:tc>
        <w:tc>
          <w:tcPr>
            <w:tcW w:w="1114" w:type="dxa"/>
          </w:tcPr>
          <w:p w14:paraId="4D73E981" w14:textId="77777777" w:rsidR="002C1A64" w:rsidRDefault="002C1A64" w:rsidP="00A2753E">
            <w:pPr>
              <w:spacing w:line="276" w:lineRule="auto"/>
              <w:jc w:val="both"/>
              <w:rPr>
                <w:lang w:eastAsia="ar-SA" w:bidi="en-US"/>
              </w:rPr>
            </w:pPr>
          </w:p>
        </w:tc>
        <w:tc>
          <w:tcPr>
            <w:tcW w:w="1260" w:type="dxa"/>
          </w:tcPr>
          <w:p w14:paraId="72D1E349" w14:textId="77777777" w:rsidR="002C1A64" w:rsidRDefault="002C1A64" w:rsidP="00A2753E">
            <w:pPr>
              <w:spacing w:line="276" w:lineRule="auto"/>
              <w:jc w:val="both"/>
              <w:rPr>
                <w:lang w:eastAsia="ar-SA" w:bidi="en-US"/>
              </w:rPr>
            </w:pPr>
          </w:p>
        </w:tc>
        <w:tc>
          <w:tcPr>
            <w:tcW w:w="2000" w:type="dxa"/>
          </w:tcPr>
          <w:p w14:paraId="79095729" w14:textId="77777777" w:rsidR="002C1A64" w:rsidRDefault="002C1A64" w:rsidP="00A2753E">
            <w:pPr>
              <w:spacing w:line="276" w:lineRule="auto"/>
              <w:jc w:val="both"/>
              <w:rPr>
                <w:lang w:eastAsia="ar-SA" w:bidi="en-US"/>
              </w:rPr>
            </w:pPr>
          </w:p>
        </w:tc>
        <w:tc>
          <w:tcPr>
            <w:tcW w:w="1472" w:type="dxa"/>
            <w:vMerge/>
          </w:tcPr>
          <w:p w14:paraId="42B028BF" w14:textId="77777777" w:rsidR="002C1A64" w:rsidRDefault="002C1A64" w:rsidP="00A2753E">
            <w:pPr>
              <w:spacing w:line="276" w:lineRule="auto"/>
              <w:jc w:val="both"/>
              <w:rPr>
                <w:lang w:eastAsia="ar-SA" w:bidi="en-US"/>
              </w:rPr>
            </w:pPr>
          </w:p>
        </w:tc>
        <w:tc>
          <w:tcPr>
            <w:tcW w:w="1363" w:type="dxa"/>
            <w:vMerge/>
          </w:tcPr>
          <w:p w14:paraId="4D50AB0A" w14:textId="77777777" w:rsidR="002C1A64" w:rsidRDefault="002C1A64" w:rsidP="00A2753E">
            <w:pPr>
              <w:spacing w:line="276" w:lineRule="auto"/>
              <w:jc w:val="both"/>
              <w:rPr>
                <w:lang w:eastAsia="ar-SA" w:bidi="en-US"/>
              </w:rPr>
            </w:pPr>
          </w:p>
        </w:tc>
      </w:tr>
    </w:tbl>
    <w:p w14:paraId="42095829" w14:textId="77777777" w:rsidR="00874192" w:rsidRDefault="00874192" w:rsidP="00A2753E">
      <w:pPr>
        <w:spacing w:line="276" w:lineRule="auto"/>
        <w:jc w:val="both"/>
        <w:rPr>
          <w:lang w:eastAsia="ar-SA" w:bidi="en-US"/>
        </w:rPr>
      </w:pPr>
    </w:p>
    <w:p w14:paraId="155D4C9E" w14:textId="77777777" w:rsidR="00E40CD1" w:rsidRDefault="00E40CD1" w:rsidP="004D239E">
      <w:pPr>
        <w:widowControl w:val="0"/>
        <w:suppressAutoHyphens/>
        <w:overflowPunct w:val="0"/>
        <w:autoSpaceDE w:val="0"/>
        <w:spacing w:after="120"/>
        <w:rPr>
          <w:lang w:eastAsia="ar-SA" w:bidi="en-US"/>
        </w:rPr>
      </w:pPr>
    </w:p>
    <w:p w14:paraId="2300D65B" w14:textId="77777777" w:rsidR="006B430D" w:rsidRDefault="006B430D" w:rsidP="004D239E">
      <w:pPr>
        <w:widowControl w:val="0"/>
        <w:suppressAutoHyphens/>
        <w:overflowPunct w:val="0"/>
        <w:autoSpaceDE w:val="0"/>
        <w:spacing w:after="120"/>
        <w:rPr>
          <w:lang w:eastAsia="ar-SA" w:bidi="en-US"/>
        </w:rPr>
      </w:pPr>
    </w:p>
    <w:p w14:paraId="468DAA21" w14:textId="77777777" w:rsidR="00D85EB9" w:rsidRDefault="00D85EB9" w:rsidP="004D239E">
      <w:pPr>
        <w:widowControl w:val="0"/>
        <w:suppressAutoHyphens/>
        <w:overflowPunct w:val="0"/>
        <w:autoSpaceDE w:val="0"/>
        <w:spacing w:after="120"/>
        <w:rPr>
          <w:lang w:eastAsia="ar-SA" w:bidi="en-US"/>
        </w:rPr>
      </w:pPr>
    </w:p>
    <w:p w14:paraId="5F054DD2" w14:textId="59E0DD45" w:rsidR="004D239E" w:rsidRPr="00727059" w:rsidRDefault="004D239E" w:rsidP="004D239E">
      <w:pPr>
        <w:widowControl w:val="0"/>
        <w:suppressAutoHyphens/>
        <w:overflowPunct w:val="0"/>
        <w:autoSpaceDE w:val="0"/>
        <w:spacing w:after="120"/>
        <w:rPr>
          <w:lang w:eastAsia="ar-SA"/>
        </w:rPr>
      </w:pPr>
      <w:r w:rsidRPr="00727059">
        <w:rPr>
          <w:lang w:eastAsia="ar-SA"/>
        </w:rPr>
        <w:t>Oświadczamy, że:</w:t>
      </w:r>
    </w:p>
    <w:p w14:paraId="69874AD3" w14:textId="77777777" w:rsidR="004D239E"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Zapoznaliśmy się ze SWZ i nie wnosimy do niej zastrzeżeń</w:t>
      </w:r>
      <w:r>
        <w:rPr>
          <w:lang w:eastAsia="ar-SA"/>
        </w:rPr>
        <w:t>.</w:t>
      </w:r>
    </w:p>
    <w:p w14:paraId="064E832E"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Pr>
          <w:lang w:eastAsia="ar-SA"/>
        </w:rPr>
        <w:t xml:space="preserve">Składając ofertę w postępowaniu akceptujemy treść SWZ oraz wszystkich wyjaśnień złożonych podczas prowadzonego postępowania. </w:t>
      </w:r>
    </w:p>
    <w:p w14:paraId="0D0B3F3A"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W przypadku uznania naszej oferty za </w:t>
      </w:r>
      <w:r w:rsidRPr="009946D4">
        <w:rPr>
          <w:lang w:eastAsia="ar-SA"/>
        </w:rPr>
        <w:t>najkorzystniejszą zobowiązujemy się zawrzeć umowę na warunkach zawartych w projekcie umowy st</w:t>
      </w:r>
      <w:r w:rsidRPr="00727059">
        <w:rPr>
          <w:lang w:eastAsia="ar-SA"/>
        </w:rPr>
        <w:t>anowiącym załącznik do SWZ</w:t>
      </w:r>
      <w:r>
        <w:rPr>
          <w:lang w:eastAsia="ar-SA"/>
        </w:rPr>
        <w:t xml:space="preserve"> oraz zgodnych z niniejszą ofertą.</w:t>
      </w:r>
    </w:p>
    <w:p w14:paraId="03853A70"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Czujemy się związani ofertą przez 90 dni od dnia otwarcia ofert.</w:t>
      </w:r>
    </w:p>
    <w:p w14:paraId="291F8E2A"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Zamówienie zrealizujemy w terminach przewidzianych w SWZ i ofercie.</w:t>
      </w:r>
    </w:p>
    <w:p w14:paraId="3A9DB2EE"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W przypadku wniesienia wadium lub zabezpieczenia należytego wykonania umowy w formie wpłaty na rachunek bankowy Zamawiającego powyższe wadium lub zabezpieczenie należy zwrócić na  konto nr ………………………………………………. </w:t>
      </w:r>
      <w:r w:rsidRPr="00727059">
        <w:rPr>
          <w:i/>
          <w:lang w:eastAsia="ar-SA"/>
        </w:rPr>
        <w:t>(W przypadku, gdy Wykonawca nie poda numeru konta, o którym mowa powyżej wadium/ zabezpieczenie należytego wykonania umowy zostanie zwrócone na rachunek bankowy Wykonawcy z którego został zrealizowany przelew).</w:t>
      </w:r>
    </w:p>
    <w:p w14:paraId="4EE62DDA" w14:textId="77777777" w:rsidR="004D239E"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Wypełniliśmy obowiązki informacyjne przewidziane w art. 13 lub art. 14 RODO</w:t>
      </w:r>
      <w:r>
        <w:rPr>
          <w:vertAlign w:val="superscript"/>
          <w:lang w:eastAsia="ar-SA"/>
        </w:rPr>
        <w:footnoteReference w:id="1"/>
      </w:r>
      <w:r w:rsidRPr="00727059">
        <w:rPr>
          <w:lang w:eastAsia="ar-SA"/>
        </w:rPr>
        <w:t xml:space="preserve"> wobec osób fizycznych, od których dane osobowe bezpośrednio lub pośrednio pozyskałem w celu ubiegania się o udzielenie zamówienia publicznego w niniejszym postępowaniu.**</w:t>
      </w:r>
    </w:p>
    <w:p w14:paraId="6F79D26B" w14:textId="4C32D2EF"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842506">
        <w:rPr>
          <w:lang w:eastAsia="ar-SA"/>
        </w:rPr>
        <w:t xml:space="preserve">Jesteśmy </w:t>
      </w:r>
      <w:r w:rsidR="00041957">
        <w:rPr>
          <w:lang w:eastAsia="ar-SA"/>
        </w:rPr>
        <w:t>jednoosobową /</w:t>
      </w:r>
      <w:r w:rsidRPr="00842506">
        <w:rPr>
          <w:lang w:eastAsia="ar-SA"/>
        </w:rPr>
        <w:t>mikroprzedsiębiorstwem/ małym / średnim</w:t>
      </w:r>
      <w:r w:rsidR="00041957">
        <w:rPr>
          <w:lang w:eastAsia="ar-SA"/>
        </w:rPr>
        <w:t>/ dużym</w:t>
      </w:r>
      <w:r w:rsidRPr="00842506">
        <w:rPr>
          <w:lang w:eastAsia="ar-SA"/>
        </w:rPr>
        <w:t xml:space="preserve"> przedsiębiorstwem*)</w:t>
      </w:r>
    </w:p>
    <w:p w14:paraId="2F8A44FD"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Przy realizacji zamówienia </w:t>
      </w:r>
      <w:r w:rsidRPr="00727059">
        <w:rPr>
          <w:lang w:eastAsia="ar-SA"/>
        </w:rPr>
        <w:tab/>
        <w:t>nie przewidujemy udziału podwykonawców. *)</w:t>
      </w:r>
    </w:p>
    <w:p w14:paraId="668569F6" w14:textId="77777777" w:rsidR="004D239E" w:rsidRPr="00727059" w:rsidRDefault="004D239E" w:rsidP="004D239E">
      <w:pPr>
        <w:widowControl w:val="0"/>
        <w:suppressAutoHyphens/>
        <w:overflowPunct w:val="0"/>
        <w:autoSpaceDE w:val="0"/>
        <w:spacing w:after="120"/>
        <w:ind w:left="3540" w:hanging="3114"/>
        <w:rPr>
          <w:lang w:eastAsia="ar-SA"/>
        </w:rPr>
      </w:pPr>
      <w:r w:rsidRPr="00727059">
        <w:rPr>
          <w:lang w:eastAsia="ar-SA"/>
        </w:rPr>
        <w:t xml:space="preserve">  </w:t>
      </w:r>
      <w:r w:rsidRPr="00727059">
        <w:rPr>
          <w:lang w:eastAsia="ar-SA"/>
        </w:rPr>
        <w:tab/>
        <w:t>przewidujemy udział podwykonawców, którym powierzone zostaną następujące części zamówienia: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4677"/>
      </w:tblGrid>
      <w:tr w:rsidR="004D239E" w14:paraId="70BCED0A" w14:textId="77777777" w:rsidTr="006375C7">
        <w:trPr>
          <w:cantSplit/>
          <w:trHeight w:val="392"/>
          <w:jc w:val="center"/>
        </w:trPr>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273EEA38" w14:textId="77777777" w:rsidR="004D239E" w:rsidRPr="00727059" w:rsidRDefault="004D239E" w:rsidP="006375C7">
            <w:pPr>
              <w:widowControl w:val="0"/>
              <w:suppressAutoHyphens/>
              <w:overflowPunct w:val="0"/>
              <w:autoSpaceDE w:val="0"/>
              <w:ind w:left="3540" w:hanging="3114"/>
              <w:jc w:val="center"/>
              <w:rPr>
                <w:b/>
                <w:sz w:val="22"/>
                <w:szCs w:val="20"/>
                <w:lang w:eastAsia="ar-SA"/>
              </w:rPr>
            </w:pPr>
            <w:r w:rsidRPr="00727059">
              <w:rPr>
                <w:b/>
                <w:lang w:eastAsia="ar-SA"/>
              </w:rPr>
              <w:t>Rodzaj powierzonej części zamówienia</w:t>
            </w:r>
          </w:p>
        </w:tc>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33AC36BE" w14:textId="77777777" w:rsidR="004D239E" w:rsidRPr="00727059" w:rsidRDefault="004D239E" w:rsidP="006375C7">
            <w:pPr>
              <w:widowControl w:val="0"/>
              <w:suppressAutoHyphens/>
              <w:overflowPunct w:val="0"/>
              <w:autoSpaceDE w:val="0"/>
              <w:ind w:left="3540" w:hanging="3114"/>
              <w:jc w:val="center"/>
              <w:rPr>
                <w:b/>
                <w:lang w:eastAsia="ar-SA"/>
              </w:rPr>
            </w:pPr>
            <w:r w:rsidRPr="00727059">
              <w:rPr>
                <w:b/>
                <w:lang w:eastAsia="ar-SA"/>
              </w:rPr>
              <w:t>Nazwa i adres podwykonawcy</w:t>
            </w:r>
          </w:p>
        </w:tc>
      </w:tr>
      <w:tr w:rsidR="004D239E" w14:paraId="60007D72" w14:textId="77777777" w:rsidTr="006375C7">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1ADE868E" w14:textId="77777777" w:rsidR="004D239E" w:rsidRPr="00727059" w:rsidRDefault="004D239E" w:rsidP="006375C7">
            <w:pPr>
              <w:rPr>
                <w:sz w:val="22"/>
              </w:rPr>
            </w:pPr>
          </w:p>
        </w:tc>
        <w:tc>
          <w:tcPr>
            <w:tcW w:w="4677" w:type="dxa"/>
            <w:tcBorders>
              <w:top w:val="single" w:sz="6" w:space="0" w:color="auto"/>
              <w:left w:val="single" w:sz="6" w:space="0" w:color="auto"/>
              <w:bottom w:val="single" w:sz="6" w:space="0" w:color="auto"/>
              <w:right w:val="single" w:sz="6" w:space="0" w:color="auto"/>
            </w:tcBorders>
          </w:tcPr>
          <w:p w14:paraId="65DCBB0B" w14:textId="77777777" w:rsidR="004D239E" w:rsidRPr="00727059" w:rsidRDefault="004D239E" w:rsidP="006375C7">
            <w:pPr>
              <w:rPr>
                <w:sz w:val="22"/>
              </w:rPr>
            </w:pPr>
          </w:p>
        </w:tc>
      </w:tr>
      <w:tr w:rsidR="004D239E" w14:paraId="7249AD51" w14:textId="77777777" w:rsidTr="006375C7">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0DD96033" w14:textId="77777777" w:rsidR="004D239E" w:rsidRPr="00727059" w:rsidRDefault="004D239E" w:rsidP="006375C7">
            <w:pPr>
              <w:rPr>
                <w:sz w:val="22"/>
              </w:rPr>
            </w:pPr>
          </w:p>
        </w:tc>
        <w:tc>
          <w:tcPr>
            <w:tcW w:w="4677" w:type="dxa"/>
            <w:tcBorders>
              <w:top w:val="single" w:sz="6" w:space="0" w:color="auto"/>
              <w:left w:val="single" w:sz="6" w:space="0" w:color="auto"/>
              <w:bottom w:val="single" w:sz="6" w:space="0" w:color="auto"/>
              <w:right w:val="single" w:sz="6" w:space="0" w:color="auto"/>
            </w:tcBorders>
          </w:tcPr>
          <w:p w14:paraId="674C3993" w14:textId="77777777" w:rsidR="004D239E" w:rsidRPr="00727059" w:rsidRDefault="004D239E" w:rsidP="006375C7">
            <w:pPr>
              <w:rPr>
                <w:sz w:val="22"/>
              </w:rPr>
            </w:pPr>
          </w:p>
        </w:tc>
      </w:tr>
    </w:tbl>
    <w:p w14:paraId="0F8AF25E" w14:textId="77777777" w:rsidR="004D239E" w:rsidRPr="00727059" w:rsidRDefault="004D239E" w:rsidP="004D239E">
      <w:pPr>
        <w:widowControl w:val="0"/>
        <w:suppressAutoHyphens/>
        <w:overflowPunct w:val="0"/>
        <w:autoSpaceDE w:val="0"/>
        <w:spacing w:after="120"/>
        <w:jc w:val="both"/>
        <w:rPr>
          <w:sz w:val="2"/>
          <w:szCs w:val="4"/>
          <w:lang w:eastAsia="ar-SA"/>
        </w:rPr>
      </w:pPr>
    </w:p>
    <w:p w14:paraId="6080B007" w14:textId="77777777" w:rsidR="004D239E" w:rsidRPr="00727059" w:rsidRDefault="004D239E" w:rsidP="004D239E">
      <w:pPr>
        <w:widowControl w:val="0"/>
        <w:suppressAutoHyphens/>
        <w:overflowPunct w:val="0"/>
        <w:autoSpaceDE w:val="0"/>
        <w:spacing w:after="120"/>
        <w:jc w:val="both"/>
        <w:rPr>
          <w:sz w:val="20"/>
          <w:lang w:eastAsia="ar-SA"/>
        </w:rPr>
      </w:pPr>
      <w:r w:rsidRPr="00727059">
        <w:rPr>
          <w:sz w:val="20"/>
          <w:lang w:eastAsia="ar-SA"/>
        </w:rPr>
        <w:t>*) niepotrzebne skreślić</w:t>
      </w:r>
    </w:p>
    <w:p w14:paraId="43EDD901" w14:textId="77777777" w:rsidR="004D239E" w:rsidRPr="00727059" w:rsidRDefault="004D239E" w:rsidP="004D239E">
      <w:pPr>
        <w:widowControl w:val="0"/>
        <w:suppressAutoHyphens/>
        <w:overflowPunct w:val="0"/>
        <w:autoSpaceDE w:val="0"/>
        <w:spacing w:after="120"/>
        <w:jc w:val="both"/>
        <w:rPr>
          <w:sz w:val="10"/>
          <w:szCs w:val="14"/>
          <w:lang w:eastAsia="ar-SA"/>
        </w:rPr>
      </w:pPr>
    </w:p>
    <w:p w14:paraId="16AADAC0" w14:textId="77777777" w:rsidR="004D239E" w:rsidRPr="004D239E" w:rsidRDefault="004D239E">
      <w:pPr>
        <w:pStyle w:val="Akapitzlist"/>
        <w:numPr>
          <w:ilvl w:val="0"/>
          <w:numId w:val="41"/>
        </w:numPr>
        <w:ind w:left="426" w:hanging="426"/>
        <w:rPr>
          <w:rFonts w:eastAsiaTheme="minorHAnsi"/>
        </w:rPr>
      </w:pPr>
      <w:r w:rsidRPr="004D239E">
        <w:rPr>
          <w:rFonts w:eastAsiaTheme="minorHAnsi"/>
        </w:rPr>
        <w:t>Na podstawie art. 225  ustawy PZP oświadczamy, że:</w:t>
      </w:r>
    </w:p>
    <w:p w14:paraId="3396B3FE" w14:textId="77777777" w:rsidR="004D239E" w:rsidRPr="00727059" w:rsidRDefault="004D239E">
      <w:pPr>
        <w:numPr>
          <w:ilvl w:val="0"/>
          <w:numId w:val="40"/>
        </w:numPr>
        <w:ind w:left="709" w:hanging="283"/>
        <w:jc w:val="both"/>
        <w:rPr>
          <w:snapToGrid w:val="0"/>
        </w:rPr>
      </w:pPr>
      <w:r w:rsidRPr="00727059">
        <w:rPr>
          <w:snapToGrid w:val="0"/>
        </w:rPr>
        <w:t>wybór oferty nie będzie prowadził do powstania u Zamawiającego obowiązku podatkowego zgodnie z przepisami o podatku od towarów i usług</w:t>
      </w:r>
      <w:r w:rsidRPr="001B75B2">
        <w:rPr>
          <w:snapToGrid w:val="0"/>
        </w:rPr>
        <w:t>*</w:t>
      </w:r>
    </w:p>
    <w:p w14:paraId="3783F29D" w14:textId="77777777" w:rsidR="004D239E" w:rsidRPr="00727059" w:rsidRDefault="004D239E">
      <w:pPr>
        <w:numPr>
          <w:ilvl w:val="0"/>
          <w:numId w:val="40"/>
        </w:numPr>
        <w:ind w:left="709" w:hanging="283"/>
        <w:jc w:val="both"/>
        <w:rPr>
          <w:snapToGrid w:val="0"/>
        </w:rPr>
      </w:pPr>
      <w:r w:rsidRPr="00727059">
        <w:rPr>
          <w:snapToGrid w:val="0"/>
        </w:rPr>
        <w:t>wybór oferty będzie prowadził do powstania u Zamawiającego obowiązku podatkowego zgodnie z przepisami o podatku od towarów i usług</w:t>
      </w:r>
      <w:r w:rsidRPr="001B75B2">
        <w:rPr>
          <w:snapToGrid w:val="0"/>
        </w:rPr>
        <w:t>*</w:t>
      </w:r>
    </w:p>
    <w:p w14:paraId="5BFF349E" w14:textId="77777777" w:rsidR="004D239E" w:rsidRDefault="004D239E" w:rsidP="004D239E">
      <w:pPr>
        <w:spacing w:after="120"/>
        <w:ind w:left="426"/>
        <w:jc w:val="both"/>
        <w:rPr>
          <w:snapToGrid w:val="0"/>
        </w:rPr>
      </w:pPr>
      <w:r w:rsidRPr="00727059">
        <w:rPr>
          <w:snapToGrid w:val="0"/>
        </w:rPr>
        <w:t>Powyższy obowiązek podatkowy będzie dotyczył ……………………………</w:t>
      </w:r>
      <w:r w:rsidRPr="00727059">
        <w:rPr>
          <w:snapToGrid w:val="0"/>
          <w:vertAlign w:val="superscript"/>
        </w:rPr>
        <w:t>1</w:t>
      </w:r>
      <w:r w:rsidRPr="00727059">
        <w:rPr>
          <w:snapToGrid w:val="0"/>
        </w:rPr>
        <w:t xml:space="preserve"> objętych przedmiotem zamówienia, a ich wartość netto (bez kwoty podatku) będzie wynosiła ……………………………………</w:t>
      </w:r>
      <w:r w:rsidRPr="00727059">
        <w:rPr>
          <w:snapToGrid w:val="0"/>
          <w:vertAlign w:val="superscript"/>
        </w:rPr>
        <w:t>2</w:t>
      </w:r>
      <w:r w:rsidRPr="00727059">
        <w:rPr>
          <w:snapToGrid w:val="0"/>
        </w:rPr>
        <w:t xml:space="preserve">  złotych. Stawka podatku wynosi………%</w:t>
      </w:r>
    </w:p>
    <w:p w14:paraId="23812947" w14:textId="5CF920A4" w:rsidR="00122386" w:rsidRPr="00D54906" w:rsidRDefault="004D239E" w:rsidP="00D54906">
      <w:pPr>
        <w:spacing w:after="120"/>
        <w:ind w:left="426"/>
        <w:jc w:val="both"/>
        <w:rPr>
          <w:i/>
          <w:iCs/>
          <w:snapToGrid w:val="0"/>
          <w:sz w:val="20"/>
          <w:szCs w:val="20"/>
        </w:rPr>
      </w:pPr>
      <w:r w:rsidRPr="001B75B2">
        <w:rPr>
          <w:i/>
          <w:iCs/>
          <w:snapToGrid w:val="0"/>
          <w:sz w:val="20"/>
          <w:szCs w:val="20"/>
        </w:rPr>
        <w:lastRenderedPageBreak/>
        <w:t>*) niepotrzebne skreślić</w:t>
      </w:r>
    </w:p>
    <w:p w14:paraId="17BA0273" w14:textId="77777777" w:rsidR="006A7E70" w:rsidRDefault="006A7E70"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u w:val="single"/>
          <w:lang w:eastAsia="ar-SA" w:bidi="en-US"/>
        </w:rPr>
      </w:pPr>
    </w:p>
    <w:p w14:paraId="2D1957C5" w14:textId="5C788CAF"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u w:val="single"/>
          <w:lang w:eastAsia="ar-SA" w:bidi="en-US"/>
        </w:rPr>
      </w:pPr>
      <w:r w:rsidRPr="00122386">
        <w:rPr>
          <w:u w:val="single"/>
          <w:lang w:eastAsia="ar-SA" w:bidi="en-US"/>
        </w:rPr>
        <w:t>Do oferty załączamy:</w:t>
      </w:r>
    </w:p>
    <w:p w14:paraId="742CFCB4" w14:textId="77777777" w:rsidR="00C67C6B" w:rsidRDefault="00C67C6B">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Pr>
          <w:lang w:eastAsia="ar-SA" w:bidi="en-US"/>
        </w:rPr>
        <w:t>JEDZ.</w:t>
      </w:r>
    </w:p>
    <w:p w14:paraId="6C7B578B" w14:textId="583B04BF" w:rsidR="00122386" w:rsidRDefault="00122386">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sidRPr="00122386">
        <w:rPr>
          <w:lang w:eastAsia="ar-SA" w:bidi="en-US"/>
        </w:rPr>
        <w:t>..............................................</w:t>
      </w:r>
    </w:p>
    <w:p w14:paraId="78A8363C" w14:textId="14F3B85C" w:rsidR="00C67C6B" w:rsidRPr="00122386" w:rsidRDefault="00C67C6B">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Pr>
          <w:lang w:eastAsia="ar-SA" w:bidi="en-US"/>
        </w:rPr>
        <w:t>…………………………….</w:t>
      </w:r>
    </w:p>
    <w:p w14:paraId="52DA73AB" w14:textId="77777777" w:rsidR="00122386" w:rsidRPr="00122386" w:rsidRDefault="00122386" w:rsidP="00122386">
      <w:pPr>
        <w:ind w:left="709" w:hanging="697"/>
        <w:jc w:val="both"/>
        <w:rPr>
          <w:color w:val="000000"/>
        </w:rPr>
      </w:pPr>
    </w:p>
    <w:p w14:paraId="219450D9" w14:textId="77777777" w:rsidR="00122386" w:rsidRPr="00122386" w:rsidRDefault="00122386" w:rsidP="00122386">
      <w:pPr>
        <w:jc w:val="both"/>
        <w:rPr>
          <w:color w:val="000000"/>
        </w:rPr>
      </w:pPr>
    </w:p>
    <w:p w14:paraId="51EE539F" w14:textId="77777777" w:rsidR="00122386" w:rsidRPr="00122386" w:rsidRDefault="00122386" w:rsidP="00122386"/>
    <w:p w14:paraId="3F0ADCD8" w14:textId="77777777" w:rsidR="00122386" w:rsidRPr="00122386" w:rsidRDefault="00122386" w:rsidP="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rPr>
          <w:b/>
          <w:bCs/>
          <w:sz w:val="32"/>
          <w:szCs w:val="32"/>
          <w:lang w:eastAsia="en-US" w:bidi="en-US"/>
        </w:rPr>
      </w:pPr>
    </w:p>
    <w:p w14:paraId="1EC71B65" w14:textId="77777777" w:rsidR="00122386" w:rsidRPr="00122386" w:rsidRDefault="00122386" w:rsidP="00122386"/>
    <w:p w14:paraId="5772ABC2" w14:textId="77777777" w:rsidR="00122386" w:rsidRPr="00122386" w:rsidRDefault="00122386" w:rsidP="00122386"/>
    <w:p w14:paraId="653428E9" w14:textId="77777777" w:rsidR="00122386" w:rsidRPr="00122386" w:rsidRDefault="00122386" w:rsidP="00122386"/>
    <w:p w14:paraId="1D126104" w14:textId="77777777" w:rsidR="00122386" w:rsidRPr="00122386" w:rsidRDefault="00122386" w:rsidP="00122386"/>
    <w:p w14:paraId="65209F48" w14:textId="77777777" w:rsidR="00122386" w:rsidRPr="00122386" w:rsidRDefault="00122386" w:rsidP="00122386">
      <w:pPr>
        <w:jc w:val="right"/>
        <w:rPr>
          <w:b/>
          <w:sz w:val="32"/>
        </w:rPr>
      </w:pPr>
    </w:p>
    <w:p w14:paraId="2F8B7C47" w14:textId="77777777" w:rsidR="00122386" w:rsidRPr="00122386" w:rsidRDefault="00122386" w:rsidP="00122386">
      <w:pPr>
        <w:jc w:val="right"/>
        <w:rPr>
          <w:b/>
          <w:sz w:val="32"/>
        </w:rPr>
      </w:pPr>
    </w:p>
    <w:p w14:paraId="152B7195" w14:textId="77777777" w:rsidR="00122386" w:rsidRPr="00122386" w:rsidRDefault="00122386" w:rsidP="00122386">
      <w:pPr>
        <w:jc w:val="right"/>
        <w:rPr>
          <w:b/>
          <w:sz w:val="32"/>
        </w:rPr>
      </w:pPr>
    </w:p>
    <w:p w14:paraId="3EB1270A" w14:textId="77777777" w:rsidR="00122386" w:rsidRPr="00122386" w:rsidRDefault="00122386" w:rsidP="00122386">
      <w:pPr>
        <w:jc w:val="right"/>
        <w:rPr>
          <w:b/>
          <w:sz w:val="32"/>
        </w:rPr>
      </w:pPr>
    </w:p>
    <w:p w14:paraId="2D33702B" w14:textId="77777777" w:rsidR="00122386" w:rsidRPr="00122386" w:rsidRDefault="00122386" w:rsidP="00122386">
      <w:pPr>
        <w:jc w:val="right"/>
        <w:rPr>
          <w:b/>
          <w:sz w:val="32"/>
        </w:rPr>
      </w:pPr>
    </w:p>
    <w:p w14:paraId="2962EAAE" w14:textId="77777777" w:rsidR="00122386" w:rsidRDefault="00122386" w:rsidP="00122386">
      <w:pPr>
        <w:jc w:val="right"/>
        <w:rPr>
          <w:b/>
          <w:sz w:val="32"/>
        </w:rPr>
      </w:pPr>
    </w:p>
    <w:p w14:paraId="0EFC0F9D" w14:textId="77777777" w:rsidR="00C67C6B" w:rsidRDefault="00C67C6B" w:rsidP="00122386">
      <w:pPr>
        <w:jc w:val="right"/>
        <w:rPr>
          <w:b/>
          <w:sz w:val="32"/>
        </w:rPr>
      </w:pPr>
    </w:p>
    <w:p w14:paraId="661C5286" w14:textId="77777777" w:rsidR="00C67C6B" w:rsidRDefault="00C67C6B" w:rsidP="00122386">
      <w:pPr>
        <w:jc w:val="right"/>
        <w:rPr>
          <w:b/>
          <w:sz w:val="32"/>
        </w:rPr>
      </w:pPr>
    </w:p>
    <w:p w14:paraId="1FB82F62" w14:textId="77777777" w:rsidR="00C67C6B" w:rsidRDefault="00C67C6B" w:rsidP="00122386">
      <w:pPr>
        <w:jc w:val="right"/>
        <w:rPr>
          <w:b/>
          <w:sz w:val="32"/>
        </w:rPr>
      </w:pPr>
    </w:p>
    <w:p w14:paraId="79801DDD" w14:textId="77777777" w:rsidR="00C67C6B" w:rsidRDefault="00C67C6B" w:rsidP="00122386">
      <w:pPr>
        <w:jc w:val="right"/>
        <w:rPr>
          <w:b/>
          <w:sz w:val="32"/>
        </w:rPr>
      </w:pPr>
    </w:p>
    <w:p w14:paraId="70404492" w14:textId="77777777" w:rsidR="00C67C6B" w:rsidRDefault="00C67C6B" w:rsidP="00122386">
      <w:pPr>
        <w:jc w:val="right"/>
        <w:rPr>
          <w:b/>
          <w:sz w:val="32"/>
        </w:rPr>
      </w:pPr>
    </w:p>
    <w:p w14:paraId="71D77F9D" w14:textId="77777777" w:rsidR="00C67C6B" w:rsidRDefault="00C67C6B" w:rsidP="00122386">
      <w:pPr>
        <w:jc w:val="right"/>
        <w:rPr>
          <w:b/>
          <w:sz w:val="32"/>
        </w:rPr>
      </w:pPr>
    </w:p>
    <w:p w14:paraId="1E5243CF" w14:textId="77777777" w:rsidR="00C67C6B" w:rsidRDefault="00C67C6B" w:rsidP="00122386">
      <w:pPr>
        <w:jc w:val="right"/>
        <w:rPr>
          <w:b/>
          <w:sz w:val="32"/>
        </w:rPr>
      </w:pPr>
    </w:p>
    <w:p w14:paraId="7EB6ADE5" w14:textId="77777777" w:rsidR="00C67C6B" w:rsidRDefault="00C67C6B" w:rsidP="00122386">
      <w:pPr>
        <w:jc w:val="right"/>
        <w:rPr>
          <w:b/>
          <w:sz w:val="32"/>
        </w:rPr>
      </w:pPr>
    </w:p>
    <w:p w14:paraId="6F5C77BB" w14:textId="77777777" w:rsidR="00C67C6B" w:rsidRDefault="00C67C6B" w:rsidP="00122386">
      <w:pPr>
        <w:jc w:val="right"/>
        <w:rPr>
          <w:b/>
          <w:sz w:val="32"/>
        </w:rPr>
      </w:pPr>
    </w:p>
    <w:p w14:paraId="1F546012" w14:textId="77777777" w:rsidR="008E5694" w:rsidRDefault="008E5694" w:rsidP="00122386">
      <w:pPr>
        <w:jc w:val="right"/>
        <w:rPr>
          <w:b/>
          <w:sz w:val="32"/>
        </w:rPr>
      </w:pPr>
    </w:p>
    <w:p w14:paraId="3D7E5267" w14:textId="77777777" w:rsidR="008E5694" w:rsidRDefault="008E5694" w:rsidP="00122386">
      <w:pPr>
        <w:jc w:val="right"/>
        <w:rPr>
          <w:b/>
          <w:sz w:val="32"/>
        </w:rPr>
      </w:pPr>
    </w:p>
    <w:p w14:paraId="2BB2F3D9" w14:textId="77777777" w:rsidR="00D85EB9" w:rsidRDefault="00D85EB9" w:rsidP="00122386">
      <w:pPr>
        <w:jc w:val="right"/>
        <w:rPr>
          <w:b/>
          <w:sz w:val="32"/>
        </w:rPr>
      </w:pPr>
    </w:p>
    <w:p w14:paraId="70FC0377" w14:textId="77777777" w:rsidR="00D85EB9" w:rsidRDefault="00D85EB9" w:rsidP="00122386">
      <w:pPr>
        <w:jc w:val="right"/>
        <w:rPr>
          <w:b/>
          <w:sz w:val="32"/>
        </w:rPr>
      </w:pPr>
    </w:p>
    <w:p w14:paraId="05C5A0F6" w14:textId="77777777" w:rsidR="00D85EB9" w:rsidRDefault="00D85EB9" w:rsidP="00122386">
      <w:pPr>
        <w:jc w:val="right"/>
        <w:rPr>
          <w:b/>
          <w:sz w:val="32"/>
        </w:rPr>
      </w:pPr>
    </w:p>
    <w:p w14:paraId="258E8F04" w14:textId="77777777" w:rsidR="00D85EB9" w:rsidRDefault="00D85EB9" w:rsidP="00122386">
      <w:pPr>
        <w:jc w:val="right"/>
        <w:rPr>
          <w:b/>
          <w:sz w:val="32"/>
        </w:rPr>
      </w:pPr>
    </w:p>
    <w:p w14:paraId="57C56880" w14:textId="77777777" w:rsidR="00D85EB9" w:rsidRDefault="00D85EB9" w:rsidP="00122386">
      <w:pPr>
        <w:jc w:val="right"/>
        <w:rPr>
          <w:b/>
          <w:sz w:val="32"/>
        </w:rPr>
      </w:pPr>
    </w:p>
    <w:p w14:paraId="77CA3EBB" w14:textId="77777777" w:rsidR="00D85EB9" w:rsidRDefault="00D85EB9" w:rsidP="00122386">
      <w:pPr>
        <w:jc w:val="right"/>
        <w:rPr>
          <w:b/>
          <w:sz w:val="32"/>
        </w:rPr>
      </w:pPr>
    </w:p>
    <w:p w14:paraId="2CF2A91E" w14:textId="77777777" w:rsidR="00D85EB9" w:rsidRDefault="00D85EB9" w:rsidP="00122386">
      <w:pPr>
        <w:jc w:val="right"/>
        <w:rPr>
          <w:b/>
          <w:sz w:val="32"/>
        </w:rPr>
      </w:pPr>
    </w:p>
    <w:p w14:paraId="0C58E742" w14:textId="77777777" w:rsidR="00D85EB9" w:rsidRDefault="00D85EB9" w:rsidP="00122386">
      <w:pPr>
        <w:jc w:val="right"/>
        <w:rPr>
          <w:b/>
          <w:sz w:val="32"/>
        </w:rPr>
      </w:pPr>
    </w:p>
    <w:p w14:paraId="07F93F71" w14:textId="77777777" w:rsidR="00C67C6B" w:rsidRDefault="00C67C6B" w:rsidP="00C77A60">
      <w:pPr>
        <w:rPr>
          <w:b/>
          <w:sz w:val="32"/>
        </w:rPr>
      </w:pPr>
    </w:p>
    <w:p w14:paraId="1F9F9AD1" w14:textId="77777777" w:rsidR="00C67C6B" w:rsidRDefault="00C67C6B" w:rsidP="00122386">
      <w:pPr>
        <w:jc w:val="right"/>
        <w:rPr>
          <w:b/>
          <w:sz w:val="32"/>
        </w:rPr>
      </w:pPr>
    </w:p>
    <w:p w14:paraId="093B9666" w14:textId="66B57B94" w:rsidR="00122386" w:rsidRPr="00122386" w:rsidRDefault="00122386" w:rsidP="00122386">
      <w:pPr>
        <w:jc w:val="right"/>
        <w:rPr>
          <w:b/>
          <w:sz w:val="32"/>
          <w:szCs w:val="32"/>
        </w:rPr>
      </w:pPr>
      <w:bookmarkStart w:id="0" w:name="_Hlk169266569"/>
      <w:bookmarkStart w:id="1" w:name="_Hlk142296773"/>
      <w:r w:rsidRPr="00122386">
        <w:rPr>
          <w:b/>
          <w:sz w:val="32"/>
          <w:szCs w:val="32"/>
        </w:rPr>
        <w:t xml:space="preserve">Załącznik nr </w:t>
      </w:r>
      <w:r w:rsidR="00D54906">
        <w:rPr>
          <w:b/>
          <w:sz w:val="32"/>
          <w:szCs w:val="32"/>
        </w:rPr>
        <w:t>2</w:t>
      </w:r>
    </w:p>
    <w:bookmarkEnd w:id="0"/>
    <w:p w14:paraId="4E058D30" w14:textId="77777777" w:rsidR="00122386" w:rsidRDefault="00122386" w:rsidP="00122386">
      <w:pPr>
        <w:jc w:val="center"/>
        <w:rPr>
          <w:b/>
          <w:sz w:val="32"/>
          <w:szCs w:val="32"/>
        </w:rPr>
      </w:pPr>
    </w:p>
    <w:p w14:paraId="0B2B0CB4" w14:textId="77777777" w:rsidR="009F7584" w:rsidRDefault="009F7584" w:rsidP="00FA27D1">
      <w:pPr>
        <w:rPr>
          <w:b/>
          <w:sz w:val="32"/>
          <w:szCs w:val="28"/>
        </w:rPr>
      </w:pPr>
    </w:p>
    <w:p w14:paraId="532FB7D0" w14:textId="77777777" w:rsidR="00C77A60" w:rsidRDefault="00C77A60" w:rsidP="00C77A60">
      <w:pPr>
        <w:jc w:val="right"/>
        <w:rPr>
          <w:b/>
          <w:sz w:val="32"/>
          <w:szCs w:val="28"/>
        </w:rPr>
      </w:pPr>
    </w:p>
    <w:p w14:paraId="718E92BE" w14:textId="77777777" w:rsidR="00D85EB9" w:rsidRPr="00370111" w:rsidRDefault="00D85EB9" w:rsidP="00D85EB9">
      <w:pPr>
        <w:tabs>
          <w:tab w:val="left" w:pos="544"/>
        </w:tabs>
        <w:spacing w:line="271" w:lineRule="auto"/>
        <w:ind w:right="119"/>
        <w:jc w:val="both"/>
        <w:rPr>
          <w:lang w:eastAsia="ar-SA"/>
        </w:rPr>
      </w:pPr>
    </w:p>
    <w:p w14:paraId="05A06555" w14:textId="77777777" w:rsidR="00D85EB9" w:rsidRPr="001D3664" w:rsidRDefault="00D85EB9" w:rsidP="00D85EB9">
      <w:pPr>
        <w:tabs>
          <w:tab w:val="left" w:pos="2925"/>
        </w:tabs>
        <w:jc w:val="center"/>
        <w:rPr>
          <w:b/>
          <w:bCs/>
          <w:sz w:val="28"/>
          <w:szCs w:val="28"/>
        </w:rPr>
      </w:pPr>
      <w:r w:rsidRPr="001D3664">
        <w:rPr>
          <w:b/>
          <w:sz w:val="28"/>
          <w:szCs w:val="28"/>
        </w:rPr>
        <w:t>OPIS TECHNICZNY PRZEDMIOTU ZAMÓWIENIA</w:t>
      </w:r>
    </w:p>
    <w:p w14:paraId="755C2D57" w14:textId="77777777" w:rsidR="00D85EB9" w:rsidRDefault="00D85EB9" w:rsidP="00D85EB9">
      <w:pPr>
        <w:pStyle w:val="Tekstpodstawowy"/>
        <w:jc w:val="center"/>
        <w:rPr>
          <w:b/>
          <w:bCs/>
          <w:sz w:val="28"/>
          <w:szCs w:val="28"/>
        </w:rPr>
      </w:pPr>
      <w:proofErr w:type="spellStart"/>
      <w:r w:rsidRPr="001D3664">
        <w:rPr>
          <w:b/>
          <w:bCs/>
          <w:sz w:val="28"/>
          <w:szCs w:val="28"/>
        </w:rPr>
        <w:t>lekkiego</w:t>
      </w:r>
      <w:proofErr w:type="spellEnd"/>
      <w:r w:rsidRPr="001D3664">
        <w:rPr>
          <w:b/>
          <w:bCs/>
          <w:sz w:val="28"/>
          <w:szCs w:val="28"/>
        </w:rPr>
        <w:t xml:space="preserve"> </w:t>
      </w:r>
      <w:proofErr w:type="spellStart"/>
      <w:r w:rsidRPr="001D3664">
        <w:rPr>
          <w:b/>
          <w:bCs/>
          <w:sz w:val="28"/>
          <w:szCs w:val="28"/>
        </w:rPr>
        <w:t>samochodu</w:t>
      </w:r>
      <w:proofErr w:type="spellEnd"/>
      <w:r w:rsidRPr="001D3664">
        <w:rPr>
          <w:b/>
          <w:bCs/>
          <w:sz w:val="28"/>
          <w:szCs w:val="28"/>
        </w:rPr>
        <w:t xml:space="preserve"> </w:t>
      </w:r>
      <w:r w:rsidRPr="001D3664">
        <w:rPr>
          <w:b/>
          <w:sz w:val="28"/>
          <w:szCs w:val="28"/>
        </w:rPr>
        <w:br/>
      </w:r>
      <w:proofErr w:type="spellStart"/>
      <w:r w:rsidRPr="001D3664">
        <w:rPr>
          <w:b/>
          <w:sz w:val="28"/>
          <w:szCs w:val="28"/>
        </w:rPr>
        <w:t>typu</w:t>
      </w:r>
      <w:proofErr w:type="spellEnd"/>
      <w:r w:rsidRPr="001D3664">
        <w:rPr>
          <w:b/>
          <w:sz w:val="28"/>
          <w:szCs w:val="28"/>
        </w:rPr>
        <w:t xml:space="preserve"> </w:t>
      </w:r>
      <w:r>
        <w:rPr>
          <w:b/>
          <w:sz w:val="28"/>
          <w:szCs w:val="28"/>
        </w:rPr>
        <w:t xml:space="preserve">BUS do </w:t>
      </w:r>
      <w:proofErr w:type="spellStart"/>
      <w:r>
        <w:rPr>
          <w:b/>
          <w:sz w:val="28"/>
          <w:szCs w:val="28"/>
        </w:rPr>
        <w:t>przewozu</w:t>
      </w:r>
      <w:proofErr w:type="spellEnd"/>
      <w:r>
        <w:rPr>
          <w:b/>
          <w:sz w:val="28"/>
          <w:szCs w:val="28"/>
        </w:rPr>
        <w:t xml:space="preserve"> 9 </w:t>
      </w:r>
      <w:proofErr w:type="spellStart"/>
      <w:r>
        <w:rPr>
          <w:b/>
          <w:sz w:val="28"/>
          <w:szCs w:val="28"/>
        </w:rPr>
        <w:t>ratowników</w:t>
      </w:r>
      <w:proofErr w:type="spellEnd"/>
      <w:r w:rsidRPr="001D3664">
        <w:rPr>
          <w:b/>
          <w:bCs/>
          <w:sz w:val="28"/>
          <w:szCs w:val="28"/>
        </w:rPr>
        <w:t xml:space="preserve"> </w:t>
      </w:r>
    </w:p>
    <w:p w14:paraId="6C445D09" w14:textId="77777777" w:rsidR="00D85EB9" w:rsidRPr="001D3664" w:rsidRDefault="00D85EB9" w:rsidP="00D85EB9">
      <w:pPr>
        <w:pStyle w:val="Tekstpodstawowy"/>
        <w:jc w:val="center"/>
        <w:rPr>
          <w:sz w:val="28"/>
          <w:szCs w:val="28"/>
        </w:rPr>
      </w:pPr>
      <w:proofErr w:type="spellStart"/>
      <w:r>
        <w:rPr>
          <w:b/>
          <w:bCs/>
          <w:sz w:val="28"/>
          <w:szCs w:val="28"/>
        </w:rPr>
        <w:t>dla</w:t>
      </w:r>
      <w:proofErr w:type="spellEnd"/>
      <w:r>
        <w:rPr>
          <w:b/>
          <w:bCs/>
          <w:sz w:val="28"/>
          <w:szCs w:val="28"/>
        </w:rPr>
        <w:t xml:space="preserve"> </w:t>
      </w:r>
      <w:r w:rsidRPr="001D3664">
        <w:rPr>
          <w:b/>
          <w:bCs/>
          <w:sz w:val="28"/>
          <w:szCs w:val="28"/>
        </w:rPr>
        <w:t xml:space="preserve">KP PSP </w:t>
      </w:r>
      <w:proofErr w:type="spellStart"/>
      <w:r>
        <w:rPr>
          <w:b/>
          <w:bCs/>
          <w:sz w:val="28"/>
          <w:szCs w:val="28"/>
        </w:rPr>
        <w:t>Proszowice</w:t>
      </w:r>
      <w:proofErr w:type="spellEnd"/>
    </w:p>
    <w:p w14:paraId="15B21AFB" w14:textId="77777777" w:rsidR="00D85EB9" w:rsidRDefault="00D85EB9" w:rsidP="00D85EB9">
      <w:pPr>
        <w:spacing w:line="276" w:lineRule="auto"/>
        <w:jc w:val="center"/>
      </w:pPr>
    </w:p>
    <w:p w14:paraId="6CC1DAA2" w14:textId="77777777" w:rsidR="00D85EB9" w:rsidRPr="009328B0" w:rsidRDefault="00D85EB9" w:rsidP="00D85EB9">
      <w:pPr>
        <w:spacing w:line="276" w:lineRule="auto"/>
        <w:jc w:val="center"/>
      </w:pPr>
      <w:r w:rsidRPr="009328B0">
        <w:t>Przedmiotem zamówienia jest dostawa fabrycznie nowego samochodu spełniającego poniższe wymagania:</w:t>
      </w:r>
    </w:p>
    <w:p w14:paraId="63ED75AE" w14:textId="77777777" w:rsidR="00D85EB9" w:rsidRPr="00370111" w:rsidRDefault="00D85EB9" w:rsidP="00D85EB9">
      <w:pPr>
        <w:tabs>
          <w:tab w:val="left" w:pos="544"/>
        </w:tabs>
        <w:spacing w:line="271" w:lineRule="auto"/>
        <w:ind w:right="119"/>
        <w:rPr>
          <w:color w:val="FF000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0" w:type="dxa"/>
        </w:tblCellMar>
        <w:tblLook w:val="04A0" w:firstRow="1" w:lastRow="0" w:firstColumn="1" w:lastColumn="0" w:noHBand="0" w:noVBand="1"/>
      </w:tblPr>
      <w:tblGrid>
        <w:gridCol w:w="1090"/>
        <w:gridCol w:w="6991"/>
        <w:gridCol w:w="2267"/>
      </w:tblGrid>
      <w:tr w:rsidR="00D85EB9" w:rsidRPr="00D85EB9" w14:paraId="15FB89EE" w14:textId="77777777" w:rsidTr="00D85EB9">
        <w:trPr>
          <w:trHeight w:val="1064"/>
        </w:trPr>
        <w:tc>
          <w:tcPr>
            <w:tcW w:w="806" w:type="dxa"/>
            <w:shd w:val="clear" w:color="auto" w:fill="BFBFBF" w:themeFill="background1" w:themeFillShade="BF"/>
            <w:tcMar>
              <w:left w:w="-5" w:type="dxa"/>
            </w:tcMar>
            <w:vAlign w:val="center"/>
          </w:tcPr>
          <w:p w14:paraId="27C885BB" w14:textId="77777777" w:rsidR="00D85EB9" w:rsidRPr="00D85EB9" w:rsidRDefault="00D85EB9" w:rsidP="005E79EF">
            <w:pPr>
              <w:spacing w:beforeAutospacing="1" w:afterAutospacing="1"/>
              <w:jc w:val="center"/>
              <w:rPr>
                <w:b/>
              </w:rPr>
            </w:pPr>
            <w:r w:rsidRPr="00D85EB9">
              <w:rPr>
                <w:b/>
              </w:rPr>
              <w:t>I.</w:t>
            </w:r>
          </w:p>
        </w:tc>
        <w:tc>
          <w:tcPr>
            <w:tcW w:w="7274" w:type="dxa"/>
            <w:shd w:val="clear" w:color="auto" w:fill="BFBFBF" w:themeFill="background1" w:themeFillShade="BF"/>
            <w:tcMar>
              <w:top w:w="28" w:type="dxa"/>
              <w:left w:w="13" w:type="dxa"/>
              <w:bottom w:w="28" w:type="dxa"/>
              <w:right w:w="28" w:type="dxa"/>
            </w:tcMar>
            <w:vAlign w:val="center"/>
          </w:tcPr>
          <w:p w14:paraId="52BF1187" w14:textId="77777777" w:rsidR="00D85EB9" w:rsidRPr="00D85EB9" w:rsidRDefault="00D85EB9" w:rsidP="005E79EF">
            <w:pPr>
              <w:spacing w:beforeAutospacing="1" w:afterAutospacing="1"/>
              <w:jc w:val="center"/>
              <w:rPr>
                <w:b/>
              </w:rPr>
            </w:pPr>
            <w:r w:rsidRPr="00D85EB9">
              <w:rPr>
                <w:b/>
              </w:rPr>
              <w:t>PARAMETRY WYMAGANE MIKROBUSU:</w:t>
            </w:r>
          </w:p>
        </w:tc>
        <w:tc>
          <w:tcPr>
            <w:tcW w:w="2268" w:type="dxa"/>
            <w:shd w:val="clear" w:color="auto" w:fill="BFBFBF" w:themeFill="background1" w:themeFillShade="BF"/>
            <w:tcMar>
              <w:left w:w="-5" w:type="dxa"/>
            </w:tcMar>
            <w:vAlign w:val="center"/>
          </w:tcPr>
          <w:p w14:paraId="07104389" w14:textId="77777777" w:rsidR="00D85EB9" w:rsidRPr="00D85EB9" w:rsidRDefault="00D85EB9" w:rsidP="005E79EF">
            <w:pPr>
              <w:spacing w:beforeAutospacing="1" w:afterAutospacing="1"/>
              <w:jc w:val="center"/>
              <w:rPr>
                <w:b/>
              </w:rPr>
            </w:pPr>
            <w:r w:rsidRPr="00D85EB9">
              <w:rPr>
                <w:b/>
              </w:rPr>
              <w:t>POTWIERDZENIE SPEŁNIENIA WYMAGAŃ ZAMAWIAJĄCEGO Kolumnę należy wypełnić stosując słowa "spełnia" lub "nie spełnia"</w:t>
            </w:r>
          </w:p>
        </w:tc>
      </w:tr>
      <w:tr w:rsidR="00D85EB9" w:rsidRPr="00D85EB9" w14:paraId="54B06E7F" w14:textId="77777777" w:rsidTr="00D85EB9">
        <w:trPr>
          <w:trHeight w:val="206"/>
        </w:trPr>
        <w:tc>
          <w:tcPr>
            <w:tcW w:w="806" w:type="dxa"/>
            <w:shd w:val="clear" w:color="auto" w:fill="auto"/>
            <w:tcMar>
              <w:left w:w="-5" w:type="dxa"/>
            </w:tcMar>
            <w:vAlign w:val="center"/>
          </w:tcPr>
          <w:p w14:paraId="6DE73AE9"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5ACBF979" w14:textId="2AD21DBF" w:rsidR="00D85EB9" w:rsidRPr="00D85EB9" w:rsidRDefault="00D85EB9" w:rsidP="00D85EB9">
            <w:pPr>
              <w:ind w:left="201" w:right="93"/>
            </w:pPr>
            <w:r w:rsidRPr="00D85EB9">
              <w:t>Pojazd musi spełniać wymagania polskich przepisów o ruchu drogowym z uwzględnieniem wymagań dotyczących pojazdów uprzywilejowanych, zgodnie z ustawą z dnia 20 czerwca 1997 r. „Prawo o ruchu drogowym” (Dz.U. z 2023 r., poz. 1047) wraz z</w:t>
            </w:r>
            <w:r>
              <w:t> </w:t>
            </w:r>
            <w:r w:rsidRPr="00D85EB9">
              <w:t>przepisami wykonawczymi do ustawy.</w:t>
            </w:r>
          </w:p>
        </w:tc>
        <w:tc>
          <w:tcPr>
            <w:tcW w:w="2268" w:type="dxa"/>
            <w:shd w:val="clear" w:color="auto" w:fill="auto"/>
            <w:tcMar>
              <w:left w:w="-5" w:type="dxa"/>
            </w:tcMar>
            <w:vAlign w:val="center"/>
          </w:tcPr>
          <w:p w14:paraId="5E2E8879" w14:textId="77777777" w:rsidR="00D85EB9" w:rsidRPr="00D85EB9" w:rsidRDefault="00D85EB9" w:rsidP="005E79EF">
            <w:pPr>
              <w:snapToGrid w:val="0"/>
              <w:jc w:val="center"/>
              <w:rPr>
                <w:i/>
                <w:iCs/>
              </w:rPr>
            </w:pPr>
            <w:r w:rsidRPr="00D85EB9">
              <w:rPr>
                <w:i/>
                <w:iCs/>
              </w:rPr>
              <w:t>Spełnia/Nie spełnia</w:t>
            </w:r>
          </w:p>
          <w:p w14:paraId="3A366AEA" w14:textId="77777777" w:rsidR="00D85EB9" w:rsidRPr="00D85EB9" w:rsidRDefault="00D85EB9" w:rsidP="005E79EF">
            <w:pPr>
              <w:ind w:left="720" w:hanging="360"/>
              <w:jc w:val="both"/>
            </w:pPr>
          </w:p>
        </w:tc>
      </w:tr>
      <w:tr w:rsidR="00D85EB9" w:rsidRPr="00D85EB9" w14:paraId="57C108CA" w14:textId="77777777" w:rsidTr="00D85EB9">
        <w:trPr>
          <w:trHeight w:val="206"/>
        </w:trPr>
        <w:tc>
          <w:tcPr>
            <w:tcW w:w="806" w:type="dxa"/>
            <w:shd w:val="clear" w:color="auto" w:fill="auto"/>
            <w:tcMar>
              <w:left w:w="-5" w:type="dxa"/>
            </w:tcMar>
            <w:vAlign w:val="center"/>
          </w:tcPr>
          <w:p w14:paraId="0F8BCFA9"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01AA51DA" w14:textId="77777777" w:rsidR="00D85EB9" w:rsidRPr="00D85EB9" w:rsidRDefault="00D85EB9" w:rsidP="00D85EB9">
            <w:pPr>
              <w:ind w:left="201" w:right="93"/>
            </w:pPr>
            <w:r w:rsidRPr="00D85EB9">
              <w:t xml:space="preserve">Podwozie pojazdu musi posiadać świadectwo homologacji typu wydane przez właściwego ministra lub świadectwo zgodności WE (COC), potwierdzające deklarowane wartości rejestracyjne przez producenta pojazdu, które należy dołączyć w dniu odbioru </w:t>
            </w:r>
            <w:proofErr w:type="spellStart"/>
            <w:r w:rsidRPr="00D85EB9">
              <w:t>techniczno</w:t>
            </w:r>
            <w:proofErr w:type="spellEnd"/>
            <w:r w:rsidRPr="00D85EB9">
              <w:t xml:space="preserve"> - jakościowego.</w:t>
            </w:r>
          </w:p>
          <w:p w14:paraId="7E12C84C" w14:textId="6E264962" w:rsidR="00D85EB9" w:rsidRPr="00D85EB9" w:rsidRDefault="00D85EB9" w:rsidP="00D85EB9">
            <w:pPr>
              <w:ind w:left="201" w:right="93"/>
            </w:pPr>
            <w:r w:rsidRPr="00D85EB9">
              <w:t>W przypadku przekroczenia dopuszczalnych parametrów obowiązuje świadectwo homologacji na cały pojazd wraz z</w:t>
            </w:r>
            <w:r w:rsidR="0055579C">
              <w:t> </w:t>
            </w:r>
            <w:r w:rsidRPr="00D85EB9">
              <w:t>zabudową.</w:t>
            </w:r>
          </w:p>
        </w:tc>
        <w:tc>
          <w:tcPr>
            <w:tcW w:w="2268" w:type="dxa"/>
            <w:shd w:val="clear" w:color="auto" w:fill="auto"/>
            <w:tcMar>
              <w:left w:w="-5" w:type="dxa"/>
            </w:tcMar>
            <w:vAlign w:val="center"/>
          </w:tcPr>
          <w:p w14:paraId="319AFCFA" w14:textId="77777777" w:rsidR="00D85EB9" w:rsidRPr="00D85EB9" w:rsidRDefault="00D85EB9" w:rsidP="005E79EF">
            <w:pPr>
              <w:snapToGrid w:val="0"/>
              <w:jc w:val="center"/>
              <w:rPr>
                <w:i/>
                <w:iCs/>
              </w:rPr>
            </w:pPr>
            <w:r w:rsidRPr="00D85EB9">
              <w:rPr>
                <w:i/>
                <w:iCs/>
              </w:rPr>
              <w:t>Spełnia/Nie spełnia</w:t>
            </w:r>
          </w:p>
          <w:p w14:paraId="21E7E175" w14:textId="77777777" w:rsidR="00D85EB9" w:rsidRPr="00D85EB9" w:rsidRDefault="00D85EB9" w:rsidP="005E79EF">
            <w:pPr>
              <w:ind w:left="720" w:hanging="360"/>
              <w:jc w:val="both"/>
            </w:pPr>
          </w:p>
        </w:tc>
      </w:tr>
      <w:tr w:rsidR="00D85EB9" w:rsidRPr="00D85EB9" w14:paraId="73BDEEA2" w14:textId="77777777" w:rsidTr="00D85EB9">
        <w:trPr>
          <w:trHeight w:val="206"/>
        </w:trPr>
        <w:tc>
          <w:tcPr>
            <w:tcW w:w="806" w:type="dxa"/>
            <w:shd w:val="clear" w:color="auto" w:fill="auto"/>
            <w:tcMar>
              <w:left w:w="-5" w:type="dxa"/>
            </w:tcMar>
            <w:vAlign w:val="center"/>
          </w:tcPr>
          <w:p w14:paraId="237B0B92"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42779FE1" w14:textId="77777777" w:rsidR="00D85EB9" w:rsidRPr="00D85EB9" w:rsidRDefault="00D85EB9" w:rsidP="00D85EB9">
            <w:pPr>
              <w:ind w:left="201" w:right="93"/>
            </w:pPr>
            <w:r w:rsidRPr="00D85EB9">
              <w:t>Pojazd musi być oznakowany numerami operacyjnymi Państwowej Straży Pożarnej zgodnie z zarządzeniem nr 1 Komendanta Głównego Państwowej Straży Pożarnej z dnia 24 stycznia 2020 r. r. w sprawie gospodarki transportowej w jednostkach organizacyjnych Państwowej Straży Pożarnej oraz tabliczką pamiątkową. Dane dotyczące oznaczenia zostaną przekazane w trakcie realizacji zamówienia. Dane dotyczące oznaczenia (właściwy nr operacyjny) zostaną przekazane w trakcie realizacji zamówienia w terminie uzgodnionym z wykonawcą.</w:t>
            </w:r>
          </w:p>
        </w:tc>
        <w:tc>
          <w:tcPr>
            <w:tcW w:w="2268" w:type="dxa"/>
            <w:shd w:val="clear" w:color="auto" w:fill="auto"/>
            <w:tcMar>
              <w:left w:w="-5" w:type="dxa"/>
            </w:tcMar>
            <w:vAlign w:val="center"/>
          </w:tcPr>
          <w:p w14:paraId="023D4B4A" w14:textId="77777777" w:rsidR="00D85EB9" w:rsidRPr="00D85EB9" w:rsidRDefault="00D85EB9" w:rsidP="005E79EF">
            <w:pPr>
              <w:snapToGrid w:val="0"/>
              <w:jc w:val="center"/>
              <w:rPr>
                <w:i/>
                <w:iCs/>
              </w:rPr>
            </w:pPr>
            <w:r w:rsidRPr="00D85EB9">
              <w:rPr>
                <w:i/>
                <w:iCs/>
              </w:rPr>
              <w:t>Spełnia/Nie spełnia</w:t>
            </w:r>
          </w:p>
          <w:p w14:paraId="047E137A" w14:textId="77777777" w:rsidR="00D85EB9" w:rsidRPr="00D85EB9" w:rsidRDefault="00D85EB9" w:rsidP="005E79EF">
            <w:pPr>
              <w:ind w:left="720" w:hanging="360"/>
              <w:jc w:val="both"/>
            </w:pPr>
          </w:p>
        </w:tc>
      </w:tr>
      <w:tr w:rsidR="00D85EB9" w:rsidRPr="00D85EB9" w14:paraId="3C97E492" w14:textId="77777777" w:rsidTr="00D85EB9">
        <w:trPr>
          <w:trHeight w:val="206"/>
        </w:trPr>
        <w:tc>
          <w:tcPr>
            <w:tcW w:w="806" w:type="dxa"/>
            <w:shd w:val="clear" w:color="auto" w:fill="auto"/>
            <w:tcMar>
              <w:left w:w="-5" w:type="dxa"/>
            </w:tcMar>
            <w:vAlign w:val="center"/>
          </w:tcPr>
          <w:p w14:paraId="5878C057"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2B77B222" w14:textId="77777777" w:rsidR="00D85EB9" w:rsidRPr="00D85EB9" w:rsidRDefault="00D85EB9" w:rsidP="00D85EB9">
            <w:pPr>
              <w:ind w:left="201" w:right="93"/>
            </w:pPr>
            <w:r w:rsidRPr="00D85EB9">
              <w:rPr>
                <w:bCs/>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p>
        </w:tc>
        <w:tc>
          <w:tcPr>
            <w:tcW w:w="2268" w:type="dxa"/>
            <w:shd w:val="clear" w:color="auto" w:fill="auto"/>
            <w:tcMar>
              <w:left w:w="-5" w:type="dxa"/>
            </w:tcMar>
            <w:vAlign w:val="center"/>
          </w:tcPr>
          <w:p w14:paraId="29F984BD" w14:textId="77777777" w:rsidR="00D85EB9" w:rsidRPr="00D85EB9" w:rsidRDefault="00D85EB9" w:rsidP="005E79EF">
            <w:pPr>
              <w:snapToGrid w:val="0"/>
              <w:jc w:val="center"/>
              <w:rPr>
                <w:i/>
                <w:iCs/>
              </w:rPr>
            </w:pPr>
            <w:r w:rsidRPr="00D85EB9">
              <w:rPr>
                <w:i/>
                <w:iCs/>
              </w:rPr>
              <w:t>Spełnia/Nie spełnia</w:t>
            </w:r>
          </w:p>
          <w:p w14:paraId="64661DF3" w14:textId="77777777" w:rsidR="00D85EB9" w:rsidRPr="00D85EB9" w:rsidRDefault="00D85EB9" w:rsidP="005E79EF">
            <w:pPr>
              <w:ind w:left="720" w:hanging="360"/>
              <w:jc w:val="both"/>
            </w:pPr>
          </w:p>
        </w:tc>
      </w:tr>
      <w:tr w:rsidR="00D85EB9" w:rsidRPr="00D85EB9" w14:paraId="5089CA69" w14:textId="77777777" w:rsidTr="00D85EB9">
        <w:trPr>
          <w:trHeight w:val="206"/>
        </w:trPr>
        <w:tc>
          <w:tcPr>
            <w:tcW w:w="806" w:type="dxa"/>
            <w:shd w:val="clear" w:color="auto" w:fill="auto"/>
            <w:tcMar>
              <w:left w:w="-5" w:type="dxa"/>
            </w:tcMar>
            <w:vAlign w:val="center"/>
          </w:tcPr>
          <w:p w14:paraId="2A288118"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6EED3734" w14:textId="77777777" w:rsidR="00D85EB9" w:rsidRPr="00D85EB9" w:rsidRDefault="00D85EB9" w:rsidP="005E79EF">
            <w:pPr>
              <w:ind w:left="201" w:right="93"/>
              <w:jc w:val="both"/>
            </w:pPr>
            <w:r w:rsidRPr="00D85EB9">
              <w:t>Rok produkcji  2023 lub 2024  pojazd fabrycznie nowy</w:t>
            </w:r>
          </w:p>
        </w:tc>
        <w:tc>
          <w:tcPr>
            <w:tcW w:w="2268" w:type="dxa"/>
            <w:shd w:val="clear" w:color="auto" w:fill="auto"/>
            <w:tcMar>
              <w:left w:w="-5" w:type="dxa"/>
            </w:tcMar>
            <w:vAlign w:val="center"/>
          </w:tcPr>
          <w:p w14:paraId="1D6BBCA8" w14:textId="77777777" w:rsidR="00D85EB9" w:rsidRPr="00D85EB9" w:rsidRDefault="00D85EB9" w:rsidP="005E79EF">
            <w:pPr>
              <w:snapToGrid w:val="0"/>
              <w:jc w:val="center"/>
              <w:rPr>
                <w:b/>
                <w:bCs/>
                <w:i/>
                <w:iCs/>
              </w:rPr>
            </w:pPr>
            <w:r w:rsidRPr="00D85EB9">
              <w:rPr>
                <w:b/>
                <w:bCs/>
                <w:i/>
                <w:iCs/>
              </w:rPr>
              <w:t>Spełnia/Nie spełnia</w:t>
            </w:r>
          </w:p>
          <w:p w14:paraId="7DF58F5C" w14:textId="78F281AA" w:rsidR="00D85EB9" w:rsidRPr="007F1421" w:rsidRDefault="00D85EB9" w:rsidP="007F1421">
            <w:pPr>
              <w:snapToGrid w:val="0"/>
              <w:jc w:val="center"/>
              <w:rPr>
                <w:b/>
                <w:bCs/>
                <w:i/>
                <w:iCs/>
              </w:rPr>
            </w:pPr>
            <w:r w:rsidRPr="00D85EB9">
              <w:rPr>
                <w:b/>
                <w:bCs/>
                <w:i/>
                <w:iCs/>
              </w:rPr>
              <w:t>Podać typ i model</w:t>
            </w:r>
          </w:p>
        </w:tc>
      </w:tr>
      <w:tr w:rsidR="00D85EB9" w:rsidRPr="00D85EB9" w14:paraId="78460348" w14:textId="77777777" w:rsidTr="00D85EB9">
        <w:trPr>
          <w:trHeight w:val="206"/>
        </w:trPr>
        <w:tc>
          <w:tcPr>
            <w:tcW w:w="806" w:type="dxa"/>
            <w:shd w:val="clear" w:color="auto" w:fill="auto"/>
            <w:tcMar>
              <w:left w:w="-5" w:type="dxa"/>
            </w:tcMar>
            <w:vAlign w:val="center"/>
          </w:tcPr>
          <w:p w14:paraId="51270013"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603AC240" w14:textId="77777777" w:rsidR="00D85EB9" w:rsidRPr="00D85EB9" w:rsidRDefault="00D85EB9" w:rsidP="005E79EF">
            <w:pPr>
              <w:ind w:left="201" w:right="93"/>
              <w:jc w:val="both"/>
            </w:pPr>
            <w:r w:rsidRPr="00D85EB9">
              <w:t>Kolor czerwony – lakier zwykły</w:t>
            </w:r>
          </w:p>
        </w:tc>
        <w:tc>
          <w:tcPr>
            <w:tcW w:w="2268" w:type="dxa"/>
            <w:shd w:val="clear" w:color="auto" w:fill="auto"/>
            <w:tcMar>
              <w:left w:w="-5" w:type="dxa"/>
            </w:tcMar>
            <w:vAlign w:val="center"/>
          </w:tcPr>
          <w:p w14:paraId="493AF9ED" w14:textId="77777777" w:rsidR="00D85EB9" w:rsidRPr="00D85EB9" w:rsidRDefault="00D85EB9" w:rsidP="005E79EF">
            <w:pPr>
              <w:snapToGrid w:val="0"/>
              <w:jc w:val="center"/>
              <w:rPr>
                <w:i/>
                <w:iCs/>
              </w:rPr>
            </w:pPr>
            <w:r w:rsidRPr="00D85EB9">
              <w:rPr>
                <w:i/>
                <w:iCs/>
              </w:rPr>
              <w:t>Spełnia/Nie spełnia</w:t>
            </w:r>
          </w:p>
          <w:p w14:paraId="7692C96B" w14:textId="77777777" w:rsidR="00D85EB9" w:rsidRPr="00D85EB9" w:rsidRDefault="00D85EB9" w:rsidP="005E79EF">
            <w:pPr>
              <w:ind w:left="720" w:hanging="360"/>
              <w:jc w:val="both"/>
            </w:pPr>
          </w:p>
        </w:tc>
      </w:tr>
      <w:tr w:rsidR="00D85EB9" w:rsidRPr="00D85EB9" w14:paraId="5CDE75B6" w14:textId="77777777" w:rsidTr="00D85EB9">
        <w:trPr>
          <w:trHeight w:val="206"/>
        </w:trPr>
        <w:tc>
          <w:tcPr>
            <w:tcW w:w="806" w:type="dxa"/>
            <w:shd w:val="clear" w:color="auto" w:fill="auto"/>
            <w:tcMar>
              <w:left w:w="-5" w:type="dxa"/>
            </w:tcMar>
            <w:vAlign w:val="center"/>
          </w:tcPr>
          <w:p w14:paraId="30F8D346"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54CDF07B" w14:textId="77777777" w:rsidR="00D85EB9" w:rsidRPr="00D85EB9" w:rsidRDefault="00D85EB9" w:rsidP="005E79EF">
            <w:pPr>
              <w:ind w:left="201" w:right="93"/>
              <w:jc w:val="both"/>
            </w:pPr>
            <w:r w:rsidRPr="00D85EB9">
              <w:t xml:space="preserve">Silnik wysokoprężny turbodoładowany moc minimalna 130 KM </w:t>
            </w:r>
          </w:p>
        </w:tc>
        <w:tc>
          <w:tcPr>
            <w:tcW w:w="2268" w:type="dxa"/>
            <w:shd w:val="clear" w:color="auto" w:fill="auto"/>
            <w:tcMar>
              <w:left w:w="-5" w:type="dxa"/>
            </w:tcMar>
            <w:vAlign w:val="center"/>
          </w:tcPr>
          <w:p w14:paraId="7B8F8688" w14:textId="77777777" w:rsidR="00D85EB9" w:rsidRPr="00D85EB9" w:rsidRDefault="00D85EB9" w:rsidP="005E79EF">
            <w:pPr>
              <w:snapToGrid w:val="0"/>
              <w:jc w:val="center"/>
              <w:rPr>
                <w:i/>
                <w:iCs/>
              </w:rPr>
            </w:pPr>
            <w:r w:rsidRPr="00D85EB9">
              <w:rPr>
                <w:i/>
                <w:iCs/>
              </w:rPr>
              <w:t>Spełnia/Nie spełnia</w:t>
            </w:r>
          </w:p>
          <w:p w14:paraId="4C29062B" w14:textId="77777777" w:rsidR="00D85EB9" w:rsidRPr="00D85EB9" w:rsidRDefault="00D85EB9" w:rsidP="005E79EF">
            <w:pPr>
              <w:ind w:left="720" w:hanging="360"/>
              <w:jc w:val="both"/>
            </w:pPr>
          </w:p>
        </w:tc>
      </w:tr>
      <w:tr w:rsidR="00D85EB9" w:rsidRPr="00D85EB9" w14:paraId="18BFFE01" w14:textId="77777777" w:rsidTr="00D85EB9">
        <w:trPr>
          <w:trHeight w:val="206"/>
        </w:trPr>
        <w:tc>
          <w:tcPr>
            <w:tcW w:w="806" w:type="dxa"/>
            <w:shd w:val="clear" w:color="auto" w:fill="auto"/>
            <w:tcMar>
              <w:left w:w="-5" w:type="dxa"/>
            </w:tcMar>
            <w:vAlign w:val="center"/>
          </w:tcPr>
          <w:p w14:paraId="5D56BC01"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637759FD" w14:textId="77777777" w:rsidR="00D85EB9" w:rsidRPr="00D85EB9" w:rsidRDefault="00D85EB9" w:rsidP="005E79EF">
            <w:pPr>
              <w:ind w:left="201" w:right="93"/>
              <w:jc w:val="both"/>
            </w:pPr>
            <w:r w:rsidRPr="00D85EB9">
              <w:t xml:space="preserve">Pojemność skokowa  minimum 1990 cm³ </w:t>
            </w:r>
          </w:p>
        </w:tc>
        <w:tc>
          <w:tcPr>
            <w:tcW w:w="2268" w:type="dxa"/>
            <w:shd w:val="clear" w:color="auto" w:fill="auto"/>
            <w:tcMar>
              <w:left w:w="-5" w:type="dxa"/>
            </w:tcMar>
            <w:vAlign w:val="center"/>
          </w:tcPr>
          <w:p w14:paraId="74C420C3" w14:textId="77777777" w:rsidR="00D85EB9" w:rsidRPr="00D85EB9" w:rsidRDefault="00D85EB9" w:rsidP="005E79EF">
            <w:pPr>
              <w:snapToGrid w:val="0"/>
              <w:jc w:val="center"/>
              <w:rPr>
                <w:i/>
                <w:iCs/>
              </w:rPr>
            </w:pPr>
            <w:r w:rsidRPr="00D85EB9">
              <w:rPr>
                <w:i/>
                <w:iCs/>
              </w:rPr>
              <w:t>Spełnia/Nie spełnia</w:t>
            </w:r>
          </w:p>
          <w:p w14:paraId="2329E196" w14:textId="77777777" w:rsidR="00D85EB9" w:rsidRPr="00D85EB9" w:rsidRDefault="00D85EB9" w:rsidP="005E79EF">
            <w:pPr>
              <w:ind w:left="720" w:hanging="360"/>
              <w:jc w:val="both"/>
            </w:pPr>
          </w:p>
        </w:tc>
      </w:tr>
      <w:tr w:rsidR="00D85EB9" w:rsidRPr="00D85EB9" w14:paraId="399CFED6" w14:textId="77777777" w:rsidTr="00D85EB9">
        <w:trPr>
          <w:trHeight w:val="206"/>
        </w:trPr>
        <w:tc>
          <w:tcPr>
            <w:tcW w:w="806" w:type="dxa"/>
            <w:shd w:val="clear" w:color="auto" w:fill="auto"/>
            <w:tcMar>
              <w:left w:w="-5" w:type="dxa"/>
            </w:tcMar>
            <w:vAlign w:val="center"/>
          </w:tcPr>
          <w:p w14:paraId="18801CEB"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05E231D3" w14:textId="77777777" w:rsidR="00D85EB9" w:rsidRPr="00D85EB9" w:rsidRDefault="00D85EB9" w:rsidP="005E79EF">
            <w:pPr>
              <w:ind w:left="201" w:right="93"/>
              <w:jc w:val="both"/>
            </w:pPr>
            <w:r w:rsidRPr="00D85EB9">
              <w:t>Liczba miejsc 9</w:t>
            </w:r>
          </w:p>
        </w:tc>
        <w:tc>
          <w:tcPr>
            <w:tcW w:w="2268" w:type="dxa"/>
            <w:shd w:val="clear" w:color="auto" w:fill="auto"/>
            <w:tcMar>
              <w:left w:w="-5" w:type="dxa"/>
            </w:tcMar>
            <w:vAlign w:val="center"/>
          </w:tcPr>
          <w:p w14:paraId="519E25F2" w14:textId="77777777" w:rsidR="00D85EB9" w:rsidRPr="00D85EB9" w:rsidRDefault="00D85EB9" w:rsidP="005E79EF">
            <w:pPr>
              <w:snapToGrid w:val="0"/>
              <w:jc w:val="center"/>
              <w:rPr>
                <w:i/>
                <w:iCs/>
              </w:rPr>
            </w:pPr>
            <w:r w:rsidRPr="00D85EB9">
              <w:rPr>
                <w:i/>
                <w:iCs/>
              </w:rPr>
              <w:t>Spełnia/Nie spełnia</w:t>
            </w:r>
          </w:p>
          <w:p w14:paraId="3B229AE4" w14:textId="77777777" w:rsidR="00D85EB9" w:rsidRPr="00D85EB9" w:rsidRDefault="00D85EB9" w:rsidP="005E79EF">
            <w:pPr>
              <w:ind w:left="720" w:hanging="360"/>
              <w:jc w:val="both"/>
            </w:pPr>
          </w:p>
        </w:tc>
      </w:tr>
      <w:tr w:rsidR="00D85EB9" w:rsidRPr="00D85EB9" w14:paraId="5F96621D" w14:textId="77777777" w:rsidTr="00D85EB9">
        <w:trPr>
          <w:trHeight w:val="206"/>
        </w:trPr>
        <w:tc>
          <w:tcPr>
            <w:tcW w:w="806" w:type="dxa"/>
            <w:shd w:val="clear" w:color="auto" w:fill="auto"/>
            <w:tcMar>
              <w:left w:w="-5" w:type="dxa"/>
            </w:tcMar>
            <w:vAlign w:val="center"/>
          </w:tcPr>
          <w:p w14:paraId="56E921B2"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48BE8E38" w14:textId="77777777" w:rsidR="00D85EB9" w:rsidRPr="00D85EB9" w:rsidRDefault="00D85EB9" w:rsidP="005E79EF">
            <w:pPr>
              <w:ind w:left="201" w:right="93"/>
              <w:jc w:val="both"/>
            </w:pPr>
            <w:r w:rsidRPr="00D85EB9">
              <w:t xml:space="preserve">Skrzynia biegów manualna min. 6 biegów </w:t>
            </w:r>
          </w:p>
        </w:tc>
        <w:tc>
          <w:tcPr>
            <w:tcW w:w="2268" w:type="dxa"/>
            <w:shd w:val="clear" w:color="auto" w:fill="auto"/>
            <w:tcMar>
              <w:left w:w="-5" w:type="dxa"/>
            </w:tcMar>
            <w:vAlign w:val="center"/>
          </w:tcPr>
          <w:p w14:paraId="5162CB0A" w14:textId="77777777" w:rsidR="00D85EB9" w:rsidRPr="00D85EB9" w:rsidRDefault="00D85EB9" w:rsidP="005E79EF">
            <w:pPr>
              <w:snapToGrid w:val="0"/>
              <w:jc w:val="center"/>
              <w:rPr>
                <w:i/>
                <w:iCs/>
              </w:rPr>
            </w:pPr>
            <w:r w:rsidRPr="00D85EB9">
              <w:rPr>
                <w:i/>
                <w:iCs/>
              </w:rPr>
              <w:t>Spełnia/Nie spełnia</w:t>
            </w:r>
          </w:p>
          <w:p w14:paraId="56143086" w14:textId="77777777" w:rsidR="00D85EB9" w:rsidRPr="00D85EB9" w:rsidRDefault="00D85EB9" w:rsidP="005E79EF">
            <w:pPr>
              <w:ind w:left="720" w:hanging="360"/>
              <w:jc w:val="both"/>
            </w:pPr>
          </w:p>
        </w:tc>
      </w:tr>
      <w:tr w:rsidR="00D85EB9" w:rsidRPr="00D85EB9" w14:paraId="5F8DADB7" w14:textId="77777777" w:rsidTr="00D85EB9">
        <w:trPr>
          <w:trHeight w:val="413"/>
        </w:trPr>
        <w:tc>
          <w:tcPr>
            <w:tcW w:w="806" w:type="dxa"/>
            <w:shd w:val="clear" w:color="auto" w:fill="auto"/>
            <w:tcMar>
              <w:left w:w="-5" w:type="dxa"/>
            </w:tcMar>
            <w:vAlign w:val="center"/>
          </w:tcPr>
          <w:p w14:paraId="273EDFC8"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321BCF0D" w14:textId="77777777" w:rsidR="00D85EB9" w:rsidRPr="00D85EB9" w:rsidRDefault="00D85EB9" w:rsidP="005E79EF">
            <w:pPr>
              <w:ind w:left="201" w:right="93"/>
              <w:jc w:val="both"/>
            </w:pPr>
            <w:r w:rsidRPr="00D85EB9">
              <w:t>Alternator min. 240A , możliwość wymuszenia regeneracji filtra DPF</w:t>
            </w:r>
          </w:p>
        </w:tc>
        <w:tc>
          <w:tcPr>
            <w:tcW w:w="2268" w:type="dxa"/>
            <w:shd w:val="clear" w:color="auto" w:fill="auto"/>
            <w:tcMar>
              <w:left w:w="-5" w:type="dxa"/>
            </w:tcMar>
            <w:vAlign w:val="center"/>
          </w:tcPr>
          <w:p w14:paraId="6FE305EE" w14:textId="77777777" w:rsidR="00D85EB9" w:rsidRPr="00D85EB9" w:rsidRDefault="00D85EB9" w:rsidP="005E79EF">
            <w:pPr>
              <w:snapToGrid w:val="0"/>
              <w:jc w:val="center"/>
              <w:rPr>
                <w:i/>
                <w:iCs/>
              </w:rPr>
            </w:pPr>
            <w:r w:rsidRPr="00D85EB9">
              <w:rPr>
                <w:i/>
                <w:iCs/>
              </w:rPr>
              <w:t>Spełnia/Nie spełnia</w:t>
            </w:r>
          </w:p>
          <w:p w14:paraId="73675DFD" w14:textId="77777777" w:rsidR="00D85EB9" w:rsidRPr="00D85EB9" w:rsidRDefault="00D85EB9" w:rsidP="005E79EF">
            <w:pPr>
              <w:ind w:left="720" w:hanging="360"/>
              <w:jc w:val="both"/>
            </w:pPr>
          </w:p>
        </w:tc>
      </w:tr>
      <w:tr w:rsidR="00D85EB9" w:rsidRPr="00D85EB9" w14:paraId="27A818F6" w14:textId="77777777" w:rsidTr="00D85EB9">
        <w:trPr>
          <w:trHeight w:val="430"/>
        </w:trPr>
        <w:tc>
          <w:tcPr>
            <w:tcW w:w="806" w:type="dxa"/>
            <w:shd w:val="clear" w:color="auto" w:fill="auto"/>
            <w:tcMar>
              <w:left w:w="-5" w:type="dxa"/>
            </w:tcMar>
            <w:vAlign w:val="center"/>
          </w:tcPr>
          <w:p w14:paraId="594E3A98"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292AAF63" w14:textId="77777777" w:rsidR="00D85EB9" w:rsidRPr="00D85EB9" w:rsidRDefault="00D85EB9" w:rsidP="005E79EF">
            <w:pPr>
              <w:ind w:left="201" w:right="93"/>
              <w:jc w:val="both"/>
            </w:pPr>
            <w:r w:rsidRPr="00D85EB9">
              <w:t>Pojemność zbiornika paliwa w litrach min 70 litrów</w:t>
            </w:r>
          </w:p>
        </w:tc>
        <w:tc>
          <w:tcPr>
            <w:tcW w:w="2268" w:type="dxa"/>
            <w:shd w:val="clear" w:color="auto" w:fill="auto"/>
            <w:tcMar>
              <w:left w:w="-5" w:type="dxa"/>
            </w:tcMar>
            <w:vAlign w:val="center"/>
          </w:tcPr>
          <w:p w14:paraId="65973E75" w14:textId="77777777" w:rsidR="00D85EB9" w:rsidRPr="00D85EB9" w:rsidRDefault="00D85EB9" w:rsidP="005E79EF">
            <w:pPr>
              <w:snapToGrid w:val="0"/>
              <w:jc w:val="center"/>
              <w:rPr>
                <w:i/>
                <w:iCs/>
              </w:rPr>
            </w:pPr>
            <w:r w:rsidRPr="00D85EB9">
              <w:rPr>
                <w:i/>
                <w:iCs/>
              </w:rPr>
              <w:t>Spełnia/Nie spełnia</w:t>
            </w:r>
          </w:p>
          <w:p w14:paraId="7643F201" w14:textId="77777777" w:rsidR="00D85EB9" w:rsidRPr="00D85EB9" w:rsidRDefault="00D85EB9" w:rsidP="005E79EF">
            <w:pPr>
              <w:ind w:left="720" w:hanging="360"/>
              <w:jc w:val="both"/>
            </w:pPr>
          </w:p>
        </w:tc>
      </w:tr>
      <w:tr w:rsidR="00D85EB9" w:rsidRPr="00D85EB9" w14:paraId="239997CA" w14:textId="77777777" w:rsidTr="00D85EB9">
        <w:trPr>
          <w:trHeight w:val="430"/>
        </w:trPr>
        <w:tc>
          <w:tcPr>
            <w:tcW w:w="806" w:type="dxa"/>
            <w:shd w:val="clear" w:color="auto" w:fill="auto"/>
            <w:tcMar>
              <w:left w:w="-5" w:type="dxa"/>
            </w:tcMar>
            <w:vAlign w:val="center"/>
          </w:tcPr>
          <w:p w14:paraId="76D24DEF"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7D04CF58" w14:textId="77777777" w:rsidR="00D85EB9" w:rsidRPr="00D85EB9" w:rsidRDefault="00D85EB9" w:rsidP="005E79EF">
            <w:pPr>
              <w:ind w:left="201" w:right="93" w:hanging="33"/>
              <w:jc w:val="both"/>
            </w:pPr>
            <w:r w:rsidRPr="00D85EB9">
              <w:t>Długość całkowita min. 5900 mm</w:t>
            </w:r>
          </w:p>
        </w:tc>
        <w:tc>
          <w:tcPr>
            <w:tcW w:w="2268" w:type="dxa"/>
            <w:shd w:val="clear" w:color="auto" w:fill="auto"/>
            <w:tcMar>
              <w:left w:w="-5" w:type="dxa"/>
            </w:tcMar>
            <w:vAlign w:val="center"/>
          </w:tcPr>
          <w:p w14:paraId="3C93572F" w14:textId="77777777" w:rsidR="00D85EB9" w:rsidRPr="00D85EB9" w:rsidRDefault="00D85EB9" w:rsidP="005E79EF">
            <w:pPr>
              <w:snapToGrid w:val="0"/>
              <w:jc w:val="center"/>
              <w:rPr>
                <w:i/>
                <w:iCs/>
              </w:rPr>
            </w:pPr>
            <w:r w:rsidRPr="00D85EB9">
              <w:rPr>
                <w:i/>
                <w:iCs/>
              </w:rPr>
              <w:t>Spełnia/Nie spełnia</w:t>
            </w:r>
          </w:p>
          <w:p w14:paraId="7B84756C" w14:textId="77777777" w:rsidR="00D85EB9" w:rsidRPr="00D85EB9" w:rsidRDefault="00D85EB9" w:rsidP="005E79EF">
            <w:pPr>
              <w:ind w:left="720" w:hanging="360"/>
              <w:jc w:val="both"/>
            </w:pPr>
          </w:p>
        </w:tc>
      </w:tr>
      <w:tr w:rsidR="00D85EB9" w:rsidRPr="00D85EB9" w14:paraId="0E2C3F37" w14:textId="77777777" w:rsidTr="00D85EB9">
        <w:trPr>
          <w:trHeight w:val="430"/>
        </w:trPr>
        <w:tc>
          <w:tcPr>
            <w:tcW w:w="806" w:type="dxa"/>
            <w:shd w:val="clear" w:color="auto" w:fill="auto"/>
            <w:tcMar>
              <w:left w:w="-5" w:type="dxa"/>
            </w:tcMar>
            <w:vAlign w:val="center"/>
          </w:tcPr>
          <w:p w14:paraId="5660D50E"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5BDA6E86" w14:textId="77777777" w:rsidR="00D85EB9" w:rsidRPr="00D85EB9" w:rsidRDefault="00D85EB9" w:rsidP="005E79EF">
            <w:pPr>
              <w:ind w:left="201" w:right="93" w:hanging="33"/>
              <w:jc w:val="both"/>
            </w:pPr>
            <w:r w:rsidRPr="00D85EB9">
              <w:t>Wysokość wew. min. 1800 mm</w:t>
            </w:r>
          </w:p>
        </w:tc>
        <w:tc>
          <w:tcPr>
            <w:tcW w:w="2268" w:type="dxa"/>
            <w:shd w:val="clear" w:color="auto" w:fill="auto"/>
            <w:tcMar>
              <w:left w:w="-5" w:type="dxa"/>
            </w:tcMar>
            <w:vAlign w:val="center"/>
          </w:tcPr>
          <w:p w14:paraId="65CEEEDB" w14:textId="77777777" w:rsidR="00D85EB9" w:rsidRPr="00D85EB9" w:rsidRDefault="00D85EB9" w:rsidP="005E79EF">
            <w:pPr>
              <w:snapToGrid w:val="0"/>
              <w:jc w:val="center"/>
              <w:rPr>
                <w:i/>
                <w:iCs/>
              </w:rPr>
            </w:pPr>
            <w:r w:rsidRPr="00D85EB9">
              <w:rPr>
                <w:i/>
                <w:iCs/>
              </w:rPr>
              <w:t>Spełnia/Nie spełnia</w:t>
            </w:r>
          </w:p>
          <w:p w14:paraId="4EAE4224" w14:textId="77777777" w:rsidR="00D85EB9" w:rsidRPr="00D85EB9" w:rsidRDefault="00D85EB9" w:rsidP="005E79EF">
            <w:pPr>
              <w:ind w:left="720" w:hanging="360"/>
              <w:jc w:val="both"/>
            </w:pPr>
          </w:p>
        </w:tc>
      </w:tr>
      <w:tr w:rsidR="00D85EB9" w:rsidRPr="00D85EB9" w14:paraId="12612EB5" w14:textId="77777777" w:rsidTr="00D85EB9">
        <w:trPr>
          <w:trHeight w:val="430"/>
        </w:trPr>
        <w:tc>
          <w:tcPr>
            <w:tcW w:w="806" w:type="dxa"/>
            <w:shd w:val="clear" w:color="auto" w:fill="auto"/>
            <w:tcMar>
              <w:left w:w="-5" w:type="dxa"/>
            </w:tcMar>
            <w:vAlign w:val="center"/>
          </w:tcPr>
          <w:p w14:paraId="5281D62E" w14:textId="77777777" w:rsidR="00D85EB9" w:rsidRPr="00D85EB9" w:rsidRDefault="00D85EB9" w:rsidP="00D85EB9">
            <w:pPr>
              <w:pStyle w:val="Akapitzlist"/>
              <w:numPr>
                <w:ilvl w:val="0"/>
                <w:numId w:val="131"/>
              </w:numPr>
              <w:jc w:val="both"/>
            </w:pPr>
          </w:p>
        </w:tc>
        <w:tc>
          <w:tcPr>
            <w:tcW w:w="7274" w:type="dxa"/>
            <w:shd w:val="clear" w:color="auto" w:fill="auto"/>
            <w:tcMar>
              <w:top w:w="28" w:type="dxa"/>
              <w:left w:w="13" w:type="dxa"/>
              <w:bottom w:w="28" w:type="dxa"/>
              <w:right w:w="28" w:type="dxa"/>
            </w:tcMar>
            <w:vAlign w:val="center"/>
          </w:tcPr>
          <w:p w14:paraId="5A027B33" w14:textId="77777777" w:rsidR="00D85EB9" w:rsidRPr="00D85EB9" w:rsidRDefault="00D85EB9" w:rsidP="005E79EF">
            <w:pPr>
              <w:ind w:left="201" w:right="93" w:hanging="33"/>
              <w:jc w:val="both"/>
            </w:pPr>
            <w:r w:rsidRPr="00D85EB9">
              <w:t>Rozstaw osi min. 3700 mm</w:t>
            </w:r>
          </w:p>
        </w:tc>
        <w:tc>
          <w:tcPr>
            <w:tcW w:w="2268" w:type="dxa"/>
            <w:shd w:val="clear" w:color="auto" w:fill="auto"/>
            <w:tcMar>
              <w:left w:w="-5" w:type="dxa"/>
            </w:tcMar>
            <w:vAlign w:val="center"/>
          </w:tcPr>
          <w:p w14:paraId="2C3D4139" w14:textId="77777777" w:rsidR="00D85EB9" w:rsidRPr="00D85EB9" w:rsidRDefault="00D85EB9" w:rsidP="005E79EF">
            <w:pPr>
              <w:snapToGrid w:val="0"/>
              <w:jc w:val="center"/>
              <w:rPr>
                <w:i/>
                <w:iCs/>
              </w:rPr>
            </w:pPr>
            <w:r w:rsidRPr="00D85EB9">
              <w:rPr>
                <w:i/>
                <w:iCs/>
              </w:rPr>
              <w:t>Spełnia/Nie spełnia</w:t>
            </w:r>
          </w:p>
          <w:p w14:paraId="44FBFE8D" w14:textId="77777777" w:rsidR="00D85EB9" w:rsidRPr="00D85EB9" w:rsidRDefault="00D85EB9" w:rsidP="005E79EF">
            <w:pPr>
              <w:ind w:left="720" w:hanging="360"/>
              <w:jc w:val="both"/>
            </w:pPr>
          </w:p>
        </w:tc>
      </w:tr>
      <w:tr w:rsidR="00D85EB9" w:rsidRPr="00D85EB9" w14:paraId="14F9BF5C" w14:textId="77777777" w:rsidTr="00D85EB9">
        <w:trPr>
          <w:trHeight w:val="430"/>
        </w:trPr>
        <w:tc>
          <w:tcPr>
            <w:tcW w:w="806" w:type="dxa"/>
            <w:shd w:val="clear" w:color="auto" w:fill="BFBFBF" w:themeFill="background1" w:themeFillShade="BF"/>
            <w:tcMar>
              <w:left w:w="-5" w:type="dxa"/>
            </w:tcMar>
            <w:vAlign w:val="center"/>
          </w:tcPr>
          <w:p w14:paraId="3549942C" w14:textId="77777777" w:rsidR="00D85EB9" w:rsidRPr="00D85EB9" w:rsidRDefault="00D85EB9" w:rsidP="005E79EF">
            <w:pPr>
              <w:jc w:val="center"/>
            </w:pPr>
            <w:r w:rsidRPr="00D85EB9">
              <w:t>II.</w:t>
            </w:r>
          </w:p>
        </w:tc>
        <w:tc>
          <w:tcPr>
            <w:tcW w:w="7274" w:type="dxa"/>
            <w:shd w:val="clear" w:color="auto" w:fill="BFBFBF" w:themeFill="background1" w:themeFillShade="BF"/>
            <w:tcMar>
              <w:top w:w="28" w:type="dxa"/>
              <w:left w:w="13" w:type="dxa"/>
              <w:bottom w:w="28" w:type="dxa"/>
              <w:right w:w="28" w:type="dxa"/>
            </w:tcMar>
            <w:vAlign w:val="center"/>
          </w:tcPr>
          <w:p w14:paraId="62C61B39" w14:textId="77777777" w:rsidR="00D85EB9" w:rsidRPr="00D85EB9" w:rsidRDefault="00D85EB9" w:rsidP="005E79EF">
            <w:pPr>
              <w:ind w:left="201" w:right="93" w:hanging="33"/>
              <w:jc w:val="center"/>
              <w:rPr>
                <w:bCs/>
              </w:rPr>
            </w:pPr>
            <w:r w:rsidRPr="00D85EB9">
              <w:rPr>
                <w:bCs/>
              </w:rPr>
              <w:t>WYPOSAŻENIE:</w:t>
            </w:r>
          </w:p>
        </w:tc>
        <w:tc>
          <w:tcPr>
            <w:tcW w:w="2268" w:type="dxa"/>
            <w:shd w:val="clear" w:color="auto" w:fill="BFBFBF" w:themeFill="background1" w:themeFillShade="BF"/>
            <w:tcMar>
              <w:left w:w="-5" w:type="dxa"/>
            </w:tcMar>
          </w:tcPr>
          <w:p w14:paraId="650F3F3C" w14:textId="77777777" w:rsidR="00D85EB9" w:rsidRPr="00D85EB9" w:rsidRDefault="00D85EB9" w:rsidP="005E79EF">
            <w:pPr>
              <w:ind w:left="720" w:hanging="360"/>
              <w:jc w:val="both"/>
            </w:pPr>
          </w:p>
        </w:tc>
      </w:tr>
      <w:tr w:rsidR="00D85EB9" w:rsidRPr="00D85EB9" w14:paraId="3C91E903" w14:textId="77777777" w:rsidTr="00D85EB9">
        <w:trPr>
          <w:trHeight w:val="430"/>
        </w:trPr>
        <w:tc>
          <w:tcPr>
            <w:tcW w:w="806" w:type="dxa"/>
            <w:shd w:val="clear" w:color="auto" w:fill="auto"/>
            <w:tcMar>
              <w:left w:w="-5" w:type="dxa"/>
            </w:tcMar>
            <w:vAlign w:val="center"/>
          </w:tcPr>
          <w:p w14:paraId="4C2EE8BD"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3EA37CF7" w14:textId="77777777" w:rsidR="00D85EB9" w:rsidRPr="00D85EB9" w:rsidRDefault="00D85EB9" w:rsidP="005E79EF">
            <w:pPr>
              <w:ind w:left="201" w:right="93" w:hanging="33"/>
              <w:jc w:val="both"/>
            </w:pPr>
            <w:proofErr w:type="spellStart"/>
            <w:r w:rsidRPr="00D85EB9">
              <w:t>Immobilizer</w:t>
            </w:r>
            <w:proofErr w:type="spellEnd"/>
            <w:r w:rsidRPr="00D85EB9">
              <w:rPr>
                <w:color w:val="FF0000"/>
              </w:rPr>
              <w:t xml:space="preserve"> </w:t>
            </w:r>
          </w:p>
        </w:tc>
        <w:tc>
          <w:tcPr>
            <w:tcW w:w="2268" w:type="dxa"/>
            <w:shd w:val="clear" w:color="auto" w:fill="auto"/>
            <w:tcMar>
              <w:left w:w="-5" w:type="dxa"/>
            </w:tcMar>
            <w:vAlign w:val="center"/>
          </w:tcPr>
          <w:p w14:paraId="20FDF58F" w14:textId="77777777" w:rsidR="00D85EB9" w:rsidRPr="00D85EB9" w:rsidRDefault="00D85EB9" w:rsidP="005E79EF">
            <w:pPr>
              <w:snapToGrid w:val="0"/>
              <w:jc w:val="center"/>
              <w:rPr>
                <w:i/>
                <w:iCs/>
              </w:rPr>
            </w:pPr>
            <w:r w:rsidRPr="00D85EB9">
              <w:rPr>
                <w:i/>
                <w:iCs/>
              </w:rPr>
              <w:t>Spełnia/Nie spełnia</w:t>
            </w:r>
          </w:p>
          <w:p w14:paraId="49C24305" w14:textId="77777777" w:rsidR="00D85EB9" w:rsidRPr="00D85EB9" w:rsidRDefault="00D85EB9" w:rsidP="005E79EF">
            <w:pPr>
              <w:ind w:left="720" w:hanging="360"/>
              <w:jc w:val="both"/>
            </w:pPr>
          </w:p>
        </w:tc>
      </w:tr>
      <w:tr w:rsidR="00D85EB9" w:rsidRPr="00D85EB9" w14:paraId="7EA47826" w14:textId="77777777" w:rsidTr="00D85EB9">
        <w:trPr>
          <w:trHeight w:val="430"/>
        </w:trPr>
        <w:tc>
          <w:tcPr>
            <w:tcW w:w="806" w:type="dxa"/>
            <w:shd w:val="clear" w:color="auto" w:fill="auto"/>
            <w:tcMar>
              <w:left w:w="-5" w:type="dxa"/>
            </w:tcMar>
            <w:vAlign w:val="center"/>
          </w:tcPr>
          <w:p w14:paraId="44A4FBE5"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086057F0" w14:textId="77777777" w:rsidR="00D85EB9" w:rsidRPr="00D85EB9" w:rsidRDefault="00D85EB9" w:rsidP="005E79EF">
            <w:pPr>
              <w:ind w:left="201" w:right="93" w:hanging="33"/>
              <w:jc w:val="both"/>
            </w:pPr>
            <w:r w:rsidRPr="00D85EB9">
              <w:t xml:space="preserve">Centralny zamek z 2 pilotami </w:t>
            </w:r>
          </w:p>
        </w:tc>
        <w:tc>
          <w:tcPr>
            <w:tcW w:w="2268" w:type="dxa"/>
            <w:shd w:val="clear" w:color="auto" w:fill="auto"/>
            <w:tcMar>
              <w:left w:w="-5" w:type="dxa"/>
            </w:tcMar>
            <w:vAlign w:val="center"/>
          </w:tcPr>
          <w:p w14:paraId="731A3A32" w14:textId="77777777" w:rsidR="00D85EB9" w:rsidRPr="00D85EB9" w:rsidRDefault="00D85EB9" w:rsidP="005E79EF">
            <w:pPr>
              <w:snapToGrid w:val="0"/>
              <w:jc w:val="center"/>
              <w:rPr>
                <w:i/>
                <w:iCs/>
              </w:rPr>
            </w:pPr>
            <w:r w:rsidRPr="00D85EB9">
              <w:rPr>
                <w:i/>
                <w:iCs/>
              </w:rPr>
              <w:t>Spełnia/Nie spełnia</w:t>
            </w:r>
          </w:p>
          <w:p w14:paraId="50379037" w14:textId="77777777" w:rsidR="00D85EB9" w:rsidRPr="00D85EB9" w:rsidRDefault="00D85EB9" w:rsidP="005E79EF">
            <w:pPr>
              <w:ind w:left="720" w:hanging="360"/>
              <w:jc w:val="both"/>
            </w:pPr>
          </w:p>
        </w:tc>
      </w:tr>
      <w:tr w:rsidR="00D85EB9" w:rsidRPr="00D85EB9" w14:paraId="619F4419" w14:textId="77777777" w:rsidTr="00D85EB9">
        <w:trPr>
          <w:trHeight w:val="430"/>
        </w:trPr>
        <w:tc>
          <w:tcPr>
            <w:tcW w:w="806" w:type="dxa"/>
            <w:shd w:val="clear" w:color="auto" w:fill="auto"/>
            <w:tcMar>
              <w:left w:w="-5" w:type="dxa"/>
            </w:tcMar>
            <w:vAlign w:val="center"/>
          </w:tcPr>
          <w:p w14:paraId="06A258C6"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1D3446EC" w14:textId="77777777" w:rsidR="00D85EB9" w:rsidRPr="00D85EB9" w:rsidRDefault="00D85EB9" w:rsidP="005E79EF">
            <w:pPr>
              <w:ind w:left="201" w:right="93" w:hanging="33"/>
              <w:jc w:val="both"/>
            </w:pPr>
            <w:r w:rsidRPr="00D85EB9">
              <w:t>Funkcja przypominająca o konieczności zapięcia pasów bezpieczeństwa co najmniej dla kierowcy</w:t>
            </w:r>
          </w:p>
        </w:tc>
        <w:tc>
          <w:tcPr>
            <w:tcW w:w="2268" w:type="dxa"/>
            <w:shd w:val="clear" w:color="auto" w:fill="auto"/>
            <w:tcMar>
              <w:left w:w="-5" w:type="dxa"/>
            </w:tcMar>
            <w:vAlign w:val="center"/>
          </w:tcPr>
          <w:p w14:paraId="79919EE7" w14:textId="77777777" w:rsidR="00D85EB9" w:rsidRPr="00D85EB9" w:rsidRDefault="00D85EB9" w:rsidP="005E79EF">
            <w:pPr>
              <w:snapToGrid w:val="0"/>
              <w:jc w:val="center"/>
              <w:rPr>
                <w:i/>
                <w:iCs/>
              </w:rPr>
            </w:pPr>
            <w:r w:rsidRPr="00D85EB9">
              <w:rPr>
                <w:i/>
                <w:iCs/>
              </w:rPr>
              <w:t>Spełnia/Nie spełnia</w:t>
            </w:r>
          </w:p>
          <w:p w14:paraId="6289F595" w14:textId="77777777" w:rsidR="00D85EB9" w:rsidRPr="00D85EB9" w:rsidRDefault="00D85EB9" w:rsidP="005E79EF">
            <w:pPr>
              <w:ind w:left="720" w:hanging="360"/>
              <w:jc w:val="both"/>
            </w:pPr>
          </w:p>
        </w:tc>
      </w:tr>
      <w:tr w:rsidR="00D85EB9" w:rsidRPr="00D85EB9" w14:paraId="496E4437" w14:textId="77777777" w:rsidTr="00D85EB9">
        <w:trPr>
          <w:trHeight w:val="430"/>
        </w:trPr>
        <w:tc>
          <w:tcPr>
            <w:tcW w:w="806" w:type="dxa"/>
            <w:shd w:val="clear" w:color="auto" w:fill="auto"/>
            <w:tcMar>
              <w:left w:w="-5" w:type="dxa"/>
            </w:tcMar>
            <w:vAlign w:val="center"/>
          </w:tcPr>
          <w:p w14:paraId="36044D4C"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5E162AC2" w14:textId="77777777" w:rsidR="00D85EB9" w:rsidRPr="00D85EB9" w:rsidRDefault="00D85EB9" w:rsidP="005E79EF">
            <w:pPr>
              <w:ind w:left="201" w:right="93" w:hanging="33"/>
              <w:jc w:val="both"/>
            </w:pPr>
            <w:r w:rsidRPr="00D85EB9">
              <w:t>Wspomaganie układu kierowniczego</w:t>
            </w:r>
          </w:p>
        </w:tc>
        <w:tc>
          <w:tcPr>
            <w:tcW w:w="2268" w:type="dxa"/>
            <w:shd w:val="clear" w:color="auto" w:fill="auto"/>
            <w:tcMar>
              <w:left w:w="-5" w:type="dxa"/>
            </w:tcMar>
            <w:vAlign w:val="center"/>
          </w:tcPr>
          <w:p w14:paraId="13733FA1" w14:textId="77777777" w:rsidR="00D85EB9" w:rsidRPr="00D85EB9" w:rsidRDefault="00D85EB9" w:rsidP="005E79EF">
            <w:pPr>
              <w:snapToGrid w:val="0"/>
              <w:jc w:val="center"/>
              <w:rPr>
                <w:i/>
                <w:iCs/>
              </w:rPr>
            </w:pPr>
            <w:r w:rsidRPr="00D85EB9">
              <w:rPr>
                <w:i/>
                <w:iCs/>
              </w:rPr>
              <w:t>Spełnia/Nie spełnia</w:t>
            </w:r>
          </w:p>
          <w:p w14:paraId="475CAD39" w14:textId="77777777" w:rsidR="00D85EB9" w:rsidRPr="00D85EB9" w:rsidRDefault="00D85EB9" w:rsidP="005E79EF">
            <w:pPr>
              <w:ind w:left="720" w:hanging="360"/>
              <w:jc w:val="both"/>
            </w:pPr>
          </w:p>
        </w:tc>
      </w:tr>
      <w:tr w:rsidR="00D85EB9" w:rsidRPr="00D85EB9" w14:paraId="5A530249" w14:textId="77777777" w:rsidTr="00D85EB9">
        <w:trPr>
          <w:trHeight w:val="430"/>
        </w:trPr>
        <w:tc>
          <w:tcPr>
            <w:tcW w:w="806" w:type="dxa"/>
            <w:shd w:val="clear" w:color="auto" w:fill="auto"/>
            <w:tcMar>
              <w:left w:w="-5" w:type="dxa"/>
            </w:tcMar>
            <w:vAlign w:val="center"/>
          </w:tcPr>
          <w:p w14:paraId="263BCA06"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5EC20C10" w14:textId="77777777" w:rsidR="00D85EB9" w:rsidRPr="00D85EB9" w:rsidRDefault="00D85EB9" w:rsidP="005E79EF">
            <w:pPr>
              <w:ind w:left="201" w:right="93" w:hanging="33"/>
              <w:jc w:val="both"/>
            </w:pPr>
            <w:r w:rsidRPr="00D85EB9">
              <w:t xml:space="preserve">System ABS lub równoważny </w:t>
            </w:r>
          </w:p>
        </w:tc>
        <w:tc>
          <w:tcPr>
            <w:tcW w:w="2268" w:type="dxa"/>
            <w:shd w:val="clear" w:color="auto" w:fill="auto"/>
            <w:tcMar>
              <w:left w:w="-5" w:type="dxa"/>
            </w:tcMar>
            <w:vAlign w:val="center"/>
          </w:tcPr>
          <w:p w14:paraId="5555B161" w14:textId="77777777" w:rsidR="00D85EB9" w:rsidRPr="00D85EB9" w:rsidRDefault="00D85EB9" w:rsidP="005E79EF">
            <w:pPr>
              <w:snapToGrid w:val="0"/>
              <w:jc w:val="center"/>
              <w:rPr>
                <w:i/>
                <w:iCs/>
              </w:rPr>
            </w:pPr>
            <w:r w:rsidRPr="00D85EB9">
              <w:rPr>
                <w:i/>
                <w:iCs/>
              </w:rPr>
              <w:t>Spełnia/Nie spełnia</w:t>
            </w:r>
          </w:p>
          <w:p w14:paraId="5382C1D6" w14:textId="77777777" w:rsidR="00D85EB9" w:rsidRPr="00D85EB9" w:rsidRDefault="00D85EB9" w:rsidP="005E79EF">
            <w:pPr>
              <w:ind w:left="720" w:hanging="360"/>
              <w:jc w:val="both"/>
            </w:pPr>
          </w:p>
        </w:tc>
      </w:tr>
      <w:tr w:rsidR="00D85EB9" w:rsidRPr="00D85EB9" w14:paraId="5F405EE1" w14:textId="77777777" w:rsidTr="00D85EB9">
        <w:trPr>
          <w:trHeight w:val="430"/>
        </w:trPr>
        <w:tc>
          <w:tcPr>
            <w:tcW w:w="806" w:type="dxa"/>
            <w:shd w:val="clear" w:color="auto" w:fill="auto"/>
            <w:tcMar>
              <w:left w:w="-5" w:type="dxa"/>
            </w:tcMar>
            <w:vAlign w:val="center"/>
          </w:tcPr>
          <w:p w14:paraId="3D8B98AA"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2F6C8C0C" w14:textId="77777777" w:rsidR="00D85EB9" w:rsidRPr="00D85EB9" w:rsidRDefault="00D85EB9" w:rsidP="005E79EF">
            <w:pPr>
              <w:ind w:left="201" w:right="93" w:hanging="33"/>
              <w:jc w:val="both"/>
            </w:pPr>
            <w:r w:rsidRPr="00D85EB9">
              <w:t xml:space="preserve">System stabilizacji toru jazdy lub równoważny </w:t>
            </w:r>
          </w:p>
        </w:tc>
        <w:tc>
          <w:tcPr>
            <w:tcW w:w="2268" w:type="dxa"/>
            <w:shd w:val="clear" w:color="auto" w:fill="auto"/>
            <w:tcMar>
              <w:left w:w="-5" w:type="dxa"/>
            </w:tcMar>
            <w:vAlign w:val="center"/>
          </w:tcPr>
          <w:p w14:paraId="72457D7A" w14:textId="77777777" w:rsidR="00D85EB9" w:rsidRPr="00D85EB9" w:rsidRDefault="00D85EB9" w:rsidP="005E79EF">
            <w:pPr>
              <w:snapToGrid w:val="0"/>
              <w:jc w:val="center"/>
              <w:rPr>
                <w:i/>
                <w:iCs/>
              </w:rPr>
            </w:pPr>
            <w:r w:rsidRPr="00D85EB9">
              <w:rPr>
                <w:i/>
                <w:iCs/>
              </w:rPr>
              <w:t>Spełnia/Nie spełnia</w:t>
            </w:r>
          </w:p>
          <w:p w14:paraId="6EEB9858" w14:textId="77777777" w:rsidR="00D85EB9" w:rsidRPr="00D85EB9" w:rsidRDefault="00D85EB9" w:rsidP="005E79EF">
            <w:pPr>
              <w:ind w:left="720" w:hanging="360"/>
              <w:jc w:val="both"/>
            </w:pPr>
          </w:p>
        </w:tc>
      </w:tr>
      <w:tr w:rsidR="00D85EB9" w:rsidRPr="00D85EB9" w14:paraId="477D24B6" w14:textId="77777777" w:rsidTr="00D85EB9">
        <w:trPr>
          <w:trHeight w:val="430"/>
        </w:trPr>
        <w:tc>
          <w:tcPr>
            <w:tcW w:w="806" w:type="dxa"/>
            <w:shd w:val="clear" w:color="auto" w:fill="auto"/>
            <w:tcMar>
              <w:left w:w="-5" w:type="dxa"/>
            </w:tcMar>
            <w:vAlign w:val="center"/>
          </w:tcPr>
          <w:p w14:paraId="4384C1C5"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570A68D9" w14:textId="77777777" w:rsidR="00D85EB9" w:rsidRPr="00D85EB9" w:rsidRDefault="00D85EB9" w:rsidP="005E79EF">
            <w:pPr>
              <w:ind w:left="201" w:right="93" w:hanging="33"/>
              <w:jc w:val="both"/>
            </w:pPr>
            <w:r w:rsidRPr="00D85EB9">
              <w:t>Tempomat aktywny</w:t>
            </w:r>
          </w:p>
        </w:tc>
        <w:tc>
          <w:tcPr>
            <w:tcW w:w="2268" w:type="dxa"/>
            <w:shd w:val="clear" w:color="auto" w:fill="auto"/>
            <w:tcMar>
              <w:left w:w="-5" w:type="dxa"/>
            </w:tcMar>
            <w:vAlign w:val="center"/>
          </w:tcPr>
          <w:p w14:paraId="45653535" w14:textId="77777777" w:rsidR="00D85EB9" w:rsidRPr="00D85EB9" w:rsidRDefault="00D85EB9" w:rsidP="005E79EF">
            <w:pPr>
              <w:snapToGrid w:val="0"/>
              <w:jc w:val="center"/>
              <w:rPr>
                <w:i/>
                <w:iCs/>
              </w:rPr>
            </w:pPr>
            <w:r w:rsidRPr="00D85EB9">
              <w:rPr>
                <w:i/>
                <w:iCs/>
              </w:rPr>
              <w:t>Spełnia/Nie spełnia</w:t>
            </w:r>
          </w:p>
          <w:p w14:paraId="56B70D11" w14:textId="77777777" w:rsidR="00D85EB9" w:rsidRPr="00D85EB9" w:rsidRDefault="00D85EB9" w:rsidP="005E79EF">
            <w:pPr>
              <w:ind w:left="720" w:hanging="360"/>
              <w:jc w:val="both"/>
            </w:pPr>
          </w:p>
        </w:tc>
      </w:tr>
      <w:tr w:rsidR="00D85EB9" w:rsidRPr="00D85EB9" w14:paraId="060C789A" w14:textId="77777777" w:rsidTr="00D85EB9">
        <w:trPr>
          <w:trHeight w:val="430"/>
        </w:trPr>
        <w:tc>
          <w:tcPr>
            <w:tcW w:w="806" w:type="dxa"/>
            <w:shd w:val="clear" w:color="auto" w:fill="auto"/>
            <w:tcMar>
              <w:left w:w="-5" w:type="dxa"/>
            </w:tcMar>
            <w:vAlign w:val="center"/>
          </w:tcPr>
          <w:p w14:paraId="26F6244C"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4BDB4AB4" w14:textId="77777777" w:rsidR="00D85EB9" w:rsidRPr="00D85EB9" w:rsidRDefault="00D85EB9" w:rsidP="007F1421">
            <w:pPr>
              <w:ind w:left="201" w:right="93" w:hanging="33"/>
            </w:pPr>
            <w:r w:rsidRPr="00D85EB9">
              <w:t>Układ wspomagający pokonywanie podjazdów</w:t>
            </w:r>
          </w:p>
        </w:tc>
        <w:tc>
          <w:tcPr>
            <w:tcW w:w="2268" w:type="dxa"/>
            <w:shd w:val="clear" w:color="auto" w:fill="auto"/>
            <w:tcMar>
              <w:left w:w="-5" w:type="dxa"/>
            </w:tcMar>
            <w:vAlign w:val="center"/>
          </w:tcPr>
          <w:p w14:paraId="36CDC617" w14:textId="77777777" w:rsidR="00D85EB9" w:rsidRPr="00D85EB9" w:rsidRDefault="00D85EB9" w:rsidP="005E79EF">
            <w:pPr>
              <w:snapToGrid w:val="0"/>
              <w:jc w:val="center"/>
              <w:rPr>
                <w:i/>
                <w:iCs/>
              </w:rPr>
            </w:pPr>
            <w:r w:rsidRPr="00D85EB9">
              <w:rPr>
                <w:i/>
                <w:iCs/>
              </w:rPr>
              <w:t>Spełnia/Nie spełnia</w:t>
            </w:r>
          </w:p>
          <w:p w14:paraId="0F352D03" w14:textId="77777777" w:rsidR="00D85EB9" w:rsidRPr="00D85EB9" w:rsidRDefault="00D85EB9" w:rsidP="005E79EF">
            <w:pPr>
              <w:ind w:left="720" w:hanging="360"/>
              <w:jc w:val="both"/>
            </w:pPr>
          </w:p>
        </w:tc>
      </w:tr>
      <w:tr w:rsidR="00D85EB9" w:rsidRPr="00D85EB9" w14:paraId="5D043C18" w14:textId="77777777" w:rsidTr="00D85EB9">
        <w:trPr>
          <w:trHeight w:val="430"/>
        </w:trPr>
        <w:tc>
          <w:tcPr>
            <w:tcW w:w="806" w:type="dxa"/>
            <w:shd w:val="clear" w:color="auto" w:fill="auto"/>
            <w:tcMar>
              <w:left w:w="-5" w:type="dxa"/>
            </w:tcMar>
            <w:vAlign w:val="center"/>
          </w:tcPr>
          <w:p w14:paraId="277B5B60"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426D4AE4" w14:textId="77777777" w:rsidR="00D85EB9" w:rsidRPr="00D85EB9" w:rsidRDefault="00D85EB9" w:rsidP="007F1421">
            <w:pPr>
              <w:ind w:left="201" w:right="93" w:hanging="33"/>
            </w:pPr>
            <w:r w:rsidRPr="00D85EB9">
              <w:t>Hak holowniczy z gniazdem elektrycznym 13 pin oraz przejściówką na 7 pin o maksymalnej sile uciągu zgodnie z homologacją.</w:t>
            </w:r>
          </w:p>
        </w:tc>
        <w:tc>
          <w:tcPr>
            <w:tcW w:w="2268" w:type="dxa"/>
            <w:shd w:val="clear" w:color="auto" w:fill="auto"/>
            <w:tcMar>
              <w:left w:w="-5" w:type="dxa"/>
            </w:tcMar>
            <w:vAlign w:val="center"/>
          </w:tcPr>
          <w:p w14:paraId="75DEDE92" w14:textId="77777777" w:rsidR="00D85EB9" w:rsidRPr="00D85EB9" w:rsidRDefault="00D85EB9" w:rsidP="005E79EF">
            <w:pPr>
              <w:snapToGrid w:val="0"/>
              <w:jc w:val="center"/>
              <w:rPr>
                <w:i/>
                <w:iCs/>
              </w:rPr>
            </w:pPr>
            <w:r w:rsidRPr="00D85EB9">
              <w:rPr>
                <w:i/>
                <w:iCs/>
              </w:rPr>
              <w:t>Spełnia/Nie spełnia</w:t>
            </w:r>
          </w:p>
          <w:p w14:paraId="020D8DC4" w14:textId="77777777" w:rsidR="00D85EB9" w:rsidRPr="00D85EB9" w:rsidRDefault="00D85EB9" w:rsidP="005E79EF">
            <w:pPr>
              <w:ind w:left="720" w:hanging="360"/>
              <w:jc w:val="both"/>
            </w:pPr>
          </w:p>
        </w:tc>
      </w:tr>
      <w:tr w:rsidR="00D85EB9" w:rsidRPr="00D85EB9" w14:paraId="619B9ECC" w14:textId="77777777" w:rsidTr="00D85EB9">
        <w:trPr>
          <w:trHeight w:val="430"/>
        </w:trPr>
        <w:tc>
          <w:tcPr>
            <w:tcW w:w="806" w:type="dxa"/>
            <w:shd w:val="clear" w:color="auto" w:fill="auto"/>
            <w:tcMar>
              <w:left w:w="-5" w:type="dxa"/>
            </w:tcMar>
            <w:vAlign w:val="center"/>
          </w:tcPr>
          <w:p w14:paraId="06823ECA"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4DAF7C3C" w14:textId="77777777" w:rsidR="00D85EB9" w:rsidRPr="00D85EB9" w:rsidRDefault="00D85EB9" w:rsidP="007F1421">
            <w:pPr>
              <w:ind w:left="201" w:right="93" w:hanging="33"/>
              <w:rPr>
                <w:strike/>
              </w:rPr>
            </w:pPr>
            <w:r w:rsidRPr="00D85EB9">
              <w:t>Felgi stalowe min. 16" z oponami letnimi Indeks prędkości opony winien odpowiadać co najmniej maksymalnej prędkości konstrukcyjnej pojazdu, wyszczególnionej w dokumentacji homologacyjnej.</w:t>
            </w:r>
          </w:p>
        </w:tc>
        <w:tc>
          <w:tcPr>
            <w:tcW w:w="2268" w:type="dxa"/>
            <w:shd w:val="clear" w:color="auto" w:fill="auto"/>
            <w:tcMar>
              <w:left w:w="-5" w:type="dxa"/>
            </w:tcMar>
            <w:vAlign w:val="center"/>
          </w:tcPr>
          <w:p w14:paraId="603DF41E" w14:textId="77777777" w:rsidR="00D85EB9" w:rsidRPr="00D85EB9" w:rsidRDefault="00D85EB9" w:rsidP="005E79EF">
            <w:pPr>
              <w:snapToGrid w:val="0"/>
              <w:jc w:val="center"/>
              <w:rPr>
                <w:i/>
                <w:iCs/>
              </w:rPr>
            </w:pPr>
            <w:r w:rsidRPr="00D85EB9">
              <w:rPr>
                <w:i/>
                <w:iCs/>
              </w:rPr>
              <w:t>Spełnia/Nie spełnia</w:t>
            </w:r>
          </w:p>
          <w:p w14:paraId="43CB196F" w14:textId="77777777" w:rsidR="00D85EB9" w:rsidRPr="00D85EB9" w:rsidRDefault="00D85EB9" w:rsidP="005E79EF">
            <w:pPr>
              <w:ind w:left="720" w:hanging="360"/>
              <w:jc w:val="both"/>
            </w:pPr>
          </w:p>
        </w:tc>
      </w:tr>
      <w:tr w:rsidR="00D85EB9" w:rsidRPr="00D85EB9" w14:paraId="463BC1DC" w14:textId="77777777" w:rsidTr="00D85EB9">
        <w:trPr>
          <w:trHeight w:val="430"/>
        </w:trPr>
        <w:tc>
          <w:tcPr>
            <w:tcW w:w="806" w:type="dxa"/>
            <w:shd w:val="clear" w:color="auto" w:fill="auto"/>
            <w:tcMar>
              <w:left w:w="-5" w:type="dxa"/>
            </w:tcMar>
            <w:vAlign w:val="center"/>
          </w:tcPr>
          <w:p w14:paraId="2A27F265"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598AD0F3" w14:textId="77777777" w:rsidR="00D85EB9" w:rsidRPr="00D85EB9" w:rsidRDefault="00D85EB9" w:rsidP="007F1421">
            <w:pPr>
              <w:ind w:left="201" w:right="93" w:hanging="33"/>
            </w:pPr>
            <w:r w:rsidRPr="00D85EB9">
              <w:t>Czujnik monitorowania ciśnienia w oponach, system informujący kierowcę o spadku ciśnienia w oponach. Stosowanie zamienne kompletów kół oraz koła zapasowego nie może generować dodatkowych kosztów związanych z kalibracją/aktywowaniem systemu.</w:t>
            </w:r>
          </w:p>
        </w:tc>
        <w:tc>
          <w:tcPr>
            <w:tcW w:w="2268" w:type="dxa"/>
            <w:shd w:val="clear" w:color="auto" w:fill="auto"/>
            <w:tcMar>
              <w:left w:w="-5" w:type="dxa"/>
            </w:tcMar>
            <w:vAlign w:val="center"/>
          </w:tcPr>
          <w:p w14:paraId="3D7EE653" w14:textId="77777777" w:rsidR="00D85EB9" w:rsidRPr="00D85EB9" w:rsidRDefault="00D85EB9" w:rsidP="005E79EF">
            <w:pPr>
              <w:snapToGrid w:val="0"/>
              <w:jc w:val="center"/>
              <w:rPr>
                <w:i/>
                <w:iCs/>
              </w:rPr>
            </w:pPr>
            <w:r w:rsidRPr="00D85EB9">
              <w:rPr>
                <w:i/>
                <w:iCs/>
              </w:rPr>
              <w:t>Spełnia/Nie spełnia</w:t>
            </w:r>
          </w:p>
          <w:p w14:paraId="4856D525" w14:textId="77777777" w:rsidR="00D85EB9" w:rsidRPr="00D85EB9" w:rsidRDefault="00D85EB9" w:rsidP="005E79EF">
            <w:pPr>
              <w:ind w:left="720" w:hanging="360"/>
              <w:jc w:val="both"/>
            </w:pPr>
          </w:p>
        </w:tc>
      </w:tr>
      <w:tr w:rsidR="00D85EB9" w:rsidRPr="00D85EB9" w14:paraId="023ACE1E" w14:textId="77777777" w:rsidTr="00D85EB9">
        <w:trPr>
          <w:trHeight w:val="430"/>
        </w:trPr>
        <w:tc>
          <w:tcPr>
            <w:tcW w:w="806" w:type="dxa"/>
            <w:shd w:val="clear" w:color="auto" w:fill="auto"/>
            <w:tcMar>
              <w:left w:w="-5" w:type="dxa"/>
            </w:tcMar>
            <w:vAlign w:val="center"/>
          </w:tcPr>
          <w:p w14:paraId="7D88F174"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09A3FBDC" w14:textId="77777777" w:rsidR="00D85EB9" w:rsidRPr="00D85EB9" w:rsidRDefault="00D85EB9" w:rsidP="007F1421">
            <w:pPr>
              <w:ind w:left="201" w:right="93" w:hanging="33"/>
            </w:pPr>
            <w:r w:rsidRPr="00D85EB9">
              <w:t>Pełnowymiarowe koło zapasowe tożsame z kołami zamontowanymi w pojedzie w dniu odbioru</w:t>
            </w:r>
          </w:p>
        </w:tc>
        <w:tc>
          <w:tcPr>
            <w:tcW w:w="2268" w:type="dxa"/>
            <w:shd w:val="clear" w:color="auto" w:fill="auto"/>
            <w:tcMar>
              <w:left w:w="-5" w:type="dxa"/>
            </w:tcMar>
            <w:vAlign w:val="center"/>
          </w:tcPr>
          <w:p w14:paraId="7301DF31" w14:textId="77777777" w:rsidR="00D85EB9" w:rsidRPr="00D85EB9" w:rsidRDefault="00D85EB9" w:rsidP="005E79EF">
            <w:pPr>
              <w:snapToGrid w:val="0"/>
              <w:jc w:val="center"/>
              <w:rPr>
                <w:i/>
                <w:iCs/>
              </w:rPr>
            </w:pPr>
            <w:r w:rsidRPr="00D85EB9">
              <w:rPr>
                <w:i/>
                <w:iCs/>
              </w:rPr>
              <w:t>Spełnia/Nie spełnia</w:t>
            </w:r>
          </w:p>
          <w:p w14:paraId="29DC4474" w14:textId="77777777" w:rsidR="00D85EB9" w:rsidRPr="00D85EB9" w:rsidRDefault="00D85EB9" w:rsidP="005E79EF">
            <w:pPr>
              <w:ind w:left="720" w:hanging="360"/>
              <w:jc w:val="both"/>
            </w:pPr>
          </w:p>
        </w:tc>
      </w:tr>
      <w:tr w:rsidR="00D85EB9" w:rsidRPr="00D85EB9" w14:paraId="77A54F18" w14:textId="77777777" w:rsidTr="00D85EB9">
        <w:trPr>
          <w:trHeight w:val="430"/>
        </w:trPr>
        <w:tc>
          <w:tcPr>
            <w:tcW w:w="806" w:type="dxa"/>
            <w:shd w:val="clear" w:color="auto" w:fill="auto"/>
            <w:tcMar>
              <w:left w:w="-5" w:type="dxa"/>
            </w:tcMar>
            <w:vAlign w:val="center"/>
          </w:tcPr>
          <w:p w14:paraId="2501FC50"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5839515F" w14:textId="77777777" w:rsidR="00D85EB9" w:rsidRPr="00D85EB9" w:rsidRDefault="00D85EB9" w:rsidP="007F1421">
            <w:pPr>
              <w:ind w:left="201" w:right="93" w:hanging="33"/>
            </w:pPr>
            <w:r w:rsidRPr="00D85EB9">
              <w:t xml:space="preserve">Układ hamulcowy ze wspomaganiem i korektorem hamowania </w:t>
            </w:r>
          </w:p>
        </w:tc>
        <w:tc>
          <w:tcPr>
            <w:tcW w:w="2268" w:type="dxa"/>
            <w:shd w:val="clear" w:color="auto" w:fill="auto"/>
            <w:tcMar>
              <w:left w:w="-5" w:type="dxa"/>
            </w:tcMar>
            <w:vAlign w:val="center"/>
          </w:tcPr>
          <w:p w14:paraId="29F37EDB" w14:textId="77777777" w:rsidR="00D85EB9" w:rsidRPr="00D85EB9" w:rsidRDefault="00D85EB9" w:rsidP="005E79EF">
            <w:pPr>
              <w:snapToGrid w:val="0"/>
              <w:jc w:val="center"/>
              <w:rPr>
                <w:i/>
                <w:iCs/>
              </w:rPr>
            </w:pPr>
            <w:r w:rsidRPr="00D85EB9">
              <w:rPr>
                <w:i/>
                <w:iCs/>
              </w:rPr>
              <w:t>Spełnia/Nie spełnia</w:t>
            </w:r>
          </w:p>
          <w:p w14:paraId="7D566D20" w14:textId="77777777" w:rsidR="00D85EB9" w:rsidRPr="00D85EB9" w:rsidRDefault="00D85EB9" w:rsidP="005E79EF">
            <w:pPr>
              <w:ind w:left="720" w:hanging="360"/>
              <w:jc w:val="both"/>
            </w:pPr>
          </w:p>
        </w:tc>
      </w:tr>
      <w:tr w:rsidR="00D85EB9" w:rsidRPr="00D85EB9" w14:paraId="79B359F9" w14:textId="77777777" w:rsidTr="00D85EB9">
        <w:trPr>
          <w:trHeight w:val="430"/>
        </w:trPr>
        <w:tc>
          <w:tcPr>
            <w:tcW w:w="806" w:type="dxa"/>
            <w:shd w:val="clear" w:color="auto" w:fill="auto"/>
            <w:tcMar>
              <w:left w:w="-5" w:type="dxa"/>
            </w:tcMar>
            <w:vAlign w:val="center"/>
          </w:tcPr>
          <w:p w14:paraId="1BD85045"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548C26FB" w14:textId="7A6812E8" w:rsidR="00D85EB9" w:rsidRPr="00D85EB9" w:rsidRDefault="00D85EB9" w:rsidP="007F1421">
            <w:pPr>
              <w:ind w:left="201" w:right="93" w:hanging="33"/>
            </w:pPr>
            <w:r w:rsidRPr="00D85EB9">
              <w:t>Podgrzewana przednia szyba z automatycznymi wycieraczkami i</w:t>
            </w:r>
            <w:r w:rsidR="001874FC">
              <w:t> </w:t>
            </w:r>
            <w:r w:rsidRPr="00D85EB9">
              <w:t>czujnikiem deszczu</w:t>
            </w:r>
          </w:p>
        </w:tc>
        <w:tc>
          <w:tcPr>
            <w:tcW w:w="2268" w:type="dxa"/>
            <w:shd w:val="clear" w:color="auto" w:fill="auto"/>
            <w:tcMar>
              <w:left w:w="-5" w:type="dxa"/>
            </w:tcMar>
            <w:vAlign w:val="center"/>
          </w:tcPr>
          <w:p w14:paraId="1FC042B4" w14:textId="77777777" w:rsidR="00D85EB9" w:rsidRPr="00D85EB9" w:rsidRDefault="00D85EB9" w:rsidP="005E79EF">
            <w:pPr>
              <w:snapToGrid w:val="0"/>
              <w:jc w:val="center"/>
              <w:rPr>
                <w:i/>
                <w:iCs/>
              </w:rPr>
            </w:pPr>
            <w:r w:rsidRPr="00D85EB9">
              <w:rPr>
                <w:i/>
                <w:iCs/>
              </w:rPr>
              <w:t>Spełnia/Nie spełnia</w:t>
            </w:r>
          </w:p>
          <w:p w14:paraId="2DCBACDD" w14:textId="77777777" w:rsidR="00D85EB9" w:rsidRPr="00D85EB9" w:rsidRDefault="00D85EB9" w:rsidP="005E79EF">
            <w:pPr>
              <w:ind w:left="720" w:hanging="360"/>
              <w:jc w:val="both"/>
            </w:pPr>
          </w:p>
        </w:tc>
      </w:tr>
      <w:tr w:rsidR="00D85EB9" w:rsidRPr="00D85EB9" w14:paraId="1DAF7A61" w14:textId="77777777" w:rsidTr="00D85EB9">
        <w:trPr>
          <w:trHeight w:val="430"/>
        </w:trPr>
        <w:tc>
          <w:tcPr>
            <w:tcW w:w="806" w:type="dxa"/>
            <w:shd w:val="clear" w:color="auto" w:fill="auto"/>
            <w:tcMar>
              <w:left w:w="-5" w:type="dxa"/>
            </w:tcMar>
            <w:vAlign w:val="center"/>
          </w:tcPr>
          <w:p w14:paraId="708F8E6E"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13" w:type="dxa"/>
              <w:bottom w:w="28" w:type="dxa"/>
              <w:right w:w="28" w:type="dxa"/>
            </w:tcMar>
            <w:vAlign w:val="center"/>
          </w:tcPr>
          <w:p w14:paraId="4E57FE3B" w14:textId="77777777" w:rsidR="00D85EB9" w:rsidRPr="00D85EB9" w:rsidRDefault="00D85EB9" w:rsidP="007F1421">
            <w:pPr>
              <w:ind w:left="201" w:right="93" w:hanging="33"/>
            </w:pPr>
            <w:r w:rsidRPr="00D85EB9">
              <w:t>Ciemne szyby w tylnej części</w:t>
            </w:r>
          </w:p>
        </w:tc>
        <w:tc>
          <w:tcPr>
            <w:tcW w:w="2268" w:type="dxa"/>
            <w:shd w:val="clear" w:color="auto" w:fill="auto"/>
            <w:tcMar>
              <w:left w:w="-5" w:type="dxa"/>
            </w:tcMar>
            <w:vAlign w:val="center"/>
          </w:tcPr>
          <w:p w14:paraId="20C10968" w14:textId="77777777" w:rsidR="00D85EB9" w:rsidRPr="00D85EB9" w:rsidRDefault="00D85EB9" w:rsidP="005E79EF">
            <w:pPr>
              <w:snapToGrid w:val="0"/>
              <w:jc w:val="center"/>
              <w:rPr>
                <w:i/>
                <w:iCs/>
              </w:rPr>
            </w:pPr>
            <w:r w:rsidRPr="00D85EB9">
              <w:rPr>
                <w:i/>
                <w:iCs/>
              </w:rPr>
              <w:t>Spełnia/Nie spełnia</w:t>
            </w:r>
          </w:p>
          <w:p w14:paraId="2892AACE" w14:textId="77777777" w:rsidR="00D85EB9" w:rsidRPr="00D85EB9" w:rsidRDefault="00D85EB9" w:rsidP="005E79EF">
            <w:pPr>
              <w:ind w:left="720" w:hanging="360"/>
              <w:jc w:val="both"/>
            </w:pPr>
          </w:p>
        </w:tc>
      </w:tr>
      <w:tr w:rsidR="00D85EB9" w:rsidRPr="00D85EB9" w14:paraId="522AF16E" w14:textId="77777777" w:rsidTr="00D85EB9">
        <w:trPr>
          <w:trHeight w:val="430"/>
        </w:trPr>
        <w:tc>
          <w:tcPr>
            <w:tcW w:w="806" w:type="dxa"/>
            <w:shd w:val="clear" w:color="auto" w:fill="auto"/>
            <w:tcMar>
              <w:left w:w="-5" w:type="dxa"/>
            </w:tcMar>
            <w:vAlign w:val="center"/>
          </w:tcPr>
          <w:p w14:paraId="6FF69109"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13" w:type="dxa"/>
              <w:bottom w:w="28" w:type="dxa"/>
              <w:right w:w="28" w:type="dxa"/>
            </w:tcMar>
            <w:vAlign w:val="center"/>
          </w:tcPr>
          <w:p w14:paraId="6126F024" w14:textId="77777777" w:rsidR="00D85EB9" w:rsidRPr="00D85EB9" w:rsidRDefault="00D85EB9" w:rsidP="007F1421">
            <w:pPr>
              <w:ind w:left="201" w:right="93" w:hanging="33"/>
            </w:pPr>
            <w:r w:rsidRPr="00D85EB9">
              <w:t xml:space="preserve">Czujniki parkowania przód i tył </w:t>
            </w:r>
          </w:p>
        </w:tc>
        <w:tc>
          <w:tcPr>
            <w:tcW w:w="2268" w:type="dxa"/>
            <w:shd w:val="clear" w:color="auto" w:fill="auto"/>
            <w:tcMar>
              <w:left w:w="-5" w:type="dxa"/>
            </w:tcMar>
            <w:vAlign w:val="center"/>
          </w:tcPr>
          <w:p w14:paraId="2DD7883F" w14:textId="77777777" w:rsidR="00D85EB9" w:rsidRPr="00D85EB9" w:rsidRDefault="00D85EB9" w:rsidP="005E79EF">
            <w:pPr>
              <w:snapToGrid w:val="0"/>
              <w:jc w:val="center"/>
              <w:rPr>
                <w:i/>
                <w:iCs/>
              </w:rPr>
            </w:pPr>
            <w:r w:rsidRPr="00D85EB9">
              <w:rPr>
                <w:i/>
                <w:iCs/>
              </w:rPr>
              <w:t>Spełnia/Nie spełnia</w:t>
            </w:r>
          </w:p>
          <w:p w14:paraId="40929355" w14:textId="77777777" w:rsidR="00D85EB9" w:rsidRPr="00D85EB9" w:rsidRDefault="00D85EB9" w:rsidP="005E79EF">
            <w:pPr>
              <w:ind w:left="720" w:hanging="360"/>
              <w:jc w:val="both"/>
            </w:pPr>
          </w:p>
        </w:tc>
      </w:tr>
      <w:tr w:rsidR="00D85EB9" w:rsidRPr="00D85EB9" w14:paraId="4B091BB1" w14:textId="77777777" w:rsidTr="00D85EB9">
        <w:trPr>
          <w:trHeight w:val="430"/>
        </w:trPr>
        <w:tc>
          <w:tcPr>
            <w:tcW w:w="806" w:type="dxa"/>
            <w:shd w:val="clear" w:color="auto" w:fill="auto"/>
            <w:tcMar>
              <w:left w:w="-5" w:type="dxa"/>
            </w:tcMar>
            <w:vAlign w:val="center"/>
          </w:tcPr>
          <w:p w14:paraId="547CE2B9"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13" w:type="dxa"/>
              <w:bottom w:w="28" w:type="dxa"/>
              <w:right w:w="28" w:type="dxa"/>
            </w:tcMar>
            <w:vAlign w:val="center"/>
          </w:tcPr>
          <w:p w14:paraId="5612C446" w14:textId="77777777" w:rsidR="00D85EB9" w:rsidRPr="00D85EB9" w:rsidRDefault="00D85EB9" w:rsidP="007F1421">
            <w:pPr>
              <w:ind w:left="201" w:right="93" w:hanging="33"/>
            </w:pPr>
            <w:r w:rsidRPr="00D85EB9">
              <w:t>Kamera cofania z wyświetlaczem w kabinie minimum 7 cali</w:t>
            </w:r>
          </w:p>
        </w:tc>
        <w:tc>
          <w:tcPr>
            <w:tcW w:w="2268" w:type="dxa"/>
            <w:shd w:val="clear" w:color="auto" w:fill="auto"/>
            <w:tcMar>
              <w:left w:w="-5" w:type="dxa"/>
            </w:tcMar>
            <w:vAlign w:val="center"/>
          </w:tcPr>
          <w:p w14:paraId="29008EF1" w14:textId="77777777" w:rsidR="00D85EB9" w:rsidRPr="00D85EB9" w:rsidRDefault="00D85EB9" w:rsidP="005E79EF">
            <w:pPr>
              <w:snapToGrid w:val="0"/>
              <w:jc w:val="center"/>
              <w:rPr>
                <w:i/>
                <w:iCs/>
              </w:rPr>
            </w:pPr>
            <w:r w:rsidRPr="00D85EB9">
              <w:rPr>
                <w:i/>
                <w:iCs/>
              </w:rPr>
              <w:t>Spełnia/Nie spełnia</w:t>
            </w:r>
          </w:p>
          <w:p w14:paraId="15788167" w14:textId="77777777" w:rsidR="00D85EB9" w:rsidRPr="00D85EB9" w:rsidRDefault="00D85EB9" w:rsidP="005E79EF">
            <w:pPr>
              <w:snapToGrid w:val="0"/>
              <w:jc w:val="center"/>
              <w:rPr>
                <w:i/>
                <w:iCs/>
              </w:rPr>
            </w:pPr>
          </w:p>
        </w:tc>
      </w:tr>
      <w:tr w:rsidR="00D85EB9" w:rsidRPr="00D85EB9" w14:paraId="6F75FE4C" w14:textId="77777777" w:rsidTr="00D85EB9">
        <w:trPr>
          <w:trHeight w:val="430"/>
        </w:trPr>
        <w:tc>
          <w:tcPr>
            <w:tcW w:w="806" w:type="dxa"/>
            <w:shd w:val="clear" w:color="auto" w:fill="auto"/>
            <w:tcMar>
              <w:left w:w="-5" w:type="dxa"/>
            </w:tcMar>
            <w:vAlign w:val="center"/>
          </w:tcPr>
          <w:p w14:paraId="377835E2"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13" w:type="dxa"/>
              <w:bottom w:w="28" w:type="dxa"/>
              <w:right w:w="28" w:type="dxa"/>
            </w:tcMar>
            <w:vAlign w:val="center"/>
          </w:tcPr>
          <w:p w14:paraId="19B7FE1D" w14:textId="77777777" w:rsidR="00D85EB9" w:rsidRPr="00D85EB9" w:rsidRDefault="00D85EB9" w:rsidP="007F1421">
            <w:pPr>
              <w:ind w:left="201" w:right="93" w:hanging="33"/>
            </w:pPr>
            <w:r w:rsidRPr="00D85EB9">
              <w:t>Fotele 1 rzędu w układzie 1 + 2, wyposażone w 3 punktowe pasy bezpieczeństwa</w:t>
            </w:r>
          </w:p>
        </w:tc>
        <w:tc>
          <w:tcPr>
            <w:tcW w:w="2268" w:type="dxa"/>
            <w:shd w:val="clear" w:color="auto" w:fill="auto"/>
            <w:tcMar>
              <w:left w:w="-5" w:type="dxa"/>
            </w:tcMar>
            <w:vAlign w:val="center"/>
          </w:tcPr>
          <w:p w14:paraId="429C5E4D" w14:textId="77777777" w:rsidR="00D85EB9" w:rsidRPr="00D85EB9" w:rsidRDefault="00D85EB9" w:rsidP="005E79EF">
            <w:pPr>
              <w:snapToGrid w:val="0"/>
              <w:jc w:val="center"/>
              <w:rPr>
                <w:i/>
                <w:iCs/>
              </w:rPr>
            </w:pPr>
            <w:r w:rsidRPr="00D85EB9">
              <w:rPr>
                <w:i/>
                <w:iCs/>
              </w:rPr>
              <w:t>Spełnia/Nie spełnia</w:t>
            </w:r>
          </w:p>
          <w:p w14:paraId="03DA798E" w14:textId="77777777" w:rsidR="00D85EB9" w:rsidRPr="00D85EB9" w:rsidRDefault="00D85EB9" w:rsidP="005E79EF">
            <w:pPr>
              <w:ind w:left="720" w:hanging="360"/>
              <w:jc w:val="both"/>
            </w:pPr>
          </w:p>
        </w:tc>
      </w:tr>
      <w:tr w:rsidR="00D85EB9" w:rsidRPr="00D85EB9" w14:paraId="209C9C0B" w14:textId="77777777" w:rsidTr="00D85EB9">
        <w:trPr>
          <w:trHeight w:val="430"/>
        </w:trPr>
        <w:tc>
          <w:tcPr>
            <w:tcW w:w="806" w:type="dxa"/>
            <w:shd w:val="clear" w:color="auto" w:fill="auto"/>
            <w:tcMar>
              <w:left w:w="-5" w:type="dxa"/>
            </w:tcMar>
            <w:vAlign w:val="center"/>
          </w:tcPr>
          <w:p w14:paraId="1CA98EEA"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2FDC70AA" w14:textId="77777777" w:rsidR="00D85EB9" w:rsidRPr="00D85EB9" w:rsidRDefault="00D85EB9" w:rsidP="007F1421">
            <w:pPr>
              <w:ind w:left="201" w:right="93" w:hanging="33"/>
            </w:pPr>
            <w:r w:rsidRPr="00D85EB9">
              <w:t xml:space="preserve">Fotel kierowcy z regulacją wzdłużna, wysokości, regulacja odcinka lędźwiowego z podłokietnikiem </w:t>
            </w:r>
          </w:p>
        </w:tc>
        <w:tc>
          <w:tcPr>
            <w:tcW w:w="2268" w:type="dxa"/>
            <w:shd w:val="clear" w:color="auto" w:fill="auto"/>
            <w:tcMar>
              <w:left w:w="-5" w:type="dxa"/>
            </w:tcMar>
            <w:vAlign w:val="center"/>
          </w:tcPr>
          <w:p w14:paraId="36DAF270" w14:textId="77777777" w:rsidR="00D85EB9" w:rsidRPr="00D85EB9" w:rsidRDefault="00D85EB9" w:rsidP="005E79EF">
            <w:pPr>
              <w:snapToGrid w:val="0"/>
              <w:jc w:val="center"/>
              <w:rPr>
                <w:i/>
                <w:iCs/>
              </w:rPr>
            </w:pPr>
            <w:r w:rsidRPr="00D85EB9">
              <w:rPr>
                <w:i/>
                <w:iCs/>
              </w:rPr>
              <w:t>Spełnia/Nie spełnia</w:t>
            </w:r>
          </w:p>
          <w:p w14:paraId="089393E0" w14:textId="77777777" w:rsidR="00D85EB9" w:rsidRPr="00D85EB9" w:rsidRDefault="00D85EB9" w:rsidP="005E79EF">
            <w:pPr>
              <w:ind w:left="720" w:hanging="360"/>
              <w:jc w:val="both"/>
            </w:pPr>
          </w:p>
        </w:tc>
      </w:tr>
      <w:tr w:rsidR="00D85EB9" w:rsidRPr="00D85EB9" w14:paraId="187E0092" w14:textId="77777777" w:rsidTr="00D85EB9">
        <w:trPr>
          <w:trHeight w:val="430"/>
        </w:trPr>
        <w:tc>
          <w:tcPr>
            <w:tcW w:w="806" w:type="dxa"/>
            <w:shd w:val="clear" w:color="auto" w:fill="auto"/>
            <w:tcMar>
              <w:left w:w="-5" w:type="dxa"/>
            </w:tcMar>
            <w:vAlign w:val="center"/>
          </w:tcPr>
          <w:p w14:paraId="331B1728"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3154261C" w14:textId="77777777" w:rsidR="00D85EB9" w:rsidRPr="00D85EB9" w:rsidRDefault="00D85EB9" w:rsidP="007F1421">
            <w:pPr>
              <w:ind w:left="201" w:right="93" w:hanging="33"/>
            </w:pPr>
            <w:r w:rsidRPr="00D85EB9">
              <w:t xml:space="preserve">Fotele w 2 i 3 rzędzie ławki 3 osobowe z możliwością pochylania oparć. Szybko </w:t>
            </w:r>
            <w:proofErr w:type="spellStart"/>
            <w:r w:rsidRPr="00D85EB9">
              <w:t>demontowalne</w:t>
            </w:r>
            <w:proofErr w:type="spellEnd"/>
          </w:p>
        </w:tc>
        <w:tc>
          <w:tcPr>
            <w:tcW w:w="2268" w:type="dxa"/>
            <w:shd w:val="clear" w:color="auto" w:fill="auto"/>
            <w:tcMar>
              <w:left w:w="-5" w:type="dxa"/>
            </w:tcMar>
            <w:vAlign w:val="center"/>
          </w:tcPr>
          <w:p w14:paraId="0446CC14" w14:textId="77777777" w:rsidR="00D85EB9" w:rsidRPr="00D85EB9" w:rsidRDefault="00D85EB9" w:rsidP="005E79EF">
            <w:pPr>
              <w:snapToGrid w:val="0"/>
              <w:jc w:val="center"/>
              <w:rPr>
                <w:i/>
                <w:iCs/>
              </w:rPr>
            </w:pPr>
            <w:r w:rsidRPr="00D85EB9">
              <w:rPr>
                <w:i/>
                <w:iCs/>
              </w:rPr>
              <w:t>Spełnia/Nie spełnia</w:t>
            </w:r>
          </w:p>
          <w:p w14:paraId="2B0FCED1" w14:textId="77777777" w:rsidR="00D85EB9" w:rsidRPr="00D85EB9" w:rsidRDefault="00D85EB9" w:rsidP="005E79EF">
            <w:pPr>
              <w:ind w:left="720" w:hanging="360"/>
              <w:jc w:val="both"/>
            </w:pPr>
          </w:p>
        </w:tc>
      </w:tr>
      <w:tr w:rsidR="00D85EB9" w:rsidRPr="00D85EB9" w14:paraId="042358F5" w14:textId="77777777" w:rsidTr="00D85EB9">
        <w:trPr>
          <w:trHeight w:val="430"/>
        </w:trPr>
        <w:tc>
          <w:tcPr>
            <w:tcW w:w="806" w:type="dxa"/>
            <w:shd w:val="clear" w:color="auto" w:fill="auto"/>
            <w:tcMar>
              <w:left w:w="-5" w:type="dxa"/>
            </w:tcMar>
            <w:vAlign w:val="center"/>
          </w:tcPr>
          <w:p w14:paraId="34E88FF2"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58E70583" w14:textId="77777777" w:rsidR="00D85EB9" w:rsidRPr="00D85EB9" w:rsidRDefault="00D85EB9" w:rsidP="005E79EF">
            <w:pPr>
              <w:ind w:left="201" w:right="93" w:hanging="33"/>
              <w:jc w:val="both"/>
            </w:pPr>
            <w:r w:rsidRPr="00D85EB9">
              <w:t xml:space="preserve">Kierownica wielofunkcyjna regulowana w dwóch płaszczyznach </w:t>
            </w:r>
          </w:p>
        </w:tc>
        <w:tc>
          <w:tcPr>
            <w:tcW w:w="2268" w:type="dxa"/>
            <w:shd w:val="clear" w:color="auto" w:fill="auto"/>
            <w:tcMar>
              <w:left w:w="-5" w:type="dxa"/>
            </w:tcMar>
            <w:vAlign w:val="center"/>
          </w:tcPr>
          <w:p w14:paraId="31CB612F" w14:textId="77777777" w:rsidR="00D85EB9" w:rsidRPr="00D85EB9" w:rsidRDefault="00D85EB9" w:rsidP="005E79EF">
            <w:pPr>
              <w:snapToGrid w:val="0"/>
              <w:jc w:val="center"/>
              <w:rPr>
                <w:i/>
                <w:iCs/>
              </w:rPr>
            </w:pPr>
            <w:r w:rsidRPr="00D85EB9">
              <w:rPr>
                <w:i/>
                <w:iCs/>
              </w:rPr>
              <w:t>Spełnia/Nie spełnia</w:t>
            </w:r>
          </w:p>
          <w:p w14:paraId="625C25CF" w14:textId="77777777" w:rsidR="00D85EB9" w:rsidRPr="00D85EB9" w:rsidRDefault="00D85EB9" w:rsidP="005E79EF">
            <w:pPr>
              <w:ind w:left="720" w:hanging="360"/>
              <w:jc w:val="both"/>
            </w:pPr>
          </w:p>
        </w:tc>
      </w:tr>
      <w:tr w:rsidR="00D85EB9" w:rsidRPr="00D85EB9" w14:paraId="39298048" w14:textId="77777777" w:rsidTr="00D85EB9">
        <w:trPr>
          <w:trHeight w:val="430"/>
        </w:trPr>
        <w:tc>
          <w:tcPr>
            <w:tcW w:w="806" w:type="dxa"/>
            <w:shd w:val="clear" w:color="auto" w:fill="auto"/>
            <w:tcMar>
              <w:left w:w="-5" w:type="dxa"/>
            </w:tcMar>
            <w:vAlign w:val="center"/>
          </w:tcPr>
          <w:p w14:paraId="5B1871EA"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13" w:type="dxa"/>
              <w:bottom w:w="28" w:type="dxa"/>
              <w:right w:w="28" w:type="dxa"/>
            </w:tcMar>
            <w:vAlign w:val="center"/>
          </w:tcPr>
          <w:p w14:paraId="53D6FFB7" w14:textId="77777777" w:rsidR="00D85EB9" w:rsidRPr="00D85EB9" w:rsidRDefault="00D85EB9" w:rsidP="005E79EF">
            <w:pPr>
              <w:ind w:left="201" w:right="93" w:hanging="33"/>
              <w:jc w:val="both"/>
            </w:pPr>
            <w:r w:rsidRPr="00D85EB9">
              <w:t xml:space="preserve">Poduszki powietrzne dla kierowcy i pasażerów z przodu pojazdu </w:t>
            </w:r>
          </w:p>
        </w:tc>
        <w:tc>
          <w:tcPr>
            <w:tcW w:w="2268" w:type="dxa"/>
            <w:shd w:val="clear" w:color="auto" w:fill="auto"/>
            <w:tcMar>
              <w:left w:w="-5" w:type="dxa"/>
            </w:tcMar>
            <w:vAlign w:val="center"/>
          </w:tcPr>
          <w:p w14:paraId="7A1CE3EC" w14:textId="77777777" w:rsidR="00D85EB9" w:rsidRPr="00D85EB9" w:rsidRDefault="00D85EB9" w:rsidP="005E79EF">
            <w:pPr>
              <w:snapToGrid w:val="0"/>
              <w:jc w:val="center"/>
              <w:rPr>
                <w:i/>
                <w:iCs/>
              </w:rPr>
            </w:pPr>
            <w:r w:rsidRPr="00D85EB9">
              <w:rPr>
                <w:i/>
                <w:iCs/>
              </w:rPr>
              <w:t>Spełnia/Nie spełnia</w:t>
            </w:r>
          </w:p>
          <w:p w14:paraId="4160C9C6" w14:textId="77777777" w:rsidR="00D85EB9" w:rsidRPr="00D85EB9" w:rsidRDefault="00D85EB9" w:rsidP="005E79EF">
            <w:pPr>
              <w:ind w:left="720" w:hanging="360"/>
              <w:jc w:val="both"/>
            </w:pPr>
          </w:p>
        </w:tc>
      </w:tr>
      <w:tr w:rsidR="00D85EB9" w:rsidRPr="00D85EB9" w14:paraId="09B3827C" w14:textId="77777777" w:rsidTr="00D85EB9">
        <w:trPr>
          <w:trHeight w:val="430"/>
        </w:trPr>
        <w:tc>
          <w:tcPr>
            <w:tcW w:w="806" w:type="dxa"/>
            <w:shd w:val="clear" w:color="auto" w:fill="auto"/>
            <w:tcMar>
              <w:left w:w="-5" w:type="dxa"/>
            </w:tcMar>
            <w:vAlign w:val="center"/>
          </w:tcPr>
          <w:p w14:paraId="082B0B59"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765F09DB" w14:textId="77777777" w:rsidR="00D85EB9" w:rsidRPr="00D85EB9" w:rsidRDefault="00D85EB9" w:rsidP="005E79EF">
            <w:pPr>
              <w:ind w:left="201" w:right="93" w:hanging="33"/>
              <w:jc w:val="both"/>
            </w:pPr>
            <w:r w:rsidRPr="00D85EB9">
              <w:t xml:space="preserve">Lusterka zewnętrzne regulowane elektrycznie, podgrzewane </w:t>
            </w:r>
          </w:p>
        </w:tc>
        <w:tc>
          <w:tcPr>
            <w:tcW w:w="2268" w:type="dxa"/>
            <w:shd w:val="clear" w:color="auto" w:fill="auto"/>
            <w:tcMar>
              <w:left w:w="-5" w:type="dxa"/>
            </w:tcMar>
            <w:vAlign w:val="center"/>
          </w:tcPr>
          <w:p w14:paraId="3709FD10" w14:textId="77777777" w:rsidR="00D85EB9" w:rsidRPr="00D85EB9" w:rsidRDefault="00D85EB9" w:rsidP="005E79EF">
            <w:pPr>
              <w:snapToGrid w:val="0"/>
              <w:jc w:val="center"/>
              <w:rPr>
                <w:i/>
                <w:iCs/>
              </w:rPr>
            </w:pPr>
            <w:r w:rsidRPr="00D85EB9">
              <w:rPr>
                <w:i/>
                <w:iCs/>
              </w:rPr>
              <w:t>Spełnia/Nie spełnia</w:t>
            </w:r>
          </w:p>
          <w:p w14:paraId="153E14E0" w14:textId="77777777" w:rsidR="00D85EB9" w:rsidRPr="00D85EB9" w:rsidRDefault="00D85EB9" w:rsidP="005E79EF">
            <w:pPr>
              <w:ind w:left="720" w:hanging="360"/>
              <w:jc w:val="both"/>
            </w:pPr>
          </w:p>
        </w:tc>
      </w:tr>
      <w:tr w:rsidR="00D85EB9" w:rsidRPr="00D85EB9" w14:paraId="054987C8" w14:textId="77777777" w:rsidTr="00D85EB9">
        <w:trPr>
          <w:trHeight w:val="430"/>
        </w:trPr>
        <w:tc>
          <w:tcPr>
            <w:tcW w:w="806" w:type="dxa"/>
            <w:shd w:val="clear" w:color="auto" w:fill="auto"/>
            <w:tcMar>
              <w:left w:w="-5" w:type="dxa"/>
            </w:tcMar>
            <w:vAlign w:val="center"/>
          </w:tcPr>
          <w:p w14:paraId="46A18FDC"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3F18C955" w14:textId="77777777" w:rsidR="00D85EB9" w:rsidRPr="00D85EB9" w:rsidRDefault="00D85EB9" w:rsidP="005E79EF">
            <w:pPr>
              <w:ind w:left="201" w:right="93" w:hanging="33"/>
              <w:jc w:val="both"/>
            </w:pPr>
            <w:r w:rsidRPr="00D85EB9">
              <w:t xml:space="preserve">Elektrycznie sterowane szyby przednie </w:t>
            </w:r>
          </w:p>
        </w:tc>
        <w:tc>
          <w:tcPr>
            <w:tcW w:w="2268" w:type="dxa"/>
            <w:shd w:val="clear" w:color="auto" w:fill="auto"/>
            <w:tcMar>
              <w:left w:w="-5" w:type="dxa"/>
            </w:tcMar>
            <w:vAlign w:val="center"/>
          </w:tcPr>
          <w:p w14:paraId="34F096A0" w14:textId="77777777" w:rsidR="00D85EB9" w:rsidRPr="00D85EB9" w:rsidRDefault="00D85EB9" w:rsidP="005E79EF">
            <w:pPr>
              <w:snapToGrid w:val="0"/>
              <w:jc w:val="center"/>
              <w:rPr>
                <w:i/>
                <w:iCs/>
              </w:rPr>
            </w:pPr>
            <w:r w:rsidRPr="00D85EB9">
              <w:rPr>
                <w:i/>
                <w:iCs/>
              </w:rPr>
              <w:t>Spełnia/Nie spełnia</w:t>
            </w:r>
          </w:p>
          <w:p w14:paraId="0CCF3C50" w14:textId="77777777" w:rsidR="00D85EB9" w:rsidRPr="00D85EB9" w:rsidRDefault="00D85EB9" w:rsidP="005E79EF">
            <w:pPr>
              <w:ind w:left="720" w:hanging="360"/>
              <w:jc w:val="both"/>
            </w:pPr>
          </w:p>
        </w:tc>
      </w:tr>
      <w:tr w:rsidR="00D85EB9" w:rsidRPr="00D85EB9" w14:paraId="43DA167D" w14:textId="77777777" w:rsidTr="00D85EB9">
        <w:trPr>
          <w:trHeight w:val="430"/>
        </w:trPr>
        <w:tc>
          <w:tcPr>
            <w:tcW w:w="806" w:type="dxa"/>
            <w:shd w:val="clear" w:color="auto" w:fill="auto"/>
            <w:tcMar>
              <w:left w:w="-5" w:type="dxa"/>
            </w:tcMar>
            <w:vAlign w:val="center"/>
          </w:tcPr>
          <w:p w14:paraId="70EAB867"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77B142D2" w14:textId="77777777" w:rsidR="00D85EB9" w:rsidRPr="00D85EB9" w:rsidRDefault="00D85EB9" w:rsidP="005E79EF">
            <w:pPr>
              <w:ind w:left="201" w:right="93" w:hanging="33"/>
              <w:jc w:val="both"/>
            </w:pPr>
            <w:r w:rsidRPr="00D85EB9">
              <w:t xml:space="preserve">Osłona pod silnikiem </w:t>
            </w:r>
          </w:p>
        </w:tc>
        <w:tc>
          <w:tcPr>
            <w:tcW w:w="2268" w:type="dxa"/>
            <w:shd w:val="clear" w:color="auto" w:fill="auto"/>
            <w:tcMar>
              <w:left w:w="-5" w:type="dxa"/>
            </w:tcMar>
            <w:vAlign w:val="center"/>
          </w:tcPr>
          <w:p w14:paraId="665D78C9" w14:textId="77777777" w:rsidR="00D85EB9" w:rsidRPr="00D85EB9" w:rsidRDefault="00D85EB9" w:rsidP="005E79EF">
            <w:pPr>
              <w:snapToGrid w:val="0"/>
              <w:jc w:val="center"/>
              <w:rPr>
                <w:i/>
                <w:iCs/>
              </w:rPr>
            </w:pPr>
            <w:r w:rsidRPr="00D85EB9">
              <w:rPr>
                <w:i/>
                <w:iCs/>
              </w:rPr>
              <w:t>Spełnia/Nie spełnia</w:t>
            </w:r>
          </w:p>
          <w:p w14:paraId="2AEF92A9" w14:textId="77777777" w:rsidR="00D85EB9" w:rsidRPr="00D85EB9" w:rsidRDefault="00D85EB9" w:rsidP="005E79EF">
            <w:pPr>
              <w:ind w:left="720" w:hanging="360"/>
              <w:jc w:val="both"/>
            </w:pPr>
          </w:p>
        </w:tc>
      </w:tr>
      <w:tr w:rsidR="00D85EB9" w:rsidRPr="00D85EB9" w14:paraId="1F28F170" w14:textId="77777777" w:rsidTr="00D85EB9">
        <w:trPr>
          <w:trHeight w:val="430"/>
        </w:trPr>
        <w:tc>
          <w:tcPr>
            <w:tcW w:w="806" w:type="dxa"/>
            <w:shd w:val="clear" w:color="auto" w:fill="auto"/>
            <w:tcMar>
              <w:left w:w="-5" w:type="dxa"/>
            </w:tcMar>
            <w:vAlign w:val="center"/>
          </w:tcPr>
          <w:p w14:paraId="209DA2FD"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5A8274C3" w14:textId="77777777" w:rsidR="00D85EB9" w:rsidRPr="00D85EB9" w:rsidRDefault="00D85EB9" w:rsidP="005E79EF">
            <w:pPr>
              <w:ind w:left="201" w:right="93" w:hanging="33"/>
              <w:jc w:val="both"/>
              <w:rPr>
                <w:strike/>
              </w:rPr>
            </w:pPr>
            <w:r w:rsidRPr="00D85EB9">
              <w:t xml:space="preserve">Drzwi boczne przestrzeni pasażerskiej prawe przesuwane  </w:t>
            </w:r>
          </w:p>
        </w:tc>
        <w:tc>
          <w:tcPr>
            <w:tcW w:w="2268" w:type="dxa"/>
            <w:shd w:val="clear" w:color="auto" w:fill="auto"/>
            <w:tcMar>
              <w:left w:w="-5" w:type="dxa"/>
            </w:tcMar>
            <w:vAlign w:val="center"/>
          </w:tcPr>
          <w:p w14:paraId="59C64729" w14:textId="77777777" w:rsidR="00D85EB9" w:rsidRPr="00D85EB9" w:rsidRDefault="00D85EB9" w:rsidP="005E79EF">
            <w:pPr>
              <w:snapToGrid w:val="0"/>
              <w:jc w:val="center"/>
              <w:rPr>
                <w:i/>
                <w:iCs/>
              </w:rPr>
            </w:pPr>
            <w:r w:rsidRPr="00D85EB9">
              <w:rPr>
                <w:i/>
                <w:iCs/>
              </w:rPr>
              <w:t>Spełnia/Nie spełnia</w:t>
            </w:r>
          </w:p>
          <w:p w14:paraId="26A4E66F" w14:textId="77777777" w:rsidR="00D85EB9" w:rsidRPr="00D85EB9" w:rsidRDefault="00D85EB9" w:rsidP="005E79EF">
            <w:pPr>
              <w:ind w:left="720" w:hanging="360"/>
              <w:jc w:val="both"/>
            </w:pPr>
          </w:p>
        </w:tc>
      </w:tr>
      <w:tr w:rsidR="00D85EB9" w:rsidRPr="00D85EB9" w14:paraId="1A42C2FA" w14:textId="77777777" w:rsidTr="00D85EB9">
        <w:trPr>
          <w:trHeight w:val="430"/>
        </w:trPr>
        <w:tc>
          <w:tcPr>
            <w:tcW w:w="806" w:type="dxa"/>
            <w:shd w:val="clear" w:color="auto" w:fill="auto"/>
            <w:tcMar>
              <w:left w:w="-5" w:type="dxa"/>
            </w:tcMar>
            <w:vAlign w:val="center"/>
          </w:tcPr>
          <w:p w14:paraId="00C3299D"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5A2009EE" w14:textId="70EDE43D" w:rsidR="00D85EB9" w:rsidRPr="00D85EB9" w:rsidRDefault="00D85EB9" w:rsidP="001874FC">
            <w:pPr>
              <w:ind w:left="201" w:right="93" w:hanging="33"/>
            </w:pPr>
            <w:r w:rsidRPr="00D85EB9">
              <w:t>Drzwi tylne – dwuskrzydłowe pełne (dopuszcza się z szybami i</w:t>
            </w:r>
            <w:r w:rsidR="001874FC">
              <w:t> </w:t>
            </w:r>
            <w:r w:rsidRPr="00D85EB9">
              <w:t xml:space="preserve">kratami szyb tylnych), umożliwiające otwarcie pod kątem min. 180 stopni </w:t>
            </w:r>
          </w:p>
        </w:tc>
        <w:tc>
          <w:tcPr>
            <w:tcW w:w="2268" w:type="dxa"/>
            <w:shd w:val="clear" w:color="auto" w:fill="auto"/>
            <w:tcMar>
              <w:left w:w="-5" w:type="dxa"/>
            </w:tcMar>
            <w:vAlign w:val="center"/>
          </w:tcPr>
          <w:p w14:paraId="1A29DB83" w14:textId="77777777" w:rsidR="00D85EB9" w:rsidRPr="00D85EB9" w:rsidRDefault="00D85EB9" w:rsidP="005E79EF">
            <w:pPr>
              <w:snapToGrid w:val="0"/>
              <w:jc w:val="center"/>
              <w:rPr>
                <w:i/>
                <w:iCs/>
              </w:rPr>
            </w:pPr>
            <w:r w:rsidRPr="00D85EB9">
              <w:rPr>
                <w:i/>
                <w:iCs/>
              </w:rPr>
              <w:t>Spełnia/Nie spełnia</w:t>
            </w:r>
          </w:p>
          <w:p w14:paraId="52D6ECAE" w14:textId="77777777" w:rsidR="00D85EB9" w:rsidRPr="00D85EB9" w:rsidRDefault="00D85EB9" w:rsidP="005E79EF">
            <w:pPr>
              <w:ind w:left="720" w:hanging="360"/>
              <w:jc w:val="both"/>
            </w:pPr>
          </w:p>
        </w:tc>
      </w:tr>
      <w:tr w:rsidR="00D85EB9" w:rsidRPr="00D85EB9" w14:paraId="2F446FAB" w14:textId="77777777" w:rsidTr="00D85EB9">
        <w:trPr>
          <w:trHeight w:val="430"/>
        </w:trPr>
        <w:tc>
          <w:tcPr>
            <w:tcW w:w="806" w:type="dxa"/>
            <w:shd w:val="clear" w:color="auto" w:fill="auto"/>
            <w:tcMar>
              <w:left w:w="-5" w:type="dxa"/>
            </w:tcMar>
            <w:vAlign w:val="center"/>
          </w:tcPr>
          <w:p w14:paraId="0E3EBCA7"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17D7FF41" w14:textId="77777777" w:rsidR="00D85EB9" w:rsidRPr="00D85EB9" w:rsidRDefault="00D85EB9" w:rsidP="001874FC">
            <w:pPr>
              <w:ind w:left="201" w:right="93" w:hanging="33"/>
            </w:pPr>
            <w:r w:rsidRPr="00D85EB9">
              <w:t>Klimatyzacja przestrzeni kierowcy manualna lub automatyczna. Dodatkowa klimatyzacja przestrzeni pasażerskiej z osobnym sterowaniem oraz nawiewami min. na każdy rząd foteli</w:t>
            </w:r>
          </w:p>
        </w:tc>
        <w:tc>
          <w:tcPr>
            <w:tcW w:w="2268" w:type="dxa"/>
            <w:shd w:val="clear" w:color="auto" w:fill="auto"/>
            <w:tcMar>
              <w:left w:w="-5" w:type="dxa"/>
            </w:tcMar>
            <w:vAlign w:val="center"/>
          </w:tcPr>
          <w:p w14:paraId="54681703" w14:textId="77777777" w:rsidR="00D85EB9" w:rsidRPr="00D85EB9" w:rsidRDefault="00D85EB9" w:rsidP="005E79EF">
            <w:pPr>
              <w:snapToGrid w:val="0"/>
              <w:jc w:val="center"/>
              <w:rPr>
                <w:i/>
                <w:iCs/>
              </w:rPr>
            </w:pPr>
            <w:r w:rsidRPr="00D85EB9">
              <w:rPr>
                <w:i/>
                <w:iCs/>
              </w:rPr>
              <w:t>Spełnia/Nie spełnia</w:t>
            </w:r>
          </w:p>
          <w:p w14:paraId="3847A2FC" w14:textId="77777777" w:rsidR="00D85EB9" w:rsidRPr="00D85EB9" w:rsidRDefault="00D85EB9" w:rsidP="005E79EF">
            <w:pPr>
              <w:ind w:left="720" w:hanging="360"/>
              <w:jc w:val="both"/>
            </w:pPr>
          </w:p>
        </w:tc>
      </w:tr>
      <w:tr w:rsidR="00D85EB9" w:rsidRPr="00D85EB9" w14:paraId="5637313A" w14:textId="77777777" w:rsidTr="00D85EB9">
        <w:trPr>
          <w:trHeight w:val="430"/>
        </w:trPr>
        <w:tc>
          <w:tcPr>
            <w:tcW w:w="806" w:type="dxa"/>
            <w:shd w:val="clear" w:color="auto" w:fill="auto"/>
            <w:tcMar>
              <w:left w:w="-5" w:type="dxa"/>
            </w:tcMar>
            <w:vAlign w:val="center"/>
          </w:tcPr>
          <w:p w14:paraId="6F7CCFF4" w14:textId="77777777" w:rsidR="00D85EB9" w:rsidRPr="00D85EB9" w:rsidRDefault="00D85EB9" w:rsidP="00D85EB9">
            <w:pPr>
              <w:pStyle w:val="Akapitzlist"/>
              <w:numPr>
                <w:ilvl w:val="0"/>
                <w:numId w:val="132"/>
              </w:numPr>
              <w:jc w:val="both"/>
            </w:pPr>
          </w:p>
          <w:p w14:paraId="2242C5DE" w14:textId="77777777" w:rsidR="00D85EB9" w:rsidRPr="00D85EB9" w:rsidRDefault="00D85EB9" w:rsidP="005E79EF">
            <w:pPr>
              <w:ind w:left="720" w:hanging="360"/>
            </w:pPr>
          </w:p>
        </w:tc>
        <w:tc>
          <w:tcPr>
            <w:tcW w:w="7274" w:type="dxa"/>
            <w:shd w:val="clear" w:color="auto" w:fill="auto"/>
            <w:tcMar>
              <w:top w:w="28" w:type="dxa"/>
              <w:left w:w="13" w:type="dxa"/>
              <w:bottom w:w="28" w:type="dxa"/>
              <w:right w:w="28" w:type="dxa"/>
            </w:tcMar>
            <w:vAlign w:val="center"/>
          </w:tcPr>
          <w:p w14:paraId="76ADA3CC" w14:textId="4CFE2A86" w:rsidR="00D85EB9" w:rsidRPr="00D85EB9" w:rsidRDefault="00D85EB9" w:rsidP="001874FC">
            <w:pPr>
              <w:ind w:left="201" w:right="93" w:hanging="33"/>
            </w:pPr>
            <w:r w:rsidRPr="00D85EB9">
              <w:t>Klucz do kół, podnośnik,  gaśnica min 2 kg zamontowana trwale w</w:t>
            </w:r>
            <w:r w:rsidR="001874FC">
              <w:t> </w:t>
            </w:r>
            <w:r w:rsidRPr="00D85EB9">
              <w:t>kabinie pojazdu, trójkąt, kamizelki odblaskowe w ilości miejsc w</w:t>
            </w:r>
            <w:r w:rsidR="001874FC">
              <w:t> </w:t>
            </w:r>
            <w:r w:rsidRPr="00D85EB9">
              <w:t xml:space="preserve">pojeździe, </w:t>
            </w:r>
          </w:p>
        </w:tc>
        <w:tc>
          <w:tcPr>
            <w:tcW w:w="2268" w:type="dxa"/>
            <w:shd w:val="clear" w:color="auto" w:fill="auto"/>
            <w:tcMar>
              <w:left w:w="-5" w:type="dxa"/>
            </w:tcMar>
            <w:vAlign w:val="center"/>
          </w:tcPr>
          <w:p w14:paraId="7E71B441" w14:textId="77777777" w:rsidR="00D85EB9" w:rsidRPr="00D85EB9" w:rsidRDefault="00D85EB9" w:rsidP="005E79EF">
            <w:pPr>
              <w:snapToGrid w:val="0"/>
              <w:jc w:val="center"/>
              <w:rPr>
                <w:i/>
                <w:iCs/>
              </w:rPr>
            </w:pPr>
            <w:r w:rsidRPr="00D85EB9">
              <w:rPr>
                <w:i/>
                <w:iCs/>
              </w:rPr>
              <w:t>Spełnia/Nie spełnia</w:t>
            </w:r>
          </w:p>
          <w:p w14:paraId="6B1D1839" w14:textId="77777777" w:rsidR="00D85EB9" w:rsidRPr="00D85EB9" w:rsidRDefault="00D85EB9" w:rsidP="005E79EF">
            <w:pPr>
              <w:ind w:left="720" w:hanging="360"/>
              <w:jc w:val="both"/>
            </w:pPr>
          </w:p>
        </w:tc>
      </w:tr>
      <w:tr w:rsidR="00D85EB9" w:rsidRPr="00D85EB9" w14:paraId="2F612C29" w14:textId="77777777" w:rsidTr="00D85EB9">
        <w:trPr>
          <w:trHeight w:val="430"/>
        </w:trPr>
        <w:tc>
          <w:tcPr>
            <w:tcW w:w="806" w:type="dxa"/>
            <w:shd w:val="clear" w:color="auto" w:fill="auto"/>
            <w:tcMar>
              <w:left w:w="-5" w:type="dxa"/>
            </w:tcMar>
            <w:vAlign w:val="center"/>
          </w:tcPr>
          <w:p w14:paraId="1E6854EA"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238E5C7E" w14:textId="77777777" w:rsidR="00D85EB9" w:rsidRPr="00D85EB9" w:rsidRDefault="00D85EB9" w:rsidP="001874FC">
            <w:pPr>
              <w:ind w:left="201" w:right="93" w:hanging="33"/>
            </w:pPr>
            <w:r w:rsidRPr="00D85EB9">
              <w:t xml:space="preserve">Wytrzymała, zmywalna wykładzina antypoślizgowa przestrzeni pasażerskiej w całości pojazdu </w:t>
            </w:r>
          </w:p>
        </w:tc>
        <w:tc>
          <w:tcPr>
            <w:tcW w:w="2268" w:type="dxa"/>
            <w:shd w:val="clear" w:color="auto" w:fill="auto"/>
            <w:tcMar>
              <w:left w:w="-5" w:type="dxa"/>
            </w:tcMar>
            <w:vAlign w:val="center"/>
          </w:tcPr>
          <w:p w14:paraId="277F0C31" w14:textId="77777777" w:rsidR="00D85EB9" w:rsidRPr="00D85EB9" w:rsidRDefault="00D85EB9" w:rsidP="005E79EF">
            <w:pPr>
              <w:snapToGrid w:val="0"/>
              <w:jc w:val="center"/>
              <w:rPr>
                <w:i/>
                <w:iCs/>
              </w:rPr>
            </w:pPr>
            <w:r w:rsidRPr="00D85EB9">
              <w:rPr>
                <w:i/>
                <w:iCs/>
              </w:rPr>
              <w:t>Spełnia/Nie spełnia</w:t>
            </w:r>
          </w:p>
          <w:p w14:paraId="5003730A" w14:textId="77777777" w:rsidR="00D85EB9" w:rsidRPr="00D85EB9" w:rsidRDefault="00D85EB9" w:rsidP="005E79EF">
            <w:pPr>
              <w:ind w:left="720" w:hanging="360"/>
              <w:jc w:val="both"/>
            </w:pPr>
          </w:p>
        </w:tc>
      </w:tr>
      <w:tr w:rsidR="00D85EB9" w:rsidRPr="00D85EB9" w14:paraId="77AEA66D" w14:textId="77777777" w:rsidTr="00D85EB9">
        <w:trPr>
          <w:trHeight w:val="430"/>
        </w:trPr>
        <w:tc>
          <w:tcPr>
            <w:tcW w:w="806" w:type="dxa"/>
            <w:shd w:val="clear" w:color="auto" w:fill="auto"/>
            <w:tcMar>
              <w:left w:w="-5" w:type="dxa"/>
            </w:tcMar>
            <w:vAlign w:val="center"/>
          </w:tcPr>
          <w:p w14:paraId="3DE7FF74"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083FE7D3" w14:textId="77777777" w:rsidR="00D85EB9" w:rsidRPr="00D85EB9" w:rsidRDefault="00D85EB9" w:rsidP="001874FC">
            <w:pPr>
              <w:ind w:left="201" w:right="93" w:hanging="33"/>
            </w:pPr>
            <w:r w:rsidRPr="00D85EB9">
              <w:t>Przednie światła przeciwmgielne z doświetlaniem zakrętów.</w:t>
            </w:r>
          </w:p>
        </w:tc>
        <w:tc>
          <w:tcPr>
            <w:tcW w:w="2268" w:type="dxa"/>
            <w:shd w:val="clear" w:color="auto" w:fill="auto"/>
            <w:tcMar>
              <w:left w:w="-5" w:type="dxa"/>
            </w:tcMar>
            <w:vAlign w:val="center"/>
          </w:tcPr>
          <w:p w14:paraId="16AD4599" w14:textId="77777777" w:rsidR="00D85EB9" w:rsidRPr="00D85EB9" w:rsidRDefault="00D85EB9" w:rsidP="005E79EF">
            <w:pPr>
              <w:snapToGrid w:val="0"/>
              <w:jc w:val="center"/>
              <w:rPr>
                <w:i/>
                <w:iCs/>
              </w:rPr>
            </w:pPr>
            <w:r w:rsidRPr="00D85EB9">
              <w:rPr>
                <w:i/>
                <w:iCs/>
              </w:rPr>
              <w:t>Spełnia/Nie spełnia</w:t>
            </w:r>
          </w:p>
          <w:p w14:paraId="1053BE0D" w14:textId="77777777" w:rsidR="00D85EB9" w:rsidRPr="00D85EB9" w:rsidRDefault="00D85EB9" w:rsidP="005E79EF">
            <w:pPr>
              <w:ind w:left="720" w:hanging="360"/>
              <w:jc w:val="both"/>
            </w:pPr>
          </w:p>
        </w:tc>
      </w:tr>
      <w:tr w:rsidR="00D85EB9" w:rsidRPr="00D85EB9" w14:paraId="733F41AD" w14:textId="77777777" w:rsidTr="00D85EB9">
        <w:trPr>
          <w:trHeight w:val="430"/>
        </w:trPr>
        <w:tc>
          <w:tcPr>
            <w:tcW w:w="806" w:type="dxa"/>
            <w:shd w:val="clear" w:color="auto" w:fill="auto"/>
            <w:tcMar>
              <w:left w:w="-5" w:type="dxa"/>
            </w:tcMar>
            <w:vAlign w:val="center"/>
          </w:tcPr>
          <w:p w14:paraId="02339C29"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10FA8E6A" w14:textId="77777777" w:rsidR="00D85EB9" w:rsidRPr="00D85EB9" w:rsidRDefault="00D85EB9" w:rsidP="001874FC">
            <w:pPr>
              <w:ind w:left="201" w:right="93"/>
              <w:rPr>
                <w:bCs/>
              </w:rPr>
            </w:pPr>
            <w:bookmarkStart w:id="2" w:name="OLE_LINK7"/>
            <w:r w:rsidRPr="00D85EB9">
              <w:rPr>
                <w:bCs/>
              </w:rPr>
              <w:t>Na dachu pojazdu belka sygnałowa nisko profilowa typu LED koloru niebieskiego, z podświetlanym napisem pośrodku „STRAŻ”, długość lampy dostosowana do szerokości dachu pojazdu, lampa nie może wystawać poza obrys dachu pojazdu. Dodatkowo</w:t>
            </w:r>
          </w:p>
          <w:p w14:paraId="773630DA" w14:textId="77777777" w:rsidR="00D85EB9" w:rsidRPr="00D85EB9" w:rsidRDefault="00D85EB9" w:rsidP="001874FC">
            <w:pPr>
              <w:numPr>
                <w:ilvl w:val="0"/>
                <w:numId w:val="121"/>
              </w:numPr>
              <w:suppressAutoHyphens/>
              <w:ind w:left="201" w:right="93"/>
              <w:rPr>
                <w:bCs/>
              </w:rPr>
            </w:pPr>
            <w:r w:rsidRPr="00D85EB9">
              <w:rPr>
                <w:bCs/>
              </w:rPr>
              <w:t xml:space="preserve">z przodu pojazdu w grillu zamontowane dwie lampy typu LED koloru niebieskiego, </w:t>
            </w:r>
          </w:p>
          <w:p w14:paraId="74FD22D0" w14:textId="77777777" w:rsidR="00D85EB9" w:rsidRPr="00D85EB9" w:rsidRDefault="00D85EB9" w:rsidP="001874FC">
            <w:pPr>
              <w:numPr>
                <w:ilvl w:val="0"/>
                <w:numId w:val="121"/>
              </w:numPr>
              <w:suppressAutoHyphens/>
              <w:ind w:left="201" w:right="93"/>
              <w:rPr>
                <w:bCs/>
              </w:rPr>
            </w:pPr>
            <w:r w:rsidRPr="00D85EB9">
              <w:rPr>
                <w:bCs/>
              </w:rPr>
              <w:t>z tyłu pojazdu, zamontowana dachowa lampa LED o wysokości max. 60mm – zamontowane w tylnej części dachu pojazdu..</w:t>
            </w:r>
          </w:p>
          <w:p w14:paraId="2E2D7D13" w14:textId="77777777" w:rsidR="00D85EB9" w:rsidRPr="00D85EB9" w:rsidRDefault="00D85EB9" w:rsidP="001874FC">
            <w:pPr>
              <w:ind w:left="201" w:right="93"/>
              <w:rPr>
                <w:bCs/>
              </w:rPr>
            </w:pPr>
            <w:r w:rsidRPr="00D85EB9">
              <w:rPr>
                <w:bCs/>
              </w:rPr>
              <w:t xml:space="preserve">Generator sygnałów dźwiękowych o mocy wzmacniacza min. </w:t>
            </w:r>
            <w:r w:rsidRPr="00D85EB9">
              <w:rPr>
                <w:bCs/>
              </w:rPr>
              <w:br/>
              <w:t>200 W umożliwiający emitowanie modulowanych sygnałów dźwiękowych (min. 3 modulacje) i nadawanie komunikatów głosowych na zewnątrz pojazdu, zamontowany tak, aby w przestrzeni pasażerskiej znajdował się tylko mikrofon ze zintegrowanymi przyciskami sterującymi modulacją dźwięku, światłami błyskowymi na dachu z przodu i z tyłu i po bokach), głośnik (min. 200W lub 2x100W) urządzenia zamontowany z przodu pojazdu w przestrzeni silnikowej za grillem lub w grillu, skierowany do przodu.</w:t>
            </w:r>
          </w:p>
          <w:p w14:paraId="222410F4" w14:textId="77777777" w:rsidR="00D85EB9" w:rsidRPr="00D85EB9" w:rsidRDefault="00D85EB9" w:rsidP="001874FC">
            <w:pPr>
              <w:ind w:left="201" w:right="93"/>
              <w:rPr>
                <w:bCs/>
              </w:rPr>
            </w:pPr>
          </w:p>
          <w:p w14:paraId="5CAB2C51" w14:textId="77777777" w:rsidR="00D85EB9" w:rsidRPr="00D85EB9" w:rsidRDefault="00D85EB9" w:rsidP="001874FC">
            <w:pPr>
              <w:ind w:left="201" w:right="93"/>
              <w:rPr>
                <w:color w:val="000000" w:themeColor="text1"/>
                <w:kern w:val="24"/>
              </w:rPr>
            </w:pPr>
            <w:r w:rsidRPr="00D85EB9">
              <w:rPr>
                <w:bCs/>
              </w:rPr>
              <w:t>Miejsce zamocowania sterownika i mikrofonu w kabinie zapewniające łatwy dostęp dla kierowcy oraz dowódcy (optymalnie w podsufitce dachowej), do uzgodnienia z Zamawiającym w trakcie realizacji zamówienia.</w:t>
            </w:r>
            <w:bookmarkEnd w:id="2"/>
          </w:p>
        </w:tc>
        <w:tc>
          <w:tcPr>
            <w:tcW w:w="2268" w:type="dxa"/>
            <w:shd w:val="clear" w:color="auto" w:fill="auto"/>
            <w:tcMar>
              <w:left w:w="-5" w:type="dxa"/>
            </w:tcMar>
            <w:vAlign w:val="center"/>
          </w:tcPr>
          <w:p w14:paraId="2DD00ACD" w14:textId="77777777" w:rsidR="00D85EB9" w:rsidRPr="00D85EB9" w:rsidRDefault="00D85EB9" w:rsidP="005E79EF">
            <w:pPr>
              <w:snapToGrid w:val="0"/>
              <w:jc w:val="center"/>
              <w:rPr>
                <w:i/>
                <w:iCs/>
              </w:rPr>
            </w:pPr>
            <w:r w:rsidRPr="00D85EB9">
              <w:rPr>
                <w:i/>
                <w:iCs/>
              </w:rPr>
              <w:t>Spełnia/Nie spełnia</w:t>
            </w:r>
          </w:p>
          <w:p w14:paraId="213B191D" w14:textId="77777777" w:rsidR="00D85EB9" w:rsidRPr="00D85EB9" w:rsidRDefault="00D85EB9" w:rsidP="005E79EF">
            <w:pPr>
              <w:ind w:left="720" w:hanging="360"/>
              <w:jc w:val="both"/>
            </w:pPr>
          </w:p>
        </w:tc>
      </w:tr>
      <w:tr w:rsidR="00D85EB9" w:rsidRPr="00D85EB9" w14:paraId="7BD3415F" w14:textId="77777777" w:rsidTr="00D85EB9">
        <w:trPr>
          <w:trHeight w:val="430"/>
        </w:trPr>
        <w:tc>
          <w:tcPr>
            <w:tcW w:w="806" w:type="dxa"/>
            <w:shd w:val="clear" w:color="auto" w:fill="auto"/>
            <w:tcMar>
              <w:left w:w="-5" w:type="dxa"/>
            </w:tcMar>
            <w:vAlign w:val="center"/>
          </w:tcPr>
          <w:p w14:paraId="5CC78960"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tcPr>
          <w:p w14:paraId="6DEE07B5" w14:textId="77777777" w:rsidR="00D85EB9" w:rsidRPr="00D85EB9" w:rsidRDefault="00D85EB9" w:rsidP="001874FC">
            <w:pPr>
              <w:ind w:left="201" w:right="93"/>
            </w:pPr>
            <w:r w:rsidRPr="00D85EB9">
              <w:t>Dwusystemowy radiotelefon przewoźny z modułem GPS (zamontowany  w kabinie), spełniający następujące wymagania:</w:t>
            </w:r>
          </w:p>
          <w:p w14:paraId="5FAA90CE" w14:textId="495AEE99" w:rsidR="00D85EB9" w:rsidRPr="00D85EB9" w:rsidRDefault="00D85EB9" w:rsidP="001874FC">
            <w:pPr>
              <w:ind w:left="201" w:right="93"/>
            </w:pPr>
            <w:r w:rsidRPr="00D85EB9">
              <w:t>Radiotelefon musi spełniać wymagania techniczno-funkcjonalne określone w załączniku nr 3 Instrukcji, stanowiącej załącznik do Rozkazu Nr 8 Komendanta Głównego Państwowej Straży Pożarnej z</w:t>
            </w:r>
            <w:r w:rsidR="001874FC">
              <w:t> </w:t>
            </w:r>
            <w:r w:rsidRPr="00D85EB9">
              <w:t>dnia 5 kwietnia 2019 roku w sprawie wprowadzenia nowych zasad organizacji łączności radiowej (Dz. Urz. KGPSP.2019.7).</w:t>
            </w:r>
          </w:p>
          <w:p w14:paraId="2D8217F6" w14:textId="115CB9F2" w:rsidR="00D85EB9" w:rsidRPr="00D85EB9" w:rsidRDefault="00D85EB9" w:rsidP="001874FC">
            <w:pPr>
              <w:ind w:left="201" w:right="93"/>
            </w:pPr>
            <w:r w:rsidRPr="00D85EB9">
              <w:t>Radiotelefon przewoźny posiadający wyniesiony panel zainstalowany w kabinie. Miejsce instalacji radiotelefonu i</w:t>
            </w:r>
            <w:r w:rsidR="001874FC">
              <w:t> </w:t>
            </w:r>
            <w:r w:rsidRPr="00D85EB9">
              <w:t>przełączników oraz ich opis uzgodnić z Zamawiającym. Antenę wraz z instalacją należy wykonać w taki sposób, aby zminimalizować zakłócenia od innych urządzeń pojazdu.</w:t>
            </w:r>
          </w:p>
          <w:p w14:paraId="72DE0C22" w14:textId="77777777" w:rsidR="00D85EB9" w:rsidRPr="00D85EB9" w:rsidRDefault="00D85EB9" w:rsidP="001874FC">
            <w:pPr>
              <w:ind w:left="201" w:right="93"/>
            </w:pPr>
            <w:r w:rsidRPr="00D85EB9">
              <w:lastRenderedPageBreak/>
              <w:t>Do zestawu radiotelefonu należy dołączyć zestaw do programowania i strojenia spełniający następujące wymagania:</w:t>
            </w:r>
          </w:p>
          <w:p w14:paraId="4B847767" w14:textId="77777777" w:rsidR="00D85EB9" w:rsidRPr="00D85EB9" w:rsidRDefault="00D85EB9" w:rsidP="001874FC">
            <w:pPr>
              <w:ind w:left="201" w:right="93"/>
            </w:pPr>
            <w:r w:rsidRPr="00D85EB9">
              <w:t>Oprogramowanie i osprzęt niezbędny do realizacji czynności związanych z programowaniem i podlegające bieżącemu uaktualnianiu w miarę wprowadzania zmian przez okres gwarancji;</w:t>
            </w:r>
          </w:p>
          <w:p w14:paraId="33E5786B" w14:textId="5FB7F591" w:rsidR="00D85EB9" w:rsidRPr="00D85EB9" w:rsidRDefault="00D85EB9" w:rsidP="001874FC">
            <w:pPr>
              <w:ind w:left="201" w:right="93"/>
            </w:pPr>
            <w:r w:rsidRPr="00D85EB9">
              <w:t>Oprogramowanie do programowania radiotelefonów powinno umożliwiać współpracę z komputerami poprzez RS232 lub USB. W</w:t>
            </w:r>
            <w:r w:rsidR="001874FC">
              <w:t> </w:t>
            </w:r>
            <w:r w:rsidRPr="00D85EB9">
              <w:t>przypadku zastosowania RS232 należy zapewnić współpracujący konwerter USB-RS232;</w:t>
            </w:r>
          </w:p>
          <w:p w14:paraId="05497E16" w14:textId="77777777" w:rsidR="00D85EB9" w:rsidRPr="00D85EB9" w:rsidRDefault="00D85EB9" w:rsidP="001874FC">
            <w:pPr>
              <w:ind w:left="201" w:right="93"/>
            </w:pPr>
            <w:r w:rsidRPr="00D85EB9">
              <w:t>Dostarczone oprogramowanie i okablowanie niezbędne do programowania radiotelefonu kompatybilne z systemem Microsoft Windows 10</w:t>
            </w:r>
          </w:p>
          <w:p w14:paraId="6F76C3F7" w14:textId="77777777" w:rsidR="00D85EB9" w:rsidRPr="00D85EB9" w:rsidRDefault="00D85EB9" w:rsidP="001874FC">
            <w:pPr>
              <w:ind w:left="201" w:right="93"/>
            </w:pPr>
            <w:r w:rsidRPr="00D85EB9">
              <w:t>Możliwość wcześniejszego przygotowania odpowiedniego oprogramowania do wpisania do dostarczonych radiotelefonów przewoźnych;</w:t>
            </w:r>
          </w:p>
          <w:p w14:paraId="3A48E0DA" w14:textId="77777777" w:rsidR="00D85EB9" w:rsidRPr="00D85EB9" w:rsidRDefault="00D85EB9" w:rsidP="001874FC">
            <w:pPr>
              <w:ind w:left="201" w:right="93"/>
            </w:pPr>
            <w:r w:rsidRPr="00D85EB9">
              <w:t>Możliwość przechowywania dla każdego elementu wyposażenia kompletnego zestawu danych, wystarczającego do pełnego zaprogramowania tego elementu;</w:t>
            </w:r>
          </w:p>
          <w:p w14:paraId="18E6EA6F" w14:textId="77777777" w:rsidR="00D85EB9" w:rsidRPr="00D85EB9" w:rsidRDefault="00D85EB9" w:rsidP="001874FC">
            <w:pPr>
              <w:ind w:left="201" w:right="93"/>
            </w:pPr>
            <w:r w:rsidRPr="00D85EB9">
              <w:t>Instrukcje serwisowe radiotelefonu przewoźnego do każdego zestawu do programowania;</w:t>
            </w:r>
          </w:p>
          <w:p w14:paraId="6DBC52A1" w14:textId="77777777" w:rsidR="00D85EB9" w:rsidRPr="00D85EB9" w:rsidRDefault="00D85EB9" w:rsidP="001874FC">
            <w:pPr>
              <w:ind w:left="201" w:right="93"/>
            </w:pPr>
            <w:r w:rsidRPr="00D85EB9">
              <w:t>Mikrofon zewnętrzny z zaczepem i przyciskiem nadawania.</w:t>
            </w:r>
          </w:p>
          <w:p w14:paraId="6CBACE11" w14:textId="77777777" w:rsidR="00D85EB9" w:rsidRPr="00D85EB9" w:rsidRDefault="00D85EB9" w:rsidP="001874FC">
            <w:pPr>
              <w:ind w:left="201" w:right="93"/>
            </w:pPr>
            <w:r w:rsidRPr="00D85EB9">
              <w:t xml:space="preserve">Obydwa radiotelefony wyposażone w </w:t>
            </w:r>
            <w:proofErr w:type="spellStart"/>
            <w:r w:rsidRPr="00D85EB9">
              <w:t>mikrofonogłośnik</w:t>
            </w:r>
            <w:proofErr w:type="spellEnd"/>
            <w:r w:rsidRPr="00D85EB9">
              <w:t xml:space="preserve"> </w:t>
            </w:r>
            <w:proofErr w:type="spellStart"/>
            <w:r w:rsidRPr="00D85EB9">
              <w:t>bluetooth</w:t>
            </w:r>
            <w:proofErr w:type="spellEnd"/>
          </w:p>
          <w:p w14:paraId="55804B73" w14:textId="77777777" w:rsidR="00D85EB9" w:rsidRPr="00D85EB9" w:rsidRDefault="00D85EB9" w:rsidP="001874FC">
            <w:pPr>
              <w:ind w:left="201" w:right="93"/>
            </w:pPr>
            <w:r w:rsidRPr="00D85EB9">
              <w:t>Do radiotelefonu przewoźnego należy zainstalować antenę nadawczo-odbiorczą na dachu zabudowy lub kabiny.</w:t>
            </w:r>
          </w:p>
          <w:p w14:paraId="35DB5C8F" w14:textId="77777777" w:rsidR="00D85EB9" w:rsidRPr="00D85EB9" w:rsidRDefault="00D85EB9" w:rsidP="001874FC">
            <w:pPr>
              <w:ind w:left="201" w:right="93"/>
            </w:pPr>
            <w:r w:rsidRPr="00D85EB9">
              <w:t>Instalacja antenowa - antena samochodowa VHF wraz z fiderem  antenowym o parametrach:</w:t>
            </w:r>
          </w:p>
          <w:p w14:paraId="3B7AB55D" w14:textId="77777777" w:rsidR="00D85EB9" w:rsidRPr="00D85EB9" w:rsidRDefault="00D85EB9" w:rsidP="001874FC">
            <w:pPr>
              <w:ind w:left="201" w:right="93"/>
            </w:pPr>
            <w:r w:rsidRPr="00D85EB9">
              <w:t xml:space="preserve">długość elektryczna anteny: λ/4 </w:t>
            </w:r>
          </w:p>
          <w:p w14:paraId="6D8C7B56" w14:textId="77777777" w:rsidR="00D85EB9" w:rsidRPr="00D85EB9" w:rsidRDefault="00D85EB9" w:rsidP="001874FC">
            <w:pPr>
              <w:ind w:left="201" w:right="93"/>
            </w:pPr>
            <w:r w:rsidRPr="00D85EB9">
              <w:t>impedancja: 50 Ω</w:t>
            </w:r>
          </w:p>
          <w:p w14:paraId="4164882E" w14:textId="77777777" w:rsidR="00D85EB9" w:rsidRPr="00D85EB9" w:rsidRDefault="00D85EB9" w:rsidP="001874FC">
            <w:pPr>
              <w:ind w:left="201" w:right="93"/>
            </w:pPr>
            <w:r w:rsidRPr="00D85EB9">
              <w:t>pasmo pracy: 144-174 MHz</w:t>
            </w:r>
          </w:p>
          <w:p w14:paraId="48C922F4" w14:textId="77777777" w:rsidR="00D85EB9" w:rsidRPr="00D85EB9" w:rsidRDefault="00D85EB9" w:rsidP="001874FC">
            <w:pPr>
              <w:ind w:left="201" w:right="93"/>
            </w:pPr>
            <w:r w:rsidRPr="00D85EB9">
              <w:t xml:space="preserve">zysk energetyczny: min. 2,0 </w:t>
            </w:r>
            <w:proofErr w:type="spellStart"/>
            <w:r w:rsidRPr="00D85EB9">
              <w:t>dBi</w:t>
            </w:r>
            <w:proofErr w:type="spellEnd"/>
          </w:p>
          <w:p w14:paraId="674EC71A" w14:textId="77777777" w:rsidR="00D85EB9" w:rsidRPr="00D85EB9" w:rsidRDefault="00D85EB9" w:rsidP="001874FC">
            <w:pPr>
              <w:ind w:left="201" w:right="93"/>
            </w:pPr>
            <w:r w:rsidRPr="00D85EB9">
              <w:t>polaryzacja: pionowa</w:t>
            </w:r>
          </w:p>
          <w:p w14:paraId="54390FD4" w14:textId="77777777" w:rsidR="00D85EB9" w:rsidRPr="00D85EB9" w:rsidRDefault="00D85EB9" w:rsidP="001874FC">
            <w:pPr>
              <w:ind w:left="201" w:right="93"/>
            </w:pPr>
            <w:r w:rsidRPr="00D85EB9">
              <w:t>typ złącza antenowego: BNC</w:t>
            </w:r>
          </w:p>
          <w:p w14:paraId="2C211A9F" w14:textId="77777777" w:rsidR="00D85EB9" w:rsidRPr="00D85EB9" w:rsidRDefault="00D85EB9" w:rsidP="001874FC">
            <w:pPr>
              <w:ind w:left="201" w:right="93"/>
            </w:pPr>
            <w:r w:rsidRPr="00D85EB9">
              <w:t>strojenie: Skracanie pręta antenowego.</w:t>
            </w:r>
          </w:p>
          <w:p w14:paraId="0D07211A" w14:textId="77777777" w:rsidR="00D85EB9" w:rsidRPr="00D85EB9" w:rsidRDefault="00D85EB9" w:rsidP="001874FC">
            <w:pPr>
              <w:ind w:left="201" w:right="93"/>
            </w:pPr>
            <w:r w:rsidRPr="00D85EB9">
              <w:t xml:space="preserve">wymagany WFS dla f=149,0000 mniejszy lub równy 1,4. </w:t>
            </w:r>
          </w:p>
          <w:p w14:paraId="658DA607" w14:textId="77777777" w:rsidR="00D85EB9" w:rsidRPr="00D85EB9" w:rsidRDefault="00D85EB9" w:rsidP="001874FC">
            <w:pPr>
              <w:ind w:left="201" w:right="93"/>
            </w:pPr>
            <w:r w:rsidRPr="00D85EB9">
              <w:t>należy dostarczyć wykresy WFS dla f=149,0000 i szerokości pasma 20 kHz</w:t>
            </w:r>
          </w:p>
          <w:p w14:paraId="0627549B" w14:textId="77777777" w:rsidR="00D85EB9" w:rsidRPr="00D85EB9" w:rsidRDefault="00D85EB9" w:rsidP="001874FC">
            <w:pPr>
              <w:ind w:left="201" w:right="93"/>
            </w:pPr>
            <w:r w:rsidRPr="00D85EB9">
              <w:t>Urządzenia fabryczne samochodu oraz pozostałe zamontowane w zabudowie pojazdu nie mogą powodować zakłóceń urządzeń łączności. Należy wykonać i dostarczyć do każdego pojazdu badanie pola elektrycznego wymaganego przepisami po wcześniejszym zestrojeniu anteny.</w:t>
            </w:r>
          </w:p>
          <w:p w14:paraId="2DE56DAA" w14:textId="5B0FB997" w:rsidR="00D85EB9" w:rsidRPr="00D85EB9" w:rsidRDefault="00D85EB9" w:rsidP="001874FC">
            <w:pPr>
              <w:ind w:left="201" w:right="93" w:hanging="33"/>
              <w:rPr>
                <w:color w:val="000000" w:themeColor="text1"/>
              </w:rPr>
            </w:pPr>
            <w:r w:rsidRPr="00D85EB9">
              <w:t>Radiotelefony mają mieć możliwość maskowania korespondencji w</w:t>
            </w:r>
            <w:r w:rsidR="001874FC">
              <w:t> </w:t>
            </w:r>
            <w:r w:rsidRPr="00D85EB9">
              <w:t xml:space="preserve">trybie cyfrowym DMR </w:t>
            </w:r>
            <w:proofErr w:type="spellStart"/>
            <w:r w:rsidRPr="00D85EB9">
              <w:t>Tier</w:t>
            </w:r>
            <w:proofErr w:type="spellEnd"/>
            <w:r w:rsidRPr="00D85EB9">
              <w:t xml:space="preserve"> II, algorytmem ARC4 o długości klucza 256 bitów.</w:t>
            </w:r>
          </w:p>
        </w:tc>
        <w:tc>
          <w:tcPr>
            <w:tcW w:w="2268" w:type="dxa"/>
            <w:shd w:val="clear" w:color="auto" w:fill="auto"/>
            <w:tcMar>
              <w:left w:w="-5" w:type="dxa"/>
            </w:tcMar>
            <w:vAlign w:val="center"/>
          </w:tcPr>
          <w:p w14:paraId="55ACE4CE" w14:textId="77777777" w:rsidR="00D85EB9" w:rsidRPr="00D85EB9" w:rsidRDefault="00D85EB9" w:rsidP="005E79EF">
            <w:pPr>
              <w:snapToGrid w:val="0"/>
              <w:jc w:val="center"/>
              <w:rPr>
                <w:i/>
                <w:iCs/>
              </w:rPr>
            </w:pPr>
            <w:r w:rsidRPr="00D85EB9">
              <w:rPr>
                <w:i/>
                <w:iCs/>
              </w:rPr>
              <w:lastRenderedPageBreak/>
              <w:t>Spełnia/Nie spełnia</w:t>
            </w:r>
          </w:p>
          <w:p w14:paraId="64D288B4" w14:textId="77777777" w:rsidR="00D85EB9" w:rsidRPr="00D85EB9" w:rsidRDefault="00D85EB9" w:rsidP="005E79EF">
            <w:pPr>
              <w:ind w:left="720" w:hanging="360"/>
              <w:jc w:val="both"/>
            </w:pPr>
          </w:p>
        </w:tc>
      </w:tr>
      <w:tr w:rsidR="00D85EB9" w:rsidRPr="00D85EB9" w14:paraId="1D325D9F" w14:textId="77777777" w:rsidTr="00D85EB9">
        <w:trPr>
          <w:trHeight w:val="430"/>
        </w:trPr>
        <w:tc>
          <w:tcPr>
            <w:tcW w:w="806" w:type="dxa"/>
            <w:shd w:val="clear" w:color="auto" w:fill="auto"/>
            <w:tcMar>
              <w:left w:w="-5" w:type="dxa"/>
            </w:tcMar>
            <w:vAlign w:val="center"/>
          </w:tcPr>
          <w:p w14:paraId="727FCD7F"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2BFB883C" w14:textId="77777777" w:rsidR="00D85EB9" w:rsidRPr="00D85EB9" w:rsidRDefault="00D85EB9" w:rsidP="001874FC">
            <w:pPr>
              <w:ind w:left="201" w:right="93" w:hanging="33"/>
            </w:pPr>
            <w:r w:rsidRPr="00D85EB9">
              <w:t xml:space="preserve">Przestrzeń ładunkowa pojazdu oddzielona od przestrzeni pasażerskiej sztywną przegrodą wyłożoną tapicerką wygłuszającą, która będzie oddzielała część pasażerską od części załadunkowej z możliwością montażu bezpośrednio za drugim lub trzecim rzędem siedzeń montowana i demontowana bez użycia narzędzi. Przedział bagażowy </w:t>
            </w:r>
            <w:r w:rsidRPr="00D85EB9">
              <w:lastRenderedPageBreak/>
              <w:t>wyposażony w oświetlenie wewnętrzne uruchamiane po otwarciu drzwi tylnych, .</w:t>
            </w:r>
          </w:p>
          <w:p w14:paraId="6BA62C74" w14:textId="77777777" w:rsidR="00D85EB9" w:rsidRPr="00D85EB9" w:rsidRDefault="00D85EB9" w:rsidP="001874FC">
            <w:pPr>
              <w:ind w:left="201" w:right="93" w:hanging="33"/>
            </w:pPr>
            <w:r w:rsidRPr="00D85EB9">
              <w:t xml:space="preserve">w przedziale bagażowym gniazdo zapalniczki 12V. </w:t>
            </w:r>
          </w:p>
        </w:tc>
        <w:tc>
          <w:tcPr>
            <w:tcW w:w="2268" w:type="dxa"/>
            <w:shd w:val="clear" w:color="auto" w:fill="auto"/>
            <w:tcMar>
              <w:left w:w="-5" w:type="dxa"/>
            </w:tcMar>
            <w:vAlign w:val="center"/>
          </w:tcPr>
          <w:p w14:paraId="610442FE" w14:textId="77777777" w:rsidR="00D85EB9" w:rsidRPr="00D85EB9" w:rsidRDefault="00D85EB9" w:rsidP="005E79EF">
            <w:pPr>
              <w:snapToGrid w:val="0"/>
              <w:jc w:val="center"/>
              <w:rPr>
                <w:i/>
                <w:iCs/>
              </w:rPr>
            </w:pPr>
            <w:r w:rsidRPr="00D85EB9">
              <w:rPr>
                <w:i/>
                <w:iCs/>
              </w:rPr>
              <w:lastRenderedPageBreak/>
              <w:t>Spełnia/Nie spełnia</w:t>
            </w:r>
          </w:p>
          <w:p w14:paraId="7B8AF6FE" w14:textId="77777777" w:rsidR="00D85EB9" w:rsidRPr="00D85EB9" w:rsidRDefault="00D85EB9" w:rsidP="005E79EF">
            <w:pPr>
              <w:ind w:left="720" w:hanging="360"/>
              <w:jc w:val="both"/>
            </w:pPr>
          </w:p>
        </w:tc>
      </w:tr>
      <w:tr w:rsidR="00D85EB9" w:rsidRPr="00D85EB9" w14:paraId="6A7AB4BD" w14:textId="77777777" w:rsidTr="00D85EB9">
        <w:trPr>
          <w:trHeight w:val="430"/>
        </w:trPr>
        <w:tc>
          <w:tcPr>
            <w:tcW w:w="806" w:type="dxa"/>
            <w:shd w:val="clear" w:color="auto" w:fill="auto"/>
            <w:tcMar>
              <w:left w:w="-5" w:type="dxa"/>
            </w:tcMar>
            <w:vAlign w:val="center"/>
          </w:tcPr>
          <w:p w14:paraId="303E4D3E" w14:textId="77777777" w:rsidR="00D85EB9" w:rsidRPr="00D85EB9" w:rsidRDefault="00D85EB9" w:rsidP="00D85EB9">
            <w:pPr>
              <w:pStyle w:val="Akapitzlist"/>
              <w:numPr>
                <w:ilvl w:val="0"/>
                <w:numId w:val="132"/>
              </w:numPr>
              <w:jc w:val="both"/>
            </w:pPr>
          </w:p>
        </w:tc>
        <w:tc>
          <w:tcPr>
            <w:tcW w:w="7274" w:type="dxa"/>
            <w:shd w:val="clear" w:color="auto" w:fill="auto"/>
            <w:tcMar>
              <w:top w:w="28" w:type="dxa"/>
              <w:left w:w="-2" w:type="dxa"/>
              <w:bottom w:w="28" w:type="dxa"/>
              <w:right w:w="28" w:type="dxa"/>
            </w:tcMar>
            <w:vAlign w:val="center"/>
          </w:tcPr>
          <w:p w14:paraId="61260B01" w14:textId="77777777" w:rsidR="00D85EB9" w:rsidRPr="00D85EB9" w:rsidRDefault="00D85EB9" w:rsidP="001874FC">
            <w:pPr>
              <w:ind w:left="201" w:right="93" w:hanging="33"/>
            </w:pPr>
            <w:r w:rsidRPr="00D85EB9">
              <w:t>Zmiany adaptacyjne pojazdu, dotyczące montażu wyposażenia, nie mogą powodować utraty ani ograniczać uprawnień wynikających z fabrycznej gwarancji mechanicznej.</w:t>
            </w:r>
          </w:p>
        </w:tc>
        <w:tc>
          <w:tcPr>
            <w:tcW w:w="2268" w:type="dxa"/>
            <w:shd w:val="clear" w:color="auto" w:fill="auto"/>
            <w:tcMar>
              <w:left w:w="-5" w:type="dxa"/>
            </w:tcMar>
            <w:vAlign w:val="center"/>
          </w:tcPr>
          <w:p w14:paraId="0B810A25" w14:textId="77777777" w:rsidR="00D85EB9" w:rsidRPr="00D85EB9" w:rsidRDefault="00D85EB9" w:rsidP="005E79EF">
            <w:pPr>
              <w:snapToGrid w:val="0"/>
              <w:jc w:val="center"/>
              <w:rPr>
                <w:i/>
                <w:iCs/>
              </w:rPr>
            </w:pPr>
            <w:r w:rsidRPr="00D85EB9">
              <w:rPr>
                <w:i/>
                <w:iCs/>
              </w:rPr>
              <w:t>Spełnia/Nie spełnia</w:t>
            </w:r>
          </w:p>
          <w:p w14:paraId="706EECAE" w14:textId="77777777" w:rsidR="00D85EB9" w:rsidRPr="00D85EB9" w:rsidRDefault="00D85EB9" w:rsidP="005E79EF"/>
        </w:tc>
      </w:tr>
      <w:tr w:rsidR="00D85EB9" w:rsidRPr="00D85EB9" w14:paraId="55EC2694" w14:textId="77777777" w:rsidTr="00D85EB9">
        <w:trPr>
          <w:trHeight w:val="430"/>
        </w:trPr>
        <w:tc>
          <w:tcPr>
            <w:tcW w:w="806" w:type="dxa"/>
            <w:shd w:val="clear" w:color="auto" w:fill="BFBFBF" w:themeFill="background1" w:themeFillShade="BF"/>
            <w:tcMar>
              <w:left w:w="-5" w:type="dxa"/>
            </w:tcMar>
            <w:vAlign w:val="center"/>
          </w:tcPr>
          <w:p w14:paraId="0074954C" w14:textId="77777777" w:rsidR="00D85EB9" w:rsidRPr="00D85EB9" w:rsidRDefault="00D85EB9" w:rsidP="005E79EF">
            <w:pPr>
              <w:jc w:val="center"/>
            </w:pPr>
            <w:r w:rsidRPr="00D85EB9">
              <w:t>III.</w:t>
            </w:r>
          </w:p>
        </w:tc>
        <w:tc>
          <w:tcPr>
            <w:tcW w:w="7274" w:type="dxa"/>
            <w:shd w:val="clear" w:color="auto" w:fill="BFBFBF" w:themeFill="background1" w:themeFillShade="BF"/>
            <w:tcMar>
              <w:top w:w="28" w:type="dxa"/>
              <w:left w:w="13" w:type="dxa"/>
              <w:bottom w:w="28" w:type="dxa"/>
              <w:right w:w="28" w:type="dxa"/>
            </w:tcMar>
            <w:vAlign w:val="center"/>
          </w:tcPr>
          <w:p w14:paraId="139047E6" w14:textId="77777777" w:rsidR="00D85EB9" w:rsidRPr="00D85EB9" w:rsidRDefault="00D85EB9" w:rsidP="005E79EF">
            <w:pPr>
              <w:ind w:left="201" w:right="93" w:hanging="33"/>
              <w:jc w:val="center"/>
              <w:rPr>
                <w:bCs/>
              </w:rPr>
            </w:pPr>
            <w:r w:rsidRPr="00D85EB9">
              <w:rPr>
                <w:bCs/>
              </w:rPr>
              <w:t>GWARANCJA:</w:t>
            </w:r>
          </w:p>
        </w:tc>
        <w:tc>
          <w:tcPr>
            <w:tcW w:w="2268" w:type="dxa"/>
            <w:shd w:val="clear" w:color="auto" w:fill="BFBFBF" w:themeFill="background1" w:themeFillShade="BF"/>
            <w:tcMar>
              <w:left w:w="-5" w:type="dxa"/>
            </w:tcMar>
          </w:tcPr>
          <w:p w14:paraId="2122FA61" w14:textId="77777777" w:rsidR="00D85EB9" w:rsidRPr="00D85EB9" w:rsidRDefault="00D85EB9" w:rsidP="005E79EF">
            <w:pPr>
              <w:ind w:left="720" w:hanging="360"/>
              <w:jc w:val="both"/>
            </w:pPr>
          </w:p>
        </w:tc>
      </w:tr>
      <w:tr w:rsidR="00D85EB9" w:rsidRPr="00D85EB9" w14:paraId="0FF65E61" w14:textId="77777777" w:rsidTr="00D85EB9">
        <w:trPr>
          <w:trHeight w:val="430"/>
        </w:trPr>
        <w:tc>
          <w:tcPr>
            <w:tcW w:w="806" w:type="dxa"/>
            <w:shd w:val="clear" w:color="auto" w:fill="auto"/>
            <w:tcMar>
              <w:left w:w="-5" w:type="dxa"/>
            </w:tcMar>
            <w:vAlign w:val="center"/>
          </w:tcPr>
          <w:p w14:paraId="5F90DAF6" w14:textId="77777777" w:rsidR="00D85EB9" w:rsidRPr="00D85EB9" w:rsidRDefault="00D85EB9" w:rsidP="00D85EB9">
            <w:pPr>
              <w:pStyle w:val="Akapitzlist"/>
              <w:numPr>
                <w:ilvl w:val="0"/>
                <w:numId w:val="134"/>
              </w:numPr>
              <w:jc w:val="both"/>
            </w:pPr>
          </w:p>
        </w:tc>
        <w:tc>
          <w:tcPr>
            <w:tcW w:w="7274" w:type="dxa"/>
            <w:shd w:val="clear" w:color="auto" w:fill="auto"/>
            <w:tcMar>
              <w:top w:w="28" w:type="dxa"/>
              <w:left w:w="-2" w:type="dxa"/>
              <w:bottom w:w="28" w:type="dxa"/>
              <w:right w:w="28" w:type="dxa"/>
            </w:tcMar>
            <w:vAlign w:val="center"/>
          </w:tcPr>
          <w:p w14:paraId="532CF3C5" w14:textId="77777777" w:rsidR="00D85EB9" w:rsidRPr="00D85EB9" w:rsidRDefault="00D85EB9" w:rsidP="001874FC">
            <w:pPr>
              <w:ind w:left="201" w:right="93" w:hanging="33"/>
            </w:pPr>
            <w:r w:rsidRPr="00D85EB9">
              <w:t xml:space="preserve">Gwarancja mechaniczna oraz elektryczna (obejmującą również całe wyposażenie) minimum 24 miesiące bez limitu kilometrów </w:t>
            </w:r>
          </w:p>
        </w:tc>
        <w:tc>
          <w:tcPr>
            <w:tcW w:w="2268" w:type="dxa"/>
            <w:shd w:val="clear" w:color="auto" w:fill="auto"/>
            <w:tcMar>
              <w:left w:w="-5" w:type="dxa"/>
            </w:tcMar>
            <w:vAlign w:val="center"/>
          </w:tcPr>
          <w:p w14:paraId="7E90B5B0" w14:textId="77777777" w:rsidR="00D85EB9" w:rsidRPr="00D85EB9" w:rsidRDefault="00D85EB9" w:rsidP="005E79EF">
            <w:pPr>
              <w:snapToGrid w:val="0"/>
              <w:jc w:val="center"/>
              <w:rPr>
                <w:i/>
                <w:iCs/>
              </w:rPr>
            </w:pPr>
            <w:r w:rsidRPr="00D85EB9">
              <w:rPr>
                <w:i/>
                <w:iCs/>
              </w:rPr>
              <w:t>Spełnia/Nie spełnia</w:t>
            </w:r>
          </w:p>
          <w:p w14:paraId="10971B13" w14:textId="77777777" w:rsidR="00D85EB9" w:rsidRPr="00D85EB9" w:rsidRDefault="00D85EB9" w:rsidP="005E79EF">
            <w:pPr>
              <w:ind w:left="720" w:hanging="360"/>
              <w:jc w:val="both"/>
            </w:pPr>
          </w:p>
        </w:tc>
      </w:tr>
      <w:tr w:rsidR="00D85EB9" w:rsidRPr="00D85EB9" w14:paraId="0AB8A7F5" w14:textId="77777777" w:rsidTr="00D85EB9">
        <w:trPr>
          <w:trHeight w:val="430"/>
        </w:trPr>
        <w:tc>
          <w:tcPr>
            <w:tcW w:w="806" w:type="dxa"/>
            <w:shd w:val="clear" w:color="auto" w:fill="auto"/>
            <w:tcMar>
              <w:left w:w="-5" w:type="dxa"/>
            </w:tcMar>
            <w:vAlign w:val="center"/>
          </w:tcPr>
          <w:p w14:paraId="798F64BC" w14:textId="77777777" w:rsidR="00D85EB9" w:rsidRPr="00D85EB9" w:rsidRDefault="00D85EB9" w:rsidP="00D85EB9">
            <w:pPr>
              <w:pStyle w:val="Akapitzlist"/>
              <w:numPr>
                <w:ilvl w:val="0"/>
                <w:numId w:val="134"/>
              </w:numPr>
              <w:jc w:val="both"/>
            </w:pPr>
          </w:p>
        </w:tc>
        <w:tc>
          <w:tcPr>
            <w:tcW w:w="7274" w:type="dxa"/>
            <w:shd w:val="clear" w:color="auto" w:fill="auto"/>
            <w:tcMar>
              <w:top w:w="28" w:type="dxa"/>
              <w:left w:w="-2" w:type="dxa"/>
              <w:bottom w:w="28" w:type="dxa"/>
              <w:right w:w="28" w:type="dxa"/>
            </w:tcMar>
            <w:vAlign w:val="center"/>
          </w:tcPr>
          <w:p w14:paraId="0D1874AA" w14:textId="77777777" w:rsidR="00D85EB9" w:rsidRPr="00D85EB9" w:rsidRDefault="00D85EB9" w:rsidP="001874FC">
            <w:pPr>
              <w:ind w:left="201" w:right="93" w:hanging="33"/>
            </w:pPr>
            <w:r w:rsidRPr="00D85EB9">
              <w:t xml:space="preserve">Gwarancja na powłokę lakierniczą minimum 24 miesiące </w:t>
            </w:r>
          </w:p>
        </w:tc>
        <w:tc>
          <w:tcPr>
            <w:tcW w:w="2268" w:type="dxa"/>
            <w:shd w:val="clear" w:color="auto" w:fill="auto"/>
            <w:tcMar>
              <w:left w:w="-5" w:type="dxa"/>
            </w:tcMar>
            <w:vAlign w:val="center"/>
          </w:tcPr>
          <w:p w14:paraId="7E4054AD" w14:textId="77777777" w:rsidR="00D85EB9" w:rsidRPr="00D85EB9" w:rsidRDefault="00D85EB9" w:rsidP="005E79EF">
            <w:pPr>
              <w:snapToGrid w:val="0"/>
              <w:jc w:val="center"/>
              <w:rPr>
                <w:i/>
                <w:iCs/>
              </w:rPr>
            </w:pPr>
            <w:r w:rsidRPr="00D85EB9">
              <w:rPr>
                <w:i/>
                <w:iCs/>
              </w:rPr>
              <w:t>Spełnia/Nie spełnia</w:t>
            </w:r>
          </w:p>
          <w:p w14:paraId="04FD7686" w14:textId="77777777" w:rsidR="00D85EB9" w:rsidRPr="00D85EB9" w:rsidRDefault="00D85EB9" w:rsidP="005E79EF">
            <w:pPr>
              <w:ind w:left="720" w:hanging="360"/>
              <w:jc w:val="both"/>
            </w:pPr>
          </w:p>
        </w:tc>
      </w:tr>
      <w:tr w:rsidR="00D85EB9" w:rsidRPr="00D85EB9" w14:paraId="45196DDE" w14:textId="77777777" w:rsidTr="00D85EB9">
        <w:trPr>
          <w:trHeight w:val="430"/>
        </w:trPr>
        <w:tc>
          <w:tcPr>
            <w:tcW w:w="806" w:type="dxa"/>
            <w:shd w:val="clear" w:color="auto" w:fill="auto"/>
            <w:tcMar>
              <w:left w:w="-5" w:type="dxa"/>
            </w:tcMar>
            <w:vAlign w:val="center"/>
          </w:tcPr>
          <w:p w14:paraId="69101B19" w14:textId="77777777" w:rsidR="00D85EB9" w:rsidRPr="00D85EB9" w:rsidRDefault="00D85EB9" w:rsidP="00D85EB9">
            <w:pPr>
              <w:pStyle w:val="Akapitzlist"/>
              <w:numPr>
                <w:ilvl w:val="0"/>
                <w:numId w:val="134"/>
              </w:numPr>
              <w:jc w:val="both"/>
            </w:pPr>
          </w:p>
        </w:tc>
        <w:tc>
          <w:tcPr>
            <w:tcW w:w="7274" w:type="dxa"/>
            <w:shd w:val="clear" w:color="auto" w:fill="auto"/>
            <w:tcMar>
              <w:top w:w="28" w:type="dxa"/>
              <w:left w:w="-2" w:type="dxa"/>
              <w:bottom w:w="28" w:type="dxa"/>
              <w:right w:w="28" w:type="dxa"/>
            </w:tcMar>
            <w:vAlign w:val="center"/>
          </w:tcPr>
          <w:p w14:paraId="29EC77A8" w14:textId="77777777" w:rsidR="00D85EB9" w:rsidRPr="00D85EB9" w:rsidRDefault="00D85EB9" w:rsidP="001874FC">
            <w:pPr>
              <w:ind w:left="201" w:right="93" w:hanging="33"/>
            </w:pPr>
            <w:r w:rsidRPr="00D85EB9">
              <w:t xml:space="preserve">Gwarancja na perforację elementów nadwozia minimum 120 miesięcy </w:t>
            </w:r>
          </w:p>
        </w:tc>
        <w:tc>
          <w:tcPr>
            <w:tcW w:w="2268" w:type="dxa"/>
            <w:shd w:val="clear" w:color="auto" w:fill="auto"/>
            <w:tcMar>
              <w:left w:w="-5" w:type="dxa"/>
            </w:tcMar>
            <w:vAlign w:val="center"/>
          </w:tcPr>
          <w:p w14:paraId="6FB73F3F" w14:textId="77777777" w:rsidR="00D85EB9" w:rsidRPr="00D85EB9" w:rsidRDefault="00D85EB9" w:rsidP="005E79EF">
            <w:pPr>
              <w:snapToGrid w:val="0"/>
              <w:jc w:val="center"/>
              <w:rPr>
                <w:i/>
                <w:iCs/>
              </w:rPr>
            </w:pPr>
            <w:r w:rsidRPr="00D85EB9">
              <w:rPr>
                <w:i/>
                <w:iCs/>
              </w:rPr>
              <w:t>Spełnia/Nie spełnia</w:t>
            </w:r>
          </w:p>
          <w:p w14:paraId="64023E35" w14:textId="77777777" w:rsidR="00D85EB9" w:rsidRPr="00D85EB9" w:rsidRDefault="00D85EB9" w:rsidP="005E79EF">
            <w:pPr>
              <w:ind w:left="720" w:hanging="360"/>
              <w:jc w:val="both"/>
            </w:pPr>
          </w:p>
        </w:tc>
      </w:tr>
      <w:tr w:rsidR="00D85EB9" w:rsidRPr="00D85EB9" w14:paraId="19E618DC" w14:textId="77777777" w:rsidTr="00D85EB9">
        <w:trPr>
          <w:trHeight w:val="430"/>
        </w:trPr>
        <w:tc>
          <w:tcPr>
            <w:tcW w:w="806" w:type="dxa"/>
            <w:shd w:val="clear" w:color="auto" w:fill="BFBFBF" w:themeFill="background1" w:themeFillShade="BF"/>
            <w:tcMar>
              <w:left w:w="-5" w:type="dxa"/>
            </w:tcMar>
            <w:vAlign w:val="center"/>
          </w:tcPr>
          <w:p w14:paraId="7B98A5BA" w14:textId="77777777" w:rsidR="00D85EB9" w:rsidRPr="00D85EB9" w:rsidRDefault="00D85EB9" w:rsidP="005E79EF">
            <w:pPr>
              <w:jc w:val="center"/>
            </w:pPr>
            <w:r w:rsidRPr="00D85EB9">
              <w:t>IV.</w:t>
            </w:r>
          </w:p>
        </w:tc>
        <w:tc>
          <w:tcPr>
            <w:tcW w:w="7274" w:type="dxa"/>
            <w:shd w:val="clear" w:color="auto" w:fill="BFBFBF" w:themeFill="background1" w:themeFillShade="BF"/>
            <w:tcMar>
              <w:top w:w="28" w:type="dxa"/>
              <w:left w:w="13" w:type="dxa"/>
              <w:bottom w:w="28" w:type="dxa"/>
              <w:right w:w="28" w:type="dxa"/>
            </w:tcMar>
            <w:vAlign w:val="center"/>
          </w:tcPr>
          <w:p w14:paraId="2A1AC6BC" w14:textId="77777777" w:rsidR="00D85EB9" w:rsidRPr="00D85EB9" w:rsidRDefault="00D85EB9" w:rsidP="005E79EF">
            <w:pPr>
              <w:ind w:left="201" w:right="93" w:hanging="33"/>
              <w:jc w:val="center"/>
              <w:rPr>
                <w:bCs/>
              </w:rPr>
            </w:pPr>
            <w:r w:rsidRPr="00D85EB9">
              <w:rPr>
                <w:bCs/>
              </w:rPr>
              <w:t>WYKONAWCA WRAZ Z SAMOCHODEM MA OBOWIĄZEK DOSTARCZYĆ:</w:t>
            </w:r>
          </w:p>
        </w:tc>
        <w:tc>
          <w:tcPr>
            <w:tcW w:w="2268" w:type="dxa"/>
            <w:shd w:val="clear" w:color="auto" w:fill="BFBFBF" w:themeFill="background1" w:themeFillShade="BF"/>
            <w:tcMar>
              <w:left w:w="-5" w:type="dxa"/>
            </w:tcMar>
          </w:tcPr>
          <w:p w14:paraId="6046DF01" w14:textId="77777777" w:rsidR="00D85EB9" w:rsidRPr="00D85EB9" w:rsidRDefault="00D85EB9" w:rsidP="005E79EF">
            <w:pPr>
              <w:ind w:left="720" w:hanging="360"/>
              <w:jc w:val="both"/>
            </w:pPr>
          </w:p>
        </w:tc>
      </w:tr>
      <w:tr w:rsidR="00D85EB9" w:rsidRPr="00D85EB9" w14:paraId="5E70A41B" w14:textId="77777777" w:rsidTr="00D85EB9">
        <w:trPr>
          <w:trHeight w:val="430"/>
        </w:trPr>
        <w:tc>
          <w:tcPr>
            <w:tcW w:w="806" w:type="dxa"/>
            <w:shd w:val="clear" w:color="auto" w:fill="auto"/>
            <w:tcMar>
              <w:left w:w="-5" w:type="dxa"/>
            </w:tcMar>
            <w:vAlign w:val="center"/>
          </w:tcPr>
          <w:p w14:paraId="2B546E30" w14:textId="77777777" w:rsidR="00D85EB9" w:rsidRPr="00D85EB9" w:rsidRDefault="00D85EB9" w:rsidP="00D85EB9">
            <w:pPr>
              <w:pStyle w:val="Akapitzlist"/>
              <w:numPr>
                <w:ilvl w:val="0"/>
                <w:numId w:val="135"/>
              </w:numPr>
              <w:jc w:val="both"/>
            </w:pPr>
          </w:p>
        </w:tc>
        <w:tc>
          <w:tcPr>
            <w:tcW w:w="7274" w:type="dxa"/>
            <w:shd w:val="clear" w:color="auto" w:fill="auto"/>
            <w:tcMar>
              <w:top w:w="28" w:type="dxa"/>
              <w:left w:w="13" w:type="dxa"/>
              <w:bottom w:w="28" w:type="dxa"/>
              <w:right w:w="28" w:type="dxa"/>
            </w:tcMar>
            <w:vAlign w:val="center"/>
          </w:tcPr>
          <w:p w14:paraId="6113FF1A" w14:textId="77777777" w:rsidR="00D85EB9" w:rsidRPr="00D85EB9" w:rsidRDefault="00D85EB9" w:rsidP="001874FC">
            <w:pPr>
              <w:ind w:left="201" w:right="93" w:hanging="33"/>
            </w:pPr>
            <w:r w:rsidRPr="00D85EB9">
              <w:t xml:space="preserve">Oryginalną instrukcję obsługi w języku polskim, </w:t>
            </w:r>
          </w:p>
        </w:tc>
        <w:tc>
          <w:tcPr>
            <w:tcW w:w="2268" w:type="dxa"/>
            <w:shd w:val="clear" w:color="auto" w:fill="auto"/>
            <w:tcMar>
              <w:left w:w="-5" w:type="dxa"/>
            </w:tcMar>
            <w:vAlign w:val="center"/>
          </w:tcPr>
          <w:p w14:paraId="572E7637" w14:textId="77777777" w:rsidR="00D85EB9" w:rsidRPr="00D85EB9" w:rsidRDefault="00D85EB9" w:rsidP="005E79EF">
            <w:pPr>
              <w:snapToGrid w:val="0"/>
              <w:jc w:val="center"/>
              <w:rPr>
                <w:i/>
                <w:iCs/>
              </w:rPr>
            </w:pPr>
            <w:r w:rsidRPr="00D85EB9">
              <w:rPr>
                <w:i/>
                <w:iCs/>
              </w:rPr>
              <w:t>Spełnia/Nie spełnia</w:t>
            </w:r>
          </w:p>
          <w:p w14:paraId="2C79F9CB" w14:textId="77777777" w:rsidR="00D85EB9" w:rsidRPr="00D85EB9" w:rsidRDefault="00D85EB9" w:rsidP="005E79EF">
            <w:pPr>
              <w:ind w:left="720" w:hanging="360"/>
              <w:jc w:val="both"/>
            </w:pPr>
          </w:p>
        </w:tc>
      </w:tr>
      <w:tr w:rsidR="00D85EB9" w:rsidRPr="00D85EB9" w14:paraId="24DC71F1" w14:textId="77777777" w:rsidTr="00D85EB9">
        <w:trPr>
          <w:trHeight w:val="430"/>
        </w:trPr>
        <w:tc>
          <w:tcPr>
            <w:tcW w:w="806" w:type="dxa"/>
            <w:shd w:val="clear" w:color="auto" w:fill="auto"/>
            <w:tcMar>
              <w:left w:w="-5" w:type="dxa"/>
            </w:tcMar>
            <w:vAlign w:val="center"/>
          </w:tcPr>
          <w:p w14:paraId="225484F7" w14:textId="77777777" w:rsidR="00D85EB9" w:rsidRPr="00D85EB9" w:rsidRDefault="00D85EB9" w:rsidP="00D85EB9">
            <w:pPr>
              <w:pStyle w:val="Akapitzlist"/>
              <w:numPr>
                <w:ilvl w:val="0"/>
                <w:numId w:val="135"/>
              </w:numPr>
              <w:jc w:val="both"/>
            </w:pPr>
          </w:p>
        </w:tc>
        <w:tc>
          <w:tcPr>
            <w:tcW w:w="7274" w:type="dxa"/>
            <w:shd w:val="clear" w:color="auto" w:fill="auto"/>
            <w:tcMar>
              <w:top w:w="28" w:type="dxa"/>
              <w:left w:w="13" w:type="dxa"/>
              <w:bottom w:w="28" w:type="dxa"/>
              <w:right w:w="28" w:type="dxa"/>
            </w:tcMar>
            <w:vAlign w:val="center"/>
          </w:tcPr>
          <w:p w14:paraId="1F7DB373" w14:textId="5DD1C8CD" w:rsidR="00D85EB9" w:rsidRPr="00D85EB9" w:rsidRDefault="00D85EB9" w:rsidP="001874FC">
            <w:pPr>
              <w:ind w:left="201" w:right="93" w:hanging="33"/>
            </w:pPr>
            <w:r w:rsidRPr="00D85EB9">
              <w:t>Książkę gwarancyjną wraz ze szczegółowymi warunkami gwarancji i</w:t>
            </w:r>
            <w:r w:rsidR="001874FC">
              <w:t> </w:t>
            </w:r>
            <w:r w:rsidRPr="00D85EB9">
              <w:t xml:space="preserve">serwisu, </w:t>
            </w:r>
          </w:p>
        </w:tc>
        <w:tc>
          <w:tcPr>
            <w:tcW w:w="2268" w:type="dxa"/>
            <w:shd w:val="clear" w:color="auto" w:fill="auto"/>
            <w:tcMar>
              <w:left w:w="-5" w:type="dxa"/>
            </w:tcMar>
            <w:vAlign w:val="center"/>
          </w:tcPr>
          <w:p w14:paraId="345A13B3" w14:textId="77777777" w:rsidR="00D85EB9" w:rsidRPr="00D85EB9" w:rsidRDefault="00D85EB9" w:rsidP="005E79EF">
            <w:pPr>
              <w:snapToGrid w:val="0"/>
              <w:jc w:val="center"/>
              <w:rPr>
                <w:i/>
                <w:iCs/>
              </w:rPr>
            </w:pPr>
            <w:r w:rsidRPr="00D85EB9">
              <w:rPr>
                <w:i/>
                <w:iCs/>
              </w:rPr>
              <w:t>Spełnia/Nie spełnia</w:t>
            </w:r>
          </w:p>
          <w:p w14:paraId="7EB29A75" w14:textId="77777777" w:rsidR="00D85EB9" w:rsidRPr="00D85EB9" w:rsidRDefault="00D85EB9" w:rsidP="005E79EF">
            <w:pPr>
              <w:ind w:left="720" w:hanging="360"/>
              <w:jc w:val="both"/>
            </w:pPr>
          </w:p>
        </w:tc>
      </w:tr>
      <w:tr w:rsidR="00D85EB9" w:rsidRPr="00D85EB9" w14:paraId="3A219542" w14:textId="77777777" w:rsidTr="00D85EB9">
        <w:trPr>
          <w:trHeight w:val="430"/>
        </w:trPr>
        <w:tc>
          <w:tcPr>
            <w:tcW w:w="806" w:type="dxa"/>
            <w:shd w:val="clear" w:color="auto" w:fill="auto"/>
            <w:tcMar>
              <w:left w:w="-5" w:type="dxa"/>
            </w:tcMar>
            <w:vAlign w:val="center"/>
          </w:tcPr>
          <w:p w14:paraId="380BF2B5" w14:textId="77777777" w:rsidR="00D85EB9" w:rsidRPr="00D85EB9" w:rsidRDefault="00D85EB9" w:rsidP="00D85EB9">
            <w:pPr>
              <w:pStyle w:val="Akapitzlist"/>
              <w:numPr>
                <w:ilvl w:val="0"/>
                <w:numId w:val="135"/>
              </w:numPr>
              <w:jc w:val="both"/>
            </w:pPr>
          </w:p>
        </w:tc>
        <w:tc>
          <w:tcPr>
            <w:tcW w:w="7274" w:type="dxa"/>
            <w:shd w:val="clear" w:color="auto" w:fill="auto"/>
            <w:tcMar>
              <w:top w:w="28" w:type="dxa"/>
              <w:left w:w="13" w:type="dxa"/>
              <w:bottom w:w="28" w:type="dxa"/>
              <w:right w:w="28" w:type="dxa"/>
            </w:tcMar>
            <w:vAlign w:val="center"/>
          </w:tcPr>
          <w:p w14:paraId="3D6AE085" w14:textId="77777777" w:rsidR="00D85EB9" w:rsidRPr="00D85EB9" w:rsidRDefault="00D85EB9" w:rsidP="001874FC">
            <w:pPr>
              <w:ind w:left="201" w:right="93" w:hanging="33"/>
            </w:pPr>
            <w:r w:rsidRPr="00D85EB9">
              <w:t>Instrukcje obsługi oraz dokumenty gwarancyjne dodatkowo zamontowanego sprzętu</w:t>
            </w:r>
          </w:p>
        </w:tc>
        <w:tc>
          <w:tcPr>
            <w:tcW w:w="2268" w:type="dxa"/>
            <w:shd w:val="clear" w:color="auto" w:fill="auto"/>
            <w:tcMar>
              <w:left w:w="-5" w:type="dxa"/>
            </w:tcMar>
            <w:vAlign w:val="center"/>
          </w:tcPr>
          <w:p w14:paraId="48343531" w14:textId="77777777" w:rsidR="00D85EB9" w:rsidRPr="00D85EB9" w:rsidRDefault="00D85EB9" w:rsidP="005E79EF">
            <w:pPr>
              <w:snapToGrid w:val="0"/>
              <w:jc w:val="center"/>
              <w:rPr>
                <w:i/>
                <w:iCs/>
              </w:rPr>
            </w:pPr>
            <w:r w:rsidRPr="00D85EB9">
              <w:rPr>
                <w:i/>
                <w:iCs/>
              </w:rPr>
              <w:t>Spełnia/Nie spełnia</w:t>
            </w:r>
          </w:p>
          <w:p w14:paraId="15E981B4" w14:textId="77777777" w:rsidR="00D85EB9" w:rsidRPr="00D85EB9" w:rsidRDefault="00D85EB9" w:rsidP="005E79EF">
            <w:pPr>
              <w:ind w:left="720" w:hanging="360"/>
              <w:jc w:val="both"/>
            </w:pPr>
          </w:p>
        </w:tc>
      </w:tr>
      <w:tr w:rsidR="00D85EB9" w:rsidRPr="00D85EB9" w14:paraId="5F43594E" w14:textId="77777777" w:rsidTr="00D85EB9">
        <w:trPr>
          <w:trHeight w:val="430"/>
        </w:trPr>
        <w:tc>
          <w:tcPr>
            <w:tcW w:w="806" w:type="dxa"/>
            <w:shd w:val="clear" w:color="auto" w:fill="auto"/>
            <w:tcMar>
              <w:left w:w="-5" w:type="dxa"/>
            </w:tcMar>
            <w:vAlign w:val="center"/>
          </w:tcPr>
          <w:p w14:paraId="3567C7AA" w14:textId="77777777" w:rsidR="00D85EB9" w:rsidRPr="00D85EB9" w:rsidRDefault="00D85EB9" w:rsidP="00D85EB9">
            <w:pPr>
              <w:pStyle w:val="Akapitzlist"/>
              <w:numPr>
                <w:ilvl w:val="0"/>
                <w:numId w:val="135"/>
              </w:numPr>
              <w:jc w:val="both"/>
            </w:pPr>
          </w:p>
        </w:tc>
        <w:tc>
          <w:tcPr>
            <w:tcW w:w="7274" w:type="dxa"/>
            <w:shd w:val="clear" w:color="auto" w:fill="auto"/>
            <w:tcMar>
              <w:top w:w="28" w:type="dxa"/>
              <w:left w:w="13" w:type="dxa"/>
              <w:bottom w:w="28" w:type="dxa"/>
              <w:right w:w="28" w:type="dxa"/>
            </w:tcMar>
            <w:vAlign w:val="center"/>
          </w:tcPr>
          <w:p w14:paraId="6963918F" w14:textId="77777777" w:rsidR="00D85EB9" w:rsidRPr="00D85EB9" w:rsidRDefault="00D85EB9" w:rsidP="001874FC">
            <w:pPr>
              <w:ind w:left="201" w:right="93" w:hanging="33"/>
            </w:pPr>
            <w:r w:rsidRPr="00D85EB9">
              <w:t>Świadectwo zgodności WE</w:t>
            </w:r>
          </w:p>
        </w:tc>
        <w:tc>
          <w:tcPr>
            <w:tcW w:w="2268" w:type="dxa"/>
            <w:shd w:val="clear" w:color="auto" w:fill="auto"/>
            <w:tcMar>
              <w:left w:w="-5" w:type="dxa"/>
            </w:tcMar>
            <w:vAlign w:val="center"/>
          </w:tcPr>
          <w:p w14:paraId="2BD3FBC2" w14:textId="77777777" w:rsidR="00D85EB9" w:rsidRPr="00D85EB9" w:rsidRDefault="00D85EB9" w:rsidP="005E79EF">
            <w:pPr>
              <w:snapToGrid w:val="0"/>
              <w:jc w:val="center"/>
              <w:rPr>
                <w:i/>
                <w:iCs/>
              </w:rPr>
            </w:pPr>
            <w:r w:rsidRPr="00D85EB9">
              <w:rPr>
                <w:i/>
                <w:iCs/>
              </w:rPr>
              <w:t>Spełnia/Nie spełnia</w:t>
            </w:r>
          </w:p>
          <w:p w14:paraId="7E6E0F06" w14:textId="77777777" w:rsidR="00D85EB9" w:rsidRPr="00D85EB9" w:rsidRDefault="00D85EB9" w:rsidP="005E79EF">
            <w:pPr>
              <w:ind w:left="720" w:hanging="360"/>
              <w:jc w:val="both"/>
            </w:pPr>
          </w:p>
        </w:tc>
      </w:tr>
      <w:tr w:rsidR="00D85EB9" w:rsidRPr="00D85EB9" w14:paraId="6BD1188F" w14:textId="77777777" w:rsidTr="00D85EB9">
        <w:trPr>
          <w:trHeight w:val="430"/>
        </w:trPr>
        <w:tc>
          <w:tcPr>
            <w:tcW w:w="806" w:type="dxa"/>
            <w:shd w:val="clear" w:color="auto" w:fill="auto"/>
            <w:tcMar>
              <w:left w:w="-5" w:type="dxa"/>
            </w:tcMar>
            <w:vAlign w:val="center"/>
          </w:tcPr>
          <w:p w14:paraId="35C5F68E" w14:textId="77777777" w:rsidR="00D85EB9" w:rsidRPr="00D85EB9" w:rsidRDefault="00D85EB9" w:rsidP="00D85EB9">
            <w:pPr>
              <w:pStyle w:val="Akapitzlist"/>
              <w:numPr>
                <w:ilvl w:val="0"/>
                <w:numId w:val="135"/>
              </w:numPr>
              <w:jc w:val="both"/>
            </w:pPr>
          </w:p>
        </w:tc>
        <w:tc>
          <w:tcPr>
            <w:tcW w:w="7274" w:type="dxa"/>
            <w:shd w:val="clear" w:color="auto" w:fill="auto"/>
            <w:tcMar>
              <w:top w:w="28" w:type="dxa"/>
              <w:left w:w="13" w:type="dxa"/>
              <w:bottom w:w="28" w:type="dxa"/>
              <w:right w:w="28" w:type="dxa"/>
            </w:tcMar>
            <w:vAlign w:val="center"/>
          </w:tcPr>
          <w:p w14:paraId="06906AAC" w14:textId="77777777" w:rsidR="00D85EB9" w:rsidRPr="00D85EB9" w:rsidRDefault="00D85EB9" w:rsidP="001874FC">
            <w:pPr>
              <w:ind w:left="201" w:right="93" w:hanging="33"/>
            </w:pPr>
            <w:r w:rsidRPr="00D85EB9">
              <w:t xml:space="preserve">Oświadczenie o danych zawartych w karcie pojazdu </w:t>
            </w:r>
          </w:p>
        </w:tc>
        <w:tc>
          <w:tcPr>
            <w:tcW w:w="2268" w:type="dxa"/>
            <w:shd w:val="clear" w:color="auto" w:fill="auto"/>
            <w:tcMar>
              <w:left w:w="-5" w:type="dxa"/>
            </w:tcMar>
            <w:vAlign w:val="center"/>
          </w:tcPr>
          <w:p w14:paraId="6D590E17" w14:textId="77777777" w:rsidR="00D85EB9" w:rsidRPr="00D85EB9" w:rsidRDefault="00D85EB9" w:rsidP="005E79EF">
            <w:pPr>
              <w:snapToGrid w:val="0"/>
              <w:jc w:val="center"/>
              <w:rPr>
                <w:i/>
                <w:iCs/>
              </w:rPr>
            </w:pPr>
            <w:r w:rsidRPr="00D85EB9">
              <w:rPr>
                <w:i/>
                <w:iCs/>
              </w:rPr>
              <w:t>Spełnia/Nie spełnia</w:t>
            </w:r>
          </w:p>
          <w:p w14:paraId="0C7E7EBF" w14:textId="77777777" w:rsidR="00D85EB9" w:rsidRPr="00D85EB9" w:rsidRDefault="00D85EB9" w:rsidP="005E79EF">
            <w:pPr>
              <w:ind w:left="720" w:hanging="360"/>
              <w:jc w:val="both"/>
            </w:pPr>
          </w:p>
        </w:tc>
      </w:tr>
      <w:tr w:rsidR="00D85EB9" w:rsidRPr="00D85EB9" w14:paraId="2467E5E3" w14:textId="77777777" w:rsidTr="00D85EB9">
        <w:trPr>
          <w:trHeight w:val="430"/>
        </w:trPr>
        <w:tc>
          <w:tcPr>
            <w:tcW w:w="806" w:type="dxa"/>
            <w:shd w:val="clear" w:color="auto" w:fill="auto"/>
            <w:tcMar>
              <w:left w:w="-5" w:type="dxa"/>
            </w:tcMar>
            <w:vAlign w:val="center"/>
          </w:tcPr>
          <w:p w14:paraId="4FA82879" w14:textId="77777777" w:rsidR="00D85EB9" w:rsidRPr="00D85EB9" w:rsidRDefault="00D85EB9" w:rsidP="00D85EB9">
            <w:pPr>
              <w:pStyle w:val="Akapitzlist"/>
              <w:numPr>
                <w:ilvl w:val="0"/>
                <w:numId w:val="135"/>
              </w:numPr>
              <w:jc w:val="both"/>
            </w:pPr>
          </w:p>
        </w:tc>
        <w:tc>
          <w:tcPr>
            <w:tcW w:w="7274" w:type="dxa"/>
            <w:shd w:val="clear" w:color="auto" w:fill="auto"/>
            <w:tcMar>
              <w:top w:w="28" w:type="dxa"/>
              <w:left w:w="13" w:type="dxa"/>
              <w:bottom w:w="28" w:type="dxa"/>
              <w:right w:w="28" w:type="dxa"/>
            </w:tcMar>
            <w:vAlign w:val="center"/>
          </w:tcPr>
          <w:p w14:paraId="012593FC" w14:textId="77777777" w:rsidR="00D85EB9" w:rsidRPr="00D85EB9" w:rsidRDefault="00D85EB9" w:rsidP="001874FC">
            <w:pPr>
              <w:ind w:left="201" w:right="93" w:hanging="33"/>
            </w:pPr>
            <w:r w:rsidRPr="00D85EB9">
              <w:t xml:space="preserve">Dokument potwierdzający opłacenie akcyzy (jeśli wymagane), dopuszcza się oświadczenie sprzedawcy </w:t>
            </w:r>
          </w:p>
        </w:tc>
        <w:tc>
          <w:tcPr>
            <w:tcW w:w="2268" w:type="dxa"/>
            <w:shd w:val="clear" w:color="auto" w:fill="auto"/>
            <w:tcMar>
              <w:left w:w="-5" w:type="dxa"/>
            </w:tcMar>
            <w:vAlign w:val="center"/>
          </w:tcPr>
          <w:p w14:paraId="19AADED9" w14:textId="77777777" w:rsidR="00D85EB9" w:rsidRPr="00D85EB9" w:rsidRDefault="00D85EB9" w:rsidP="005E79EF">
            <w:pPr>
              <w:snapToGrid w:val="0"/>
              <w:jc w:val="center"/>
              <w:rPr>
                <w:i/>
                <w:iCs/>
              </w:rPr>
            </w:pPr>
            <w:r w:rsidRPr="00D85EB9">
              <w:rPr>
                <w:i/>
                <w:iCs/>
              </w:rPr>
              <w:t>Spełnia/Nie spełnia</w:t>
            </w:r>
          </w:p>
          <w:p w14:paraId="4B33FC6E" w14:textId="77777777" w:rsidR="00D85EB9" w:rsidRPr="00D85EB9" w:rsidRDefault="00D85EB9" w:rsidP="005E79EF">
            <w:pPr>
              <w:ind w:left="720" w:hanging="360"/>
              <w:jc w:val="both"/>
            </w:pPr>
          </w:p>
        </w:tc>
      </w:tr>
      <w:tr w:rsidR="00D85EB9" w:rsidRPr="00D85EB9" w14:paraId="48255E82" w14:textId="77777777" w:rsidTr="00D85EB9">
        <w:trPr>
          <w:trHeight w:val="430"/>
        </w:trPr>
        <w:tc>
          <w:tcPr>
            <w:tcW w:w="806" w:type="dxa"/>
            <w:shd w:val="clear" w:color="auto" w:fill="auto"/>
            <w:tcMar>
              <w:left w:w="-5" w:type="dxa"/>
            </w:tcMar>
            <w:vAlign w:val="center"/>
          </w:tcPr>
          <w:p w14:paraId="40EAF00F" w14:textId="77777777" w:rsidR="00D85EB9" w:rsidRPr="00D85EB9" w:rsidRDefault="00D85EB9" w:rsidP="00D85EB9">
            <w:pPr>
              <w:pStyle w:val="Akapitzlist"/>
              <w:numPr>
                <w:ilvl w:val="0"/>
                <w:numId w:val="135"/>
              </w:numPr>
              <w:jc w:val="both"/>
            </w:pPr>
          </w:p>
        </w:tc>
        <w:tc>
          <w:tcPr>
            <w:tcW w:w="7274" w:type="dxa"/>
            <w:shd w:val="clear" w:color="auto" w:fill="auto"/>
            <w:tcMar>
              <w:top w:w="28" w:type="dxa"/>
              <w:left w:w="13" w:type="dxa"/>
              <w:bottom w:w="28" w:type="dxa"/>
              <w:right w:w="28" w:type="dxa"/>
            </w:tcMar>
            <w:vAlign w:val="center"/>
          </w:tcPr>
          <w:p w14:paraId="10084AF1" w14:textId="77777777" w:rsidR="00D85EB9" w:rsidRPr="00D85EB9" w:rsidRDefault="00D85EB9" w:rsidP="001874FC">
            <w:pPr>
              <w:ind w:left="201" w:right="93" w:hanging="33"/>
            </w:pPr>
            <w:r w:rsidRPr="00D85EB9">
              <w:t>Wykonawca przeprowadzi na własny koszt badania techniczne pojazdu uprzywilejowanego przed odbiorem końcowym lub po zarejestrowaniu pojazdu.</w:t>
            </w:r>
          </w:p>
        </w:tc>
        <w:tc>
          <w:tcPr>
            <w:tcW w:w="2268" w:type="dxa"/>
            <w:shd w:val="clear" w:color="auto" w:fill="auto"/>
            <w:tcMar>
              <w:left w:w="-5" w:type="dxa"/>
            </w:tcMar>
            <w:vAlign w:val="center"/>
          </w:tcPr>
          <w:p w14:paraId="292FAAB6" w14:textId="77777777" w:rsidR="00D85EB9" w:rsidRPr="00D85EB9" w:rsidRDefault="00D85EB9" w:rsidP="005E79EF">
            <w:pPr>
              <w:snapToGrid w:val="0"/>
              <w:jc w:val="center"/>
              <w:rPr>
                <w:i/>
                <w:iCs/>
              </w:rPr>
            </w:pPr>
            <w:r w:rsidRPr="00D85EB9">
              <w:rPr>
                <w:i/>
                <w:iCs/>
              </w:rPr>
              <w:t>Spełnia/Nie spełnia</w:t>
            </w:r>
          </w:p>
          <w:p w14:paraId="24B4D392" w14:textId="77777777" w:rsidR="00D85EB9" w:rsidRPr="00D85EB9" w:rsidRDefault="00D85EB9" w:rsidP="005E79EF">
            <w:pPr>
              <w:ind w:left="720" w:hanging="360"/>
              <w:jc w:val="both"/>
            </w:pPr>
          </w:p>
        </w:tc>
      </w:tr>
      <w:tr w:rsidR="00D85EB9" w:rsidRPr="00D85EB9" w14:paraId="09CD0B85" w14:textId="77777777" w:rsidTr="00D85EB9">
        <w:trPr>
          <w:trHeight w:val="430"/>
        </w:trPr>
        <w:tc>
          <w:tcPr>
            <w:tcW w:w="806" w:type="dxa"/>
            <w:shd w:val="clear" w:color="auto" w:fill="auto"/>
            <w:tcMar>
              <w:left w:w="-5" w:type="dxa"/>
            </w:tcMar>
            <w:vAlign w:val="center"/>
          </w:tcPr>
          <w:p w14:paraId="5CA76C3A" w14:textId="77777777" w:rsidR="00D85EB9" w:rsidRPr="00D85EB9" w:rsidRDefault="00D85EB9" w:rsidP="00D85EB9">
            <w:pPr>
              <w:pStyle w:val="Akapitzlist"/>
              <w:numPr>
                <w:ilvl w:val="0"/>
                <w:numId w:val="135"/>
              </w:numPr>
              <w:jc w:val="both"/>
            </w:pPr>
          </w:p>
        </w:tc>
        <w:tc>
          <w:tcPr>
            <w:tcW w:w="7274" w:type="dxa"/>
            <w:shd w:val="clear" w:color="auto" w:fill="auto"/>
            <w:tcMar>
              <w:top w:w="28" w:type="dxa"/>
              <w:left w:w="13" w:type="dxa"/>
              <w:bottom w:w="28" w:type="dxa"/>
              <w:right w:w="28" w:type="dxa"/>
            </w:tcMar>
            <w:vAlign w:val="center"/>
          </w:tcPr>
          <w:p w14:paraId="1DEFE675" w14:textId="77777777" w:rsidR="00D85EB9" w:rsidRPr="00D85EB9" w:rsidRDefault="00D85EB9" w:rsidP="001874FC">
            <w:pPr>
              <w:ind w:left="201" w:right="93" w:hanging="33"/>
            </w:pPr>
            <w:r w:rsidRPr="00D85EB9">
              <w:t>Inne dokumenty konieczne do rejestrowania i użytkowania samochodu</w:t>
            </w:r>
          </w:p>
        </w:tc>
        <w:tc>
          <w:tcPr>
            <w:tcW w:w="2268" w:type="dxa"/>
            <w:shd w:val="clear" w:color="auto" w:fill="auto"/>
            <w:tcMar>
              <w:left w:w="-5" w:type="dxa"/>
            </w:tcMar>
            <w:vAlign w:val="center"/>
          </w:tcPr>
          <w:p w14:paraId="1768D3DF" w14:textId="77777777" w:rsidR="00D85EB9" w:rsidRPr="00D85EB9" w:rsidRDefault="00D85EB9" w:rsidP="005E79EF">
            <w:pPr>
              <w:snapToGrid w:val="0"/>
              <w:jc w:val="center"/>
              <w:rPr>
                <w:i/>
                <w:iCs/>
              </w:rPr>
            </w:pPr>
            <w:r w:rsidRPr="00D85EB9">
              <w:rPr>
                <w:i/>
                <w:iCs/>
              </w:rPr>
              <w:t>Spełnia/Nie spełnia</w:t>
            </w:r>
          </w:p>
          <w:p w14:paraId="2B94E2C9" w14:textId="77777777" w:rsidR="00D85EB9" w:rsidRPr="00D85EB9" w:rsidRDefault="00D85EB9" w:rsidP="005E79EF">
            <w:pPr>
              <w:ind w:left="720" w:hanging="360"/>
              <w:jc w:val="both"/>
            </w:pPr>
          </w:p>
        </w:tc>
      </w:tr>
      <w:tr w:rsidR="00D85EB9" w:rsidRPr="00D85EB9" w14:paraId="00725DD9" w14:textId="77777777" w:rsidTr="00D85EB9">
        <w:trPr>
          <w:trHeight w:val="430"/>
        </w:trPr>
        <w:tc>
          <w:tcPr>
            <w:tcW w:w="806" w:type="dxa"/>
            <w:shd w:val="clear" w:color="auto" w:fill="auto"/>
            <w:tcMar>
              <w:left w:w="-5" w:type="dxa"/>
            </w:tcMar>
            <w:vAlign w:val="center"/>
          </w:tcPr>
          <w:p w14:paraId="1A3FA045" w14:textId="77777777" w:rsidR="00D85EB9" w:rsidRPr="00D85EB9" w:rsidRDefault="00D85EB9" w:rsidP="00D85EB9">
            <w:pPr>
              <w:pStyle w:val="Akapitzlist"/>
              <w:numPr>
                <w:ilvl w:val="0"/>
                <w:numId w:val="135"/>
              </w:numPr>
              <w:jc w:val="both"/>
            </w:pPr>
          </w:p>
        </w:tc>
        <w:tc>
          <w:tcPr>
            <w:tcW w:w="7274" w:type="dxa"/>
            <w:shd w:val="clear" w:color="auto" w:fill="auto"/>
            <w:tcMar>
              <w:top w:w="28" w:type="dxa"/>
              <w:left w:w="13" w:type="dxa"/>
              <w:bottom w:w="28" w:type="dxa"/>
              <w:right w:w="28" w:type="dxa"/>
            </w:tcMar>
            <w:vAlign w:val="center"/>
          </w:tcPr>
          <w:p w14:paraId="15F43E53" w14:textId="33616776" w:rsidR="00D85EB9" w:rsidRPr="00D85EB9" w:rsidRDefault="00D85EB9" w:rsidP="001874FC">
            <w:pPr>
              <w:ind w:left="201" w:right="93" w:hanging="33"/>
            </w:pPr>
            <w:r w:rsidRPr="00D85EB9">
              <w:t>Wykonawca dostarczy wraz z pojazdem 5 pamiątkowych tabliczek w</w:t>
            </w:r>
            <w:r w:rsidR="001874FC">
              <w:t> </w:t>
            </w:r>
            <w:r w:rsidRPr="00D85EB9">
              <w:t>formie naklejek odpornych na zmywanie i warunki atmosferyczne. Format i wzór zostanie podany w trakcie realizacji zamówienia (nie większy niż A4).</w:t>
            </w:r>
          </w:p>
        </w:tc>
        <w:tc>
          <w:tcPr>
            <w:tcW w:w="2268" w:type="dxa"/>
            <w:shd w:val="clear" w:color="auto" w:fill="auto"/>
            <w:tcMar>
              <w:left w:w="-5" w:type="dxa"/>
            </w:tcMar>
            <w:vAlign w:val="center"/>
          </w:tcPr>
          <w:p w14:paraId="5607C606" w14:textId="77777777" w:rsidR="00D85EB9" w:rsidRPr="00D85EB9" w:rsidRDefault="00D85EB9" w:rsidP="005E79EF">
            <w:pPr>
              <w:snapToGrid w:val="0"/>
              <w:jc w:val="center"/>
              <w:rPr>
                <w:i/>
                <w:iCs/>
              </w:rPr>
            </w:pPr>
            <w:r w:rsidRPr="00D85EB9">
              <w:rPr>
                <w:i/>
                <w:iCs/>
              </w:rPr>
              <w:t>Spełnia/Nie spełnia</w:t>
            </w:r>
          </w:p>
          <w:p w14:paraId="0344C626" w14:textId="77777777" w:rsidR="00D85EB9" w:rsidRPr="00D85EB9" w:rsidRDefault="00D85EB9" w:rsidP="005E79EF">
            <w:pPr>
              <w:snapToGrid w:val="0"/>
              <w:jc w:val="center"/>
              <w:rPr>
                <w:i/>
                <w:iCs/>
              </w:rPr>
            </w:pPr>
          </w:p>
        </w:tc>
      </w:tr>
    </w:tbl>
    <w:p w14:paraId="3E871099" w14:textId="77777777" w:rsidR="00D85EB9" w:rsidRDefault="00D85EB9" w:rsidP="00D85EB9">
      <w:pPr>
        <w:suppressAutoHyphens/>
        <w:spacing w:line="288" w:lineRule="auto"/>
        <w:jc w:val="right"/>
        <w:textAlignment w:val="baseline"/>
        <w:rPr>
          <w:color w:val="FF0000"/>
        </w:rPr>
      </w:pPr>
    </w:p>
    <w:p w14:paraId="5E9481FC" w14:textId="77777777" w:rsidR="00D85EB9" w:rsidRDefault="00D85EB9" w:rsidP="00D85EB9">
      <w:pPr>
        <w:suppressAutoHyphens/>
        <w:spacing w:line="288" w:lineRule="auto"/>
        <w:jc w:val="right"/>
        <w:textAlignment w:val="baseline"/>
        <w:rPr>
          <w:color w:val="FF0000"/>
        </w:rPr>
      </w:pPr>
    </w:p>
    <w:tbl>
      <w:tblPr>
        <w:tblW w:w="10348"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1134"/>
        <w:gridCol w:w="6946"/>
        <w:gridCol w:w="2268"/>
      </w:tblGrid>
      <w:tr w:rsidR="00D85EB9" w:rsidRPr="00370111" w14:paraId="1ABB91D2" w14:textId="77777777" w:rsidTr="001874FC">
        <w:trPr>
          <w:trHeight w:val="430"/>
        </w:trPr>
        <w:tc>
          <w:tcPr>
            <w:tcW w:w="11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 w:type="dxa"/>
            </w:tcMar>
            <w:vAlign w:val="center"/>
          </w:tcPr>
          <w:p w14:paraId="024B876D" w14:textId="77777777" w:rsidR="00D85EB9" w:rsidRPr="001874FC" w:rsidRDefault="00D85EB9" w:rsidP="005E79EF">
            <w:pPr>
              <w:jc w:val="center"/>
              <w:rPr>
                <w:b/>
                <w:bCs/>
                <w:sz w:val="20"/>
                <w:szCs w:val="20"/>
              </w:rPr>
            </w:pPr>
            <w:r w:rsidRPr="001874FC">
              <w:rPr>
                <w:b/>
                <w:bCs/>
                <w:sz w:val="20"/>
                <w:szCs w:val="20"/>
              </w:rPr>
              <w:t>V.</w:t>
            </w:r>
          </w:p>
        </w:tc>
        <w:tc>
          <w:tcPr>
            <w:tcW w:w="694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28" w:type="dxa"/>
              <w:left w:w="13" w:type="dxa"/>
              <w:bottom w:w="28" w:type="dxa"/>
              <w:right w:w="28" w:type="dxa"/>
            </w:tcMar>
            <w:vAlign w:val="center"/>
          </w:tcPr>
          <w:p w14:paraId="26972323" w14:textId="77777777" w:rsidR="00D85EB9" w:rsidRPr="001874FC" w:rsidRDefault="00D85EB9" w:rsidP="005E79EF">
            <w:pPr>
              <w:ind w:left="393" w:right="227" w:hanging="33"/>
              <w:jc w:val="center"/>
              <w:rPr>
                <w:b/>
                <w:bCs/>
                <w:sz w:val="20"/>
                <w:szCs w:val="20"/>
              </w:rPr>
            </w:pPr>
            <w:r w:rsidRPr="001874FC">
              <w:rPr>
                <w:b/>
                <w:bCs/>
              </w:rPr>
              <w:t>Zamówienie podstawowe + opcja nr I</w:t>
            </w:r>
          </w:p>
        </w:tc>
        <w:tc>
          <w:tcPr>
            <w:tcW w:w="22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 w:type="dxa"/>
            </w:tcMar>
          </w:tcPr>
          <w:p w14:paraId="0F2BB496" w14:textId="77777777" w:rsidR="00D85EB9" w:rsidRPr="00370111" w:rsidRDefault="00D85EB9" w:rsidP="005E79EF">
            <w:pPr>
              <w:ind w:left="720" w:hanging="360"/>
              <w:jc w:val="both"/>
              <w:rPr>
                <w:rFonts w:ascii="Arial" w:hAnsi="Arial" w:cs="Arial"/>
                <w:sz w:val="20"/>
                <w:szCs w:val="20"/>
              </w:rPr>
            </w:pPr>
          </w:p>
        </w:tc>
      </w:tr>
      <w:tr w:rsidR="00D85EB9" w:rsidRPr="00370111" w14:paraId="79F7B1C8" w14:textId="77777777" w:rsidTr="001874FC">
        <w:trPr>
          <w:trHeight w:val="430"/>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8D5E907" w14:textId="77777777" w:rsidR="00D85EB9" w:rsidRPr="00CA0B72" w:rsidRDefault="00D85EB9" w:rsidP="00D85EB9">
            <w:pPr>
              <w:pStyle w:val="Akapitzlist"/>
              <w:numPr>
                <w:ilvl w:val="0"/>
                <w:numId w:val="133"/>
              </w:numPr>
              <w:jc w:val="both"/>
              <w:rPr>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28" w:type="dxa"/>
              <w:left w:w="13" w:type="dxa"/>
              <w:bottom w:w="28" w:type="dxa"/>
              <w:right w:w="28" w:type="dxa"/>
            </w:tcMar>
            <w:vAlign w:val="center"/>
          </w:tcPr>
          <w:p w14:paraId="31596CD0" w14:textId="77777777" w:rsidR="00D85EB9" w:rsidRPr="003500A3" w:rsidRDefault="00D85EB9" w:rsidP="001874FC">
            <w:pPr>
              <w:ind w:left="201" w:right="227"/>
            </w:pPr>
            <w:bookmarkStart w:id="3" w:name="_Hlk75427908"/>
            <w:r w:rsidRPr="003500A3">
              <w:rPr>
                <w:kern w:val="24"/>
              </w:rPr>
              <w:t xml:space="preserve">Dodatkowy komplet kół z oponami zimowymi. </w:t>
            </w:r>
            <w:r w:rsidRPr="003500A3">
              <w:rPr>
                <w:bCs/>
              </w:rPr>
              <w:t xml:space="preserve">Przez komplet należy rozumieć obręcz koła + oponę (x 4 szt.). Indeks prędkości opony winien odpowiadać co najmniej maksymalnej prędkości konstrukcyjnej pojazdu, wyszczególnionej w dokumentacji homologacyjnej. </w:t>
            </w:r>
            <w:r>
              <w:rPr>
                <w:bCs/>
              </w:rPr>
              <w:t xml:space="preserve">Koła </w:t>
            </w:r>
            <w:r w:rsidRPr="003500A3">
              <w:rPr>
                <w:bCs/>
              </w:rPr>
              <w:t xml:space="preserve">wyposażone w system informujący </w:t>
            </w:r>
            <w:r w:rsidRPr="003500A3">
              <w:rPr>
                <w:bCs/>
              </w:rPr>
              <w:lastRenderedPageBreak/>
              <w:t>kierowcę o spadku ciśnienia w oponach. Stosowanie zamienne kompletów kół nie może generować dodatkowych kosztów związanych z kalibracją/aktywowaniem systemu.</w:t>
            </w:r>
            <w:bookmarkEnd w:id="3"/>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B0350A" w14:textId="77777777" w:rsidR="00D85EB9" w:rsidRPr="007E2698" w:rsidRDefault="00D85EB9" w:rsidP="005E79EF">
            <w:pPr>
              <w:snapToGrid w:val="0"/>
              <w:jc w:val="center"/>
              <w:rPr>
                <w:i/>
                <w:iCs/>
              </w:rPr>
            </w:pPr>
            <w:r w:rsidRPr="007E2698">
              <w:rPr>
                <w:i/>
                <w:iCs/>
              </w:rPr>
              <w:lastRenderedPageBreak/>
              <w:t>Spełnia/Nie spełnia</w:t>
            </w:r>
          </w:p>
          <w:p w14:paraId="58EF936D" w14:textId="77777777" w:rsidR="00D85EB9" w:rsidRPr="00370111" w:rsidRDefault="00D85EB9" w:rsidP="005E79EF">
            <w:pPr>
              <w:ind w:left="720" w:hanging="360"/>
              <w:jc w:val="both"/>
              <w:rPr>
                <w:rFonts w:ascii="Arial" w:hAnsi="Arial" w:cs="Arial"/>
                <w:sz w:val="20"/>
                <w:szCs w:val="20"/>
              </w:rPr>
            </w:pPr>
          </w:p>
        </w:tc>
      </w:tr>
      <w:tr w:rsidR="00D85EB9" w:rsidRPr="00370111" w14:paraId="07462FC0" w14:textId="77777777" w:rsidTr="001874FC">
        <w:trPr>
          <w:trHeight w:val="430"/>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6C4928" w14:textId="77777777" w:rsidR="00D85EB9" w:rsidRPr="00A11AD7" w:rsidRDefault="00D85EB9" w:rsidP="00D85EB9">
            <w:pPr>
              <w:pStyle w:val="Akapitzlist"/>
              <w:numPr>
                <w:ilvl w:val="0"/>
                <w:numId w:val="133"/>
              </w:numPr>
              <w:jc w:val="both"/>
              <w:rPr>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28" w:type="dxa"/>
              <w:left w:w="13" w:type="dxa"/>
              <w:bottom w:w="28" w:type="dxa"/>
              <w:right w:w="28" w:type="dxa"/>
            </w:tcMar>
            <w:vAlign w:val="center"/>
          </w:tcPr>
          <w:p w14:paraId="0B3F54FB" w14:textId="77777777" w:rsidR="00D85EB9" w:rsidRPr="00A11AD7" w:rsidRDefault="00D85EB9" w:rsidP="001874FC">
            <w:pPr>
              <w:ind w:left="201" w:right="227"/>
              <w:rPr>
                <w:kern w:val="24"/>
              </w:rPr>
            </w:pPr>
            <w:r w:rsidRPr="00A11AD7">
              <w:rPr>
                <w:kern w:val="24"/>
              </w:rPr>
              <w:t>Regał aluminiowy na sprzęt w 1/3 przedziału bagażowego (3 półki z możliwością regulacji wysokości z zamontowanymi skrzynkami transportowymi min 8 szt.)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ABE5AC" w14:textId="77777777" w:rsidR="00D85EB9" w:rsidRPr="00A11AD7" w:rsidRDefault="00D85EB9" w:rsidP="005E79EF">
            <w:pPr>
              <w:snapToGrid w:val="0"/>
              <w:jc w:val="center"/>
              <w:rPr>
                <w:i/>
                <w:iCs/>
              </w:rPr>
            </w:pPr>
            <w:r w:rsidRPr="00A11AD7">
              <w:rPr>
                <w:i/>
                <w:iCs/>
              </w:rPr>
              <w:t>Spełnia/Nie spełnia</w:t>
            </w:r>
          </w:p>
          <w:p w14:paraId="3896ABB6" w14:textId="77777777" w:rsidR="00D85EB9" w:rsidRPr="00A11AD7" w:rsidRDefault="00D85EB9" w:rsidP="005E79EF">
            <w:pPr>
              <w:snapToGrid w:val="0"/>
              <w:jc w:val="center"/>
              <w:rPr>
                <w:i/>
                <w:iCs/>
              </w:rPr>
            </w:pPr>
          </w:p>
        </w:tc>
      </w:tr>
      <w:tr w:rsidR="00D85EB9" w:rsidRPr="00370111" w14:paraId="63977FCF" w14:textId="77777777" w:rsidTr="001874FC">
        <w:trPr>
          <w:trHeight w:val="430"/>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A288EE" w14:textId="77777777" w:rsidR="00D85EB9" w:rsidRPr="00A11AD7" w:rsidRDefault="00D85EB9" w:rsidP="00D85EB9">
            <w:pPr>
              <w:pStyle w:val="Akapitzlist"/>
              <w:numPr>
                <w:ilvl w:val="0"/>
                <w:numId w:val="133"/>
              </w:numPr>
              <w:jc w:val="both"/>
              <w:rPr>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28" w:type="dxa"/>
              <w:left w:w="13" w:type="dxa"/>
              <w:bottom w:w="28" w:type="dxa"/>
              <w:right w:w="28" w:type="dxa"/>
            </w:tcMar>
            <w:vAlign w:val="center"/>
          </w:tcPr>
          <w:p w14:paraId="386BE46F" w14:textId="77777777" w:rsidR="00D85EB9" w:rsidRPr="00A11AD7" w:rsidRDefault="00D85EB9" w:rsidP="001874FC">
            <w:pPr>
              <w:ind w:left="201" w:right="227"/>
              <w:rPr>
                <w:kern w:val="24"/>
              </w:rPr>
            </w:pPr>
            <w:r w:rsidRPr="00A11AD7">
              <w:rPr>
                <w:kern w:val="24"/>
              </w:rPr>
              <w:t xml:space="preserve">Kraty zabezpieczające szyby w przedziale bagażowym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27453A" w14:textId="77777777" w:rsidR="00D85EB9" w:rsidRPr="00A11AD7" w:rsidRDefault="00D85EB9" w:rsidP="005E79EF">
            <w:pPr>
              <w:ind w:left="720" w:hanging="360"/>
              <w:jc w:val="both"/>
              <w:rPr>
                <w:rFonts w:ascii="Arial" w:hAnsi="Arial" w:cs="Arial"/>
                <w:sz w:val="20"/>
                <w:szCs w:val="20"/>
              </w:rPr>
            </w:pPr>
            <w:r w:rsidRPr="00A11AD7">
              <w:rPr>
                <w:i/>
                <w:iCs/>
              </w:rPr>
              <w:t>Spełnia/Nie spełnia</w:t>
            </w:r>
          </w:p>
        </w:tc>
      </w:tr>
      <w:tr w:rsidR="00D85EB9" w:rsidRPr="00370111" w14:paraId="02D9DB8D" w14:textId="77777777" w:rsidTr="001874FC">
        <w:trPr>
          <w:trHeight w:val="430"/>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60F1BD0" w14:textId="77777777" w:rsidR="00D85EB9" w:rsidRPr="00A11AD7" w:rsidRDefault="00D85EB9" w:rsidP="00D85EB9">
            <w:pPr>
              <w:pStyle w:val="Akapitzlist"/>
              <w:numPr>
                <w:ilvl w:val="0"/>
                <w:numId w:val="133"/>
              </w:numPr>
              <w:jc w:val="both"/>
              <w:rPr>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28" w:type="dxa"/>
              <w:left w:w="13" w:type="dxa"/>
              <w:bottom w:w="28" w:type="dxa"/>
              <w:right w:w="28" w:type="dxa"/>
            </w:tcMar>
            <w:vAlign w:val="center"/>
          </w:tcPr>
          <w:p w14:paraId="4CAADED1" w14:textId="77777777" w:rsidR="00D85EB9" w:rsidRPr="00A11AD7" w:rsidRDefault="00D85EB9" w:rsidP="001874FC">
            <w:pPr>
              <w:ind w:left="201" w:right="227"/>
              <w:rPr>
                <w:kern w:val="24"/>
              </w:rPr>
            </w:pPr>
            <w:r w:rsidRPr="00A11AD7">
              <w:rPr>
                <w:kern w:val="24"/>
              </w:rPr>
              <w:t xml:space="preserve">Reling do wieszania ubrań w przedziale bagażowym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32D31D" w14:textId="77777777" w:rsidR="00D85EB9" w:rsidRPr="00A11AD7" w:rsidRDefault="00D85EB9" w:rsidP="005E79EF">
            <w:pPr>
              <w:ind w:left="720" w:hanging="360"/>
              <w:jc w:val="both"/>
              <w:rPr>
                <w:rFonts w:ascii="Arial" w:hAnsi="Arial" w:cs="Arial"/>
                <w:sz w:val="20"/>
                <w:szCs w:val="20"/>
              </w:rPr>
            </w:pPr>
            <w:r w:rsidRPr="00A11AD7">
              <w:rPr>
                <w:i/>
                <w:iCs/>
              </w:rPr>
              <w:t>Spełnia/Nie spełnia</w:t>
            </w:r>
          </w:p>
        </w:tc>
      </w:tr>
    </w:tbl>
    <w:p w14:paraId="7AC865CB" w14:textId="77777777" w:rsidR="00D85EB9" w:rsidRDefault="00D85EB9" w:rsidP="00D85EB9">
      <w:pPr>
        <w:suppressAutoHyphens/>
        <w:spacing w:line="288" w:lineRule="auto"/>
        <w:textAlignment w:val="baseline"/>
      </w:pPr>
    </w:p>
    <w:p w14:paraId="74F61814" w14:textId="77777777" w:rsidR="00D85EB9" w:rsidRDefault="00D85EB9" w:rsidP="00D85EB9">
      <w:pPr>
        <w:suppressAutoHyphens/>
        <w:spacing w:line="288" w:lineRule="auto"/>
        <w:textAlignment w:val="baseline"/>
      </w:pPr>
    </w:p>
    <w:tbl>
      <w:tblPr>
        <w:tblW w:w="10348"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1134"/>
        <w:gridCol w:w="6946"/>
        <w:gridCol w:w="2268"/>
      </w:tblGrid>
      <w:tr w:rsidR="00D85EB9" w:rsidRPr="00370111" w14:paraId="3A07EF71" w14:textId="77777777" w:rsidTr="001874FC">
        <w:trPr>
          <w:trHeight w:val="430"/>
        </w:trPr>
        <w:tc>
          <w:tcPr>
            <w:tcW w:w="11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 w:type="dxa"/>
            </w:tcMar>
            <w:vAlign w:val="center"/>
          </w:tcPr>
          <w:p w14:paraId="2006A770" w14:textId="77777777" w:rsidR="00D85EB9" w:rsidRPr="001874FC" w:rsidRDefault="00D85EB9" w:rsidP="005E79EF">
            <w:pPr>
              <w:jc w:val="center"/>
              <w:rPr>
                <w:b/>
                <w:bCs/>
                <w:sz w:val="20"/>
                <w:szCs w:val="20"/>
              </w:rPr>
            </w:pPr>
            <w:r w:rsidRPr="001874FC">
              <w:rPr>
                <w:b/>
                <w:bCs/>
                <w:sz w:val="20"/>
                <w:szCs w:val="20"/>
              </w:rPr>
              <w:t>VI.</w:t>
            </w:r>
          </w:p>
        </w:tc>
        <w:tc>
          <w:tcPr>
            <w:tcW w:w="694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28" w:type="dxa"/>
              <w:left w:w="13" w:type="dxa"/>
              <w:bottom w:w="28" w:type="dxa"/>
              <w:right w:w="28" w:type="dxa"/>
            </w:tcMar>
            <w:vAlign w:val="center"/>
          </w:tcPr>
          <w:p w14:paraId="3A522404" w14:textId="77777777" w:rsidR="00D85EB9" w:rsidRPr="001874FC" w:rsidRDefault="00D85EB9" w:rsidP="005E79EF">
            <w:pPr>
              <w:ind w:left="393" w:right="227" w:hanging="33"/>
              <w:jc w:val="center"/>
              <w:rPr>
                <w:b/>
                <w:bCs/>
                <w:sz w:val="20"/>
                <w:szCs w:val="20"/>
              </w:rPr>
            </w:pPr>
            <w:r w:rsidRPr="001874FC">
              <w:rPr>
                <w:b/>
                <w:bCs/>
              </w:rPr>
              <w:t>Zamówienie podstawowe + opcja nr I + opcja II</w:t>
            </w:r>
          </w:p>
        </w:tc>
        <w:tc>
          <w:tcPr>
            <w:tcW w:w="22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 w:type="dxa"/>
            </w:tcMar>
          </w:tcPr>
          <w:p w14:paraId="7C3C8D5C" w14:textId="77777777" w:rsidR="00D85EB9" w:rsidRPr="00370111" w:rsidRDefault="00D85EB9" w:rsidP="005E79EF">
            <w:pPr>
              <w:ind w:left="720" w:hanging="360"/>
              <w:jc w:val="both"/>
              <w:rPr>
                <w:rFonts w:ascii="Arial" w:hAnsi="Arial" w:cs="Arial"/>
                <w:sz w:val="20"/>
                <w:szCs w:val="20"/>
              </w:rPr>
            </w:pPr>
          </w:p>
        </w:tc>
      </w:tr>
      <w:tr w:rsidR="00D85EB9" w:rsidRPr="00370111" w14:paraId="6BA7C8D3" w14:textId="77777777" w:rsidTr="001874FC">
        <w:trPr>
          <w:trHeight w:val="430"/>
        </w:trPr>
        <w:tc>
          <w:tcPr>
            <w:tcW w:w="1134" w:type="dxa"/>
            <w:tcMar>
              <w:left w:w="-5" w:type="dxa"/>
            </w:tcMar>
          </w:tcPr>
          <w:p w14:paraId="5D79A6FA" w14:textId="77777777" w:rsidR="00D85EB9" w:rsidRPr="00A11AD7" w:rsidRDefault="00D85EB9" w:rsidP="00D85EB9">
            <w:pPr>
              <w:pStyle w:val="Akapitzlist"/>
              <w:numPr>
                <w:ilvl w:val="0"/>
                <w:numId w:val="136"/>
              </w:numPr>
              <w:jc w:val="both"/>
              <w:rPr>
                <w:sz w:val="20"/>
                <w:szCs w:val="20"/>
              </w:rPr>
            </w:pPr>
          </w:p>
        </w:tc>
        <w:tc>
          <w:tcPr>
            <w:tcW w:w="6946" w:type="dxa"/>
            <w:tcMar>
              <w:top w:w="28" w:type="dxa"/>
              <w:left w:w="13" w:type="dxa"/>
              <w:bottom w:w="28" w:type="dxa"/>
              <w:right w:w="28" w:type="dxa"/>
            </w:tcMar>
          </w:tcPr>
          <w:p w14:paraId="1C42974F" w14:textId="77777777" w:rsidR="001874FC" w:rsidRPr="009E2900" w:rsidRDefault="001874FC" w:rsidP="001874FC">
            <w:pPr>
              <w:pStyle w:val="Standard"/>
              <w:spacing w:line="256" w:lineRule="auto"/>
              <w:rPr>
                <w:rFonts w:cs="Times New Roman"/>
                <w:b/>
                <w:bCs/>
                <w:lang w:eastAsia="en-US"/>
              </w:rPr>
            </w:pPr>
            <w:r w:rsidRPr="009E2900">
              <w:rPr>
                <w:rFonts w:cs="Times New Roman"/>
                <w:b/>
                <w:bCs/>
                <w:lang w:eastAsia="en-US"/>
              </w:rPr>
              <w:t>W samochodzie powinny zostać zamontowane następujące elementy:</w:t>
            </w:r>
          </w:p>
          <w:p w14:paraId="41B3780F" w14:textId="77777777" w:rsidR="001874FC" w:rsidRPr="009E2900" w:rsidRDefault="001874FC" w:rsidP="001874FC">
            <w:pPr>
              <w:pStyle w:val="Standard"/>
              <w:spacing w:line="256" w:lineRule="auto"/>
              <w:rPr>
                <w:rFonts w:cs="Times New Roman"/>
                <w:lang w:eastAsia="en-US"/>
              </w:rPr>
            </w:pPr>
            <w:r w:rsidRPr="009E2900">
              <w:rPr>
                <w:rFonts w:cs="Times New Roman"/>
                <w:lang w:eastAsia="en-US"/>
              </w:rPr>
              <w:t>1. Terminal Mobilny ze stacją dokującą</w:t>
            </w:r>
          </w:p>
          <w:p w14:paraId="1D11A06F" w14:textId="77777777" w:rsidR="001874FC" w:rsidRDefault="001874FC" w:rsidP="001874FC">
            <w:pPr>
              <w:pStyle w:val="Standard"/>
              <w:spacing w:line="256" w:lineRule="auto"/>
              <w:rPr>
                <w:rFonts w:cs="Times New Roman"/>
                <w:lang w:eastAsia="en-US"/>
              </w:rPr>
            </w:pPr>
            <w:r w:rsidRPr="009E2900">
              <w:rPr>
                <w:rFonts w:cs="Times New Roman"/>
                <w:lang w:eastAsia="en-US"/>
              </w:rPr>
              <w:t>2. Urządzenie GPS z przystawką do CAN</w:t>
            </w:r>
          </w:p>
          <w:p w14:paraId="4061C510" w14:textId="77777777" w:rsidR="00D85EB9" w:rsidRDefault="00D85EB9" w:rsidP="001874FC">
            <w:pPr>
              <w:pStyle w:val="Standard"/>
              <w:spacing w:line="256" w:lineRule="auto"/>
              <w:rPr>
                <w:rFonts w:cs="Times New Roman"/>
                <w:lang w:eastAsia="en-US"/>
              </w:rPr>
            </w:pPr>
          </w:p>
          <w:p w14:paraId="01D1D274" w14:textId="77777777" w:rsidR="00D85EB9" w:rsidRDefault="00D85EB9" w:rsidP="001874FC">
            <w:pPr>
              <w:pStyle w:val="Standard"/>
              <w:spacing w:line="256" w:lineRule="auto"/>
              <w:rPr>
                <w:rFonts w:cs="Times New Roman"/>
                <w:b/>
                <w:bCs/>
                <w:lang w:eastAsia="en-US"/>
              </w:rPr>
            </w:pPr>
            <w:r w:rsidRPr="009E2900">
              <w:rPr>
                <w:rFonts w:cs="Times New Roman"/>
                <w:b/>
                <w:bCs/>
                <w:lang w:eastAsia="en-US"/>
              </w:rPr>
              <w:t>Wymagania ogólne dla terminal</w:t>
            </w:r>
            <w:r>
              <w:rPr>
                <w:rFonts w:cs="Times New Roman"/>
                <w:b/>
                <w:bCs/>
                <w:lang w:eastAsia="en-US"/>
              </w:rPr>
              <w:t>a</w:t>
            </w:r>
            <w:r w:rsidRPr="009E2900">
              <w:rPr>
                <w:rFonts w:cs="Times New Roman"/>
                <w:b/>
                <w:bCs/>
                <w:lang w:eastAsia="en-US"/>
              </w:rPr>
              <w:t xml:space="preserve"> mobiln</w:t>
            </w:r>
            <w:r>
              <w:rPr>
                <w:rFonts w:cs="Times New Roman"/>
                <w:b/>
                <w:bCs/>
                <w:lang w:eastAsia="en-US"/>
              </w:rPr>
              <w:t>ego:</w:t>
            </w:r>
          </w:p>
          <w:p w14:paraId="6983653C" w14:textId="77777777" w:rsidR="00D85EB9" w:rsidRPr="000E646C" w:rsidRDefault="00D85EB9" w:rsidP="001874FC">
            <w:pPr>
              <w:pStyle w:val="Standard"/>
              <w:numPr>
                <w:ilvl w:val="0"/>
                <w:numId w:val="125"/>
              </w:numPr>
              <w:spacing w:line="256" w:lineRule="auto"/>
              <w:rPr>
                <w:rFonts w:cs="Times New Roman"/>
                <w:b/>
                <w:bCs/>
                <w:lang w:eastAsia="en-US"/>
              </w:rPr>
            </w:pPr>
            <w:r w:rsidRPr="000E646C">
              <w:rPr>
                <w:rFonts w:cs="Times New Roman"/>
                <w:b/>
                <w:bCs/>
                <w:lang w:eastAsia="en-US"/>
              </w:rPr>
              <w:t>Napięcie zasilania każdego z</w:t>
            </w:r>
            <w:r>
              <w:rPr>
                <w:rFonts w:cs="Times New Roman"/>
                <w:b/>
                <w:bCs/>
                <w:lang w:eastAsia="en-US"/>
              </w:rPr>
              <w:t xml:space="preserve"> u</w:t>
            </w:r>
            <w:r w:rsidRPr="000E646C">
              <w:rPr>
                <w:rFonts w:cs="Times New Roman"/>
                <w:b/>
                <w:bCs/>
                <w:lang w:eastAsia="en-US"/>
              </w:rPr>
              <w:t>rządze</w:t>
            </w:r>
            <w:r>
              <w:rPr>
                <w:rFonts w:cs="Times New Roman"/>
                <w:b/>
                <w:bCs/>
                <w:lang w:eastAsia="en-US"/>
              </w:rPr>
              <w:t xml:space="preserve">ń: </w:t>
            </w:r>
            <w:r w:rsidRPr="000E646C">
              <w:rPr>
                <w:rFonts w:cs="Times New Roman"/>
                <w:lang w:eastAsia="en-US"/>
              </w:rPr>
              <w:t>12 V DC</w:t>
            </w:r>
            <w:r>
              <w:rPr>
                <w:rFonts w:cs="Times New Roman"/>
                <w:lang w:eastAsia="en-US"/>
              </w:rPr>
              <w:t>,</w:t>
            </w:r>
          </w:p>
          <w:p w14:paraId="70CF985F" w14:textId="77777777" w:rsidR="00D85EB9" w:rsidRDefault="00D85EB9" w:rsidP="001874FC">
            <w:pPr>
              <w:pStyle w:val="Standard"/>
              <w:numPr>
                <w:ilvl w:val="0"/>
                <w:numId w:val="125"/>
              </w:numPr>
              <w:spacing w:line="256" w:lineRule="auto"/>
              <w:rPr>
                <w:rFonts w:cs="Times New Roman"/>
                <w:lang w:eastAsia="en-US"/>
              </w:rPr>
            </w:pPr>
            <w:r w:rsidRPr="000E646C">
              <w:rPr>
                <w:rFonts w:cs="Times New Roman"/>
                <w:b/>
                <w:bCs/>
                <w:lang w:eastAsia="en-US"/>
              </w:rPr>
              <w:t>Sumaryczna maksymalna moc pobierana przez zestaw</w:t>
            </w:r>
            <w:r>
              <w:rPr>
                <w:rFonts w:cs="Times New Roman"/>
                <w:b/>
                <w:bCs/>
                <w:lang w:eastAsia="en-US"/>
              </w:rPr>
              <w:t xml:space="preserve"> </w:t>
            </w:r>
            <w:r w:rsidRPr="000E646C">
              <w:rPr>
                <w:rFonts w:cs="Times New Roman"/>
                <w:b/>
                <w:bCs/>
                <w:lang w:eastAsia="en-US"/>
              </w:rPr>
              <w:t>wszystkich urządzeń</w:t>
            </w:r>
            <w:r>
              <w:rPr>
                <w:rFonts w:cs="Times New Roman"/>
                <w:b/>
                <w:bCs/>
                <w:lang w:eastAsia="en-US"/>
              </w:rPr>
              <w:t xml:space="preserve">: </w:t>
            </w:r>
            <w:r w:rsidRPr="000E646C">
              <w:rPr>
                <w:rFonts w:cs="Times New Roman"/>
                <w:lang w:eastAsia="en-US"/>
              </w:rPr>
              <w:t>max. 200 W</w:t>
            </w:r>
            <w:r>
              <w:rPr>
                <w:rFonts w:cs="Times New Roman"/>
                <w:lang w:eastAsia="en-US"/>
              </w:rPr>
              <w:t>,</w:t>
            </w:r>
          </w:p>
          <w:p w14:paraId="671562BB" w14:textId="77777777" w:rsidR="00D85EB9" w:rsidRDefault="00D85EB9" w:rsidP="001874FC">
            <w:pPr>
              <w:pStyle w:val="Standard"/>
              <w:numPr>
                <w:ilvl w:val="0"/>
                <w:numId w:val="125"/>
              </w:numPr>
              <w:spacing w:line="256" w:lineRule="auto"/>
              <w:rPr>
                <w:rFonts w:cs="Times New Roman"/>
                <w:lang w:eastAsia="en-US"/>
              </w:rPr>
            </w:pPr>
            <w:r w:rsidRPr="000E646C">
              <w:rPr>
                <w:rFonts w:cs="Times New Roman"/>
                <w:b/>
                <w:bCs/>
                <w:lang w:eastAsia="en-US"/>
              </w:rPr>
              <w:t>Łączność bezprzewodowa:</w:t>
            </w:r>
            <w:r>
              <w:rPr>
                <w:rFonts w:cs="Times New Roman"/>
                <w:lang w:eastAsia="en-US"/>
              </w:rPr>
              <w:t xml:space="preserve"> </w:t>
            </w:r>
            <w:r w:rsidRPr="000E646C">
              <w:rPr>
                <w:rFonts w:cs="Times New Roman"/>
                <w:lang w:eastAsia="en-US"/>
              </w:rPr>
              <w:t>Wifi 802.11 b/g/n, Bluetooth 2.0 EDR, Moduł 3G GPRS EDGE, slot na</w:t>
            </w:r>
            <w:r>
              <w:rPr>
                <w:rFonts w:cs="Times New Roman"/>
                <w:lang w:eastAsia="en-US"/>
              </w:rPr>
              <w:t xml:space="preserve"> </w:t>
            </w:r>
            <w:r w:rsidRPr="000E646C">
              <w:rPr>
                <w:rFonts w:cs="Times New Roman"/>
                <w:lang w:eastAsia="en-US"/>
              </w:rPr>
              <w:t>kartę SIM operatora komórkowego</w:t>
            </w:r>
            <w:r>
              <w:rPr>
                <w:rFonts w:cs="Times New Roman"/>
                <w:lang w:eastAsia="en-US"/>
              </w:rPr>
              <w:t>,</w:t>
            </w:r>
          </w:p>
          <w:p w14:paraId="3A798144" w14:textId="6EC7F372" w:rsidR="00D85EB9" w:rsidRDefault="00D85EB9" w:rsidP="001874FC">
            <w:pPr>
              <w:pStyle w:val="Standard"/>
              <w:numPr>
                <w:ilvl w:val="0"/>
                <w:numId w:val="125"/>
              </w:numPr>
              <w:spacing w:line="256" w:lineRule="auto"/>
              <w:rPr>
                <w:rFonts w:cs="Times New Roman"/>
                <w:lang w:eastAsia="en-US"/>
              </w:rPr>
            </w:pPr>
            <w:r w:rsidRPr="000E646C">
              <w:rPr>
                <w:rFonts w:cs="Times New Roman"/>
                <w:b/>
                <w:bCs/>
                <w:lang w:eastAsia="en-US"/>
              </w:rPr>
              <w:t>Minimalny zakres temperatury pracy terminala mobilnego i</w:t>
            </w:r>
            <w:r w:rsidR="001874FC">
              <w:rPr>
                <w:rFonts w:cs="Times New Roman"/>
                <w:b/>
                <w:bCs/>
                <w:lang w:eastAsia="en-US"/>
              </w:rPr>
              <w:t> </w:t>
            </w:r>
            <w:r w:rsidRPr="000E646C">
              <w:rPr>
                <w:rFonts w:cs="Times New Roman"/>
                <w:b/>
                <w:bCs/>
                <w:lang w:eastAsia="en-US"/>
              </w:rPr>
              <w:t>urządzeń GPS:</w:t>
            </w:r>
            <w:r>
              <w:rPr>
                <w:rFonts w:cs="Times New Roman"/>
                <w:lang w:eastAsia="en-US"/>
              </w:rPr>
              <w:t xml:space="preserve"> </w:t>
            </w:r>
            <w:r w:rsidRPr="000E646C">
              <w:rPr>
                <w:rFonts w:cs="Times New Roman"/>
                <w:lang w:eastAsia="en-US"/>
              </w:rPr>
              <w:t>od -20 do +60 stopni Celsjusza</w:t>
            </w:r>
            <w:r>
              <w:rPr>
                <w:rFonts w:cs="Times New Roman"/>
                <w:lang w:eastAsia="en-US"/>
              </w:rPr>
              <w:t>,</w:t>
            </w:r>
          </w:p>
          <w:p w14:paraId="6260E5AB" w14:textId="77777777" w:rsidR="00D85EB9" w:rsidRDefault="00D85EB9" w:rsidP="001874FC">
            <w:pPr>
              <w:pStyle w:val="Standard"/>
              <w:numPr>
                <w:ilvl w:val="0"/>
                <w:numId w:val="125"/>
              </w:numPr>
              <w:spacing w:line="256" w:lineRule="auto"/>
              <w:rPr>
                <w:rFonts w:cs="Times New Roman"/>
                <w:lang w:eastAsia="en-US"/>
              </w:rPr>
            </w:pPr>
            <w:r w:rsidRPr="00092CB0">
              <w:rPr>
                <w:rFonts w:cs="Times New Roman"/>
                <w:b/>
                <w:bCs/>
                <w:lang w:eastAsia="en-US"/>
              </w:rPr>
              <w:t>Funkcje montażu:</w:t>
            </w:r>
            <w:r>
              <w:rPr>
                <w:rFonts w:cs="Times New Roman"/>
                <w:lang w:eastAsia="en-US"/>
              </w:rPr>
              <w:t xml:space="preserve"> </w:t>
            </w:r>
            <w:r w:rsidRPr="000426D8">
              <w:rPr>
                <w:rFonts w:cs="Times New Roman"/>
                <w:lang w:eastAsia="en-US"/>
              </w:rPr>
              <w:t>Montaż urządzeń w sposób zapewniający utrudniony dostęp osobom</w:t>
            </w:r>
            <w:r>
              <w:rPr>
                <w:rFonts w:cs="Times New Roman"/>
                <w:lang w:eastAsia="en-US"/>
              </w:rPr>
              <w:t xml:space="preserve"> </w:t>
            </w:r>
            <w:r w:rsidRPr="000426D8">
              <w:rPr>
                <w:rFonts w:cs="Times New Roman"/>
                <w:lang w:eastAsia="en-US"/>
              </w:rPr>
              <w:t>postronnym oraz nieutrudniający swobodnej pracy ratownikom</w:t>
            </w:r>
            <w:r>
              <w:rPr>
                <w:rFonts w:cs="Times New Roman"/>
                <w:lang w:eastAsia="en-US"/>
              </w:rPr>
              <w:t>,</w:t>
            </w:r>
          </w:p>
          <w:p w14:paraId="3A57B467" w14:textId="77777777" w:rsidR="00D85EB9" w:rsidRPr="00092CB0" w:rsidRDefault="00D85EB9" w:rsidP="001874FC">
            <w:pPr>
              <w:pStyle w:val="Standard"/>
              <w:numPr>
                <w:ilvl w:val="0"/>
                <w:numId w:val="125"/>
              </w:numPr>
              <w:spacing w:line="256" w:lineRule="auto"/>
              <w:rPr>
                <w:rFonts w:cs="Times New Roman"/>
                <w:b/>
                <w:bCs/>
                <w:lang w:eastAsia="en-US"/>
              </w:rPr>
            </w:pPr>
            <w:r w:rsidRPr="00092CB0">
              <w:rPr>
                <w:rFonts w:cs="Times New Roman"/>
                <w:b/>
                <w:bCs/>
                <w:lang w:eastAsia="en-US"/>
              </w:rPr>
              <w:t>Dane przesyłane przez zestaw urządzeń:</w:t>
            </w:r>
          </w:p>
          <w:p w14:paraId="51B0A0BE" w14:textId="77777777" w:rsidR="00D85EB9" w:rsidRDefault="00D85EB9" w:rsidP="001874FC">
            <w:pPr>
              <w:pStyle w:val="Standard"/>
              <w:numPr>
                <w:ilvl w:val="0"/>
                <w:numId w:val="126"/>
              </w:numPr>
              <w:spacing w:line="256" w:lineRule="auto"/>
              <w:rPr>
                <w:rFonts w:cs="Times New Roman"/>
                <w:lang w:eastAsia="en-US"/>
              </w:rPr>
            </w:pPr>
            <w:r w:rsidRPr="000426D8">
              <w:rPr>
                <w:rFonts w:cs="Times New Roman"/>
                <w:lang w:eastAsia="en-US"/>
              </w:rPr>
              <w:t>Współrzędne geograficzne obiektu</w:t>
            </w:r>
          </w:p>
          <w:p w14:paraId="00138440" w14:textId="77777777" w:rsidR="00D85EB9" w:rsidRDefault="00D85EB9" w:rsidP="001874FC">
            <w:pPr>
              <w:pStyle w:val="Standard"/>
              <w:numPr>
                <w:ilvl w:val="0"/>
                <w:numId w:val="126"/>
              </w:numPr>
              <w:spacing w:line="256" w:lineRule="auto"/>
              <w:rPr>
                <w:rFonts w:cs="Times New Roman"/>
                <w:lang w:eastAsia="en-US"/>
              </w:rPr>
            </w:pPr>
            <w:r w:rsidRPr="000426D8">
              <w:rPr>
                <w:rFonts w:cs="Times New Roman"/>
                <w:lang w:eastAsia="en-US"/>
              </w:rPr>
              <w:t>Wysokość obiektu nad poziomem morza.</w:t>
            </w:r>
          </w:p>
          <w:p w14:paraId="07C53BF5" w14:textId="77777777" w:rsidR="00D85EB9" w:rsidRPr="000426D8" w:rsidRDefault="00D85EB9" w:rsidP="001874FC">
            <w:pPr>
              <w:pStyle w:val="Standard"/>
              <w:numPr>
                <w:ilvl w:val="0"/>
                <w:numId w:val="126"/>
              </w:numPr>
              <w:spacing w:line="256" w:lineRule="auto"/>
              <w:rPr>
                <w:rFonts w:cs="Times New Roman"/>
                <w:lang w:eastAsia="en-US"/>
              </w:rPr>
            </w:pPr>
            <w:r w:rsidRPr="000426D8">
              <w:rPr>
                <w:rFonts w:cs="Times New Roman"/>
                <w:lang w:eastAsia="en-US"/>
              </w:rPr>
              <w:t>Prędkość chwilową obiektu.</w:t>
            </w:r>
          </w:p>
          <w:p w14:paraId="3499DC08" w14:textId="77777777" w:rsidR="00D85EB9" w:rsidRDefault="00D85EB9" w:rsidP="001874FC">
            <w:pPr>
              <w:pStyle w:val="Standard"/>
              <w:numPr>
                <w:ilvl w:val="0"/>
                <w:numId w:val="126"/>
              </w:numPr>
              <w:spacing w:line="256" w:lineRule="auto"/>
              <w:rPr>
                <w:rFonts w:cs="Times New Roman"/>
                <w:lang w:eastAsia="en-US"/>
              </w:rPr>
            </w:pPr>
            <w:r w:rsidRPr="000426D8">
              <w:rPr>
                <w:rFonts w:cs="Times New Roman"/>
                <w:lang w:eastAsia="en-US"/>
              </w:rPr>
              <w:t>Data i godzina pomiaru.</w:t>
            </w:r>
            <w:r>
              <w:rPr>
                <w:rFonts w:cs="Times New Roman"/>
                <w:lang w:eastAsia="en-US"/>
              </w:rPr>
              <w:t xml:space="preserve"> </w:t>
            </w:r>
          </w:p>
          <w:p w14:paraId="0D9ADE9E" w14:textId="77777777" w:rsidR="00D85EB9" w:rsidRDefault="00D85EB9" w:rsidP="001874FC">
            <w:pPr>
              <w:pStyle w:val="Standard"/>
              <w:numPr>
                <w:ilvl w:val="0"/>
                <w:numId w:val="126"/>
              </w:numPr>
              <w:spacing w:line="256" w:lineRule="auto"/>
              <w:rPr>
                <w:rFonts w:cs="Times New Roman"/>
                <w:lang w:eastAsia="en-US"/>
              </w:rPr>
            </w:pPr>
            <w:r w:rsidRPr="000426D8">
              <w:rPr>
                <w:rFonts w:cs="Times New Roman"/>
                <w:lang w:eastAsia="en-US"/>
              </w:rPr>
              <w:t>Stan odbiornika status włączenia/wyłączenia stacyjki (silnika).</w:t>
            </w:r>
            <w:r>
              <w:rPr>
                <w:rFonts w:cs="Times New Roman"/>
                <w:lang w:eastAsia="en-US"/>
              </w:rPr>
              <w:t xml:space="preserve"> </w:t>
            </w:r>
          </w:p>
          <w:p w14:paraId="095B0E25" w14:textId="77777777" w:rsidR="00D85EB9" w:rsidRDefault="00D85EB9" w:rsidP="001874FC">
            <w:pPr>
              <w:pStyle w:val="Standard"/>
              <w:numPr>
                <w:ilvl w:val="0"/>
                <w:numId w:val="126"/>
              </w:numPr>
              <w:spacing w:line="256" w:lineRule="auto"/>
              <w:rPr>
                <w:rFonts w:cs="Times New Roman"/>
                <w:lang w:eastAsia="en-US"/>
              </w:rPr>
            </w:pPr>
            <w:r w:rsidRPr="000426D8">
              <w:rPr>
                <w:rFonts w:cs="Times New Roman"/>
                <w:lang w:eastAsia="en-US"/>
              </w:rPr>
              <w:t>Poziom paliwa w zbiorniku.</w:t>
            </w:r>
            <w:r>
              <w:rPr>
                <w:rFonts w:cs="Times New Roman"/>
                <w:lang w:eastAsia="en-US"/>
              </w:rPr>
              <w:t xml:space="preserve"> </w:t>
            </w:r>
          </w:p>
          <w:p w14:paraId="053A6482" w14:textId="77777777" w:rsidR="00D85EB9" w:rsidRDefault="00D85EB9" w:rsidP="001874FC">
            <w:pPr>
              <w:pStyle w:val="Standard"/>
              <w:numPr>
                <w:ilvl w:val="0"/>
                <w:numId w:val="126"/>
              </w:numPr>
              <w:spacing w:line="256" w:lineRule="auto"/>
              <w:rPr>
                <w:rFonts w:cs="Times New Roman"/>
                <w:lang w:eastAsia="en-US"/>
              </w:rPr>
            </w:pPr>
            <w:r w:rsidRPr="000426D8">
              <w:rPr>
                <w:rFonts w:cs="Times New Roman"/>
                <w:lang w:eastAsia="en-US"/>
              </w:rPr>
              <w:t>Status włączenia/wyłączenia sygnalizacji</w:t>
            </w:r>
            <w:r>
              <w:rPr>
                <w:rFonts w:cs="Times New Roman"/>
                <w:lang w:eastAsia="en-US"/>
              </w:rPr>
              <w:t>,</w:t>
            </w:r>
          </w:p>
          <w:p w14:paraId="2C2E7225" w14:textId="77777777" w:rsidR="00D85EB9" w:rsidRDefault="00D85EB9" w:rsidP="001874FC">
            <w:pPr>
              <w:pStyle w:val="Standard"/>
              <w:numPr>
                <w:ilvl w:val="0"/>
                <w:numId w:val="125"/>
              </w:numPr>
              <w:spacing w:line="256" w:lineRule="auto"/>
              <w:rPr>
                <w:rFonts w:cs="Times New Roman"/>
                <w:lang w:eastAsia="en-US"/>
              </w:rPr>
            </w:pPr>
            <w:r w:rsidRPr="00092CB0">
              <w:rPr>
                <w:rFonts w:cs="Times New Roman"/>
                <w:b/>
                <w:bCs/>
                <w:lang w:eastAsia="en-US"/>
              </w:rPr>
              <w:t>Normy i certyfikaty:</w:t>
            </w:r>
            <w:r>
              <w:rPr>
                <w:rFonts w:cs="Times New Roman"/>
                <w:lang w:eastAsia="en-US"/>
              </w:rPr>
              <w:t xml:space="preserve"> </w:t>
            </w:r>
            <w:r w:rsidRPr="000426D8">
              <w:rPr>
                <w:rFonts w:cs="Times New Roman"/>
                <w:lang w:eastAsia="en-US"/>
              </w:rPr>
              <w:t>Zgodność z dyrektywą 104/2004/WE lub równoważną (zgodności</w:t>
            </w:r>
          </w:p>
          <w:p w14:paraId="0CDDC1A6" w14:textId="77777777" w:rsidR="00D85EB9" w:rsidRPr="000426D8" w:rsidRDefault="00D85EB9" w:rsidP="001874FC">
            <w:pPr>
              <w:pStyle w:val="Standard"/>
              <w:spacing w:line="256" w:lineRule="auto"/>
              <w:ind w:left="720"/>
              <w:rPr>
                <w:rFonts w:cs="Times New Roman"/>
                <w:lang w:eastAsia="en-US"/>
              </w:rPr>
            </w:pPr>
            <w:r w:rsidRPr="000426D8">
              <w:rPr>
                <w:rFonts w:cs="Times New Roman"/>
                <w:lang w:eastAsia="en-US"/>
              </w:rPr>
              <w:t>elektromagnetycznej)</w:t>
            </w:r>
            <w:r>
              <w:rPr>
                <w:rFonts w:cs="Times New Roman"/>
                <w:lang w:eastAsia="en-US"/>
              </w:rPr>
              <w:t>.</w:t>
            </w:r>
          </w:p>
          <w:p w14:paraId="325AA65E" w14:textId="77777777" w:rsidR="00D85EB9" w:rsidRDefault="00D85EB9" w:rsidP="001874FC">
            <w:pPr>
              <w:pStyle w:val="Standard"/>
              <w:spacing w:line="256" w:lineRule="auto"/>
              <w:rPr>
                <w:rFonts w:cs="Times New Roman"/>
                <w:lang w:eastAsia="en-US"/>
              </w:rPr>
            </w:pPr>
          </w:p>
          <w:p w14:paraId="5AAD2C4E" w14:textId="77777777" w:rsidR="00D85EB9" w:rsidRDefault="00D85EB9" w:rsidP="001874FC">
            <w:pPr>
              <w:pStyle w:val="Standard"/>
              <w:spacing w:line="256" w:lineRule="auto"/>
              <w:rPr>
                <w:rFonts w:cs="Times New Roman"/>
                <w:b/>
                <w:bCs/>
                <w:lang w:eastAsia="en-US"/>
              </w:rPr>
            </w:pPr>
            <w:r w:rsidRPr="00FD0F21">
              <w:rPr>
                <w:rFonts w:cs="Times New Roman"/>
                <w:b/>
                <w:bCs/>
                <w:lang w:eastAsia="en-US"/>
              </w:rPr>
              <w:t>Parametry terminal</w:t>
            </w:r>
            <w:r>
              <w:rPr>
                <w:rFonts w:cs="Times New Roman"/>
                <w:b/>
                <w:bCs/>
                <w:lang w:eastAsia="en-US"/>
              </w:rPr>
              <w:t>a</w:t>
            </w:r>
            <w:r w:rsidRPr="00FD0F21">
              <w:rPr>
                <w:rFonts w:cs="Times New Roman"/>
                <w:b/>
                <w:bCs/>
                <w:lang w:eastAsia="en-US"/>
              </w:rPr>
              <w:t xml:space="preserve"> mobiln</w:t>
            </w:r>
            <w:r>
              <w:rPr>
                <w:rFonts w:cs="Times New Roman"/>
                <w:b/>
                <w:bCs/>
                <w:lang w:eastAsia="en-US"/>
              </w:rPr>
              <w:t>ego:</w:t>
            </w:r>
          </w:p>
          <w:p w14:paraId="4089831A" w14:textId="77777777" w:rsidR="00D85EB9" w:rsidRPr="00D65057" w:rsidRDefault="00D85EB9" w:rsidP="001874FC">
            <w:pPr>
              <w:pStyle w:val="Standard"/>
              <w:numPr>
                <w:ilvl w:val="0"/>
                <w:numId w:val="127"/>
              </w:numPr>
              <w:spacing w:line="256" w:lineRule="auto"/>
              <w:rPr>
                <w:rFonts w:cs="Times New Roman"/>
                <w:lang w:eastAsia="en-US"/>
              </w:rPr>
            </w:pPr>
            <w:r w:rsidRPr="00FD0F21">
              <w:rPr>
                <w:rFonts w:cs="Times New Roman"/>
                <w:b/>
                <w:bCs/>
                <w:lang w:eastAsia="en-US"/>
              </w:rPr>
              <w:t>Procesor</w:t>
            </w:r>
            <w:r>
              <w:rPr>
                <w:rFonts w:cs="Times New Roman"/>
                <w:b/>
                <w:bCs/>
                <w:lang w:eastAsia="en-US"/>
              </w:rPr>
              <w:t xml:space="preserve">: </w:t>
            </w:r>
            <w:r w:rsidRPr="00D65057">
              <w:rPr>
                <w:rFonts w:cs="Times New Roman"/>
                <w:lang w:eastAsia="en-US"/>
              </w:rPr>
              <w:t xml:space="preserve">Co najmniej </w:t>
            </w:r>
            <w:r>
              <w:rPr>
                <w:rFonts w:cs="Times New Roman"/>
                <w:lang w:eastAsia="en-US"/>
              </w:rPr>
              <w:t>2</w:t>
            </w:r>
            <w:r w:rsidRPr="00D65057">
              <w:rPr>
                <w:rFonts w:cs="Times New Roman"/>
                <w:lang w:eastAsia="en-US"/>
              </w:rPr>
              <w:t xml:space="preserve">00 punktów </w:t>
            </w:r>
            <w:proofErr w:type="spellStart"/>
            <w:r w:rsidRPr="00D65057">
              <w:rPr>
                <w:rFonts w:cs="Times New Roman"/>
                <w:lang w:eastAsia="en-US"/>
              </w:rPr>
              <w:t>cb</w:t>
            </w:r>
            <w:proofErr w:type="spellEnd"/>
            <w:r w:rsidRPr="00D65057">
              <w:rPr>
                <w:rFonts w:cs="Times New Roman"/>
                <w:lang w:eastAsia="en-US"/>
              </w:rPr>
              <w:t>. w</w:t>
            </w:r>
            <w:r w:rsidRPr="00D65057">
              <w:rPr>
                <w:rFonts w:cs="Times New Roman"/>
                <w:b/>
                <w:bCs/>
                <w:lang w:eastAsia="en-US"/>
              </w:rPr>
              <w:t xml:space="preserve"> </w:t>
            </w:r>
            <w:r w:rsidRPr="00D65057">
              <w:rPr>
                <w:rFonts w:cs="Times New Roman"/>
                <w:lang w:eastAsia="en-US"/>
              </w:rPr>
              <w:t xml:space="preserve">benchmarku </w:t>
            </w:r>
            <w:proofErr w:type="spellStart"/>
            <w:r w:rsidRPr="00D65057">
              <w:rPr>
                <w:rFonts w:cs="Times New Roman"/>
                <w:lang w:eastAsia="en-US"/>
              </w:rPr>
              <w:t>Cinebench</w:t>
            </w:r>
            <w:proofErr w:type="spellEnd"/>
            <w:r w:rsidRPr="00D65057">
              <w:rPr>
                <w:rFonts w:cs="Times New Roman"/>
                <w:lang w:eastAsia="en-US"/>
              </w:rPr>
              <w:t xml:space="preserve"> R15.038 dla CPU</w:t>
            </w:r>
            <w:r>
              <w:rPr>
                <w:rFonts w:cs="Times New Roman"/>
                <w:lang w:eastAsia="en-US"/>
              </w:rPr>
              <w:t xml:space="preserve"> lub nowszym,</w:t>
            </w:r>
          </w:p>
          <w:p w14:paraId="76776352" w14:textId="77777777" w:rsidR="00D85EB9" w:rsidRPr="00D65057" w:rsidRDefault="00D85EB9" w:rsidP="001874FC">
            <w:pPr>
              <w:pStyle w:val="Standard"/>
              <w:numPr>
                <w:ilvl w:val="0"/>
                <w:numId w:val="127"/>
              </w:numPr>
              <w:spacing w:line="256" w:lineRule="auto"/>
              <w:rPr>
                <w:rFonts w:cs="Times New Roman"/>
                <w:lang w:eastAsia="en-US"/>
              </w:rPr>
            </w:pPr>
            <w:r w:rsidRPr="00D65057">
              <w:rPr>
                <w:rFonts w:cs="Times New Roman"/>
                <w:b/>
                <w:bCs/>
                <w:lang w:eastAsia="en-US"/>
              </w:rPr>
              <w:lastRenderedPageBreak/>
              <w:t>Pamięć operacyjna</w:t>
            </w:r>
            <w:r>
              <w:rPr>
                <w:rFonts w:cs="Times New Roman"/>
                <w:b/>
                <w:bCs/>
                <w:lang w:eastAsia="en-US"/>
              </w:rPr>
              <w:t xml:space="preserve">: </w:t>
            </w:r>
            <w:r w:rsidRPr="00D65057">
              <w:rPr>
                <w:rFonts w:cs="Times New Roman"/>
                <w:lang w:eastAsia="en-US"/>
              </w:rPr>
              <w:t xml:space="preserve">Min. </w:t>
            </w:r>
            <w:r>
              <w:rPr>
                <w:rFonts w:cs="Times New Roman"/>
                <w:lang w:eastAsia="en-US"/>
              </w:rPr>
              <w:t>4</w:t>
            </w:r>
            <w:r w:rsidRPr="00D65057">
              <w:rPr>
                <w:rFonts w:cs="Times New Roman"/>
                <w:lang w:eastAsia="en-US"/>
              </w:rPr>
              <w:t xml:space="preserve"> GB</w:t>
            </w:r>
            <w:r>
              <w:rPr>
                <w:rFonts w:cs="Times New Roman"/>
                <w:lang w:eastAsia="en-US"/>
              </w:rPr>
              <w:t>,</w:t>
            </w:r>
          </w:p>
          <w:p w14:paraId="5D2A29B0" w14:textId="77777777" w:rsidR="00D85EB9" w:rsidRDefault="00D85EB9" w:rsidP="001874FC">
            <w:pPr>
              <w:pStyle w:val="Standard"/>
              <w:numPr>
                <w:ilvl w:val="0"/>
                <w:numId w:val="127"/>
              </w:numPr>
              <w:spacing w:line="256" w:lineRule="auto"/>
              <w:rPr>
                <w:rFonts w:cs="Times New Roman"/>
                <w:b/>
                <w:bCs/>
                <w:lang w:eastAsia="en-US"/>
              </w:rPr>
            </w:pPr>
            <w:r w:rsidRPr="00D65057">
              <w:rPr>
                <w:rFonts w:cs="Times New Roman"/>
                <w:b/>
                <w:bCs/>
                <w:lang w:eastAsia="en-US"/>
              </w:rPr>
              <w:t>Dysk twardy</w:t>
            </w:r>
            <w:r>
              <w:rPr>
                <w:rFonts w:cs="Times New Roman"/>
                <w:b/>
                <w:bCs/>
                <w:lang w:eastAsia="en-US"/>
              </w:rPr>
              <w:t xml:space="preserve">: </w:t>
            </w:r>
            <w:r w:rsidRPr="00D65057">
              <w:rPr>
                <w:rFonts w:cs="Times New Roman"/>
                <w:lang w:eastAsia="en-US"/>
              </w:rPr>
              <w:t xml:space="preserve">Pojemność min </w:t>
            </w:r>
            <w:r>
              <w:rPr>
                <w:rFonts w:cs="Times New Roman"/>
                <w:lang w:eastAsia="en-US"/>
              </w:rPr>
              <w:t>64</w:t>
            </w:r>
            <w:r w:rsidRPr="00D65057">
              <w:rPr>
                <w:rFonts w:cs="Times New Roman"/>
                <w:lang w:eastAsia="en-US"/>
              </w:rPr>
              <w:t xml:space="preserve"> GB</w:t>
            </w:r>
            <w:r>
              <w:rPr>
                <w:rFonts w:cs="Times New Roman"/>
                <w:lang w:eastAsia="en-US"/>
              </w:rPr>
              <w:t>,</w:t>
            </w:r>
          </w:p>
          <w:p w14:paraId="358E2A2B" w14:textId="77777777" w:rsidR="00D85EB9" w:rsidRPr="00D65057" w:rsidRDefault="00D85EB9" w:rsidP="001874FC">
            <w:pPr>
              <w:pStyle w:val="Standard"/>
              <w:numPr>
                <w:ilvl w:val="0"/>
                <w:numId w:val="127"/>
              </w:numPr>
              <w:spacing w:line="256" w:lineRule="auto"/>
              <w:rPr>
                <w:rFonts w:cs="Times New Roman"/>
                <w:lang w:eastAsia="en-US"/>
              </w:rPr>
            </w:pPr>
            <w:r w:rsidRPr="00D65057">
              <w:rPr>
                <w:rFonts w:cs="Times New Roman"/>
                <w:b/>
                <w:bCs/>
                <w:lang w:eastAsia="en-US"/>
              </w:rPr>
              <w:t>Dźwięk</w:t>
            </w:r>
            <w:r>
              <w:rPr>
                <w:rFonts w:cs="Times New Roman"/>
                <w:b/>
                <w:bCs/>
                <w:lang w:eastAsia="en-US"/>
              </w:rPr>
              <w:t xml:space="preserve">: </w:t>
            </w:r>
            <w:r w:rsidRPr="00D65057">
              <w:rPr>
                <w:rFonts w:cs="Times New Roman"/>
                <w:lang w:eastAsia="en-US"/>
              </w:rPr>
              <w:t>Wbudowany mikrofon z redukcją szumów, wbudowany głośnik</w:t>
            </w:r>
            <w:r>
              <w:rPr>
                <w:rFonts w:cs="Times New Roman"/>
                <w:lang w:eastAsia="en-US"/>
              </w:rPr>
              <w:t>,</w:t>
            </w:r>
          </w:p>
          <w:p w14:paraId="29F4764F" w14:textId="77777777" w:rsidR="00D85EB9" w:rsidRDefault="00D85EB9" w:rsidP="001874FC">
            <w:pPr>
              <w:pStyle w:val="Standard"/>
              <w:numPr>
                <w:ilvl w:val="0"/>
                <w:numId w:val="127"/>
              </w:numPr>
              <w:spacing w:line="256" w:lineRule="auto"/>
              <w:rPr>
                <w:rFonts w:cs="Times New Roman"/>
                <w:b/>
                <w:bCs/>
                <w:lang w:eastAsia="en-US"/>
              </w:rPr>
            </w:pPr>
            <w:r w:rsidRPr="00D65057">
              <w:rPr>
                <w:rFonts w:cs="Times New Roman"/>
                <w:b/>
                <w:bCs/>
                <w:lang w:eastAsia="en-US"/>
              </w:rPr>
              <w:t>Ekran</w:t>
            </w:r>
            <w:r>
              <w:rPr>
                <w:rFonts w:cs="Times New Roman"/>
                <w:b/>
                <w:bCs/>
                <w:lang w:eastAsia="en-US"/>
              </w:rPr>
              <w:t xml:space="preserve">: </w:t>
            </w:r>
            <w:r w:rsidRPr="00D65057">
              <w:rPr>
                <w:rFonts w:cs="Times New Roman"/>
                <w:lang w:eastAsia="en-US"/>
              </w:rPr>
              <w:t>Przekątna co najmniej 10’’, technologia TFT z powłoką dotykową, rozdzielczość natywna co najmniej 1</w:t>
            </w:r>
            <w:r>
              <w:rPr>
                <w:rFonts w:cs="Times New Roman"/>
                <w:lang w:eastAsia="en-US"/>
              </w:rPr>
              <w:t>900</w:t>
            </w:r>
            <w:r w:rsidRPr="00D65057">
              <w:rPr>
                <w:rFonts w:cs="Times New Roman"/>
                <w:lang w:eastAsia="en-US"/>
              </w:rPr>
              <w:t>x</w:t>
            </w:r>
            <w:r>
              <w:rPr>
                <w:rFonts w:cs="Times New Roman"/>
                <w:lang w:eastAsia="en-US"/>
              </w:rPr>
              <w:t>1200</w:t>
            </w:r>
            <w:r w:rsidRPr="00D65057">
              <w:rPr>
                <w:rFonts w:cs="Times New Roman"/>
                <w:lang w:eastAsia="en-US"/>
              </w:rPr>
              <w:t>, matowa matryca</w:t>
            </w:r>
            <w:r>
              <w:rPr>
                <w:rFonts w:cs="Times New Roman"/>
                <w:b/>
                <w:bCs/>
                <w:lang w:eastAsia="en-US"/>
              </w:rPr>
              <w:t>,</w:t>
            </w:r>
          </w:p>
          <w:p w14:paraId="226B8181" w14:textId="77777777" w:rsidR="00D85EB9" w:rsidRPr="00D65057" w:rsidRDefault="00D85EB9" w:rsidP="001874FC">
            <w:pPr>
              <w:pStyle w:val="Standard"/>
              <w:numPr>
                <w:ilvl w:val="0"/>
                <w:numId w:val="127"/>
              </w:numPr>
              <w:spacing w:line="256" w:lineRule="auto"/>
              <w:rPr>
                <w:rFonts w:cs="Times New Roman"/>
                <w:lang w:eastAsia="en-US"/>
              </w:rPr>
            </w:pPr>
            <w:r w:rsidRPr="00D65057">
              <w:rPr>
                <w:rFonts w:cs="Times New Roman"/>
                <w:b/>
                <w:bCs/>
                <w:lang w:eastAsia="en-US"/>
              </w:rPr>
              <w:t>Technologia dotykowa</w:t>
            </w:r>
            <w:r>
              <w:rPr>
                <w:rFonts w:cs="Times New Roman"/>
                <w:b/>
                <w:bCs/>
                <w:lang w:eastAsia="en-US"/>
              </w:rPr>
              <w:t xml:space="preserve">: </w:t>
            </w:r>
            <w:r w:rsidRPr="00D65057">
              <w:rPr>
                <w:rFonts w:cs="Times New Roman"/>
                <w:lang w:eastAsia="en-US"/>
              </w:rPr>
              <w:t>Technologia umożliwiająca obsługę piórkiem magnetycznym lub dotykiem palca</w:t>
            </w:r>
            <w:r>
              <w:rPr>
                <w:rFonts w:cs="Times New Roman"/>
                <w:lang w:eastAsia="en-US"/>
              </w:rPr>
              <w:t>,</w:t>
            </w:r>
          </w:p>
          <w:p w14:paraId="1153EC4F" w14:textId="77777777" w:rsidR="00D85EB9" w:rsidRDefault="00D85EB9" w:rsidP="001874FC">
            <w:pPr>
              <w:pStyle w:val="Standard"/>
              <w:numPr>
                <w:ilvl w:val="0"/>
                <w:numId w:val="127"/>
              </w:numPr>
              <w:spacing w:line="256" w:lineRule="auto"/>
              <w:rPr>
                <w:rFonts w:cs="Times New Roman"/>
                <w:b/>
                <w:bCs/>
                <w:lang w:eastAsia="en-US"/>
              </w:rPr>
            </w:pPr>
            <w:r w:rsidRPr="00D65057">
              <w:rPr>
                <w:rFonts w:cs="Times New Roman"/>
                <w:b/>
                <w:bCs/>
                <w:lang w:eastAsia="en-US"/>
              </w:rPr>
              <w:t>Porty</w:t>
            </w:r>
            <w:r>
              <w:rPr>
                <w:rFonts w:cs="Times New Roman"/>
                <w:b/>
                <w:bCs/>
                <w:lang w:eastAsia="en-US"/>
              </w:rPr>
              <w:t xml:space="preserve">: </w:t>
            </w:r>
            <w:r w:rsidRPr="00D65057">
              <w:rPr>
                <w:rFonts w:cs="Times New Roman"/>
                <w:lang w:eastAsia="en-US"/>
              </w:rPr>
              <w:t>Złącze dokujące, 2x USB, RS232, Ethernet, wejście mikrofonowe, wyjście słuchawkowe</w:t>
            </w:r>
            <w:r>
              <w:rPr>
                <w:rFonts w:cs="Times New Roman"/>
                <w:lang w:eastAsia="en-US"/>
              </w:rPr>
              <w:t>,</w:t>
            </w:r>
          </w:p>
          <w:p w14:paraId="5B9D6040" w14:textId="77777777" w:rsidR="00D85EB9" w:rsidRPr="00D65057" w:rsidRDefault="00D85EB9" w:rsidP="001874FC">
            <w:pPr>
              <w:pStyle w:val="Standard"/>
              <w:numPr>
                <w:ilvl w:val="0"/>
                <w:numId w:val="127"/>
              </w:numPr>
              <w:spacing w:line="256" w:lineRule="auto"/>
              <w:rPr>
                <w:rFonts w:cs="Times New Roman"/>
                <w:lang w:eastAsia="en-US"/>
              </w:rPr>
            </w:pPr>
            <w:r w:rsidRPr="00D65057">
              <w:rPr>
                <w:rFonts w:cs="Times New Roman"/>
                <w:b/>
                <w:bCs/>
                <w:lang w:eastAsia="en-US"/>
              </w:rPr>
              <w:t>Inne wymagania</w:t>
            </w:r>
            <w:r>
              <w:rPr>
                <w:rFonts w:cs="Times New Roman"/>
                <w:b/>
                <w:bCs/>
                <w:lang w:eastAsia="en-US"/>
              </w:rPr>
              <w:t xml:space="preserve">: </w:t>
            </w:r>
            <w:r w:rsidRPr="00D65057">
              <w:rPr>
                <w:rFonts w:cs="Times New Roman"/>
                <w:lang w:eastAsia="en-US"/>
              </w:rPr>
              <w:t>Bateria umożliwiająca pracę poza stacją dokującą przynajmniej do 3,5h bez konieczności wymiany lub ładowania. Norma szczelności nie mniejsza niż IP65 lub równoważna Oświadczenie Wykonawcy o zgodności urządzeń z normą PN-S-76020 lub równoważną. Zgodność ze znakiem CE lub równoważnym</w:t>
            </w:r>
            <w:r>
              <w:rPr>
                <w:rFonts w:cs="Times New Roman"/>
                <w:lang w:eastAsia="en-US"/>
              </w:rPr>
              <w:t>,</w:t>
            </w:r>
          </w:p>
          <w:p w14:paraId="3F825104" w14:textId="5047A5BB" w:rsidR="00D85EB9" w:rsidRPr="00D65057" w:rsidRDefault="00D85EB9" w:rsidP="001874FC">
            <w:pPr>
              <w:pStyle w:val="Standard"/>
              <w:numPr>
                <w:ilvl w:val="0"/>
                <w:numId w:val="127"/>
              </w:numPr>
              <w:spacing w:line="256" w:lineRule="auto"/>
              <w:rPr>
                <w:rFonts w:cs="Times New Roman"/>
                <w:b/>
                <w:bCs/>
                <w:lang w:eastAsia="en-US"/>
              </w:rPr>
            </w:pPr>
            <w:r w:rsidRPr="00D65057">
              <w:rPr>
                <w:rFonts w:cs="Times New Roman"/>
                <w:b/>
                <w:bCs/>
                <w:lang w:eastAsia="en-US"/>
              </w:rPr>
              <w:t>Zestaw do montażu w</w:t>
            </w:r>
            <w:r>
              <w:rPr>
                <w:rFonts w:cs="Times New Roman"/>
                <w:b/>
                <w:bCs/>
                <w:lang w:eastAsia="en-US"/>
              </w:rPr>
              <w:t xml:space="preserve"> </w:t>
            </w:r>
            <w:r w:rsidRPr="00D65057">
              <w:rPr>
                <w:rFonts w:cs="Times New Roman"/>
                <w:b/>
                <w:bCs/>
                <w:lang w:eastAsia="en-US"/>
              </w:rPr>
              <w:t>pojeźdz</w:t>
            </w:r>
            <w:r>
              <w:rPr>
                <w:rFonts w:cs="Times New Roman"/>
                <w:b/>
                <w:bCs/>
                <w:lang w:eastAsia="en-US"/>
              </w:rPr>
              <w:t xml:space="preserve">ie: </w:t>
            </w:r>
            <w:r w:rsidRPr="00D65057">
              <w:rPr>
                <w:rFonts w:cs="Times New Roman"/>
                <w:lang w:eastAsia="en-US"/>
              </w:rPr>
              <w:t>Tablet należy wyposażyć w</w:t>
            </w:r>
            <w:r w:rsidR="001874FC">
              <w:rPr>
                <w:rFonts w:cs="Times New Roman"/>
                <w:lang w:eastAsia="en-US"/>
              </w:rPr>
              <w:t> </w:t>
            </w:r>
            <w:r w:rsidRPr="00D65057">
              <w:rPr>
                <w:rFonts w:cs="Times New Roman"/>
                <w:lang w:eastAsia="en-US"/>
              </w:rPr>
              <w:t>stację dokującą montowaną w samochodzie</w:t>
            </w:r>
            <w:r>
              <w:rPr>
                <w:rFonts w:cs="Times New Roman"/>
                <w:lang w:eastAsia="en-US"/>
              </w:rPr>
              <w:t>,</w:t>
            </w:r>
          </w:p>
          <w:p w14:paraId="056AD129" w14:textId="77777777" w:rsidR="00D85EB9" w:rsidRPr="00D65057" w:rsidRDefault="00D85EB9" w:rsidP="001874FC">
            <w:pPr>
              <w:pStyle w:val="Standard"/>
              <w:numPr>
                <w:ilvl w:val="0"/>
                <w:numId w:val="127"/>
              </w:numPr>
              <w:spacing w:line="256" w:lineRule="auto"/>
              <w:rPr>
                <w:rFonts w:cs="Times New Roman"/>
                <w:lang w:eastAsia="en-US"/>
              </w:rPr>
            </w:pPr>
            <w:r w:rsidRPr="00D65057">
              <w:rPr>
                <w:rFonts w:cs="Times New Roman"/>
                <w:b/>
                <w:bCs/>
                <w:lang w:eastAsia="en-US"/>
              </w:rPr>
              <w:t>Zasilanie zewnętrzne</w:t>
            </w:r>
            <w:r>
              <w:rPr>
                <w:rFonts w:cs="Times New Roman"/>
                <w:b/>
                <w:bCs/>
                <w:lang w:eastAsia="en-US"/>
              </w:rPr>
              <w:t xml:space="preserve">: </w:t>
            </w:r>
            <w:r w:rsidRPr="00D65057">
              <w:rPr>
                <w:rFonts w:cs="Times New Roman"/>
                <w:lang w:eastAsia="en-US"/>
              </w:rPr>
              <w:t>Zasilacz sieciowy oraz zasilacz samochodowy</w:t>
            </w:r>
            <w:r>
              <w:rPr>
                <w:rFonts w:cs="Times New Roman"/>
                <w:lang w:eastAsia="en-US"/>
              </w:rPr>
              <w:t>,</w:t>
            </w:r>
          </w:p>
          <w:p w14:paraId="6DE6C90A" w14:textId="77777777" w:rsidR="00D85EB9" w:rsidRDefault="00D85EB9" w:rsidP="001874FC">
            <w:pPr>
              <w:pStyle w:val="Standard"/>
              <w:numPr>
                <w:ilvl w:val="0"/>
                <w:numId w:val="127"/>
              </w:numPr>
              <w:spacing w:line="256" w:lineRule="auto"/>
              <w:rPr>
                <w:rFonts w:cs="Times New Roman"/>
                <w:b/>
                <w:bCs/>
                <w:lang w:eastAsia="en-US"/>
              </w:rPr>
            </w:pPr>
            <w:r w:rsidRPr="00D65057">
              <w:rPr>
                <w:rFonts w:cs="Times New Roman"/>
                <w:b/>
                <w:bCs/>
                <w:lang w:eastAsia="en-US"/>
              </w:rPr>
              <w:t xml:space="preserve">System operacyjny: </w:t>
            </w:r>
            <w:r w:rsidRPr="00D65057">
              <w:rPr>
                <w:rFonts w:cs="Times New Roman"/>
                <w:lang w:eastAsia="en-US"/>
              </w:rPr>
              <w:t>System operacyjny zapewniający współpracę z pozostałymi Urządzeniami oraz oprogramowaniem klasy SWD przeznaczonym dla terminali mobilnych</w:t>
            </w:r>
            <w:r>
              <w:rPr>
                <w:rFonts w:cs="Times New Roman"/>
                <w:lang w:eastAsia="en-US"/>
              </w:rPr>
              <w:t>,</w:t>
            </w:r>
          </w:p>
          <w:p w14:paraId="49BB78D9" w14:textId="145414E7" w:rsidR="00D85EB9" w:rsidRDefault="00D85EB9" w:rsidP="001874FC">
            <w:pPr>
              <w:pStyle w:val="Standard"/>
              <w:numPr>
                <w:ilvl w:val="0"/>
                <w:numId w:val="127"/>
              </w:numPr>
              <w:spacing w:line="256" w:lineRule="auto"/>
              <w:rPr>
                <w:rFonts w:cs="Times New Roman"/>
                <w:b/>
                <w:bCs/>
                <w:lang w:eastAsia="en-US"/>
              </w:rPr>
            </w:pPr>
            <w:r w:rsidRPr="00D65057">
              <w:rPr>
                <w:rFonts w:cs="Times New Roman"/>
                <w:b/>
                <w:bCs/>
                <w:lang w:eastAsia="en-US"/>
              </w:rPr>
              <w:t xml:space="preserve">Parametry stacji dokującej: </w:t>
            </w:r>
            <w:r w:rsidRPr="00D65057">
              <w:rPr>
                <w:rFonts w:cs="Times New Roman"/>
                <w:lang w:eastAsia="en-US"/>
              </w:rPr>
              <w:t>Co najmniej 2 porty USB, wejście mikrofonowe, wyjście słuchawkowe, port zasilania. Stacja dokująca z możliwością instalacji w pojeździe musi zapewniać ochronę fizyczną sprzętu przez zabezpieczenie zamkiem otwieranym kluczem. Stacja musi mieć zasilanie z</w:t>
            </w:r>
            <w:r w:rsidR="001874FC">
              <w:rPr>
                <w:rFonts w:cs="Times New Roman"/>
                <w:lang w:eastAsia="en-US"/>
              </w:rPr>
              <w:t> </w:t>
            </w:r>
            <w:r w:rsidRPr="00D65057">
              <w:rPr>
                <w:rFonts w:cs="Times New Roman"/>
                <w:lang w:eastAsia="en-US"/>
              </w:rPr>
              <w:t>akumulatora samochodu, aby doładowywać tablet</w:t>
            </w:r>
            <w:r>
              <w:rPr>
                <w:rFonts w:cs="Times New Roman"/>
                <w:lang w:eastAsia="en-US"/>
              </w:rPr>
              <w:t>,</w:t>
            </w:r>
          </w:p>
          <w:p w14:paraId="3817EC2F" w14:textId="77777777" w:rsidR="00D85EB9" w:rsidRPr="00D65057" w:rsidRDefault="00D85EB9" w:rsidP="001874FC">
            <w:pPr>
              <w:pStyle w:val="Standard"/>
              <w:numPr>
                <w:ilvl w:val="0"/>
                <w:numId w:val="127"/>
              </w:numPr>
              <w:spacing w:line="256" w:lineRule="auto"/>
              <w:rPr>
                <w:rFonts w:cs="Times New Roman"/>
                <w:lang w:eastAsia="en-US"/>
              </w:rPr>
            </w:pPr>
            <w:r w:rsidRPr="00D65057">
              <w:rPr>
                <w:rFonts w:cs="Times New Roman"/>
                <w:b/>
                <w:bCs/>
                <w:lang w:eastAsia="en-US"/>
              </w:rPr>
              <w:t xml:space="preserve">Łączność bezprzewodowa: </w:t>
            </w:r>
            <w:r w:rsidRPr="00D65057">
              <w:rPr>
                <w:rFonts w:cs="Times New Roman"/>
                <w:lang w:eastAsia="en-US"/>
              </w:rPr>
              <w:t>Moduł 3G GPRS EDGE, slot na kartę SIM operatora komórkowego, Wifi 802.11 b/g/n, Bluetooth 2.0 EDR</w:t>
            </w:r>
            <w:r>
              <w:rPr>
                <w:rFonts w:cs="Times New Roman"/>
                <w:lang w:eastAsia="en-US"/>
              </w:rPr>
              <w:t>.</w:t>
            </w:r>
          </w:p>
          <w:p w14:paraId="29944D3B" w14:textId="77777777" w:rsidR="00D85EB9" w:rsidRDefault="00D85EB9" w:rsidP="005E79EF">
            <w:pPr>
              <w:pStyle w:val="Standard"/>
              <w:spacing w:line="256" w:lineRule="auto"/>
              <w:jc w:val="both"/>
              <w:rPr>
                <w:rFonts w:cs="Times New Roman"/>
                <w:b/>
                <w:bCs/>
                <w:lang w:eastAsia="en-US"/>
              </w:rPr>
            </w:pPr>
          </w:p>
          <w:p w14:paraId="39639093" w14:textId="77777777" w:rsidR="00D85EB9" w:rsidRDefault="00D85EB9" w:rsidP="005E79EF">
            <w:pPr>
              <w:pStyle w:val="Standard"/>
              <w:spacing w:line="256" w:lineRule="auto"/>
              <w:jc w:val="both"/>
              <w:rPr>
                <w:rFonts w:cs="Times New Roman"/>
                <w:b/>
                <w:bCs/>
                <w:lang w:eastAsia="en-US"/>
              </w:rPr>
            </w:pPr>
            <w:r w:rsidRPr="009D6C78">
              <w:rPr>
                <w:rFonts w:cs="Times New Roman"/>
                <w:b/>
                <w:bCs/>
                <w:lang w:eastAsia="en-US"/>
              </w:rPr>
              <w:t>Parametry urządze</w:t>
            </w:r>
            <w:r>
              <w:rPr>
                <w:rFonts w:cs="Times New Roman"/>
                <w:b/>
                <w:bCs/>
                <w:lang w:eastAsia="en-US"/>
              </w:rPr>
              <w:t xml:space="preserve">nia </w:t>
            </w:r>
            <w:r w:rsidRPr="009D6C78">
              <w:rPr>
                <w:rFonts w:cs="Times New Roman"/>
                <w:b/>
                <w:bCs/>
                <w:lang w:eastAsia="en-US"/>
              </w:rPr>
              <w:t>GPS</w:t>
            </w:r>
            <w:r>
              <w:rPr>
                <w:rFonts w:cs="Times New Roman"/>
                <w:b/>
                <w:bCs/>
                <w:lang w:eastAsia="en-US"/>
              </w:rPr>
              <w:t xml:space="preserve">: </w:t>
            </w:r>
          </w:p>
          <w:p w14:paraId="3BAE1D76" w14:textId="77777777" w:rsidR="00D85EB9" w:rsidRPr="009D6C78" w:rsidRDefault="00D85EB9" w:rsidP="00D85EB9">
            <w:pPr>
              <w:pStyle w:val="Standard"/>
              <w:numPr>
                <w:ilvl w:val="0"/>
                <w:numId w:val="128"/>
              </w:numPr>
              <w:spacing w:line="256" w:lineRule="auto"/>
              <w:jc w:val="both"/>
              <w:rPr>
                <w:rFonts w:cs="Times New Roman"/>
                <w:b/>
                <w:bCs/>
                <w:lang w:eastAsia="en-US"/>
              </w:rPr>
            </w:pPr>
            <w:r w:rsidRPr="009D6C78">
              <w:rPr>
                <w:rFonts w:cs="Times New Roman"/>
                <w:b/>
                <w:bCs/>
                <w:lang w:eastAsia="en-US"/>
              </w:rPr>
              <w:t>Odbiornik GSM</w:t>
            </w:r>
            <w:r>
              <w:rPr>
                <w:rFonts w:cs="Times New Roman"/>
                <w:b/>
                <w:bCs/>
                <w:lang w:eastAsia="en-US"/>
              </w:rPr>
              <w:t>:</w:t>
            </w:r>
            <w:r w:rsidRPr="009D6C78">
              <w:rPr>
                <w:rFonts w:cs="Times New Roman"/>
                <w:b/>
                <w:bCs/>
                <w:lang w:eastAsia="en-US"/>
              </w:rPr>
              <w:t xml:space="preserve"> </w:t>
            </w:r>
            <w:r w:rsidRPr="009D6C78">
              <w:rPr>
                <w:rFonts w:cs="Times New Roman"/>
                <w:lang w:eastAsia="en-US"/>
              </w:rPr>
              <w:t>Tak – wewnętrzny</w:t>
            </w:r>
            <w:r>
              <w:rPr>
                <w:rFonts w:cs="Times New Roman"/>
                <w:lang w:eastAsia="en-US"/>
              </w:rPr>
              <w:t>,</w:t>
            </w:r>
          </w:p>
          <w:p w14:paraId="21AD0B57" w14:textId="77777777" w:rsidR="00D85EB9" w:rsidRPr="009D6C78" w:rsidRDefault="00D85EB9" w:rsidP="00D85EB9">
            <w:pPr>
              <w:pStyle w:val="Standard"/>
              <w:numPr>
                <w:ilvl w:val="0"/>
                <w:numId w:val="128"/>
              </w:numPr>
              <w:spacing w:line="256" w:lineRule="auto"/>
              <w:jc w:val="both"/>
              <w:rPr>
                <w:rFonts w:cs="Times New Roman"/>
                <w:b/>
                <w:bCs/>
                <w:lang w:eastAsia="en-US"/>
              </w:rPr>
            </w:pPr>
            <w:r w:rsidRPr="009D6C78">
              <w:rPr>
                <w:rFonts w:cs="Times New Roman"/>
                <w:b/>
                <w:bCs/>
                <w:lang w:eastAsia="en-US"/>
              </w:rPr>
              <w:t>Antena GSM</w:t>
            </w:r>
            <w:r>
              <w:rPr>
                <w:rFonts w:cs="Times New Roman"/>
                <w:b/>
                <w:bCs/>
                <w:lang w:eastAsia="en-US"/>
              </w:rPr>
              <w:t>:</w:t>
            </w:r>
            <w:r w:rsidRPr="009D6C78">
              <w:rPr>
                <w:rFonts w:cs="Times New Roman"/>
                <w:b/>
                <w:bCs/>
                <w:lang w:eastAsia="en-US"/>
              </w:rPr>
              <w:t xml:space="preserve"> </w:t>
            </w:r>
            <w:r w:rsidRPr="009D6C78">
              <w:rPr>
                <w:rFonts w:cs="Times New Roman"/>
                <w:lang w:eastAsia="en-US"/>
              </w:rPr>
              <w:t>Tak – zewnętrzna</w:t>
            </w:r>
            <w:r>
              <w:rPr>
                <w:rFonts w:cs="Times New Roman"/>
                <w:lang w:eastAsia="en-US"/>
              </w:rPr>
              <w:t>,</w:t>
            </w:r>
          </w:p>
          <w:p w14:paraId="0698C96C" w14:textId="77777777" w:rsidR="00D85EB9" w:rsidRDefault="00D85EB9" w:rsidP="00D85EB9">
            <w:pPr>
              <w:pStyle w:val="Standard"/>
              <w:numPr>
                <w:ilvl w:val="0"/>
                <w:numId w:val="128"/>
              </w:numPr>
              <w:spacing w:line="256" w:lineRule="auto"/>
              <w:jc w:val="both"/>
              <w:rPr>
                <w:rFonts w:cs="Times New Roman"/>
                <w:b/>
                <w:bCs/>
                <w:lang w:eastAsia="en-US"/>
              </w:rPr>
            </w:pPr>
            <w:r w:rsidRPr="009D6C78">
              <w:rPr>
                <w:rFonts w:cs="Times New Roman"/>
                <w:b/>
                <w:bCs/>
                <w:lang w:eastAsia="en-US"/>
              </w:rPr>
              <w:t>Czułość odbiornika GPS</w:t>
            </w:r>
            <w:r>
              <w:rPr>
                <w:rFonts w:cs="Times New Roman"/>
                <w:b/>
                <w:bCs/>
                <w:lang w:eastAsia="en-US"/>
              </w:rPr>
              <w:t>:</w:t>
            </w:r>
          </w:p>
          <w:p w14:paraId="2E73EC48" w14:textId="77777777" w:rsidR="00D85EB9" w:rsidRPr="009D6C78" w:rsidRDefault="00D85EB9" w:rsidP="005E79EF">
            <w:pPr>
              <w:pStyle w:val="Standard"/>
              <w:spacing w:line="256" w:lineRule="auto"/>
              <w:ind w:left="720"/>
              <w:jc w:val="both"/>
              <w:rPr>
                <w:rFonts w:cs="Times New Roman"/>
                <w:lang w:eastAsia="en-US"/>
              </w:rPr>
            </w:pPr>
            <w:r w:rsidRPr="009D6C78">
              <w:rPr>
                <w:rFonts w:cs="Times New Roman"/>
                <w:lang w:eastAsia="en-US"/>
              </w:rPr>
              <w:t xml:space="preserve">- 158 </w:t>
            </w:r>
            <w:proofErr w:type="spellStart"/>
            <w:r w:rsidRPr="009D6C78">
              <w:rPr>
                <w:rFonts w:cs="Times New Roman"/>
                <w:lang w:eastAsia="en-US"/>
              </w:rPr>
              <w:t>dBm</w:t>
            </w:r>
            <w:proofErr w:type="spellEnd"/>
            <w:r w:rsidRPr="009D6C78">
              <w:rPr>
                <w:rFonts w:cs="Times New Roman"/>
                <w:lang w:eastAsia="en-US"/>
              </w:rPr>
              <w:t xml:space="preserve"> (w trybie </w:t>
            </w:r>
            <w:proofErr w:type="spellStart"/>
            <w:r w:rsidRPr="009D6C78">
              <w:rPr>
                <w:rFonts w:cs="Times New Roman"/>
                <w:lang w:eastAsia="en-US"/>
              </w:rPr>
              <w:t>Tracking</w:t>
            </w:r>
            <w:proofErr w:type="spellEnd"/>
            <w:r w:rsidRPr="009D6C78">
              <w:rPr>
                <w:rFonts w:cs="Times New Roman"/>
                <w:lang w:eastAsia="en-US"/>
              </w:rPr>
              <w:t>)</w:t>
            </w:r>
          </w:p>
          <w:p w14:paraId="303C5AE7" w14:textId="77777777" w:rsidR="00D85EB9" w:rsidRPr="009D6C78" w:rsidRDefault="00D85EB9" w:rsidP="005E79EF">
            <w:pPr>
              <w:pStyle w:val="Standard"/>
              <w:spacing w:line="256" w:lineRule="auto"/>
              <w:ind w:left="720"/>
              <w:jc w:val="both"/>
              <w:rPr>
                <w:rFonts w:cs="Times New Roman"/>
                <w:lang w:eastAsia="en-US"/>
              </w:rPr>
            </w:pPr>
            <w:r w:rsidRPr="009D6C78">
              <w:rPr>
                <w:rFonts w:cs="Times New Roman"/>
                <w:lang w:eastAsia="en-US"/>
              </w:rPr>
              <w:t xml:space="preserve">- 148 </w:t>
            </w:r>
            <w:proofErr w:type="spellStart"/>
            <w:r w:rsidRPr="009D6C78">
              <w:rPr>
                <w:rFonts w:cs="Times New Roman"/>
                <w:lang w:eastAsia="en-US"/>
              </w:rPr>
              <w:t>dBm</w:t>
            </w:r>
            <w:proofErr w:type="spellEnd"/>
            <w:r w:rsidRPr="009D6C78">
              <w:rPr>
                <w:rFonts w:cs="Times New Roman"/>
                <w:lang w:eastAsia="en-US"/>
              </w:rPr>
              <w:t xml:space="preserve"> </w:t>
            </w:r>
            <w:proofErr w:type="spellStart"/>
            <w:r w:rsidRPr="009D6C78">
              <w:rPr>
                <w:rFonts w:cs="Times New Roman"/>
                <w:lang w:eastAsia="en-US"/>
              </w:rPr>
              <w:t>Reacquisition</w:t>
            </w:r>
            <w:proofErr w:type="spellEnd"/>
          </w:p>
          <w:p w14:paraId="1678141B" w14:textId="77777777" w:rsidR="00D85EB9" w:rsidRPr="009D6C78" w:rsidRDefault="00D85EB9" w:rsidP="005E79EF">
            <w:pPr>
              <w:pStyle w:val="Standard"/>
              <w:spacing w:line="256" w:lineRule="auto"/>
              <w:ind w:left="720"/>
              <w:jc w:val="both"/>
              <w:rPr>
                <w:rFonts w:cs="Times New Roman"/>
                <w:lang w:eastAsia="en-US"/>
              </w:rPr>
            </w:pPr>
            <w:r w:rsidRPr="009D6C78">
              <w:rPr>
                <w:rFonts w:cs="Times New Roman"/>
                <w:lang w:eastAsia="en-US"/>
              </w:rPr>
              <w:t xml:space="preserve">- 142 </w:t>
            </w:r>
            <w:proofErr w:type="spellStart"/>
            <w:r w:rsidRPr="009D6C78">
              <w:rPr>
                <w:rFonts w:cs="Times New Roman"/>
                <w:lang w:eastAsia="en-US"/>
              </w:rPr>
              <w:t>dBm</w:t>
            </w:r>
            <w:proofErr w:type="spellEnd"/>
            <w:r w:rsidRPr="009D6C78">
              <w:rPr>
                <w:rFonts w:cs="Times New Roman"/>
                <w:lang w:eastAsia="en-US"/>
              </w:rPr>
              <w:t xml:space="preserve"> </w:t>
            </w:r>
            <w:proofErr w:type="spellStart"/>
            <w:r w:rsidRPr="009D6C78">
              <w:rPr>
                <w:rFonts w:cs="Times New Roman"/>
                <w:lang w:eastAsia="en-US"/>
              </w:rPr>
              <w:t>Cold</w:t>
            </w:r>
            <w:proofErr w:type="spellEnd"/>
            <w:r>
              <w:rPr>
                <w:rFonts w:cs="Times New Roman"/>
                <w:lang w:eastAsia="en-US"/>
              </w:rPr>
              <w:t>,</w:t>
            </w:r>
          </w:p>
          <w:p w14:paraId="17A80E87" w14:textId="77777777" w:rsidR="00D85EB9" w:rsidRPr="009D6C78" w:rsidRDefault="00D85EB9" w:rsidP="00D85EB9">
            <w:pPr>
              <w:pStyle w:val="Standard"/>
              <w:numPr>
                <w:ilvl w:val="0"/>
                <w:numId w:val="128"/>
              </w:numPr>
              <w:spacing w:line="256" w:lineRule="auto"/>
              <w:jc w:val="both"/>
              <w:rPr>
                <w:rFonts w:cs="Times New Roman"/>
                <w:lang w:eastAsia="en-US"/>
              </w:rPr>
            </w:pPr>
            <w:r w:rsidRPr="009D6C78">
              <w:rPr>
                <w:rFonts w:cs="Times New Roman"/>
                <w:b/>
                <w:bCs/>
                <w:lang w:eastAsia="en-US"/>
              </w:rPr>
              <w:t xml:space="preserve">Dokładność lokalizacji obiektu: </w:t>
            </w:r>
            <w:r w:rsidRPr="009D6C78">
              <w:rPr>
                <w:rFonts w:cs="Times New Roman"/>
                <w:lang w:eastAsia="en-US"/>
              </w:rPr>
              <w:t>2,5 m CEP, 5 m SEP</w:t>
            </w:r>
            <w:r>
              <w:rPr>
                <w:rFonts w:cs="Times New Roman"/>
                <w:lang w:eastAsia="en-US"/>
              </w:rPr>
              <w:t>,</w:t>
            </w:r>
          </w:p>
          <w:p w14:paraId="254205CB" w14:textId="77777777" w:rsidR="00D85EB9" w:rsidRPr="009D6C78" w:rsidRDefault="00D85EB9" w:rsidP="00D85EB9">
            <w:pPr>
              <w:pStyle w:val="Standard"/>
              <w:numPr>
                <w:ilvl w:val="0"/>
                <w:numId w:val="128"/>
              </w:numPr>
              <w:spacing w:line="256" w:lineRule="auto"/>
              <w:jc w:val="both"/>
              <w:rPr>
                <w:rFonts w:cs="Times New Roman"/>
                <w:b/>
                <w:bCs/>
                <w:lang w:eastAsia="en-US"/>
              </w:rPr>
            </w:pPr>
            <w:r w:rsidRPr="009D6C78">
              <w:rPr>
                <w:rFonts w:cs="Times New Roman"/>
                <w:b/>
                <w:bCs/>
                <w:lang w:eastAsia="en-US"/>
              </w:rPr>
              <w:t>Odbiornik GPS</w:t>
            </w:r>
            <w:r>
              <w:rPr>
                <w:rFonts w:cs="Times New Roman"/>
                <w:b/>
                <w:bCs/>
                <w:lang w:eastAsia="en-US"/>
              </w:rPr>
              <w:t>:</w:t>
            </w:r>
            <w:r w:rsidRPr="009D6C78">
              <w:rPr>
                <w:rFonts w:cs="Times New Roman"/>
                <w:b/>
                <w:bCs/>
                <w:lang w:eastAsia="en-US"/>
              </w:rPr>
              <w:t xml:space="preserve"> </w:t>
            </w:r>
            <w:r w:rsidRPr="009D6C78">
              <w:rPr>
                <w:rFonts w:cs="Times New Roman"/>
                <w:lang w:eastAsia="en-US"/>
              </w:rPr>
              <w:t>16 kanałowy</w:t>
            </w:r>
            <w:r>
              <w:rPr>
                <w:rFonts w:cs="Times New Roman"/>
                <w:lang w:eastAsia="en-US"/>
              </w:rPr>
              <w:t>,</w:t>
            </w:r>
          </w:p>
          <w:p w14:paraId="70E511C9" w14:textId="77777777" w:rsidR="00D85EB9" w:rsidRPr="009D6C78" w:rsidRDefault="00D85EB9" w:rsidP="00D85EB9">
            <w:pPr>
              <w:pStyle w:val="Standard"/>
              <w:numPr>
                <w:ilvl w:val="0"/>
                <w:numId w:val="128"/>
              </w:numPr>
              <w:spacing w:line="256" w:lineRule="auto"/>
              <w:jc w:val="both"/>
              <w:rPr>
                <w:rFonts w:cs="Times New Roman"/>
                <w:b/>
                <w:bCs/>
                <w:lang w:eastAsia="en-US"/>
              </w:rPr>
            </w:pPr>
            <w:r w:rsidRPr="009D6C78">
              <w:rPr>
                <w:rFonts w:cs="Times New Roman"/>
                <w:b/>
                <w:bCs/>
                <w:lang w:eastAsia="en-US"/>
              </w:rPr>
              <w:t>Antena GPS</w:t>
            </w:r>
            <w:r>
              <w:rPr>
                <w:rFonts w:cs="Times New Roman"/>
                <w:b/>
                <w:bCs/>
                <w:lang w:eastAsia="en-US"/>
              </w:rPr>
              <w:t>:</w:t>
            </w:r>
            <w:r w:rsidRPr="009D6C78">
              <w:rPr>
                <w:rFonts w:cs="Times New Roman"/>
                <w:b/>
                <w:bCs/>
                <w:lang w:eastAsia="en-US"/>
              </w:rPr>
              <w:t xml:space="preserve"> </w:t>
            </w:r>
            <w:r w:rsidRPr="009D6C78">
              <w:rPr>
                <w:rFonts w:cs="Times New Roman"/>
                <w:lang w:eastAsia="en-US"/>
              </w:rPr>
              <w:t>Tak – wewnętrzna</w:t>
            </w:r>
            <w:r>
              <w:rPr>
                <w:rFonts w:cs="Times New Roman"/>
                <w:lang w:eastAsia="en-US"/>
              </w:rPr>
              <w:t>,</w:t>
            </w:r>
          </w:p>
          <w:p w14:paraId="1EE85271" w14:textId="77777777" w:rsidR="00D85EB9" w:rsidRDefault="00D85EB9" w:rsidP="00D85EB9">
            <w:pPr>
              <w:pStyle w:val="Standard"/>
              <w:numPr>
                <w:ilvl w:val="0"/>
                <w:numId w:val="128"/>
              </w:numPr>
              <w:spacing w:line="256" w:lineRule="auto"/>
              <w:jc w:val="both"/>
              <w:rPr>
                <w:rFonts w:cs="Times New Roman"/>
                <w:b/>
                <w:bCs/>
                <w:lang w:eastAsia="en-US"/>
              </w:rPr>
            </w:pPr>
            <w:r w:rsidRPr="009D6C78">
              <w:rPr>
                <w:rFonts w:cs="Times New Roman"/>
                <w:b/>
                <w:bCs/>
                <w:lang w:eastAsia="en-US"/>
              </w:rPr>
              <w:t>Interwał transmisji danych do serwera systemu:</w:t>
            </w:r>
          </w:p>
          <w:p w14:paraId="51AF8DCB" w14:textId="77777777" w:rsidR="00D85EB9" w:rsidRPr="00F914FF" w:rsidRDefault="00D85EB9" w:rsidP="005E79EF">
            <w:pPr>
              <w:pStyle w:val="Standard"/>
              <w:spacing w:line="256" w:lineRule="auto"/>
              <w:ind w:left="720"/>
              <w:jc w:val="both"/>
              <w:rPr>
                <w:rFonts w:cs="Times New Roman"/>
                <w:lang w:eastAsia="en-US"/>
              </w:rPr>
            </w:pPr>
            <w:r w:rsidRPr="00F914FF">
              <w:rPr>
                <w:rFonts w:cs="Times New Roman"/>
                <w:lang w:eastAsia="en-US"/>
              </w:rPr>
              <w:t>od 5 s do 10000 s – programowalny</w:t>
            </w:r>
            <w:r>
              <w:rPr>
                <w:rFonts w:cs="Times New Roman"/>
                <w:lang w:eastAsia="en-US"/>
              </w:rPr>
              <w:t>,</w:t>
            </w:r>
          </w:p>
          <w:p w14:paraId="56DF8F4B" w14:textId="77777777" w:rsidR="00D85EB9" w:rsidRPr="00FD0F21" w:rsidRDefault="00D85EB9" w:rsidP="001874FC">
            <w:pPr>
              <w:pStyle w:val="Standard"/>
              <w:numPr>
                <w:ilvl w:val="0"/>
                <w:numId w:val="128"/>
              </w:numPr>
              <w:spacing w:line="256" w:lineRule="auto"/>
              <w:rPr>
                <w:rFonts w:cs="Times New Roman"/>
                <w:b/>
                <w:bCs/>
                <w:lang w:eastAsia="en-US"/>
              </w:rPr>
            </w:pPr>
            <w:r w:rsidRPr="009D6C78">
              <w:rPr>
                <w:rFonts w:cs="Times New Roman"/>
                <w:b/>
                <w:bCs/>
                <w:lang w:eastAsia="en-US"/>
              </w:rPr>
              <w:lastRenderedPageBreak/>
              <w:t>Łączność bezprzewodowa</w:t>
            </w:r>
            <w:r>
              <w:rPr>
                <w:rFonts w:cs="Times New Roman"/>
                <w:b/>
                <w:bCs/>
                <w:lang w:eastAsia="en-US"/>
              </w:rPr>
              <w:t>:</w:t>
            </w:r>
            <w:r w:rsidRPr="009D6C78">
              <w:rPr>
                <w:rFonts w:cs="Times New Roman"/>
                <w:b/>
                <w:bCs/>
                <w:lang w:eastAsia="en-US"/>
              </w:rPr>
              <w:t xml:space="preserve"> </w:t>
            </w:r>
            <w:r w:rsidRPr="00F914FF">
              <w:rPr>
                <w:rFonts w:cs="Times New Roman"/>
                <w:lang w:eastAsia="en-US"/>
              </w:rPr>
              <w:t>Moduł 3G GPRS EDGE, slot na kartę SIM operatora komórkowego</w:t>
            </w:r>
            <w:r>
              <w:rPr>
                <w:rFonts w:cs="Times New Roman"/>
                <w:lang w:eastAsia="en-US"/>
              </w:rPr>
              <w:t>.</w:t>
            </w:r>
          </w:p>
          <w:p w14:paraId="59891553" w14:textId="77777777" w:rsidR="00D85EB9" w:rsidRPr="000426D8" w:rsidRDefault="00D85EB9" w:rsidP="001874FC">
            <w:pPr>
              <w:pStyle w:val="Standard"/>
              <w:spacing w:line="256" w:lineRule="auto"/>
              <w:ind w:left="720"/>
              <w:rPr>
                <w:rFonts w:cs="Times New Roman"/>
                <w:lang w:eastAsia="en-US"/>
              </w:rPr>
            </w:pPr>
          </w:p>
          <w:p w14:paraId="7B03EC43" w14:textId="77777777" w:rsidR="00D85EB9" w:rsidRPr="000731C2" w:rsidRDefault="00D85EB9" w:rsidP="001874FC">
            <w:pPr>
              <w:pStyle w:val="Standard"/>
              <w:spacing w:line="256" w:lineRule="auto"/>
              <w:rPr>
                <w:rFonts w:cs="Times New Roman"/>
                <w:lang w:eastAsia="en-US"/>
              </w:rPr>
            </w:pPr>
            <w:r w:rsidRPr="000731C2">
              <w:rPr>
                <w:rFonts w:cs="Times New Roman"/>
                <w:lang w:eastAsia="en-US"/>
              </w:rPr>
              <w:t>Wymagania dodatkowe</w:t>
            </w:r>
            <w:r>
              <w:rPr>
                <w:rFonts w:cs="Times New Roman"/>
                <w:lang w:eastAsia="en-US"/>
              </w:rPr>
              <w:t>:</w:t>
            </w:r>
          </w:p>
          <w:p w14:paraId="608BC1BF" w14:textId="77777777" w:rsidR="00D85EB9" w:rsidRPr="000731C2" w:rsidRDefault="00D85EB9" w:rsidP="001874FC">
            <w:pPr>
              <w:pStyle w:val="Standard"/>
              <w:spacing w:line="256" w:lineRule="auto"/>
              <w:rPr>
                <w:rFonts w:cs="Times New Roman"/>
                <w:lang w:eastAsia="en-US"/>
              </w:rPr>
            </w:pPr>
            <w:r w:rsidRPr="000731C2">
              <w:rPr>
                <w:rFonts w:cs="Times New Roman"/>
                <w:lang w:eastAsia="en-US"/>
              </w:rPr>
              <w:t>Wykonawca zapewni pełną konfigurację urządzenia.</w:t>
            </w:r>
          </w:p>
          <w:p w14:paraId="6C949C84" w14:textId="77777777" w:rsidR="00D85EB9" w:rsidRPr="000731C2" w:rsidRDefault="00D85EB9" w:rsidP="001874FC">
            <w:pPr>
              <w:pStyle w:val="Standard"/>
              <w:spacing w:line="256" w:lineRule="auto"/>
              <w:rPr>
                <w:rFonts w:cs="Times New Roman"/>
                <w:lang w:eastAsia="en-US"/>
              </w:rPr>
            </w:pPr>
            <w:r w:rsidRPr="000731C2">
              <w:rPr>
                <w:rFonts w:cs="Times New Roman"/>
                <w:lang w:eastAsia="en-US"/>
              </w:rPr>
              <w:t>Użytkownicy przekażą Wykonawcy telemetryczne karty SIM niezbędne do wykonania konfiguracji dostarczanych urządzeń.</w:t>
            </w:r>
          </w:p>
          <w:p w14:paraId="1C4575E2" w14:textId="77777777" w:rsidR="00D85EB9" w:rsidRPr="000731C2" w:rsidRDefault="00D85EB9" w:rsidP="001874FC">
            <w:pPr>
              <w:pStyle w:val="Standard"/>
              <w:spacing w:line="256" w:lineRule="auto"/>
              <w:rPr>
                <w:rFonts w:cs="Times New Roman"/>
                <w:lang w:eastAsia="en-US"/>
              </w:rPr>
            </w:pPr>
            <w:r w:rsidRPr="000731C2">
              <w:rPr>
                <w:rFonts w:cs="Times New Roman"/>
                <w:lang w:eastAsia="en-US"/>
              </w:rPr>
              <w:t>W ramach montażu Wykonawca zobowiązany będzie do przygotowania i przekazania każdemu Użytkownikowi:</w:t>
            </w:r>
          </w:p>
          <w:p w14:paraId="2FC81161" w14:textId="77777777" w:rsidR="00D85EB9" w:rsidRPr="00A11AD7" w:rsidRDefault="00D85EB9" w:rsidP="006E5AA9">
            <w:pPr>
              <w:ind w:right="227"/>
            </w:pPr>
            <w:r w:rsidRPr="000731C2">
              <w:rPr>
                <w:lang w:eastAsia="en-US"/>
              </w:rPr>
              <w:t xml:space="preserve">instrukcję montażu, </w:t>
            </w:r>
            <w:r w:rsidRPr="006A110C">
              <w:rPr>
                <w:lang w:eastAsia="en-US"/>
              </w:rPr>
              <w:t>obsługi</w:t>
            </w:r>
            <w:r w:rsidRPr="000731C2">
              <w:rPr>
                <w:lang w:eastAsia="en-US"/>
              </w:rPr>
              <w:t xml:space="preserve"> Przedmiotowa dokumentacja musi być w języku polskim.</w:t>
            </w:r>
          </w:p>
        </w:tc>
        <w:tc>
          <w:tcPr>
            <w:tcW w:w="2268" w:type="dxa"/>
            <w:tcMar>
              <w:left w:w="-5" w:type="dxa"/>
            </w:tcMar>
          </w:tcPr>
          <w:p w14:paraId="294F8B82" w14:textId="77777777" w:rsidR="00D85EB9" w:rsidRPr="00370111" w:rsidRDefault="00D85EB9" w:rsidP="005E79EF">
            <w:pPr>
              <w:ind w:left="720" w:hanging="360"/>
              <w:jc w:val="both"/>
              <w:rPr>
                <w:rFonts w:ascii="Arial" w:hAnsi="Arial" w:cs="Arial"/>
                <w:sz w:val="20"/>
                <w:szCs w:val="20"/>
              </w:rPr>
            </w:pPr>
          </w:p>
        </w:tc>
      </w:tr>
    </w:tbl>
    <w:p w14:paraId="1ED03540" w14:textId="77777777" w:rsidR="00D85EB9" w:rsidRDefault="00D85EB9" w:rsidP="00D85EB9">
      <w:pPr>
        <w:suppressAutoHyphens/>
        <w:spacing w:line="288" w:lineRule="auto"/>
        <w:textAlignment w:val="baseline"/>
      </w:pPr>
    </w:p>
    <w:p w14:paraId="34978F9F" w14:textId="77777777" w:rsidR="00D85EB9" w:rsidRDefault="00D85EB9" w:rsidP="00D85EB9">
      <w:pPr>
        <w:suppressAutoHyphens/>
        <w:spacing w:line="288" w:lineRule="auto"/>
        <w:jc w:val="center"/>
        <w:textAlignment w:val="baseline"/>
        <w:rPr>
          <w:color w:val="FF0000"/>
        </w:rPr>
      </w:pPr>
    </w:p>
    <w:p w14:paraId="19B98798" w14:textId="77777777" w:rsidR="006E5AA9" w:rsidRDefault="006E5AA9" w:rsidP="00D85EB9">
      <w:pPr>
        <w:suppressAutoHyphens/>
        <w:spacing w:line="288" w:lineRule="auto"/>
        <w:jc w:val="center"/>
        <w:textAlignment w:val="baseline"/>
        <w:rPr>
          <w:color w:val="FF0000"/>
        </w:rPr>
      </w:pPr>
    </w:p>
    <w:p w14:paraId="1F09D483" w14:textId="77777777" w:rsidR="006E5AA9" w:rsidRDefault="006E5AA9" w:rsidP="00D85EB9">
      <w:pPr>
        <w:suppressAutoHyphens/>
        <w:spacing w:line="288" w:lineRule="auto"/>
        <w:jc w:val="center"/>
        <w:textAlignment w:val="baseline"/>
        <w:rPr>
          <w:color w:val="FF0000"/>
        </w:rPr>
      </w:pPr>
    </w:p>
    <w:p w14:paraId="10511FB6" w14:textId="77777777" w:rsidR="006E5AA9" w:rsidRDefault="006E5AA9" w:rsidP="00D85EB9">
      <w:pPr>
        <w:suppressAutoHyphens/>
        <w:spacing w:line="288" w:lineRule="auto"/>
        <w:jc w:val="center"/>
        <w:textAlignment w:val="baseline"/>
        <w:rPr>
          <w:color w:val="FF0000"/>
        </w:rPr>
      </w:pPr>
    </w:p>
    <w:p w14:paraId="3CB79EF1" w14:textId="77777777" w:rsidR="006E5AA9" w:rsidRDefault="006E5AA9" w:rsidP="00D85EB9">
      <w:pPr>
        <w:suppressAutoHyphens/>
        <w:spacing w:line="288" w:lineRule="auto"/>
        <w:jc w:val="center"/>
        <w:textAlignment w:val="baseline"/>
        <w:rPr>
          <w:color w:val="FF0000"/>
        </w:rPr>
      </w:pPr>
    </w:p>
    <w:p w14:paraId="5EA593E5" w14:textId="77777777" w:rsidR="006E5AA9" w:rsidRDefault="006E5AA9" w:rsidP="00D85EB9">
      <w:pPr>
        <w:suppressAutoHyphens/>
        <w:spacing w:line="288" w:lineRule="auto"/>
        <w:jc w:val="center"/>
        <w:textAlignment w:val="baseline"/>
        <w:rPr>
          <w:color w:val="FF0000"/>
        </w:rPr>
      </w:pPr>
    </w:p>
    <w:p w14:paraId="387B7329" w14:textId="77777777" w:rsidR="006E5AA9" w:rsidRDefault="006E5AA9" w:rsidP="00D85EB9">
      <w:pPr>
        <w:suppressAutoHyphens/>
        <w:spacing w:line="288" w:lineRule="auto"/>
        <w:jc w:val="center"/>
        <w:textAlignment w:val="baseline"/>
        <w:rPr>
          <w:color w:val="FF0000"/>
        </w:rPr>
      </w:pPr>
    </w:p>
    <w:p w14:paraId="0DD3C0BF" w14:textId="77777777" w:rsidR="006E5AA9" w:rsidRDefault="006E5AA9" w:rsidP="00D85EB9">
      <w:pPr>
        <w:suppressAutoHyphens/>
        <w:spacing w:line="288" w:lineRule="auto"/>
        <w:jc w:val="center"/>
        <w:textAlignment w:val="baseline"/>
        <w:rPr>
          <w:color w:val="FF0000"/>
        </w:rPr>
      </w:pPr>
    </w:p>
    <w:p w14:paraId="0C5B6E94" w14:textId="77777777" w:rsidR="006E5AA9" w:rsidRDefault="006E5AA9" w:rsidP="00D85EB9">
      <w:pPr>
        <w:suppressAutoHyphens/>
        <w:spacing w:line="288" w:lineRule="auto"/>
        <w:jc w:val="center"/>
        <w:textAlignment w:val="baseline"/>
        <w:rPr>
          <w:color w:val="FF0000"/>
        </w:rPr>
      </w:pPr>
    </w:p>
    <w:p w14:paraId="6D3AD3C2" w14:textId="77777777" w:rsidR="006E5AA9" w:rsidRDefault="006E5AA9" w:rsidP="00D85EB9">
      <w:pPr>
        <w:suppressAutoHyphens/>
        <w:spacing w:line="288" w:lineRule="auto"/>
        <w:jc w:val="center"/>
        <w:textAlignment w:val="baseline"/>
        <w:rPr>
          <w:color w:val="FF0000"/>
        </w:rPr>
      </w:pPr>
    </w:p>
    <w:p w14:paraId="5382B771" w14:textId="77777777" w:rsidR="006E5AA9" w:rsidRDefault="006E5AA9" w:rsidP="00D85EB9">
      <w:pPr>
        <w:suppressAutoHyphens/>
        <w:spacing w:line="288" w:lineRule="auto"/>
        <w:jc w:val="center"/>
        <w:textAlignment w:val="baseline"/>
        <w:rPr>
          <w:color w:val="FF0000"/>
        </w:rPr>
      </w:pPr>
    </w:p>
    <w:p w14:paraId="003BC7AA" w14:textId="77777777" w:rsidR="006E5AA9" w:rsidRDefault="006E5AA9" w:rsidP="00D85EB9">
      <w:pPr>
        <w:suppressAutoHyphens/>
        <w:spacing w:line="288" w:lineRule="auto"/>
        <w:jc w:val="center"/>
        <w:textAlignment w:val="baseline"/>
        <w:rPr>
          <w:color w:val="FF0000"/>
        </w:rPr>
      </w:pPr>
    </w:p>
    <w:p w14:paraId="6A06E3CA" w14:textId="77777777" w:rsidR="006E5AA9" w:rsidRDefault="006E5AA9" w:rsidP="00D85EB9">
      <w:pPr>
        <w:suppressAutoHyphens/>
        <w:spacing w:line="288" w:lineRule="auto"/>
        <w:jc w:val="center"/>
        <w:textAlignment w:val="baseline"/>
        <w:rPr>
          <w:color w:val="FF0000"/>
        </w:rPr>
      </w:pPr>
    </w:p>
    <w:p w14:paraId="17740797" w14:textId="77777777" w:rsidR="006E5AA9" w:rsidRDefault="006E5AA9" w:rsidP="00D85EB9">
      <w:pPr>
        <w:suppressAutoHyphens/>
        <w:spacing w:line="288" w:lineRule="auto"/>
        <w:jc w:val="center"/>
        <w:textAlignment w:val="baseline"/>
        <w:rPr>
          <w:color w:val="FF0000"/>
        </w:rPr>
      </w:pPr>
    </w:p>
    <w:p w14:paraId="02B9C566" w14:textId="77777777" w:rsidR="006E5AA9" w:rsidRDefault="006E5AA9" w:rsidP="00D85EB9">
      <w:pPr>
        <w:suppressAutoHyphens/>
        <w:spacing w:line="288" w:lineRule="auto"/>
        <w:jc w:val="center"/>
        <w:textAlignment w:val="baseline"/>
        <w:rPr>
          <w:color w:val="FF0000"/>
        </w:rPr>
      </w:pPr>
    </w:p>
    <w:p w14:paraId="605F7352" w14:textId="77777777" w:rsidR="006E5AA9" w:rsidRDefault="006E5AA9" w:rsidP="00D85EB9">
      <w:pPr>
        <w:suppressAutoHyphens/>
        <w:spacing w:line="288" w:lineRule="auto"/>
        <w:jc w:val="center"/>
        <w:textAlignment w:val="baseline"/>
        <w:rPr>
          <w:color w:val="FF0000"/>
        </w:rPr>
      </w:pPr>
    </w:p>
    <w:p w14:paraId="21C92C33" w14:textId="77777777" w:rsidR="006E5AA9" w:rsidRDefault="006E5AA9" w:rsidP="00D85EB9">
      <w:pPr>
        <w:suppressAutoHyphens/>
        <w:spacing w:line="288" w:lineRule="auto"/>
        <w:jc w:val="center"/>
        <w:textAlignment w:val="baseline"/>
        <w:rPr>
          <w:color w:val="FF0000"/>
        </w:rPr>
      </w:pPr>
    </w:p>
    <w:p w14:paraId="5B826766" w14:textId="77777777" w:rsidR="006E5AA9" w:rsidRDefault="006E5AA9" w:rsidP="00D85EB9">
      <w:pPr>
        <w:suppressAutoHyphens/>
        <w:spacing w:line="288" w:lineRule="auto"/>
        <w:jc w:val="center"/>
        <w:textAlignment w:val="baseline"/>
        <w:rPr>
          <w:color w:val="FF0000"/>
        </w:rPr>
      </w:pPr>
    </w:p>
    <w:p w14:paraId="1B6B2A26" w14:textId="77777777" w:rsidR="006E5AA9" w:rsidRDefault="006E5AA9" w:rsidP="00D85EB9">
      <w:pPr>
        <w:suppressAutoHyphens/>
        <w:spacing w:line="288" w:lineRule="auto"/>
        <w:jc w:val="center"/>
        <w:textAlignment w:val="baseline"/>
        <w:rPr>
          <w:color w:val="FF0000"/>
        </w:rPr>
      </w:pPr>
    </w:p>
    <w:p w14:paraId="2879D4DB" w14:textId="77777777" w:rsidR="006E5AA9" w:rsidRDefault="006E5AA9" w:rsidP="00D85EB9">
      <w:pPr>
        <w:suppressAutoHyphens/>
        <w:spacing w:line="288" w:lineRule="auto"/>
        <w:jc w:val="center"/>
        <w:textAlignment w:val="baseline"/>
        <w:rPr>
          <w:color w:val="FF0000"/>
        </w:rPr>
      </w:pPr>
    </w:p>
    <w:p w14:paraId="21D72C10" w14:textId="77777777" w:rsidR="006E5AA9" w:rsidRDefault="006E5AA9" w:rsidP="00D85EB9">
      <w:pPr>
        <w:suppressAutoHyphens/>
        <w:spacing w:line="288" w:lineRule="auto"/>
        <w:jc w:val="center"/>
        <w:textAlignment w:val="baseline"/>
        <w:rPr>
          <w:color w:val="FF0000"/>
        </w:rPr>
      </w:pPr>
    </w:p>
    <w:p w14:paraId="731E56DB" w14:textId="77777777" w:rsidR="006E5AA9" w:rsidRDefault="006E5AA9" w:rsidP="00D85EB9">
      <w:pPr>
        <w:suppressAutoHyphens/>
        <w:spacing w:line="288" w:lineRule="auto"/>
        <w:jc w:val="center"/>
        <w:textAlignment w:val="baseline"/>
        <w:rPr>
          <w:color w:val="FF0000"/>
        </w:rPr>
      </w:pPr>
    </w:p>
    <w:p w14:paraId="3972459B" w14:textId="77777777" w:rsidR="006E5AA9" w:rsidRDefault="006E5AA9" w:rsidP="00D85EB9">
      <w:pPr>
        <w:suppressAutoHyphens/>
        <w:spacing w:line="288" w:lineRule="auto"/>
        <w:jc w:val="center"/>
        <w:textAlignment w:val="baseline"/>
        <w:rPr>
          <w:color w:val="FF0000"/>
        </w:rPr>
      </w:pPr>
    </w:p>
    <w:p w14:paraId="43D7BF99" w14:textId="77777777" w:rsidR="006E5AA9" w:rsidRDefault="006E5AA9" w:rsidP="00D85EB9">
      <w:pPr>
        <w:suppressAutoHyphens/>
        <w:spacing w:line="288" w:lineRule="auto"/>
        <w:jc w:val="center"/>
        <w:textAlignment w:val="baseline"/>
        <w:rPr>
          <w:color w:val="FF0000"/>
        </w:rPr>
      </w:pPr>
    </w:p>
    <w:p w14:paraId="555BB3E7" w14:textId="77777777" w:rsidR="006E5AA9" w:rsidRDefault="006E5AA9" w:rsidP="00D85EB9">
      <w:pPr>
        <w:suppressAutoHyphens/>
        <w:spacing w:line="288" w:lineRule="auto"/>
        <w:jc w:val="center"/>
        <w:textAlignment w:val="baseline"/>
        <w:rPr>
          <w:color w:val="FF0000"/>
        </w:rPr>
      </w:pPr>
    </w:p>
    <w:p w14:paraId="4F40C73B" w14:textId="77777777" w:rsidR="006E5AA9" w:rsidRDefault="006E5AA9" w:rsidP="00D85EB9">
      <w:pPr>
        <w:suppressAutoHyphens/>
        <w:spacing w:line="288" w:lineRule="auto"/>
        <w:jc w:val="center"/>
        <w:textAlignment w:val="baseline"/>
        <w:rPr>
          <w:color w:val="FF0000"/>
        </w:rPr>
      </w:pPr>
    </w:p>
    <w:p w14:paraId="2FEEDC23" w14:textId="77777777" w:rsidR="006E5AA9" w:rsidRDefault="006E5AA9" w:rsidP="00D85EB9">
      <w:pPr>
        <w:suppressAutoHyphens/>
        <w:spacing w:line="288" w:lineRule="auto"/>
        <w:jc w:val="center"/>
        <w:textAlignment w:val="baseline"/>
        <w:rPr>
          <w:color w:val="FF0000"/>
        </w:rPr>
      </w:pPr>
    </w:p>
    <w:p w14:paraId="3E5B6E59" w14:textId="77777777" w:rsidR="006E5AA9" w:rsidRDefault="006E5AA9" w:rsidP="00D85EB9">
      <w:pPr>
        <w:suppressAutoHyphens/>
        <w:spacing w:line="288" w:lineRule="auto"/>
        <w:jc w:val="center"/>
        <w:textAlignment w:val="baseline"/>
        <w:rPr>
          <w:color w:val="FF0000"/>
        </w:rPr>
      </w:pPr>
    </w:p>
    <w:p w14:paraId="5F79AEDC" w14:textId="77777777" w:rsidR="006E5AA9" w:rsidRDefault="006E5AA9" w:rsidP="00D85EB9">
      <w:pPr>
        <w:suppressAutoHyphens/>
        <w:spacing w:line="288" w:lineRule="auto"/>
        <w:jc w:val="center"/>
        <w:textAlignment w:val="baseline"/>
        <w:rPr>
          <w:color w:val="FF0000"/>
        </w:rPr>
      </w:pPr>
    </w:p>
    <w:p w14:paraId="69C2A83F" w14:textId="77777777" w:rsidR="006E5AA9" w:rsidRPr="008362E2" w:rsidRDefault="006E5AA9" w:rsidP="00D85EB9">
      <w:pPr>
        <w:suppressAutoHyphens/>
        <w:spacing w:line="288" w:lineRule="auto"/>
        <w:jc w:val="center"/>
        <w:textAlignment w:val="baseline"/>
        <w:rPr>
          <w:color w:val="FF0000"/>
        </w:rPr>
      </w:pPr>
    </w:p>
    <w:p w14:paraId="033DE954" w14:textId="77777777" w:rsidR="00C77A60" w:rsidRDefault="00C77A60" w:rsidP="00FA27D1">
      <w:pPr>
        <w:rPr>
          <w:b/>
          <w:sz w:val="32"/>
          <w:szCs w:val="28"/>
        </w:rPr>
      </w:pPr>
    </w:p>
    <w:p w14:paraId="22A30C91" w14:textId="188CAE8F" w:rsidR="00245DDD" w:rsidRPr="00122386" w:rsidRDefault="00245DDD" w:rsidP="00F612FE">
      <w:pPr>
        <w:jc w:val="right"/>
        <w:rPr>
          <w:b/>
          <w:sz w:val="32"/>
          <w:szCs w:val="32"/>
        </w:rPr>
      </w:pPr>
      <w:r w:rsidRPr="00122386">
        <w:rPr>
          <w:b/>
          <w:sz w:val="32"/>
          <w:szCs w:val="32"/>
        </w:rPr>
        <w:lastRenderedPageBreak/>
        <w:t xml:space="preserve">Załącznik nr </w:t>
      </w:r>
      <w:r>
        <w:rPr>
          <w:b/>
          <w:sz w:val="32"/>
          <w:szCs w:val="32"/>
        </w:rPr>
        <w:t>3</w:t>
      </w:r>
    </w:p>
    <w:p w14:paraId="6FDCCBAD" w14:textId="77777777" w:rsidR="002A464A" w:rsidRDefault="002A464A" w:rsidP="00122386">
      <w:pPr>
        <w:jc w:val="center"/>
        <w:rPr>
          <w:b/>
          <w:sz w:val="32"/>
          <w:szCs w:val="32"/>
        </w:rPr>
      </w:pPr>
    </w:p>
    <w:p w14:paraId="0A6A62BF" w14:textId="77777777" w:rsidR="002A464A" w:rsidRDefault="002A464A" w:rsidP="00122386">
      <w:pPr>
        <w:jc w:val="center"/>
        <w:rPr>
          <w:b/>
          <w:sz w:val="32"/>
          <w:szCs w:val="32"/>
        </w:rPr>
      </w:pPr>
    </w:p>
    <w:p w14:paraId="72434030" w14:textId="77777777" w:rsidR="002A464A" w:rsidRDefault="002A464A" w:rsidP="00122386">
      <w:pPr>
        <w:jc w:val="center"/>
        <w:rPr>
          <w:b/>
          <w:sz w:val="32"/>
          <w:szCs w:val="32"/>
        </w:rPr>
      </w:pPr>
    </w:p>
    <w:p w14:paraId="0948065F" w14:textId="77777777" w:rsidR="002A464A" w:rsidRDefault="002A464A" w:rsidP="00122386">
      <w:pPr>
        <w:jc w:val="center"/>
        <w:rPr>
          <w:b/>
          <w:sz w:val="32"/>
          <w:szCs w:val="32"/>
        </w:rPr>
      </w:pPr>
    </w:p>
    <w:p w14:paraId="148AC3B9" w14:textId="77777777" w:rsidR="002A464A" w:rsidRDefault="002A464A" w:rsidP="00993BD8">
      <w:pPr>
        <w:rPr>
          <w:b/>
          <w:sz w:val="32"/>
          <w:szCs w:val="32"/>
        </w:rPr>
      </w:pPr>
    </w:p>
    <w:p w14:paraId="182FBBF2" w14:textId="77777777" w:rsidR="00993BD8" w:rsidRPr="00993BD8" w:rsidRDefault="00993BD8" w:rsidP="00993BD8">
      <w:pPr>
        <w:jc w:val="center"/>
        <w:rPr>
          <w:b/>
          <w:sz w:val="32"/>
          <w:szCs w:val="28"/>
        </w:rPr>
      </w:pPr>
    </w:p>
    <w:p w14:paraId="7A49E03E" w14:textId="77777777" w:rsidR="00993BD8" w:rsidRPr="00993BD8" w:rsidRDefault="00993BD8" w:rsidP="00993BD8">
      <w:pPr>
        <w:jc w:val="center"/>
        <w:rPr>
          <w:b/>
          <w:sz w:val="32"/>
          <w:szCs w:val="28"/>
        </w:rPr>
      </w:pPr>
      <w:r w:rsidRPr="00993BD8">
        <w:rPr>
          <w:b/>
          <w:noProof/>
          <w:sz w:val="32"/>
          <w:szCs w:val="28"/>
        </w:rPr>
        <w:drawing>
          <wp:inline distT="0" distB="0" distL="0" distR="0" wp14:anchorId="382A732E" wp14:editId="4F9183C0">
            <wp:extent cx="1219200" cy="14814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19200" cy="1481455"/>
                    </a:xfrm>
                    <a:prstGeom prst="rect">
                      <a:avLst/>
                    </a:prstGeom>
                    <a:noFill/>
                  </pic:spPr>
                </pic:pic>
              </a:graphicData>
            </a:graphic>
          </wp:inline>
        </w:drawing>
      </w:r>
    </w:p>
    <w:p w14:paraId="7F2CA69A" w14:textId="77777777" w:rsidR="00993BD8" w:rsidRPr="00993BD8" w:rsidRDefault="00993BD8" w:rsidP="00993BD8">
      <w:pPr>
        <w:rPr>
          <w:b/>
          <w:sz w:val="32"/>
          <w:szCs w:val="28"/>
        </w:rPr>
      </w:pPr>
    </w:p>
    <w:p w14:paraId="6F005A5A" w14:textId="77777777" w:rsidR="00993BD8" w:rsidRPr="00993BD8" w:rsidRDefault="00993BD8" w:rsidP="00993BD8">
      <w:pPr>
        <w:jc w:val="center"/>
        <w:rPr>
          <w:b/>
          <w:sz w:val="32"/>
          <w:szCs w:val="28"/>
        </w:rPr>
      </w:pPr>
    </w:p>
    <w:p w14:paraId="7B972AFF" w14:textId="77777777" w:rsidR="00993BD8" w:rsidRPr="00993BD8" w:rsidRDefault="00993BD8" w:rsidP="00993BD8">
      <w:pPr>
        <w:jc w:val="center"/>
        <w:rPr>
          <w:b/>
          <w:sz w:val="32"/>
          <w:szCs w:val="28"/>
        </w:rPr>
      </w:pPr>
      <w:r w:rsidRPr="00993BD8">
        <w:rPr>
          <w:b/>
          <w:sz w:val="32"/>
          <w:szCs w:val="28"/>
        </w:rPr>
        <w:t>Komenda Wojewódzka</w:t>
      </w:r>
    </w:p>
    <w:p w14:paraId="71598606" w14:textId="77777777" w:rsidR="00993BD8" w:rsidRPr="00993BD8" w:rsidRDefault="00993BD8" w:rsidP="00993BD8">
      <w:pPr>
        <w:jc w:val="center"/>
        <w:rPr>
          <w:b/>
          <w:sz w:val="32"/>
          <w:szCs w:val="28"/>
        </w:rPr>
      </w:pPr>
      <w:r w:rsidRPr="00993BD8">
        <w:rPr>
          <w:b/>
          <w:sz w:val="32"/>
          <w:szCs w:val="28"/>
        </w:rPr>
        <w:t>Państwowej Straży Pożarnej</w:t>
      </w:r>
    </w:p>
    <w:p w14:paraId="12778B18" w14:textId="77777777" w:rsidR="00993BD8" w:rsidRPr="00993BD8" w:rsidRDefault="00993BD8" w:rsidP="00993BD8">
      <w:pPr>
        <w:jc w:val="center"/>
        <w:rPr>
          <w:b/>
          <w:sz w:val="32"/>
          <w:szCs w:val="28"/>
        </w:rPr>
      </w:pPr>
      <w:r w:rsidRPr="00993BD8">
        <w:rPr>
          <w:b/>
          <w:sz w:val="32"/>
          <w:szCs w:val="28"/>
        </w:rPr>
        <w:t>w Krakowie</w:t>
      </w:r>
    </w:p>
    <w:p w14:paraId="0F1FD563" w14:textId="77777777" w:rsidR="00993BD8" w:rsidRPr="00993BD8" w:rsidRDefault="00993BD8" w:rsidP="00993BD8">
      <w:pPr>
        <w:jc w:val="center"/>
        <w:rPr>
          <w:b/>
          <w:sz w:val="32"/>
          <w:szCs w:val="28"/>
        </w:rPr>
      </w:pPr>
    </w:p>
    <w:p w14:paraId="5349FD3F" w14:textId="77777777" w:rsidR="00993BD8" w:rsidRPr="00993BD8" w:rsidRDefault="00993BD8" w:rsidP="00993BD8">
      <w:pPr>
        <w:jc w:val="center"/>
        <w:rPr>
          <w:b/>
          <w:sz w:val="32"/>
          <w:szCs w:val="28"/>
        </w:rPr>
      </w:pPr>
    </w:p>
    <w:p w14:paraId="58854243" w14:textId="77777777" w:rsidR="00993BD8" w:rsidRPr="00993BD8" w:rsidRDefault="00993BD8" w:rsidP="00993BD8">
      <w:pPr>
        <w:jc w:val="center"/>
        <w:rPr>
          <w:b/>
          <w:sz w:val="32"/>
          <w:szCs w:val="28"/>
        </w:rPr>
      </w:pPr>
      <w:r w:rsidRPr="00993BD8">
        <w:rPr>
          <w:b/>
          <w:sz w:val="36"/>
          <w:szCs w:val="32"/>
        </w:rPr>
        <w:t xml:space="preserve">U M O W A </w:t>
      </w:r>
    </w:p>
    <w:p w14:paraId="0B4BDF28" w14:textId="77777777" w:rsidR="00993BD8" w:rsidRPr="00993BD8" w:rsidRDefault="00993BD8" w:rsidP="00993BD8">
      <w:pPr>
        <w:jc w:val="center"/>
        <w:rPr>
          <w:b/>
          <w:sz w:val="32"/>
          <w:szCs w:val="28"/>
        </w:rPr>
      </w:pPr>
    </w:p>
    <w:p w14:paraId="3BB11133" w14:textId="77777777" w:rsidR="00F773E1" w:rsidRDefault="00993BD8" w:rsidP="00F773E1">
      <w:pPr>
        <w:jc w:val="center"/>
        <w:rPr>
          <w:b/>
          <w:sz w:val="28"/>
          <w:szCs w:val="28"/>
        </w:rPr>
      </w:pPr>
      <w:r w:rsidRPr="00993BD8">
        <w:rPr>
          <w:b/>
          <w:sz w:val="28"/>
          <w:szCs w:val="28"/>
        </w:rPr>
        <w:t xml:space="preserve">Na </w:t>
      </w:r>
      <w:r w:rsidR="00F773E1" w:rsidRPr="00F773E1">
        <w:rPr>
          <w:b/>
          <w:sz w:val="28"/>
          <w:szCs w:val="28"/>
        </w:rPr>
        <w:t xml:space="preserve">dostawę 1 szt. lekkiego samochodu typu BUS </w:t>
      </w:r>
    </w:p>
    <w:p w14:paraId="3593E70B" w14:textId="12EDA8BF" w:rsidR="00993BD8" w:rsidRPr="00F773E1" w:rsidRDefault="00F773E1" w:rsidP="00F773E1">
      <w:pPr>
        <w:jc w:val="center"/>
        <w:rPr>
          <w:b/>
          <w:sz w:val="28"/>
          <w:szCs w:val="28"/>
        </w:rPr>
      </w:pPr>
      <w:r w:rsidRPr="00F773E1">
        <w:rPr>
          <w:b/>
          <w:sz w:val="28"/>
          <w:szCs w:val="28"/>
        </w:rPr>
        <w:t>do przewozu ratowników dla KP PSP Proszowice</w:t>
      </w:r>
    </w:p>
    <w:p w14:paraId="06136020" w14:textId="77777777" w:rsidR="00993BD8" w:rsidRPr="00993BD8" w:rsidRDefault="00993BD8" w:rsidP="00993BD8">
      <w:pPr>
        <w:jc w:val="center"/>
        <w:rPr>
          <w:b/>
          <w:sz w:val="32"/>
          <w:szCs w:val="28"/>
        </w:rPr>
      </w:pPr>
    </w:p>
    <w:p w14:paraId="305B57E9" w14:textId="77777777" w:rsidR="00993BD8" w:rsidRPr="00993BD8" w:rsidRDefault="00993BD8" w:rsidP="00993BD8">
      <w:pPr>
        <w:jc w:val="center"/>
        <w:rPr>
          <w:b/>
          <w:sz w:val="32"/>
          <w:szCs w:val="28"/>
        </w:rPr>
      </w:pPr>
    </w:p>
    <w:p w14:paraId="3B484688" w14:textId="77777777" w:rsidR="00993BD8" w:rsidRPr="00993BD8" w:rsidRDefault="00993BD8" w:rsidP="00993BD8">
      <w:pPr>
        <w:jc w:val="center"/>
        <w:rPr>
          <w:b/>
          <w:sz w:val="32"/>
          <w:szCs w:val="28"/>
        </w:rPr>
      </w:pPr>
    </w:p>
    <w:p w14:paraId="5EC6B4C8" w14:textId="77777777" w:rsidR="00993BD8" w:rsidRPr="00993BD8" w:rsidRDefault="00993BD8" w:rsidP="00993BD8">
      <w:pPr>
        <w:jc w:val="center"/>
        <w:rPr>
          <w:b/>
          <w:sz w:val="32"/>
          <w:szCs w:val="28"/>
        </w:rPr>
      </w:pPr>
    </w:p>
    <w:p w14:paraId="081253A5" w14:textId="77777777" w:rsidR="00993BD8" w:rsidRPr="00993BD8" w:rsidRDefault="00993BD8" w:rsidP="00993BD8">
      <w:pPr>
        <w:jc w:val="center"/>
        <w:rPr>
          <w:b/>
          <w:sz w:val="32"/>
          <w:szCs w:val="28"/>
        </w:rPr>
      </w:pPr>
    </w:p>
    <w:p w14:paraId="421FA580" w14:textId="77777777" w:rsidR="00993BD8" w:rsidRDefault="00993BD8" w:rsidP="00993BD8">
      <w:pPr>
        <w:jc w:val="center"/>
        <w:rPr>
          <w:b/>
          <w:sz w:val="32"/>
          <w:szCs w:val="28"/>
        </w:rPr>
      </w:pPr>
    </w:p>
    <w:p w14:paraId="787512BB" w14:textId="77777777" w:rsidR="00C76BAB" w:rsidRPr="00993BD8" w:rsidRDefault="00C76BAB" w:rsidP="00993BD8">
      <w:pPr>
        <w:jc w:val="center"/>
        <w:rPr>
          <w:b/>
          <w:sz w:val="32"/>
          <w:szCs w:val="28"/>
        </w:rPr>
      </w:pPr>
    </w:p>
    <w:p w14:paraId="531D010E" w14:textId="77777777" w:rsidR="00993BD8" w:rsidRPr="00993BD8" w:rsidRDefault="00993BD8" w:rsidP="00993BD8">
      <w:pPr>
        <w:rPr>
          <w:b/>
          <w:sz w:val="32"/>
          <w:szCs w:val="28"/>
        </w:rPr>
      </w:pPr>
    </w:p>
    <w:p w14:paraId="1ABE62F6" w14:textId="77777777" w:rsidR="00993BD8" w:rsidRPr="00993BD8" w:rsidRDefault="00993BD8" w:rsidP="00993BD8">
      <w:pPr>
        <w:jc w:val="center"/>
        <w:rPr>
          <w:bCs/>
          <w:sz w:val="32"/>
          <w:szCs w:val="28"/>
        </w:rPr>
      </w:pPr>
      <w:r w:rsidRPr="00993BD8">
        <w:rPr>
          <w:bCs/>
          <w:sz w:val="28"/>
        </w:rPr>
        <w:t>Kraków</w:t>
      </w:r>
    </w:p>
    <w:p w14:paraId="14E727EC" w14:textId="77777777" w:rsidR="00993BD8" w:rsidRPr="00993BD8" w:rsidRDefault="00993BD8" w:rsidP="00993BD8">
      <w:pPr>
        <w:rPr>
          <w:b/>
          <w:sz w:val="32"/>
          <w:szCs w:val="28"/>
        </w:rPr>
      </w:pPr>
    </w:p>
    <w:p w14:paraId="7E467DBB" w14:textId="77777777" w:rsidR="00993BD8" w:rsidRDefault="00993BD8" w:rsidP="00993BD8">
      <w:pPr>
        <w:rPr>
          <w:b/>
          <w:sz w:val="32"/>
          <w:szCs w:val="28"/>
        </w:rPr>
      </w:pPr>
    </w:p>
    <w:p w14:paraId="3F835FB7" w14:textId="77777777" w:rsidR="00C7591C" w:rsidRDefault="00C7591C" w:rsidP="00993BD8">
      <w:pPr>
        <w:rPr>
          <w:b/>
          <w:sz w:val="32"/>
          <w:szCs w:val="28"/>
        </w:rPr>
      </w:pPr>
    </w:p>
    <w:p w14:paraId="47760581" w14:textId="77777777" w:rsidR="00F773E1" w:rsidRDefault="00F773E1" w:rsidP="00993BD8">
      <w:pPr>
        <w:rPr>
          <w:b/>
          <w:sz w:val="32"/>
          <w:szCs w:val="28"/>
        </w:rPr>
      </w:pPr>
    </w:p>
    <w:p w14:paraId="31363835" w14:textId="77777777" w:rsidR="00A4319E" w:rsidRPr="00993BD8" w:rsidRDefault="00A4319E" w:rsidP="00993BD8">
      <w:pPr>
        <w:rPr>
          <w:b/>
          <w:sz w:val="32"/>
          <w:szCs w:val="28"/>
        </w:rPr>
      </w:pPr>
    </w:p>
    <w:p w14:paraId="479199EA" w14:textId="77777777" w:rsidR="00993BD8" w:rsidRPr="00993BD8" w:rsidRDefault="00993BD8" w:rsidP="00993BD8">
      <w:pPr>
        <w:jc w:val="center"/>
        <w:rPr>
          <w:b/>
          <w:sz w:val="28"/>
          <w:szCs w:val="28"/>
        </w:rPr>
      </w:pPr>
      <w:r w:rsidRPr="00993BD8">
        <w:rPr>
          <w:b/>
          <w:sz w:val="28"/>
          <w:szCs w:val="28"/>
        </w:rPr>
        <w:t>UMOWA DOSTAWY - projekt</w:t>
      </w:r>
    </w:p>
    <w:p w14:paraId="37CA78A8" w14:textId="5DC48614" w:rsidR="00993BD8" w:rsidRPr="00993BD8" w:rsidRDefault="00993BD8" w:rsidP="00993BD8">
      <w:pPr>
        <w:jc w:val="center"/>
        <w:rPr>
          <w:b/>
          <w:sz w:val="28"/>
          <w:szCs w:val="28"/>
        </w:rPr>
      </w:pPr>
      <w:r w:rsidRPr="00993BD8">
        <w:rPr>
          <w:b/>
          <w:sz w:val="28"/>
          <w:szCs w:val="28"/>
        </w:rPr>
        <w:t>nr WZP.237</w:t>
      </w:r>
      <w:r>
        <w:rPr>
          <w:b/>
          <w:sz w:val="28"/>
          <w:szCs w:val="28"/>
        </w:rPr>
        <w:t>2</w:t>
      </w:r>
      <w:r w:rsidRPr="00993BD8">
        <w:rPr>
          <w:b/>
          <w:sz w:val="28"/>
          <w:szCs w:val="28"/>
        </w:rPr>
        <w:t>.…...</w:t>
      </w:r>
    </w:p>
    <w:p w14:paraId="6D8385EB" w14:textId="77777777" w:rsidR="00993BD8" w:rsidRPr="00993BD8" w:rsidRDefault="00993BD8" w:rsidP="00993BD8">
      <w:pPr>
        <w:jc w:val="center"/>
        <w:rPr>
          <w:b/>
          <w:sz w:val="28"/>
        </w:rPr>
      </w:pPr>
    </w:p>
    <w:p w14:paraId="69B56DBF" w14:textId="77777777" w:rsidR="00993BD8" w:rsidRPr="00993BD8" w:rsidRDefault="00993BD8" w:rsidP="00993BD8">
      <w:pPr>
        <w:spacing w:line="360" w:lineRule="auto"/>
        <w:jc w:val="center"/>
        <w:rPr>
          <w:sz w:val="22"/>
          <w:szCs w:val="22"/>
        </w:rPr>
      </w:pPr>
    </w:p>
    <w:p w14:paraId="70402F72" w14:textId="77777777" w:rsidR="00993BD8" w:rsidRPr="00993BD8" w:rsidRDefault="00993BD8" w:rsidP="00993BD8">
      <w:pPr>
        <w:widowControl w:val="0"/>
        <w:suppressAutoHyphens/>
        <w:overflowPunct w:val="0"/>
        <w:autoSpaceDE w:val="0"/>
        <w:spacing w:after="120" w:line="276" w:lineRule="auto"/>
        <w:rPr>
          <w:szCs w:val="22"/>
          <w:lang w:eastAsia="ar-SA"/>
        </w:rPr>
      </w:pPr>
      <w:r w:rsidRPr="00993BD8">
        <w:rPr>
          <w:szCs w:val="22"/>
          <w:lang w:eastAsia="ar-SA"/>
        </w:rPr>
        <w:t xml:space="preserve">zawarta pomiędzy: </w:t>
      </w:r>
    </w:p>
    <w:p w14:paraId="69691A4E" w14:textId="77777777" w:rsidR="00993BD8" w:rsidRPr="00993BD8" w:rsidRDefault="00993BD8" w:rsidP="00993BD8">
      <w:pPr>
        <w:spacing w:line="276" w:lineRule="auto"/>
        <w:jc w:val="both"/>
      </w:pPr>
      <w:r w:rsidRPr="00993BD8">
        <w:rPr>
          <w:b/>
          <w:bCs/>
          <w:szCs w:val="22"/>
        </w:rPr>
        <w:t>Skarbem Państwa - Komendą Wojewódzką Państwowej Straży Pożarnej w Krakowie</w:t>
      </w:r>
      <w:r w:rsidRPr="00993BD8">
        <w:rPr>
          <w:szCs w:val="22"/>
        </w:rPr>
        <w:t xml:space="preserve">, </w:t>
      </w:r>
      <w:r w:rsidRPr="00993BD8">
        <w:t>ul. Zarzecze 106, 30-134 Kraków, NIP 675-00-07-386, zwaną dalej Zamawiającym, reprezentowaną przez:</w:t>
      </w:r>
    </w:p>
    <w:p w14:paraId="45E94242" w14:textId="68FACE76" w:rsidR="00993BD8" w:rsidRPr="006A4B18" w:rsidRDefault="00993BD8" w:rsidP="00993BD8">
      <w:pPr>
        <w:numPr>
          <w:ilvl w:val="0"/>
          <w:numId w:val="115"/>
        </w:numPr>
        <w:spacing w:line="276" w:lineRule="auto"/>
        <w:rPr>
          <w:rFonts w:eastAsiaTheme="minorHAnsi"/>
          <w:lang w:val="x-none" w:eastAsia="x-none"/>
        </w:rPr>
      </w:pPr>
      <w:r w:rsidRPr="006A4B18">
        <w:rPr>
          <w:rFonts w:eastAsiaTheme="minorHAnsi"/>
          <w:lang w:val="x-none" w:eastAsia="x-none"/>
        </w:rPr>
        <w:t>………………………………………………………………………………</w:t>
      </w:r>
      <w:r>
        <w:rPr>
          <w:rFonts w:eastAsiaTheme="minorHAnsi"/>
          <w:lang w:val="x-none" w:eastAsia="x-none"/>
        </w:rPr>
        <w:t>…</w:t>
      </w:r>
      <w:r w:rsidRPr="006A4B18">
        <w:rPr>
          <w:rFonts w:eastAsiaTheme="minorHAnsi"/>
          <w:lang w:val="x-none" w:eastAsia="x-none"/>
        </w:rPr>
        <w:t>………</w:t>
      </w:r>
    </w:p>
    <w:p w14:paraId="209FABC1" w14:textId="77777777" w:rsidR="00993BD8" w:rsidRPr="006A4B18" w:rsidRDefault="00993BD8" w:rsidP="00993BD8">
      <w:pPr>
        <w:spacing w:line="276" w:lineRule="auto"/>
        <w:rPr>
          <w:lang w:val="x-none" w:eastAsia="x-none"/>
        </w:rPr>
      </w:pPr>
      <w:r w:rsidRPr="006A4B18">
        <w:rPr>
          <w:lang w:val="x-none" w:eastAsia="x-none"/>
        </w:rPr>
        <w:t xml:space="preserve">a </w:t>
      </w:r>
    </w:p>
    <w:p w14:paraId="288CD36C" w14:textId="1E099C2B" w:rsidR="00993BD8" w:rsidRPr="006A4B18" w:rsidRDefault="00993BD8" w:rsidP="00993BD8">
      <w:pPr>
        <w:spacing w:after="120" w:line="276" w:lineRule="auto"/>
        <w:jc w:val="both"/>
        <w:rPr>
          <w:lang w:eastAsia="x-none"/>
        </w:rPr>
      </w:pPr>
      <w:r w:rsidRPr="006A4B18">
        <w:rPr>
          <w:b/>
          <w:lang w:val="x-none" w:eastAsia="x-none"/>
        </w:rPr>
        <w:t xml:space="preserve">Firmą </w:t>
      </w:r>
      <w:r w:rsidRPr="006A4B18">
        <w:rPr>
          <w:lang w:val="x-none" w:eastAsia="x-none"/>
        </w:rPr>
        <w:t>…………………………………………………….……………</w:t>
      </w:r>
      <w:r w:rsidRPr="006A4B18">
        <w:rPr>
          <w:lang w:eastAsia="x-none"/>
        </w:rPr>
        <w:t>………………</w:t>
      </w:r>
      <w:r>
        <w:rPr>
          <w:lang w:eastAsia="x-none"/>
        </w:rPr>
        <w:t>….</w:t>
      </w:r>
      <w:r w:rsidRPr="006A4B18">
        <w:rPr>
          <w:lang w:eastAsia="x-none"/>
        </w:rPr>
        <w:t>…..</w:t>
      </w:r>
    </w:p>
    <w:p w14:paraId="3D979493" w14:textId="78CF62AD" w:rsidR="00993BD8" w:rsidRPr="006A4B18" w:rsidRDefault="00993BD8" w:rsidP="00993BD8">
      <w:pPr>
        <w:spacing w:after="120" w:line="276" w:lineRule="auto"/>
        <w:jc w:val="both"/>
        <w:rPr>
          <w:bCs/>
          <w:lang w:val="x-none" w:eastAsia="x-none"/>
        </w:rPr>
      </w:pPr>
      <w:r w:rsidRPr="006A4B18">
        <w:rPr>
          <w:lang w:val="x-none" w:eastAsia="x-none"/>
        </w:rPr>
        <w:t xml:space="preserve">ul .………………….., …………………, NIP ………………….., REGON …………….., KRS ………………… </w:t>
      </w:r>
      <w:r w:rsidRPr="006A4B18">
        <w:rPr>
          <w:bCs/>
          <w:lang w:val="x-none" w:eastAsia="x-none"/>
        </w:rPr>
        <w:t xml:space="preserve">zwaną dalej Wykonawcą, reprezentowaną przez: </w:t>
      </w:r>
    </w:p>
    <w:p w14:paraId="7B2BAA09" w14:textId="77777777" w:rsidR="00993BD8" w:rsidRPr="006A4B18" w:rsidRDefault="00993BD8" w:rsidP="00993BD8">
      <w:pPr>
        <w:numPr>
          <w:ilvl w:val="0"/>
          <w:numId w:val="115"/>
        </w:numPr>
        <w:spacing w:line="276" w:lineRule="auto"/>
        <w:rPr>
          <w:rFonts w:eastAsiaTheme="minorHAnsi"/>
          <w:bCs/>
          <w:lang w:val="x-none" w:eastAsia="x-none"/>
        </w:rPr>
      </w:pPr>
      <w:r w:rsidRPr="006A4B18">
        <w:rPr>
          <w:rFonts w:eastAsiaTheme="minorHAnsi"/>
          <w:bCs/>
          <w:lang w:val="x-none" w:eastAsia="x-none"/>
        </w:rPr>
        <w:t>……………………………………………………………………………………..</w:t>
      </w:r>
    </w:p>
    <w:p w14:paraId="64CA9351" w14:textId="77777777" w:rsidR="00993BD8" w:rsidRPr="00993BD8" w:rsidRDefault="00993BD8" w:rsidP="00993BD8">
      <w:pPr>
        <w:widowControl w:val="0"/>
        <w:suppressAutoHyphens/>
        <w:overflowPunct w:val="0"/>
        <w:autoSpaceDE w:val="0"/>
        <w:spacing w:line="276" w:lineRule="auto"/>
        <w:jc w:val="both"/>
        <w:rPr>
          <w:szCs w:val="22"/>
          <w:lang w:eastAsia="ar-SA"/>
        </w:rPr>
      </w:pPr>
    </w:p>
    <w:p w14:paraId="4A826D2E" w14:textId="3AEF4978" w:rsidR="00993BD8" w:rsidRPr="00993BD8" w:rsidRDefault="00993BD8" w:rsidP="00993BD8">
      <w:pPr>
        <w:widowControl w:val="0"/>
        <w:suppressAutoHyphens/>
        <w:overflowPunct w:val="0"/>
        <w:autoSpaceDE w:val="0"/>
        <w:spacing w:after="120" w:line="276" w:lineRule="auto"/>
        <w:jc w:val="both"/>
        <w:rPr>
          <w:szCs w:val="22"/>
          <w:lang w:val="x-none" w:eastAsia="ar-SA"/>
        </w:rPr>
      </w:pPr>
      <w:r w:rsidRPr="00993BD8">
        <w:rPr>
          <w:szCs w:val="22"/>
          <w:lang w:eastAsia="ar-SA"/>
        </w:rPr>
        <w:t xml:space="preserve">W </w:t>
      </w:r>
      <w:r w:rsidRPr="006A4B18">
        <w:rPr>
          <w:szCs w:val="22"/>
          <w:lang w:val="x-none" w:eastAsia="ar-SA"/>
        </w:rPr>
        <w:t>wyniku wyboru przez ZAMAWIAJĄCEGO oferty WYKONAWCY w postępowaniu o</w:t>
      </w:r>
      <w:r w:rsidRPr="006A4B18">
        <w:rPr>
          <w:szCs w:val="22"/>
          <w:lang w:eastAsia="ar-SA"/>
        </w:rPr>
        <w:t> </w:t>
      </w:r>
      <w:r w:rsidRPr="006A4B18">
        <w:rPr>
          <w:szCs w:val="22"/>
          <w:lang w:val="x-none" w:eastAsia="ar-SA"/>
        </w:rPr>
        <w:t xml:space="preserve">udzielenie zamówienia publicznego w trybie </w:t>
      </w:r>
      <w:r>
        <w:rPr>
          <w:szCs w:val="22"/>
          <w:lang w:val="x-none" w:eastAsia="ar-SA"/>
        </w:rPr>
        <w:t xml:space="preserve">przetargu nieograniczonego, </w:t>
      </w:r>
      <w:r w:rsidRPr="006A4B18">
        <w:rPr>
          <w:szCs w:val="22"/>
          <w:lang w:eastAsia="ar-SA"/>
        </w:rPr>
        <w:t xml:space="preserve">zgodnie z ustawą z dnia 11 września 2019 r. Prawo zamówień publicznych </w:t>
      </w:r>
      <w:r w:rsidRPr="006A4B18">
        <w:rPr>
          <w:lang w:val="x-none" w:eastAsia="ar-SA"/>
        </w:rPr>
        <w:t>(</w:t>
      </w:r>
      <w:proofErr w:type="spellStart"/>
      <w:r w:rsidRPr="006A4B18">
        <w:rPr>
          <w:lang w:eastAsia="ar-SA"/>
        </w:rPr>
        <w:t>t.j</w:t>
      </w:r>
      <w:proofErr w:type="spellEnd"/>
      <w:r w:rsidRPr="006A4B18">
        <w:rPr>
          <w:lang w:eastAsia="ar-SA"/>
        </w:rPr>
        <w:t xml:space="preserve">. </w:t>
      </w:r>
      <w:r w:rsidRPr="006A4B18">
        <w:rPr>
          <w:lang w:val="x-none" w:eastAsia="ar-SA"/>
        </w:rPr>
        <w:t>Dz. z 20</w:t>
      </w:r>
      <w:r>
        <w:rPr>
          <w:lang w:val="x-none" w:eastAsia="ar-SA"/>
        </w:rPr>
        <w:t>23</w:t>
      </w:r>
      <w:r w:rsidRPr="006A4B18">
        <w:rPr>
          <w:lang w:eastAsia="ar-SA"/>
        </w:rPr>
        <w:t xml:space="preserve"> </w:t>
      </w:r>
      <w:r w:rsidRPr="006A4B18">
        <w:rPr>
          <w:lang w:val="x-none" w:eastAsia="ar-SA"/>
        </w:rPr>
        <w:t xml:space="preserve">r., poz. </w:t>
      </w:r>
      <w:r>
        <w:rPr>
          <w:lang w:val="x-none" w:eastAsia="ar-SA"/>
        </w:rPr>
        <w:t>1605</w:t>
      </w:r>
      <w:r w:rsidRPr="006A4B18">
        <w:rPr>
          <w:lang w:val="x-none" w:eastAsia="ar-SA"/>
        </w:rPr>
        <w:t xml:space="preserve"> z </w:t>
      </w:r>
      <w:proofErr w:type="spellStart"/>
      <w:r w:rsidRPr="006A4B18">
        <w:rPr>
          <w:lang w:val="x-none" w:eastAsia="ar-SA"/>
        </w:rPr>
        <w:t>póżń</w:t>
      </w:r>
      <w:proofErr w:type="spellEnd"/>
      <w:r w:rsidRPr="006A4B18">
        <w:rPr>
          <w:lang w:val="x-none" w:eastAsia="ar-SA"/>
        </w:rPr>
        <w:t>. zm.) zawiera</w:t>
      </w:r>
      <w:r w:rsidRPr="006A4B18">
        <w:rPr>
          <w:szCs w:val="22"/>
          <w:lang w:val="x-none" w:eastAsia="ar-SA"/>
        </w:rPr>
        <w:t xml:space="preserve"> się umowę o następującej  treści:</w:t>
      </w:r>
    </w:p>
    <w:p w14:paraId="08A366FD" w14:textId="77777777" w:rsidR="00993BD8" w:rsidRPr="00993BD8" w:rsidRDefault="00993BD8" w:rsidP="00993BD8">
      <w:pPr>
        <w:widowControl w:val="0"/>
        <w:suppressAutoHyphens/>
        <w:overflowPunct w:val="0"/>
        <w:autoSpaceDE w:val="0"/>
        <w:spacing w:after="120"/>
        <w:jc w:val="both"/>
        <w:rPr>
          <w:sz w:val="22"/>
          <w:szCs w:val="22"/>
          <w:lang w:eastAsia="ar-SA"/>
        </w:rPr>
      </w:pPr>
    </w:p>
    <w:p w14:paraId="7FB2B340" w14:textId="77777777" w:rsidR="00993BD8" w:rsidRPr="00993BD8" w:rsidRDefault="00993BD8" w:rsidP="00993BD8">
      <w:pPr>
        <w:widowControl w:val="0"/>
        <w:suppressAutoHyphens/>
        <w:overflowPunct w:val="0"/>
        <w:autoSpaceDE w:val="0"/>
        <w:spacing w:after="120" w:line="276" w:lineRule="auto"/>
        <w:ind w:left="2124" w:firstLine="708"/>
        <w:rPr>
          <w:b/>
          <w:bCs/>
          <w:lang w:eastAsia="ar-SA"/>
        </w:rPr>
      </w:pPr>
      <w:r w:rsidRPr="00993BD8">
        <w:rPr>
          <w:b/>
          <w:bCs/>
          <w:lang w:eastAsia="ar-SA"/>
        </w:rPr>
        <w:t>§ 1.  POSTANOWIENIA OGÓLNE</w:t>
      </w:r>
    </w:p>
    <w:p w14:paraId="05939910" w14:textId="77777777" w:rsidR="00993BD8" w:rsidRPr="00993BD8" w:rsidRDefault="00993BD8" w:rsidP="00993BD8">
      <w:pPr>
        <w:widowControl w:val="0"/>
        <w:numPr>
          <w:ilvl w:val="0"/>
          <w:numId w:val="98"/>
        </w:numPr>
        <w:tabs>
          <w:tab w:val="num" w:pos="426"/>
        </w:tabs>
        <w:suppressAutoHyphens/>
        <w:overflowPunct w:val="0"/>
        <w:autoSpaceDE w:val="0"/>
        <w:spacing w:before="120" w:after="120" w:line="276" w:lineRule="auto"/>
        <w:ind w:left="426" w:hanging="426"/>
        <w:jc w:val="both"/>
        <w:rPr>
          <w:lang w:eastAsia="ar-SA"/>
        </w:rPr>
      </w:pPr>
      <w:r w:rsidRPr="00993BD8">
        <w:rPr>
          <w:lang w:eastAsia="ar-SA"/>
        </w:rPr>
        <w:t>O ile w umowie jest mowa o:</w:t>
      </w:r>
    </w:p>
    <w:p w14:paraId="2B78B1B2" w14:textId="63CDF8D7" w:rsidR="00993BD8" w:rsidRPr="00993BD8" w:rsidRDefault="00993BD8" w:rsidP="00993BD8">
      <w:pPr>
        <w:numPr>
          <w:ilvl w:val="0"/>
          <w:numId w:val="99"/>
        </w:numPr>
        <w:spacing w:line="276" w:lineRule="auto"/>
        <w:ind w:left="567"/>
        <w:jc w:val="both"/>
        <w:rPr>
          <w:lang w:eastAsia="en-US"/>
        </w:rPr>
      </w:pPr>
      <w:r w:rsidRPr="00993BD8">
        <w:rPr>
          <w:lang w:eastAsia="en-US"/>
        </w:rPr>
        <w:t>UŻYTKOWNIKU – należy przez to rozumieć</w:t>
      </w:r>
      <w:r w:rsidR="00091159">
        <w:rPr>
          <w:lang w:eastAsia="en-US"/>
        </w:rPr>
        <w:t xml:space="preserve"> Komendę Powiatową Państwowej Straży Pożarnej w </w:t>
      </w:r>
      <w:r w:rsidR="00D36F99">
        <w:rPr>
          <w:lang w:eastAsia="en-US"/>
        </w:rPr>
        <w:t>Proszowicach.</w:t>
      </w:r>
    </w:p>
    <w:p w14:paraId="5045CF28" w14:textId="77777777" w:rsidR="00993BD8" w:rsidRPr="00993BD8" w:rsidRDefault="00993BD8" w:rsidP="00993BD8">
      <w:pPr>
        <w:numPr>
          <w:ilvl w:val="0"/>
          <w:numId w:val="99"/>
        </w:numPr>
        <w:spacing w:line="276" w:lineRule="auto"/>
        <w:ind w:left="567"/>
        <w:jc w:val="both"/>
        <w:rPr>
          <w:lang w:eastAsia="en-US"/>
        </w:rPr>
      </w:pPr>
      <w:r w:rsidRPr="00993BD8">
        <w:rPr>
          <w:lang w:eastAsia="en-US"/>
        </w:rPr>
        <w:t xml:space="preserve"> PRODUCENCIE należy przez to rozumieć podmiot, który jest bezpośrednim wytwórcą przedmiotu umowy. </w:t>
      </w:r>
    </w:p>
    <w:p w14:paraId="4018DC80" w14:textId="7E8CC5A4" w:rsidR="00993BD8" w:rsidRDefault="00993BD8" w:rsidP="001C3C31">
      <w:pPr>
        <w:widowControl w:val="0"/>
        <w:numPr>
          <w:ilvl w:val="0"/>
          <w:numId w:val="98"/>
        </w:numPr>
        <w:tabs>
          <w:tab w:val="num" w:pos="426"/>
        </w:tabs>
        <w:suppressAutoHyphens/>
        <w:overflowPunct w:val="0"/>
        <w:autoSpaceDE w:val="0"/>
        <w:spacing w:before="120" w:after="120" w:line="276" w:lineRule="auto"/>
        <w:ind w:left="426" w:hanging="426"/>
        <w:jc w:val="both"/>
        <w:rPr>
          <w:lang w:eastAsia="ar-SA"/>
        </w:rPr>
      </w:pPr>
      <w:r w:rsidRPr="00993BD8">
        <w:rPr>
          <w:lang w:eastAsia="ar-SA"/>
        </w:rPr>
        <w:t>W czasie realizacji umowy WYKONAWCA na każde żądanie ZAMAWIAJĄCEGO zobowiązuje się do pisemnego informowania ZAMAWIAJĄCEGO o postępach w pracach lub o ewentualnych powstałych problemach, czy opóźnieniach oraz do udzielenia wszelkich wyjaśnień.</w:t>
      </w:r>
    </w:p>
    <w:p w14:paraId="4E3F3990" w14:textId="77777777" w:rsidR="001C3C31" w:rsidRPr="00993BD8" w:rsidRDefault="001C3C31" w:rsidP="001C3C31">
      <w:pPr>
        <w:widowControl w:val="0"/>
        <w:suppressAutoHyphens/>
        <w:overflowPunct w:val="0"/>
        <w:autoSpaceDE w:val="0"/>
        <w:spacing w:before="120" w:after="120" w:line="276" w:lineRule="auto"/>
        <w:ind w:left="426"/>
        <w:jc w:val="both"/>
        <w:rPr>
          <w:lang w:eastAsia="ar-SA"/>
        </w:rPr>
      </w:pPr>
    </w:p>
    <w:p w14:paraId="14CFF95D" w14:textId="77777777" w:rsidR="00993BD8" w:rsidRPr="00993BD8" w:rsidRDefault="00993BD8" w:rsidP="00993BD8">
      <w:pPr>
        <w:widowControl w:val="0"/>
        <w:suppressAutoHyphens/>
        <w:overflowPunct w:val="0"/>
        <w:autoSpaceDE w:val="0"/>
        <w:spacing w:after="120" w:line="276" w:lineRule="auto"/>
        <w:ind w:left="2844"/>
        <w:rPr>
          <w:lang w:eastAsia="ar-SA"/>
        </w:rPr>
      </w:pPr>
      <w:r w:rsidRPr="00993BD8">
        <w:rPr>
          <w:b/>
          <w:bCs/>
          <w:lang w:eastAsia="ar-SA"/>
        </w:rPr>
        <w:t xml:space="preserve">   § 2.  PRZEDMIOT UMOWY</w:t>
      </w:r>
      <w:r w:rsidRPr="00993BD8">
        <w:rPr>
          <w:lang w:eastAsia="ar-SA"/>
        </w:rPr>
        <w:t xml:space="preserve"> </w:t>
      </w:r>
      <w:bookmarkStart w:id="4" w:name="_Toc360625488"/>
      <w:bookmarkStart w:id="5" w:name="_Toc361299646"/>
      <w:bookmarkStart w:id="6" w:name="_Toc386200381"/>
      <w:bookmarkStart w:id="7" w:name="_Toc419703363"/>
      <w:bookmarkStart w:id="8" w:name="_Toc419812771"/>
      <w:bookmarkStart w:id="9" w:name="_Toc424903904"/>
    </w:p>
    <w:p w14:paraId="099E169E" w14:textId="77777777" w:rsidR="00993BD8" w:rsidRPr="00993BD8" w:rsidRDefault="00993BD8" w:rsidP="00993BD8">
      <w:pPr>
        <w:widowControl w:val="0"/>
        <w:numPr>
          <w:ilvl w:val="0"/>
          <w:numId w:val="111"/>
        </w:numPr>
        <w:suppressAutoHyphens/>
        <w:overflowPunct w:val="0"/>
        <w:autoSpaceDE w:val="0"/>
        <w:spacing w:before="120" w:line="276" w:lineRule="auto"/>
        <w:ind w:hanging="720"/>
        <w:jc w:val="both"/>
      </w:pPr>
      <w:r w:rsidRPr="00993BD8">
        <w:t xml:space="preserve">WYKONAWCA zobowiązuje się dostarczyć: </w:t>
      </w:r>
    </w:p>
    <w:p w14:paraId="10D656DC" w14:textId="77777777" w:rsidR="00993BD8" w:rsidRPr="00993BD8" w:rsidRDefault="00993BD8" w:rsidP="00993BD8">
      <w:pPr>
        <w:numPr>
          <w:ilvl w:val="0"/>
          <w:numId w:val="106"/>
        </w:numPr>
        <w:spacing w:line="276" w:lineRule="auto"/>
        <w:ind w:right="-2"/>
        <w:jc w:val="both"/>
      </w:pPr>
      <w:r w:rsidRPr="00993BD8">
        <w:t>… ……………………………..….typ/ model ……………………………………..,</w:t>
      </w:r>
    </w:p>
    <w:p w14:paraId="09CEF6E3" w14:textId="6A9018CF" w:rsidR="00993BD8" w:rsidRPr="00993BD8" w:rsidRDefault="00993BD8" w:rsidP="00993BD8">
      <w:pPr>
        <w:autoSpaceDE w:val="0"/>
        <w:autoSpaceDN w:val="0"/>
        <w:adjustRightInd w:val="0"/>
        <w:spacing w:after="240" w:line="276" w:lineRule="auto"/>
        <w:ind w:left="284"/>
        <w:jc w:val="both"/>
      </w:pPr>
      <w:r w:rsidRPr="00993BD8">
        <w:t>zgodny ze specyfikacją warunków zamówienia nr WZP.2370…………… z dnia ………… oraz ofertą WYKONAWCY z dnia ………… r. stanowiącymi integralną część niniejszej umowy.</w:t>
      </w:r>
    </w:p>
    <w:p w14:paraId="76369047" w14:textId="360004C4" w:rsidR="00993BD8" w:rsidRDefault="00993BD8" w:rsidP="001C3C31">
      <w:pPr>
        <w:widowControl w:val="0"/>
        <w:numPr>
          <w:ilvl w:val="0"/>
          <w:numId w:val="111"/>
        </w:numPr>
        <w:suppressAutoHyphens/>
        <w:overflowPunct w:val="0"/>
        <w:autoSpaceDE w:val="0"/>
        <w:spacing w:before="120" w:line="276" w:lineRule="auto"/>
        <w:ind w:left="426" w:hanging="426"/>
        <w:jc w:val="both"/>
      </w:pPr>
      <w:r w:rsidRPr="00993BD8">
        <w:t xml:space="preserve">ZAMAWIAJĄCY zobowiązany są do zapłacenia WYKONAWCY ceny, o której mowa </w:t>
      </w:r>
      <w:r w:rsidRPr="00993BD8">
        <w:lastRenderedPageBreak/>
        <w:t>w § 3 oraz do odebrania przedmiotu umowy zgodnie z postanow</w:t>
      </w:r>
      <w:r w:rsidRPr="004028E3">
        <w:t xml:space="preserve">ieniami § </w:t>
      </w:r>
      <w:r w:rsidR="004028E3" w:rsidRPr="004028E3">
        <w:t>6</w:t>
      </w:r>
      <w:r w:rsidRPr="004028E3">
        <w:t>.</w:t>
      </w:r>
    </w:p>
    <w:p w14:paraId="720492A9" w14:textId="77777777" w:rsidR="001C3C31" w:rsidRPr="00993BD8" w:rsidRDefault="001C3C31" w:rsidP="00E6690F">
      <w:pPr>
        <w:widowControl w:val="0"/>
        <w:suppressAutoHyphens/>
        <w:overflowPunct w:val="0"/>
        <w:autoSpaceDE w:val="0"/>
        <w:spacing w:line="276" w:lineRule="auto"/>
        <w:ind w:left="426"/>
        <w:jc w:val="both"/>
      </w:pPr>
    </w:p>
    <w:p w14:paraId="2649DF18" w14:textId="77777777" w:rsidR="00993BD8" w:rsidRPr="00993BD8" w:rsidRDefault="00993BD8" w:rsidP="00993BD8">
      <w:pPr>
        <w:tabs>
          <w:tab w:val="num" w:pos="862"/>
        </w:tabs>
        <w:autoSpaceDE w:val="0"/>
        <w:autoSpaceDN w:val="0"/>
        <w:adjustRightInd w:val="0"/>
        <w:ind w:left="284" w:right="-2"/>
        <w:jc w:val="both"/>
      </w:pPr>
    </w:p>
    <w:bookmarkEnd w:id="4"/>
    <w:bookmarkEnd w:id="5"/>
    <w:bookmarkEnd w:id="6"/>
    <w:bookmarkEnd w:id="7"/>
    <w:bookmarkEnd w:id="8"/>
    <w:bookmarkEnd w:id="9"/>
    <w:p w14:paraId="7B005363" w14:textId="77777777"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xml:space="preserve">    § 3. </w:t>
      </w:r>
      <w:r w:rsidRPr="00993BD8">
        <w:rPr>
          <w:lang w:eastAsia="ar-SA"/>
        </w:rPr>
        <w:t xml:space="preserve"> </w:t>
      </w:r>
      <w:r w:rsidRPr="00993BD8">
        <w:rPr>
          <w:b/>
          <w:bCs/>
          <w:lang w:eastAsia="ar-SA"/>
        </w:rPr>
        <w:t>CENA</w:t>
      </w:r>
    </w:p>
    <w:p w14:paraId="568BFB98" w14:textId="77777777" w:rsidR="00993BD8" w:rsidRPr="00993BD8" w:rsidRDefault="00993BD8" w:rsidP="00993BD8">
      <w:pPr>
        <w:snapToGrid w:val="0"/>
        <w:spacing w:after="120" w:line="276" w:lineRule="auto"/>
        <w:jc w:val="both"/>
        <w:rPr>
          <w:lang w:eastAsia="ar-SA"/>
        </w:rPr>
      </w:pPr>
      <w:r w:rsidRPr="00993BD8">
        <w:rPr>
          <w:lang w:eastAsia="ar-SA"/>
        </w:rPr>
        <w:t>Wartość całkowita brutto przedmiotu umowy wynosi …………. zł (słownie ……………zł):</w:t>
      </w:r>
    </w:p>
    <w:p w14:paraId="533FCF28" w14:textId="77777777" w:rsidR="00993BD8" w:rsidRPr="00993BD8" w:rsidRDefault="00993BD8" w:rsidP="00993BD8">
      <w:pPr>
        <w:snapToGrid w:val="0"/>
        <w:spacing w:after="120" w:line="276" w:lineRule="auto"/>
        <w:ind w:left="284"/>
        <w:jc w:val="both"/>
        <w:rPr>
          <w:lang w:eastAsia="ar-SA"/>
        </w:rPr>
      </w:pPr>
      <w:r w:rsidRPr="00993BD8">
        <w:rPr>
          <w:lang w:eastAsia="ar-SA"/>
        </w:rPr>
        <w:t>A.</w:t>
      </w:r>
      <w:r w:rsidRPr="00993BD8">
        <w:rPr>
          <w:lang w:eastAsia="ar-SA"/>
        </w:rPr>
        <w:tab/>
        <w:t>Wartość netto ………………………….</w:t>
      </w:r>
    </w:p>
    <w:p w14:paraId="51FB22AC" w14:textId="77777777" w:rsidR="00993BD8" w:rsidRPr="00993BD8" w:rsidRDefault="00993BD8" w:rsidP="00993BD8">
      <w:pPr>
        <w:snapToGrid w:val="0"/>
        <w:spacing w:after="120" w:line="276" w:lineRule="auto"/>
        <w:ind w:left="284"/>
        <w:jc w:val="both"/>
        <w:rPr>
          <w:lang w:eastAsia="ar-SA"/>
        </w:rPr>
      </w:pPr>
      <w:r w:rsidRPr="00993BD8">
        <w:rPr>
          <w:lang w:eastAsia="ar-SA"/>
        </w:rPr>
        <w:t>B.</w:t>
      </w:r>
      <w:r w:rsidRPr="00993BD8">
        <w:rPr>
          <w:lang w:eastAsia="ar-SA"/>
        </w:rPr>
        <w:tab/>
        <w:t>Stawka podatku VAT ………………….</w:t>
      </w:r>
    </w:p>
    <w:p w14:paraId="2A6E04F7" w14:textId="77777777" w:rsidR="00993BD8" w:rsidRPr="00993BD8" w:rsidRDefault="00993BD8" w:rsidP="00993BD8">
      <w:pPr>
        <w:snapToGrid w:val="0"/>
        <w:spacing w:after="120" w:line="276" w:lineRule="auto"/>
        <w:ind w:left="284"/>
        <w:jc w:val="both"/>
        <w:rPr>
          <w:lang w:eastAsia="ar-SA"/>
        </w:rPr>
      </w:pPr>
    </w:p>
    <w:p w14:paraId="59C14175" w14:textId="77777777" w:rsidR="00993BD8" w:rsidRPr="00993BD8" w:rsidRDefault="00993BD8" w:rsidP="00993BD8">
      <w:pPr>
        <w:widowControl w:val="0"/>
        <w:suppressAutoHyphens/>
        <w:overflowPunct w:val="0"/>
        <w:autoSpaceDE w:val="0"/>
        <w:spacing w:after="120" w:line="276" w:lineRule="auto"/>
        <w:ind w:left="720"/>
        <w:jc w:val="center"/>
        <w:rPr>
          <w:b/>
          <w:bCs/>
          <w:lang w:eastAsia="ar-SA"/>
        </w:rPr>
      </w:pPr>
      <w:r w:rsidRPr="00993BD8">
        <w:rPr>
          <w:b/>
          <w:bCs/>
          <w:lang w:eastAsia="ar-SA"/>
        </w:rPr>
        <w:t>§ 4.  WARUNKI PŁATNOŚCI</w:t>
      </w:r>
    </w:p>
    <w:p w14:paraId="17DBE024" w14:textId="77777777" w:rsidR="001C3C31" w:rsidRDefault="00993BD8" w:rsidP="001C3C31">
      <w:pPr>
        <w:numPr>
          <w:ilvl w:val="0"/>
          <w:numId w:val="95"/>
        </w:numPr>
        <w:snapToGrid w:val="0"/>
        <w:spacing w:after="120" w:line="276" w:lineRule="auto"/>
        <w:ind w:left="284" w:hanging="284"/>
        <w:jc w:val="both"/>
        <w:outlineLvl w:val="0"/>
      </w:pPr>
      <w:bookmarkStart w:id="10" w:name="_Toc454351399"/>
      <w:bookmarkStart w:id="11" w:name="_Toc459286642"/>
      <w:r w:rsidRPr="00993BD8">
        <w:t xml:space="preserve">WYKONAWCA wystawi na ZAMAWIAJĄCEGO fakturę za </w:t>
      </w:r>
      <w:bookmarkStart w:id="12" w:name="_Toc475539683"/>
      <w:bookmarkStart w:id="13" w:name="_Toc483225371"/>
      <w:bookmarkStart w:id="14" w:name="_Toc485127838"/>
      <w:bookmarkStart w:id="15" w:name="_Toc517386098"/>
      <w:r w:rsidRPr="00993BD8">
        <w:t>dostarczony pojazd.</w:t>
      </w:r>
    </w:p>
    <w:p w14:paraId="5D2315CB" w14:textId="3E50F883" w:rsidR="001C3C31" w:rsidRPr="009C2D4A" w:rsidRDefault="001C3C31" w:rsidP="001C3C31">
      <w:pPr>
        <w:numPr>
          <w:ilvl w:val="0"/>
          <w:numId w:val="95"/>
        </w:numPr>
        <w:snapToGrid w:val="0"/>
        <w:spacing w:after="120" w:line="276" w:lineRule="auto"/>
        <w:ind w:left="284" w:hanging="284"/>
        <w:jc w:val="both"/>
        <w:outlineLvl w:val="0"/>
      </w:pPr>
      <w:r w:rsidRPr="009C2D4A">
        <w:t>Płatność odbędzie się przelewem na wskazany w fakturze rachunek bankowy, w terminie 30</w:t>
      </w:r>
      <w:r>
        <w:t> </w:t>
      </w:r>
      <w:r w:rsidRPr="009C2D4A">
        <w:t>dni od daty prawidłowo wystawionej faktury (w tym ustrukturyzowanej faktury elektronicznej, o której mowa w ustawie z dnia 9 listopada 2018 r. o elektronicznym fakturowaniu w zamówieniach publicznych, koncesjach na roboty budowlane lub usługi oraz partnerstwie publiczno-prywatnym przesyłanej za pośrednictwem systemu teleinformatycznego) z zastrzeżeniem, iż faktura musi wpłynąć do ZAMAWIAJĄCEGO najpóźniej na 21 dni przed upływem terminu płatności. Płatność zostanie zrealizowana po dokonaniu odbioru faktycznego</w:t>
      </w:r>
      <w:r w:rsidRPr="001C3C31">
        <w:rPr>
          <w:color w:val="FF0000"/>
        </w:rPr>
        <w:t xml:space="preserve"> </w:t>
      </w:r>
      <w:r w:rsidRPr="009C2D4A">
        <w:t>przedmiotu umowy, potwierdzonego protokołem odbioru z wynikiem „pozytywny”. Data sprzedaży widniejąca na fakturze nie może być wcześniejsza od daty przeprowadzenia odbioru.</w:t>
      </w:r>
    </w:p>
    <w:p w14:paraId="6CEC87DB" w14:textId="77777777" w:rsidR="00993BD8" w:rsidRPr="00993BD8" w:rsidRDefault="00993BD8" w:rsidP="00993BD8">
      <w:pPr>
        <w:numPr>
          <w:ilvl w:val="0"/>
          <w:numId w:val="95"/>
        </w:numPr>
        <w:snapToGrid w:val="0"/>
        <w:spacing w:after="120" w:line="276" w:lineRule="auto"/>
        <w:ind w:left="284" w:hanging="284"/>
        <w:jc w:val="both"/>
        <w:outlineLvl w:val="0"/>
      </w:pPr>
      <w:r w:rsidRPr="00993BD8">
        <w:rPr>
          <w:lang w:eastAsia="ar-SA"/>
        </w:rPr>
        <w:t xml:space="preserve">Datą zapłaty jest data obciążenia konta bankowego </w:t>
      </w:r>
      <w:bookmarkEnd w:id="10"/>
      <w:bookmarkEnd w:id="11"/>
      <w:bookmarkEnd w:id="12"/>
      <w:bookmarkEnd w:id="13"/>
      <w:bookmarkEnd w:id="14"/>
      <w:bookmarkEnd w:id="15"/>
      <w:r w:rsidRPr="00993BD8">
        <w:rPr>
          <w:lang w:eastAsia="ar-SA"/>
        </w:rPr>
        <w:t>ZAMAWIAJACEGO.</w:t>
      </w:r>
    </w:p>
    <w:p w14:paraId="4924C48F" w14:textId="77777777" w:rsidR="00993BD8" w:rsidRPr="00993BD8" w:rsidRDefault="00993BD8" w:rsidP="00993BD8">
      <w:pPr>
        <w:numPr>
          <w:ilvl w:val="0"/>
          <w:numId w:val="95"/>
        </w:numPr>
        <w:snapToGrid w:val="0"/>
        <w:spacing w:after="120" w:line="276" w:lineRule="auto"/>
        <w:ind w:left="284" w:hanging="284"/>
        <w:jc w:val="both"/>
        <w:outlineLvl w:val="0"/>
      </w:pPr>
      <w:r w:rsidRPr="00993BD8">
        <w:rPr>
          <w:lang w:eastAsia="ar-SA"/>
        </w:rPr>
        <w:t>Cesja wierzytelności WYKONAWCY w stosunku do ZAMAWIAJĄCEGO może wystąpić wyłącznie za zgodą ZAMAWIAJĄCEGO, wyrażoną pod rygorem nieważności w formie pisemnej.</w:t>
      </w:r>
    </w:p>
    <w:p w14:paraId="22958049" w14:textId="77777777" w:rsidR="00993BD8" w:rsidRPr="00993BD8" w:rsidRDefault="00993BD8" w:rsidP="00E6690F">
      <w:pPr>
        <w:snapToGrid w:val="0"/>
        <w:spacing w:line="276" w:lineRule="auto"/>
        <w:ind w:left="284"/>
        <w:jc w:val="both"/>
        <w:outlineLvl w:val="0"/>
        <w:rPr>
          <w:lang w:eastAsia="ar-SA"/>
        </w:rPr>
      </w:pPr>
    </w:p>
    <w:p w14:paraId="5C673E4B" w14:textId="77777777" w:rsidR="00993BD8" w:rsidRPr="00993BD8" w:rsidRDefault="00993BD8" w:rsidP="00993BD8">
      <w:pPr>
        <w:widowControl w:val="0"/>
        <w:suppressAutoHyphens/>
        <w:overflowPunct w:val="0"/>
        <w:autoSpaceDE w:val="0"/>
        <w:spacing w:after="120" w:line="276" w:lineRule="auto"/>
        <w:ind w:left="1416" w:firstLine="708"/>
        <w:rPr>
          <w:b/>
          <w:bCs/>
          <w:lang w:eastAsia="ar-SA"/>
        </w:rPr>
      </w:pPr>
      <w:r w:rsidRPr="00993BD8">
        <w:rPr>
          <w:b/>
          <w:bCs/>
          <w:lang w:eastAsia="ar-SA"/>
        </w:rPr>
        <w:t>§ 5.  TERMIN WYDANIA PRZEDMIOTU UMOWY</w:t>
      </w:r>
    </w:p>
    <w:p w14:paraId="7FCDB1E9" w14:textId="4945A406" w:rsidR="00993BD8" w:rsidRPr="00993BD8" w:rsidRDefault="00993BD8" w:rsidP="00993BD8">
      <w:pPr>
        <w:numPr>
          <w:ilvl w:val="0"/>
          <w:numId w:val="96"/>
        </w:numPr>
        <w:snapToGrid w:val="0"/>
        <w:spacing w:after="120" w:line="276" w:lineRule="auto"/>
        <w:ind w:left="284" w:hanging="284"/>
        <w:jc w:val="both"/>
        <w:outlineLvl w:val="0"/>
        <w:rPr>
          <w:lang w:eastAsia="ar-SA"/>
        </w:rPr>
      </w:pPr>
      <w:bookmarkStart w:id="16" w:name="_Toc475539684"/>
      <w:bookmarkStart w:id="17" w:name="_Toc483225372"/>
      <w:bookmarkStart w:id="18" w:name="_Toc485127839"/>
      <w:bookmarkStart w:id="19" w:name="_Toc517386099"/>
      <w:bookmarkStart w:id="20" w:name="_Toc360625494"/>
      <w:bookmarkStart w:id="21" w:name="_Toc361299652"/>
      <w:bookmarkStart w:id="22" w:name="_Toc386200385"/>
      <w:bookmarkStart w:id="23" w:name="_Toc419703366"/>
      <w:bookmarkStart w:id="24" w:name="_Toc419812774"/>
      <w:bookmarkStart w:id="25" w:name="_Toc424903907"/>
      <w:bookmarkStart w:id="26" w:name="_Toc454351403"/>
      <w:bookmarkStart w:id="27" w:name="_Toc459286646"/>
      <w:r w:rsidRPr="00993BD8">
        <w:rPr>
          <w:lang w:eastAsia="ar-SA"/>
        </w:rPr>
        <w:t xml:space="preserve">WYKONAWCA zobowiązuje się wydać przedmiot umowy w terminie do dnia </w:t>
      </w:r>
      <w:r w:rsidR="00582EEC">
        <w:rPr>
          <w:lang w:eastAsia="ar-SA"/>
        </w:rPr>
        <w:t>29</w:t>
      </w:r>
      <w:r w:rsidRPr="00993BD8">
        <w:rPr>
          <w:lang w:eastAsia="ar-SA"/>
        </w:rPr>
        <w:t xml:space="preserve"> listopada 202</w:t>
      </w:r>
      <w:r w:rsidR="00582EEC">
        <w:rPr>
          <w:lang w:eastAsia="ar-SA"/>
        </w:rPr>
        <w:t>4</w:t>
      </w:r>
      <w:r w:rsidRPr="00993BD8">
        <w:rPr>
          <w:lang w:eastAsia="ar-SA"/>
        </w:rPr>
        <w:t xml:space="preserve"> r.</w:t>
      </w:r>
      <w:bookmarkStart w:id="28" w:name="_Toc517386100"/>
      <w:bookmarkEnd w:id="16"/>
      <w:bookmarkEnd w:id="17"/>
      <w:bookmarkEnd w:id="18"/>
      <w:bookmarkEnd w:id="19"/>
    </w:p>
    <w:p w14:paraId="112F42B7" w14:textId="77777777" w:rsidR="00993BD8" w:rsidRPr="00993BD8" w:rsidRDefault="00993BD8" w:rsidP="00993BD8">
      <w:pPr>
        <w:numPr>
          <w:ilvl w:val="0"/>
          <w:numId w:val="96"/>
        </w:numPr>
        <w:snapToGrid w:val="0"/>
        <w:spacing w:after="120" w:line="276" w:lineRule="auto"/>
        <w:ind w:left="284" w:hanging="284"/>
        <w:jc w:val="both"/>
        <w:outlineLvl w:val="0"/>
        <w:rPr>
          <w:lang w:eastAsia="ar-SA"/>
        </w:rPr>
      </w:pPr>
      <w:r w:rsidRPr="00993BD8">
        <w:rPr>
          <w:lang w:eastAsia="ar-SA"/>
        </w:rPr>
        <w:t>Termin, o którym mowa w ust. 1 zostaje zastrzeżony na korzyść obu stron umowy.</w:t>
      </w:r>
      <w:bookmarkEnd w:id="28"/>
      <w:r w:rsidRPr="00993BD8">
        <w:rPr>
          <w:lang w:eastAsia="ar-SA"/>
        </w:rPr>
        <w:t xml:space="preserve"> </w:t>
      </w:r>
      <w:bookmarkStart w:id="29" w:name="_Toc475539685"/>
      <w:bookmarkStart w:id="30" w:name="_Toc483225373"/>
      <w:bookmarkStart w:id="31" w:name="_Toc485127840"/>
      <w:bookmarkStart w:id="32" w:name="_Toc517386101"/>
    </w:p>
    <w:p w14:paraId="5D1F1EC0" w14:textId="6F5FA259" w:rsidR="00993BD8" w:rsidRPr="00993BD8" w:rsidRDefault="00993BD8" w:rsidP="00993BD8">
      <w:pPr>
        <w:numPr>
          <w:ilvl w:val="0"/>
          <w:numId w:val="96"/>
        </w:numPr>
        <w:snapToGrid w:val="0"/>
        <w:spacing w:after="120" w:line="276" w:lineRule="auto"/>
        <w:ind w:left="284" w:hanging="284"/>
        <w:jc w:val="both"/>
        <w:outlineLvl w:val="0"/>
        <w:rPr>
          <w:lang w:eastAsia="ar-SA"/>
        </w:rPr>
      </w:pPr>
      <w:r w:rsidRPr="00993BD8">
        <w:rPr>
          <w:lang w:eastAsia="ar-SA"/>
        </w:rPr>
        <w:t>Potwierdzeniem wydania przedmiotu umowy jest podpisanie bez uwag  protokołu odbioru</w:t>
      </w:r>
      <w:r w:rsidR="00B11673">
        <w:rPr>
          <w:lang w:eastAsia="ar-SA"/>
        </w:rPr>
        <w:t xml:space="preserve">, </w:t>
      </w:r>
      <w:r w:rsidRPr="00993BD8">
        <w:rPr>
          <w:lang w:eastAsia="ar-SA"/>
        </w:rPr>
        <w:t xml:space="preserve">o którym mowa </w:t>
      </w:r>
      <w:r w:rsidRPr="000F6C7C">
        <w:rPr>
          <w:lang w:eastAsia="ar-SA"/>
        </w:rPr>
        <w:t xml:space="preserve">w § </w:t>
      </w:r>
      <w:r w:rsidR="000F6C7C" w:rsidRPr="000F6C7C">
        <w:rPr>
          <w:lang w:eastAsia="ar-SA"/>
        </w:rPr>
        <w:t>6</w:t>
      </w:r>
      <w:r w:rsidRPr="000F6C7C">
        <w:rPr>
          <w:lang w:eastAsia="ar-SA"/>
        </w:rPr>
        <w:t xml:space="preserve"> ust. </w:t>
      </w:r>
      <w:r w:rsidR="000F6C7C" w:rsidRPr="000F6C7C">
        <w:rPr>
          <w:lang w:eastAsia="ar-SA"/>
        </w:rPr>
        <w:t>5</w:t>
      </w:r>
      <w:r w:rsidRPr="000F6C7C">
        <w:rPr>
          <w:lang w:eastAsia="ar-SA"/>
        </w:rPr>
        <w:t>.</w:t>
      </w:r>
      <w:bookmarkStart w:id="33" w:name="_Toc360625496"/>
      <w:bookmarkStart w:id="34" w:name="_Toc361299654"/>
      <w:bookmarkStart w:id="35" w:name="_Toc386200387"/>
      <w:bookmarkStart w:id="36" w:name="_Toc454351405"/>
      <w:bookmarkStart w:id="37" w:name="_Toc459286648"/>
      <w:bookmarkStart w:id="38" w:name="_Toc475539686"/>
      <w:bookmarkStart w:id="39" w:name="_Toc483225374"/>
      <w:bookmarkStart w:id="40" w:name="_Toc485127841"/>
      <w:bookmarkStart w:id="41" w:name="_Toc517386102"/>
      <w:bookmarkEnd w:id="20"/>
      <w:bookmarkEnd w:id="21"/>
      <w:bookmarkEnd w:id="22"/>
      <w:bookmarkEnd w:id="23"/>
      <w:bookmarkEnd w:id="24"/>
      <w:bookmarkEnd w:id="25"/>
      <w:bookmarkEnd w:id="26"/>
      <w:bookmarkEnd w:id="27"/>
      <w:bookmarkEnd w:id="29"/>
      <w:bookmarkEnd w:id="30"/>
      <w:bookmarkEnd w:id="31"/>
      <w:bookmarkEnd w:id="32"/>
    </w:p>
    <w:p w14:paraId="11EB2496" w14:textId="5B51FBF5" w:rsidR="00993BD8" w:rsidRPr="00C76BAB" w:rsidRDefault="00993BD8" w:rsidP="00C76BAB">
      <w:pPr>
        <w:numPr>
          <w:ilvl w:val="0"/>
          <w:numId w:val="96"/>
        </w:numPr>
        <w:snapToGrid w:val="0"/>
        <w:spacing w:after="120" w:line="276" w:lineRule="auto"/>
        <w:ind w:left="284" w:hanging="284"/>
        <w:jc w:val="both"/>
        <w:outlineLvl w:val="0"/>
        <w:rPr>
          <w:lang w:eastAsia="ar-SA"/>
        </w:rPr>
      </w:pPr>
      <w:r w:rsidRPr="00993BD8">
        <w:rPr>
          <w:lang w:eastAsia="ar-SA"/>
        </w:rPr>
        <w:t xml:space="preserve">Jeżeli </w:t>
      </w:r>
      <w:bookmarkStart w:id="42" w:name="_Toc360625497"/>
      <w:bookmarkStart w:id="43" w:name="_Toc361299655"/>
      <w:bookmarkStart w:id="44" w:name="_Toc386200388"/>
      <w:bookmarkEnd w:id="33"/>
      <w:bookmarkEnd w:id="34"/>
      <w:bookmarkEnd w:id="35"/>
      <w:r w:rsidRPr="00993BD8">
        <w:rPr>
          <w:lang w:eastAsia="ar-SA"/>
        </w:rPr>
        <w:t xml:space="preserve">opóźnienie wykonania przedmiotu umowy przekroczy 7 dni kalendarzowych ZAMAWIAJĄCY ma prawo odstąpić od umowy w całości lub w części,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w:t>
      </w:r>
      <w:r w:rsidRPr="00993BD8">
        <w:t xml:space="preserve">Za dopuszczalną formę złożenia oświadczenia uznaje się przesłanie maila na adres…………… </w:t>
      </w:r>
      <w:r w:rsidRPr="00993BD8">
        <w:rPr>
          <w:lang w:eastAsia="ar-SA"/>
        </w:rPr>
        <w:t xml:space="preserve">Oświadczenie o odstąpieniu od umowy może być złożone w terminie </w:t>
      </w:r>
      <w:r w:rsidR="00582EEC">
        <w:rPr>
          <w:lang w:eastAsia="ar-SA"/>
        </w:rPr>
        <w:t>7</w:t>
      </w:r>
      <w:r w:rsidRPr="00993BD8">
        <w:rPr>
          <w:lang w:eastAsia="ar-SA"/>
        </w:rPr>
        <w:t xml:space="preserve"> dni od dnia zaistnienia przyczyn odstąpienia.</w:t>
      </w:r>
      <w:bookmarkEnd w:id="36"/>
      <w:bookmarkEnd w:id="37"/>
      <w:bookmarkEnd w:id="38"/>
      <w:bookmarkEnd w:id="39"/>
      <w:bookmarkEnd w:id="40"/>
      <w:bookmarkEnd w:id="41"/>
      <w:r w:rsidRPr="00993BD8">
        <w:rPr>
          <w:lang w:eastAsia="ar-SA"/>
        </w:rPr>
        <w:t xml:space="preserve">  </w:t>
      </w:r>
      <w:bookmarkStart w:id="45" w:name="_Toc475539691"/>
      <w:bookmarkStart w:id="46" w:name="_Toc483225379"/>
      <w:bookmarkStart w:id="47" w:name="_Toc485127842"/>
      <w:bookmarkStart w:id="48" w:name="_Toc517386103"/>
    </w:p>
    <w:p w14:paraId="04E74292" w14:textId="3FF2A432" w:rsidR="00993BD8" w:rsidRPr="00993BD8" w:rsidRDefault="00993BD8" w:rsidP="00993BD8">
      <w:pPr>
        <w:widowControl w:val="0"/>
        <w:suppressAutoHyphens/>
        <w:overflowPunct w:val="0"/>
        <w:autoSpaceDE w:val="0"/>
        <w:spacing w:before="120" w:after="120" w:line="276" w:lineRule="auto"/>
        <w:jc w:val="center"/>
        <w:outlineLvl w:val="0"/>
        <w:rPr>
          <w:b/>
          <w:bCs/>
          <w:lang w:eastAsia="ar-SA"/>
        </w:rPr>
      </w:pPr>
      <w:r w:rsidRPr="00993BD8">
        <w:rPr>
          <w:b/>
          <w:bCs/>
          <w:lang w:eastAsia="ar-SA"/>
        </w:rPr>
        <w:lastRenderedPageBreak/>
        <w:t xml:space="preserve">§ </w:t>
      </w:r>
      <w:r w:rsidR="00582EEC">
        <w:rPr>
          <w:b/>
          <w:bCs/>
          <w:lang w:eastAsia="ar-SA"/>
        </w:rPr>
        <w:t>6</w:t>
      </w:r>
      <w:r w:rsidRPr="00993BD8">
        <w:rPr>
          <w:b/>
          <w:bCs/>
          <w:lang w:eastAsia="ar-SA"/>
        </w:rPr>
        <w:t>. ODBIÓR PRZEDMIOTU UMOWY</w:t>
      </w:r>
      <w:bookmarkEnd w:id="45"/>
      <w:bookmarkEnd w:id="46"/>
      <w:bookmarkEnd w:id="47"/>
      <w:bookmarkEnd w:id="48"/>
    </w:p>
    <w:p w14:paraId="36F197BB" w14:textId="3C208650"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bookmarkStart w:id="49" w:name="_Toc475539693"/>
      <w:bookmarkStart w:id="50" w:name="_Toc483225381"/>
      <w:bookmarkStart w:id="51" w:name="_Toc485127843"/>
      <w:bookmarkStart w:id="52" w:name="_Toc517386104"/>
      <w:r w:rsidRPr="00993BD8">
        <w:rPr>
          <w:rFonts w:eastAsiaTheme="minorHAnsi"/>
          <w:lang w:eastAsia="en-US"/>
        </w:rPr>
        <w:t>Odbiór</w:t>
      </w:r>
      <w:r w:rsidRPr="00993BD8">
        <w:rPr>
          <w:rFonts w:eastAsiaTheme="minorHAnsi"/>
        </w:rPr>
        <w:t xml:space="preserve"> przedmiotu umowy odbędzie się w</w:t>
      </w:r>
      <w:r w:rsidR="00582EEC">
        <w:rPr>
          <w:rFonts w:eastAsiaTheme="minorHAnsi"/>
        </w:rPr>
        <w:t xml:space="preserve"> siedzibie ZAMAWIAJĄCEGO.</w:t>
      </w:r>
    </w:p>
    <w:p w14:paraId="5CB2AD1E" w14:textId="27B0B23C"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rPr>
        <w:t xml:space="preserve">Odbioru </w:t>
      </w:r>
      <w:r w:rsidR="00B11673">
        <w:rPr>
          <w:rFonts w:eastAsiaTheme="minorHAnsi"/>
        </w:rPr>
        <w:t xml:space="preserve">dokona </w:t>
      </w:r>
      <w:r w:rsidRPr="00993BD8">
        <w:rPr>
          <w:rFonts w:eastAsiaTheme="minorHAnsi"/>
        </w:rPr>
        <w:t>komisja, w skład, której będzie wchodziło maksyma</w:t>
      </w:r>
      <w:r w:rsidRPr="00993BD8">
        <w:rPr>
          <w:rFonts w:eastAsiaTheme="minorHAnsi"/>
          <w:lang w:eastAsia="en-US"/>
        </w:rPr>
        <w:t>lnie 3 przedstawicieli ZAMAWIAJĄCEG</w:t>
      </w:r>
      <w:r w:rsidR="00AF7432">
        <w:rPr>
          <w:rFonts w:eastAsiaTheme="minorHAnsi"/>
          <w:lang w:eastAsia="en-US"/>
        </w:rPr>
        <w:t>O, w</w:t>
      </w:r>
      <w:r w:rsidRPr="00993BD8">
        <w:rPr>
          <w:rFonts w:eastAsiaTheme="minorHAnsi"/>
          <w:lang w:eastAsia="en-US"/>
        </w:rPr>
        <w:t xml:space="preserve"> obecności co najmniej</w:t>
      </w:r>
      <w:r w:rsidRPr="00993BD8">
        <w:rPr>
          <w:rFonts w:eastAsiaTheme="minorHAnsi"/>
        </w:rPr>
        <w:t xml:space="preserve"> </w:t>
      </w:r>
      <w:r w:rsidRPr="00993BD8">
        <w:rPr>
          <w:rFonts w:eastAsiaTheme="minorHAnsi"/>
          <w:lang w:eastAsia="en-US"/>
        </w:rPr>
        <w:t xml:space="preserve">1 przedstawiciela WYKONAWCY. WYKONAWCA zawiadomi pisemnie ZAMAWIAJĄCEGO o gotowości do przeprowadzenia odbioru przedmiotu umowy z co najmniej </w:t>
      </w:r>
      <w:r w:rsidR="00AF7432">
        <w:rPr>
          <w:rFonts w:eastAsiaTheme="minorHAnsi"/>
          <w:lang w:eastAsia="en-US"/>
        </w:rPr>
        <w:t>3</w:t>
      </w:r>
      <w:r w:rsidRPr="00993BD8">
        <w:rPr>
          <w:rFonts w:eastAsiaTheme="minorHAnsi"/>
          <w:lang w:eastAsia="en-US"/>
        </w:rPr>
        <w:t>-dniowym wyprzedzeniem. Zawiadomienie należy</w:t>
      </w:r>
      <w:r w:rsidRPr="00993BD8">
        <w:rPr>
          <w:rFonts w:eastAsiaTheme="minorHAnsi"/>
        </w:rPr>
        <w:t xml:space="preserve"> </w:t>
      </w:r>
      <w:r w:rsidRPr="00993BD8">
        <w:rPr>
          <w:rFonts w:eastAsiaTheme="minorHAnsi"/>
          <w:lang w:eastAsia="en-US"/>
        </w:rPr>
        <w:t>przesłać do Wydziału Zamówień Publicznych Komendy Wojewódzkiej Państwowej Straży</w:t>
      </w:r>
      <w:r w:rsidRPr="00993BD8">
        <w:rPr>
          <w:rFonts w:eastAsiaTheme="minorHAnsi"/>
        </w:rPr>
        <w:t xml:space="preserve"> </w:t>
      </w:r>
      <w:r w:rsidRPr="00993BD8">
        <w:rPr>
          <w:rFonts w:eastAsiaTheme="minorHAnsi"/>
          <w:lang w:eastAsia="en-US"/>
        </w:rPr>
        <w:t xml:space="preserve">Pożarnej w Krakowie drogą elektroniczną na adres </w:t>
      </w:r>
      <w:hyperlink r:id="rId9" w:history="1">
        <w:r w:rsidR="00AF7432" w:rsidRPr="00BA55F5">
          <w:rPr>
            <w:rStyle w:val="Hipercze"/>
          </w:rPr>
          <w:t>przetargi@malopolskie.straz.gov.pl</w:t>
        </w:r>
      </w:hyperlink>
      <w:r w:rsidR="00AF7432" w:rsidRPr="00913D18">
        <w:t>.</w:t>
      </w:r>
    </w:p>
    <w:p w14:paraId="4DA83ED9" w14:textId="3E13E4F8"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Po otrzymaniu zawiadomienia, o którym mowa w ust. 2, ZAMAWIAJĄCY wyznaczy termin</w:t>
      </w:r>
      <w:r w:rsidRPr="00993BD8">
        <w:rPr>
          <w:rFonts w:eastAsiaTheme="minorHAnsi"/>
        </w:rPr>
        <w:t xml:space="preserve"> </w:t>
      </w:r>
      <w:r w:rsidRPr="00993BD8">
        <w:rPr>
          <w:rFonts w:eastAsiaTheme="minorHAnsi"/>
          <w:lang w:eastAsia="en-US"/>
        </w:rPr>
        <w:t>przeprowadzenia odbioru</w:t>
      </w:r>
      <w:r w:rsidR="00AF7432">
        <w:rPr>
          <w:rFonts w:eastAsiaTheme="minorHAnsi"/>
          <w:lang w:eastAsia="en-US"/>
        </w:rPr>
        <w:t>.</w:t>
      </w:r>
    </w:p>
    <w:p w14:paraId="4A7FFAB3" w14:textId="08C809EF"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Podczas odbioru</w:t>
      </w:r>
      <w:r w:rsidR="00AF7432">
        <w:rPr>
          <w:rFonts w:eastAsiaTheme="minorHAnsi"/>
          <w:lang w:eastAsia="en-US"/>
        </w:rPr>
        <w:t xml:space="preserve"> </w:t>
      </w:r>
      <w:r w:rsidRPr="00993BD8">
        <w:rPr>
          <w:rFonts w:eastAsiaTheme="minorHAnsi"/>
          <w:lang w:eastAsia="en-US"/>
        </w:rPr>
        <w:t>ZAMAWIAJĄCY dokona sprawdzenia</w:t>
      </w:r>
      <w:r w:rsidRPr="00993BD8">
        <w:rPr>
          <w:rFonts w:eastAsiaTheme="minorHAnsi"/>
        </w:rPr>
        <w:t xml:space="preserve"> </w:t>
      </w:r>
      <w:r w:rsidRPr="00993BD8">
        <w:rPr>
          <w:rFonts w:eastAsiaTheme="minorHAnsi"/>
          <w:lang w:eastAsia="en-US"/>
        </w:rPr>
        <w:t>kompletności i funkcjonowania przedmiotu umowy oraz dokumentacji technicznej</w:t>
      </w:r>
      <w:r w:rsidRPr="00993BD8">
        <w:rPr>
          <w:rFonts w:eastAsiaTheme="minorHAnsi"/>
        </w:rPr>
        <w:t xml:space="preserve"> </w:t>
      </w:r>
      <w:r w:rsidRPr="00993BD8">
        <w:rPr>
          <w:rFonts w:eastAsiaTheme="minorHAnsi"/>
          <w:lang w:eastAsia="en-US"/>
        </w:rPr>
        <w:t xml:space="preserve">wymienionej w § </w:t>
      </w:r>
      <w:r w:rsidR="00AF7432">
        <w:rPr>
          <w:rFonts w:eastAsiaTheme="minorHAnsi"/>
          <w:lang w:eastAsia="en-US"/>
        </w:rPr>
        <w:t xml:space="preserve">7 </w:t>
      </w:r>
      <w:r w:rsidRPr="00993BD8">
        <w:rPr>
          <w:rFonts w:eastAsiaTheme="minorHAnsi"/>
          <w:lang w:eastAsia="en-US"/>
        </w:rPr>
        <w:t>WYKONAWCA jest zobowiązany do zapewnienia warunków,</w:t>
      </w:r>
      <w:r w:rsidRPr="00993BD8">
        <w:rPr>
          <w:rFonts w:eastAsiaTheme="minorHAnsi"/>
        </w:rPr>
        <w:t xml:space="preserve"> </w:t>
      </w:r>
      <w:r w:rsidRPr="00993BD8">
        <w:rPr>
          <w:rFonts w:eastAsiaTheme="minorHAnsi"/>
          <w:lang w:eastAsia="en-US"/>
        </w:rPr>
        <w:t>w których możliwe będzie pełne sprawdzenie poprawności działania przedmiotu umowy</w:t>
      </w:r>
      <w:r w:rsidR="005835D2">
        <w:rPr>
          <w:rFonts w:eastAsiaTheme="minorHAnsi"/>
        </w:rPr>
        <w:t>.</w:t>
      </w:r>
    </w:p>
    <w:p w14:paraId="2AC18623" w14:textId="7D31C2C7"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Protokół odbioru zostanie</w:t>
      </w:r>
      <w:r w:rsidRPr="00993BD8">
        <w:rPr>
          <w:rFonts w:eastAsiaTheme="minorHAnsi"/>
        </w:rPr>
        <w:t xml:space="preserve"> </w:t>
      </w:r>
      <w:r w:rsidRPr="00993BD8">
        <w:rPr>
          <w:rFonts w:eastAsiaTheme="minorHAnsi"/>
          <w:lang w:eastAsia="en-US"/>
        </w:rPr>
        <w:t>sporządzony w 2 egzemplarzach, każdy na prawach oryginału, po 1 egzemplarzu dla</w:t>
      </w:r>
      <w:r w:rsidRPr="00993BD8">
        <w:rPr>
          <w:rFonts w:eastAsiaTheme="minorHAnsi"/>
        </w:rPr>
        <w:t xml:space="preserve"> </w:t>
      </w:r>
      <w:r w:rsidRPr="00993BD8">
        <w:rPr>
          <w:rFonts w:eastAsiaTheme="minorHAnsi"/>
          <w:lang w:eastAsia="en-US"/>
        </w:rPr>
        <w:t>ZAMAWIAJĄCEGO i WYKONAWCY oraz zostanie podpisany przez</w:t>
      </w:r>
      <w:r w:rsidRPr="00993BD8">
        <w:rPr>
          <w:rFonts w:eastAsiaTheme="minorHAnsi"/>
        </w:rPr>
        <w:t xml:space="preserve"> </w:t>
      </w:r>
      <w:r w:rsidRPr="00993BD8">
        <w:rPr>
          <w:rFonts w:eastAsiaTheme="minorHAnsi"/>
          <w:lang w:eastAsia="en-US"/>
        </w:rPr>
        <w:t>przedstawicieli wszystkich stron.</w:t>
      </w:r>
    </w:p>
    <w:p w14:paraId="0009CEBD" w14:textId="1EF61B9E" w:rsidR="00993BD8" w:rsidRPr="00993BD8" w:rsidRDefault="00993BD8" w:rsidP="00993BD8">
      <w:pPr>
        <w:numPr>
          <w:ilvl w:val="0"/>
          <w:numId w:val="108"/>
        </w:numPr>
        <w:snapToGrid w:val="0"/>
        <w:spacing w:after="120" w:line="276" w:lineRule="auto"/>
        <w:ind w:left="284" w:hanging="426"/>
        <w:jc w:val="both"/>
        <w:outlineLvl w:val="0"/>
        <w:rPr>
          <w:rFonts w:eastAsiaTheme="minorHAnsi"/>
          <w:color w:val="FF0000"/>
        </w:rPr>
      </w:pPr>
      <w:r w:rsidRPr="00993BD8">
        <w:rPr>
          <w:rFonts w:eastAsiaTheme="minorHAnsi"/>
          <w:lang w:eastAsia="en-US"/>
        </w:rPr>
        <w:t>W przypadku stwierdzenia podczas odbioru przedmiotu umowy usterek, WYKONAWCA zobowiązuje się do ich niezwłocznego</w:t>
      </w:r>
      <w:r w:rsidRPr="00993BD8">
        <w:rPr>
          <w:rFonts w:eastAsiaTheme="minorHAnsi"/>
        </w:rPr>
        <w:t xml:space="preserve"> </w:t>
      </w:r>
      <w:r w:rsidRPr="00993BD8">
        <w:rPr>
          <w:rFonts w:eastAsiaTheme="minorHAnsi"/>
          <w:lang w:eastAsia="en-US"/>
        </w:rPr>
        <w:t>usunięcia lub wymiany przedmiotu umowy na wolny od usterek. W przypadku, gdy</w:t>
      </w:r>
      <w:r w:rsidRPr="00993BD8">
        <w:rPr>
          <w:rFonts w:eastAsiaTheme="minorHAnsi"/>
        </w:rPr>
        <w:t xml:space="preserve"> </w:t>
      </w:r>
      <w:r w:rsidRPr="00993BD8">
        <w:rPr>
          <w:rFonts w:eastAsiaTheme="minorHAnsi"/>
          <w:lang w:eastAsia="en-US"/>
        </w:rPr>
        <w:t>ZAMAWIAJĄCY uzna, że nie jest możliwe zapewnienie zgodności przedmiotu umowy</w:t>
      </w:r>
      <w:r w:rsidRPr="00993BD8">
        <w:rPr>
          <w:rFonts w:eastAsiaTheme="minorHAnsi"/>
        </w:rPr>
        <w:t xml:space="preserve"> </w:t>
      </w:r>
      <w:r w:rsidRPr="00993BD8">
        <w:rPr>
          <w:rFonts w:eastAsiaTheme="minorHAnsi"/>
          <w:lang w:eastAsia="en-US"/>
        </w:rPr>
        <w:t>z wymaganiami w niej określonymi może odstąpić od umowy z winy WYKONAWCY,</w:t>
      </w:r>
      <w:r w:rsidRPr="00993BD8">
        <w:rPr>
          <w:rFonts w:eastAsiaTheme="minorHAnsi"/>
        </w:rPr>
        <w:t xml:space="preserve"> </w:t>
      </w:r>
      <w:r w:rsidRPr="00993BD8">
        <w:rPr>
          <w:rFonts w:eastAsiaTheme="minorHAnsi"/>
          <w:lang w:eastAsia="en-US"/>
        </w:rPr>
        <w:t xml:space="preserve">naliczając przy tym karę umowną. Mają zastosowanie odpowiednie </w:t>
      </w:r>
      <w:r w:rsidRPr="009649B7">
        <w:rPr>
          <w:rFonts w:eastAsiaTheme="minorHAnsi"/>
          <w:lang w:eastAsia="en-US"/>
        </w:rPr>
        <w:t xml:space="preserve">zapisy § 5 ust. </w:t>
      </w:r>
      <w:r w:rsidR="0016136E" w:rsidRPr="009649B7">
        <w:rPr>
          <w:rFonts w:eastAsiaTheme="minorHAnsi"/>
          <w:lang w:eastAsia="en-US"/>
        </w:rPr>
        <w:t>4</w:t>
      </w:r>
      <w:r w:rsidRPr="009649B7">
        <w:rPr>
          <w:rFonts w:eastAsiaTheme="minorHAnsi"/>
          <w:lang w:eastAsia="en-US"/>
        </w:rPr>
        <w:t xml:space="preserve"> i § 11</w:t>
      </w:r>
      <w:r w:rsidRPr="009649B7">
        <w:rPr>
          <w:rFonts w:eastAsiaTheme="minorHAnsi"/>
        </w:rPr>
        <w:t xml:space="preserve"> </w:t>
      </w:r>
      <w:r w:rsidRPr="009649B7">
        <w:rPr>
          <w:rFonts w:eastAsiaTheme="minorHAnsi"/>
          <w:lang w:eastAsia="en-US"/>
        </w:rPr>
        <w:t xml:space="preserve">ust. </w:t>
      </w:r>
      <w:r w:rsidR="009649B7" w:rsidRPr="009649B7">
        <w:rPr>
          <w:rFonts w:eastAsiaTheme="minorHAnsi"/>
          <w:lang w:eastAsia="en-US"/>
        </w:rPr>
        <w:t>4.</w:t>
      </w:r>
    </w:p>
    <w:p w14:paraId="298CD900" w14:textId="77777777" w:rsidR="008828B1" w:rsidRDefault="00993BD8" w:rsidP="008828B1">
      <w:pPr>
        <w:numPr>
          <w:ilvl w:val="0"/>
          <w:numId w:val="108"/>
        </w:numPr>
        <w:snapToGrid w:val="0"/>
        <w:spacing w:after="120" w:line="276" w:lineRule="auto"/>
        <w:ind w:left="284" w:hanging="426"/>
        <w:jc w:val="both"/>
        <w:outlineLvl w:val="0"/>
        <w:rPr>
          <w:rFonts w:eastAsiaTheme="minorHAnsi"/>
          <w:color w:val="FF0000"/>
        </w:rPr>
      </w:pPr>
      <w:r w:rsidRPr="00993BD8">
        <w:rPr>
          <w:rFonts w:eastAsiaTheme="minorHAnsi"/>
          <w:lang w:eastAsia="en-US"/>
        </w:rPr>
        <w:t>W przypadku, gdy WYKONAWCA nie jest w stanie niezwłocznie usunąć usterek,</w:t>
      </w:r>
      <w:r w:rsidRPr="00993BD8">
        <w:rPr>
          <w:rFonts w:eastAsiaTheme="minorHAnsi"/>
          <w:color w:val="FF0000"/>
        </w:rPr>
        <w:t xml:space="preserve"> </w:t>
      </w:r>
      <w:r w:rsidRPr="00993BD8">
        <w:rPr>
          <w:rFonts w:eastAsiaTheme="minorHAnsi"/>
          <w:lang w:eastAsia="en-US"/>
        </w:rPr>
        <w:t xml:space="preserve">o których mowa w ust. </w:t>
      </w:r>
      <w:r w:rsidR="008828B1">
        <w:rPr>
          <w:rFonts w:eastAsiaTheme="minorHAnsi"/>
          <w:lang w:eastAsia="en-US"/>
        </w:rPr>
        <w:t>6</w:t>
      </w:r>
      <w:r w:rsidRPr="00993BD8">
        <w:rPr>
          <w:rFonts w:eastAsiaTheme="minorHAnsi"/>
          <w:lang w:eastAsia="en-US"/>
        </w:rPr>
        <w:t xml:space="preserve"> </w:t>
      </w:r>
      <w:r w:rsidR="008828B1">
        <w:rPr>
          <w:rFonts w:eastAsiaTheme="minorHAnsi"/>
          <w:lang w:eastAsia="en-US"/>
        </w:rPr>
        <w:t>odbiór</w:t>
      </w:r>
      <w:r w:rsidRPr="00993BD8">
        <w:rPr>
          <w:rFonts w:eastAsiaTheme="minorHAnsi"/>
          <w:lang w:eastAsia="en-US"/>
        </w:rPr>
        <w:t xml:space="preserve"> zostaje przerwany.</w:t>
      </w:r>
      <w:r w:rsidRPr="00993BD8">
        <w:rPr>
          <w:rFonts w:eastAsiaTheme="minorHAnsi"/>
          <w:color w:val="FF0000"/>
        </w:rPr>
        <w:t xml:space="preserve"> </w:t>
      </w:r>
      <w:r w:rsidRPr="00993BD8">
        <w:rPr>
          <w:rFonts w:eastAsiaTheme="minorHAnsi"/>
          <w:lang w:eastAsia="en-US"/>
        </w:rPr>
        <w:t xml:space="preserve">Po usunięciu usterek dalszy tok postępowania zgodny z ust. </w:t>
      </w:r>
      <w:r w:rsidR="008828B1">
        <w:rPr>
          <w:rFonts w:eastAsiaTheme="minorHAnsi"/>
          <w:lang w:eastAsia="en-US"/>
        </w:rPr>
        <w:t>1</w:t>
      </w:r>
      <w:r w:rsidRPr="00993BD8">
        <w:rPr>
          <w:rFonts w:eastAsiaTheme="minorHAnsi"/>
          <w:lang w:eastAsia="en-US"/>
        </w:rPr>
        <w:t xml:space="preserve"> - </w:t>
      </w:r>
      <w:r w:rsidR="008828B1">
        <w:rPr>
          <w:rFonts w:eastAsiaTheme="minorHAnsi"/>
          <w:lang w:eastAsia="en-US"/>
        </w:rPr>
        <w:t>7</w:t>
      </w:r>
      <w:r w:rsidRPr="00993BD8">
        <w:rPr>
          <w:rFonts w:eastAsiaTheme="minorHAnsi"/>
          <w:lang w:eastAsia="en-US"/>
        </w:rPr>
        <w:t>.</w:t>
      </w:r>
      <w:bookmarkStart w:id="53" w:name="_Toc486594756"/>
      <w:bookmarkStart w:id="54" w:name="_Toc460564570"/>
      <w:bookmarkEnd w:id="49"/>
      <w:bookmarkEnd w:id="50"/>
      <w:bookmarkEnd w:id="51"/>
      <w:bookmarkEnd w:id="52"/>
    </w:p>
    <w:p w14:paraId="41CCF4C7" w14:textId="3CE7F41D" w:rsidR="008828B1" w:rsidRPr="008828B1" w:rsidRDefault="008828B1" w:rsidP="008828B1">
      <w:pPr>
        <w:numPr>
          <w:ilvl w:val="0"/>
          <w:numId w:val="108"/>
        </w:numPr>
        <w:snapToGrid w:val="0"/>
        <w:spacing w:after="120" w:line="276" w:lineRule="auto"/>
        <w:ind w:left="284" w:hanging="426"/>
        <w:jc w:val="both"/>
        <w:outlineLvl w:val="0"/>
        <w:rPr>
          <w:rFonts w:eastAsiaTheme="minorHAnsi"/>
          <w:color w:val="FF0000"/>
        </w:rPr>
      </w:pPr>
      <w:r w:rsidRPr="006A4B18">
        <w:t>WYKONAWCA poniesie wszelkie koszty związane z przemieszczeniem przedmiotu umowy z siedziby WYKONAWCY do siedziby ZAMAWIAJĄCEGO, w szczególności: koszty paliwa, przewozu, ubezpieczenia w transporcie, opłat celnych.</w:t>
      </w:r>
      <w:bookmarkEnd w:id="53"/>
      <w:bookmarkEnd w:id="54"/>
    </w:p>
    <w:p w14:paraId="54EE386C" w14:textId="77777777" w:rsidR="008828B1" w:rsidRPr="00993BD8" w:rsidRDefault="008828B1" w:rsidP="00C76BAB">
      <w:pPr>
        <w:snapToGrid w:val="0"/>
        <w:spacing w:after="120" w:line="276" w:lineRule="auto"/>
        <w:jc w:val="both"/>
        <w:outlineLvl w:val="0"/>
        <w:rPr>
          <w:rFonts w:eastAsiaTheme="minorHAnsi"/>
        </w:rPr>
      </w:pPr>
    </w:p>
    <w:p w14:paraId="053B5F86" w14:textId="0BCA0798" w:rsidR="00993BD8" w:rsidRPr="00993BD8" w:rsidRDefault="00993BD8" w:rsidP="00993BD8">
      <w:pPr>
        <w:spacing w:before="240" w:after="240" w:line="276" w:lineRule="auto"/>
        <w:ind w:left="709"/>
        <w:jc w:val="center"/>
        <w:rPr>
          <w:b/>
          <w:bCs/>
        </w:rPr>
      </w:pPr>
      <w:r w:rsidRPr="00993BD8">
        <w:rPr>
          <w:b/>
          <w:bCs/>
        </w:rPr>
        <w:t xml:space="preserve">§ </w:t>
      </w:r>
      <w:r w:rsidR="008828B1">
        <w:rPr>
          <w:b/>
          <w:bCs/>
        </w:rPr>
        <w:t>7</w:t>
      </w:r>
      <w:r w:rsidRPr="00993BD8">
        <w:rPr>
          <w:b/>
          <w:bCs/>
        </w:rPr>
        <w:t>.  DOKUMENTACJA TECHNICZNA</w:t>
      </w:r>
    </w:p>
    <w:p w14:paraId="51CC4D8D" w14:textId="77777777" w:rsidR="00993BD8" w:rsidRPr="00993BD8" w:rsidRDefault="00993BD8" w:rsidP="00993BD8">
      <w:pPr>
        <w:widowControl w:val="0"/>
        <w:suppressAutoHyphens/>
        <w:overflowPunct w:val="0"/>
        <w:autoSpaceDE w:val="0"/>
        <w:spacing w:before="120" w:after="120" w:line="276" w:lineRule="auto"/>
        <w:jc w:val="both"/>
        <w:rPr>
          <w:lang w:eastAsia="ar-SA"/>
        </w:rPr>
      </w:pPr>
      <w:r w:rsidRPr="00993BD8">
        <w:rPr>
          <w:lang w:eastAsia="ar-SA"/>
        </w:rPr>
        <w:t>Wraz z przedmiotem umowy WYKONAWCA zobowiązuje się dostarczyć i wydać ZAMAWIAJĄCEMU następujące dokumenty:</w:t>
      </w:r>
    </w:p>
    <w:p w14:paraId="25C80B11" w14:textId="77777777" w:rsidR="00993BD8" w:rsidRPr="00993BD8" w:rsidRDefault="00993BD8" w:rsidP="00993BD8">
      <w:pPr>
        <w:numPr>
          <w:ilvl w:val="0"/>
          <w:numId w:val="100"/>
        </w:numPr>
        <w:snapToGrid w:val="0"/>
        <w:spacing w:line="276" w:lineRule="auto"/>
        <w:jc w:val="both"/>
        <w:rPr>
          <w:lang w:eastAsia="ar-SA"/>
        </w:rPr>
      </w:pPr>
      <w:r w:rsidRPr="00993BD8">
        <w:rPr>
          <w:lang w:eastAsia="ar-SA"/>
        </w:rPr>
        <w:t>instrukcję użytkowania i konserwacji sporządzoną w języku polskim, zgodnie z obowiązującymi przepisami,</w:t>
      </w:r>
    </w:p>
    <w:p w14:paraId="065D53C9" w14:textId="77777777" w:rsidR="00993BD8" w:rsidRPr="00993BD8" w:rsidRDefault="00993BD8" w:rsidP="00993BD8">
      <w:pPr>
        <w:numPr>
          <w:ilvl w:val="0"/>
          <w:numId w:val="100"/>
        </w:numPr>
        <w:spacing w:line="276" w:lineRule="auto"/>
        <w:jc w:val="both"/>
        <w:rPr>
          <w:lang w:eastAsia="ar-SA"/>
        </w:rPr>
      </w:pPr>
      <w:r w:rsidRPr="00993BD8">
        <w:rPr>
          <w:lang w:eastAsia="ar-SA"/>
        </w:rPr>
        <w:t>instrukcję obsługi urządzeń zamontowanych na stałe (np. sygnalizacja pojazdu uprzywilejowanego, radiotelefon itp.),</w:t>
      </w:r>
    </w:p>
    <w:p w14:paraId="4563F9DF"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lastRenderedPageBreak/>
        <w:t xml:space="preserve">książkę gwarancyjną lub dokument równoważny w języku polskim, z zapisami zgodnymi z postanowieniami niniejszej umowy, </w:t>
      </w:r>
    </w:p>
    <w:p w14:paraId="68A7460A" w14:textId="35D0368C"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dokumentację niezbędną do rejestracji pojazdu jako samochód uprzywilejowany w ruchu</w:t>
      </w:r>
      <w:r w:rsidR="008D4656">
        <w:rPr>
          <w:lang w:eastAsia="ar-SA"/>
        </w:rPr>
        <w:t>,</w:t>
      </w:r>
    </w:p>
    <w:p w14:paraId="7436E417"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wyciąg ze świadectwa homologacji,</w:t>
      </w:r>
    </w:p>
    <w:p w14:paraId="78D94D39"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 xml:space="preserve">świadectwo zgodności WE, </w:t>
      </w:r>
    </w:p>
    <w:p w14:paraId="4374821C"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wykaz punktów serwisowych znajdujących się na terenie Rzeczpospolitej Polskiej,</w:t>
      </w:r>
    </w:p>
    <w:p w14:paraId="72F3164F"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wykaz który powinien zawierać: pojemność zbiornika paliwa, pojemność i rodzaj oleju silnikowego, pojemność i rodzaj płynu chłodzącego silnik,</w:t>
      </w:r>
    </w:p>
    <w:p w14:paraId="72ABBC2C" w14:textId="77777777" w:rsidR="00993BD8" w:rsidRPr="00993BD8" w:rsidRDefault="00993BD8" w:rsidP="00993BD8">
      <w:pPr>
        <w:numPr>
          <w:ilvl w:val="0"/>
          <w:numId w:val="100"/>
        </w:numPr>
        <w:snapToGrid w:val="0"/>
        <w:spacing w:line="276" w:lineRule="auto"/>
        <w:jc w:val="both"/>
        <w:rPr>
          <w:lang w:eastAsia="ar-SA"/>
        </w:rPr>
      </w:pPr>
      <w:r w:rsidRPr="00993BD8">
        <w:rPr>
          <w:lang w:eastAsia="ar-SA"/>
        </w:rPr>
        <w:t>wykresy WFS dla f=149,0000 i szerokości pasma 20 kHz.</w:t>
      </w:r>
    </w:p>
    <w:p w14:paraId="415EDE58" w14:textId="77777777" w:rsidR="00993BD8" w:rsidRPr="00993BD8" w:rsidRDefault="00993BD8" w:rsidP="00993BD8">
      <w:pPr>
        <w:snapToGrid w:val="0"/>
        <w:spacing w:line="276" w:lineRule="auto"/>
        <w:jc w:val="both"/>
        <w:rPr>
          <w:lang w:eastAsia="ar-SA"/>
        </w:rPr>
      </w:pPr>
    </w:p>
    <w:p w14:paraId="6F84A145" w14:textId="77777777" w:rsidR="00993BD8" w:rsidRPr="00993BD8" w:rsidRDefault="00993BD8" w:rsidP="00993BD8">
      <w:pPr>
        <w:snapToGrid w:val="0"/>
        <w:spacing w:line="276" w:lineRule="auto"/>
        <w:jc w:val="both"/>
        <w:rPr>
          <w:lang w:eastAsia="ar-SA"/>
        </w:rPr>
      </w:pPr>
    </w:p>
    <w:p w14:paraId="4E2BC2F6" w14:textId="779DFEDE" w:rsidR="00993BD8" w:rsidRPr="00993BD8" w:rsidRDefault="00993BD8" w:rsidP="00993BD8">
      <w:pPr>
        <w:widowControl w:val="0"/>
        <w:suppressAutoHyphens/>
        <w:overflowPunct w:val="0"/>
        <w:autoSpaceDE w:val="0"/>
        <w:spacing w:after="120" w:line="276" w:lineRule="auto"/>
        <w:jc w:val="center"/>
        <w:rPr>
          <w:b/>
          <w:bCs/>
          <w:lang w:eastAsia="ar-SA"/>
        </w:rPr>
      </w:pPr>
      <w:r w:rsidRPr="00993BD8">
        <w:rPr>
          <w:b/>
          <w:bCs/>
          <w:lang w:eastAsia="ar-SA"/>
        </w:rPr>
        <w:t xml:space="preserve">§ </w:t>
      </w:r>
      <w:r w:rsidR="006626C1">
        <w:rPr>
          <w:b/>
          <w:bCs/>
          <w:lang w:eastAsia="ar-SA"/>
        </w:rPr>
        <w:t>8</w:t>
      </w:r>
      <w:r w:rsidRPr="00993BD8">
        <w:rPr>
          <w:b/>
          <w:bCs/>
          <w:lang w:eastAsia="ar-SA"/>
        </w:rPr>
        <w:t>.  GWARANCJA I SERWIS</w:t>
      </w:r>
    </w:p>
    <w:p w14:paraId="57117FA5" w14:textId="77777777" w:rsidR="002414E4" w:rsidRDefault="00993BD8" w:rsidP="002414E4">
      <w:pPr>
        <w:numPr>
          <w:ilvl w:val="0"/>
          <w:numId w:val="97"/>
        </w:numPr>
        <w:snapToGrid w:val="0"/>
        <w:spacing w:line="276" w:lineRule="auto"/>
        <w:ind w:left="426" w:hanging="426"/>
        <w:jc w:val="both"/>
        <w:rPr>
          <w:lang w:eastAsia="ar-SA"/>
        </w:rPr>
      </w:pPr>
      <w:r w:rsidRPr="00993BD8">
        <w:rPr>
          <w:lang w:eastAsia="ar-SA"/>
        </w:rPr>
        <w:t>WYKONAWCA udziela ZAMAWIAJĄCEMU</w:t>
      </w:r>
      <w:r w:rsidR="002414E4">
        <w:rPr>
          <w:lang w:eastAsia="ar-SA"/>
        </w:rPr>
        <w:t>:</w:t>
      </w:r>
    </w:p>
    <w:p w14:paraId="48E69B4E" w14:textId="7CA4D8ED" w:rsidR="00993BD8" w:rsidRDefault="00C76BAB" w:rsidP="002414E4">
      <w:pPr>
        <w:pStyle w:val="Akapitzlist"/>
        <w:numPr>
          <w:ilvl w:val="0"/>
          <w:numId w:val="115"/>
        </w:numPr>
        <w:snapToGrid w:val="0"/>
        <w:spacing w:line="276" w:lineRule="auto"/>
        <w:jc w:val="both"/>
        <w:rPr>
          <w:lang w:eastAsia="ar-SA"/>
        </w:rPr>
      </w:pPr>
      <w:r>
        <w:rPr>
          <w:lang w:eastAsia="ar-SA"/>
        </w:rPr>
        <w:t xml:space="preserve">…… </w:t>
      </w:r>
      <w:r w:rsidR="00993BD8" w:rsidRPr="00993BD8">
        <w:rPr>
          <w:lang w:eastAsia="ar-SA"/>
        </w:rPr>
        <w:t>miesi</w:t>
      </w:r>
      <w:r w:rsidR="00906E21">
        <w:rPr>
          <w:lang w:eastAsia="ar-SA"/>
        </w:rPr>
        <w:t>ące</w:t>
      </w:r>
      <w:r w:rsidR="00993BD8" w:rsidRPr="00993BD8">
        <w:rPr>
          <w:lang w:eastAsia="ar-SA"/>
        </w:rPr>
        <w:t xml:space="preserve"> gwarancji jakości oraz rękojmi na przedmiot umowy. Okres gwarancji i rękojmi liczy się od dnia podpisania protokołu odbioru, o którym mow</w:t>
      </w:r>
      <w:r w:rsidR="00993BD8" w:rsidRPr="009649B7">
        <w:rPr>
          <w:lang w:eastAsia="ar-SA"/>
        </w:rPr>
        <w:t xml:space="preserve">a </w:t>
      </w:r>
      <w:bookmarkStart w:id="55" w:name="_Hlk169270226"/>
      <w:r w:rsidR="00993BD8" w:rsidRPr="009649B7">
        <w:rPr>
          <w:lang w:eastAsia="ar-SA"/>
        </w:rPr>
        <w:t>w § </w:t>
      </w:r>
      <w:r w:rsidR="009649B7" w:rsidRPr="009649B7">
        <w:rPr>
          <w:lang w:eastAsia="ar-SA"/>
        </w:rPr>
        <w:t>6</w:t>
      </w:r>
      <w:r w:rsidR="00993BD8" w:rsidRPr="009649B7">
        <w:rPr>
          <w:lang w:eastAsia="ar-SA"/>
        </w:rPr>
        <w:t xml:space="preserve"> ust. </w:t>
      </w:r>
      <w:r w:rsidR="009649B7" w:rsidRPr="009649B7">
        <w:rPr>
          <w:lang w:eastAsia="ar-SA"/>
        </w:rPr>
        <w:t>5</w:t>
      </w:r>
      <w:r w:rsidR="00993BD8" w:rsidRPr="009649B7">
        <w:rPr>
          <w:lang w:eastAsia="ar-SA"/>
        </w:rPr>
        <w:t xml:space="preserve"> </w:t>
      </w:r>
      <w:r w:rsidR="00993BD8" w:rsidRPr="00993BD8">
        <w:rPr>
          <w:lang w:eastAsia="ar-SA"/>
        </w:rPr>
        <w:t>niniejszej umowy.</w:t>
      </w:r>
      <w:bookmarkEnd w:id="55"/>
      <w:r w:rsidR="00993BD8" w:rsidRPr="002414E4">
        <w:rPr>
          <w:sz w:val="20"/>
          <w:szCs w:val="20"/>
          <w:lang w:eastAsia="ar-SA"/>
        </w:rPr>
        <w:t xml:space="preserve"> </w:t>
      </w:r>
      <w:r w:rsidR="00993BD8" w:rsidRPr="00993BD8">
        <w:rPr>
          <w:lang w:eastAsia="ar-SA"/>
        </w:rPr>
        <w:t>Udzielona gwarancja i</w:t>
      </w:r>
      <w:r w:rsidR="002414E4">
        <w:rPr>
          <w:lang w:eastAsia="ar-SA"/>
        </w:rPr>
        <w:t> </w:t>
      </w:r>
      <w:r w:rsidR="00993BD8" w:rsidRPr="00993BD8">
        <w:rPr>
          <w:lang w:eastAsia="ar-SA"/>
        </w:rPr>
        <w:t>rękojmia za wady oznaczają, że WYKONAWCA ponosić będzie pełną odpowiedzialność za wynikłe szkody w mieniu ZAMAWIAJĄCEGO i UŻYTKOWNIKA, będące następstwem ujawnionych wad przedmiotu umowy</w:t>
      </w:r>
      <w:r>
        <w:rPr>
          <w:lang w:eastAsia="ar-SA"/>
        </w:rPr>
        <w:t>.</w:t>
      </w:r>
    </w:p>
    <w:p w14:paraId="37129687" w14:textId="684A5EEA" w:rsidR="00F773E1" w:rsidRDefault="00F773E1" w:rsidP="002414E4">
      <w:pPr>
        <w:pStyle w:val="Akapitzlist"/>
        <w:numPr>
          <w:ilvl w:val="0"/>
          <w:numId w:val="115"/>
        </w:numPr>
        <w:snapToGrid w:val="0"/>
        <w:spacing w:line="276" w:lineRule="auto"/>
        <w:jc w:val="both"/>
        <w:rPr>
          <w:lang w:eastAsia="ar-SA"/>
        </w:rPr>
      </w:pPr>
      <w:r>
        <w:rPr>
          <w:lang w:eastAsia="ar-SA"/>
        </w:rPr>
        <w:t xml:space="preserve">120 miesięcy gwarancji na </w:t>
      </w:r>
      <w:r w:rsidRPr="00F773E1">
        <w:rPr>
          <w:lang w:eastAsia="ar-SA"/>
        </w:rPr>
        <w:t>perforację elementów nadwozia</w:t>
      </w:r>
      <w:r>
        <w:rPr>
          <w:lang w:eastAsia="ar-SA"/>
        </w:rPr>
        <w:t>.</w:t>
      </w:r>
    </w:p>
    <w:p w14:paraId="7E537F69" w14:textId="77777777" w:rsidR="00906E21" w:rsidRPr="00993BD8" w:rsidRDefault="00906E21" w:rsidP="00E157AF">
      <w:pPr>
        <w:snapToGrid w:val="0"/>
        <w:spacing w:line="276" w:lineRule="auto"/>
        <w:jc w:val="both"/>
        <w:rPr>
          <w:lang w:eastAsia="ar-SA"/>
        </w:rPr>
      </w:pPr>
    </w:p>
    <w:p w14:paraId="51E0EA42"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WYKONAWCA zobowiązany jest do bezpłatnego usuwania przez autoryzowany serwis WYKONAWCY lub PRODUCENTA wszelkich zaistniałych wad i uszkodzeń przedmiotu umowy, tj. do bezpłatnej naprawy lub wymiany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C87C789"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WYKONAWCA w okresie gwarancji zobowiązany jest do wymiany części i podzespołów na nowe, nie regenerowane. W uzasadnionych przypadkach UŻYTKOWNIK może wyrazić pisemną zgodę na zastosowanie części regenerowanych.</w:t>
      </w:r>
    </w:p>
    <w:p w14:paraId="3FFE9947" w14:textId="77777777" w:rsidR="00993BD8" w:rsidRPr="00993BD8" w:rsidRDefault="00993BD8" w:rsidP="00993BD8">
      <w:pPr>
        <w:numPr>
          <w:ilvl w:val="0"/>
          <w:numId w:val="97"/>
        </w:numPr>
        <w:snapToGrid w:val="0"/>
        <w:spacing w:after="120" w:line="276" w:lineRule="auto"/>
        <w:ind w:left="426" w:hanging="426"/>
        <w:jc w:val="both"/>
        <w:rPr>
          <w:sz w:val="20"/>
          <w:szCs w:val="20"/>
          <w:lang w:eastAsia="ar-SA"/>
        </w:rPr>
      </w:pPr>
      <w:r w:rsidRPr="00993BD8">
        <w:rPr>
          <w:lang w:eastAsia="ar-SA"/>
        </w:rPr>
        <w:t>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konieczności przemieszczenia przedmiotu umowy, WYKONAWCA dokona koniecznych napraw w siedzibie UŻYTKOWNIKA.</w:t>
      </w:r>
    </w:p>
    <w:p w14:paraId="254B0FB6"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lastRenderedPageBreak/>
        <w:t>Strony zgodnie ustalają, że WYKONAWCA usunie przez autoryzowany serwis WYKONAWCY/ PRODUCENTA wady przedmiotu umowy - ujawnione w okresie gwarancji, w terminie 14 dni od daty doręczenia mu zgłoszenia przez UŻYTKOWNIKA za pośrednictwem poczty elektronicznej na adres………. Do okresu usuwania wad nie wlicza się dni ustawowo wolnych od pracy. Przyjmuje się, że dni ustawowo wolne od pracy to dni określone w ustawie z dnia 18 stycznia 1951 r. O dniach wolnych od pracy. W szczególnych warunkach gdy WYKONAWCA nie będzie mógł dotrzymać powyższego terminu, warunki szczegółowe naprawy ustali indywidualnie z właściwym UŻYTKOWNIKIEM.</w:t>
      </w:r>
    </w:p>
    <w:p w14:paraId="4BA68791"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Okres gwarancji ulega przedłużeniu o czas od momentu zgłoszenia przedmiotu umowy do naprawy do momentu odebrania z naprawy sprawnego przedmiotu umowy.</w:t>
      </w:r>
    </w:p>
    <w:p w14:paraId="4EABA655"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Jeżeli WYKONAWCA nie usunie wad przedmiotu umowy we wskazanym w ust. 5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A18F0DC" w14:textId="67A0A4BA"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Po okresie gwarancji serwis może być prowadzony  przez  WYKONAWCĘ na podstawie  indywidualnych zleceń UŻYTKOWNIK</w:t>
      </w:r>
      <w:r w:rsidR="00E157AF">
        <w:rPr>
          <w:lang w:eastAsia="ar-SA"/>
        </w:rPr>
        <w:t>A.</w:t>
      </w:r>
    </w:p>
    <w:p w14:paraId="19DCE391"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4FA46047" w14:textId="77777777" w:rsidR="000365D1" w:rsidRPr="00993BD8" w:rsidRDefault="000365D1" w:rsidP="003B3DD4">
      <w:pPr>
        <w:snapToGrid w:val="0"/>
        <w:spacing w:line="276" w:lineRule="auto"/>
        <w:ind w:left="426"/>
        <w:jc w:val="both"/>
        <w:rPr>
          <w:lang w:eastAsia="ar-SA"/>
        </w:rPr>
      </w:pPr>
    </w:p>
    <w:p w14:paraId="67755AB1" w14:textId="50DBCBFC" w:rsidR="00993BD8" w:rsidRPr="00993BD8" w:rsidRDefault="00993BD8" w:rsidP="00993BD8">
      <w:pPr>
        <w:widowControl w:val="0"/>
        <w:suppressAutoHyphens/>
        <w:overflowPunct w:val="0"/>
        <w:autoSpaceDE w:val="0"/>
        <w:spacing w:after="120" w:line="276" w:lineRule="auto"/>
        <w:jc w:val="center"/>
        <w:rPr>
          <w:b/>
          <w:lang w:eastAsia="ar-SA"/>
        </w:rPr>
      </w:pPr>
      <w:r w:rsidRPr="00993BD8">
        <w:rPr>
          <w:b/>
          <w:lang w:eastAsia="ar-SA"/>
        </w:rPr>
        <w:t xml:space="preserve">§ </w:t>
      </w:r>
      <w:r w:rsidR="003B3DD4">
        <w:rPr>
          <w:b/>
          <w:lang w:eastAsia="ar-SA"/>
        </w:rPr>
        <w:t>9</w:t>
      </w:r>
      <w:r w:rsidRPr="00993BD8">
        <w:rPr>
          <w:b/>
          <w:lang w:eastAsia="ar-SA"/>
        </w:rPr>
        <w:t xml:space="preserve">. </w:t>
      </w:r>
      <w:r w:rsidRPr="00993BD8">
        <w:rPr>
          <w:b/>
          <w:bCs/>
          <w:lang w:eastAsia="ar-SA"/>
        </w:rPr>
        <w:t>ZABEZPIECZENIE NALEŻYTEGO WYKONANIA UMOWY</w:t>
      </w:r>
    </w:p>
    <w:p w14:paraId="1C252A32" w14:textId="77777777" w:rsidR="00993BD8" w:rsidRPr="00993BD8" w:rsidRDefault="00993BD8" w:rsidP="00993BD8">
      <w:pPr>
        <w:numPr>
          <w:ilvl w:val="0"/>
          <w:numId w:val="102"/>
        </w:numPr>
        <w:spacing w:after="120" w:line="276" w:lineRule="auto"/>
        <w:ind w:left="357" w:hanging="357"/>
        <w:jc w:val="both"/>
        <w:rPr>
          <w:lang w:eastAsia="ar-SA"/>
        </w:rPr>
      </w:pPr>
      <w:r w:rsidRPr="00993BD8">
        <w:rPr>
          <w:lang w:eastAsia="ar-SA"/>
        </w:rPr>
        <w:t>WYKONAWCA wniósł zabezpieczenie należytego wykonania umowy w wysokości 4% ceny brutto przedstawionej w ofercie, co stanowi kwotę …………. zł (słownie:  ………………………………..).</w:t>
      </w:r>
    </w:p>
    <w:p w14:paraId="58D0773C" w14:textId="77777777" w:rsidR="00993BD8" w:rsidRPr="00993BD8" w:rsidRDefault="00993BD8" w:rsidP="00993BD8">
      <w:pPr>
        <w:numPr>
          <w:ilvl w:val="0"/>
          <w:numId w:val="102"/>
        </w:numPr>
        <w:spacing w:after="120" w:line="276" w:lineRule="auto"/>
        <w:ind w:left="357" w:hanging="357"/>
        <w:jc w:val="both"/>
        <w:rPr>
          <w:lang w:eastAsia="ar-SA"/>
        </w:rPr>
      </w:pPr>
      <w:r w:rsidRPr="00993BD8">
        <w:rPr>
          <w:lang w:eastAsia="ar-SA"/>
        </w:rPr>
        <w:t>Zabezpieczenie służy do pokrycia roszczeń z tytułu niewykonania lub nienależytego wykonania zamówienia.</w:t>
      </w:r>
    </w:p>
    <w:p w14:paraId="65B2154C" w14:textId="384896C5" w:rsidR="00993BD8" w:rsidRPr="00993BD8" w:rsidRDefault="00993BD8" w:rsidP="00C76BAB">
      <w:pPr>
        <w:numPr>
          <w:ilvl w:val="0"/>
          <w:numId w:val="102"/>
        </w:numPr>
        <w:spacing w:line="276" w:lineRule="auto"/>
        <w:ind w:left="357" w:hanging="357"/>
        <w:jc w:val="both"/>
        <w:rPr>
          <w:lang w:eastAsia="ar-SA"/>
        </w:rPr>
      </w:pPr>
      <w:r w:rsidRPr="00993BD8">
        <w:rPr>
          <w:lang w:eastAsia="ar-SA"/>
        </w:rPr>
        <w:t>Zabezpieczenie wraz z należnymi odsetkami stanie się własnością ZAMAWIAJĄCEGO</w:t>
      </w:r>
      <w:r w:rsidRPr="00993BD8">
        <w:rPr>
          <w:lang w:eastAsia="ar-SA"/>
        </w:rPr>
        <w:br/>
        <w:t xml:space="preserve">w przypadku: niewykonania lub niewłaściwego wykonania przez WYKONAWCĘ </w:t>
      </w:r>
      <w:r w:rsidRPr="00993BD8">
        <w:rPr>
          <w:lang w:eastAsia="ar-SA"/>
        </w:rPr>
        <w:br/>
        <w:t xml:space="preserve">umowy. </w:t>
      </w:r>
    </w:p>
    <w:p w14:paraId="7BE7FF57" w14:textId="3299C12A"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lastRenderedPageBreak/>
        <w:t>§ 1</w:t>
      </w:r>
      <w:r w:rsidR="00F95089">
        <w:rPr>
          <w:b/>
          <w:bCs/>
          <w:lang w:eastAsia="ar-SA"/>
        </w:rPr>
        <w:t>0</w:t>
      </w:r>
      <w:r w:rsidRPr="00993BD8">
        <w:rPr>
          <w:b/>
          <w:bCs/>
          <w:lang w:eastAsia="ar-SA"/>
        </w:rPr>
        <w:t xml:space="preserve">.  KARY UMOWNE  </w:t>
      </w:r>
    </w:p>
    <w:p w14:paraId="0E3B9AAE" w14:textId="2DF638A5" w:rsidR="00993BD8" w:rsidRPr="00993BD8" w:rsidRDefault="00993BD8" w:rsidP="00993BD8">
      <w:pPr>
        <w:numPr>
          <w:ilvl w:val="0"/>
          <w:numId w:val="101"/>
        </w:numPr>
        <w:spacing w:after="120" w:line="276" w:lineRule="auto"/>
        <w:ind w:left="426" w:hanging="426"/>
        <w:jc w:val="both"/>
      </w:pPr>
      <w:r w:rsidRPr="00993BD8">
        <w:t xml:space="preserve">Jeżeli WYKONAWCA dopuści się zwłoki w dostawie w stosunku do terminu ustalonego </w:t>
      </w:r>
      <w:r w:rsidRPr="00041D44">
        <w:t xml:space="preserve">w § 5 ust. 1, zapłaci </w:t>
      </w:r>
      <w:r w:rsidRPr="00993BD8">
        <w:t xml:space="preserve">ZAMAWIAJĄCEMU za każdy rozpoczęty dzień zwłoki karę umowną w wysokości 0,05 % ceny brutto pojazdu, jednakże nie więcej niż </w:t>
      </w:r>
      <w:r w:rsidR="00E20BB6">
        <w:t>2</w:t>
      </w:r>
      <w:r w:rsidRPr="00993BD8">
        <w:t>0 % wartości całkowitej brutto przedmiotu umowy, na podstawie noty obciążeniowej wystawionej przez ZAMAWIAJĄCEGO na kwotę zgodną z warunkami niniejszej umowy.</w:t>
      </w:r>
      <w:r w:rsidRPr="00993BD8">
        <w:rPr>
          <w:lang w:eastAsia="zh-CN"/>
        </w:rPr>
        <w:t xml:space="preserve"> </w:t>
      </w:r>
    </w:p>
    <w:p w14:paraId="1FA9B23F" w14:textId="0175CCD6" w:rsidR="00993BD8" w:rsidRDefault="00993BD8" w:rsidP="00993BD8">
      <w:pPr>
        <w:numPr>
          <w:ilvl w:val="0"/>
          <w:numId w:val="101"/>
        </w:numPr>
        <w:spacing w:after="120" w:line="276" w:lineRule="auto"/>
        <w:jc w:val="both"/>
      </w:pPr>
      <w:r w:rsidRPr="00B55B7C">
        <w:t>Jeżeli WYKONAWCA dopuści się zwłoki w usunięciu wady w stosunku do terminu określon</w:t>
      </w:r>
      <w:r w:rsidRPr="00041D44">
        <w:t xml:space="preserve">ego w § </w:t>
      </w:r>
      <w:r w:rsidR="00041D44" w:rsidRPr="00041D44">
        <w:t>8</w:t>
      </w:r>
      <w:r w:rsidRPr="00041D44">
        <w:t xml:space="preserve"> ust. 5, zapłaci </w:t>
      </w:r>
      <w:r w:rsidR="00041D44">
        <w:t xml:space="preserve">UŻYTKOWNIKOWI </w:t>
      </w:r>
      <w:r w:rsidRPr="00B55B7C">
        <w:t>za każdy rozpoczęty dzień zwłoki karę umowną w wysokości 0,01 % ceny brutto pojazdu, jednakże nie więcej niż 20 % ceny</w:t>
      </w:r>
      <w:r w:rsidR="00BE1FB7">
        <w:t xml:space="preserve"> </w:t>
      </w:r>
      <w:r w:rsidRPr="00B55B7C">
        <w:t xml:space="preserve">brutto pojazdu, na podstawie noty obciążającej wystawionej przez </w:t>
      </w:r>
      <w:r w:rsidR="00B55B7C">
        <w:t xml:space="preserve">ZAMAWIAJĄCEGO </w:t>
      </w:r>
      <w:r w:rsidRPr="00B55B7C">
        <w:t>na kwotę zgodną z warunkami niniejszej umowy.</w:t>
      </w:r>
    </w:p>
    <w:p w14:paraId="4C27D4BB" w14:textId="169A3A78" w:rsidR="00993BD8" w:rsidRDefault="00993BD8" w:rsidP="00993BD8">
      <w:pPr>
        <w:numPr>
          <w:ilvl w:val="0"/>
          <w:numId w:val="101"/>
        </w:numPr>
        <w:tabs>
          <w:tab w:val="left" w:pos="426"/>
        </w:tabs>
        <w:spacing w:after="120" w:line="276" w:lineRule="auto"/>
        <w:ind w:left="426" w:hanging="426"/>
        <w:jc w:val="both"/>
      </w:pPr>
      <w:r w:rsidRPr="00993BD8">
        <w:t xml:space="preserve">W przypadku odstąpienia od umowy przez ZAMAWIAJĄCEGO z przyczyn leżących po stronie WYKONAWCY, obowiązany jest on zapłacić ZAMAWIAJĄCEMU karę umowną w wysokości </w:t>
      </w:r>
      <w:r w:rsidR="00B55B7C">
        <w:t>2</w:t>
      </w:r>
      <w:r w:rsidRPr="00993BD8">
        <w:t>0 % wartości całkowitej brutto przedmiotu umowy.</w:t>
      </w:r>
    </w:p>
    <w:p w14:paraId="191ED099" w14:textId="7B16AAA0" w:rsidR="0014061E" w:rsidRPr="0014061E" w:rsidRDefault="0014061E" w:rsidP="0014061E">
      <w:pPr>
        <w:widowControl w:val="0"/>
        <w:numPr>
          <w:ilvl w:val="0"/>
          <w:numId w:val="101"/>
        </w:numPr>
        <w:suppressAutoHyphens/>
        <w:autoSpaceDN w:val="0"/>
        <w:spacing w:after="120" w:line="276" w:lineRule="auto"/>
        <w:jc w:val="both"/>
        <w:rPr>
          <w:rFonts w:eastAsia="SimSun"/>
          <w:kern w:val="3"/>
          <w:lang w:eastAsia="zh-CN" w:bidi="hi-IN"/>
        </w:rPr>
      </w:pPr>
      <w:r>
        <w:rPr>
          <w:rFonts w:eastAsia="SimSun"/>
          <w:kern w:val="3"/>
          <w:lang w:eastAsia="zh-CN" w:bidi="hi-IN"/>
        </w:rPr>
        <w:t xml:space="preserve">Łączna wysokość naliczonych kar umownych, których Zamawiający może dochodzić od Wykonawcy, ze wszystkich tytułów nie może być większa niż 20% wynagrodzenia brutto umowy określonego w </w:t>
      </w:r>
      <w:r>
        <w:rPr>
          <w:rFonts w:eastAsia="SimSun" w:cs="Mangal"/>
          <w:bCs/>
          <w:kern w:val="3"/>
          <w:lang w:eastAsia="zh-CN" w:bidi="hi-IN"/>
        </w:rPr>
        <w:t>§ 3</w:t>
      </w:r>
      <w:r>
        <w:rPr>
          <w:rFonts w:eastAsia="SimSun"/>
          <w:kern w:val="3"/>
          <w:lang w:eastAsia="zh-CN" w:bidi="hi-IN"/>
        </w:rPr>
        <w:t>.</w:t>
      </w:r>
    </w:p>
    <w:p w14:paraId="2F18EC77" w14:textId="698C2747" w:rsidR="00993BD8" w:rsidRPr="00993BD8" w:rsidRDefault="00993BD8" w:rsidP="00993BD8">
      <w:pPr>
        <w:numPr>
          <w:ilvl w:val="0"/>
          <w:numId w:val="101"/>
        </w:numPr>
        <w:tabs>
          <w:tab w:val="left" w:pos="426"/>
        </w:tabs>
        <w:suppressAutoHyphens/>
        <w:autoSpaceDE w:val="0"/>
        <w:autoSpaceDN w:val="0"/>
        <w:adjustRightInd w:val="0"/>
        <w:spacing w:after="120" w:line="276" w:lineRule="auto"/>
        <w:ind w:left="426" w:right="-2" w:hanging="426"/>
        <w:jc w:val="both"/>
        <w:rPr>
          <w:lang w:eastAsia="zh-CN"/>
        </w:rPr>
      </w:pPr>
      <w:r w:rsidRPr="00993BD8">
        <w:rPr>
          <w:lang w:eastAsia="zh-CN"/>
        </w:rPr>
        <w:t xml:space="preserve">Termin zapłaty kar, o których mowa w ust. 1 </w:t>
      </w:r>
      <w:r w:rsidR="00831C43">
        <w:rPr>
          <w:lang w:eastAsia="zh-CN"/>
        </w:rPr>
        <w:t>–</w:t>
      </w:r>
      <w:r w:rsidRPr="00993BD8">
        <w:rPr>
          <w:lang w:eastAsia="zh-CN"/>
        </w:rPr>
        <w:t xml:space="preserve"> </w:t>
      </w:r>
      <w:r w:rsidR="00831C43">
        <w:rPr>
          <w:lang w:eastAsia="zh-CN"/>
        </w:rPr>
        <w:t xml:space="preserve">3 </w:t>
      </w:r>
      <w:r w:rsidRPr="00993BD8">
        <w:rPr>
          <w:lang w:eastAsia="zh-CN"/>
        </w:rPr>
        <w:t xml:space="preserve">wynosi 14 dni od daty otrzymania noty obciążeniowej. </w:t>
      </w:r>
    </w:p>
    <w:p w14:paraId="6A346599" w14:textId="5471BC14" w:rsidR="00993BD8" w:rsidRPr="00993BD8" w:rsidRDefault="00993BD8" w:rsidP="00993BD8">
      <w:pPr>
        <w:numPr>
          <w:ilvl w:val="0"/>
          <w:numId w:val="101"/>
        </w:numPr>
        <w:tabs>
          <w:tab w:val="left" w:pos="426"/>
        </w:tabs>
        <w:spacing w:after="120" w:line="276" w:lineRule="auto"/>
        <w:ind w:left="426" w:right="-2" w:hanging="426"/>
        <w:jc w:val="both"/>
      </w:pPr>
      <w:r w:rsidRPr="00993BD8">
        <w:t xml:space="preserve">W przypadku, gdy wysokość poniesionej szkody przewyższa wysokość kar zastrzeżonych w umowie </w:t>
      </w:r>
      <w:r w:rsidR="00983FDA">
        <w:t xml:space="preserve">ZAMAWIAJĄCY </w:t>
      </w:r>
      <w:r w:rsidRPr="00993BD8">
        <w:t>może żądać odszkodowania na zasadach ogólnych w wysokości odpowiadającej poniesionej szkodzie w pełnej wysokości.</w:t>
      </w:r>
    </w:p>
    <w:p w14:paraId="772A8CA6" w14:textId="7D4EF6F5" w:rsidR="00993BD8" w:rsidRPr="00993BD8" w:rsidRDefault="00993BD8" w:rsidP="00993BD8">
      <w:pPr>
        <w:numPr>
          <w:ilvl w:val="0"/>
          <w:numId w:val="101"/>
        </w:numPr>
        <w:tabs>
          <w:tab w:val="left" w:pos="426"/>
        </w:tabs>
        <w:spacing w:after="120" w:line="276" w:lineRule="auto"/>
        <w:ind w:left="426" w:right="-2" w:hanging="426"/>
        <w:jc w:val="both"/>
      </w:pPr>
      <w:r w:rsidRPr="00993BD8">
        <w:t xml:space="preserve">Jeżeli </w:t>
      </w:r>
      <w:r w:rsidR="00983FDA">
        <w:t>ZAMAWIAJĄCY</w:t>
      </w:r>
      <w:r w:rsidRPr="00993BD8">
        <w:t xml:space="preserve">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14:paraId="3662B5FD" w14:textId="77777777" w:rsidR="00993BD8" w:rsidRPr="00993BD8" w:rsidRDefault="00993BD8" w:rsidP="00993BD8">
      <w:pPr>
        <w:tabs>
          <w:tab w:val="left" w:pos="426"/>
        </w:tabs>
        <w:spacing w:after="120" w:line="276" w:lineRule="auto"/>
        <w:ind w:left="426" w:right="-2"/>
        <w:jc w:val="both"/>
      </w:pPr>
    </w:p>
    <w:p w14:paraId="03EC8427" w14:textId="44A354A2"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xml:space="preserve">                  § 1</w:t>
      </w:r>
      <w:r w:rsidR="00BE0497">
        <w:rPr>
          <w:b/>
          <w:bCs/>
          <w:lang w:eastAsia="ar-SA"/>
        </w:rPr>
        <w:t>1</w:t>
      </w:r>
      <w:r w:rsidRPr="00993BD8">
        <w:rPr>
          <w:b/>
          <w:bCs/>
          <w:lang w:eastAsia="ar-SA"/>
        </w:rPr>
        <w:t>.  ROZSTRZYGANIE SPORÓW I OBOWIĄZUJĄCE PRAWO</w:t>
      </w:r>
    </w:p>
    <w:p w14:paraId="23968C75" w14:textId="77777777" w:rsidR="00993BD8" w:rsidRPr="00993BD8" w:rsidRDefault="00993BD8" w:rsidP="00993BD8">
      <w:pPr>
        <w:numPr>
          <w:ilvl w:val="0"/>
          <w:numId w:val="103"/>
        </w:numPr>
        <w:snapToGrid w:val="0"/>
        <w:spacing w:after="120" w:line="276" w:lineRule="auto"/>
        <w:ind w:left="426" w:hanging="426"/>
        <w:jc w:val="both"/>
        <w:outlineLvl w:val="0"/>
        <w:rPr>
          <w:lang w:eastAsia="ar-SA"/>
        </w:rPr>
      </w:pPr>
      <w:bookmarkStart w:id="56" w:name="_Toc475539708"/>
      <w:bookmarkStart w:id="57" w:name="_Toc483225396"/>
      <w:bookmarkStart w:id="58" w:name="_Toc485127850"/>
      <w:bookmarkStart w:id="59" w:name="_Toc517386111"/>
      <w:r w:rsidRPr="00993BD8">
        <w:rPr>
          <w:lang w:eastAsia="ar-SA"/>
        </w:rPr>
        <w:t xml:space="preserve">Strony umowy zgodnie oświadczają, że w przypadku powstania sporu na tle realizacji niniejszej umowy poddają się rozstrzygnięciu sporu przez polski sąd właściwy dla siedziby </w:t>
      </w:r>
      <w:bookmarkEnd w:id="56"/>
      <w:bookmarkEnd w:id="57"/>
      <w:bookmarkEnd w:id="58"/>
      <w:bookmarkEnd w:id="59"/>
      <w:r w:rsidRPr="00993BD8">
        <w:rPr>
          <w:lang w:eastAsia="ar-SA"/>
        </w:rPr>
        <w:t xml:space="preserve">ZAMAWIAJACEGO. </w:t>
      </w:r>
    </w:p>
    <w:p w14:paraId="6197387F" w14:textId="77777777" w:rsidR="00993BD8" w:rsidRPr="00993BD8" w:rsidRDefault="00993BD8" w:rsidP="00993BD8">
      <w:pPr>
        <w:numPr>
          <w:ilvl w:val="0"/>
          <w:numId w:val="103"/>
        </w:numPr>
        <w:snapToGrid w:val="0"/>
        <w:spacing w:after="120" w:line="276" w:lineRule="auto"/>
        <w:ind w:left="426" w:hanging="426"/>
        <w:jc w:val="both"/>
        <w:outlineLvl w:val="0"/>
        <w:rPr>
          <w:szCs w:val="28"/>
          <w:lang w:eastAsia="ar-SA"/>
        </w:rPr>
      </w:pPr>
      <w:bookmarkStart w:id="60" w:name="_Toc475539709"/>
      <w:bookmarkStart w:id="61" w:name="_Toc483225397"/>
      <w:bookmarkStart w:id="62" w:name="_Toc485127851"/>
      <w:bookmarkStart w:id="63" w:name="_Toc517386112"/>
      <w:r w:rsidRPr="00993BD8">
        <w:rPr>
          <w:szCs w:val="28"/>
          <w:lang w:eastAsia="ar-SA"/>
        </w:rPr>
        <w:t>W sprawach nie objętych umową będą miały zastosowanie odpowiednie przepisy ustawy z dnia 23 kwietnia 1964 r. Kodeks cywilny i ustawy prawo zamówień publicznych oraz inne obowiązujące przepisy prawa odnoszące się do przedmiotu umowy.</w:t>
      </w:r>
      <w:bookmarkEnd w:id="60"/>
      <w:bookmarkEnd w:id="61"/>
      <w:bookmarkEnd w:id="62"/>
      <w:bookmarkEnd w:id="63"/>
      <w:r w:rsidRPr="00993BD8">
        <w:rPr>
          <w:szCs w:val="28"/>
          <w:lang w:eastAsia="ar-SA"/>
        </w:rPr>
        <w:t xml:space="preserve"> </w:t>
      </w:r>
    </w:p>
    <w:p w14:paraId="015F51BB" w14:textId="77777777" w:rsidR="00993BD8" w:rsidRPr="00993BD8" w:rsidRDefault="00993BD8" w:rsidP="00993BD8">
      <w:pPr>
        <w:widowControl w:val="0"/>
        <w:suppressAutoHyphens/>
        <w:overflowPunct w:val="0"/>
        <w:autoSpaceDE w:val="0"/>
        <w:spacing w:after="120" w:line="276" w:lineRule="auto"/>
        <w:rPr>
          <w:b/>
          <w:bCs/>
          <w:lang w:eastAsia="ar-SA"/>
        </w:rPr>
      </w:pPr>
    </w:p>
    <w:p w14:paraId="2F6AF578" w14:textId="1F9E96CF" w:rsidR="00993BD8" w:rsidRPr="00993BD8" w:rsidRDefault="00993BD8" w:rsidP="00993BD8">
      <w:pPr>
        <w:widowControl w:val="0"/>
        <w:suppressAutoHyphens/>
        <w:overflowPunct w:val="0"/>
        <w:autoSpaceDE w:val="0"/>
        <w:spacing w:after="120" w:line="276" w:lineRule="auto"/>
        <w:ind w:left="2125" w:firstLine="707"/>
        <w:rPr>
          <w:b/>
          <w:bCs/>
          <w:lang w:eastAsia="ar-SA"/>
        </w:rPr>
      </w:pPr>
      <w:r w:rsidRPr="00993BD8">
        <w:rPr>
          <w:b/>
          <w:bCs/>
          <w:lang w:eastAsia="ar-SA"/>
        </w:rPr>
        <w:t>§ 1</w:t>
      </w:r>
      <w:r w:rsidR="00BE0497">
        <w:rPr>
          <w:b/>
          <w:bCs/>
          <w:lang w:eastAsia="ar-SA"/>
        </w:rPr>
        <w:t>2</w:t>
      </w:r>
      <w:r w:rsidRPr="00993BD8">
        <w:rPr>
          <w:b/>
          <w:bCs/>
          <w:lang w:eastAsia="ar-SA"/>
        </w:rPr>
        <w:t>. POSTANOWIENIA KOŃCOWE</w:t>
      </w:r>
    </w:p>
    <w:p w14:paraId="3557DBD4" w14:textId="77777777" w:rsidR="00993BD8" w:rsidRPr="00993BD8" w:rsidRDefault="00993BD8" w:rsidP="00993BD8">
      <w:pPr>
        <w:numPr>
          <w:ilvl w:val="0"/>
          <w:numId w:val="105"/>
        </w:numPr>
        <w:snapToGrid w:val="0"/>
        <w:spacing w:after="120" w:line="276" w:lineRule="auto"/>
        <w:ind w:left="426" w:hanging="426"/>
        <w:jc w:val="both"/>
        <w:outlineLvl w:val="0"/>
        <w:rPr>
          <w:lang w:eastAsia="ar-SA"/>
        </w:rPr>
      </w:pPr>
      <w:bookmarkStart w:id="64" w:name="_Toc475539711"/>
      <w:bookmarkStart w:id="65" w:name="_Toc483225398"/>
      <w:bookmarkStart w:id="66" w:name="_Toc485127852"/>
      <w:bookmarkStart w:id="67" w:name="_Toc517386113"/>
      <w:r w:rsidRPr="00993BD8">
        <w:rPr>
          <w:lang w:eastAsia="ar-SA"/>
        </w:rPr>
        <w:t>Zmiana umowy wymaga formy pisemnej pod rygorem nieważności i sporządzona będzie w formie aneksu.</w:t>
      </w:r>
      <w:bookmarkEnd w:id="64"/>
      <w:bookmarkEnd w:id="65"/>
      <w:bookmarkEnd w:id="66"/>
      <w:bookmarkEnd w:id="67"/>
    </w:p>
    <w:p w14:paraId="069928B0" w14:textId="77777777" w:rsidR="00993BD8" w:rsidRPr="00993BD8" w:rsidRDefault="00993BD8" w:rsidP="00993BD8">
      <w:pPr>
        <w:numPr>
          <w:ilvl w:val="0"/>
          <w:numId w:val="105"/>
        </w:numPr>
        <w:snapToGrid w:val="0"/>
        <w:spacing w:after="120" w:line="276" w:lineRule="auto"/>
        <w:ind w:left="426" w:hanging="426"/>
        <w:jc w:val="both"/>
        <w:outlineLvl w:val="0"/>
        <w:rPr>
          <w:lang w:eastAsia="ar-SA"/>
        </w:rPr>
      </w:pPr>
      <w:bookmarkStart w:id="68" w:name="_Toc517386114"/>
      <w:r w:rsidRPr="00993BD8">
        <w:rPr>
          <w:lang w:eastAsia="ar-SA"/>
        </w:rPr>
        <w:lastRenderedPageBreak/>
        <w:t>Dopuszczalne zmiany umowy określa rozdział XXI SWZ</w:t>
      </w:r>
      <w:bookmarkEnd w:id="68"/>
      <w:r w:rsidRPr="00993BD8">
        <w:rPr>
          <w:lang w:eastAsia="ar-SA"/>
        </w:rPr>
        <w:t>.</w:t>
      </w:r>
    </w:p>
    <w:p w14:paraId="5CECB33B" w14:textId="77777777" w:rsidR="00BE0497" w:rsidRDefault="00993BD8" w:rsidP="00BE0497">
      <w:pPr>
        <w:numPr>
          <w:ilvl w:val="0"/>
          <w:numId w:val="105"/>
        </w:numPr>
        <w:snapToGrid w:val="0"/>
        <w:spacing w:after="120" w:line="276" w:lineRule="auto"/>
        <w:ind w:left="426" w:hanging="426"/>
        <w:jc w:val="both"/>
        <w:outlineLvl w:val="0"/>
        <w:rPr>
          <w:lang w:eastAsia="ar-SA"/>
        </w:rPr>
      </w:pPr>
      <w:bookmarkStart w:id="69" w:name="_Toc475539713"/>
      <w:bookmarkStart w:id="70" w:name="_Toc483225401"/>
      <w:bookmarkStart w:id="71" w:name="_Toc485127854"/>
      <w:bookmarkStart w:id="72" w:name="_Toc517386116"/>
      <w:r w:rsidRPr="00993BD8">
        <w:rPr>
          <w:lang w:eastAsia="ar-SA"/>
        </w:rPr>
        <w:t>Przeniesienie przez WYKONAWCĘ praw i obowiązków, w tym wierzytelności, wynikających z umowy wymaga pisemnej zgody ZAMAWIAJACEGO.</w:t>
      </w:r>
      <w:bookmarkEnd w:id="69"/>
      <w:bookmarkEnd w:id="70"/>
      <w:bookmarkEnd w:id="71"/>
      <w:bookmarkEnd w:id="72"/>
    </w:p>
    <w:p w14:paraId="31EC5EBD" w14:textId="0FBCE6BE" w:rsidR="00BE0497" w:rsidRPr="00BE0497" w:rsidRDefault="00BE0497" w:rsidP="00BE0497">
      <w:pPr>
        <w:numPr>
          <w:ilvl w:val="0"/>
          <w:numId w:val="105"/>
        </w:numPr>
        <w:snapToGrid w:val="0"/>
        <w:spacing w:after="120" w:line="276" w:lineRule="auto"/>
        <w:ind w:left="426" w:hanging="426"/>
        <w:jc w:val="both"/>
        <w:outlineLvl w:val="0"/>
        <w:rPr>
          <w:lang w:eastAsia="ar-SA"/>
        </w:rPr>
      </w:pPr>
      <w:r w:rsidRPr="00BE0497">
        <w:rPr>
          <w:rFonts w:eastAsia="SimSun"/>
          <w:kern w:val="3"/>
          <w:lang w:eastAsia="zh-CN" w:bidi="hi-IN"/>
        </w:rPr>
        <w:t>Za datę zawarcia umowy przyjmuje się datę złożenia na niej ostatniego kwalifikowanego podpisu elektronicznego.</w:t>
      </w:r>
    </w:p>
    <w:bookmarkEnd w:id="42"/>
    <w:bookmarkEnd w:id="43"/>
    <w:bookmarkEnd w:id="44"/>
    <w:p w14:paraId="4EED9AE3" w14:textId="6E355BFA" w:rsidR="00993BD8" w:rsidRPr="00993BD8" w:rsidRDefault="00993BD8" w:rsidP="00993BD8">
      <w:pPr>
        <w:widowControl w:val="0"/>
        <w:suppressAutoHyphens/>
        <w:overflowPunct w:val="0"/>
        <w:autoSpaceDE w:val="0"/>
        <w:spacing w:after="120" w:line="360" w:lineRule="auto"/>
        <w:rPr>
          <w:lang w:eastAsia="ar-SA"/>
        </w:rPr>
      </w:pPr>
    </w:p>
    <w:p w14:paraId="0C5BCF09" w14:textId="77777777" w:rsidR="00993BD8" w:rsidRDefault="00993BD8" w:rsidP="00993BD8">
      <w:pPr>
        <w:widowControl w:val="0"/>
        <w:suppressAutoHyphens/>
        <w:overflowPunct w:val="0"/>
        <w:autoSpaceDE w:val="0"/>
        <w:spacing w:after="120" w:line="360" w:lineRule="auto"/>
        <w:ind w:left="1048"/>
        <w:rPr>
          <w:b/>
          <w:bCs/>
          <w:lang w:eastAsia="ar-SA"/>
        </w:rPr>
      </w:pPr>
      <w:r w:rsidRPr="00993BD8">
        <w:rPr>
          <w:b/>
          <w:bCs/>
          <w:lang w:eastAsia="ar-SA"/>
        </w:rPr>
        <w:t>Zamawiający</w:t>
      </w:r>
      <w:r w:rsidRPr="00993BD8">
        <w:rPr>
          <w:b/>
          <w:bCs/>
          <w:lang w:eastAsia="ar-SA"/>
        </w:rPr>
        <w:tab/>
      </w:r>
      <w:r w:rsidRPr="00993BD8">
        <w:rPr>
          <w:b/>
          <w:bCs/>
          <w:lang w:eastAsia="ar-SA"/>
        </w:rPr>
        <w:tab/>
      </w:r>
      <w:r w:rsidRPr="00993BD8">
        <w:rPr>
          <w:b/>
          <w:bCs/>
          <w:lang w:eastAsia="ar-SA"/>
        </w:rPr>
        <w:tab/>
      </w:r>
      <w:r w:rsidRPr="00993BD8">
        <w:rPr>
          <w:b/>
          <w:bCs/>
          <w:lang w:eastAsia="ar-SA"/>
        </w:rPr>
        <w:tab/>
      </w:r>
      <w:r w:rsidRPr="00993BD8">
        <w:rPr>
          <w:b/>
          <w:bCs/>
          <w:lang w:eastAsia="ar-SA"/>
        </w:rPr>
        <w:tab/>
      </w:r>
      <w:r w:rsidRPr="00993BD8">
        <w:rPr>
          <w:b/>
          <w:bCs/>
          <w:lang w:eastAsia="ar-SA"/>
        </w:rPr>
        <w:tab/>
        <w:t>Wykonawca</w:t>
      </w:r>
    </w:p>
    <w:p w14:paraId="49B0767B" w14:textId="77777777" w:rsidR="00BE0497" w:rsidRPr="00993BD8" w:rsidRDefault="00BE0497" w:rsidP="00993BD8">
      <w:pPr>
        <w:widowControl w:val="0"/>
        <w:suppressAutoHyphens/>
        <w:overflowPunct w:val="0"/>
        <w:autoSpaceDE w:val="0"/>
        <w:spacing w:after="120" w:line="360" w:lineRule="auto"/>
        <w:ind w:left="1048"/>
        <w:rPr>
          <w:b/>
          <w:bCs/>
          <w:lang w:eastAsia="ar-SA"/>
        </w:rPr>
      </w:pPr>
    </w:p>
    <w:p w14:paraId="39223435" w14:textId="77777777" w:rsidR="00993BD8" w:rsidRPr="00993BD8" w:rsidRDefault="00993BD8" w:rsidP="00993BD8">
      <w:pPr>
        <w:widowControl w:val="0"/>
        <w:suppressAutoHyphens/>
        <w:overflowPunct w:val="0"/>
        <w:autoSpaceDE w:val="0"/>
        <w:spacing w:after="120" w:line="360" w:lineRule="auto"/>
        <w:ind w:left="340" w:hanging="340"/>
        <w:rPr>
          <w:lang w:eastAsia="ar-SA"/>
        </w:rPr>
      </w:pPr>
      <w:r w:rsidRPr="00993BD8">
        <w:rPr>
          <w:lang w:eastAsia="ar-SA"/>
        </w:rPr>
        <w:tab/>
        <w:t>..............................................</w:t>
      </w:r>
      <w:r w:rsidRPr="00993BD8">
        <w:rPr>
          <w:lang w:eastAsia="ar-SA"/>
        </w:rPr>
        <w:tab/>
      </w:r>
      <w:r w:rsidRPr="00993BD8">
        <w:rPr>
          <w:lang w:eastAsia="ar-SA"/>
        </w:rPr>
        <w:tab/>
      </w:r>
      <w:r w:rsidRPr="00993BD8">
        <w:rPr>
          <w:lang w:eastAsia="ar-SA"/>
        </w:rPr>
        <w:tab/>
      </w:r>
      <w:r w:rsidRPr="00993BD8">
        <w:rPr>
          <w:lang w:eastAsia="ar-SA"/>
        </w:rPr>
        <w:tab/>
        <w:t>...............................................</w:t>
      </w:r>
      <w:bookmarkStart w:id="73" w:name="_Hlk101869252"/>
    </w:p>
    <w:p w14:paraId="7039A7F9" w14:textId="77777777" w:rsidR="00993BD8" w:rsidRPr="00993BD8" w:rsidRDefault="00993BD8" w:rsidP="00993BD8">
      <w:pPr>
        <w:autoSpaceDE w:val="0"/>
        <w:autoSpaceDN w:val="0"/>
        <w:adjustRightInd w:val="0"/>
        <w:spacing w:line="276" w:lineRule="auto"/>
        <w:jc w:val="both"/>
        <w:rPr>
          <w:u w:val="single"/>
        </w:rPr>
      </w:pPr>
      <w:r w:rsidRPr="00993BD8">
        <w:rPr>
          <w:u w:val="single"/>
        </w:rPr>
        <w:t>Załączniki:</w:t>
      </w:r>
    </w:p>
    <w:p w14:paraId="6EEDE9AD" w14:textId="1B6600EA" w:rsidR="00993BD8" w:rsidRPr="00993BD8" w:rsidRDefault="00993BD8" w:rsidP="00993BD8">
      <w:pPr>
        <w:numPr>
          <w:ilvl w:val="0"/>
          <w:numId w:val="104"/>
        </w:numPr>
        <w:autoSpaceDE w:val="0"/>
        <w:autoSpaceDN w:val="0"/>
        <w:adjustRightInd w:val="0"/>
        <w:spacing w:line="276" w:lineRule="auto"/>
        <w:jc w:val="both"/>
      </w:pPr>
      <w:r w:rsidRPr="00993BD8">
        <w:t xml:space="preserve">Oferta wykonawcy </w:t>
      </w:r>
      <w:bookmarkEnd w:id="73"/>
    </w:p>
    <w:p w14:paraId="091E9E5F" w14:textId="77777777" w:rsidR="002A464A" w:rsidRDefault="002A464A" w:rsidP="00122386">
      <w:pPr>
        <w:jc w:val="center"/>
        <w:rPr>
          <w:b/>
          <w:sz w:val="32"/>
          <w:szCs w:val="32"/>
        </w:rPr>
      </w:pPr>
    </w:p>
    <w:p w14:paraId="17CCAC1B" w14:textId="77777777" w:rsidR="002A464A" w:rsidRDefault="002A464A" w:rsidP="00122386">
      <w:pPr>
        <w:jc w:val="center"/>
        <w:rPr>
          <w:b/>
          <w:sz w:val="32"/>
          <w:szCs w:val="32"/>
        </w:rPr>
      </w:pPr>
    </w:p>
    <w:p w14:paraId="47B9C533" w14:textId="77777777" w:rsidR="002A464A" w:rsidRDefault="002A464A" w:rsidP="00122386">
      <w:pPr>
        <w:jc w:val="center"/>
        <w:rPr>
          <w:b/>
          <w:sz w:val="32"/>
          <w:szCs w:val="32"/>
        </w:rPr>
      </w:pPr>
    </w:p>
    <w:p w14:paraId="62CBA118" w14:textId="77777777" w:rsidR="00831C43" w:rsidRDefault="00831C43" w:rsidP="00122386">
      <w:pPr>
        <w:jc w:val="center"/>
        <w:rPr>
          <w:b/>
          <w:sz w:val="32"/>
          <w:szCs w:val="32"/>
        </w:rPr>
      </w:pPr>
    </w:p>
    <w:p w14:paraId="019C4558" w14:textId="77777777" w:rsidR="00831C43" w:rsidRDefault="00831C43" w:rsidP="00122386">
      <w:pPr>
        <w:jc w:val="center"/>
        <w:rPr>
          <w:b/>
          <w:sz w:val="32"/>
          <w:szCs w:val="32"/>
        </w:rPr>
      </w:pPr>
    </w:p>
    <w:p w14:paraId="1117D272" w14:textId="77777777" w:rsidR="00831C43" w:rsidRDefault="00831C43" w:rsidP="00122386">
      <w:pPr>
        <w:jc w:val="center"/>
        <w:rPr>
          <w:b/>
          <w:sz w:val="32"/>
          <w:szCs w:val="32"/>
        </w:rPr>
      </w:pPr>
    </w:p>
    <w:p w14:paraId="0637BBE4" w14:textId="77777777" w:rsidR="00831C43" w:rsidRDefault="00831C43" w:rsidP="00122386">
      <w:pPr>
        <w:jc w:val="center"/>
        <w:rPr>
          <w:b/>
          <w:sz w:val="32"/>
          <w:szCs w:val="32"/>
        </w:rPr>
      </w:pPr>
    </w:p>
    <w:p w14:paraId="5BF98A33" w14:textId="77777777" w:rsidR="00831C43" w:rsidRDefault="00831C43" w:rsidP="00122386">
      <w:pPr>
        <w:jc w:val="center"/>
        <w:rPr>
          <w:b/>
          <w:sz w:val="32"/>
          <w:szCs w:val="32"/>
        </w:rPr>
      </w:pPr>
    </w:p>
    <w:p w14:paraId="49E08839" w14:textId="77777777" w:rsidR="00831C43" w:rsidRDefault="00831C43" w:rsidP="00122386">
      <w:pPr>
        <w:jc w:val="center"/>
        <w:rPr>
          <w:b/>
          <w:sz w:val="32"/>
          <w:szCs w:val="32"/>
        </w:rPr>
      </w:pPr>
    </w:p>
    <w:p w14:paraId="5A8888D0" w14:textId="77777777" w:rsidR="00831C43" w:rsidRDefault="00831C43" w:rsidP="00122386">
      <w:pPr>
        <w:jc w:val="center"/>
        <w:rPr>
          <w:b/>
          <w:sz w:val="32"/>
          <w:szCs w:val="32"/>
        </w:rPr>
      </w:pPr>
    </w:p>
    <w:p w14:paraId="55411148" w14:textId="77777777" w:rsidR="00831C43" w:rsidRDefault="00831C43" w:rsidP="00122386">
      <w:pPr>
        <w:jc w:val="center"/>
        <w:rPr>
          <w:b/>
          <w:sz w:val="32"/>
          <w:szCs w:val="32"/>
        </w:rPr>
      </w:pPr>
    </w:p>
    <w:p w14:paraId="6349BA1E" w14:textId="77777777" w:rsidR="00831C43" w:rsidRDefault="00831C43" w:rsidP="00122386">
      <w:pPr>
        <w:jc w:val="center"/>
        <w:rPr>
          <w:b/>
          <w:sz w:val="32"/>
          <w:szCs w:val="32"/>
        </w:rPr>
      </w:pPr>
    </w:p>
    <w:p w14:paraId="25283017" w14:textId="77777777" w:rsidR="00831C43" w:rsidRDefault="00831C43" w:rsidP="00122386">
      <w:pPr>
        <w:jc w:val="center"/>
        <w:rPr>
          <w:b/>
          <w:sz w:val="32"/>
          <w:szCs w:val="32"/>
        </w:rPr>
      </w:pPr>
    </w:p>
    <w:p w14:paraId="4600FB97" w14:textId="77777777" w:rsidR="00831C43" w:rsidRDefault="00831C43" w:rsidP="00122386">
      <w:pPr>
        <w:jc w:val="center"/>
        <w:rPr>
          <w:b/>
          <w:sz w:val="32"/>
          <w:szCs w:val="32"/>
        </w:rPr>
      </w:pPr>
    </w:p>
    <w:p w14:paraId="20166256" w14:textId="77777777" w:rsidR="00831C43" w:rsidRDefault="00831C43" w:rsidP="00122386">
      <w:pPr>
        <w:jc w:val="center"/>
        <w:rPr>
          <w:b/>
          <w:sz w:val="32"/>
          <w:szCs w:val="32"/>
        </w:rPr>
      </w:pPr>
    </w:p>
    <w:p w14:paraId="6E63CBF9" w14:textId="77777777" w:rsidR="00831C43" w:rsidRDefault="00831C43" w:rsidP="00122386">
      <w:pPr>
        <w:jc w:val="center"/>
        <w:rPr>
          <w:b/>
          <w:sz w:val="32"/>
          <w:szCs w:val="32"/>
        </w:rPr>
      </w:pPr>
    </w:p>
    <w:p w14:paraId="1C58B3FA" w14:textId="77777777" w:rsidR="00831C43" w:rsidRDefault="00831C43" w:rsidP="00122386">
      <w:pPr>
        <w:jc w:val="center"/>
        <w:rPr>
          <w:b/>
          <w:sz w:val="32"/>
          <w:szCs w:val="32"/>
        </w:rPr>
      </w:pPr>
    </w:p>
    <w:p w14:paraId="647ABD07" w14:textId="77777777" w:rsidR="00831C43" w:rsidRDefault="00831C43" w:rsidP="00122386">
      <w:pPr>
        <w:jc w:val="center"/>
        <w:rPr>
          <w:b/>
          <w:sz w:val="32"/>
          <w:szCs w:val="32"/>
        </w:rPr>
      </w:pPr>
    </w:p>
    <w:p w14:paraId="0BBFA4CE" w14:textId="77777777" w:rsidR="00831C43" w:rsidRDefault="00831C43" w:rsidP="00122386">
      <w:pPr>
        <w:jc w:val="center"/>
        <w:rPr>
          <w:b/>
          <w:sz w:val="32"/>
          <w:szCs w:val="32"/>
        </w:rPr>
      </w:pPr>
    </w:p>
    <w:p w14:paraId="06466908" w14:textId="77777777" w:rsidR="00831C43" w:rsidRDefault="00831C43" w:rsidP="00122386">
      <w:pPr>
        <w:jc w:val="center"/>
        <w:rPr>
          <w:b/>
          <w:sz w:val="32"/>
          <w:szCs w:val="32"/>
        </w:rPr>
      </w:pPr>
    </w:p>
    <w:p w14:paraId="57B9FBBD" w14:textId="77777777" w:rsidR="00831C43" w:rsidRDefault="00831C43" w:rsidP="00122386">
      <w:pPr>
        <w:jc w:val="center"/>
        <w:rPr>
          <w:b/>
          <w:sz w:val="32"/>
          <w:szCs w:val="32"/>
        </w:rPr>
      </w:pPr>
    </w:p>
    <w:p w14:paraId="62E49AA0" w14:textId="77777777" w:rsidR="00831C43" w:rsidRDefault="00831C43" w:rsidP="00122386">
      <w:pPr>
        <w:jc w:val="center"/>
        <w:rPr>
          <w:b/>
          <w:sz w:val="32"/>
          <w:szCs w:val="32"/>
        </w:rPr>
      </w:pPr>
    </w:p>
    <w:bookmarkEnd w:id="1"/>
    <w:p w14:paraId="680A41C1" w14:textId="77777777" w:rsidR="00E258E5" w:rsidRDefault="00E258E5" w:rsidP="00BE0497">
      <w:pPr>
        <w:rPr>
          <w:rFonts w:ascii="Arial (WE) CE" w:hAnsi="Arial (WE) CE" w:cs="Arial (WE) CE"/>
          <w:b/>
          <w:bCs/>
          <w:sz w:val="36"/>
          <w:szCs w:val="36"/>
        </w:rPr>
      </w:pPr>
    </w:p>
    <w:p w14:paraId="7B152C9D" w14:textId="77777777" w:rsidR="002D785B" w:rsidRDefault="002D785B" w:rsidP="00BE0497">
      <w:pPr>
        <w:rPr>
          <w:rFonts w:ascii="Arial (WE) CE" w:hAnsi="Arial (WE) CE" w:cs="Arial (WE) CE"/>
          <w:b/>
          <w:bCs/>
          <w:sz w:val="36"/>
          <w:szCs w:val="36"/>
        </w:rPr>
      </w:pPr>
    </w:p>
    <w:p w14:paraId="6A7C9BAB" w14:textId="2C5C6A43" w:rsidR="002D785B" w:rsidRPr="002D785B" w:rsidRDefault="002D785B" w:rsidP="002D785B">
      <w:pPr>
        <w:jc w:val="right"/>
        <w:rPr>
          <w:b/>
          <w:bCs/>
          <w:kern w:val="32"/>
          <w:sz w:val="32"/>
          <w:szCs w:val="32"/>
        </w:rPr>
      </w:pPr>
      <w:r w:rsidRPr="002D785B">
        <w:rPr>
          <w:b/>
          <w:bCs/>
          <w:sz w:val="32"/>
          <w:szCs w:val="32"/>
        </w:rPr>
        <w:lastRenderedPageBreak/>
        <w:t>Załącznik</w:t>
      </w:r>
      <w:r w:rsidRPr="002D785B">
        <w:rPr>
          <w:b/>
          <w:bCs/>
          <w:kern w:val="32"/>
          <w:sz w:val="32"/>
          <w:szCs w:val="32"/>
        </w:rPr>
        <w:t xml:space="preserve"> nr </w:t>
      </w:r>
      <w:r w:rsidR="003A4D0B">
        <w:rPr>
          <w:b/>
          <w:bCs/>
          <w:kern w:val="32"/>
          <w:sz w:val="32"/>
          <w:szCs w:val="32"/>
        </w:rPr>
        <w:t>5</w:t>
      </w:r>
    </w:p>
    <w:p w14:paraId="496CD1E0" w14:textId="77777777" w:rsidR="002D785B" w:rsidRPr="002D785B" w:rsidRDefault="002D785B" w:rsidP="002D785B">
      <w:pPr>
        <w:jc w:val="center"/>
        <w:rPr>
          <w:rFonts w:ascii="Arial" w:hAnsi="Arial" w:cs="Arial"/>
          <w:sz w:val="40"/>
          <w:szCs w:val="40"/>
        </w:rPr>
      </w:pPr>
    </w:p>
    <w:p w14:paraId="6EBC67A6" w14:textId="77777777" w:rsidR="002D785B" w:rsidRPr="002D785B" w:rsidRDefault="002D785B" w:rsidP="002D785B">
      <w:pPr>
        <w:jc w:val="center"/>
        <w:rPr>
          <w:b/>
          <w:sz w:val="32"/>
        </w:rPr>
      </w:pPr>
      <w:r w:rsidRPr="002D785B">
        <w:rPr>
          <w:b/>
          <w:sz w:val="32"/>
        </w:rPr>
        <w:t>INSTRUKCJA</w:t>
      </w:r>
    </w:p>
    <w:p w14:paraId="4CE12D03" w14:textId="77777777" w:rsidR="002D785B" w:rsidRPr="002D785B" w:rsidRDefault="002D785B" w:rsidP="002D785B">
      <w:pPr>
        <w:jc w:val="center"/>
        <w:rPr>
          <w:b/>
          <w:sz w:val="28"/>
        </w:rPr>
      </w:pPr>
    </w:p>
    <w:p w14:paraId="7588A088" w14:textId="77777777" w:rsidR="002D785B" w:rsidRPr="002D785B" w:rsidRDefault="002D785B" w:rsidP="002D785B">
      <w:pPr>
        <w:jc w:val="center"/>
        <w:rPr>
          <w:b/>
          <w:sz w:val="28"/>
        </w:rPr>
      </w:pPr>
      <w:r w:rsidRPr="002D785B">
        <w:rPr>
          <w:b/>
          <w:sz w:val="28"/>
        </w:rPr>
        <w:t>pobierania jednolitego europejskiego dokumentu zamówienia</w:t>
      </w:r>
    </w:p>
    <w:p w14:paraId="15837672" w14:textId="77777777" w:rsidR="002D785B" w:rsidRPr="002D785B" w:rsidRDefault="002D785B" w:rsidP="002D785B">
      <w:pPr>
        <w:jc w:val="center"/>
      </w:pPr>
    </w:p>
    <w:p w14:paraId="6F63C2C3" w14:textId="77777777" w:rsidR="002D785B" w:rsidRPr="002D785B" w:rsidRDefault="002D785B" w:rsidP="002D785B">
      <w:pPr>
        <w:jc w:val="center"/>
      </w:pPr>
    </w:p>
    <w:p w14:paraId="61339A64" w14:textId="77777777" w:rsidR="002D785B" w:rsidRPr="002D785B" w:rsidRDefault="002D785B" w:rsidP="002D785B">
      <w:pPr>
        <w:jc w:val="both"/>
      </w:pPr>
    </w:p>
    <w:p w14:paraId="13B6C95E" w14:textId="77777777" w:rsidR="002D785B" w:rsidRPr="002D785B" w:rsidRDefault="002D785B" w:rsidP="002D785B">
      <w:pPr>
        <w:jc w:val="both"/>
      </w:pPr>
      <w:r w:rsidRPr="002D785B">
        <w:t xml:space="preserve">Na stronie </w:t>
      </w:r>
    </w:p>
    <w:p w14:paraId="6657E939" w14:textId="77777777" w:rsidR="002D785B" w:rsidRPr="002D785B" w:rsidRDefault="002D785B" w:rsidP="002D785B">
      <w:pPr>
        <w:jc w:val="both"/>
        <w:rPr>
          <w:b/>
          <w:u w:val="single"/>
        </w:rPr>
      </w:pPr>
    </w:p>
    <w:p w14:paraId="559B13E3" w14:textId="77777777" w:rsidR="002D785B" w:rsidRPr="002D785B" w:rsidRDefault="00000000" w:rsidP="002D785B">
      <w:pPr>
        <w:jc w:val="both"/>
        <w:rPr>
          <w:b/>
        </w:rPr>
      </w:pPr>
      <w:hyperlink r:id="rId10" w:history="1">
        <w:r w:rsidR="002D785B" w:rsidRPr="002D785B">
          <w:rPr>
            <w:b/>
          </w:rPr>
          <w:t>https://platformazakupowa.pl/pn/malopolska_straz/proceedings?input_proceedings_search=&amp;globalMode%5B%5D=all&amp;proceeding_type%5B%5D=all&amp;search-in%5B%5D=1&amp;search-in%5B%5D=2&amp;search-in%5B%5D=3&amp;search-in%5B%5D=4&amp;company-divisions%5B%5D=1784</w:t>
        </w:r>
      </w:hyperlink>
    </w:p>
    <w:p w14:paraId="3956BFAF" w14:textId="77777777" w:rsidR="002D785B" w:rsidRPr="002D785B" w:rsidRDefault="002D785B" w:rsidP="002D785B">
      <w:pPr>
        <w:jc w:val="both"/>
        <w:rPr>
          <w:b/>
          <w:u w:val="single"/>
        </w:rPr>
      </w:pPr>
    </w:p>
    <w:p w14:paraId="50047CB5" w14:textId="77777777" w:rsidR="002D785B" w:rsidRPr="002D785B" w:rsidRDefault="002D785B" w:rsidP="002D785B">
      <w:pPr>
        <w:jc w:val="both"/>
      </w:pPr>
      <w:r w:rsidRPr="002D785B">
        <w:t>znajduje się plik w formacie XML o nazwie „JEDZ”. Żeby móc go otworzyć i wypełnić należy:</w:t>
      </w:r>
    </w:p>
    <w:p w14:paraId="57310751"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Ściągnąć i zapisać ww. plik na komputerze.</w:t>
      </w:r>
    </w:p>
    <w:p w14:paraId="0EF286EB"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 xml:space="preserve">Wejść na stronę </w:t>
      </w:r>
      <w:hyperlink r:id="rId11" w:history="1">
        <w:r w:rsidRPr="002D785B">
          <w:rPr>
            <w:rFonts w:eastAsiaTheme="minorHAnsi"/>
            <w:u w:val="single"/>
            <w:lang w:eastAsia="en-US"/>
          </w:rPr>
          <w:t>https://espd.uzp.gov.pl/</w:t>
        </w:r>
      </w:hyperlink>
    </w:p>
    <w:p w14:paraId="092EACB5"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Zaznaczyć opcje „jestem wykonawcą” i chce „zaimportować ESPD”.</w:t>
      </w:r>
    </w:p>
    <w:p w14:paraId="5EA44C3B"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Następnie wybrać ikonkę „przeglądaj” i zaimportować ww. plik.</w:t>
      </w:r>
    </w:p>
    <w:p w14:paraId="600D6147"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Otworzy się edytowalna wersja JEDZ, którą należy wypełnić.</w:t>
      </w:r>
    </w:p>
    <w:p w14:paraId="7C59C591" w14:textId="77777777" w:rsidR="002D785B" w:rsidRPr="002D785B" w:rsidRDefault="002D785B" w:rsidP="002D785B">
      <w:pPr>
        <w:jc w:val="both"/>
        <w:rPr>
          <w:b/>
        </w:rPr>
      </w:pPr>
    </w:p>
    <w:p w14:paraId="1AFD57A5" w14:textId="77777777" w:rsidR="002D785B" w:rsidRPr="002D785B" w:rsidRDefault="002D785B" w:rsidP="002D785B">
      <w:pPr>
        <w:jc w:val="both"/>
        <w:rPr>
          <w:b/>
          <w:color w:val="FF0000"/>
          <w:sz w:val="32"/>
          <w:szCs w:val="28"/>
        </w:rPr>
      </w:pPr>
    </w:p>
    <w:p w14:paraId="0418141C" w14:textId="77777777" w:rsidR="002D785B" w:rsidRPr="002D785B" w:rsidRDefault="002D785B" w:rsidP="002D785B">
      <w:pPr>
        <w:jc w:val="center"/>
        <w:rPr>
          <w:b/>
          <w:color w:val="FF0000"/>
          <w:sz w:val="32"/>
          <w:szCs w:val="28"/>
        </w:rPr>
      </w:pPr>
    </w:p>
    <w:p w14:paraId="2AC82E5F" w14:textId="77777777" w:rsidR="002D785B" w:rsidRPr="002D785B" w:rsidRDefault="002D785B" w:rsidP="002D785B">
      <w:pPr>
        <w:jc w:val="center"/>
        <w:rPr>
          <w:b/>
          <w:color w:val="FF0000"/>
          <w:sz w:val="32"/>
          <w:szCs w:val="28"/>
        </w:rPr>
      </w:pPr>
    </w:p>
    <w:p w14:paraId="5CA7AED4" w14:textId="77777777" w:rsidR="002D785B" w:rsidRPr="002D785B" w:rsidRDefault="002D785B" w:rsidP="002D785B">
      <w:pPr>
        <w:jc w:val="center"/>
        <w:rPr>
          <w:b/>
          <w:color w:val="FF0000"/>
          <w:sz w:val="32"/>
          <w:szCs w:val="28"/>
        </w:rPr>
      </w:pPr>
    </w:p>
    <w:p w14:paraId="27EADD53" w14:textId="77777777" w:rsidR="002D785B" w:rsidRPr="002D785B" w:rsidRDefault="002D785B" w:rsidP="002D785B">
      <w:pPr>
        <w:jc w:val="center"/>
        <w:rPr>
          <w:b/>
          <w:color w:val="FF0000"/>
          <w:sz w:val="32"/>
          <w:szCs w:val="28"/>
        </w:rPr>
      </w:pPr>
    </w:p>
    <w:p w14:paraId="7839789D" w14:textId="77777777" w:rsidR="002D785B" w:rsidRPr="002D785B" w:rsidRDefault="002D785B" w:rsidP="002D785B">
      <w:pPr>
        <w:jc w:val="center"/>
        <w:rPr>
          <w:b/>
          <w:color w:val="FF0000"/>
          <w:sz w:val="32"/>
          <w:szCs w:val="28"/>
        </w:rPr>
      </w:pPr>
    </w:p>
    <w:p w14:paraId="4FD51978" w14:textId="77777777" w:rsidR="002D785B" w:rsidRPr="002D785B" w:rsidRDefault="002D785B" w:rsidP="002D785B">
      <w:pPr>
        <w:jc w:val="center"/>
        <w:rPr>
          <w:b/>
          <w:color w:val="FF0000"/>
          <w:sz w:val="32"/>
          <w:szCs w:val="28"/>
        </w:rPr>
      </w:pPr>
    </w:p>
    <w:p w14:paraId="3D3EE2F1" w14:textId="77777777" w:rsidR="002D785B" w:rsidRPr="002D785B" w:rsidRDefault="002D785B" w:rsidP="002D785B">
      <w:pPr>
        <w:jc w:val="center"/>
        <w:rPr>
          <w:b/>
          <w:color w:val="FF0000"/>
          <w:sz w:val="32"/>
          <w:szCs w:val="28"/>
        </w:rPr>
      </w:pPr>
    </w:p>
    <w:p w14:paraId="309502EE" w14:textId="77777777" w:rsidR="002D785B" w:rsidRPr="002D785B" w:rsidRDefault="002D785B" w:rsidP="002D785B">
      <w:pPr>
        <w:jc w:val="center"/>
        <w:rPr>
          <w:b/>
          <w:color w:val="FF0000"/>
          <w:sz w:val="32"/>
          <w:szCs w:val="28"/>
        </w:rPr>
      </w:pPr>
    </w:p>
    <w:p w14:paraId="5F9E33F5" w14:textId="77777777" w:rsidR="002D785B" w:rsidRPr="002D785B" w:rsidRDefault="002D785B" w:rsidP="002D785B">
      <w:pPr>
        <w:jc w:val="center"/>
        <w:rPr>
          <w:b/>
          <w:color w:val="FF0000"/>
          <w:sz w:val="32"/>
          <w:szCs w:val="28"/>
        </w:rPr>
      </w:pPr>
    </w:p>
    <w:p w14:paraId="533C337E" w14:textId="77777777" w:rsidR="002D785B" w:rsidRPr="002D785B" w:rsidRDefault="002D785B" w:rsidP="002D785B">
      <w:pPr>
        <w:jc w:val="center"/>
        <w:rPr>
          <w:b/>
          <w:color w:val="FF0000"/>
          <w:sz w:val="32"/>
          <w:szCs w:val="28"/>
        </w:rPr>
      </w:pPr>
    </w:p>
    <w:p w14:paraId="47903B6B" w14:textId="77777777" w:rsidR="002D785B" w:rsidRPr="002D785B" w:rsidRDefault="002D785B" w:rsidP="002D785B">
      <w:pPr>
        <w:jc w:val="center"/>
        <w:rPr>
          <w:b/>
          <w:color w:val="FF0000"/>
          <w:sz w:val="32"/>
          <w:szCs w:val="28"/>
        </w:rPr>
      </w:pPr>
    </w:p>
    <w:p w14:paraId="03445F20" w14:textId="77777777" w:rsidR="002D785B" w:rsidRPr="002D785B" w:rsidRDefault="002D785B" w:rsidP="002D785B">
      <w:pPr>
        <w:jc w:val="center"/>
        <w:rPr>
          <w:b/>
          <w:color w:val="FF0000"/>
          <w:sz w:val="32"/>
          <w:szCs w:val="28"/>
        </w:rPr>
      </w:pPr>
    </w:p>
    <w:p w14:paraId="71020DA3" w14:textId="77777777" w:rsidR="002D785B" w:rsidRPr="002D785B" w:rsidRDefault="002D785B" w:rsidP="002D785B">
      <w:pPr>
        <w:jc w:val="center"/>
        <w:rPr>
          <w:b/>
          <w:color w:val="FF0000"/>
          <w:sz w:val="32"/>
          <w:szCs w:val="28"/>
        </w:rPr>
      </w:pPr>
    </w:p>
    <w:p w14:paraId="76D21D33" w14:textId="77777777" w:rsidR="002D785B" w:rsidRPr="002D785B" w:rsidRDefault="002D785B" w:rsidP="002D785B">
      <w:pPr>
        <w:jc w:val="center"/>
        <w:rPr>
          <w:b/>
          <w:color w:val="FF0000"/>
          <w:sz w:val="32"/>
          <w:szCs w:val="28"/>
        </w:rPr>
      </w:pPr>
    </w:p>
    <w:p w14:paraId="75B72F86" w14:textId="77777777" w:rsidR="002D785B" w:rsidRPr="002D785B" w:rsidRDefault="002D785B" w:rsidP="002D785B">
      <w:pPr>
        <w:jc w:val="center"/>
        <w:rPr>
          <w:b/>
          <w:color w:val="FF0000"/>
          <w:sz w:val="32"/>
          <w:szCs w:val="28"/>
        </w:rPr>
      </w:pPr>
    </w:p>
    <w:p w14:paraId="0FA72D94" w14:textId="77777777" w:rsidR="002D785B" w:rsidRPr="002D785B" w:rsidRDefault="002D785B" w:rsidP="002D785B">
      <w:pPr>
        <w:jc w:val="center"/>
        <w:rPr>
          <w:b/>
          <w:color w:val="FF0000"/>
          <w:sz w:val="32"/>
          <w:szCs w:val="28"/>
        </w:rPr>
      </w:pPr>
    </w:p>
    <w:p w14:paraId="1B8C5106" w14:textId="77777777" w:rsidR="002D785B" w:rsidRPr="002D785B" w:rsidRDefault="002D785B" w:rsidP="002D785B">
      <w:pPr>
        <w:jc w:val="center"/>
        <w:rPr>
          <w:b/>
          <w:color w:val="FF0000"/>
          <w:sz w:val="32"/>
          <w:szCs w:val="28"/>
        </w:rPr>
      </w:pPr>
    </w:p>
    <w:p w14:paraId="1BCDCC51" w14:textId="717AEC23" w:rsidR="002D785B" w:rsidRPr="002D785B" w:rsidRDefault="002D785B" w:rsidP="002D785B">
      <w:pPr>
        <w:tabs>
          <w:tab w:val="left" w:pos="6390"/>
        </w:tabs>
        <w:rPr>
          <w:b/>
          <w:color w:val="FF0000"/>
          <w:sz w:val="32"/>
          <w:szCs w:val="28"/>
        </w:rPr>
      </w:pPr>
    </w:p>
    <w:p w14:paraId="41240C87" w14:textId="77FA7ED6" w:rsidR="002D785B" w:rsidRPr="002D785B" w:rsidRDefault="002D785B" w:rsidP="002D785B">
      <w:pPr>
        <w:keepNext/>
        <w:spacing w:before="240" w:after="60"/>
        <w:jc w:val="right"/>
        <w:outlineLvl w:val="0"/>
        <w:rPr>
          <w:b/>
          <w:bCs/>
          <w:kern w:val="32"/>
          <w:sz w:val="32"/>
          <w:szCs w:val="28"/>
        </w:rPr>
      </w:pPr>
      <w:r w:rsidRPr="002D785B">
        <w:rPr>
          <w:b/>
          <w:bCs/>
          <w:kern w:val="32"/>
          <w:sz w:val="32"/>
          <w:szCs w:val="28"/>
        </w:rPr>
        <w:lastRenderedPageBreak/>
        <w:t xml:space="preserve">Załącznik nr </w:t>
      </w:r>
      <w:r w:rsidR="003A4D0B">
        <w:rPr>
          <w:b/>
          <w:bCs/>
          <w:kern w:val="32"/>
          <w:sz w:val="32"/>
          <w:szCs w:val="28"/>
        </w:rPr>
        <w:t>6</w:t>
      </w:r>
    </w:p>
    <w:p w14:paraId="1F016D5D" w14:textId="77777777" w:rsidR="002D785B" w:rsidRPr="002D785B" w:rsidRDefault="002D785B" w:rsidP="002D785B">
      <w:pPr>
        <w:keepNext/>
        <w:spacing w:before="240" w:after="60"/>
        <w:jc w:val="right"/>
        <w:outlineLvl w:val="0"/>
        <w:rPr>
          <w:b/>
          <w:bCs/>
          <w:kern w:val="32"/>
          <w:sz w:val="32"/>
          <w:szCs w:val="28"/>
        </w:rPr>
      </w:pPr>
    </w:p>
    <w:p w14:paraId="14CD45DB" w14:textId="77777777" w:rsidR="002D785B" w:rsidRPr="002D785B" w:rsidRDefault="002D785B" w:rsidP="002D785B">
      <w:pPr>
        <w:overflowPunct w:val="0"/>
        <w:autoSpaceDE w:val="0"/>
        <w:autoSpaceDN w:val="0"/>
        <w:adjustRightInd w:val="0"/>
        <w:textAlignment w:val="baseline"/>
        <w:rPr>
          <w:b/>
          <w:sz w:val="32"/>
        </w:rPr>
      </w:pPr>
    </w:p>
    <w:p w14:paraId="0AA4DADE" w14:textId="79EB3324" w:rsidR="002D785B" w:rsidRPr="002D785B" w:rsidRDefault="002D785B" w:rsidP="00E258E5">
      <w:pPr>
        <w:overflowPunct w:val="0"/>
        <w:autoSpaceDE w:val="0"/>
        <w:autoSpaceDN w:val="0"/>
        <w:adjustRightInd w:val="0"/>
        <w:jc w:val="center"/>
        <w:textAlignment w:val="baseline"/>
        <w:rPr>
          <w:b/>
          <w:sz w:val="28"/>
        </w:rPr>
      </w:pPr>
      <w:r w:rsidRPr="002D785B">
        <w:rPr>
          <w:b/>
          <w:sz w:val="28"/>
        </w:rPr>
        <w:t>Informacja o przynależności do tej samej grupy kapitałowej w rozumieniu ustawy z dnia 16 lutego 2007 r. o ochronie konkurencji i konsumentów o</w:t>
      </w:r>
      <w:r w:rsidR="00E258E5">
        <w:rPr>
          <w:b/>
          <w:sz w:val="28"/>
        </w:rPr>
        <w:t> </w:t>
      </w:r>
      <w:r w:rsidRPr="002D785B">
        <w:rPr>
          <w:b/>
          <w:sz w:val="28"/>
        </w:rPr>
        <w:t xml:space="preserve">której mowa w art. 85 ust. 1 ustawy Prawo zamówień publicznych </w:t>
      </w:r>
    </w:p>
    <w:p w14:paraId="716D25A0" w14:textId="77777777" w:rsidR="002D785B" w:rsidRPr="002D785B" w:rsidRDefault="002D785B" w:rsidP="002D785B">
      <w:pPr>
        <w:jc w:val="center"/>
        <w:rPr>
          <w:bCs/>
          <w:sz w:val="22"/>
        </w:rPr>
      </w:pPr>
    </w:p>
    <w:p w14:paraId="0349670F" w14:textId="77777777" w:rsidR="002D785B" w:rsidRPr="002D785B" w:rsidRDefault="002D785B" w:rsidP="002D785B">
      <w:pPr>
        <w:ind w:right="-6" w:hanging="180"/>
        <w:jc w:val="both"/>
        <w:rPr>
          <w:rFonts w:eastAsia="Arial"/>
          <w:bCs/>
        </w:rPr>
      </w:pPr>
      <w:r w:rsidRPr="002D785B">
        <w:rPr>
          <w:rFonts w:eastAsia="Arial"/>
          <w:bCs/>
        </w:rPr>
        <w:t xml:space="preserve">  </w:t>
      </w:r>
    </w:p>
    <w:p w14:paraId="32036EB6" w14:textId="77777777" w:rsidR="002D785B" w:rsidRPr="002D785B" w:rsidRDefault="002D785B" w:rsidP="002D785B">
      <w:pPr>
        <w:ind w:right="-6" w:hanging="180"/>
        <w:jc w:val="both"/>
        <w:rPr>
          <w:bCs/>
        </w:rPr>
      </w:pPr>
    </w:p>
    <w:p w14:paraId="48BB01CD" w14:textId="77777777" w:rsidR="002D785B" w:rsidRPr="002D785B" w:rsidRDefault="002D785B" w:rsidP="002D785B">
      <w:pPr>
        <w:spacing w:line="360" w:lineRule="auto"/>
        <w:jc w:val="both"/>
      </w:pPr>
      <w:r w:rsidRPr="002D785B">
        <w:t>Nazwa Wykonawcy........................................................................................................</w:t>
      </w:r>
    </w:p>
    <w:p w14:paraId="49410378" w14:textId="77777777" w:rsidR="002D785B" w:rsidRPr="002D785B" w:rsidRDefault="002D785B" w:rsidP="002D785B">
      <w:pPr>
        <w:spacing w:line="360" w:lineRule="auto"/>
        <w:jc w:val="both"/>
      </w:pPr>
    </w:p>
    <w:p w14:paraId="5E2EDEF2" w14:textId="77777777" w:rsidR="002D785B" w:rsidRPr="002D785B" w:rsidRDefault="002D785B" w:rsidP="002D785B">
      <w:pPr>
        <w:spacing w:line="360" w:lineRule="auto"/>
        <w:jc w:val="both"/>
      </w:pPr>
      <w:r w:rsidRPr="002D785B">
        <w:t>Adres: ............................................................................................................................</w:t>
      </w:r>
    </w:p>
    <w:p w14:paraId="472BC746" w14:textId="77777777" w:rsidR="002D785B" w:rsidRPr="002D785B" w:rsidRDefault="002D785B" w:rsidP="002D785B">
      <w:pPr>
        <w:spacing w:line="276" w:lineRule="auto"/>
        <w:jc w:val="both"/>
      </w:pPr>
    </w:p>
    <w:p w14:paraId="7588AEB4" w14:textId="77777777" w:rsidR="002D785B" w:rsidRDefault="002D785B" w:rsidP="002D785B">
      <w:pPr>
        <w:spacing w:line="276" w:lineRule="auto"/>
        <w:jc w:val="both"/>
      </w:pPr>
      <w:r w:rsidRPr="002D785B">
        <w:t>Przystępując do udziału w postępowaniu o zamówienie publiczne na:</w:t>
      </w:r>
    </w:p>
    <w:p w14:paraId="26E34157" w14:textId="77777777" w:rsidR="002D785B" w:rsidRPr="002D785B" w:rsidRDefault="002D785B" w:rsidP="002D785B">
      <w:pPr>
        <w:spacing w:line="276" w:lineRule="auto"/>
        <w:jc w:val="both"/>
      </w:pPr>
    </w:p>
    <w:p w14:paraId="3710EABA" w14:textId="50B59BDB" w:rsidR="00DA7FC7" w:rsidRPr="00DA7FC7" w:rsidRDefault="003A4D0B" w:rsidP="00DA7FC7">
      <w:pPr>
        <w:jc w:val="center"/>
        <w:rPr>
          <w:b/>
          <w:sz w:val="28"/>
          <w:szCs w:val="28"/>
        </w:rPr>
      </w:pPr>
      <w:r>
        <w:rPr>
          <w:b/>
        </w:rPr>
        <w:t xml:space="preserve"> </w:t>
      </w:r>
      <w:r w:rsidR="00831C43" w:rsidRPr="00A4319E">
        <w:rPr>
          <w:b/>
          <w:sz w:val="28"/>
          <w:szCs w:val="28"/>
        </w:rPr>
        <w:t xml:space="preserve">dostawę </w:t>
      </w:r>
      <w:r w:rsidR="00DA7FC7" w:rsidRPr="00DA7FC7">
        <w:rPr>
          <w:b/>
          <w:sz w:val="28"/>
          <w:szCs w:val="28"/>
        </w:rPr>
        <w:t>1 szt. lekkiego samochodu typu BUS do przewozu ratowników</w:t>
      </w:r>
    </w:p>
    <w:p w14:paraId="576736FD" w14:textId="1F09A96E" w:rsidR="002D785B" w:rsidRDefault="00DA7FC7" w:rsidP="00DA7FC7">
      <w:pPr>
        <w:jc w:val="center"/>
        <w:rPr>
          <w:b/>
          <w:sz w:val="28"/>
          <w:szCs w:val="28"/>
        </w:rPr>
      </w:pPr>
      <w:r w:rsidRPr="00DA7FC7">
        <w:rPr>
          <w:b/>
          <w:sz w:val="28"/>
          <w:szCs w:val="28"/>
        </w:rPr>
        <w:t xml:space="preserve"> dla KP PSP Proszowice</w:t>
      </w:r>
    </w:p>
    <w:p w14:paraId="57C7BBFC" w14:textId="77777777" w:rsidR="00DA7FC7" w:rsidRPr="002D785B" w:rsidRDefault="00DA7FC7" w:rsidP="00DA7FC7">
      <w:pPr>
        <w:jc w:val="center"/>
      </w:pPr>
    </w:p>
    <w:p w14:paraId="3D963349" w14:textId="1315B7A2" w:rsidR="002D785B" w:rsidRPr="002D785B" w:rsidRDefault="002D785B" w:rsidP="002D785B">
      <w:pPr>
        <w:spacing w:line="276" w:lineRule="auto"/>
        <w:jc w:val="both"/>
      </w:pPr>
      <w:r w:rsidRPr="002D785B">
        <w:t xml:space="preserve">w trybie  przetargu nieograniczonego,  oświadczam,  że podmiot który reprezentuję należy/nie należy* do tej samej grupy kapitałowej w rozumieniu ustawy z dnia 16 lutego 2007 r. </w:t>
      </w:r>
      <w:r w:rsidR="00E258E5">
        <w:t>o</w:t>
      </w:r>
      <w:r w:rsidRPr="002D785B">
        <w:t> ochronie konkurencji i konsumentów</w:t>
      </w:r>
      <w:r w:rsidR="00E258E5">
        <w:t xml:space="preserve"> </w:t>
      </w:r>
      <w:r w:rsidRPr="002D785B">
        <w:t>z innymi Wykonawcami biorącymi udział w</w:t>
      </w:r>
      <w:r w:rsidR="00E258E5">
        <w:t> </w:t>
      </w:r>
      <w:r w:rsidRPr="002D785B">
        <w:t>postępowaniu.</w:t>
      </w:r>
    </w:p>
    <w:p w14:paraId="463A3D6D" w14:textId="77777777" w:rsidR="002D785B" w:rsidRPr="002D785B" w:rsidRDefault="002D785B" w:rsidP="002D785B">
      <w:pPr>
        <w:spacing w:line="276" w:lineRule="auto"/>
        <w:jc w:val="both"/>
        <w:rPr>
          <w:b/>
          <w:bCs/>
        </w:rPr>
      </w:pPr>
    </w:p>
    <w:p w14:paraId="43536A7F" w14:textId="77777777" w:rsidR="002D785B" w:rsidRPr="002D785B" w:rsidRDefault="002D785B" w:rsidP="002D785B">
      <w:pPr>
        <w:spacing w:line="276" w:lineRule="auto"/>
        <w:jc w:val="both"/>
      </w:pPr>
      <w:r w:rsidRPr="002D785B">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72295330" w14:textId="77777777" w:rsidR="002D785B" w:rsidRPr="002D785B" w:rsidRDefault="002D785B" w:rsidP="002D785B">
      <w:pPr>
        <w:spacing w:line="276" w:lineRule="auto"/>
        <w:jc w:val="both"/>
      </w:pPr>
    </w:p>
    <w:p w14:paraId="36695C76" w14:textId="77777777" w:rsidR="002D785B" w:rsidRPr="002D785B" w:rsidRDefault="002D785B" w:rsidP="002D785B">
      <w:pPr>
        <w:tabs>
          <w:tab w:val="left" w:pos="0"/>
        </w:tabs>
        <w:jc w:val="both"/>
      </w:pPr>
      <w:r w:rsidRPr="002D785B">
        <w:t>Przedstawiam w załączeniu następujące dowody, że powiązania z Wykonawcą (nazwa adres)………………………………………………….... nie prowadzą do zakłócenia konkurencji w postępowaniu o udzielenie zamówienia.</w:t>
      </w:r>
    </w:p>
    <w:p w14:paraId="030CF6CF" w14:textId="77777777" w:rsidR="002D785B" w:rsidRPr="002D785B" w:rsidRDefault="002D785B" w:rsidP="002D785B">
      <w:pPr>
        <w:spacing w:line="276" w:lineRule="auto"/>
        <w:jc w:val="both"/>
      </w:pPr>
    </w:p>
    <w:p w14:paraId="236511CF" w14:textId="77777777" w:rsidR="002D785B" w:rsidRPr="002D785B" w:rsidRDefault="002D785B" w:rsidP="002D785B">
      <w:pPr>
        <w:spacing w:line="276" w:lineRule="auto"/>
        <w:jc w:val="both"/>
        <w:rPr>
          <w:i/>
          <w:iCs/>
        </w:rPr>
      </w:pPr>
    </w:p>
    <w:p w14:paraId="7768E4ED" w14:textId="77777777" w:rsidR="002D785B" w:rsidRPr="002D785B" w:rsidRDefault="002D785B" w:rsidP="002D785B">
      <w:pPr>
        <w:spacing w:line="276" w:lineRule="auto"/>
        <w:jc w:val="both"/>
      </w:pPr>
      <w:r w:rsidRPr="002D785B">
        <w:t>UWAGA!</w:t>
      </w:r>
    </w:p>
    <w:p w14:paraId="0E2347D2" w14:textId="77777777" w:rsidR="002D785B" w:rsidRPr="002D785B" w:rsidRDefault="002D785B" w:rsidP="002D785B">
      <w:pPr>
        <w:spacing w:line="276" w:lineRule="auto"/>
        <w:jc w:val="both"/>
      </w:pPr>
      <w:r w:rsidRPr="002D785B">
        <w:t>Jeśli zachodzą przesłanki określone w art. 108 ust. 1 pkt 5 lub 6 Wykonawca podlega wykluczeniu.</w:t>
      </w:r>
    </w:p>
    <w:p w14:paraId="7A86F02B" w14:textId="77777777" w:rsidR="002D785B" w:rsidRPr="002D785B" w:rsidRDefault="002D785B" w:rsidP="002D785B">
      <w:pPr>
        <w:spacing w:line="276" w:lineRule="auto"/>
        <w:jc w:val="both"/>
      </w:pPr>
    </w:p>
    <w:p w14:paraId="25B89A42" w14:textId="77777777" w:rsidR="002D785B" w:rsidRPr="002D785B" w:rsidRDefault="002D785B" w:rsidP="002D785B">
      <w:pPr>
        <w:tabs>
          <w:tab w:val="left" w:pos="0"/>
        </w:tabs>
        <w:jc w:val="both"/>
      </w:pPr>
    </w:p>
    <w:p w14:paraId="36029A89" w14:textId="77777777" w:rsidR="002D785B" w:rsidRPr="002D785B" w:rsidRDefault="002D785B" w:rsidP="002D785B">
      <w:pPr>
        <w:rPr>
          <w:b/>
          <w:sz w:val="28"/>
        </w:rPr>
      </w:pPr>
    </w:p>
    <w:p w14:paraId="1CEF5B54" w14:textId="77777777" w:rsidR="002D785B" w:rsidRPr="002D785B" w:rsidRDefault="002D785B" w:rsidP="002D785B">
      <w:pPr>
        <w:rPr>
          <w:b/>
          <w:sz w:val="28"/>
        </w:rPr>
      </w:pPr>
    </w:p>
    <w:p w14:paraId="258F6C06" w14:textId="77777777" w:rsidR="002D785B" w:rsidRPr="002D785B" w:rsidRDefault="002D785B" w:rsidP="002D785B">
      <w:pPr>
        <w:rPr>
          <w:b/>
          <w:sz w:val="28"/>
        </w:rPr>
      </w:pPr>
    </w:p>
    <w:p w14:paraId="6D740288" w14:textId="48851214" w:rsidR="002D785B" w:rsidRPr="002D785B" w:rsidRDefault="002D785B" w:rsidP="00B9478D">
      <w:pPr>
        <w:spacing w:line="276" w:lineRule="auto"/>
        <w:jc w:val="both"/>
        <w:rPr>
          <w:sz w:val="20"/>
        </w:rPr>
      </w:pPr>
      <w:r w:rsidRPr="002D785B">
        <w:rPr>
          <w:sz w:val="20"/>
        </w:rPr>
        <w:t>*) niepotrzebne skreślić</w:t>
      </w:r>
    </w:p>
    <w:p w14:paraId="4C9C5189" w14:textId="77777777" w:rsidR="003A4D0B" w:rsidRDefault="003A4D0B" w:rsidP="002D785B">
      <w:pPr>
        <w:ind w:left="720"/>
        <w:jc w:val="right"/>
        <w:rPr>
          <w:b/>
          <w:sz w:val="32"/>
          <w:szCs w:val="28"/>
        </w:rPr>
      </w:pPr>
    </w:p>
    <w:p w14:paraId="1691FC11" w14:textId="66729C84" w:rsidR="002D785B" w:rsidRPr="002D785B" w:rsidRDefault="002D785B" w:rsidP="002D785B">
      <w:pPr>
        <w:ind w:left="720"/>
        <w:jc w:val="right"/>
        <w:rPr>
          <w:b/>
          <w:sz w:val="32"/>
          <w:szCs w:val="28"/>
        </w:rPr>
      </w:pPr>
      <w:r w:rsidRPr="002D785B">
        <w:rPr>
          <w:b/>
          <w:sz w:val="32"/>
          <w:szCs w:val="28"/>
        </w:rPr>
        <w:lastRenderedPageBreak/>
        <w:t xml:space="preserve">Załącznik nr </w:t>
      </w:r>
      <w:r w:rsidR="003A4D0B">
        <w:rPr>
          <w:b/>
          <w:sz w:val="32"/>
          <w:szCs w:val="28"/>
        </w:rPr>
        <w:t>7</w:t>
      </w:r>
    </w:p>
    <w:p w14:paraId="3F2E1B84" w14:textId="77777777" w:rsidR="002D785B" w:rsidRPr="002D785B" w:rsidRDefault="002D785B" w:rsidP="002D785B">
      <w:pPr>
        <w:jc w:val="both"/>
        <w:rPr>
          <w:b/>
          <w:sz w:val="28"/>
          <w:szCs w:val="28"/>
        </w:rPr>
      </w:pPr>
    </w:p>
    <w:p w14:paraId="66E25AC3" w14:textId="77777777" w:rsidR="002D785B" w:rsidRPr="002D785B" w:rsidRDefault="002D785B" w:rsidP="002D785B">
      <w:pPr>
        <w:ind w:left="720"/>
        <w:jc w:val="both"/>
        <w:rPr>
          <w:rFonts w:eastAsiaTheme="minorHAnsi"/>
          <w:lang w:eastAsia="en-US"/>
        </w:rPr>
      </w:pPr>
    </w:p>
    <w:p w14:paraId="14C0D371" w14:textId="77777777" w:rsidR="002D785B" w:rsidRPr="002D785B" w:rsidRDefault="002D785B" w:rsidP="002D785B">
      <w:pPr>
        <w:rPr>
          <w:rFonts w:eastAsiaTheme="minorHAnsi"/>
          <w:lang w:eastAsia="en-US"/>
        </w:rPr>
      </w:pPr>
    </w:p>
    <w:p w14:paraId="447C5F68" w14:textId="77777777" w:rsidR="002D785B" w:rsidRPr="002D785B" w:rsidRDefault="002D785B" w:rsidP="002D785B">
      <w:pPr>
        <w:spacing w:after="120" w:line="276" w:lineRule="auto"/>
        <w:jc w:val="center"/>
        <w:rPr>
          <w:rFonts w:eastAsia="Calibri"/>
          <w:b/>
          <w:sz w:val="32"/>
          <w:lang w:eastAsia="en-US"/>
        </w:rPr>
      </w:pPr>
      <w:r w:rsidRPr="002D785B">
        <w:rPr>
          <w:rFonts w:eastAsia="Calibri"/>
          <w:b/>
          <w:sz w:val="32"/>
          <w:lang w:eastAsia="en-US"/>
        </w:rPr>
        <w:t>OŚWIADCZENIE WYKONAWCY</w:t>
      </w:r>
    </w:p>
    <w:p w14:paraId="7264EBF3" w14:textId="77777777" w:rsidR="002D785B" w:rsidRPr="002D785B" w:rsidRDefault="002D785B" w:rsidP="002D785B">
      <w:pPr>
        <w:spacing w:line="276" w:lineRule="auto"/>
        <w:jc w:val="center"/>
        <w:rPr>
          <w:b/>
          <w:sz w:val="28"/>
        </w:rPr>
      </w:pPr>
    </w:p>
    <w:p w14:paraId="24BCBAF2" w14:textId="77777777" w:rsidR="002D785B" w:rsidRPr="002D785B" w:rsidRDefault="002D785B" w:rsidP="002D785B">
      <w:pPr>
        <w:spacing w:line="276" w:lineRule="auto"/>
        <w:jc w:val="center"/>
        <w:outlineLvl w:val="8"/>
        <w:rPr>
          <w:b/>
          <w:sz w:val="32"/>
          <w:u w:val="single"/>
        </w:rPr>
      </w:pPr>
      <w:r w:rsidRPr="002D785B">
        <w:rPr>
          <w:b/>
          <w:sz w:val="32"/>
          <w:u w:val="single"/>
        </w:rPr>
        <w:t xml:space="preserve">dotyczące aktualności informacji </w:t>
      </w:r>
    </w:p>
    <w:p w14:paraId="775C9E84" w14:textId="77777777" w:rsidR="002D785B" w:rsidRPr="002D785B" w:rsidRDefault="002D785B" w:rsidP="002D785B">
      <w:pPr>
        <w:spacing w:line="276" w:lineRule="auto"/>
        <w:jc w:val="center"/>
        <w:outlineLvl w:val="8"/>
        <w:rPr>
          <w:b/>
          <w:sz w:val="32"/>
          <w:lang w:eastAsia="ar-SA"/>
        </w:rPr>
      </w:pPr>
      <w:r w:rsidRPr="002D785B">
        <w:rPr>
          <w:b/>
          <w:sz w:val="32"/>
          <w:u w:val="single"/>
        </w:rPr>
        <w:t>zawartych w JEDZ</w:t>
      </w:r>
    </w:p>
    <w:p w14:paraId="373A2E88" w14:textId="77777777" w:rsidR="002D785B" w:rsidRPr="002D785B" w:rsidRDefault="002D785B" w:rsidP="002D785B">
      <w:pPr>
        <w:spacing w:after="120" w:line="276" w:lineRule="auto"/>
        <w:rPr>
          <w:rFonts w:eastAsia="Calibri"/>
          <w:i/>
          <w:lang w:eastAsia="en-US"/>
        </w:rPr>
      </w:pPr>
    </w:p>
    <w:p w14:paraId="4E17E58E" w14:textId="77777777" w:rsidR="002D785B" w:rsidRPr="002D785B" w:rsidRDefault="002D785B" w:rsidP="002D785B">
      <w:pPr>
        <w:spacing w:after="120" w:line="276" w:lineRule="auto"/>
        <w:rPr>
          <w:rFonts w:eastAsia="Calibri"/>
          <w:i/>
          <w:lang w:eastAsia="en-US"/>
        </w:rPr>
      </w:pPr>
    </w:p>
    <w:p w14:paraId="05CE63BD" w14:textId="77777777" w:rsidR="002D785B" w:rsidRPr="002D785B" w:rsidRDefault="002D785B" w:rsidP="002D785B">
      <w:pPr>
        <w:spacing w:line="276" w:lineRule="auto"/>
        <w:jc w:val="both"/>
      </w:pPr>
      <w:r w:rsidRPr="002D785B">
        <w:t>Nazwa Wykonawcy</w:t>
      </w:r>
      <w:r w:rsidRPr="002D785B">
        <w:tab/>
        <w:t>............................................................................................................</w:t>
      </w:r>
    </w:p>
    <w:p w14:paraId="59D4F365" w14:textId="77777777" w:rsidR="002D785B" w:rsidRPr="002D785B" w:rsidRDefault="002D785B" w:rsidP="002D785B">
      <w:pPr>
        <w:spacing w:line="276" w:lineRule="auto"/>
        <w:ind w:left="1416" w:firstLine="708"/>
        <w:jc w:val="both"/>
      </w:pPr>
      <w:r w:rsidRPr="002D785B">
        <w:t>….........................................................................................................</w:t>
      </w:r>
    </w:p>
    <w:p w14:paraId="598A4A33" w14:textId="77777777" w:rsidR="002D785B" w:rsidRPr="002D785B" w:rsidRDefault="002D785B" w:rsidP="002D785B">
      <w:pPr>
        <w:spacing w:line="276" w:lineRule="auto"/>
        <w:jc w:val="both"/>
      </w:pPr>
      <w:r w:rsidRPr="002D785B">
        <w:t xml:space="preserve">Adres: </w:t>
      </w:r>
      <w:r w:rsidRPr="002D785B">
        <w:tab/>
      </w:r>
      <w:r w:rsidRPr="002D785B">
        <w:tab/>
      </w:r>
      <w:r w:rsidRPr="002D785B">
        <w:tab/>
        <w:t>..............................................................................................................</w:t>
      </w:r>
    </w:p>
    <w:p w14:paraId="294D5E92" w14:textId="77777777" w:rsidR="002D785B" w:rsidRPr="002D785B" w:rsidRDefault="002D785B" w:rsidP="002D785B">
      <w:pPr>
        <w:spacing w:after="120" w:line="276" w:lineRule="auto"/>
        <w:jc w:val="center"/>
        <w:rPr>
          <w:rFonts w:eastAsia="Calibri"/>
          <w:i/>
          <w:lang w:eastAsia="en-US"/>
        </w:rPr>
      </w:pPr>
    </w:p>
    <w:p w14:paraId="115ED75C" w14:textId="3B9B65EF" w:rsidR="00E258E5" w:rsidRDefault="002D785B" w:rsidP="00B9478D">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 xml:space="preserve">W związku z ubieganiem się o udzielenie zamówienia publicznego w postępowaniu prowadzonym w trybie </w:t>
      </w:r>
      <w:bookmarkStart w:id="74" w:name="_Hlk74169278"/>
      <w:r w:rsidRPr="002D785B">
        <w:rPr>
          <w:rFonts w:eastAsia="Calibri"/>
          <w:color w:val="000000"/>
          <w:lang w:eastAsia="en-US"/>
        </w:rPr>
        <w:t>przetargu nieograniczonego na:</w:t>
      </w:r>
    </w:p>
    <w:p w14:paraId="05F58DAC" w14:textId="77777777" w:rsidR="00E258E5" w:rsidRPr="002D785B" w:rsidRDefault="00E258E5" w:rsidP="00B9478D">
      <w:pPr>
        <w:widowControl w:val="0"/>
        <w:autoSpaceDE w:val="0"/>
        <w:autoSpaceDN w:val="0"/>
        <w:adjustRightInd w:val="0"/>
        <w:spacing w:after="120" w:line="276" w:lineRule="auto"/>
        <w:jc w:val="both"/>
        <w:rPr>
          <w:rFonts w:eastAsia="Calibri"/>
          <w:color w:val="000000"/>
          <w:lang w:eastAsia="en-US"/>
        </w:rPr>
      </w:pPr>
    </w:p>
    <w:p w14:paraId="3CDF1DE6" w14:textId="77777777" w:rsidR="00DA7FC7" w:rsidRPr="00DA7FC7" w:rsidRDefault="00E258E5" w:rsidP="00DA7FC7">
      <w:pPr>
        <w:jc w:val="center"/>
        <w:rPr>
          <w:b/>
          <w:sz w:val="28"/>
          <w:szCs w:val="28"/>
        </w:rPr>
      </w:pPr>
      <w:bookmarkStart w:id="75" w:name="_Hlk69045128"/>
      <w:bookmarkEnd w:id="74"/>
      <w:r>
        <w:rPr>
          <w:b/>
        </w:rPr>
        <w:t xml:space="preserve"> </w:t>
      </w:r>
      <w:r w:rsidR="00DA7FC7" w:rsidRPr="00DA7FC7">
        <w:rPr>
          <w:b/>
          <w:sz w:val="28"/>
          <w:szCs w:val="28"/>
        </w:rPr>
        <w:t>dostawę 1 szt. lekkiego samochodu typu BUS do przewozu ratowników</w:t>
      </w:r>
    </w:p>
    <w:p w14:paraId="7C66F1A6" w14:textId="568AE4F5" w:rsidR="00E258E5" w:rsidRDefault="00DA7FC7" w:rsidP="00DA7FC7">
      <w:pPr>
        <w:jc w:val="center"/>
        <w:rPr>
          <w:b/>
        </w:rPr>
      </w:pPr>
      <w:r w:rsidRPr="00DA7FC7">
        <w:rPr>
          <w:b/>
          <w:sz w:val="28"/>
          <w:szCs w:val="28"/>
        </w:rPr>
        <w:t xml:space="preserve"> dla KP PSP Proszowice</w:t>
      </w:r>
    </w:p>
    <w:p w14:paraId="65F19C95" w14:textId="77777777" w:rsidR="002D785B" w:rsidRPr="002D785B" w:rsidRDefault="002D785B" w:rsidP="002D785B">
      <w:pPr>
        <w:tabs>
          <w:tab w:val="center" w:pos="4536"/>
          <w:tab w:val="right" w:pos="9072"/>
        </w:tabs>
        <w:spacing w:line="276" w:lineRule="auto"/>
        <w:rPr>
          <w:rFonts w:eastAsia="Calibri"/>
          <w:color w:val="000000"/>
          <w:lang w:eastAsia="en-US"/>
        </w:rPr>
      </w:pPr>
    </w:p>
    <w:bookmarkEnd w:id="75"/>
    <w:p w14:paraId="0110EE47" w14:textId="0C57A637" w:rsidR="002D785B" w:rsidRPr="002D785B" w:rsidRDefault="002D785B" w:rsidP="002D785B">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OŚWIADCZAM, że informacje zawarte w JEDZ w zakresie podstaw wykluczenia z postępowania wskazane przez Zamawiającego, o których mowa w art. 108 ust 1 oraz 109 ust. 1 pkt. 4), 7) – 10)  ustawy z dnia 11 września 2019 r. Prawo zamówień publicznych (</w:t>
      </w:r>
      <w:proofErr w:type="spellStart"/>
      <w:r w:rsidRPr="002D785B">
        <w:rPr>
          <w:rFonts w:eastAsia="Calibri"/>
          <w:color w:val="000000"/>
          <w:lang w:eastAsia="en-US"/>
        </w:rPr>
        <w:t>t.j</w:t>
      </w:r>
      <w:proofErr w:type="spellEnd"/>
      <w:r w:rsidRPr="002D785B">
        <w:rPr>
          <w:rFonts w:eastAsia="Calibri"/>
          <w:color w:val="000000"/>
          <w:lang w:eastAsia="en-US"/>
        </w:rPr>
        <w:t>. Dz. U. z 202</w:t>
      </w:r>
      <w:r w:rsidR="00E258E5">
        <w:rPr>
          <w:rFonts w:eastAsia="Calibri"/>
          <w:color w:val="000000"/>
          <w:lang w:eastAsia="en-US"/>
        </w:rPr>
        <w:t>3</w:t>
      </w:r>
      <w:r w:rsidRPr="002D785B">
        <w:rPr>
          <w:rFonts w:eastAsia="Calibri"/>
          <w:color w:val="000000"/>
          <w:lang w:eastAsia="en-US"/>
        </w:rPr>
        <w:t xml:space="preserve"> r. poz. </w:t>
      </w:r>
      <w:r w:rsidR="00E258E5">
        <w:rPr>
          <w:rFonts w:eastAsia="Calibri"/>
          <w:color w:val="000000"/>
          <w:lang w:eastAsia="en-US"/>
        </w:rPr>
        <w:t xml:space="preserve">1605 </w:t>
      </w:r>
      <w:r w:rsidRPr="002D785B">
        <w:rPr>
          <w:rFonts w:eastAsia="Calibri"/>
          <w:color w:val="000000"/>
          <w:lang w:eastAsia="en-US"/>
        </w:rPr>
        <w:t xml:space="preserve">z </w:t>
      </w:r>
      <w:proofErr w:type="spellStart"/>
      <w:r w:rsidRPr="002D785B">
        <w:rPr>
          <w:rFonts w:eastAsia="Calibri"/>
          <w:color w:val="000000"/>
          <w:lang w:eastAsia="en-US"/>
        </w:rPr>
        <w:t>póżń</w:t>
      </w:r>
      <w:proofErr w:type="spellEnd"/>
      <w:r w:rsidRPr="002D785B">
        <w:rPr>
          <w:rFonts w:eastAsia="Calibri"/>
          <w:color w:val="000000"/>
          <w:lang w:eastAsia="en-US"/>
        </w:rPr>
        <w:t>. zm.) są aktualne.</w:t>
      </w:r>
    </w:p>
    <w:p w14:paraId="0191CDB9" w14:textId="77777777" w:rsidR="002D785B" w:rsidRPr="002D785B" w:rsidRDefault="002D785B" w:rsidP="002D785B">
      <w:pPr>
        <w:ind w:left="720"/>
        <w:jc w:val="center"/>
        <w:rPr>
          <w:rFonts w:eastAsiaTheme="minorHAnsi"/>
          <w:b/>
          <w:sz w:val="28"/>
          <w:lang w:eastAsia="en-US"/>
        </w:rPr>
      </w:pPr>
    </w:p>
    <w:p w14:paraId="518DE0F6" w14:textId="77777777" w:rsidR="002D785B" w:rsidRPr="002D785B" w:rsidRDefault="002D785B" w:rsidP="002D785B">
      <w:pPr>
        <w:ind w:left="720"/>
        <w:jc w:val="center"/>
        <w:rPr>
          <w:rFonts w:eastAsiaTheme="minorHAnsi"/>
          <w:b/>
          <w:sz w:val="28"/>
          <w:lang w:eastAsia="en-US"/>
        </w:rPr>
      </w:pPr>
    </w:p>
    <w:p w14:paraId="4AFC2FE4" w14:textId="77777777" w:rsidR="002D785B" w:rsidRPr="002D785B" w:rsidRDefault="002D785B" w:rsidP="002D785B"/>
    <w:p w14:paraId="47C62C59" w14:textId="77777777" w:rsidR="002D785B" w:rsidRPr="002D785B" w:rsidRDefault="002D785B" w:rsidP="002D785B"/>
    <w:p w14:paraId="18A0291A" w14:textId="77777777" w:rsidR="002D785B" w:rsidRPr="002D785B" w:rsidRDefault="002D785B" w:rsidP="002D785B"/>
    <w:p w14:paraId="53558AF5" w14:textId="77777777" w:rsidR="002D785B" w:rsidRPr="002D785B" w:rsidRDefault="002D785B" w:rsidP="002D785B"/>
    <w:p w14:paraId="13C0C1E8" w14:textId="77777777" w:rsidR="002D785B" w:rsidRDefault="002D785B" w:rsidP="002D785B"/>
    <w:p w14:paraId="37579C5B" w14:textId="77777777" w:rsidR="00632C0B" w:rsidRDefault="00632C0B" w:rsidP="002D785B"/>
    <w:p w14:paraId="68B2EB25" w14:textId="77777777" w:rsidR="00632C0B" w:rsidRDefault="00632C0B" w:rsidP="002D785B"/>
    <w:p w14:paraId="5224719F" w14:textId="77777777" w:rsidR="00632C0B" w:rsidRDefault="00632C0B" w:rsidP="002D785B"/>
    <w:p w14:paraId="2003028A" w14:textId="77777777" w:rsidR="00632C0B" w:rsidRDefault="00632C0B" w:rsidP="002D785B"/>
    <w:p w14:paraId="464141A9" w14:textId="77777777" w:rsidR="00632C0B" w:rsidRDefault="00632C0B" w:rsidP="002D785B"/>
    <w:p w14:paraId="75F56752" w14:textId="77777777" w:rsidR="00632C0B" w:rsidRDefault="00632C0B" w:rsidP="002D785B"/>
    <w:p w14:paraId="58C31C81" w14:textId="77777777" w:rsidR="00632C0B" w:rsidRDefault="00632C0B" w:rsidP="002D785B"/>
    <w:p w14:paraId="7339E9C1" w14:textId="77777777" w:rsidR="00DA7FC7" w:rsidRDefault="00DA7FC7" w:rsidP="002D785B"/>
    <w:p w14:paraId="5E61135D" w14:textId="77777777" w:rsidR="00632C0B" w:rsidRDefault="00632C0B" w:rsidP="002D785B"/>
    <w:p w14:paraId="5BE9D368" w14:textId="77777777" w:rsidR="00632C0B" w:rsidRDefault="00632C0B" w:rsidP="002D785B"/>
    <w:p w14:paraId="65BDDE84" w14:textId="77777777" w:rsidR="00632C0B" w:rsidRDefault="00632C0B" w:rsidP="002D785B"/>
    <w:p w14:paraId="2DA042BD" w14:textId="7BDBDFDC" w:rsidR="00632C0B" w:rsidRPr="002D785B" w:rsidRDefault="00632C0B" w:rsidP="00632C0B">
      <w:pPr>
        <w:ind w:left="720"/>
        <w:jc w:val="right"/>
        <w:rPr>
          <w:b/>
          <w:sz w:val="32"/>
          <w:szCs w:val="28"/>
        </w:rPr>
      </w:pPr>
      <w:r w:rsidRPr="002D785B">
        <w:rPr>
          <w:b/>
          <w:sz w:val="32"/>
          <w:szCs w:val="28"/>
        </w:rPr>
        <w:lastRenderedPageBreak/>
        <w:t xml:space="preserve">Załącznik nr </w:t>
      </w:r>
      <w:r w:rsidR="003A4D0B">
        <w:rPr>
          <w:b/>
          <w:sz w:val="32"/>
          <w:szCs w:val="28"/>
        </w:rPr>
        <w:t>8</w:t>
      </w:r>
    </w:p>
    <w:p w14:paraId="768CB548" w14:textId="77777777" w:rsidR="00632C0B" w:rsidRPr="002D785B" w:rsidRDefault="00632C0B" w:rsidP="003A4D0B">
      <w:pPr>
        <w:jc w:val="both"/>
        <w:rPr>
          <w:rFonts w:eastAsiaTheme="minorHAnsi"/>
          <w:color w:val="000000" w:themeColor="text1"/>
          <w:lang w:eastAsia="en-US"/>
        </w:rPr>
      </w:pPr>
    </w:p>
    <w:p w14:paraId="0F138777" w14:textId="77777777" w:rsidR="00632C0B" w:rsidRPr="002D785B" w:rsidRDefault="00632C0B" w:rsidP="00632C0B">
      <w:pPr>
        <w:rPr>
          <w:rFonts w:eastAsiaTheme="minorHAnsi"/>
          <w:color w:val="000000" w:themeColor="text1"/>
          <w:lang w:eastAsia="en-US"/>
        </w:rPr>
      </w:pPr>
    </w:p>
    <w:p w14:paraId="652956D6" w14:textId="77777777" w:rsidR="002D785B" w:rsidRPr="002D785B" w:rsidRDefault="002D785B" w:rsidP="002D785B">
      <w:pPr>
        <w:ind w:left="720"/>
        <w:jc w:val="right"/>
        <w:rPr>
          <w:b/>
          <w:sz w:val="32"/>
          <w:szCs w:val="28"/>
        </w:rPr>
      </w:pPr>
    </w:p>
    <w:p w14:paraId="64435AF2" w14:textId="77777777" w:rsidR="000877A6" w:rsidRDefault="002D785B" w:rsidP="002D785B">
      <w:pPr>
        <w:jc w:val="center"/>
        <w:rPr>
          <w:b/>
          <w:noProof/>
          <w:sz w:val="28"/>
          <w:szCs w:val="28"/>
        </w:rPr>
      </w:pPr>
      <w:r w:rsidRPr="002D785B">
        <w:rPr>
          <w:b/>
          <w:noProof/>
          <w:sz w:val="28"/>
          <w:szCs w:val="28"/>
        </w:rPr>
        <w:t>Oświadczenie Wykonawcy</w:t>
      </w:r>
      <w:r w:rsidR="000877A6">
        <w:rPr>
          <w:b/>
          <w:noProof/>
          <w:sz w:val="28"/>
          <w:szCs w:val="28"/>
        </w:rPr>
        <w:t xml:space="preserve">/ </w:t>
      </w:r>
    </w:p>
    <w:p w14:paraId="7DF537D0" w14:textId="2433AAFC" w:rsidR="002D785B" w:rsidRPr="002D785B" w:rsidRDefault="000877A6" w:rsidP="002D785B">
      <w:pPr>
        <w:jc w:val="center"/>
        <w:rPr>
          <w:b/>
          <w:noProof/>
          <w:sz w:val="28"/>
          <w:szCs w:val="28"/>
        </w:rPr>
      </w:pPr>
      <w:r>
        <w:rPr>
          <w:b/>
          <w:noProof/>
          <w:sz w:val="28"/>
          <w:szCs w:val="28"/>
        </w:rPr>
        <w:t>Podwykonawc</w:t>
      </w:r>
      <w:r w:rsidR="001F12CB">
        <w:rPr>
          <w:b/>
          <w:noProof/>
          <w:sz w:val="28"/>
          <w:szCs w:val="28"/>
        </w:rPr>
        <w:t>y</w:t>
      </w:r>
    </w:p>
    <w:p w14:paraId="436B323B" w14:textId="77777777" w:rsidR="002D785B" w:rsidRPr="002D785B" w:rsidRDefault="002D785B" w:rsidP="002D785B">
      <w:pPr>
        <w:jc w:val="both"/>
        <w:rPr>
          <w:b/>
          <w:noProof/>
          <w:sz w:val="28"/>
          <w:szCs w:val="28"/>
        </w:rPr>
      </w:pPr>
    </w:p>
    <w:p w14:paraId="0272CB18" w14:textId="77777777" w:rsidR="002D785B" w:rsidRPr="002D785B" w:rsidRDefault="002D785B" w:rsidP="002D785B">
      <w:pPr>
        <w:tabs>
          <w:tab w:val="left" w:pos="7560"/>
        </w:tabs>
        <w:jc w:val="center"/>
        <w:rPr>
          <w:b/>
          <w:noProof/>
          <w:sz w:val="28"/>
          <w:szCs w:val="28"/>
        </w:rPr>
      </w:pPr>
      <w:r w:rsidRPr="002D785B">
        <w:rPr>
          <w:b/>
          <w:noProof/>
          <w:sz w:val="28"/>
          <w:szCs w:val="28"/>
        </w:rPr>
        <w:t>dotyczące braku podstaw do wykluczenia z postępowaniana</w:t>
      </w:r>
    </w:p>
    <w:p w14:paraId="08E5FA0A" w14:textId="77777777" w:rsidR="002D785B" w:rsidRPr="002D785B" w:rsidRDefault="002D785B" w:rsidP="002D785B">
      <w:pPr>
        <w:tabs>
          <w:tab w:val="left" w:pos="7560"/>
        </w:tabs>
        <w:jc w:val="center"/>
        <w:rPr>
          <w:b/>
          <w:sz w:val="28"/>
          <w:szCs w:val="28"/>
        </w:rPr>
      </w:pPr>
      <w:r w:rsidRPr="002D785B">
        <w:rPr>
          <w:b/>
          <w:noProof/>
          <w:sz w:val="28"/>
          <w:szCs w:val="28"/>
        </w:rPr>
        <w:t xml:space="preserve">na podstawie </w:t>
      </w:r>
      <w:r w:rsidRPr="002D785B">
        <w:rPr>
          <w:b/>
          <w:sz w:val="28"/>
          <w:szCs w:val="28"/>
        </w:rPr>
        <w:t>rozporządzeniem Rady Unii Europejskiej (UE) nr 2022/576 w sprawie zmiany rozporządzenia (UE) nr 833/2014 dotyczącego środków ograniczających w związku z działaniami Rosji destabilizującymi sytuację na Ukrainie  (Dz. Urz. UE nr L 111 z 8.4.2022, str. 1)</w:t>
      </w:r>
    </w:p>
    <w:p w14:paraId="79B60C73" w14:textId="77777777" w:rsidR="002D785B" w:rsidRPr="002D785B" w:rsidRDefault="002D785B" w:rsidP="002D785B">
      <w:pPr>
        <w:spacing w:after="120"/>
        <w:rPr>
          <w:rFonts w:eastAsia="Calibri"/>
          <w:i/>
          <w:sz w:val="28"/>
          <w:szCs w:val="28"/>
        </w:rPr>
      </w:pPr>
    </w:p>
    <w:p w14:paraId="58089F2A" w14:textId="77777777" w:rsidR="002D785B" w:rsidRPr="002D785B" w:rsidRDefault="002D785B" w:rsidP="002D785B">
      <w:pPr>
        <w:spacing w:after="120"/>
        <w:rPr>
          <w:rFonts w:ascii="Arial" w:eastAsia="Calibri" w:hAnsi="Arial" w:cs="Arial"/>
          <w:i/>
        </w:rPr>
      </w:pPr>
    </w:p>
    <w:p w14:paraId="4B46B067" w14:textId="77777777" w:rsidR="002C2F9F" w:rsidRPr="002D785B" w:rsidRDefault="002C2F9F" w:rsidP="002C2F9F">
      <w:pPr>
        <w:spacing w:line="276" w:lineRule="auto"/>
        <w:jc w:val="both"/>
      </w:pPr>
      <w:r w:rsidRPr="002D785B">
        <w:t>Nazwa Wykonawcy</w:t>
      </w:r>
      <w:r w:rsidRPr="002D785B">
        <w:tab/>
        <w:t>............................................................................................................</w:t>
      </w:r>
    </w:p>
    <w:p w14:paraId="71EA3369" w14:textId="77777777" w:rsidR="002C2F9F" w:rsidRPr="002D785B" w:rsidRDefault="002C2F9F" w:rsidP="002C2F9F">
      <w:pPr>
        <w:spacing w:line="276" w:lineRule="auto"/>
        <w:ind w:left="1416" w:firstLine="708"/>
        <w:jc w:val="both"/>
      </w:pPr>
      <w:r w:rsidRPr="002D785B">
        <w:t>….........................................................................................................</w:t>
      </w:r>
    </w:p>
    <w:p w14:paraId="40C334BC"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26EABA3F" w14:textId="77777777" w:rsidR="002D785B" w:rsidRDefault="002D785B" w:rsidP="002D785B">
      <w:pPr>
        <w:spacing w:after="120"/>
        <w:jc w:val="center"/>
        <w:rPr>
          <w:rFonts w:eastAsia="Calibri"/>
          <w:i/>
        </w:rPr>
      </w:pPr>
    </w:p>
    <w:p w14:paraId="54A17A13" w14:textId="77777777" w:rsidR="002C2F9F" w:rsidRPr="002D785B" w:rsidRDefault="002C2F9F" w:rsidP="002D785B">
      <w:pPr>
        <w:spacing w:after="120"/>
        <w:jc w:val="center"/>
        <w:rPr>
          <w:rFonts w:eastAsia="Calibri"/>
          <w:i/>
        </w:rPr>
      </w:pPr>
    </w:p>
    <w:p w14:paraId="15F7D1A4" w14:textId="77777777" w:rsid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40D0871A" w14:textId="77777777" w:rsidR="00976EA8" w:rsidRPr="002D785B" w:rsidRDefault="00976EA8" w:rsidP="002D785B">
      <w:pPr>
        <w:widowControl w:val="0"/>
        <w:autoSpaceDE w:val="0"/>
        <w:autoSpaceDN w:val="0"/>
        <w:adjustRightInd w:val="0"/>
        <w:spacing w:after="120"/>
        <w:jc w:val="both"/>
        <w:rPr>
          <w:rFonts w:eastAsia="Calibri"/>
          <w:color w:val="000000"/>
        </w:rPr>
      </w:pPr>
    </w:p>
    <w:p w14:paraId="4FD2CAC4" w14:textId="77777777" w:rsidR="00DA7FC7" w:rsidRPr="00DA7FC7" w:rsidRDefault="00DA7FC7" w:rsidP="00DA7FC7">
      <w:pPr>
        <w:tabs>
          <w:tab w:val="center" w:pos="4536"/>
          <w:tab w:val="right" w:pos="9072"/>
        </w:tabs>
        <w:jc w:val="center"/>
        <w:rPr>
          <w:b/>
          <w:sz w:val="28"/>
          <w:szCs w:val="28"/>
        </w:rPr>
      </w:pPr>
      <w:r w:rsidRPr="00DA7FC7">
        <w:rPr>
          <w:b/>
          <w:sz w:val="28"/>
          <w:szCs w:val="28"/>
        </w:rPr>
        <w:t>dostawę 1 szt. lekkiego samochodu typu BUS do przewozu ratowników</w:t>
      </w:r>
    </w:p>
    <w:p w14:paraId="2376F519" w14:textId="64B9B21E" w:rsidR="002D785B" w:rsidRDefault="00DA7FC7" w:rsidP="00DA7FC7">
      <w:pPr>
        <w:tabs>
          <w:tab w:val="center" w:pos="4536"/>
          <w:tab w:val="right" w:pos="9072"/>
        </w:tabs>
        <w:jc w:val="center"/>
        <w:rPr>
          <w:b/>
          <w:sz w:val="28"/>
          <w:szCs w:val="28"/>
        </w:rPr>
      </w:pPr>
      <w:r w:rsidRPr="00DA7FC7">
        <w:rPr>
          <w:b/>
          <w:sz w:val="28"/>
          <w:szCs w:val="28"/>
        </w:rPr>
        <w:t xml:space="preserve"> dla KP PSP Proszowice</w:t>
      </w:r>
    </w:p>
    <w:p w14:paraId="03F2CDD7" w14:textId="77777777" w:rsidR="00DA7FC7" w:rsidRPr="002D785B" w:rsidRDefault="00DA7FC7" w:rsidP="00DA7FC7">
      <w:pPr>
        <w:tabs>
          <w:tab w:val="center" w:pos="4536"/>
          <w:tab w:val="right" w:pos="9072"/>
        </w:tabs>
        <w:jc w:val="center"/>
        <w:rPr>
          <w:rFonts w:eastAsia="Calibri"/>
          <w:color w:val="000000"/>
        </w:rPr>
      </w:pPr>
    </w:p>
    <w:p w14:paraId="25A57D3A" w14:textId="77777777" w:rsidR="002D785B" w:rsidRP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OŚWIADCZAM, że:</w:t>
      </w:r>
    </w:p>
    <w:p w14:paraId="58C1D5F0" w14:textId="77777777" w:rsidR="002D785B" w:rsidRPr="002D785B" w:rsidRDefault="002D785B">
      <w:pPr>
        <w:numPr>
          <w:ilvl w:val="0"/>
          <w:numId w:val="43"/>
        </w:numPr>
        <w:spacing w:after="200"/>
        <w:jc w:val="both"/>
        <w:rPr>
          <w:rFonts w:eastAsia="Calibri"/>
        </w:rPr>
      </w:pPr>
      <w:r w:rsidRPr="002D785B">
        <w:rPr>
          <w:rFonts w:eastAsia="Calibri"/>
        </w:rPr>
        <w:t>Nie podlegam wykluczeniu z postępowania na podstawie rozporządzeniem Rady Unii Europejskiej (UE) nr 2022/576 w sprawie zmiany rozporządzenia (UE) nr 833/2014 dotyczącego środków ograniczających w związku z działaniami Rosji destabilizującymi sytuację na Ukrainie  Dz. Urz. UE nr L 111 z 8.4.2022, str. 1)*</w:t>
      </w:r>
    </w:p>
    <w:p w14:paraId="1F39370D" w14:textId="77777777" w:rsidR="002D785B" w:rsidRPr="002D785B" w:rsidRDefault="002D785B">
      <w:pPr>
        <w:numPr>
          <w:ilvl w:val="0"/>
          <w:numId w:val="43"/>
        </w:numPr>
        <w:jc w:val="both"/>
        <w:rPr>
          <w:rFonts w:eastAsia="Calibri"/>
        </w:rPr>
      </w:pPr>
      <w:r w:rsidRPr="002D785B">
        <w:rPr>
          <w:rFonts w:eastAsia="Calibri"/>
        </w:rPr>
        <w:t>Podlegam wykluczeniu z postępowania na podstawie rozporządzenia Rady Unii Europejskiej (UE) nr 2022/576 w sprawie zmiany rozporządzenia (UE) nr 833/2014 dotyczącego środków ograniczających w związku z działaniami Rosji destabilizującymi sytuację na Ukrainie  Dz. Urz. UE nr L 111 z 8.4.2022, str. 1)*</w:t>
      </w:r>
    </w:p>
    <w:p w14:paraId="71019F8C" w14:textId="77777777" w:rsidR="002D785B" w:rsidRPr="002D785B" w:rsidRDefault="002D785B" w:rsidP="002D785B">
      <w:pPr>
        <w:ind w:left="720"/>
        <w:jc w:val="both"/>
        <w:rPr>
          <w:rFonts w:eastAsia="Calibri"/>
        </w:rPr>
      </w:pPr>
    </w:p>
    <w:p w14:paraId="6652B60B" w14:textId="77777777" w:rsidR="002D785B" w:rsidRPr="002D785B" w:rsidRDefault="002D785B" w:rsidP="002D785B">
      <w:pPr>
        <w:ind w:left="708"/>
        <w:jc w:val="both"/>
        <w:rPr>
          <w:rFonts w:eastAsia="Calibri"/>
        </w:rPr>
      </w:pPr>
      <w:r w:rsidRPr="002D785B">
        <w:rPr>
          <w:rFonts w:eastAsia="Calibri"/>
        </w:rPr>
        <w:t>W stosunku do mnie zachodzą odstępstwa wskazane w rozporządzeniu Rady Unii Europejskiej (UE) nr 2022/576 w sprawie zmiany rozporządzenia (UE) nr 833/2014 dotyczącego środków ograniczających w związku z działaniami Rosji destabilizującymi sytuację na Ukrainie  Dz. Urz. UE nr L 111 z 8.4.2022, str. 1):</w:t>
      </w:r>
    </w:p>
    <w:p w14:paraId="499F5523" w14:textId="1ADBCEEF" w:rsidR="002D785B" w:rsidRPr="002D785B" w:rsidRDefault="002D785B" w:rsidP="00976EA8">
      <w:pPr>
        <w:suppressAutoHyphens/>
        <w:spacing w:after="120"/>
        <w:ind w:left="567"/>
        <w:jc w:val="both"/>
        <w:rPr>
          <w:rFonts w:eastAsia="Calibri"/>
        </w:rPr>
      </w:pPr>
      <w:r w:rsidRPr="002D785B">
        <w:rPr>
          <w:rFonts w:eastAsia="Calibri"/>
        </w:rPr>
        <w:t>…..……………………………………………………………………………………………………………………………..…………………............………………………………………………………………………………………………………………………</w:t>
      </w:r>
    </w:p>
    <w:p w14:paraId="57ABB2D4" w14:textId="2C36C5F6" w:rsidR="002D785B" w:rsidRPr="002D785B" w:rsidRDefault="002D785B" w:rsidP="0012403A">
      <w:pPr>
        <w:spacing w:after="120"/>
        <w:jc w:val="both"/>
        <w:rPr>
          <w:b/>
          <w:sz w:val="20"/>
          <w:szCs w:val="20"/>
        </w:rPr>
      </w:pPr>
      <w:r w:rsidRPr="002D785B">
        <w:rPr>
          <w:rFonts w:eastAsia="Calibri"/>
          <w:i/>
          <w:sz w:val="20"/>
          <w:szCs w:val="20"/>
        </w:rPr>
        <w:t>*Niepotrzebne skreślić</w:t>
      </w:r>
    </w:p>
    <w:p w14:paraId="70F852E4" w14:textId="6EF2D040" w:rsidR="002D785B" w:rsidRPr="002D785B" w:rsidRDefault="002D785B" w:rsidP="002D785B">
      <w:pPr>
        <w:ind w:left="720"/>
        <w:jc w:val="right"/>
        <w:rPr>
          <w:b/>
          <w:sz w:val="32"/>
          <w:szCs w:val="28"/>
        </w:rPr>
      </w:pPr>
      <w:r w:rsidRPr="002D785B">
        <w:rPr>
          <w:b/>
          <w:sz w:val="32"/>
          <w:szCs w:val="28"/>
        </w:rPr>
        <w:lastRenderedPageBreak/>
        <w:t xml:space="preserve">Załącznik nr </w:t>
      </w:r>
      <w:r w:rsidR="00976EA8">
        <w:rPr>
          <w:b/>
          <w:sz w:val="32"/>
          <w:szCs w:val="28"/>
        </w:rPr>
        <w:t>9</w:t>
      </w:r>
    </w:p>
    <w:p w14:paraId="0190F9E8" w14:textId="77777777" w:rsidR="002D785B" w:rsidRPr="002D785B" w:rsidRDefault="002D785B" w:rsidP="002D785B">
      <w:pPr>
        <w:ind w:left="720"/>
        <w:jc w:val="right"/>
        <w:rPr>
          <w:b/>
          <w:sz w:val="32"/>
          <w:szCs w:val="28"/>
        </w:rPr>
      </w:pPr>
    </w:p>
    <w:p w14:paraId="31CFDD2C" w14:textId="77777777" w:rsidR="002D785B" w:rsidRPr="002D785B" w:rsidRDefault="002D785B" w:rsidP="002D785B">
      <w:pPr>
        <w:rPr>
          <w:b/>
          <w:sz w:val="32"/>
          <w:szCs w:val="28"/>
        </w:rPr>
      </w:pPr>
    </w:p>
    <w:p w14:paraId="0E64BB0D" w14:textId="77777777" w:rsidR="002D785B" w:rsidRPr="002D785B" w:rsidRDefault="002D785B" w:rsidP="002D785B">
      <w:pPr>
        <w:ind w:left="720"/>
        <w:jc w:val="right"/>
        <w:rPr>
          <w:b/>
          <w:sz w:val="32"/>
          <w:szCs w:val="28"/>
        </w:rPr>
      </w:pPr>
    </w:p>
    <w:p w14:paraId="4968AD70" w14:textId="77777777" w:rsidR="002D785B" w:rsidRPr="002D785B" w:rsidRDefault="002D785B" w:rsidP="002D785B">
      <w:pPr>
        <w:ind w:left="720"/>
        <w:jc w:val="right"/>
        <w:rPr>
          <w:b/>
          <w:sz w:val="32"/>
          <w:szCs w:val="28"/>
        </w:rPr>
      </w:pPr>
    </w:p>
    <w:p w14:paraId="28F526C2" w14:textId="0DD0893E" w:rsidR="00A63366" w:rsidRDefault="001F12CB" w:rsidP="002D785B">
      <w:pPr>
        <w:ind w:left="720"/>
        <w:jc w:val="center"/>
        <w:rPr>
          <w:b/>
          <w:sz w:val="32"/>
          <w:szCs w:val="28"/>
        </w:rPr>
      </w:pPr>
      <w:r>
        <w:rPr>
          <w:b/>
          <w:sz w:val="32"/>
          <w:szCs w:val="28"/>
        </w:rPr>
        <w:t>OŚIADCZENIE WYKONAWCY O DOSTARCZENIU DOKUMENTÓW</w:t>
      </w:r>
    </w:p>
    <w:p w14:paraId="4FD27D5D" w14:textId="75B7D862" w:rsidR="002D785B" w:rsidRPr="00A63366" w:rsidRDefault="008F4687" w:rsidP="002D785B">
      <w:pPr>
        <w:ind w:left="720"/>
        <w:jc w:val="center"/>
        <w:rPr>
          <w:b/>
          <w:sz w:val="28"/>
          <w:szCs w:val="28"/>
        </w:rPr>
      </w:pPr>
      <w:r w:rsidRPr="00A63366">
        <w:rPr>
          <w:b/>
          <w:sz w:val="28"/>
          <w:szCs w:val="28"/>
        </w:rPr>
        <w:t xml:space="preserve"> </w:t>
      </w:r>
    </w:p>
    <w:p w14:paraId="51D4FCCC" w14:textId="77777777" w:rsidR="002C2F9F" w:rsidRPr="002D785B" w:rsidRDefault="002C2F9F" w:rsidP="002C2F9F">
      <w:pPr>
        <w:spacing w:line="276" w:lineRule="auto"/>
        <w:jc w:val="both"/>
      </w:pPr>
      <w:r w:rsidRPr="002D785B">
        <w:t>Nazwa Wykonawcy</w:t>
      </w:r>
      <w:r w:rsidRPr="002D785B">
        <w:tab/>
        <w:t>............................................................................................................</w:t>
      </w:r>
    </w:p>
    <w:p w14:paraId="72F30C67" w14:textId="77777777" w:rsidR="002C2F9F" w:rsidRPr="002D785B" w:rsidRDefault="002C2F9F" w:rsidP="002C2F9F">
      <w:pPr>
        <w:spacing w:line="276" w:lineRule="auto"/>
        <w:ind w:left="1416" w:firstLine="708"/>
        <w:jc w:val="both"/>
      </w:pPr>
      <w:r w:rsidRPr="002D785B">
        <w:t>….........................................................................................................</w:t>
      </w:r>
    </w:p>
    <w:p w14:paraId="712FB3A4"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172C0886" w14:textId="77777777" w:rsidR="002C2F9F" w:rsidRPr="002D785B" w:rsidRDefault="002C2F9F" w:rsidP="002D785B">
      <w:pPr>
        <w:ind w:left="720"/>
        <w:jc w:val="center"/>
        <w:rPr>
          <w:b/>
          <w:sz w:val="32"/>
          <w:szCs w:val="28"/>
        </w:rPr>
      </w:pPr>
    </w:p>
    <w:p w14:paraId="1A81FDA6" w14:textId="77777777" w:rsidR="001F12CB" w:rsidRDefault="001F12CB" w:rsidP="001F12C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07EC803B" w14:textId="77777777" w:rsidR="001F12CB" w:rsidRPr="00DA7FC7" w:rsidRDefault="001F12CB" w:rsidP="001F12CB">
      <w:pPr>
        <w:widowControl w:val="0"/>
        <w:autoSpaceDE w:val="0"/>
        <w:autoSpaceDN w:val="0"/>
        <w:adjustRightInd w:val="0"/>
        <w:spacing w:after="120"/>
        <w:jc w:val="both"/>
        <w:rPr>
          <w:rFonts w:eastAsia="Calibri"/>
          <w:color w:val="000000"/>
          <w:sz w:val="28"/>
          <w:szCs w:val="28"/>
        </w:rPr>
      </w:pPr>
    </w:p>
    <w:p w14:paraId="544C3E41" w14:textId="77777777" w:rsidR="00DA7FC7" w:rsidRPr="00DA7FC7" w:rsidRDefault="00DA7FC7" w:rsidP="00DA7FC7">
      <w:pPr>
        <w:spacing w:line="276" w:lineRule="auto"/>
        <w:jc w:val="center"/>
        <w:rPr>
          <w:b/>
          <w:sz w:val="28"/>
          <w:szCs w:val="28"/>
        </w:rPr>
      </w:pPr>
      <w:r w:rsidRPr="00DA7FC7">
        <w:rPr>
          <w:b/>
          <w:sz w:val="28"/>
          <w:szCs w:val="28"/>
        </w:rPr>
        <w:t>dostawę 1 szt. lekkiego samochodu typu BUS do przewozu ratowników</w:t>
      </w:r>
    </w:p>
    <w:p w14:paraId="0BFD3309" w14:textId="77777777" w:rsidR="00DA7FC7" w:rsidRPr="00DA7FC7" w:rsidRDefault="00DA7FC7" w:rsidP="00DA7FC7">
      <w:pPr>
        <w:spacing w:line="276" w:lineRule="auto"/>
        <w:jc w:val="center"/>
        <w:rPr>
          <w:b/>
          <w:sz w:val="28"/>
          <w:szCs w:val="28"/>
        </w:rPr>
      </w:pPr>
      <w:r w:rsidRPr="00DA7FC7">
        <w:rPr>
          <w:b/>
          <w:sz w:val="28"/>
          <w:szCs w:val="28"/>
        </w:rPr>
        <w:t xml:space="preserve"> dla KP PSP Proszowice</w:t>
      </w:r>
    </w:p>
    <w:p w14:paraId="288F3C6A" w14:textId="77777777" w:rsidR="002D785B" w:rsidRDefault="002D785B" w:rsidP="00F607E5">
      <w:pPr>
        <w:rPr>
          <w:b/>
          <w:sz w:val="32"/>
          <w:szCs w:val="28"/>
        </w:rPr>
      </w:pPr>
    </w:p>
    <w:p w14:paraId="33F18AFA" w14:textId="2652CAEE" w:rsidR="00F607E5" w:rsidRPr="00F607E5" w:rsidRDefault="00F607E5" w:rsidP="00F607E5">
      <w:pPr>
        <w:jc w:val="both"/>
        <w:rPr>
          <w:bCs/>
          <w:szCs w:val="22"/>
        </w:rPr>
      </w:pPr>
      <w:r w:rsidRPr="00F607E5">
        <w:rPr>
          <w:bCs/>
          <w:szCs w:val="22"/>
        </w:rPr>
        <w:t>OŚWIADCZAM</w:t>
      </w:r>
      <w:r>
        <w:rPr>
          <w:bCs/>
          <w:szCs w:val="22"/>
        </w:rPr>
        <w:t xml:space="preserve">, że </w:t>
      </w:r>
      <w:r w:rsidRPr="00F607E5">
        <w:rPr>
          <w:rFonts w:eastAsiaTheme="minorHAnsi"/>
          <w:color w:val="000000" w:themeColor="text1"/>
          <w:lang w:eastAsia="en-US"/>
        </w:rPr>
        <w:t>dosta</w:t>
      </w:r>
      <w:r w:rsidR="009E4FD2">
        <w:rPr>
          <w:rFonts w:eastAsiaTheme="minorHAnsi"/>
          <w:color w:val="000000" w:themeColor="text1"/>
          <w:lang w:eastAsia="en-US"/>
        </w:rPr>
        <w:t>rczę</w:t>
      </w:r>
      <w:r w:rsidRPr="00F607E5">
        <w:rPr>
          <w:rFonts w:eastAsiaTheme="minorHAnsi"/>
          <w:color w:val="000000" w:themeColor="text1"/>
          <w:lang w:eastAsia="en-US"/>
        </w:rPr>
        <w:t xml:space="preserve"> najpóźniej w dniu odbioru świadectw</w:t>
      </w:r>
      <w:r w:rsidR="009E4FD2">
        <w:rPr>
          <w:rFonts w:eastAsiaTheme="minorHAnsi"/>
          <w:color w:val="000000" w:themeColor="text1"/>
          <w:lang w:eastAsia="en-US"/>
        </w:rPr>
        <w:t>o</w:t>
      </w:r>
      <w:r w:rsidRPr="00F607E5">
        <w:rPr>
          <w:rFonts w:eastAsiaTheme="minorHAnsi"/>
          <w:color w:val="000000" w:themeColor="text1"/>
          <w:lang w:eastAsia="en-US"/>
        </w:rPr>
        <w:t xml:space="preserve"> homologacji typu wydan</w:t>
      </w:r>
      <w:r w:rsidR="009E4FD2">
        <w:rPr>
          <w:rFonts w:eastAsiaTheme="minorHAnsi"/>
          <w:color w:val="000000" w:themeColor="text1"/>
          <w:lang w:eastAsia="en-US"/>
        </w:rPr>
        <w:t xml:space="preserve">e </w:t>
      </w:r>
      <w:r w:rsidRPr="00F607E5">
        <w:rPr>
          <w:rFonts w:eastAsiaTheme="minorHAnsi"/>
          <w:color w:val="000000" w:themeColor="text1"/>
          <w:lang w:eastAsia="en-US"/>
        </w:rPr>
        <w:t>przez właściwego ministra lub świadectwo zgodności WE (COC), potwierdzające deklarowane wartości rejestracyjne przez producenta pojazdu. W przypadku przekroczenia dopuszczalnych parametrów o dostarczeniu świadectwa homologacji na cały pojazd wraz z</w:t>
      </w:r>
      <w:r w:rsidR="009E4FD2">
        <w:rPr>
          <w:rFonts w:eastAsiaTheme="minorHAnsi"/>
          <w:color w:val="000000" w:themeColor="text1"/>
          <w:lang w:eastAsia="en-US"/>
        </w:rPr>
        <w:t> </w:t>
      </w:r>
      <w:r w:rsidRPr="00F607E5">
        <w:rPr>
          <w:rFonts w:eastAsiaTheme="minorHAnsi"/>
          <w:color w:val="000000" w:themeColor="text1"/>
          <w:lang w:eastAsia="en-US"/>
        </w:rPr>
        <w:t xml:space="preserve">zabudową. </w:t>
      </w:r>
    </w:p>
    <w:p w14:paraId="1A0D6B47" w14:textId="77777777" w:rsidR="002D785B" w:rsidRPr="002D785B" w:rsidRDefault="002D785B" w:rsidP="00F607E5">
      <w:pPr>
        <w:jc w:val="both"/>
        <w:rPr>
          <w:b/>
          <w:sz w:val="32"/>
          <w:szCs w:val="28"/>
        </w:rPr>
      </w:pPr>
    </w:p>
    <w:p w14:paraId="0FD94230" w14:textId="77777777" w:rsidR="002D785B" w:rsidRPr="002D785B" w:rsidRDefault="002D785B" w:rsidP="002D785B">
      <w:pPr>
        <w:ind w:left="720"/>
        <w:jc w:val="right"/>
        <w:rPr>
          <w:b/>
          <w:sz w:val="32"/>
          <w:szCs w:val="28"/>
        </w:rPr>
      </w:pPr>
    </w:p>
    <w:p w14:paraId="1CCCD22E" w14:textId="77777777" w:rsidR="002D785B" w:rsidRPr="002D785B" w:rsidRDefault="002D785B" w:rsidP="002D785B">
      <w:pPr>
        <w:ind w:left="720"/>
        <w:jc w:val="right"/>
        <w:rPr>
          <w:b/>
          <w:sz w:val="32"/>
          <w:szCs w:val="28"/>
        </w:rPr>
      </w:pPr>
    </w:p>
    <w:p w14:paraId="78A7DEA9" w14:textId="77777777" w:rsidR="002D785B" w:rsidRPr="002D785B" w:rsidRDefault="002D785B" w:rsidP="002D785B">
      <w:pPr>
        <w:ind w:left="720"/>
        <w:jc w:val="right"/>
        <w:rPr>
          <w:b/>
          <w:sz w:val="32"/>
          <w:szCs w:val="28"/>
        </w:rPr>
      </w:pPr>
    </w:p>
    <w:p w14:paraId="42242795" w14:textId="77777777" w:rsidR="002D785B" w:rsidRDefault="002D785B" w:rsidP="00A63366">
      <w:pPr>
        <w:rPr>
          <w:b/>
          <w:sz w:val="32"/>
          <w:szCs w:val="28"/>
        </w:rPr>
      </w:pPr>
    </w:p>
    <w:p w14:paraId="3D0E6C9C" w14:textId="77777777" w:rsidR="001F12CB" w:rsidRDefault="001F12CB" w:rsidP="00A63366">
      <w:pPr>
        <w:rPr>
          <w:b/>
          <w:sz w:val="32"/>
          <w:szCs w:val="28"/>
        </w:rPr>
      </w:pPr>
    </w:p>
    <w:p w14:paraId="001A069B" w14:textId="77777777" w:rsidR="001F12CB" w:rsidRDefault="001F12CB" w:rsidP="00A63366">
      <w:pPr>
        <w:rPr>
          <w:b/>
          <w:sz w:val="32"/>
          <w:szCs w:val="28"/>
        </w:rPr>
      </w:pPr>
    </w:p>
    <w:p w14:paraId="0F9F1294" w14:textId="77777777" w:rsidR="001F12CB" w:rsidRDefault="001F12CB" w:rsidP="00A63366">
      <w:pPr>
        <w:rPr>
          <w:b/>
          <w:sz w:val="32"/>
          <w:szCs w:val="28"/>
        </w:rPr>
      </w:pPr>
    </w:p>
    <w:p w14:paraId="469B799D" w14:textId="77777777" w:rsidR="001F12CB" w:rsidRDefault="001F12CB" w:rsidP="00A63366">
      <w:pPr>
        <w:rPr>
          <w:b/>
          <w:sz w:val="32"/>
          <w:szCs w:val="28"/>
        </w:rPr>
      </w:pPr>
    </w:p>
    <w:p w14:paraId="01A3E37F" w14:textId="77777777" w:rsidR="002C2F9F" w:rsidRDefault="002C2F9F" w:rsidP="00A63366">
      <w:pPr>
        <w:rPr>
          <w:b/>
          <w:sz w:val="32"/>
          <w:szCs w:val="28"/>
        </w:rPr>
      </w:pPr>
    </w:p>
    <w:p w14:paraId="51807965" w14:textId="77777777" w:rsidR="002C2F9F" w:rsidRDefault="002C2F9F" w:rsidP="00A63366">
      <w:pPr>
        <w:rPr>
          <w:b/>
          <w:sz w:val="32"/>
          <w:szCs w:val="28"/>
        </w:rPr>
      </w:pPr>
    </w:p>
    <w:p w14:paraId="5BE7113D" w14:textId="77777777" w:rsidR="001F12CB" w:rsidRDefault="001F12CB" w:rsidP="00A63366">
      <w:pPr>
        <w:rPr>
          <w:b/>
          <w:sz w:val="32"/>
          <w:szCs w:val="28"/>
        </w:rPr>
      </w:pPr>
    </w:p>
    <w:p w14:paraId="2466F44C" w14:textId="77777777" w:rsidR="001F12CB" w:rsidRDefault="001F12CB" w:rsidP="00A63366">
      <w:pPr>
        <w:rPr>
          <w:b/>
          <w:sz w:val="32"/>
          <w:szCs w:val="28"/>
        </w:rPr>
      </w:pPr>
    </w:p>
    <w:p w14:paraId="292E4CED" w14:textId="77777777" w:rsidR="001F12CB" w:rsidRDefault="001F12CB" w:rsidP="00A63366">
      <w:pPr>
        <w:rPr>
          <w:b/>
          <w:sz w:val="32"/>
          <w:szCs w:val="28"/>
        </w:rPr>
      </w:pPr>
    </w:p>
    <w:p w14:paraId="000F62DD" w14:textId="77777777" w:rsidR="002D785B" w:rsidRPr="002D785B" w:rsidRDefault="002D785B" w:rsidP="009E4FD2">
      <w:pPr>
        <w:rPr>
          <w:b/>
          <w:sz w:val="32"/>
          <w:szCs w:val="28"/>
        </w:rPr>
      </w:pPr>
    </w:p>
    <w:p w14:paraId="695062B1" w14:textId="77777777" w:rsidR="002D785B" w:rsidRPr="002D785B" w:rsidRDefault="002D785B" w:rsidP="002D785B">
      <w:pPr>
        <w:ind w:left="720"/>
        <w:jc w:val="right"/>
        <w:rPr>
          <w:b/>
          <w:sz w:val="32"/>
          <w:szCs w:val="28"/>
        </w:rPr>
      </w:pPr>
    </w:p>
    <w:p w14:paraId="31D1C143" w14:textId="40AD6F75" w:rsidR="00122386" w:rsidRPr="00122386" w:rsidRDefault="00122386" w:rsidP="00122386">
      <w:pPr>
        <w:ind w:firstLine="6663"/>
        <w:rPr>
          <w:rFonts w:ascii="Arial" w:hAnsi="Arial"/>
          <w:b/>
          <w:sz w:val="32"/>
          <w:szCs w:val="32"/>
        </w:rPr>
      </w:pPr>
      <w:r w:rsidRPr="00122386">
        <w:rPr>
          <w:rFonts w:ascii="Arial" w:hAnsi="Arial"/>
          <w:b/>
          <w:sz w:val="32"/>
          <w:szCs w:val="32"/>
        </w:rPr>
        <w:lastRenderedPageBreak/>
        <w:t xml:space="preserve">Załącznik nr </w:t>
      </w:r>
      <w:r w:rsidR="008F3889">
        <w:rPr>
          <w:rFonts w:ascii="Arial" w:hAnsi="Arial"/>
          <w:b/>
          <w:sz w:val="32"/>
          <w:szCs w:val="32"/>
        </w:rPr>
        <w:t>1</w:t>
      </w:r>
      <w:r w:rsidR="00976EA8">
        <w:rPr>
          <w:rFonts w:ascii="Arial" w:hAnsi="Arial"/>
          <w:b/>
          <w:sz w:val="32"/>
          <w:szCs w:val="32"/>
        </w:rPr>
        <w:t>0</w:t>
      </w:r>
    </w:p>
    <w:p w14:paraId="56EFE583" w14:textId="77777777" w:rsidR="00122386" w:rsidRPr="00122386" w:rsidRDefault="00122386" w:rsidP="00122386">
      <w:pPr>
        <w:rPr>
          <w:rFonts w:ascii="Arial" w:hAnsi="Arial"/>
          <w:b/>
          <w:sz w:val="32"/>
          <w:szCs w:val="32"/>
        </w:rPr>
      </w:pPr>
    </w:p>
    <w:p w14:paraId="42A75B3D" w14:textId="77777777" w:rsidR="009E4FD2" w:rsidRPr="002D785B" w:rsidRDefault="009E4FD2" w:rsidP="009E4FD2">
      <w:pPr>
        <w:rPr>
          <w:b/>
          <w:sz w:val="32"/>
          <w:szCs w:val="28"/>
        </w:rPr>
      </w:pPr>
    </w:p>
    <w:p w14:paraId="29641D7C" w14:textId="77777777" w:rsidR="009E4FD2" w:rsidRPr="002D785B" w:rsidRDefault="009E4FD2" w:rsidP="009E4FD2">
      <w:pPr>
        <w:ind w:left="720"/>
        <w:jc w:val="right"/>
        <w:rPr>
          <w:b/>
          <w:sz w:val="32"/>
          <w:szCs w:val="28"/>
        </w:rPr>
      </w:pPr>
    </w:p>
    <w:p w14:paraId="00CBEE39" w14:textId="2BDDEF18" w:rsidR="009E4FD2" w:rsidRDefault="009E4FD2" w:rsidP="009E4FD2">
      <w:pPr>
        <w:ind w:left="720"/>
        <w:jc w:val="center"/>
        <w:rPr>
          <w:b/>
          <w:sz w:val="32"/>
          <w:szCs w:val="28"/>
        </w:rPr>
      </w:pPr>
      <w:r>
        <w:rPr>
          <w:b/>
          <w:sz w:val="32"/>
          <w:szCs w:val="28"/>
        </w:rPr>
        <w:t xml:space="preserve">OŚIADCZENIE WYKONAWCY </w:t>
      </w:r>
    </w:p>
    <w:p w14:paraId="2A7EC1D2" w14:textId="77777777" w:rsidR="009E4FD2" w:rsidRPr="00A63366" w:rsidRDefault="009E4FD2" w:rsidP="009E4FD2">
      <w:pPr>
        <w:ind w:left="720"/>
        <w:jc w:val="center"/>
        <w:rPr>
          <w:b/>
          <w:sz w:val="28"/>
          <w:szCs w:val="28"/>
        </w:rPr>
      </w:pPr>
      <w:r w:rsidRPr="00A63366">
        <w:rPr>
          <w:b/>
          <w:sz w:val="28"/>
          <w:szCs w:val="28"/>
        </w:rPr>
        <w:t xml:space="preserve"> </w:t>
      </w:r>
    </w:p>
    <w:p w14:paraId="5BDE6935" w14:textId="77777777" w:rsidR="009E4FD2" w:rsidRPr="002D785B" w:rsidRDefault="009E4FD2" w:rsidP="009E4FD2">
      <w:pPr>
        <w:rPr>
          <w:b/>
          <w:sz w:val="32"/>
          <w:szCs w:val="28"/>
        </w:rPr>
      </w:pPr>
    </w:p>
    <w:p w14:paraId="48BE06C6" w14:textId="77777777" w:rsidR="002C2F9F" w:rsidRPr="002D785B" w:rsidRDefault="002C2F9F" w:rsidP="002C2F9F">
      <w:pPr>
        <w:spacing w:line="276" w:lineRule="auto"/>
        <w:jc w:val="both"/>
      </w:pPr>
      <w:r w:rsidRPr="002D785B">
        <w:t>Nazwa Wykonawcy</w:t>
      </w:r>
      <w:r w:rsidRPr="002D785B">
        <w:tab/>
        <w:t>............................................................................................................</w:t>
      </w:r>
    </w:p>
    <w:p w14:paraId="3D16AB74" w14:textId="77777777" w:rsidR="002C2F9F" w:rsidRPr="002D785B" w:rsidRDefault="002C2F9F" w:rsidP="002C2F9F">
      <w:pPr>
        <w:spacing w:line="276" w:lineRule="auto"/>
        <w:ind w:left="1416" w:firstLine="708"/>
        <w:jc w:val="both"/>
      </w:pPr>
      <w:r w:rsidRPr="002D785B">
        <w:t>….........................................................................................................</w:t>
      </w:r>
    </w:p>
    <w:p w14:paraId="29BC4C98"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120BE54E" w14:textId="77777777" w:rsidR="009E4FD2" w:rsidRPr="002D785B" w:rsidRDefault="009E4FD2" w:rsidP="009E4FD2">
      <w:pPr>
        <w:ind w:left="720"/>
        <w:jc w:val="center"/>
        <w:rPr>
          <w:b/>
          <w:sz w:val="32"/>
          <w:szCs w:val="28"/>
        </w:rPr>
      </w:pPr>
    </w:p>
    <w:p w14:paraId="6D688BF8" w14:textId="77777777" w:rsidR="009E4FD2" w:rsidRDefault="009E4FD2" w:rsidP="009E4FD2">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5ECE907E" w14:textId="77777777" w:rsidR="009E4FD2" w:rsidRPr="002D785B" w:rsidRDefault="009E4FD2" w:rsidP="009E4FD2">
      <w:pPr>
        <w:widowControl w:val="0"/>
        <w:autoSpaceDE w:val="0"/>
        <w:autoSpaceDN w:val="0"/>
        <w:adjustRightInd w:val="0"/>
        <w:spacing w:after="120"/>
        <w:jc w:val="both"/>
        <w:rPr>
          <w:rFonts w:eastAsia="Calibri"/>
          <w:color w:val="000000"/>
        </w:rPr>
      </w:pPr>
    </w:p>
    <w:p w14:paraId="021DA914" w14:textId="77777777" w:rsidR="00DA7FC7" w:rsidRPr="00DA7FC7" w:rsidRDefault="00DA7FC7" w:rsidP="00DA7FC7">
      <w:pPr>
        <w:spacing w:line="276" w:lineRule="auto"/>
        <w:jc w:val="center"/>
        <w:rPr>
          <w:b/>
          <w:sz w:val="28"/>
          <w:szCs w:val="28"/>
        </w:rPr>
      </w:pPr>
      <w:r w:rsidRPr="00DA7FC7">
        <w:rPr>
          <w:b/>
          <w:sz w:val="28"/>
          <w:szCs w:val="28"/>
        </w:rPr>
        <w:t>dostawę 1 szt. lekkiego samochodu typu BUS do przewozu ratowników</w:t>
      </w:r>
    </w:p>
    <w:p w14:paraId="46EC22C1" w14:textId="77777777" w:rsidR="00DA7FC7" w:rsidRPr="00DA7FC7" w:rsidRDefault="00DA7FC7" w:rsidP="00DA7FC7">
      <w:pPr>
        <w:spacing w:line="276" w:lineRule="auto"/>
        <w:jc w:val="center"/>
        <w:rPr>
          <w:b/>
          <w:sz w:val="28"/>
          <w:szCs w:val="28"/>
        </w:rPr>
      </w:pPr>
      <w:r w:rsidRPr="00DA7FC7">
        <w:rPr>
          <w:b/>
          <w:sz w:val="28"/>
          <w:szCs w:val="28"/>
        </w:rPr>
        <w:t xml:space="preserve"> dla KP PSP Proszowice</w:t>
      </w:r>
    </w:p>
    <w:p w14:paraId="7A7236F7" w14:textId="77777777" w:rsidR="009E4FD2" w:rsidRPr="002D785B" w:rsidRDefault="009E4FD2" w:rsidP="009E4FD2">
      <w:pPr>
        <w:ind w:left="720"/>
        <w:jc w:val="right"/>
        <w:rPr>
          <w:b/>
          <w:sz w:val="32"/>
          <w:szCs w:val="28"/>
        </w:rPr>
      </w:pPr>
    </w:p>
    <w:p w14:paraId="0AB3A29C" w14:textId="77777777" w:rsidR="009E4FD2" w:rsidRDefault="009E4FD2" w:rsidP="009E4FD2">
      <w:pPr>
        <w:rPr>
          <w:b/>
          <w:sz w:val="32"/>
          <w:szCs w:val="28"/>
        </w:rPr>
      </w:pPr>
    </w:p>
    <w:p w14:paraId="2871FE55" w14:textId="6616ECFD" w:rsidR="009E4FD2" w:rsidRPr="00F607E5" w:rsidRDefault="009E4FD2" w:rsidP="009E4FD2">
      <w:pPr>
        <w:jc w:val="both"/>
        <w:rPr>
          <w:bCs/>
          <w:szCs w:val="22"/>
        </w:rPr>
      </w:pPr>
      <w:r w:rsidRPr="00F607E5">
        <w:rPr>
          <w:bCs/>
          <w:szCs w:val="22"/>
        </w:rPr>
        <w:t>OŚWIADCZAM</w:t>
      </w:r>
      <w:r>
        <w:rPr>
          <w:bCs/>
          <w:szCs w:val="22"/>
        </w:rPr>
        <w:t xml:space="preserve">, że </w:t>
      </w:r>
      <w:r>
        <w:rPr>
          <w:rFonts w:eastAsiaTheme="minorHAnsi"/>
          <w:color w:val="000000" w:themeColor="text1"/>
          <w:lang w:eastAsia="en-US"/>
        </w:rPr>
        <w:t>wykonam na własny koszt badania techniczne pojazdu uprzywilejowanego przed odbiorem końcowym lub po rejestracji samochodu.</w:t>
      </w:r>
      <w:r w:rsidRPr="00F607E5">
        <w:rPr>
          <w:rFonts w:eastAsiaTheme="minorHAnsi"/>
          <w:color w:val="000000" w:themeColor="text1"/>
          <w:lang w:eastAsia="en-US"/>
        </w:rPr>
        <w:t xml:space="preserve"> </w:t>
      </w:r>
    </w:p>
    <w:p w14:paraId="3836DD8B" w14:textId="77777777" w:rsidR="009E4FD2" w:rsidRPr="002D785B" w:rsidRDefault="009E4FD2" w:rsidP="009E4FD2">
      <w:pPr>
        <w:jc w:val="both"/>
        <w:rPr>
          <w:b/>
          <w:sz w:val="32"/>
          <w:szCs w:val="28"/>
        </w:rPr>
      </w:pPr>
    </w:p>
    <w:p w14:paraId="3412A191" w14:textId="77777777" w:rsidR="0049045E" w:rsidRDefault="0049045E" w:rsidP="00122386">
      <w:pPr>
        <w:ind w:firstLine="6663"/>
        <w:rPr>
          <w:rFonts w:ascii="Arial" w:hAnsi="Arial"/>
          <w:b/>
          <w:sz w:val="32"/>
          <w:szCs w:val="32"/>
        </w:rPr>
      </w:pPr>
    </w:p>
    <w:p w14:paraId="56D3186A" w14:textId="77777777" w:rsidR="0049045E" w:rsidRDefault="0049045E" w:rsidP="00122386">
      <w:pPr>
        <w:ind w:firstLine="6663"/>
        <w:rPr>
          <w:rFonts w:ascii="Arial" w:hAnsi="Arial"/>
          <w:b/>
          <w:sz w:val="32"/>
          <w:szCs w:val="32"/>
        </w:rPr>
      </w:pPr>
    </w:p>
    <w:p w14:paraId="26E5151D" w14:textId="77777777" w:rsidR="0049045E" w:rsidRDefault="0049045E" w:rsidP="00122386">
      <w:pPr>
        <w:ind w:firstLine="6663"/>
        <w:rPr>
          <w:rFonts w:ascii="Arial" w:hAnsi="Arial"/>
          <w:b/>
          <w:sz w:val="32"/>
          <w:szCs w:val="32"/>
        </w:rPr>
      </w:pPr>
    </w:p>
    <w:p w14:paraId="53025D19" w14:textId="77777777" w:rsidR="0049045E" w:rsidRDefault="0049045E" w:rsidP="00122386">
      <w:pPr>
        <w:ind w:firstLine="6663"/>
        <w:rPr>
          <w:rFonts w:ascii="Arial" w:hAnsi="Arial"/>
          <w:b/>
          <w:sz w:val="32"/>
          <w:szCs w:val="32"/>
        </w:rPr>
      </w:pPr>
    </w:p>
    <w:p w14:paraId="36E39A0B" w14:textId="77777777" w:rsidR="0049045E" w:rsidRDefault="0049045E" w:rsidP="00122386">
      <w:pPr>
        <w:ind w:firstLine="6663"/>
        <w:rPr>
          <w:rFonts w:ascii="Arial" w:hAnsi="Arial"/>
          <w:b/>
          <w:sz w:val="32"/>
          <w:szCs w:val="32"/>
        </w:rPr>
      </w:pPr>
    </w:p>
    <w:p w14:paraId="1C2A0201" w14:textId="77777777" w:rsidR="0049045E" w:rsidRDefault="0049045E" w:rsidP="00122386">
      <w:pPr>
        <w:ind w:firstLine="6663"/>
        <w:rPr>
          <w:rFonts w:ascii="Arial" w:hAnsi="Arial"/>
          <w:b/>
          <w:sz w:val="32"/>
          <w:szCs w:val="32"/>
        </w:rPr>
      </w:pPr>
    </w:p>
    <w:p w14:paraId="78F30933" w14:textId="77777777" w:rsidR="0049045E" w:rsidRDefault="0049045E" w:rsidP="00122386">
      <w:pPr>
        <w:ind w:firstLine="6663"/>
        <w:rPr>
          <w:rFonts w:ascii="Arial" w:hAnsi="Arial"/>
          <w:b/>
          <w:sz w:val="32"/>
          <w:szCs w:val="32"/>
        </w:rPr>
      </w:pPr>
    </w:p>
    <w:p w14:paraId="4C28AA5F" w14:textId="77777777" w:rsidR="000016F5" w:rsidRDefault="000016F5" w:rsidP="00122386">
      <w:pPr>
        <w:ind w:firstLine="6663"/>
        <w:rPr>
          <w:rFonts w:ascii="Arial" w:hAnsi="Arial"/>
          <w:b/>
          <w:sz w:val="32"/>
          <w:szCs w:val="32"/>
        </w:rPr>
      </w:pPr>
    </w:p>
    <w:p w14:paraId="1E23F4EC" w14:textId="77777777" w:rsidR="0049045E" w:rsidRDefault="0049045E" w:rsidP="00122386">
      <w:pPr>
        <w:ind w:firstLine="6663"/>
        <w:rPr>
          <w:rFonts w:ascii="Arial" w:hAnsi="Arial"/>
          <w:b/>
          <w:sz w:val="32"/>
          <w:szCs w:val="32"/>
        </w:rPr>
      </w:pPr>
    </w:p>
    <w:sectPr w:rsidR="004904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2D0A4" w14:textId="77777777" w:rsidR="006D718F" w:rsidRDefault="006D718F" w:rsidP="004D239E">
      <w:r>
        <w:separator/>
      </w:r>
    </w:p>
  </w:endnote>
  <w:endnote w:type="continuationSeparator" w:id="0">
    <w:p w14:paraId="07EA6E99" w14:textId="77777777" w:rsidR="006D718F" w:rsidRDefault="006D718F"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E) CE">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83D1D" w14:textId="77777777" w:rsidR="006D718F" w:rsidRDefault="006D718F" w:rsidP="004D239E">
      <w:r>
        <w:separator/>
      </w:r>
    </w:p>
  </w:footnote>
  <w:footnote w:type="continuationSeparator" w:id="0">
    <w:p w14:paraId="6B6764A7" w14:textId="77777777" w:rsidR="006D718F" w:rsidRDefault="006D718F" w:rsidP="004D239E">
      <w:r>
        <w:continuationSeparator/>
      </w:r>
    </w:p>
  </w:footnote>
  <w:footnote w:id="1">
    <w:p w14:paraId="0E46B2FC" w14:textId="77777777" w:rsidR="004D239E" w:rsidRPr="00F80245" w:rsidRDefault="004D239E" w:rsidP="004D239E">
      <w:pPr>
        <w:rPr>
          <w:sz w:val="20"/>
          <w:szCs w:val="20"/>
        </w:rPr>
      </w:pPr>
      <w:r w:rsidRPr="00F80245">
        <w:rPr>
          <w:rStyle w:val="Odwoanieprzypisudolnego"/>
          <w:sz w:val="20"/>
          <w:szCs w:val="20"/>
        </w:rPr>
        <w:footnoteRef/>
      </w:r>
      <w:r w:rsidRPr="00F80245">
        <w:rPr>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856DF"/>
    <w:multiLevelType w:val="hybridMultilevel"/>
    <w:tmpl w:val="218C5F74"/>
    <w:lvl w:ilvl="0" w:tplc="68608D5A">
      <w:start w:val="1"/>
      <w:numFmt w:val="decimal"/>
      <w:lvlText w:val="%1."/>
      <w:lvlJc w:val="left"/>
      <w:pPr>
        <w:ind w:left="862" w:hanging="360"/>
      </w:pPr>
      <w:rPr>
        <w:color w:val="auto"/>
      </w:rPr>
    </w:lvl>
    <w:lvl w:ilvl="1" w:tplc="5754B76E">
      <w:start w:val="1"/>
      <w:numFmt w:val="lowerLetter"/>
      <w:lvlText w:val="%2."/>
      <w:lvlJc w:val="left"/>
      <w:pPr>
        <w:ind w:left="1440" w:hanging="360"/>
      </w:pPr>
    </w:lvl>
    <w:lvl w:ilvl="2" w:tplc="941434FE">
      <w:start w:val="1"/>
      <w:numFmt w:val="lowerRoman"/>
      <w:lvlText w:val="%3."/>
      <w:lvlJc w:val="right"/>
      <w:pPr>
        <w:ind w:left="2160" w:hanging="180"/>
      </w:pPr>
    </w:lvl>
    <w:lvl w:ilvl="3" w:tplc="844E1750">
      <w:start w:val="1"/>
      <w:numFmt w:val="decimal"/>
      <w:lvlText w:val="%4."/>
      <w:lvlJc w:val="left"/>
      <w:pPr>
        <w:ind w:left="2880" w:hanging="360"/>
      </w:pPr>
    </w:lvl>
    <w:lvl w:ilvl="4" w:tplc="D5FCE416">
      <w:start w:val="1"/>
      <w:numFmt w:val="lowerLetter"/>
      <w:lvlText w:val="%5."/>
      <w:lvlJc w:val="left"/>
      <w:pPr>
        <w:ind w:left="3600" w:hanging="360"/>
      </w:pPr>
    </w:lvl>
    <w:lvl w:ilvl="5" w:tplc="E1CCE5EE">
      <w:start w:val="1"/>
      <w:numFmt w:val="lowerRoman"/>
      <w:lvlText w:val="%6."/>
      <w:lvlJc w:val="right"/>
      <w:pPr>
        <w:ind w:left="4320" w:hanging="180"/>
      </w:pPr>
    </w:lvl>
    <w:lvl w:ilvl="6" w:tplc="6CC8C9CE">
      <w:start w:val="1"/>
      <w:numFmt w:val="decimal"/>
      <w:lvlText w:val="%7."/>
      <w:lvlJc w:val="left"/>
      <w:pPr>
        <w:ind w:left="5040" w:hanging="360"/>
      </w:pPr>
    </w:lvl>
    <w:lvl w:ilvl="7" w:tplc="A07881D4">
      <w:start w:val="1"/>
      <w:numFmt w:val="lowerLetter"/>
      <w:lvlText w:val="%8."/>
      <w:lvlJc w:val="left"/>
      <w:pPr>
        <w:ind w:left="5760" w:hanging="360"/>
      </w:pPr>
    </w:lvl>
    <w:lvl w:ilvl="8" w:tplc="260A9720">
      <w:start w:val="1"/>
      <w:numFmt w:val="lowerRoman"/>
      <w:lvlText w:val="%9."/>
      <w:lvlJc w:val="right"/>
      <w:pPr>
        <w:ind w:left="6480" w:hanging="180"/>
      </w:pPr>
    </w:lvl>
  </w:abstractNum>
  <w:abstractNum w:abstractNumId="2"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3" w15:restartNumberingAfterBreak="0">
    <w:nsid w:val="02912CF4"/>
    <w:multiLevelType w:val="hybridMultilevel"/>
    <w:tmpl w:val="23084F0C"/>
    <w:lvl w:ilvl="0" w:tplc="90383578">
      <w:start w:val="1"/>
      <w:numFmt w:val="decimal"/>
      <w:lvlText w:val="%1."/>
      <w:lvlJc w:val="left"/>
      <w:pPr>
        <w:ind w:left="786" w:hanging="360"/>
      </w:pPr>
      <w:rPr>
        <w:sz w:val="24"/>
        <w:szCs w:val="24"/>
      </w:rPr>
    </w:lvl>
    <w:lvl w:ilvl="1" w:tplc="B2284F3A">
      <w:start w:val="1"/>
      <w:numFmt w:val="lowerLetter"/>
      <w:lvlText w:val="%2."/>
      <w:lvlJc w:val="left"/>
      <w:pPr>
        <w:ind w:left="1440" w:hanging="360"/>
      </w:pPr>
    </w:lvl>
    <w:lvl w:ilvl="2" w:tplc="D9124612">
      <w:start w:val="1"/>
      <w:numFmt w:val="lowerRoman"/>
      <w:lvlText w:val="%3."/>
      <w:lvlJc w:val="right"/>
      <w:pPr>
        <w:ind w:left="2160" w:hanging="180"/>
      </w:pPr>
    </w:lvl>
    <w:lvl w:ilvl="3" w:tplc="6E124A64">
      <w:start w:val="1"/>
      <w:numFmt w:val="decimal"/>
      <w:lvlText w:val="%4."/>
      <w:lvlJc w:val="left"/>
      <w:pPr>
        <w:ind w:left="2880" w:hanging="360"/>
      </w:pPr>
    </w:lvl>
    <w:lvl w:ilvl="4" w:tplc="3556AC70">
      <w:start w:val="1"/>
      <w:numFmt w:val="lowerLetter"/>
      <w:lvlText w:val="%5."/>
      <w:lvlJc w:val="left"/>
      <w:pPr>
        <w:ind w:left="3600" w:hanging="360"/>
      </w:pPr>
    </w:lvl>
    <w:lvl w:ilvl="5" w:tplc="D0FE5FAE">
      <w:start w:val="1"/>
      <w:numFmt w:val="lowerRoman"/>
      <w:lvlText w:val="%6."/>
      <w:lvlJc w:val="right"/>
      <w:pPr>
        <w:ind w:left="4320" w:hanging="180"/>
      </w:pPr>
    </w:lvl>
    <w:lvl w:ilvl="6" w:tplc="10BAFF12">
      <w:start w:val="1"/>
      <w:numFmt w:val="decimal"/>
      <w:lvlText w:val="%7."/>
      <w:lvlJc w:val="left"/>
      <w:pPr>
        <w:ind w:left="5040" w:hanging="360"/>
      </w:pPr>
    </w:lvl>
    <w:lvl w:ilvl="7" w:tplc="EB90A5A0">
      <w:start w:val="1"/>
      <w:numFmt w:val="lowerLetter"/>
      <w:lvlText w:val="%8."/>
      <w:lvlJc w:val="left"/>
      <w:pPr>
        <w:ind w:left="5760" w:hanging="360"/>
      </w:pPr>
    </w:lvl>
    <w:lvl w:ilvl="8" w:tplc="980221BE">
      <w:start w:val="1"/>
      <w:numFmt w:val="lowerRoman"/>
      <w:lvlText w:val="%9."/>
      <w:lvlJc w:val="right"/>
      <w:pPr>
        <w:ind w:left="6480" w:hanging="180"/>
      </w:pPr>
    </w:lvl>
  </w:abstractNum>
  <w:abstractNum w:abstractNumId="4" w15:restartNumberingAfterBreak="0">
    <w:nsid w:val="0302011A"/>
    <w:multiLevelType w:val="hybridMultilevel"/>
    <w:tmpl w:val="F396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6" w15:restartNumberingAfterBreak="0">
    <w:nsid w:val="0371244E"/>
    <w:multiLevelType w:val="hybridMultilevel"/>
    <w:tmpl w:val="1CE00146"/>
    <w:lvl w:ilvl="0" w:tplc="DDDCBA0C">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77D05"/>
    <w:multiLevelType w:val="hybridMultilevel"/>
    <w:tmpl w:val="D5FC9CB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B0187D"/>
    <w:multiLevelType w:val="hybridMultilevel"/>
    <w:tmpl w:val="3CF294FC"/>
    <w:lvl w:ilvl="0" w:tplc="2704516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10"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D24DE1"/>
    <w:multiLevelType w:val="hybridMultilevel"/>
    <w:tmpl w:val="EA487926"/>
    <w:lvl w:ilvl="0" w:tplc="2C32FBA8">
      <w:start w:val="2"/>
      <w:numFmt w:val="decimal"/>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742BB"/>
    <w:multiLevelType w:val="hybridMultilevel"/>
    <w:tmpl w:val="5BCC29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14" w15:restartNumberingAfterBreak="0">
    <w:nsid w:val="0D04753B"/>
    <w:multiLevelType w:val="hybridMultilevel"/>
    <w:tmpl w:val="6BBC6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0873BD"/>
    <w:multiLevelType w:val="hybridMultilevel"/>
    <w:tmpl w:val="DC0E7D64"/>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16" w15:restartNumberingAfterBreak="0">
    <w:nsid w:val="0EE10964"/>
    <w:multiLevelType w:val="hybridMultilevel"/>
    <w:tmpl w:val="FED61470"/>
    <w:lvl w:ilvl="0" w:tplc="9620EE0C">
      <w:start w:val="1"/>
      <w:numFmt w:val="decimal"/>
      <w:lvlText w:val="%1."/>
      <w:lvlJc w:val="left"/>
      <w:pPr>
        <w:ind w:left="720" w:hanging="360"/>
      </w:pPr>
      <w:rPr>
        <w:rFonts w:ascii="Times New Roman" w:hAnsi="Times New Roman" w:cs="Times New Roman"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419D6"/>
    <w:multiLevelType w:val="hybridMultilevel"/>
    <w:tmpl w:val="A63E1326"/>
    <w:lvl w:ilvl="0" w:tplc="13F28B1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8" w15:restartNumberingAfterBreak="0">
    <w:nsid w:val="0F31093C"/>
    <w:multiLevelType w:val="hybridMultilevel"/>
    <w:tmpl w:val="7CA06C9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00C5D22"/>
    <w:multiLevelType w:val="hybridMultilevel"/>
    <w:tmpl w:val="7CA06C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4C3FD9"/>
    <w:multiLevelType w:val="hybridMultilevel"/>
    <w:tmpl w:val="8BE2E260"/>
    <w:lvl w:ilvl="0" w:tplc="1E8EAD0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6F01E4"/>
    <w:multiLevelType w:val="hybridMultilevel"/>
    <w:tmpl w:val="7CA06C9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11CD193B"/>
    <w:multiLevelType w:val="hybridMultilevel"/>
    <w:tmpl w:val="285A60E2"/>
    <w:lvl w:ilvl="0" w:tplc="F912E9C2">
      <w:start w:val="1"/>
      <w:numFmt w:val="decimal"/>
      <w:lvlText w:val="%1."/>
      <w:lvlJc w:val="left"/>
      <w:pPr>
        <w:ind w:left="360" w:hanging="360"/>
      </w:pPr>
      <w:rPr>
        <w:rFonts w:ascii="Times New Roman" w:hAnsi="Times New Roman" w:cs="Times New Roman" w:hint="default"/>
      </w:rPr>
    </w:lvl>
    <w:lvl w:ilvl="1" w:tplc="58922A60">
      <w:start w:val="1"/>
      <w:numFmt w:val="lowerLetter"/>
      <w:lvlText w:val="%2."/>
      <w:lvlJc w:val="left"/>
      <w:pPr>
        <w:tabs>
          <w:tab w:val="num" w:pos="1440"/>
        </w:tabs>
        <w:ind w:left="1440" w:hanging="360"/>
      </w:pPr>
    </w:lvl>
    <w:lvl w:ilvl="2" w:tplc="00ECB58E">
      <w:start w:val="1"/>
      <w:numFmt w:val="lowerRoman"/>
      <w:lvlText w:val="%3."/>
      <w:lvlJc w:val="right"/>
      <w:pPr>
        <w:tabs>
          <w:tab w:val="num" w:pos="2160"/>
        </w:tabs>
        <w:ind w:left="2160" w:hanging="180"/>
      </w:pPr>
    </w:lvl>
    <w:lvl w:ilvl="3" w:tplc="7D98B704">
      <w:start w:val="1"/>
      <w:numFmt w:val="decimal"/>
      <w:lvlText w:val="%4."/>
      <w:lvlJc w:val="left"/>
      <w:pPr>
        <w:tabs>
          <w:tab w:val="num" w:pos="2880"/>
        </w:tabs>
        <w:ind w:left="2880" w:hanging="360"/>
      </w:pPr>
    </w:lvl>
    <w:lvl w:ilvl="4" w:tplc="97808894">
      <w:start w:val="1"/>
      <w:numFmt w:val="lowerLetter"/>
      <w:lvlText w:val="%5."/>
      <w:lvlJc w:val="left"/>
      <w:pPr>
        <w:tabs>
          <w:tab w:val="num" w:pos="3600"/>
        </w:tabs>
        <w:ind w:left="3600" w:hanging="360"/>
      </w:pPr>
    </w:lvl>
    <w:lvl w:ilvl="5" w:tplc="FD36B1E2">
      <w:start w:val="1"/>
      <w:numFmt w:val="lowerRoman"/>
      <w:lvlText w:val="%6."/>
      <w:lvlJc w:val="right"/>
      <w:pPr>
        <w:tabs>
          <w:tab w:val="num" w:pos="4320"/>
        </w:tabs>
        <w:ind w:left="4320" w:hanging="180"/>
      </w:pPr>
    </w:lvl>
    <w:lvl w:ilvl="6" w:tplc="BDB205D2">
      <w:start w:val="1"/>
      <w:numFmt w:val="decimal"/>
      <w:lvlText w:val="%7."/>
      <w:lvlJc w:val="left"/>
      <w:pPr>
        <w:tabs>
          <w:tab w:val="num" w:pos="5040"/>
        </w:tabs>
        <w:ind w:left="5040" w:hanging="360"/>
      </w:pPr>
    </w:lvl>
    <w:lvl w:ilvl="7" w:tplc="9710C220">
      <w:start w:val="1"/>
      <w:numFmt w:val="lowerLetter"/>
      <w:lvlText w:val="%8."/>
      <w:lvlJc w:val="left"/>
      <w:pPr>
        <w:tabs>
          <w:tab w:val="num" w:pos="5760"/>
        </w:tabs>
        <w:ind w:left="5760" w:hanging="360"/>
      </w:pPr>
    </w:lvl>
    <w:lvl w:ilvl="8" w:tplc="E7843576">
      <w:start w:val="1"/>
      <w:numFmt w:val="lowerRoman"/>
      <w:lvlText w:val="%9."/>
      <w:lvlJc w:val="right"/>
      <w:pPr>
        <w:tabs>
          <w:tab w:val="num" w:pos="6480"/>
        </w:tabs>
        <w:ind w:left="6480" w:hanging="180"/>
      </w:pPr>
    </w:lvl>
  </w:abstractNum>
  <w:abstractNum w:abstractNumId="24" w15:restartNumberingAfterBreak="0">
    <w:nsid w:val="144E36DC"/>
    <w:multiLevelType w:val="hybridMultilevel"/>
    <w:tmpl w:val="845E8F54"/>
    <w:name w:val="WW8Num562"/>
    <w:lvl w:ilvl="0" w:tplc="A57ACF7A">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rPr>
    </w:lvl>
    <w:lvl w:ilvl="1" w:tplc="019E8918" w:tentative="1">
      <w:start w:val="1"/>
      <w:numFmt w:val="lowerLetter"/>
      <w:lvlText w:val="%2."/>
      <w:lvlJc w:val="left"/>
      <w:pPr>
        <w:ind w:left="1440" w:hanging="360"/>
      </w:pPr>
    </w:lvl>
    <w:lvl w:ilvl="2" w:tplc="07E2A34E" w:tentative="1">
      <w:start w:val="1"/>
      <w:numFmt w:val="lowerRoman"/>
      <w:lvlText w:val="%3."/>
      <w:lvlJc w:val="right"/>
      <w:pPr>
        <w:ind w:left="2160" w:hanging="180"/>
      </w:pPr>
    </w:lvl>
    <w:lvl w:ilvl="3" w:tplc="5B1CAD32" w:tentative="1">
      <w:start w:val="1"/>
      <w:numFmt w:val="decimal"/>
      <w:lvlText w:val="%4."/>
      <w:lvlJc w:val="left"/>
      <w:pPr>
        <w:ind w:left="2880" w:hanging="360"/>
      </w:pPr>
    </w:lvl>
    <w:lvl w:ilvl="4" w:tplc="E4EE1052" w:tentative="1">
      <w:start w:val="1"/>
      <w:numFmt w:val="lowerLetter"/>
      <w:lvlText w:val="%5."/>
      <w:lvlJc w:val="left"/>
      <w:pPr>
        <w:ind w:left="3600" w:hanging="360"/>
      </w:pPr>
    </w:lvl>
    <w:lvl w:ilvl="5" w:tplc="8228AB70" w:tentative="1">
      <w:start w:val="1"/>
      <w:numFmt w:val="lowerRoman"/>
      <w:lvlText w:val="%6."/>
      <w:lvlJc w:val="right"/>
      <w:pPr>
        <w:ind w:left="4320" w:hanging="180"/>
      </w:pPr>
    </w:lvl>
    <w:lvl w:ilvl="6" w:tplc="792AB0B8" w:tentative="1">
      <w:start w:val="1"/>
      <w:numFmt w:val="decimal"/>
      <w:lvlText w:val="%7."/>
      <w:lvlJc w:val="left"/>
      <w:pPr>
        <w:ind w:left="5040" w:hanging="360"/>
      </w:pPr>
    </w:lvl>
    <w:lvl w:ilvl="7" w:tplc="F6FCC398" w:tentative="1">
      <w:start w:val="1"/>
      <w:numFmt w:val="lowerLetter"/>
      <w:lvlText w:val="%8."/>
      <w:lvlJc w:val="left"/>
      <w:pPr>
        <w:ind w:left="5760" w:hanging="360"/>
      </w:pPr>
    </w:lvl>
    <w:lvl w:ilvl="8" w:tplc="4BAA39C4" w:tentative="1">
      <w:start w:val="1"/>
      <w:numFmt w:val="lowerRoman"/>
      <w:lvlText w:val="%9."/>
      <w:lvlJc w:val="right"/>
      <w:pPr>
        <w:ind w:left="6480" w:hanging="180"/>
      </w:pPr>
    </w:lvl>
  </w:abstractNum>
  <w:abstractNum w:abstractNumId="25" w15:restartNumberingAfterBreak="0">
    <w:nsid w:val="162D6246"/>
    <w:multiLevelType w:val="hybridMultilevel"/>
    <w:tmpl w:val="DD42D50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27" w15:restartNumberingAfterBreak="0">
    <w:nsid w:val="16B31193"/>
    <w:multiLevelType w:val="hybridMultilevel"/>
    <w:tmpl w:val="F6B2C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7607B47"/>
    <w:multiLevelType w:val="hybridMultilevel"/>
    <w:tmpl w:val="28FCAF62"/>
    <w:lvl w:ilvl="0" w:tplc="4D867CC6">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89B32E3"/>
    <w:multiLevelType w:val="hybridMultilevel"/>
    <w:tmpl w:val="82C4FDB6"/>
    <w:lvl w:ilvl="0" w:tplc="B9FC6F00">
      <w:start w:val="1"/>
      <w:numFmt w:val="decimal"/>
      <w:lvlText w:val="%1."/>
      <w:lvlJc w:val="left"/>
      <w:pPr>
        <w:ind w:left="720" w:hanging="360"/>
      </w:pPr>
      <w:rPr>
        <w:rFonts w:ascii="Times New Roman" w:hAnsi="Times New Roman" w:cs="Times New Roman" w:hint="default"/>
        <w:i w:val="0"/>
        <w:iCs w:val="0"/>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30"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D74DA3"/>
    <w:multiLevelType w:val="hybridMultilevel"/>
    <w:tmpl w:val="B576F126"/>
    <w:lvl w:ilvl="0" w:tplc="430230D0">
      <w:start w:val="1"/>
      <w:numFmt w:val="lowerLetter"/>
      <w:lvlText w:val="%1)"/>
      <w:lvlJc w:val="left"/>
      <w:pPr>
        <w:ind w:left="1504" w:hanging="360"/>
      </w:pPr>
      <w:rPr>
        <w:rFonts w:hint="default"/>
      </w:rPr>
    </w:lvl>
    <w:lvl w:ilvl="1" w:tplc="F3D25454" w:tentative="1">
      <w:start w:val="1"/>
      <w:numFmt w:val="bullet"/>
      <w:lvlText w:val="o"/>
      <w:lvlJc w:val="left"/>
      <w:pPr>
        <w:ind w:left="2224" w:hanging="360"/>
      </w:pPr>
      <w:rPr>
        <w:rFonts w:ascii="Courier New" w:hAnsi="Courier New" w:cs="Courier New" w:hint="default"/>
      </w:rPr>
    </w:lvl>
    <w:lvl w:ilvl="2" w:tplc="AACC09E0" w:tentative="1">
      <w:start w:val="1"/>
      <w:numFmt w:val="bullet"/>
      <w:lvlText w:val=""/>
      <w:lvlJc w:val="left"/>
      <w:pPr>
        <w:ind w:left="2944" w:hanging="360"/>
      </w:pPr>
      <w:rPr>
        <w:rFonts w:ascii="Wingdings" w:hAnsi="Wingdings" w:hint="default"/>
      </w:rPr>
    </w:lvl>
    <w:lvl w:ilvl="3" w:tplc="1264C546" w:tentative="1">
      <w:start w:val="1"/>
      <w:numFmt w:val="bullet"/>
      <w:lvlText w:val=""/>
      <w:lvlJc w:val="left"/>
      <w:pPr>
        <w:ind w:left="3664" w:hanging="360"/>
      </w:pPr>
      <w:rPr>
        <w:rFonts w:ascii="Symbol" w:hAnsi="Symbol" w:hint="default"/>
      </w:rPr>
    </w:lvl>
    <w:lvl w:ilvl="4" w:tplc="97CCDFA8" w:tentative="1">
      <w:start w:val="1"/>
      <w:numFmt w:val="bullet"/>
      <w:lvlText w:val="o"/>
      <w:lvlJc w:val="left"/>
      <w:pPr>
        <w:ind w:left="4384" w:hanging="360"/>
      </w:pPr>
      <w:rPr>
        <w:rFonts w:ascii="Courier New" w:hAnsi="Courier New" w:cs="Courier New" w:hint="default"/>
      </w:rPr>
    </w:lvl>
    <w:lvl w:ilvl="5" w:tplc="E07C9B20" w:tentative="1">
      <w:start w:val="1"/>
      <w:numFmt w:val="bullet"/>
      <w:lvlText w:val=""/>
      <w:lvlJc w:val="left"/>
      <w:pPr>
        <w:ind w:left="5104" w:hanging="360"/>
      </w:pPr>
      <w:rPr>
        <w:rFonts w:ascii="Wingdings" w:hAnsi="Wingdings" w:hint="default"/>
      </w:rPr>
    </w:lvl>
    <w:lvl w:ilvl="6" w:tplc="9FDA0F1C" w:tentative="1">
      <w:start w:val="1"/>
      <w:numFmt w:val="bullet"/>
      <w:lvlText w:val=""/>
      <w:lvlJc w:val="left"/>
      <w:pPr>
        <w:ind w:left="5824" w:hanging="360"/>
      </w:pPr>
      <w:rPr>
        <w:rFonts w:ascii="Symbol" w:hAnsi="Symbol" w:hint="default"/>
      </w:rPr>
    </w:lvl>
    <w:lvl w:ilvl="7" w:tplc="E15E593E" w:tentative="1">
      <w:start w:val="1"/>
      <w:numFmt w:val="bullet"/>
      <w:lvlText w:val="o"/>
      <w:lvlJc w:val="left"/>
      <w:pPr>
        <w:ind w:left="6544" w:hanging="360"/>
      </w:pPr>
      <w:rPr>
        <w:rFonts w:ascii="Courier New" w:hAnsi="Courier New" w:cs="Courier New" w:hint="default"/>
      </w:rPr>
    </w:lvl>
    <w:lvl w:ilvl="8" w:tplc="252EB0D8" w:tentative="1">
      <w:start w:val="1"/>
      <w:numFmt w:val="bullet"/>
      <w:lvlText w:val=""/>
      <w:lvlJc w:val="left"/>
      <w:pPr>
        <w:ind w:left="7264" w:hanging="360"/>
      </w:pPr>
      <w:rPr>
        <w:rFonts w:ascii="Wingdings" w:hAnsi="Wingdings" w:hint="default"/>
      </w:rPr>
    </w:lvl>
  </w:abstractNum>
  <w:abstractNum w:abstractNumId="32" w15:restartNumberingAfterBreak="0">
    <w:nsid w:val="1CD0091C"/>
    <w:multiLevelType w:val="hybridMultilevel"/>
    <w:tmpl w:val="686C6CC0"/>
    <w:lvl w:ilvl="0" w:tplc="13F28B1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34" w15:restartNumberingAfterBreak="0">
    <w:nsid w:val="1E234B74"/>
    <w:multiLevelType w:val="hybridMultilevel"/>
    <w:tmpl w:val="D0B43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6105E9"/>
    <w:multiLevelType w:val="hybridMultilevel"/>
    <w:tmpl w:val="830CE0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37" w15:restartNumberingAfterBreak="0">
    <w:nsid w:val="217E2403"/>
    <w:multiLevelType w:val="hybridMultilevel"/>
    <w:tmpl w:val="5B7E7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19A5266"/>
    <w:multiLevelType w:val="hybridMultilevel"/>
    <w:tmpl w:val="D26E65A8"/>
    <w:lvl w:ilvl="0" w:tplc="40BE3592">
      <w:start w:val="1"/>
      <w:numFmt w:val="decimal"/>
      <w:lvlText w:val="%1."/>
      <w:lvlJc w:val="left"/>
      <w:pPr>
        <w:ind w:left="720" w:hanging="360"/>
      </w:pPr>
      <w:rPr>
        <w:sz w:val="24"/>
        <w:szCs w:val="24"/>
      </w:rPr>
    </w:lvl>
    <w:lvl w:ilvl="1" w:tplc="9A868540">
      <w:start w:val="1"/>
      <w:numFmt w:val="lowerLetter"/>
      <w:lvlText w:val="%2."/>
      <w:lvlJc w:val="left"/>
      <w:pPr>
        <w:ind w:left="1440" w:hanging="360"/>
      </w:pPr>
    </w:lvl>
    <w:lvl w:ilvl="2" w:tplc="8D9E4E8A">
      <w:start w:val="1"/>
      <w:numFmt w:val="lowerRoman"/>
      <w:lvlText w:val="%3."/>
      <w:lvlJc w:val="right"/>
      <w:pPr>
        <w:ind w:left="2160" w:hanging="180"/>
      </w:pPr>
    </w:lvl>
    <w:lvl w:ilvl="3" w:tplc="7C5AF85C">
      <w:start w:val="1"/>
      <w:numFmt w:val="decimal"/>
      <w:lvlText w:val="%4."/>
      <w:lvlJc w:val="left"/>
      <w:pPr>
        <w:ind w:left="2880" w:hanging="360"/>
      </w:pPr>
    </w:lvl>
    <w:lvl w:ilvl="4" w:tplc="AE9C3C70">
      <w:start w:val="1"/>
      <w:numFmt w:val="lowerLetter"/>
      <w:lvlText w:val="%5."/>
      <w:lvlJc w:val="left"/>
      <w:pPr>
        <w:ind w:left="3600" w:hanging="360"/>
      </w:pPr>
    </w:lvl>
    <w:lvl w:ilvl="5" w:tplc="F71A6D48">
      <w:start w:val="1"/>
      <w:numFmt w:val="lowerRoman"/>
      <w:lvlText w:val="%6."/>
      <w:lvlJc w:val="right"/>
      <w:pPr>
        <w:ind w:left="4320" w:hanging="180"/>
      </w:pPr>
    </w:lvl>
    <w:lvl w:ilvl="6" w:tplc="E6167260">
      <w:start w:val="1"/>
      <w:numFmt w:val="decimal"/>
      <w:lvlText w:val="%7."/>
      <w:lvlJc w:val="left"/>
      <w:pPr>
        <w:ind w:left="5040" w:hanging="360"/>
      </w:pPr>
    </w:lvl>
    <w:lvl w:ilvl="7" w:tplc="601A64C8">
      <w:start w:val="1"/>
      <w:numFmt w:val="lowerLetter"/>
      <w:lvlText w:val="%8."/>
      <w:lvlJc w:val="left"/>
      <w:pPr>
        <w:ind w:left="5760" w:hanging="360"/>
      </w:pPr>
    </w:lvl>
    <w:lvl w:ilvl="8" w:tplc="ECB80726">
      <w:start w:val="1"/>
      <w:numFmt w:val="lowerRoman"/>
      <w:lvlText w:val="%9."/>
      <w:lvlJc w:val="right"/>
      <w:pPr>
        <w:ind w:left="6480" w:hanging="180"/>
      </w:pPr>
    </w:lvl>
  </w:abstractNum>
  <w:abstractNum w:abstractNumId="39" w15:restartNumberingAfterBreak="0">
    <w:nsid w:val="22D44B75"/>
    <w:multiLevelType w:val="hybridMultilevel"/>
    <w:tmpl w:val="D032BB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32F68A7"/>
    <w:multiLevelType w:val="hybridMultilevel"/>
    <w:tmpl w:val="334E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42" w15:restartNumberingAfterBreak="0">
    <w:nsid w:val="238028CD"/>
    <w:multiLevelType w:val="hybridMultilevel"/>
    <w:tmpl w:val="D7C0748C"/>
    <w:lvl w:ilvl="0" w:tplc="AA646D9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0CD9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6FDE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AD80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22D7C">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0EC2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2FF4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4A37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0A21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4C54081"/>
    <w:multiLevelType w:val="hybridMultilevel"/>
    <w:tmpl w:val="8FFC48C4"/>
    <w:lvl w:ilvl="0" w:tplc="819EF8FC">
      <w:start w:val="1"/>
      <w:numFmt w:val="decimal"/>
      <w:lvlText w:val="%1."/>
      <w:lvlJc w:val="left"/>
      <w:pPr>
        <w:tabs>
          <w:tab w:val="num" w:pos="720"/>
        </w:tabs>
        <w:ind w:left="720" w:hanging="360"/>
      </w:pPr>
    </w:lvl>
    <w:lvl w:ilvl="1" w:tplc="94FE70F2">
      <w:start w:val="1"/>
      <w:numFmt w:val="lowerLetter"/>
      <w:lvlText w:val="%2."/>
      <w:lvlJc w:val="left"/>
      <w:pPr>
        <w:ind w:left="1440" w:hanging="360"/>
      </w:pPr>
    </w:lvl>
    <w:lvl w:ilvl="2" w:tplc="59C44610">
      <w:start w:val="1"/>
      <w:numFmt w:val="lowerRoman"/>
      <w:lvlText w:val="%3."/>
      <w:lvlJc w:val="right"/>
      <w:pPr>
        <w:ind w:left="2160" w:hanging="180"/>
      </w:pPr>
    </w:lvl>
    <w:lvl w:ilvl="3" w:tplc="6164AF1A">
      <w:start w:val="1"/>
      <w:numFmt w:val="decimal"/>
      <w:lvlText w:val="%4."/>
      <w:lvlJc w:val="left"/>
      <w:pPr>
        <w:ind w:left="2880" w:hanging="360"/>
      </w:pPr>
    </w:lvl>
    <w:lvl w:ilvl="4" w:tplc="EEACC3C8">
      <w:start w:val="1"/>
      <w:numFmt w:val="lowerLetter"/>
      <w:lvlText w:val="%5."/>
      <w:lvlJc w:val="left"/>
      <w:pPr>
        <w:ind w:left="3600" w:hanging="360"/>
      </w:pPr>
    </w:lvl>
    <w:lvl w:ilvl="5" w:tplc="612E9434">
      <w:start w:val="1"/>
      <w:numFmt w:val="lowerRoman"/>
      <w:lvlText w:val="%6."/>
      <w:lvlJc w:val="right"/>
      <w:pPr>
        <w:ind w:left="4320" w:hanging="180"/>
      </w:pPr>
    </w:lvl>
    <w:lvl w:ilvl="6" w:tplc="F7669326">
      <w:start w:val="1"/>
      <w:numFmt w:val="decimal"/>
      <w:lvlText w:val="%7."/>
      <w:lvlJc w:val="left"/>
      <w:pPr>
        <w:ind w:left="5040" w:hanging="360"/>
      </w:pPr>
    </w:lvl>
    <w:lvl w:ilvl="7" w:tplc="ADF63C02">
      <w:start w:val="1"/>
      <w:numFmt w:val="lowerLetter"/>
      <w:lvlText w:val="%8."/>
      <w:lvlJc w:val="left"/>
      <w:pPr>
        <w:ind w:left="5760" w:hanging="360"/>
      </w:pPr>
    </w:lvl>
    <w:lvl w:ilvl="8" w:tplc="A62A3BE6">
      <w:start w:val="1"/>
      <w:numFmt w:val="lowerRoman"/>
      <w:lvlText w:val="%9."/>
      <w:lvlJc w:val="right"/>
      <w:pPr>
        <w:ind w:left="6480" w:hanging="180"/>
      </w:pPr>
    </w:lvl>
  </w:abstractNum>
  <w:abstractNum w:abstractNumId="44" w15:restartNumberingAfterBreak="0">
    <w:nsid w:val="24CC6A17"/>
    <w:multiLevelType w:val="hybridMultilevel"/>
    <w:tmpl w:val="CB145A1E"/>
    <w:lvl w:ilvl="0" w:tplc="8056DA4C">
      <w:start w:val="1"/>
      <w:numFmt w:val="decimal"/>
      <w:lvlText w:val="%1."/>
      <w:lvlJc w:val="left"/>
      <w:pPr>
        <w:ind w:left="1429" w:hanging="360"/>
      </w:pPr>
    </w:lvl>
    <w:lvl w:ilvl="1" w:tplc="3EEC2E3A">
      <w:start w:val="1"/>
      <w:numFmt w:val="lowerLetter"/>
      <w:lvlText w:val="%2."/>
      <w:lvlJc w:val="left"/>
      <w:pPr>
        <w:ind w:left="2149" w:hanging="360"/>
      </w:pPr>
    </w:lvl>
    <w:lvl w:ilvl="2" w:tplc="EBF0D87A">
      <w:start w:val="1"/>
      <w:numFmt w:val="lowerRoman"/>
      <w:lvlText w:val="%3."/>
      <w:lvlJc w:val="right"/>
      <w:pPr>
        <w:ind w:left="2869" w:hanging="180"/>
      </w:pPr>
    </w:lvl>
    <w:lvl w:ilvl="3" w:tplc="46243C14">
      <w:start w:val="1"/>
      <w:numFmt w:val="decimal"/>
      <w:lvlText w:val="%4."/>
      <w:lvlJc w:val="left"/>
      <w:pPr>
        <w:ind w:left="3589" w:hanging="360"/>
      </w:pPr>
    </w:lvl>
    <w:lvl w:ilvl="4" w:tplc="3426E798">
      <w:start w:val="1"/>
      <w:numFmt w:val="lowerLetter"/>
      <w:lvlText w:val="%5."/>
      <w:lvlJc w:val="left"/>
      <w:pPr>
        <w:ind w:left="4309" w:hanging="360"/>
      </w:pPr>
    </w:lvl>
    <w:lvl w:ilvl="5" w:tplc="535EAEE2">
      <w:start w:val="1"/>
      <w:numFmt w:val="lowerRoman"/>
      <w:lvlText w:val="%6."/>
      <w:lvlJc w:val="right"/>
      <w:pPr>
        <w:ind w:left="5029" w:hanging="180"/>
      </w:pPr>
    </w:lvl>
    <w:lvl w:ilvl="6" w:tplc="884650CA">
      <w:start w:val="1"/>
      <w:numFmt w:val="decimal"/>
      <w:lvlText w:val="%7."/>
      <w:lvlJc w:val="left"/>
      <w:pPr>
        <w:ind w:left="5749" w:hanging="360"/>
      </w:pPr>
    </w:lvl>
    <w:lvl w:ilvl="7" w:tplc="D8BA01E8">
      <w:start w:val="1"/>
      <w:numFmt w:val="lowerLetter"/>
      <w:lvlText w:val="%8."/>
      <w:lvlJc w:val="left"/>
      <w:pPr>
        <w:ind w:left="6469" w:hanging="360"/>
      </w:pPr>
    </w:lvl>
    <w:lvl w:ilvl="8" w:tplc="7A78CDC2">
      <w:start w:val="1"/>
      <w:numFmt w:val="lowerRoman"/>
      <w:lvlText w:val="%9."/>
      <w:lvlJc w:val="right"/>
      <w:pPr>
        <w:ind w:left="7189" w:hanging="180"/>
      </w:pPr>
    </w:lvl>
  </w:abstractNum>
  <w:abstractNum w:abstractNumId="45" w15:restartNumberingAfterBreak="0">
    <w:nsid w:val="25125660"/>
    <w:multiLevelType w:val="hybridMultilevel"/>
    <w:tmpl w:val="870667C4"/>
    <w:lvl w:ilvl="0" w:tplc="517EA52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47"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94B5180"/>
    <w:multiLevelType w:val="hybridMultilevel"/>
    <w:tmpl w:val="1F1CF01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2AFB111B"/>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2B5A49FB"/>
    <w:multiLevelType w:val="hybridMultilevel"/>
    <w:tmpl w:val="334E83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B8B35ED"/>
    <w:multiLevelType w:val="multilevel"/>
    <w:tmpl w:val="1CBCD3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C8F169F"/>
    <w:multiLevelType w:val="hybridMultilevel"/>
    <w:tmpl w:val="1B2E3A3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55" w15:restartNumberingAfterBreak="0">
    <w:nsid w:val="2FB31975"/>
    <w:multiLevelType w:val="hybridMultilevel"/>
    <w:tmpl w:val="ADB68AE0"/>
    <w:lvl w:ilvl="0" w:tplc="5E9E60D8">
      <w:start w:val="1"/>
      <w:numFmt w:val="decimal"/>
      <w:lvlText w:val="%1."/>
      <w:lvlJc w:val="left"/>
      <w:pPr>
        <w:tabs>
          <w:tab w:val="num" w:pos="720"/>
        </w:tabs>
        <w:ind w:left="720" w:hanging="360"/>
      </w:pPr>
    </w:lvl>
    <w:lvl w:ilvl="1" w:tplc="A0F4459E">
      <w:start w:val="1"/>
      <w:numFmt w:val="lowerLetter"/>
      <w:lvlText w:val="%2."/>
      <w:lvlJc w:val="left"/>
      <w:pPr>
        <w:ind w:left="1440" w:hanging="360"/>
      </w:pPr>
    </w:lvl>
    <w:lvl w:ilvl="2" w:tplc="3F3C3900">
      <w:start w:val="1"/>
      <w:numFmt w:val="lowerRoman"/>
      <w:lvlText w:val="%3."/>
      <w:lvlJc w:val="right"/>
      <w:pPr>
        <w:ind w:left="2160" w:hanging="180"/>
      </w:pPr>
    </w:lvl>
    <w:lvl w:ilvl="3" w:tplc="1918FF54">
      <w:start w:val="1"/>
      <w:numFmt w:val="decimal"/>
      <w:lvlText w:val="%4."/>
      <w:lvlJc w:val="left"/>
      <w:pPr>
        <w:ind w:left="2880" w:hanging="360"/>
      </w:pPr>
    </w:lvl>
    <w:lvl w:ilvl="4" w:tplc="DDAA64DA">
      <w:start w:val="1"/>
      <w:numFmt w:val="lowerLetter"/>
      <w:lvlText w:val="%5."/>
      <w:lvlJc w:val="left"/>
      <w:pPr>
        <w:ind w:left="3600" w:hanging="360"/>
      </w:pPr>
    </w:lvl>
    <w:lvl w:ilvl="5" w:tplc="7D56AD40">
      <w:start w:val="1"/>
      <w:numFmt w:val="lowerRoman"/>
      <w:lvlText w:val="%6."/>
      <w:lvlJc w:val="right"/>
      <w:pPr>
        <w:ind w:left="4320" w:hanging="180"/>
      </w:pPr>
    </w:lvl>
    <w:lvl w:ilvl="6" w:tplc="DF7C30D4">
      <w:start w:val="1"/>
      <w:numFmt w:val="decimal"/>
      <w:lvlText w:val="%7."/>
      <w:lvlJc w:val="left"/>
      <w:pPr>
        <w:ind w:left="5040" w:hanging="360"/>
      </w:pPr>
    </w:lvl>
    <w:lvl w:ilvl="7" w:tplc="8CD0720E">
      <w:start w:val="1"/>
      <w:numFmt w:val="lowerLetter"/>
      <w:lvlText w:val="%8."/>
      <w:lvlJc w:val="left"/>
      <w:pPr>
        <w:ind w:left="5760" w:hanging="360"/>
      </w:pPr>
    </w:lvl>
    <w:lvl w:ilvl="8" w:tplc="1682DE6C">
      <w:start w:val="1"/>
      <w:numFmt w:val="lowerRoman"/>
      <w:lvlText w:val="%9."/>
      <w:lvlJc w:val="right"/>
      <w:pPr>
        <w:ind w:left="6480" w:hanging="180"/>
      </w:pPr>
    </w:lvl>
  </w:abstractNum>
  <w:abstractNum w:abstractNumId="56" w15:restartNumberingAfterBreak="0">
    <w:nsid w:val="305C6914"/>
    <w:multiLevelType w:val="hybridMultilevel"/>
    <w:tmpl w:val="F3F491F2"/>
    <w:lvl w:ilvl="0" w:tplc="28A6C6CE">
      <w:start w:val="1"/>
      <w:numFmt w:val="decimal"/>
      <w:lvlText w:val="%1)"/>
      <w:lvlJc w:val="left"/>
      <w:pPr>
        <w:ind w:left="1065" w:hanging="360"/>
      </w:pPr>
    </w:lvl>
    <w:lvl w:ilvl="1" w:tplc="427E3CF0" w:tentative="1">
      <w:start w:val="1"/>
      <w:numFmt w:val="lowerLetter"/>
      <w:lvlText w:val="%2."/>
      <w:lvlJc w:val="left"/>
      <w:pPr>
        <w:ind w:left="1785" w:hanging="360"/>
      </w:pPr>
    </w:lvl>
    <w:lvl w:ilvl="2" w:tplc="367226F4" w:tentative="1">
      <w:start w:val="1"/>
      <w:numFmt w:val="lowerRoman"/>
      <w:lvlText w:val="%3."/>
      <w:lvlJc w:val="right"/>
      <w:pPr>
        <w:ind w:left="2505" w:hanging="180"/>
      </w:pPr>
    </w:lvl>
    <w:lvl w:ilvl="3" w:tplc="E28E1522" w:tentative="1">
      <w:start w:val="1"/>
      <w:numFmt w:val="decimal"/>
      <w:lvlText w:val="%4."/>
      <w:lvlJc w:val="left"/>
      <w:pPr>
        <w:ind w:left="3225" w:hanging="360"/>
      </w:pPr>
    </w:lvl>
    <w:lvl w:ilvl="4" w:tplc="16028F54" w:tentative="1">
      <w:start w:val="1"/>
      <w:numFmt w:val="lowerLetter"/>
      <w:lvlText w:val="%5."/>
      <w:lvlJc w:val="left"/>
      <w:pPr>
        <w:ind w:left="3945" w:hanging="360"/>
      </w:pPr>
    </w:lvl>
    <w:lvl w:ilvl="5" w:tplc="F920FCBA" w:tentative="1">
      <w:start w:val="1"/>
      <w:numFmt w:val="lowerRoman"/>
      <w:lvlText w:val="%6."/>
      <w:lvlJc w:val="right"/>
      <w:pPr>
        <w:ind w:left="4665" w:hanging="180"/>
      </w:pPr>
    </w:lvl>
    <w:lvl w:ilvl="6" w:tplc="185834DE" w:tentative="1">
      <w:start w:val="1"/>
      <w:numFmt w:val="decimal"/>
      <w:lvlText w:val="%7."/>
      <w:lvlJc w:val="left"/>
      <w:pPr>
        <w:ind w:left="5385" w:hanging="360"/>
      </w:pPr>
    </w:lvl>
    <w:lvl w:ilvl="7" w:tplc="96DCF0C6" w:tentative="1">
      <w:start w:val="1"/>
      <w:numFmt w:val="lowerLetter"/>
      <w:lvlText w:val="%8."/>
      <w:lvlJc w:val="left"/>
      <w:pPr>
        <w:ind w:left="6105" w:hanging="360"/>
      </w:pPr>
    </w:lvl>
    <w:lvl w:ilvl="8" w:tplc="8C3A04C8" w:tentative="1">
      <w:start w:val="1"/>
      <w:numFmt w:val="lowerRoman"/>
      <w:lvlText w:val="%9."/>
      <w:lvlJc w:val="right"/>
      <w:pPr>
        <w:ind w:left="6825" w:hanging="180"/>
      </w:pPr>
    </w:lvl>
  </w:abstractNum>
  <w:abstractNum w:abstractNumId="57" w15:restartNumberingAfterBreak="0">
    <w:nsid w:val="311C29AE"/>
    <w:multiLevelType w:val="hybridMultilevel"/>
    <w:tmpl w:val="6CEC0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2128A1"/>
    <w:multiLevelType w:val="hybridMultilevel"/>
    <w:tmpl w:val="F25C7296"/>
    <w:lvl w:ilvl="0" w:tplc="4D86856A">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6575495"/>
    <w:multiLevelType w:val="hybridMultilevel"/>
    <w:tmpl w:val="3C3AD45E"/>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60" w15:restartNumberingAfterBreak="0">
    <w:nsid w:val="37916D34"/>
    <w:multiLevelType w:val="hybridMultilevel"/>
    <w:tmpl w:val="5914BE90"/>
    <w:lvl w:ilvl="0" w:tplc="13F28B1A">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1" w15:restartNumberingAfterBreak="0">
    <w:nsid w:val="38357D30"/>
    <w:multiLevelType w:val="hybridMultilevel"/>
    <w:tmpl w:val="7CA06C9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386D7443"/>
    <w:multiLevelType w:val="hybridMultilevel"/>
    <w:tmpl w:val="B5B2E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6E175B"/>
    <w:multiLevelType w:val="hybridMultilevel"/>
    <w:tmpl w:val="5232CFE0"/>
    <w:lvl w:ilvl="0" w:tplc="39468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94719BD"/>
    <w:multiLevelType w:val="hybridMultilevel"/>
    <w:tmpl w:val="07326D1C"/>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5" w15:restartNumberingAfterBreak="0">
    <w:nsid w:val="39873603"/>
    <w:multiLevelType w:val="hybridMultilevel"/>
    <w:tmpl w:val="9BDCD99E"/>
    <w:lvl w:ilvl="0" w:tplc="B554E042">
      <w:start w:val="1"/>
      <w:numFmt w:val="lowerLetter"/>
      <w:lvlText w:val="%1)"/>
      <w:lvlJc w:val="left"/>
      <w:pPr>
        <w:ind w:left="1260" w:hanging="348"/>
      </w:pPr>
    </w:lvl>
    <w:lvl w:ilvl="1" w:tplc="C628881E">
      <w:start w:val="1"/>
      <w:numFmt w:val="lowerLetter"/>
      <w:lvlText w:val="%2."/>
      <w:lvlJc w:val="left"/>
      <w:pPr>
        <w:ind w:left="1980" w:hanging="348"/>
      </w:pPr>
    </w:lvl>
    <w:lvl w:ilvl="2" w:tplc="7A0E0804">
      <w:start w:val="1"/>
      <w:numFmt w:val="lowerRoman"/>
      <w:lvlText w:val="%3."/>
      <w:lvlJc w:val="right"/>
      <w:pPr>
        <w:ind w:left="2700" w:hanging="168"/>
      </w:pPr>
    </w:lvl>
    <w:lvl w:ilvl="3" w:tplc="BECC2666">
      <w:start w:val="1"/>
      <w:numFmt w:val="decimal"/>
      <w:lvlText w:val="%4."/>
      <w:lvlJc w:val="left"/>
      <w:pPr>
        <w:ind w:left="3420" w:hanging="348"/>
      </w:pPr>
    </w:lvl>
    <w:lvl w:ilvl="4" w:tplc="74009018">
      <w:start w:val="1"/>
      <w:numFmt w:val="lowerLetter"/>
      <w:lvlText w:val="%5."/>
      <w:lvlJc w:val="left"/>
      <w:pPr>
        <w:ind w:left="4140" w:hanging="348"/>
      </w:pPr>
    </w:lvl>
    <w:lvl w:ilvl="5" w:tplc="8844FFAE">
      <w:start w:val="1"/>
      <w:numFmt w:val="lowerRoman"/>
      <w:lvlText w:val="%6."/>
      <w:lvlJc w:val="right"/>
      <w:pPr>
        <w:ind w:left="4860" w:hanging="168"/>
      </w:pPr>
    </w:lvl>
    <w:lvl w:ilvl="6" w:tplc="42F87406">
      <w:start w:val="1"/>
      <w:numFmt w:val="decimal"/>
      <w:lvlText w:val="%7."/>
      <w:lvlJc w:val="left"/>
      <w:pPr>
        <w:ind w:left="5580" w:hanging="348"/>
      </w:pPr>
    </w:lvl>
    <w:lvl w:ilvl="7" w:tplc="AD02AA92">
      <w:start w:val="1"/>
      <w:numFmt w:val="lowerLetter"/>
      <w:lvlText w:val="%8."/>
      <w:lvlJc w:val="left"/>
      <w:pPr>
        <w:ind w:left="6300" w:hanging="348"/>
      </w:pPr>
    </w:lvl>
    <w:lvl w:ilvl="8" w:tplc="15B89F20">
      <w:start w:val="1"/>
      <w:numFmt w:val="lowerRoman"/>
      <w:lvlText w:val="%9."/>
      <w:lvlJc w:val="right"/>
      <w:pPr>
        <w:ind w:left="7020" w:hanging="168"/>
      </w:pPr>
    </w:lvl>
  </w:abstractNum>
  <w:abstractNum w:abstractNumId="66" w15:restartNumberingAfterBreak="0">
    <w:nsid w:val="39BE6CFD"/>
    <w:multiLevelType w:val="hybridMultilevel"/>
    <w:tmpl w:val="3084A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6336A9"/>
    <w:multiLevelType w:val="hybridMultilevel"/>
    <w:tmpl w:val="71A43ECC"/>
    <w:lvl w:ilvl="0" w:tplc="989ADB76">
      <w:start w:val="1"/>
      <w:numFmt w:val="bullet"/>
      <w:lvlText w:val=""/>
      <w:lvlJc w:val="left"/>
      <w:pPr>
        <w:ind w:left="1080" w:hanging="360"/>
      </w:pPr>
      <w:rPr>
        <w:rFonts w:ascii="Symbol" w:hAnsi="Symbol" w:hint="default"/>
      </w:rPr>
    </w:lvl>
    <w:lvl w:ilvl="1" w:tplc="F84AD7A8" w:tentative="1">
      <w:start w:val="1"/>
      <w:numFmt w:val="bullet"/>
      <w:lvlText w:val="o"/>
      <w:lvlJc w:val="left"/>
      <w:pPr>
        <w:ind w:left="1800" w:hanging="360"/>
      </w:pPr>
      <w:rPr>
        <w:rFonts w:ascii="Courier New" w:hAnsi="Courier New" w:cs="Courier New" w:hint="default"/>
      </w:rPr>
    </w:lvl>
    <w:lvl w:ilvl="2" w:tplc="BF665420" w:tentative="1">
      <w:start w:val="1"/>
      <w:numFmt w:val="bullet"/>
      <w:lvlText w:val=""/>
      <w:lvlJc w:val="left"/>
      <w:pPr>
        <w:ind w:left="2520" w:hanging="360"/>
      </w:pPr>
      <w:rPr>
        <w:rFonts w:ascii="Wingdings" w:hAnsi="Wingdings" w:hint="default"/>
      </w:rPr>
    </w:lvl>
    <w:lvl w:ilvl="3" w:tplc="D8EA2C2E" w:tentative="1">
      <w:start w:val="1"/>
      <w:numFmt w:val="bullet"/>
      <w:lvlText w:val=""/>
      <w:lvlJc w:val="left"/>
      <w:pPr>
        <w:ind w:left="3240" w:hanging="360"/>
      </w:pPr>
      <w:rPr>
        <w:rFonts w:ascii="Symbol" w:hAnsi="Symbol" w:hint="default"/>
      </w:rPr>
    </w:lvl>
    <w:lvl w:ilvl="4" w:tplc="5ACA6434" w:tentative="1">
      <w:start w:val="1"/>
      <w:numFmt w:val="bullet"/>
      <w:lvlText w:val="o"/>
      <w:lvlJc w:val="left"/>
      <w:pPr>
        <w:ind w:left="3960" w:hanging="360"/>
      </w:pPr>
      <w:rPr>
        <w:rFonts w:ascii="Courier New" w:hAnsi="Courier New" w:cs="Courier New" w:hint="default"/>
      </w:rPr>
    </w:lvl>
    <w:lvl w:ilvl="5" w:tplc="B4A0DE46" w:tentative="1">
      <w:start w:val="1"/>
      <w:numFmt w:val="bullet"/>
      <w:lvlText w:val=""/>
      <w:lvlJc w:val="left"/>
      <w:pPr>
        <w:ind w:left="4680" w:hanging="360"/>
      </w:pPr>
      <w:rPr>
        <w:rFonts w:ascii="Wingdings" w:hAnsi="Wingdings" w:hint="default"/>
      </w:rPr>
    </w:lvl>
    <w:lvl w:ilvl="6" w:tplc="CF8CB84C" w:tentative="1">
      <w:start w:val="1"/>
      <w:numFmt w:val="bullet"/>
      <w:lvlText w:val=""/>
      <w:lvlJc w:val="left"/>
      <w:pPr>
        <w:ind w:left="5400" w:hanging="360"/>
      </w:pPr>
      <w:rPr>
        <w:rFonts w:ascii="Symbol" w:hAnsi="Symbol" w:hint="default"/>
      </w:rPr>
    </w:lvl>
    <w:lvl w:ilvl="7" w:tplc="C49C3486" w:tentative="1">
      <w:start w:val="1"/>
      <w:numFmt w:val="bullet"/>
      <w:lvlText w:val="o"/>
      <w:lvlJc w:val="left"/>
      <w:pPr>
        <w:ind w:left="6120" w:hanging="360"/>
      </w:pPr>
      <w:rPr>
        <w:rFonts w:ascii="Courier New" w:hAnsi="Courier New" w:cs="Courier New" w:hint="default"/>
      </w:rPr>
    </w:lvl>
    <w:lvl w:ilvl="8" w:tplc="8110D424" w:tentative="1">
      <w:start w:val="1"/>
      <w:numFmt w:val="bullet"/>
      <w:lvlText w:val=""/>
      <w:lvlJc w:val="left"/>
      <w:pPr>
        <w:ind w:left="6840" w:hanging="360"/>
      </w:pPr>
      <w:rPr>
        <w:rFonts w:ascii="Wingdings" w:hAnsi="Wingdings" w:hint="default"/>
      </w:rPr>
    </w:lvl>
  </w:abstractNum>
  <w:abstractNum w:abstractNumId="68" w15:restartNumberingAfterBreak="0">
    <w:nsid w:val="3B0D18EE"/>
    <w:multiLevelType w:val="hybridMultilevel"/>
    <w:tmpl w:val="5BCC29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3DB228EA"/>
    <w:multiLevelType w:val="hybridMultilevel"/>
    <w:tmpl w:val="4086E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B62889"/>
    <w:multiLevelType w:val="hybridMultilevel"/>
    <w:tmpl w:val="23B8C724"/>
    <w:lvl w:ilvl="0" w:tplc="50589610">
      <w:start w:val="1"/>
      <w:numFmt w:val="lowerLetter"/>
      <w:lvlText w:val="%1)"/>
      <w:lvlJc w:val="left"/>
      <w:pPr>
        <w:ind w:left="502" w:hanging="360"/>
      </w:pPr>
    </w:lvl>
    <w:lvl w:ilvl="1" w:tplc="67F83710">
      <w:start w:val="1"/>
      <w:numFmt w:val="lowerLetter"/>
      <w:lvlText w:val="%2."/>
      <w:lvlJc w:val="left"/>
      <w:pPr>
        <w:ind w:left="1080" w:hanging="360"/>
      </w:pPr>
    </w:lvl>
    <w:lvl w:ilvl="2" w:tplc="DB58689C">
      <w:start w:val="1"/>
      <w:numFmt w:val="lowerRoman"/>
      <w:lvlText w:val="%3."/>
      <w:lvlJc w:val="right"/>
      <w:pPr>
        <w:ind w:left="1800" w:hanging="180"/>
      </w:pPr>
    </w:lvl>
    <w:lvl w:ilvl="3" w:tplc="A37C679E">
      <w:start w:val="1"/>
      <w:numFmt w:val="decimal"/>
      <w:lvlText w:val="%4."/>
      <w:lvlJc w:val="left"/>
      <w:pPr>
        <w:ind w:left="2520" w:hanging="360"/>
      </w:pPr>
    </w:lvl>
    <w:lvl w:ilvl="4" w:tplc="844E3E30">
      <w:start w:val="1"/>
      <w:numFmt w:val="lowerLetter"/>
      <w:lvlText w:val="%5."/>
      <w:lvlJc w:val="left"/>
      <w:pPr>
        <w:ind w:left="3240" w:hanging="360"/>
      </w:pPr>
    </w:lvl>
    <w:lvl w:ilvl="5" w:tplc="22686284">
      <w:start w:val="1"/>
      <w:numFmt w:val="lowerRoman"/>
      <w:lvlText w:val="%6."/>
      <w:lvlJc w:val="right"/>
      <w:pPr>
        <w:ind w:left="3960" w:hanging="180"/>
      </w:pPr>
    </w:lvl>
    <w:lvl w:ilvl="6" w:tplc="B9B266E4">
      <w:start w:val="1"/>
      <w:numFmt w:val="decimal"/>
      <w:lvlText w:val="%7."/>
      <w:lvlJc w:val="left"/>
      <w:pPr>
        <w:ind w:left="4680" w:hanging="360"/>
      </w:pPr>
    </w:lvl>
    <w:lvl w:ilvl="7" w:tplc="9138ADEC">
      <w:start w:val="1"/>
      <w:numFmt w:val="lowerLetter"/>
      <w:lvlText w:val="%8."/>
      <w:lvlJc w:val="left"/>
      <w:pPr>
        <w:ind w:left="5400" w:hanging="360"/>
      </w:pPr>
    </w:lvl>
    <w:lvl w:ilvl="8" w:tplc="D95074DE">
      <w:start w:val="1"/>
      <w:numFmt w:val="lowerRoman"/>
      <w:lvlText w:val="%9."/>
      <w:lvlJc w:val="right"/>
      <w:pPr>
        <w:ind w:left="6120" w:hanging="180"/>
      </w:pPr>
    </w:lvl>
  </w:abstractNum>
  <w:abstractNum w:abstractNumId="72" w15:restartNumberingAfterBreak="0">
    <w:nsid w:val="3E8360A6"/>
    <w:multiLevelType w:val="hybridMultilevel"/>
    <w:tmpl w:val="7CA06C9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409A2752"/>
    <w:multiLevelType w:val="hybridMultilevel"/>
    <w:tmpl w:val="0EE23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75" w15:restartNumberingAfterBreak="0">
    <w:nsid w:val="423E76A2"/>
    <w:multiLevelType w:val="hybridMultilevel"/>
    <w:tmpl w:val="F7BA5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D46E78"/>
    <w:multiLevelType w:val="hybridMultilevel"/>
    <w:tmpl w:val="5BCC2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007E96"/>
    <w:multiLevelType w:val="hybridMultilevel"/>
    <w:tmpl w:val="08F6228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44BF25E1"/>
    <w:multiLevelType w:val="hybridMultilevel"/>
    <w:tmpl w:val="9742286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9"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80" w15:restartNumberingAfterBreak="0">
    <w:nsid w:val="45AA4D81"/>
    <w:multiLevelType w:val="hybridMultilevel"/>
    <w:tmpl w:val="04B60F32"/>
    <w:lvl w:ilvl="0" w:tplc="13F28B1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81" w15:restartNumberingAfterBreak="0">
    <w:nsid w:val="464747A3"/>
    <w:multiLevelType w:val="hybridMultilevel"/>
    <w:tmpl w:val="EFC0377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64D2FD8"/>
    <w:multiLevelType w:val="hybridMultilevel"/>
    <w:tmpl w:val="7CA06C9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47001F08"/>
    <w:multiLevelType w:val="hybridMultilevel"/>
    <w:tmpl w:val="9E9AF796"/>
    <w:lvl w:ilvl="0" w:tplc="CD6AE5D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BA7F1C"/>
    <w:multiLevelType w:val="hybridMultilevel"/>
    <w:tmpl w:val="F1BA067C"/>
    <w:lvl w:ilvl="0" w:tplc="B0ECDFEC">
      <w:start w:val="1"/>
      <w:numFmt w:val="decimal"/>
      <w:lvlText w:val="%1."/>
      <w:lvlJc w:val="left"/>
      <w:pPr>
        <w:ind w:left="862" w:hanging="360"/>
      </w:pPr>
    </w:lvl>
    <w:lvl w:ilvl="1" w:tplc="EB84E54E">
      <w:start w:val="1"/>
      <w:numFmt w:val="lowerLetter"/>
      <w:lvlText w:val="%2."/>
      <w:lvlJc w:val="left"/>
      <w:pPr>
        <w:ind w:left="1440" w:hanging="360"/>
      </w:pPr>
    </w:lvl>
    <w:lvl w:ilvl="2" w:tplc="62FE0AF8">
      <w:start w:val="1"/>
      <w:numFmt w:val="lowerRoman"/>
      <w:lvlText w:val="%3."/>
      <w:lvlJc w:val="right"/>
      <w:pPr>
        <w:ind w:left="2160" w:hanging="180"/>
      </w:pPr>
    </w:lvl>
    <w:lvl w:ilvl="3" w:tplc="065C4BA6">
      <w:start w:val="1"/>
      <w:numFmt w:val="decimal"/>
      <w:lvlText w:val="%4."/>
      <w:lvlJc w:val="left"/>
      <w:pPr>
        <w:ind w:left="2880" w:hanging="360"/>
      </w:pPr>
    </w:lvl>
    <w:lvl w:ilvl="4" w:tplc="83CA561A">
      <w:start w:val="1"/>
      <w:numFmt w:val="lowerLetter"/>
      <w:lvlText w:val="%5."/>
      <w:lvlJc w:val="left"/>
      <w:pPr>
        <w:ind w:left="3600" w:hanging="360"/>
      </w:pPr>
    </w:lvl>
    <w:lvl w:ilvl="5" w:tplc="BEFE9680">
      <w:start w:val="1"/>
      <w:numFmt w:val="lowerRoman"/>
      <w:lvlText w:val="%6."/>
      <w:lvlJc w:val="right"/>
      <w:pPr>
        <w:ind w:left="4320" w:hanging="180"/>
      </w:pPr>
    </w:lvl>
    <w:lvl w:ilvl="6" w:tplc="3A88BDEE">
      <w:start w:val="1"/>
      <w:numFmt w:val="decimal"/>
      <w:lvlText w:val="%7."/>
      <w:lvlJc w:val="left"/>
      <w:pPr>
        <w:ind w:left="5040" w:hanging="360"/>
      </w:pPr>
    </w:lvl>
    <w:lvl w:ilvl="7" w:tplc="DC1CD13E">
      <w:start w:val="1"/>
      <w:numFmt w:val="lowerLetter"/>
      <w:lvlText w:val="%8."/>
      <w:lvlJc w:val="left"/>
      <w:pPr>
        <w:ind w:left="5760" w:hanging="360"/>
      </w:pPr>
    </w:lvl>
    <w:lvl w:ilvl="8" w:tplc="EEE42828">
      <w:start w:val="1"/>
      <w:numFmt w:val="lowerRoman"/>
      <w:lvlText w:val="%9."/>
      <w:lvlJc w:val="right"/>
      <w:pPr>
        <w:ind w:left="6480" w:hanging="180"/>
      </w:pPr>
    </w:lvl>
  </w:abstractNum>
  <w:abstractNum w:abstractNumId="85" w15:restartNumberingAfterBreak="0">
    <w:nsid w:val="47BF340D"/>
    <w:multiLevelType w:val="hybridMultilevel"/>
    <w:tmpl w:val="6BAABC2C"/>
    <w:lvl w:ilvl="0" w:tplc="13448494">
      <w:start w:val="1"/>
      <w:numFmt w:val="decimal"/>
      <w:lvlText w:val="%1."/>
      <w:lvlJc w:val="left"/>
      <w:pPr>
        <w:ind w:left="720" w:hanging="360"/>
      </w:pPr>
    </w:lvl>
    <w:lvl w:ilvl="1" w:tplc="B60220B4" w:tentative="1">
      <w:start w:val="1"/>
      <w:numFmt w:val="lowerLetter"/>
      <w:lvlText w:val="%2."/>
      <w:lvlJc w:val="left"/>
      <w:pPr>
        <w:ind w:left="1440" w:hanging="360"/>
      </w:pPr>
    </w:lvl>
    <w:lvl w:ilvl="2" w:tplc="08782280" w:tentative="1">
      <w:start w:val="1"/>
      <w:numFmt w:val="lowerRoman"/>
      <w:lvlText w:val="%3."/>
      <w:lvlJc w:val="right"/>
      <w:pPr>
        <w:ind w:left="2160" w:hanging="180"/>
      </w:pPr>
    </w:lvl>
    <w:lvl w:ilvl="3" w:tplc="F6AA9666" w:tentative="1">
      <w:start w:val="1"/>
      <w:numFmt w:val="decimal"/>
      <w:lvlText w:val="%4."/>
      <w:lvlJc w:val="left"/>
      <w:pPr>
        <w:ind w:left="2880" w:hanging="360"/>
      </w:pPr>
    </w:lvl>
    <w:lvl w:ilvl="4" w:tplc="73FAC7E6" w:tentative="1">
      <w:start w:val="1"/>
      <w:numFmt w:val="lowerLetter"/>
      <w:lvlText w:val="%5."/>
      <w:lvlJc w:val="left"/>
      <w:pPr>
        <w:ind w:left="3600" w:hanging="360"/>
      </w:pPr>
    </w:lvl>
    <w:lvl w:ilvl="5" w:tplc="70669474" w:tentative="1">
      <w:start w:val="1"/>
      <w:numFmt w:val="lowerRoman"/>
      <w:lvlText w:val="%6."/>
      <w:lvlJc w:val="right"/>
      <w:pPr>
        <w:ind w:left="4320" w:hanging="180"/>
      </w:pPr>
    </w:lvl>
    <w:lvl w:ilvl="6" w:tplc="BC6E500E" w:tentative="1">
      <w:start w:val="1"/>
      <w:numFmt w:val="decimal"/>
      <w:lvlText w:val="%7."/>
      <w:lvlJc w:val="left"/>
      <w:pPr>
        <w:ind w:left="5040" w:hanging="360"/>
      </w:pPr>
    </w:lvl>
    <w:lvl w:ilvl="7" w:tplc="77465806" w:tentative="1">
      <w:start w:val="1"/>
      <w:numFmt w:val="lowerLetter"/>
      <w:lvlText w:val="%8."/>
      <w:lvlJc w:val="left"/>
      <w:pPr>
        <w:ind w:left="5760" w:hanging="360"/>
      </w:pPr>
    </w:lvl>
    <w:lvl w:ilvl="8" w:tplc="4D8670B0" w:tentative="1">
      <w:start w:val="1"/>
      <w:numFmt w:val="lowerRoman"/>
      <w:lvlText w:val="%9."/>
      <w:lvlJc w:val="right"/>
      <w:pPr>
        <w:ind w:left="6480" w:hanging="180"/>
      </w:pPr>
    </w:lvl>
  </w:abstractNum>
  <w:abstractNum w:abstractNumId="86" w15:restartNumberingAfterBreak="0">
    <w:nsid w:val="487A370A"/>
    <w:multiLevelType w:val="multilevel"/>
    <w:tmpl w:val="8C4481BC"/>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9A50044"/>
    <w:multiLevelType w:val="hybridMultilevel"/>
    <w:tmpl w:val="E50231E6"/>
    <w:lvl w:ilvl="0" w:tplc="D618FCC8">
      <w:start w:val="4"/>
      <w:numFmt w:val="decimal"/>
      <w:lvlText w:val="%1."/>
      <w:lvlJc w:val="left"/>
      <w:pPr>
        <w:ind w:left="720" w:hanging="360"/>
      </w:pPr>
      <w:rPr>
        <w:rFonts w:ascii="Times New Roman" w:hAnsi="Times New Roman" w:cs="Times New Roman" w:hint="default"/>
      </w:rPr>
    </w:lvl>
    <w:lvl w:ilvl="1" w:tplc="19367F78" w:tentative="1">
      <w:start w:val="1"/>
      <w:numFmt w:val="lowerLetter"/>
      <w:lvlText w:val="%2."/>
      <w:lvlJc w:val="left"/>
      <w:pPr>
        <w:ind w:left="1440" w:hanging="360"/>
      </w:p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88" w15:restartNumberingAfterBreak="0">
    <w:nsid w:val="4B4A2C30"/>
    <w:multiLevelType w:val="hybridMultilevel"/>
    <w:tmpl w:val="BE6CB58E"/>
    <w:lvl w:ilvl="0" w:tplc="A6A0C232">
      <w:start w:val="1"/>
      <w:numFmt w:val="bullet"/>
      <w:lvlText w:val=""/>
      <w:lvlJc w:val="left"/>
      <w:pPr>
        <w:ind w:left="720" w:hanging="360"/>
      </w:pPr>
      <w:rPr>
        <w:rFonts w:ascii="Symbol" w:hAnsi="Symbol" w:hint="default"/>
      </w:rPr>
    </w:lvl>
    <w:lvl w:ilvl="1" w:tplc="ABF0BF78">
      <w:start w:val="1"/>
      <w:numFmt w:val="lowerLetter"/>
      <w:lvlText w:val="%2."/>
      <w:lvlJc w:val="left"/>
      <w:pPr>
        <w:ind w:left="1440" w:hanging="360"/>
      </w:pPr>
    </w:lvl>
    <w:lvl w:ilvl="2" w:tplc="14209426">
      <w:start w:val="1"/>
      <w:numFmt w:val="lowerRoman"/>
      <w:lvlText w:val="%3."/>
      <w:lvlJc w:val="right"/>
      <w:pPr>
        <w:ind w:left="2160" w:hanging="180"/>
      </w:pPr>
    </w:lvl>
    <w:lvl w:ilvl="3" w:tplc="F01ADE46">
      <w:start w:val="1"/>
      <w:numFmt w:val="decimal"/>
      <w:lvlText w:val="%4."/>
      <w:lvlJc w:val="left"/>
      <w:pPr>
        <w:ind w:left="2880" w:hanging="360"/>
      </w:pPr>
    </w:lvl>
    <w:lvl w:ilvl="4" w:tplc="D43209A8">
      <w:start w:val="1"/>
      <w:numFmt w:val="lowerLetter"/>
      <w:lvlText w:val="%5."/>
      <w:lvlJc w:val="left"/>
      <w:pPr>
        <w:ind w:left="3600" w:hanging="360"/>
      </w:pPr>
    </w:lvl>
    <w:lvl w:ilvl="5" w:tplc="EF74BECC">
      <w:start w:val="1"/>
      <w:numFmt w:val="lowerRoman"/>
      <w:lvlText w:val="%6."/>
      <w:lvlJc w:val="right"/>
      <w:pPr>
        <w:ind w:left="4320" w:hanging="180"/>
      </w:pPr>
    </w:lvl>
    <w:lvl w:ilvl="6" w:tplc="2DE02F26">
      <w:start w:val="1"/>
      <w:numFmt w:val="decimal"/>
      <w:lvlText w:val="%7."/>
      <w:lvlJc w:val="left"/>
      <w:pPr>
        <w:ind w:left="5040" w:hanging="360"/>
      </w:pPr>
    </w:lvl>
    <w:lvl w:ilvl="7" w:tplc="0BCCD5AE">
      <w:start w:val="1"/>
      <w:numFmt w:val="lowerLetter"/>
      <w:lvlText w:val="%8."/>
      <w:lvlJc w:val="left"/>
      <w:pPr>
        <w:ind w:left="5760" w:hanging="360"/>
      </w:pPr>
    </w:lvl>
    <w:lvl w:ilvl="8" w:tplc="0542F67A">
      <w:start w:val="1"/>
      <w:numFmt w:val="lowerRoman"/>
      <w:lvlText w:val="%9."/>
      <w:lvlJc w:val="right"/>
      <w:pPr>
        <w:ind w:left="6480" w:hanging="180"/>
      </w:pPr>
    </w:lvl>
  </w:abstractNum>
  <w:abstractNum w:abstractNumId="89" w15:restartNumberingAfterBreak="0">
    <w:nsid w:val="4D656FA9"/>
    <w:multiLevelType w:val="hybridMultilevel"/>
    <w:tmpl w:val="EFDC9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7F481C"/>
    <w:multiLevelType w:val="hybridMultilevel"/>
    <w:tmpl w:val="B358D33C"/>
    <w:lvl w:ilvl="0" w:tplc="13F28B1A">
      <w:start w:val="1"/>
      <w:numFmt w:val="bullet"/>
      <w:lvlText w:val=""/>
      <w:lvlJc w:val="left"/>
      <w:pPr>
        <w:ind w:left="720" w:hanging="360"/>
      </w:pPr>
      <w:rPr>
        <w:rFonts w:ascii="Symbol" w:hAnsi="Symbol"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91"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92" w15:restartNumberingAfterBreak="0">
    <w:nsid w:val="50730E19"/>
    <w:multiLevelType w:val="hybridMultilevel"/>
    <w:tmpl w:val="F7B0A9A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93"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95" w15:restartNumberingAfterBreak="0">
    <w:nsid w:val="52327C72"/>
    <w:multiLevelType w:val="hybridMultilevel"/>
    <w:tmpl w:val="0C1AACB2"/>
    <w:lvl w:ilvl="0" w:tplc="742E61DE">
      <w:start w:val="1"/>
      <w:numFmt w:val="lowerLetter"/>
      <w:lvlText w:val="%1)"/>
      <w:lvlJc w:val="left"/>
      <w:pPr>
        <w:ind w:left="1260" w:hanging="348"/>
      </w:pPr>
    </w:lvl>
    <w:lvl w:ilvl="1" w:tplc="FB1CF1E8">
      <w:start w:val="1"/>
      <w:numFmt w:val="lowerLetter"/>
      <w:lvlText w:val="%2."/>
      <w:lvlJc w:val="left"/>
      <w:pPr>
        <w:ind w:left="1980" w:hanging="348"/>
      </w:pPr>
    </w:lvl>
    <w:lvl w:ilvl="2" w:tplc="10E21400">
      <w:start w:val="1"/>
      <w:numFmt w:val="lowerRoman"/>
      <w:lvlText w:val="%3."/>
      <w:lvlJc w:val="right"/>
      <w:pPr>
        <w:ind w:left="2700" w:hanging="168"/>
      </w:pPr>
    </w:lvl>
    <w:lvl w:ilvl="3" w:tplc="ABC6524C">
      <w:start w:val="1"/>
      <w:numFmt w:val="decimal"/>
      <w:lvlText w:val="%4."/>
      <w:lvlJc w:val="left"/>
      <w:pPr>
        <w:ind w:left="3420" w:hanging="348"/>
      </w:pPr>
      <w:rPr>
        <w:b w:val="0"/>
        <w:bCs w:val="0"/>
        <w:color w:val="auto"/>
      </w:rPr>
    </w:lvl>
    <w:lvl w:ilvl="4" w:tplc="89783E2C">
      <w:start w:val="1"/>
      <w:numFmt w:val="lowerLetter"/>
      <w:lvlText w:val="%5."/>
      <w:lvlJc w:val="left"/>
      <w:pPr>
        <w:ind w:left="4140" w:hanging="348"/>
      </w:pPr>
    </w:lvl>
    <w:lvl w:ilvl="5" w:tplc="97507EE2">
      <w:start w:val="1"/>
      <w:numFmt w:val="lowerRoman"/>
      <w:lvlText w:val="%6."/>
      <w:lvlJc w:val="right"/>
      <w:pPr>
        <w:ind w:left="4860" w:hanging="168"/>
      </w:pPr>
    </w:lvl>
    <w:lvl w:ilvl="6" w:tplc="27E01564">
      <w:start w:val="1"/>
      <w:numFmt w:val="decimal"/>
      <w:lvlText w:val="%7."/>
      <w:lvlJc w:val="left"/>
      <w:pPr>
        <w:ind w:left="5580" w:hanging="348"/>
      </w:pPr>
    </w:lvl>
    <w:lvl w:ilvl="7" w:tplc="152CA1C8">
      <w:start w:val="1"/>
      <w:numFmt w:val="lowerLetter"/>
      <w:lvlText w:val="%8."/>
      <w:lvlJc w:val="left"/>
      <w:pPr>
        <w:ind w:left="6300" w:hanging="348"/>
      </w:pPr>
    </w:lvl>
    <w:lvl w:ilvl="8" w:tplc="ECB6CB5A">
      <w:start w:val="1"/>
      <w:numFmt w:val="lowerRoman"/>
      <w:lvlText w:val="%9."/>
      <w:lvlJc w:val="right"/>
      <w:pPr>
        <w:ind w:left="7020" w:hanging="168"/>
      </w:pPr>
    </w:lvl>
  </w:abstractNum>
  <w:abstractNum w:abstractNumId="96" w15:restartNumberingAfterBreak="0">
    <w:nsid w:val="5237487F"/>
    <w:multiLevelType w:val="multilevel"/>
    <w:tmpl w:val="8C4481BC"/>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2A96193"/>
    <w:multiLevelType w:val="hybridMultilevel"/>
    <w:tmpl w:val="813A2474"/>
    <w:lvl w:ilvl="0" w:tplc="FFFFFFFF">
      <w:start w:val="1"/>
      <w:numFmt w:val="decimal"/>
      <w:lvlText w:val="%1."/>
      <w:lvlJc w:val="left"/>
      <w:pPr>
        <w:tabs>
          <w:tab w:val="num" w:pos="862"/>
        </w:tabs>
        <w:ind w:left="862" w:hanging="360"/>
      </w:pPr>
    </w:lvl>
    <w:lvl w:ilvl="1" w:tplc="FFFFFFFF">
      <w:start w:val="1"/>
      <w:numFmt w:val="decimal"/>
      <w:lvlText w:val="%2)"/>
      <w:lvlJc w:val="left"/>
      <w:pPr>
        <w:tabs>
          <w:tab w:val="num" w:pos="1582"/>
        </w:tabs>
        <w:ind w:left="1582" w:hanging="360"/>
      </w:pPr>
    </w:lvl>
    <w:lvl w:ilvl="2" w:tplc="FFFFFFFF">
      <w:start w:val="1"/>
      <w:numFmt w:val="lowerLetter"/>
      <w:lvlText w:val="%3)"/>
      <w:lvlJc w:val="left"/>
      <w:pPr>
        <w:tabs>
          <w:tab w:val="num" w:pos="1070"/>
        </w:tabs>
        <w:ind w:left="1070" w:hanging="360"/>
      </w:pPr>
    </w:lvl>
    <w:lvl w:ilvl="3" w:tplc="FFFFFFFF">
      <w:start w:val="1"/>
      <w:numFmt w:val="decimal"/>
      <w:lvlText w:val="%4."/>
      <w:lvlJc w:val="left"/>
      <w:pPr>
        <w:tabs>
          <w:tab w:val="num" w:pos="3022"/>
        </w:tabs>
        <w:ind w:left="3022"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8" w15:restartNumberingAfterBreak="0">
    <w:nsid w:val="530361FB"/>
    <w:multiLevelType w:val="hybridMultilevel"/>
    <w:tmpl w:val="55425C42"/>
    <w:lvl w:ilvl="0" w:tplc="052CAAA4">
      <w:numFmt w:val="bullet"/>
      <w:lvlText w:val="-"/>
      <w:lvlJc w:val="left"/>
      <w:pPr>
        <w:ind w:left="1004" w:hanging="360"/>
      </w:pPr>
      <w:rPr>
        <w:rFonts w:hint="default"/>
      </w:rPr>
    </w:lvl>
    <w:lvl w:ilvl="1" w:tplc="D87ED3FA" w:tentative="1">
      <w:start w:val="1"/>
      <w:numFmt w:val="bullet"/>
      <w:lvlText w:val="o"/>
      <w:lvlJc w:val="left"/>
      <w:pPr>
        <w:ind w:left="1724" w:hanging="360"/>
      </w:pPr>
      <w:rPr>
        <w:rFonts w:ascii="Courier New" w:hAnsi="Courier New" w:cs="Courier New" w:hint="default"/>
      </w:rPr>
    </w:lvl>
    <w:lvl w:ilvl="2" w:tplc="CB924CB8" w:tentative="1">
      <w:start w:val="1"/>
      <w:numFmt w:val="bullet"/>
      <w:lvlText w:val=""/>
      <w:lvlJc w:val="left"/>
      <w:pPr>
        <w:ind w:left="2444" w:hanging="360"/>
      </w:pPr>
      <w:rPr>
        <w:rFonts w:ascii="Wingdings" w:hAnsi="Wingdings" w:hint="default"/>
      </w:rPr>
    </w:lvl>
    <w:lvl w:ilvl="3" w:tplc="7E0AA358" w:tentative="1">
      <w:start w:val="1"/>
      <w:numFmt w:val="bullet"/>
      <w:lvlText w:val=""/>
      <w:lvlJc w:val="left"/>
      <w:pPr>
        <w:ind w:left="3164" w:hanging="360"/>
      </w:pPr>
      <w:rPr>
        <w:rFonts w:ascii="Symbol" w:hAnsi="Symbol" w:hint="default"/>
      </w:rPr>
    </w:lvl>
    <w:lvl w:ilvl="4" w:tplc="15E2D98C" w:tentative="1">
      <w:start w:val="1"/>
      <w:numFmt w:val="bullet"/>
      <w:lvlText w:val="o"/>
      <w:lvlJc w:val="left"/>
      <w:pPr>
        <w:ind w:left="3884" w:hanging="360"/>
      </w:pPr>
      <w:rPr>
        <w:rFonts w:ascii="Courier New" w:hAnsi="Courier New" w:cs="Courier New" w:hint="default"/>
      </w:rPr>
    </w:lvl>
    <w:lvl w:ilvl="5" w:tplc="79506682" w:tentative="1">
      <w:start w:val="1"/>
      <w:numFmt w:val="bullet"/>
      <w:lvlText w:val=""/>
      <w:lvlJc w:val="left"/>
      <w:pPr>
        <w:ind w:left="4604" w:hanging="360"/>
      </w:pPr>
      <w:rPr>
        <w:rFonts w:ascii="Wingdings" w:hAnsi="Wingdings" w:hint="default"/>
      </w:rPr>
    </w:lvl>
    <w:lvl w:ilvl="6" w:tplc="16C4DC6E" w:tentative="1">
      <w:start w:val="1"/>
      <w:numFmt w:val="bullet"/>
      <w:lvlText w:val=""/>
      <w:lvlJc w:val="left"/>
      <w:pPr>
        <w:ind w:left="5324" w:hanging="360"/>
      </w:pPr>
      <w:rPr>
        <w:rFonts w:ascii="Symbol" w:hAnsi="Symbol" w:hint="default"/>
      </w:rPr>
    </w:lvl>
    <w:lvl w:ilvl="7" w:tplc="EB06CD02" w:tentative="1">
      <w:start w:val="1"/>
      <w:numFmt w:val="bullet"/>
      <w:lvlText w:val="o"/>
      <w:lvlJc w:val="left"/>
      <w:pPr>
        <w:ind w:left="6044" w:hanging="360"/>
      </w:pPr>
      <w:rPr>
        <w:rFonts w:ascii="Courier New" w:hAnsi="Courier New" w:cs="Courier New" w:hint="default"/>
      </w:rPr>
    </w:lvl>
    <w:lvl w:ilvl="8" w:tplc="51C0B8E2" w:tentative="1">
      <w:start w:val="1"/>
      <w:numFmt w:val="bullet"/>
      <w:lvlText w:val=""/>
      <w:lvlJc w:val="left"/>
      <w:pPr>
        <w:ind w:left="6764" w:hanging="360"/>
      </w:pPr>
      <w:rPr>
        <w:rFonts w:ascii="Wingdings" w:hAnsi="Wingdings" w:hint="default"/>
      </w:rPr>
    </w:lvl>
  </w:abstractNum>
  <w:abstractNum w:abstractNumId="99" w15:restartNumberingAfterBreak="0">
    <w:nsid w:val="53301590"/>
    <w:multiLevelType w:val="hybridMultilevel"/>
    <w:tmpl w:val="CDEEAA22"/>
    <w:lvl w:ilvl="0" w:tplc="41EEB462">
      <w:start w:val="1"/>
      <w:numFmt w:val="decimal"/>
      <w:lvlText w:val="%1)"/>
      <w:lvlJc w:val="left"/>
      <w:pPr>
        <w:ind w:left="720" w:hanging="360"/>
      </w:pPr>
    </w:lvl>
    <w:lvl w:ilvl="1" w:tplc="A7804E68">
      <w:start w:val="1"/>
      <w:numFmt w:val="lowerLetter"/>
      <w:lvlText w:val="%2."/>
      <w:lvlJc w:val="left"/>
      <w:pPr>
        <w:ind w:left="1440" w:hanging="360"/>
      </w:pPr>
    </w:lvl>
    <w:lvl w:ilvl="2" w:tplc="53C4E982">
      <w:start w:val="1"/>
      <w:numFmt w:val="lowerRoman"/>
      <w:lvlText w:val="%3."/>
      <w:lvlJc w:val="right"/>
      <w:pPr>
        <w:ind w:left="2160" w:hanging="180"/>
      </w:pPr>
    </w:lvl>
    <w:lvl w:ilvl="3" w:tplc="D248B118">
      <w:start w:val="1"/>
      <w:numFmt w:val="decimal"/>
      <w:lvlText w:val="%4."/>
      <w:lvlJc w:val="left"/>
      <w:pPr>
        <w:ind w:left="2880" w:hanging="360"/>
      </w:pPr>
    </w:lvl>
    <w:lvl w:ilvl="4" w:tplc="617C2FFE">
      <w:start w:val="1"/>
      <w:numFmt w:val="lowerLetter"/>
      <w:lvlText w:val="%5."/>
      <w:lvlJc w:val="left"/>
      <w:pPr>
        <w:ind w:left="3600" w:hanging="360"/>
      </w:pPr>
    </w:lvl>
    <w:lvl w:ilvl="5" w:tplc="7764AF84">
      <w:start w:val="1"/>
      <w:numFmt w:val="lowerRoman"/>
      <w:lvlText w:val="%6."/>
      <w:lvlJc w:val="right"/>
      <w:pPr>
        <w:ind w:left="4320" w:hanging="180"/>
      </w:pPr>
    </w:lvl>
    <w:lvl w:ilvl="6" w:tplc="DC0406E6">
      <w:start w:val="1"/>
      <w:numFmt w:val="decimal"/>
      <w:lvlText w:val="%7."/>
      <w:lvlJc w:val="left"/>
      <w:pPr>
        <w:ind w:left="5040" w:hanging="360"/>
      </w:pPr>
    </w:lvl>
    <w:lvl w:ilvl="7" w:tplc="1E3C4932">
      <w:start w:val="1"/>
      <w:numFmt w:val="lowerLetter"/>
      <w:lvlText w:val="%8."/>
      <w:lvlJc w:val="left"/>
      <w:pPr>
        <w:ind w:left="5760" w:hanging="360"/>
      </w:pPr>
    </w:lvl>
    <w:lvl w:ilvl="8" w:tplc="8EF0F3FE">
      <w:start w:val="1"/>
      <w:numFmt w:val="lowerRoman"/>
      <w:lvlText w:val="%9."/>
      <w:lvlJc w:val="right"/>
      <w:pPr>
        <w:ind w:left="6480" w:hanging="180"/>
      </w:pPr>
    </w:lvl>
  </w:abstractNum>
  <w:abstractNum w:abstractNumId="100" w15:restartNumberingAfterBreak="0">
    <w:nsid w:val="552B0F8D"/>
    <w:multiLevelType w:val="hybridMultilevel"/>
    <w:tmpl w:val="955EB43C"/>
    <w:lvl w:ilvl="0" w:tplc="08DE99D6">
      <w:start w:val="1"/>
      <w:numFmt w:val="decimal"/>
      <w:lvlText w:val="%1."/>
      <w:lvlJc w:val="left"/>
      <w:pPr>
        <w:ind w:left="360" w:hanging="360"/>
      </w:pPr>
    </w:lvl>
    <w:lvl w:ilvl="1" w:tplc="25FE0220">
      <w:start w:val="1"/>
      <w:numFmt w:val="lowerLetter"/>
      <w:lvlText w:val="%2."/>
      <w:lvlJc w:val="left"/>
      <w:pPr>
        <w:ind w:left="1440" w:hanging="360"/>
      </w:pPr>
    </w:lvl>
    <w:lvl w:ilvl="2" w:tplc="C07E1F68">
      <w:start w:val="1"/>
      <w:numFmt w:val="lowerRoman"/>
      <w:lvlText w:val="%3."/>
      <w:lvlJc w:val="right"/>
      <w:pPr>
        <w:ind w:left="2160" w:hanging="180"/>
      </w:pPr>
    </w:lvl>
    <w:lvl w:ilvl="3" w:tplc="36E44F0E">
      <w:start w:val="1"/>
      <w:numFmt w:val="decimal"/>
      <w:lvlText w:val="%4."/>
      <w:lvlJc w:val="left"/>
      <w:pPr>
        <w:ind w:left="2880" w:hanging="360"/>
      </w:pPr>
    </w:lvl>
    <w:lvl w:ilvl="4" w:tplc="4E021064">
      <w:start w:val="1"/>
      <w:numFmt w:val="lowerLetter"/>
      <w:lvlText w:val="%5."/>
      <w:lvlJc w:val="left"/>
      <w:pPr>
        <w:ind w:left="3600" w:hanging="360"/>
      </w:pPr>
    </w:lvl>
    <w:lvl w:ilvl="5" w:tplc="1BA00A26">
      <w:start w:val="1"/>
      <w:numFmt w:val="lowerRoman"/>
      <w:lvlText w:val="%6."/>
      <w:lvlJc w:val="right"/>
      <w:pPr>
        <w:ind w:left="4320" w:hanging="180"/>
      </w:pPr>
    </w:lvl>
    <w:lvl w:ilvl="6" w:tplc="B2BC4FBE">
      <w:start w:val="1"/>
      <w:numFmt w:val="decimal"/>
      <w:lvlText w:val="%7."/>
      <w:lvlJc w:val="left"/>
      <w:pPr>
        <w:ind w:left="5040" w:hanging="360"/>
      </w:pPr>
    </w:lvl>
    <w:lvl w:ilvl="7" w:tplc="C59201FC">
      <w:start w:val="1"/>
      <w:numFmt w:val="lowerLetter"/>
      <w:lvlText w:val="%8."/>
      <w:lvlJc w:val="left"/>
      <w:pPr>
        <w:ind w:left="5760" w:hanging="360"/>
      </w:pPr>
    </w:lvl>
    <w:lvl w:ilvl="8" w:tplc="7522FDEE">
      <w:start w:val="1"/>
      <w:numFmt w:val="lowerRoman"/>
      <w:lvlText w:val="%9."/>
      <w:lvlJc w:val="right"/>
      <w:pPr>
        <w:ind w:left="6480" w:hanging="180"/>
      </w:pPr>
    </w:lvl>
  </w:abstractNum>
  <w:abstractNum w:abstractNumId="101" w15:restartNumberingAfterBreak="0">
    <w:nsid w:val="561D5DDA"/>
    <w:multiLevelType w:val="hybridMultilevel"/>
    <w:tmpl w:val="C9B270A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02" w15:restartNumberingAfterBreak="0">
    <w:nsid w:val="58156BF9"/>
    <w:multiLevelType w:val="hybridMultilevel"/>
    <w:tmpl w:val="335A531A"/>
    <w:lvl w:ilvl="0" w:tplc="75F0176E">
      <w:start w:val="1"/>
      <w:numFmt w:val="bullet"/>
      <w:lvlText w:val=""/>
      <w:lvlJc w:val="left"/>
      <w:pPr>
        <w:ind w:left="720" w:hanging="360"/>
      </w:pPr>
      <w:rPr>
        <w:rFonts w:ascii="Symbol" w:hAnsi="Symbol" w:hint="default"/>
      </w:rPr>
    </w:lvl>
    <w:lvl w:ilvl="1" w:tplc="6038B79A" w:tentative="1">
      <w:start w:val="1"/>
      <w:numFmt w:val="bullet"/>
      <w:lvlText w:val="o"/>
      <w:lvlJc w:val="left"/>
      <w:pPr>
        <w:ind w:left="1440" w:hanging="360"/>
      </w:pPr>
      <w:rPr>
        <w:rFonts w:ascii="Courier New" w:hAnsi="Courier New" w:cs="Courier New" w:hint="default"/>
      </w:rPr>
    </w:lvl>
    <w:lvl w:ilvl="2" w:tplc="07A21CF2" w:tentative="1">
      <w:start w:val="1"/>
      <w:numFmt w:val="bullet"/>
      <w:lvlText w:val=""/>
      <w:lvlJc w:val="left"/>
      <w:pPr>
        <w:ind w:left="2160" w:hanging="360"/>
      </w:pPr>
      <w:rPr>
        <w:rFonts w:ascii="Wingdings" w:hAnsi="Wingdings" w:hint="default"/>
      </w:rPr>
    </w:lvl>
    <w:lvl w:ilvl="3" w:tplc="C1707B6A" w:tentative="1">
      <w:start w:val="1"/>
      <w:numFmt w:val="bullet"/>
      <w:lvlText w:val=""/>
      <w:lvlJc w:val="left"/>
      <w:pPr>
        <w:ind w:left="2880" w:hanging="360"/>
      </w:pPr>
      <w:rPr>
        <w:rFonts w:ascii="Symbol" w:hAnsi="Symbol" w:hint="default"/>
      </w:rPr>
    </w:lvl>
    <w:lvl w:ilvl="4" w:tplc="084A6C9C" w:tentative="1">
      <w:start w:val="1"/>
      <w:numFmt w:val="bullet"/>
      <w:lvlText w:val="o"/>
      <w:lvlJc w:val="left"/>
      <w:pPr>
        <w:ind w:left="3600" w:hanging="360"/>
      </w:pPr>
      <w:rPr>
        <w:rFonts w:ascii="Courier New" w:hAnsi="Courier New" w:cs="Courier New" w:hint="default"/>
      </w:rPr>
    </w:lvl>
    <w:lvl w:ilvl="5" w:tplc="30769B70" w:tentative="1">
      <w:start w:val="1"/>
      <w:numFmt w:val="bullet"/>
      <w:lvlText w:val=""/>
      <w:lvlJc w:val="left"/>
      <w:pPr>
        <w:ind w:left="4320" w:hanging="360"/>
      </w:pPr>
      <w:rPr>
        <w:rFonts w:ascii="Wingdings" w:hAnsi="Wingdings" w:hint="default"/>
      </w:rPr>
    </w:lvl>
    <w:lvl w:ilvl="6" w:tplc="9BCAFAD8" w:tentative="1">
      <w:start w:val="1"/>
      <w:numFmt w:val="bullet"/>
      <w:lvlText w:val=""/>
      <w:lvlJc w:val="left"/>
      <w:pPr>
        <w:ind w:left="5040" w:hanging="360"/>
      </w:pPr>
      <w:rPr>
        <w:rFonts w:ascii="Symbol" w:hAnsi="Symbol" w:hint="default"/>
      </w:rPr>
    </w:lvl>
    <w:lvl w:ilvl="7" w:tplc="B818E966" w:tentative="1">
      <w:start w:val="1"/>
      <w:numFmt w:val="bullet"/>
      <w:lvlText w:val="o"/>
      <w:lvlJc w:val="left"/>
      <w:pPr>
        <w:ind w:left="5760" w:hanging="360"/>
      </w:pPr>
      <w:rPr>
        <w:rFonts w:ascii="Courier New" w:hAnsi="Courier New" w:cs="Courier New" w:hint="default"/>
      </w:rPr>
    </w:lvl>
    <w:lvl w:ilvl="8" w:tplc="6F4E5F0C" w:tentative="1">
      <w:start w:val="1"/>
      <w:numFmt w:val="bullet"/>
      <w:lvlText w:val=""/>
      <w:lvlJc w:val="left"/>
      <w:pPr>
        <w:ind w:left="6480" w:hanging="360"/>
      </w:pPr>
      <w:rPr>
        <w:rFonts w:ascii="Wingdings" w:hAnsi="Wingdings" w:hint="default"/>
      </w:rPr>
    </w:lvl>
  </w:abstractNum>
  <w:abstractNum w:abstractNumId="103"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104" w15:restartNumberingAfterBreak="0">
    <w:nsid w:val="5B522FC3"/>
    <w:multiLevelType w:val="hybridMultilevel"/>
    <w:tmpl w:val="A9465AD8"/>
    <w:lvl w:ilvl="0" w:tplc="50FE9884">
      <w:start w:val="1"/>
      <w:numFmt w:val="decimal"/>
      <w:lvlText w:val="%1."/>
      <w:lvlJc w:val="left"/>
      <w:pPr>
        <w:ind w:left="862" w:hanging="360"/>
      </w:pPr>
    </w:lvl>
    <w:lvl w:ilvl="1" w:tplc="86724BD4">
      <w:start w:val="1"/>
      <w:numFmt w:val="lowerLetter"/>
      <w:lvlText w:val="%2."/>
      <w:lvlJc w:val="left"/>
      <w:pPr>
        <w:ind w:left="1440" w:hanging="360"/>
      </w:pPr>
    </w:lvl>
    <w:lvl w:ilvl="2" w:tplc="7054D744">
      <w:start w:val="1"/>
      <w:numFmt w:val="lowerRoman"/>
      <w:lvlText w:val="%3."/>
      <w:lvlJc w:val="right"/>
      <w:pPr>
        <w:ind w:left="2160" w:hanging="180"/>
      </w:pPr>
    </w:lvl>
    <w:lvl w:ilvl="3" w:tplc="C63EB964">
      <w:start w:val="1"/>
      <w:numFmt w:val="decimal"/>
      <w:lvlText w:val="%4."/>
      <w:lvlJc w:val="left"/>
      <w:pPr>
        <w:ind w:left="2880" w:hanging="360"/>
      </w:pPr>
    </w:lvl>
    <w:lvl w:ilvl="4" w:tplc="B13E3B1C">
      <w:start w:val="1"/>
      <w:numFmt w:val="lowerLetter"/>
      <w:lvlText w:val="%5."/>
      <w:lvlJc w:val="left"/>
      <w:pPr>
        <w:ind w:left="3600" w:hanging="360"/>
      </w:pPr>
    </w:lvl>
    <w:lvl w:ilvl="5" w:tplc="1646B8FC">
      <w:start w:val="1"/>
      <w:numFmt w:val="lowerRoman"/>
      <w:lvlText w:val="%6."/>
      <w:lvlJc w:val="right"/>
      <w:pPr>
        <w:ind w:left="4320" w:hanging="180"/>
      </w:pPr>
    </w:lvl>
    <w:lvl w:ilvl="6" w:tplc="4FC242A6">
      <w:start w:val="1"/>
      <w:numFmt w:val="decimal"/>
      <w:lvlText w:val="%7."/>
      <w:lvlJc w:val="left"/>
      <w:pPr>
        <w:ind w:left="5040" w:hanging="360"/>
      </w:pPr>
    </w:lvl>
    <w:lvl w:ilvl="7" w:tplc="2CFE9604">
      <w:start w:val="1"/>
      <w:numFmt w:val="lowerLetter"/>
      <w:lvlText w:val="%8."/>
      <w:lvlJc w:val="left"/>
      <w:pPr>
        <w:ind w:left="5760" w:hanging="360"/>
      </w:pPr>
    </w:lvl>
    <w:lvl w:ilvl="8" w:tplc="BBFADEE2">
      <w:start w:val="1"/>
      <w:numFmt w:val="lowerRoman"/>
      <w:lvlText w:val="%9."/>
      <w:lvlJc w:val="right"/>
      <w:pPr>
        <w:ind w:left="6480" w:hanging="180"/>
      </w:pPr>
    </w:lvl>
  </w:abstractNum>
  <w:abstractNum w:abstractNumId="105" w15:restartNumberingAfterBreak="0">
    <w:nsid w:val="5CB66BB1"/>
    <w:multiLevelType w:val="hybridMultilevel"/>
    <w:tmpl w:val="6F548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59691F"/>
    <w:multiLevelType w:val="hybridMultilevel"/>
    <w:tmpl w:val="4C582B2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7" w15:restartNumberingAfterBreak="0">
    <w:nsid w:val="6031740C"/>
    <w:multiLevelType w:val="hybridMultilevel"/>
    <w:tmpl w:val="D26E65A8"/>
    <w:lvl w:ilvl="0" w:tplc="2D88FFF8">
      <w:start w:val="1"/>
      <w:numFmt w:val="decimal"/>
      <w:lvlText w:val="%1."/>
      <w:lvlJc w:val="left"/>
      <w:pPr>
        <w:ind w:left="720" w:hanging="360"/>
      </w:pPr>
      <w:rPr>
        <w:sz w:val="24"/>
        <w:szCs w:val="24"/>
      </w:rPr>
    </w:lvl>
    <w:lvl w:ilvl="1" w:tplc="5CDA7B6A">
      <w:start w:val="1"/>
      <w:numFmt w:val="lowerLetter"/>
      <w:lvlText w:val="%2."/>
      <w:lvlJc w:val="left"/>
      <w:pPr>
        <w:ind w:left="1440" w:hanging="360"/>
      </w:pPr>
    </w:lvl>
    <w:lvl w:ilvl="2" w:tplc="352A1698">
      <w:start w:val="1"/>
      <w:numFmt w:val="lowerRoman"/>
      <w:lvlText w:val="%3."/>
      <w:lvlJc w:val="right"/>
      <w:pPr>
        <w:ind w:left="2160" w:hanging="180"/>
      </w:pPr>
    </w:lvl>
    <w:lvl w:ilvl="3" w:tplc="0B7ABC28">
      <w:start w:val="1"/>
      <w:numFmt w:val="decimal"/>
      <w:lvlText w:val="%4."/>
      <w:lvlJc w:val="left"/>
      <w:pPr>
        <w:ind w:left="2880" w:hanging="360"/>
      </w:pPr>
    </w:lvl>
    <w:lvl w:ilvl="4" w:tplc="047204F6">
      <w:start w:val="1"/>
      <w:numFmt w:val="lowerLetter"/>
      <w:lvlText w:val="%5."/>
      <w:lvlJc w:val="left"/>
      <w:pPr>
        <w:ind w:left="3600" w:hanging="360"/>
      </w:pPr>
    </w:lvl>
    <w:lvl w:ilvl="5" w:tplc="BBD6752A">
      <w:start w:val="1"/>
      <w:numFmt w:val="lowerRoman"/>
      <w:lvlText w:val="%6."/>
      <w:lvlJc w:val="right"/>
      <w:pPr>
        <w:ind w:left="4320" w:hanging="180"/>
      </w:pPr>
    </w:lvl>
    <w:lvl w:ilvl="6" w:tplc="68529496">
      <w:start w:val="1"/>
      <w:numFmt w:val="decimal"/>
      <w:lvlText w:val="%7."/>
      <w:lvlJc w:val="left"/>
      <w:pPr>
        <w:ind w:left="5040" w:hanging="360"/>
      </w:pPr>
    </w:lvl>
    <w:lvl w:ilvl="7" w:tplc="BB5EB222">
      <w:start w:val="1"/>
      <w:numFmt w:val="lowerLetter"/>
      <w:lvlText w:val="%8."/>
      <w:lvlJc w:val="left"/>
      <w:pPr>
        <w:ind w:left="5760" w:hanging="360"/>
      </w:pPr>
    </w:lvl>
    <w:lvl w:ilvl="8" w:tplc="3D428D70">
      <w:start w:val="1"/>
      <w:numFmt w:val="lowerRoman"/>
      <w:lvlText w:val="%9."/>
      <w:lvlJc w:val="right"/>
      <w:pPr>
        <w:ind w:left="6480" w:hanging="180"/>
      </w:pPr>
    </w:lvl>
  </w:abstractNum>
  <w:abstractNum w:abstractNumId="108" w15:restartNumberingAfterBreak="0">
    <w:nsid w:val="64BF3CF8"/>
    <w:multiLevelType w:val="hybridMultilevel"/>
    <w:tmpl w:val="2CCE4E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74C1D56"/>
    <w:multiLevelType w:val="hybridMultilevel"/>
    <w:tmpl w:val="6012F5BA"/>
    <w:lvl w:ilvl="0" w:tplc="9028B8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11" w15:restartNumberingAfterBreak="0">
    <w:nsid w:val="6A412025"/>
    <w:multiLevelType w:val="hybridMultilevel"/>
    <w:tmpl w:val="04E6490E"/>
    <w:lvl w:ilvl="0" w:tplc="0B4A99A8">
      <w:start w:val="1"/>
      <w:numFmt w:val="decimal"/>
      <w:lvlText w:val="%1)"/>
      <w:lvlJc w:val="left"/>
      <w:pPr>
        <w:ind w:left="720" w:hanging="360"/>
      </w:pPr>
    </w:lvl>
    <w:lvl w:ilvl="1" w:tplc="3FD063BA">
      <w:start w:val="1"/>
      <w:numFmt w:val="lowerLetter"/>
      <w:lvlText w:val="%2."/>
      <w:lvlJc w:val="left"/>
      <w:pPr>
        <w:ind w:left="1440" w:hanging="360"/>
      </w:pPr>
    </w:lvl>
    <w:lvl w:ilvl="2" w:tplc="48AA0E04">
      <w:start w:val="1"/>
      <w:numFmt w:val="lowerRoman"/>
      <w:lvlText w:val="%3."/>
      <w:lvlJc w:val="right"/>
      <w:pPr>
        <w:ind w:left="2160" w:hanging="180"/>
      </w:pPr>
    </w:lvl>
    <w:lvl w:ilvl="3" w:tplc="ED56AC2E">
      <w:start w:val="1"/>
      <w:numFmt w:val="decimal"/>
      <w:lvlText w:val="%4."/>
      <w:lvlJc w:val="left"/>
      <w:pPr>
        <w:ind w:left="2880" w:hanging="360"/>
      </w:pPr>
    </w:lvl>
    <w:lvl w:ilvl="4" w:tplc="EF78626C">
      <w:start w:val="1"/>
      <w:numFmt w:val="lowerLetter"/>
      <w:lvlText w:val="%5."/>
      <w:lvlJc w:val="left"/>
      <w:pPr>
        <w:ind w:left="3600" w:hanging="360"/>
      </w:pPr>
    </w:lvl>
    <w:lvl w:ilvl="5" w:tplc="451CBE8A">
      <w:start w:val="1"/>
      <w:numFmt w:val="lowerRoman"/>
      <w:lvlText w:val="%6."/>
      <w:lvlJc w:val="right"/>
      <w:pPr>
        <w:ind w:left="4320" w:hanging="180"/>
      </w:pPr>
    </w:lvl>
    <w:lvl w:ilvl="6" w:tplc="6BEA7E08">
      <w:start w:val="1"/>
      <w:numFmt w:val="decimal"/>
      <w:lvlText w:val="%7."/>
      <w:lvlJc w:val="left"/>
      <w:pPr>
        <w:ind w:left="5040" w:hanging="360"/>
      </w:pPr>
    </w:lvl>
    <w:lvl w:ilvl="7" w:tplc="8286E544">
      <w:start w:val="1"/>
      <w:numFmt w:val="lowerLetter"/>
      <w:lvlText w:val="%8."/>
      <w:lvlJc w:val="left"/>
      <w:pPr>
        <w:ind w:left="5760" w:hanging="360"/>
      </w:pPr>
    </w:lvl>
    <w:lvl w:ilvl="8" w:tplc="0EE6EB48">
      <w:start w:val="1"/>
      <w:numFmt w:val="lowerRoman"/>
      <w:lvlText w:val="%9."/>
      <w:lvlJc w:val="right"/>
      <w:pPr>
        <w:ind w:left="6480" w:hanging="180"/>
      </w:pPr>
    </w:lvl>
  </w:abstractNum>
  <w:abstractNum w:abstractNumId="112" w15:restartNumberingAfterBreak="0">
    <w:nsid w:val="6AC60130"/>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3" w15:restartNumberingAfterBreak="0">
    <w:nsid w:val="6BF90E0C"/>
    <w:multiLevelType w:val="hybridMultilevel"/>
    <w:tmpl w:val="3C3AD45E"/>
    <w:lvl w:ilvl="0" w:tplc="91AAC394">
      <w:start w:val="1"/>
      <w:numFmt w:val="lowerLetter"/>
      <w:lvlText w:val="%1)"/>
      <w:lvlJc w:val="left"/>
      <w:pPr>
        <w:ind w:left="2138" w:hanging="360"/>
      </w:pPr>
    </w:lvl>
    <w:lvl w:ilvl="1" w:tplc="97FE8B5A">
      <w:start w:val="1"/>
      <w:numFmt w:val="lowerLetter"/>
      <w:lvlText w:val="%2."/>
      <w:lvlJc w:val="left"/>
      <w:pPr>
        <w:ind w:left="2858" w:hanging="360"/>
      </w:pPr>
    </w:lvl>
    <w:lvl w:ilvl="2" w:tplc="90E41848">
      <w:start w:val="1"/>
      <w:numFmt w:val="lowerRoman"/>
      <w:lvlText w:val="%3."/>
      <w:lvlJc w:val="right"/>
      <w:pPr>
        <w:ind w:left="3578" w:hanging="180"/>
      </w:pPr>
    </w:lvl>
    <w:lvl w:ilvl="3" w:tplc="BFC4452A">
      <w:start w:val="1"/>
      <w:numFmt w:val="decimal"/>
      <w:lvlText w:val="%4."/>
      <w:lvlJc w:val="left"/>
      <w:pPr>
        <w:ind w:left="4298" w:hanging="360"/>
      </w:pPr>
    </w:lvl>
    <w:lvl w:ilvl="4" w:tplc="BEA657D4">
      <w:start w:val="1"/>
      <w:numFmt w:val="lowerLetter"/>
      <w:lvlText w:val="%5."/>
      <w:lvlJc w:val="left"/>
      <w:pPr>
        <w:ind w:left="5018" w:hanging="360"/>
      </w:pPr>
    </w:lvl>
    <w:lvl w:ilvl="5" w:tplc="CE64890A">
      <w:start w:val="1"/>
      <w:numFmt w:val="lowerRoman"/>
      <w:lvlText w:val="%6."/>
      <w:lvlJc w:val="right"/>
      <w:pPr>
        <w:ind w:left="5738" w:hanging="180"/>
      </w:pPr>
    </w:lvl>
    <w:lvl w:ilvl="6" w:tplc="DAA8EB0E">
      <w:start w:val="1"/>
      <w:numFmt w:val="decimal"/>
      <w:lvlText w:val="%7."/>
      <w:lvlJc w:val="left"/>
      <w:pPr>
        <w:ind w:left="6458" w:hanging="360"/>
      </w:pPr>
    </w:lvl>
    <w:lvl w:ilvl="7" w:tplc="23E8C224">
      <w:start w:val="1"/>
      <w:numFmt w:val="lowerLetter"/>
      <w:lvlText w:val="%8."/>
      <w:lvlJc w:val="left"/>
      <w:pPr>
        <w:ind w:left="7178" w:hanging="360"/>
      </w:pPr>
    </w:lvl>
    <w:lvl w:ilvl="8" w:tplc="705E4CEC">
      <w:start w:val="1"/>
      <w:numFmt w:val="lowerRoman"/>
      <w:lvlText w:val="%9."/>
      <w:lvlJc w:val="right"/>
      <w:pPr>
        <w:ind w:left="7898" w:hanging="180"/>
      </w:pPr>
    </w:lvl>
  </w:abstractNum>
  <w:abstractNum w:abstractNumId="114"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16" w15:restartNumberingAfterBreak="0">
    <w:nsid w:val="6EB67A50"/>
    <w:multiLevelType w:val="hybridMultilevel"/>
    <w:tmpl w:val="3AAE7A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6FE867D8"/>
    <w:multiLevelType w:val="hybridMultilevel"/>
    <w:tmpl w:val="2B2E06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8" w15:restartNumberingAfterBreak="0">
    <w:nsid w:val="703D2CE8"/>
    <w:multiLevelType w:val="hybridMultilevel"/>
    <w:tmpl w:val="2146F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D61EA6"/>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0" w15:restartNumberingAfterBreak="0">
    <w:nsid w:val="724D4345"/>
    <w:multiLevelType w:val="hybridMultilevel"/>
    <w:tmpl w:val="D3481774"/>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1"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22" w15:restartNumberingAfterBreak="0">
    <w:nsid w:val="74A47C43"/>
    <w:multiLevelType w:val="hybridMultilevel"/>
    <w:tmpl w:val="691A62C4"/>
    <w:lvl w:ilvl="0" w:tplc="56383D3E">
      <w:start w:val="1"/>
      <w:numFmt w:val="decimal"/>
      <w:lvlText w:val="%1)"/>
      <w:lvlJc w:val="left"/>
      <w:pPr>
        <w:ind w:left="720" w:hanging="360"/>
      </w:pPr>
    </w:lvl>
    <w:lvl w:ilvl="1" w:tplc="017EB5AA" w:tentative="1">
      <w:start w:val="1"/>
      <w:numFmt w:val="lowerLetter"/>
      <w:lvlText w:val="%2."/>
      <w:lvlJc w:val="left"/>
      <w:pPr>
        <w:ind w:left="1440" w:hanging="360"/>
      </w:pPr>
    </w:lvl>
    <w:lvl w:ilvl="2" w:tplc="E4C60896" w:tentative="1">
      <w:start w:val="1"/>
      <w:numFmt w:val="lowerRoman"/>
      <w:lvlText w:val="%3."/>
      <w:lvlJc w:val="right"/>
      <w:pPr>
        <w:ind w:left="2160" w:hanging="180"/>
      </w:pPr>
    </w:lvl>
    <w:lvl w:ilvl="3" w:tplc="C5502EBE" w:tentative="1">
      <w:start w:val="1"/>
      <w:numFmt w:val="decimal"/>
      <w:lvlText w:val="%4."/>
      <w:lvlJc w:val="left"/>
      <w:pPr>
        <w:ind w:left="2880" w:hanging="360"/>
      </w:pPr>
    </w:lvl>
    <w:lvl w:ilvl="4" w:tplc="BAE67B82" w:tentative="1">
      <w:start w:val="1"/>
      <w:numFmt w:val="lowerLetter"/>
      <w:lvlText w:val="%5."/>
      <w:lvlJc w:val="left"/>
      <w:pPr>
        <w:ind w:left="3600" w:hanging="360"/>
      </w:pPr>
    </w:lvl>
    <w:lvl w:ilvl="5" w:tplc="9EC20D32" w:tentative="1">
      <w:start w:val="1"/>
      <w:numFmt w:val="lowerRoman"/>
      <w:lvlText w:val="%6."/>
      <w:lvlJc w:val="right"/>
      <w:pPr>
        <w:ind w:left="4320" w:hanging="180"/>
      </w:pPr>
    </w:lvl>
    <w:lvl w:ilvl="6" w:tplc="718C6CEE" w:tentative="1">
      <w:start w:val="1"/>
      <w:numFmt w:val="decimal"/>
      <w:lvlText w:val="%7."/>
      <w:lvlJc w:val="left"/>
      <w:pPr>
        <w:ind w:left="5040" w:hanging="360"/>
      </w:pPr>
    </w:lvl>
    <w:lvl w:ilvl="7" w:tplc="3FEA5122" w:tentative="1">
      <w:start w:val="1"/>
      <w:numFmt w:val="lowerLetter"/>
      <w:lvlText w:val="%8."/>
      <w:lvlJc w:val="left"/>
      <w:pPr>
        <w:ind w:left="5760" w:hanging="360"/>
      </w:pPr>
    </w:lvl>
    <w:lvl w:ilvl="8" w:tplc="1050282A" w:tentative="1">
      <w:start w:val="1"/>
      <w:numFmt w:val="lowerRoman"/>
      <w:lvlText w:val="%9."/>
      <w:lvlJc w:val="right"/>
      <w:pPr>
        <w:ind w:left="6480" w:hanging="180"/>
      </w:pPr>
    </w:lvl>
  </w:abstractNum>
  <w:abstractNum w:abstractNumId="123" w15:restartNumberingAfterBreak="0">
    <w:nsid w:val="757B403D"/>
    <w:multiLevelType w:val="hybridMultilevel"/>
    <w:tmpl w:val="9EF24198"/>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6950E66"/>
    <w:multiLevelType w:val="hybridMultilevel"/>
    <w:tmpl w:val="6AF846DA"/>
    <w:lvl w:ilvl="0" w:tplc="FFFFFFFF">
      <w:start w:val="1"/>
      <w:numFmt w:val="lowerLetter"/>
      <w:lvlText w:val="%1)"/>
      <w:lvlJc w:val="left"/>
      <w:pPr>
        <w:ind w:left="1931" w:hanging="360"/>
      </w:pPr>
      <w:rPr>
        <w:rFonts w:hint="default"/>
      </w:rPr>
    </w:lvl>
    <w:lvl w:ilvl="1" w:tplc="FFFFFFFF">
      <w:start w:val="1"/>
      <w:numFmt w:val="bullet"/>
      <w:lvlText w:val="o"/>
      <w:lvlJc w:val="left"/>
      <w:pPr>
        <w:ind w:left="2651" w:hanging="360"/>
      </w:pPr>
      <w:rPr>
        <w:rFonts w:ascii="Courier New" w:hAnsi="Courier New" w:cs="Courier New" w:hint="default"/>
      </w:rPr>
    </w:lvl>
    <w:lvl w:ilvl="2" w:tplc="FFFFFFFF">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125" w15:restartNumberingAfterBreak="0">
    <w:nsid w:val="76A43CF3"/>
    <w:multiLevelType w:val="hybridMultilevel"/>
    <w:tmpl w:val="DF788F72"/>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6" w15:restartNumberingAfterBreak="0">
    <w:nsid w:val="78830E9E"/>
    <w:multiLevelType w:val="hybridMultilevel"/>
    <w:tmpl w:val="CD56E0A6"/>
    <w:lvl w:ilvl="0" w:tplc="04E07F20">
      <w:start w:val="1"/>
      <w:numFmt w:val="lowerLetter"/>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66A8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E9A8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A510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A03D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A80F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6AF1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07C5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C0D3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8" w15:restartNumberingAfterBreak="0">
    <w:nsid w:val="7B676897"/>
    <w:multiLevelType w:val="multilevel"/>
    <w:tmpl w:val="8C4481BC"/>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D81085D"/>
    <w:multiLevelType w:val="hybridMultilevel"/>
    <w:tmpl w:val="305E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DAA2D95"/>
    <w:multiLevelType w:val="hybridMultilevel"/>
    <w:tmpl w:val="CCE855E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E474959"/>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7F2A39C9"/>
    <w:multiLevelType w:val="hybridMultilevel"/>
    <w:tmpl w:val="41500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74199808">
    <w:abstractNumId w:val="53"/>
  </w:num>
  <w:num w:numId="2" w16cid:durableId="161898250">
    <w:abstractNumId w:val="95"/>
  </w:num>
  <w:num w:numId="3" w16cid:durableId="1183398327">
    <w:abstractNumId w:val="13"/>
  </w:num>
  <w:num w:numId="4" w16cid:durableId="1756511490">
    <w:abstractNumId w:val="47"/>
  </w:num>
  <w:num w:numId="5" w16cid:durableId="291596809">
    <w:abstractNumId w:val="30"/>
  </w:num>
  <w:num w:numId="6" w16cid:durableId="883718851">
    <w:abstractNumId w:val="114"/>
  </w:num>
  <w:num w:numId="7" w16cid:durableId="819422419">
    <w:abstractNumId w:val="20"/>
  </w:num>
  <w:num w:numId="8" w16cid:durableId="1367750626">
    <w:abstractNumId w:val="93"/>
  </w:num>
  <w:num w:numId="9" w16cid:durableId="1862477656">
    <w:abstractNumId w:val="0"/>
  </w:num>
  <w:num w:numId="10" w16cid:durableId="314652773">
    <w:abstractNumId w:val="127"/>
  </w:num>
  <w:num w:numId="11" w16cid:durableId="540629443">
    <w:abstractNumId w:val="90"/>
  </w:num>
  <w:num w:numId="12" w16cid:durableId="42870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387028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332992">
    <w:abstractNumId w:val="59"/>
  </w:num>
  <w:num w:numId="15" w16cid:durableId="1543980292">
    <w:abstractNumId w:val="91"/>
  </w:num>
  <w:num w:numId="16" w16cid:durableId="1690837682">
    <w:abstractNumId w:val="36"/>
  </w:num>
  <w:num w:numId="17" w16cid:durableId="993215758">
    <w:abstractNumId w:val="87"/>
  </w:num>
  <w:num w:numId="18" w16cid:durableId="1309628082">
    <w:abstractNumId w:val="112"/>
  </w:num>
  <w:num w:numId="19" w16cid:durableId="16213735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08746">
    <w:abstractNumId w:val="29"/>
  </w:num>
  <w:num w:numId="21" w16cid:durableId="1850948686">
    <w:abstractNumId w:val="89"/>
  </w:num>
  <w:num w:numId="22" w16cid:durableId="1587108208">
    <w:abstractNumId w:val="30"/>
    <w:lvlOverride w:ilvl="0">
      <w:lvl w:ilvl="0" w:tplc="0A9EB0AC">
        <w:start w:val="1"/>
        <w:numFmt w:val="decimal"/>
        <w:lvlText w:val="%1."/>
        <w:lvlJc w:val="left"/>
        <w:pPr>
          <w:tabs>
            <w:tab w:val="num" w:pos="720"/>
          </w:tabs>
          <w:ind w:left="720" w:hanging="360"/>
        </w:pPr>
        <w:rPr>
          <w:rFonts w:hint="default"/>
          <w:b w:val="0"/>
        </w:rPr>
      </w:lvl>
    </w:lvlOverride>
  </w:num>
  <w:num w:numId="23" w16cid:durableId="553348084">
    <w:abstractNumId w:val="5"/>
  </w:num>
  <w:num w:numId="24" w16cid:durableId="2109307439">
    <w:abstractNumId w:val="54"/>
  </w:num>
  <w:num w:numId="25" w16cid:durableId="2074353552">
    <w:abstractNumId w:val="69"/>
  </w:num>
  <w:num w:numId="26" w16cid:durableId="134489028">
    <w:abstractNumId w:val="125"/>
  </w:num>
  <w:num w:numId="27" w16cid:durableId="1719357504">
    <w:abstractNumId w:val="94"/>
  </w:num>
  <w:num w:numId="28" w16cid:durableId="602962463">
    <w:abstractNumId w:val="9"/>
  </w:num>
  <w:num w:numId="29" w16cid:durableId="1951203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7616862">
    <w:abstractNumId w:val="121"/>
  </w:num>
  <w:num w:numId="31" w16cid:durableId="56325395">
    <w:abstractNumId w:val="110"/>
  </w:num>
  <w:num w:numId="32" w16cid:durableId="721711034">
    <w:abstractNumId w:val="74"/>
  </w:num>
  <w:num w:numId="33" w16cid:durableId="1989628327">
    <w:abstractNumId w:val="46"/>
  </w:num>
  <w:num w:numId="34" w16cid:durableId="1206717220">
    <w:abstractNumId w:val="15"/>
  </w:num>
  <w:num w:numId="35" w16cid:durableId="581990093">
    <w:abstractNumId w:val="103"/>
  </w:num>
  <w:num w:numId="36" w16cid:durableId="1542740943">
    <w:abstractNumId w:val="115"/>
  </w:num>
  <w:num w:numId="37" w16cid:durableId="1347441593">
    <w:abstractNumId w:val="33"/>
  </w:num>
  <w:num w:numId="38" w16cid:durableId="494876180">
    <w:abstractNumId w:val="83"/>
  </w:num>
  <w:num w:numId="39" w16cid:durableId="12865486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7488859">
    <w:abstractNumId w:val="67"/>
  </w:num>
  <w:num w:numId="41" w16cid:durableId="1860269290">
    <w:abstractNumId w:val="6"/>
  </w:num>
  <w:num w:numId="42" w16cid:durableId="523052688">
    <w:abstractNumId w:val="51"/>
  </w:num>
  <w:num w:numId="43" w16cid:durableId="6441684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2664229">
    <w:abstractNumId w:val="32"/>
  </w:num>
  <w:num w:numId="45" w16cid:durableId="1020623379">
    <w:abstractNumId w:val="129"/>
  </w:num>
  <w:num w:numId="46" w16cid:durableId="1556768886">
    <w:abstractNumId w:val="60"/>
  </w:num>
  <w:num w:numId="47" w16cid:durableId="1738160582">
    <w:abstractNumId w:val="35"/>
  </w:num>
  <w:num w:numId="48" w16cid:durableId="1198353210">
    <w:abstractNumId w:val="117"/>
  </w:num>
  <w:num w:numId="49" w16cid:durableId="82383821">
    <w:abstractNumId w:val="80"/>
  </w:num>
  <w:num w:numId="50" w16cid:durableId="1406076217">
    <w:abstractNumId w:val="25"/>
  </w:num>
  <w:num w:numId="51" w16cid:durableId="1279485548">
    <w:abstractNumId w:val="130"/>
  </w:num>
  <w:num w:numId="52" w16cid:durableId="20479621">
    <w:abstractNumId w:val="73"/>
  </w:num>
  <w:num w:numId="53" w16cid:durableId="1019503191">
    <w:abstractNumId w:val="34"/>
  </w:num>
  <w:num w:numId="54" w16cid:durableId="623001892">
    <w:abstractNumId w:val="70"/>
  </w:num>
  <w:num w:numId="55" w16cid:durableId="1849632918">
    <w:abstractNumId w:val="57"/>
  </w:num>
  <w:num w:numId="56" w16cid:durableId="1266303113">
    <w:abstractNumId w:val="14"/>
  </w:num>
  <w:num w:numId="57" w16cid:durableId="135494744">
    <w:abstractNumId w:val="37"/>
  </w:num>
  <w:num w:numId="58" w16cid:durableId="206337911">
    <w:abstractNumId w:val="39"/>
  </w:num>
  <w:num w:numId="59" w16cid:durableId="773788902">
    <w:abstractNumId w:val="77"/>
  </w:num>
  <w:num w:numId="60" w16cid:durableId="1126583903">
    <w:abstractNumId w:val="48"/>
  </w:num>
  <w:num w:numId="61" w16cid:durableId="1691951597">
    <w:abstractNumId w:val="78"/>
  </w:num>
  <w:num w:numId="62" w16cid:durableId="86736589">
    <w:abstractNumId w:val="101"/>
  </w:num>
  <w:num w:numId="63" w16cid:durableId="1292245950">
    <w:abstractNumId w:val="119"/>
  </w:num>
  <w:num w:numId="64" w16cid:durableId="1042092237">
    <w:abstractNumId w:val="49"/>
  </w:num>
  <w:num w:numId="65" w16cid:durableId="1779980971">
    <w:abstractNumId w:val="75"/>
  </w:num>
  <w:num w:numId="66" w16cid:durableId="2106998095">
    <w:abstractNumId w:val="66"/>
  </w:num>
  <w:num w:numId="67" w16cid:durableId="567308814">
    <w:abstractNumId w:val="81"/>
  </w:num>
  <w:num w:numId="68" w16cid:durableId="1937790232">
    <w:abstractNumId w:val="27"/>
  </w:num>
  <w:num w:numId="69" w16cid:durableId="278802359">
    <w:abstractNumId w:val="64"/>
  </w:num>
  <w:num w:numId="70" w16cid:durableId="555777079">
    <w:abstractNumId w:val="124"/>
  </w:num>
  <w:num w:numId="71" w16cid:durableId="259918651">
    <w:abstractNumId w:val="11"/>
  </w:num>
  <w:num w:numId="72" w16cid:durableId="228808382">
    <w:abstractNumId w:val="118"/>
  </w:num>
  <w:num w:numId="73" w16cid:durableId="1849102486">
    <w:abstractNumId w:val="16"/>
  </w:num>
  <w:num w:numId="74" w16cid:durableId="1096294564">
    <w:abstractNumId w:val="120"/>
  </w:num>
  <w:num w:numId="75" w16cid:durableId="1491750415">
    <w:abstractNumId w:val="92"/>
  </w:num>
  <w:num w:numId="76" w16cid:durableId="870999271">
    <w:abstractNumId w:val="76"/>
  </w:num>
  <w:num w:numId="77" w16cid:durableId="1116481954">
    <w:abstractNumId w:val="106"/>
  </w:num>
  <w:num w:numId="78" w16cid:durableId="1866598858">
    <w:abstractNumId w:val="52"/>
  </w:num>
  <w:num w:numId="79" w16cid:durableId="111216757">
    <w:abstractNumId w:val="17"/>
  </w:num>
  <w:num w:numId="80" w16cid:durableId="266740951">
    <w:abstractNumId w:val="7"/>
  </w:num>
  <w:num w:numId="81" w16cid:durableId="1245458251">
    <w:abstractNumId w:val="10"/>
  </w:num>
  <w:num w:numId="82" w16cid:durableId="259729213">
    <w:abstractNumId w:val="62"/>
  </w:num>
  <w:num w:numId="83" w16cid:durableId="180975508">
    <w:abstractNumId w:val="132"/>
  </w:num>
  <w:num w:numId="84" w16cid:durableId="1061639619">
    <w:abstractNumId w:val="58"/>
  </w:num>
  <w:num w:numId="85" w16cid:durableId="419713572">
    <w:abstractNumId w:val="116"/>
  </w:num>
  <w:num w:numId="86" w16cid:durableId="1701783690">
    <w:abstractNumId w:val="65"/>
  </w:num>
  <w:num w:numId="87" w16cid:durableId="69272165">
    <w:abstractNumId w:val="4"/>
  </w:num>
  <w:num w:numId="88" w16cid:durableId="704672761">
    <w:abstractNumId w:val="109"/>
  </w:num>
  <w:num w:numId="89" w16cid:durableId="1356228306">
    <w:abstractNumId w:val="12"/>
  </w:num>
  <w:num w:numId="90" w16cid:durableId="994796530">
    <w:abstractNumId w:val="42"/>
  </w:num>
  <w:num w:numId="91" w16cid:durableId="1164777564">
    <w:abstractNumId w:val="126"/>
  </w:num>
  <w:num w:numId="92" w16cid:durableId="1799251182">
    <w:abstractNumId w:val="105"/>
  </w:num>
  <w:num w:numId="93" w16cid:durableId="672531241">
    <w:abstractNumId w:val="108"/>
  </w:num>
  <w:num w:numId="94" w16cid:durableId="104852819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8739031">
    <w:abstractNumId w:val="84"/>
  </w:num>
  <w:num w:numId="96" w16cid:durableId="968783027">
    <w:abstractNumId w:val="26"/>
  </w:num>
  <w:num w:numId="97" w16cid:durableId="1238172001">
    <w:abstractNumId w:val="3"/>
  </w:num>
  <w:num w:numId="98" w16cid:durableId="312442493">
    <w:abstractNumId w:val="43"/>
  </w:num>
  <w:num w:numId="99" w16cid:durableId="1276251111">
    <w:abstractNumId w:val="111"/>
  </w:num>
  <w:num w:numId="100" w16cid:durableId="1470366948">
    <w:abstractNumId w:val="71"/>
  </w:num>
  <w:num w:numId="101" w16cid:durableId="1422490258">
    <w:abstractNumId w:val="100"/>
  </w:num>
  <w:num w:numId="102" w16cid:durableId="2024475650">
    <w:abstractNumId w:val="23"/>
  </w:num>
  <w:num w:numId="103" w16cid:durableId="1350988260">
    <w:abstractNumId w:val="107"/>
  </w:num>
  <w:num w:numId="104" w16cid:durableId="165437921">
    <w:abstractNumId w:val="79"/>
  </w:num>
  <w:num w:numId="105" w16cid:durableId="1251621608">
    <w:abstractNumId w:val="38"/>
  </w:num>
  <w:num w:numId="106" w16cid:durableId="408234248">
    <w:abstractNumId w:val="98"/>
  </w:num>
  <w:num w:numId="107" w16cid:durableId="1431272985">
    <w:abstractNumId w:val="104"/>
  </w:num>
  <w:num w:numId="108" w16cid:durableId="1693343104">
    <w:abstractNumId w:val="1"/>
  </w:num>
  <w:num w:numId="109" w16cid:durableId="1002856096">
    <w:abstractNumId w:val="56"/>
  </w:num>
  <w:num w:numId="110" w16cid:durableId="759718337">
    <w:abstractNumId w:val="102"/>
  </w:num>
  <w:num w:numId="111" w16cid:durableId="401146967">
    <w:abstractNumId w:val="55"/>
  </w:num>
  <w:num w:numId="112" w16cid:durableId="1790972097">
    <w:abstractNumId w:val="122"/>
  </w:num>
  <w:num w:numId="113" w16cid:durableId="1685011904">
    <w:abstractNumId w:val="31"/>
  </w:num>
  <w:num w:numId="114" w16cid:durableId="669791508">
    <w:abstractNumId w:val="85"/>
  </w:num>
  <w:num w:numId="115" w16cid:durableId="1593974748">
    <w:abstractNumId w:val="123"/>
  </w:num>
  <w:num w:numId="116" w16cid:durableId="166361252">
    <w:abstractNumId w:val="97"/>
  </w:num>
  <w:num w:numId="117" w16cid:durableId="14910986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25184066">
    <w:abstractNumId w:val="68"/>
  </w:num>
  <w:num w:numId="119" w16cid:durableId="121604063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143504306">
    <w:abstractNumId w:val="128"/>
  </w:num>
  <w:num w:numId="121" w16cid:durableId="1686860146">
    <w:abstractNumId w:val="24"/>
  </w:num>
  <w:num w:numId="122" w16cid:durableId="86460975">
    <w:abstractNumId w:val="40"/>
  </w:num>
  <w:num w:numId="123" w16cid:durableId="1598173995">
    <w:abstractNumId w:val="50"/>
  </w:num>
  <w:num w:numId="124" w16cid:durableId="47724258">
    <w:abstractNumId w:val="96"/>
  </w:num>
  <w:num w:numId="125" w16cid:durableId="1937591829">
    <w:abstractNumId w:val="21"/>
  </w:num>
  <w:num w:numId="126" w16cid:durableId="338969591">
    <w:abstractNumId w:val="28"/>
  </w:num>
  <w:num w:numId="127" w16cid:durableId="1442531777">
    <w:abstractNumId w:val="8"/>
  </w:num>
  <w:num w:numId="128" w16cid:durableId="1957133037">
    <w:abstractNumId w:val="45"/>
  </w:num>
  <w:num w:numId="129" w16cid:durableId="1306815526">
    <w:abstractNumId w:val="63"/>
  </w:num>
  <w:num w:numId="130" w16cid:durableId="1523010359">
    <w:abstractNumId w:val="86"/>
  </w:num>
  <w:num w:numId="131" w16cid:durableId="1862476592">
    <w:abstractNumId w:val="19"/>
  </w:num>
  <w:num w:numId="132" w16cid:durableId="233466545">
    <w:abstractNumId w:val="82"/>
  </w:num>
  <w:num w:numId="133" w16cid:durableId="1670257144">
    <w:abstractNumId w:val="72"/>
  </w:num>
  <w:num w:numId="134" w16cid:durableId="595138571">
    <w:abstractNumId w:val="61"/>
  </w:num>
  <w:num w:numId="135" w16cid:durableId="1587491177">
    <w:abstractNumId w:val="18"/>
  </w:num>
  <w:num w:numId="136" w16cid:durableId="824858837">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016F5"/>
    <w:rsid w:val="0001210D"/>
    <w:rsid w:val="0001798F"/>
    <w:rsid w:val="00025043"/>
    <w:rsid w:val="00026DE6"/>
    <w:rsid w:val="000327F9"/>
    <w:rsid w:val="00034115"/>
    <w:rsid w:val="000365D1"/>
    <w:rsid w:val="00041957"/>
    <w:rsid w:val="00041D44"/>
    <w:rsid w:val="0006086F"/>
    <w:rsid w:val="000633FD"/>
    <w:rsid w:val="0006578A"/>
    <w:rsid w:val="00070228"/>
    <w:rsid w:val="0007166C"/>
    <w:rsid w:val="0008213A"/>
    <w:rsid w:val="00082EB9"/>
    <w:rsid w:val="000877A6"/>
    <w:rsid w:val="00091159"/>
    <w:rsid w:val="000922B1"/>
    <w:rsid w:val="00092E3E"/>
    <w:rsid w:val="00094533"/>
    <w:rsid w:val="0009459E"/>
    <w:rsid w:val="00097169"/>
    <w:rsid w:val="00097B9E"/>
    <w:rsid w:val="000A637B"/>
    <w:rsid w:val="000A6F17"/>
    <w:rsid w:val="000B1BC2"/>
    <w:rsid w:val="000C0E0D"/>
    <w:rsid w:val="000C4B99"/>
    <w:rsid w:val="000D1A8B"/>
    <w:rsid w:val="000E34EC"/>
    <w:rsid w:val="000E4A46"/>
    <w:rsid w:val="000E5712"/>
    <w:rsid w:val="000E5D6C"/>
    <w:rsid w:val="000E6235"/>
    <w:rsid w:val="000F68D6"/>
    <w:rsid w:val="000F6C7C"/>
    <w:rsid w:val="000F7607"/>
    <w:rsid w:val="0010205E"/>
    <w:rsid w:val="00104C01"/>
    <w:rsid w:val="001050F1"/>
    <w:rsid w:val="00113F2B"/>
    <w:rsid w:val="001148E4"/>
    <w:rsid w:val="001168DB"/>
    <w:rsid w:val="00122386"/>
    <w:rsid w:val="00122A40"/>
    <w:rsid w:val="00123C8B"/>
    <w:rsid w:val="0012403A"/>
    <w:rsid w:val="00126355"/>
    <w:rsid w:val="00127EBB"/>
    <w:rsid w:val="0014061E"/>
    <w:rsid w:val="0014272D"/>
    <w:rsid w:val="00143EB4"/>
    <w:rsid w:val="001536D1"/>
    <w:rsid w:val="001547CF"/>
    <w:rsid w:val="00155D7B"/>
    <w:rsid w:val="0016136E"/>
    <w:rsid w:val="00161AAC"/>
    <w:rsid w:val="00174982"/>
    <w:rsid w:val="00184807"/>
    <w:rsid w:val="001874FC"/>
    <w:rsid w:val="0019524D"/>
    <w:rsid w:val="00196CF7"/>
    <w:rsid w:val="00197361"/>
    <w:rsid w:val="001A1F5C"/>
    <w:rsid w:val="001A33B9"/>
    <w:rsid w:val="001A47A2"/>
    <w:rsid w:val="001A5B5D"/>
    <w:rsid w:val="001B34A2"/>
    <w:rsid w:val="001B51E7"/>
    <w:rsid w:val="001B5A7A"/>
    <w:rsid w:val="001B76B7"/>
    <w:rsid w:val="001C0E87"/>
    <w:rsid w:val="001C222C"/>
    <w:rsid w:val="001C3C31"/>
    <w:rsid w:val="001C4234"/>
    <w:rsid w:val="001D42F9"/>
    <w:rsid w:val="001D5323"/>
    <w:rsid w:val="001D6C60"/>
    <w:rsid w:val="001E1A02"/>
    <w:rsid w:val="001E4900"/>
    <w:rsid w:val="001F0AFF"/>
    <w:rsid w:val="001F12CB"/>
    <w:rsid w:val="0020051B"/>
    <w:rsid w:val="002031D8"/>
    <w:rsid w:val="002038EA"/>
    <w:rsid w:val="0020692E"/>
    <w:rsid w:val="002075B9"/>
    <w:rsid w:val="00207C3A"/>
    <w:rsid w:val="00212653"/>
    <w:rsid w:val="002146D8"/>
    <w:rsid w:val="0021614D"/>
    <w:rsid w:val="0021777F"/>
    <w:rsid w:val="00217B67"/>
    <w:rsid w:val="002207E5"/>
    <w:rsid w:val="00221913"/>
    <w:rsid w:val="00223848"/>
    <w:rsid w:val="00224D1C"/>
    <w:rsid w:val="002257BD"/>
    <w:rsid w:val="00227F5A"/>
    <w:rsid w:val="002305EF"/>
    <w:rsid w:val="00235773"/>
    <w:rsid w:val="002404B5"/>
    <w:rsid w:val="002414E4"/>
    <w:rsid w:val="002416C0"/>
    <w:rsid w:val="00242031"/>
    <w:rsid w:val="00243191"/>
    <w:rsid w:val="00245DDD"/>
    <w:rsid w:val="0024677B"/>
    <w:rsid w:val="00246FA4"/>
    <w:rsid w:val="00255922"/>
    <w:rsid w:val="00256D4C"/>
    <w:rsid w:val="00260E98"/>
    <w:rsid w:val="00261C50"/>
    <w:rsid w:val="0026441E"/>
    <w:rsid w:val="00265ADA"/>
    <w:rsid w:val="00266493"/>
    <w:rsid w:val="002777FB"/>
    <w:rsid w:val="002801C2"/>
    <w:rsid w:val="00280BB3"/>
    <w:rsid w:val="00285915"/>
    <w:rsid w:val="0029097D"/>
    <w:rsid w:val="0029132E"/>
    <w:rsid w:val="00291AAB"/>
    <w:rsid w:val="002A228A"/>
    <w:rsid w:val="002A464A"/>
    <w:rsid w:val="002A6274"/>
    <w:rsid w:val="002C1443"/>
    <w:rsid w:val="002C1A64"/>
    <w:rsid w:val="002C2F9F"/>
    <w:rsid w:val="002C3524"/>
    <w:rsid w:val="002C36EC"/>
    <w:rsid w:val="002C4CCC"/>
    <w:rsid w:val="002D13BC"/>
    <w:rsid w:val="002D3886"/>
    <w:rsid w:val="002D480F"/>
    <w:rsid w:val="002D6828"/>
    <w:rsid w:val="002D747F"/>
    <w:rsid w:val="002D785B"/>
    <w:rsid w:val="002E0A8D"/>
    <w:rsid w:val="002E56A2"/>
    <w:rsid w:val="002F38A1"/>
    <w:rsid w:val="00307868"/>
    <w:rsid w:val="00311F9A"/>
    <w:rsid w:val="0031308E"/>
    <w:rsid w:val="003134DE"/>
    <w:rsid w:val="00313856"/>
    <w:rsid w:val="00316246"/>
    <w:rsid w:val="003175EE"/>
    <w:rsid w:val="003204BB"/>
    <w:rsid w:val="003231FC"/>
    <w:rsid w:val="00337C8C"/>
    <w:rsid w:val="003400AD"/>
    <w:rsid w:val="00342361"/>
    <w:rsid w:val="003435E5"/>
    <w:rsid w:val="003471C3"/>
    <w:rsid w:val="00347C58"/>
    <w:rsid w:val="0035436B"/>
    <w:rsid w:val="00354BB9"/>
    <w:rsid w:val="00360D98"/>
    <w:rsid w:val="00372801"/>
    <w:rsid w:val="00375C45"/>
    <w:rsid w:val="003760EB"/>
    <w:rsid w:val="00381607"/>
    <w:rsid w:val="00382412"/>
    <w:rsid w:val="00397BF7"/>
    <w:rsid w:val="003A1678"/>
    <w:rsid w:val="003A1A63"/>
    <w:rsid w:val="003A4D0B"/>
    <w:rsid w:val="003B12E3"/>
    <w:rsid w:val="003B1A75"/>
    <w:rsid w:val="003B2A2A"/>
    <w:rsid w:val="003B3DD4"/>
    <w:rsid w:val="003C4410"/>
    <w:rsid w:val="003E3662"/>
    <w:rsid w:val="003E7C0A"/>
    <w:rsid w:val="003F0537"/>
    <w:rsid w:val="004028E3"/>
    <w:rsid w:val="00416F60"/>
    <w:rsid w:val="00424334"/>
    <w:rsid w:val="00427928"/>
    <w:rsid w:val="004372D9"/>
    <w:rsid w:val="00445AC8"/>
    <w:rsid w:val="00450CC6"/>
    <w:rsid w:val="004513A7"/>
    <w:rsid w:val="004517D9"/>
    <w:rsid w:val="00453393"/>
    <w:rsid w:val="00453F45"/>
    <w:rsid w:val="00466724"/>
    <w:rsid w:val="00466BD6"/>
    <w:rsid w:val="00472092"/>
    <w:rsid w:val="0047294C"/>
    <w:rsid w:val="00474BF5"/>
    <w:rsid w:val="00481FE7"/>
    <w:rsid w:val="0048377A"/>
    <w:rsid w:val="004847F8"/>
    <w:rsid w:val="0049045E"/>
    <w:rsid w:val="0049252E"/>
    <w:rsid w:val="00493993"/>
    <w:rsid w:val="00494D7E"/>
    <w:rsid w:val="00497ADA"/>
    <w:rsid w:val="004C10BD"/>
    <w:rsid w:val="004D239E"/>
    <w:rsid w:val="004D36EA"/>
    <w:rsid w:val="004D3BD8"/>
    <w:rsid w:val="004D6C54"/>
    <w:rsid w:val="004E002A"/>
    <w:rsid w:val="004E5FD3"/>
    <w:rsid w:val="004E7171"/>
    <w:rsid w:val="004E760D"/>
    <w:rsid w:val="004F711C"/>
    <w:rsid w:val="00502D5F"/>
    <w:rsid w:val="00506543"/>
    <w:rsid w:val="00513409"/>
    <w:rsid w:val="0051487B"/>
    <w:rsid w:val="00517256"/>
    <w:rsid w:val="00526643"/>
    <w:rsid w:val="00526EC1"/>
    <w:rsid w:val="0052785E"/>
    <w:rsid w:val="00534088"/>
    <w:rsid w:val="0054449B"/>
    <w:rsid w:val="005459C1"/>
    <w:rsid w:val="0054752C"/>
    <w:rsid w:val="00552D2B"/>
    <w:rsid w:val="0055579C"/>
    <w:rsid w:val="00557466"/>
    <w:rsid w:val="0055784A"/>
    <w:rsid w:val="005601D2"/>
    <w:rsid w:val="00561002"/>
    <w:rsid w:val="0056114A"/>
    <w:rsid w:val="0056344F"/>
    <w:rsid w:val="00567259"/>
    <w:rsid w:val="005674FF"/>
    <w:rsid w:val="0057106F"/>
    <w:rsid w:val="00575504"/>
    <w:rsid w:val="00575BD4"/>
    <w:rsid w:val="00582EEC"/>
    <w:rsid w:val="005835D2"/>
    <w:rsid w:val="00586F57"/>
    <w:rsid w:val="0059033A"/>
    <w:rsid w:val="005938BB"/>
    <w:rsid w:val="005A030A"/>
    <w:rsid w:val="005A07FC"/>
    <w:rsid w:val="005A1083"/>
    <w:rsid w:val="005A1E50"/>
    <w:rsid w:val="005B1D00"/>
    <w:rsid w:val="005B381C"/>
    <w:rsid w:val="005B53D2"/>
    <w:rsid w:val="005B5805"/>
    <w:rsid w:val="005B785D"/>
    <w:rsid w:val="005C25D5"/>
    <w:rsid w:val="005D0951"/>
    <w:rsid w:val="005E71B3"/>
    <w:rsid w:val="005F17A1"/>
    <w:rsid w:val="005F6FCB"/>
    <w:rsid w:val="005F764F"/>
    <w:rsid w:val="0060001B"/>
    <w:rsid w:val="006003A3"/>
    <w:rsid w:val="00600FD9"/>
    <w:rsid w:val="00603434"/>
    <w:rsid w:val="006105CF"/>
    <w:rsid w:val="00610CD0"/>
    <w:rsid w:val="00611D62"/>
    <w:rsid w:val="006273DB"/>
    <w:rsid w:val="00632C0B"/>
    <w:rsid w:val="00633B96"/>
    <w:rsid w:val="00637870"/>
    <w:rsid w:val="00644F6E"/>
    <w:rsid w:val="00646358"/>
    <w:rsid w:val="00661B42"/>
    <w:rsid w:val="006626C1"/>
    <w:rsid w:val="00664196"/>
    <w:rsid w:val="00672654"/>
    <w:rsid w:val="0067512B"/>
    <w:rsid w:val="0068085E"/>
    <w:rsid w:val="00682AF2"/>
    <w:rsid w:val="00687BF0"/>
    <w:rsid w:val="0069409F"/>
    <w:rsid w:val="006969D1"/>
    <w:rsid w:val="00697499"/>
    <w:rsid w:val="006A3394"/>
    <w:rsid w:val="006A7E70"/>
    <w:rsid w:val="006B1F17"/>
    <w:rsid w:val="006B430D"/>
    <w:rsid w:val="006B50F7"/>
    <w:rsid w:val="006B5D16"/>
    <w:rsid w:val="006B756C"/>
    <w:rsid w:val="006C0260"/>
    <w:rsid w:val="006C3FE5"/>
    <w:rsid w:val="006C700D"/>
    <w:rsid w:val="006D718F"/>
    <w:rsid w:val="006D7E96"/>
    <w:rsid w:val="006E1A8F"/>
    <w:rsid w:val="006E5AA9"/>
    <w:rsid w:val="006F1D4D"/>
    <w:rsid w:val="006F7938"/>
    <w:rsid w:val="006F7A67"/>
    <w:rsid w:val="00701F8A"/>
    <w:rsid w:val="00702543"/>
    <w:rsid w:val="0070311A"/>
    <w:rsid w:val="00704488"/>
    <w:rsid w:val="007061D1"/>
    <w:rsid w:val="007202C5"/>
    <w:rsid w:val="007203AB"/>
    <w:rsid w:val="00721BD9"/>
    <w:rsid w:val="007226E8"/>
    <w:rsid w:val="007237E4"/>
    <w:rsid w:val="00724DBB"/>
    <w:rsid w:val="00726E43"/>
    <w:rsid w:val="0073083A"/>
    <w:rsid w:val="0074026E"/>
    <w:rsid w:val="00745DF2"/>
    <w:rsid w:val="007462D3"/>
    <w:rsid w:val="00764556"/>
    <w:rsid w:val="007647DD"/>
    <w:rsid w:val="00764F61"/>
    <w:rsid w:val="007720D2"/>
    <w:rsid w:val="00773A82"/>
    <w:rsid w:val="00774BED"/>
    <w:rsid w:val="00781DFC"/>
    <w:rsid w:val="007845ED"/>
    <w:rsid w:val="007858DB"/>
    <w:rsid w:val="00787814"/>
    <w:rsid w:val="00791F30"/>
    <w:rsid w:val="0079385B"/>
    <w:rsid w:val="00795C82"/>
    <w:rsid w:val="007966CB"/>
    <w:rsid w:val="00796A2D"/>
    <w:rsid w:val="00797089"/>
    <w:rsid w:val="007A052A"/>
    <w:rsid w:val="007A2D13"/>
    <w:rsid w:val="007A2E64"/>
    <w:rsid w:val="007A3137"/>
    <w:rsid w:val="007A68A9"/>
    <w:rsid w:val="007A785E"/>
    <w:rsid w:val="007A7CC2"/>
    <w:rsid w:val="007B3DDD"/>
    <w:rsid w:val="007B4140"/>
    <w:rsid w:val="007B6A43"/>
    <w:rsid w:val="007C1BE6"/>
    <w:rsid w:val="007C29E2"/>
    <w:rsid w:val="007C6059"/>
    <w:rsid w:val="007C70D5"/>
    <w:rsid w:val="007C74BE"/>
    <w:rsid w:val="007D1225"/>
    <w:rsid w:val="007E658C"/>
    <w:rsid w:val="007E686B"/>
    <w:rsid w:val="007F1421"/>
    <w:rsid w:val="007F4D0C"/>
    <w:rsid w:val="007F5119"/>
    <w:rsid w:val="00803A5D"/>
    <w:rsid w:val="00811E86"/>
    <w:rsid w:val="00821061"/>
    <w:rsid w:val="008233C6"/>
    <w:rsid w:val="008260BB"/>
    <w:rsid w:val="008262CF"/>
    <w:rsid w:val="008266CB"/>
    <w:rsid w:val="00827957"/>
    <w:rsid w:val="00831C43"/>
    <w:rsid w:val="0083550D"/>
    <w:rsid w:val="00835D30"/>
    <w:rsid w:val="00840E5F"/>
    <w:rsid w:val="00843E25"/>
    <w:rsid w:val="008446F7"/>
    <w:rsid w:val="0085521C"/>
    <w:rsid w:val="008563F2"/>
    <w:rsid w:val="00861A6D"/>
    <w:rsid w:val="00874192"/>
    <w:rsid w:val="00881C96"/>
    <w:rsid w:val="008828B1"/>
    <w:rsid w:val="00883901"/>
    <w:rsid w:val="00891E59"/>
    <w:rsid w:val="00893C80"/>
    <w:rsid w:val="00896C59"/>
    <w:rsid w:val="008C3114"/>
    <w:rsid w:val="008D360C"/>
    <w:rsid w:val="008D4656"/>
    <w:rsid w:val="008E0DBC"/>
    <w:rsid w:val="008E15F8"/>
    <w:rsid w:val="008E2043"/>
    <w:rsid w:val="008E30F1"/>
    <w:rsid w:val="008E5694"/>
    <w:rsid w:val="008F1BC3"/>
    <w:rsid w:val="008F3889"/>
    <w:rsid w:val="008F4687"/>
    <w:rsid w:val="00906E21"/>
    <w:rsid w:val="00924266"/>
    <w:rsid w:val="00925FDD"/>
    <w:rsid w:val="00926044"/>
    <w:rsid w:val="009452EE"/>
    <w:rsid w:val="00947655"/>
    <w:rsid w:val="009477E3"/>
    <w:rsid w:val="009535C7"/>
    <w:rsid w:val="0095461E"/>
    <w:rsid w:val="0095632A"/>
    <w:rsid w:val="009649B7"/>
    <w:rsid w:val="00966B26"/>
    <w:rsid w:val="00971321"/>
    <w:rsid w:val="00974B5F"/>
    <w:rsid w:val="00976EA8"/>
    <w:rsid w:val="00977198"/>
    <w:rsid w:val="00983012"/>
    <w:rsid w:val="00983FDA"/>
    <w:rsid w:val="00985CF2"/>
    <w:rsid w:val="00993BD8"/>
    <w:rsid w:val="009A2CE1"/>
    <w:rsid w:val="009B3A8C"/>
    <w:rsid w:val="009C2836"/>
    <w:rsid w:val="009E260B"/>
    <w:rsid w:val="009E2850"/>
    <w:rsid w:val="009E2C35"/>
    <w:rsid w:val="009E2EAE"/>
    <w:rsid w:val="009E3090"/>
    <w:rsid w:val="009E30E1"/>
    <w:rsid w:val="009E4FD2"/>
    <w:rsid w:val="009E61CC"/>
    <w:rsid w:val="009F7584"/>
    <w:rsid w:val="009F7E85"/>
    <w:rsid w:val="00A01C07"/>
    <w:rsid w:val="00A025AF"/>
    <w:rsid w:val="00A07D8F"/>
    <w:rsid w:val="00A1580B"/>
    <w:rsid w:val="00A15A70"/>
    <w:rsid w:val="00A20949"/>
    <w:rsid w:val="00A244D7"/>
    <w:rsid w:val="00A26224"/>
    <w:rsid w:val="00A2753E"/>
    <w:rsid w:val="00A36755"/>
    <w:rsid w:val="00A36A67"/>
    <w:rsid w:val="00A40D34"/>
    <w:rsid w:val="00A4319E"/>
    <w:rsid w:val="00A53232"/>
    <w:rsid w:val="00A53759"/>
    <w:rsid w:val="00A62AFA"/>
    <w:rsid w:val="00A63366"/>
    <w:rsid w:val="00A6609D"/>
    <w:rsid w:val="00A67878"/>
    <w:rsid w:val="00A72F54"/>
    <w:rsid w:val="00A75247"/>
    <w:rsid w:val="00A759CB"/>
    <w:rsid w:val="00A75BCA"/>
    <w:rsid w:val="00A8546E"/>
    <w:rsid w:val="00A96289"/>
    <w:rsid w:val="00AA65D1"/>
    <w:rsid w:val="00AA69E3"/>
    <w:rsid w:val="00AB0623"/>
    <w:rsid w:val="00AB10B8"/>
    <w:rsid w:val="00AB2863"/>
    <w:rsid w:val="00AB330B"/>
    <w:rsid w:val="00AC2955"/>
    <w:rsid w:val="00AC6F38"/>
    <w:rsid w:val="00AC74A3"/>
    <w:rsid w:val="00AD2BC6"/>
    <w:rsid w:val="00AE0FE6"/>
    <w:rsid w:val="00AE55CE"/>
    <w:rsid w:val="00AE5B42"/>
    <w:rsid w:val="00AE6CAE"/>
    <w:rsid w:val="00AF0179"/>
    <w:rsid w:val="00AF082E"/>
    <w:rsid w:val="00AF7432"/>
    <w:rsid w:val="00B01BC6"/>
    <w:rsid w:val="00B0573D"/>
    <w:rsid w:val="00B10FF6"/>
    <w:rsid w:val="00B11673"/>
    <w:rsid w:val="00B11EA6"/>
    <w:rsid w:val="00B1275D"/>
    <w:rsid w:val="00B14544"/>
    <w:rsid w:val="00B218C8"/>
    <w:rsid w:val="00B21E88"/>
    <w:rsid w:val="00B229D6"/>
    <w:rsid w:val="00B23633"/>
    <w:rsid w:val="00B25E46"/>
    <w:rsid w:val="00B30BB7"/>
    <w:rsid w:val="00B4579D"/>
    <w:rsid w:val="00B461D1"/>
    <w:rsid w:val="00B46956"/>
    <w:rsid w:val="00B47440"/>
    <w:rsid w:val="00B51D58"/>
    <w:rsid w:val="00B55B7C"/>
    <w:rsid w:val="00B61B96"/>
    <w:rsid w:val="00B62738"/>
    <w:rsid w:val="00B67FEC"/>
    <w:rsid w:val="00B7643E"/>
    <w:rsid w:val="00B777E2"/>
    <w:rsid w:val="00B807FB"/>
    <w:rsid w:val="00B932B7"/>
    <w:rsid w:val="00B9478D"/>
    <w:rsid w:val="00BA2224"/>
    <w:rsid w:val="00BA574B"/>
    <w:rsid w:val="00BB5BA6"/>
    <w:rsid w:val="00BC1392"/>
    <w:rsid w:val="00BD73E2"/>
    <w:rsid w:val="00BE0497"/>
    <w:rsid w:val="00BE1011"/>
    <w:rsid w:val="00BE1FB7"/>
    <w:rsid w:val="00BF07A4"/>
    <w:rsid w:val="00BF416A"/>
    <w:rsid w:val="00BF6D99"/>
    <w:rsid w:val="00C053E3"/>
    <w:rsid w:val="00C1257C"/>
    <w:rsid w:val="00C223E2"/>
    <w:rsid w:val="00C26BDD"/>
    <w:rsid w:val="00C31C45"/>
    <w:rsid w:val="00C408A9"/>
    <w:rsid w:val="00C43017"/>
    <w:rsid w:val="00C44416"/>
    <w:rsid w:val="00C4756F"/>
    <w:rsid w:val="00C53F20"/>
    <w:rsid w:val="00C54374"/>
    <w:rsid w:val="00C574E5"/>
    <w:rsid w:val="00C600B2"/>
    <w:rsid w:val="00C67C6B"/>
    <w:rsid w:val="00C71B10"/>
    <w:rsid w:val="00C72FA7"/>
    <w:rsid w:val="00C7556E"/>
    <w:rsid w:val="00C7591C"/>
    <w:rsid w:val="00C76BAB"/>
    <w:rsid w:val="00C775C9"/>
    <w:rsid w:val="00C77A60"/>
    <w:rsid w:val="00C80A26"/>
    <w:rsid w:val="00C81EB9"/>
    <w:rsid w:val="00C83593"/>
    <w:rsid w:val="00C8535C"/>
    <w:rsid w:val="00C857A9"/>
    <w:rsid w:val="00C90375"/>
    <w:rsid w:val="00C918D7"/>
    <w:rsid w:val="00CA66D1"/>
    <w:rsid w:val="00CA74D6"/>
    <w:rsid w:val="00CA7D23"/>
    <w:rsid w:val="00CB48AB"/>
    <w:rsid w:val="00CB4D9F"/>
    <w:rsid w:val="00CC2175"/>
    <w:rsid w:val="00CC28EB"/>
    <w:rsid w:val="00CD1D24"/>
    <w:rsid w:val="00CD2774"/>
    <w:rsid w:val="00CD4587"/>
    <w:rsid w:val="00CD6DE8"/>
    <w:rsid w:val="00CE0283"/>
    <w:rsid w:val="00CE732D"/>
    <w:rsid w:val="00CF046E"/>
    <w:rsid w:val="00CF1826"/>
    <w:rsid w:val="00CF3112"/>
    <w:rsid w:val="00CF6B0D"/>
    <w:rsid w:val="00D01B7E"/>
    <w:rsid w:val="00D01C9C"/>
    <w:rsid w:val="00D11644"/>
    <w:rsid w:val="00D122F2"/>
    <w:rsid w:val="00D135F8"/>
    <w:rsid w:val="00D21F68"/>
    <w:rsid w:val="00D222ED"/>
    <w:rsid w:val="00D22C7A"/>
    <w:rsid w:val="00D32A42"/>
    <w:rsid w:val="00D338AB"/>
    <w:rsid w:val="00D349D9"/>
    <w:rsid w:val="00D36F99"/>
    <w:rsid w:val="00D44684"/>
    <w:rsid w:val="00D46A53"/>
    <w:rsid w:val="00D53BA9"/>
    <w:rsid w:val="00D54906"/>
    <w:rsid w:val="00D55C91"/>
    <w:rsid w:val="00D75463"/>
    <w:rsid w:val="00D811EF"/>
    <w:rsid w:val="00D82F03"/>
    <w:rsid w:val="00D84746"/>
    <w:rsid w:val="00D85EB9"/>
    <w:rsid w:val="00D86DC5"/>
    <w:rsid w:val="00D92B50"/>
    <w:rsid w:val="00D95C47"/>
    <w:rsid w:val="00D95FC3"/>
    <w:rsid w:val="00DA3568"/>
    <w:rsid w:val="00DA7FC7"/>
    <w:rsid w:val="00DB0131"/>
    <w:rsid w:val="00DB0E14"/>
    <w:rsid w:val="00DB18B8"/>
    <w:rsid w:val="00DB1E57"/>
    <w:rsid w:val="00DB3AB6"/>
    <w:rsid w:val="00DC204F"/>
    <w:rsid w:val="00DC20AA"/>
    <w:rsid w:val="00DD62FB"/>
    <w:rsid w:val="00DD70D9"/>
    <w:rsid w:val="00DE7835"/>
    <w:rsid w:val="00DF4D58"/>
    <w:rsid w:val="00DF5BEC"/>
    <w:rsid w:val="00E00489"/>
    <w:rsid w:val="00E00872"/>
    <w:rsid w:val="00E05226"/>
    <w:rsid w:val="00E06AB4"/>
    <w:rsid w:val="00E0717B"/>
    <w:rsid w:val="00E157AF"/>
    <w:rsid w:val="00E17770"/>
    <w:rsid w:val="00E2058D"/>
    <w:rsid w:val="00E20BB6"/>
    <w:rsid w:val="00E258E5"/>
    <w:rsid w:val="00E27877"/>
    <w:rsid w:val="00E335CC"/>
    <w:rsid w:val="00E36A46"/>
    <w:rsid w:val="00E37374"/>
    <w:rsid w:val="00E40CD1"/>
    <w:rsid w:val="00E40D51"/>
    <w:rsid w:val="00E42D2F"/>
    <w:rsid w:val="00E43A52"/>
    <w:rsid w:val="00E43BE4"/>
    <w:rsid w:val="00E458A2"/>
    <w:rsid w:val="00E477BA"/>
    <w:rsid w:val="00E51EE0"/>
    <w:rsid w:val="00E55DE0"/>
    <w:rsid w:val="00E66906"/>
    <w:rsid w:val="00E6690F"/>
    <w:rsid w:val="00E71C11"/>
    <w:rsid w:val="00E77DA4"/>
    <w:rsid w:val="00E82B61"/>
    <w:rsid w:val="00E8431A"/>
    <w:rsid w:val="00E90879"/>
    <w:rsid w:val="00E91376"/>
    <w:rsid w:val="00E94067"/>
    <w:rsid w:val="00EA09A7"/>
    <w:rsid w:val="00EA45AA"/>
    <w:rsid w:val="00EA70F9"/>
    <w:rsid w:val="00EB0CB3"/>
    <w:rsid w:val="00EB0E9E"/>
    <w:rsid w:val="00EC5FEC"/>
    <w:rsid w:val="00EC61DF"/>
    <w:rsid w:val="00ED212A"/>
    <w:rsid w:val="00EE03A9"/>
    <w:rsid w:val="00EE0556"/>
    <w:rsid w:val="00EE153E"/>
    <w:rsid w:val="00EE6E35"/>
    <w:rsid w:val="00EF09C4"/>
    <w:rsid w:val="00EF67CE"/>
    <w:rsid w:val="00EF76E4"/>
    <w:rsid w:val="00F01428"/>
    <w:rsid w:val="00F0223B"/>
    <w:rsid w:val="00F02D58"/>
    <w:rsid w:val="00F051DF"/>
    <w:rsid w:val="00F10F19"/>
    <w:rsid w:val="00F11D5F"/>
    <w:rsid w:val="00F12D04"/>
    <w:rsid w:val="00F143B8"/>
    <w:rsid w:val="00F16338"/>
    <w:rsid w:val="00F17E33"/>
    <w:rsid w:val="00F2026F"/>
    <w:rsid w:val="00F2052F"/>
    <w:rsid w:val="00F23215"/>
    <w:rsid w:val="00F2525D"/>
    <w:rsid w:val="00F34FDB"/>
    <w:rsid w:val="00F438E6"/>
    <w:rsid w:val="00F44F70"/>
    <w:rsid w:val="00F46855"/>
    <w:rsid w:val="00F476BF"/>
    <w:rsid w:val="00F50C11"/>
    <w:rsid w:val="00F607E5"/>
    <w:rsid w:val="00F612FE"/>
    <w:rsid w:val="00F67C15"/>
    <w:rsid w:val="00F73DD6"/>
    <w:rsid w:val="00F76735"/>
    <w:rsid w:val="00F76E57"/>
    <w:rsid w:val="00F773E1"/>
    <w:rsid w:val="00F80245"/>
    <w:rsid w:val="00F82B06"/>
    <w:rsid w:val="00F83D36"/>
    <w:rsid w:val="00F8504B"/>
    <w:rsid w:val="00F87058"/>
    <w:rsid w:val="00F91CC6"/>
    <w:rsid w:val="00F93700"/>
    <w:rsid w:val="00F95089"/>
    <w:rsid w:val="00FA27D1"/>
    <w:rsid w:val="00FA2ABB"/>
    <w:rsid w:val="00FA564F"/>
    <w:rsid w:val="00FA5FFF"/>
    <w:rsid w:val="00FB4846"/>
    <w:rsid w:val="00FC159A"/>
    <w:rsid w:val="00FC5128"/>
    <w:rsid w:val="00FC74FC"/>
    <w:rsid w:val="00FD09FE"/>
    <w:rsid w:val="00FD0EB3"/>
    <w:rsid w:val="00FD1A69"/>
    <w:rsid w:val="00FD39C1"/>
    <w:rsid w:val="00FD48A7"/>
    <w:rsid w:val="00FD52C8"/>
    <w:rsid w:val="00FD5C9C"/>
    <w:rsid w:val="00FE4664"/>
    <w:rsid w:val="00FF211C"/>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FC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CW_Lista,L1,2 heading,A_wyliczenie,K-P_odwolanie,Akapit z listą5,maz_wyliczenie,opis dzialania"/>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CW_Lista Znak,L1 Znak,2 heading Znak,A_wylicze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8"/>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5"/>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7"/>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4"/>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6"/>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28"/>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 w:type="table" w:customStyle="1" w:styleId="Tabela-Siatka2">
    <w:name w:val="Tabela - Siatka2"/>
    <w:basedOn w:val="Standardowy"/>
    <w:next w:val="Tabela-Siatka"/>
    <w:uiPriority w:val="59"/>
    <w:rsid w:val="00E00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A464A"/>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 w:type="paragraph" w:customStyle="1" w:styleId="Standard">
    <w:name w:val="Standard"/>
    <w:link w:val="StandardZnak"/>
    <w:qFormat/>
    <w:rsid w:val="007A68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markedcontent">
    <w:name w:val="markedcontent"/>
    <w:basedOn w:val="Domylnaczcionkaakapitu"/>
    <w:rsid w:val="007A68A9"/>
  </w:style>
  <w:style w:type="character" w:customStyle="1" w:styleId="StandardZnak">
    <w:name w:val="Standard Znak"/>
    <w:link w:val="Standard"/>
    <w:qFormat/>
    <w:rsid w:val="00D85EB9"/>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0" Type="http://schemas.openxmlformats.org/officeDocument/2006/relationships/hyperlink" Target="https://platformazakupowa.pl/pn/malopolska_straz/proceedings?input_proceedings_search=&amp;globalMode%5B%5D=all&amp;proceeding_type%5B%5D=all&amp;search-in%5B%5D=1&amp;search-in%5B%5D=2&amp;search-in%5B%5D=3&amp;search-in%5B%5D=4&amp;company-divisions%5B%5D=1784" TargetMode="External"/><Relationship Id="rId4" Type="http://schemas.openxmlformats.org/officeDocument/2006/relationships/settings" Target="settings.xml"/><Relationship Id="rId9" Type="http://schemas.openxmlformats.org/officeDocument/2006/relationships/hyperlink" Target="mailto:przetargi@malopolskie.stra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6FA6-A04A-4846-98F5-C9DD8DFA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5940</Words>
  <Characters>35642</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3</cp:revision>
  <dcterms:created xsi:type="dcterms:W3CDTF">2024-06-27T10:34:00Z</dcterms:created>
  <dcterms:modified xsi:type="dcterms:W3CDTF">2024-06-27T10:34:00Z</dcterms:modified>
</cp:coreProperties>
</file>