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77777777" w:rsidR="0031089D" w:rsidRPr="00A1273F" w:rsidRDefault="00A1273F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WT.2370.7.2</w:t>
      </w:r>
      <w:r w:rsidR="00552D7E" w:rsidRPr="00A1273F">
        <w:rPr>
          <w:rFonts w:ascii="Arial" w:hAnsi="Arial" w:cs="Arial"/>
          <w:b/>
        </w:rPr>
        <w:t>022</w:t>
      </w:r>
      <w:r w:rsidR="00607E47" w:rsidRPr="00A1273F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D24E02" w:rsidRPr="00A1273F">
        <w:rPr>
          <w:rFonts w:ascii="Arial" w:hAnsi="Arial" w:cs="Arial"/>
        </w:rPr>
        <w:t>2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77777777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r w:rsidR="00D24E02" w:rsidRPr="00A1273F">
        <w:rPr>
          <w:rFonts w:ascii="Arial" w:hAnsi="Arial" w:cs="Arial"/>
          <w:bCs/>
        </w:rPr>
        <w:t xml:space="preserve">Dostawa </w:t>
      </w:r>
      <w:bookmarkStart w:id="1" w:name="_Hlk70593630"/>
      <w:r w:rsidR="00D24E02" w:rsidRPr="00A1273F">
        <w:rPr>
          <w:rFonts w:ascii="Arial" w:hAnsi="Arial" w:cs="Arial"/>
          <w:bCs/>
        </w:rPr>
        <w:t xml:space="preserve">energii elektrycznej dla </w:t>
      </w:r>
      <w:r w:rsidR="00552D7E" w:rsidRPr="00A1273F">
        <w:rPr>
          <w:rFonts w:ascii="Arial" w:hAnsi="Arial" w:cs="Arial"/>
          <w:bCs/>
        </w:rPr>
        <w:t xml:space="preserve">obiektów Komendy Wojewódzkiej 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>w Gorzowie Wlkp.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2" w:name="_Hlk70500961"/>
      <w:bookmarkStart w:id="3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2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3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4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</w:t>
      </w:r>
      <w:r w:rsidRPr="00A1273F">
        <w:rPr>
          <w:rFonts w:ascii="Arial" w:hAnsi="Arial" w:cs="Arial"/>
          <w:sz w:val="22"/>
          <w:szCs w:val="22"/>
        </w:rPr>
        <w:br/>
        <w:t xml:space="preserve">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6856" w14:textId="77777777" w:rsidR="00F83A2B" w:rsidRDefault="00F83A2B">
      <w:pPr>
        <w:spacing w:after="0" w:line="240" w:lineRule="auto"/>
      </w:pPr>
      <w:r>
        <w:separator/>
      </w:r>
    </w:p>
  </w:endnote>
  <w:endnote w:type="continuationSeparator" w:id="0">
    <w:p w14:paraId="3FED9F35" w14:textId="77777777" w:rsidR="00F83A2B" w:rsidRDefault="00F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D379" w14:textId="77777777" w:rsidR="00F83A2B" w:rsidRDefault="00F83A2B">
      <w:pPr>
        <w:spacing w:after="0" w:line="240" w:lineRule="auto"/>
      </w:pPr>
      <w:r>
        <w:separator/>
      </w:r>
    </w:p>
  </w:footnote>
  <w:footnote w:type="continuationSeparator" w:id="0">
    <w:p w14:paraId="1062D2FE" w14:textId="77777777" w:rsidR="00F83A2B" w:rsidRDefault="00F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6614">
    <w:abstractNumId w:val="22"/>
  </w:num>
  <w:num w:numId="2" w16cid:durableId="1661156631">
    <w:abstractNumId w:val="13"/>
  </w:num>
  <w:num w:numId="3" w16cid:durableId="536359308">
    <w:abstractNumId w:val="46"/>
  </w:num>
  <w:num w:numId="4" w16cid:durableId="557474320">
    <w:abstractNumId w:val="7"/>
  </w:num>
  <w:num w:numId="5" w16cid:durableId="537864262">
    <w:abstractNumId w:val="43"/>
  </w:num>
  <w:num w:numId="6" w16cid:durableId="670640431">
    <w:abstractNumId w:val="44"/>
  </w:num>
  <w:num w:numId="7" w16cid:durableId="1051922756">
    <w:abstractNumId w:val="31"/>
  </w:num>
  <w:num w:numId="8" w16cid:durableId="866914193">
    <w:abstractNumId w:val="14"/>
  </w:num>
  <w:num w:numId="9" w16cid:durableId="589778854">
    <w:abstractNumId w:val="15"/>
  </w:num>
  <w:num w:numId="10" w16cid:durableId="1022509983">
    <w:abstractNumId w:val="41"/>
  </w:num>
  <w:num w:numId="11" w16cid:durableId="875653719">
    <w:abstractNumId w:val="19"/>
  </w:num>
  <w:num w:numId="12" w16cid:durableId="613942888">
    <w:abstractNumId w:val="32"/>
  </w:num>
  <w:num w:numId="13" w16cid:durableId="1163623275">
    <w:abstractNumId w:val="10"/>
  </w:num>
  <w:num w:numId="14" w16cid:durableId="1485318682">
    <w:abstractNumId w:val="27"/>
  </w:num>
  <w:num w:numId="15" w16cid:durableId="1016078855">
    <w:abstractNumId w:val="16"/>
  </w:num>
  <w:num w:numId="16" w16cid:durableId="1560943031">
    <w:abstractNumId w:val="37"/>
  </w:num>
  <w:num w:numId="17" w16cid:durableId="826018010">
    <w:abstractNumId w:val="51"/>
  </w:num>
  <w:num w:numId="18" w16cid:durableId="995380446">
    <w:abstractNumId w:val="3"/>
  </w:num>
  <w:num w:numId="19" w16cid:durableId="971012221">
    <w:abstractNumId w:val="38"/>
  </w:num>
  <w:num w:numId="20" w16cid:durableId="1892036051">
    <w:abstractNumId w:val="12"/>
  </w:num>
  <w:num w:numId="21" w16cid:durableId="945186993">
    <w:abstractNumId w:val="47"/>
  </w:num>
  <w:num w:numId="22" w16cid:durableId="809785885">
    <w:abstractNumId w:val="21"/>
  </w:num>
  <w:num w:numId="23" w16cid:durableId="1892616887">
    <w:abstractNumId w:val="48"/>
  </w:num>
  <w:num w:numId="24" w16cid:durableId="1555657490">
    <w:abstractNumId w:val="35"/>
  </w:num>
  <w:num w:numId="25" w16cid:durableId="1619683066">
    <w:abstractNumId w:val="6"/>
  </w:num>
  <w:num w:numId="26" w16cid:durableId="910195796">
    <w:abstractNumId w:val="9"/>
  </w:num>
  <w:num w:numId="27" w16cid:durableId="1802921743">
    <w:abstractNumId w:val="4"/>
  </w:num>
  <w:num w:numId="28" w16cid:durableId="1743673602">
    <w:abstractNumId w:val="36"/>
  </w:num>
  <w:num w:numId="29" w16cid:durableId="118569406">
    <w:abstractNumId w:val="45"/>
  </w:num>
  <w:num w:numId="30" w16cid:durableId="573126623">
    <w:abstractNumId w:val="26"/>
  </w:num>
  <w:num w:numId="31" w16cid:durableId="214465042">
    <w:abstractNumId w:val="8"/>
  </w:num>
  <w:num w:numId="32" w16cid:durableId="1267078433">
    <w:abstractNumId w:val="20"/>
  </w:num>
  <w:num w:numId="33" w16cid:durableId="811943049">
    <w:abstractNumId w:val="30"/>
  </w:num>
  <w:num w:numId="34" w16cid:durableId="42873927">
    <w:abstractNumId w:val="2"/>
  </w:num>
  <w:num w:numId="35" w16cid:durableId="1465779489">
    <w:abstractNumId w:val="50"/>
  </w:num>
  <w:num w:numId="36" w16cid:durableId="422335509">
    <w:abstractNumId w:val="18"/>
  </w:num>
  <w:num w:numId="37" w16cid:durableId="744573538">
    <w:abstractNumId w:val="23"/>
  </w:num>
  <w:num w:numId="38" w16cid:durableId="297607903">
    <w:abstractNumId w:val="29"/>
  </w:num>
  <w:num w:numId="39" w16cid:durableId="701321353">
    <w:abstractNumId w:val="5"/>
  </w:num>
  <w:num w:numId="40" w16cid:durableId="1708140593">
    <w:abstractNumId w:val="40"/>
  </w:num>
  <w:num w:numId="41" w16cid:durableId="20136075">
    <w:abstractNumId w:val="39"/>
  </w:num>
  <w:num w:numId="42" w16cid:durableId="1475295441">
    <w:abstractNumId w:val="25"/>
  </w:num>
  <w:num w:numId="43" w16cid:durableId="1181745995">
    <w:abstractNumId w:val="24"/>
  </w:num>
  <w:num w:numId="44" w16cid:durableId="225990136">
    <w:abstractNumId w:val="28"/>
  </w:num>
  <w:num w:numId="45" w16cid:durableId="11052742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5808770">
    <w:abstractNumId w:val="34"/>
  </w:num>
  <w:num w:numId="47" w16cid:durableId="181632010">
    <w:abstractNumId w:val="11"/>
  </w:num>
  <w:num w:numId="48" w16cid:durableId="632953068">
    <w:abstractNumId w:val="49"/>
  </w:num>
  <w:num w:numId="49" w16cid:durableId="124272608">
    <w:abstractNumId w:val="33"/>
  </w:num>
  <w:num w:numId="50" w16cid:durableId="1332175703">
    <w:abstractNumId w:val="17"/>
  </w:num>
  <w:num w:numId="51" w16cid:durableId="103947332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zAjErcpzVZ2xG5K53JkFssmJRCJsdaZ3hHbFZNRIkg0=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IhBkquRfubn/vF+V8ou5uLSao/3J5C3hoKXiX9fzxgs=</DigestValue>
    </Reference>
  </SignedInfo>
  <SignatureValue>FhN8rTYSZ/ccspZdI3zNl7GjkYdcFpm+MGe332ncF5DL+rAn4XEyDJYuQjuQb42+324diDsrwFmf
H8p8BL3qcNg+arK0jH5Py9cs7u/PeYV6ulNpJ7DJPWRcNassbfW6cdktQZnjW7UyJccacHID0tHE
yc7R5cD8cCWd3Nlgbqr3c/Enc4jhPFRGMrOXcMQUFYG12f63JcpKOZJ2rYM6dxMHm6z2mGqf/Ez7
Oi5lb/g1WRE4HNFtORd9kihChFQc/VjlvF70fobYlFvLZmSaTEjEKb89fcSu91/9LnA7UEyW0bmm
r/0wiTi3YmDKS7tz4Wq/vjea22Ws/+3gQSz7qQ==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Ktq7Q+EbUPl4Ni5C2yCxOtuHB1Fdv1N+/LYkDHrtSiM=</DigestValue>
      </Reference>
      <Reference URI="/word/endnotes.xml?ContentType=application/vnd.openxmlformats-officedocument.wordprocessingml.endnotes+xml">
        <DigestMethod Algorithm="http://www.w3.org/2001/04/xmlenc#sha256"/>
        <DigestValue>KQ0DF4YUPo1GuKo/9YFhRI2PRTH91J90aTYpHS51Yok=</DigestValue>
      </Reference>
      <Reference URI="/word/fontTable.xml?ContentType=application/vnd.openxmlformats-officedocument.wordprocessingml.fontTable+xml">
        <DigestMethod Algorithm="http://www.w3.org/2001/04/xmlenc#sha256"/>
        <DigestValue>NsvC40fU4+RNg9sNtFmU1rGeQD9VmyM3WV0SzBGxmoY=</DigestValue>
      </Reference>
      <Reference URI="/word/footnotes.xml?ContentType=application/vnd.openxmlformats-officedocument.wordprocessingml.footnotes+xml">
        <DigestMethod Algorithm="http://www.w3.org/2001/04/xmlenc#sha256"/>
        <DigestValue>PyARMMphYpu8jyjxMkam2trPD2iIecbp6ckGlBsViiM=</DigestValue>
      </Reference>
      <Reference URI="/word/numbering.xml?ContentType=application/vnd.openxmlformats-officedocument.wordprocessingml.numbering+xml">
        <DigestMethod Algorithm="http://www.w3.org/2001/04/xmlenc#sha256"/>
        <DigestValue>LI6SAnxXBRdfi6qdYFD1M9Qi3up+MqHWpkKTsic4dJY=</DigestValue>
      </Reference>
      <Reference URI="/word/settings.xml?ContentType=application/vnd.openxmlformats-officedocument.wordprocessingml.settings+xml">
        <DigestMethod Algorithm="http://www.w3.org/2001/04/xmlenc#sha256"/>
        <DigestValue>UEjZsIX+tkviXlpfsZJmHNMuvxf1r35uO3gzmDsbIp4=</DigestValue>
      </Reference>
      <Reference URI="/word/styles.xml?ContentType=application/vnd.openxmlformats-officedocument.wordprocessingml.styles+xml">
        <DigestMethod Algorithm="http://www.w3.org/2001/04/xmlenc#sha256"/>
        <DigestValue>YsWtdqjVekYl5wuUzxvq8Mz8y7Fd3ZpBJ9vR+O/l2pg=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2022-10-07T08:58:42Z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2022-10-07T08:58:42Z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4DC8-404E-467F-8845-2D7F25C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Janusz Drozda</cp:lastModifiedBy>
  <cp:revision>22</cp:revision>
  <cp:lastPrinted>2021-09-27T13:05:00Z</cp:lastPrinted>
  <dcterms:created xsi:type="dcterms:W3CDTF">2021-05-14T08:52:00Z</dcterms:created>
  <dcterms:modified xsi:type="dcterms:W3CDTF">2022-10-07T08:58:00Z</dcterms:modified>
</cp:coreProperties>
</file>