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5A6D4" w14:textId="77777777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B4345F" w:rsidRPr="00B4345F">
        <w:rPr>
          <w:rFonts w:ascii="Arial" w:hAnsi="Arial" w:cs="Arial"/>
          <w:bCs/>
          <w:i w:val="0"/>
          <w:szCs w:val="24"/>
        </w:rPr>
        <w:t>6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6FADDC38" w14:textId="77777777"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7BE63BF0" w14:textId="77777777" w:rsidR="006676AE" w:rsidRPr="0012157F" w:rsidRDefault="00B4345F" w:rsidP="00E24546">
      <w:pPr>
        <w:pStyle w:val="Tekstpodstawowy"/>
        <w:spacing w:after="0"/>
        <w:ind w:left="4111"/>
        <w:rPr>
          <w:rFonts w:ascii="Arial" w:hAnsi="Arial" w:cs="Arial"/>
        </w:rPr>
      </w:pPr>
      <w:r w:rsidRPr="00B4345F">
        <w:rPr>
          <w:rFonts w:ascii="Arial" w:hAnsi="Arial" w:cs="Arial"/>
        </w:rPr>
        <w:t>Powiat Ostrowski, Starostwo Powiatowe w Ostrowie Wielkopolskim</w:t>
      </w:r>
    </w:p>
    <w:p w14:paraId="4A966018" w14:textId="77777777" w:rsidR="006676AE" w:rsidRPr="0012157F" w:rsidRDefault="00B4345F" w:rsidP="00E24546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B4345F">
        <w:rPr>
          <w:rFonts w:ascii="Arial" w:hAnsi="Arial" w:cs="Arial"/>
        </w:rPr>
        <w:t>Al. Powstańców Wielkopolskich</w:t>
      </w:r>
      <w:r w:rsidR="006676AE" w:rsidRPr="0012157F">
        <w:rPr>
          <w:rFonts w:ascii="Arial" w:hAnsi="Arial" w:cs="Arial"/>
        </w:rPr>
        <w:t xml:space="preserve"> </w:t>
      </w:r>
      <w:r w:rsidRPr="00B4345F">
        <w:rPr>
          <w:rFonts w:ascii="Arial" w:hAnsi="Arial" w:cs="Arial"/>
        </w:rPr>
        <w:t>16</w:t>
      </w:r>
      <w:r w:rsidR="006676AE" w:rsidRPr="0012157F">
        <w:rPr>
          <w:rFonts w:ascii="Arial" w:hAnsi="Arial" w:cs="Arial"/>
        </w:rPr>
        <w:t xml:space="preserve"> </w:t>
      </w:r>
    </w:p>
    <w:p w14:paraId="05F166F1" w14:textId="77777777" w:rsidR="00F90CD1" w:rsidRDefault="00B4345F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B4345F">
        <w:rPr>
          <w:rFonts w:ascii="Arial" w:hAnsi="Arial" w:cs="Arial"/>
        </w:rPr>
        <w:t>63-400</w:t>
      </w:r>
      <w:r w:rsidR="006676AE" w:rsidRPr="0012157F">
        <w:rPr>
          <w:rFonts w:ascii="Arial" w:hAnsi="Arial" w:cs="Arial"/>
        </w:rPr>
        <w:t xml:space="preserve"> </w:t>
      </w:r>
      <w:r w:rsidRPr="00B4345F">
        <w:rPr>
          <w:rFonts w:ascii="Arial" w:hAnsi="Arial" w:cs="Arial"/>
        </w:rPr>
        <w:t>Ostrów Wielkopolski</w:t>
      </w:r>
    </w:p>
    <w:p w14:paraId="1ED512D0" w14:textId="77777777" w:rsidR="00C4103F" w:rsidRPr="0012157F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6F3F7DF1" w14:textId="77777777" w:rsidR="00757EFB" w:rsidRPr="0012157F" w:rsidRDefault="00757EFB" w:rsidP="00650D6C">
      <w:pPr>
        <w:spacing w:after="0" w:line="240" w:lineRule="auto"/>
        <w:ind w:right="3260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…………………………</w:t>
      </w:r>
      <w:r w:rsidRPr="0012157F">
        <w:rPr>
          <w:rFonts w:ascii="Arial" w:hAnsi="Arial" w:cs="Arial"/>
        </w:rPr>
        <w:t>…</w:t>
      </w:r>
    </w:p>
    <w:p w14:paraId="71CF7238" w14:textId="77777777"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3E5DCF4C" w14:textId="77777777"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2FE66150" w14:textId="77777777" w:rsidR="00757EFB" w:rsidRPr="0012157F" w:rsidRDefault="00757EFB" w:rsidP="00650D6C">
      <w:pPr>
        <w:spacing w:after="40" w:line="240" w:lineRule="auto"/>
        <w:ind w:right="3260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14:paraId="34301793" w14:textId="77777777"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B4345F" w:rsidRPr="0012157F" w14:paraId="4EAC7172" w14:textId="77777777" w:rsidTr="008C2663">
        <w:tc>
          <w:tcPr>
            <w:tcW w:w="9104" w:type="dxa"/>
            <w:shd w:val="clear" w:color="auto" w:fill="D9D9D9"/>
          </w:tcPr>
          <w:p w14:paraId="34053041" w14:textId="77777777" w:rsidR="00B4345F" w:rsidRPr="0012157F" w:rsidRDefault="00B4345F" w:rsidP="008C2663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4618FCE3" w14:textId="7167710A" w:rsidR="00B4345F" w:rsidRPr="0012157F" w:rsidRDefault="00B4345F" w:rsidP="008C26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B4345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B4345F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B4345F">
              <w:rPr>
                <w:rFonts w:ascii="Arial" w:hAnsi="Arial" w:cs="Arial"/>
                <w:sz w:val="24"/>
                <w:szCs w:val="24"/>
              </w:rPr>
              <w:t>. Dz. U. z 202</w:t>
            </w:r>
            <w:r w:rsidR="00DE4E8A">
              <w:rPr>
                <w:rFonts w:ascii="Arial" w:hAnsi="Arial" w:cs="Arial"/>
                <w:sz w:val="24"/>
                <w:szCs w:val="24"/>
              </w:rPr>
              <w:t>3</w:t>
            </w:r>
            <w:r w:rsidRPr="00B4345F">
              <w:rPr>
                <w:rFonts w:ascii="Arial" w:hAnsi="Arial" w:cs="Arial"/>
                <w:sz w:val="24"/>
                <w:szCs w:val="24"/>
              </w:rPr>
              <w:t>r. poz. 1</w:t>
            </w:r>
            <w:r w:rsidR="00DE4E8A">
              <w:rPr>
                <w:rFonts w:ascii="Arial" w:hAnsi="Arial" w:cs="Arial"/>
                <w:sz w:val="24"/>
                <w:szCs w:val="24"/>
              </w:rPr>
              <w:t>605</w:t>
            </w:r>
            <w:r w:rsidRPr="00B4345F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47AA710C" w14:textId="77777777" w:rsidR="00B4345F" w:rsidRPr="00612283" w:rsidRDefault="00B4345F" w:rsidP="008C266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70BFB85E" w14:textId="77777777" w:rsidR="00B4345F" w:rsidRPr="00612283" w:rsidRDefault="00B4345F" w:rsidP="008C2663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0610D448" w14:textId="77777777" w:rsidR="00B4345F" w:rsidRPr="0012157F" w:rsidRDefault="00B4345F" w:rsidP="008C266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4CF4A7F7" w14:textId="26BF4239" w:rsidR="00A44833" w:rsidRPr="00DE4E8A" w:rsidRDefault="001F027E" w:rsidP="00DE4E8A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  <w:r w:rsidR="00DE4E8A">
        <w:rPr>
          <w:rFonts w:ascii="Arial" w:hAnsi="Arial" w:cs="Arial"/>
          <w:sz w:val="24"/>
          <w:szCs w:val="24"/>
        </w:rPr>
        <w:t xml:space="preserve"> </w:t>
      </w:r>
      <w:r w:rsidR="00B4345F" w:rsidRPr="00B4345F">
        <w:rPr>
          <w:rFonts w:ascii="Arial" w:hAnsi="Arial" w:cs="Arial"/>
          <w:b/>
          <w:sz w:val="24"/>
          <w:szCs w:val="24"/>
        </w:rPr>
        <w:t xml:space="preserve">Prace geodezyjne dla Miasta Odolanów polegające na założeniu bazy danych obiektów topograficznych BDOT500, harmonizacji bazy BDOT500 z pozostałymi bazami danych, pełnej redakcji baz danych oraz nadawaniu identyfikatorów ewidencyjnych materiałów zasobu, skanowaniu materiałów zasobu i wprowadzeniu tych materiałów do bazy danych, </w:t>
      </w:r>
      <w:proofErr w:type="spellStart"/>
      <w:r w:rsidR="00B4345F" w:rsidRPr="00B4345F">
        <w:rPr>
          <w:rFonts w:ascii="Arial" w:hAnsi="Arial" w:cs="Arial"/>
          <w:b/>
          <w:sz w:val="24"/>
          <w:szCs w:val="24"/>
        </w:rPr>
        <w:t>georeferencji</w:t>
      </w:r>
      <w:proofErr w:type="spellEnd"/>
      <w:r w:rsidR="00B4345F" w:rsidRPr="00B4345F">
        <w:rPr>
          <w:rFonts w:ascii="Arial" w:hAnsi="Arial" w:cs="Arial"/>
          <w:b/>
          <w:sz w:val="24"/>
          <w:szCs w:val="24"/>
        </w:rPr>
        <w:t xml:space="preserve"> wprowadzonych do bazy danych obiektów Zasięg Zasobu Geodezyjnego</w:t>
      </w:r>
      <w:r w:rsidR="00DE4E8A">
        <w:rPr>
          <w:rFonts w:ascii="Arial" w:hAnsi="Arial" w:cs="Arial"/>
          <w:b/>
          <w:sz w:val="24"/>
          <w:szCs w:val="24"/>
        </w:rPr>
        <w:t xml:space="preserve">- </w:t>
      </w:r>
      <w:r w:rsidR="00A44833" w:rsidRPr="0012157F">
        <w:rPr>
          <w:rFonts w:ascii="Arial" w:hAnsi="Arial" w:cs="Arial"/>
          <w:b/>
          <w:sz w:val="24"/>
          <w:szCs w:val="24"/>
        </w:rPr>
        <w:t xml:space="preserve"> </w:t>
      </w:r>
      <w:r w:rsidR="00B4345F" w:rsidRPr="00B4345F">
        <w:rPr>
          <w:rFonts w:ascii="Arial" w:hAnsi="Arial" w:cs="Arial"/>
          <w:b/>
          <w:sz w:val="24"/>
          <w:szCs w:val="24"/>
        </w:rPr>
        <w:t>RPZ.272.24.2023</w:t>
      </w:r>
    </w:p>
    <w:p w14:paraId="60DC9A40" w14:textId="77777777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B4345F" w:rsidRPr="00B4345F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E50194" w:rsidRPr="0012157F" w14:paraId="1BA72FB5" w14:textId="77777777" w:rsidTr="00650D6C">
        <w:tc>
          <w:tcPr>
            <w:tcW w:w="9104" w:type="dxa"/>
            <w:shd w:val="clear" w:color="auto" w:fill="D9D9D9"/>
          </w:tcPr>
          <w:p w14:paraId="0A167C32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77DDE64D" w14:textId="77777777" w:rsidR="00C113BF" w:rsidRPr="0012157F" w:rsidRDefault="00C113BF" w:rsidP="00612283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16D916FB" w14:textId="77777777" w:rsidR="002426FF" w:rsidRPr="00A44833" w:rsidRDefault="002426FF" w:rsidP="00D2702A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</w:p>
    <w:p w14:paraId="21534A2A" w14:textId="77777777" w:rsidR="00023477" w:rsidRPr="006B53D6" w:rsidRDefault="00023477" w:rsidP="007A2BCB">
      <w:pPr>
        <w:spacing w:after="0"/>
        <w:rPr>
          <w:rFonts w:ascii="Arial" w:hAnsi="Arial" w:cs="Arial"/>
          <w:sz w:val="16"/>
          <w:szCs w:val="16"/>
        </w:rPr>
      </w:pPr>
    </w:p>
    <w:p w14:paraId="135102D4" w14:textId="77777777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5E64321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lastRenderedPageBreak/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>, gdy zachodzą przesłanki wykluczenia z art. 108 ust. 1 pkt 1, 2 i 5 lub art.109 ust.1 pkt 2-5 i 7-10 ustawy Pzp, a wykonawca korzysta z procedury samooczyszczenia, o której mowa w art. 110 ust. 2 ustawy Pzp]</w:t>
      </w:r>
    </w:p>
    <w:p w14:paraId="0DAA00BD" w14:textId="77777777" w:rsidR="00023477" w:rsidRDefault="00C113BF" w:rsidP="000234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E426EB" w:rsidRPr="00E426EB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4DEB0B88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D263513" w14:textId="77777777" w:rsidR="0011306C" w:rsidRDefault="007A2BCB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11306C" w:rsidRPr="00650D6C" w14:paraId="18DF40E3" w14:textId="77777777" w:rsidTr="00CD4DD1">
        <w:tc>
          <w:tcPr>
            <w:tcW w:w="9104" w:type="dxa"/>
            <w:shd w:val="clear" w:color="auto" w:fill="D9D9D9"/>
          </w:tcPr>
          <w:p w14:paraId="4DCEFD7B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47C8F8D7" w14:textId="77777777"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0E051DBE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28AD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1CC8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B4345F" w:rsidRPr="0012157F" w14:paraId="0752A45A" w14:textId="77777777" w:rsidTr="008C26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C9E0" w14:textId="77777777" w:rsidR="00B4345F" w:rsidRPr="0012157F" w:rsidRDefault="00B4345F" w:rsidP="008C2663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4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9E00" w14:textId="77777777" w:rsidR="00B4345F" w:rsidRPr="0012157F" w:rsidRDefault="00B4345F" w:rsidP="008C2663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45F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191510C9" w14:textId="77777777" w:rsidR="00B4345F" w:rsidRPr="00B4345F" w:rsidRDefault="00B4345F" w:rsidP="008C266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45F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5831BDFE" w14:textId="77777777" w:rsidR="00B4345F" w:rsidRPr="0012157F" w:rsidRDefault="00B4345F" w:rsidP="008C266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45F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B4345F" w:rsidRPr="0012157F" w14:paraId="6B7822F8" w14:textId="77777777" w:rsidTr="008C26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B377" w14:textId="77777777" w:rsidR="00B4345F" w:rsidRPr="0012157F" w:rsidRDefault="00B4345F" w:rsidP="008C2663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4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9A7E" w14:textId="77777777" w:rsidR="00B4345F" w:rsidRPr="0012157F" w:rsidRDefault="00B4345F" w:rsidP="008C2663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45F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112FD1CE" w14:textId="77777777" w:rsidR="00B4345F" w:rsidRPr="00B4345F" w:rsidRDefault="00B4345F" w:rsidP="008C266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45F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zdolności technicznej lub zawodowej. Ocena spełniania warunków udziału w postępowaniu będzie dokonana na zasadzie spełnia/nie spełnia.</w:t>
            </w:r>
          </w:p>
          <w:p w14:paraId="72909364" w14:textId="77777777" w:rsidR="00B4345F" w:rsidRPr="00B4345F" w:rsidRDefault="00B4345F" w:rsidP="008C266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45F">
              <w:rPr>
                <w:rFonts w:ascii="Arial" w:hAnsi="Arial" w:cs="Arial"/>
                <w:sz w:val="24"/>
                <w:szCs w:val="24"/>
              </w:rPr>
              <w:lastRenderedPageBreak/>
              <w:t>Zamawiający uzna warunek za spełniony jeżeli Wykonawca wykaże łącznie, że:</w:t>
            </w:r>
          </w:p>
          <w:p w14:paraId="2F734F14" w14:textId="799BD572" w:rsidR="00B4345F" w:rsidRPr="00B4345F" w:rsidRDefault="00B4345F" w:rsidP="008C266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45F">
              <w:rPr>
                <w:rFonts w:ascii="Arial" w:hAnsi="Arial" w:cs="Arial"/>
                <w:sz w:val="24"/>
                <w:szCs w:val="24"/>
              </w:rPr>
              <w:t>1. wykonał co najmniej jedną prac</w:t>
            </w:r>
            <w:r w:rsidR="00DE4E8A">
              <w:rPr>
                <w:rFonts w:ascii="Arial" w:hAnsi="Arial" w:cs="Arial"/>
                <w:sz w:val="24"/>
                <w:szCs w:val="24"/>
              </w:rPr>
              <w:t>ę</w:t>
            </w:r>
            <w:r w:rsidRPr="00B4345F">
              <w:rPr>
                <w:rFonts w:ascii="Arial" w:hAnsi="Arial" w:cs="Arial"/>
                <w:sz w:val="24"/>
                <w:szCs w:val="24"/>
              </w:rPr>
              <w:t xml:space="preserve"> związaną z tworzeniem bazy danych BDOT500 w okresie ostatnich 3 lat przed dniem wszczęcia niniejszego postępowania na łączną wartość usług nie mniejszą niż 30 000 PLN brutto;</w:t>
            </w:r>
          </w:p>
          <w:p w14:paraId="75AD6D88" w14:textId="13E225C5" w:rsidR="00B4345F" w:rsidRPr="00B4345F" w:rsidRDefault="00B4345F" w:rsidP="008C266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45F">
              <w:rPr>
                <w:rFonts w:ascii="Arial" w:hAnsi="Arial" w:cs="Arial"/>
                <w:sz w:val="24"/>
                <w:szCs w:val="24"/>
              </w:rPr>
              <w:t>2. wykonał co najmniej jedną prac</w:t>
            </w:r>
            <w:r w:rsidR="00DE4E8A">
              <w:rPr>
                <w:rFonts w:ascii="Arial" w:hAnsi="Arial" w:cs="Arial"/>
                <w:sz w:val="24"/>
                <w:szCs w:val="24"/>
              </w:rPr>
              <w:t>ę</w:t>
            </w:r>
            <w:r w:rsidRPr="00B4345F">
              <w:rPr>
                <w:rFonts w:ascii="Arial" w:hAnsi="Arial" w:cs="Arial"/>
                <w:sz w:val="24"/>
                <w:szCs w:val="24"/>
              </w:rPr>
              <w:t xml:space="preserve"> w zakresie skanowania materiałów zasobu geodezyjnego i prowadzania tych materiałów do bazy danych, </w:t>
            </w:r>
            <w:proofErr w:type="spellStart"/>
            <w:r w:rsidRPr="00B4345F">
              <w:rPr>
                <w:rFonts w:ascii="Arial" w:hAnsi="Arial" w:cs="Arial"/>
                <w:sz w:val="24"/>
                <w:szCs w:val="24"/>
              </w:rPr>
              <w:t>georeferencji</w:t>
            </w:r>
            <w:proofErr w:type="spellEnd"/>
            <w:r w:rsidRPr="00B4345F">
              <w:rPr>
                <w:rFonts w:ascii="Arial" w:hAnsi="Arial" w:cs="Arial"/>
                <w:sz w:val="24"/>
                <w:szCs w:val="24"/>
              </w:rPr>
              <w:t xml:space="preserve"> wprowadzonych do bazy danych obiektów Zasięg Zasobu Geodezyjnego o wartości nie mniejszej niż 30 000 brutto</w:t>
            </w:r>
            <w:r w:rsidR="00DE4E8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94FEE40" w14:textId="77777777" w:rsidR="00B4345F" w:rsidRPr="00B4345F" w:rsidRDefault="00B4345F" w:rsidP="008C266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45F">
              <w:rPr>
                <w:rFonts w:ascii="Arial" w:hAnsi="Arial" w:cs="Arial"/>
                <w:sz w:val="24"/>
                <w:szCs w:val="24"/>
              </w:rPr>
              <w:t>3. dysponuje co najmniej dwoma osobami posiadającymi wiedzę i doświadczenie, w tym:</w:t>
            </w:r>
          </w:p>
          <w:p w14:paraId="2A73B9D5" w14:textId="65CFAA6A" w:rsidR="00B4345F" w:rsidRPr="00B4345F" w:rsidRDefault="00B4345F" w:rsidP="008C266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45F">
              <w:rPr>
                <w:rFonts w:ascii="Arial" w:hAnsi="Arial" w:cs="Arial"/>
                <w:sz w:val="24"/>
                <w:szCs w:val="24"/>
              </w:rPr>
              <w:t xml:space="preserve">- kierownika prac - osobę posiadającą uprawnienia zawodowe do wykonywania samodzielnych funkcji w dziedzinie geodezji i kartografii w zakresie określonym w art. 43 pkt 1 i pkt 2 ustawy z dnia 17 maja 1989 roku Prawo geodezyjne i kartograficzne (Dz. U. z 2021r. poz. 1990 ze zm.) i </w:t>
            </w:r>
          </w:p>
          <w:p w14:paraId="34ACFD24" w14:textId="77777777" w:rsidR="00B4345F" w:rsidRPr="0012157F" w:rsidRDefault="00B4345F" w:rsidP="008C266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45F">
              <w:rPr>
                <w:rFonts w:ascii="Arial" w:hAnsi="Arial" w:cs="Arial"/>
                <w:sz w:val="24"/>
                <w:szCs w:val="24"/>
              </w:rPr>
              <w:t>- geodetę - osobę posiadającą uprawnienia zawodowe do wykonywania samodzielnych funkcji w dziedzinie geodezji i kartografii w zakresie określonym w art. 43 pkt. 1 ustawy z dnia 17 maja 1989 roku Prawo geodezyjne i kartograficzne  (Dz. U. z 2021r. poz. 1990 ze zm.).</w:t>
            </w:r>
          </w:p>
        </w:tc>
      </w:tr>
      <w:tr w:rsidR="00B4345F" w:rsidRPr="0012157F" w14:paraId="298CA7A1" w14:textId="77777777" w:rsidTr="008C26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7C93" w14:textId="77777777" w:rsidR="00B4345F" w:rsidRPr="0012157F" w:rsidRDefault="00B4345F" w:rsidP="008C2663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45F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169A" w14:textId="77777777" w:rsidR="00B4345F" w:rsidRPr="0012157F" w:rsidRDefault="00B4345F" w:rsidP="008C2663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45F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5FB9EDE1" w14:textId="77777777" w:rsidR="00B4345F" w:rsidRPr="00B4345F" w:rsidRDefault="00B4345F" w:rsidP="008C266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45F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7AE7CC11" w14:textId="77777777" w:rsidR="00B4345F" w:rsidRPr="0012157F" w:rsidRDefault="00B4345F" w:rsidP="008C266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45F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B4345F" w:rsidRPr="0012157F" w14:paraId="65CB4D1C" w14:textId="77777777" w:rsidTr="008C26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A448" w14:textId="77777777" w:rsidR="00B4345F" w:rsidRPr="0012157F" w:rsidRDefault="00B4345F" w:rsidP="008C2663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45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1B01" w14:textId="77777777" w:rsidR="00B4345F" w:rsidRPr="0012157F" w:rsidRDefault="00B4345F" w:rsidP="008C2663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45F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2AB6955C" w14:textId="77777777" w:rsidR="00B4345F" w:rsidRPr="00B4345F" w:rsidRDefault="00B4345F" w:rsidP="008C266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45F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398CB367" w14:textId="77777777" w:rsidR="00B4345F" w:rsidRPr="0012157F" w:rsidRDefault="00B4345F" w:rsidP="008C2663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45F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</w:tbl>
    <w:p w14:paraId="435A0B15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7067EB49" w14:textId="77777777"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5DBA345F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4B780D3B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7A07FC7" w14:textId="77777777" w:rsidR="00721D87" w:rsidRDefault="00E21BB4" w:rsidP="00721D8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lastRenderedPageBreak/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następującego/ych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r w:rsidRPr="00E21BB4">
        <w:rPr>
          <w:rFonts w:ascii="Arial" w:hAnsi="Arial" w:cs="Arial"/>
          <w:sz w:val="24"/>
          <w:szCs w:val="24"/>
        </w:rPr>
        <w:t xml:space="preserve">ych zasoby: </w:t>
      </w:r>
    </w:p>
    <w:p w14:paraId="4352CBFC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5A686274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7195E929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1F1EAEC0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7722C21B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0B7D7528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BE6F04" w:rsidRPr="00650D6C" w14:paraId="26B2AA93" w14:textId="77777777" w:rsidTr="00CD4DD1">
        <w:tc>
          <w:tcPr>
            <w:tcW w:w="9104" w:type="dxa"/>
            <w:shd w:val="clear" w:color="auto" w:fill="D9D9D9"/>
          </w:tcPr>
          <w:p w14:paraId="67043002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2F4687D2" w14:textId="77777777"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E426EB" w:rsidRPr="00650D6C" w14:paraId="73661A91" w14:textId="77777777" w:rsidTr="00847232">
        <w:tc>
          <w:tcPr>
            <w:tcW w:w="9104" w:type="dxa"/>
            <w:shd w:val="clear" w:color="auto" w:fill="D9D9D9"/>
          </w:tcPr>
          <w:p w14:paraId="3FD54287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2F16319A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1799D6B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3198B563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4A73748D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4A4B258B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3FEC1F43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6078180B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A3F3B81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6DAB813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6FD4A69D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sectPr w:rsidR="00524951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15E97" w14:textId="77777777" w:rsidR="00B13C9D" w:rsidRDefault="00B13C9D" w:rsidP="0038231F">
      <w:pPr>
        <w:spacing w:after="0" w:line="240" w:lineRule="auto"/>
      </w:pPr>
      <w:r>
        <w:separator/>
      </w:r>
    </w:p>
  </w:endnote>
  <w:endnote w:type="continuationSeparator" w:id="0">
    <w:p w14:paraId="493DFDB0" w14:textId="77777777" w:rsidR="00B13C9D" w:rsidRDefault="00B13C9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F213" w14:textId="77777777" w:rsidR="00B4345F" w:rsidRDefault="00B434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16151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62BF3924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79DAE" w14:textId="77777777" w:rsidR="00B4345F" w:rsidRDefault="00B434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1BB6D" w14:textId="77777777" w:rsidR="00B13C9D" w:rsidRDefault="00B13C9D" w:rsidP="0038231F">
      <w:pPr>
        <w:spacing w:after="0" w:line="240" w:lineRule="auto"/>
      </w:pPr>
      <w:r>
        <w:separator/>
      </w:r>
    </w:p>
  </w:footnote>
  <w:footnote w:type="continuationSeparator" w:id="0">
    <w:p w14:paraId="7CB84C75" w14:textId="77777777" w:rsidR="00B13C9D" w:rsidRDefault="00B13C9D" w:rsidP="0038231F">
      <w:pPr>
        <w:spacing w:after="0" w:line="240" w:lineRule="auto"/>
      </w:pPr>
      <w:r>
        <w:continuationSeparator/>
      </w:r>
    </w:p>
  </w:footnote>
  <w:footnote w:id="1">
    <w:p w14:paraId="16AFCF24" w14:textId="77777777"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1AA524B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E240C9F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04EF87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CD972" w14:textId="77777777" w:rsidR="00B4345F" w:rsidRDefault="00B434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0C654" w14:textId="77777777" w:rsidR="00B4345F" w:rsidRDefault="00B434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94BE7" w14:textId="77777777" w:rsidR="00B4345F" w:rsidRDefault="00B434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682393">
    <w:abstractNumId w:val="11"/>
  </w:num>
  <w:num w:numId="2" w16cid:durableId="612372183">
    <w:abstractNumId w:val="0"/>
  </w:num>
  <w:num w:numId="3" w16cid:durableId="1901750338">
    <w:abstractNumId w:val="10"/>
  </w:num>
  <w:num w:numId="4" w16cid:durableId="129977618">
    <w:abstractNumId w:val="13"/>
  </w:num>
  <w:num w:numId="5" w16cid:durableId="1814323379">
    <w:abstractNumId w:val="12"/>
  </w:num>
  <w:num w:numId="6" w16cid:durableId="272246135">
    <w:abstractNumId w:val="9"/>
  </w:num>
  <w:num w:numId="7" w16cid:durableId="2074690217">
    <w:abstractNumId w:val="1"/>
  </w:num>
  <w:num w:numId="8" w16cid:durableId="2101169759">
    <w:abstractNumId w:val="6"/>
  </w:num>
  <w:num w:numId="9" w16cid:durableId="1680042146">
    <w:abstractNumId w:val="4"/>
  </w:num>
  <w:num w:numId="10" w16cid:durableId="1722169730">
    <w:abstractNumId w:val="7"/>
  </w:num>
  <w:num w:numId="11" w16cid:durableId="1741243928">
    <w:abstractNumId w:val="5"/>
  </w:num>
  <w:num w:numId="12" w16cid:durableId="1089890594">
    <w:abstractNumId w:val="8"/>
  </w:num>
  <w:num w:numId="13" w16cid:durableId="42601223">
    <w:abstractNumId w:val="3"/>
  </w:num>
  <w:num w:numId="14" w16cid:durableId="936062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394B"/>
    <w:rsid w:val="00023477"/>
    <w:rsid w:val="000247FF"/>
    <w:rsid w:val="00025C8D"/>
    <w:rsid w:val="000303EE"/>
    <w:rsid w:val="0005473D"/>
    <w:rsid w:val="000642B4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394B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C5247"/>
    <w:rsid w:val="00AE6FF2"/>
    <w:rsid w:val="00B0088C"/>
    <w:rsid w:val="00B13C9D"/>
    <w:rsid w:val="00B15219"/>
    <w:rsid w:val="00B15FD3"/>
    <w:rsid w:val="00B34079"/>
    <w:rsid w:val="00B36ABD"/>
    <w:rsid w:val="00B4345F"/>
    <w:rsid w:val="00B8005E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DE4E8A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7B50D"/>
  <w15:docId w15:val="{6BA22B01-0B5B-4253-A598-EC54D233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4</Pages>
  <Words>1054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2</cp:revision>
  <cp:lastPrinted>2016-07-26T10:32:00Z</cp:lastPrinted>
  <dcterms:created xsi:type="dcterms:W3CDTF">2023-10-02T13:00:00Z</dcterms:created>
  <dcterms:modified xsi:type="dcterms:W3CDTF">2023-10-02T13:00:00Z</dcterms:modified>
</cp:coreProperties>
</file>