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086D" w:rsidRDefault="00B3086D" w:rsidP="00B3086D">
      <w:pPr>
        <w:pStyle w:val="Bezodstpw"/>
        <w:spacing w:line="360" w:lineRule="auto"/>
        <w:jc w:val="righ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Postępowanie nr: BZP.271</w:t>
      </w:r>
      <w:r w:rsidR="0077454F">
        <w:rPr>
          <w:rFonts w:ascii="Verdana" w:hAnsi="Verdana" w:cs="Arial"/>
          <w:sz w:val="20"/>
          <w:szCs w:val="20"/>
        </w:rPr>
        <w:t>2</w:t>
      </w:r>
      <w:r>
        <w:rPr>
          <w:rFonts w:ascii="Verdana" w:hAnsi="Verdana" w:cs="Arial"/>
          <w:sz w:val="20"/>
          <w:szCs w:val="20"/>
        </w:rPr>
        <w:t>.</w:t>
      </w:r>
      <w:r w:rsidR="0077454F">
        <w:rPr>
          <w:rFonts w:ascii="Verdana" w:hAnsi="Verdana" w:cs="Arial"/>
          <w:sz w:val="20"/>
          <w:szCs w:val="20"/>
        </w:rPr>
        <w:t>5</w:t>
      </w:r>
      <w:r>
        <w:rPr>
          <w:rFonts w:ascii="Verdana" w:hAnsi="Verdana" w:cs="Arial"/>
          <w:sz w:val="20"/>
          <w:szCs w:val="20"/>
        </w:rPr>
        <w:t>.202</w:t>
      </w:r>
      <w:r w:rsidR="000B18A0">
        <w:rPr>
          <w:rFonts w:ascii="Verdana" w:hAnsi="Verdana" w:cs="Arial"/>
          <w:sz w:val="20"/>
          <w:szCs w:val="20"/>
        </w:rPr>
        <w:t>2</w:t>
      </w:r>
      <w:r>
        <w:rPr>
          <w:rFonts w:ascii="Verdana" w:hAnsi="Verdana" w:cs="Arial"/>
          <w:sz w:val="20"/>
          <w:szCs w:val="20"/>
        </w:rPr>
        <w:t>.MT</w:t>
      </w:r>
    </w:p>
    <w:p w:rsidR="00B3086D" w:rsidRDefault="00B3086D" w:rsidP="00B3086D">
      <w:pPr>
        <w:spacing w:after="0" w:line="360" w:lineRule="auto"/>
        <w:jc w:val="right"/>
        <w:rPr>
          <w:rFonts w:ascii="Verdana" w:hAnsi="Verdana" w:cs="Arial"/>
          <w:b/>
          <w:color w:val="FFFFFF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Załącznik nr </w:t>
      </w:r>
      <w:r w:rsidR="00D76086">
        <w:rPr>
          <w:rFonts w:ascii="Verdana" w:hAnsi="Verdana" w:cs="Arial"/>
          <w:b/>
          <w:sz w:val="20"/>
          <w:szCs w:val="20"/>
        </w:rPr>
        <w:t>8</w:t>
      </w:r>
      <w:bookmarkStart w:id="0" w:name="_GoBack"/>
      <w:bookmarkEnd w:id="0"/>
      <w:r>
        <w:rPr>
          <w:rFonts w:ascii="Verdana" w:hAnsi="Verdana" w:cs="Arial"/>
          <w:b/>
          <w:sz w:val="20"/>
          <w:szCs w:val="20"/>
        </w:rPr>
        <w:t xml:space="preserve"> do SWZ</w:t>
      </w:r>
    </w:p>
    <w:p w:rsidR="00B3086D" w:rsidRDefault="00B3086D" w:rsidP="00B3086D">
      <w:pPr>
        <w:pStyle w:val="Nagwek1"/>
        <w:pBdr>
          <w:top w:val="single" w:sz="4" w:space="0" w:color="auto"/>
          <w:left w:val="single" w:sz="4" w:space="9" w:color="auto"/>
          <w:bottom w:val="single" w:sz="4" w:space="1" w:color="auto"/>
          <w:right w:val="single" w:sz="4" w:space="8" w:color="auto"/>
        </w:pBdr>
        <w:shd w:val="clear" w:color="auto" w:fill="2F5496" w:themeFill="accent1" w:themeFillShade="BF"/>
        <w:spacing w:before="0" w:line="360" w:lineRule="auto"/>
        <w:jc w:val="center"/>
        <w:rPr>
          <w:rFonts w:ascii="Verdana" w:hAnsi="Verdana" w:cs="Arial"/>
          <w:color w:val="FFFFFF" w:themeColor="background1"/>
          <w:sz w:val="20"/>
          <w:szCs w:val="20"/>
        </w:rPr>
      </w:pPr>
      <w:bookmarkStart w:id="1" w:name="_Toc82416214"/>
      <w:r>
        <w:rPr>
          <w:rFonts w:ascii="Verdana" w:hAnsi="Verdana" w:cs="Arial"/>
          <w:color w:val="FFFFFF" w:themeColor="background1"/>
          <w:sz w:val="20"/>
        </w:rPr>
        <w:t>OŚWIADCZENIE WYKONAWCY O AKTUALNOŚCI INFORMACJI ZAWARTYCH W OŚWIADCZENIU Z ART. 125</w:t>
      </w:r>
      <w:bookmarkEnd w:id="1"/>
      <w:r w:rsidR="0077454F">
        <w:rPr>
          <w:rFonts w:ascii="Verdana" w:hAnsi="Verdana" w:cs="Arial"/>
          <w:color w:val="FFFFFF" w:themeColor="background1"/>
          <w:sz w:val="20"/>
        </w:rPr>
        <w:t xml:space="preserve"> P.Z.P.</w:t>
      </w:r>
    </w:p>
    <w:p w:rsidR="00B3086D" w:rsidRDefault="00B3086D" w:rsidP="00B3086D">
      <w:pPr>
        <w:pStyle w:val="Akapitzlist"/>
        <w:numPr>
          <w:ilvl w:val="0"/>
          <w:numId w:val="4"/>
        </w:numPr>
        <w:spacing w:after="0" w:line="360" w:lineRule="auto"/>
        <w:contextualSpacing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 przypadku wspólnego ubiegania się</w:t>
      </w:r>
      <w:r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o udzielenie zamówienia przez Wykonawców oświadczenie składa każdy z Wykonawców wspólnie ubiegających się o zamówienie </w:t>
      </w:r>
    </w:p>
    <w:p w:rsidR="00B3086D" w:rsidRDefault="00B3086D" w:rsidP="00B3086D">
      <w:pPr>
        <w:pStyle w:val="Akapitzlist"/>
        <w:numPr>
          <w:ilvl w:val="0"/>
          <w:numId w:val="4"/>
        </w:numPr>
        <w:spacing w:after="0" w:line="360" w:lineRule="auto"/>
        <w:contextualSpacing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 przypadku polegania na zdolnościach lub sytuacji podmiotu udostępniającego zasoby oświadczenie składa również podmiot udostępniający zasoby</w:t>
      </w:r>
    </w:p>
    <w:p w:rsidR="00B3086D" w:rsidRDefault="00B3086D" w:rsidP="00B3086D">
      <w:pPr>
        <w:spacing w:after="0" w:line="360" w:lineRule="auto"/>
        <w:rPr>
          <w:rFonts w:ascii="Verdana" w:hAnsi="Verdana" w:cs="Arial"/>
          <w:b/>
          <w:sz w:val="20"/>
          <w:szCs w:val="20"/>
        </w:rPr>
      </w:pPr>
    </w:p>
    <w:p w:rsidR="00B3086D" w:rsidRDefault="00B3086D" w:rsidP="00B3086D">
      <w:pPr>
        <w:spacing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Wykonawca</w:t>
      </w:r>
      <w:r w:rsidR="00155F84">
        <w:rPr>
          <w:rFonts w:ascii="Verdana" w:hAnsi="Verdana" w:cs="Arial"/>
          <w:b/>
          <w:sz w:val="20"/>
          <w:szCs w:val="20"/>
        </w:rPr>
        <w:t>:</w:t>
      </w:r>
      <w:r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…………………………………………………………………………………………………………………………..</w:t>
      </w:r>
    </w:p>
    <w:p w:rsidR="00B3086D" w:rsidRDefault="00B3086D" w:rsidP="00B3086D">
      <w:pPr>
        <w:spacing w:after="0" w:line="360" w:lineRule="auto"/>
        <w:ind w:right="-142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i/>
          <w:sz w:val="20"/>
          <w:szCs w:val="20"/>
        </w:rPr>
        <w:t>(pełna nazwa/firma Wykonawcy, w imieniu którego składane jest oświadczenie, adres)</w:t>
      </w:r>
    </w:p>
    <w:p w:rsidR="00B3086D" w:rsidRDefault="00B3086D" w:rsidP="00B3086D">
      <w:pPr>
        <w:spacing w:after="0" w:line="360" w:lineRule="auto"/>
        <w:ind w:right="-142"/>
        <w:rPr>
          <w:rFonts w:ascii="Verdana" w:hAnsi="Verdana" w:cs="Arial"/>
          <w:i/>
          <w:sz w:val="20"/>
          <w:szCs w:val="20"/>
        </w:rPr>
      </w:pPr>
    </w:p>
    <w:p w:rsidR="00B3086D" w:rsidRDefault="00B3086D" w:rsidP="00B3086D">
      <w:pPr>
        <w:spacing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Na potrzeby postępowania o udzielenie zamówienia publicznego pn.:</w:t>
      </w:r>
    </w:p>
    <w:p w:rsidR="00B3086D" w:rsidRDefault="00B3086D" w:rsidP="00B3086D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</w:p>
    <w:p w:rsidR="00B3086D" w:rsidRDefault="00B3086D" w:rsidP="00B3086D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„</w:t>
      </w:r>
      <w:r w:rsidR="0077454F">
        <w:rPr>
          <w:rFonts w:ascii="Verdana" w:hAnsi="Verdana"/>
          <w:b/>
          <w:i/>
          <w:sz w:val="20"/>
          <w:szCs w:val="20"/>
        </w:rPr>
        <w:t>Remont dachu i przebudowa instalacji klimatyzacji w budynku Herbarium Uniwersytetu Wrocławskiego przy ul. Sienkiewicza 5 we Wrocławiu</w:t>
      </w:r>
      <w:r w:rsidR="00400931">
        <w:rPr>
          <w:rFonts w:ascii="Verdana" w:hAnsi="Verdana"/>
          <w:b/>
          <w:i/>
          <w:sz w:val="20"/>
          <w:szCs w:val="20"/>
        </w:rPr>
        <w:t>”</w:t>
      </w:r>
    </w:p>
    <w:p w:rsidR="00B3086D" w:rsidRDefault="00B3086D" w:rsidP="00B3086D">
      <w:pPr>
        <w:spacing w:after="0" w:line="360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B3086D" w:rsidRDefault="00B3086D" w:rsidP="00B3086D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Oświadczam/y, że </w:t>
      </w:r>
      <w:r>
        <w:rPr>
          <w:rFonts w:ascii="Verdana" w:hAnsi="Verdana" w:cs="Arial"/>
          <w:b/>
          <w:sz w:val="20"/>
          <w:szCs w:val="20"/>
        </w:rPr>
        <w:t>aktualne są</w:t>
      </w:r>
      <w:r>
        <w:rPr>
          <w:rFonts w:ascii="Verdana" w:hAnsi="Verdana" w:cs="Arial"/>
          <w:sz w:val="20"/>
          <w:szCs w:val="20"/>
        </w:rPr>
        <w:t xml:space="preserve"> informacje zawarte w oświadczeniu, o którym mowa w art. 125 ust. 1 </w:t>
      </w:r>
      <w:proofErr w:type="spellStart"/>
      <w:r w:rsidR="00155F84">
        <w:rPr>
          <w:rFonts w:ascii="Verdana" w:hAnsi="Verdana" w:cs="Arial"/>
          <w:sz w:val="20"/>
          <w:szCs w:val="20"/>
        </w:rPr>
        <w:t>p.z.p</w:t>
      </w:r>
      <w:proofErr w:type="spellEnd"/>
      <w:r w:rsidR="00155F84">
        <w:rPr>
          <w:rFonts w:ascii="Verdana" w:hAnsi="Verdana" w:cs="Arial"/>
          <w:sz w:val="20"/>
          <w:szCs w:val="20"/>
        </w:rPr>
        <w:t>.</w:t>
      </w:r>
      <w:r>
        <w:rPr>
          <w:rFonts w:ascii="Verdana" w:hAnsi="Verdana" w:cs="Arial"/>
          <w:sz w:val="20"/>
          <w:szCs w:val="20"/>
        </w:rPr>
        <w:t>, w zakresie podstaw wykluczenia z postępowania, o których mowa w:</w:t>
      </w:r>
    </w:p>
    <w:p w:rsidR="00B3086D" w:rsidRDefault="00B3086D" w:rsidP="00B3086D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B3086D" w:rsidRDefault="00B3086D" w:rsidP="00B3086D">
      <w:pPr>
        <w:pStyle w:val="Bezodstpw"/>
        <w:numPr>
          <w:ilvl w:val="4"/>
          <w:numId w:val="5"/>
        </w:numPr>
        <w:tabs>
          <w:tab w:val="num" w:pos="3600"/>
        </w:tabs>
        <w:spacing w:line="360" w:lineRule="auto"/>
        <w:ind w:left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art. 108 ust. 1 </w:t>
      </w:r>
      <w:proofErr w:type="spellStart"/>
      <w:r w:rsidR="00155F84">
        <w:rPr>
          <w:rFonts w:ascii="Verdana" w:hAnsi="Verdana"/>
          <w:sz w:val="20"/>
          <w:szCs w:val="20"/>
        </w:rPr>
        <w:t>p.z.p</w:t>
      </w:r>
      <w:proofErr w:type="spellEnd"/>
      <w:r w:rsidR="00155F84">
        <w:rPr>
          <w:rFonts w:ascii="Verdana" w:hAnsi="Verdana"/>
          <w:sz w:val="20"/>
          <w:szCs w:val="20"/>
        </w:rPr>
        <w:t>.</w:t>
      </w:r>
    </w:p>
    <w:p w:rsidR="00400931" w:rsidRPr="00400931" w:rsidRDefault="00400931" w:rsidP="00400931">
      <w:pPr>
        <w:pStyle w:val="Bezodstpw"/>
        <w:spacing w:line="360" w:lineRule="auto"/>
        <w:ind w:left="426"/>
        <w:jc w:val="both"/>
        <w:rPr>
          <w:rFonts w:ascii="Verdana" w:hAnsi="Verdana"/>
          <w:sz w:val="20"/>
          <w:szCs w:val="20"/>
        </w:rPr>
      </w:pPr>
    </w:p>
    <w:p w:rsidR="00B3086D" w:rsidRDefault="00B3086D" w:rsidP="00B3086D">
      <w:pPr>
        <w:pStyle w:val="Bezodstpw"/>
        <w:spacing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(</w:t>
      </w:r>
      <w:r>
        <w:rPr>
          <w:rFonts w:ascii="Verdana" w:hAnsi="Verdana" w:cs="Arial"/>
          <w:i/>
          <w:sz w:val="20"/>
          <w:szCs w:val="20"/>
        </w:rPr>
        <w:t>Wypełnić jeżeli dotyczy</w:t>
      </w:r>
      <w:r>
        <w:rPr>
          <w:rFonts w:ascii="Verdana" w:hAnsi="Verdana" w:cs="Arial"/>
          <w:sz w:val="20"/>
          <w:szCs w:val="20"/>
        </w:rPr>
        <w:t xml:space="preserve">) </w:t>
      </w:r>
    </w:p>
    <w:p w:rsidR="00B3086D" w:rsidRDefault="00B3086D" w:rsidP="00B3086D">
      <w:pPr>
        <w:pStyle w:val="Bezodstpw"/>
        <w:spacing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Oświadczam/y, iż następujące informacje zawarte w złożonym przeze mnie oświadczeniu, o którym mowa w art. 125 ust. 1 </w:t>
      </w:r>
      <w:proofErr w:type="spellStart"/>
      <w:r w:rsidR="00155F84">
        <w:rPr>
          <w:rFonts w:ascii="Verdana" w:hAnsi="Verdana" w:cs="Arial"/>
          <w:sz w:val="20"/>
          <w:szCs w:val="20"/>
        </w:rPr>
        <w:t>p.z.p</w:t>
      </w:r>
      <w:proofErr w:type="spellEnd"/>
      <w:r w:rsidR="00155F84">
        <w:rPr>
          <w:rFonts w:ascii="Verdana" w:hAnsi="Verdana" w:cs="Arial"/>
          <w:sz w:val="20"/>
          <w:szCs w:val="20"/>
        </w:rPr>
        <w:t>.</w:t>
      </w:r>
      <w:r>
        <w:rPr>
          <w:rFonts w:ascii="Verdana" w:hAnsi="Verdana" w:cs="Arial"/>
          <w:sz w:val="20"/>
          <w:szCs w:val="20"/>
        </w:rPr>
        <w:t xml:space="preserve">, w zakresie podstaw wykluczenia, </w:t>
      </w:r>
      <w:r>
        <w:rPr>
          <w:rFonts w:ascii="Verdana" w:hAnsi="Verdana" w:cs="Arial"/>
          <w:b/>
          <w:sz w:val="20"/>
          <w:szCs w:val="20"/>
        </w:rPr>
        <w:t>są nieaktualne</w:t>
      </w:r>
      <w:r>
        <w:rPr>
          <w:rFonts w:ascii="Verdana" w:hAnsi="Verdana" w:cs="Arial"/>
          <w:sz w:val="20"/>
          <w:szCs w:val="20"/>
        </w:rPr>
        <w:t xml:space="preserve"> w zastępującym zakresie:</w:t>
      </w:r>
    </w:p>
    <w:p w:rsidR="00B3086D" w:rsidRDefault="00B3086D" w:rsidP="00B3086D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B3086D" w:rsidRDefault="00B3086D" w:rsidP="00B3086D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:rsidR="00B3086D" w:rsidRDefault="00B3086D" w:rsidP="00B3086D">
      <w:pPr>
        <w:spacing w:after="0" w:line="360" w:lineRule="auto"/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(</w:t>
      </w:r>
      <w:r w:rsidRPr="00155F84">
        <w:rPr>
          <w:rFonts w:ascii="Verdana" w:hAnsi="Verdana" w:cs="Arial"/>
          <w:i/>
          <w:sz w:val="20"/>
          <w:szCs w:val="20"/>
        </w:rPr>
        <w:t>wskazać odpowiedni punkt z listy wskazanej powyżej</w:t>
      </w:r>
      <w:r>
        <w:rPr>
          <w:rFonts w:ascii="Verdana" w:hAnsi="Verdana" w:cs="Arial"/>
          <w:sz w:val="20"/>
          <w:szCs w:val="20"/>
        </w:rPr>
        <w:t>)</w:t>
      </w:r>
    </w:p>
    <w:p w:rsidR="00B3086D" w:rsidRDefault="00B3086D" w:rsidP="00B3086D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B3086D" w:rsidRDefault="00B3086D" w:rsidP="00B3086D">
      <w:pPr>
        <w:shd w:val="clear" w:color="auto" w:fill="BFBFBF"/>
        <w:spacing w:line="360" w:lineRule="auto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:rsidR="00B3086D" w:rsidRDefault="00B3086D" w:rsidP="00B3086D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Oświadczam, że wszystkie informacje podane w powyższym oświadczeniu są aktualne na dzień złożenia oświadczenia i zgodne z prawdą oraz zostały przedstawione z pełną świadomością konsekwencji wprowadzenia Zamawiającego w błąd przy przedstawianiu informacji.</w:t>
      </w:r>
    </w:p>
    <w:p w:rsidR="00B3086D" w:rsidRDefault="00B3086D" w:rsidP="00B3086D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B3086D" w:rsidRDefault="00B3086D" w:rsidP="00B3086D">
      <w:pPr>
        <w:tabs>
          <w:tab w:val="left" w:pos="0"/>
          <w:tab w:val="center" w:pos="4536"/>
          <w:tab w:val="right" w:pos="9072"/>
        </w:tabs>
        <w:spacing w:after="0" w:line="360" w:lineRule="auto"/>
        <w:jc w:val="both"/>
        <w:rPr>
          <w:rFonts w:ascii="Verdana" w:hAnsi="Verdana" w:cs="Arial"/>
          <w:i/>
          <w:sz w:val="20"/>
          <w:szCs w:val="20"/>
        </w:rPr>
      </w:pPr>
    </w:p>
    <w:p w:rsidR="0077161C" w:rsidRDefault="0077161C" w:rsidP="0077161C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Oświadczenie musi być opatrzone przez osobę lub osoby uprawnione do reprezentowania Wykonawcy kwalifikowanym podpisem elektronicznym, podpisem zaufanym lub podpisem osobistym</w:t>
      </w:r>
      <w:r>
        <w:rPr>
          <w:rFonts w:ascii="Verdana" w:hAnsi="Verdana" w:cs="Arial"/>
          <w:b/>
          <w:sz w:val="20"/>
          <w:szCs w:val="20"/>
        </w:rPr>
        <w:t xml:space="preserve"> zdefiniowanym w art. 2 ust. 1 pkt 9 ustawy z 6 sierpnia 2010 r. o dowodach osobistych </w:t>
      </w:r>
      <w:r>
        <w:rPr>
          <w:rFonts w:ascii="Verdana" w:hAnsi="Verdana"/>
          <w:b/>
          <w:sz w:val="20"/>
          <w:szCs w:val="20"/>
        </w:rPr>
        <w:t xml:space="preserve">(Dz. U. z 2021r. poz. 816 z </w:t>
      </w:r>
      <w:proofErr w:type="spellStart"/>
      <w:r>
        <w:rPr>
          <w:rFonts w:ascii="Verdana" w:hAnsi="Verdana"/>
          <w:b/>
          <w:sz w:val="20"/>
          <w:szCs w:val="20"/>
        </w:rPr>
        <w:t>późn</w:t>
      </w:r>
      <w:proofErr w:type="spellEnd"/>
      <w:r>
        <w:rPr>
          <w:rFonts w:ascii="Verdana" w:hAnsi="Verdana"/>
          <w:b/>
          <w:sz w:val="20"/>
          <w:szCs w:val="20"/>
        </w:rPr>
        <w:t>. zm.).</w:t>
      </w:r>
    </w:p>
    <w:p w:rsidR="00B3086D" w:rsidRDefault="00B3086D" w:rsidP="00B3086D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</w:p>
    <w:p w:rsidR="00A502EF" w:rsidRPr="00B3086D" w:rsidRDefault="00B3086D" w:rsidP="00B3086D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Oświadczenie należy złożyć na wezwanie Zamawiającego.</w:t>
      </w:r>
    </w:p>
    <w:sectPr w:rsidR="00A502EF" w:rsidRPr="00B308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ED8281B"/>
    <w:multiLevelType w:val="hybridMultilevel"/>
    <w:tmpl w:val="CD3E49D6"/>
    <w:lvl w:ilvl="0" w:tplc="27263C8C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247"/>
        </w:tabs>
        <w:ind w:left="124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67"/>
        </w:tabs>
        <w:ind w:left="1967" w:hanging="180"/>
      </w:pPr>
    </w:lvl>
    <w:lvl w:ilvl="3" w:tplc="2CEE0F00">
      <w:start w:val="1"/>
      <w:numFmt w:val="decimal"/>
      <w:lvlText w:val="%4."/>
      <w:lvlJc w:val="left"/>
      <w:pPr>
        <w:tabs>
          <w:tab w:val="num" w:pos="2687"/>
        </w:tabs>
        <w:ind w:left="2687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407"/>
        </w:tabs>
        <w:ind w:left="34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27"/>
        </w:tabs>
        <w:ind w:left="41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47"/>
        </w:tabs>
        <w:ind w:left="48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67"/>
        </w:tabs>
        <w:ind w:left="55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87"/>
        </w:tabs>
        <w:ind w:left="6287" w:hanging="180"/>
      </w:pPr>
    </w:lvl>
  </w:abstractNum>
  <w:abstractNum w:abstractNumId="2" w15:restartNumberingAfterBreak="0">
    <w:nsid w:val="44C32E9C"/>
    <w:multiLevelType w:val="hybridMultilevel"/>
    <w:tmpl w:val="A08A6276"/>
    <w:lvl w:ilvl="0" w:tplc="67E4F39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88AFC88">
      <w:start w:val="1"/>
      <w:numFmt w:val="upperRoman"/>
      <w:lvlText w:val="%3."/>
      <w:lvlJc w:val="right"/>
      <w:pPr>
        <w:tabs>
          <w:tab w:val="num" w:pos="180"/>
        </w:tabs>
        <w:ind w:left="180" w:hanging="180"/>
      </w:pPr>
      <w:rPr>
        <w:rFonts w:ascii="Verdana" w:hAnsi="Verdana" w:hint="default"/>
        <w:b w:val="0"/>
        <w:i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485ED6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8FD7C9E"/>
    <w:multiLevelType w:val="multilevel"/>
    <w:tmpl w:val="72967C4E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  <w:szCs w:val="16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1CE"/>
    <w:rsid w:val="000B18A0"/>
    <w:rsid w:val="00123438"/>
    <w:rsid w:val="00155F84"/>
    <w:rsid w:val="00283449"/>
    <w:rsid w:val="002C61CE"/>
    <w:rsid w:val="00400931"/>
    <w:rsid w:val="005A5966"/>
    <w:rsid w:val="006C000A"/>
    <w:rsid w:val="0077161C"/>
    <w:rsid w:val="0077454F"/>
    <w:rsid w:val="00B3086D"/>
    <w:rsid w:val="00D76086"/>
    <w:rsid w:val="00FB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0E64F"/>
  <w15:chartTrackingRefBased/>
  <w15:docId w15:val="{1D7904AC-FCD3-4A88-AFD0-4CFDF47F8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61CE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C61C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C61CE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Bezodstpw">
    <w:name w:val="No Spacing"/>
    <w:qFormat/>
    <w:rsid w:val="002C61C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Odstavec,CW_Lista,wypunktowanie,Nag 1,Wypunktowanie,List Paragraph1,L1,Numerowanie,Akapit z listą5,List Paragraph,2 heading,A_wyliczenie,K-P_odwolanie,maz_wyliczenie,opis dzialania,Akapit z listą BS,Akapit z punktorem 1,lp1,Preambuła"/>
    <w:basedOn w:val="Normalny"/>
    <w:link w:val="AkapitzlistZnak"/>
    <w:uiPriority w:val="99"/>
    <w:qFormat/>
    <w:rsid w:val="002C61CE"/>
    <w:pPr>
      <w:ind w:left="708"/>
    </w:pPr>
  </w:style>
  <w:style w:type="character" w:customStyle="1" w:styleId="AkapitzlistZnak">
    <w:name w:val="Akapit z listą Znak"/>
    <w:aliases w:val="Odstavec Znak,CW_Lista Znak,wypunktowanie Znak,Nag 1 Znak,Wypunktowanie Znak,List Paragraph1 Znak,L1 Znak,Numerowanie Znak,Akapit z listą5 Znak,List Paragraph Znak,2 heading Znak,A_wyliczenie Znak,K-P_odwolanie Znak,lp1 Znak"/>
    <w:link w:val="Akapitzlist"/>
    <w:uiPriority w:val="99"/>
    <w:qFormat/>
    <w:rsid w:val="002C61CE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76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Terlega</dc:creator>
  <cp:keywords/>
  <dc:description/>
  <cp:lastModifiedBy>Malwina Terlega</cp:lastModifiedBy>
  <cp:revision>8</cp:revision>
  <dcterms:created xsi:type="dcterms:W3CDTF">2022-02-09T07:09:00Z</dcterms:created>
  <dcterms:modified xsi:type="dcterms:W3CDTF">2022-05-31T11:41:00Z</dcterms:modified>
</cp:coreProperties>
</file>