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38" w:rsidRDefault="001B6C38" w:rsidP="001B6C38">
      <w:pPr>
        <w:pStyle w:val="Nagwek7"/>
        <w:rPr>
          <w:b/>
        </w:rPr>
      </w:pPr>
    </w:p>
    <w:p w:rsidR="001B6C38" w:rsidRDefault="001B6C38" w:rsidP="001B6C38">
      <w:pPr>
        <w:pStyle w:val="Nagwek7"/>
        <w:rPr>
          <w:b/>
        </w:rPr>
      </w:pPr>
      <w:r>
        <w:rPr>
          <w:b/>
        </w:rPr>
        <w:t>Karta gwarancyjna nr   WIM/….../….</w:t>
      </w:r>
    </w:p>
    <w:p w:rsidR="001B6C38" w:rsidRDefault="001B6C38" w:rsidP="001B6C38">
      <w:pPr>
        <w:rPr>
          <w:sz w:val="24"/>
        </w:rPr>
      </w:pPr>
    </w:p>
    <w:p w:rsidR="001B6C38" w:rsidRDefault="001B6C38" w:rsidP="001B6C38">
      <w:pPr>
        <w:jc w:val="center"/>
        <w:rPr>
          <w:sz w:val="24"/>
        </w:rPr>
      </w:pPr>
      <w:r>
        <w:rPr>
          <w:sz w:val="24"/>
        </w:rPr>
        <w:t xml:space="preserve">określająca uprawnienia Zamawiającego (Użytkownika) </w:t>
      </w:r>
    </w:p>
    <w:p w:rsidR="001B6C38" w:rsidRDefault="001B6C38" w:rsidP="001B6C38">
      <w:pPr>
        <w:jc w:val="center"/>
        <w:rPr>
          <w:sz w:val="24"/>
        </w:rPr>
      </w:pPr>
      <w:r>
        <w:rPr>
          <w:sz w:val="24"/>
        </w:rPr>
        <w:t>z tytułu gwarancji jakości</w:t>
      </w:r>
    </w:p>
    <w:p w:rsidR="001B6C38" w:rsidRDefault="001B6C38" w:rsidP="001B6C38">
      <w:pPr>
        <w:rPr>
          <w:sz w:val="24"/>
        </w:rPr>
      </w:pPr>
    </w:p>
    <w:p w:rsidR="001B6C38" w:rsidRDefault="001B6C38" w:rsidP="001B6C38">
      <w:pPr>
        <w:rPr>
          <w:b/>
          <w:sz w:val="24"/>
        </w:rPr>
      </w:pPr>
      <w:r>
        <w:rPr>
          <w:b/>
          <w:sz w:val="24"/>
        </w:rPr>
        <w:t xml:space="preserve">Przedmiot karty gwarancyjnej: </w:t>
      </w:r>
    </w:p>
    <w:p w:rsidR="001B6C38" w:rsidRDefault="001B6C38" w:rsidP="001B6C38">
      <w:pPr>
        <w:rPr>
          <w:b/>
          <w:sz w:val="24"/>
        </w:rPr>
      </w:pPr>
    </w:p>
    <w:p w:rsidR="001B6C38" w:rsidRDefault="001B6C38" w:rsidP="001B6C38">
      <w:pPr>
        <w:pStyle w:val="Tekstpodstawowy"/>
        <w:jc w:val="both"/>
      </w:pPr>
      <w:r>
        <w:t>„Roboty budowlane zrealizowane w ramach umowy nr ..........................  z dnia ............................ r.”</w:t>
      </w:r>
    </w:p>
    <w:p w:rsidR="001B6C38" w:rsidRDefault="001B6C38" w:rsidP="001B6C38">
      <w:pPr>
        <w:jc w:val="both"/>
        <w:rPr>
          <w:b/>
          <w:i/>
          <w:sz w:val="24"/>
        </w:rPr>
      </w:pPr>
    </w:p>
    <w:p w:rsidR="001B6C38" w:rsidRDefault="001B6C38" w:rsidP="001B6C38">
      <w:pPr>
        <w:jc w:val="both"/>
        <w:rPr>
          <w:b/>
          <w:sz w:val="24"/>
        </w:rPr>
      </w:pPr>
      <w:r>
        <w:rPr>
          <w:b/>
          <w:sz w:val="24"/>
        </w:rPr>
        <w:t xml:space="preserve">Nazwa obiektu: </w:t>
      </w:r>
      <w:bookmarkStart w:id="0" w:name="_GoBack"/>
      <w:bookmarkEnd w:id="0"/>
    </w:p>
    <w:p w:rsidR="001B6C38" w:rsidRDefault="001B6C38" w:rsidP="001B6C38">
      <w:pPr>
        <w:jc w:val="both"/>
        <w:rPr>
          <w:b/>
          <w:sz w:val="24"/>
        </w:rPr>
      </w:pPr>
    </w:p>
    <w:p w:rsidR="001B6C38" w:rsidRDefault="001B6C38" w:rsidP="001B6C38">
      <w:pPr>
        <w:pStyle w:val="Tekstpodstawowy"/>
        <w:jc w:val="both"/>
        <w:rPr>
          <w:i w:val="0"/>
          <w:sz w:val="24"/>
        </w:rPr>
      </w:pPr>
    </w:p>
    <w:p w:rsidR="001B6C38" w:rsidRDefault="001B6C38" w:rsidP="001B6C38">
      <w:pPr>
        <w:rPr>
          <w:sz w:val="24"/>
        </w:rPr>
      </w:pPr>
      <w:r>
        <w:rPr>
          <w:sz w:val="24"/>
        </w:rPr>
        <w:t xml:space="preserve"> </w:t>
      </w:r>
    </w:p>
    <w:p w:rsidR="001B6C38" w:rsidRDefault="001B6C38" w:rsidP="001B6C38">
      <w:pPr>
        <w:rPr>
          <w:b/>
          <w:sz w:val="24"/>
        </w:rPr>
      </w:pPr>
      <w:r>
        <w:rPr>
          <w:b/>
          <w:sz w:val="24"/>
        </w:rPr>
        <w:t>Miejscowość:</w:t>
      </w:r>
    </w:p>
    <w:p w:rsidR="001B6C38" w:rsidRDefault="001B6C38" w:rsidP="001B6C38">
      <w:pPr>
        <w:rPr>
          <w:b/>
          <w:sz w:val="24"/>
        </w:rPr>
      </w:pPr>
    </w:p>
    <w:p w:rsidR="001B6C38" w:rsidRDefault="001B6C38" w:rsidP="001B6C38">
      <w:pPr>
        <w:pStyle w:val="Nagwek"/>
        <w:tabs>
          <w:tab w:val="clear" w:pos="4536"/>
          <w:tab w:val="clear" w:pos="9072"/>
        </w:tabs>
        <w:rPr>
          <w:b/>
          <w:i/>
        </w:rPr>
      </w:pPr>
      <w:r>
        <w:rPr>
          <w:b/>
        </w:rPr>
        <w:t xml:space="preserve"> </w:t>
      </w:r>
      <w:r>
        <w:rPr>
          <w:b/>
          <w:i/>
        </w:rPr>
        <w:t>Świnoujście</w:t>
      </w:r>
    </w:p>
    <w:p w:rsidR="001B6C38" w:rsidRDefault="001B6C38" w:rsidP="001B6C38">
      <w:pPr>
        <w:pStyle w:val="Nagwek"/>
        <w:tabs>
          <w:tab w:val="clear" w:pos="4536"/>
          <w:tab w:val="clear" w:pos="9072"/>
        </w:tabs>
        <w:rPr>
          <w:b/>
        </w:rPr>
      </w:pPr>
    </w:p>
    <w:p w:rsidR="001B6C38" w:rsidRDefault="001B6C38" w:rsidP="001B6C38">
      <w:pPr>
        <w:rPr>
          <w:b/>
          <w:sz w:val="24"/>
        </w:rPr>
      </w:pPr>
      <w:r>
        <w:rPr>
          <w:b/>
          <w:sz w:val="24"/>
        </w:rPr>
        <w:t>Charakterystyka techniczna obiektu, lub elementy przedmiotu gwarancji:</w:t>
      </w:r>
    </w:p>
    <w:p w:rsidR="001B6C38" w:rsidRDefault="001B6C38" w:rsidP="001B6C38"/>
    <w:p w:rsidR="001B6C38" w:rsidRDefault="001B6C38" w:rsidP="001B6C38">
      <w:pPr>
        <w:jc w:val="both"/>
        <w:rPr>
          <w:b/>
          <w:i/>
        </w:rPr>
      </w:pPr>
      <w:r>
        <w:rPr>
          <w:b/>
          <w:i/>
        </w:rPr>
        <w:t>(Opis przedmiotu zamówienia – umowy)</w:t>
      </w: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b/>
          <w:sz w:val="24"/>
        </w:rPr>
      </w:pPr>
      <w:r>
        <w:rPr>
          <w:b/>
          <w:sz w:val="24"/>
        </w:rPr>
        <w:t>Data odbioru końcowego obiektu:</w:t>
      </w:r>
    </w:p>
    <w:p w:rsidR="001B6C38" w:rsidRDefault="001B6C38" w:rsidP="001B6C38">
      <w:pPr>
        <w:jc w:val="both"/>
        <w:rPr>
          <w:b/>
          <w:i/>
          <w:sz w:val="24"/>
        </w:rPr>
      </w:pPr>
    </w:p>
    <w:p w:rsidR="001B6C38" w:rsidRDefault="001B6C38" w:rsidP="001B6C38">
      <w:pPr>
        <w:jc w:val="both"/>
        <w:rPr>
          <w:sz w:val="24"/>
        </w:rPr>
      </w:pPr>
      <w:r>
        <w:rPr>
          <w:sz w:val="24"/>
        </w:rPr>
        <w:t xml:space="preserve"> .......................................................................................................</w:t>
      </w:r>
    </w:p>
    <w:p w:rsidR="001B6C38" w:rsidRDefault="001B6C38" w:rsidP="001B6C38">
      <w:pPr>
        <w:jc w:val="both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Wykonawca oświadcza:</w:t>
      </w:r>
    </w:p>
    <w:p w:rsidR="001B6C38" w:rsidRDefault="001B6C38" w:rsidP="001B6C38">
      <w:pPr>
        <w:ind w:left="426"/>
        <w:jc w:val="both"/>
        <w:rPr>
          <w:sz w:val="24"/>
        </w:rPr>
      </w:pPr>
      <w:r>
        <w:rPr>
          <w:sz w:val="24"/>
        </w:rPr>
        <w:t>że objęte niniejszą kartą gwarancyjną roboty budowlane zostały wykonane zgodnie z u</w:t>
      </w:r>
      <w:r w:rsidR="00766317">
        <w:rPr>
          <w:sz w:val="24"/>
        </w:rPr>
        <w:t>mową nr ……………. z dnia ………………2023</w:t>
      </w:r>
      <w:r>
        <w:rPr>
          <w:sz w:val="24"/>
        </w:rPr>
        <w:t xml:space="preserve"> r., dokumentacją techniczną (wg załącznika nr …. do umowy), zasadami wiedzy technicznej i przepisami techniczno-budowlanymi.</w:t>
      </w:r>
    </w:p>
    <w:p w:rsidR="001B6C38" w:rsidRDefault="001B6C38" w:rsidP="001B6C38">
      <w:pPr>
        <w:jc w:val="both"/>
        <w:rPr>
          <w:b/>
          <w:sz w:val="24"/>
        </w:rPr>
      </w:pPr>
    </w:p>
    <w:p w:rsidR="001B6C38" w:rsidRDefault="001B6C38" w:rsidP="001B6C38">
      <w:pPr>
        <w:jc w:val="both"/>
        <w:rPr>
          <w:b/>
          <w:sz w:val="24"/>
        </w:rPr>
      </w:pPr>
      <w:r>
        <w:rPr>
          <w:b/>
          <w:sz w:val="24"/>
        </w:rPr>
        <w:t>Wykonawca zobowiązuje się do:</w:t>
      </w:r>
    </w:p>
    <w:p w:rsidR="001B6C38" w:rsidRDefault="001B6C38" w:rsidP="001B6C38">
      <w:pPr>
        <w:pStyle w:val="Tekstpodstawowywcity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nieodpłatnego usunięcia wad lub usterek zgłoszonych przez Zamawiającego w okresie trwania gwarancji, </w:t>
      </w:r>
    </w:p>
    <w:p w:rsidR="001B6C38" w:rsidRPr="00D06D02" w:rsidRDefault="001B6C38" w:rsidP="001B6C38">
      <w:pPr>
        <w:pStyle w:val="Tekstpodstawowywcity2"/>
        <w:numPr>
          <w:ilvl w:val="0"/>
          <w:numId w:val="1"/>
        </w:numPr>
        <w:jc w:val="both"/>
        <w:rPr>
          <w:sz w:val="24"/>
        </w:rPr>
      </w:pPr>
      <w:r w:rsidRPr="00D06D02">
        <w:rPr>
          <w:sz w:val="24"/>
        </w:rPr>
        <w:t>usunięcie</w:t>
      </w:r>
      <w:r>
        <w:rPr>
          <w:sz w:val="24"/>
        </w:rPr>
        <w:t xml:space="preserve"> wad lub</w:t>
      </w:r>
      <w:r w:rsidRPr="00D06D02">
        <w:rPr>
          <w:sz w:val="24"/>
        </w:rPr>
        <w:t xml:space="preserve"> usterek ujawnionych w okresie gwarancji po ich zgłoszeniu przez użytkownika:</w:t>
      </w:r>
    </w:p>
    <w:p w:rsidR="001B6C38" w:rsidRDefault="001B6C38" w:rsidP="001B6C38">
      <w:pPr>
        <w:numPr>
          <w:ilvl w:val="0"/>
          <w:numId w:val="3"/>
        </w:numPr>
        <w:tabs>
          <w:tab w:val="clear" w:pos="1416"/>
        </w:tabs>
        <w:ind w:left="709" w:hanging="283"/>
        <w:jc w:val="both"/>
        <w:rPr>
          <w:sz w:val="24"/>
        </w:rPr>
      </w:pPr>
      <w:r>
        <w:rPr>
          <w:sz w:val="24"/>
          <w:szCs w:val="24"/>
        </w:rPr>
        <w:t xml:space="preserve">w </w:t>
      </w:r>
      <w:r w:rsidRPr="009D752E">
        <w:rPr>
          <w:sz w:val="24"/>
          <w:szCs w:val="24"/>
        </w:rPr>
        <w:t>przypadk</w:t>
      </w:r>
      <w:r>
        <w:rPr>
          <w:sz w:val="24"/>
          <w:szCs w:val="24"/>
        </w:rPr>
        <w:t>ach</w:t>
      </w:r>
      <w:r w:rsidRPr="009D752E">
        <w:rPr>
          <w:sz w:val="24"/>
          <w:szCs w:val="24"/>
        </w:rPr>
        <w:t xml:space="preserve"> nagłych, wymagających natychmiastowego usunięcia wady lub usterek, w szczególności ze względu na konieczność zmniejszenia szkody, zagrożenia życia lub zdrowia</w:t>
      </w:r>
      <w:r w:rsidRPr="00D06D02">
        <w:rPr>
          <w:sz w:val="24"/>
        </w:rPr>
        <w:t xml:space="preserve"> – w terminie natychmiastowym (do 24 godzin</w:t>
      </w:r>
      <w:r>
        <w:rPr>
          <w:sz w:val="24"/>
        </w:rPr>
        <w:t xml:space="preserve"> od zgłoszenia</w:t>
      </w:r>
      <w:r w:rsidRPr="00D06D02">
        <w:rPr>
          <w:sz w:val="24"/>
        </w:rPr>
        <w:t>)</w:t>
      </w:r>
      <w:r>
        <w:rPr>
          <w:sz w:val="24"/>
        </w:rPr>
        <w:t>;</w:t>
      </w:r>
    </w:p>
    <w:p w:rsidR="001B6C38" w:rsidRDefault="001B6C38" w:rsidP="001B6C38">
      <w:pPr>
        <w:numPr>
          <w:ilvl w:val="0"/>
          <w:numId w:val="3"/>
        </w:numPr>
        <w:tabs>
          <w:tab w:val="clear" w:pos="1416"/>
        </w:tabs>
        <w:ind w:left="2124" w:hanging="1698"/>
        <w:jc w:val="both"/>
        <w:rPr>
          <w:sz w:val="24"/>
        </w:rPr>
      </w:pPr>
      <w:r w:rsidRPr="009D752E">
        <w:rPr>
          <w:sz w:val="24"/>
          <w:szCs w:val="24"/>
        </w:rPr>
        <w:t>w odniesieniu do dostarczonych urządzeń i sprzętu</w:t>
      </w:r>
      <w:r>
        <w:rPr>
          <w:sz w:val="24"/>
        </w:rPr>
        <w:t xml:space="preserve"> - w terminie 7 dni;</w:t>
      </w:r>
    </w:p>
    <w:p w:rsidR="001B6C38" w:rsidRDefault="001B6C38" w:rsidP="001B6C38">
      <w:pPr>
        <w:numPr>
          <w:ilvl w:val="0"/>
          <w:numId w:val="3"/>
        </w:numPr>
        <w:tabs>
          <w:tab w:val="clear" w:pos="1416"/>
        </w:tabs>
        <w:ind w:left="2124" w:hanging="1698"/>
        <w:jc w:val="both"/>
        <w:rPr>
          <w:sz w:val="24"/>
        </w:rPr>
      </w:pPr>
      <w:r w:rsidRPr="009D752E">
        <w:rPr>
          <w:sz w:val="24"/>
          <w:szCs w:val="24"/>
        </w:rPr>
        <w:t>w odniesieniu do robót budowlanych</w:t>
      </w:r>
      <w:r>
        <w:rPr>
          <w:sz w:val="24"/>
          <w:szCs w:val="24"/>
        </w:rPr>
        <w:t xml:space="preserve"> – w terminie 14 dni</w:t>
      </w:r>
      <w:r>
        <w:rPr>
          <w:sz w:val="24"/>
        </w:rPr>
        <w:t>,</w:t>
      </w:r>
    </w:p>
    <w:p w:rsidR="001B6C38" w:rsidRDefault="001B6C38" w:rsidP="001B6C38">
      <w:pPr>
        <w:ind w:left="284"/>
        <w:jc w:val="both"/>
        <w:rPr>
          <w:sz w:val="24"/>
        </w:rPr>
      </w:pPr>
      <w:r w:rsidRPr="009D752E">
        <w:rPr>
          <w:bCs/>
          <w:iCs/>
          <w:sz w:val="24"/>
          <w:szCs w:val="24"/>
        </w:rPr>
        <w:t xml:space="preserve">chyba że ze względów technologicznych, logistycznych czy organizacyjnych potrzebny jest dłuższy termin. W takim przypadku strony ustalą inny termin </w:t>
      </w:r>
      <w:r w:rsidRPr="009D752E">
        <w:rPr>
          <w:bCs/>
          <w:iCs/>
          <w:sz w:val="24"/>
          <w:szCs w:val="24"/>
          <w:lang w:eastAsia="ar-SA"/>
        </w:rPr>
        <w:t>konieczny do usunięcia wad i usterek.</w:t>
      </w:r>
    </w:p>
    <w:p w:rsidR="001B6C38" w:rsidRPr="00585723" w:rsidRDefault="001B6C38" w:rsidP="001B6C38">
      <w:pPr>
        <w:pStyle w:val="Tekstpodstawowywcity2"/>
        <w:numPr>
          <w:ilvl w:val="0"/>
          <w:numId w:val="1"/>
        </w:numPr>
        <w:jc w:val="both"/>
        <w:rPr>
          <w:sz w:val="24"/>
        </w:rPr>
      </w:pPr>
      <w:r w:rsidRPr="00585723">
        <w:rPr>
          <w:sz w:val="24"/>
        </w:rPr>
        <w:t>pisemnego stwierdzenia usunięcia wad</w:t>
      </w:r>
      <w:r>
        <w:rPr>
          <w:sz w:val="24"/>
        </w:rPr>
        <w:t xml:space="preserve"> i usterek</w:t>
      </w:r>
      <w:r w:rsidRPr="00585723">
        <w:rPr>
          <w:sz w:val="24"/>
        </w:rPr>
        <w:t xml:space="preserve"> do 14 dni od daty zawiadomienia Zamawiającego o dokonaniu naprawy.</w:t>
      </w:r>
    </w:p>
    <w:p w:rsidR="001B6C38" w:rsidRDefault="001B6C38" w:rsidP="001B6C38">
      <w:pPr>
        <w:jc w:val="both"/>
        <w:rPr>
          <w:sz w:val="24"/>
        </w:rPr>
      </w:pPr>
    </w:p>
    <w:p w:rsidR="001B6C38" w:rsidRDefault="001B6C38" w:rsidP="001B6C38">
      <w:pPr>
        <w:jc w:val="both"/>
        <w:rPr>
          <w:b/>
          <w:sz w:val="24"/>
        </w:rPr>
      </w:pPr>
      <w:r>
        <w:rPr>
          <w:b/>
          <w:sz w:val="24"/>
        </w:rPr>
        <w:t>Ogólne warunki gwarancji jakości.</w:t>
      </w:r>
    </w:p>
    <w:p w:rsidR="001B6C38" w:rsidRDefault="001B6C38" w:rsidP="001B6C38">
      <w:pPr>
        <w:ind w:firstLine="708"/>
        <w:jc w:val="both"/>
        <w:rPr>
          <w:sz w:val="24"/>
        </w:rPr>
      </w:pPr>
      <w:r>
        <w:rPr>
          <w:sz w:val="24"/>
        </w:rPr>
        <w:t>Nie podlegają gwarancji wady i usterki powstałe na skutek:</w:t>
      </w:r>
    </w:p>
    <w:p w:rsidR="001B6C38" w:rsidRDefault="001B6C38" w:rsidP="001B6C3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siły wyższej,</w:t>
      </w:r>
    </w:p>
    <w:p w:rsidR="001B6C38" w:rsidRDefault="001B6C38" w:rsidP="001B6C3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szkód wynikłych z powodu okoliczności leżących po stronie Zamawiającego (Użytkownika)winy Zamawiającego (Użytkownika), a szczególnie użytkowania obiektu w sposób niezgodny z instrukcją, lub zasadami eksploatacji i użytkowania.</w:t>
      </w:r>
    </w:p>
    <w:p w:rsidR="001B6C38" w:rsidRDefault="001B6C38" w:rsidP="001B6C38">
      <w:pPr>
        <w:ind w:left="1068"/>
        <w:jc w:val="both"/>
        <w:rPr>
          <w:sz w:val="24"/>
        </w:rPr>
      </w:pPr>
    </w:p>
    <w:p w:rsidR="001B6C38" w:rsidRDefault="001B6C38" w:rsidP="001B6C38">
      <w:pPr>
        <w:jc w:val="both"/>
        <w:rPr>
          <w:sz w:val="24"/>
        </w:rPr>
      </w:pPr>
      <w:r>
        <w:rPr>
          <w:sz w:val="24"/>
        </w:rPr>
        <w:t>Czas trwania gwarancji za wady jakościowe lub usterki, licząc od daty odbioru końcowego obiektu, wynika z okresu niezbędnego do ujawnienia się lub wykrycia wady lub usterek, nie określa natomiast trwałości obiektu i jego urządzeń.</w:t>
      </w:r>
    </w:p>
    <w:p w:rsidR="001B6C38" w:rsidRDefault="001B6C38" w:rsidP="001B6C38">
      <w:pPr>
        <w:pStyle w:val="Tekstpodstawowy2"/>
        <w:rPr>
          <w:sz w:val="24"/>
        </w:rPr>
      </w:pPr>
      <w:r>
        <w:rPr>
          <w:sz w:val="24"/>
        </w:rPr>
        <w:t xml:space="preserve">Okres gwarancji ustala się na …..  miesięcy/ lat (słownie:  …..  miesięcy/ lat); od daty odbioru końcowego całego przedmiotu umowy. </w:t>
      </w:r>
    </w:p>
    <w:p w:rsidR="001B6C38" w:rsidRDefault="001B6C38" w:rsidP="001B6C38">
      <w:pPr>
        <w:pStyle w:val="Tekstpodstawowy"/>
        <w:jc w:val="both"/>
        <w:rPr>
          <w:i w:val="0"/>
          <w:sz w:val="24"/>
        </w:rPr>
      </w:pPr>
      <w:r>
        <w:rPr>
          <w:i w:val="0"/>
          <w:sz w:val="24"/>
        </w:rPr>
        <w:t xml:space="preserve">Okres rękojmi wynosi  …..   miesięcy </w:t>
      </w:r>
      <w:r w:rsidRPr="00C60D40">
        <w:rPr>
          <w:i w:val="0"/>
          <w:sz w:val="24"/>
        </w:rPr>
        <w:t>od daty odbioru końcowego</w:t>
      </w:r>
      <w:r>
        <w:rPr>
          <w:i w:val="0"/>
          <w:sz w:val="24"/>
        </w:rPr>
        <w:t xml:space="preserve"> </w:t>
      </w:r>
      <w:r w:rsidRPr="003104E4">
        <w:rPr>
          <w:i w:val="0"/>
          <w:iCs/>
          <w:sz w:val="24"/>
        </w:rPr>
        <w:t>całego przedmiotu umowy</w:t>
      </w:r>
      <w:r>
        <w:rPr>
          <w:i w:val="0"/>
          <w:sz w:val="24"/>
        </w:rPr>
        <w:t>.</w:t>
      </w:r>
    </w:p>
    <w:p w:rsidR="001B6C38" w:rsidRDefault="001B6C38" w:rsidP="001B6C38"/>
    <w:p w:rsidR="001B6C38" w:rsidRDefault="001B6C38" w:rsidP="001B6C38">
      <w:pPr>
        <w:pStyle w:val="Nagwek3"/>
        <w:rPr>
          <w:sz w:val="24"/>
        </w:rPr>
      </w:pPr>
    </w:p>
    <w:p w:rsidR="001B6C38" w:rsidRDefault="001B6C38" w:rsidP="001B6C38"/>
    <w:p w:rsidR="001B6C38" w:rsidRDefault="001B6C38" w:rsidP="001B6C38"/>
    <w:p w:rsidR="001B6C38" w:rsidRDefault="001B6C38" w:rsidP="001B6C38">
      <w:pPr>
        <w:pStyle w:val="Nagwek3"/>
        <w:rPr>
          <w:i/>
          <w:sz w:val="20"/>
        </w:rPr>
      </w:pPr>
      <w:r>
        <w:rPr>
          <w:i/>
          <w:sz w:val="20"/>
        </w:rPr>
        <w:t>Podpis Wykonawcy: .................................................................</w:t>
      </w:r>
    </w:p>
    <w:p w:rsidR="001B6C38" w:rsidRDefault="001B6C38" w:rsidP="001B6C38"/>
    <w:p w:rsidR="001B6C38" w:rsidRDefault="001B6C38" w:rsidP="001B6C38"/>
    <w:p w:rsidR="001B6C38" w:rsidRDefault="001B6C38" w:rsidP="001B6C38">
      <w:pPr>
        <w:rPr>
          <w:i/>
        </w:rPr>
      </w:pPr>
      <w:r>
        <w:rPr>
          <w:i/>
        </w:rPr>
        <w:t>Miejscowość i data ...................................................................</w:t>
      </w:r>
    </w:p>
    <w:p w:rsidR="001B6C38" w:rsidRDefault="001B6C38" w:rsidP="001B6C38">
      <w:pPr>
        <w:rPr>
          <w:i/>
        </w:rPr>
      </w:pPr>
    </w:p>
    <w:p w:rsidR="001B6C38" w:rsidRDefault="001B6C38" w:rsidP="001B6C38">
      <w:pPr>
        <w:rPr>
          <w:i/>
        </w:rPr>
      </w:pPr>
    </w:p>
    <w:p w:rsidR="001B6C38" w:rsidRDefault="001B6C38" w:rsidP="001B6C38">
      <w:pPr>
        <w:rPr>
          <w:i/>
        </w:rPr>
      </w:pPr>
    </w:p>
    <w:p w:rsidR="005D7FA5" w:rsidRDefault="005D7FA5"/>
    <w:sectPr w:rsidR="005D7FA5" w:rsidSect="00E76C44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1418" w:right="991" w:bottom="567" w:left="1418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C38" w:rsidRDefault="001B6C38" w:rsidP="001B6C38">
      <w:r>
        <w:separator/>
      </w:r>
    </w:p>
  </w:endnote>
  <w:endnote w:type="continuationSeparator" w:id="0">
    <w:p w:rsidR="001B6C38" w:rsidRDefault="001B6C38" w:rsidP="001B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FC" w:rsidRDefault="001B6C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C09FC" w:rsidRDefault="007E5D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FC" w:rsidRDefault="001B6C38">
    <w:pPr>
      <w:pStyle w:val="Stopka"/>
      <w:framePr w:wrap="around" w:vAnchor="text" w:hAnchor="margin" w:xAlign="right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5DE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C09FC" w:rsidRDefault="007E5DEF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8C09FC" w:rsidRDefault="007E5DEF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C38" w:rsidRDefault="001B6C38" w:rsidP="001B6C38">
      <w:r>
        <w:separator/>
      </w:r>
    </w:p>
  </w:footnote>
  <w:footnote w:type="continuationSeparator" w:id="0">
    <w:p w:rsidR="001B6C38" w:rsidRDefault="001B6C38" w:rsidP="001B6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FC" w:rsidRDefault="001B6C3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C09FC" w:rsidRDefault="007E5D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6F2" w:rsidRPr="004735B9" w:rsidRDefault="00FE26F2" w:rsidP="00FE26F2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Zał</w:t>
    </w:r>
    <w:r w:rsidR="007E5DEF">
      <w:rPr>
        <w:rFonts w:ascii="Arial" w:hAnsi="Arial" w:cs="Arial"/>
        <w:b/>
      </w:rPr>
      <w:t>ącznik nr 6.4 do SWZ BZP.271.1.29</w:t>
    </w:r>
    <w:r>
      <w:rPr>
        <w:rFonts w:ascii="Arial" w:hAnsi="Arial" w:cs="Arial"/>
        <w:b/>
      </w:rPr>
      <w:t>.2023</w:t>
    </w:r>
  </w:p>
  <w:p w:rsidR="00E76C44" w:rsidRPr="00FE26F2" w:rsidRDefault="007E5DEF" w:rsidP="00FE26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5128F"/>
    <w:multiLevelType w:val="hybridMultilevel"/>
    <w:tmpl w:val="5DA4B0C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" w15:restartNumberingAfterBreak="0">
    <w:nsid w:val="56CB5EDA"/>
    <w:multiLevelType w:val="hybridMultilevel"/>
    <w:tmpl w:val="8AD6A61E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21D41CA"/>
    <w:multiLevelType w:val="singleLevel"/>
    <w:tmpl w:val="250CC6E4"/>
    <w:lvl w:ilvl="0">
      <w:start w:val="4"/>
      <w:numFmt w:val="bullet"/>
      <w:lvlText w:val="-"/>
      <w:lvlJc w:val="left"/>
      <w:pPr>
        <w:tabs>
          <w:tab w:val="num" w:pos="1416"/>
        </w:tabs>
        <w:ind w:left="1416" w:hanging="70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38"/>
    <w:rsid w:val="001B6C38"/>
    <w:rsid w:val="005D7FA5"/>
    <w:rsid w:val="00703863"/>
    <w:rsid w:val="00746990"/>
    <w:rsid w:val="00766317"/>
    <w:rsid w:val="007E5DEF"/>
    <w:rsid w:val="00CA386B"/>
    <w:rsid w:val="00F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ABAE"/>
  <w15:chartTrackingRefBased/>
  <w15:docId w15:val="{2A8598A7-2680-4CAB-BEA4-07E6D11C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B6C38"/>
    <w:pPr>
      <w:keepNext/>
      <w:outlineLvl w:val="2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1B6C38"/>
    <w:pPr>
      <w:keepNext/>
      <w:jc w:val="center"/>
      <w:outlineLvl w:val="6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B6C3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B6C38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B6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C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B6C38"/>
  </w:style>
  <w:style w:type="paragraph" w:styleId="Tekstpodstawowy">
    <w:name w:val="Body Text"/>
    <w:basedOn w:val="Normalny"/>
    <w:link w:val="TekstpodstawowyZnak"/>
    <w:rsid w:val="001B6C38"/>
    <w:rPr>
      <w:b/>
      <w:i/>
    </w:rPr>
  </w:style>
  <w:style w:type="character" w:customStyle="1" w:styleId="TekstpodstawowyZnak">
    <w:name w:val="Tekst podstawowy Znak"/>
    <w:basedOn w:val="Domylnaczcionkaakapitu"/>
    <w:link w:val="Tekstpodstawowy"/>
    <w:rsid w:val="001B6C38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B6C38"/>
    <w:pPr>
      <w:ind w:left="708" w:hanging="141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B6C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B6C38"/>
    <w:pPr>
      <w:jc w:val="both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1B6C38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B6C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6C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9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99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Kaczmarek Monika</cp:lastModifiedBy>
  <cp:revision>7</cp:revision>
  <cp:lastPrinted>2023-01-09T15:25:00Z</cp:lastPrinted>
  <dcterms:created xsi:type="dcterms:W3CDTF">2022-10-04T08:21:00Z</dcterms:created>
  <dcterms:modified xsi:type="dcterms:W3CDTF">2023-05-19T05:52:00Z</dcterms:modified>
</cp:coreProperties>
</file>