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72EA" w14:textId="77777777" w:rsidR="00D233F9" w:rsidRPr="00D233F9" w:rsidRDefault="00D233F9" w:rsidP="00D233F9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D233F9">
        <w:rPr>
          <w:rFonts w:ascii="Arial" w:hAnsi="Arial" w:cs="Arial"/>
          <w:b/>
          <w:sz w:val="22"/>
          <w:szCs w:val="22"/>
        </w:rPr>
        <w:t>CENTRUM USŁUG WSPÓLNYCH W KOBYLNICY</w:t>
      </w:r>
    </w:p>
    <w:p w14:paraId="57822EDB" w14:textId="77777777" w:rsidR="00D233F9" w:rsidRPr="00D233F9" w:rsidRDefault="00D233F9" w:rsidP="00D233F9">
      <w:pPr>
        <w:tabs>
          <w:tab w:val="left" w:pos="1985"/>
          <w:tab w:val="center" w:pos="4536"/>
          <w:tab w:val="right" w:pos="9072"/>
        </w:tabs>
        <w:spacing w:after="120"/>
        <w:rPr>
          <w:rFonts w:ascii="Arial" w:hAnsi="Arial" w:cs="Arial"/>
          <w:b/>
          <w:sz w:val="22"/>
          <w:szCs w:val="22"/>
        </w:rPr>
      </w:pPr>
      <w:r w:rsidRPr="00D233F9">
        <w:rPr>
          <w:rFonts w:ascii="Arial" w:hAnsi="Arial" w:cs="Arial"/>
          <w:b/>
          <w:sz w:val="22"/>
          <w:szCs w:val="22"/>
        </w:rPr>
        <w:t>UL.WODNA 20/2 76-251 KOBYLNICA</w:t>
      </w:r>
    </w:p>
    <w:p w14:paraId="384C7C13" w14:textId="5E59F8F8" w:rsidR="00D233F9" w:rsidRPr="00D233F9" w:rsidRDefault="00D233F9" w:rsidP="00D233F9">
      <w:pPr>
        <w:spacing w:after="240"/>
        <w:ind w:left="5664"/>
        <w:rPr>
          <w:rFonts w:ascii="Arial" w:hAnsi="Arial" w:cs="Arial"/>
          <w:b/>
          <w:sz w:val="22"/>
          <w:szCs w:val="22"/>
        </w:rPr>
      </w:pPr>
      <w:r w:rsidRPr="00D233F9">
        <w:rPr>
          <w:rFonts w:ascii="Arial" w:hAnsi="Arial" w:cs="Arial"/>
          <w:sz w:val="22"/>
          <w:szCs w:val="22"/>
        </w:rPr>
        <w:t xml:space="preserve">Kobylnica,  dnia </w:t>
      </w:r>
      <w:r w:rsidR="00803C18">
        <w:rPr>
          <w:rFonts w:ascii="Arial" w:hAnsi="Arial" w:cs="Arial"/>
          <w:sz w:val="22"/>
          <w:szCs w:val="22"/>
        </w:rPr>
        <w:t>17</w:t>
      </w:r>
      <w:r w:rsidRPr="00D233F9">
        <w:rPr>
          <w:rFonts w:ascii="Arial" w:hAnsi="Arial" w:cs="Arial"/>
          <w:sz w:val="22"/>
          <w:szCs w:val="22"/>
        </w:rPr>
        <w:t>.0</w:t>
      </w:r>
      <w:r w:rsidR="00803C18">
        <w:rPr>
          <w:rFonts w:ascii="Arial" w:hAnsi="Arial" w:cs="Arial"/>
          <w:sz w:val="22"/>
          <w:szCs w:val="22"/>
        </w:rPr>
        <w:t>6</w:t>
      </w:r>
      <w:r w:rsidRPr="00D233F9">
        <w:rPr>
          <w:rFonts w:ascii="Arial" w:hAnsi="Arial" w:cs="Arial"/>
          <w:sz w:val="22"/>
          <w:szCs w:val="22"/>
        </w:rPr>
        <w:t>.2022r.</w:t>
      </w:r>
    </w:p>
    <w:p w14:paraId="41E65FA6" w14:textId="77777777" w:rsidR="003A36ED" w:rsidRDefault="003A36ED" w:rsidP="00D233F9">
      <w:pPr>
        <w:spacing w:before="480" w:after="480"/>
        <w:ind w:left="5664" w:firstLine="709"/>
        <w:rPr>
          <w:rFonts w:ascii="Arial" w:hAnsi="Arial" w:cs="Arial"/>
          <w:b/>
          <w:sz w:val="22"/>
          <w:szCs w:val="22"/>
        </w:rPr>
      </w:pPr>
    </w:p>
    <w:p w14:paraId="41D163DC" w14:textId="77777777" w:rsidR="003A36ED" w:rsidRDefault="003A36ED" w:rsidP="00D233F9">
      <w:pPr>
        <w:spacing w:before="480" w:after="480"/>
        <w:ind w:left="5664" w:firstLine="709"/>
        <w:rPr>
          <w:rFonts w:ascii="Arial" w:hAnsi="Arial" w:cs="Arial"/>
          <w:b/>
          <w:sz w:val="22"/>
          <w:szCs w:val="22"/>
        </w:rPr>
      </w:pPr>
    </w:p>
    <w:p w14:paraId="6940A9AF" w14:textId="158B6D56" w:rsidR="00D233F9" w:rsidRDefault="003A36ED" w:rsidP="00D233F9">
      <w:pPr>
        <w:spacing w:before="480" w:after="480"/>
        <w:ind w:left="5664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D233F9" w:rsidRPr="00D233F9">
        <w:rPr>
          <w:rFonts w:ascii="Arial" w:hAnsi="Arial" w:cs="Arial"/>
          <w:b/>
          <w:sz w:val="22"/>
          <w:szCs w:val="22"/>
        </w:rPr>
        <w:t xml:space="preserve">ykonawcy </w:t>
      </w:r>
    </w:p>
    <w:p w14:paraId="70BA9508" w14:textId="3CB12F1D" w:rsidR="00D233F9" w:rsidRPr="00D233F9" w:rsidRDefault="00D233F9" w:rsidP="00D233F9">
      <w:pPr>
        <w:spacing w:before="240" w:after="600"/>
        <w:rPr>
          <w:rFonts w:ascii="Arial" w:hAnsi="Arial" w:cs="Arial"/>
          <w:b/>
          <w:bCs/>
        </w:rPr>
      </w:pPr>
      <w:r w:rsidRPr="00D233F9">
        <w:rPr>
          <w:rFonts w:ascii="Arial" w:hAnsi="Arial" w:cs="Arial"/>
          <w:sz w:val="22"/>
          <w:szCs w:val="22"/>
        </w:rPr>
        <w:t xml:space="preserve">Dotyczy postępowania pn. </w:t>
      </w:r>
      <w:r w:rsidR="00803C18" w:rsidRPr="00803C18">
        <w:rPr>
          <w:rFonts w:ascii="Arial" w:hAnsi="Arial" w:cs="Arial"/>
          <w:b/>
          <w:bCs/>
          <w:sz w:val="22"/>
          <w:szCs w:val="22"/>
        </w:rPr>
        <w:t>,, Budowa placu zabaw i rekreacji przy ulicy Stefczyka w Kobylnicy</w:t>
      </w:r>
      <w:r w:rsidRPr="00D233F9">
        <w:rPr>
          <w:rFonts w:ascii="Arial" w:hAnsi="Arial" w:cs="Arial"/>
          <w:b/>
          <w:bCs/>
          <w:sz w:val="22"/>
          <w:szCs w:val="22"/>
        </w:rPr>
        <w:t>”.</w:t>
      </w:r>
    </w:p>
    <w:p w14:paraId="40F45AC7" w14:textId="77777777" w:rsidR="00D233F9" w:rsidRPr="00D233F9" w:rsidRDefault="00D233F9" w:rsidP="00D233F9">
      <w:pPr>
        <w:tabs>
          <w:tab w:val="left" w:pos="708"/>
        </w:tabs>
        <w:suppressAutoHyphens/>
        <w:spacing w:before="240" w:after="120"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 w:rsidRPr="00D233F9">
        <w:rPr>
          <w:rFonts w:ascii="Arial" w:hAnsi="Arial" w:cs="Arial"/>
          <w:b/>
          <w:sz w:val="22"/>
          <w:szCs w:val="22"/>
          <w:lang w:eastAsia="zh-CN"/>
        </w:rPr>
        <w:t>Centrum Usług Wspólnych w Kobylnicy, jako Zamawiający w przedmiotowym postępowaniu o udzielenie zamówienia publicznego, działając na</w:t>
      </w:r>
      <w:r w:rsidRPr="00D233F9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D233F9">
        <w:rPr>
          <w:rFonts w:ascii="Arial" w:eastAsia="Calibri" w:hAnsi="Arial" w:cs="Arial"/>
          <w:b/>
          <w:sz w:val="22"/>
          <w:szCs w:val="22"/>
          <w:lang w:eastAsia="zh-CN"/>
        </w:rPr>
        <w:t xml:space="preserve">podstawie </w:t>
      </w:r>
      <w:r w:rsidRPr="00D233F9">
        <w:rPr>
          <w:rFonts w:ascii="Arial" w:eastAsia="Calibri" w:hAnsi="Arial" w:cs="Arial"/>
          <w:b/>
          <w:sz w:val="22"/>
          <w:szCs w:val="22"/>
          <w:lang w:eastAsia="zh-CN"/>
        </w:rPr>
        <w:br/>
        <w:t>art. 286 ust. 1 ustawy Prawo zamówień publicznych</w:t>
      </w:r>
      <w:r w:rsidRPr="00D233F9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D233F9">
        <w:rPr>
          <w:rFonts w:ascii="Arial" w:hAnsi="Arial" w:cs="Arial"/>
          <w:b/>
          <w:sz w:val="22"/>
          <w:szCs w:val="22"/>
          <w:lang w:eastAsia="zh-CN"/>
        </w:rPr>
        <w:t>zawiadamia o zmianie treści Specyfikacji Warunków Zamówienia, zwanej dalej „SWZ”.</w:t>
      </w:r>
      <w:r w:rsidRPr="00D233F9">
        <w:rPr>
          <w:rFonts w:ascii="Arial" w:hAnsi="Arial" w:cs="Arial"/>
          <w:b/>
          <w:sz w:val="22"/>
          <w:szCs w:val="22"/>
          <w:lang w:eastAsia="zh-CN"/>
        </w:rPr>
        <w:br/>
      </w:r>
    </w:p>
    <w:p w14:paraId="794B5C55" w14:textId="77777777" w:rsidR="00D233F9" w:rsidRPr="00D233F9" w:rsidRDefault="00D233F9" w:rsidP="00D233F9">
      <w:pPr>
        <w:tabs>
          <w:tab w:val="left" w:pos="708"/>
        </w:tabs>
        <w:suppressAutoHyphens/>
        <w:spacing w:before="240" w:after="120"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 w:rsidRPr="00D233F9">
        <w:rPr>
          <w:rFonts w:ascii="Arial" w:hAnsi="Arial" w:cs="Arial"/>
          <w:b/>
          <w:bCs/>
          <w:sz w:val="22"/>
          <w:szCs w:val="22"/>
          <w:lang w:eastAsia="zh-CN"/>
        </w:rPr>
        <w:t>Zamawiający niniejszym pismem dokonuje zmiany SWZ w zakresie :</w:t>
      </w:r>
    </w:p>
    <w:p w14:paraId="5B221320" w14:textId="77777777" w:rsidR="00D233F9" w:rsidRPr="00D233F9" w:rsidRDefault="00D233F9" w:rsidP="00D233F9">
      <w:pPr>
        <w:numPr>
          <w:ilvl w:val="0"/>
          <w:numId w:val="5"/>
        </w:numPr>
        <w:tabs>
          <w:tab w:val="left" w:pos="708"/>
        </w:tabs>
        <w:suppressAutoHyphens/>
        <w:spacing w:before="240" w:after="120"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 w:rsidRPr="00D233F9">
        <w:rPr>
          <w:rFonts w:ascii="Arial" w:hAnsi="Arial" w:cs="Arial"/>
          <w:b/>
          <w:bCs/>
          <w:sz w:val="22"/>
          <w:szCs w:val="22"/>
          <w:lang w:eastAsia="zh-CN"/>
        </w:rPr>
        <w:t>terminu związania ofertą - Rozdziału XIV pkt 1, który otrzymuje następujące brzmienie:</w:t>
      </w:r>
    </w:p>
    <w:p w14:paraId="4544A258" w14:textId="32D19AEF" w:rsidR="00D233F9" w:rsidRPr="00D233F9" w:rsidRDefault="00D233F9" w:rsidP="00D233F9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D233F9">
        <w:rPr>
          <w:rFonts w:ascii="Arial" w:hAnsi="Arial" w:cs="Arial"/>
          <w:bCs/>
          <w:sz w:val="22"/>
          <w:szCs w:val="22"/>
          <w:lang w:eastAsia="zh-CN"/>
        </w:rPr>
        <w:t>„</w:t>
      </w:r>
      <w:r w:rsidRPr="00D233F9">
        <w:rPr>
          <w:rFonts w:ascii="Arial" w:hAnsi="Arial" w:cs="Arial"/>
          <w:sz w:val="22"/>
          <w:szCs w:val="22"/>
        </w:rPr>
        <w:t xml:space="preserve">Wykonawca będzie związany ofertą przez okres </w:t>
      </w:r>
      <w:r w:rsidRPr="00D233F9">
        <w:rPr>
          <w:rFonts w:ascii="Arial" w:hAnsi="Arial" w:cs="Arial"/>
          <w:b/>
          <w:sz w:val="22"/>
          <w:szCs w:val="22"/>
        </w:rPr>
        <w:t>30 dni</w:t>
      </w:r>
      <w:r w:rsidRPr="00D233F9">
        <w:rPr>
          <w:rFonts w:ascii="Arial" w:hAnsi="Arial" w:cs="Arial"/>
          <w:sz w:val="22"/>
          <w:szCs w:val="22"/>
        </w:rPr>
        <w:t xml:space="preserve">, tj. do dnia </w:t>
      </w:r>
      <w:r w:rsidR="006B6DFB">
        <w:rPr>
          <w:rFonts w:ascii="Arial" w:hAnsi="Arial" w:cs="Arial"/>
          <w:sz w:val="22"/>
          <w:szCs w:val="22"/>
        </w:rPr>
        <w:t>19</w:t>
      </w:r>
      <w:r w:rsidRPr="00D233F9">
        <w:rPr>
          <w:rFonts w:ascii="Arial" w:hAnsi="Arial" w:cs="Arial"/>
          <w:sz w:val="22"/>
          <w:szCs w:val="22"/>
        </w:rPr>
        <w:t>.0</w:t>
      </w:r>
      <w:r w:rsidR="006B6DFB">
        <w:rPr>
          <w:rFonts w:ascii="Arial" w:hAnsi="Arial" w:cs="Arial"/>
          <w:sz w:val="22"/>
          <w:szCs w:val="22"/>
        </w:rPr>
        <w:t>7</w:t>
      </w:r>
      <w:r w:rsidRPr="00D233F9">
        <w:rPr>
          <w:rFonts w:ascii="Arial" w:hAnsi="Arial" w:cs="Arial"/>
          <w:sz w:val="22"/>
          <w:szCs w:val="22"/>
        </w:rPr>
        <w:t>.2022r.,</w:t>
      </w:r>
      <w:r w:rsidRPr="00D233F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233F9">
        <w:rPr>
          <w:rFonts w:ascii="Arial" w:hAnsi="Arial" w:cs="Arial"/>
          <w:sz w:val="22"/>
          <w:szCs w:val="22"/>
        </w:rPr>
        <w:t>który liczony jest od dnia upływu terminu składania ofert”.</w:t>
      </w:r>
    </w:p>
    <w:p w14:paraId="7514DD23" w14:textId="77777777" w:rsidR="00D233F9" w:rsidRPr="00D233F9" w:rsidRDefault="00D233F9" w:rsidP="00D233F9">
      <w:pPr>
        <w:numPr>
          <w:ilvl w:val="0"/>
          <w:numId w:val="5"/>
        </w:numPr>
        <w:spacing w:before="24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233F9">
        <w:rPr>
          <w:rFonts w:ascii="Arial" w:hAnsi="Arial" w:cs="Arial"/>
          <w:b/>
          <w:sz w:val="22"/>
          <w:szCs w:val="22"/>
        </w:rPr>
        <w:t>miejsce i termin składania ofert – Rozdziału XV pkt 1, który otrzymuje następujące brzmienie:</w:t>
      </w:r>
    </w:p>
    <w:p w14:paraId="3C747962" w14:textId="6800A580" w:rsidR="00D233F9" w:rsidRPr="00D233F9" w:rsidRDefault="00D233F9" w:rsidP="00D233F9">
      <w:pPr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 w:rsidRPr="00D233F9">
        <w:rPr>
          <w:rFonts w:ascii="Arial" w:hAnsi="Arial" w:cs="Arial"/>
          <w:sz w:val="22"/>
          <w:szCs w:val="22"/>
        </w:rPr>
        <w:t xml:space="preserve">„Ofertę wraz z wymaganymi dokumentami należy umieścić na </w:t>
      </w:r>
      <w:hyperlink r:id="rId7" w:history="1">
        <w:r w:rsidRPr="00D233F9">
          <w:rPr>
            <w:rFonts w:ascii="Arial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D233F9">
        <w:rPr>
          <w:rFonts w:ascii="Arial" w:hAnsi="Arial" w:cs="Arial"/>
          <w:sz w:val="22"/>
          <w:szCs w:val="22"/>
        </w:rPr>
        <w:t xml:space="preserve"> pod adresem</w:t>
      </w:r>
      <w:r w:rsidRPr="00D233F9">
        <w:rPr>
          <w:rFonts w:ascii="Arial" w:hAnsi="Arial" w:cs="Arial"/>
          <w:sz w:val="22"/>
          <w:szCs w:val="22"/>
          <w:vertAlign w:val="superscript"/>
        </w:rPr>
        <w:t xml:space="preserve"> </w:t>
      </w:r>
      <w:hyperlink r:id="rId8" w:history="1">
        <w:r w:rsidRPr="00D233F9">
          <w:rPr>
            <w:rFonts w:ascii="Arial" w:hAnsi="Arial" w:cs="Arial"/>
            <w:color w:val="0000FF" w:themeColor="hyperlink"/>
            <w:sz w:val="22"/>
            <w:szCs w:val="22"/>
            <w:u w:val="single"/>
          </w:rPr>
          <w:t>https://platformazakupowa.pl/pn/cuwkobylnica</w:t>
        </w:r>
      </w:hyperlink>
      <w:r w:rsidRPr="00D233F9">
        <w:rPr>
          <w:rFonts w:ascii="Arial" w:hAnsi="Arial" w:cs="Arial"/>
          <w:sz w:val="22"/>
          <w:szCs w:val="22"/>
        </w:rPr>
        <w:t xml:space="preserve"> w myśl Ustawy </w:t>
      </w:r>
      <w:proofErr w:type="spellStart"/>
      <w:r w:rsidRPr="00D233F9">
        <w:rPr>
          <w:rFonts w:ascii="Arial" w:hAnsi="Arial" w:cs="Arial"/>
          <w:sz w:val="22"/>
          <w:szCs w:val="22"/>
        </w:rPr>
        <w:t>Pzp</w:t>
      </w:r>
      <w:proofErr w:type="spellEnd"/>
      <w:r w:rsidRPr="00D233F9">
        <w:rPr>
          <w:rFonts w:ascii="Arial" w:hAnsi="Arial" w:cs="Arial"/>
          <w:sz w:val="22"/>
          <w:szCs w:val="22"/>
        </w:rPr>
        <w:t xml:space="preserve"> na stronie internetowej prowadzonego postępowania t. j. Centrum Usług Wspólnych w Kobylnicy, </w:t>
      </w:r>
      <w:r w:rsidRPr="00D233F9">
        <w:rPr>
          <w:rFonts w:ascii="Arial" w:hAnsi="Arial" w:cs="Arial"/>
          <w:sz w:val="22"/>
          <w:szCs w:val="22"/>
        </w:rPr>
        <w:br/>
        <w:t xml:space="preserve">ul. Wodna 20/2, </w:t>
      </w:r>
      <w:r w:rsidRPr="00D233F9">
        <w:rPr>
          <w:rFonts w:ascii="Arial" w:hAnsi="Arial" w:cs="Arial"/>
          <w:b/>
          <w:bCs/>
          <w:sz w:val="22"/>
          <w:szCs w:val="22"/>
        </w:rPr>
        <w:t>do dnia</w:t>
      </w:r>
      <w:r w:rsidRPr="00D233F9">
        <w:rPr>
          <w:rFonts w:ascii="Arial" w:hAnsi="Arial" w:cs="Arial"/>
          <w:sz w:val="22"/>
          <w:szCs w:val="22"/>
        </w:rPr>
        <w:t xml:space="preserve"> </w:t>
      </w:r>
      <w:r w:rsidR="006B6DFB">
        <w:rPr>
          <w:rFonts w:ascii="Arial" w:hAnsi="Arial" w:cs="Arial"/>
          <w:b/>
          <w:sz w:val="22"/>
          <w:szCs w:val="22"/>
        </w:rPr>
        <w:t>20</w:t>
      </w:r>
      <w:r w:rsidRPr="00D233F9">
        <w:rPr>
          <w:rFonts w:ascii="Arial" w:hAnsi="Arial" w:cs="Arial"/>
          <w:b/>
          <w:sz w:val="22"/>
          <w:szCs w:val="22"/>
        </w:rPr>
        <w:t>.</w:t>
      </w:r>
      <w:r w:rsidRPr="00D233F9">
        <w:rPr>
          <w:rFonts w:ascii="Arial" w:hAnsi="Arial" w:cs="Arial"/>
          <w:b/>
          <w:bCs/>
          <w:sz w:val="22"/>
          <w:szCs w:val="22"/>
        </w:rPr>
        <w:t>0</w:t>
      </w:r>
      <w:r w:rsidR="006B6DFB">
        <w:rPr>
          <w:rFonts w:ascii="Arial" w:hAnsi="Arial" w:cs="Arial"/>
          <w:b/>
          <w:bCs/>
          <w:sz w:val="22"/>
          <w:szCs w:val="22"/>
        </w:rPr>
        <w:t>6</w:t>
      </w:r>
      <w:r w:rsidRPr="00D233F9">
        <w:rPr>
          <w:rFonts w:ascii="Arial" w:hAnsi="Arial" w:cs="Arial"/>
          <w:b/>
          <w:bCs/>
          <w:sz w:val="22"/>
          <w:szCs w:val="22"/>
        </w:rPr>
        <w:t>.2022 r.</w:t>
      </w:r>
      <w:r w:rsidRPr="00D233F9">
        <w:rPr>
          <w:rFonts w:ascii="Arial" w:hAnsi="Arial" w:cs="Arial"/>
          <w:sz w:val="22"/>
          <w:szCs w:val="22"/>
        </w:rPr>
        <w:t xml:space="preserve"> </w:t>
      </w:r>
      <w:r w:rsidRPr="00D233F9">
        <w:rPr>
          <w:rFonts w:ascii="Arial" w:hAnsi="Arial" w:cs="Arial"/>
          <w:b/>
          <w:bCs/>
          <w:sz w:val="22"/>
          <w:szCs w:val="22"/>
        </w:rPr>
        <w:t>do godziny 9:00”.</w:t>
      </w:r>
    </w:p>
    <w:p w14:paraId="5B616D35" w14:textId="77777777" w:rsidR="00D233F9" w:rsidRPr="00D233F9" w:rsidRDefault="00D233F9" w:rsidP="00D233F9">
      <w:pPr>
        <w:numPr>
          <w:ilvl w:val="0"/>
          <w:numId w:val="5"/>
        </w:numPr>
        <w:spacing w:before="24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D233F9">
        <w:rPr>
          <w:rFonts w:ascii="Arial" w:hAnsi="Arial" w:cs="Arial"/>
          <w:b/>
          <w:bCs/>
          <w:sz w:val="22"/>
          <w:szCs w:val="22"/>
        </w:rPr>
        <w:t xml:space="preserve">otwarcia ofert – Rozdziału XVI pkt 1, który otrzymuje następujące brzmienie: </w:t>
      </w:r>
      <w:r w:rsidRPr="00D233F9">
        <w:rPr>
          <w:rFonts w:ascii="Arial" w:hAnsi="Arial" w:cs="Arial"/>
          <w:b/>
          <w:bCs/>
          <w:sz w:val="22"/>
          <w:szCs w:val="22"/>
        </w:rPr>
        <w:br/>
      </w:r>
    </w:p>
    <w:p w14:paraId="43A76478" w14:textId="2894E96B" w:rsidR="00D233F9" w:rsidRPr="00D233F9" w:rsidRDefault="00D233F9" w:rsidP="00D233F9">
      <w:pPr>
        <w:shd w:val="clear" w:color="auto" w:fill="FFFFFF"/>
        <w:spacing w:after="360" w:line="276" w:lineRule="auto"/>
        <w:rPr>
          <w:rFonts w:ascii="Arial" w:hAnsi="Arial" w:cs="Arial"/>
          <w:sz w:val="22"/>
          <w:szCs w:val="22"/>
        </w:rPr>
      </w:pPr>
      <w:r w:rsidRPr="00D233F9">
        <w:rPr>
          <w:rFonts w:ascii="Arial" w:hAnsi="Arial" w:cs="Arial"/>
          <w:sz w:val="22"/>
          <w:szCs w:val="22"/>
        </w:rPr>
        <w:t xml:space="preserve">„Otwarcie ofert następuje niezwłocznie po upływie terminu składania ofert, nie później niż następnego dnia po dniu, w którym upłynął termin składania ofert tj. W dniu </w:t>
      </w:r>
      <w:r w:rsidR="009C466C">
        <w:rPr>
          <w:rFonts w:ascii="Arial" w:hAnsi="Arial" w:cs="Arial"/>
          <w:b/>
          <w:sz w:val="22"/>
          <w:szCs w:val="22"/>
        </w:rPr>
        <w:t>2</w:t>
      </w:r>
      <w:r w:rsidR="006B6DFB">
        <w:rPr>
          <w:rFonts w:ascii="Arial" w:hAnsi="Arial" w:cs="Arial"/>
          <w:b/>
          <w:sz w:val="22"/>
          <w:szCs w:val="22"/>
        </w:rPr>
        <w:t>0</w:t>
      </w:r>
      <w:r w:rsidRPr="00D233F9">
        <w:rPr>
          <w:rFonts w:ascii="Arial" w:hAnsi="Arial" w:cs="Arial"/>
          <w:b/>
          <w:sz w:val="22"/>
          <w:szCs w:val="22"/>
        </w:rPr>
        <w:t>.</w:t>
      </w:r>
      <w:r w:rsidRPr="00D233F9">
        <w:rPr>
          <w:rFonts w:ascii="Arial" w:hAnsi="Arial" w:cs="Arial"/>
          <w:b/>
          <w:bCs/>
          <w:sz w:val="22"/>
          <w:szCs w:val="22"/>
        </w:rPr>
        <w:t>0</w:t>
      </w:r>
      <w:r w:rsidR="006B6DFB">
        <w:rPr>
          <w:rFonts w:ascii="Arial" w:hAnsi="Arial" w:cs="Arial"/>
          <w:b/>
          <w:bCs/>
          <w:sz w:val="22"/>
          <w:szCs w:val="22"/>
        </w:rPr>
        <w:t>6</w:t>
      </w:r>
      <w:r w:rsidRPr="00D233F9">
        <w:rPr>
          <w:rFonts w:ascii="Arial" w:hAnsi="Arial" w:cs="Arial"/>
          <w:b/>
          <w:bCs/>
          <w:sz w:val="22"/>
          <w:szCs w:val="22"/>
        </w:rPr>
        <w:t xml:space="preserve">.2022 r. </w:t>
      </w:r>
      <w:r w:rsidRPr="00D233F9">
        <w:rPr>
          <w:rFonts w:ascii="Arial" w:hAnsi="Arial" w:cs="Arial"/>
          <w:b/>
          <w:bCs/>
          <w:sz w:val="22"/>
          <w:szCs w:val="22"/>
        </w:rPr>
        <w:br/>
        <w:t>o godz. 9:30”.</w:t>
      </w:r>
      <w:r w:rsidRPr="00D233F9">
        <w:rPr>
          <w:rFonts w:ascii="Arial" w:hAnsi="Arial" w:cs="Arial"/>
          <w:sz w:val="22"/>
          <w:szCs w:val="22"/>
        </w:rPr>
        <w:t xml:space="preserve"> </w:t>
      </w:r>
    </w:p>
    <w:p w14:paraId="07C61DBF" w14:textId="77777777" w:rsidR="00D233F9" w:rsidRPr="00D233F9" w:rsidRDefault="00D233F9" w:rsidP="00D233F9">
      <w:pPr>
        <w:suppressAutoHyphens/>
        <w:autoSpaceDN w:val="0"/>
        <w:spacing w:after="120" w:line="276" w:lineRule="auto"/>
        <w:rPr>
          <w:rFonts w:ascii="Arial" w:eastAsia="Calibri" w:hAnsi="Arial" w:cs="Arial"/>
          <w:kern w:val="3"/>
          <w:sz w:val="22"/>
          <w:szCs w:val="22"/>
          <w:lang w:eastAsia="zh-CN"/>
        </w:rPr>
      </w:pPr>
      <w:r w:rsidRPr="00D233F9">
        <w:rPr>
          <w:rFonts w:ascii="Arial" w:eastAsia="Calibri" w:hAnsi="Arial" w:cs="Arial"/>
          <w:kern w:val="3"/>
          <w:sz w:val="22"/>
          <w:szCs w:val="22"/>
          <w:lang w:eastAsia="zh-CN"/>
        </w:rPr>
        <w:t>Pozostałe zapisy SWZ i ogłoszenia o zamówieniu pozostają bez zmian.</w:t>
      </w:r>
    </w:p>
    <w:p w14:paraId="566FED2B" w14:textId="77777777" w:rsidR="00D233F9" w:rsidRPr="00D233F9" w:rsidRDefault="00D233F9" w:rsidP="00D233F9">
      <w:pPr>
        <w:shd w:val="clear" w:color="auto" w:fill="FFFFFF"/>
        <w:tabs>
          <w:tab w:val="left" w:pos="708"/>
        </w:tabs>
        <w:suppressAutoHyphens/>
        <w:spacing w:line="276" w:lineRule="auto"/>
        <w:rPr>
          <w:rFonts w:ascii="Calibri" w:eastAsia="Calibri" w:hAnsi="Calibri" w:cs="Calibri"/>
          <w:sz w:val="22"/>
          <w:szCs w:val="22"/>
          <w:lang w:eastAsia="zh-CN"/>
        </w:rPr>
      </w:pPr>
      <w:r w:rsidRPr="00D233F9">
        <w:rPr>
          <w:rFonts w:ascii="Arial" w:eastAsia="Calibri" w:hAnsi="Arial" w:cs="Arial"/>
          <w:b/>
          <w:sz w:val="22"/>
          <w:szCs w:val="22"/>
          <w:lang w:eastAsia="zh-CN"/>
        </w:rPr>
        <w:t xml:space="preserve">Niniejsze pismo stanowi integralną część SWZ i jest wiążące dla wszystkich Wykonawców ubiegających się o udzielenie przedmiotowego zamówienia. </w:t>
      </w:r>
    </w:p>
    <w:p w14:paraId="1EEA8116" w14:textId="77777777" w:rsidR="00D233F9" w:rsidRPr="00D233F9" w:rsidRDefault="00D233F9" w:rsidP="00D233F9">
      <w:pPr>
        <w:shd w:val="clear" w:color="auto" w:fill="FFFFFF"/>
        <w:tabs>
          <w:tab w:val="left" w:pos="708"/>
        </w:tabs>
        <w:suppressAutoHyphens/>
        <w:spacing w:after="360" w:line="276" w:lineRule="auto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D233F9">
        <w:rPr>
          <w:rFonts w:ascii="Arial" w:eastAsia="Calibri" w:hAnsi="Arial" w:cs="Arial"/>
          <w:b/>
          <w:sz w:val="22"/>
          <w:szCs w:val="22"/>
          <w:lang w:eastAsia="zh-CN"/>
        </w:rPr>
        <w:lastRenderedPageBreak/>
        <w:br/>
        <w:t xml:space="preserve"> Zgodnie z art. 286 ust. 7 </w:t>
      </w:r>
      <w:proofErr w:type="spellStart"/>
      <w:r w:rsidRPr="00D233F9">
        <w:rPr>
          <w:rFonts w:ascii="Arial" w:eastAsia="Calibri" w:hAnsi="Arial" w:cs="Arial"/>
          <w:b/>
          <w:sz w:val="22"/>
          <w:szCs w:val="22"/>
          <w:lang w:eastAsia="zh-CN"/>
        </w:rPr>
        <w:t>Pzp</w:t>
      </w:r>
      <w:proofErr w:type="spellEnd"/>
      <w:r w:rsidRPr="00D233F9">
        <w:rPr>
          <w:rFonts w:ascii="Arial" w:eastAsia="Calibri" w:hAnsi="Arial" w:cs="Arial"/>
          <w:b/>
          <w:sz w:val="22"/>
          <w:szCs w:val="22"/>
          <w:lang w:eastAsia="zh-CN"/>
        </w:rPr>
        <w:t xml:space="preserve"> dokonaną zmianę treści SWZ, Zamawiający udostępnia na stronie internetowej prowadzonego postępowania.</w:t>
      </w:r>
    </w:p>
    <w:p w14:paraId="2566E323" w14:textId="77777777" w:rsidR="00D233F9" w:rsidRPr="00D233F9" w:rsidRDefault="00D233F9" w:rsidP="00D233F9">
      <w:pPr>
        <w:shd w:val="clear" w:color="auto" w:fill="FFFFFF"/>
        <w:tabs>
          <w:tab w:val="left" w:pos="708"/>
        </w:tabs>
        <w:suppressAutoHyphens/>
        <w:spacing w:line="276" w:lineRule="auto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D233F9">
        <w:rPr>
          <w:rFonts w:ascii="Arial" w:eastAsia="Calibri" w:hAnsi="Arial" w:cs="Arial"/>
          <w:b/>
          <w:sz w:val="22"/>
          <w:szCs w:val="22"/>
          <w:lang w:eastAsia="zh-CN"/>
        </w:rPr>
        <w:t>Załączniki:</w:t>
      </w:r>
    </w:p>
    <w:p w14:paraId="77248DC1" w14:textId="52309B24" w:rsidR="00D233F9" w:rsidRDefault="00D233F9" w:rsidP="00D233F9">
      <w:pPr>
        <w:spacing w:line="276" w:lineRule="auto"/>
        <w:rPr>
          <w:rFonts w:ascii="Arial" w:hAnsi="Arial" w:cs="Arial"/>
        </w:rPr>
      </w:pPr>
      <w:r w:rsidRPr="00D233F9">
        <w:rPr>
          <w:rFonts w:ascii="Arial" w:hAnsi="Arial" w:cs="Arial"/>
        </w:rPr>
        <w:t>- ogłoszenie o zmianie ogłoszenia.</w:t>
      </w:r>
    </w:p>
    <w:p w14:paraId="2DBC9B08" w14:textId="77777777" w:rsidR="003A36ED" w:rsidRPr="00D233F9" w:rsidRDefault="003A36ED" w:rsidP="00D233F9">
      <w:pPr>
        <w:spacing w:line="276" w:lineRule="auto"/>
        <w:rPr>
          <w:rFonts w:ascii="Arial" w:hAnsi="Arial" w:cs="Arial"/>
        </w:rPr>
      </w:pPr>
    </w:p>
    <w:p w14:paraId="2AABE696" w14:textId="2A2A57D8" w:rsidR="002B43A3" w:rsidRDefault="002B43A3" w:rsidP="002B43A3">
      <w:pPr>
        <w:spacing w:line="276" w:lineRule="auto"/>
        <w:ind w:left="2138" w:firstLine="126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Zastępca </w:t>
      </w:r>
      <w:r w:rsidR="00D233F9" w:rsidRPr="00D233F9">
        <w:rPr>
          <w:rFonts w:ascii="Arial" w:hAnsi="Arial" w:cs="Arial"/>
          <w:b/>
          <w:sz w:val="22"/>
          <w:szCs w:val="22"/>
        </w:rPr>
        <w:t>Dyrektor</w:t>
      </w:r>
      <w:r>
        <w:rPr>
          <w:rFonts w:ascii="Arial" w:hAnsi="Arial" w:cs="Arial"/>
          <w:b/>
          <w:sz w:val="22"/>
          <w:szCs w:val="22"/>
        </w:rPr>
        <w:t>a</w:t>
      </w:r>
    </w:p>
    <w:p w14:paraId="505F0F5C" w14:textId="1C094515" w:rsidR="00D233F9" w:rsidRPr="00D233F9" w:rsidRDefault="00D233F9" w:rsidP="002B43A3">
      <w:pPr>
        <w:spacing w:line="276" w:lineRule="auto"/>
        <w:ind w:left="2996" w:firstLine="126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233F9">
        <w:rPr>
          <w:rFonts w:ascii="Arial" w:hAnsi="Arial" w:cs="Arial"/>
          <w:b/>
          <w:sz w:val="22"/>
          <w:szCs w:val="22"/>
        </w:rPr>
        <w:t>Centrum Usług Wspólnych w Kobylnicy</w:t>
      </w:r>
    </w:p>
    <w:p w14:paraId="69DD2C23" w14:textId="2901F1AC" w:rsidR="00D233F9" w:rsidRPr="00D233F9" w:rsidRDefault="002B43A3" w:rsidP="00D233F9">
      <w:pPr>
        <w:spacing w:line="276" w:lineRule="auto"/>
        <w:ind w:left="4260" w:firstLine="696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F107E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Marzena Knopik</w:t>
      </w:r>
    </w:p>
    <w:p w14:paraId="64F3343F" w14:textId="77777777" w:rsidR="00D233F9" w:rsidRPr="00D233F9" w:rsidRDefault="00D233F9" w:rsidP="00D233F9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D3A2528" w14:textId="77777777" w:rsidR="008D374E" w:rsidRPr="00187A82" w:rsidRDefault="008D374E" w:rsidP="00187A82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8D374E" w:rsidRPr="00187A82" w:rsidSect="008D37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291B" w14:textId="77777777" w:rsidR="00D233F9" w:rsidRDefault="00D233F9" w:rsidP="00D233F9">
      <w:r>
        <w:separator/>
      </w:r>
    </w:p>
  </w:endnote>
  <w:endnote w:type="continuationSeparator" w:id="0">
    <w:p w14:paraId="04260970" w14:textId="77777777" w:rsidR="00D233F9" w:rsidRDefault="00D233F9" w:rsidP="00D2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6F8E" w14:textId="77777777" w:rsidR="00D233F9" w:rsidRDefault="00D233F9" w:rsidP="00D233F9">
      <w:r>
        <w:separator/>
      </w:r>
    </w:p>
  </w:footnote>
  <w:footnote w:type="continuationSeparator" w:id="0">
    <w:p w14:paraId="151F0BDD" w14:textId="77777777" w:rsidR="00D233F9" w:rsidRDefault="00D233F9" w:rsidP="00D2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5D8F" w14:textId="7D6CF87E" w:rsidR="00D233F9" w:rsidRPr="00D233F9" w:rsidRDefault="00D233F9" w:rsidP="00D233F9">
    <w:pPr>
      <w:tabs>
        <w:tab w:val="left" w:pos="1073"/>
      </w:tabs>
      <w:spacing w:after="120" w:line="276" w:lineRule="auto"/>
      <w:rPr>
        <w:rFonts w:ascii="Arial" w:eastAsia="Arial" w:hAnsi="Arial" w:cs="Arial"/>
        <w:sz w:val="22"/>
        <w:szCs w:val="22"/>
      </w:rPr>
    </w:pPr>
    <w:r w:rsidRPr="00D233F9">
      <w:rPr>
        <w:rFonts w:ascii="Arial" w:eastAsia="Arial" w:hAnsi="Arial" w:cs="Arial"/>
        <w:bCs/>
        <w:sz w:val="22"/>
        <w:szCs w:val="22"/>
      </w:rPr>
      <w:t>Znak sprawy: CUW-DOR.271.1</w:t>
    </w:r>
    <w:r w:rsidR="00803C18">
      <w:rPr>
        <w:rFonts w:ascii="Arial" w:eastAsia="Arial" w:hAnsi="Arial" w:cs="Arial"/>
        <w:bCs/>
        <w:sz w:val="22"/>
        <w:szCs w:val="22"/>
      </w:rPr>
      <w:t>3</w:t>
    </w:r>
    <w:r w:rsidRPr="00D233F9">
      <w:rPr>
        <w:rFonts w:ascii="Arial" w:eastAsia="Arial" w:hAnsi="Arial" w:cs="Arial"/>
        <w:bCs/>
        <w:sz w:val="22"/>
        <w:szCs w:val="22"/>
      </w:rPr>
      <w:t>.2022.OZ</w:t>
    </w:r>
  </w:p>
  <w:p w14:paraId="40C93D2A" w14:textId="3D77A1F1" w:rsidR="00D233F9" w:rsidRPr="00D233F9" w:rsidRDefault="00D233F9" w:rsidP="00D233F9">
    <w:pPr>
      <w:tabs>
        <w:tab w:val="left" w:pos="4536"/>
        <w:tab w:val="center" w:pos="9072"/>
      </w:tabs>
      <w:suppressAutoHyphens/>
      <w:spacing w:before="120" w:after="360"/>
      <w:ind w:left="-426"/>
      <w:jc w:val="center"/>
      <w:rPr>
        <w:rFonts w:eastAsia="Arial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130EE3"/>
    <w:multiLevelType w:val="multilevel"/>
    <w:tmpl w:val="66428A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7118196">
    <w:abstractNumId w:val="0"/>
  </w:num>
  <w:num w:numId="2" w16cid:durableId="666128444">
    <w:abstractNumId w:val="1"/>
  </w:num>
  <w:num w:numId="3" w16cid:durableId="853808463">
    <w:abstractNumId w:val="3"/>
  </w:num>
  <w:num w:numId="4" w16cid:durableId="544103604">
    <w:abstractNumId w:val="2"/>
  </w:num>
  <w:num w:numId="5" w16cid:durableId="139421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9"/>
    <w:rsid w:val="000E141A"/>
    <w:rsid w:val="001831F4"/>
    <w:rsid w:val="00187A82"/>
    <w:rsid w:val="00194509"/>
    <w:rsid w:val="0020734B"/>
    <w:rsid w:val="002B43A3"/>
    <w:rsid w:val="002F3699"/>
    <w:rsid w:val="003A36ED"/>
    <w:rsid w:val="003B4815"/>
    <w:rsid w:val="00502249"/>
    <w:rsid w:val="006B6DFB"/>
    <w:rsid w:val="006B77B1"/>
    <w:rsid w:val="00734025"/>
    <w:rsid w:val="00803C18"/>
    <w:rsid w:val="008D374E"/>
    <w:rsid w:val="008F107E"/>
    <w:rsid w:val="009C466C"/>
    <w:rsid w:val="00B00B69"/>
    <w:rsid w:val="00D233F9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4BA0"/>
  <w15:docId w15:val="{CFA5C5DC-2373-48B6-8850-1E1BB8C9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F3699"/>
    <w:pPr>
      <w:tabs>
        <w:tab w:val="left" w:pos="708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2F36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2F36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2F36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2073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815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187A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87A8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23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3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uwkobyl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5</cp:revision>
  <cp:lastPrinted>2022-06-17T06:40:00Z</cp:lastPrinted>
  <dcterms:created xsi:type="dcterms:W3CDTF">2022-06-17T06:06:00Z</dcterms:created>
  <dcterms:modified xsi:type="dcterms:W3CDTF">2022-06-17T06:44:00Z</dcterms:modified>
</cp:coreProperties>
</file>