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BE79" w14:textId="77777777" w:rsidR="00397A05" w:rsidRPr="00074E08" w:rsidRDefault="00397A05" w:rsidP="00074E08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Gmina Kudowa-Zdrój</w:t>
      </w:r>
    </w:p>
    <w:p w14:paraId="7776E65F" w14:textId="77777777" w:rsidR="00397A05" w:rsidRPr="00074E08" w:rsidRDefault="00397A05" w:rsidP="00074E08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57-350 Kudowa-Zdrój, ul. Zdrojowa 24, fax. 0-74/866 13 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7"/>
        <w:gridCol w:w="4003"/>
      </w:tblGrid>
      <w:tr w:rsidR="00397A05" w:rsidRPr="00074E08" w14:paraId="78F0FA5E" w14:textId="77777777" w:rsidTr="004E4AD2">
        <w:trPr>
          <w:trHeight w:val="80"/>
        </w:trPr>
        <w:tc>
          <w:tcPr>
            <w:tcW w:w="3092" w:type="pct"/>
            <w:vAlign w:val="center"/>
            <w:hideMark/>
          </w:tcPr>
          <w:p w14:paraId="2770B01E" w14:textId="0495FADD" w:rsidR="00397A05" w:rsidRPr="00074E08" w:rsidRDefault="00397A05" w:rsidP="00074E08">
            <w:pPr>
              <w:pStyle w:val="Nagwek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    Znak sprawy: 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IR.271.19.2021</w:t>
            </w:r>
          </w:p>
        </w:tc>
        <w:tc>
          <w:tcPr>
            <w:tcW w:w="1908" w:type="pct"/>
            <w:hideMark/>
          </w:tcPr>
          <w:p w14:paraId="29212E11" w14:textId="5DA0E30E" w:rsidR="00397A05" w:rsidRPr="00074E08" w:rsidRDefault="00397A05" w:rsidP="00074E08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Kudowa-Zdrój, </w:t>
            </w:r>
            <w:r w:rsidR="00866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-07-2021  </w:t>
            </w:r>
          </w:p>
        </w:tc>
      </w:tr>
    </w:tbl>
    <w:p w14:paraId="4FC1F131" w14:textId="77777777" w:rsidR="00397A05" w:rsidRPr="00074E08" w:rsidRDefault="00397A05" w:rsidP="00074E08">
      <w:pPr>
        <w:jc w:val="both"/>
        <w:outlineLvl w:val="0"/>
        <w:rPr>
          <w:b/>
          <w:sz w:val="24"/>
          <w:szCs w:val="24"/>
          <w:u w:val="single"/>
        </w:rPr>
      </w:pPr>
    </w:p>
    <w:p w14:paraId="0F3C1C83" w14:textId="77777777" w:rsidR="00397A05" w:rsidRPr="00074E08" w:rsidRDefault="00397A05" w:rsidP="00074E08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074E08">
        <w:rPr>
          <w:b/>
          <w:sz w:val="24"/>
          <w:szCs w:val="24"/>
          <w:lang w:eastAsia="ar-SA"/>
        </w:rPr>
        <w:t xml:space="preserve">Odpowiedzi i wyjaśnienia </w:t>
      </w:r>
    </w:p>
    <w:p w14:paraId="101E772E" w14:textId="6170F523" w:rsidR="00397A05" w:rsidRPr="00074E08" w:rsidRDefault="00397A05" w:rsidP="00074E08">
      <w:pPr>
        <w:jc w:val="center"/>
        <w:rPr>
          <w:sz w:val="24"/>
          <w:szCs w:val="24"/>
        </w:rPr>
      </w:pPr>
      <w:r w:rsidRPr="00074E08">
        <w:rPr>
          <w:sz w:val="24"/>
          <w:szCs w:val="24"/>
        </w:rPr>
        <w:t xml:space="preserve">do </w:t>
      </w:r>
      <w:r w:rsidRPr="00074E08">
        <w:rPr>
          <w:b/>
          <w:bCs/>
          <w:sz w:val="24"/>
          <w:szCs w:val="24"/>
        </w:rPr>
        <w:t xml:space="preserve">wniosku nr </w:t>
      </w:r>
      <w:r w:rsidR="00866AA5">
        <w:rPr>
          <w:b/>
          <w:bCs/>
          <w:sz w:val="24"/>
          <w:szCs w:val="24"/>
        </w:rPr>
        <w:t>3</w:t>
      </w:r>
      <w:r w:rsidRPr="00074E08">
        <w:rPr>
          <w:sz w:val="24"/>
          <w:szCs w:val="24"/>
        </w:rPr>
        <w:t xml:space="preserve"> z dnia  1</w:t>
      </w:r>
      <w:r w:rsidR="00866AA5">
        <w:rPr>
          <w:sz w:val="24"/>
          <w:szCs w:val="24"/>
        </w:rPr>
        <w:t>9</w:t>
      </w:r>
      <w:r w:rsidRPr="00074E08">
        <w:rPr>
          <w:sz w:val="24"/>
          <w:szCs w:val="24"/>
        </w:rPr>
        <w:t>-07-2021</w:t>
      </w:r>
    </w:p>
    <w:p w14:paraId="3F7470C5" w14:textId="77777777" w:rsidR="00397A05" w:rsidRPr="00074E08" w:rsidRDefault="00397A05" w:rsidP="00074E08">
      <w:pPr>
        <w:jc w:val="center"/>
        <w:rPr>
          <w:sz w:val="24"/>
          <w:szCs w:val="24"/>
        </w:rPr>
      </w:pPr>
    </w:p>
    <w:p w14:paraId="7BCECBEA" w14:textId="54EC75B0" w:rsidR="00397A05" w:rsidRPr="00074E08" w:rsidRDefault="00397A05" w:rsidP="00074E08">
      <w:pPr>
        <w:pStyle w:val="Zwykytekst1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 xml:space="preserve">Dotyczy przetargu prowadzonego w trybie podstawowym na podstawie art. 275 pkt 2 </w:t>
      </w:r>
      <w:proofErr w:type="spellStart"/>
      <w:r w:rsidRPr="00074E08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074E08">
        <w:rPr>
          <w:rFonts w:ascii="Times New Roman" w:hAnsi="Times New Roman"/>
          <w:sz w:val="24"/>
          <w:szCs w:val="24"/>
          <w:lang w:eastAsia="ar-SA"/>
        </w:rPr>
        <w:t xml:space="preserve"> na zadanie</w:t>
      </w:r>
      <w:bookmarkStart w:id="0" w:name="_Hlk70507262"/>
      <w:bookmarkStart w:id="1" w:name="_Hlk70489931"/>
      <w:r w:rsidRPr="00074E08">
        <w:rPr>
          <w:rFonts w:ascii="Times New Roman" w:hAnsi="Times New Roman"/>
          <w:b/>
          <w:sz w:val="24"/>
          <w:szCs w:val="24"/>
          <w:lang w:eastAsia="ar-SA"/>
        </w:rPr>
        <w:t xml:space="preserve"> pn.:</w:t>
      </w:r>
      <w:r w:rsidR="00074E08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074E08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074E08">
        <w:rPr>
          <w:rFonts w:ascii="Times New Roman" w:hAnsi="Times New Roman"/>
          <w:b/>
          <w:bCs/>
          <w:sz w:val="24"/>
          <w:szCs w:val="24"/>
          <w:lang w:eastAsia="pl-PL"/>
        </w:rPr>
        <w:t>Udzielenie i obsługa kredytu długoterminowego dla Gminy Kudowa-Zdrój</w:t>
      </w:r>
      <w:r w:rsidRPr="00074E08">
        <w:rPr>
          <w:rFonts w:ascii="Times New Roman" w:hAnsi="Times New Roman"/>
          <w:b/>
          <w:bCs/>
          <w:sz w:val="24"/>
          <w:szCs w:val="24"/>
        </w:rPr>
        <w:t>”</w:t>
      </w:r>
      <w:bookmarkEnd w:id="1"/>
    </w:p>
    <w:p w14:paraId="02CE4D00" w14:textId="2284379F" w:rsidR="00462C3B" w:rsidRPr="00074E08" w:rsidRDefault="00462C3B" w:rsidP="00074E08">
      <w:pPr>
        <w:jc w:val="center"/>
        <w:outlineLvl w:val="0"/>
        <w:rPr>
          <w:sz w:val="22"/>
          <w:szCs w:val="22"/>
        </w:rPr>
      </w:pPr>
      <w:r w:rsidRPr="00074E08">
        <w:rPr>
          <w:sz w:val="22"/>
          <w:szCs w:val="22"/>
          <w:lang w:eastAsia="ar-SA"/>
        </w:rPr>
        <w:t xml:space="preserve">Postępowanie zamieszczone w Biuletynie Zamówień Publicznych </w:t>
      </w:r>
      <w:r w:rsidRPr="00074E08">
        <w:rPr>
          <w:sz w:val="22"/>
          <w:szCs w:val="22"/>
          <w:lang w:eastAsia="ar-SA"/>
        </w:rPr>
        <w:br/>
        <w:t>pod nr 2021/BZP 00102004/01 z dnia 2021-07-02</w:t>
      </w:r>
      <w:r w:rsidRPr="00074E08">
        <w:rPr>
          <w:sz w:val="22"/>
          <w:szCs w:val="22"/>
        </w:rPr>
        <w:t>.</w:t>
      </w:r>
    </w:p>
    <w:p w14:paraId="3F6C9B18" w14:textId="77777777" w:rsidR="00462C3B" w:rsidRPr="00074E08" w:rsidRDefault="00462C3B" w:rsidP="00074E08">
      <w:pPr>
        <w:pBdr>
          <w:bottom w:val="single" w:sz="4" w:space="1" w:color="auto"/>
        </w:pBdr>
        <w:suppressAutoHyphens/>
        <w:jc w:val="center"/>
        <w:rPr>
          <w:i/>
          <w:iCs/>
          <w:sz w:val="22"/>
          <w:szCs w:val="22"/>
        </w:rPr>
      </w:pPr>
      <w:r w:rsidRPr="00074E08">
        <w:rPr>
          <w:i/>
          <w:iCs/>
          <w:sz w:val="22"/>
          <w:szCs w:val="22"/>
        </w:rPr>
        <w:t>Strona internetowa prowadzonego postępowania: https://platformazakupowa.pl/pn/kudowa</w:t>
      </w:r>
    </w:p>
    <w:p w14:paraId="7CD9AA07" w14:textId="455CD617" w:rsidR="00462C3B" w:rsidRPr="00074E08" w:rsidRDefault="00462C3B" w:rsidP="00074E08">
      <w:pPr>
        <w:pStyle w:val="Zwykytekst1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44AE3D" w14:textId="7DC2DEFE" w:rsidR="00397A05" w:rsidRPr="00074E08" w:rsidRDefault="00397A05" w:rsidP="00642424">
      <w:pPr>
        <w:jc w:val="both"/>
        <w:rPr>
          <w:sz w:val="24"/>
          <w:szCs w:val="24"/>
        </w:rPr>
      </w:pPr>
      <w:r w:rsidRPr="00074E08">
        <w:rPr>
          <w:sz w:val="24"/>
          <w:szCs w:val="24"/>
        </w:rPr>
        <w:t>Na podstawie art. 284 ust. 2 ustawy z dnia 11 września 2019 r. Prawo zamówień publicznych (Dz. U z 2019 r., poz. 2019 ze zm.)</w:t>
      </w:r>
      <w:r w:rsidR="00AD7145" w:rsidRPr="00074E08">
        <w:rPr>
          <w:sz w:val="24"/>
          <w:szCs w:val="24"/>
        </w:rPr>
        <w:t xml:space="preserve"> – zwana dalej ustawą, </w:t>
      </w:r>
      <w:r w:rsidRPr="00074E08">
        <w:rPr>
          <w:sz w:val="24"/>
          <w:szCs w:val="24"/>
        </w:rPr>
        <w:t xml:space="preserve"> Zamawiający udziela wyjaśnień na złożone pytania dotyczące zapisów podanych w Specyfikacji Warunków Zamówienia. </w:t>
      </w:r>
    </w:p>
    <w:p w14:paraId="547BD7FC" w14:textId="77777777" w:rsidR="00397A05" w:rsidRPr="00074E08" w:rsidRDefault="00397A05" w:rsidP="00642424">
      <w:pPr>
        <w:pStyle w:val="Default"/>
        <w:rPr>
          <w:rFonts w:ascii="Times New Roman" w:hAnsi="Times New Roman" w:cs="Times New Roman"/>
        </w:rPr>
      </w:pPr>
    </w:p>
    <w:p w14:paraId="2E19AEB9" w14:textId="2C7D8107" w:rsidR="00397A05" w:rsidRPr="00074E08" w:rsidRDefault="00866AA5" w:rsidP="00642424">
      <w:pPr>
        <w:pStyle w:val="Default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Pytanie</w:t>
      </w:r>
      <w:r w:rsidR="00397A05" w:rsidRPr="00074E08">
        <w:rPr>
          <w:rFonts w:ascii="Times New Roman" w:hAnsi="Times New Roman" w:cs="Times New Roman"/>
          <w:b/>
          <w:bCs/>
          <w:sz w:val="22"/>
          <w:szCs w:val="22"/>
        </w:rPr>
        <w:t xml:space="preserve"> nr 1:</w:t>
      </w:r>
    </w:p>
    <w:p w14:paraId="49BBC7D1" w14:textId="77777777" w:rsidR="00866AA5" w:rsidRPr="00866AA5" w:rsidRDefault="00866AA5" w:rsidP="00642424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66AA5">
        <w:rPr>
          <w:rFonts w:ascii="Times New Roman" w:hAnsi="Times New Roman" w:cs="Times New Roman"/>
          <w:sz w:val="22"/>
          <w:szCs w:val="22"/>
        </w:rPr>
        <w:t>W związku z niejednoznacznie zdefiniowaną stawką bazową („Zmienna stawka WIBOR 3M będzie ustalana wg notowania na 2 dni robocze lub 2 dni poprzedzające pierwszy i kolejny okres odsetkowy"), czy Zamawiający wyraża zgodę na jedną z poniższych definicji stawki bazowej:</w:t>
      </w:r>
    </w:p>
    <w:p w14:paraId="43ED79B0" w14:textId="6FA782EF" w:rsidR="00866AA5" w:rsidRPr="00866AA5" w:rsidRDefault="00866AA5" w:rsidP="0064242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6AA5">
        <w:rPr>
          <w:rFonts w:ascii="Times New Roman" w:hAnsi="Times New Roman" w:cs="Times New Roman"/>
          <w:sz w:val="22"/>
          <w:szCs w:val="22"/>
        </w:rPr>
        <w:t xml:space="preserve">stawka ustalana na okres 3 miesięcy w wysokości stawki WIBOR 3M wyznaczana na 2 dni robocze przed końcem kwartału i obowiązująca od </w:t>
      </w:r>
      <w:r w:rsidR="00642424">
        <w:rPr>
          <w:rFonts w:ascii="Times New Roman" w:hAnsi="Times New Roman" w:cs="Times New Roman"/>
          <w:sz w:val="22"/>
          <w:szCs w:val="22"/>
        </w:rPr>
        <w:t>1</w:t>
      </w:r>
      <w:r w:rsidRPr="00866AA5">
        <w:rPr>
          <w:rFonts w:ascii="Times New Roman" w:hAnsi="Times New Roman" w:cs="Times New Roman"/>
          <w:sz w:val="22"/>
          <w:szCs w:val="22"/>
        </w:rPr>
        <w:t>-go dnia następnego kwartału?</w:t>
      </w:r>
    </w:p>
    <w:p w14:paraId="086229D6" w14:textId="78FEFD29" w:rsidR="00866AA5" w:rsidRPr="00866AA5" w:rsidRDefault="00866AA5" w:rsidP="0064242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6AA5">
        <w:rPr>
          <w:rFonts w:ascii="Times New Roman" w:hAnsi="Times New Roman" w:cs="Times New Roman"/>
          <w:sz w:val="22"/>
          <w:szCs w:val="22"/>
        </w:rPr>
        <w:t>stawka ustalana na okres 3 miesięcy w wysokości stawki WIBOR 3M z notowania na 2 dni kalendarzowe przed początkiem kwartału kalendarzowego lub z ostatniego dnia roboczego przed tą datą, jeżeli w danym dniu nie ma notowań i mająca zastosowanie od I-go dnia kalendarzowego następnego kwartału?</w:t>
      </w:r>
    </w:p>
    <w:p w14:paraId="3CFBF01B" w14:textId="6942F3B8" w:rsidR="00866AA5" w:rsidRDefault="00866AA5" w:rsidP="0064242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6AA5">
        <w:rPr>
          <w:rFonts w:ascii="Times New Roman" w:hAnsi="Times New Roman" w:cs="Times New Roman"/>
          <w:sz w:val="22"/>
          <w:szCs w:val="22"/>
        </w:rPr>
        <w:t>stawka ustalana na okres 3 miesięcy w wysokości stawki WIBOR 3M z 3-go dnia roboczego przed końcem kwartału kalendarzowego i obowiązująca od ostatniego dnia roboczego tego kwartału kalendarzowego?</w:t>
      </w:r>
    </w:p>
    <w:p w14:paraId="74890DB5" w14:textId="283709D0" w:rsidR="00397A05" w:rsidRPr="00074E08" w:rsidRDefault="00397A05" w:rsidP="0064242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74E08">
        <w:rPr>
          <w:rFonts w:ascii="Times New Roman" w:hAnsi="Times New Roman" w:cs="Times New Roman"/>
          <w:b/>
          <w:bCs/>
          <w:color w:val="auto"/>
          <w:sz w:val="22"/>
          <w:szCs w:val="22"/>
        </w:rPr>
        <w:t>Odpowiedź:</w:t>
      </w:r>
    </w:p>
    <w:p w14:paraId="14779CBA" w14:textId="77777777" w:rsidR="00642424" w:rsidRDefault="00BE0F4E" w:rsidP="00642424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informuje, że wyraża zgodę na doprecyzowanie </w:t>
      </w:r>
      <w:r w:rsidR="00642424" w:rsidRPr="00866AA5">
        <w:rPr>
          <w:rFonts w:ascii="Times New Roman" w:hAnsi="Times New Roman" w:cs="Times New Roman"/>
          <w:sz w:val="22"/>
          <w:szCs w:val="22"/>
        </w:rPr>
        <w:t>definicji stawki bazowej</w:t>
      </w:r>
      <w:r w:rsidR="006424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04AEC2" w14:textId="1798E4B6" w:rsidR="00BE0F4E" w:rsidRDefault="00642424" w:rsidP="00642424">
      <w:pPr>
        <w:pStyle w:val="Default"/>
        <w:ind w:left="10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z: </w:t>
      </w:r>
      <w:r w:rsidR="00F228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DC3B72" w14:textId="3137E46D" w:rsidR="00642424" w:rsidRPr="00642424" w:rsidRDefault="00642424" w:rsidP="00642424">
      <w:pPr>
        <w:pStyle w:val="JarekD"/>
        <w:spacing w:before="0" w:line="240" w:lineRule="auto"/>
        <w:ind w:left="1066" w:firstLine="0"/>
        <w:rPr>
          <w:rFonts w:ascii="Calibri" w:hAnsi="Calibri"/>
          <w:i/>
          <w:iCs/>
        </w:rPr>
      </w:pPr>
      <w:r w:rsidRPr="00642424">
        <w:rPr>
          <w:rFonts w:ascii="Calibri" w:hAnsi="Calibri"/>
          <w:i/>
          <w:iCs/>
        </w:rPr>
        <w:t xml:space="preserve">„- </w:t>
      </w:r>
      <w:r w:rsidR="00BE0F4E" w:rsidRPr="00642424">
        <w:rPr>
          <w:rFonts w:ascii="Calibri" w:hAnsi="Calibri"/>
          <w:i/>
          <w:iCs/>
        </w:rPr>
        <w:t>Zmienna stawka WIBOR 3M będzie ustalana wg notowania na 2 dni robocze lub 2 dni   poprzedzające pierwszy i kolejny okres odsetkowy.</w:t>
      </w:r>
      <w:r w:rsidRPr="00642424">
        <w:rPr>
          <w:rFonts w:ascii="Calibri" w:hAnsi="Calibri"/>
          <w:i/>
          <w:iCs/>
        </w:rPr>
        <w:t>”</w:t>
      </w:r>
    </w:p>
    <w:p w14:paraId="01FB6ED8" w14:textId="77777777" w:rsidR="00642424" w:rsidRDefault="00642424" w:rsidP="00642424">
      <w:pPr>
        <w:pStyle w:val="JarekD"/>
        <w:spacing w:before="0" w:line="240" w:lineRule="auto"/>
        <w:ind w:left="1066" w:firstLine="0"/>
        <w:rPr>
          <w:rFonts w:ascii="Calibri" w:hAnsi="Calibri"/>
        </w:rPr>
      </w:pPr>
      <w:r>
        <w:rPr>
          <w:rFonts w:ascii="Calibri" w:hAnsi="Calibri"/>
        </w:rPr>
        <w:t xml:space="preserve">Na </w:t>
      </w:r>
    </w:p>
    <w:p w14:paraId="2A8134D8" w14:textId="4A63F9D7" w:rsidR="00642424" w:rsidRPr="00866AA5" w:rsidRDefault="00642424" w:rsidP="00642424">
      <w:pPr>
        <w:pStyle w:val="Default"/>
        <w:ind w:left="1066"/>
        <w:jc w:val="both"/>
        <w:rPr>
          <w:rFonts w:ascii="Times New Roman" w:hAnsi="Times New Roman" w:cs="Times New Roman"/>
          <w:sz w:val="22"/>
          <w:szCs w:val="22"/>
        </w:rPr>
      </w:pPr>
      <w:r>
        <w:t>„- S</w:t>
      </w:r>
      <w:r w:rsidRPr="00866AA5">
        <w:rPr>
          <w:rFonts w:ascii="Times New Roman" w:hAnsi="Times New Roman" w:cs="Times New Roman"/>
          <w:sz w:val="22"/>
          <w:szCs w:val="22"/>
        </w:rPr>
        <w:t xml:space="preserve">tawka ustalana na okres 3 miesięcy w wysokości stawki WIBOR 3M wyznaczana na 2 dni robocze przed końcem kwartału i obowiązująca od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66AA5">
        <w:rPr>
          <w:rFonts w:ascii="Times New Roman" w:hAnsi="Times New Roman" w:cs="Times New Roman"/>
          <w:sz w:val="22"/>
          <w:szCs w:val="22"/>
        </w:rPr>
        <w:t>-go dnia następnego kwartału</w:t>
      </w:r>
      <w:r>
        <w:rPr>
          <w:rFonts w:ascii="Times New Roman" w:hAnsi="Times New Roman" w:cs="Times New Roman"/>
          <w:sz w:val="22"/>
          <w:szCs w:val="22"/>
        </w:rPr>
        <w:t>.”</w:t>
      </w:r>
    </w:p>
    <w:p w14:paraId="4CB0FE46" w14:textId="39D51411" w:rsidR="00BE0F4E" w:rsidRPr="00056BA1" w:rsidRDefault="00BE0F4E" w:rsidP="00642424">
      <w:pPr>
        <w:pStyle w:val="JarekD"/>
        <w:spacing w:before="0" w:line="240" w:lineRule="auto"/>
        <w:ind w:left="1066" w:firstLine="0"/>
        <w:rPr>
          <w:rFonts w:ascii="Calibri" w:hAnsi="Calibri"/>
        </w:rPr>
      </w:pPr>
    </w:p>
    <w:p w14:paraId="651EAF37" w14:textId="05ADD653" w:rsidR="00074E08" w:rsidRDefault="00EF353C" w:rsidP="00642424">
      <w:pPr>
        <w:jc w:val="center"/>
        <w:rPr>
          <w:b/>
          <w:sz w:val="24"/>
          <w:szCs w:val="24"/>
        </w:rPr>
      </w:pPr>
      <w:r w:rsidRPr="00074E08">
        <w:rPr>
          <w:b/>
          <w:sz w:val="24"/>
          <w:szCs w:val="24"/>
        </w:rPr>
        <w:t>W związku z udzielonymi odpowiedziami i wyjaśnieniami zamawiający informuje,</w:t>
      </w:r>
    </w:p>
    <w:p w14:paraId="314D832B" w14:textId="7903EF7D" w:rsidR="00074E08" w:rsidRDefault="00EF353C" w:rsidP="00642424">
      <w:pPr>
        <w:jc w:val="center"/>
        <w:rPr>
          <w:b/>
          <w:sz w:val="24"/>
          <w:szCs w:val="24"/>
        </w:rPr>
      </w:pPr>
      <w:r w:rsidRPr="00074E08">
        <w:rPr>
          <w:b/>
          <w:sz w:val="24"/>
          <w:szCs w:val="24"/>
        </w:rPr>
        <w:t xml:space="preserve">że </w:t>
      </w:r>
      <w:r w:rsidR="00074E08" w:rsidRPr="00074E08">
        <w:rPr>
          <w:b/>
          <w:sz w:val="24"/>
          <w:szCs w:val="24"/>
        </w:rPr>
        <w:t>n</w:t>
      </w:r>
      <w:r w:rsidR="00AD7145" w:rsidRPr="00074E08">
        <w:rPr>
          <w:b/>
          <w:sz w:val="24"/>
          <w:szCs w:val="24"/>
        </w:rPr>
        <w:t xml:space="preserve">a podstawie art. 286. ust. 1. ustawy </w:t>
      </w:r>
      <w:r w:rsidRPr="00074E08">
        <w:rPr>
          <w:b/>
          <w:sz w:val="24"/>
          <w:szCs w:val="24"/>
        </w:rPr>
        <w:t>zmienia treść specyfikacji warunków zamówienia</w:t>
      </w:r>
    </w:p>
    <w:p w14:paraId="4910126D" w14:textId="6534AFEA" w:rsidR="00EF353C" w:rsidRPr="00074E08" w:rsidRDefault="00EF353C" w:rsidP="00642424">
      <w:pPr>
        <w:jc w:val="center"/>
        <w:rPr>
          <w:b/>
          <w:sz w:val="24"/>
          <w:szCs w:val="24"/>
        </w:rPr>
      </w:pPr>
      <w:r w:rsidRPr="00074E08">
        <w:rPr>
          <w:b/>
          <w:sz w:val="24"/>
          <w:szCs w:val="24"/>
        </w:rPr>
        <w:t>w następujący sposób:</w:t>
      </w:r>
    </w:p>
    <w:p w14:paraId="6F260406" w14:textId="77777777" w:rsidR="00462C3B" w:rsidRPr="00074E08" w:rsidRDefault="00462C3B" w:rsidP="00074E08">
      <w:pPr>
        <w:ind w:left="360"/>
        <w:rPr>
          <w:sz w:val="24"/>
          <w:szCs w:val="24"/>
        </w:rPr>
      </w:pPr>
    </w:p>
    <w:p w14:paraId="7CC3C047" w14:textId="4BC451C7" w:rsidR="00F64C73" w:rsidRDefault="00462C3B" w:rsidP="00074E08">
      <w:pPr>
        <w:ind w:left="360"/>
        <w:rPr>
          <w:sz w:val="22"/>
          <w:szCs w:val="22"/>
        </w:rPr>
      </w:pPr>
      <w:r w:rsidRPr="00074E08">
        <w:rPr>
          <w:sz w:val="22"/>
          <w:szCs w:val="22"/>
        </w:rPr>
        <w:t>Niżej wyszczególnione punkty w SWZ otrzymują brzmienie:</w:t>
      </w:r>
    </w:p>
    <w:p w14:paraId="458220B3" w14:textId="77777777" w:rsidR="00642424" w:rsidRDefault="00642424" w:rsidP="00074E08">
      <w:pPr>
        <w:ind w:left="360"/>
        <w:rPr>
          <w:sz w:val="22"/>
          <w:szCs w:val="22"/>
        </w:rPr>
      </w:pPr>
    </w:p>
    <w:p w14:paraId="3AA23050" w14:textId="1FB29E34" w:rsidR="00642424" w:rsidRDefault="00642424" w:rsidP="007E1DF6">
      <w:pPr>
        <w:ind w:left="360"/>
        <w:rPr>
          <w:rFonts w:ascii="Arial" w:hAnsi="Arial" w:cs="Arial"/>
          <w:b/>
          <w:bCs/>
        </w:rPr>
      </w:pPr>
      <w:r w:rsidRPr="00642424">
        <w:rPr>
          <w:rFonts w:ascii="Arial" w:hAnsi="Arial" w:cs="Arial"/>
          <w:b/>
          <w:bCs/>
        </w:rPr>
        <w:t>VI.</w:t>
      </w:r>
      <w:r w:rsidRPr="00642424">
        <w:rPr>
          <w:rFonts w:ascii="Arial" w:hAnsi="Arial" w:cs="Arial"/>
          <w:b/>
          <w:bCs/>
        </w:rPr>
        <w:tab/>
        <w:t>Opis przedmiotu zamówienia.</w:t>
      </w:r>
    </w:p>
    <w:p w14:paraId="22CCBAEE" w14:textId="77777777" w:rsidR="00642424" w:rsidRDefault="00642424" w:rsidP="007E1DF6">
      <w:pPr>
        <w:ind w:left="360"/>
        <w:rPr>
          <w:rFonts w:ascii="Arial" w:hAnsi="Arial" w:cs="Arial"/>
          <w:b/>
          <w:bCs/>
        </w:rPr>
      </w:pPr>
      <w:r w:rsidRPr="00642424">
        <w:rPr>
          <w:rFonts w:ascii="Arial" w:hAnsi="Arial" w:cs="Arial"/>
          <w:b/>
          <w:bCs/>
        </w:rPr>
        <w:t>Warunki udzielenia kredytu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tiret</w:t>
      </w:r>
      <w:proofErr w:type="spellEnd"/>
      <w:r>
        <w:rPr>
          <w:rFonts w:ascii="Arial" w:hAnsi="Arial" w:cs="Arial"/>
          <w:b/>
          <w:bCs/>
        </w:rPr>
        <w:t xml:space="preserve"> 15:</w:t>
      </w:r>
    </w:p>
    <w:p w14:paraId="6A891A5D" w14:textId="2F76A635" w:rsidR="00642424" w:rsidRPr="00866AA5" w:rsidRDefault="00642424" w:rsidP="00642424">
      <w:pPr>
        <w:pStyle w:val="Default"/>
        <w:spacing w:after="120"/>
        <w:ind w:left="1066"/>
        <w:jc w:val="both"/>
        <w:rPr>
          <w:rFonts w:ascii="Times New Roman" w:hAnsi="Times New Roman" w:cs="Times New Roman"/>
          <w:sz w:val="22"/>
          <w:szCs w:val="22"/>
        </w:rPr>
      </w:pPr>
      <w:r>
        <w:t>„</w:t>
      </w:r>
      <w:r>
        <w:t xml:space="preserve"> - </w:t>
      </w:r>
      <w:r>
        <w:t>S</w:t>
      </w:r>
      <w:r w:rsidRPr="00866AA5">
        <w:rPr>
          <w:rFonts w:ascii="Times New Roman" w:hAnsi="Times New Roman" w:cs="Times New Roman"/>
          <w:sz w:val="22"/>
          <w:szCs w:val="22"/>
        </w:rPr>
        <w:t xml:space="preserve">tawka ustalana na okres 3 miesięcy w wysokości stawki WIBOR 3M wyznaczana na 2 dni robocze przed końcem kwartału i obowiązująca od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66AA5">
        <w:rPr>
          <w:rFonts w:ascii="Times New Roman" w:hAnsi="Times New Roman" w:cs="Times New Roman"/>
          <w:sz w:val="22"/>
          <w:szCs w:val="22"/>
        </w:rPr>
        <w:t>-go dnia następnego kwartału</w:t>
      </w:r>
      <w:r>
        <w:rPr>
          <w:rFonts w:ascii="Times New Roman" w:hAnsi="Times New Roman" w:cs="Times New Roman"/>
          <w:sz w:val="22"/>
          <w:szCs w:val="22"/>
        </w:rPr>
        <w:t>.”</w:t>
      </w:r>
    </w:p>
    <w:p w14:paraId="37D273D6" w14:textId="1292BF97" w:rsidR="00642424" w:rsidRDefault="00642424" w:rsidP="007E1DF6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774E8B00" w14:textId="77777777" w:rsidR="00EF353C" w:rsidRPr="00074E08" w:rsidRDefault="00EF353C" w:rsidP="00074E08">
      <w:pPr>
        <w:rPr>
          <w:color w:val="404040" w:themeColor="text1" w:themeTint="BF"/>
        </w:rPr>
      </w:pPr>
    </w:p>
    <w:p w14:paraId="7F6ED429" w14:textId="77777777" w:rsidR="00F22839" w:rsidRPr="00F22839" w:rsidRDefault="00F22839" w:rsidP="00F22839">
      <w:pPr>
        <w:pStyle w:val="Tytu"/>
        <w:ind w:left="5664"/>
        <w:rPr>
          <w:b w:val="0"/>
          <w:sz w:val="22"/>
        </w:rPr>
      </w:pPr>
      <w:r w:rsidRPr="00F22839">
        <w:rPr>
          <w:b w:val="0"/>
          <w:sz w:val="22"/>
        </w:rPr>
        <w:t>Z up. Burmistrza</w:t>
      </w:r>
    </w:p>
    <w:p w14:paraId="59CE28B9" w14:textId="77777777" w:rsidR="00F22839" w:rsidRPr="00F22839" w:rsidRDefault="00F22839" w:rsidP="00F22839">
      <w:pPr>
        <w:pStyle w:val="Tytu"/>
        <w:ind w:left="5664"/>
        <w:rPr>
          <w:b w:val="0"/>
          <w:sz w:val="22"/>
        </w:rPr>
      </w:pPr>
      <w:r w:rsidRPr="00F22839">
        <w:rPr>
          <w:b w:val="0"/>
          <w:sz w:val="22"/>
        </w:rPr>
        <w:t>Zastępca Burmistrza</w:t>
      </w:r>
    </w:p>
    <w:p w14:paraId="75EABE91" w14:textId="0C56F4CB" w:rsidR="00EF353C" w:rsidRPr="00F22839" w:rsidRDefault="00F22839" w:rsidP="00F22839">
      <w:pPr>
        <w:pStyle w:val="Tytu"/>
        <w:ind w:left="5664"/>
        <w:rPr>
          <w:b w:val="0"/>
          <w:sz w:val="20"/>
          <w:szCs w:val="18"/>
        </w:rPr>
      </w:pPr>
      <w:r w:rsidRPr="00F22839">
        <w:rPr>
          <w:b w:val="0"/>
          <w:sz w:val="22"/>
        </w:rPr>
        <w:t>Mariusz Fleszar</w:t>
      </w:r>
      <w:r w:rsidRPr="00F22839">
        <w:rPr>
          <w:b w:val="0"/>
          <w:sz w:val="22"/>
          <w:szCs w:val="18"/>
        </w:rPr>
        <w:t xml:space="preserve"> </w:t>
      </w:r>
      <w:r w:rsidR="00EF353C" w:rsidRPr="00F22839">
        <w:rPr>
          <w:b w:val="0"/>
          <w:sz w:val="20"/>
          <w:szCs w:val="18"/>
        </w:rPr>
        <w:t>……………………………………………………</w:t>
      </w:r>
    </w:p>
    <w:p w14:paraId="499DA78D" w14:textId="77777777" w:rsidR="00EF353C" w:rsidRPr="00F22839" w:rsidRDefault="00EF353C" w:rsidP="00074E08">
      <w:pPr>
        <w:pStyle w:val="Tytu"/>
        <w:ind w:left="5664"/>
        <w:rPr>
          <w:b w:val="0"/>
          <w:i/>
          <w:iCs/>
          <w:sz w:val="18"/>
          <w:szCs w:val="16"/>
        </w:rPr>
      </w:pPr>
      <w:r w:rsidRPr="00F22839">
        <w:rPr>
          <w:b w:val="0"/>
          <w:i/>
          <w:iCs/>
          <w:sz w:val="18"/>
          <w:szCs w:val="16"/>
        </w:rPr>
        <w:t>(kierownik zamawiającego)</w:t>
      </w:r>
    </w:p>
    <w:p w14:paraId="4031B533" w14:textId="77777777" w:rsidR="00EF353C" w:rsidRPr="00074E08" w:rsidRDefault="00EF353C" w:rsidP="00074E08">
      <w:pPr>
        <w:pStyle w:val="NormalnyWeb"/>
        <w:spacing w:before="0" w:beforeAutospacing="0" w:after="0" w:afterAutospacing="0"/>
        <w:ind w:left="708"/>
        <w:rPr>
          <w:sz w:val="18"/>
          <w:szCs w:val="18"/>
        </w:rPr>
      </w:pPr>
      <w:r w:rsidRPr="00074E08">
        <w:rPr>
          <w:sz w:val="18"/>
          <w:szCs w:val="18"/>
        </w:rPr>
        <w:t> </w:t>
      </w:r>
    </w:p>
    <w:p w14:paraId="3B8971B4" w14:textId="44512A5A" w:rsidR="00EF353C" w:rsidRPr="005154F8" w:rsidRDefault="00EF353C" w:rsidP="00074E08">
      <w:pPr>
        <w:rPr>
          <w:rFonts w:ascii="Verdana" w:hAnsi="Verdana"/>
          <w:b/>
          <w:bCs/>
          <w:sz w:val="16"/>
          <w:szCs w:val="16"/>
        </w:rPr>
      </w:pPr>
      <w:r w:rsidRPr="00074E08">
        <w:rPr>
          <w:sz w:val="18"/>
          <w:szCs w:val="18"/>
        </w:rPr>
        <w:t>Wyk. w 1 egz. IB/MK</w:t>
      </w:r>
    </w:p>
    <w:sectPr w:rsidR="00EF353C" w:rsidRPr="005154F8" w:rsidSect="00EF353C">
      <w:footerReference w:type="default" r:id="rId8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A795" w14:textId="77777777" w:rsidR="00E2485F" w:rsidRDefault="00E2485F" w:rsidP="00082630">
      <w:r>
        <w:separator/>
      </w:r>
    </w:p>
  </w:endnote>
  <w:endnote w:type="continuationSeparator" w:id="0">
    <w:p w14:paraId="1E24492E" w14:textId="77777777" w:rsidR="00E2485F" w:rsidRDefault="00E2485F" w:rsidP="000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6901"/>
      <w:docPartObj>
        <w:docPartGallery w:val="Page Numbers (Bottom of Page)"/>
        <w:docPartUnique/>
      </w:docPartObj>
    </w:sdtPr>
    <w:sdtEndPr/>
    <w:sdtContent>
      <w:p w14:paraId="120AE84F" w14:textId="65BC8C41" w:rsidR="007670F6" w:rsidRDefault="00767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1281" w14:textId="77777777" w:rsidR="007670F6" w:rsidRDefault="0076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0B1B" w14:textId="77777777" w:rsidR="00E2485F" w:rsidRDefault="00E2485F" w:rsidP="00082630">
      <w:r>
        <w:separator/>
      </w:r>
    </w:p>
  </w:footnote>
  <w:footnote w:type="continuationSeparator" w:id="0">
    <w:p w14:paraId="6C36EA63" w14:textId="77777777" w:rsidR="00E2485F" w:rsidRDefault="00E2485F" w:rsidP="000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DAC8A2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1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73DF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0BC8"/>
    <w:multiLevelType w:val="hybridMultilevel"/>
    <w:tmpl w:val="CEF40ABA"/>
    <w:lvl w:ilvl="0" w:tplc="68DE665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00289D"/>
    <w:multiLevelType w:val="hybridMultilevel"/>
    <w:tmpl w:val="A070892A"/>
    <w:lvl w:ilvl="0" w:tplc="8652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22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7" w15:restartNumberingAfterBreak="0">
    <w:nsid w:val="3E0D3283"/>
    <w:multiLevelType w:val="hybridMultilevel"/>
    <w:tmpl w:val="10EED5AE"/>
    <w:lvl w:ilvl="0" w:tplc="0C380C5E">
      <w:start w:val="1"/>
      <w:numFmt w:val="bullet"/>
      <w:lvlText w:val="­"/>
      <w:lvlJc w:val="left"/>
      <w:pPr>
        <w:ind w:left="1786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46A57601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283E"/>
    <w:multiLevelType w:val="hybridMultilevel"/>
    <w:tmpl w:val="72A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961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83D8A"/>
    <w:multiLevelType w:val="hybridMultilevel"/>
    <w:tmpl w:val="4788BE62"/>
    <w:lvl w:ilvl="0" w:tplc="1BF25650">
      <w:start w:val="2"/>
      <w:numFmt w:val="upperLetter"/>
      <w:lvlText w:val="%1."/>
      <w:lvlJc w:val="left"/>
      <w:pPr>
        <w:ind w:left="1776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7BE2666"/>
    <w:multiLevelType w:val="hybridMultilevel"/>
    <w:tmpl w:val="4F74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656F3"/>
    <w:multiLevelType w:val="hybridMultilevel"/>
    <w:tmpl w:val="E3E68D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8B40CE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21F2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3107669"/>
    <w:multiLevelType w:val="hybridMultilevel"/>
    <w:tmpl w:val="E68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56BEC"/>
    <w:multiLevelType w:val="multilevel"/>
    <w:tmpl w:val="15B4E826"/>
    <w:lvl w:ilvl="0">
      <w:start w:val="2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B280326"/>
    <w:multiLevelType w:val="hybridMultilevel"/>
    <w:tmpl w:val="0764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C175BD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8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17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11"/>
  </w:num>
  <w:num w:numId="18">
    <w:abstractNumId w:val="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3"/>
    <w:rsid w:val="00010F2B"/>
    <w:rsid w:val="00074E08"/>
    <w:rsid w:val="00082630"/>
    <w:rsid w:val="00142CBC"/>
    <w:rsid w:val="00154EA9"/>
    <w:rsid w:val="001F77DA"/>
    <w:rsid w:val="002025F6"/>
    <w:rsid w:val="002D1B20"/>
    <w:rsid w:val="00315657"/>
    <w:rsid w:val="00397A05"/>
    <w:rsid w:val="003D7FDE"/>
    <w:rsid w:val="0043560C"/>
    <w:rsid w:val="00462C3B"/>
    <w:rsid w:val="00470530"/>
    <w:rsid w:val="005154F8"/>
    <w:rsid w:val="005F02A0"/>
    <w:rsid w:val="006118A8"/>
    <w:rsid w:val="00642424"/>
    <w:rsid w:val="006D1F8B"/>
    <w:rsid w:val="006E5CA8"/>
    <w:rsid w:val="00706935"/>
    <w:rsid w:val="00716919"/>
    <w:rsid w:val="00737BAC"/>
    <w:rsid w:val="00752A02"/>
    <w:rsid w:val="00760AF4"/>
    <w:rsid w:val="007670F6"/>
    <w:rsid w:val="00767674"/>
    <w:rsid w:val="007E1DF6"/>
    <w:rsid w:val="00802861"/>
    <w:rsid w:val="00865637"/>
    <w:rsid w:val="00866AA5"/>
    <w:rsid w:val="0087678C"/>
    <w:rsid w:val="00910B69"/>
    <w:rsid w:val="00921EC7"/>
    <w:rsid w:val="0093118D"/>
    <w:rsid w:val="00981269"/>
    <w:rsid w:val="00984C93"/>
    <w:rsid w:val="00991488"/>
    <w:rsid w:val="00A95856"/>
    <w:rsid w:val="00AD7145"/>
    <w:rsid w:val="00B8182F"/>
    <w:rsid w:val="00BD0509"/>
    <w:rsid w:val="00BE0F4E"/>
    <w:rsid w:val="00C349D1"/>
    <w:rsid w:val="00C64014"/>
    <w:rsid w:val="00C82AD7"/>
    <w:rsid w:val="00C86D09"/>
    <w:rsid w:val="00CC4611"/>
    <w:rsid w:val="00CD2DB8"/>
    <w:rsid w:val="00D2410E"/>
    <w:rsid w:val="00D62502"/>
    <w:rsid w:val="00D93288"/>
    <w:rsid w:val="00DE05E4"/>
    <w:rsid w:val="00E2485F"/>
    <w:rsid w:val="00E4675B"/>
    <w:rsid w:val="00E50568"/>
    <w:rsid w:val="00E809B3"/>
    <w:rsid w:val="00EF1880"/>
    <w:rsid w:val="00EF353C"/>
    <w:rsid w:val="00F018C3"/>
    <w:rsid w:val="00F22839"/>
    <w:rsid w:val="00F333D9"/>
    <w:rsid w:val="00F3392B"/>
    <w:rsid w:val="00F64C73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9CD6"/>
  <w15:chartTrackingRefBased/>
  <w15:docId w15:val="{6B0C085D-1E09-4FF1-AE6C-620413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8C3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018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018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018C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B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5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15657"/>
    <w:rPr>
      <w:rFonts w:eastAsiaTheme="minorEastAsia"/>
      <w:lang w:eastAsia="pl-PL"/>
    </w:rPr>
  </w:style>
  <w:style w:type="paragraph" w:customStyle="1" w:styleId="JarekD">
    <w:name w:val="Jarek D"/>
    <w:basedOn w:val="Normalny"/>
    <w:rsid w:val="00315657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F353C"/>
    <w:pPr>
      <w:spacing w:before="100" w:beforeAutospacing="1" w:after="100" w:afterAutospacing="1"/>
    </w:pPr>
    <w:rPr>
      <w:sz w:val="24"/>
      <w:szCs w:val="24"/>
    </w:rPr>
  </w:style>
  <w:style w:type="paragraph" w:customStyle="1" w:styleId="StylVerdana9pt">
    <w:name w:val="Styl Verdana 9 pt"/>
    <w:basedOn w:val="Normalny"/>
    <w:rsid w:val="00EF353C"/>
    <w:pPr>
      <w:ind w:left="340"/>
    </w:pPr>
    <w:rPr>
      <w:rFonts w:ascii="Verdana" w:hAnsi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02A0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5F02A0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97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397A05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LO-normal">
    <w:name w:val="LO-normal"/>
    <w:rsid w:val="00F64C73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2D6-A3FB-4A5E-9BD4-633E0E0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3</cp:revision>
  <cp:lastPrinted>2021-07-21T10:02:00Z</cp:lastPrinted>
  <dcterms:created xsi:type="dcterms:W3CDTF">2021-07-21T09:52:00Z</dcterms:created>
  <dcterms:modified xsi:type="dcterms:W3CDTF">2021-07-21T10:09:00Z</dcterms:modified>
</cp:coreProperties>
</file>