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F490" w14:textId="77777777" w:rsidR="00A9276B" w:rsidRPr="003663C1" w:rsidRDefault="00A9276B" w:rsidP="00BF592C">
      <w:pPr>
        <w:suppressAutoHyphens/>
        <w:ind w:left="-284"/>
        <w:rPr>
          <w:rFonts w:asciiTheme="majorHAnsi" w:hAnsiTheme="majorHAnsi"/>
          <w:b/>
          <w:bCs/>
          <w:sz w:val="20"/>
          <w:szCs w:val="20"/>
        </w:rPr>
      </w:pPr>
    </w:p>
    <w:p w14:paraId="261550D0" w14:textId="77777777" w:rsidR="00A9276B" w:rsidRPr="003663C1" w:rsidRDefault="00A9276B" w:rsidP="00BF592C">
      <w:pPr>
        <w:suppressAutoHyphens/>
        <w:ind w:left="-284"/>
        <w:rPr>
          <w:rFonts w:asciiTheme="majorHAnsi" w:hAnsiTheme="majorHAnsi"/>
          <w:b/>
          <w:bCs/>
          <w:sz w:val="20"/>
          <w:szCs w:val="20"/>
        </w:rPr>
      </w:pPr>
    </w:p>
    <w:p w14:paraId="33B3E69E" w14:textId="5C2585CB" w:rsidR="00C75DD5" w:rsidRPr="003663C1" w:rsidRDefault="00BF592C" w:rsidP="00BF592C">
      <w:pPr>
        <w:suppressAutoHyphens/>
        <w:ind w:left="-284"/>
        <w:rPr>
          <w:rFonts w:asciiTheme="majorHAnsi" w:hAnsiTheme="majorHAnsi"/>
          <w:b/>
          <w:sz w:val="6"/>
          <w:szCs w:val="20"/>
          <w:lang w:eastAsia="ar-SA"/>
        </w:rPr>
      </w:pPr>
      <w:r w:rsidRPr="003663C1">
        <w:rPr>
          <w:rFonts w:asciiTheme="majorHAnsi" w:hAnsiTheme="majorHAnsi"/>
          <w:b/>
          <w:bCs/>
          <w:sz w:val="20"/>
          <w:szCs w:val="20"/>
        </w:rPr>
        <w:t>PO.272.1.</w:t>
      </w:r>
      <w:r w:rsidR="0028706C" w:rsidRPr="003663C1">
        <w:rPr>
          <w:rFonts w:asciiTheme="majorHAnsi" w:hAnsiTheme="majorHAnsi"/>
          <w:b/>
          <w:bCs/>
          <w:sz w:val="20"/>
          <w:szCs w:val="20"/>
        </w:rPr>
        <w:t>2</w:t>
      </w:r>
      <w:r w:rsidRPr="003663C1">
        <w:rPr>
          <w:rFonts w:asciiTheme="majorHAnsi" w:hAnsiTheme="majorHAnsi"/>
          <w:b/>
          <w:bCs/>
          <w:sz w:val="20"/>
          <w:szCs w:val="20"/>
        </w:rPr>
        <w:t>.2021</w:t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61299E" w:rsidRPr="003663C1">
        <w:rPr>
          <w:rFonts w:asciiTheme="majorHAnsi" w:hAnsiTheme="majorHAnsi"/>
          <w:b/>
          <w:i/>
          <w:sz w:val="20"/>
          <w:szCs w:val="20"/>
          <w:lang w:eastAsia="ar-SA"/>
        </w:rPr>
        <w:t>Załącznik nr 2</w:t>
      </w:r>
      <w:r w:rsidR="001B374D" w:rsidRPr="003663C1">
        <w:rPr>
          <w:rFonts w:asciiTheme="majorHAnsi" w:hAnsiTheme="majorHAnsi"/>
          <w:b/>
          <w:i/>
          <w:sz w:val="20"/>
          <w:szCs w:val="20"/>
          <w:lang w:eastAsia="ar-SA"/>
        </w:rPr>
        <w:br/>
      </w:r>
    </w:p>
    <w:p w14:paraId="17A31A8F" w14:textId="77777777" w:rsidR="001C1D4E" w:rsidRPr="003663C1" w:rsidRDefault="001C1D4E" w:rsidP="00C75DD5">
      <w:pPr>
        <w:suppressAutoHyphens/>
        <w:ind w:left="-284"/>
        <w:jc w:val="center"/>
        <w:rPr>
          <w:rFonts w:asciiTheme="majorHAnsi" w:hAnsiTheme="majorHAnsi"/>
          <w:b/>
          <w:sz w:val="28"/>
          <w:szCs w:val="20"/>
          <w:lang w:eastAsia="ar-SA"/>
        </w:rPr>
      </w:pPr>
    </w:p>
    <w:p w14:paraId="6A98A101" w14:textId="77777777" w:rsidR="00C75DD5" w:rsidRPr="003663C1" w:rsidRDefault="00C75DD5" w:rsidP="00C75DD5">
      <w:pPr>
        <w:suppressAutoHyphens/>
        <w:ind w:left="-284"/>
        <w:jc w:val="center"/>
        <w:rPr>
          <w:rFonts w:asciiTheme="majorHAnsi" w:hAnsiTheme="majorHAnsi"/>
          <w:sz w:val="22"/>
          <w:szCs w:val="20"/>
          <w:lang w:eastAsia="ar-SA"/>
        </w:rPr>
      </w:pPr>
      <w:r w:rsidRPr="003663C1">
        <w:rPr>
          <w:rFonts w:asciiTheme="majorHAnsi" w:hAnsiTheme="majorHAnsi"/>
          <w:b/>
          <w:sz w:val="28"/>
          <w:szCs w:val="20"/>
          <w:lang w:eastAsia="ar-SA"/>
        </w:rPr>
        <w:t>FORMULARZ OFERTOWY</w:t>
      </w:r>
    </w:p>
    <w:p w14:paraId="7C658C2F" w14:textId="77777777" w:rsidR="00C75DD5" w:rsidRPr="003663C1" w:rsidRDefault="00C75DD5" w:rsidP="00C75DD5">
      <w:pPr>
        <w:suppressAutoHyphens/>
        <w:ind w:left="-284"/>
        <w:jc w:val="right"/>
        <w:rPr>
          <w:rFonts w:asciiTheme="majorHAnsi" w:hAnsiTheme="majorHAnsi"/>
          <w:sz w:val="20"/>
          <w:szCs w:val="20"/>
          <w:lang w:eastAsia="ar-SA"/>
        </w:rPr>
      </w:pPr>
    </w:p>
    <w:p w14:paraId="4379B5E9" w14:textId="77777777" w:rsidR="00C75DD5" w:rsidRPr="003663C1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E623E4" w:rsidRPr="003663C1" w14:paraId="50417F4A" w14:textId="77777777" w:rsidTr="00A62F50">
        <w:tc>
          <w:tcPr>
            <w:tcW w:w="13603" w:type="dxa"/>
          </w:tcPr>
          <w:p w14:paraId="10425472" w14:textId="77777777" w:rsidR="00E623E4" w:rsidRPr="003663C1" w:rsidRDefault="00E623E4" w:rsidP="00C75DD5">
            <w:pPr>
              <w:suppressAutoHyphens/>
              <w:spacing w:line="360" w:lineRule="auto"/>
              <w:jc w:val="center"/>
              <w:rPr>
                <w:rFonts w:asciiTheme="majorHAnsi" w:hAnsiTheme="majorHAnsi"/>
                <w:sz w:val="20"/>
                <w:szCs w:val="22"/>
                <w:lang w:eastAsia="ar-SA"/>
              </w:rPr>
            </w:pPr>
          </w:p>
          <w:p w14:paraId="61608E57" w14:textId="46A3AD76" w:rsidR="009A26EF" w:rsidRPr="003663C1" w:rsidRDefault="009A26EF" w:rsidP="00C75DD5">
            <w:pPr>
              <w:suppressAutoHyphens/>
              <w:spacing w:line="360" w:lineRule="auto"/>
              <w:jc w:val="center"/>
              <w:rPr>
                <w:rFonts w:asciiTheme="majorHAnsi" w:hAnsiTheme="majorHAnsi"/>
                <w:sz w:val="20"/>
                <w:szCs w:val="22"/>
                <w:lang w:eastAsia="ar-SA"/>
              </w:rPr>
            </w:pPr>
          </w:p>
        </w:tc>
      </w:tr>
    </w:tbl>
    <w:p w14:paraId="757CB8FD" w14:textId="74C489AB" w:rsidR="00C75DD5" w:rsidRPr="003663C1" w:rsidRDefault="00C75DD5" w:rsidP="00C75DD5">
      <w:pPr>
        <w:suppressAutoHyphens/>
        <w:spacing w:line="360" w:lineRule="auto"/>
        <w:jc w:val="center"/>
        <w:rPr>
          <w:rFonts w:asciiTheme="majorHAnsi" w:hAnsiTheme="majorHAnsi"/>
          <w:sz w:val="20"/>
          <w:szCs w:val="22"/>
          <w:lang w:eastAsia="ar-SA"/>
        </w:rPr>
      </w:pPr>
      <w:r w:rsidRPr="003663C1">
        <w:rPr>
          <w:rFonts w:asciiTheme="majorHAnsi" w:hAnsiTheme="majorHAnsi"/>
          <w:sz w:val="20"/>
          <w:szCs w:val="22"/>
          <w:lang w:eastAsia="ar-SA"/>
        </w:rPr>
        <w:t>(pełna nazwa i adres Wykonawcy)*</w:t>
      </w:r>
    </w:p>
    <w:p w14:paraId="4CD1BC6B" w14:textId="77777777" w:rsidR="00776876" w:rsidRPr="003663C1" w:rsidRDefault="00776876" w:rsidP="00C75DD5">
      <w:pPr>
        <w:suppressAutoHyphens/>
        <w:spacing w:line="360" w:lineRule="auto"/>
        <w:jc w:val="both"/>
        <w:rPr>
          <w:rFonts w:asciiTheme="majorHAnsi" w:hAnsiTheme="majorHAnsi"/>
          <w:sz w:val="16"/>
          <w:szCs w:val="16"/>
          <w:lang w:eastAsia="ar-SA"/>
        </w:rPr>
      </w:pPr>
    </w:p>
    <w:p w14:paraId="25362E1D" w14:textId="77777777" w:rsidR="00C75DD5" w:rsidRPr="003663C1" w:rsidRDefault="009E140B" w:rsidP="00C75DD5">
      <w:pPr>
        <w:suppressAutoHyphens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3663C1">
        <w:rPr>
          <w:rFonts w:asciiTheme="majorHAnsi" w:hAnsiTheme="majorHAnsi"/>
          <w:sz w:val="22"/>
          <w:szCs w:val="22"/>
          <w:lang w:eastAsia="ar-SA"/>
        </w:rPr>
        <w:t>w</w:t>
      </w:r>
      <w:r w:rsidR="00C75DD5" w:rsidRPr="003663C1">
        <w:rPr>
          <w:rFonts w:asciiTheme="majorHAnsi" w:hAnsiTheme="majorHAnsi"/>
          <w:sz w:val="22"/>
          <w:szCs w:val="22"/>
          <w:lang w:eastAsia="ar-SA"/>
        </w:rPr>
        <w:t xml:space="preserve"> przypadku Wykonawców</w:t>
      </w:r>
      <w:r w:rsidRPr="003663C1">
        <w:rPr>
          <w:rFonts w:asciiTheme="majorHAnsi" w:hAnsiTheme="majorHAnsi"/>
          <w:sz w:val="22"/>
          <w:szCs w:val="22"/>
          <w:lang w:eastAsia="ar-SA"/>
        </w:rPr>
        <w:t xml:space="preserve"> wspólnie</w:t>
      </w:r>
      <w:r w:rsidR="00C75DD5" w:rsidRPr="003663C1">
        <w:rPr>
          <w:rFonts w:asciiTheme="majorHAnsi" w:hAnsiTheme="majorHAnsi"/>
          <w:sz w:val="22"/>
          <w:szCs w:val="22"/>
          <w:lang w:eastAsia="ar-SA"/>
        </w:rPr>
        <w:t xml:space="preserve"> ubiegających się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14:paraId="70059D91" w14:textId="77777777" w:rsidR="00E623E4" w:rsidRPr="003663C1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3663C1">
        <w:rPr>
          <w:rFonts w:asciiTheme="majorHAnsi" w:hAnsiTheme="majorHAnsi"/>
          <w:sz w:val="22"/>
          <w:szCs w:val="22"/>
          <w:lang w:val="en-US" w:eastAsia="ar-SA"/>
        </w:rPr>
        <w:t xml:space="preserve">REGON: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E623E4" w:rsidRPr="003663C1" w14:paraId="3E5BA23E" w14:textId="77777777" w:rsidTr="00A62F50">
        <w:tc>
          <w:tcPr>
            <w:tcW w:w="13603" w:type="dxa"/>
          </w:tcPr>
          <w:p w14:paraId="58FEB466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59CDF4A6" w14:textId="77777777" w:rsidR="00E623E4" w:rsidRPr="003663C1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3663C1">
        <w:rPr>
          <w:rFonts w:asciiTheme="majorHAnsi" w:hAnsiTheme="majorHAnsi"/>
          <w:sz w:val="22"/>
          <w:szCs w:val="22"/>
          <w:lang w:val="en-US" w:eastAsia="ar-SA"/>
        </w:rPr>
        <w:t xml:space="preserve">NIP: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E623E4" w:rsidRPr="003663C1" w14:paraId="29D5E97E" w14:textId="77777777" w:rsidTr="00A62F50">
        <w:tc>
          <w:tcPr>
            <w:tcW w:w="13603" w:type="dxa"/>
          </w:tcPr>
          <w:p w14:paraId="2DFEFA52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0BAFAC02" w14:textId="77777777" w:rsidR="00E623E4" w:rsidRPr="003663C1" w:rsidRDefault="009E140B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3663C1">
        <w:rPr>
          <w:rFonts w:asciiTheme="majorHAnsi" w:hAnsiTheme="majorHAnsi"/>
          <w:sz w:val="22"/>
          <w:szCs w:val="22"/>
          <w:lang w:val="en-US" w:eastAsia="ar-SA"/>
        </w:rPr>
        <w:t>t</w:t>
      </w:r>
      <w:r w:rsidR="00C75DD5" w:rsidRPr="003663C1">
        <w:rPr>
          <w:rFonts w:asciiTheme="majorHAnsi" w:hAnsiTheme="majorHAnsi"/>
          <w:sz w:val="22"/>
          <w:szCs w:val="22"/>
          <w:lang w:val="en-US" w:eastAsia="ar-SA"/>
        </w:rPr>
        <w:t xml:space="preserve">el.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E623E4" w:rsidRPr="003663C1" w14:paraId="729B84F1" w14:textId="77777777" w:rsidTr="00A62F50">
        <w:tc>
          <w:tcPr>
            <w:tcW w:w="13603" w:type="dxa"/>
          </w:tcPr>
          <w:p w14:paraId="0DF45CDF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29BEC971" w14:textId="77777777" w:rsidR="00E623E4" w:rsidRPr="003663C1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3663C1">
        <w:rPr>
          <w:rFonts w:asciiTheme="majorHAnsi" w:hAnsiTheme="majorHAnsi"/>
          <w:sz w:val="22"/>
          <w:szCs w:val="22"/>
          <w:lang w:val="en-US" w:eastAsia="ar-SA"/>
        </w:rPr>
        <w:t xml:space="preserve">faks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E623E4" w:rsidRPr="003663C1" w14:paraId="183D24DB" w14:textId="77777777" w:rsidTr="00A62F50">
        <w:tc>
          <w:tcPr>
            <w:tcW w:w="13603" w:type="dxa"/>
          </w:tcPr>
          <w:p w14:paraId="773DC861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29783BC7" w14:textId="77777777" w:rsidR="00E623E4" w:rsidRPr="003663C1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3663C1">
        <w:rPr>
          <w:rFonts w:asciiTheme="majorHAnsi" w:hAnsiTheme="majorHAnsi"/>
          <w:sz w:val="22"/>
          <w:szCs w:val="22"/>
          <w:lang w:val="en-US" w:eastAsia="ar-SA"/>
        </w:rPr>
        <w:t xml:space="preserve">adres e-mail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E623E4" w:rsidRPr="003663C1" w14:paraId="419A074D" w14:textId="77777777" w:rsidTr="009A26EF">
        <w:tc>
          <w:tcPr>
            <w:tcW w:w="13603" w:type="dxa"/>
          </w:tcPr>
          <w:p w14:paraId="21D9F508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37F8ADE9" w14:textId="77777777" w:rsidR="00E623E4" w:rsidRPr="003663C1" w:rsidRDefault="009E140B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eastAsia="ar-SA"/>
        </w:rPr>
      </w:pPr>
      <w:r w:rsidRPr="003663C1">
        <w:rPr>
          <w:rFonts w:asciiTheme="majorHAnsi" w:hAnsiTheme="majorHAnsi"/>
          <w:sz w:val="22"/>
          <w:szCs w:val="22"/>
          <w:lang w:eastAsia="ar-SA"/>
        </w:rPr>
        <w:t>Nr KRS (jeżeli  dotyczy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E623E4" w:rsidRPr="003663C1" w14:paraId="7910C641" w14:textId="77777777" w:rsidTr="009A26EF">
        <w:tc>
          <w:tcPr>
            <w:tcW w:w="13603" w:type="dxa"/>
          </w:tcPr>
          <w:p w14:paraId="2D964639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eastAsia="ar-SA"/>
              </w:rPr>
            </w:pPr>
          </w:p>
        </w:tc>
      </w:tr>
    </w:tbl>
    <w:p w14:paraId="03621057" w14:textId="77777777" w:rsidR="00A9276B" w:rsidRPr="003663C1" w:rsidRDefault="00A9276B" w:rsidP="0093598C">
      <w:pPr>
        <w:spacing w:after="360"/>
        <w:jc w:val="both"/>
        <w:rPr>
          <w:rFonts w:asciiTheme="majorHAnsi" w:hAnsiTheme="majorHAnsi"/>
          <w:sz w:val="16"/>
          <w:szCs w:val="16"/>
          <w:lang w:eastAsia="ar-SA"/>
        </w:rPr>
      </w:pPr>
    </w:p>
    <w:p w14:paraId="209D3681" w14:textId="77777777" w:rsidR="009A26EF" w:rsidRPr="003663C1" w:rsidRDefault="009A26EF" w:rsidP="0093598C">
      <w:pPr>
        <w:spacing w:after="360"/>
        <w:jc w:val="both"/>
        <w:rPr>
          <w:rFonts w:asciiTheme="majorHAnsi" w:hAnsiTheme="majorHAnsi"/>
          <w:sz w:val="16"/>
          <w:szCs w:val="16"/>
          <w:lang w:eastAsia="ar-SA"/>
        </w:rPr>
      </w:pPr>
    </w:p>
    <w:p w14:paraId="36067567" w14:textId="1FE0660E" w:rsidR="0093598C" w:rsidRPr="003663C1" w:rsidRDefault="0093598C" w:rsidP="0093598C">
      <w:pPr>
        <w:spacing w:after="360"/>
        <w:jc w:val="both"/>
        <w:rPr>
          <w:rFonts w:asciiTheme="majorHAnsi" w:eastAsia="Calibri" w:hAnsiTheme="majorHAnsi" w:cs="Tahoma"/>
          <w:lang w:eastAsia="en-US"/>
        </w:rPr>
      </w:pPr>
      <w:r w:rsidRPr="003663C1">
        <w:rPr>
          <w:rFonts w:asciiTheme="majorHAnsi" w:hAnsiTheme="majorHAnsi"/>
          <w:lang w:eastAsia="ar-SA"/>
        </w:rPr>
        <w:t xml:space="preserve">W odpowiedzi na </w:t>
      </w:r>
      <w:bookmarkStart w:id="0" w:name="_Hlk439637"/>
      <w:r w:rsidRPr="003663C1">
        <w:rPr>
          <w:rFonts w:asciiTheme="majorHAnsi" w:hAnsiTheme="majorHAnsi"/>
          <w:lang w:eastAsia="ar-SA"/>
        </w:rPr>
        <w:t>zamówienie pn</w:t>
      </w:r>
      <w:r w:rsidR="00247317" w:rsidRPr="003663C1">
        <w:rPr>
          <w:rFonts w:asciiTheme="majorHAnsi" w:hAnsiTheme="majorHAnsi"/>
          <w:lang w:eastAsia="ar-SA"/>
        </w:rPr>
        <w:t>.</w:t>
      </w:r>
      <w:r w:rsidRPr="003663C1">
        <w:rPr>
          <w:rFonts w:asciiTheme="majorHAnsi" w:hAnsiTheme="majorHAnsi"/>
          <w:b/>
          <w:bCs/>
        </w:rPr>
        <w:t xml:space="preserve"> </w:t>
      </w:r>
      <w:bookmarkStart w:id="1" w:name="_Hlk69887921"/>
      <w:r w:rsidRPr="003663C1">
        <w:rPr>
          <w:rFonts w:asciiTheme="majorHAnsi" w:hAnsiTheme="majorHAnsi"/>
          <w:b/>
          <w:bCs/>
          <w:lang w:eastAsia="ar-SA"/>
        </w:rPr>
        <w:t>Dostawa materiałów biurowych niezbędnych do realizacji zajęć w ramach projektu „Kompetencje zawodowe inwestycją w przyszłość powiatu lęborskiego”</w:t>
      </w:r>
      <w:bookmarkEnd w:id="1"/>
      <w:r w:rsidRPr="003663C1">
        <w:rPr>
          <w:rFonts w:asciiTheme="majorHAnsi" w:hAnsiTheme="majorHAnsi"/>
          <w:lang w:eastAsia="ar-SA"/>
        </w:rPr>
        <w:t xml:space="preserve"> </w:t>
      </w:r>
      <w:r w:rsidR="008D1768" w:rsidRPr="008D1768">
        <w:rPr>
          <w:rFonts w:asciiTheme="majorHAnsi" w:hAnsiTheme="majorHAnsi"/>
          <w:lang w:eastAsia="ar-SA"/>
        </w:rPr>
        <w:t>współfinansowanego</w:t>
      </w:r>
      <w:r w:rsidR="008D1768" w:rsidRPr="003663C1">
        <w:rPr>
          <w:rFonts w:asciiTheme="majorHAnsi" w:hAnsiTheme="majorHAnsi"/>
          <w:lang w:eastAsia="ar-SA"/>
        </w:rPr>
        <w:t xml:space="preserve"> </w:t>
      </w:r>
      <w:r w:rsidRPr="003663C1">
        <w:rPr>
          <w:rFonts w:asciiTheme="majorHAnsi" w:hAnsiTheme="majorHAnsi"/>
          <w:lang w:eastAsia="ar-SA"/>
        </w:rPr>
        <w:t>ze środków Europejskiego Funduszu Społecznego w ramach Regionalnego Programu Operacyjnego dla Województwa Pomorskiego na lata 2014-2020 (Oś priorytetowa 3 Edukacja, Działanie 3.3 Edukacja zawodowa, Poddziałanie 3.3.1 Jakość edukacji zawodowej).nr postępowania</w:t>
      </w:r>
      <w:r w:rsidRPr="003663C1">
        <w:rPr>
          <w:rFonts w:asciiTheme="majorHAnsi" w:eastAsia="Calibri" w:hAnsiTheme="majorHAnsi" w:cs="Tahoma"/>
          <w:lang w:eastAsia="en-US"/>
        </w:rPr>
        <w:t xml:space="preserve"> </w:t>
      </w:r>
      <w:r w:rsidRPr="003663C1">
        <w:rPr>
          <w:rFonts w:asciiTheme="majorHAnsi" w:hAnsiTheme="majorHAnsi"/>
          <w:b/>
          <w:bCs/>
        </w:rPr>
        <w:t>PO.272.1.</w:t>
      </w:r>
      <w:r w:rsidR="00AB2BDE" w:rsidRPr="003663C1">
        <w:rPr>
          <w:rFonts w:asciiTheme="majorHAnsi" w:hAnsiTheme="majorHAnsi"/>
          <w:b/>
          <w:bCs/>
        </w:rPr>
        <w:t>2</w:t>
      </w:r>
      <w:r w:rsidRPr="003663C1">
        <w:rPr>
          <w:rFonts w:asciiTheme="majorHAnsi" w:hAnsiTheme="majorHAnsi"/>
          <w:b/>
          <w:bCs/>
        </w:rPr>
        <w:t>.2021</w:t>
      </w:r>
    </w:p>
    <w:bookmarkEnd w:id="0"/>
    <w:p w14:paraId="22D9A9D0" w14:textId="29376E0E" w:rsidR="0093598C" w:rsidRPr="003663C1" w:rsidRDefault="0093598C" w:rsidP="0093598C">
      <w:pPr>
        <w:jc w:val="both"/>
        <w:rPr>
          <w:rFonts w:asciiTheme="majorHAnsi" w:hAnsiTheme="majorHAnsi"/>
          <w:sz w:val="22"/>
          <w:szCs w:val="22"/>
        </w:rPr>
      </w:pPr>
    </w:p>
    <w:p w14:paraId="4E85E122" w14:textId="77777777" w:rsidR="00612A4D" w:rsidRPr="003663C1" w:rsidRDefault="00612A4D" w:rsidP="0093598C">
      <w:pPr>
        <w:jc w:val="both"/>
        <w:rPr>
          <w:rFonts w:asciiTheme="majorHAnsi" w:hAnsiTheme="majorHAnsi"/>
          <w:sz w:val="22"/>
          <w:szCs w:val="22"/>
        </w:rPr>
      </w:pPr>
    </w:p>
    <w:p w14:paraId="13545700" w14:textId="77777777" w:rsidR="0093598C" w:rsidRPr="003663C1" w:rsidRDefault="0093598C" w:rsidP="0093598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3663C1">
        <w:rPr>
          <w:rFonts w:asciiTheme="majorHAnsi" w:eastAsia="Calibri" w:hAnsiTheme="majorHAnsi"/>
          <w:b/>
          <w:szCs w:val="22"/>
          <w:lang w:eastAsia="en-US"/>
        </w:rPr>
        <w:t>Oferuję kompleksowe wykonanie dostawy będącej przedmiotem niniejszego zamówienia:</w:t>
      </w:r>
    </w:p>
    <w:p w14:paraId="259A4496" w14:textId="77777777" w:rsidR="0093598C" w:rsidRPr="003663C1" w:rsidRDefault="0093598C" w:rsidP="0093598C">
      <w:pPr>
        <w:spacing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3663C1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(niepotrzebne skreślić lub usunąć, pozostawiając numerację części zgodną z ogłoszeniem</w:t>
      </w:r>
      <w:r w:rsidRPr="003663C1">
        <w:rPr>
          <w:rFonts w:asciiTheme="majorHAnsi" w:eastAsia="Calibri" w:hAnsiTheme="majorHAnsi"/>
          <w:b/>
          <w:sz w:val="22"/>
          <w:szCs w:val="22"/>
          <w:lang w:eastAsia="en-US"/>
        </w:rPr>
        <w:t>)</w:t>
      </w:r>
    </w:p>
    <w:p w14:paraId="2A460111" w14:textId="011AAB39" w:rsidR="0093598C" w:rsidRPr="003663C1" w:rsidRDefault="0093598C" w:rsidP="0093598C">
      <w:pPr>
        <w:spacing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77276353" w14:textId="77777777" w:rsidR="00612A4D" w:rsidRPr="003663C1" w:rsidRDefault="00612A4D" w:rsidP="0093598C">
      <w:pPr>
        <w:spacing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5B14F055" w14:textId="6CC7619D" w:rsidR="00C75DD5" w:rsidRPr="003663C1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eastAsia="ar-SA"/>
        </w:rPr>
      </w:pPr>
    </w:p>
    <w:p w14:paraId="3D786ED9" w14:textId="77777777" w:rsidR="0093598C" w:rsidRPr="003663C1" w:rsidRDefault="0093598C" w:rsidP="0093598C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bCs/>
          <w:sz w:val="28"/>
          <w:szCs w:val="28"/>
        </w:rPr>
      </w:pPr>
      <w:bookmarkStart w:id="2" w:name="_Hlk23235101"/>
      <w:r w:rsidRPr="003663C1">
        <w:rPr>
          <w:rFonts w:asciiTheme="majorHAnsi" w:hAnsiTheme="majorHAnsi"/>
          <w:b/>
          <w:bCs/>
          <w:sz w:val="28"/>
          <w:szCs w:val="28"/>
        </w:rPr>
        <w:t>Część 1</w:t>
      </w:r>
      <w:r w:rsidRPr="003663C1">
        <w:rPr>
          <w:rFonts w:asciiTheme="majorHAnsi" w:hAnsiTheme="majorHAnsi"/>
          <w:sz w:val="28"/>
          <w:szCs w:val="28"/>
        </w:rPr>
        <w:t xml:space="preserve"> - </w:t>
      </w:r>
      <w:r w:rsidRPr="003663C1">
        <w:rPr>
          <w:rFonts w:asciiTheme="majorHAnsi" w:hAnsiTheme="majorHAnsi"/>
          <w:b/>
          <w:bCs/>
          <w:sz w:val="28"/>
          <w:szCs w:val="28"/>
        </w:rPr>
        <w:t xml:space="preserve">Dostawa materiałów biurowych niezbędnych do prowadzenia zajęć w Zespole Szkół Mechaniczno-Informatycznych w Lęborku </w:t>
      </w:r>
    </w:p>
    <w:p w14:paraId="5CE35BDD" w14:textId="77777777" w:rsidR="0093598C" w:rsidRPr="003663C1" w:rsidRDefault="0093598C" w:rsidP="0093598C">
      <w:pPr>
        <w:jc w:val="both"/>
        <w:rPr>
          <w:rFonts w:asciiTheme="majorHAnsi" w:hAnsiTheme="majorHAnsi" w:cs="Cambri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044EDB" w:rsidRPr="003663C1" w14:paraId="4AE01F53" w14:textId="77777777" w:rsidTr="00A9276B">
        <w:tc>
          <w:tcPr>
            <w:tcW w:w="6783" w:type="dxa"/>
          </w:tcPr>
          <w:p w14:paraId="4B5FF454" w14:textId="77777777" w:rsidR="00044EDB" w:rsidRPr="003663C1" w:rsidRDefault="00044EDB" w:rsidP="00A9276B">
            <w:pPr>
              <w:jc w:val="both"/>
              <w:rPr>
                <w:rFonts w:asciiTheme="majorHAnsi" w:hAnsiTheme="majorHAnsi" w:cs="Cambria"/>
                <w:b/>
                <w:bCs/>
              </w:rPr>
            </w:pPr>
            <w:bookmarkStart w:id="3" w:name="_Hlk510173126"/>
            <w:r w:rsidRPr="003663C1">
              <w:rPr>
                <w:rFonts w:asciiTheme="majorHAnsi" w:hAnsiTheme="majorHAnsi" w:cs="Cambria"/>
                <w:b/>
                <w:bCs/>
              </w:rPr>
              <w:t>Łączna cena ofertowa brutto (złotych)</w:t>
            </w:r>
          </w:p>
        </w:tc>
        <w:tc>
          <w:tcPr>
            <w:tcW w:w="6784" w:type="dxa"/>
          </w:tcPr>
          <w:p w14:paraId="3B2D1089" w14:textId="77777777" w:rsidR="00044EDB" w:rsidRPr="003663C1" w:rsidRDefault="00044EDB" w:rsidP="00A9276B">
            <w:pPr>
              <w:ind w:left="4016"/>
              <w:jc w:val="both"/>
              <w:rPr>
                <w:rFonts w:asciiTheme="majorHAnsi" w:hAnsiTheme="majorHAnsi" w:cs="Cambria"/>
                <w:b/>
                <w:bCs/>
              </w:rPr>
            </w:pPr>
          </w:p>
        </w:tc>
      </w:tr>
    </w:tbl>
    <w:p w14:paraId="131E9EE7" w14:textId="77777777" w:rsidR="00044EDB" w:rsidRPr="003663C1" w:rsidRDefault="00044EDB" w:rsidP="00044EDB">
      <w:pPr>
        <w:jc w:val="both"/>
        <w:rPr>
          <w:rFonts w:asciiTheme="majorHAnsi" w:hAnsiTheme="majorHAnsi" w:cs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044EDB" w:rsidRPr="003663C1" w14:paraId="45854D06" w14:textId="77777777" w:rsidTr="00A9276B">
        <w:tc>
          <w:tcPr>
            <w:tcW w:w="6783" w:type="dxa"/>
          </w:tcPr>
          <w:p w14:paraId="18C2BF0A" w14:textId="77777777" w:rsidR="00044EDB" w:rsidRPr="003663C1" w:rsidRDefault="00044EDB" w:rsidP="00A9276B">
            <w:pPr>
              <w:suppressAutoHyphens/>
              <w:rPr>
                <w:rFonts w:asciiTheme="majorHAnsi" w:hAnsiTheme="majorHAnsi" w:cs="Tahoma"/>
                <w:b/>
                <w:lang w:eastAsia="ar-SA"/>
              </w:rPr>
            </w:pPr>
            <w:r w:rsidRPr="003663C1">
              <w:rPr>
                <w:rFonts w:asciiTheme="majorHAnsi" w:hAnsiTheme="majorHAnsi" w:cs="Tahoma"/>
                <w:b/>
                <w:lang w:eastAsia="ar-SA"/>
              </w:rPr>
              <w:t xml:space="preserve">Oświadczamy, że przedmiot zamówienia kompleksowo dostarczymy we wskazane przez Zamawiającego miejsca w terminie:  </w:t>
            </w:r>
            <w:r w:rsidRPr="003663C1">
              <w:rPr>
                <w:rFonts w:asciiTheme="majorHAnsi" w:hAnsiTheme="majorHAnsi" w:cs="Tahoma"/>
                <w:i/>
                <w:sz w:val="20"/>
              </w:rPr>
              <w:t>(wpisać deklarowaną liczbę dni kalendarzowych od dnia podpisania umowy)</w:t>
            </w:r>
          </w:p>
        </w:tc>
        <w:tc>
          <w:tcPr>
            <w:tcW w:w="6784" w:type="dxa"/>
          </w:tcPr>
          <w:p w14:paraId="0227A22D" w14:textId="77777777" w:rsidR="00044EDB" w:rsidRPr="003663C1" w:rsidRDefault="00044EDB" w:rsidP="00A9276B">
            <w:pPr>
              <w:suppressAutoHyphens/>
              <w:jc w:val="center"/>
              <w:rPr>
                <w:rFonts w:asciiTheme="majorHAnsi" w:hAnsiTheme="majorHAnsi" w:cs="Tahoma"/>
                <w:b/>
                <w:lang w:eastAsia="ar-SA"/>
              </w:rPr>
            </w:pPr>
          </w:p>
        </w:tc>
      </w:tr>
      <w:tr w:rsidR="00044EDB" w:rsidRPr="003663C1" w14:paraId="6A4B91CB" w14:textId="77777777" w:rsidTr="00044EDB">
        <w:tc>
          <w:tcPr>
            <w:tcW w:w="13567" w:type="dxa"/>
            <w:gridSpan w:val="2"/>
            <w:tcBorders>
              <w:bottom w:val="single" w:sz="4" w:space="0" w:color="auto"/>
            </w:tcBorders>
          </w:tcPr>
          <w:p w14:paraId="25E8AD42" w14:textId="77777777" w:rsidR="00044EDB" w:rsidRPr="003663C1" w:rsidRDefault="00044EDB" w:rsidP="00A9276B">
            <w:pPr>
              <w:suppressAutoHyphens/>
              <w:rPr>
                <w:rFonts w:asciiTheme="majorHAnsi" w:hAnsiTheme="majorHAnsi" w:cs="Tahoma"/>
                <w:b/>
                <w:lang w:eastAsia="ar-SA"/>
              </w:rPr>
            </w:pPr>
            <w:r w:rsidRPr="003663C1">
              <w:rPr>
                <w:rFonts w:asciiTheme="majorHAnsi" w:hAnsiTheme="majorHAnsi" w:cs="Tahoma"/>
                <w:i/>
                <w:sz w:val="20"/>
              </w:rPr>
              <w:t xml:space="preserve">Zgodnie z SWZ termin dostawy </w:t>
            </w:r>
            <w:r w:rsidRPr="003663C1">
              <w:rPr>
                <w:rFonts w:asciiTheme="majorHAnsi" w:hAnsiTheme="majorHAnsi"/>
                <w:i/>
                <w:sz w:val="20"/>
              </w:rPr>
              <w:t>nie może być krótszy niż 2 dni kalendarzowe i nie dłuższy niż 7 dni kalendarzowych od dnia podpisania umowy</w:t>
            </w:r>
          </w:p>
        </w:tc>
      </w:tr>
      <w:tr w:rsidR="00044EDB" w:rsidRPr="003663C1" w14:paraId="3D7A378D" w14:textId="77777777" w:rsidTr="00044EDB">
        <w:tc>
          <w:tcPr>
            <w:tcW w:w="13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76E0F" w14:textId="77777777" w:rsidR="00044EDB" w:rsidRPr="003663C1" w:rsidRDefault="00044EDB" w:rsidP="00A9276B">
            <w:pPr>
              <w:suppressAutoHyphens/>
              <w:rPr>
                <w:rFonts w:asciiTheme="majorHAnsi" w:hAnsiTheme="majorHAnsi" w:cs="Tahoma"/>
                <w:i/>
                <w:sz w:val="20"/>
              </w:rPr>
            </w:pPr>
          </w:p>
          <w:p w14:paraId="62700363" w14:textId="77777777" w:rsidR="00044EDB" w:rsidRPr="003663C1" w:rsidRDefault="00044EDB" w:rsidP="00A9276B">
            <w:pPr>
              <w:suppressAutoHyphens/>
              <w:rPr>
                <w:rFonts w:asciiTheme="majorHAnsi" w:hAnsiTheme="majorHAnsi" w:cs="Tahoma"/>
                <w:i/>
                <w:sz w:val="20"/>
              </w:rPr>
            </w:pPr>
          </w:p>
          <w:p w14:paraId="49CAD998" w14:textId="3D1A5B25" w:rsidR="00044EDB" w:rsidRPr="003663C1" w:rsidRDefault="00044EDB" w:rsidP="00A9276B">
            <w:pPr>
              <w:suppressAutoHyphens/>
              <w:rPr>
                <w:rFonts w:asciiTheme="majorHAnsi" w:hAnsiTheme="majorHAnsi" w:cs="Tahoma"/>
                <w:i/>
                <w:sz w:val="20"/>
              </w:rPr>
            </w:pPr>
          </w:p>
          <w:p w14:paraId="3727605A" w14:textId="7CA8223A" w:rsidR="00612A4D" w:rsidRPr="003663C1" w:rsidRDefault="00612A4D" w:rsidP="00A9276B">
            <w:pPr>
              <w:suppressAutoHyphens/>
              <w:rPr>
                <w:rFonts w:asciiTheme="majorHAnsi" w:hAnsiTheme="majorHAnsi" w:cs="Tahoma"/>
                <w:i/>
                <w:sz w:val="20"/>
              </w:rPr>
            </w:pPr>
          </w:p>
          <w:p w14:paraId="5935FA7D" w14:textId="06D76B26" w:rsidR="00612A4D" w:rsidRPr="003663C1" w:rsidRDefault="00612A4D" w:rsidP="00A9276B">
            <w:pPr>
              <w:suppressAutoHyphens/>
              <w:rPr>
                <w:rFonts w:asciiTheme="majorHAnsi" w:hAnsiTheme="majorHAnsi" w:cs="Tahoma"/>
                <w:i/>
                <w:sz w:val="20"/>
              </w:rPr>
            </w:pPr>
          </w:p>
          <w:p w14:paraId="11364D33" w14:textId="6B3C6070" w:rsidR="00612A4D" w:rsidRPr="003663C1" w:rsidRDefault="00612A4D" w:rsidP="00A9276B">
            <w:pPr>
              <w:suppressAutoHyphens/>
              <w:rPr>
                <w:rFonts w:asciiTheme="majorHAnsi" w:hAnsiTheme="majorHAnsi" w:cs="Tahoma"/>
                <w:i/>
                <w:sz w:val="20"/>
              </w:rPr>
            </w:pPr>
          </w:p>
          <w:p w14:paraId="064C8A66" w14:textId="77777777" w:rsidR="00612A4D" w:rsidRPr="003663C1" w:rsidRDefault="00612A4D" w:rsidP="00A9276B">
            <w:pPr>
              <w:suppressAutoHyphens/>
              <w:rPr>
                <w:rFonts w:asciiTheme="majorHAnsi" w:hAnsiTheme="majorHAnsi" w:cs="Tahoma"/>
                <w:i/>
                <w:sz w:val="20"/>
              </w:rPr>
            </w:pPr>
          </w:p>
          <w:p w14:paraId="7817A0A1" w14:textId="7E3EC9A6" w:rsidR="00044EDB" w:rsidRPr="003663C1" w:rsidRDefault="00044EDB" w:rsidP="00A9276B">
            <w:pPr>
              <w:suppressAutoHyphens/>
              <w:rPr>
                <w:rFonts w:asciiTheme="majorHAnsi" w:hAnsiTheme="majorHAnsi" w:cs="Tahoma"/>
                <w:i/>
                <w:sz w:val="20"/>
              </w:rPr>
            </w:pPr>
          </w:p>
        </w:tc>
      </w:tr>
    </w:tbl>
    <w:tbl>
      <w:tblPr>
        <w:tblW w:w="13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2835"/>
        <w:gridCol w:w="1184"/>
        <w:gridCol w:w="1276"/>
        <w:gridCol w:w="2643"/>
        <w:gridCol w:w="2835"/>
        <w:gridCol w:w="160"/>
      </w:tblGrid>
      <w:tr w:rsidR="00612A4D" w:rsidRPr="003663C1" w14:paraId="5D9FC7FD" w14:textId="680958BB" w:rsidTr="00612A4D">
        <w:trPr>
          <w:gridAfter w:val="1"/>
          <w:wAfter w:w="160" w:type="dxa"/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bookmarkEnd w:id="3"/>
          <w:p w14:paraId="4687CB41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50AE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BC5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Parametry minimalne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385F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6C40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F4AC" w14:textId="500AF590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mbria"/>
                <w:b/>
                <w:bCs/>
                <w:sz w:val="20"/>
                <w:szCs w:val="20"/>
                <w:lang w:eastAsia="ar-SA"/>
              </w:rPr>
              <w:t>Jednostkowa cena brutto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4054D" w14:textId="77777777" w:rsidR="00612A4D" w:rsidRPr="003663C1" w:rsidRDefault="00612A4D" w:rsidP="00612A4D">
            <w:pPr>
              <w:suppressAutoHyphens/>
              <w:ind w:right="87"/>
              <w:jc w:val="center"/>
              <w:rPr>
                <w:rFonts w:asciiTheme="majorHAnsi" w:hAnsiTheme="majorHAnsi" w:cs="Cambria"/>
                <w:i/>
                <w:iCs/>
                <w:sz w:val="18"/>
                <w:szCs w:val="18"/>
              </w:rPr>
            </w:pPr>
            <w:r w:rsidRPr="003663C1">
              <w:rPr>
                <w:rFonts w:asciiTheme="majorHAnsi" w:hAnsiTheme="majorHAnsi" w:cs="Cambria"/>
                <w:b/>
                <w:bCs/>
                <w:sz w:val="20"/>
                <w:szCs w:val="20"/>
                <w:lang w:eastAsia="ar-SA"/>
              </w:rPr>
              <w:t xml:space="preserve">Łączna wartość brutto pozycji </w:t>
            </w:r>
            <w:r w:rsidRPr="003663C1">
              <w:rPr>
                <w:rFonts w:asciiTheme="majorHAnsi" w:hAnsiTheme="majorHAnsi" w:cs="Cambria"/>
                <w:sz w:val="18"/>
                <w:szCs w:val="18"/>
              </w:rPr>
              <w:t>(</w:t>
            </w:r>
            <w:r w:rsidRPr="003663C1">
              <w:rPr>
                <w:rFonts w:asciiTheme="majorHAnsi" w:hAnsiTheme="majorHAnsi" w:cs="Cambria"/>
                <w:i/>
                <w:iCs/>
                <w:sz w:val="18"/>
                <w:szCs w:val="18"/>
              </w:rPr>
              <w:t xml:space="preserve">sposób obliczania: </w:t>
            </w:r>
          </w:p>
          <w:p w14:paraId="499DDC0B" w14:textId="19DC084F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mbria"/>
                <w:i/>
                <w:iCs/>
                <w:sz w:val="18"/>
                <w:szCs w:val="18"/>
              </w:rPr>
              <w:t>jednostkowa cena brutto całej pozycji x wskazana ilość sztuk)</w:t>
            </w:r>
          </w:p>
        </w:tc>
      </w:tr>
      <w:tr w:rsidR="001D3501" w:rsidRPr="003663C1" w14:paraId="4F4108A1" w14:textId="77777777" w:rsidTr="00612A4D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0E99" w14:textId="77777777" w:rsidR="001D3501" w:rsidRPr="003663C1" w:rsidRDefault="001D3501" w:rsidP="001D3501">
            <w:pPr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DAD" w14:textId="77777777" w:rsidR="001D3501" w:rsidRPr="003663C1" w:rsidRDefault="001D3501" w:rsidP="001D3501">
            <w:pPr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0DD8" w14:textId="77777777" w:rsidR="001D3501" w:rsidRPr="003663C1" w:rsidRDefault="001D3501" w:rsidP="001D3501">
            <w:pPr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E504" w14:textId="77777777" w:rsidR="001D3501" w:rsidRPr="003663C1" w:rsidRDefault="001D3501" w:rsidP="001D3501">
            <w:pPr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CA94" w14:textId="77777777" w:rsidR="001D3501" w:rsidRPr="003663C1" w:rsidRDefault="001D3501" w:rsidP="001D3501">
            <w:pPr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85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91B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080FB" w14:textId="480F713B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D3501" w:rsidRPr="003663C1" w14:paraId="46E3134B" w14:textId="77777777" w:rsidTr="00612A4D">
        <w:trPr>
          <w:trHeight w:val="8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F47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22E4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biały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5E5F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format A4, Gramatura: 80g/m2,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ryza= 500 arkuszy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1850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789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180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D774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562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C0A6C21" w14:textId="7304FE06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65EB511F" w14:textId="77777777" w:rsidTr="00612A4D">
        <w:trPr>
          <w:trHeight w:val="11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7EDE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7F98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kolorowy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F1C3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format A4, Gramatura: 80g/m2,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ryza= 100 arkuszy, mix kolorów w opakowaniu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4B64F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2C0E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084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362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D2F2D58" w14:textId="7C4B04F9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35C9BF89" w14:textId="77777777" w:rsidTr="00612A4D">
        <w:trPr>
          <w:trHeight w:val="8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40F65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5635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do dyplomów (wizytówkowy)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F1CA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format A4, Gramatura: 230g/m2,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(1 opakowanie= 20 arkuszy)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AB79D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2C4BA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7AF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722A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281BA02" w14:textId="68F67B6A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49A2E226" w14:textId="77777777" w:rsidTr="00612A4D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5B85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CFB8E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przekładki do segregatora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414B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kartonowe 1/3 A4 (opakowanie = 100 sztuk)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49166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A9D8A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159A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ECE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85AACC4" w14:textId="60CD9B3C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609BB00A" w14:textId="77777777" w:rsidTr="00612A4D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AAAE4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B38F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koszulki na dokumenty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60C5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format A5, krystaliczne, otwierane z góry, przeźroczysta struktura folii, antystatyczne, grubość co najmniej  50 mikronów,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(1 opakowanie =100sztuk)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4E0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5D13D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18B0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FF1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9B8C649" w14:textId="23155ECB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32CEB6A4" w14:textId="77777777" w:rsidTr="00612A4D">
        <w:trPr>
          <w:trHeight w:val="1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D617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4F3F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koszulki na dokumenty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EEE4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format A4, krystaliczne, otwierane z góry, przezroczysta struktura folii, antystatyczne,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 xml:space="preserve">grubość co najmniej 50 mikronów,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(1 opakowanie= 100 sztuk)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573DA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A2F8F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6CF9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21FE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A9F7815" w14:textId="56217AE2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3319A243" w14:textId="77777777" w:rsidTr="00612A4D">
        <w:trPr>
          <w:trHeight w:val="7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1727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249C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zeszyt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454C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 A4, w miękkiej  oprawie, 1 szt.-co najmniej 60 kartek w kratkę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D392B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7082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0E67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0F00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0219338" w14:textId="4B48EAB5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31629200" w14:textId="77777777" w:rsidTr="00612A4D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2B2C9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D00A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zeszyt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F5C3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 A5, w miękkiej oprawie kratka, co najmniej 80 kartek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F036B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307F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A9A5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70E6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B64B438" w14:textId="71894664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0EA07EC4" w14:textId="77777777" w:rsidTr="00612A4D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7D2AF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3E64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zeszyt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72B8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 A4, w miękkiej  oprawie, 1 szt.-co najmniej 96 kartek w kratkę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5E85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02AC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80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F69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C25D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F26CD57" w14:textId="541E0A16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49C1EF91" w14:textId="77777777" w:rsidTr="00612A4D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BD7E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9E2D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kołobrulion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0096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 format A5,  minimum 80 kartek, w kratkę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F44F8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5CD11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EE42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8218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F58B91A" w14:textId="03AE317F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33DFA847" w14:textId="77777777" w:rsidTr="00612A4D">
        <w:trPr>
          <w:trHeight w:val="5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059C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1FC4A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kołobrulion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89586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 format A4,  minimum 80 kartek, w kratkę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D0C39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AB8A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6E7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CA8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63BBBA1C" w14:textId="3764ABF6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44EE9B1F" w14:textId="77777777" w:rsidTr="00612A4D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7790C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7F41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segregator biurowy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9570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A4 / 50mm, pcv, z okuciem i wymienną etykietą, obustronnie oklejony, z mechanizmem dźwigniowym metalowym mix kolorów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AC5B4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F3FF8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60D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D0C5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6B5BBB3" w14:textId="3EC34D0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4F2E7702" w14:textId="77777777" w:rsidTr="00612A4D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1BD9F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2991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segregator biurowy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9158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A4 / 75mm, pcv, z okuciem i wymienną etykietą, obustronnie oklejony,  z mechanizmem dźwigniowym metalowym mix kolorów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A59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3D29D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80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320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A223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A33C58D" w14:textId="674BFD7D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69C5CB53" w14:textId="77777777" w:rsidTr="00612A4D">
        <w:trPr>
          <w:trHeight w:val="15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857D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1A29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skoroszyt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6EEF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 A4, z perforacją na grzbiecie umożliwiającą wpięcie do każdego rodzaju segregatora, tylna okładka kolor mix, przednia okładka przeźroczysta, wysuwany papierowy pasek do opisu zawartości, wykonany z folii PCV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2B11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FEF1C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A34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0EC0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3B4CA68" w14:textId="228110FA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3835B2E9" w14:textId="77777777" w:rsidTr="00612A4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61D4C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C6E6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płyty DVD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3AAD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płyta DVD w kopercie, pojemność: minimum 4,7GB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BF8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3D511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E8A7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AB3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341A3CC" w14:textId="41C3C3FA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696C17B2" w14:textId="77777777" w:rsidTr="00612A4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D5A66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FF61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bloczki samoprzylepne kolorowe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FDAF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rozmiar 76mm x 76mm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(1 opakowanie=100 kartek)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70D6C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AC2D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E4D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67B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890E347" w14:textId="19070671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30D49F62" w14:textId="77777777" w:rsidTr="00612A4D">
        <w:trPr>
          <w:trHeight w:val="9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6001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AEC6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długopis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9BB2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  długości linii pisania min. 1700m, cienka końcówka, kolor wkładu czarny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FFD9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0627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07B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3D7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F3F7768" w14:textId="2E2CD6D3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4DF28B63" w14:textId="77777777" w:rsidTr="00612A4D">
        <w:trPr>
          <w:trHeight w:val="8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33AD5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DB1C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nożyczki stalowe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CA4B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25 cm, stal nierdzewna, ergonomiczna rączka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B624F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739FB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2174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5D07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2381E63" w14:textId="167D91A6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4BCFD3BB" w14:textId="77777777" w:rsidTr="00612A4D">
        <w:trPr>
          <w:trHeight w:val="7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A437B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C2D1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taśma bezbarwna samoprzylepna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8C97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szerokość min. 1,5 cm, długość min. 30 m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74D54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E6C80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615A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2B0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095544D" w14:textId="1B82B993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680B81A5" w14:textId="77777777" w:rsidTr="00612A4D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A8AE4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447C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folia laminacyjna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4C66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folia do laminowania na gorąco,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 xml:space="preserve">format A4, grubość 80 mic 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(1 opakowanie = 100 sztuk)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6A891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D8F6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B4F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417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6633C42" w14:textId="4471DBF3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6189AA22" w14:textId="77777777" w:rsidTr="00612A4D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996B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F8E3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folia laminacyjna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0E94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folia do laminowania na gorąco,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 xml:space="preserve">format A3, grubość 100 mic 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(1 opakowanie = 100 sztuk)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362F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6A91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43F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38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60F2E6B5" w14:textId="7D48615A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2AFE657D" w14:textId="77777777" w:rsidTr="00612A4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0C845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EAD1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blok biurowy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0F33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notes A4 w kratkę, min. 100 kartek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BEA5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6C61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2B2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7AE2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D5B84B2" w14:textId="0B1B272C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5D626A1D" w14:textId="77777777" w:rsidTr="00612A4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82CCF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BF2D5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blok biurowy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875C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notes A5 w kratkę, min. 100 kartek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88DD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56A0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D11B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512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BF0BBD2" w14:textId="2C08F6E9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0740B15D" w14:textId="77777777" w:rsidTr="00612A4D">
        <w:trPr>
          <w:trHeight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DBA1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0EB9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teczka papierowa lakierowana kolorowa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7BF1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papierowa teczka lakierowana na dokumenty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z gumką, z silnego i wytrzymałego kartonu, wierzch emaliowany, w środku znajdują się zakładki trzymające zawartość, format A4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90E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7211D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EA2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1E0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F9E4EC5" w14:textId="4B3637DE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77844D7E" w14:textId="77777777" w:rsidTr="00612A4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0EF70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6D6F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marker czarny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1BAF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marker czarny permanentny gruby,  czarny, szybkoschnący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D2D4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E915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294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CEC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9BD8AD7" w14:textId="71C29398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580DC21B" w14:textId="77777777" w:rsidTr="00612A4D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DD07D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40CAD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teczka kopertowa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0458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teczka kopertowa A4,  transparentna do wczepiania w segregator, z perforacją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 xml:space="preserve">i  z wygodnym zatrzaskiem typu nap. wykonana </w:t>
            </w:r>
          </w:p>
          <w:p w14:paraId="4DEE5FFC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z trwałej folii PVC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3358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F926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3FA7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55BB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4CF8427" w14:textId="6BB93991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09B58840" w14:textId="77777777" w:rsidTr="00612A4D">
        <w:trPr>
          <w:trHeight w:val="1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C5C0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3B2E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teczka skrzydłowa na dokumenty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5975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teczka skrzydłowa na dokumenty.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Wykonana z grubej tektury, pokryta folią, szerokość 2cm, format A4, mix kolorów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C030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4AD61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5EDF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E570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D8C4810" w14:textId="74FFA9B1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351A8D1D" w14:textId="77777777" w:rsidTr="00612A4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8AB3C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E82C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przekładki do segregatora A4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A85D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przekładki plastikowe do segregatora A4,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10-częściowe, różne kolory</w:t>
            </w:r>
          </w:p>
          <w:p w14:paraId="7990D5D8" w14:textId="3D70467B" w:rsidR="00A9276B" w:rsidRPr="003663C1" w:rsidRDefault="00A9276B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B4F5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2EDA5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C0AE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0C2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593E08F" w14:textId="08F7B02A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4C1ACE5A" w14:textId="77777777" w:rsidTr="00612A4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3A7A2" w14:textId="77777777" w:rsidR="00E67550" w:rsidRPr="003663C1" w:rsidRDefault="00E67550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  <w:p w14:paraId="77C353B0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  <w:p w14:paraId="56A47018" w14:textId="5CAD19CA" w:rsidR="00E67550" w:rsidRPr="003663C1" w:rsidRDefault="00E67550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FAE1" w14:textId="77777777" w:rsidR="00E67550" w:rsidRPr="003663C1" w:rsidRDefault="00E67550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  <w:p w14:paraId="5C7DBC57" w14:textId="5BA10F2B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pisak do płyt</w:t>
            </w:r>
          </w:p>
          <w:p w14:paraId="4CCFD863" w14:textId="77777777" w:rsidR="00E67550" w:rsidRPr="003663C1" w:rsidRDefault="00E67550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  <w:p w14:paraId="7D6D2B65" w14:textId="415E5F60" w:rsidR="00E67550" w:rsidRPr="003663C1" w:rsidRDefault="00E67550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2286" w14:textId="77777777" w:rsidR="00E67550" w:rsidRPr="003663C1" w:rsidRDefault="00E67550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  <w:p w14:paraId="7DEA7430" w14:textId="0E45075F" w:rsidR="001D3501" w:rsidRPr="003663C1" w:rsidRDefault="00E67550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c</w:t>
            </w:r>
            <w:r w:rsidR="001D3501" w:rsidRPr="003663C1">
              <w:rPr>
                <w:rFonts w:asciiTheme="majorHAnsi" w:hAnsiTheme="majorHAnsi" w:cs="Calibri"/>
                <w:sz w:val="20"/>
                <w:szCs w:val="20"/>
              </w:rPr>
              <w:t>zarny</w:t>
            </w:r>
          </w:p>
          <w:p w14:paraId="6026CA5C" w14:textId="7A1E77E5" w:rsidR="00E67550" w:rsidRPr="003663C1" w:rsidRDefault="00E67550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F256" w14:textId="77777777" w:rsidR="00E67550" w:rsidRPr="003663C1" w:rsidRDefault="00E67550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  <w:p w14:paraId="31102178" w14:textId="5A3FC623" w:rsidR="001D3501" w:rsidRPr="003663C1" w:rsidRDefault="00E67550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</w:t>
            </w:r>
            <w:r w:rsidR="001D3501" w:rsidRPr="003663C1">
              <w:rPr>
                <w:rFonts w:asciiTheme="majorHAnsi" w:hAnsiTheme="majorHAnsi" w:cs="Calibri"/>
                <w:sz w:val="20"/>
                <w:szCs w:val="20"/>
              </w:rPr>
              <w:t>ztuka</w:t>
            </w:r>
          </w:p>
          <w:p w14:paraId="4B2E1140" w14:textId="580E20E0" w:rsidR="00E67550" w:rsidRPr="003663C1" w:rsidRDefault="00E67550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7DFB" w14:textId="77777777" w:rsidR="00E67550" w:rsidRPr="003663C1" w:rsidRDefault="00E67550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  <w:p w14:paraId="1AF8DB9F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  <w:p w14:paraId="41589852" w14:textId="396CB8C3" w:rsidR="00E67550" w:rsidRPr="003663C1" w:rsidRDefault="00E67550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F06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F588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ED853FB" w14:textId="7A7A1079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66648D2B" w14:textId="77777777" w:rsidTr="00612A4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B2A70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D911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magnesy do tablic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1480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magnes neodymowe do tablic, średnica: 8 mm, wysokość: 10 mm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25C98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73B3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024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9125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7377A88" w14:textId="4C963ABF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333687A7" w14:textId="77777777" w:rsidTr="00612A4D">
        <w:trPr>
          <w:trHeight w:val="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89BB0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8C73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zakreślacze kolorowe fluoroscencyjne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E5A1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grubość linii pisania 1-5 mm, różne kolory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20C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8B96C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85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25E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5CC7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90E433E" w14:textId="72C51786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021C6674" w14:textId="77777777" w:rsidTr="00612A4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EDB5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0C7D5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kredki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178F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12 kolorów w opakowaniu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B95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E2A21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AC3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C533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56300A4" w14:textId="240803C1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52B9A09E" w14:textId="77777777" w:rsidTr="00612A4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31F9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FD0F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kolorowy techniczny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EAD7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Format A4, Gramatura: 160g/m2, , mix kolorów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ryza= 100 arkuszy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EB08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C833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0EAA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0D1C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4120794" w14:textId="1A8E1750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38E72D86" w14:textId="77777777" w:rsidTr="00612A4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39DCC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97121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spinacz do akt duży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C68B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okrągły 50 mm, (1 opakowanie = 100 sztuk)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AE3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F6228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A304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DEE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DC56602" w14:textId="0700DC18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3E25276B" w14:textId="77777777" w:rsidTr="00612A4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A3C8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FFE00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spinacz do akt mały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175E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okrągły 28 mm, (1 opakowanie = 100 sztuk)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B65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38A1D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57B3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EB1D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ED64BC2" w14:textId="1FD6D98E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4E93BCE6" w14:textId="77777777" w:rsidTr="00612A4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61AD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FDA29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zakładki indeksujące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11A3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zakładki indeksujące samoprzylepne w pięciu kolorach </w:t>
            </w:r>
          </w:p>
          <w:p w14:paraId="230E83A4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(1 opakowanie = 5 kolorów po 25 zakładek)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F3E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6EAF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60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559B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BF8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BF20417" w14:textId="0A9C78CD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06F310EF" w14:textId="77777777" w:rsidTr="00612A4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2958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F2AF2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koperta biała duża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43A7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koperty białe samoprzylepne C4/ A4 o wymiarach 229x324mm   (1 opakowanie = 250 sztuk)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5148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21B7B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35F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FF7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</w:tcBorders>
            <w:vAlign w:val="center"/>
          </w:tcPr>
          <w:p w14:paraId="6ED54633" w14:textId="4E7EE51C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30C4F5BF" w14:textId="77777777" w:rsidTr="00612A4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D64C9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04332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koperta biała średnia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9647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koperty białe samoprzylepne B5 o wymiarach 176 x 250 mm (1 opakowanie = 500 sztuk)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F5B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A31B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940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1A5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14:paraId="56630BB5" w14:textId="2690AD0B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227BCEE0" w14:textId="77777777" w:rsidTr="00612A4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475CF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3C60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koperta biała mała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EEDD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koperty białe samoprzylepne C6  o wymiarach 114x162mm (1 opakowanie = 1000 sztuk)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72C5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7CB4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93B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9564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14:paraId="7AEE4937" w14:textId="3F87E7D4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31350E03" w14:textId="77777777" w:rsidTr="00612A4D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C1FA6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E698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zszywacz długoramienny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0D0B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metalowy, dwa rodzaje zszywania: otwarte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i zamknięte, głębokość zszywania: 300 mm, zszywki: 24/6, 26/6, zszywa min. do 20 kartek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35D5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BE49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EFD6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BFD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14:paraId="6D9CBE15" w14:textId="2BD11451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1C0969A4" w14:textId="77777777" w:rsidTr="00612A4D">
        <w:trPr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74F99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7780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laminator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37F3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laminator A3 ;maksymalna grubość folii do laminowania: 125 mic.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prędkość laminowania: 250 mm/min.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D45EF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0C7CD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1F0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8651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14:paraId="1D6DE57B" w14:textId="5475441A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1182B5BE" w14:textId="77777777" w:rsidTr="00612A4D">
        <w:trPr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676C5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73443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termobindownica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E03A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Termobindownica,  format: A4, Maksymalna ilość oprawianych kartek (80g/m2): 220 sztuk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314D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475F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0510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066B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14:paraId="18EE8576" w14:textId="0EA7A859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6E5AF138" w14:textId="77777777" w:rsidTr="00612A4D">
        <w:trPr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30480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09178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okładki do termobindownicy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982CF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Okładki do termobindownicy </w:t>
            </w:r>
          </w:p>
          <w:p w14:paraId="2D4C0D5A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Format: A4</w:t>
            </w:r>
          </w:p>
          <w:p w14:paraId="59A8FA7A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Szerokość grzbietu: 3 mm</w:t>
            </w:r>
          </w:p>
          <w:p w14:paraId="429E10C8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Max. kartek w oprawie (80g):30</w:t>
            </w:r>
          </w:p>
          <w:p w14:paraId="44F6A92A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Ilość w opakowaniu:100 sztuk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4884C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DB5DC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63C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7C04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66268220" w14:textId="6FED178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</w:tbl>
    <w:p w14:paraId="1A36012C" w14:textId="41661923" w:rsidR="00CB63C1" w:rsidRPr="003663C1" w:rsidRDefault="00CB63C1" w:rsidP="00AA5A29">
      <w:pPr>
        <w:spacing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04DF2265" w14:textId="7F372586" w:rsidR="00612A4D" w:rsidRPr="003663C1" w:rsidRDefault="00612A4D" w:rsidP="00AA5A29">
      <w:pPr>
        <w:spacing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01A785A9" w14:textId="12BF612A" w:rsidR="00612A4D" w:rsidRPr="003663C1" w:rsidRDefault="00612A4D" w:rsidP="00AA5A29">
      <w:pPr>
        <w:spacing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52FF47A6" w14:textId="266C83E9" w:rsidR="00612A4D" w:rsidRPr="003663C1" w:rsidRDefault="00612A4D" w:rsidP="00AA5A29">
      <w:pPr>
        <w:spacing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2C0D4049" w14:textId="136804AB" w:rsidR="00612A4D" w:rsidRPr="003663C1" w:rsidRDefault="00612A4D" w:rsidP="00AA5A29">
      <w:pPr>
        <w:spacing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1887C6ED" w14:textId="77777777" w:rsidR="00612A4D" w:rsidRPr="003663C1" w:rsidRDefault="00612A4D" w:rsidP="00AA5A29">
      <w:pPr>
        <w:spacing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67D2C051" w14:textId="1B6E8A11" w:rsidR="001D3501" w:rsidRPr="003663C1" w:rsidRDefault="001D3501" w:rsidP="001D3501">
      <w:pPr>
        <w:pStyle w:val="Nagwek2"/>
        <w:rPr>
          <w:rFonts w:eastAsia="Times New Roman" w:cs="Times New Roman"/>
          <w:bCs w:val="0"/>
          <w:color w:val="auto"/>
          <w:sz w:val="28"/>
          <w:szCs w:val="28"/>
          <w:highlight w:val="lightGray"/>
        </w:rPr>
      </w:pPr>
      <w:r w:rsidRPr="003663C1">
        <w:rPr>
          <w:rFonts w:eastAsia="Times New Roman" w:cs="Times New Roman"/>
          <w:bCs w:val="0"/>
          <w:color w:val="auto"/>
          <w:sz w:val="28"/>
          <w:szCs w:val="28"/>
          <w:highlight w:val="lightGray"/>
        </w:rPr>
        <w:lastRenderedPageBreak/>
        <w:t>Część 2 - Dostawa materiałów biurowych niezbędnych do prowadzenia zajęć w Zespole Szkół Gospodarki Żywnościowej i Agrobiznesu w Lęborku</w:t>
      </w:r>
    </w:p>
    <w:p w14:paraId="75A78A63" w14:textId="77777777" w:rsidR="001D3501" w:rsidRPr="003663C1" w:rsidRDefault="001D3501" w:rsidP="001D3501">
      <w:pPr>
        <w:jc w:val="both"/>
        <w:rPr>
          <w:rFonts w:asciiTheme="majorHAnsi" w:hAnsiTheme="majorHAnsi" w:cs="Cambria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044EDB" w:rsidRPr="003663C1" w14:paraId="4B9E6DC0" w14:textId="77777777" w:rsidTr="00A9276B">
        <w:tc>
          <w:tcPr>
            <w:tcW w:w="6783" w:type="dxa"/>
          </w:tcPr>
          <w:p w14:paraId="7D887995" w14:textId="77777777" w:rsidR="00044EDB" w:rsidRPr="003663C1" w:rsidRDefault="00044EDB" w:rsidP="00A9276B">
            <w:pPr>
              <w:jc w:val="both"/>
              <w:rPr>
                <w:rFonts w:asciiTheme="majorHAnsi" w:hAnsiTheme="majorHAnsi" w:cs="Cambria"/>
                <w:b/>
                <w:bCs/>
              </w:rPr>
            </w:pPr>
            <w:r w:rsidRPr="003663C1">
              <w:rPr>
                <w:rFonts w:asciiTheme="majorHAnsi" w:hAnsiTheme="majorHAnsi" w:cs="Cambria"/>
                <w:b/>
                <w:bCs/>
              </w:rPr>
              <w:t>Łączna cena ofertowa brutto (złotych)</w:t>
            </w:r>
          </w:p>
        </w:tc>
        <w:tc>
          <w:tcPr>
            <w:tcW w:w="6784" w:type="dxa"/>
          </w:tcPr>
          <w:p w14:paraId="77AD3A31" w14:textId="77777777" w:rsidR="00044EDB" w:rsidRPr="003663C1" w:rsidRDefault="00044EDB" w:rsidP="00A9276B">
            <w:pPr>
              <w:ind w:left="4016"/>
              <w:jc w:val="both"/>
              <w:rPr>
                <w:rFonts w:asciiTheme="majorHAnsi" w:hAnsiTheme="majorHAnsi" w:cs="Cambria"/>
                <w:b/>
                <w:bCs/>
              </w:rPr>
            </w:pPr>
          </w:p>
        </w:tc>
      </w:tr>
    </w:tbl>
    <w:p w14:paraId="17E533A6" w14:textId="77777777" w:rsidR="00044EDB" w:rsidRPr="003663C1" w:rsidRDefault="00044EDB" w:rsidP="00044EDB">
      <w:pPr>
        <w:jc w:val="both"/>
        <w:rPr>
          <w:rFonts w:asciiTheme="majorHAnsi" w:hAnsiTheme="majorHAnsi" w:cs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044EDB" w:rsidRPr="003663C1" w14:paraId="40A5A12B" w14:textId="77777777" w:rsidTr="00A9276B">
        <w:tc>
          <w:tcPr>
            <w:tcW w:w="6783" w:type="dxa"/>
          </w:tcPr>
          <w:p w14:paraId="4EFB1310" w14:textId="77777777" w:rsidR="00044EDB" w:rsidRPr="003663C1" w:rsidRDefault="00044EDB" w:rsidP="00A9276B">
            <w:pPr>
              <w:suppressAutoHyphens/>
              <w:rPr>
                <w:rFonts w:asciiTheme="majorHAnsi" w:hAnsiTheme="majorHAnsi" w:cs="Tahoma"/>
                <w:b/>
                <w:lang w:eastAsia="ar-SA"/>
              </w:rPr>
            </w:pPr>
            <w:r w:rsidRPr="003663C1">
              <w:rPr>
                <w:rFonts w:asciiTheme="majorHAnsi" w:hAnsiTheme="majorHAnsi" w:cs="Tahoma"/>
                <w:b/>
                <w:lang w:eastAsia="ar-SA"/>
              </w:rPr>
              <w:t xml:space="preserve">Oświadczamy, że przedmiot zamówienia kompleksowo dostarczymy we wskazane przez Zamawiającego miejsca w terminie:  </w:t>
            </w:r>
            <w:r w:rsidRPr="003663C1">
              <w:rPr>
                <w:rFonts w:asciiTheme="majorHAnsi" w:hAnsiTheme="majorHAnsi" w:cs="Tahoma"/>
                <w:i/>
                <w:sz w:val="20"/>
              </w:rPr>
              <w:t>(wpisać deklarowaną liczbę dni kalendarzowych od dnia podpisania umowy)</w:t>
            </w:r>
          </w:p>
        </w:tc>
        <w:tc>
          <w:tcPr>
            <w:tcW w:w="6784" w:type="dxa"/>
          </w:tcPr>
          <w:p w14:paraId="111729A7" w14:textId="77777777" w:rsidR="00044EDB" w:rsidRPr="003663C1" w:rsidRDefault="00044EDB" w:rsidP="00A9276B">
            <w:pPr>
              <w:suppressAutoHyphens/>
              <w:jc w:val="center"/>
              <w:rPr>
                <w:rFonts w:asciiTheme="majorHAnsi" w:hAnsiTheme="majorHAnsi" w:cs="Tahoma"/>
                <w:b/>
                <w:lang w:eastAsia="ar-SA"/>
              </w:rPr>
            </w:pPr>
          </w:p>
        </w:tc>
      </w:tr>
      <w:tr w:rsidR="00044EDB" w:rsidRPr="003663C1" w14:paraId="31163392" w14:textId="77777777" w:rsidTr="00A9276B">
        <w:tc>
          <w:tcPr>
            <w:tcW w:w="13567" w:type="dxa"/>
            <w:gridSpan w:val="2"/>
          </w:tcPr>
          <w:p w14:paraId="20FD50EC" w14:textId="34E52B9E" w:rsidR="00044EDB" w:rsidRPr="003663C1" w:rsidRDefault="00044EDB" w:rsidP="00044EDB">
            <w:pPr>
              <w:suppressAutoHyphens/>
              <w:rPr>
                <w:rFonts w:asciiTheme="majorHAnsi" w:hAnsiTheme="majorHAnsi" w:cs="Tahoma"/>
                <w:b/>
                <w:lang w:eastAsia="ar-SA"/>
              </w:rPr>
            </w:pPr>
            <w:r w:rsidRPr="003663C1">
              <w:rPr>
                <w:rFonts w:asciiTheme="majorHAnsi" w:hAnsiTheme="majorHAnsi" w:cs="Tahoma"/>
                <w:i/>
                <w:sz w:val="20"/>
              </w:rPr>
              <w:t xml:space="preserve">Zgodnie z SWZ termin dostawy </w:t>
            </w:r>
            <w:r w:rsidRPr="003663C1">
              <w:rPr>
                <w:rFonts w:asciiTheme="majorHAnsi" w:hAnsiTheme="majorHAnsi"/>
                <w:i/>
                <w:sz w:val="20"/>
              </w:rPr>
              <w:t>nie może być krótszy niż 2 dni kalendarzowe i nie dłuższy niż 7 dni kalendarzowych od dnia podpisania umowy</w:t>
            </w:r>
          </w:p>
        </w:tc>
      </w:tr>
    </w:tbl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223"/>
        <w:gridCol w:w="2379"/>
        <w:gridCol w:w="1276"/>
        <w:gridCol w:w="6"/>
        <w:gridCol w:w="1411"/>
        <w:gridCol w:w="2835"/>
        <w:gridCol w:w="2835"/>
      </w:tblGrid>
      <w:tr w:rsidR="00612A4D" w:rsidRPr="003663C1" w14:paraId="79350202" w14:textId="369C363F" w:rsidTr="00AC1E5D">
        <w:trPr>
          <w:trHeight w:val="1788"/>
        </w:trPr>
        <w:tc>
          <w:tcPr>
            <w:tcW w:w="638" w:type="dxa"/>
            <w:shd w:val="clear" w:color="000000" w:fill="FFFFFF"/>
            <w:vAlign w:val="center"/>
            <w:hideMark/>
          </w:tcPr>
          <w:p w14:paraId="311491BD" w14:textId="391BE319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/>
                <w:i/>
                <w:sz w:val="20"/>
              </w:rPr>
              <w:t>.</w:t>
            </w: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3" w:type="dxa"/>
            <w:shd w:val="clear" w:color="000000" w:fill="FFFFFF"/>
            <w:vAlign w:val="center"/>
            <w:hideMark/>
          </w:tcPr>
          <w:p w14:paraId="7D27C45E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2379" w:type="dxa"/>
            <w:shd w:val="clear" w:color="000000" w:fill="FFFFFF"/>
            <w:vAlign w:val="center"/>
            <w:hideMark/>
          </w:tcPr>
          <w:p w14:paraId="79A539A3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Parametry minimalne</w:t>
            </w:r>
          </w:p>
        </w:tc>
        <w:tc>
          <w:tcPr>
            <w:tcW w:w="1282" w:type="dxa"/>
            <w:gridSpan w:val="2"/>
            <w:shd w:val="clear" w:color="000000" w:fill="FFFFFF"/>
            <w:vAlign w:val="center"/>
            <w:hideMark/>
          </w:tcPr>
          <w:p w14:paraId="52A12D35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1" w:type="dxa"/>
            <w:shd w:val="clear" w:color="C0C0C0" w:fill="FFFFFF"/>
            <w:vAlign w:val="center"/>
            <w:hideMark/>
          </w:tcPr>
          <w:p w14:paraId="0C502200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2835" w:type="dxa"/>
            <w:shd w:val="clear" w:color="C0C0C0" w:fill="FFFFFF"/>
            <w:vAlign w:val="center"/>
          </w:tcPr>
          <w:p w14:paraId="27576E2B" w14:textId="451663DF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mbria"/>
                <w:b/>
                <w:bCs/>
                <w:sz w:val="20"/>
                <w:szCs w:val="20"/>
                <w:lang w:eastAsia="ar-SA"/>
              </w:rPr>
              <w:t>Jednostkowa cena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93890" w14:textId="77777777" w:rsidR="00612A4D" w:rsidRPr="003663C1" w:rsidRDefault="00612A4D" w:rsidP="00612A4D">
            <w:pPr>
              <w:suppressAutoHyphens/>
              <w:ind w:right="87"/>
              <w:jc w:val="center"/>
              <w:rPr>
                <w:rFonts w:asciiTheme="majorHAnsi" w:hAnsiTheme="majorHAnsi" w:cs="Cambria"/>
                <w:i/>
                <w:iCs/>
                <w:sz w:val="18"/>
                <w:szCs w:val="18"/>
              </w:rPr>
            </w:pPr>
            <w:r w:rsidRPr="003663C1">
              <w:rPr>
                <w:rFonts w:asciiTheme="majorHAnsi" w:hAnsiTheme="majorHAnsi" w:cs="Cambria"/>
                <w:b/>
                <w:bCs/>
                <w:sz w:val="20"/>
                <w:szCs w:val="20"/>
                <w:lang w:eastAsia="ar-SA"/>
              </w:rPr>
              <w:t xml:space="preserve">Łączna wartość brutto pozycji </w:t>
            </w:r>
            <w:r w:rsidRPr="003663C1">
              <w:rPr>
                <w:rFonts w:asciiTheme="majorHAnsi" w:hAnsiTheme="majorHAnsi" w:cs="Cambria"/>
                <w:sz w:val="18"/>
                <w:szCs w:val="18"/>
              </w:rPr>
              <w:t>(</w:t>
            </w:r>
            <w:r w:rsidRPr="003663C1">
              <w:rPr>
                <w:rFonts w:asciiTheme="majorHAnsi" w:hAnsiTheme="majorHAnsi" w:cs="Cambria"/>
                <w:i/>
                <w:iCs/>
                <w:sz w:val="18"/>
                <w:szCs w:val="18"/>
              </w:rPr>
              <w:t xml:space="preserve">sposób obliczania: </w:t>
            </w:r>
          </w:p>
          <w:p w14:paraId="21D9D911" w14:textId="134B9A3F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mbria"/>
                <w:i/>
                <w:iCs/>
                <w:sz w:val="18"/>
                <w:szCs w:val="18"/>
              </w:rPr>
              <w:t>jednostkowa cena brutto całej pozycji x wskazana ilość sztuk)</w:t>
            </w:r>
          </w:p>
        </w:tc>
      </w:tr>
      <w:tr w:rsidR="001D3501" w:rsidRPr="003663C1" w14:paraId="669AB4CA" w14:textId="77777777" w:rsidTr="00AC1E5D">
        <w:trPr>
          <w:trHeight w:val="756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4D8261D0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223" w:type="dxa"/>
            <w:shd w:val="clear" w:color="C0C0C0" w:fill="FFFFFF"/>
            <w:vAlign w:val="center"/>
            <w:hideMark/>
          </w:tcPr>
          <w:p w14:paraId="1DEF3F7B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biały</w:t>
            </w:r>
          </w:p>
        </w:tc>
        <w:tc>
          <w:tcPr>
            <w:tcW w:w="2379" w:type="dxa"/>
            <w:shd w:val="clear" w:color="000000" w:fill="FFFFFF"/>
            <w:vAlign w:val="center"/>
            <w:hideMark/>
          </w:tcPr>
          <w:p w14:paraId="7E632021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 A4, Gramatura: 80g/m2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ryza= 500 arkuszy</w:t>
            </w:r>
          </w:p>
        </w:tc>
        <w:tc>
          <w:tcPr>
            <w:tcW w:w="1282" w:type="dxa"/>
            <w:gridSpan w:val="2"/>
            <w:shd w:val="clear" w:color="000000" w:fill="FFFFFF"/>
            <w:noWrap/>
            <w:vAlign w:val="center"/>
            <w:hideMark/>
          </w:tcPr>
          <w:p w14:paraId="3BD4990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65FEC7DA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53</w:t>
            </w:r>
          </w:p>
        </w:tc>
        <w:tc>
          <w:tcPr>
            <w:tcW w:w="2835" w:type="dxa"/>
          </w:tcPr>
          <w:p w14:paraId="6C975EA0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CE506D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25525AA4" w14:textId="77777777" w:rsidTr="00AC1E5D">
        <w:trPr>
          <w:trHeight w:val="664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58168EC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2223" w:type="dxa"/>
            <w:shd w:val="clear" w:color="C0C0C0" w:fill="FFFFFF"/>
            <w:vAlign w:val="center"/>
            <w:hideMark/>
          </w:tcPr>
          <w:p w14:paraId="746F9F76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biały</w:t>
            </w:r>
          </w:p>
        </w:tc>
        <w:tc>
          <w:tcPr>
            <w:tcW w:w="2379" w:type="dxa"/>
            <w:shd w:val="clear" w:color="000000" w:fill="FFFFFF"/>
            <w:vAlign w:val="center"/>
            <w:hideMark/>
          </w:tcPr>
          <w:p w14:paraId="79455CC9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format A3, Gramatura: 80g/m2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ryza= 500 arkuszy</w:t>
            </w:r>
          </w:p>
        </w:tc>
        <w:tc>
          <w:tcPr>
            <w:tcW w:w="1282" w:type="dxa"/>
            <w:gridSpan w:val="2"/>
            <w:shd w:val="clear" w:color="000000" w:fill="FFFFFF"/>
            <w:noWrap/>
            <w:vAlign w:val="center"/>
            <w:hideMark/>
          </w:tcPr>
          <w:p w14:paraId="7505930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1E5CE00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18CF14AE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E30234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7C0D081F" w14:textId="77777777" w:rsidTr="00AC1E5D">
        <w:trPr>
          <w:trHeight w:val="733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636BFF9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2223" w:type="dxa"/>
            <w:shd w:val="clear" w:color="C0C0C0" w:fill="FFFFFF"/>
            <w:vAlign w:val="center"/>
            <w:hideMark/>
          </w:tcPr>
          <w:p w14:paraId="41387482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kolorowy</w:t>
            </w:r>
          </w:p>
        </w:tc>
        <w:tc>
          <w:tcPr>
            <w:tcW w:w="2379" w:type="dxa"/>
            <w:shd w:val="clear" w:color="000000" w:fill="FFFFFF"/>
            <w:vAlign w:val="center"/>
            <w:hideMark/>
          </w:tcPr>
          <w:p w14:paraId="32B515AB" w14:textId="77777777" w:rsidR="00AC1E5D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format A4, Gramatura: 80g/m2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ryza= 100 arkuszy,</w:t>
            </w:r>
          </w:p>
          <w:p w14:paraId="2DDA6B5B" w14:textId="33C8A029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 mix kolorów</w:t>
            </w:r>
          </w:p>
        </w:tc>
        <w:tc>
          <w:tcPr>
            <w:tcW w:w="1282" w:type="dxa"/>
            <w:gridSpan w:val="2"/>
            <w:shd w:val="clear" w:color="000000" w:fill="FFFFFF"/>
            <w:noWrap/>
            <w:vAlign w:val="center"/>
            <w:hideMark/>
          </w:tcPr>
          <w:p w14:paraId="2F554A84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618763A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14:paraId="04C1D3AB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8BDF8C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0BF851AD" w14:textId="77777777" w:rsidTr="00AC1E5D">
        <w:trPr>
          <w:trHeight w:val="702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1AFD91BD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2223" w:type="dxa"/>
            <w:shd w:val="clear" w:color="C0C0C0" w:fill="FFFFFF"/>
            <w:vAlign w:val="center"/>
            <w:hideMark/>
          </w:tcPr>
          <w:p w14:paraId="0CCCB889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ecru</w:t>
            </w:r>
          </w:p>
        </w:tc>
        <w:tc>
          <w:tcPr>
            <w:tcW w:w="2379" w:type="dxa"/>
            <w:shd w:val="clear" w:color="C0C0C0" w:fill="FFFFFF"/>
            <w:vAlign w:val="center"/>
            <w:hideMark/>
          </w:tcPr>
          <w:p w14:paraId="24D00E14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format A4, Gramatura: 160g/m2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ryza= 250 arkuszy</w:t>
            </w:r>
          </w:p>
        </w:tc>
        <w:tc>
          <w:tcPr>
            <w:tcW w:w="1282" w:type="dxa"/>
            <w:gridSpan w:val="2"/>
            <w:shd w:val="clear" w:color="C0C0C0" w:fill="FFFFFF"/>
            <w:noWrap/>
            <w:vAlign w:val="center"/>
            <w:hideMark/>
          </w:tcPr>
          <w:p w14:paraId="5CB8D27B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1411" w:type="dxa"/>
            <w:shd w:val="clear" w:color="C0C0C0" w:fill="FFFFFF"/>
            <w:vAlign w:val="center"/>
            <w:hideMark/>
          </w:tcPr>
          <w:p w14:paraId="396FA1E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6CF5531E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117A36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35DD2D91" w14:textId="77777777" w:rsidTr="00AC1E5D">
        <w:trPr>
          <w:trHeight w:val="658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506201C9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2223" w:type="dxa"/>
            <w:shd w:val="clear" w:color="C0C0C0" w:fill="FFFFFF"/>
            <w:vAlign w:val="center"/>
            <w:hideMark/>
          </w:tcPr>
          <w:p w14:paraId="5AEB4EBD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naklejkowy biały /etykiety samoprzylepne</w:t>
            </w:r>
          </w:p>
        </w:tc>
        <w:tc>
          <w:tcPr>
            <w:tcW w:w="2379" w:type="dxa"/>
            <w:shd w:val="clear" w:color="000000" w:fill="FFFFFF"/>
            <w:vAlign w:val="center"/>
            <w:hideMark/>
          </w:tcPr>
          <w:p w14:paraId="103896E2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 A4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opakowanie= 100 sztuk</w:t>
            </w:r>
          </w:p>
        </w:tc>
        <w:tc>
          <w:tcPr>
            <w:tcW w:w="1282" w:type="dxa"/>
            <w:gridSpan w:val="2"/>
            <w:shd w:val="clear" w:color="000000" w:fill="FFFFFF"/>
            <w:noWrap/>
            <w:vAlign w:val="center"/>
            <w:hideMark/>
          </w:tcPr>
          <w:p w14:paraId="660116F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52DC05A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20EEA7FC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591088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6233852B" w14:textId="77777777" w:rsidTr="00AC1E5D">
        <w:trPr>
          <w:trHeight w:val="690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0129DC10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2223" w:type="dxa"/>
            <w:shd w:val="clear" w:color="C0C0C0" w:fill="FFFFFF"/>
            <w:vAlign w:val="center"/>
            <w:hideMark/>
          </w:tcPr>
          <w:p w14:paraId="3DEBF0C2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 papier fotograficzny </w:t>
            </w:r>
          </w:p>
        </w:tc>
        <w:tc>
          <w:tcPr>
            <w:tcW w:w="2379" w:type="dxa"/>
            <w:shd w:val="clear" w:color="C0C0C0" w:fill="FFFFFF"/>
            <w:vAlign w:val="center"/>
            <w:hideMark/>
          </w:tcPr>
          <w:p w14:paraId="500E9DC3" w14:textId="77777777" w:rsidR="00AC1E5D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papier fotograficzny </w:t>
            </w:r>
          </w:p>
          <w:p w14:paraId="19C2EE3B" w14:textId="118C57BD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(A4, 200g) -100 sztuk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w opakowaniu</w:t>
            </w:r>
          </w:p>
          <w:p w14:paraId="1F801CFE" w14:textId="680B6F8A" w:rsidR="006325ED" w:rsidRPr="003663C1" w:rsidRDefault="006325ED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C0C0C0" w:fill="FFFFFF"/>
            <w:noWrap/>
            <w:vAlign w:val="center"/>
            <w:hideMark/>
          </w:tcPr>
          <w:p w14:paraId="10E50B6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411" w:type="dxa"/>
            <w:shd w:val="clear" w:color="C0C0C0" w:fill="FFFFFF"/>
            <w:vAlign w:val="center"/>
            <w:hideMark/>
          </w:tcPr>
          <w:p w14:paraId="3DF31AB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14:paraId="233709A2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8085E6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3BC10339" w14:textId="77777777" w:rsidTr="00AC1E5D">
        <w:trPr>
          <w:trHeight w:val="705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6D88B99B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223" w:type="dxa"/>
            <w:shd w:val="clear" w:color="C0C0C0" w:fill="FFFFFF"/>
            <w:vAlign w:val="center"/>
            <w:hideMark/>
          </w:tcPr>
          <w:p w14:paraId="31455A3C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długopis </w:t>
            </w:r>
          </w:p>
        </w:tc>
        <w:tc>
          <w:tcPr>
            <w:tcW w:w="2379" w:type="dxa"/>
            <w:shd w:val="clear" w:color="C0C0C0" w:fill="FFFFFF"/>
            <w:vAlign w:val="center"/>
            <w:hideMark/>
          </w:tcPr>
          <w:p w14:paraId="5CF39D47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  długości linii pisania min. 1700m, cienka końcówka, kolor wkładu czarny</w:t>
            </w:r>
          </w:p>
          <w:p w14:paraId="4CA36B11" w14:textId="663A12E4" w:rsidR="006325ED" w:rsidRPr="003663C1" w:rsidRDefault="006325ED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000000" w:fill="FFFFFF"/>
            <w:noWrap/>
            <w:vAlign w:val="center"/>
            <w:hideMark/>
          </w:tcPr>
          <w:p w14:paraId="344F38A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5E3D3176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350</w:t>
            </w:r>
          </w:p>
        </w:tc>
        <w:tc>
          <w:tcPr>
            <w:tcW w:w="2835" w:type="dxa"/>
          </w:tcPr>
          <w:p w14:paraId="76D7E4A5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6BA2DA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2A47765C" w14:textId="77777777" w:rsidTr="00AC1E5D">
        <w:trPr>
          <w:trHeight w:val="915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76A5732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2223" w:type="dxa"/>
            <w:shd w:val="clear" w:color="C0C0C0" w:fill="FFFFFF"/>
            <w:vAlign w:val="center"/>
            <w:hideMark/>
          </w:tcPr>
          <w:p w14:paraId="443F8A04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faktura VAT</w:t>
            </w:r>
          </w:p>
        </w:tc>
        <w:tc>
          <w:tcPr>
            <w:tcW w:w="2379" w:type="dxa"/>
            <w:shd w:val="clear" w:color="C0C0C0" w:fill="FFFFFF"/>
            <w:vAlign w:val="center"/>
            <w:hideMark/>
          </w:tcPr>
          <w:p w14:paraId="011BC229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wzór pełny dla prowadzących sprzedaż w cenach netto, wielokopia, format A5, ilość kartek 80</w:t>
            </w:r>
          </w:p>
          <w:p w14:paraId="549E9631" w14:textId="03CA4092" w:rsidR="006325ED" w:rsidRPr="003663C1" w:rsidRDefault="006325ED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000000" w:fill="FFFFFF"/>
            <w:vAlign w:val="center"/>
            <w:hideMark/>
          </w:tcPr>
          <w:p w14:paraId="62F4AE5D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5FD21A7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601674BD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E731C6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20AF1813" w14:textId="77777777" w:rsidTr="00AC1E5D">
        <w:trPr>
          <w:trHeight w:val="765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1294625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2223" w:type="dxa"/>
            <w:shd w:val="clear" w:color="C0C0C0" w:fill="FFFFFF"/>
            <w:vAlign w:val="center"/>
            <w:hideMark/>
          </w:tcPr>
          <w:p w14:paraId="618C8E6C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faktura VAT korygująca</w:t>
            </w:r>
          </w:p>
        </w:tc>
        <w:tc>
          <w:tcPr>
            <w:tcW w:w="2379" w:type="dxa"/>
            <w:shd w:val="clear" w:color="C0C0C0" w:fill="FFFFFF"/>
            <w:vAlign w:val="center"/>
            <w:hideMark/>
          </w:tcPr>
          <w:p w14:paraId="6840ACA2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faktura VAT korygująca, format A5,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wzór aktualny w 2020 r., ilość kartek 80</w:t>
            </w:r>
          </w:p>
        </w:tc>
        <w:tc>
          <w:tcPr>
            <w:tcW w:w="1282" w:type="dxa"/>
            <w:gridSpan w:val="2"/>
            <w:shd w:val="clear" w:color="000000" w:fill="FFFFFF"/>
            <w:vAlign w:val="center"/>
            <w:hideMark/>
          </w:tcPr>
          <w:p w14:paraId="142BB62B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6BF85800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298591C8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4D8EF7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5B29B0F1" w14:textId="77777777" w:rsidTr="00AC1E5D">
        <w:trPr>
          <w:trHeight w:val="615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783B5B8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223" w:type="dxa"/>
            <w:shd w:val="clear" w:color="000000" w:fill="FFFFFF"/>
            <w:vAlign w:val="center"/>
            <w:hideMark/>
          </w:tcPr>
          <w:p w14:paraId="183346F4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druk zwrot zewnętrzny ZW</w:t>
            </w:r>
          </w:p>
        </w:tc>
        <w:tc>
          <w:tcPr>
            <w:tcW w:w="2379" w:type="dxa"/>
            <w:shd w:val="clear" w:color="000000" w:fill="FFFFFF"/>
            <w:vAlign w:val="center"/>
            <w:hideMark/>
          </w:tcPr>
          <w:p w14:paraId="0235AA54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druk zwrot zewnętrzny ZW, 1/3 A4, bloczek </w:t>
            </w:r>
          </w:p>
          <w:p w14:paraId="5FD40805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co najmniej 80 kartek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14:paraId="644487CD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417" w:type="dxa"/>
            <w:gridSpan w:val="2"/>
            <w:shd w:val="clear" w:color="FFFFCC" w:fill="FFFFFF"/>
            <w:vAlign w:val="center"/>
            <w:hideMark/>
          </w:tcPr>
          <w:p w14:paraId="341AA81A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384D6DC0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307797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74F355D3" w14:textId="77777777" w:rsidTr="00AC1E5D">
        <w:trPr>
          <w:trHeight w:val="660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6975EB6F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2223" w:type="dxa"/>
            <w:shd w:val="clear" w:color="FFFFCC" w:fill="FFFFFF"/>
            <w:vAlign w:val="center"/>
            <w:hideMark/>
          </w:tcPr>
          <w:p w14:paraId="6BD5F204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druk arkusz spisu z natury</w:t>
            </w:r>
          </w:p>
        </w:tc>
        <w:tc>
          <w:tcPr>
            <w:tcW w:w="2379" w:type="dxa"/>
            <w:shd w:val="clear" w:color="FFFFCC" w:fill="FFFFFF"/>
            <w:vAlign w:val="center"/>
            <w:hideMark/>
          </w:tcPr>
          <w:p w14:paraId="09B2647D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arkusz spisu z natury A4, bloczek co najmniej </w:t>
            </w:r>
          </w:p>
          <w:p w14:paraId="1BC5CB95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40 kartek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14:paraId="0E1FC12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417" w:type="dxa"/>
            <w:gridSpan w:val="2"/>
            <w:shd w:val="clear" w:color="FFFFCC" w:fill="FFFFFF"/>
            <w:vAlign w:val="center"/>
            <w:hideMark/>
          </w:tcPr>
          <w:p w14:paraId="7341236B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5878E684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2D2E9D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4EB567D7" w14:textId="77777777" w:rsidTr="00AC1E5D">
        <w:trPr>
          <w:trHeight w:val="810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3630664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2223" w:type="dxa"/>
            <w:shd w:val="clear" w:color="FFFFCC" w:fill="FFFFFF"/>
            <w:vAlign w:val="center"/>
            <w:hideMark/>
          </w:tcPr>
          <w:p w14:paraId="79D1927A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druk kartoteka magazynowa</w:t>
            </w:r>
          </w:p>
        </w:tc>
        <w:tc>
          <w:tcPr>
            <w:tcW w:w="2379" w:type="dxa"/>
            <w:shd w:val="clear" w:color="FFFFCC" w:fill="FFFFFF"/>
            <w:vAlign w:val="center"/>
            <w:hideMark/>
          </w:tcPr>
          <w:p w14:paraId="77ED51D8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kartoteka magazynowa na twardym kartonie. </w:t>
            </w:r>
          </w:p>
          <w:p w14:paraId="6669D1AA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Druk dwustronny, co najmniej 50 kartek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9D4CE4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417" w:type="dxa"/>
            <w:gridSpan w:val="2"/>
            <w:shd w:val="clear" w:color="FFFFCC" w:fill="FFFFFF"/>
            <w:vAlign w:val="center"/>
            <w:hideMark/>
          </w:tcPr>
          <w:p w14:paraId="219B6A0C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246F04D6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984414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5C310999" w14:textId="77777777" w:rsidTr="00AC1E5D">
        <w:trPr>
          <w:trHeight w:val="1020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205D9320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2223" w:type="dxa"/>
            <w:shd w:val="clear" w:color="FFFFCC" w:fill="FFFFFF"/>
            <w:vAlign w:val="center"/>
            <w:hideMark/>
          </w:tcPr>
          <w:p w14:paraId="40E1FB4E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koszulki na dokumenty</w:t>
            </w:r>
          </w:p>
        </w:tc>
        <w:tc>
          <w:tcPr>
            <w:tcW w:w="2379" w:type="dxa"/>
            <w:shd w:val="clear" w:color="FFFFCC" w:fill="FFFFFF"/>
            <w:vAlign w:val="center"/>
            <w:hideMark/>
          </w:tcPr>
          <w:p w14:paraId="3872C085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 A5, krystaliczne, otwierane z góry, przeźroczysta struktura folii, antystatyczne, grubość co najmniej  50 mikronów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opakowanie =100sztuk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14:paraId="25507859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417" w:type="dxa"/>
            <w:gridSpan w:val="2"/>
            <w:shd w:val="clear" w:color="FFFFCC" w:fill="FFFFFF"/>
            <w:vAlign w:val="center"/>
            <w:hideMark/>
          </w:tcPr>
          <w:p w14:paraId="1B25B37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313B56E6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5CDB65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66EB130F" w14:textId="77777777" w:rsidTr="00AC1E5D">
        <w:trPr>
          <w:trHeight w:val="915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604A0C7F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2223" w:type="dxa"/>
            <w:shd w:val="clear" w:color="FFFFCC" w:fill="FFFFFF"/>
            <w:vAlign w:val="center"/>
            <w:hideMark/>
          </w:tcPr>
          <w:p w14:paraId="13CE3CC8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druk PZ</w:t>
            </w:r>
          </w:p>
        </w:tc>
        <w:tc>
          <w:tcPr>
            <w:tcW w:w="2379" w:type="dxa"/>
            <w:shd w:val="clear" w:color="FFFFCC" w:fill="FFFFFF"/>
            <w:vAlign w:val="center"/>
            <w:hideMark/>
          </w:tcPr>
          <w:p w14:paraId="69FE738F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druk przyjęcie materiałów z zewnątrz,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 xml:space="preserve">format (1/3 A4), samokopiujący, </w:t>
            </w:r>
          </w:p>
          <w:p w14:paraId="61A429E9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wielokopia, bloczek co najmniej 80 kartek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14:paraId="71E8BE3C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417" w:type="dxa"/>
            <w:gridSpan w:val="2"/>
            <w:shd w:val="clear" w:color="FFFFCC" w:fill="FFFFFF"/>
            <w:vAlign w:val="center"/>
            <w:hideMark/>
          </w:tcPr>
          <w:p w14:paraId="08D707E6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1FA95B69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B22D6C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367DB732" w14:textId="77777777" w:rsidTr="00AC1E5D">
        <w:trPr>
          <w:trHeight w:val="1650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63470408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23" w:type="dxa"/>
            <w:shd w:val="clear" w:color="FFFFCC" w:fill="FFFFFF"/>
            <w:vAlign w:val="center"/>
            <w:hideMark/>
          </w:tcPr>
          <w:p w14:paraId="3672A217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skoroszyt </w:t>
            </w:r>
          </w:p>
        </w:tc>
        <w:tc>
          <w:tcPr>
            <w:tcW w:w="2379" w:type="dxa"/>
            <w:shd w:val="clear" w:color="FFFFCC" w:fill="FFFFFF"/>
            <w:vAlign w:val="center"/>
            <w:hideMark/>
          </w:tcPr>
          <w:p w14:paraId="66C11782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 A4, z perforacją na grzbiecie umożliwiającą wpięcie do każdego rodzaju segregatora, tylna okładka kolor czerwony, przednia okładka przeźroczysta, wysuwany papierowy pasek do opisu zawartości, wykonany z folii PCV</w:t>
            </w:r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14:paraId="18AFB730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417" w:type="dxa"/>
            <w:gridSpan w:val="2"/>
            <w:shd w:val="clear" w:color="FFFFCC" w:fill="FFFFFF"/>
            <w:vAlign w:val="center"/>
            <w:hideMark/>
          </w:tcPr>
          <w:p w14:paraId="28136190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79C66124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C27C8F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7DF8AC64" w14:textId="77777777" w:rsidTr="00AC1E5D">
        <w:trPr>
          <w:trHeight w:val="568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0FE9CFA2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2223" w:type="dxa"/>
            <w:shd w:val="clear" w:color="FFFFCC" w:fill="FFFFFF"/>
            <w:vAlign w:val="center"/>
            <w:hideMark/>
          </w:tcPr>
          <w:p w14:paraId="17CF44DC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płyta CD-R </w:t>
            </w:r>
          </w:p>
        </w:tc>
        <w:tc>
          <w:tcPr>
            <w:tcW w:w="2379" w:type="dxa"/>
            <w:shd w:val="clear" w:color="FFFFCC" w:fill="FFFFFF"/>
            <w:vAlign w:val="center"/>
            <w:hideMark/>
          </w:tcPr>
          <w:p w14:paraId="05915895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płyta CD-R w kopercie</w:t>
            </w:r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14:paraId="3400097F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417" w:type="dxa"/>
            <w:gridSpan w:val="2"/>
            <w:shd w:val="clear" w:color="FFFFCC" w:fill="FFFFFF"/>
            <w:vAlign w:val="center"/>
            <w:hideMark/>
          </w:tcPr>
          <w:p w14:paraId="00791DEA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14:paraId="1C575F03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8B6A8C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7C0DE904" w14:textId="77777777" w:rsidTr="00AC1E5D">
        <w:trPr>
          <w:trHeight w:val="990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47FA7169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2223" w:type="dxa"/>
            <w:shd w:val="clear" w:color="FFFFCC" w:fill="FFFFFF"/>
            <w:vAlign w:val="center"/>
            <w:hideMark/>
          </w:tcPr>
          <w:p w14:paraId="6DDDB75D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segregator biurowy </w:t>
            </w:r>
          </w:p>
        </w:tc>
        <w:tc>
          <w:tcPr>
            <w:tcW w:w="2379" w:type="dxa"/>
            <w:shd w:val="clear" w:color="FFFFCC" w:fill="FFFFFF"/>
            <w:vAlign w:val="center"/>
            <w:hideMark/>
          </w:tcPr>
          <w:p w14:paraId="6DD04C0A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A4 / 50mm, pcv, z okuciem i wymienną etykietą, obustronnie oklejony, z mechanizmem dźwigniowym metalowym</w:t>
            </w:r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14:paraId="6B021324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417" w:type="dxa"/>
            <w:gridSpan w:val="2"/>
            <w:shd w:val="clear" w:color="FFFFCC" w:fill="FFFFFF"/>
            <w:vAlign w:val="center"/>
            <w:hideMark/>
          </w:tcPr>
          <w:p w14:paraId="49A5417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08D3689D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8BE8CB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03577815" w14:textId="77777777" w:rsidTr="00AC1E5D">
        <w:trPr>
          <w:trHeight w:val="765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3CB145B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2223" w:type="dxa"/>
            <w:shd w:val="clear" w:color="FFFFCC" w:fill="FFFFFF"/>
            <w:vAlign w:val="center"/>
            <w:hideMark/>
          </w:tcPr>
          <w:p w14:paraId="77CBB89E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segregator biurowy </w:t>
            </w:r>
          </w:p>
        </w:tc>
        <w:tc>
          <w:tcPr>
            <w:tcW w:w="2379" w:type="dxa"/>
            <w:shd w:val="clear" w:color="FFFFCC" w:fill="FFFFFF"/>
            <w:vAlign w:val="center"/>
            <w:hideMark/>
          </w:tcPr>
          <w:p w14:paraId="5D76885F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A4 / 75mm, pcv, z okuciem i wymienną etykietą, obustronnie oklejony,  z mechanizmem dźwigniowym metalowym</w:t>
            </w:r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14:paraId="275A91D5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417" w:type="dxa"/>
            <w:gridSpan w:val="2"/>
            <w:shd w:val="clear" w:color="FFFFCC" w:fill="FFFFFF"/>
            <w:vAlign w:val="center"/>
            <w:hideMark/>
          </w:tcPr>
          <w:p w14:paraId="589972B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7287834D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70F732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46A5BAD9" w14:textId="77777777" w:rsidTr="00AC1E5D">
        <w:trPr>
          <w:trHeight w:val="1038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4DA6681D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2223" w:type="dxa"/>
            <w:shd w:val="clear" w:color="FFFFCC" w:fill="FFFFFF"/>
            <w:vAlign w:val="center"/>
            <w:hideMark/>
          </w:tcPr>
          <w:p w14:paraId="03F4FA01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komplet markerów do tablic suchościeralnych wraz z gąbką</w:t>
            </w:r>
          </w:p>
        </w:tc>
        <w:tc>
          <w:tcPr>
            <w:tcW w:w="2379" w:type="dxa"/>
            <w:shd w:val="clear" w:color="000000" w:fill="FFFFFF"/>
            <w:vAlign w:val="center"/>
            <w:hideMark/>
          </w:tcPr>
          <w:p w14:paraId="6827A731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w komplecie - 4 podstawowe kolory markerów </w:t>
            </w:r>
          </w:p>
          <w:p w14:paraId="5445F0CB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do tablic suchościeralnych i gąbka</w:t>
            </w:r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14:paraId="1A338E77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komplet</w:t>
            </w:r>
          </w:p>
        </w:tc>
        <w:tc>
          <w:tcPr>
            <w:tcW w:w="1417" w:type="dxa"/>
            <w:gridSpan w:val="2"/>
            <w:shd w:val="clear" w:color="FFFFCC" w:fill="FFFFFF"/>
            <w:vAlign w:val="center"/>
            <w:hideMark/>
          </w:tcPr>
          <w:p w14:paraId="46ED223A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255</w:t>
            </w:r>
          </w:p>
        </w:tc>
        <w:tc>
          <w:tcPr>
            <w:tcW w:w="2835" w:type="dxa"/>
          </w:tcPr>
          <w:p w14:paraId="4AF5BFEC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C70582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5603558C" w14:textId="77777777" w:rsidTr="00AC1E5D">
        <w:trPr>
          <w:trHeight w:val="750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5EFDF6AA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223" w:type="dxa"/>
            <w:shd w:val="clear" w:color="FFFFCC" w:fill="FFFFFF"/>
            <w:vAlign w:val="center"/>
            <w:hideMark/>
          </w:tcPr>
          <w:p w14:paraId="4FECBDCF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zakreślacze kolorowe fluoroscencyjne </w:t>
            </w:r>
          </w:p>
        </w:tc>
        <w:tc>
          <w:tcPr>
            <w:tcW w:w="2379" w:type="dxa"/>
            <w:shd w:val="clear" w:color="FFFFCC" w:fill="FFFFFF"/>
            <w:vAlign w:val="center"/>
            <w:hideMark/>
          </w:tcPr>
          <w:p w14:paraId="483A972C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grubość linii pisania 1-5 mm, różne kolory</w:t>
            </w:r>
          </w:p>
        </w:tc>
        <w:tc>
          <w:tcPr>
            <w:tcW w:w="1276" w:type="dxa"/>
            <w:shd w:val="clear" w:color="FFFFCC" w:fill="FFFFFF"/>
            <w:noWrap/>
            <w:vAlign w:val="center"/>
            <w:hideMark/>
          </w:tcPr>
          <w:p w14:paraId="0AC65F2F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417" w:type="dxa"/>
            <w:gridSpan w:val="2"/>
            <w:shd w:val="clear" w:color="FFFFCC" w:fill="FFFFFF"/>
            <w:vAlign w:val="center"/>
            <w:hideMark/>
          </w:tcPr>
          <w:p w14:paraId="773E4CA3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60</w:t>
            </w:r>
          </w:p>
        </w:tc>
        <w:tc>
          <w:tcPr>
            <w:tcW w:w="2835" w:type="dxa"/>
          </w:tcPr>
          <w:p w14:paraId="6D5C6FDB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10B489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D3501" w:rsidRPr="003663C1" w14:paraId="0F709EBC" w14:textId="77777777" w:rsidTr="00AC1E5D">
        <w:trPr>
          <w:trHeight w:val="1290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58F5C91B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23" w:type="dxa"/>
            <w:shd w:val="clear" w:color="FFFFCC" w:fill="FFFFFF"/>
            <w:vAlign w:val="center"/>
            <w:hideMark/>
          </w:tcPr>
          <w:p w14:paraId="6830E434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teczka plastikowa</w:t>
            </w:r>
          </w:p>
        </w:tc>
        <w:tc>
          <w:tcPr>
            <w:tcW w:w="2379" w:type="dxa"/>
            <w:shd w:val="clear" w:color="FFFFCC" w:fill="FFFFFF"/>
            <w:vAlign w:val="center"/>
            <w:hideMark/>
          </w:tcPr>
          <w:p w14:paraId="36AF7F19" w14:textId="77777777" w:rsidR="001D3501" w:rsidRPr="003663C1" w:rsidRDefault="001D3501" w:rsidP="001D35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plastikowa teczka na dokumenty, zamknięcie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za pomocą gumek, posiadająca wewnętrzne skrzydła zapobiegające wypadaniu mniejszych dokumentów, format A4 różne kolory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14:paraId="05ABC49E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417" w:type="dxa"/>
            <w:gridSpan w:val="2"/>
            <w:shd w:val="clear" w:color="FFFFCC" w:fill="FFFFFF"/>
            <w:vAlign w:val="center"/>
            <w:hideMark/>
          </w:tcPr>
          <w:p w14:paraId="29A28F68" w14:textId="77777777" w:rsidR="001D3501" w:rsidRPr="003663C1" w:rsidRDefault="001D3501" w:rsidP="001D350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14:paraId="342480F8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AFA846" w14:textId="77777777" w:rsidR="001D3501" w:rsidRPr="003663C1" w:rsidRDefault="001D3501" w:rsidP="001D350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</w:tbl>
    <w:p w14:paraId="49325F96" w14:textId="77777777" w:rsidR="00242942" w:rsidRPr="003663C1" w:rsidRDefault="00242942" w:rsidP="00C8052E">
      <w:pPr>
        <w:pStyle w:val="Nagwek2"/>
        <w:rPr>
          <w:rFonts w:eastAsia="Times New Roman" w:cs="Times New Roman"/>
          <w:bCs w:val="0"/>
          <w:color w:val="auto"/>
          <w:sz w:val="28"/>
          <w:szCs w:val="28"/>
          <w:highlight w:val="lightGray"/>
        </w:rPr>
      </w:pPr>
    </w:p>
    <w:p w14:paraId="642C2125" w14:textId="77777777" w:rsidR="00242942" w:rsidRPr="003663C1" w:rsidRDefault="00242942" w:rsidP="00C8052E">
      <w:pPr>
        <w:pStyle w:val="Nagwek2"/>
        <w:rPr>
          <w:rFonts w:eastAsia="Times New Roman" w:cs="Times New Roman"/>
          <w:bCs w:val="0"/>
          <w:color w:val="auto"/>
          <w:sz w:val="28"/>
          <w:szCs w:val="28"/>
          <w:highlight w:val="lightGray"/>
        </w:rPr>
      </w:pPr>
    </w:p>
    <w:p w14:paraId="11FD892C" w14:textId="48183814" w:rsidR="00C8052E" w:rsidRPr="003663C1" w:rsidRDefault="00C8052E" w:rsidP="00C8052E">
      <w:pPr>
        <w:pStyle w:val="Nagwek2"/>
        <w:rPr>
          <w:rFonts w:eastAsia="Times New Roman" w:cs="Times New Roman"/>
          <w:bCs w:val="0"/>
          <w:color w:val="auto"/>
          <w:sz w:val="28"/>
          <w:szCs w:val="28"/>
          <w:highlight w:val="lightGray"/>
        </w:rPr>
      </w:pPr>
      <w:r w:rsidRPr="003663C1">
        <w:rPr>
          <w:rFonts w:eastAsia="Times New Roman" w:cs="Times New Roman"/>
          <w:bCs w:val="0"/>
          <w:color w:val="auto"/>
          <w:sz w:val="28"/>
          <w:szCs w:val="28"/>
          <w:highlight w:val="lightGray"/>
        </w:rPr>
        <w:t>Część 3 - Dostawa materiałów biurowych niezbędnych do prowadzenia zajęć w Powiatowym Centrum Edukacyjnym w Lęborku</w:t>
      </w:r>
    </w:p>
    <w:p w14:paraId="468421C5" w14:textId="77777777" w:rsidR="00C8052E" w:rsidRPr="003663C1" w:rsidRDefault="00C8052E" w:rsidP="00C8052E">
      <w:pPr>
        <w:rPr>
          <w:rFonts w:asciiTheme="majorHAnsi" w:hAnsiTheme="majorHAnsi"/>
          <w:sz w:val="28"/>
          <w:szCs w:val="28"/>
          <w:highlight w:val="lightGray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044EDB" w:rsidRPr="003663C1" w14:paraId="3311C645" w14:textId="77777777" w:rsidTr="00A9276B">
        <w:tc>
          <w:tcPr>
            <w:tcW w:w="6783" w:type="dxa"/>
          </w:tcPr>
          <w:p w14:paraId="15A9FB74" w14:textId="77777777" w:rsidR="00044EDB" w:rsidRPr="003663C1" w:rsidRDefault="00044EDB" w:rsidP="00A9276B">
            <w:pPr>
              <w:jc w:val="both"/>
              <w:rPr>
                <w:rFonts w:asciiTheme="majorHAnsi" w:hAnsiTheme="majorHAnsi" w:cs="Cambria"/>
                <w:b/>
                <w:bCs/>
              </w:rPr>
            </w:pPr>
            <w:r w:rsidRPr="003663C1">
              <w:rPr>
                <w:rFonts w:asciiTheme="majorHAnsi" w:hAnsiTheme="majorHAnsi" w:cs="Cambria"/>
                <w:b/>
                <w:bCs/>
              </w:rPr>
              <w:t>Łączna cena ofertowa brutto (złotych)</w:t>
            </w:r>
          </w:p>
        </w:tc>
        <w:tc>
          <w:tcPr>
            <w:tcW w:w="6784" w:type="dxa"/>
          </w:tcPr>
          <w:p w14:paraId="35204C09" w14:textId="77777777" w:rsidR="00044EDB" w:rsidRPr="003663C1" w:rsidRDefault="00044EDB" w:rsidP="00A9276B">
            <w:pPr>
              <w:ind w:left="4016"/>
              <w:jc w:val="both"/>
              <w:rPr>
                <w:rFonts w:asciiTheme="majorHAnsi" w:hAnsiTheme="majorHAnsi" w:cs="Cambria"/>
                <w:b/>
                <w:bCs/>
              </w:rPr>
            </w:pPr>
          </w:p>
        </w:tc>
      </w:tr>
    </w:tbl>
    <w:p w14:paraId="4BF0061B" w14:textId="77777777" w:rsidR="00044EDB" w:rsidRPr="003663C1" w:rsidRDefault="00044EDB" w:rsidP="00044EDB">
      <w:pPr>
        <w:jc w:val="both"/>
        <w:rPr>
          <w:rFonts w:asciiTheme="majorHAnsi" w:hAnsiTheme="majorHAnsi" w:cs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044EDB" w:rsidRPr="003663C1" w14:paraId="7F8F6303" w14:textId="77777777" w:rsidTr="00A9276B">
        <w:tc>
          <w:tcPr>
            <w:tcW w:w="6783" w:type="dxa"/>
          </w:tcPr>
          <w:p w14:paraId="522706C2" w14:textId="77777777" w:rsidR="00044EDB" w:rsidRPr="003663C1" w:rsidRDefault="00044EDB" w:rsidP="00A9276B">
            <w:pPr>
              <w:suppressAutoHyphens/>
              <w:rPr>
                <w:rFonts w:asciiTheme="majorHAnsi" w:hAnsiTheme="majorHAnsi" w:cs="Tahoma"/>
                <w:b/>
                <w:lang w:eastAsia="ar-SA"/>
              </w:rPr>
            </w:pPr>
            <w:r w:rsidRPr="003663C1">
              <w:rPr>
                <w:rFonts w:asciiTheme="majorHAnsi" w:hAnsiTheme="majorHAnsi" w:cs="Tahoma"/>
                <w:b/>
                <w:lang w:eastAsia="ar-SA"/>
              </w:rPr>
              <w:t xml:space="preserve">Oświadczamy, że przedmiot zamówienia kompleksowo dostarczymy we wskazane przez Zamawiającego miejsca w terminie:  </w:t>
            </w:r>
            <w:r w:rsidRPr="003663C1">
              <w:rPr>
                <w:rFonts w:asciiTheme="majorHAnsi" w:hAnsiTheme="majorHAnsi" w:cs="Tahoma"/>
                <w:i/>
                <w:sz w:val="20"/>
              </w:rPr>
              <w:t>(wpisać deklarowaną liczbę dni kalendarzowych od dnia podpisania umowy)</w:t>
            </w:r>
          </w:p>
        </w:tc>
        <w:tc>
          <w:tcPr>
            <w:tcW w:w="6784" w:type="dxa"/>
          </w:tcPr>
          <w:p w14:paraId="3E3B2F39" w14:textId="77777777" w:rsidR="00044EDB" w:rsidRPr="003663C1" w:rsidRDefault="00044EDB" w:rsidP="00A9276B">
            <w:pPr>
              <w:suppressAutoHyphens/>
              <w:jc w:val="center"/>
              <w:rPr>
                <w:rFonts w:asciiTheme="majorHAnsi" w:hAnsiTheme="majorHAnsi" w:cs="Tahoma"/>
                <w:b/>
                <w:lang w:eastAsia="ar-SA"/>
              </w:rPr>
            </w:pPr>
          </w:p>
        </w:tc>
      </w:tr>
      <w:tr w:rsidR="00044EDB" w:rsidRPr="003663C1" w14:paraId="4ED26FC1" w14:textId="77777777" w:rsidTr="00A9276B">
        <w:tc>
          <w:tcPr>
            <w:tcW w:w="13567" w:type="dxa"/>
            <w:gridSpan w:val="2"/>
            <w:tcBorders>
              <w:bottom w:val="single" w:sz="4" w:space="0" w:color="auto"/>
            </w:tcBorders>
          </w:tcPr>
          <w:p w14:paraId="3AD66AF8" w14:textId="77777777" w:rsidR="00044EDB" w:rsidRPr="003663C1" w:rsidRDefault="00044EDB" w:rsidP="00A9276B">
            <w:pPr>
              <w:suppressAutoHyphens/>
              <w:rPr>
                <w:rFonts w:asciiTheme="majorHAnsi" w:hAnsiTheme="majorHAnsi" w:cs="Tahoma"/>
                <w:b/>
                <w:lang w:eastAsia="ar-SA"/>
              </w:rPr>
            </w:pPr>
            <w:r w:rsidRPr="003663C1">
              <w:rPr>
                <w:rFonts w:asciiTheme="majorHAnsi" w:hAnsiTheme="majorHAnsi" w:cs="Tahoma"/>
                <w:i/>
                <w:sz w:val="20"/>
              </w:rPr>
              <w:t xml:space="preserve">Zgodnie z SWZ termin dostawy </w:t>
            </w:r>
            <w:r w:rsidRPr="003663C1">
              <w:rPr>
                <w:rFonts w:asciiTheme="majorHAnsi" w:hAnsiTheme="majorHAnsi"/>
                <w:i/>
                <w:sz w:val="20"/>
              </w:rPr>
              <w:t>nie może być krótszy niż 2 dni kalendarzowe i nie dłuższy niż 7 dni kalendarzowych od dnia podpisania umowy</w:t>
            </w:r>
          </w:p>
        </w:tc>
      </w:tr>
    </w:tbl>
    <w:p w14:paraId="445E8AB6" w14:textId="70411412" w:rsidR="00C8052E" w:rsidRPr="003663C1" w:rsidRDefault="00C8052E" w:rsidP="00C8052E">
      <w:pPr>
        <w:rPr>
          <w:rFonts w:asciiTheme="majorHAnsi" w:hAnsiTheme="majorHAnsi"/>
          <w:highlight w:val="lightGray"/>
        </w:rPr>
      </w:pPr>
    </w:p>
    <w:p w14:paraId="0BABF53F" w14:textId="77777777" w:rsidR="00BA1AE1" w:rsidRPr="003663C1" w:rsidRDefault="00BA1AE1" w:rsidP="00C8052E">
      <w:pPr>
        <w:rPr>
          <w:rFonts w:asciiTheme="majorHAnsi" w:hAnsiTheme="majorHAnsi"/>
          <w:highlight w:val="lightGray"/>
        </w:rPr>
      </w:pPr>
    </w:p>
    <w:tbl>
      <w:tblPr>
        <w:tblW w:w="13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93"/>
        <w:gridCol w:w="2268"/>
        <w:gridCol w:w="1276"/>
        <w:gridCol w:w="1559"/>
        <w:gridCol w:w="2835"/>
        <w:gridCol w:w="2835"/>
        <w:gridCol w:w="167"/>
      </w:tblGrid>
      <w:tr w:rsidR="00612A4D" w:rsidRPr="003663C1" w14:paraId="5C5D6241" w14:textId="0DF832E9" w:rsidTr="00AC1E5D">
        <w:trPr>
          <w:gridAfter w:val="1"/>
          <w:wAfter w:w="167" w:type="dxa"/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DF1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bookmarkStart w:id="4" w:name="_Hlk57030674"/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10FB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65E5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Parametry minimalne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CD92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2989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10A0" w14:textId="7E5DBD1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mbria"/>
                <w:b/>
                <w:bCs/>
                <w:sz w:val="20"/>
                <w:szCs w:val="20"/>
                <w:lang w:eastAsia="ar-SA"/>
              </w:rPr>
              <w:t>Jednostkowa cena brutto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F1E83" w14:textId="77777777" w:rsidR="00612A4D" w:rsidRPr="003663C1" w:rsidRDefault="00612A4D" w:rsidP="00612A4D">
            <w:pPr>
              <w:suppressAutoHyphens/>
              <w:ind w:right="87"/>
              <w:jc w:val="center"/>
              <w:rPr>
                <w:rFonts w:asciiTheme="majorHAnsi" w:hAnsiTheme="majorHAnsi" w:cs="Cambria"/>
                <w:i/>
                <w:iCs/>
                <w:sz w:val="18"/>
                <w:szCs w:val="18"/>
              </w:rPr>
            </w:pPr>
            <w:bookmarkStart w:id="5" w:name="_Hlk69888273"/>
            <w:r w:rsidRPr="003663C1">
              <w:rPr>
                <w:rFonts w:asciiTheme="majorHAnsi" w:hAnsiTheme="majorHAnsi" w:cs="Cambria"/>
                <w:b/>
                <w:bCs/>
                <w:sz w:val="20"/>
                <w:szCs w:val="20"/>
                <w:lang w:eastAsia="ar-SA"/>
              </w:rPr>
              <w:t xml:space="preserve">Łączna wartość brutto pozycji </w:t>
            </w:r>
            <w:r w:rsidRPr="003663C1">
              <w:rPr>
                <w:rFonts w:asciiTheme="majorHAnsi" w:hAnsiTheme="majorHAnsi" w:cs="Cambria"/>
                <w:sz w:val="18"/>
                <w:szCs w:val="18"/>
              </w:rPr>
              <w:t>(</w:t>
            </w:r>
            <w:r w:rsidRPr="003663C1">
              <w:rPr>
                <w:rFonts w:asciiTheme="majorHAnsi" w:hAnsiTheme="majorHAnsi" w:cs="Cambria"/>
                <w:i/>
                <w:iCs/>
                <w:sz w:val="18"/>
                <w:szCs w:val="18"/>
              </w:rPr>
              <w:t xml:space="preserve">sposób obliczania: </w:t>
            </w:r>
          </w:p>
          <w:p w14:paraId="05C5DC21" w14:textId="3D528459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mbria"/>
                <w:i/>
                <w:iCs/>
                <w:sz w:val="18"/>
                <w:szCs w:val="18"/>
              </w:rPr>
              <w:t>jednostkowa cena brutto całej pozycji x wskazana ilość sztuk)</w:t>
            </w:r>
            <w:bookmarkEnd w:id="5"/>
          </w:p>
        </w:tc>
      </w:tr>
      <w:tr w:rsidR="00C8052E" w:rsidRPr="003663C1" w14:paraId="31F95CD4" w14:textId="77777777" w:rsidTr="00AC1E5D">
        <w:trPr>
          <w:trHeight w:val="31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50A0" w14:textId="77777777" w:rsidR="00C8052E" w:rsidRPr="003663C1" w:rsidRDefault="00C8052E" w:rsidP="006D66CC">
            <w:pPr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CB03" w14:textId="77777777" w:rsidR="00C8052E" w:rsidRPr="003663C1" w:rsidRDefault="00C8052E" w:rsidP="006D66CC">
            <w:pPr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1778" w14:textId="77777777" w:rsidR="00C8052E" w:rsidRPr="003663C1" w:rsidRDefault="00C8052E" w:rsidP="006D66CC">
            <w:pPr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2737" w14:textId="77777777" w:rsidR="00C8052E" w:rsidRPr="003663C1" w:rsidRDefault="00C8052E" w:rsidP="006D66CC">
            <w:pPr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53E7" w14:textId="77777777" w:rsidR="00C8052E" w:rsidRPr="003663C1" w:rsidRDefault="00C8052E" w:rsidP="006D66CC">
            <w:pPr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533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0105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A679" w14:textId="129A9C68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8052E" w:rsidRPr="003663C1" w14:paraId="6CB6C1AE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07EF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2A47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biały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A016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 A4, Gramatura: 80g/m2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ryza= 500 arkuszy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051F9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7919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19A3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887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1EB3A467" w14:textId="4D870258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107BA3EF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2E3E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C815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biały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9304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 A3, Gramatura: 80g/m2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ryza= 500 arkuszy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BB92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B5F1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9B39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2C83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082BB998" w14:textId="5B26C5B9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0E3D4BDD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C5A3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F8CD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biały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A3D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 A4, Gramatura: 160g/m2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ryza= 250 arkuszy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4816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4CA2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6F8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404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6A6DB81E" w14:textId="2BC4836B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2EAA0626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2584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16B1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kolorowy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40B2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 format A4, Gramatura: 80g/m2,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mix kolorów w opakowaniu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ryza= 100 arkuszy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AF93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7C1B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5C7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B15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40EF129E" w14:textId="6C59969E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27A571CB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B5F9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E6F3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ecru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DBC8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 A4, Gramatura: 160g/m2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ryza= 250 arkuszy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F69E3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0853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140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61D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51223058" w14:textId="0459FCD3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5D5915D1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39B6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C119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naklejkowy biały /etykiety samoprzylepne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CEF3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 A4, 1 opakowanie= 100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0549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A686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06F6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0F7C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371936D3" w14:textId="6AD6D77F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49A2D36F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D29C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82CA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do dyplomów (wizytówkowy)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4A3D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 A4, Gramatura: min. 230g/</w:t>
            </w:r>
            <w:bookmarkStart w:id="6" w:name="_Hlk65504245"/>
            <w:r w:rsidRPr="003663C1">
              <w:rPr>
                <w:rFonts w:asciiTheme="majorHAnsi" w:hAnsiTheme="majorHAnsi" w:cs="Calibri"/>
                <w:sz w:val="20"/>
                <w:szCs w:val="20"/>
              </w:rPr>
              <w:t>m2</w:t>
            </w:r>
            <w:bookmarkEnd w:id="6"/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opakowanie= 20 arkuszy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CB3E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F57E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5C5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A9E6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6F87D928" w14:textId="1C5CD4B3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6C789C4A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2591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CFCA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klej w sztyfcie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675A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min. 35g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C1E9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D5CC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E1BA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95A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5581B7E4" w14:textId="547AB259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291C7410" w14:textId="77777777" w:rsidTr="00AC1E5D">
        <w:trPr>
          <w:trHeight w:val="12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A363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0B5F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koszulki na dokumenty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FF66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format A4, krystaliczne, otwierane z góry, przezroczysta struktura folii, antystatyczne,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 xml:space="preserve">grubość co najmniej 50 mikronów,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opakowanie= 100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B542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9094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6BDF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C8A0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6C202AF2" w14:textId="0E56FD15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44643D56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4947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FCDE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zszywki biurowe stalowe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854D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rozmiar 24x6mm,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opakowanie = 1000 sztuk</w:t>
            </w:r>
          </w:p>
          <w:p w14:paraId="1AC17C7C" w14:textId="20F45D50" w:rsidR="006325ED" w:rsidRPr="003663C1" w:rsidRDefault="006325ED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5E7E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B926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BC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57DC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2125DB8C" w14:textId="0918833C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5616BF76" w14:textId="77777777" w:rsidTr="00AC1E5D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DDEA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3365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cienkopisy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F9E48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różnokolorowe, o długości linii pisania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 xml:space="preserve">min. 500 m i grubości linii 0,4mm lub 0,5mm 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(1 komplet = 10 sztuk różnokolorowych cienkopisów)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FBE9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komplet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E59F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E1A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318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3120E5A5" w14:textId="268A5C34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0B31F425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6F5E" w14:textId="77777777" w:rsidR="006325ED" w:rsidRPr="003663C1" w:rsidRDefault="006325ED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  <w:p w14:paraId="4173223F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12</w:t>
            </w:r>
          </w:p>
          <w:p w14:paraId="41BBE783" w14:textId="475921D1" w:rsidR="006325ED" w:rsidRPr="003663C1" w:rsidRDefault="006325ED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0940" w14:textId="77777777" w:rsidR="006325ED" w:rsidRPr="003663C1" w:rsidRDefault="006325ED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  <w:p w14:paraId="157868CC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 xml:space="preserve">płyta CD-R </w:t>
            </w:r>
          </w:p>
          <w:p w14:paraId="60AD57AB" w14:textId="52E42551" w:rsidR="006325ED" w:rsidRPr="003663C1" w:rsidRDefault="006325ED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151B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płyta CD-R w kopercie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BB2C7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73CE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2307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699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0D1574E4" w14:textId="0C837F25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6E2DC556" w14:textId="77777777" w:rsidTr="00AC1E5D">
        <w:trPr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F474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C4C7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segregator biurowy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00CD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A4 / 50mm, pcv, z  okuciem i wymienną etykietą, obustronnie oklejony, z mechanizmem dźwigniowym metalowym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691A3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DF9E6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C75E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736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61C8C4AB" w14:textId="521FA259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6FE679C6" w14:textId="77777777" w:rsidTr="00AC1E5D">
        <w:trPr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5FB0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CF10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segregator biurowy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507D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A4 / 75mm, pcv, z okuciem i wymienną etykietą, obustronnie oklejony,  z mechanizmem dźwigniowym metalowym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37D50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3EDA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0E3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E66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06471467" w14:textId="0C1B3528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3BF2DEFF" w14:textId="77777777" w:rsidTr="00AC1E5D">
        <w:trPr>
          <w:trHeight w:val="1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9045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A446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skoroszyt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D8FC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 A4, z perforacją na grzbiecie umożliwiającą wpięcie do każdego rodzaju segregatora, tylna okładka kolor czerwony, przednia okładka przeźroczysta, wysuwany papierowy pasek do opisu zawartości, wykonany z folii PCV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8274B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49BA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DE52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B2D3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76E14A78" w14:textId="5B7651BD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02A270AD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AAC9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CC2C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zakreślacze kolorowe fluoroscencyjne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5DDF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grubość linii pisania 1-5 mm, różne kolory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7FC17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F485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BC7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616B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26075707" w14:textId="321B2976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2A726C9E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5B1D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3F34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bloczki samoprzylepne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8C4D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rozmiar 76mm x 76mm (1 opakowanie=100 kartek)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3AB7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A6908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5AA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7AEC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042C16C6" w14:textId="77301FA2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645DA677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B634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A356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długopis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E7CB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  długości linii pisania min. 1700m, cienka końcówka, kolor wkładu niebieski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24784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54AA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44B7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9D2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7BD2E30F" w14:textId="3A8A66F5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469A4525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1259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C87B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długopis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4648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  długości linii pisania min. 1700m, cienka końcówka, kolor wkładu czarny</w:t>
            </w:r>
          </w:p>
          <w:p w14:paraId="083C031C" w14:textId="78F5A420" w:rsidR="006325ED" w:rsidRPr="003663C1" w:rsidRDefault="006325ED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FF648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E8F7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AF38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5CC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0BA15082" w14:textId="14C5FECF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1813FFDB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D22C" w14:textId="77777777" w:rsidR="006325ED" w:rsidRPr="003663C1" w:rsidRDefault="006325ED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  <w:p w14:paraId="58B53F10" w14:textId="296DF8F0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  <w:p w14:paraId="275B85F1" w14:textId="1048ECE8" w:rsidR="006325ED" w:rsidRPr="003663C1" w:rsidRDefault="006325ED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6E65" w14:textId="77777777" w:rsidR="006325ED" w:rsidRPr="003663C1" w:rsidRDefault="006325ED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  <w:p w14:paraId="1EA7E0F6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ołówek z gumką</w:t>
            </w:r>
          </w:p>
          <w:p w14:paraId="7D2E3ECC" w14:textId="126DF049" w:rsidR="006325ED" w:rsidRPr="003663C1" w:rsidRDefault="006325ED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068D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twardość HB z gumką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44589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C6B6B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A47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8751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1CE1A8C3" w14:textId="7664183B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44E63D49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452E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E0A3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spinacz do akt mały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8869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okrągły 28 mm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opakowanie = 100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EAA8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DF95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457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111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40D84BF1" w14:textId="710E203D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3B3DA489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E01A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2355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taśma bezbarwna samoprzylepna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3E35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szerokość min. 1,5 cm, długość min. 30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65849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CAFA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B735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0F94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1FE8A639" w14:textId="4CB67B39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21182E92" w14:textId="77777777" w:rsidTr="00AC1E5D">
        <w:trPr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EEB7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BF3E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nożyczki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26C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nożyczki biurowe, ostrza wykonane z nierdzewnej stali, wygodne uchwyty, długość całkowita min.16 cm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C14FE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311E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C6A1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597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007EF20B" w14:textId="573C5A62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432B4A3E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4EB6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7FE2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linijka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E881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bezbarwna, długość 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69D0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3F4F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CF66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171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2C0E7F02" w14:textId="4134629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7C361718" w14:textId="77777777" w:rsidTr="00AC1E5D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072F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8E09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teczka papierowa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C1C4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papierowa teczka lakierowana na dokumenty </w:t>
            </w:r>
          </w:p>
          <w:p w14:paraId="24135585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z gumką, z silnego i wytrzymałego kartonu, wierzch emaliowany, w środku znajdują się zakładki trzymające zawartość, format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9694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5546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71D3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8BC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7DC15064" w14:textId="34BF0393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1BD4996A" w14:textId="77777777" w:rsidTr="00AC1E5D">
        <w:trPr>
          <w:trHeight w:val="12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DCD8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1E51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teczka plastikowa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C6B9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plastikowa teczka na dokumenty, zamknięcie za pomocą gumek, posiadająca wewnętrzne skrzydła zapobiegające wypadaniu mniejszych dokumentów, format A4 różne kolory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4AA6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AFEB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B6BD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9C30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6E71B90A" w14:textId="4E052EF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260A31EF" w14:textId="77777777" w:rsidTr="00AC1E5D">
        <w:trPr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36D2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02C9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gumka do mazania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B375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gumka do ścierania ołówka,  nie pozostawiająca śladów, rozmiar umożliwiający przechowywanie </w:t>
            </w:r>
          </w:p>
          <w:p w14:paraId="0CD67290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w piórniku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B6BC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1B86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C8E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5EF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21DC9343" w14:textId="4B5FAAD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6BDC2DE1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85CC" w14:textId="77777777" w:rsidR="006325ED" w:rsidRPr="003663C1" w:rsidRDefault="006325ED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  <w:p w14:paraId="794010A1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  <w:p w14:paraId="702A57F7" w14:textId="41DA92D7" w:rsidR="006325ED" w:rsidRPr="003663C1" w:rsidRDefault="006325ED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9D23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blok techniczny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0BAD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biały, format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BC05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F34A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C6BD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4654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466D582A" w14:textId="4D9B34C5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4F2DA711" w14:textId="77777777" w:rsidTr="00AC1E5D">
        <w:trPr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FCC8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8229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faktura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4252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wzór pełny dla prowadzących sprzedaż w cenach netto, wielokopia, format A5, ilość kartek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456A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D6A3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C97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6345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58AF110B" w14:textId="144AD96A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700DE893" w14:textId="77777777" w:rsidTr="00AC1E5D">
        <w:trPr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0960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6551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druk PZ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AC2C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druk przyjęcie materiałów z zewnątrz,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 xml:space="preserve">format (1/3 A4), samokopiujący, </w:t>
            </w:r>
          </w:p>
          <w:p w14:paraId="3C87BBFF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wielokopia, bloczek co najmniej 80 kartek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FF54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FD40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D98" w14:textId="77777777" w:rsidR="00C8052E" w:rsidRPr="003663C1" w:rsidRDefault="00C8052E" w:rsidP="006D6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FDFE" w14:textId="77777777" w:rsidR="00C8052E" w:rsidRPr="003663C1" w:rsidRDefault="00C8052E" w:rsidP="006D6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0E4E61E3" w14:textId="4984048A" w:rsidR="00C8052E" w:rsidRPr="003663C1" w:rsidRDefault="00C8052E" w:rsidP="006D6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52E" w:rsidRPr="003663C1" w14:paraId="26CD24C3" w14:textId="77777777" w:rsidTr="00AC1E5D">
        <w:trPr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488F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8B37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druk 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7AB8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druk WZ wydanie materiału na zewnątrz, format 1/3 A4, samokopiujacy, wielokopia, bloczek co najmniej 80 kartek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D876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F278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431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636D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75B7C9FF" w14:textId="1C52EDA4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5845D933" w14:textId="77777777" w:rsidTr="00AC1E5D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20B0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BD3A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koszulki na dokumenty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4A3D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format A5, krystaliczne, otwierane z góry, przeźroczysta struktura folii, antystatyczne, grubość co najmniej  50 mikronów, </w:t>
            </w:r>
          </w:p>
          <w:p w14:paraId="791EDCD9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 opakowanie = 100sztuk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B771B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0D77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B21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EAF3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68427315" w14:textId="49BA24F0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63433C6F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5AF0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61C2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druk RW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2EA4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druk RW Rozchód wewnętrzny 1/3 A4, 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bloczek co najmniej 80 kartek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F0EB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28B5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493E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37BB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6A809E3B" w14:textId="676D24FF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79FEBA01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9F5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AA9B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druk PW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C48B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druk PW Przyjęcie wyrobów 1/3 A4, 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bloczek co najmniej 80 kartek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BFDF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8A67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7CA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9090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37DB7AB1" w14:textId="3833ECC2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5E42F8BF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B32C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6DBD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druk CMR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9B78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druk CMR A4, bloczek co najmniej 80 kartek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F9BA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1F5E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740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6222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475335C7" w14:textId="38CCC618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33D65E4E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8EFA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F3A0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temperówka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FCB2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metalowa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FBA6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F7FA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06A3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9FDB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11423420" w14:textId="62397CE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3635D934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B665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1549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długopis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6E21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o  długości linii pisania min. 1500m,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cienka końcówka, kolor wkładu czerwony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D54E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1211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157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731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5B99CC0C" w14:textId="1EF66AA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2B9337FC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687F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AA5A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taśma klejąca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0CD8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brązowa szerokość min. 48mm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A59E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6E7F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761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6988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473DDEA5" w14:textId="672BDA6D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3E606CA8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826E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A587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taśma klejąca biurowa bezbarwna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17A3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szerokość 18 mm, długość min. 20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C220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0D69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447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6A01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671C2911" w14:textId="52484964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33385D2B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5010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1FEC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 druk zwrot zewnętrzny ZW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7DB9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 druk zwrot zewnętrzny ZW, 1/3 A4, </w:t>
            </w:r>
          </w:p>
          <w:p w14:paraId="2DB9E5A5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bloczek co najmniej 80 kartek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B0B3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A0FE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A855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6FC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7B7ADB34" w14:textId="07D378B1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42F4F47E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F717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F73D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zszywacz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9662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zszywa do 10 kartek, obsługuje zszywki 10/5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026C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BFDB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C873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CDD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1C09E723" w14:textId="15E3A39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8052E" w:rsidRPr="003663C1" w14:paraId="09D38484" w14:textId="77777777" w:rsidTr="00AC1E5D">
        <w:trPr>
          <w:trHeight w:val="5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6A41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0958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druk przesunięcie międzymagazynowe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449F" w14:textId="77777777" w:rsidR="00C8052E" w:rsidRPr="003663C1" w:rsidRDefault="00C8052E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przesunięcie międzymagazynowe MM, 1/3 A4, bloczek co najmniej 80 kartek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3E76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FF45" w14:textId="77777777" w:rsidR="00C8052E" w:rsidRPr="003663C1" w:rsidRDefault="00C8052E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1871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7E07" w14:textId="77777777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  <w:hideMark/>
          </w:tcPr>
          <w:p w14:paraId="261EE212" w14:textId="1419AF4B" w:rsidR="00C8052E" w:rsidRPr="003663C1" w:rsidRDefault="00C8052E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bookmarkEnd w:id="4"/>
    </w:tbl>
    <w:p w14:paraId="1978537A" w14:textId="4598EF1F" w:rsidR="006D66CC" w:rsidRPr="003663C1" w:rsidRDefault="006D66CC" w:rsidP="00BA1AE1">
      <w:pPr>
        <w:pStyle w:val="Nagwek2"/>
        <w:rPr>
          <w:rFonts w:eastAsia="Times New Roman" w:cs="Times New Roman"/>
          <w:bCs w:val="0"/>
          <w:color w:val="auto"/>
          <w:sz w:val="28"/>
          <w:szCs w:val="28"/>
          <w:highlight w:val="lightGray"/>
        </w:rPr>
      </w:pPr>
    </w:p>
    <w:p w14:paraId="171A4165" w14:textId="654B7DF4" w:rsidR="00580A0A" w:rsidRPr="003663C1" w:rsidRDefault="00580A0A" w:rsidP="00580A0A">
      <w:pPr>
        <w:rPr>
          <w:rFonts w:asciiTheme="majorHAnsi" w:hAnsiTheme="majorHAnsi"/>
          <w:highlight w:val="lightGray"/>
        </w:rPr>
      </w:pPr>
    </w:p>
    <w:p w14:paraId="1C2BF7AC" w14:textId="5DC948E4" w:rsidR="00580A0A" w:rsidRPr="003663C1" w:rsidRDefault="00580A0A" w:rsidP="00580A0A">
      <w:pPr>
        <w:rPr>
          <w:rFonts w:asciiTheme="majorHAnsi" w:hAnsiTheme="majorHAnsi"/>
          <w:highlight w:val="lightGray"/>
        </w:rPr>
      </w:pPr>
    </w:p>
    <w:p w14:paraId="0DFE30A4" w14:textId="6B9CC6F0" w:rsidR="00580A0A" w:rsidRPr="003663C1" w:rsidRDefault="00580A0A" w:rsidP="00580A0A">
      <w:pPr>
        <w:rPr>
          <w:rFonts w:asciiTheme="majorHAnsi" w:hAnsiTheme="majorHAnsi"/>
          <w:highlight w:val="lightGray"/>
        </w:rPr>
      </w:pPr>
    </w:p>
    <w:p w14:paraId="7888CA56" w14:textId="32C74DD6" w:rsidR="00580A0A" w:rsidRPr="003663C1" w:rsidRDefault="00580A0A" w:rsidP="00580A0A">
      <w:pPr>
        <w:rPr>
          <w:rFonts w:asciiTheme="majorHAnsi" w:hAnsiTheme="majorHAnsi"/>
          <w:highlight w:val="lightGray"/>
        </w:rPr>
      </w:pPr>
    </w:p>
    <w:p w14:paraId="2301E9AE" w14:textId="1B6E7102" w:rsidR="00580A0A" w:rsidRPr="003663C1" w:rsidRDefault="00580A0A" w:rsidP="00580A0A">
      <w:pPr>
        <w:rPr>
          <w:rFonts w:asciiTheme="majorHAnsi" w:hAnsiTheme="majorHAnsi"/>
          <w:highlight w:val="lightGray"/>
        </w:rPr>
      </w:pPr>
    </w:p>
    <w:p w14:paraId="76F2276D" w14:textId="42DF684C" w:rsidR="00580A0A" w:rsidRPr="003663C1" w:rsidRDefault="00580A0A" w:rsidP="00580A0A">
      <w:pPr>
        <w:rPr>
          <w:rFonts w:asciiTheme="majorHAnsi" w:hAnsiTheme="majorHAnsi"/>
          <w:highlight w:val="lightGray"/>
        </w:rPr>
      </w:pPr>
    </w:p>
    <w:p w14:paraId="0FB11470" w14:textId="77777777" w:rsidR="00580A0A" w:rsidRPr="003663C1" w:rsidRDefault="00580A0A" w:rsidP="00580A0A">
      <w:pPr>
        <w:rPr>
          <w:rFonts w:asciiTheme="majorHAnsi" w:hAnsiTheme="majorHAnsi"/>
          <w:highlight w:val="lightGray"/>
        </w:rPr>
      </w:pPr>
    </w:p>
    <w:p w14:paraId="4FA7754C" w14:textId="77777777" w:rsidR="00580A0A" w:rsidRPr="003663C1" w:rsidRDefault="00580A0A" w:rsidP="00BA1AE1">
      <w:pPr>
        <w:pStyle w:val="Nagwek2"/>
        <w:rPr>
          <w:rFonts w:eastAsia="Times New Roman" w:cs="Times New Roman"/>
          <w:bCs w:val="0"/>
          <w:color w:val="auto"/>
          <w:sz w:val="28"/>
          <w:szCs w:val="28"/>
          <w:highlight w:val="lightGray"/>
        </w:rPr>
      </w:pPr>
    </w:p>
    <w:p w14:paraId="5407164D" w14:textId="1769C496" w:rsidR="00BA1AE1" w:rsidRPr="003663C1" w:rsidRDefault="00BA1AE1" w:rsidP="00BA1AE1">
      <w:pPr>
        <w:pStyle w:val="Nagwek2"/>
        <w:rPr>
          <w:rFonts w:eastAsia="Times New Roman" w:cs="Times New Roman"/>
          <w:bCs w:val="0"/>
          <w:color w:val="auto"/>
          <w:sz w:val="28"/>
          <w:szCs w:val="28"/>
          <w:highlight w:val="lightGray"/>
        </w:rPr>
      </w:pPr>
      <w:r w:rsidRPr="003663C1">
        <w:rPr>
          <w:rFonts w:eastAsia="Times New Roman" w:cs="Times New Roman"/>
          <w:bCs w:val="0"/>
          <w:color w:val="auto"/>
          <w:sz w:val="28"/>
          <w:szCs w:val="28"/>
          <w:highlight w:val="lightGray"/>
        </w:rPr>
        <w:t>Część 4 -Dostawa materiałów biurowych niezbędnych do prowadzenia zajęć w Poradni Psychologiczno-Pedagogicznej w Lęborku</w:t>
      </w:r>
    </w:p>
    <w:p w14:paraId="2EEF5D8B" w14:textId="77777777" w:rsidR="00BA1AE1" w:rsidRPr="003663C1" w:rsidRDefault="00BA1AE1" w:rsidP="00BA1AE1">
      <w:pPr>
        <w:rPr>
          <w:rFonts w:asciiTheme="majorHAnsi" w:hAnsiTheme="majorHAnsi"/>
          <w:highlight w:val="lightGray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A03B57" w:rsidRPr="003663C1" w14:paraId="11D1F70E" w14:textId="77777777" w:rsidTr="00A9276B">
        <w:tc>
          <w:tcPr>
            <w:tcW w:w="6783" w:type="dxa"/>
          </w:tcPr>
          <w:p w14:paraId="431DED74" w14:textId="77777777" w:rsidR="00A03B57" w:rsidRPr="003663C1" w:rsidRDefault="00A03B57" w:rsidP="00A9276B">
            <w:pPr>
              <w:jc w:val="both"/>
              <w:rPr>
                <w:rFonts w:asciiTheme="majorHAnsi" w:hAnsiTheme="majorHAnsi" w:cs="Cambria"/>
                <w:b/>
                <w:bCs/>
              </w:rPr>
            </w:pPr>
            <w:r w:rsidRPr="003663C1">
              <w:rPr>
                <w:rFonts w:asciiTheme="majorHAnsi" w:hAnsiTheme="majorHAnsi" w:cs="Cambria"/>
                <w:b/>
                <w:bCs/>
              </w:rPr>
              <w:t>Łączna cena ofertowa brutto (złotych)</w:t>
            </w:r>
          </w:p>
        </w:tc>
        <w:tc>
          <w:tcPr>
            <w:tcW w:w="6784" w:type="dxa"/>
          </w:tcPr>
          <w:p w14:paraId="6E2B6516" w14:textId="77777777" w:rsidR="00A03B57" w:rsidRPr="003663C1" w:rsidRDefault="00A03B57" w:rsidP="00A9276B">
            <w:pPr>
              <w:ind w:left="4016"/>
              <w:jc w:val="both"/>
              <w:rPr>
                <w:rFonts w:asciiTheme="majorHAnsi" w:hAnsiTheme="majorHAnsi" w:cs="Cambria"/>
                <w:b/>
                <w:bCs/>
              </w:rPr>
            </w:pPr>
          </w:p>
        </w:tc>
      </w:tr>
    </w:tbl>
    <w:p w14:paraId="3EFF8384" w14:textId="77777777" w:rsidR="00A03B57" w:rsidRPr="003663C1" w:rsidRDefault="00A03B57" w:rsidP="00A03B57">
      <w:pPr>
        <w:jc w:val="both"/>
        <w:rPr>
          <w:rFonts w:asciiTheme="majorHAnsi" w:hAnsiTheme="majorHAnsi" w:cs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A03B57" w:rsidRPr="003663C1" w14:paraId="7CAA7689" w14:textId="77777777" w:rsidTr="00A9276B">
        <w:tc>
          <w:tcPr>
            <w:tcW w:w="6783" w:type="dxa"/>
          </w:tcPr>
          <w:p w14:paraId="6B6537F7" w14:textId="77777777" w:rsidR="00A03B57" w:rsidRPr="003663C1" w:rsidRDefault="00A03B57" w:rsidP="00A9276B">
            <w:pPr>
              <w:suppressAutoHyphens/>
              <w:rPr>
                <w:rFonts w:asciiTheme="majorHAnsi" w:hAnsiTheme="majorHAnsi" w:cs="Tahoma"/>
                <w:b/>
                <w:lang w:eastAsia="ar-SA"/>
              </w:rPr>
            </w:pPr>
            <w:r w:rsidRPr="003663C1">
              <w:rPr>
                <w:rFonts w:asciiTheme="majorHAnsi" w:hAnsiTheme="majorHAnsi" w:cs="Tahoma"/>
                <w:b/>
                <w:lang w:eastAsia="ar-SA"/>
              </w:rPr>
              <w:t xml:space="preserve">Oświadczamy, że przedmiot zamówienia kompleksowo dostarczymy we wskazane przez Zamawiającego miejsca w terminie:  </w:t>
            </w:r>
            <w:r w:rsidRPr="003663C1">
              <w:rPr>
                <w:rFonts w:asciiTheme="majorHAnsi" w:hAnsiTheme="majorHAnsi" w:cs="Tahoma"/>
                <w:i/>
                <w:sz w:val="20"/>
              </w:rPr>
              <w:t>(wpisać deklarowaną liczbę dni kalendarzowych od dnia podpisania umowy)</w:t>
            </w:r>
          </w:p>
        </w:tc>
        <w:tc>
          <w:tcPr>
            <w:tcW w:w="6784" w:type="dxa"/>
          </w:tcPr>
          <w:p w14:paraId="2520F6D8" w14:textId="77777777" w:rsidR="00A03B57" w:rsidRPr="003663C1" w:rsidRDefault="00A03B57" w:rsidP="00A9276B">
            <w:pPr>
              <w:suppressAutoHyphens/>
              <w:jc w:val="center"/>
              <w:rPr>
                <w:rFonts w:asciiTheme="majorHAnsi" w:hAnsiTheme="majorHAnsi" w:cs="Tahoma"/>
                <w:b/>
                <w:lang w:eastAsia="ar-SA"/>
              </w:rPr>
            </w:pPr>
          </w:p>
        </w:tc>
      </w:tr>
      <w:tr w:rsidR="00A03B57" w:rsidRPr="003663C1" w14:paraId="340E8269" w14:textId="77777777" w:rsidTr="00A9276B">
        <w:tc>
          <w:tcPr>
            <w:tcW w:w="13567" w:type="dxa"/>
            <w:gridSpan w:val="2"/>
            <w:tcBorders>
              <w:bottom w:val="single" w:sz="4" w:space="0" w:color="auto"/>
            </w:tcBorders>
          </w:tcPr>
          <w:p w14:paraId="32925D35" w14:textId="77777777" w:rsidR="00A03B57" w:rsidRPr="003663C1" w:rsidRDefault="00A03B57" w:rsidP="00A9276B">
            <w:pPr>
              <w:suppressAutoHyphens/>
              <w:rPr>
                <w:rFonts w:asciiTheme="majorHAnsi" w:hAnsiTheme="majorHAnsi" w:cs="Tahoma"/>
                <w:b/>
                <w:lang w:eastAsia="ar-SA"/>
              </w:rPr>
            </w:pPr>
            <w:r w:rsidRPr="003663C1">
              <w:rPr>
                <w:rFonts w:asciiTheme="majorHAnsi" w:hAnsiTheme="majorHAnsi" w:cs="Tahoma"/>
                <w:i/>
                <w:sz w:val="20"/>
              </w:rPr>
              <w:t xml:space="preserve">Zgodnie z SWZ termin dostawy </w:t>
            </w:r>
            <w:r w:rsidRPr="003663C1">
              <w:rPr>
                <w:rFonts w:asciiTheme="majorHAnsi" w:hAnsiTheme="majorHAnsi"/>
                <w:i/>
                <w:sz w:val="20"/>
              </w:rPr>
              <w:t>nie może być krótszy niż 2 dni kalendarzowe i nie dłuższy niż 7 dni kalendarzowych od dnia podpisania umowy</w:t>
            </w:r>
          </w:p>
        </w:tc>
      </w:tr>
    </w:tbl>
    <w:p w14:paraId="2BD1B739" w14:textId="77777777" w:rsidR="00BA1AE1" w:rsidRPr="003663C1" w:rsidRDefault="00BA1AE1" w:rsidP="00BA1AE1">
      <w:pPr>
        <w:pStyle w:val="Nagwek2"/>
        <w:rPr>
          <w:rFonts w:eastAsia="Times New Roman" w:cs="Times New Roman"/>
          <w:bCs w:val="0"/>
          <w:color w:val="auto"/>
          <w:sz w:val="22"/>
          <w:szCs w:val="24"/>
          <w:highlight w:val="lightGray"/>
        </w:rPr>
      </w:pPr>
    </w:p>
    <w:tbl>
      <w:tblPr>
        <w:tblW w:w="13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93"/>
        <w:gridCol w:w="2268"/>
        <w:gridCol w:w="1276"/>
        <w:gridCol w:w="1559"/>
        <w:gridCol w:w="2835"/>
        <w:gridCol w:w="2835"/>
        <w:gridCol w:w="160"/>
      </w:tblGrid>
      <w:tr w:rsidR="00612A4D" w:rsidRPr="003663C1" w14:paraId="405376DB" w14:textId="0E4539A5" w:rsidTr="00AC1E5D">
        <w:trPr>
          <w:gridAfter w:val="1"/>
          <w:wAfter w:w="160" w:type="dxa"/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07AB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bookmarkStart w:id="7" w:name="_Hlk57030995"/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28ED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E50A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Parametry minimalne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7B6A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4FA0" w14:textId="77777777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F819" w14:textId="2A9F9178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mbria"/>
                <w:b/>
                <w:bCs/>
                <w:sz w:val="20"/>
                <w:szCs w:val="20"/>
                <w:lang w:eastAsia="ar-SA"/>
              </w:rPr>
              <w:t>Jednostkowa cena brutto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DE51A" w14:textId="77777777" w:rsidR="00612A4D" w:rsidRPr="003663C1" w:rsidRDefault="00612A4D" w:rsidP="00612A4D">
            <w:pPr>
              <w:suppressAutoHyphens/>
              <w:ind w:right="87"/>
              <w:jc w:val="center"/>
              <w:rPr>
                <w:rFonts w:asciiTheme="majorHAnsi" w:hAnsiTheme="majorHAnsi" w:cs="Cambria"/>
                <w:i/>
                <w:iCs/>
                <w:sz w:val="18"/>
                <w:szCs w:val="18"/>
              </w:rPr>
            </w:pPr>
            <w:r w:rsidRPr="003663C1">
              <w:rPr>
                <w:rFonts w:asciiTheme="majorHAnsi" w:hAnsiTheme="majorHAnsi" w:cs="Cambria"/>
                <w:b/>
                <w:bCs/>
                <w:sz w:val="20"/>
                <w:szCs w:val="20"/>
                <w:lang w:eastAsia="ar-SA"/>
              </w:rPr>
              <w:t xml:space="preserve">Łączna wartość brutto pozycji </w:t>
            </w:r>
            <w:r w:rsidRPr="003663C1">
              <w:rPr>
                <w:rFonts w:asciiTheme="majorHAnsi" w:hAnsiTheme="majorHAnsi" w:cs="Cambria"/>
                <w:sz w:val="18"/>
                <w:szCs w:val="18"/>
              </w:rPr>
              <w:t>(</w:t>
            </w:r>
            <w:r w:rsidRPr="003663C1">
              <w:rPr>
                <w:rFonts w:asciiTheme="majorHAnsi" w:hAnsiTheme="majorHAnsi" w:cs="Cambria"/>
                <w:i/>
                <w:iCs/>
                <w:sz w:val="18"/>
                <w:szCs w:val="18"/>
              </w:rPr>
              <w:t xml:space="preserve">sposób obliczania: </w:t>
            </w:r>
          </w:p>
          <w:p w14:paraId="10C115C2" w14:textId="592ADED3" w:rsidR="00612A4D" w:rsidRPr="003663C1" w:rsidRDefault="00612A4D" w:rsidP="00612A4D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663C1">
              <w:rPr>
                <w:rFonts w:asciiTheme="majorHAnsi" w:hAnsiTheme="majorHAnsi" w:cs="Cambria"/>
                <w:i/>
                <w:iCs/>
                <w:sz w:val="18"/>
                <w:szCs w:val="18"/>
              </w:rPr>
              <w:t>jednostkowa cena brutto całej pozycji x wskazana ilość sztuk)</w:t>
            </w:r>
          </w:p>
        </w:tc>
      </w:tr>
      <w:tr w:rsidR="00BA1AE1" w:rsidRPr="003663C1" w14:paraId="67C63E33" w14:textId="77777777" w:rsidTr="00AC1E5D">
        <w:trPr>
          <w:trHeight w:val="31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7F35" w14:textId="77777777" w:rsidR="00BA1AE1" w:rsidRPr="003663C1" w:rsidRDefault="00BA1AE1" w:rsidP="006D66CC">
            <w:pPr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F150" w14:textId="77777777" w:rsidR="00BA1AE1" w:rsidRPr="003663C1" w:rsidRDefault="00BA1AE1" w:rsidP="006D66CC">
            <w:pPr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7AD4" w14:textId="77777777" w:rsidR="00BA1AE1" w:rsidRPr="003663C1" w:rsidRDefault="00BA1AE1" w:rsidP="006D66CC">
            <w:pPr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FF04" w14:textId="77777777" w:rsidR="00BA1AE1" w:rsidRPr="003663C1" w:rsidRDefault="00BA1AE1" w:rsidP="006D66CC">
            <w:pPr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1AC9" w14:textId="77777777" w:rsidR="00BA1AE1" w:rsidRPr="003663C1" w:rsidRDefault="00BA1AE1" w:rsidP="006D66CC">
            <w:pPr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56D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AA5E" w14:textId="5EBB9AE4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8528" w14:textId="5A6C6A66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A1AE1" w:rsidRPr="003663C1" w14:paraId="6D7BABD2" w14:textId="77777777" w:rsidTr="00AC1E5D">
        <w:trPr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0F3B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912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biały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C151" w14:textId="77777777" w:rsidR="00580A0A" w:rsidRPr="003663C1" w:rsidRDefault="00580A0A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  <w:p w14:paraId="06934863" w14:textId="63B304E9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format A4, gramatura: 80g/m2,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ryza= 500 arkuszy</w:t>
            </w:r>
          </w:p>
          <w:p w14:paraId="65D0393B" w14:textId="77777777" w:rsidR="00580A0A" w:rsidRPr="003663C1" w:rsidRDefault="00580A0A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  <w:p w14:paraId="4F8A5AD3" w14:textId="664BD766" w:rsidR="00580A0A" w:rsidRPr="003663C1" w:rsidRDefault="00580A0A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2ED7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ADF2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498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47B2" w14:textId="40071651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AADED77" w14:textId="41A68D6C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3125BFC8" w14:textId="77777777" w:rsidTr="00AC1E5D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7CF8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FC4D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cienkopisy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F1F5F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różnokolorowe, o długości linii pisania min. 500 m i grubości linii 0,4mm lub 0,5mm 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(1 komplet = 10 sztuk różnokolorowych cienkopisów)</w:t>
            </w:r>
          </w:p>
          <w:p w14:paraId="115CF762" w14:textId="5B4CB9C2" w:rsidR="00580A0A" w:rsidRPr="003663C1" w:rsidRDefault="00580A0A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232C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komplet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2E25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911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A98" w14:textId="12875CE3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DE40F23" w14:textId="79A73ADF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5AC62167" w14:textId="77777777" w:rsidTr="00AC1E5D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1E1F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4328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segregator biurowy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42B4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A4 / 75mm, pcv, z okuciem i wymienną etykietą, obustronnie oklejony,  z mechanizmem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dźwigniowym metalowym  CZERWONY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BFD1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9940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5744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FDE2" w14:textId="0CB141C2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E2634D8" w14:textId="1E8DDD2E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3437A707" w14:textId="77777777" w:rsidTr="00AC1E5D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4B93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3A77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segregator biurowy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CF01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A4 / 75mm, pcv, z okuciem i wymienną etykietą, obustronnie oklejony,  z mechanizmem dźwigniowym metalowym ZIELONY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4928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5DAB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B83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37B0" w14:textId="7E04907C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E0656AA" w14:textId="7A9AAE93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717085F6" w14:textId="77777777" w:rsidTr="00AC1E5D">
        <w:trPr>
          <w:trHeight w:val="1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8744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1FBC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skoroszyt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3595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 A4, z perforacją na grzbiecie umożliwiającą wpięcie do każdego rodzaju segregatora, tylna okładka kolor czerwony, przednia okładka przeźroczysta, wysuwany papierowy pasek do opisu zawartości, wykonany z folii PCV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5724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DAE4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E635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D36" w14:textId="641CEACF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D383C5C" w14:textId="70ED1F32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6F52E4CE" w14:textId="77777777" w:rsidTr="00AC1E5D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27FB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742B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teczka papierowa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6101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papierowa teczka na dokumenty z gumką, </w:t>
            </w:r>
          </w:p>
          <w:p w14:paraId="19010C80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z silnego i wytrzymałego kartonu, wierzch emaliowany, w środku znajdują się zakładki trzymające zawartość, format A4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59A0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3024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A2E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40D4" w14:textId="07546563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F43990A" w14:textId="544BC7C2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26553429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65A1" w14:textId="77777777" w:rsidR="00580A0A" w:rsidRPr="003663C1" w:rsidRDefault="00580A0A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  <w:p w14:paraId="26936B41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  <w:p w14:paraId="5A209A50" w14:textId="3C51BB83" w:rsidR="00580A0A" w:rsidRPr="003663C1" w:rsidRDefault="00580A0A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C30F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marker permanentny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E1AD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z okrągła końcówką, kolor: czarny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91C6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304C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A53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50AA" w14:textId="72D90EC9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EB7A582" w14:textId="4E32FFAC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7D6E9B0C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AC2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415B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długopis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0179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  długości linii pisania min. 1700m, cienka końcówka, kolor wkładu niebieski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4862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D81A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CE2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5095" w14:textId="3A13ABCF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D8A4B11" w14:textId="032E41CF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38315EDE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0D54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0DA1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długopis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AC995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  długości linii pisania min. 1700m, cienka końcówka, kolor wkładu czarny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28C8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375A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BC3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8126" w14:textId="2E3654EC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1A16876" w14:textId="1AE32852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57A9E60B" w14:textId="77777777" w:rsidTr="00AC1E5D">
        <w:trPr>
          <w:trHeight w:val="9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48FB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B954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gumka do mazania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6D75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gumka do ścierania ołówka,  nie pozostawiająca śladów, rozmiar umożliwiający przechowywanie </w:t>
            </w:r>
          </w:p>
          <w:p w14:paraId="25EF0636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w piórniku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FDE3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D71D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1370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348" w14:textId="321E435D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FF651B8" w14:textId="50FD3A7D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2639382B" w14:textId="77777777" w:rsidTr="00AC1E5D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2AE9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EA3C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koszulki na dokumenty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E579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format A4, krystaliczne, otwierane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 xml:space="preserve">z góry, przezroczysta struktura folii,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 xml:space="preserve">antystatyczne, grubość co najmniej 50 mikronów,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opakowanie= 100 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3F87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FF86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DBD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1EA" w14:textId="19F58290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ADB9D96" w14:textId="75B9BAC6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1033DDE4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97B1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6BD8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korektor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11C3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korektor w piórze 8ml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4CF1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90FF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062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377" w14:textId="2D4ABB0A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7833923" w14:textId="206AE51B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1E6A9597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3611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F388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taśma klejąca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7B95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brązowa szerokość min. 48mm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A812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8312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1CB0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FF33" w14:textId="5010A998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A5733CA" w14:textId="2965D116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71D099CC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8716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50E6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kredki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75C7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12 kolorów w opakowaniu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0E43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F84E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4CA1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7C3" w14:textId="05245812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87CAB9E" w14:textId="6DD528EF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514922A8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194C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71EA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klej biurowy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2122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klej w sztyfcie min. 21g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EA65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04BF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B62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D6CA" w14:textId="3CAFAF21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70E0E58" w14:textId="28B7ECB6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2BC2009E" w14:textId="77777777" w:rsidTr="00AC1E5D">
        <w:trPr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54F4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113F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nożyczki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7A6C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nożyczki biurowe, ostrza wykonane z nierdzewnej stali, wygodne uchwyty, długość całkowita min.16 cm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6796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C421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E5B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6C8" w14:textId="7F6482A2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8C0E946" w14:textId="423CC099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0558F804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6D3D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8DB5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dziurkacz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3CB6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dziurkuje do 40 kartek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D196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1533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2AD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6842" w14:textId="37A04C7D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9D617B9" w14:textId="64665164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2CD63F2A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62D5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53C1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kolorowy techniczny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E00A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 A3, Gramatura: 160g/m2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ryza= 100 arkuszy, mix kolorów</w:t>
            </w:r>
          </w:p>
          <w:p w14:paraId="656CECCD" w14:textId="00866E37" w:rsidR="00580A0A" w:rsidRPr="003663C1" w:rsidRDefault="00580A0A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5E93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E8AC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40C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C884" w14:textId="5EDBD3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0EFDBF6" w14:textId="68A57A46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2EECCBFC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FD15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EBC4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kolorowy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C107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format A4, Gramatura: 80g/m2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ryza= 100 arkuszy, mix kolorów</w:t>
            </w:r>
          </w:p>
          <w:p w14:paraId="40DF8F93" w14:textId="4725B1FB" w:rsidR="00580A0A" w:rsidRPr="003663C1" w:rsidRDefault="00580A0A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DE48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4EDD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FF6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175" w14:textId="354125B4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9B564E7" w14:textId="492937CF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1A6CC918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42C3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FFDE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spinacz do akt duży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B6FF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okrągły 50 mm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opakowanie = 100 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3C30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D853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1A6E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3E7" w14:textId="64B2847A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B88CEA8" w14:textId="662C1680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49A332E4" w14:textId="77777777" w:rsidTr="00AC1E5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4AD3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67D4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spinacz do akt mały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0E6C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okrągły 28 mm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opakowanie = 100 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4058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343A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BD6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A065" w14:textId="6CAFCD31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A61811E" w14:textId="67D051DE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2F5BA7B9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2A40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8F6D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papier do dyplomów (wizytówkowy)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0895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format A4, Gramatura: 230g/m2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opakowanie= 20 arkuszy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40FA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929C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98F3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C284" w14:textId="091B8E1D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A8C31B4" w14:textId="13D30801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53CF5D51" w14:textId="77777777" w:rsidTr="00AC1E5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3C2C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4743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zszywki biurowe stalowe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C907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rozmiar 24x6mm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opakowanie = 1000 sztuk w opakowaniu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FCC3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C259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EB76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2B4" w14:textId="67234E68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4BA8D67" w14:textId="2CC1059D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6C4487EE" w14:textId="77777777" w:rsidTr="00AC1E5D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CF68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0A098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bloczki samoprzylepne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DE2ED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rozmiar 76mm x 76mm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opakowanie=100 kartek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73BD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0B1A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8B6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28C" w14:textId="6FECE096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086BE70" w14:textId="3D02CEA0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0AD716D7" w14:textId="77777777" w:rsidTr="00AC1E5D">
        <w:trPr>
          <w:trHeight w:val="7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ACF9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9B83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zakładki indeksujące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95E8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zakładki indeksujące samoprzylepne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 xml:space="preserve">w pięciu kolorach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opakowanie = 5 kolorów po 25 zakładek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AA4A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BDE3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46D1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7A1" w14:textId="1AD0CF74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BF6819D" w14:textId="1911A735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135647A1" w14:textId="77777777" w:rsidTr="00AC1E5D">
        <w:trPr>
          <w:trHeight w:val="7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6C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500B6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koperta biała duża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93755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Koperty białe samoprzylepne C4/ A4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o wymiarach 229x324mm                                                   (1 opakowanie = 250 sztuk)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A354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29347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98D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28D2" w14:textId="13B0AA2D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548C264" w14:textId="55BC8159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24E7DC12" w14:textId="77777777" w:rsidTr="00AC1E5D">
        <w:trPr>
          <w:trHeight w:val="7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A209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3161A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koperta biała średnia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3AD66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Koperty białe samoprzylepne B5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 xml:space="preserve">o wymiarach 176 x 250 mm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1 opakowanie = 500 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069C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A5F5F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8D5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0213" w14:textId="107B91D3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EC98B0A" w14:textId="1619D2F0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73A8C39D" w14:textId="77777777" w:rsidTr="00AC1E5D">
        <w:trPr>
          <w:trHeight w:val="7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656B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9B3A2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bloki notatnikowe A4 krata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D07C5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Blok notatnikowy biurowy w kratkę, </w:t>
            </w:r>
          </w:p>
          <w:p w14:paraId="6B7FFA10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format: A4, 50 kartek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2E6D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6D3C1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C1D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2DB" w14:textId="6777F185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3D669E2" w14:textId="4F627848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69C65C2A" w14:textId="77777777" w:rsidTr="00AC1E5D">
        <w:trPr>
          <w:trHeight w:val="7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46F0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F240D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bloki notatnikowe A4 linia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6EFC6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 xml:space="preserve">blok notatnikowy biurowy w linię, </w:t>
            </w:r>
            <w:r w:rsidRPr="003663C1">
              <w:rPr>
                <w:rFonts w:asciiTheme="majorHAnsi" w:hAnsiTheme="majorHAnsi" w:cs="Calibri"/>
                <w:sz w:val="20"/>
                <w:szCs w:val="20"/>
              </w:rPr>
              <w:br/>
              <w:t>format: A4, 100 kartek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4BBB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25BE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893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746E" w14:textId="729B6DF3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EA3B792" w14:textId="0284C71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A1AE1" w:rsidRPr="003663C1" w14:paraId="0654B2D2" w14:textId="77777777" w:rsidTr="00AC1E5D">
        <w:trPr>
          <w:trHeight w:val="7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A879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E1567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szuflada na dokumenty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7FC8B" w14:textId="77777777" w:rsidR="00BA1AE1" w:rsidRPr="003663C1" w:rsidRDefault="00BA1AE1" w:rsidP="006D66C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półka na dokumenty A4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182B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C01E4" w14:textId="77777777" w:rsidR="00BA1AE1" w:rsidRPr="003663C1" w:rsidRDefault="00BA1AE1" w:rsidP="006D66CC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63C1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17E2" w14:textId="77777777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56DE" w14:textId="6113CEA2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9F13A42" w14:textId="503D66D8" w:rsidR="00BA1AE1" w:rsidRPr="003663C1" w:rsidRDefault="00BA1AE1" w:rsidP="006D66C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bookmarkEnd w:id="7"/>
    </w:tbl>
    <w:p w14:paraId="6E86452C" w14:textId="77777777" w:rsidR="001D3501" w:rsidRPr="003663C1" w:rsidRDefault="001D3501" w:rsidP="001D3501">
      <w:pPr>
        <w:pStyle w:val="Akapitzlist"/>
        <w:spacing w:after="0"/>
        <w:ind w:left="284"/>
        <w:jc w:val="both"/>
        <w:rPr>
          <w:rFonts w:asciiTheme="majorHAnsi" w:hAnsiTheme="majorHAnsi"/>
        </w:rPr>
      </w:pPr>
    </w:p>
    <w:p w14:paraId="56A9CEEE" w14:textId="77777777" w:rsidR="00020D92" w:rsidRPr="003663C1" w:rsidRDefault="00020D92" w:rsidP="00070CD7">
      <w:pPr>
        <w:numPr>
          <w:ilvl w:val="0"/>
          <w:numId w:val="4"/>
        </w:numPr>
        <w:ind w:left="284" w:hanging="284"/>
        <w:contextualSpacing/>
        <w:jc w:val="both"/>
        <w:rPr>
          <w:rFonts w:asciiTheme="majorHAnsi" w:hAnsiTheme="majorHAnsi" w:cstheme="minorHAnsi"/>
          <w:b/>
          <w:sz w:val="22"/>
          <w:szCs w:val="22"/>
        </w:rPr>
      </w:pPr>
      <w:bookmarkStart w:id="8" w:name="_Hlk69888539"/>
      <w:r w:rsidRPr="003663C1">
        <w:rPr>
          <w:rFonts w:asciiTheme="majorHAnsi" w:hAnsiTheme="majorHAnsi" w:cstheme="minorHAnsi"/>
          <w:b/>
        </w:rPr>
        <w:t>Składając ofertę oświadczamy, że:</w:t>
      </w:r>
    </w:p>
    <w:bookmarkEnd w:id="8"/>
    <w:p w14:paraId="4B74756C" w14:textId="77777777" w:rsidR="006C61EA" w:rsidRPr="003663C1" w:rsidRDefault="006C61EA" w:rsidP="006C61EA">
      <w:p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4DC99ED4" w14:textId="44D9926B" w:rsidR="00FA1E71" w:rsidRPr="003663C1" w:rsidRDefault="00683F33" w:rsidP="001B319B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3663C1">
        <w:rPr>
          <w:rFonts w:asciiTheme="majorHAnsi" w:hAnsiTheme="majorHAnsi" w:cstheme="minorHAnsi"/>
          <w:sz w:val="21"/>
          <w:szCs w:val="21"/>
        </w:rPr>
        <w:t>z</w:t>
      </w:r>
      <w:r w:rsidR="00FA1E71" w:rsidRPr="003663C1">
        <w:rPr>
          <w:rFonts w:asciiTheme="majorHAnsi" w:hAnsiTheme="majorHAnsi" w:cstheme="minorHAnsi"/>
          <w:sz w:val="21"/>
          <w:szCs w:val="21"/>
        </w:rPr>
        <w:t xml:space="preserve">apoznaliśmy się i w pełni oraz bez żadnych zastrzeżeń akceptujemy treść </w:t>
      </w:r>
      <w:r w:rsidR="001B319B" w:rsidRPr="003663C1">
        <w:rPr>
          <w:rFonts w:asciiTheme="majorHAnsi" w:hAnsiTheme="majorHAnsi" w:cstheme="minorHAnsi"/>
          <w:sz w:val="21"/>
          <w:szCs w:val="21"/>
        </w:rPr>
        <w:t xml:space="preserve">SPECYFIKACJI WARUNKÓW ZAMÓWIENIA </w:t>
      </w:r>
      <w:r w:rsidR="00FA1E71" w:rsidRPr="003663C1">
        <w:rPr>
          <w:rFonts w:asciiTheme="majorHAnsi" w:hAnsiTheme="majorHAnsi" w:cstheme="minorHAnsi"/>
          <w:sz w:val="21"/>
          <w:szCs w:val="21"/>
        </w:rPr>
        <w:t xml:space="preserve">wraz z załącznikami, </w:t>
      </w:r>
      <w:r w:rsidR="00A62A7A" w:rsidRPr="003663C1">
        <w:rPr>
          <w:rFonts w:asciiTheme="majorHAnsi" w:hAnsiTheme="majorHAnsi" w:cstheme="minorHAnsi"/>
          <w:sz w:val="21"/>
          <w:szCs w:val="21"/>
        </w:rPr>
        <w:br/>
      </w:r>
      <w:r w:rsidR="00FA1E71" w:rsidRPr="003663C1">
        <w:rPr>
          <w:rFonts w:asciiTheme="majorHAnsi" w:hAnsiTheme="majorHAnsi" w:cstheme="minorHAnsi"/>
          <w:sz w:val="21"/>
          <w:szCs w:val="21"/>
        </w:rPr>
        <w:t>z wyjaśnieniami i zmianami oraz z klauzulą informacyjną dotyczącą przetwarzania danych osobowych,</w:t>
      </w:r>
    </w:p>
    <w:p w14:paraId="4ADF08C0" w14:textId="13E85626" w:rsidR="00020D92" w:rsidRPr="003663C1" w:rsidRDefault="00531E8C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3663C1">
        <w:rPr>
          <w:rFonts w:asciiTheme="majorHAnsi" w:hAnsiTheme="majorHAnsi" w:cstheme="minorHAnsi"/>
          <w:sz w:val="21"/>
          <w:szCs w:val="21"/>
        </w:rPr>
        <w:t>o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ferujemy wykonanie przedmiotu zamówienia zgodnie z warunkami zapisanymi w </w:t>
      </w:r>
      <w:r w:rsidR="001B319B" w:rsidRPr="003663C1">
        <w:rPr>
          <w:rFonts w:asciiTheme="majorHAnsi" w:hAnsiTheme="majorHAnsi" w:cstheme="minorHAnsi"/>
          <w:sz w:val="21"/>
          <w:szCs w:val="21"/>
        </w:rPr>
        <w:t>ww. specyfikacji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 i załącznikach do </w:t>
      </w:r>
      <w:r w:rsidR="001B319B" w:rsidRPr="003663C1">
        <w:rPr>
          <w:rFonts w:asciiTheme="majorHAnsi" w:hAnsiTheme="majorHAnsi" w:cstheme="minorHAnsi"/>
          <w:sz w:val="21"/>
          <w:szCs w:val="21"/>
        </w:rPr>
        <w:t>specyfikacji.</w:t>
      </w:r>
    </w:p>
    <w:p w14:paraId="695F9081" w14:textId="69D2EE35" w:rsidR="00020D92" w:rsidRPr="003663C1" w:rsidRDefault="00531E8C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3663C1">
        <w:rPr>
          <w:rFonts w:asciiTheme="majorHAnsi" w:hAnsiTheme="majorHAnsi" w:cstheme="minorHAnsi"/>
          <w:sz w:val="21"/>
          <w:szCs w:val="21"/>
        </w:rPr>
        <w:t>w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 pełni i bez żadnych zastrzeżeń akceptujemy warunki umowy na wykonanie zamówienia zapisane w </w:t>
      </w:r>
      <w:r w:rsidR="001B319B" w:rsidRPr="003663C1">
        <w:rPr>
          <w:rFonts w:asciiTheme="majorHAnsi" w:hAnsiTheme="majorHAnsi" w:cstheme="minorHAnsi"/>
          <w:sz w:val="21"/>
          <w:szCs w:val="21"/>
        </w:rPr>
        <w:t>specyfikacji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 wraz z załącznikami </w:t>
      </w:r>
      <w:r w:rsidR="00A62A7A" w:rsidRPr="003663C1">
        <w:rPr>
          <w:rFonts w:asciiTheme="majorHAnsi" w:hAnsiTheme="majorHAnsi" w:cstheme="minorHAnsi"/>
          <w:sz w:val="21"/>
          <w:szCs w:val="21"/>
        </w:rPr>
        <w:br/>
      </w:r>
      <w:r w:rsidR="00020D92" w:rsidRPr="003663C1">
        <w:rPr>
          <w:rFonts w:asciiTheme="majorHAnsi" w:hAnsiTheme="majorHAnsi" w:cstheme="minorHAnsi"/>
          <w:sz w:val="21"/>
          <w:szCs w:val="21"/>
        </w:rPr>
        <w:t>i w przypadku wyboru naszej oferty zobowiązujemy się do zawarcia umowy na proponowanych w nim warunkach, w miejscu i terminie wskazanym przez Zamawiającego</w:t>
      </w:r>
      <w:r w:rsidR="00750061" w:rsidRPr="003663C1">
        <w:rPr>
          <w:rFonts w:asciiTheme="majorHAnsi" w:hAnsiTheme="majorHAnsi" w:cstheme="minorHAnsi"/>
          <w:sz w:val="21"/>
          <w:szCs w:val="21"/>
        </w:rPr>
        <w:t>.</w:t>
      </w:r>
    </w:p>
    <w:p w14:paraId="12378E24" w14:textId="181529CE" w:rsidR="00020D92" w:rsidRPr="003663C1" w:rsidRDefault="00531E8C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3663C1">
        <w:rPr>
          <w:rFonts w:asciiTheme="majorHAnsi" w:hAnsiTheme="majorHAnsi" w:cstheme="minorHAnsi"/>
          <w:sz w:val="21"/>
          <w:szCs w:val="21"/>
        </w:rPr>
        <w:t>w</w:t>
      </w:r>
      <w:r w:rsidR="00020D92" w:rsidRPr="003663C1">
        <w:rPr>
          <w:rFonts w:asciiTheme="majorHAnsi" w:hAnsiTheme="majorHAnsi" w:cstheme="minorHAnsi"/>
          <w:sz w:val="21"/>
          <w:szCs w:val="21"/>
        </w:rPr>
        <w:t>szystkie wymagane w niniejszym postępowaniu o udzielenie zamówienia publicznego oświadczenia składamy ze świadomością odpowiedzialności karnej za składanie fałszywych oświadczeń w celu uzyskania korzyści majątkowych</w:t>
      </w:r>
      <w:r w:rsidR="00750061" w:rsidRPr="003663C1">
        <w:rPr>
          <w:rFonts w:asciiTheme="majorHAnsi" w:hAnsiTheme="majorHAnsi" w:cstheme="minorHAnsi"/>
          <w:sz w:val="21"/>
          <w:szCs w:val="21"/>
        </w:rPr>
        <w:t>.</w:t>
      </w:r>
    </w:p>
    <w:p w14:paraId="7854B66B" w14:textId="5A769606" w:rsidR="00020D92" w:rsidRPr="003663C1" w:rsidRDefault="00531E8C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3663C1">
        <w:rPr>
          <w:rFonts w:asciiTheme="majorHAnsi" w:hAnsiTheme="majorHAnsi" w:cstheme="minorHAnsi"/>
          <w:sz w:val="21"/>
          <w:szCs w:val="21"/>
        </w:rPr>
        <w:t>w</w:t>
      </w:r>
      <w:r w:rsidR="00020D92" w:rsidRPr="003663C1">
        <w:rPr>
          <w:rFonts w:asciiTheme="majorHAnsi" w:hAnsiTheme="majorHAnsi" w:cstheme="minorHAnsi"/>
          <w:sz w:val="21"/>
          <w:szCs w:val="21"/>
        </w:rPr>
        <w:t>e wskazanej powyżej Cenie brutto oferty uwzględniliśmy wszystkie koszty bezpośrednie</w:t>
      </w:r>
      <w:r w:rsidR="00F22F3C" w:rsidRPr="003663C1">
        <w:rPr>
          <w:rFonts w:asciiTheme="majorHAnsi" w:hAnsiTheme="majorHAnsi" w:cstheme="minorHAnsi"/>
          <w:sz w:val="21"/>
          <w:szCs w:val="21"/>
        </w:rPr>
        <w:t xml:space="preserve"> 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i pośrednie, jakie uważamy za niezbędne do poniesienia dla terminowego i prawidłowego wykonania przedmiotu zamówienia, zysk oraz wszystkie wymagane przepisami podatki i opłaty, </w:t>
      </w:r>
      <w:r w:rsidR="00F22F3C" w:rsidRPr="003663C1">
        <w:rPr>
          <w:rFonts w:asciiTheme="majorHAnsi" w:hAnsiTheme="majorHAnsi" w:cstheme="minorHAnsi"/>
          <w:sz w:val="21"/>
          <w:szCs w:val="21"/>
        </w:rPr>
        <w:br/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a w szczególności podatek VAT zgodnie z obowiązującymi przepisami. W cenie brutto oferty uwzględniliśmy wszystkie posiadane informacje </w:t>
      </w:r>
      <w:r w:rsidR="00F22F3C" w:rsidRPr="003663C1">
        <w:rPr>
          <w:rFonts w:asciiTheme="majorHAnsi" w:hAnsiTheme="majorHAnsi" w:cstheme="minorHAnsi"/>
          <w:sz w:val="21"/>
          <w:szCs w:val="21"/>
        </w:rPr>
        <w:br/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o przedmiocie zamówienia, a szczególnie informacje, wymagania i warunki podane przez Zamawiającego w </w:t>
      </w:r>
      <w:r w:rsidR="001B319B" w:rsidRPr="003663C1">
        <w:rPr>
          <w:rFonts w:asciiTheme="majorHAnsi" w:hAnsiTheme="majorHAnsi" w:cstheme="minorHAnsi"/>
          <w:sz w:val="21"/>
          <w:szCs w:val="21"/>
        </w:rPr>
        <w:t>ogłoszeniu oraz specyfikacji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 </w:t>
      </w:r>
      <w:r w:rsidR="00F22F3C" w:rsidRPr="003663C1">
        <w:rPr>
          <w:rFonts w:asciiTheme="majorHAnsi" w:hAnsiTheme="majorHAnsi" w:cstheme="minorHAnsi"/>
          <w:sz w:val="21"/>
          <w:szCs w:val="21"/>
        </w:rPr>
        <w:br/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i załącznikach do </w:t>
      </w:r>
      <w:r w:rsidR="001B319B" w:rsidRPr="003663C1">
        <w:rPr>
          <w:rFonts w:asciiTheme="majorHAnsi" w:hAnsiTheme="majorHAnsi" w:cstheme="minorHAnsi"/>
          <w:sz w:val="21"/>
          <w:szCs w:val="21"/>
        </w:rPr>
        <w:t>specyfikacji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 oraz w wyjaśnieniach i zmianach </w:t>
      </w:r>
      <w:r w:rsidR="001B319B" w:rsidRPr="003663C1">
        <w:rPr>
          <w:rFonts w:asciiTheme="majorHAnsi" w:hAnsiTheme="majorHAnsi" w:cstheme="minorHAnsi"/>
          <w:sz w:val="21"/>
          <w:szCs w:val="21"/>
        </w:rPr>
        <w:t>o</w:t>
      </w:r>
      <w:r w:rsidR="00020D92" w:rsidRPr="003663C1">
        <w:rPr>
          <w:rFonts w:asciiTheme="majorHAnsi" w:hAnsiTheme="majorHAnsi" w:cstheme="minorHAnsi"/>
          <w:sz w:val="21"/>
          <w:szCs w:val="21"/>
        </w:rPr>
        <w:t>głoszenia</w:t>
      </w:r>
      <w:r w:rsidR="001B319B" w:rsidRPr="003663C1">
        <w:rPr>
          <w:rFonts w:asciiTheme="majorHAnsi" w:hAnsiTheme="majorHAnsi" w:cstheme="minorHAnsi"/>
          <w:sz w:val="21"/>
          <w:szCs w:val="21"/>
        </w:rPr>
        <w:t>/specyfikacji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 i załączników do </w:t>
      </w:r>
      <w:r w:rsidR="001B319B" w:rsidRPr="003663C1">
        <w:rPr>
          <w:rFonts w:asciiTheme="majorHAnsi" w:hAnsiTheme="majorHAnsi" w:cstheme="minorHAnsi"/>
          <w:sz w:val="21"/>
          <w:szCs w:val="21"/>
        </w:rPr>
        <w:t>o</w:t>
      </w:r>
      <w:r w:rsidR="00020D92" w:rsidRPr="003663C1">
        <w:rPr>
          <w:rFonts w:asciiTheme="majorHAnsi" w:hAnsiTheme="majorHAnsi" w:cstheme="minorHAnsi"/>
          <w:sz w:val="21"/>
          <w:szCs w:val="21"/>
        </w:rPr>
        <w:t>głoszenia</w:t>
      </w:r>
      <w:r w:rsidR="001B319B" w:rsidRPr="003663C1">
        <w:rPr>
          <w:rFonts w:asciiTheme="majorHAnsi" w:hAnsiTheme="majorHAnsi" w:cstheme="minorHAnsi"/>
          <w:sz w:val="21"/>
          <w:szCs w:val="21"/>
        </w:rPr>
        <w:t>/specyfikacji</w:t>
      </w:r>
      <w:r w:rsidR="00750061" w:rsidRPr="003663C1">
        <w:rPr>
          <w:rFonts w:asciiTheme="majorHAnsi" w:hAnsiTheme="majorHAnsi" w:cstheme="minorHAnsi"/>
          <w:sz w:val="21"/>
          <w:szCs w:val="21"/>
        </w:rPr>
        <w:t>.</w:t>
      </w:r>
    </w:p>
    <w:p w14:paraId="64E721AD" w14:textId="446D6493" w:rsidR="00020D92" w:rsidRPr="003663C1" w:rsidRDefault="00531E8C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bookmarkStart w:id="9" w:name="_Hlk69888551"/>
      <w:r w:rsidRPr="003663C1">
        <w:rPr>
          <w:rFonts w:asciiTheme="majorHAnsi" w:hAnsiTheme="majorHAnsi" w:cstheme="minorHAnsi"/>
          <w:sz w:val="21"/>
          <w:szCs w:val="21"/>
        </w:rPr>
        <w:t>p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odana przez nas </w:t>
      </w:r>
      <w:r w:rsidR="000B6281">
        <w:rPr>
          <w:rFonts w:asciiTheme="majorHAnsi" w:hAnsiTheme="majorHAnsi" w:cs="Cambria"/>
          <w:b/>
          <w:bCs/>
        </w:rPr>
        <w:t>ł</w:t>
      </w:r>
      <w:r w:rsidR="000B6281" w:rsidRPr="003663C1">
        <w:rPr>
          <w:rFonts w:asciiTheme="majorHAnsi" w:hAnsiTheme="majorHAnsi" w:cs="Cambria"/>
          <w:b/>
          <w:bCs/>
        </w:rPr>
        <w:t>ączna cena ofertowa brutto</w:t>
      </w:r>
      <w:r w:rsidR="000B6281" w:rsidRPr="003663C1">
        <w:rPr>
          <w:rFonts w:asciiTheme="majorHAnsi" w:hAnsiTheme="majorHAnsi" w:cstheme="minorHAnsi"/>
          <w:sz w:val="21"/>
          <w:szCs w:val="21"/>
        </w:rPr>
        <w:t xml:space="preserve"> </w:t>
      </w:r>
      <w:r w:rsidR="00020D92" w:rsidRPr="003663C1">
        <w:rPr>
          <w:rFonts w:asciiTheme="majorHAnsi" w:hAnsiTheme="majorHAnsi" w:cstheme="minorHAnsi"/>
          <w:sz w:val="21"/>
          <w:szCs w:val="21"/>
        </w:rPr>
        <w:t>pozostanie stała tzn. nie ulegnie zmianie przez cały okres realizacji (wykonywania) przedmiotu zamówienia.</w:t>
      </w:r>
    </w:p>
    <w:bookmarkEnd w:id="9"/>
    <w:p w14:paraId="1203DEF7" w14:textId="6DBC4007" w:rsidR="00020D92" w:rsidRPr="003663C1" w:rsidRDefault="00020D92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color w:val="000000" w:themeColor="text1"/>
          <w:sz w:val="21"/>
          <w:szCs w:val="21"/>
        </w:rPr>
      </w:pPr>
      <w:r w:rsidRPr="003663C1">
        <w:rPr>
          <w:rFonts w:asciiTheme="majorHAnsi" w:hAnsiTheme="majorHAnsi" w:cstheme="minorHAnsi"/>
          <w:sz w:val="21"/>
          <w:szCs w:val="21"/>
        </w:rPr>
        <w:t>akceptuj</w:t>
      </w:r>
      <w:r w:rsidR="00D53B17" w:rsidRPr="003663C1">
        <w:rPr>
          <w:rFonts w:asciiTheme="majorHAnsi" w:hAnsiTheme="majorHAnsi" w:cstheme="minorHAnsi"/>
          <w:sz w:val="21"/>
          <w:szCs w:val="21"/>
        </w:rPr>
        <w:t>emy</w:t>
      </w:r>
      <w:r w:rsidRPr="003663C1">
        <w:rPr>
          <w:rFonts w:asciiTheme="majorHAnsi" w:hAnsiTheme="majorHAnsi" w:cstheme="minorHAnsi"/>
          <w:sz w:val="21"/>
          <w:szCs w:val="21"/>
        </w:rPr>
        <w:t xml:space="preserve"> warunki płatności 30 dni od dostarczenia poprawnie wypełnionej faktury wraz z protokołem odbioru </w:t>
      </w:r>
      <w:r w:rsidRPr="003663C1">
        <w:rPr>
          <w:rFonts w:asciiTheme="majorHAnsi" w:hAnsiTheme="majorHAnsi" w:cstheme="minorHAnsi"/>
          <w:color w:val="000000" w:themeColor="text1"/>
          <w:sz w:val="21"/>
          <w:szCs w:val="21"/>
        </w:rPr>
        <w:t>do siedziby Zamawiającego,</w:t>
      </w:r>
    </w:p>
    <w:p w14:paraId="398D5989" w14:textId="57EF56D6" w:rsidR="00020D92" w:rsidRPr="003663C1" w:rsidRDefault="00020D92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3663C1">
        <w:rPr>
          <w:rFonts w:asciiTheme="majorHAnsi" w:hAnsiTheme="majorHAnsi" w:cstheme="minorHAnsi"/>
          <w:sz w:val="21"/>
          <w:szCs w:val="21"/>
        </w:rPr>
        <w:t xml:space="preserve">jesteśmy związani niniejszą ofertą </w:t>
      </w:r>
      <w:r w:rsidR="001B319B" w:rsidRPr="003663C1">
        <w:rPr>
          <w:rFonts w:asciiTheme="majorHAnsi" w:hAnsiTheme="majorHAnsi" w:cstheme="minorHAnsi"/>
          <w:sz w:val="21"/>
          <w:szCs w:val="21"/>
        </w:rPr>
        <w:t>w terminie wskazanym w specyfikacji warunków zamówienia.</w:t>
      </w:r>
    </w:p>
    <w:p w14:paraId="57CE9F76" w14:textId="54884FF3" w:rsidR="00D53B17" w:rsidRPr="003663C1" w:rsidRDefault="00D53B17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3663C1">
        <w:rPr>
          <w:rFonts w:asciiTheme="majorHAnsi" w:hAnsiTheme="majorHAnsi" w:cstheme="minorHAnsi"/>
          <w:sz w:val="21"/>
          <w:szCs w:val="21"/>
        </w:rPr>
        <w:t>f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aktura/rachunek za wykonanie przedmiotu zamówienia wystawiony/-a będzie na: Powiat Lęborski, ul. Czołgistów 5, 84-300 Lębork, </w:t>
      </w:r>
      <w:r w:rsidR="003663C1" w:rsidRPr="003663C1">
        <w:rPr>
          <w:rFonts w:asciiTheme="majorHAnsi" w:hAnsiTheme="majorHAnsi" w:cstheme="minorHAnsi"/>
          <w:sz w:val="21"/>
          <w:szCs w:val="21"/>
        </w:rPr>
        <w:br/>
      </w:r>
      <w:r w:rsidR="00020D92" w:rsidRPr="003663C1">
        <w:rPr>
          <w:rFonts w:asciiTheme="majorHAnsi" w:hAnsiTheme="majorHAnsi" w:cstheme="minorHAnsi"/>
          <w:sz w:val="21"/>
          <w:szCs w:val="21"/>
        </w:rPr>
        <w:t>NIP 841-160-90-72,</w:t>
      </w:r>
    </w:p>
    <w:p w14:paraId="0C6FF193" w14:textId="77041C51" w:rsidR="003663C1" w:rsidRPr="003663C1" w:rsidRDefault="003663C1" w:rsidP="003663C1">
      <w:pPr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73BF42E3" w14:textId="1FF9FD86" w:rsidR="003663C1" w:rsidRPr="003663C1" w:rsidRDefault="003663C1" w:rsidP="003663C1">
      <w:pPr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547FB846" w14:textId="42CD30EB" w:rsidR="003663C1" w:rsidRPr="003663C1" w:rsidRDefault="003663C1" w:rsidP="003663C1">
      <w:pPr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54DA78E4" w14:textId="5C5CB4A5" w:rsidR="003663C1" w:rsidRPr="003663C1" w:rsidRDefault="003663C1" w:rsidP="003663C1">
      <w:pPr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6B8AF468" w14:textId="4CCF2B26" w:rsidR="003663C1" w:rsidRPr="003663C1" w:rsidRDefault="003663C1" w:rsidP="003663C1">
      <w:pPr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42B723E6" w14:textId="77777777" w:rsidR="003663C1" w:rsidRPr="003663C1" w:rsidRDefault="003663C1" w:rsidP="003663C1">
      <w:pPr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5BB397D8" w14:textId="539144D0" w:rsidR="00020D92" w:rsidRPr="003663C1" w:rsidRDefault="00020D92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3663C1">
        <w:rPr>
          <w:rFonts w:asciiTheme="majorHAnsi" w:eastAsia="Lucida Sans Unicode" w:hAnsiTheme="majorHAnsi" w:cs="Tahoma"/>
          <w:kern w:val="2"/>
          <w:sz w:val="21"/>
          <w:szCs w:val="21"/>
        </w:rPr>
        <w:t>wypełni</w:t>
      </w:r>
      <w:r w:rsidR="00D53B17" w:rsidRPr="003663C1">
        <w:rPr>
          <w:rFonts w:asciiTheme="majorHAnsi" w:eastAsia="Lucida Sans Unicode" w:hAnsiTheme="majorHAnsi" w:cs="Tahoma"/>
          <w:kern w:val="2"/>
          <w:sz w:val="21"/>
          <w:szCs w:val="21"/>
        </w:rPr>
        <w:t>liśmy</w:t>
      </w:r>
      <w:r w:rsidRPr="003663C1">
        <w:rPr>
          <w:rFonts w:asciiTheme="majorHAnsi" w:eastAsia="Lucida Sans Unicode" w:hAnsiTheme="majorHAnsi" w:cs="Tahoma"/>
          <w:color w:val="FF0000"/>
          <w:kern w:val="2"/>
          <w:sz w:val="21"/>
          <w:szCs w:val="21"/>
        </w:rPr>
        <w:t xml:space="preserve"> </w:t>
      </w:r>
      <w:r w:rsidRPr="003663C1">
        <w:rPr>
          <w:rFonts w:asciiTheme="majorHAnsi" w:eastAsia="Lucida Sans Unicode" w:hAnsiTheme="majorHAnsi" w:cs="Tahoma"/>
          <w:color w:val="000000"/>
          <w:kern w:val="2"/>
          <w:sz w:val="21"/>
          <w:szCs w:val="21"/>
        </w:rPr>
        <w:t>obowiązki informacyjne przewidziane w art. 13 lub art. 14 RODO</w:t>
      </w:r>
      <w:r w:rsidRPr="003663C1">
        <w:rPr>
          <w:rFonts w:asciiTheme="majorHAnsi" w:eastAsia="Lucida Sans Unicode" w:hAnsiTheme="majorHAnsi" w:cs="Tahoma"/>
          <w:color w:val="000000"/>
          <w:kern w:val="2"/>
          <w:sz w:val="21"/>
          <w:szCs w:val="21"/>
          <w:vertAlign w:val="superscript"/>
        </w:rPr>
        <w:footnoteReference w:id="1"/>
      </w:r>
      <w:r w:rsidRPr="003663C1">
        <w:rPr>
          <w:rFonts w:asciiTheme="majorHAnsi" w:eastAsia="Lucida Sans Unicode" w:hAnsiTheme="majorHAnsi" w:cs="Tahoma"/>
          <w:color w:val="000000"/>
          <w:kern w:val="2"/>
          <w:sz w:val="21"/>
          <w:szCs w:val="21"/>
        </w:rPr>
        <w:t xml:space="preserve"> wobec osób fizycznych, </w:t>
      </w:r>
      <w:r w:rsidRPr="003663C1">
        <w:rPr>
          <w:rFonts w:asciiTheme="majorHAnsi" w:eastAsia="Lucida Sans Unicode" w:hAnsiTheme="majorHAnsi" w:cs="Tahoma"/>
          <w:kern w:val="2"/>
          <w:sz w:val="21"/>
          <w:szCs w:val="21"/>
        </w:rPr>
        <w:t>od których dane osobowe bezpośrednio lub pośrednio pozyskałem</w:t>
      </w:r>
      <w:r w:rsidRPr="003663C1">
        <w:rPr>
          <w:rFonts w:asciiTheme="majorHAnsi" w:eastAsia="Lucida Sans Unicode" w:hAnsiTheme="majorHAnsi" w:cs="Tahoma"/>
          <w:color w:val="000000"/>
          <w:kern w:val="2"/>
          <w:sz w:val="21"/>
          <w:szCs w:val="21"/>
        </w:rPr>
        <w:t xml:space="preserve"> w celu ubiegania się o udzielenie zamówienia publicznego w niniejszym postępowaniu</w:t>
      </w:r>
      <w:r w:rsidRPr="003663C1">
        <w:rPr>
          <w:rFonts w:asciiTheme="majorHAnsi" w:eastAsia="Lucida Sans Unicode" w:hAnsiTheme="majorHAnsi" w:cs="Tahoma"/>
          <w:kern w:val="2"/>
          <w:sz w:val="21"/>
          <w:szCs w:val="21"/>
        </w:rPr>
        <w:t>.*</w:t>
      </w:r>
      <w:r w:rsidR="00052195" w:rsidRPr="003663C1">
        <w:rPr>
          <w:rFonts w:asciiTheme="majorHAnsi" w:eastAsia="Lucida Sans Unicode" w:hAnsiTheme="majorHAnsi" w:cs="Tahoma"/>
          <w:kern w:val="2"/>
          <w:sz w:val="21"/>
          <w:szCs w:val="21"/>
        </w:rPr>
        <w:t>*</w:t>
      </w:r>
    </w:p>
    <w:p w14:paraId="13D51BB4" w14:textId="790D0E3D" w:rsidR="00020D92" w:rsidRPr="003663C1" w:rsidRDefault="00020D92" w:rsidP="00020D92">
      <w:pPr>
        <w:ind w:left="426"/>
        <w:jc w:val="both"/>
        <w:rPr>
          <w:rFonts w:asciiTheme="majorHAnsi" w:eastAsia="Lucida Sans Unicode" w:hAnsiTheme="majorHAnsi" w:cs="Tahoma"/>
          <w:i/>
          <w:kern w:val="2"/>
          <w:sz w:val="16"/>
          <w:szCs w:val="16"/>
        </w:rPr>
      </w:pPr>
      <w:r w:rsidRPr="003663C1">
        <w:rPr>
          <w:rFonts w:asciiTheme="majorHAnsi" w:eastAsia="Lucida Sans Unicode" w:hAnsiTheme="majorHAnsi" w:cs="Tahoma"/>
          <w:i/>
          <w:kern w:val="2"/>
          <w:sz w:val="16"/>
          <w:szCs w:val="16"/>
        </w:rPr>
        <w:t>*</w:t>
      </w:r>
      <w:r w:rsidR="00052195" w:rsidRPr="003663C1">
        <w:rPr>
          <w:rFonts w:asciiTheme="majorHAnsi" w:eastAsia="Lucida Sans Unicode" w:hAnsiTheme="majorHAnsi" w:cs="Tahoma"/>
          <w:i/>
          <w:kern w:val="2"/>
          <w:sz w:val="16"/>
          <w:szCs w:val="16"/>
        </w:rPr>
        <w:t>*</w:t>
      </w:r>
      <w:r w:rsidRPr="003663C1">
        <w:rPr>
          <w:rFonts w:asciiTheme="majorHAnsi" w:eastAsia="Lucida Sans Unicode" w:hAnsiTheme="majorHAnsi" w:cs="Tahoma"/>
          <w:i/>
          <w:kern w:val="2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04E825C3" w14:textId="5B58D58A" w:rsidR="00D949C3" w:rsidRPr="003663C1" w:rsidRDefault="00D949C3" w:rsidP="00020D92">
      <w:pPr>
        <w:ind w:left="426"/>
        <w:jc w:val="both"/>
        <w:rPr>
          <w:rFonts w:asciiTheme="majorHAnsi" w:eastAsia="Lucida Sans Unicode" w:hAnsiTheme="majorHAnsi" w:cs="Tahoma"/>
          <w:i/>
          <w:kern w:val="2"/>
          <w:sz w:val="16"/>
          <w:szCs w:val="16"/>
        </w:rPr>
      </w:pPr>
    </w:p>
    <w:p w14:paraId="7A04E692" w14:textId="55FF09B7" w:rsidR="00D949C3" w:rsidRPr="003663C1" w:rsidRDefault="00D949C3" w:rsidP="00020D92">
      <w:pPr>
        <w:ind w:left="426"/>
        <w:jc w:val="both"/>
        <w:rPr>
          <w:rFonts w:asciiTheme="majorHAnsi" w:eastAsia="Lucida Sans Unicode" w:hAnsiTheme="majorHAnsi" w:cs="Tahoma"/>
          <w:i/>
          <w:kern w:val="2"/>
          <w:sz w:val="16"/>
          <w:szCs w:val="16"/>
        </w:rPr>
      </w:pPr>
    </w:p>
    <w:p w14:paraId="196B01F8" w14:textId="77777777" w:rsidR="00DA60C0" w:rsidRPr="003663C1" w:rsidRDefault="00E623E4" w:rsidP="00DA60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b/>
          <w:color w:val="000000"/>
          <w:sz w:val="22"/>
          <w:szCs w:val="22"/>
        </w:rPr>
      </w:pPr>
      <w:bookmarkStart w:id="10" w:name="_Hlk69888707"/>
      <w:r w:rsidRPr="003663C1">
        <w:rPr>
          <w:rFonts w:asciiTheme="majorHAnsi" w:hAnsiTheme="majorHAnsi"/>
          <w:color w:val="000000"/>
          <w:sz w:val="22"/>
          <w:szCs w:val="22"/>
        </w:rPr>
        <w:t>Oświadczam, że przedmiot zamówienia wykonam</w:t>
      </w:r>
      <w:r w:rsidRPr="003663C1">
        <w:rPr>
          <w:rFonts w:asciiTheme="majorHAnsi" w:hAnsiTheme="majorHAnsi"/>
          <w:b/>
          <w:color w:val="000000"/>
          <w:sz w:val="22"/>
          <w:szCs w:val="22"/>
        </w:rPr>
        <w:t xml:space="preserve"> samodzielnie / przy pomocy podwykonawców</w:t>
      </w:r>
    </w:p>
    <w:p w14:paraId="325B212C" w14:textId="09CE03C4" w:rsidR="00E623E4" w:rsidRPr="003663C1" w:rsidRDefault="00E623E4" w:rsidP="00DA60C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000000"/>
        </w:rPr>
      </w:pPr>
      <w:r w:rsidRPr="003663C1">
        <w:rPr>
          <w:rFonts w:asciiTheme="majorHAnsi" w:hAnsiTheme="majorHAnsi"/>
          <w:b/>
          <w:color w:val="000000"/>
          <w:sz w:val="22"/>
          <w:szCs w:val="22"/>
        </w:rPr>
        <w:t xml:space="preserve">(niewłaściwe </w:t>
      </w:r>
      <w:r w:rsidR="00706AFD">
        <w:rPr>
          <w:rFonts w:asciiTheme="majorHAnsi" w:hAnsiTheme="majorHAnsi"/>
          <w:b/>
        </w:rPr>
        <w:t>usunąć</w:t>
      </w:r>
      <w:r w:rsidRPr="003663C1">
        <w:rPr>
          <w:rFonts w:asciiTheme="majorHAnsi" w:hAnsiTheme="majorHAnsi"/>
          <w:b/>
          <w:color w:val="000000"/>
          <w:sz w:val="22"/>
          <w:szCs w:val="22"/>
        </w:rPr>
        <w:t xml:space="preserve">). </w:t>
      </w:r>
    </w:p>
    <w:bookmarkEnd w:id="10"/>
    <w:p w14:paraId="6D146707" w14:textId="288BB97D" w:rsidR="00E623E4" w:rsidRPr="003663C1" w:rsidRDefault="00E623E4" w:rsidP="007D02D6">
      <w:pPr>
        <w:jc w:val="both"/>
        <w:rPr>
          <w:rFonts w:asciiTheme="majorHAnsi" w:hAnsiTheme="majorHAnsi"/>
        </w:rPr>
      </w:pPr>
      <w:r w:rsidRPr="003663C1">
        <w:rPr>
          <w:rFonts w:asciiTheme="majorHAnsi" w:hAnsiTheme="majorHAnsi"/>
        </w:rPr>
        <w:t xml:space="preserve">W przypadku wyboru wykonania zamówienia </w:t>
      </w:r>
      <w:r w:rsidRPr="003663C1">
        <w:rPr>
          <w:rFonts w:asciiTheme="majorHAnsi" w:hAnsiTheme="majorHAnsi"/>
          <w:b/>
        </w:rPr>
        <w:t>przy pomocy podwykonawców</w:t>
      </w:r>
      <w:r w:rsidRPr="003663C1">
        <w:rPr>
          <w:rFonts w:asciiTheme="majorHAnsi" w:hAnsi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42C173C6" w14:textId="77777777" w:rsidR="00E623E4" w:rsidRPr="003663C1" w:rsidRDefault="00E623E4" w:rsidP="00E623E4">
      <w:pPr>
        <w:ind w:left="284" w:hanging="284"/>
        <w:rPr>
          <w:rFonts w:asciiTheme="majorHAnsi" w:hAnsiTheme="majorHAnsi"/>
        </w:rPr>
      </w:pPr>
    </w:p>
    <w:p w14:paraId="12835311" w14:textId="77777777" w:rsidR="00E623E4" w:rsidRPr="003663C1" w:rsidRDefault="00E623E4" w:rsidP="00E623E4">
      <w:pPr>
        <w:ind w:left="284" w:hanging="284"/>
        <w:rPr>
          <w:rFonts w:asciiTheme="majorHAnsi" w:hAnsiTheme="majorHAnsi"/>
        </w:r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1"/>
        <w:gridCol w:w="6520"/>
      </w:tblGrid>
      <w:tr w:rsidR="00E623E4" w:rsidRPr="003663C1" w14:paraId="314FE987" w14:textId="77777777" w:rsidTr="008E734D">
        <w:trPr>
          <w:trHeight w:val="435"/>
        </w:trPr>
        <w:tc>
          <w:tcPr>
            <w:tcW w:w="562" w:type="dxa"/>
          </w:tcPr>
          <w:p w14:paraId="53166860" w14:textId="77777777" w:rsidR="00E623E4" w:rsidRPr="003663C1" w:rsidRDefault="00E623E4" w:rsidP="001D3501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3663C1"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6521" w:type="dxa"/>
          </w:tcPr>
          <w:p w14:paraId="1DAF035E" w14:textId="77777777" w:rsidR="00E623E4" w:rsidRPr="003663C1" w:rsidRDefault="00E623E4" w:rsidP="001D3501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3663C1">
              <w:rPr>
                <w:rFonts w:asciiTheme="majorHAnsi" w:hAnsiTheme="majorHAnsi"/>
                <w:sz w:val="22"/>
                <w:szCs w:val="22"/>
              </w:rPr>
              <w:t>Firma Podwykonawcy</w:t>
            </w:r>
          </w:p>
        </w:tc>
        <w:tc>
          <w:tcPr>
            <w:tcW w:w="6520" w:type="dxa"/>
          </w:tcPr>
          <w:p w14:paraId="5E20F47B" w14:textId="77777777" w:rsidR="00E623E4" w:rsidRPr="003663C1" w:rsidRDefault="00E623E4" w:rsidP="001D3501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3663C1">
              <w:rPr>
                <w:rFonts w:asciiTheme="majorHAnsi" w:hAnsiTheme="majorHAnsi"/>
                <w:sz w:val="22"/>
                <w:szCs w:val="22"/>
              </w:rPr>
              <w:t>Opis części zamówienia przewidzianej do wykonania przez Podwykonawcę</w:t>
            </w:r>
          </w:p>
        </w:tc>
      </w:tr>
      <w:tr w:rsidR="00E623E4" w:rsidRPr="003663C1" w14:paraId="655CAB56" w14:textId="77777777" w:rsidTr="008E734D">
        <w:trPr>
          <w:trHeight w:val="638"/>
        </w:trPr>
        <w:tc>
          <w:tcPr>
            <w:tcW w:w="562" w:type="dxa"/>
          </w:tcPr>
          <w:p w14:paraId="61BEA786" w14:textId="77777777" w:rsidR="00E623E4" w:rsidRPr="003663C1" w:rsidRDefault="00E623E4" w:rsidP="001D3501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21" w:type="dxa"/>
          </w:tcPr>
          <w:p w14:paraId="6A2DA475" w14:textId="77777777" w:rsidR="00E623E4" w:rsidRPr="003663C1" w:rsidRDefault="00E623E4" w:rsidP="001D3501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740B021B" w14:textId="77777777" w:rsidR="00E623E4" w:rsidRPr="003663C1" w:rsidRDefault="00E623E4" w:rsidP="001D3501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FD5CC82" w14:textId="08137425" w:rsidR="0051782D" w:rsidRPr="003663C1" w:rsidRDefault="0051782D" w:rsidP="005A40D6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6D5B5C8C" w14:textId="519B00D3" w:rsidR="0051782D" w:rsidRPr="003663C1" w:rsidRDefault="0051782D" w:rsidP="005A40D6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69215CA7" w14:textId="77777777" w:rsidR="00CA1BA4" w:rsidRPr="003663C1" w:rsidRDefault="00CA1BA4" w:rsidP="00070CD7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bookmarkStart w:id="11" w:name="_Hlk497122335"/>
      <w:r w:rsidRPr="003663C1">
        <w:rPr>
          <w:rFonts w:asciiTheme="majorHAnsi" w:hAnsiTheme="majorHAnsi"/>
          <w:b/>
          <w:sz w:val="26"/>
          <w:szCs w:val="26"/>
        </w:rPr>
        <w:t>Jako osobę do kontaktów z Zamawiającym w ramach prowadzonego postępowania o udzielenie zamówienia publicznego wskazujemy:</w:t>
      </w:r>
    </w:p>
    <w:p w14:paraId="32260459" w14:textId="04F051CC" w:rsidR="006D66CC" w:rsidRPr="003663C1" w:rsidRDefault="006D66CC" w:rsidP="00FF4BCA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181"/>
        <w:gridCol w:w="6391"/>
      </w:tblGrid>
      <w:tr w:rsidR="006D66CC" w:rsidRPr="003663C1" w14:paraId="6DB50B05" w14:textId="77777777" w:rsidTr="00DA60C0">
        <w:tc>
          <w:tcPr>
            <w:tcW w:w="7181" w:type="dxa"/>
          </w:tcPr>
          <w:p w14:paraId="1C26A9C3" w14:textId="127EB0B7" w:rsidR="006D66CC" w:rsidRPr="003663C1" w:rsidRDefault="006D66CC" w:rsidP="00FF4BCA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Imię i Nazwisko:</w:t>
            </w:r>
          </w:p>
        </w:tc>
        <w:tc>
          <w:tcPr>
            <w:tcW w:w="6391" w:type="dxa"/>
          </w:tcPr>
          <w:p w14:paraId="124B4C26" w14:textId="77777777" w:rsidR="006D66CC" w:rsidRPr="003663C1" w:rsidRDefault="006D66CC" w:rsidP="00FF4BCA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D66CC" w:rsidRPr="003663C1" w14:paraId="7ECF3C5D" w14:textId="77777777" w:rsidTr="00DA60C0">
        <w:tc>
          <w:tcPr>
            <w:tcW w:w="7181" w:type="dxa"/>
          </w:tcPr>
          <w:p w14:paraId="5574A804" w14:textId="2BF8E6E3" w:rsidR="006D66CC" w:rsidRPr="003663C1" w:rsidRDefault="006D66CC" w:rsidP="00FF4BCA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Adres poczty elektronicznej</w:t>
            </w:r>
          </w:p>
        </w:tc>
        <w:tc>
          <w:tcPr>
            <w:tcW w:w="6391" w:type="dxa"/>
          </w:tcPr>
          <w:p w14:paraId="775E7C30" w14:textId="77777777" w:rsidR="006D66CC" w:rsidRPr="003663C1" w:rsidRDefault="006D66CC" w:rsidP="00FF4BCA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D66CC" w:rsidRPr="003663C1" w14:paraId="5B0BF015" w14:textId="77777777" w:rsidTr="00DA60C0">
        <w:tc>
          <w:tcPr>
            <w:tcW w:w="7181" w:type="dxa"/>
          </w:tcPr>
          <w:p w14:paraId="6F4BB099" w14:textId="1BA5FDAB" w:rsidR="006D66CC" w:rsidRPr="003663C1" w:rsidRDefault="006D66CC" w:rsidP="00FF4BCA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Nr faksu i tel.:</w:t>
            </w:r>
          </w:p>
        </w:tc>
        <w:tc>
          <w:tcPr>
            <w:tcW w:w="6391" w:type="dxa"/>
          </w:tcPr>
          <w:p w14:paraId="45C2BE50" w14:textId="77777777" w:rsidR="006D66CC" w:rsidRPr="003663C1" w:rsidRDefault="006D66CC" w:rsidP="00FF4BCA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6BCEF464" w14:textId="28A20D86" w:rsidR="00CA1BA4" w:rsidRDefault="00CA1BA4" w:rsidP="00FF4BCA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p w14:paraId="6BED8DF7" w14:textId="77777777" w:rsidR="005F4B86" w:rsidRPr="003663C1" w:rsidRDefault="005F4B86" w:rsidP="00FF4BCA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p w14:paraId="2493188E" w14:textId="77777777" w:rsidR="00DA60C0" w:rsidRPr="003663C1" w:rsidRDefault="00DA60C0" w:rsidP="00DA60C0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bookmarkStart w:id="12" w:name="_Hlk69888776"/>
      <w:r w:rsidRPr="003663C1">
        <w:rPr>
          <w:rFonts w:asciiTheme="majorHAnsi" w:hAnsiTheme="majorHAnsi"/>
          <w:b/>
          <w:sz w:val="26"/>
          <w:szCs w:val="26"/>
        </w:rPr>
        <w:t>Oświadczamy, że  Wykonawca jest:</w:t>
      </w:r>
    </w:p>
    <w:p w14:paraId="3A21D874" w14:textId="77777777" w:rsidR="00DA60C0" w:rsidRPr="003663C1" w:rsidRDefault="00DA60C0" w:rsidP="00DA60C0">
      <w:pPr>
        <w:rPr>
          <w:rFonts w:asciiTheme="majorHAnsi" w:hAnsiTheme="majorHAnsi"/>
        </w:rPr>
      </w:pPr>
    </w:p>
    <w:p w14:paraId="3F799DF3" w14:textId="74000C82" w:rsidR="00DA60C0" w:rsidRPr="003663C1" w:rsidRDefault="00DA60C0" w:rsidP="00DA60C0">
      <w:pPr>
        <w:spacing w:after="200"/>
        <w:rPr>
          <w:rFonts w:asciiTheme="majorHAnsi" w:hAnsiTheme="majorHAnsi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mikroprzedsiębiorstwem,  </w:t>
      </w:r>
    </w:p>
    <w:p w14:paraId="1E045227" w14:textId="77777777" w:rsidR="00DA60C0" w:rsidRPr="003663C1" w:rsidRDefault="00DA60C0" w:rsidP="00DA60C0">
      <w:pPr>
        <w:spacing w:after="20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małym przedsiębiorstwem,</w:t>
      </w:r>
    </w:p>
    <w:p w14:paraId="10AA9019" w14:textId="716A81D9" w:rsidR="00DA60C0" w:rsidRPr="003663C1" w:rsidRDefault="00DA60C0" w:rsidP="00DA60C0">
      <w:pPr>
        <w:spacing w:after="200"/>
        <w:rPr>
          <w:rFonts w:asciiTheme="majorHAnsi" w:hAnsiTheme="majorHAnsi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średnim przedsiębiorstwem</w:t>
      </w:r>
    </w:p>
    <w:p w14:paraId="7153B646" w14:textId="19029539" w:rsidR="006515D0" w:rsidRPr="006515D0" w:rsidRDefault="00DA60C0" w:rsidP="006515D0">
      <w:pPr>
        <w:spacing w:after="200"/>
        <w:rPr>
          <w:rFonts w:ascii="Cambria" w:hAnsi="Cambria"/>
          <w:b/>
          <w:bCs/>
          <w:color w:val="000000"/>
          <w:sz w:val="22"/>
          <w:szCs w:val="22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dużym przedsiębiorstwem</w:t>
      </w:r>
      <w:r w:rsidRPr="003663C1">
        <w:rPr>
          <w:rFonts w:asciiTheme="majorHAnsi" w:hAnsiTheme="majorHAnsi"/>
          <w:color w:val="000000"/>
          <w:sz w:val="22"/>
          <w:szCs w:val="22"/>
        </w:rPr>
        <w:br/>
      </w:r>
      <w:r w:rsidRPr="003663C1">
        <w:rPr>
          <w:rFonts w:asciiTheme="majorHAnsi" w:hAnsiTheme="majorHAnsi"/>
          <w:color w:val="000000"/>
          <w:sz w:val="22"/>
          <w:szCs w:val="22"/>
        </w:rPr>
        <w:br/>
      </w:r>
      <w:bookmarkEnd w:id="12"/>
      <w:r w:rsidR="006515D0" w:rsidRPr="006515D0">
        <w:rPr>
          <w:rFonts w:ascii="Cambria" w:hAnsi="Cambria"/>
          <w:b/>
          <w:bCs/>
          <w:color w:val="000000"/>
          <w:sz w:val="22"/>
          <w:szCs w:val="22"/>
        </w:rPr>
        <w:t xml:space="preserve">(niewłaściwe </w:t>
      </w:r>
      <w:r w:rsidR="001253BD">
        <w:rPr>
          <w:rFonts w:ascii="Cambria" w:hAnsi="Cambria"/>
          <w:b/>
          <w:bCs/>
          <w:color w:val="000000"/>
          <w:sz w:val="22"/>
          <w:szCs w:val="22"/>
        </w:rPr>
        <w:t>usunąć</w:t>
      </w:r>
      <w:r w:rsidR="006515D0" w:rsidRPr="006515D0">
        <w:rPr>
          <w:rFonts w:ascii="Cambria" w:hAnsi="Cambria"/>
          <w:b/>
          <w:bCs/>
          <w:color w:val="000000"/>
          <w:sz w:val="22"/>
          <w:szCs w:val="22"/>
        </w:rPr>
        <w:t>)</w:t>
      </w:r>
    </w:p>
    <w:p w14:paraId="641599BE" w14:textId="33848CDF" w:rsidR="00CA1BA4" w:rsidRPr="003663C1" w:rsidRDefault="00CA1BA4" w:rsidP="006515D0">
      <w:pPr>
        <w:spacing w:after="200"/>
        <w:rPr>
          <w:rFonts w:asciiTheme="majorHAnsi" w:hAnsiTheme="majorHAnsi"/>
          <w:sz w:val="20"/>
          <w:szCs w:val="20"/>
        </w:rPr>
      </w:pPr>
    </w:p>
    <w:p w14:paraId="2ABC71C0" w14:textId="77777777" w:rsidR="00CA1BA4" w:rsidRPr="003663C1" w:rsidRDefault="00CA1BA4" w:rsidP="00CA1BA4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06FA8B90" w14:textId="77777777" w:rsidR="001A4A18" w:rsidRPr="003663C1" w:rsidRDefault="001A4A18" w:rsidP="00CA1BA4">
      <w:pPr>
        <w:tabs>
          <w:tab w:val="left" w:pos="284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34C70D55" w14:textId="6A479A66" w:rsidR="00CA1BA4" w:rsidRPr="003663C1" w:rsidRDefault="00CA1BA4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</w:rPr>
        <w:t>W przypadku osób fizycznych składających ofertę zgodnie z art. 43</w:t>
      </w:r>
      <w:r w:rsidRPr="003663C1">
        <w:rPr>
          <w:rFonts w:asciiTheme="majorHAnsi" w:hAnsiTheme="majorHAnsi"/>
          <w:sz w:val="20"/>
          <w:szCs w:val="20"/>
          <w:vertAlign w:val="superscript"/>
        </w:rPr>
        <w:t>4</w:t>
      </w:r>
      <w:r w:rsidRPr="003663C1">
        <w:rPr>
          <w:rFonts w:asciiTheme="majorHAnsi" w:hAnsiTheme="majorHAnsi"/>
          <w:sz w:val="20"/>
          <w:szCs w:val="20"/>
        </w:rPr>
        <w:t xml:space="preserve"> Kodeksu Cywilnego nazwą (firmą) osoby fizycznej jest jej imię i nazwisko, w przypadku spółki </w:t>
      </w:r>
      <w:r w:rsidR="00060C80" w:rsidRPr="003663C1">
        <w:rPr>
          <w:rFonts w:asciiTheme="majorHAnsi" w:hAnsiTheme="majorHAnsi"/>
          <w:sz w:val="20"/>
          <w:szCs w:val="20"/>
        </w:rPr>
        <w:t>cywilnej należy wpisać imiona i </w:t>
      </w:r>
      <w:r w:rsidRPr="003663C1">
        <w:rPr>
          <w:rFonts w:asciiTheme="majorHAnsi" w:hAnsiTheme="majorHAnsi"/>
          <w:sz w:val="20"/>
          <w:szCs w:val="20"/>
        </w:rPr>
        <w:t>nazwiska wszystkich wspólników.</w:t>
      </w:r>
      <w:bookmarkEnd w:id="11"/>
    </w:p>
    <w:p w14:paraId="58FE0FB9" w14:textId="43C34EB3" w:rsidR="00C42C7A" w:rsidRPr="003663C1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36AF09C3" w14:textId="7416446B" w:rsidR="00C42C7A" w:rsidRPr="003663C1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154BC11F" w14:textId="254809D8" w:rsidR="00C42C7A" w:rsidRPr="003663C1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57AE5FC9" w14:textId="579D8453" w:rsidR="00580A0A" w:rsidRPr="003663C1" w:rsidRDefault="00580A0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50EA49FB" w14:textId="4724F641" w:rsidR="00580A0A" w:rsidRPr="003663C1" w:rsidRDefault="00580A0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7007EDCF" w14:textId="7B3B0200" w:rsidR="00580A0A" w:rsidRPr="003663C1" w:rsidRDefault="00580A0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21C8B81B" w14:textId="2C4BB243" w:rsidR="00580A0A" w:rsidRPr="003663C1" w:rsidRDefault="00580A0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6F026EA2" w14:textId="4B5B22D4" w:rsidR="00580A0A" w:rsidRPr="003663C1" w:rsidRDefault="00580A0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0254011A" w14:textId="6BBAED01" w:rsidR="00580A0A" w:rsidRPr="003663C1" w:rsidRDefault="00580A0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7D231FCC" w14:textId="4787BD2F" w:rsidR="00580A0A" w:rsidRPr="003663C1" w:rsidRDefault="00580A0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3724BA75" w14:textId="77777777" w:rsidR="00580A0A" w:rsidRPr="003663C1" w:rsidRDefault="00580A0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  <w:sectPr w:rsidR="00580A0A" w:rsidRPr="003663C1" w:rsidSect="0093598C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18" w:right="1985" w:bottom="1274" w:left="1276" w:header="340" w:footer="976" w:gutter="0"/>
          <w:cols w:space="708"/>
          <w:titlePg/>
          <w:docGrid w:linePitch="360"/>
        </w:sectPr>
      </w:pPr>
    </w:p>
    <w:p w14:paraId="5507F821" w14:textId="018E28CE" w:rsidR="00C42C7A" w:rsidRPr="003663C1" w:rsidRDefault="00C42C7A" w:rsidP="00C42C7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b/>
          <w:color w:val="000000"/>
          <w:sz w:val="20"/>
          <w:szCs w:val="20"/>
        </w:rPr>
        <w:lastRenderedPageBreak/>
        <w:t>Załącznik nr 3 do SWZ</w:t>
      </w:r>
    </w:p>
    <w:p w14:paraId="2DC6FC7B" w14:textId="77777777" w:rsidR="00C42C7A" w:rsidRPr="003663C1" w:rsidRDefault="00C42C7A" w:rsidP="00C42C7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 w:val="20"/>
          <w:szCs w:val="20"/>
        </w:rPr>
      </w:pPr>
    </w:p>
    <w:p w14:paraId="45D0C324" w14:textId="77777777" w:rsidR="00C42C7A" w:rsidRPr="003663C1" w:rsidRDefault="00C42C7A" w:rsidP="00C42C7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 w:val="20"/>
          <w:szCs w:val="20"/>
        </w:rPr>
      </w:pPr>
    </w:p>
    <w:p w14:paraId="74DB085A" w14:textId="77777777" w:rsidR="00C42C7A" w:rsidRPr="003663C1" w:rsidRDefault="00C42C7A" w:rsidP="00C42C7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Cs w:val="20"/>
        </w:rPr>
      </w:pPr>
      <w:r w:rsidRPr="003663C1">
        <w:rPr>
          <w:rFonts w:asciiTheme="majorHAnsi" w:hAnsiTheme="majorHAnsi"/>
          <w:b/>
          <w:bCs/>
          <w:color w:val="000000"/>
          <w:szCs w:val="20"/>
        </w:rPr>
        <w:t>OŚWIADCZENIE WYKONAWCY</w:t>
      </w:r>
    </w:p>
    <w:p w14:paraId="11DC6174" w14:textId="77777777" w:rsidR="00C42C7A" w:rsidRPr="003663C1" w:rsidRDefault="00C42C7A" w:rsidP="00C42C7A">
      <w:pPr>
        <w:jc w:val="center"/>
        <w:rPr>
          <w:rFonts w:asciiTheme="majorHAnsi" w:hAnsiTheme="majorHAnsi"/>
          <w:szCs w:val="20"/>
        </w:rPr>
      </w:pPr>
      <w:r w:rsidRPr="003663C1">
        <w:rPr>
          <w:rFonts w:asciiTheme="majorHAnsi" w:hAnsiTheme="majorHAnsi"/>
          <w:szCs w:val="20"/>
        </w:rPr>
        <w:t xml:space="preserve">składane na podstawie art. 125 ust. 1 ustawy </w:t>
      </w:r>
    </w:p>
    <w:p w14:paraId="4E936340" w14:textId="77777777" w:rsidR="00C42C7A" w:rsidRPr="003663C1" w:rsidRDefault="00C42C7A" w:rsidP="00C42C7A">
      <w:pPr>
        <w:jc w:val="center"/>
        <w:rPr>
          <w:rFonts w:asciiTheme="majorHAnsi" w:hAnsiTheme="majorHAnsi"/>
          <w:szCs w:val="20"/>
        </w:rPr>
      </w:pPr>
      <w:r w:rsidRPr="003663C1">
        <w:rPr>
          <w:rFonts w:asciiTheme="majorHAnsi" w:hAnsiTheme="majorHAnsi"/>
          <w:szCs w:val="20"/>
        </w:rPr>
        <w:t>z dnia 11 września 2019 r. Prawo zamówień publicznych</w:t>
      </w:r>
    </w:p>
    <w:p w14:paraId="07536C5D" w14:textId="77777777" w:rsidR="00C42C7A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2670E4A8" w14:textId="77777777" w:rsidR="00C42C7A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3F13179C" w14:textId="570D8343" w:rsidR="00C42C7A" w:rsidRPr="000737AB" w:rsidRDefault="00C42C7A" w:rsidP="0090163F">
      <w:pPr>
        <w:widowControl w:val="0"/>
        <w:autoSpaceDE w:val="0"/>
        <w:autoSpaceDN w:val="0"/>
        <w:adjustRightInd w:val="0"/>
        <w:jc w:val="both"/>
        <w:rPr>
          <w:rFonts w:asciiTheme="majorHAnsi" w:eastAsia="Calibri" w:hAnsiTheme="majorHAnsi"/>
          <w:color w:val="000000"/>
          <w:sz w:val="20"/>
          <w:szCs w:val="20"/>
          <w:lang w:eastAsia="en-US"/>
        </w:rPr>
      </w:pPr>
      <w:bookmarkStart w:id="13" w:name="_Hlk66782287"/>
      <w:r w:rsidRPr="000737AB">
        <w:rPr>
          <w:rFonts w:asciiTheme="majorHAnsi" w:eastAsia="Calibri" w:hAnsiTheme="majorHAnsi"/>
          <w:color w:val="000000"/>
          <w:sz w:val="20"/>
          <w:szCs w:val="20"/>
          <w:lang w:eastAsia="en-US"/>
        </w:rPr>
        <w:t xml:space="preserve">Na potrzeby postępowania o udzielenie zamówienia publicznego </w:t>
      </w:r>
      <w:r w:rsidR="000737AB" w:rsidRPr="0090163F">
        <w:rPr>
          <w:rFonts w:asciiTheme="majorHAnsi" w:eastAsia="Calibri" w:hAnsiTheme="majorHAnsi"/>
          <w:b/>
          <w:bCs/>
          <w:color w:val="000000"/>
          <w:sz w:val="20"/>
          <w:szCs w:val="20"/>
          <w:lang w:eastAsia="en-US"/>
        </w:rPr>
        <w:t>pn. Dostawa materiałów biurowych niezbędnych do realizacji zajęć w ramach projektu „Kompetencje zawodowe inwestycją w przyszłość powiatu lęborskiego”</w:t>
      </w:r>
      <w:r w:rsidR="000737AB" w:rsidRPr="000737AB">
        <w:rPr>
          <w:rFonts w:asciiTheme="majorHAnsi" w:eastAsia="Calibri" w:hAnsiTheme="majorHAnsi"/>
          <w:color w:val="000000"/>
          <w:sz w:val="20"/>
          <w:szCs w:val="20"/>
          <w:lang w:eastAsia="en-US"/>
        </w:rPr>
        <w:t xml:space="preserve"> </w:t>
      </w:r>
      <w:r w:rsidR="006B7486" w:rsidRPr="003663C1">
        <w:rPr>
          <w:rFonts w:asciiTheme="majorHAnsi" w:eastAsia="Calibri" w:hAnsiTheme="majorHAnsi"/>
          <w:color w:val="000000"/>
          <w:sz w:val="20"/>
          <w:szCs w:val="20"/>
          <w:lang w:eastAsia="en-US"/>
        </w:rPr>
        <w:t xml:space="preserve"> </w:t>
      </w:r>
      <w:r w:rsidR="008D1768" w:rsidRPr="008D352D">
        <w:rPr>
          <w:rFonts w:ascii="Cambria" w:hAnsi="Cambria"/>
          <w:sz w:val="20"/>
          <w:szCs w:val="20"/>
        </w:rPr>
        <w:t>współfinansowanego</w:t>
      </w:r>
      <w:r w:rsidR="008D1768" w:rsidRPr="003663C1">
        <w:rPr>
          <w:rFonts w:asciiTheme="majorHAnsi" w:eastAsia="Calibri" w:hAnsiTheme="majorHAnsi"/>
          <w:color w:val="000000"/>
          <w:sz w:val="20"/>
          <w:szCs w:val="20"/>
          <w:lang w:eastAsia="en-US"/>
        </w:rPr>
        <w:t xml:space="preserve"> </w:t>
      </w:r>
      <w:r w:rsidR="006B7486" w:rsidRPr="003663C1">
        <w:rPr>
          <w:rFonts w:asciiTheme="majorHAnsi" w:eastAsia="Calibri" w:hAnsiTheme="majorHAnsi"/>
          <w:color w:val="000000"/>
          <w:sz w:val="20"/>
          <w:szCs w:val="20"/>
          <w:lang w:eastAsia="en-US"/>
        </w:rPr>
        <w:t>ze środków Europejskiego Funduszu Społecznego w ramach Regionalnego Programu Operacyjnego dla Województwa Pomorskiego na lata 2014-2020 (Oś priorytetowa 3 Edukacja, Działanie 3.3 Edukacja zawodowa, Poddziałanie 3.3.1 Jakość edukacji zawodowej</w:t>
      </w:r>
      <w:r w:rsidR="006B7486" w:rsidRPr="000737AB">
        <w:rPr>
          <w:rFonts w:asciiTheme="majorHAnsi" w:eastAsia="Calibri" w:hAnsiTheme="majorHAnsi"/>
          <w:color w:val="000000"/>
          <w:sz w:val="20"/>
          <w:szCs w:val="20"/>
          <w:lang w:eastAsia="en-US"/>
        </w:rPr>
        <w:t>).</w:t>
      </w:r>
    </w:p>
    <w:p w14:paraId="5A7D7E82" w14:textId="6FC6CE3C" w:rsidR="00C42C7A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0"/>
          <w:szCs w:val="20"/>
        </w:rPr>
      </w:pPr>
      <w:r w:rsidRPr="003663C1">
        <w:rPr>
          <w:rFonts w:asciiTheme="majorHAnsi" w:hAnsiTheme="majorHAnsi" w:cs="Arial"/>
          <w:color w:val="000000"/>
          <w:sz w:val="20"/>
          <w:szCs w:val="20"/>
        </w:rPr>
        <w:t>Numer sprawy</w:t>
      </w:r>
      <w:bookmarkStart w:id="14" w:name="_Hlk69888908"/>
      <w:r w:rsidRPr="003663C1">
        <w:rPr>
          <w:rFonts w:asciiTheme="majorHAnsi" w:hAnsiTheme="majorHAnsi" w:cs="Arial"/>
          <w:color w:val="000000"/>
          <w:sz w:val="20"/>
          <w:szCs w:val="20"/>
        </w:rPr>
        <w:t xml:space="preserve">: </w:t>
      </w:r>
      <w:r w:rsidRPr="003663C1">
        <w:rPr>
          <w:rFonts w:asciiTheme="majorHAnsi" w:hAnsiTheme="majorHAnsi" w:cs="Tahoma"/>
          <w:b/>
          <w:bCs/>
          <w:sz w:val="20"/>
          <w:szCs w:val="20"/>
        </w:rPr>
        <w:t>PO.272.1.</w:t>
      </w:r>
      <w:r w:rsidR="000737AB">
        <w:rPr>
          <w:rFonts w:asciiTheme="majorHAnsi" w:hAnsiTheme="majorHAnsi" w:cs="Tahoma"/>
          <w:b/>
          <w:bCs/>
          <w:sz w:val="20"/>
          <w:szCs w:val="20"/>
        </w:rPr>
        <w:t>2</w:t>
      </w:r>
      <w:r w:rsidRPr="003663C1">
        <w:rPr>
          <w:rFonts w:asciiTheme="majorHAnsi" w:hAnsiTheme="majorHAnsi" w:cs="Tahoma"/>
          <w:b/>
          <w:bCs/>
          <w:sz w:val="20"/>
          <w:szCs w:val="20"/>
        </w:rPr>
        <w:t>.2021</w:t>
      </w:r>
      <w:bookmarkEnd w:id="14"/>
    </w:p>
    <w:bookmarkEnd w:id="13"/>
    <w:p w14:paraId="1B6B1BF8" w14:textId="77777777" w:rsidR="00C42C7A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</w:rPr>
      </w:pPr>
    </w:p>
    <w:p w14:paraId="3EFE9425" w14:textId="77777777" w:rsidR="006B7486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Nazwa Wykonawcy</w:t>
      </w:r>
      <w:r w:rsidRPr="003663C1">
        <w:rPr>
          <w:rFonts w:asciiTheme="majorHAnsi" w:hAnsiTheme="maj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B7486" w:rsidRPr="003663C1" w14:paraId="1A5246D4" w14:textId="77777777" w:rsidTr="00A9728D">
        <w:trPr>
          <w:trHeight w:val="828"/>
        </w:trPr>
        <w:tc>
          <w:tcPr>
            <w:tcW w:w="9204" w:type="dxa"/>
          </w:tcPr>
          <w:p w14:paraId="7EB5AA46" w14:textId="77777777" w:rsidR="006B7486" w:rsidRPr="003663C1" w:rsidRDefault="006B7486" w:rsidP="00C42C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21E450E9" w14:textId="17E4C8F8" w:rsidR="00C42C7A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059B9FE2" w14:textId="77777777" w:rsidR="006B7486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Adres Wykonawcy</w:t>
      </w:r>
      <w:r w:rsidRPr="003663C1">
        <w:rPr>
          <w:rFonts w:asciiTheme="majorHAnsi" w:hAnsiTheme="maj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B7486" w:rsidRPr="003663C1" w14:paraId="5341E545" w14:textId="77777777" w:rsidTr="00A9728D">
        <w:trPr>
          <w:trHeight w:val="1014"/>
        </w:trPr>
        <w:tc>
          <w:tcPr>
            <w:tcW w:w="9204" w:type="dxa"/>
          </w:tcPr>
          <w:p w14:paraId="525CF578" w14:textId="77777777" w:rsidR="006B7486" w:rsidRPr="003663C1" w:rsidRDefault="006B7486" w:rsidP="00C42C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71040C82" w14:textId="56F16424" w:rsidR="00C42C7A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73F37730" w14:textId="77777777" w:rsidR="00C42C7A" w:rsidRPr="003663C1" w:rsidRDefault="00C42C7A" w:rsidP="00C42C7A">
      <w:pPr>
        <w:spacing w:before="120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hAnsiTheme="majorHAnsi"/>
          <w:b/>
          <w:sz w:val="20"/>
          <w:szCs w:val="20"/>
          <w:u w:val="single"/>
        </w:rPr>
        <w:t>DOTYCZĄCE PRZESŁANEK WYKLUCZENIA Z POSTĘPOWANIA</w:t>
      </w:r>
    </w:p>
    <w:p w14:paraId="5E30745B" w14:textId="77777777" w:rsidR="00C42C7A" w:rsidRPr="003663C1" w:rsidRDefault="00C42C7A" w:rsidP="00C42C7A">
      <w:pPr>
        <w:numPr>
          <w:ilvl w:val="0"/>
          <w:numId w:val="19"/>
        </w:numPr>
        <w:spacing w:before="120" w:line="276" w:lineRule="auto"/>
        <w:ind w:left="0" w:firstLine="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eastAsia="Arial" w:hAnsiTheme="majorHAnsi"/>
          <w:sz w:val="20"/>
          <w:szCs w:val="20"/>
        </w:rPr>
        <w:t xml:space="preserve">Oświadczam, że nie podlegam wykluczeniu z postępowania na podstawie  </w:t>
      </w:r>
      <w:r w:rsidRPr="003663C1">
        <w:rPr>
          <w:rFonts w:asciiTheme="majorHAnsi" w:eastAsia="Arial" w:hAnsiTheme="majorHAnsi"/>
          <w:b/>
          <w:bCs/>
          <w:sz w:val="20"/>
          <w:szCs w:val="20"/>
        </w:rPr>
        <w:t>art. 108 ust 1 pkt 1-6 ustawy Pzp.</w:t>
      </w:r>
    </w:p>
    <w:p w14:paraId="03ECB415" w14:textId="77777777" w:rsidR="00C42C7A" w:rsidRPr="003663C1" w:rsidRDefault="00C42C7A" w:rsidP="00C42C7A">
      <w:pPr>
        <w:numPr>
          <w:ilvl w:val="0"/>
          <w:numId w:val="19"/>
        </w:numPr>
        <w:spacing w:before="120" w:line="276" w:lineRule="auto"/>
        <w:ind w:left="0" w:firstLine="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eastAsia="Arial" w:hAnsiTheme="majorHAnsi"/>
          <w:sz w:val="20"/>
          <w:szCs w:val="20"/>
        </w:rPr>
        <w:t xml:space="preserve">Oświadczam, że nie podlegam wykluczeniu z postępowania na podstawie  </w:t>
      </w:r>
      <w:r w:rsidRPr="003663C1">
        <w:rPr>
          <w:rFonts w:asciiTheme="majorHAnsi" w:eastAsia="Arial" w:hAnsiTheme="majorHAnsi"/>
          <w:b/>
          <w:bCs/>
          <w:sz w:val="20"/>
          <w:szCs w:val="20"/>
        </w:rPr>
        <w:t xml:space="preserve">art. 109 </w:t>
      </w:r>
      <w:r w:rsidRPr="003663C1">
        <w:rPr>
          <w:rFonts w:asciiTheme="majorHAnsi" w:eastAsia="Arial" w:hAnsiTheme="majorHAnsi"/>
          <w:b/>
          <w:bCs/>
          <w:color w:val="000000"/>
          <w:sz w:val="20"/>
          <w:szCs w:val="20"/>
        </w:rPr>
        <w:t>ust. 1 pkt 4,5,7  ustawy Pzp.</w:t>
      </w:r>
    </w:p>
    <w:p w14:paraId="6E2CBA0E" w14:textId="77777777" w:rsidR="00C42C7A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78F3B0A0" w14:textId="35947674" w:rsidR="00C42C7A" w:rsidRPr="003663C1" w:rsidRDefault="00C42C7A" w:rsidP="001D3501">
      <w:pPr>
        <w:pStyle w:val="Akapitzlist"/>
        <w:widowControl w:val="0"/>
        <w:numPr>
          <w:ilvl w:val="0"/>
          <w:numId w:val="19"/>
        </w:numPr>
        <w:spacing w:after="0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r w:rsidRPr="003663C1">
        <w:rPr>
          <w:rFonts w:asciiTheme="majorHAnsi" w:hAnsiTheme="majorHAnsi"/>
          <w:sz w:val="20"/>
          <w:szCs w:val="20"/>
        </w:rPr>
        <w:t xml:space="preserve">Pzp. </w:t>
      </w:r>
      <w:r w:rsidRPr="003663C1">
        <w:rPr>
          <w:rFonts w:asciiTheme="majorHAnsi" w:hAnsiTheme="majorHAnsi"/>
          <w:color w:val="000000"/>
          <w:sz w:val="20"/>
          <w:szCs w:val="20"/>
        </w:rPr>
        <w:t xml:space="preserve">(podać mającą zastosowanie podstawę wykluczenia spośród wymienionych w art. 108 ust. 1 pkt. 1-6 lub art. 109 ust. 1 ustawy Pzp.). Jednocześnie oświadczam, że w związku z ww. okolicznością, na podstawie art. 110 ust. 2 ustawy </w:t>
      </w:r>
      <w:r w:rsidRPr="003663C1">
        <w:rPr>
          <w:rFonts w:asciiTheme="majorHAnsi" w:hAnsiTheme="majorHAnsi"/>
          <w:sz w:val="20"/>
          <w:szCs w:val="20"/>
        </w:rPr>
        <w:t>Pzp</w:t>
      </w:r>
      <w:r w:rsidRPr="003663C1">
        <w:rPr>
          <w:rFonts w:asciiTheme="majorHAnsi" w:hAnsiTheme="majorHAnsi"/>
          <w:color w:val="000000"/>
          <w:sz w:val="20"/>
          <w:szCs w:val="20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B7486" w:rsidRPr="003663C1" w14:paraId="15C94A48" w14:textId="77777777" w:rsidTr="00A9728D">
        <w:trPr>
          <w:trHeight w:val="906"/>
        </w:trPr>
        <w:tc>
          <w:tcPr>
            <w:tcW w:w="9204" w:type="dxa"/>
          </w:tcPr>
          <w:p w14:paraId="630A1B61" w14:textId="77777777" w:rsidR="006B7486" w:rsidRPr="003663C1" w:rsidRDefault="006B7486" w:rsidP="006B7486">
            <w:pPr>
              <w:widowControl w:val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1B910A8C" w14:textId="77777777" w:rsidR="006B7486" w:rsidRPr="003663C1" w:rsidRDefault="006B7486" w:rsidP="006B7486">
      <w:pPr>
        <w:widowControl w:val="0"/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43AA61BD" w14:textId="4608AE10" w:rsidR="00C42C7A" w:rsidRPr="003663C1" w:rsidRDefault="00C42C7A" w:rsidP="00C42C7A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* jeżeli nie dotyczy proszę przekreślić</w:t>
      </w:r>
    </w:p>
    <w:p w14:paraId="560A6A43" w14:textId="77777777" w:rsidR="00C42C7A" w:rsidRPr="003663C1" w:rsidRDefault="00C42C7A" w:rsidP="00C42C7A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sz w:val="20"/>
          <w:szCs w:val="20"/>
        </w:rPr>
      </w:pPr>
    </w:p>
    <w:p w14:paraId="7A745CE8" w14:textId="0D45C5BC" w:rsidR="00C42C7A" w:rsidRPr="003663C1" w:rsidRDefault="00C42C7A" w:rsidP="00C42C7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  <w:highlight w:val="white"/>
        </w:rPr>
        <w:t>Oświadczam, że następujący/e podmiot/y, na którego/ych zasoby powołuję się w niniejszym postępowaniu, t</w:t>
      </w:r>
      <w:r w:rsidRPr="003663C1">
        <w:rPr>
          <w:rFonts w:asciiTheme="majorHAnsi" w:hAnsiTheme="majorHAnsi"/>
          <w:sz w:val="20"/>
          <w:szCs w:val="20"/>
        </w:rPr>
        <w:t>j.</w:t>
      </w:r>
    </w:p>
    <w:p w14:paraId="48BF6E13" w14:textId="77777777" w:rsidR="006B7486" w:rsidRPr="003663C1" w:rsidRDefault="006B7486" w:rsidP="006B748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B7486" w:rsidRPr="003663C1" w14:paraId="51F01D51" w14:textId="77777777" w:rsidTr="00A9728D">
        <w:trPr>
          <w:trHeight w:val="1083"/>
        </w:trPr>
        <w:tc>
          <w:tcPr>
            <w:tcW w:w="9204" w:type="dxa"/>
          </w:tcPr>
          <w:p w14:paraId="61FD6A9E" w14:textId="77777777" w:rsidR="006B7486" w:rsidRPr="003663C1" w:rsidRDefault="006B7486" w:rsidP="00C42C7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456964E4" w14:textId="77777777" w:rsidR="00C42C7A" w:rsidRPr="003663C1" w:rsidRDefault="00C42C7A" w:rsidP="00C42C7A">
      <w:pPr>
        <w:spacing w:line="276" w:lineRule="auto"/>
        <w:rPr>
          <w:rFonts w:asciiTheme="majorHAnsi" w:hAnsiTheme="majorHAnsi"/>
          <w:i/>
          <w:sz w:val="20"/>
          <w:szCs w:val="20"/>
          <w:vertAlign w:val="superscript"/>
        </w:rPr>
      </w:pPr>
      <w:r w:rsidRPr="003663C1">
        <w:rPr>
          <w:rFonts w:asciiTheme="majorHAnsi" w:hAnsiTheme="majorHAnsi"/>
          <w:i/>
          <w:sz w:val="20"/>
          <w:szCs w:val="20"/>
          <w:vertAlign w:val="superscript"/>
        </w:rPr>
        <w:t xml:space="preserve">                                                (podać pełną nazwę/firmę, adres, a także w zależności od podmiotu: NIP/PESEL, KRS/CEiD</w:t>
      </w:r>
    </w:p>
    <w:p w14:paraId="14F33EE9" w14:textId="06B78694" w:rsidR="00C412FE" w:rsidRDefault="00C42C7A" w:rsidP="00C412FE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</w:rPr>
        <w:lastRenderedPageBreak/>
        <w:t>nie podlega/ją wykluczeniu na podstawie - art. 108 ust. 1 pkt. 1-6 oraz art. 109 ust 1 pkt 4</w:t>
      </w:r>
      <w:r w:rsidR="00AF3112">
        <w:rPr>
          <w:rFonts w:asciiTheme="majorHAnsi" w:hAnsiTheme="majorHAnsi"/>
          <w:sz w:val="20"/>
          <w:szCs w:val="20"/>
        </w:rPr>
        <w:t>,5,</w:t>
      </w:r>
      <w:r w:rsidRPr="003663C1">
        <w:rPr>
          <w:rFonts w:asciiTheme="majorHAnsi" w:hAnsiTheme="majorHAnsi"/>
          <w:sz w:val="20"/>
          <w:szCs w:val="20"/>
        </w:rPr>
        <w:t xml:space="preserve">7 ustawy Pzp </w:t>
      </w:r>
      <w:r w:rsidR="00AF3112">
        <w:rPr>
          <w:rFonts w:asciiTheme="majorHAnsi" w:hAnsiTheme="majorHAnsi"/>
          <w:sz w:val="20"/>
          <w:szCs w:val="20"/>
        </w:rPr>
        <w:br/>
      </w:r>
      <w:r w:rsidRPr="003663C1">
        <w:rPr>
          <w:rFonts w:asciiTheme="majorHAnsi" w:hAnsiTheme="majorHAnsi"/>
          <w:sz w:val="20"/>
          <w:szCs w:val="20"/>
        </w:rPr>
        <w:t>z postępowania o udzielenie zamówienia.</w:t>
      </w:r>
      <w:r w:rsidR="00C412FE" w:rsidRPr="003663C1">
        <w:rPr>
          <w:rFonts w:asciiTheme="majorHAnsi" w:hAnsiTheme="majorHAnsi"/>
          <w:color w:val="000000"/>
          <w:sz w:val="20"/>
          <w:szCs w:val="20"/>
        </w:rPr>
        <w:t xml:space="preserve"> *</w:t>
      </w:r>
    </w:p>
    <w:p w14:paraId="1D7389C0" w14:textId="77777777" w:rsidR="00A9728D" w:rsidRPr="003663C1" w:rsidRDefault="00A9728D" w:rsidP="00C412FE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color w:val="000000"/>
          <w:sz w:val="20"/>
          <w:szCs w:val="20"/>
        </w:rPr>
      </w:pPr>
    </w:p>
    <w:p w14:paraId="775068C6" w14:textId="6C184125" w:rsidR="00C42C7A" w:rsidRPr="003663C1" w:rsidRDefault="00C412FE" w:rsidP="00C412FE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* jeżeli nie dotyczy proszę przekreślić</w:t>
      </w:r>
    </w:p>
    <w:p w14:paraId="79F4B5CE" w14:textId="77777777" w:rsidR="00C42C7A" w:rsidRPr="003663C1" w:rsidRDefault="00C42C7A" w:rsidP="00C42C7A">
      <w:pPr>
        <w:spacing w:before="120"/>
        <w:rPr>
          <w:rFonts w:asciiTheme="majorHAnsi" w:hAnsiTheme="majorHAnsi"/>
          <w:b/>
          <w:sz w:val="20"/>
          <w:szCs w:val="20"/>
          <w:u w:val="single"/>
        </w:rPr>
      </w:pPr>
    </w:p>
    <w:p w14:paraId="3BEF8EA8" w14:textId="43B5EBB7" w:rsidR="00C42C7A" w:rsidRPr="003663C1" w:rsidRDefault="00C42C7A" w:rsidP="00E503CE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A9728D">
        <w:rPr>
          <w:rFonts w:asciiTheme="majorHAnsi" w:hAnsiTheme="majorHAnsi"/>
          <w:color w:val="000000"/>
          <w:sz w:val="20"/>
          <w:szCs w:val="20"/>
        </w:rPr>
        <w:br/>
      </w:r>
      <w:r w:rsidRPr="003663C1">
        <w:rPr>
          <w:rFonts w:asciiTheme="majorHAnsi" w:hAnsiTheme="majorHAnsi"/>
          <w:color w:val="000000"/>
          <w:sz w:val="20"/>
          <w:szCs w:val="20"/>
        </w:rPr>
        <w:t xml:space="preserve">z prawdą oraz zostały przedstawione z pełną świadomością konsekwencji wprowadzenia Zamawiającego </w:t>
      </w:r>
      <w:r w:rsidR="00A9728D">
        <w:rPr>
          <w:rFonts w:asciiTheme="majorHAnsi" w:hAnsiTheme="majorHAnsi"/>
          <w:color w:val="000000"/>
          <w:sz w:val="20"/>
          <w:szCs w:val="20"/>
        </w:rPr>
        <w:br/>
      </w:r>
      <w:r w:rsidRPr="003663C1">
        <w:rPr>
          <w:rFonts w:asciiTheme="majorHAnsi" w:hAnsiTheme="majorHAnsi"/>
          <w:color w:val="000000"/>
          <w:sz w:val="20"/>
          <w:szCs w:val="20"/>
        </w:rPr>
        <w:t>w błąd przy przedstawianiu informacji.</w:t>
      </w:r>
    </w:p>
    <w:p w14:paraId="531D5760" w14:textId="77777777" w:rsidR="00C42C7A" w:rsidRPr="003663C1" w:rsidRDefault="00C42C7A" w:rsidP="00E503CE">
      <w:pPr>
        <w:spacing w:before="120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hAnsiTheme="majorHAnsi"/>
          <w:b/>
          <w:sz w:val="20"/>
          <w:szCs w:val="20"/>
          <w:u w:val="single"/>
        </w:rPr>
        <w:t xml:space="preserve">DOTYCZĄCE SPEŁNIANIA WARUNKÓW UDZIAŁU W POSTĘPOWANIU </w:t>
      </w:r>
    </w:p>
    <w:p w14:paraId="27ADCE93" w14:textId="77777777" w:rsidR="00C42C7A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51DAA8EE" w14:textId="77777777" w:rsidR="00C42C7A" w:rsidRPr="003663C1" w:rsidRDefault="00C42C7A" w:rsidP="00C42C7A">
      <w:pPr>
        <w:numPr>
          <w:ilvl w:val="0"/>
          <w:numId w:val="19"/>
        </w:numPr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  <w:highlight w:val="white"/>
        </w:rPr>
        <w:t>Oświadczam, że spełniam warunki udziału w postępowaniu określone przez Zamawiającego w </w:t>
      </w:r>
      <w:r w:rsidRPr="003663C1">
        <w:rPr>
          <w:rFonts w:asciiTheme="majorHAnsi" w:hAnsiTheme="majorHAnsi"/>
          <w:b/>
          <w:bCs/>
          <w:i/>
          <w:sz w:val="20"/>
          <w:szCs w:val="20"/>
          <w:highlight w:val="white"/>
        </w:rPr>
        <w:t>rozdziale VIII  Specyfikacji  Warunków Zamówienia</w:t>
      </w:r>
      <w:r w:rsidRPr="003663C1">
        <w:rPr>
          <w:rFonts w:asciiTheme="majorHAnsi" w:hAnsiTheme="majorHAnsi"/>
          <w:b/>
          <w:bCs/>
          <w:sz w:val="20"/>
          <w:szCs w:val="20"/>
          <w:highlight w:val="white"/>
        </w:rPr>
        <w:t>.</w:t>
      </w:r>
    </w:p>
    <w:p w14:paraId="5DE30F25" w14:textId="169D6FC2" w:rsidR="00C42C7A" w:rsidRPr="003663C1" w:rsidRDefault="00C42C7A" w:rsidP="00C42C7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6B7486" w:rsidRPr="003663C1">
        <w:rPr>
          <w:rFonts w:asciiTheme="majorHAnsi" w:hAnsiTheme="majorHAnsi"/>
          <w:color w:val="000000"/>
          <w:sz w:val="20"/>
          <w:szCs w:val="20"/>
        </w:rPr>
        <w:br/>
      </w:r>
      <w:r w:rsidRPr="003663C1">
        <w:rPr>
          <w:rFonts w:asciiTheme="majorHAnsi" w:hAnsiTheme="majorHAnsi"/>
          <w:color w:val="000000"/>
          <w:sz w:val="20"/>
          <w:szCs w:val="20"/>
        </w:rPr>
        <w:t xml:space="preserve">z prawdą oraz zostały przedstawione z pełną świadomością konsekwencji wprowadzenia Zamawiającego </w:t>
      </w:r>
      <w:r w:rsidR="006B7486" w:rsidRPr="003663C1">
        <w:rPr>
          <w:rFonts w:asciiTheme="majorHAnsi" w:hAnsiTheme="majorHAnsi"/>
          <w:color w:val="000000"/>
          <w:sz w:val="20"/>
          <w:szCs w:val="20"/>
        </w:rPr>
        <w:br/>
      </w:r>
      <w:r w:rsidRPr="003663C1">
        <w:rPr>
          <w:rFonts w:asciiTheme="majorHAnsi" w:hAnsiTheme="majorHAnsi"/>
          <w:color w:val="000000"/>
          <w:sz w:val="20"/>
          <w:szCs w:val="20"/>
        </w:rPr>
        <w:t>w błąd przy przedstawianiu informacji.</w:t>
      </w:r>
    </w:p>
    <w:p w14:paraId="0D4617B3" w14:textId="2AAEF4E4" w:rsidR="00C42C7A" w:rsidRPr="003663C1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D912E19" w14:textId="77777777" w:rsidR="00C412FE" w:rsidRPr="003663C1" w:rsidRDefault="00C412FE" w:rsidP="00C412FE">
      <w:pPr>
        <w:pStyle w:val="Akapitzlist"/>
        <w:ind w:left="0"/>
        <w:rPr>
          <w:rFonts w:asciiTheme="majorHAnsi" w:hAnsiTheme="majorHAnsi" w:cs="Calibri"/>
          <w:b/>
          <w:color w:val="FF0000"/>
          <w:sz w:val="24"/>
          <w:szCs w:val="24"/>
        </w:rPr>
      </w:pPr>
      <w:r w:rsidRPr="003663C1">
        <w:rPr>
          <w:rFonts w:asciiTheme="majorHAnsi" w:hAnsiTheme="majorHAnsi" w:cs="Calibri"/>
          <w:b/>
          <w:color w:val="FF0000"/>
          <w:sz w:val="24"/>
          <w:szCs w:val="24"/>
        </w:rPr>
        <w:t xml:space="preserve">UWAGA: </w:t>
      </w:r>
    </w:p>
    <w:p w14:paraId="41FF164A" w14:textId="7206E5A7" w:rsidR="00094D8D" w:rsidRPr="003663C1" w:rsidRDefault="00094D8D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F1DC468" w14:textId="77777777" w:rsidR="00094D8D" w:rsidRPr="003663C1" w:rsidRDefault="00094D8D" w:rsidP="00094D8D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3663C1">
        <w:rPr>
          <w:rFonts w:asciiTheme="majorHAnsi" w:hAnsiTheme="majorHAnsi"/>
          <w:b/>
          <w:bCs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DA53088" w14:textId="77777777" w:rsidR="00094D8D" w:rsidRPr="003663C1" w:rsidRDefault="00094D8D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sectPr w:rsidR="00094D8D" w:rsidRPr="003663C1" w:rsidSect="00580A0A">
      <w:pgSz w:w="11906" w:h="16838" w:code="9"/>
      <w:pgMar w:top="1985" w:right="1274" w:bottom="1276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BB5FE" w14:textId="77777777" w:rsidR="00351964" w:rsidRDefault="00351964">
      <w:r>
        <w:separator/>
      </w:r>
    </w:p>
  </w:endnote>
  <w:endnote w:type="continuationSeparator" w:id="0">
    <w:p w14:paraId="0E596745" w14:textId="77777777" w:rsidR="00351964" w:rsidRDefault="0035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2EC0" w14:textId="77777777" w:rsidR="00A9276B" w:rsidRPr="00124D4A" w:rsidRDefault="00A9276B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66F37C6C" wp14:editId="25F9305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F62F" w14:textId="77777777" w:rsidR="00A9276B" w:rsidRPr="00B01F08" w:rsidRDefault="00A9276B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1FAC86C8" wp14:editId="38BB628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38A4D" w14:textId="77777777" w:rsidR="00351964" w:rsidRDefault="00351964">
      <w:r>
        <w:separator/>
      </w:r>
    </w:p>
  </w:footnote>
  <w:footnote w:type="continuationSeparator" w:id="0">
    <w:p w14:paraId="75DE25D3" w14:textId="77777777" w:rsidR="00351964" w:rsidRDefault="00351964">
      <w:r>
        <w:continuationSeparator/>
      </w:r>
    </w:p>
  </w:footnote>
  <w:footnote w:id="1">
    <w:p w14:paraId="07BF8D8B" w14:textId="193530E9" w:rsidR="00A9276B" w:rsidRPr="005F4B86" w:rsidRDefault="00A9276B" w:rsidP="005F4B86">
      <w:pPr>
        <w:pStyle w:val="Tekstprzypisudolnego"/>
        <w:jc w:val="both"/>
        <w:rPr>
          <w:rFonts w:asciiTheme="majorHAnsi" w:hAnsiTheme="majorHAnsi" w:cs="Tahoma"/>
        </w:rPr>
      </w:pPr>
      <w:r w:rsidRPr="005F4B86">
        <w:rPr>
          <w:rStyle w:val="Odwoanieprzypisudolnego"/>
          <w:rFonts w:asciiTheme="majorHAnsi" w:hAnsiTheme="majorHAnsi"/>
        </w:rPr>
        <w:footnoteRef/>
      </w:r>
      <w:r w:rsidRPr="005F4B86">
        <w:rPr>
          <w:rFonts w:asciiTheme="majorHAnsi" w:hAnsiTheme="majorHAnsi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514B" w14:textId="3C865A94" w:rsidR="00A9276B" w:rsidRDefault="00A9276B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094DC5D2" wp14:editId="57005373">
          <wp:simplePos x="0" y="0"/>
          <wp:positionH relativeFrom="margin">
            <wp:align>center</wp:align>
          </wp:positionH>
          <wp:positionV relativeFrom="page">
            <wp:posOffset>339090</wp:posOffset>
          </wp:positionV>
          <wp:extent cx="6753225" cy="641675"/>
          <wp:effectExtent l="0" t="0" r="0" b="635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E96C6" w14:textId="23C94EE8" w:rsidR="00A9276B" w:rsidRDefault="00A9276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CE4D88B" wp14:editId="5096423F">
          <wp:simplePos x="0" y="0"/>
          <wp:positionH relativeFrom="margin">
            <wp:align>center</wp:align>
          </wp:positionH>
          <wp:positionV relativeFrom="page">
            <wp:posOffset>358140</wp:posOffset>
          </wp:positionV>
          <wp:extent cx="6753225" cy="641675"/>
          <wp:effectExtent l="0" t="0" r="0" b="6350"/>
          <wp:wrapNone/>
          <wp:docPr id="7" name="Obraz 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 w15:restartNumberingAfterBreak="0">
    <w:nsid w:val="00737576"/>
    <w:multiLevelType w:val="hybridMultilevel"/>
    <w:tmpl w:val="C942A328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5F48"/>
    <w:multiLevelType w:val="hybridMultilevel"/>
    <w:tmpl w:val="C942A328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B1E"/>
    <w:multiLevelType w:val="hybridMultilevel"/>
    <w:tmpl w:val="634EFCF4"/>
    <w:lvl w:ilvl="0" w:tplc="CAA6E1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37B45"/>
    <w:multiLevelType w:val="hybridMultilevel"/>
    <w:tmpl w:val="6724671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113FC"/>
    <w:multiLevelType w:val="multilevel"/>
    <w:tmpl w:val="A8F680C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470E0"/>
    <w:multiLevelType w:val="hybridMultilevel"/>
    <w:tmpl w:val="8B2A3710"/>
    <w:lvl w:ilvl="0" w:tplc="8DA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8642A"/>
    <w:multiLevelType w:val="hybridMultilevel"/>
    <w:tmpl w:val="6340099C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4DE6"/>
    <w:multiLevelType w:val="hybridMultilevel"/>
    <w:tmpl w:val="92AE88F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6481E"/>
    <w:multiLevelType w:val="hybridMultilevel"/>
    <w:tmpl w:val="B1F8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F6565"/>
    <w:multiLevelType w:val="hybridMultilevel"/>
    <w:tmpl w:val="2B48CF9E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E2449"/>
    <w:multiLevelType w:val="hybridMultilevel"/>
    <w:tmpl w:val="5FDAB8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6338EA"/>
    <w:multiLevelType w:val="hybridMultilevel"/>
    <w:tmpl w:val="5712BC54"/>
    <w:lvl w:ilvl="0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970F7C"/>
    <w:multiLevelType w:val="multilevel"/>
    <w:tmpl w:val="67E8C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494808"/>
    <w:multiLevelType w:val="multilevel"/>
    <w:tmpl w:val="467A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2373B8"/>
    <w:multiLevelType w:val="hybridMultilevel"/>
    <w:tmpl w:val="2B48CF9E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57C8A"/>
    <w:multiLevelType w:val="hybridMultilevel"/>
    <w:tmpl w:val="92AE88F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02B4B"/>
    <w:multiLevelType w:val="hybridMultilevel"/>
    <w:tmpl w:val="4374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9"/>
  </w:num>
  <w:num w:numId="5">
    <w:abstractNumId w:val="1"/>
  </w:num>
  <w:num w:numId="6">
    <w:abstractNumId w:val="18"/>
  </w:num>
  <w:num w:numId="7">
    <w:abstractNumId w:val="10"/>
  </w:num>
  <w:num w:numId="8">
    <w:abstractNumId w:val="4"/>
  </w:num>
  <w:num w:numId="9">
    <w:abstractNumId w:val="17"/>
  </w:num>
  <w:num w:numId="10">
    <w:abstractNumId w:val="2"/>
  </w:num>
  <w:num w:numId="11">
    <w:abstractNumId w:val="1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7"/>
  </w:num>
  <w:num w:numId="20">
    <w:abstractNumId w:val="15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BB"/>
    <w:rsid w:val="00003B11"/>
    <w:rsid w:val="00011730"/>
    <w:rsid w:val="000144D1"/>
    <w:rsid w:val="0001679C"/>
    <w:rsid w:val="00016D29"/>
    <w:rsid w:val="000175BD"/>
    <w:rsid w:val="00020D92"/>
    <w:rsid w:val="00030477"/>
    <w:rsid w:val="00036AD5"/>
    <w:rsid w:val="00044EDB"/>
    <w:rsid w:val="000476F5"/>
    <w:rsid w:val="00047BED"/>
    <w:rsid w:val="00052195"/>
    <w:rsid w:val="00056CF9"/>
    <w:rsid w:val="0005760A"/>
    <w:rsid w:val="00057E07"/>
    <w:rsid w:val="00060C80"/>
    <w:rsid w:val="0006198D"/>
    <w:rsid w:val="00061F20"/>
    <w:rsid w:val="000646C6"/>
    <w:rsid w:val="00065613"/>
    <w:rsid w:val="00070CD7"/>
    <w:rsid w:val="00072C82"/>
    <w:rsid w:val="000731DB"/>
    <w:rsid w:val="000737AB"/>
    <w:rsid w:val="00074E4E"/>
    <w:rsid w:val="000805E7"/>
    <w:rsid w:val="00080D83"/>
    <w:rsid w:val="00083598"/>
    <w:rsid w:val="00087F29"/>
    <w:rsid w:val="00092DC4"/>
    <w:rsid w:val="00094D8D"/>
    <w:rsid w:val="000A52CC"/>
    <w:rsid w:val="000A64FF"/>
    <w:rsid w:val="000A7EFD"/>
    <w:rsid w:val="000B2A9F"/>
    <w:rsid w:val="000B56B9"/>
    <w:rsid w:val="000B6281"/>
    <w:rsid w:val="000C6298"/>
    <w:rsid w:val="000C6C5D"/>
    <w:rsid w:val="000D283E"/>
    <w:rsid w:val="000E00A9"/>
    <w:rsid w:val="000E0255"/>
    <w:rsid w:val="000E6252"/>
    <w:rsid w:val="000E7E1C"/>
    <w:rsid w:val="000F12E3"/>
    <w:rsid w:val="000F1C38"/>
    <w:rsid w:val="000F3EBB"/>
    <w:rsid w:val="000F5A10"/>
    <w:rsid w:val="00100DBB"/>
    <w:rsid w:val="001036B2"/>
    <w:rsid w:val="001037D5"/>
    <w:rsid w:val="00113B15"/>
    <w:rsid w:val="001150DE"/>
    <w:rsid w:val="00115EF8"/>
    <w:rsid w:val="00120773"/>
    <w:rsid w:val="00122B7B"/>
    <w:rsid w:val="00124D4A"/>
    <w:rsid w:val="001253BD"/>
    <w:rsid w:val="001279BD"/>
    <w:rsid w:val="00130B23"/>
    <w:rsid w:val="001341CC"/>
    <w:rsid w:val="0013559C"/>
    <w:rsid w:val="0015119B"/>
    <w:rsid w:val="00155942"/>
    <w:rsid w:val="00156161"/>
    <w:rsid w:val="00161016"/>
    <w:rsid w:val="00163727"/>
    <w:rsid w:val="00170EDE"/>
    <w:rsid w:val="00184B90"/>
    <w:rsid w:val="0019161D"/>
    <w:rsid w:val="00191AC4"/>
    <w:rsid w:val="00191DD2"/>
    <w:rsid w:val="00194628"/>
    <w:rsid w:val="001955D0"/>
    <w:rsid w:val="00195C94"/>
    <w:rsid w:val="001A2BB0"/>
    <w:rsid w:val="001A4A18"/>
    <w:rsid w:val="001A5160"/>
    <w:rsid w:val="001A57EE"/>
    <w:rsid w:val="001B210F"/>
    <w:rsid w:val="001B319B"/>
    <w:rsid w:val="001B374D"/>
    <w:rsid w:val="001B47BE"/>
    <w:rsid w:val="001C1D4E"/>
    <w:rsid w:val="001D3501"/>
    <w:rsid w:val="001E1EC8"/>
    <w:rsid w:val="001F7450"/>
    <w:rsid w:val="0020082E"/>
    <w:rsid w:val="00202EC7"/>
    <w:rsid w:val="00207AC3"/>
    <w:rsid w:val="00216CB8"/>
    <w:rsid w:val="00221F06"/>
    <w:rsid w:val="00221F1C"/>
    <w:rsid w:val="002229E2"/>
    <w:rsid w:val="00227C42"/>
    <w:rsid w:val="00240109"/>
    <w:rsid w:val="00241C1F"/>
    <w:rsid w:val="002425AE"/>
    <w:rsid w:val="002427BB"/>
    <w:rsid w:val="00242942"/>
    <w:rsid w:val="00243D68"/>
    <w:rsid w:val="00247317"/>
    <w:rsid w:val="002509F4"/>
    <w:rsid w:val="00263837"/>
    <w:rsid w:val="002675F1"/>
    <w:rsid w:val="0027344A"/>
    <w:rsid w:val="0027686D"/>
    <w:rsid w:val="0027735F"/>
    <w:rsid w:val="00280F6E"/>
    <w:rsid w:val="0028126C"/>
    <w:rsid w:val="00282EC7"/>
    <w:rsid w:val="002865F6"/>
    <w:rsid w:val="00286881"/>
    <w:rsid w:val="0028706C"/>
    <w:rsid w:val="00287498"/>
    <w:rsid w:val="002973A3"/>
    <w:rsid w:val="002A15E3"/>
    <w:rsid w:val="002A2849"/>
    <w:rsid w:val="002A5F89"/>
    <w:rsid w:val="002B0EAD"/>
    <w:rsid w:val="002B1B36"/>
    <w:rsid w:val="002B283B"/>
    <w:rsid w:val="002B2983"/>
    <w:rsid w:val="002C0038"/>
    <w:rsid w:val="002C201A"/>
    <w:rsid w:val="002C210B"/>
    <w:rsid w:val="002C3275"/>
    <w:rsid w:val="002C6347"/>
    <w:rsid w:val="002D7578"/>
    <w:rsid w:val="002E23C6"/>
    <w:rsid w:val="002E51B1"/>
    <w:rsid w:val="002E73FD"/>
    <w:rsid w:val="002F20C8"/>
    <w:rsid w:val="00301E90"/>
    <w:rsid w:val="00303DE3"/>
    <w:rsid w:val="00320AAC"/>
    <w:rsid w:val="00322513"/>
    <w:rsid w:val="003236FE"/>
    <w:rsid w:val="00325198"/>
    <w:rsid w:val="00325DD9"/>
    <w:rsid w:val="00327228"/>
    <w:rsid w:val="00330275"/>
    <w:rsid w:val="003327C9"/>
    <w:rsid w:val="0033517F"/>
    <w:rsid w:val="003354C3"/>
    <w:rsid w:val="00341091"/>
    <w:rsid w:val="003449AF"/>
    <w:rsid w:val="00345146"/>
    <w:rsid w:val="00346CB3"/>
    <w:rsid w:val="003507B6"/>
    <w:rsid w:val="003517F4"/>
    <w:rsid w:val="00351964"/>
    <w:rsid w:val="0035482A"/>
    <w:rsid w:val="0035590A"/>
    <w:rsid w:val="00357976"/>
    <w:rsid w:val="003619F2"/>
    <w:rsid w:val="003656FA"/>
    <w:rsid w:val="00365820"/>
    <w:rsid w:val="003663C1"/>
    <w:rsid w:val="0037786C"/>
    <w:rsid w:val="003818E2"/>
    <w:rsid w:val="00385C08"/>
    <w:rsid w:val="003B0D96"/>
    <w:rsid w:val="003B61DA"/>
    <w:rsid w:val="003C0E71"/>
    <w:rsid w:val="003C2077"/>
    <w:rsid w:val="003C21B2"/>
    <w:rsid w:val="003C554F"/>
    <w:rsid w:val="003C7425"/>
    <w:rsid w:val="003D6DF8"/>
    <w:rsid w:val="003D6F96"/>
    <w:rsid w:val="003D7FC5"/>
    <w:rsid w:val="003E2743"/>
    <w:rsid w:val="003E40EF"/>
    <w:rsid w:val="003E6B14"/>
    <w:rsid w:val="003F549B"/>
    <w:rsid w:val="0040149C"/>
    <w:rsid w:val="004015A9"/>
    <w:rsid w:val="0040299B"/>
    <w:rsid w:val="00405B94"/>
    <w:rsid w:val="004108C2"/>
    <w:rsid w:val="00413C7E"/>
    <w:rsid w:val="00413DB3"/>
    <w:rsid w:val="00414446"/>
    <w:rsid w:val="00414478"/>
    <w:rsid w:val="00415B02"/>
    <w:rsid w:val="0042551C"/>
    <w:rsid w:val="00426B03"/>
    <w:rsid w:val="00443D1C"/>
    <w:rsid w:val="0045403B"/>
    <w:rsid w:val="0046178E"/>
    <w:rsid w:val="00463187"/>
    <w:rsid w:val="00466711"/>
    <w:rsid w:val="004860AF"/>
    <w:rsid w:val="004861BD"/>
    <w:rsid w:val="00486AE5"/>
    <w:rsid w:val="00492BD3"/>
    <w:rsid w:val="004A4EF6"/>
    <w:rsid w:val="004B3D13"/>
    <w:rsid w:val="004B43A1"/>
    <w:rsid w:val="004B4583"/>
    <w:rsid w:val="004B6D5F"/>
    <w:rsid w:val="004B70BD"/>
    <w:rsid w:val="004B7B01"/>
    <w:rsid w:val="004C012A"/>
    <w:rsid w:val="004C17A3"/>
    <w:rsid w:val="004C307C"/>
    <w:rsid w:val="004C6E30"/>
    <w:rsid w:val="004C7653"/>
    <w:rsid w:val="004E282E"/>
    <w:rsid w:val="004F045B"/>
    <w:rsid w:val="00501C86"/>
    <w:rsid w:val="005038D4"/>
    <w:rsid w:val="0051414E"/>
    <w:rsid w:val="00517205"/>
    <w:rsid w:val="0051782D"/>
    <w:rsid w:val="0052111D"/>
    <w:rsid w:val="005229F3"/>
    <w:rsid w:val="00527591"/>
    <w:rsid w:val="0053099D"/>
    <w:rsid w:val="00531E8C"/>
    <w:rsid w:val="0053777D"/>
    <w:rsid w:val="00537973"/>
    <w:rsid w:val="00537F26"/>
    <w:rsid w:val="005453AD"/>
    <w:rsid w:val="00546B80"/>
    <w:rsid w:val="005479C6"/>
    <w:rsid w:val="005513DE"/>
    <w:rsid w:val="005579DE"/>
    <w:rsid w:val="005672DD"/>
    <w:rsid w:val="00572652"/>
    <w:rsid w:val="00572807"/>
    <w:rsid w:val="005760A9"/>
    <w:rsid w:val="00576322"/>
    <w:rsid w:val="00580A0A"/>
    <w:rsid w:val="00585845"/>
    <w:rsid w:val="00591B79"/>
    <w:rsid w:val="00594412"/>
    <w:rsid w:val="00594464"/>
    <w:rsid w:val="005A0BC7"/>
    <w:rsid w:val="005A16D6"/>
    <w:rsid w:val="005A40D6"/>
    <w:rsid w:val="005A417E"/>
    <w:rsid w:val="005B3054"/>
    <w:rsid w:val="005C2FE9"/>
    <w:rsid w:val="005D31FF"/>
    <w:rsid w:val="005E1EC0"/>
    <w:rsid w:val="005E2C71"/>
    <w:rsid w:val="005E4436"/>
    <w:rsid w:val="005F4B86"/>
    <w:rsid w:val="005F72D6"/>
    <w:rsid w:val="00602D45"/>
    <w:rsid w:val="006035C0"/>
    <w:rsid w:val="00607323"/>
    <w:rsid w:val="006078E0"/>
    <w:rsid w:val="0061299E"/>
    <w:rsid w:val="00612A4D"/>
    <w:rsid w:val="00613767"/>
    <w:rsid w:val="0061522C"/>
    <w:rsid w:val="00616298"/>
    <w:rsid w:val="00621F12"/>
    <w:rsid w:val="006226A4"/>
    <w:rsid w:val="00622781"/>
    <w:rsid w:val="00626DEB"/>
    <w:rsid w:val="006325ED"/>
    <w:rsid w:val="00632617"/>
    <w:rsid w:val="0064016A"/>
    <w:rsid w:val="00640BFF"/>
    <w:rsid w:val="006459DC"/>
    <w:rsid w:val="00646210"/>
    <w:rsid w:val="00646612"/>
    <w:rsid w:val="00647D67"/>
    <w:rsid w:val="006515D0"/>
    <w:rsid w:val="00661266"/>
    <w:rsid w:val="00662671"/>
    <w:rsid w:val="00665996"/>
    <w:rsid w:val="00666A87"/>
    <w:rsid w:val="006747F1"/>
    <w:rsid w:val="00683F33"/>
    <w:rsid w:val="006842B0"/>
    <w:rsid w:val="00684A93"/>
    <w:rsid w:val="00692EB1"/>
    <w:rsid w:val="0069537C"/>
    <w:rsid w:val="0069621B"/>
    <w:rsid w:val="006A7301"/>
    <w:rsid w:val="006B0DCE"/>
    <w:rsid w:val="006B1CF7"/>
    <w:rsid w:val="006B513E"/>
    <w:rsid w:val="006B6DDE"/>
    <w:rsid w:val="006B7486"/>
    <w:rsid w:val="006C02E3"/>
    <w:rsid w:val="006C3982"/>
    <w:rsid w:val="006C61EA"/>
    <w:rsid w:val="006D195C"/>
    <w:rsid w:val="006D579A"/>
    <w:rsid w:val="006D66CC"/>
    <w:rsid w:val="006E149A"/>
    <w:rsid w:val="006E4654"/>
    <w:rsid w:val="006E5F81"/>
    <w:rsid w:val="006F1029"/>
    <w:rsid w:val="006F209E"/>
    <w:rsid w:val="006F2FE8"/>
    <w:rsid w:val="006F33ED"/>
    <w:rsid w:val="006F53AB"/>
    <w:rsid w:val="00704FF7"/>
    <w:rsid w:val="00706AFD"/>
    <w:rsid w:val="007132AA"/>
    <w:rsid w:val="00714207"/>
    <w:rsid w:val="007176DA"/>
    <w:rsid w:val="00723267"/>
    <w:rsid w:val="00723F42"/>
    <w:rsid w:val="007242D9"/>
    <w:rsid w:val="00725DAD"/>
    <w:rsid w:val="007262FF"/>
    <w:rsid w:val="00727582"/>
    <w:rsid w:val="00727F94"/>
    <w:rsid w:val="0073276D"/>
    <w:rsid w:val="007337EB"/>
    <w:rsid w:val="007427B5"/>
    <w:rsid w:val="00743C00"/>
    <w:rsid w:val="00745D18"/>
    <w:rsid w:val="00750061"/>
    <w:rsid w:val="00756E10"/>
    <w:rsid w:val="007624AC"/>
    <w:rsid w:val="00763D24"/>
    <w:rsid w:val="007646F0"/>
    <w:rsid w:val="00771565"/>
    <w:rsid w:val="00771B8D"/>
    <w:rsid w:val="00773F76"/>
    <w:rsid w:val="00776530"/>
    <w:rsid w:val="00776876"/>
    <w:rsid w:val="007821B2"/>
    <w:rsid w:val="00784FF0"/>
    <w:rsid w:val="00791BDD"/>
    <w:rsid w:val="00791E8E"/>
    <w:rsid w:val="007934F0"/>
    <w:rsid w:val="00794927"/>
    <w:rsid w:val="007A0109"/>
    <w:rsid w:val="007A057F"/>
    <w:rsid w:val="007A2D4D"/>
    <w:rsid w:val="007A2EF4"/>
    <w:rsid w:val="007A7747"/>
    <w:rsid w:val="007B2096"/>
    <w:rsid w:val="007B2500"/>
    <w:rsid w:val="007C76E0"/>
    <w:rsid w:val="007C7E97"/>
    <w:rsid w:val="007D02D6"/>
    <w:rsid w:val="007D4173"/>
    <w:rsid w:val="007D61D6"/>
    <w:rsid w:val="007D693A"/>
    <w:rsid w:val="007D6B71"/>
    <w:rsid w:val="007E1B19"/>
    <w:rsid w:val="007F00DE"/>
    <w:rsid w:val="007F3623"/>
    <w:rsid w:val="007F4870"/>
    <w:rsid w:val="00813C6B"/>
    <w:rsid w:val="008160FF"/>
    <w:rsid w:val="008241E9"/>
    <w:rsid w:val="00827311"/>
    <w:rsid w:val="008273BC"/>
    <w:rsid w:val="008305DF"/>
    <w:rsid w:val="00831CB4"/>
    <w:rsid w:val="00834BB4"/>
    <w:rsid w:val="00835187"/>
    <w:rsid w:val="00840600"/>
    <w:rsid w:val="00840639"/>
    <w:rsid w:val="008422B7"/>
    <w:rsid w:val="00856E3A"/>
    <w:rsid w:val="00867143"/>
    <w:rsid w:val="008730F9"/>
    <w:rsid w:val="00882B3E"/>
    <w:rsid w:val="00886EE0"/>
    <w:rsid w:val="00892BFE"/>
    <w:rsid w:val="0089301D"/>
    <w:rsid w:val="00894270"/>
    <w:rsid w:val="008945D9"/>
    <w:rsid w:val="00894BE9"/>
    <w:rsid w:val="008954DA"/>
    <w:rsid w:val="008A1156"/>
    <w:rsid w:val="008A413B"/>
    <w:rsid w:val="008A4FB4"/>
    <w:rsid w:val="008B3571"/>
    <w:rsid w:val="008C139A"/>
    <w:rsid w:val="008C1C43"/>
    <w:rsid w:val="008C3314"/>
    <w:rsid w:val="008C4B6F"/>
    <w:rsid w:val="008D1768"/>
    <w:rsid w:val="008D22E0"/>
    <w:rsid w:val="008D5EF5"/>
    <w:rsid w:val="008E1D57"/>
    <w:rsid w:val="008E2F40"/>
    <w:rsid w:val="008E734D"/>
    <w:rsid w:val="008F0769"/>
    <w:rsid w:val="008F0CD8"/>
    <w:rsid w:val="008F7406"/>
    <w:rsid w:val="008F79FF"/>
    <w:rsid w:val="009000EC"/>
    <w:rsid w:val="0090163F"/>
    <w:rsid w:val="00915F31"/>
    <w:rsid w:val="009163C7"/>
    <w:rsid w:val="009165DD"/>
    <w:rsid w:val="00917EED"/>
    <w:rsid w:val="00920D88"/>
    <w:rsid w:val="00923AED"/>
    <w:rsid w:val="00927D2B"/>
    <w:rsid w:val="0093598C"/>
    <w:rsid w:val="00943305"/>
    <w:rsid w:val="00943BB8"/>
    <w:rsid w:val="00956678"/>
    <w:rsid w:val="0096499E"/>
    <w:rsid w:val="00966B83"/>
    <w:rsid w:val="00972A7A"/>
    <w:rsid w:val="00974844"/>
    <w:rsid w:val="009762E3"/>
    <w:rsid w:val="00981BBE"/>
    <w:rsid w:val="009849AF"/>
    <w:rsid w:val="009873CC"/>
    <w:rsid w:val="00987A18"/>
    <w:rsid w:val="00992CE9"/>
    <w:rsid w:val="00996C83"/>
    <w:rsid w:val="00996F02"/>
    <w:rsid w:val="00997E30"/>
    <w:rsid w:val="009A03DC"/>
    <w:rsid w:val="009A26EF"/>
    <w:rsid w:val="009A7ADF"/>
    <w:rsid w:val="009A7F23"/>
    <w:rsid w:val="009B05BB"/>
    <w:rsid w:val="009B6021"/>
    <w:rsid w:val="009B7252"/>
    <w:rsid w:val="009C304C"/>
    <w:rsid w:val="009C5283"/>
    <w:rsid w:val="009D23BD"/>
    <w:rsid w:val="009D71C1"/>
    <w:rsid w:val="009E140B"/>
    <w:rsid w:val="009F039B"/>
    <w:rsid w:val="009F2CF0"/>
    <w:rsid w:val="00A00CEF"/>
    <w:rsid w:val="00A03332"/>
    <w:rsid w:val="00A03B57"/>
    <w:rsid w:val="00A04690"/>
    <w:rsid w:val="00A04FDC"/>
    <w:rsid w:val="00A115F3"/>
    <w:rsid w:val="00A1170C"/>
    <w:rsid w:val="00A132AC"/>
    <w:rsid w:val="00A132C4"/>
    <w:rsid w:val="00A158C0"/>
    <w:rsid w:val="00A21894"/>
    <w:rsid w:val="00A23686"/>
    <w:rsid w:val="00A25425"/>
    <w:rsid w:val="00A27CB7"/>
    <w:rsid w:val="00A30692"/>
    <w:rsid w:val="00A30740"/>
    <w:rsid w:val="00A33BCE"/>
    <w:rsid w:val="00A35D7B"/>
    <w:rsid w:val="00A37E2D"/>
    <w:rsid w:val="00A40DD3"/>
    <w:rsid w:val="00A42274"/>
    <w:rsid w:val="00A46A21"/>
    <w:rsid w:val="00A5798F"/>
    <w:rsid w:val="00A62A7A"/>
    <w:rsid w:val="00A62F50"/>
    <w:rsid w:val="00A6578B"/>
    <w:rsid w:val="00A67CFE"/>
    <w:rsid w:val="00A81994"/>
    <w:rsid w:val="00A8311B"/>
    <w:rsid w:val="00A83F5F"/>
    <w:rsid w:val="00A85AEE"/>
    <w:rsid w:val="00A87295"/>
    <w:rsid w:val="00A8730A"/>
    <w:rsid w:val="00A876FE"/>
    <w:rsid w:val="00A9057F"/>
    <w:rsid w:val="00A9276B"/>
    <w:rsid w:val="00A92C84"/>
    <w:rsid w:val="00A95709"/>
    <w:rsid w:val="00A9728D"/>
    <w:rsid w:val="00AA44C8"/>
    <w:rsid w:val="00AA5A29"/>
    <w:rsid w:val="00AA69A6"/>
    <w:rsid w:val="00AB233B"/>
    <w:rsid w:val="00AB2BDE"/>
    <w:rsid w:val="00AB7BA1"/>
    <w:rsid w:val="00AC1E5D"/>
    <w:rsid w:val="00AD233C"/>
    <w:rsid w:val="00AD662E"/>
    <w:rsid w:val="00AE14E8"/>
    <w:rsid w:val="00AE24A4"/>
    <w:rsid w:val="00AE59B4"/>
    <w:rsid w:val="00AF3112"/>
    <w:rsid w:val="00AF3937"/>
    <w:rsid w:val="00AF4869"/>
    <w:rsid w:val="00B01F08"/>
    <w:rsid w:val="00B02076"/>
    <w:rsid w:val="00B021D5"/>
    <w:rsid w:val="00B022E3"/>
    <w:rsid w:val="00B0381B"/>
    <w:rsid w:val="00B064BB"/>
    <w:rsid w:val="00B1174B"/>
    <w:rsid w:val="00B16E8F"/>
    <w:rsid w:val="00B30401"/>
    <w:rsid w:val="00B331A9"/>
    <w:rsid w:val="00B344F9"/>
    <w:rsid w:val="00B37B8C"/>
    <w:rsid w:val="00B40E5B"/>
    <w:rsid w:val="00B41960"/>
    <w:rsid w:val="00B46FF3"/>
    <w:rsid w:val="00B575E4"/>
    <w:rsid w:val="00B57B62"/>
    <w:rsid w:val="00B6637D"/>
    <w:rsid w:val="00B66406"/>
    <w:rsid w:val="00B6661B"/>
    <w:rsid w:val="00B71A66"/>
    <w:rsid w:val="00B802CF"/>
    <w:rsid w:val="00B8217F"/>
    <w:rsid w:val="00B8635F"/>
    <w:rsid w:val="00B913B7"/>
    <w:rsid w:val="00B94B9E"/>
    <w:rsid w:val="00BA0C70"/>
    <w:rsid w:val="00BA1AE1"/>
    <w:rsid w:val="00BA4F95"/>
    <w:rsid w:val="00BA77DC"/>
    <w:rsid w:val="00BA7B5E"/>
    <w:rsid w:val="00BA7F57"/>
    <w:rsid w:val="00BB76D0"/>
    <w:rsid w:val="00BC0870"/>
    <w:rsid w:val="00BC363C"/>
    <w:rsid w:val="00BC5741"/>
    <w:rsid w:val="00BD05B1"/>
    <w:rsid w:val="00BD2E30"/>
    <w:rsid w:val="00BE1321"/>
    <w:rsid w:val="00BE49E4"/>
    <w:rsid w:val="00BE7C46"/>
    <w:rsid w:val="00BF3DC2"/>
    <w:rsid w:val="00BF51F9"/>
    <w:rsid w:val="00BF592C"/>
    <w:rsid w:val="00C029E7"/>
    <w:rsid w:val="00C02E93"/>
    <w:rsid w:val="00C10FE4"/>
    <w:rsid w:val="00C112FD"/>
    <w:rsid w:val="00C151E5"/>
    <w:rsid w:val="00C15357"/>
    <w:rsid w:val="00C20465"/>
    <w:rsid w:val="00C229CC"/>
    <w:rsid w:val="00C25C90"/>
    <w:rsid w:val="00C26B94"/>
    <w:rsid w:val="00C333BA"/>
    <w:rsid w:val="00C35923"/>
    <w:rsid w:val="00C412FE"/>
    <w:rsid w:val="00C42C7A"/>
    <w:rsid w:val="00C43E65"/>
    <w:rsid w:val="00C50DDD"/>
    <w:rsid w:val="00C5359C"/>
    <w:rsid w:val="00C62C24"/>
    <w:rsid w:val="00C635B6"/>
    <w:rsid w:val="00C72F03"/>
    <w:rsid w:val="00C75DD5"/>
    <w:rsid w:val="00C765D8"/>
    <w:rsid w:val="00C8052E"/>
    <w:rsid w:val="00C813C2"/>
    <w:rsid w:val="00C83F49"/>
    <w:rsid w:val="00C85453"/>
    <w:rsid w:val="00C90173"/>
    <w:rsid w:val="00CA1873"/>
    <w:rsid w:val="00CA1BA4"/>
    <w:rsid w:val="00CA20F9"/>
    <w:rsid w:val="00CA58E6"/>
    <w:rsid w:val="00CA5939"/>
    <w:rsid w:val="00CA67EF"/>
    <w:rsid w:val="00CB1D83"/>
    <w:rsid w:val="00CB63C1"/>
    <w:rsid w:val="00CC1B9E"/>
    <w:rsid w:val="00CC263D"/>
    <w:rsid w:val="00CC3F5E"/>
    <w:rsid w:val="00CC5980"/>
    <w:rsid w:val="00CD1E80"/>
    <w:rsid w:val="00CD3A28"/>
    <w:rsid w:val="00CE005B"/>
    <w:rsid w:val="00CE3AAE"/>
    <w:rsid w:val="00CF1A4A"/>
    <w:rsid w:val="00CF6D8C"/>
    <w:rsid w:val="00D00F65"/>
    <w:rsid w:val="00D0361A"/>
    <w:rsid w:val="00D0370E"/>
    <w:rsid w:val="00D07AFB"/>
    <w:rsid w:val="00D07C1A"/>
    <w:rsid w:val="00D10B33"/>
    <w:rsid w:val="00D110C9"/>
    <w:rsid w:val="00D27FF3"/>
    <w:rsid w:val="00D30ADD"/>
    <w:rsid w:val="00D32EAE"/>
    <w:rsid w:val="00D352CE"/>
    <w:rsid w:val="00D4313B"/>
    <w:rsid w:val="00D43A0D"/>
    <w:rsid w:val="00D45131"/>
    <w:rsid w:val="00D46867"/>
    <w:rsid w:val="00D526F3"/>
    <w:rsid w:val="00D53B17"/>
    <w:rsid w:val="00D541AA"/>
    <w:rsid w:val="00D542CD"/>
    <w:rsid w:val="00D5432B"/>
    <w:rsid w:val="00D5621C"/>
    <w:rsid w:val="00D567B3"/>
    <w:rsid w:val="00D57A02"/>
    <w:rsid w:val="00D64910"/>
    <w:rsid w:val="00D65404"/>
    <w:rsid w:val="00D65D5E"/>
    <w:rsid w:val="00D66AF3"/>
    <w:rsid w:val="00D6741F"/>
    <w:rsid w:val="00D70A85"/>
    <w:rsid w:val="00D70FF3"/>
    <w:rsid w:val="00D718BF"/>
    <w:rsid w:val="00D72AB3"/>
    <w:rsid w:val="00D72F07"/>
    <w:rsid w:val="00D84B1D"/>
    <w:rsid w:val="00D90BC5"/>
    <w:rsid w:val="00D9207B"/>
    <w:rsid w:val="00D949C3"/>
    <w:rsid w:val="00DA1D72"/>
    <w:rsid w:val="00DA366A"/>
    <w:rsid w:val="00DA392B"/>
    <w:rsid w:val="00DA60C0"/>
    <w:rsid w:val="00DB2CB8"/>
    <w:rsid w:val="00DB6A40"/>
    <w:rsid w:val="00DC0876"/>
    <w:rsid w:val="00DC10A1"/>
    <w:rsid w:val="00DC2498"/>
    <w:rsid w:val="00DC733E"/>
    <w:rsid w:val="00DD030A"/>
    <w:rsid w:val="00DD5091"/>
    <w:rsid w:val="00DD6AE5"/>
    <w:rsid w:val="00DD7C1D"/>
    <w:rsid w:val="00DE0A8E"/>
    <w:rsid w:val="00DE1CBF"/>
    <w:rsid w:val="00DF05A9"/>
    <w:rsid w:val="00DF17CA"/>
    <w:rsid w:val="00DF57BE"/>
    <w:rsid w:val="00DF7AA8"/>
    <w:rsid w:val="00E0232A"/>
    <w:rsid w:val="00E06500"/>
    <w:rsid w:val="00E06DE5"/>
    <w:rsid w:val="00E10023"/>
    <w:rsid w:val="00E1109D"/>
    <w:rsid w:val="00E20B06"/>
    <w:rsid w:val="00E24F98"/>
    <w:rsid w:val="00E41F26"/>
    <w:rsid w:val="00E47F60"/>
    <w:rsid w:val="00E503CE"/>
    <w:rsid w:val="00E52602"/>
    <w:rsid w:val="00E542C3"/>
    <w:rsid w:val="00E55107"/>
    <w:rsid w:val="00E564E0"/>
    <w:rsid w:val="00E57060"/>
    <w:rsid w:val="00E60CFC"/>
    <w:rsid w:val="00E60F36"/>
    <w:rsid w:val="00E623E4"/>
    <w:rsid w:val="00E66EB0"/>
    <w:rsid w:val="00E67550"/>
    <w:rsid w:val="00E715DC"/>
    <w:rsid w:val="00E72D9E"/>
    <w:rsid w:val="00E74658"/>
    <w:rsid w:val="00E75F68"/>
    <w:rsid w:val="00E81915"/>
    <w:rsid w:val="00E87616"/>
    <w:rsid w:val="00E92047"/>
    <w:rsid w:val="00E945BB"/>
    <w:rsid w:val="00E96D3A"/>
    <w:rsid w:val="00E978C8"/>
    <w:rsid w:val="00EA5C16"/>
    <w:rsid w:val="00EB0BF5"/>
    <w:rsid w:val="00EC74AF"/>
    <w:rsid w:val="00EE2C04"/>
    <w:rsid w:val="00EE4A75"/>
    <w:rsid w:val="00EE5E4C"/>
    <w:rsid w:val="00EE6354"/>
    <w:rsid w:val="00EF000D"/>
    <w:rsid w:val="00EF0693"/>
    <w:rsid w:val="00F12CD6"/>
    <w:rsid w:val="00F14ACA"/>
    <w:rsid w:val="00F22F3C"/>
    <w:rsid w:val="00F25CD1"/>
    <w:rsid w:val="00F40BD7"/>
    <w:rsid w:val="00F4207C"/>
    <w:rsid w:val="00F4426E"/>
    <w:rsid w:val="00F545A3"/>
    <w:rsid w:val="00F5536B"/>
    <w:rsid w:val="00F6040F"/>
    <w:rsid w:val="00F66D8F"/>
    <w:rsid w:val="00F67ED2"/>
    <w:rsid w:val="00F72703"/>
    <w:rsid w:val="00F7343A"/>
    <w:rsid w:val="00F85CC7"/>
    <w:rsid w:val="00FA18B6"/>
    <w:rsid w:val="00FA1E71"/>
    <w:rsid w:val="00FB2A58"/>
    <w:rsid w:val="00FB5706"/>
    <w:rsid w:val="00FB6217"/>
    <w:rsid w:val="00FC3A95"/>
    <w:rsid w:val="00FC45A4"/>
    <w:rsid w:val="00FC491B"/>
    <w:rsid w:val="00FC6D9F"/>
    <w:rsid w:val="00FD1712"/>
    <w:rsid w:val="00FD375F"/>
    <w:rsid w:val="00FE05BD"/>
    <w:rsid w:val="00FE1ED3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2ACBC9"/>
  <w15:docId w15:val="{038B8243-0E14-42B0-A3BC-954B438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693A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3501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9849AF"/>
    <w:rPr>
      <w:color w:val="0000FF"/>
      <w:u w:val="single"/>
    </w:rPr>
  </w:style>
  <w:style w:type="character" w:styleId="Pogrubienie">
    <w:name w:val="Strong"/>
    <w:uiPriority w:val="22"/>
    <w:qFormat/>
    <w:rsid w:val="00161016"/>
    <w:rPr>
      <w:b/>
      <w:bCs/>
    </w:rPr>
  </w:style>
  <w:style w:type="paragraph" w:styleId="NormalnyWeb">
    <w:name w:val="Normal (Web)"/>
    <w:basedOn w:val="Normalny"/>
    <w:uiPriority w:val="99"/>
    <w:unhideWhenUsed/>
    <w:rsid w:val="004E282E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A5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A5798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275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58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C75D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75DD5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90173"/>
    <w:pPr>
      <w:spacing w:after="200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90173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9017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305DF"/>
    <w:rPr>
      <w:color w:val="808080"/>
    </w:rPr>
  </w:style>
  <w:style w:type="paragraph" w:styleId="Tekstpodstawowy3">
    <w:name w:val="Body Text 3"/>
    <w:basedOn w:val="Normalny"/>
    <w:link w:val="Tekstpodstawowy3Znak"/>
    <w:uiPriority w:val="99"/>
    <w:unhideWhenUsed/>
    <w:rsid w:val="004C6E3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6E30"/>
    <w:rPr>
      <w:rFonts w:ascii="Calibri" w:eastAsia="Calibri" w:hAnsi="Calibri"/>
      <w:sz w:val="16"/>
      <w:szCs w:val="16"/>
      <w:lang w:eastAsia="en-US"/>
    </w:rPr>
  </w:style>
  <w:style w:type="table" w:styleId="Tabela-Siatka">
    <w:name w:val="Table Grid"/>
    <w:basedOn w:val="Standardowy"/>
    <w:rsid w:val="00E6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3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Temp\listownik-mono-Pomorskie-FE-UMWP-UE-EFS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EB14-D22E-4124-8CC6-7DBC60AC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listownik-mono-Pomorskie-FE-UMWP-UE-EFS-RPO2014-2020-2015-1</Template>
  <TotalTime>27</TotalTime>
  <Pages>25</Pages>
  <Words>3691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Miłosz</cp:lastModifiedBy>
  <cp:revision>17</cp:revision>
  <cp:lastPrinted>2021-04-21T07:26:00Z</cp:lastPrinted>
  <dcterms:created xsi:type="dcterms:W3CDTF">2021-04-21T06:53:00Z</dcterms:created>
  <dcterms:modified xsi:type="dcterms:W3CDTF">2021-04-21T08:27:00Z</dcterms:modified>
</cp:coreProperties>
</file>