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879162D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5F548C">
        <w:rPr>
          <w:rFonts w:eastAsia="Times New Roman,Bold"/>
          <w:b/>
          <w:sz w:val="22"/>
          <w:szCs w:val="22"/>
        </w:rPr>
        <w:t xml:space="preserve">Dostawa gadżetów </w:t>
      </w:r>
      <w:r w:rsidR="00E041FC" w:rsidRPr="005F548C">
        <w:rPr>
          <w:rFonts w:eastAsia="Times New Roman,Bold"/>
          <w:b/>
          <w:sz w:val="22"/>
          <w:szCs w:val="22"/>
        </w:rPr>
        <w:t xml:space="preserve">promocyjnych dla </w:t>
      </w:r>
      <w:r w:rsidR="00350CC9" w:rsidRPr="005F548C">
        <w:rPr>
          <w:rFonts w:eastAsia="Times New Roman,Bold"/>
          <w:b/>
          <w:sz w:val="22"/>
          <w:szCs w:val="22"/>
        </w:rPr>
        <w:t>Politechniki Morskiej w Szczecinie</w:t>
      </w:r>
      <w:r w:rsidRPr="005F548C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2023 poz. 1497 z </w:t>
      </w:r>
      <w:proofErr w:type="spellStart"/>
      <w:r w:rsidR="007A02BF" w:rsidRPr="00471903">
        <w:rPr>
          <w:bCs/>
          <w:sz w:val="22"/>
          <w:szCs w:val="22"/>
        </w:rPr>
        <w:t>późn</w:t>
      </w:r>
      <w:proofErr w:type="spellEnd"/>
      <w:r w:rsidR="007A02BF" w:rsidRPr="00471903">
        <w:rPr>
          <w:bCs/>
          <w:sz w:val="22"/>
          <w:szCs w:val="22"/>
        </w:rPr>
        <w:t>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910BDB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hybridMultilevel"/>
    <w:tmpl w:val="4F864F32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5504F900"/>
    <w:lvl w:ilvl="0" w:tplc="20A021E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D6009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2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3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8"/>
  </w:num>
  <w:num w:numId="11" w16cid:durableId="1338192777">
    <w:abstractNumId w:val="54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5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4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7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0"/>
  </w:num>
  <w:num w:numId="37" w16cid:durableId="2100363762">
    <w:abstractNumId w:val="13"/>
  </w:num>
  <w:num w:numId="38" w16cid:durableId="990325484">
    <w:abstractNumId w:val="52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1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59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6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5CC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690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BDB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4B6D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2706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2024-03-27T13:43:00Z</cp:lastPrinted>
  <dcterms:created xsi:type="dcterms:W3CDTF">2024-04-03T15:20:00Z</dcterms:created>
  <dcterms:modified xsi:type="dcterms:W3CDTF">2024-04-03T15:20:00Z</dcterms:modified>
</cp:coreProperties>
</file>