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19" w:rsidRPr="000E0C5E" w:rsidRDefault="00FF7B19" w:rsidP="00FF7B19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FF7B19" w:rsidRPr="003434D6" w:rsidRDefault="00FF7B19" w:rsidP="00FF7B19">
      <w:pPr>
        <w:pStyle w:val="NormalnyWeb"/>
        <w:rPr>
          <w:b/>
          <w:sz w:val="20"/>
          <w:szCs w:val="20"/>
        </w:rPr>
      </w:pPr>
      <w:r>
        <w:rPr>
          <w:b/>
          <w:sz w:val="20"/>
          <w:szCs w:val="20"/>
        </w:rPr>
        <w:t>Ś</w:t>
      </w:r>
      <w:r w:rsidRPr="008705D8">
        <w:rPr>
          <w:b/>
          <w:sz w:val="20"/>
          <w:szCs w:val="20"/>
        </w:rPr>
        <w:t>wiadczen</w:t>
      </w:r>
      <w:r>
        <w:rPr>
          <w:b/>
          <w:sz w:val="20"/>
          <w:szCs w:val="20"/>
        </w:rPr>
        <w:t>ie usług w szacunkowych ilościach, liczonych</w:t>
      </w:r>
      <w:r w:rsidRPr="005F39EC">
        <w:rPr>
          <w:b/>
          <w:sz w:val="20"/>
          <w:szCs w:val="20"/>
        </w:rPr>
        <w:t xml:space="preserve"> oddzielnie dla każ</w:t>
      </w:r>
      <w:r>
        <w:rPr>
          <w:b/>
          <w:sz w:val="20"/>
          <w:szCs w:val="20"/>
        </w:rPr>
        <w:t>dej z pozycji wyszczególnionej tabeli załącznika</w:t>
      </w:r>
      <w:r w:rsidRPr="005F39EC">
        <w:rPr>
          <w:b/>
          <w:sz w:val="20"/>
          <w:szCs w:val="20"/>
        </w:rPr>
        <w:t xml:space="preserve"> nr 1</w:t>
      </w:r>
      <w:r w:rsidRPr="008705D8">
        <w:rPr>
          <w:b/>
          <w:sz w:val="20"/>
          <w:szCs w:val="20"/>
        </w:rPr>
        <w:t xml:space="preserve">, które polegają na konserwacji, naprawie i kalibracji urządzeń </w:t>
      </w:r>
      <w:r>
        <w:rPr>
          <w:b/>
          <w:sz w:val="20"/>
          <w:szCs w:val="20"/>
        </w:rPr>
        <w:t xml:space="preserve">do badania zawartości alkoholu </w:t>
      </w:r>
      <w:r w:rsidRPr="008705D8">
        <w:rPr>
          <w:b/>
          <w:sz w:val="20"/>
          <w:szCs w:val="20"/>
        </w:rPr>
        <w:t>w wydyc</w:t>
      </w:r>
      <w:r>
        <w:rPr>
          <w:b/>
          <w:sz w:val="20"/>
          <w:szCs w:val="20"/>
        </w:rPr>
        <w:t xml:space="preserve">hanym powietrzu typu </w:t>
      </w:r>
      <w:proofErr w:type="spellStart"/>
      <w:r>
        <w:rPr>
          <w:b/>
          <w:sz w:val="20"/>
          <w:szCs w:val="20"/>
        </w:rPr>
        <w:t>Dräger</w:t>
      </w:r>
      <w:proofErr w:type="spellEnd"/>
      <w:r>
        <w:rPr>
          <w:b/>
          <w:sz w:val="20"/>
          <w:szCs w:val="20"/>
        </w:rPr>
        <w:t xml:space="preserve"> 6810 </w:t>
      </w:r>
      <w:r w:rsidRPr="008705D8">
        <w:rPr>
          <w:b/>
          <w:sz w:val="20"/>
          <w:szCs w:val="20"/>
        </w:rPr>
        <w:t xml:space="preserve">stanowiących wyposażenie komórek </w:t>
      </w:r>
      <w:r>
        <w:rPr>
          <w:b/>
          <w:sz w:val="20"/>
          <w:szCs w:val="20"/>
        </w:rPr>
        <w:br/>
      </w:r>
      <w:r w:rsidRPr="008705D8">
        <w:rPr>
          <w:b/>
          <w:sz w:val="20"/>
          <w:szCs w:val="20"/>
        </w:rPr>
        <w:t xml:space="preserve">i jednostek organizacyjnych Komendy Wojewódzkiej Policji </w:t>
      </w:r>
      <w:proofErr w:type="spellStart"/>
      <w:r w:rsidRPr="008705D8">
        <w:rPr>
          <w:b/>
          <w:sz w:val="20"/>
          <w:szCs w:val="20"/>
        </w:rPr>
        <w:t>zs</w:t>
      </w:r>
      <w:proofErr w:type="spellEnd"/>
      <w:r w:rsidRPr="008705D8">
        <w:rPr>
          <w:b/>
          <w:sz w:val="20"/>
          <w:szCs w:val="20"/>
        </w:rPr>
        <w:t>. w Radomiu, a następnie dostarczanie tych urządzeń do Okręgowego Urzędu Miar lub laboratorium posiadającego aktualną akredytację Polskiego Centrum Akredytacji w celu przeprowadzenia wzorcowania.</w:t>
      </w:r>
    </w:p>
    <w:p w:rsidR="00FF7B19" w:rsidRPr="000E0C5E" w:rsidRDefault="00FF7B19" w:rsidP="00FF7B19">
      <w:pPr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4887"/>
        <w:gridCol w:w="1463"/>
        <w:gridCol w:w="2975"/>
      </w:tblGrid>
      <w:tr w:rsidR="00FF7B19" w:rsidRPr="00A32DFA" w:rsidTr="00086F39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Cena jednostkowa</w:t>
            </w:r>
          </w:p>
          <w:p w:rsidR="00FF7B19" w:rsidRPr="00A32DFA" w:rsidRDefault="00FF7B19" w:rsidP="00086F39">
            <w:pPr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Wartość ogólna </w:t>
            </w: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>( ilość usług  x  cena jednostkowa brutto)</w:t>
            </w:r>
          </w:p>
        </w:tc>
      </w:tr>
      <w:tr w:rsidR="00FF7B19" w:rsidRPr="00A32DFA" w:rsidTr="00086F39">
        <w:trPr>
          <w:trHeight w:val="268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4.</w:t>
            </w:r>
          </w:p>
        </w:tc>
      </w:tr>
      <w:tr w:rsidR="00FF7B19" w:rsidRPr="00A32DFA" w:rsidTr="00086F39">
        <w:trPr>
          <w:trHeight w:val="661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F7B19" w:rsidRPr="00A32DFA" w:rsidRDefault="00FF7B19" w:rsidP="00086F3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Serwis i kalibracja (usługa podstawowa) -zawiera przygotowanie urządzenia do wzorcowania - szacowana ilość usług - 16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FF7B19" w:rsidRPr="00A32DFA" w:rsidTr="00086F39"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Wzorcowanie (usługa podstawowa) - szacowana ilość usług - 16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FF7B19" w:rsidRPr="00A32DFA" w:rsidTr="00086F39">
        <w:tc>
          <w:tcPr>
            <w:tcW w:w="6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32DFA">
              <w:rPr>
                <w:rFonts w:ascii="Times New Roman" w:hAnsi="Times New Roman"/>
                <w:sz w:val="16"/>
                <w:szCs w:val="16"/>
                <w:lang w:eastAsia="ar-SA"/>
              </w:rPr>
              <w:t>Łączna wartość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B19" w:rsidRPr="00A32DFA" w:rsidRDefault="00FF7B19" w:rsidP="00086F39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FF7B19" w:rsidRDefault="00FF7B19" w:rsidP="00FF7B19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</w:p>
    <w:p w:rsidR="00FF7B19" w:rsidRPr="000E0C5E" w:rsidRDefault="00FF7B19" w:rsidP="00FF7B19">
      <w:pPr>
        <w:pStyle w:val="Tekstpodstawowywcity"/>
        <w:ind w:left="0"/>
        <w:rPr>
          <w:rFonts w:ascii="Times New Roman" w:hAnsi="Times New Roman"/>
          <w:sz w:val="16"/>
          <w:szCs w:val="16"/>
          <w:lang w:eastAsia="ar-SA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FF7B19" w:rsidRPr="00BC79E3" w:rsidRDefault="00FF7B19" w:rsidP="00FF7B19">
      <w:pPr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>Do porównania ofert Zamawiający przyjmie łączną wartość.</w:t>
      </w:r>
    </w:p>
    <w:p w:rsidR="00FF7B19" w:rsidRPr="000E0C5E" w:rsidRDefault="00FF7B19" w:rsidP="00FF7B19">
      <w:pPr>
        <w:rPr>
          <w:rFonts w:ascii="Times New Roman" w:hAnsi="Times New Roman"/>
          <w:sz w:val="16"/>
          <w:szCs w:val="16"/>
          <w:lang w:eastAsia="ar-SA"/>
        </w:rPr>
      </w:pPr>
    </w:p>
    <w:p w:rsidR="00FF7B19" w:rsidRPr="000E0C5E" w:rsidRDefault="00FF7B19" w:rsidP="00FF7B19">
      <w:pPr>
        <w:spacing w:after="0"/>
        <w:rPr>
          <w:rFonts w:ascii="Times New Roman" w:hAnsi="Times New Roman"/>
          <w:sz w:val="16"/>
          <w:szCs w:val="16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</w:rPr>
        <w:t>.........................................................................</w:t>
      </w:r>
    </w:p>
    <w:p w:rsidR="00FF7B19" w:rsidRPr="000E0C5E" w:rsidRDefault="00FF7B19" w:rsidP="00FF7B19">
      <w:pPr>
        <w:spacing w:after="0"/>
        <w:rPr>
          <w:rFonts w:ascii="Times New Roman" w:hAnsi="Times New Roman"/>
          <w:sz w:val="16"/>
          <w:szCs w:val="16"/>
          <w:lang w:eastAsia="ar-SA"/>
        </w:rPr>
      </w:pP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  <w:t xml:space="preserve"> podpis czytelny i pieczęć osoby uprawnionej </w:t>
      </w:r>
    </w:p>
    <w:p w:rsidR="00FF7B19" w:rsidRDefault="00FF7B19" w:rsidP="00FF7B19">
      <w:pPr>
        <w:spacing w:after="0"/>
      </w:pP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</w:r>
      <w:r w:rsidRPr="000E0C5E">
        <w:rPr>
          <w:rFonts w:ascii="Times New Roman" w:hAnsi="Times New Roman"/>
          <w:sz w:val="16"/>
          <w:szCs w:val="16"/>
          <w:lang w:eastAsia="ar-SA"/>
        </w:rPr>
        <w:tab/>
        <w:t>do składania oświadczeń woli w imieniu firmy</w:t>
      </w:r>
    </w:p>
    <w:p w:rsidR="00FF7B19" w:rsidRDefault="00FF7B19" w:rsidP="00FF7B19"/>
    <w:p w:rsidR="00FF7B19" w:rsidRDefault="00FF7B19" w:rsidP="00FF7B19"/>
    <w:p w:rsidR="00FF7B19" w:rsidRDefault="00FF7B19" w:rsidP="00FF7B19"/>
    <w:p w:rsidR="00FF7B19" w:rsidRDefault="00FF7B19" w:rsidP="00FF7B19"/>
    <w:p w:rsidR="00FF7B19" w:rsidRDefault="00FF7B19" w:rsidP="00FF7B19">
      <w:pPr>
        <w:rPr>
          <w:rFonts w:ascii="Sylfaen" w:hAnsi="Sylfaen"/>
          <w:b/>
        </w:rPr>
      </w:pPr>
    </w:p>
    <w:p w:rsidR="00FF7B19" w:rsidRDefault="00FF7B19" w:rsidP="00FF7B19">
      <w:pPr>
        <w:rPr>
          <w:rFonts w:ascii="Sylfaen" w:hAnsi="Sylfaen"/>
          <w:b/>
        </w:rPr>
      </w:pPr>
    </w:p>
    <w:p w:rsidR="00FF7B19" w:rsidRDefault="00FF7B19" w:rsidP="00FF7B19">
      <w:pPr>
        <w:rPr>
          <w:rFonts w:ascii="Sylfaen" w:hAnsi="Sylfaen"/>
          <w:b/>
        </w:rPr>
      </w:pPr>
    </w:p>
    <w:p w:rsidR="00FF7B19" w:rsidRDefault="00FF7B19" w:rsidP="00FF7B19">
      <w:pPr>
        <w:rPr>
          <w:rFonts w:ascii="Sylfaen" w:hAnsi="Sylfaen"/>
          <w:b/>
        </w:rPr>
      </w:pPr>
    </w:p>
    <w:p w:rsidR="00FF7B19" w:rsidRDefault="00FF7B19" w:rsidP="00FF7B19"/>
    <w:p w:rsidR="00FF7B19" w:rsidRDefault="00FF7B19" w:rsidP="00FF7B19">
      <w:pPr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</w:rPr>
      </w:pPr>
    </w:p>
    <w:p w:rsidR="00FF7B19" w:rsidRDefault="00FF7B19" w:rsidP="00FF7B19">
      <w:pPr>
        <w:tabs>
          <w:tab w:val="left" w:pos="5672"/>
        </w:tabs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ab/>
      </w:r>
    </w:p>
    <w:p w:rsidR="0059154C" w:rsidRDefault="0059154C"/>
    <w:sectPr w:rsidR="0059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F7B19"/>
    <w:rsid w:val="0059154C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F7B19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B1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B1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2021-09-16T06:46:00Z</dcterms:created>
  <dcterms:modified xsi:type="dcterms:W3CDTF">2021-09-16T06:46:00Z</dcterms:modified>
</cp:coreProperties>
</file>