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C53601" w:rsidRPr="002039F5" w:rsidTr="008E1307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C53601" w:rsidRPr="003A013C" w:rsidRDefault="00C53601" w:rsidP="008E13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C53601" w:rsidRPr="003A013C" w:rsidRDefault="00C53601" w:rsidP="008E13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27"/>
            </w:tblGrid>
            <w:tr w:rsidR="00C53601" w:rsidRPr="003A013C" w:rsidTr="008E1307">
              <w:trPr>
                <w:trHeight w:val="844"/>
              </w:trPr>
              <w:tc>
                <w:tcPr>
                  <w:tcW w:w="9327" w:type="dxa"/>
                </w:tcPr>
                <w:p w:rsidR="00C53601" w:rsidRPr="003A013C" w:rsidRDefault="00C53601" w:rsidP="008E13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C53601" w:rsidRPr="003A013C" w:rsidRDefault="00C53601" w:rsidP="008E13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Zamawiającego: ZP.271.1.202</w:t>
                  </w: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2</w:t>
                  </w: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C53601" w:rsidRPr="002039F5" w:rsidRDefault="00C53601" w:rsidP="008E1307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53601" w:rsidRPr="002039F5" w:rsidTr="008E1307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C53601" w:rsidRPr="002039F5" w:rsidRDefault="00C53601" w:rsidP="008E130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53601" w:rsidRPr="003A013C" w:rsidRDefault="00C53601" w:rsidP="008E130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„Budowa na terenie Gminy Raszków 4 przyszkolnych boisk sportowych o nawierzchni z trawy syntetycznej w miejscowościach: Janków Zaleśny, Jaskółki, Ligota oraz Grudzielec” </w:t>
            </w:r>
          </w:p>
          <w:p w:rsidR="00C53601" w:rsidRPr="003A013C" w:rsidRDefault="00C53601" w:rsidP="008E1307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C53601" w:rsidRPr="003A013C" w:rsidRDefault="00C53601" w:rsidP="008E1307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C53601" w:rsidRPr="003A013C" w:rsidRDefault="00C53601" w:rsidP="008E1307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C53601" w:rsidRPr="00891A06" w:rsidRDefault="00C53601" w:rsidP="008E1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…………………………………………………………………………………………….…………………………………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Siedziba……………………………………………………………………………………………………………………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……………………………………………………………….……………………………………………………………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color w:val="0D0D0D" w:themeColor="text1" w:themeTint="F2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C53601" w:rsidRPr="003A013C" w:rsidRDefault="00C53601" w:rsidP="008E1307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C53601" w:rsidRPr="003A013C" w:rsidRDefault="00C53601" w:rsidP="008E1307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C53601" w:rsidRPr="003A013C" w:rsidRDefault="00C53601" w:rsidP="008E1307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C53601" w:rsidRPr="003A013C" w:rsidRDefault="00C53601" w:rsidP="008E1307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C53601" w:rsidRPr="003A013C" w:rsidRDefault="00C53601" w:rsidP="008E1307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C53601" w:rsidRPr="00891A06" w:rsidRDefault="00C53601" w:rsidP="008E1307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C53601" w:rsidRPr="00891A06" w:rsidRDefault="00C53601" w:rsidP="008E1307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C53601" w:rsidRPr="003A013C" w:rsidRDefault="00C53601" w:rsidP="008E1307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C53601" w:rsidRPr="003A013C" w:rsidRDefault="00C53601" w:rsidP="008E1307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C53601" w:rsidRPr="003A013C" w:rsidRDefault="00C53601" w:rsidP="008E1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C53601" w:rsidRPr="003A013C" w:rsidRDefault="00C53601" w:rsidP="008E1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C53601" w:rsidRPr="003A013C" w:rsidRDefault="00C53601" w:rsidP="008E130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i/>
                <w:color w:val="0D0D0D" w:themeColor="text1" w:themeTint="F2"/>
              </w:rPr>
              <w:t xml:space="preserve">(należy wpisać: </w:t>
            </w:r>
            <w:r w:rsidRPr="007B0C23">
              <w:rPr>
                <w:rFonts w:ascii="Times New Roman" w:hAnsi="Times New Roman"/>
                <w:bCs/>
                <w:i/>
                <w:color w:val="0D0D0D" w:themeColor="text1" w:themeTint="F2"/>
              </w:rPr>
              <w:t>3  albo 4 albo 5 lat</w:t>
            </w: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);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Oświadczam, iż akceptujemy warunki płatności wskazane w SWZ oraz w projekcie umowy. 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C53601" w:rsidRPr="00C53601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4) jesteśmy związani niniejszą ofertą do dnia upływu terminu składnia ofert do dnia </w:t>
            </w:r>
            <w:r w:rsidRPr="00C53601">
              <w:rPr>
                <w:rFonts w:ascii="Times New Roman" w:hAnsi="Times New Roman"/>
                <w:b/>
                <w:color w:val="FF0000"/>
              </w:rPr>
              <w:t xml:space="preserve">15 marca 2022 r. 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</w:t>
            </w:r>
            <w:r w:rsidRPr="007B0C23">
              <w:rPr>
                <w:rFonts w:ascii="Times New Roman" w:hAnsi="Times New Roman"/>
                <w:color w:val="0D0D0D" w:themeColor="text1" w:themeTint="F2"/>
              </w:rPr>
              <w:t>załączniku nr 7 do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SWZ – Projekt Umowy i zobowiązujemy się, w przypadku wyboru naszej oferty, do zawarcia umowy zgodnej z niniejszą ofertą, na warunkach w nich określonych.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8"/>
              <w:gridCol w:w="3402"/>
              <w:gridCol w:w="3544"/>
            </w:tblGrid>
            <w:tr w:rsidR="00C53601" w:rsidRPr="003A013C" w:rsidTr="008E1307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C53601" w:rsidRPr="003A013C" w:rsidTr="008E1307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C53601" w:rsidRPr="003A013C" w:rsidTr="008E1307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01" w:rsidRPr="003A013C" w:rsidRDefault="00C53601" w:rsidP="008E1307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color w:val="0D0D0D" w:themeColor="text1" w:themeTint="F2"/>
              </w:rPr>
              <w:footnoteReference w:id="4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zaznaczenia (niewskazania) żadnej z ww. treści oświadczenia i niewypełnienie powyższych pól – Zamawiający uzna, że wybór przedmiotowej oferty nie będzie prowadzić do powstania u Zamawiającego obowiązku podatkowego.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C53601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602D46">
              <w:rPr>
                <w:rFonts w:ascii="Times New Roman" w:hAnsi="Times New Roman"/>
                <w:strike/>
                <w:color w:val="0D0D0D" w:themeColor="text1" w:themeTint="F2"/>
              </w:rPr>
              <w:t>zobowiązujemy się do zabezpieczenia należytego wykonania umowy w wysokości 5 % ceny ofertowej brutto;</w:t>
            </w:r>
            <w:r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nie dotyczy </w:t>
            </w:r>
          </w:p>
          <w:p w:rsidR="00C53601" w:rsidRPr="00FD5518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602D46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Prowadzony przez bank ………………………………..</w:t>
            </w:r>
            <w:r>
              <w:rPr>
                <w:rFonts w:ascii="Times New Roman" w:hAnsi="Times New Roman"/>
                <w:i/>
                <w:color w:val="0D0D0D" w:themeColor="text1" w:themeTint="F2"/>
              </w:rPr>
              <w:t xml:space="preserve">(dotyczy Wykonawców, którzy wnoszą wadium w pieniądzu) 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C53601" w:rsidRPr="001C23B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C53601" w:rsidRPr="003A01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Pr="0084773C" w:rsidRDefault="00C53601" w:rsidP="008E1307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  7</w:t>
            </w: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C53601" w:rsidRPr="001C23B5" w:rsidRDefault="00C53601" w:rsidP="008E1307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C53601" w:rsidRPr="008477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color w:val="0D0D0D" w:themeColor="text1" w:themeTint="F2"/>
              </w:rPr>
              <w:footnoteReference w:id="5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C53601" w:rsidRPr="001C23B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9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Inne informacje Wykonawcy: </w:t>
            </w: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3601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C53601" w:rsidRPr="008477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</w:t>
            </w:r>
            <w:r>
              <w:rPr>
                <w:rFonts w:ascii="Times New Roman" w:hAnsi="Times New Roman"/>
                <w:color w:val="0D0D0D" w:themeColor="text1" w:themeTint="F2"/>
              </w:rPr>
              <w:t>A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 xml:space="preserve"> do Formularza oferty.</w:t>
            </w:r>
          </w:p>
          <w:p w:rsidR="00C53601" w:rsidRPr="0084773C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C53601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C53601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C53601" w:rsidRPr="002039F5" w:rsidRDefault="00C53601" w:rsidP="008E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C53601" w:rsidRPr="002039F5" w:rsidRDefault="00C53601" w:rsidP="008E130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C53601" w:rsidRPr="00891A06" w:rsidRDefault="00C53601" w:rsidP="008E13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lastRenderedPageBreak/>
              <w:t>Podpis osób uprawnionych do składania oświadczeń woli</w:t>
            </w:r>
          </w:p>
          <w:p w:rsidR="00C53601" w:rsidRPr="002039F5" w:rsidRDefault="00C53601" w:rsidP="008E130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C53601" w:rsidRPr="002039F5" w:rsidRDefault="00C53601" w:rsidP="00C53601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C53601" w:rsidRPr="002039F5" w:rsidRDefault="00C53601" w:rsidP="00C53601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801110" w:rsidRDefault="00801110"/>
    <w:sectPr w:rsidR="00801110" w:rsidSect="0080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17" w:rsidRDefault="00330E17" w:rsidP="00C53601">
      <w:pPr>
        <w:spacing w:after="0" w:line="240" w:lineRule="auto"/>
      </w:pPr>
      <w:r>
        <w:separator/>
      </w:r>
    </w:p>
  </w:endnote>
  <w:endnote w:type="continuationSeparator" w:id="1">
    <w:p w:rsidR="00330E17" w:rsidRDefault="00330E17" w:rsidP="00C5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17" w:rsidRDefault="00330E17" w:rsidP="00C53601">
      <w:pPr>
        <w:spacing w:after="0" w:line="240" w:lineRule="auto"/>
      </w:pPr>
      <w:r>
        <w:separator/>
      </w:r>
    </w:p>
  </w:footnote>
  <w:footnote w:type="continuationSeparator" w:id="1">
    <w:p w:rsidR="00330E17" w:rsidRDefault="00330E17" w:rsidP="00C53601">
      <w:pPr>
        <w:spacing w:after="0" w:line="240" w:lineRule="auto"/>
      </w:pPr>
      <w:r>
        <w:continuationSeparator/>
      </w:r>
    </w:p>
  </w:footnote>
  <w:footnote w:id="2">
    <w:p w:rsidR="00C53601" w:rsidRPr="003A013C" w:rsidRDefault="00C53601" w:rsidP="00C53601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Mikroprzedsiębiorca – przedsiębiorca, który zatrudnia mniej niż 10 osób i którego roczny obrót lub roczna suma bilansowa nie przekracza 2 milionów EUR. Mały przedsiębiorca – przedsiębiorca, który nie jest mikroprzedsiębiorcąi który zatrudnia mniej niż 50 osób i którego roczny obrót lub roczna suma bilansowa nie przekracza 10 milionów EUR. Średni przedsiębiorca – przedsiębiorca, który nie jest mikroprzedsiębiorcą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lubroczna suma bilansowa nie przekracza 43 milionów EUR.</w:t>
      </w:r>
    </w:p>
  </w:footnote>
  <w:footnote w:id="3">
    <w:p w:rsidR="00C53601" w:rsidRPr="003A013C" w:rsidRDefault="00C53601" w:rsidP="00C53601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4">
    <w:p w:rsidR="00C53601" w:rsidRPr="003A013C" w:rsidRDefault="00C53601" w:rsidP="00C53601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C53601" w:rsidRPr="003A013C" w:rsidRDefault="00C53601" w:rsidP="00C53601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C53601" w:rsidRPr="003A013C" w:rsidRDefault="00C53601" w:rsidP="00C53601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C53601" w:rsidRPr="003A013C" w:rsidRDefault="00C53601" w:rsidP="00C53601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art. 225 ust 1 ustawy Pzp.</w:t>
      </w:r>
      <w:bookmarkEnd w:id="3"/>
    </w:p>
    <w:p w:rsidR="00C53601" w:rsidRPr="003A013C" w:rsidRDefault="00C53601" w:rsidP="00C53601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5">
    <w:p w:rsidR="00C53601" w:rsidRPr="003A013C" w:rsidRDefault="00C53601" w:rsidP="00C53601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Pzp.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601"/>
    <w:rsid w:val="00330E17"/>
    <w:rsid w:val="00801110"/>
    <w:rsid w:val="00C5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C53601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C53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C536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C53601"/>
    <w:rPr>
      <w:vertAlign w:val="superscript"/>
    </w:rPr>
  </w:style>
  <w:style w:type="paragraph" w:styleId="Bezodstpw">
    <w:name w:val="No Spacing"/>
    <w:uiPriority w:val="1"/>
    <w:qFormat/>
    <w:rsid w:val="00C5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C5360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C5360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3601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C53601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3601"/>
    <w:rPr>
      <w:rFonts w:ascii="Times New Roman" w:eastAsia="Times New Roman" w:hAnsi="Times New Roman" w:cs="Times New Roman"/>
      <w:sz w:val="26"/>
      <w:szCs w:val="24"/>
    </w:rPr>
  </w:style>
  <w:style w:type="character" w:styleId="Hipercze">
    <w:name w:val="Hyperlink"/>
    <w:rsid w:val="00C53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2022-02-07T11:08:00Z</dcterms:created>
  <dcterms:modified xsi:type="dcterms:W3CDTF">2022-02-07T11:09:00Z</dcterms:modified>
</cp:coreProperties>
</file>