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879F" w14:textId="1DC36E8B" w:rsidR="00551C82" w:rsidRPr="00551C82" w:rsidRDefault="00551C82" w:rsidP="00551C82">
      <w:pPr>
        <w:spacing w:after="0" w:line="240" w:lineRule="auto"/>
        <w:jc w:val="righ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Załącznik nr 2</w:t>
      </w:r>
      <w:r w:rsidR="00016648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.3</w:t>
      </w: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 xml:space="preserve"> do SWZ</w:t>
      </w:r>
    </w:p>
    <w:p w14:paraId="11259550" w14:textId="77777777" w:rsidR="00551C82" w:rsidRPr="00551C82" w:rsidRDefault="00551C82" w:rsidP="00551C82">
      <w:pPr>
        <w:spacing w:after="0" w:line="240" w:lineRule="auto"/>
        <w:jc w:val="righ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DZ.271.5.2024</w:t>
      </w:r>
    </w:p>
    <w:p w14:paraId="69DDDA87" w14:textId="77777777" w:rsidR="00551C82" w:rsidRPr="00551C82" w:rsidRDefault="00551C82" w:rsidP="00551C82">
      <w:pPr>
        <w:spacing w:after="0" w:line="240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</w:p>
    <w:p w14:paraId="7F1568C9" w14:textId="50501C2A" w:rsidR="00551C82" w:rsidRPr="00551C82" w:rsidRDefault="00551C82" w:rsidP="00551C82">
      <w:pPr>
        <w:spacing w:after="0" w:line="240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Opis przedmiotu zamówienia</w:t>
      </w:r>
      <w:r w:rsidR="00EB32D6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br/>
        <w:t>część 3</w:t>
      </w:r>
    </w:p>
    <w:p w14:paraId="7361D337" w14:textId="77777777" w:rsidR="00551C82" w:rsidRPr="00551C82" w:rsidRDefault="00551C82" w:rsidP="00551C82">
      <w:pPr>
        <w:spacing w:after="0" w:line="240" w:lineRule="auto"/>
        <w:jc w:val="center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</w:p>
    <w:p w14:paraId="0AF0C9EA" w14:textId="77777777" w:rsidR="00551C82" w:rsidRPr="00551C82" w:rsidRDefault="00551C82" w:rsidP="00551C82">
      <w:pPr>
        <w:spacing w:after="0" w:line="240" w:lineRule="auto"/>
        <w:jc w:val="lef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I. Przedmiot zamówienia</w:t>
      </w:r>
    </w:p>
    <w:p w14:paraId="527EBCE5" w14:textId="77777777" w:rsidR="00551C82" w:rsidRPr="00551C82" w:rsidRDefault="00551C82" w:rsidP="00551C82">
      <w:pPr>
        <w:spacing w:after="0" w:line="240" w:lineRule="auto"/>
        <w:ind w:left="1080"/>
        <w:contextualSpacing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</w:p>
    <w:p w14:paraId="63218172" w14:textId="6B271C80" w:rsidR="00551C82" w:rsidRPr="00551C82" w:rsidRDefault="00551C82" w:rsidP="00551C82">
      <w:pPr>
        <w:spacing w:after="0" w:line="240" w:lineRule="auto"/>
        <w:jc w:val="left"/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</w:pPr>
      <w:bookmarkStart w:id="0" w:name="_Hlk157691193"/>
      <w:r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Dostawa </w:t>
      </w:r>
      <w:proofErr w:type="spellStart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termomiksera</w:t>
      </w:r>
      <w:proofErr w:type="spellEnd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z </w:t>
      </w:r>
      <w:proofErr w:type="spellStart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termoblokiem</w:t>
      </w:r>
      <w:proofErr w:type="spellEnd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i pokrywą</w:t>
      </w:r>
    </w:p>
    <w:bookmarkEnd w:id="0"/>
    <w:p w14:paraId="176FCD9B" w14:textId="77777777" w:rsidR="00551C82" w:rsidRPr="00551C82" w:rsidRDefault="00551C82" w:rsidP="00551C82">
      <w:pPr>
        <w:spacing w:after="0" w:line="240" w:lineRule="auto"/>
        <w:jc w:val="left"/>
        <w:rPr>
          <w:rFonts w:ascii="Verdana" w:eastAsia="Times New Roman" w:hAnsi="Verdana" w:cs="Calibri"/>
          <w:color w:val="000000"/>
          <w:spacing w:val="0"/>
          <w:sz w:val="18"/>
          <w:szCs w:val="18"/>
          <w:lang w:eastAsia="pl-PL"/>
        </w:rPr>
      </w:pPr>
    </w:p>
    <w:p w14:paraId="14D98DEA" w14:textId="0806E3B4" w:rsidR="00016648" w:rsidRPr="00016648" w:rsidRDefault="00551C82" w:rsidP="00016648">
      <w:pPr>
        <w:spacing w:after="0" w:line="240" w:lineRule="auto"/>
        <w:jc w:val="left"/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</w:pPr>
      <w:r w:rsidRPr="00551C82">
        <w:rPr>
          <w:rFonts w:asciiTheme="majorHAnsi" w:eastAsia="Calibri" w:hAnsiTheme="majorHAnsi" w:cs="Roboto Lt"/>
          <w:b/>
          <w:bCs/>
          <w:color w:val="000000"/>
          <w:spacing w:val="0"/>
          <w:szCs w:val="20"/>
          <w:lang w:eastAsia="pl-PL"/>
        </w:rPr>
        <w:t>II. Minimalne parametry techniczne:</w:t>
      </w:r>
      <w:r w:rsidR="00016648" w:rsidRPr="00016648">
        <w:rPr>
          <w:rFonts w:ascii="Calibri" w:eastAsia="Times New Roman" w:hAnsi="Calibri" w:cs="Calibri"/>
          <w:b/>
          <w:bCs/>
          <w:color w:val="000000"/>
          <w:spacing w:val="0"/>
          <w:sz w:val="18"/>
          <w:szCs w:val="18"/>
          <w:lang w:eastAsia="pl-PL"/>
        </w:rPr>
        <w:br/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- urządzenie do mieszania i termostatowania próbek z możliwością wymiany bloków grzejnych, 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>- dostosowane do probówek oraz płytek w zakresie od 5µl do 50ml,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>- podświetlany wyświetlacz,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>- regulacja temperatury pracy w zakresie od 1°C do 100°C,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>- zakres termostatowania od 15°C poniżej temperatury pomieszczenia do 100°C,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 xml:space="preserve">- zakres szybkości mieszania 300 – 3000 </w:t>
      </w:r>
      <w:proofErr w:type="spellStart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rpm</w:t>
      </w:r>
      <w:proofErr w:type="spellEnd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,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>- dokładność utrzymywania temperatury ±0,5°C między 20°C a 45°C, oraz ±1°C &lt;20°C i &gt;45°C,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>- prędkość ogrzewania: nie więcej niż 7°C/min,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>- prędkość schładzania: nie więcej niż  2,5°C/min,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>- programowalny interwał czasowy od 15 sek. do 99:30 godz., możliwość pracy ciągłej,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>- możliwość zaprogramowania ustawień użytkownika z regulacją temperatury oraz mieszania,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>- przyciski wyboru wcześniej zdefiniowanych programów,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>- orbita mieszania: nie większa niż 3 mm,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 xml:space="preserve">- promień mieszania i </w:t>
      </w:r>
      <w:proofErr w:type="spellStart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worteksowania</w:t>
      </w:r>
      <w:proofErr w:type="spellEnd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: nie większy niż 1,5 mm,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 xml:space="preserve">- mieszanie w dwóch wymiarach, 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 xml:space="preserve">- szerokość: nie większa niż 20,6 cm, 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 xml:space="preserve">- wymiana </w:t>
      </w:r>
      <w:proofErr w:type="spellStart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termobloku</w:t>
      </w:r>
      <w:proofErr w:type="spellEnd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bez użycia narzędzi,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>- automatyczne rozpoznanie bloku i wyświetlanie maksymalnej liczby obrotów,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>- możliwość mieszania z przerwami,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>- oddzielny przycisk do krótkiego mieszania na panelu urządzenia,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>- port USB,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 xml:space="preserve">- w zestawie z pokrywą </w:t>
      </w:r>
      <w:proofErr w:type="spellStart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antykondensacyjną</w:t>
      </w:r>
      <w:proofErr w:type="spellEnd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zapewniającej homogenny rozkład temperatury, chroniącej próbki przed parowaniem oraz osadzaniem się skroplonej pary wodnej na pokrywce i ściance probówki, kompatybilna z </w:t>
      </w:r>
      <w:proofErr w:type="spellStart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oferownym</w:t>
      </w:r>
      <w:proofErr w:type="spellEnd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przez Wykonawcę </w:t>
      </w:r>
      <w:proofErr w:type="spellStart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termomikserem</w:t>
      </w:r>
      <w:proofErr w:type="spellEnd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,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 xml:space="preserve">- kompatybilny z oferowanym </w:t>
      </w:r>
      <w:proofErr w:type="spellStart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termomikserem</w:t>
      </w:r>
      <w:proofErr w:type="spellEnd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</w:t>
      </w:r>
      <w:proofErr w:type="spellStart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termoblok</w:t>
      </w:r>
      <w:proofErr w:type="spellEnd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na minimum 24 probówki typu </w:t>
      </w:r>
      <w:proofErr w:type="spellStart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Eppendorf</w:t>
      </w:r>
      <w:proofErr w:type="spellEnd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o poj. 1,5ml,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 xml:space="preserve">- możliwość użycia dodatkowych </w:t>
      </w:r>
      <w:proofErr w:type="spellStart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termobloków</w:t>
      </w:r>
      <w:proofErr w:type="spellEnd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na płytki typu </w:t>
      </w:r>
      <w:proofErr w:type="spellStart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>DeepWellPlate</w:t>
      </w:r>
      <w:proofErr w:type="spellEnd"/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t xml:space="preserve"> 500ul, 1000ul,</w:t>
      </w:r>
      <w:r w:rsidR="00016648" w:rsidRPr="00016648">
        <w:rPr>
          <w:rFonts w:asciiTheme="majorHAnsi" w:eastAsia="Calibri" w:hAnsiTheme="majorHAnsi" w:cs="Roboto Lt"/>
          <w:color w:val="000000"/>
          <w:spacing w:val="0"/>
          <w:szCs w:val="20"/>
          <w:lang w:eastAsia="pl-PL"/>
        </w:rPr>
        <w:br/>
        <w:t>- gwarancja: nie mniej niż 24 miesiące</w:t>
      </w:r>
    </w:p>
    <w:p w14:paraId="4EA1D965" w14:textId="0912FC87" w:rsidR="00551C82" w:rsidRPr="00551C82" w:rsidRDefault="00551C82" w:rsidP="00551C82">
      <w:pPr>
        <w:tabs>
          <w:tab w:val="left" w:pos="2237"/>
        </w:tabs>
      </w:pPr>
    </w:p>
    <w:sectPr w:rsidR="00551C82" w:rsidRPr="00551C82" w:rsidSect="001072D3">
      <w:headerReference w:type="default" r:id="rId11"/>
      <w:footerReference w:type="default" r:id="rId12"/>
      <w:footerReference w:type="first" r:id="rId13"/>
      <w:pgSz w:w="11906" w:h="16838" w:code="9"/>
      <w:pgMar w:top="2325" w:right="1021" w:bottom="2155" w:left="2722" w:header="709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6A616" w14:textId="77777777" w:rsidR="00092E9B" w:rsidRDefault="00092E9B" w:rsidP="006747BD">
      <w:pPr>
        <w:spacing w:after="0" w:line="240" w:lineRule="auto"/>
      </w:pPr>
      <w:r>
        <w:separator/>
      </w:r>
    </w:p>
  </w:endnote>
  <w:endnote w:type="continuationSeparator" w:id="0">
    <w:p w14:paraId="608E47FC" w14:textId="77777777" w:rsidR="00092E9B" w:rsidRDefault="00092E9B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bookmarkStart w:id="1" w:name="_Hlk157690133" w:displacedByCustomXml="prev"/>
          <w:p w14:paraId="4D234803" w14:textId="3F6AFEF3" w:rsidR="001072D3" w:rsidRPr="00B12B06" w:rsidRDefault="00780D80" w:rsidP="00016648">
            <w:pPr>
              <w:pStyle w:val="Stopka"/>
              <w:tabs>
                <w:tab w:val="clear" w:pos="4536"/>
                <w:tab w:val="clear" w:pos="9072"/>
                <w:tab w:val="left" w:pos="4395"/>
                <w:tab w:val="left" w:pos="6000"/>
              </w:tabs>
              <w:ind w:right="-626"/>
            </w:pPr>
            <w:r w:rsidRPr="00132F45">
              <w:rPr>
                <w:noProof/>
              </w:rPr>
              <w:drawing>
                <wp:inline distT="0" distB="0" distL="0" distR="0" wp14:anchorId="06C38CBE" wp14:editId="16FB0E0C">
                  <wp:extent cx="4572000" cy="381000"/>
                  <wp:effectExtent l="0" t="0" r="0" b="0"/>
                  <wp:docPr id="1780896632" name="Obraz 1780896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B53533" w14:textId="5D8E69C3" w:rsidR="001072D3" w:rsidRDefault="001072D3" w:rsidP="001072D3">
            <w:pPr>
              <w:pStyle w:val="Stopka"/>
              <w:tabs>
                <w:tab w:val="clear" w:pos="9072"/>
                <w:tab w:val="left" w:pos="4536"/>
              </w:tabs>
            </w:pPr>
          </w:p>
          <w:bookmarkEnd w:id="1"/>
          <w:p w14:paraId="22F7AABF" w14:textId="34C04B4C" w:rsidR="001072D3" w:rsidRDefault="00D40690" w:rsidP="001072D3">
            <w:pPr>
              <w:pStyle w:val="Stopka"/>
              <w:ind w:left="-142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F299A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C7241F" w14:textId="600E62F8" w:rsidR="00D40690" w:rsidRDefault="00DA52A1" w:rsidP="001072D3">
    <w:pPr>
      <w:pStyle w:val="Stopka"/>
      <w:ind w:left="-284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5E03BF7" wp14:editId="6669689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4DE5E57" wp14:editId="25E120EA">
              <wp:simplePos x="0" y="0"/>
              <wp:positionH relativeFrom="margin">
                <wp:posOffset>-71120</wp:posOffset>
              </wp:positionH>
              <wp:positionV relativeFrom="page">
                <wp:posOffset>9822180</wp:posOffset>
              </wp:positionV>
              <wp:extent cx="4269105" cy="438785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0F65C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5813C4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51FB3911" w14:textId="457DEAC7" w:rsidR="00A4666C" w:rsidRPr="00EE597C" w:rsidRDefault="00A4666C" w:rsidP="00A4666C">
                          <w:pPr>
                            <w:pStyle w:val="LukStopka-adres"/>
                            <w:rPr>
                              <w:lang w:val="en-GB"/>
                            </w:rPr>
                          </w:pPr>
                          <w:r w:rsidRPr="00EE597C">
                            <w:rPr>
                              <w:lang w:val="en-GB"/>
                            </w:rPr>
                            <w:t>E-mail: biuro@port.</w:t>
                          </w:r>
                          <w:r w:rsidR="00A579DF" w:rsidRPr="00EE597C">
                            <w:rPr>
                              <w:lang w:val="en-GB"/>
                            </w:rPr>
                            <w:t>lukasiewicz.gov</w:t>
                          </w:r>
                          <w:r w:rsidRPr="00EE597C">
                            <w:rPr>
                              <w:lang w:val="en-GB"/>
                            </w:rPr>
                            <w:t xml:space="preserve">.pl | NIP: 894 314 05 23, REGON: </w:t>
                          </w:r>
                          <w:r w:rsidR="00160831" w:rsidRPr="00EE597C">
                            <w:rPr>
                              <w:lang w:val="en-GB"/>
                            </w:rPr>
                            <w:t>386585168</w:t>
                          </w:r>
                        </w:p>
                        <w:p w14:paraId="2DC92C79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BBFBFF" w14:textId="1C2A3941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579DF" w:rsidRPr="00A579DF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E5E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5.6pt;margin-top:773.4pt;width:336.15pt;height:34.5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" filled="f" stroked="f">
              <o:lock v:ext="edit" aspectratio="t"/>
              <v:textbox style="mso-fit-shape-to-text:t" inset="0,0,0,0">
                <w:txbxContent>
                  <w:p w14:paraId="5FE0F65C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5813C4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51FB3911" w14:textId="457DEAC7" w:rsidR="00A4666C" w:rsidRPr="00EE597C" w:rsidRDefault="00A4666C" w:rsidP="00A4666C">
                    <w:pPr>
                      <w:pStyle w:val="LukStopka-adres"/>
                      <w:rPr>
                        <w:lang w:val="en-GB"/>
                      </w:rPr>
                    </w:pPr>
                    <w:r w:rsidRPr="00EE597C">
                      <w:rPr>
                        <w:lang w:val="en-GB"/>
                      </w:rPr>
                      <w:t>E-mail: biuro@port.</w:t>
                    </w:r>
                    <w:r w:rsidR="00A579DF" w:rsidRPr="00EE597C">
                      <w:rPr>
                        <w:lang w:val="en-GB"/>
                      </w:rPr>
                      <w:t>lukasiewicz.gov</w:t>
                    </w:r>
                    <w:r w:rsidRPr="00EE597C">
                      <w:rPr>
                        <w:lang w:val="en-GB"/>
                      </w:rPr>
                      <w:t xml:space="preserve">.pl | NIP: 894 314 05 23, REGON: </w:t>
                    </w:r>
                    <w:r w:rsidR="00160831" w:rsidRPr="00EE597C">
                      <w:rPr>
                        <w:lang w:val="en-GB"/>
                      </w:rPr>
                      <w:t>386585168</w:t>
                    </w:r>
                  </w:p>
                  <w:p w14:paraId="2DC92C79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BBFBFF" w14:textId="1C2A3941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579DF" w:rsidRPr="00A579DF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B67D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A7B3" w14:textId="77777777" w:rsidR="00092E9B" w:rsidRDefault="00092E9B" w:rsidP="006747BD">
      <w:pPr>
        <w:spacing w:after="0" w:line="240" w:lineRule="auto"/>
      </w:pPr>
      <w:r>
        <w:separator/>
      </w:r>
    </w:p>
  </w:footnote>
  <w:footnote w:type="continuationSeparator" w:id="0">
    <w:p w14:paraId="52E14255" w14:textId="77777777" w:rsidR="00092E9B" w:rsidRDefault="00092E9B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53F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5DE7FB2" wp14:editId="73D5BE8E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A9748A"/>
    <w:multiLevelType w:val="hybridMultilevel"/>
    <w:tmpl w:val="E8FA4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336388">
    <w:abstractNumId w:val="9"/>
  </w:num>
  <w:num w:numId="2" w16cid:durableId="1893036001">
    <w:abstractNumId w:val="8"/>
  </w:num>
  <w:num w:numId="3" w16cid:durableId="538516951">
    <w:abstractNumId w:val="3"/>
  </w:num>
  <w:num w:numId="4" w16cid:durableId="1657146353">
    <w:abstractNumId w:val="2"/>
  </w:num>
  <w:num w:numId="5" w16cid:durableId="1858037053">
    <w:abstractNumId w:val="1"/>
  </w:num>
  <w:num w:numId="6" w16cid:durableId="502013770">
    <w:abstractNumId w:val="0"/>
  </w:num>
  <w:num w:numId="7" w16cid:durableId="1564487788">
    <w:abstractNumId w:val="7"/>
  </w:num>
  <w:num w:numId="8" w16cid:durableId="775297228">
    <w:abstractNumId w:val="6"/>
  </w:num>
  <w:num w:numId="9" w16cid:durableId="2055764776">
    <w:abstractNumId w:val="5"/>
  </w:num>
  <w:num w:numId="10" w16cid:durableId="1926181129">
    <w:abstractNumId w:val="4"/>
  </w:num>
  <w:num w:numId="11" w16cid:durableId="11396838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16648"/>
    <w:rsid w:val="00057885"/>
    <w:rsid w:val="00070438"/>
    <w:rsid w:val="00077647"/>
    <w:rsid w:val="00082E1F"/>
    <w:rsid w:val="00092E9B"/>
    <w:rsid w:val="000D2F0F"/>
    <w:rsid w:val="00100D43"/>
    <w:rsid w:val="001072D3"/>
    <w:rsid w:val="00134929"/>
    <w:rsid w:val="00160831"/>
    <w:rsid w:val="00173C70"/>
    <w:rsid w:val="001A0BD2"/>
    <w:rsid w:val="00214FF7"/>
    <w:rsid w:val="00217F36"/>
    <w:rsid w:val="0022172F"/>
    <w:rsid w:val="00231524"/>
    <w:rsid w:val="002A7E74"/>
    <w:rsid w:val="002C5CFA"/>
    <w:rsid w:val="002D48BE"/>
    <w:rsid w:val="002F4540"/>
    <w:rsid w:val="003123AC"/>
    <w:rsid w:val="00330821"/>
    <w:rsid w:val="003317CA"/>
    <w:rsid w:val="00335F9F"/>
    <w:rsid w:val="00346C00"/>
    <w:rsid w:val="00354A18"/>
    <w:rsid w:val="003E4372"/>
    <w:rsid w:val="003F4BA3"/>
    <w:rsid w:val="00403B99"/>
    <w:rsid w:val="0041765E"/>
    <w:rsid w:val="004358C1"/>
    <w:rsid w:val="004F5805"/>
    <w:rsid w:val="00526CDD"/>
    <w:rsid w:val="00551C82"/>
    <w:rsid w:val="00570A5C"/>
    <w:rsid w:val="005D102F"/>
    <w:rsid w:val="005D1495"/>
    <w:rsid w:val="005E5D18"/>
    <w:rsid w:val="005E65BB"/>
    <w:rsid w:val="005F299A"/>
    <w:rsid w:val="005F36BF"/>
    <w:rsid w:val="006213EB"/>
    <w:rsid w:val="00664A6D"/>
    <w:rsid w:val="006747BD"/>
    <w:rsid w:val="006919BD"/>
    <w:rsid w:val="006A6F97"/>
    <w:rsid w:val="006D6DE5"/>
    <w:rsid w:val="006E5990"/>
    <w:rsid w:val="006E664B"/>
    <w:rsid w:val="006F645A"/>
    <w:rsid w:val="007524ED"/>
    <w:rsid w:val="00755CE2"/>
    <w:rsid w:val="00764305"/>
    <w:rsid w:val="00780D80"/>
    <w:rsid w:val="00791C1D"/>
    <w:rsid w:val="00796275"/>
    <w:rsid w:val="007B4A6B"/>
    <w:rsid w:val="007C242A"/>
    <w:rsid w:val="007F433F"/>
    <w:rsid w:val="00805DF6"/>
    <w:rsid w:val="00821F16"/>
    <w:rsid w:val="008368C0"/>
    <w:rsid w:val="0084396A"/>
    <w:rsid w:val="008442CF"/>
    <w:rsid w:val="008442D3"/>
    <w:rsid w:val="00854B7B"/>
    <w:rsid w:val="008B3906"/>
    <w:rsid w:val="008C1729"/>
    <w:rsid w:val="008C75DD"/>
    <w:rsid w:val="008F027B"/>
    <w:rsid w:val="008F0B16"/>
    <w:rsid w:val="008F209D"/>
    <w:rsid w:val="008F31E9"/>
    <w:rsid w:val="00971073"/>
    <w:rsid w:val="0097627C"/>
    <w:rsid w:val="009934F8"/>
    <w:rsid w:val="0099379C"/>
    <w:rsid w:val="00995F25"/>
    <w:rsid w:val="009D4C4D"/>
    <w:rsid w:val="009E7AB0"/>
    <w:rsid w:val="00A36F46"/>
    <w:rsid w:val="00A4666C"/>
    <w:rsid w:val="00A52C29"/>
    <w:rsid w:val="00A579DF"/>
    <w:rsid w:val="00A67D51"/>
    <w:rsid w:val="00A7345D"/>
    <w:rsid w:val="00A943FB"/>
    <w:rsid w:val="00AF13FF"/>
    <w:rsid w:val="00B12B06"/>
    <w:rsid w:val="00B133FD"/>
    <w:rsid w:val="00B364D5"/>
    <w:rsid w:val="00B53C2E"/>
    <w:rsid w:val="00B607B8"/>
    <w:rsid w:val="00B61F8A"/>
    <w:rsid w:val="00B77EA6"/>
    <w:rsid w:val="00BD4F7C"/>
    <w:rsid w:val="00BE0A55"/>
    <w:rsid w:val="00C736D5"/>
    <w:rsid w:val="00CA0031"/>
    <w:rsid w:val="00CC2C7B"/>
    <w:rsid w:val="00CC7A31"/>
    <w:rsid w:val="00D005B3"/>
    <w:rsid w:val="00D06D36"/>
    <w:rsid w:val="00D40690"/>
    <w:rsid w:val="00D81348"/>
    <w:rsid w:val="00DA52A1"/>
    <w:rsid w:val="00DB2B7D"/>
    <w:rsid w:val="00E146C1"/>
    <w:rsid w:val="00EB32D6"/>
    <w:rsid w:val="00ED7972"/>
    <w:rsid w:val="00EE493C"/>
    <w:rsid w:val="00EE597C"/>
    <w:rsid w:val="00F24D33"/>
    <w:rsid w:val="00FD2E1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CCE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1C8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1C82"/>
    <w:rPr>
      <w:color w:val="000000" w:themeColor="background1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CBC88D27C2064F91DFD93501BDDBB8" ma:contentTypeVersion="6" ma:contentTypeDescription="Utwórz nowy dokument." ma:contentTypeScope="" ma:versionID="4c6cccb37f77122fe2851195d9e6738c">
  <xsd:schema xmlns:xsd="http://www.w3.org/2001/XMLSchema" xmlns:xs="http://www.w3.org/2001/XMLSchema" xmlns:p="http://schemas.microsoft.com/office/2006/metadata/properties" xmlns:ns2="f586f9b5-4507-48ea-9f6d-d3a10fe588dc" xmlns:ns3="fc2aa528-92c3-45dd-bd43-c5bfde5571e3" targetNamespace="http://schemas.microsoft.com/office/2006/metadata/properties" ma:root="true" ma:fieldsID="cd414cf5cfd5d3acc4a6ad06931904f8" ns2:_="" ns3:_="">
    <xsd:import namespace="f586f9b5-4507-48ea-9f6d-d3a10fe588dc"/>
    <xsd:import namespace="fc2aa528-92c3-45dd-bd43-c5bfde557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6f9b5-4507-48ea-9f6d-d3a10fe58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aa528-92c3-45dd-bd43-c5bfde5571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2aa528-92c3-45dd-bd43-c5bfde5571e3">
      <UserInfo>
        <DisplayName>Joanna Oczkowicz | Łukasiewicz – PORT</DisplayName>
        <AccountId>59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95CC625-8B55-466F-BDF9-C5986AA44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9678CA-5D5A-4ECE-A9B7-C00C81E6A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6f9b5-4507-48ea-9f6d-d3a10fe588dc"/>
    <ds:schemaRef ds:uri="fc2aa528-92c3-45dd-bd43-c5bfde557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753F3-0EAB-4AC5-B88C-84CA8AF458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134B8-0EC5-4869-992A-A40029BC1E7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f586f9b5-4507-48ea-9f6d-d3a10fe588dc"/>
    <ds:schemaRef ds:uri="http://schemas.openxmlformats.org/package/2006/metadata/core-properties"/>
    <ds:schemaRef ds:uri="http://schemas.microsoft.com/office/infopath/2007/PartnerControls"/>
    <ds:schemaRef ds:uri="fc2aa528-92c3-45dd-bd43-c5bfde5571e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</cp:lastModifiedBy>
  <cp:revision>6</cp:revision>
  <cp:lastPrinted>2020-02-10T13:25:00Z</cp:lastPrinted>
  <dcterms:created xsi:type="dcterms:W3CDTF">2024-03-07T13:11:00Z</dcterms:created>
  <dcterms:modified xsi:type="dcterms:W3CDTF">2024-04-09T09:01:00Z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0x01010092CBC88D27C2064F91DFD93501BDDBB8</vt:lpwstr>
  </property>
</Properties>
</file>