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B75" w14:textId="26837172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E86711">
        <w:rPr>
          <w:rFonts w:eastAsia="Verdana" w:cstheme="minorHAnsi"/>
        </w:rPr>
        <w:t>08</w:t>
      </w:r>
      <w:r w:rsidR="00FA4DE9">
        <w:rPr>
          <w:rFonts w:eastAsia="Verdana" w:cstheme="minorHAnsi"/>
        </w:rPr>
        <w:t>.0</w:t>
      </w:r>
      <w:r w:rsidR="00E86711">
        <w:rPr>
          <w:rFonts w:eastAsia="Verdana" w:cstheme="minorHAnsi"/>
        </w:rPr>
        <w:t>9</w:t>
      </w:r>
      <w:r w:rsidR="00FA4DE9">
        <w:rPr>
          <w:rFonts w:eastAsia="Verdana" w:cstheme="minorHAnsi"/>
        </w:rPr>
        <w:t>.2023 r.</w:t>
      </w:r>
    </w:p>
    <w:p w14:paraId="026EDEA5" w14:textId="7129FF9D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E86711" w:rsidRPr="00E86711">
        <w:rPr>
          <w:rFonts w:eastAsia="Verdana" w:cstheme="minorHAnsi"/>
          <w:b/>
        </w:rPr>
        <w:t>WT.2370.10.2023</w:t>
      </w:r>
    </w:p>
    <w:p w14:paraId="4B733AF1" w14:textId="77777777" w:rsidR="00E86711" w:rsidRDefault="002A1327" w:rsidP="00E86711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u w:val="single"/>
        </w:rPr>
      </w:pPr>
      <w:r w:rsidRPr="002A1327">
        <w:rPr>
          <w:rFonts w:eastAsia="Verdana" w:cstheme="minorHAnsi"/>
          <w:b/>
        </w:rPr>
        <w:t xml:space="preserve">Dotyczy: </w:t>
      </w:r>
      <w:r w:rsidR="00E86711" w:rsidRPr="00E86711">
        <w:rPr>
          <w:rFonts w:cs="Tahoma"/>
          <w:b/>
          <w:bCs/>
        </w:rPr>
        <w:t>Dostawa energii elektrycznej na potrzeby Komendy Wojewódzkiej PSP we Wrocławiu</w:t>
      </w:r>
    </w:p>
    <w:p w14:paraId="726012F7" w14:textId="1EA91096" w:rsidR="00675C58" w:rsidRPr="002A1327" w:rsidRDefault="00675C58" w:rsidP="002A1327">
      <w:pPr>
        <w:spacing w:after="0" w:line="240" w:lineRule="auto"/>
        <w:rPr>
          <w:rFonts w:cstheme="minorHAnsi"/>
        </w:rPr>
      </w:pP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615ABB8" w14:textId="1AE52C5B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</w:rPr>
        <w:t>Kwota jaką Zamawiający zamierza przeznaczyć na realizację zamówienia</w:t>
      </w:r>
      <w:r w:rsidR="006E083C">
        <w:rPr>
          <w:rFonts w:eastAsia="Verdana" w:cstheme="minorHAnsi"/>
        </w:rPr>
        <w:t xml:space="preserve"> </w:t>
      </w:r>
      <w:r w:rsidR="00E86711" w:rsidRPr="00E86711">
        <w:rPr>
          <w:rFonts w:eastAsia="Verdana" w:cstheme="minorHAnsi"/>
        </w:rPr>
        <w:t>738 000,00 zł brutto</w:t>
      </w:r>
      <w:r w:rsidR="00E86711">
        <w:rPr>
          <w:rFonts w:eastAsia="Verdana" w:cstheme="minorHAnsi"/>
        </w:rPr>
        <w:t xml:space="preserve"> </w:t>
      </w:r>
      <w:r w:rsidR="006E083C" w:rsidRPr="006E083C">
        <w:rPr>
          <w:rFonts w:eastAsia="Verdana" w:cstheme="minorHAnsi"/>
        </w:rPr>
        <w:t>zł brutto</w:t>
      </w:r>
      <w:r w:rsidR="00E86711">
        <w:rPr>
          <w:rFonts w:eastAsia="Verdana" w:cstheme="minorHAnsi"/>
        </w:rPr>
        <w:t>.</w:t>
      </w:r>
    </w:p>
    <w:p w14:paraId="3762F61E" w14:textId="77777777" w:rsidR="00FF5897" w:rsidRDefault="00FF589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64E368F0" w:rsidR="00675C58" w:rsidRPr="002A1327" w:rsidRDefault="00C96B64" w:rsidP="002A1327">
      <w:pPr>
        <w:spacing w:after="0" w:line="240" w:lineRule="auto"/>
        <w:rPr>
          <w:rFonts w:cstheme="minorHAnsi"/>
        </w:rPr>
      </w:pPr>
      <w:r>
        <w:rPr>
          <w:rFonts w:eastAsia="Verdana" w:cstheme="minorHAnsi"/>
          <w:b/>
        </w:rPr>
        <w:t xml:space="preserve">Oferta nr </w:t>
      </w:r>
      <w:r w:rsidR="00FA4DE9">
        <w:rPr>
          <w:rFonts w:eastAsia="Verdana" w:cstheme="minorHAnsi"/>
          <w:b/>
        </w:rPr>
        <w:t>1</w:t>
      </w:r>
      <w:r w:rsidR="002A1327" w:rsidRPr="002A1327">
        <w:rPr>
          <w:rFonts w:eastAsia="Verdana" w:cstheme="minorHAnsi"/>
          <w:b/>
        </w:rPr>
        <w:t xml:space="preserve">. </w:t>
      </w:r>
    </w:p>
    <w:p w14:paraId="42AE8184" w14:textId="77777777" w:rsidR="00E86711" w:rsidRPr="00E86711" w:rsidRDefault="00E86711" w:rsidP="00E86711">
      <w:pPr>
        <w:spacing w:after="0" w:line="240" w:lineRule="auto"/>
        <w:rPr>
          <w:rFonts w:eastAsia="Verdana" w:cstheme="minorHAnsi"/>
        </w:rPr>
      </w:pPr>
      <w:r w:rsidRPr="00E86711">
        <w:rPr>
          <w:rFonts w:eastAsia="Verdana" w:cstheme="minorHAnsi"/>
        </w:rPr>
        <w:t>Energia Polska Sp. z o. o.</w:t>
      </w:r>
    </w:p>
    <w:p w14:paraId="70E87786" w14:textId="17ECF771" w:rsidR="006E083C" w:rsidRPr="002A1327" w:rsidRDefault="00E86711" w:rsidP="00E86711">
      <w:pPr>
        <w:spacing w:after="0" w:line="240" w:lineRule="auto"/>
        <w:rPr>
          <w:rFonts w:cstheme="minorHAnsi"/>
        </w:rPr>
      </w:pPr>
      <w:r w:rsidRPr="00E86711">
        <w:rPr>
          <w:rFonts w:eastAsia="Verdana" w:cstheme="minorHAnsi"/>
        </w:rPr>
        <w:t>al. Kasztanowa 5, 53-125 Wrocław</w:t>
      </w:r>
      <w:r w:rsidR="002A1327" w:rsidRPr="00FF5897">
        <w:rPr>
          <w:rFonts w:eastAsia="Verdana" w:cstheme="minorHAnsi"/>
          <w:highlight w:val="yellow"/>
        </w:rPr>
        <w:br/>
      </w:r>
      <w:r w:rsidR="002A1327" w:rsidRPr="00967AD5">
        <w:rPr>
          <w:rFonts w:cstheme="minorHAnsi"/>
        </w:rPr>
        <w:t>Cena</w:t>
      </w:r>
      <w:r>
        <w:rPr>
          <w:rFonts w:cstheme="minorHAnsi"/>
        </w:rPr>
        <w:t xml:space="preserve">: </w:t>
      </w:r>
      <w:r w:rsidR="006E083C">
        <w:rPr>
          <w:rFonts w:cstheme="minorHAnsi"/>
        </w:rPr>
        <w:t xml:space="preserve"> </w:t>
      </w:r>
      <w:r w:rsidRPr="00E86711">
        <w:rPr>
          <w:rFonts w:cstheme="minorHAnsi"/>
        </w:rPr>
        <w:t xml:space="preserve">285 315,47 </w:t>
      </w:r>
      <w:r>
        <w:rPr>
          <w:rFonts w:cstheme="minorHAnsi"/>
        </w:rPr>
        <w:t>PLN</w:t>
      </w:r>
    </w:p>
    <w:p w14:paraId="1D4CF640" w14:textId="033D9CC7" w:rsidR="00675C58" w:rsidRDefault="002A1327" w:rsidP="002A1327">
      <w:pPr>
        <w:spacing w:after="0" w:line="240" w:lineRule="auto"/>
        <w:rPr>
          <w:rFonts w:cstheme="minorHAnsi"/>
          <w:b/>
          <w:bCs/>
        </w:rPr>
      </w:pPr>
      <w:r w:rsidRPr="002A1327">
        <w:rPr>
          <w:rFonts w:cstheme="minorHAnsi"/>
        </w:rPr>
        <w:br/>
      </w:r>
      <w:r w:rsidR="00967AD5" w:rsidRPr="00967AD5">
        <w:rPr>
          <w:rFonts w:cstheme="minorHAnsi"/>
          <w:b/>
          <w:bCs/>
        </w:rPr>
        <w:t xml:space="preserve">Oferta nr </w:t>
      </w:r>
      <w:r w:rsidR="006E083C">
        <w:rPr>
          <w:rFonts w:cstheme="minorHAnsi"/>
          <w:b/>
          <w:bCs/>
        </w:rPr>
        <w:t>2</w:t>
      </w:r>
      <w:r w:rsidR="00967AD5" w:rsidRPr="00967AD5">
        <w:rPr>
          <w:rFonts w:cstheme="minorHAnsi"/>
          <w:b/>
          <w:bCs/>
        </w:rPr>
        <w:t>.</w:t>
      </w:r>
      <w:r w:rsidR="006E083C">
        <w:rPr>
          <w:rFonts w:cstheme="minorHAnsi"/>
          <w:b/>
          <w:bCs/>
        </w:rPr>
        <w:t xml:space="preserve"> </w:t>
      </w:r>
    </w:p>
    <w:p w14:paraId="38EEC79E" w14:textId="77777777" w:rsidR="00E86711" w:rsidRPr="00E86711" w:rsidRDefault="00E86711" w:rsidP="00E86711">
      <w:pPr>
        <w:spacing w:after="0" w:line="240" w:lineRule="auto"/>
        <w:rPr>
          <w:rFonts w:cstheme="minorHAnsi"/>
        </w:rPr>
      </w:pPr>
      <w:r w:rsidRPr="00E86711">
        <w:rPr>
          <w:rFonts w:cstheme="minorHAnsi"/>
        </w:rPr>
        <w:t>ENTRADE Sp. z o.o.</w:t>
      </w:r>
    </w:p>
    <w:p w14:paraId="28FE95E8" w14:textId="100F9D1D" w:rsidR="00E86711" w:rsidRDefault="00E86711" w:rsidP="00E86711">
      <w:pPr>
        <w:spacing w:after="0" w:line="240" w:lineRule="auto"/>
        <w:rPr>
          <w:rFonts w:cstheme="minorHAnsi"/>
        </w:rPr>
      </w:pPr>
      <w:r w:rsidRPr="00E86711">
        <w:rPr>
          <w:rFonts w:cstheme="minorHAnsi"/>
        </w:rPr>
        <w:t>ul. Poznańska 86/88</w:t>
      </w:r>
      <w:r w:rsidR="00710102">
        <w:rPr>
          <w:rFonts w:cstheme="minorHAnsi"/>
        </w:rPr>
        <w:t>,</w:t>
      </w:r>
      <w:r w:rsidRPr="00E86711">
        <w:rPr>
          <w:rFonts w:cstheme="minorHAnsi"/>
        </w:rPr>
        <w:t xml:space="preserve"> 05-850 Jawczyce</w:t>
      </w:r>
    </w:p>
    <w:p w14:paraId="23BB587A" w14:textId="4B766430" w:rsidR="00967AD5" w:rsidRDefault="00967AD5" w:rsidP="00967AD5">
      <w:pPr>
        <w:spacing w:after="0" w:line="240" w:lineRule="auto"/>
        <w:rPr>
          <w:rFonts w:cstheme="minorHAnsi"/>
        </w:rPr>
      </w:pPr>
      <w:r w:rsidRPr="00967AD5">
        <w:rPr>
          <w:rFonts w:cstheme="minorHAnsi"/>
        </w:rPr>
        <w:t>Cena</w:t>
      </w:r>
      <w:r w:rsidR="00E86711">
        <w:rPr>
          <w:rFonts w:cstheme="minorHAnsi"/>
        </w:rPr>
        <w:t>:</w:t>
      </w:r>
      <w:r w:rsidR="00E86711" w:rsidRPr="00E86711">
        <w:t xml:space="preserve"> </w:t>
      </w:r>
      <w:r w:rsidR="00E86711" w:rsidRPr="00E86711">
        <w:rPr>
          <w:rFonts w:cstheme="minorHAnsi"/>
        </w:rPr>
        <w:t>447 576,50</w:t>
      </w:r>
      <w:r w:rsidR="00E86711">
        <w:rPr>
          <w:rFonts w:cstheme="minorHAnsi"/>
        </w:rPr>
        <w:t xml:space="preserve"> PLN</w:t>
      </w:r>
    </w:p>
    <w:p w14:paraId="319B7801" w14:textId="77777777" w:rsidR="00E86711" w:rsidRDefault="00E86711" w:rsidP="00967AD5">
      <w:pPr>
        <w:spacing w:after="0" w:line="240" w:lineRule="auto"/>
        <w:rPr>
          <w:rFonts w:cstheme="minorHAnsi"/>
        </w:rPr>
      </w:pPr>
    </w:p>
    <w:p w14:paraId="1F9C32E2" w14:textId="570DC6B0" w:rsidR="00E86711" w:rsidRPr="00E86711" w:rsidRDefault="00E86711" w:rsidP="00967AD5">
      <w:pPr>
        <w:spacing w:after="0" w:line="240" w:lineRule="auto"/>
        <w:rPr>
          <w:rFonts w:cstheme="minorHAnsi"/>
          <w:b/>
          <w:bCs/>
        </w:rPr>
      </w:pPr>
      <w:r w:rsidRPr="00E86711">
        <w:rPr>
          <w:rFonts w:cstheme="minorHAnsi"/>
          <w:b/>
          <w:bCs/>
        </w:rPr>
        <w:t>Oferta nr 3.</w:t>
      </w:r>
    </w:p>
    <w:p w14:paraId="4FABA523" w14:textId="77777777" w:rsidR="00710102" w:rsidRPr="00710102" w:rsidRDefault="00710102" w:rsidP="00710102">
      <w:pPr>
        <w:spacing w:after="0" w:line="240" w:lineRule="auto"/>
        <w:rPr>
          <w:rFonts w:cstheme="minorHAnsi"/>
        </w:rPr>
      </w:pPr>
      <w:r w:rsidRPr="00710102">
        <w:rPr>
          <w:rFonts w:cstheme="minorHAnsi"/>
        </w:rPr>
        <w:t>RENPRO Spółka z o.o.</w:t>
      </w:r>
    </w:p>
    <w:p w14:paraId="0C5452A5" w14:textId="13ACB2FA" w:rsidR="00E86711" w:rsidRDefault="00710102" w:rsidP="007101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ul. </w:t>
      </w:r>
      <w:r w:rsidRPr="00710102">
        <w:rPr>
          <w:rFonts w:cstheme="minorHAnsi"/>
        </w:rPr>
        <w:t>Małopolska 43</w:t>
      </w:r>
      <w:r>
        <w:rPr>
          <w:rFonts w:cstheme="minorHAnsi"/>
        </w:rPr>
        <w:t>,</w:t>
      </w:r>
      <w:r w:rsidRPr="00710102">
        <w:rPr>
          <w:rFonts w:cstheme="minorHAnsi"/>
        </w:rPr>
        <w:t xml:space="preserve"> </w:t>
      </w:r>
      <w:r w:rsidRPr="00710102">
        <w:rPr>
          <w:rFonts w:cstheme="minorHAnsi"/>
        </w:rPr>
        <w:t>70-515</w:t>
      </w:r>
      <w:r w:rsidRPr="00710102">
        <w:rPr>
          <w:rFonts w:cstheme="minorHAnsi"/>
        </w:rPr>
        <w:t xml:space="preserve"> </w:t>
      </w:r>
      <w:r w:rsidRPr="00710102">
        <w:rPr>
          <w:rFonts w:cstheme="minorHAnsi"/>
        </w:rPr>
        <w:t>Szczecin</w:t>
      </w:r>
    </w:p>
    <w:p w14:paraId="303B8603" w14:textId="2DCED64D" w:rsidR="00710102" w:rsidRDefault="00710102" w:rsidP="007101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Pr="00710102">
        <w:rPr>
          <w:rFonts w:cstheme="minorHAnsi"/>
        </w:rPr>
        <w:t>280 579,62</w:t>
      </w:r>
      <w:r>
        <w:rPr>
          <w:rFonts w:cstheme="minorHAnsi"/>
        </w:rPr>
        <w:t xml:space="preserve"> PLN</w:t>
      </w:r>
    </w:p>
    <w:p w14:paraId="660446E8" w14:textId="77777777" w:rsidR="00710102" w:rsidRDefault="00710102" w:rsidP="00710102">
      <w:pPr>
        <w:spacing w:after="0" w:line="240" w:lineRule="auto"/>
        <w:rPr>
          <w:rFonts w:cstheme="minorHAnsi"/>
        </w:rPr>
      </w:pPr>
    </w:p>
    <w:p w14:paraId="0AD1B0CC" w14:textId="13607FC9" w:rsidR="00710102" w:rsidRPr="00710102" w:rsidRDefault="00710102" w:rsidP="00710102">
      <w:pPr>
        <w:spacing w:after="0" w:line="240" w:lineRule="auto"/>
        <w:rPr>
          <w:rFonts w:cstheme="minorHAnsi"/>
          <w:b/>
          <w:bCs/>
        </w:rPr>
      </w:pPr>
      <w:r w:rsidRPr="00710102">
        <w:rPr>
          <w:rFonts w:cstheme="minorHAnsi"/>
          <w:b/>
          <w:bCs/>
        </w:rPr>
        <w:t>Oferta nr 4.</w:t>
      </w:r>
    </w:p>
    <w:p w14:paraId="16C62959" w14:textId="77777777" w:rsidR="00710102" w:rsidRPr="00710102" w:rsidRDefault="00710102" w:rsidP="00710102">
      <w:pPr>
        <w:spacing w:after="0" w:line="240" w:lineRule="auto"/>
        <w:rPr>
          <w:rFonts w:cstheme="minorHAnsi"/>
        </w:rPr>
      </w:pPr>
      <w:r w:rsidRPr="00710102">
        <w:rPr>
          <w:rFonts w:cstheme="minorHAnsi"/>
        </w:rPr>
        <w:t>TAURON Sprzedaż sp. z o.o.</w:t>
      </w:r>
    </w:p>
    <w:p w14:paraId="0A6F512B" w14:textId="208EA197" w:rsidR="00710102" w:rsidRDefault="00710102" w:rsidP="00710102">
      <w:pPr>
        <w:spacing w:after="0" w:line="240" w:lineRule="auto"/>
        <w:rPr>
          <w:rFonts w:cstheme="minorHAnsi"/>
        </w:rPr>
      </w:pPr>
      <w:r w:rsidRPr="00710102">
        <w:rPr>
          <w:rFonts w:cstheme="minorHAnsi"/>
        </w:rPr>
        <w:t>ul. Łagiewnicka 60; 30-417 Kraków</w:t>
      </w:r>
    </w:p>
    <w:p w14:paraId="34F7F0BF" w14:textId="5A76B705" w:rsidR="00710102" w:rsidRPr="00967AD5" w:rsidRDefault="00710102" w:rsidP="007101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Pr="00710102">
        <w:rPr>
          <w:rFonts w:cstheme="minorHAnsi"/>
        </w:rPr>
        <w:t>271 961,93</w:t>
      </w:r>
      <w:r>
        <w:rPr>
          <w:rFonts w:cstheme="minorHAnsi"/>
        </w:rPr>
        <w:t xml:space="preserve"> PLN</w:t>
      </w:r>
    </w:p>
    <w:sectPr w:rsidR="00710102" w:rsidRPr="00967AD5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89" w:dyaOrig="726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55679972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2A1327"/>
    <w:rsid w:val="00642A2B"/>
    <w:rsid w:val="00675C58"/>
    <w:rsid w:val="006E083C"/>
    <w:rsid w:val="00710102"/>
    <w:rsid w:val="00967AD5"/>
    <w:rsid w:val="009C6A4B"/>
    <w:rsid w:val="00C96B64"/>
    <w:rsid w:val="00E86711"/>
    <w:rsid w:val="00EA014F"/>
    <w:rsid w:val="00FA4DE9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Sebastian Malinowski (KW PSP WROCŁAW)</cp:lastModifiedBy>
  <cp:revision>8</cp:revision>
  <dcterms:created xsi:type="dcterms:W3CDTF">2022-04-28T11:46:00Z</dcterms:created>
  <dcterms:modified xsi:type="dcterms:W3CDTF">2023-09-08T10:06:00Z</dcterms:modified>
</cp:coreProperties>
</file>