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387FC6B6" w14:textId="6B258DF0" w:rsidR="0032769F" w:rsidRPr="0032769F" w:rsidRDefault="005D00D7" w:rsidP="0032769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32769F" w:rsidRPr="0032769F">
        <w:rPr>
          <w:b/>
          <w:sz w:val="24"/>
        </w:rPr>
        <w:t>opracowani</w:t>
      </w:r>
      <w:r w:rsidR="0032769F">
        <w:rPr>
          <w:b/>
          <w:sz w:val="24"/>
        </w:rPr>
        <w:t>a</w:t>
      </w:r>
      <w:r w:rsidR="0032769F" w:rsidRPr="0032769F">
        <w:rPr>
          <w:b/>
          <w:sz w:val="24"/>
        </w:rPr>
        <w:t xml:space="preserve"> dokumentacji projektowo - kosztorysowej na budowę oświetlenia ulicy Kolejowej i ulicy Górniczej w Łęczycy. </w:t>
      </w:r>
    </w:p>
    <w:p w14:paraId="7AC31554" w14:textId="6771494E" w:rsidR="008758E9" w:rsidRDefault="008758E9">
      <w:pPr>
        <w:spacing w:after="0"/>
      </w:pP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lastRenderedPageBreak/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lastRenderedPageBreak/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440ED" w14:textId="169EBDAB" w:rsidR="0032769F" w:rsidRPr="0032769F" w:rsidRDefault="0032769F" w:rsidP="003276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32769F">
              <w:rPr>
                <w:b/>
              </w:rPr>
              <w:t xml:space="preserve">pracowanie dokumentacji projektowo - kosztorysowej na budowę oświetlenia ulicy Kolejowej i ulicy Górniczej w Łęczycy. </w:t>
            </w:r>
          </w:p>
          <w:p w14:paraId="13861594" w14:textId="77777777" w:rsidR="008758E9" w:rsidRDefault="008758E9" w:rsidP="0032769F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9F1" w14:textId="77777777" w:rsidR="00D077FF" w:rsidRDefault="00D077FF" w:rsidP="00D077FF">
      <w:pPr>
        <w:spacing w:after="0" w:line="240" w:lineRule="auto"/>
      </w:pPr>
      <w:r>
        <w:separator/>
      </w:r>
    </w:p>
  </w:endnote>
  <w:endnote w:type="continuationSeparator" w:id="0">
    <w:p w14:paraId="38D91E95" w14:textId="77777777" w:rsidR="00D077FF" w:rsidRDefault="00D077FF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A752" w14:textId="77777777" w:rsidR="00D077FF" w:rsidRDefault="00D077FF" w:rsidP="00D077FF">
      <w:pPr>
        <w:spacing w:after="0" w:line="240" w:lineRule="auto"/>
      </w:pPr>
      <w:r>
        <w:separator/>
      </w:r>
    </w:p>
  </w:footnote>
  <w:footnote w:type="continuationSeparator" w:id="0">
    <w:p w14:paraId="10EDB58A" w14:textId="77777777" w:rsidR="00D077FF" w:rsidRDefault="00D077FF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 xml:space="preserve">z postępowania o udzielenie zamówienia publicznego lub konkursu prowadzonego na podstawie ustawy </w:t>
      </w:r>
      <w:proofErr w:type="spellStart"/>
      <w:r w:rsidRPr="00D077FF">
        <w:rPr>
          <w:b/>
        </w:rPr>
        <w:t>Pzp</w:t>
      </w:r>
      <w:proofErr w:type="spellEnd"/>
      <w:r w:rsidRPr="00D077FF">
        <w:rPr>
          <w:b/>
        </w:rPr>
        <w:t xml:space="preserve">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2608B9"/>
    <w:rsid w:val="0032769F"/>
    <w:rsid w:val="004A16FB"/>
    <w:rsid w:val="00536E72"/>
    <w:rsid w:val="005C55D1"/>
    <w:rsid w:val="005D00D7"/>
    <w:rsid w:val="00722441"/>
    <w:rsid w:val="008758E9"/>
    <w:rsid w:val="00993184"/>
    <w:rsid w:val="00B10488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2</cp:revision>
  <dcterms:created xsi:type="dcterms:W3CDTF">2024-02-02T10:04:00Z</dcterms:created>
  <dcterms:modified xsi:type="dcterms:W3CDTF">2024-02-02T10:04:00Z</dcterms:modified>
</cp:coreProperties>
</file>