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30F" w14:textId="546CE86E" w:rsidR="005035C5" w:rsidRPr="008D6367" w:rsidRDefault="0095332D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ZP.271.</w:t>
      </w:r>
      <w:r w:rsidR="00442C2E">
        <w:rPr>
          <w:rFonts w:ascii="Arial" w:eastAsia="Calibri" w:hAnsi="Arial" w:cs="Arial"/>
          <w:color w:val="000000"/>
          <w:lang w:eastAsia="pl-PL"/>
        </w:rPr>
        <w:t>0</w:t>
      </w:r>
      <w:r w:rsidR="007E2A31">
        <w:rPr>
          <w:rFonts w:ascii="Arial" w:eastAsia="Calibri" w:hAnsi="Arial" w:cs="Arial"/>
          <w:color w:val="000000"/>
          <w:lang w:eastAsia="pl-PL"/>
        </w:rPr>
        <w:t>8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>.202</w:t>
      </w:r>
      <w:r w:rsidR="0054660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DB07C8" w:rsidRPr="00D8493A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D8493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 do SWZ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74D960FE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F419AC">
        <w:rPr>
          <w:rFonts w:ascii="Arial" w:eastAsia="Calibri" w:hAnsi="Arial" w:cs="Arial"/>
          <w:bCs/>
        </w:rPr>
        <w:t>Wykonawca:</w:t>
      </w:r>
    </w:p>
    <w:p w14:paraId="526AF293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6BE8C672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5C11E379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50C6C30C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805607">
        <w:rPr>
          <w:rFonts w:ascii="Arial" w:eastAsia="Calibri" w:hAnsi="Arial" w:cs="Arial"/>
          <w:bCs/>
          <w:iCs/>
          <w:lang w:eastAsia="pl-PL"/>
        </w:rPr>
        <w:br/>
      </w:r>
      <w:r w:rsidR="00F60CC2" w:rsidRPr="00F60CC2">
        <w:rPr>
          <w:rFonts w:ascii="Arial" w:eastAsia="Calibri" w:hAnsi="Arial" w:cs="Arial"/>
          <w:bCs/>
          <w:iCs/>
          <w:lang w:eastAsia="pl-PL"/>
        </w:rPr>
        <w:t>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470F9C" w:rsidRPr="00F770C0">
        <w:rPr>
          <w:rFonts w:ascii="Arial" w:hAnsi="Arial" w:cs="Arial"/>
          <w:b/>
          <w:bCs/>
        </w:rPr>
        <w:t>„</w:t>
      </w:r>
      <w:r w:rsidR="00035B62">
        <w:rPr>
          <w:rFonts w:ascii="Arial" w:hAnsi="Arial" w:cs="Arial"/>
          <w:b/>
          <w:bCs/>
        </w:rPr>
        <w:t>Budowa oświetlenia drogowego w Gminie Ustrzyki Dolne</w:t>
      </w:r>
      <w:r w:rsidR="00470F9C">
        <w:rPr>
          <w:rFonts w:ascii="Arial" w:hAnsi="Arial" w:cs="Arial"/>
          <w:b/>
          <w:bCs/>
        </w:rPr>
        <w:t>”,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E7DBC9A" w14:textId="406CF3AA" w:rsidR="00B86066" w:rsidRPr="007E140F" w:rsidRDefault="00B86066" w:rsidP="00F419AC">
      <w:pPr>
        <w:rPr>
          <w:rFonts w:ascii="Arial" w:hAnsi="Arial" w:cs="Arial"/>
          <w:sz w:val="20"/>
          <w:szCs w:val="20"/>
        </w:rPr>
      </w:pP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35B62"/>
    <w:rsid w:val="00300A10"/>
    <w:rsid w:val="00300BA6"/>
    <w:rsid w:val="00442C2E"/>
    <w:rsid w:val="00470F9C"/>
    <w:rsid w:val="00494DD6"/>
    <w:rsid w:val="004B4C1B"/>
    <w:rsid w:val="005035C5"/>
    <w:rsid w:val="0054660A"/>
    <w:rsid w:val="007E140F"/>
    <w:rsid w:val="007E2A31"/>
    <w:rsid w:val="00805607"/>
    <w:rsid w:val="00824163"/>
    <w:rsid w:val="00834B47"/>
    <w:rsid w:val="008543A6"/>
    <w:rsid w:val="008D6367"/>
    <w:rsid w:val="0095332D"/>
    <w:rsid w:val="009665FC"/>
    <w:rsid w:val="00997E44"/>
    <w:rsid w:val="009D4E00"/>
    <w:rsid w:val="00A50508"/>
    <w:rsid w:val="00B10EF7"/>
    <w:rsid w:val="00B86066"/>
    <w:rsid w:val="00D04158"/>
    <w:rsid w:val="00D704C0"/>
    <w:rsid w:val="00D8493A"/>
    <w:rsid w:val="00DB07C8"/>
    <w:rsid w:val="00E57644"/>
    <w:rsid w:val="00F419AC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28</cp:revision>
  <cp:lastPrinted>2021-02-04T12:35:00Z</cp:lastPrinted>
  <dcterms:created xsi:type="dcterms:W3CDTF">2020-12-11T11:16:00Z</dcterms:created>
  <dcterms:modified xsi:type="dcterms:W3CDTF">2024-05-17T10:25:00Z</dcterms:modified>
</cp:coreProperties>
</file>