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0A03" w14:textId="2F92844B" w:rsidR="008D7F7C" w:rsidRPr="008D7F7C" w:rsidRDefault="008D7F7C" w:rsidP="008D7F7C">
      <w:pPr>
        <w:pStyle w:val="Tekstpodstawowy"/>
        <w:spacing w:line="276" w:lineRule="auto"/>
        <w:jc w:val="right"/>
        <w:rPr>
          <w:sz w:val="22"/>
          <w:szCs w:val="22"/>
        </w:rPr>
      </w:pPr>
      <w:r w:rsidRPr="008D7F7C">
        <w:rPr>
          <w:sz w:val="22"/>
          <w:szCs w:val="22"/>
        </w:rPr>
        <w:t xml:space="preserve">Zgierz dn. </w:t>
      </w:r>
      <w:r w:rsidR="00AA3FF1">
        <w:rPr>
          <w:sz w:val="22"/>
          <w:szCs w:val="22"/>
        </w:rPr>
        <w:t>30.11.2023</w:t>
      </w:r>
      <w:r w:rsidRPr="008D7F7C">
        <w:rPr>
          <w:sz w:val="22"/>
          <w:szCs w:val="22"/>
        </w:rPr>
        <w:t xml:space="preserve"> r. </w:t>
      </w:r>
    </w:p>
    <w:p w14:paraId="527F64F9" w14:textId="371EB97C" w:rsidR="008D7F7C" w:rsidRPr="008D7F7C" w:rsidRDefault="008D7F7C" w:rsidP="008D7F7C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8D7F7C">
        <w:rPr>
          <w:sz w:val="22"/>
          <w:szCs w:val="22"/>
        </w:rPr>
        <w:t>ZP.272.21.2023.SZ/</w:t>
      </w:r>
      <w:r w:rsidR="00AA3FF1">
        <w:rPr>
          <w:sz w:val="22"/>
          <w:szCs w:val="22"/>
        </w:rPr>
        <w:t>4</w:t>
      </w:r>
    </w:p>
    <w:p w14:paraId="7C5176BA" w14:textId="7C1DDF26" w:rsidR="008D7F7C" w:rsidRPr="008D7F7C" w:rsidRDefault="00D8372B" w:rsidP="008D7F7C">
      <w:pPr>
        <w:pStyle w:val="Tekstpodstawowy"/>
        <w:spacing w:line="276" w:lineRule="auto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INFORMACJA O ZMIANIE</w:t>
      </w:r>
      <w:r w:rsidRPr="008D7F7C">
        <w:rPr>
          <w:b/>
          <w:sz w:val="22"/>
          <w:szCs w:val="22"/>
        </w:rPr>
        <w:t xml:space="preserve"> </w:t>
      </w:r>
      <w:r w:rsidR="008D7F7C" w:rsidRPr="008D7F7C">
        <w:rPr>
          <w:b/>
          <w:sz w:val="22"/>
          <w:szCs w:val="22"/>
        </w:rPr>
        <w:t xml:space="preserve">TREŚCI SWZ I </w:t>
      </w:r>
      <w:r w:rsidR="008D7F7C" w:rsidRPr="008D7F7C">
        <w:rPr>
          <w:b/>
          <w:sz w:val="22"/>
          <w:szCs w:val="22"/>
        </w:rPr>
        <w:br/>
        <w:t>zmiana terminu otwarcia</w:t>
      </w:r>
    </w:p>
    <w:p w14:paraId="50FB0BAA" w14:textId="2F286596" w:rsidR="008D7F7C" w:rsidRPr="008D7F7C" w:rsidRDefault="008D7F7C" w:rsidP="008D7F7C">
      <w:pPr>
        <w:autoSpaceDE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8D7F7C">
        <w:rPr>
          <w:rFonts w:ascii="Times New Roman" w:hAnsi="Times New Roman" w:cs="Times New Roman"/>
          <w:bCs/>
        </w:rPr>
        <w:t xml:space="preserve">Na podstawie art. 286 </w:t>
      </w:r>
      <w:r w:rsidR="007127FA">
        <w:rPr>
          <w:rFonts w:ascii="Times New Roman" w:hAnsi="Times New Roman" w:cs="Times New Roman"/>
          <w:bCs/>
        </w:rPr>
        <w:t xml:space="preserve">ust. 1 </w:t>
      </w:r>
      <w:r w:rsidRPr="008D7F7C">
        <w:rPr>
          <w:rFonts w:ascii="Times New Roman" w:hAnsi="Times New Roman" w:cs="Times New Roman"/>
        </w:rPr>
        <w:t xml:space="preserve">ustawy z dnia 11 września 2019 r.  Prawo zamówień publicznych (tj. Dz. U. z 2023 r. poz. 1605 ze zm. </w:t>
      </w:r>
      <w:r w:rsidRPr="008D7F7C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</w:t>
      </w:r>
      <w:r w:rsidR="007127FA">
        <w:rPr>
          <w:rFonts w:ascii="Times New Roman" w:hAnsi="Times New Roman" w:cs="Times New Roman"/>
          <w:bCs/>
        </w:rPr>
        <w:t>zmienia</w:t>
      </w:r>
      <w:r w:rsidRPr="008D7F7C">
        <w:rPr>
          <w:rFonts w:ascii="Times New Roman" w:hAnsi="Times New Roman" w:cs="Times New Roman"/>
          <w:bCs/>
        </w:rPr>
        <w:t xml:space="preserve"> treść Specyfikacji Warunków Zamówienia </w:t>
      </w:r>
      <w:r w:rsidRPr="008D7F7C">
        <w:rPr>
          <w:rFonts w:ascii="Times New Roman" w:hAnsi="Times New Roman" w:cs="Times New Roman"/>
        </w:rPr>
        <w:t>(dalej zwanej SWZ),</w:t>
      </w:r>
      <w:r w:rsidRPr="008D7F7C">
        <w:rPr>
          <w:rFonts w:ascii="Times New Roman" w:hAnsi="Times New Roman" w:cs="Times New Roman"/>
          <w:color w:val="FF0000"/>
        </w:rPr>
        <w:t xml:space="preserve"> </w:t>
      </w:r>
      <w:r w:rsidRPr="008D7F7C">
        <w:rPr>
          <w:rFonts w:ascii="Times New Roman" w:hAnsi="Times New Roman" w:cs="Times New Roman"/>
        </w:rPr>
        <w:t>w postępowaniu</w:t>
      </w:r>
      <w:bookmarkStart w:id="0" w:name="_Hlk65663818"/>
      <w:r w:rsidRPr="008D7F7C">
        <w:rPr>
          <w:rFonts w:ascii="Times New Roman" w:hAnsi="Times New Roman" w:cs="Times New Roman"/>
        </w:rPr>
        <w:t xml:space="preserve"> </w:t>
      </w:r>
      <w:r w:rsidRPr="008D7F7C">
        <w:rPr>
          <w:rFonts w:ascii="Times New Roman" w:hAnsi="Times New Roman" w:cs="Times New Roman"/>
          <w:b/>
        </w:rPr>
        <w:t>pn.:</w:t>
      </w:r>
      <w:bookmarkEnd w:id="0"/>
      <w:r w:rsidRPr="008D7F7C">
        <w:rPr>
          <w:rFonts w:ascii="Times New Roman" w:hAnsi="Times New Roman" w:cs="Times New Roman"/>
          <w:b/>
        </w:rPr>
        <w:t xml:space="preserve"> </w:t>
      </w:r>
      <w:bookmarkStart w:id="1" w:name="_Hlk75860595"/>
      <w:r w:rsidRPr="008D7F7C">
        <w:rPr>
          <w:rFonts w:ascii="Times New Roman" w:hAnsi="Times New Roman" w:cs="Times New Roman"/>
          <w:b/>
        </w:rPr>
        <w:t>„Remonty cząstkowe nawierzchni dróg powiatowych na terenie Powiatu Zgierskiego”</w:t>
      </w:r>
      <w:bookmarkEnd w:id="1"/>
      <w:r w:rsidRPr="008D7F7C">
        <w:rPr>
          <w:rFonts w:ascii="Times New Roman" w:hAnsi="Times New Roman" w:cs="Times New Roman"/>
          <w:b/>
        </w:rPr>
        <w:t>.</w:t>
      </w:r>
    </w:p>
    <w:p w14:paraId="48FE705E" w14:textId="5A38AEA9" w:rsidR="008D7F7C" w:rsidRPr="008D7F7C" w:rsidRDefault="008D7F7C" w:rsidP="008D7F7C">
      <w:pPr>
        <w:pStyle w:val="Default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8D7F7C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Zamawiający </w:t>
      </w:r>
      <w:r w:rsidR="007127FA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>zmienia</w:t>
      </w:r>
      <w:r w:rsidRPr="008D7F7C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 treść SWZ </w:t>
      </w:r>
      <w:r w:rsidR="007127FA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w dziale </w:t>
      </w:r>
      <w:r w:rsidRPr="008D7F7C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lang w:eastAsia="zh-CN" w:bidi="hi-IN"/>
        </w:rPr>
        <w:t>XXVIII. ZABEZPIECZENIE NALEŻYTEGO WYKONANIA UMOWY</w:t>
      </w:r>
      <w:r w:rsidRPr="008D7F7C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 </w:t>
      </w:r>
      <w:r w:rsidR="007127FA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>w następującym</w:t>
      </w:r>
      <w:r w:rsidRPr="008D7F7C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 brzmieni</w:t>
      </w:r>
      <w:r w:rsidR="007127FA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>u</w:t>
      </w:r>
      <w:r w:rsidRPr="008D7F7C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: </w:t>
      </w:r>
    </w:p>
    <w:p w14:paraId="64299C04" w14:textId="77777777" w:rsidR="008D7F7C" w:rsidRPr="007127FA" w:rsidRDefault="008D7F7C" w:rsidP="007127FA">
      <w:pPr>
        <w:spacing w:after="0"/>
        <w:jc w:val="both"/>
        <w:rPr>
          <w:rFonts w:ascii="Times New Roman" w:hAnsi="Times New Roman" w:cs="Times New Roman"/>
          <w:kern w:val="3"/>
          <w:u w:val="single"/>
          <w:lang w:eastAsia="zh-CN" w:bidi="hi-IN"/>
        </w:rPr>
      </w:pPr>
      <w:r w:rsidRPr="007127FA">
        <w:rPr>
          <w:rFonts w:ascii="Times New Roman" w:hAnsi="Times New Roman" w:cs="Times New Roman"/>
          <w:kern w:val="3"/>
          <w:u w:val="single"/>
          <w:lang w:eastAsia="zh-CN" w:bidi="hi-IN"/>
        </w:rPr>
        <w:t>„Zamawiający nie wymaga wniesienia zabezpieczenia należytego wykonania umowy w przedmiotowym postępowaniu.”</w:t>
      </w:r>
    </w:p>
    <w:p w14:paraId="2B532570" w14:textId="77777777" w:rsidR="008D7F7C" w:rsidRPr="008D7F7C" w:rsidRDefault="008D7F7C" w:rsidP="007127FA">
      <w:pPr>
        <w:pStyle w:val="NumeracjaUrzdowa"/>
        <w:widowControl w:val="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2FD00751" w14:textId="5C1820A8" w:rsidR="008D7F7C" w:rsidRPr="008D7F7C" w:rsidRDefault="007127FA" w:rsidP="008D7F7C">
      <w:pPr>
        <w:pStyle w:val="NumeracjaUrzdowa"/>
        <w:widowControl w:val="0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 konsekwencji </w:t>
      </w:r>
      <w:r w:rsidR="008D7F7C" w:rsidRPr="008D7F7C">
        <w:rPr>
          <w:sz w:val="22"/>
          <w:szCs w:val="22"/>
        </w:rPr>
        <w:t xml:space="preserve">Zamawiający informuje, że </w:t>
      </w:r>
      <w:r w:rsidR="00D8372B">
        <w:rPr>
          <w:sz w:val="22"/>
          <w:szCs w:val="22"/>
        </w:rPr>
        <w:t>Projekty</w:t>
      </w:r>
      <w:r w:rsidR="008D7F7C" w:rsidRPr="008D7F7C">
        <w:rPr>
          <w:sz w:val="22"/>
          <w:szCs w:val="22"/>
        </w:rPr>
        <w:t xml:space="preserve"> umów stanowiąc</w:t>
      </w:r>
      <w:r w:rsidR="00D8372B">
        <w:rPr>
          <w:sz w:val="22"/>
          <w:szCs w:val="22"/>
        </w:rPr>
        <w:t>e</w:t>
      </w:r>
      <w:r w:rsidR="008D7F7C" w:rsidRPr="008D7F7C">
        <w:rPr>
          <w:sz w:val="22"/>
          <w:szCs w:val="22"/>
        </w:rPr>
        <w:t xml:space="preserve"> załączniki nr </w:t>
      </w:r>
      <w:r w:rsidR="008D7F7C" w:rsidRPr="008D7F7C">
        <w:rPr>
          <w:b/>
          <w:bCs/>
          <w:sz w:val="22"/>
          <w:szCs w:val="22"/>
        </w:rPr>
        <w:t xml:space="preserve">4A </w:t>
      </w:r>
      <w:r w:rsidR="00D8372B">
        <w:rPr>
          <w:b/>
          <w:bCs/>
          <w:sz w:val="22"/>
          <w:szCs w:val="22"/>
        </w:rPr>
        <w:t xml:space="preserve">oraz </w:t>
      </w:r>
      <w:r w:rsidR="008D7F7C" w:rsidRPr="008D7F7C">
        <w:rPr>
          <w:b/>
          <w:bCs/>
          <w:sz w:val="22"/>
          <w:szCs w:val="22"/>
        </w:rPr>
        <w:t xml:space="preserve">4B </w:t>
      </w:r>
      <w:r w:rsidR="008D7F7C" w:rsidRPr="008D7F7C">
        <w:rPr>
          <w:sz w:val="22"/>
          <w:szCs w:val="22"/>
        </w:rPr>
        <w:t xml:space="preserve"> do SWZ </w:t>
      </w:r>
      <w:r w:rsidR="008D7F7C" w:rsidRPr="008D7F7C">
        <w:rPr>
          <w:b/>
          <w:bCs/>
          <w:sz w:val="22"/>
          <w:szCs w:val="22"/>
        </w:rPr>
        <w:t>w § 13, otrzymuj</w:t>
      </w:r>
      <w:r w:rsidR="00D8372B">
        <w:rPr>
          <w:b/>
          <w:bCs/>
          <w:sz w:val="22"/>
          <w:szCs w:val="22"/>
        </w:rPr>
        <w:t>ą</w:t>
      </w:r>
      <w:r w:rsidR="008D7F7C" w:rsidRPr="008D7F7C">
        <w:rPr>
          <w:b/>
          <w:bCs/>
          <w:sz w:val="22"/>
          <w:szCs w:val="22"/>
        </w:rPr>
        <w:t xml:space="preserve"> następujące brzmienie</w:t>
      </w:r>
      <w:r w:rsidR="008D7F7C" w:rsidRPr="008D7F7C">
        <w:rPr>
          <w:sz w:val="22"/>
          <w:szCs w:val="22"/>
        </w:rPr>
        <w:t>:</w:t>
      </w:r>
    </w:p>
    <w:p w14:paraId="7C8220B0" w14:textId="653856A7" w:rsidR="008D7F7C" w:rsidRDefault="008D7F7C" w:rsidP="00D8372B">
      <w:pPr>
        <w:pStyle w:val="NumeracjaUrzdowa"/>
        <w:widowControl w:val="0"/>
        <w:numPr>
          <w:ilvl w:val="0"/>
          <w:numId w:val="0"/>
        </w:numPr>
        <w:spacing w:line="240" w:lineRule="auto"/>
        <w:ind w:left="360"/>
        <w:rPr>
          <w:b/>
          <w:i/>
          <w:sz w:val="22"/>
          <w:szCs w:val="22"/>
        </w:rPr>
      </w:pPr>
      <w:r w:rsidRPr="008D7F7C">
        <w:rPr>
          <w:sz w:val="22"/>
          <w:szCs w:val="22"/>
        </w:rPr>
        <w:t xml:space="preserve">Zamawiający nie wymaga wniesienia zabezpieczenia należytego wykonania umowy w przedmiotowym postępowaniu - w załączeniu </w:t>
      </w:r>
      <w:r w:rsidRPr="008D7F7C">
        <w:rPr>
          <w:b/>
          <w:i/>
          <w:sz w:val="22"/>
          <w:szCs w:val="22"/>
        </w:rPr>
        <w:t>Pro_umowy_zal_4A _SWZ_zad_1_3_obowiązujący, Pro_umowy_zal_4B _SWZ_zad_2_obowiązujący.</w:t>
      </w:r>
    </w:p>
    <w:p w14:paraId="531B448B" w14:textId="77777777" w:rsidR="008D7F7C" w:rsidRPr="008D7F7C" w:rsidRDefault="008D7F7C" w:rsidP="008D7F7C">
      <w:pPr>
        <w:pStyle w:val="NumeracjaUrzdowa"/>
        <w:widowControl w:val="0"/>
        <w:numPr>
          <w:ilvl w:val="0"/>
          <w:numId w:val="0"/>
        </w:numPr>
        <w:spacing w:line="240" w:lineRule="auto"/>
        <w:ind w:left="284"/>
        <w:rPr>
          <w:b/>
          <w:i/>
          <w:sz w:val="22"/>
          <w:szCs w:val="22"/>
        </w:rPr>
      </w:pPr>
    </w:p>
    <w:p w14:paraId="05066FD8" w14:textId="532748D2" w:rsidR="008D7F7C" w:rsidRPr="008D7F7C" w:rsidRDefault="008D7F7C" w:rsidP="008D7F7C">
      <w:pPr>
        <w:suppressAutoHyphens/>
        <w:autoSpaceDN w:val="0"/>
        <w:ind w:firstLine="360"/>
        <w:jc w:val="both"/>
        <w:textAlignment w:val="baseline"/>
        <w:rPr>
          <w:rFonts w:ascii="Times New Roman" w:eastAsia="Calibri" w:hAnsi="Times New Roman" w:cs="Times New Roman"/>
        </w:rPr>
      </w:pPr>
      <w:r w:rsidRPr="008D7F7C">
        <w:rPr>
          <w:rFonts w:ascii="Times New Roman" w:hAnsi="Times New Roman" w:cs="Times New Roman"/>
        </w:rPr>
        <w:t>W związku z wprowadzonymi do treści SWZ zmianami, Zamawiający przedłuża termin składania ofert o czas niezbędny na ich przygotowanie, na podstawie art. 286 ust. 1 oraz ust. 3 Ustawy, treść SWZ w zakresie terminów, otrzymuje brzmienie:</w:t>
      </w:r>
    </w:p>
    <w:p w14:paraId="62FD731B" w14:textId="77777777" w:rsidR="008D7F7C" w:rsidRPr="008D7F7C" w:rsidRDefault="008D7F7C" w:rsidP="008D7F7C">
      <w:pPr>
        <w:pStyle w:val="NumeracjaUrzdowa"/>
        <w:widowControl w:val="0"/>
        <w:numPr>
          <w:ilvl w:val="0"/>
          <w:numId w:val="4"/>
        </w:numPr>
        <w:rPr>
          <w:b/>
          <w:bCs/>
          <w:sz w:val="22"/>
          <w:szCs w:val="22"/>
        </w:rPr>
      </w:pPr>
      <w:r w:rsidRPr="008D7F7C">
        <w:rPr>
          <w:b/>
          <w:bCs/>
          <w:sz w:val="22"/>
          <w:szCs w:val="22"/>
        </w:rPr>
        <w:t>TERMIN ZWIĄZANIA OFERTĄ</w:t>
      </w:r>
    </w:p>
    <w:p w14:paraId="3035B125" w14:textId="77777777" w:rsidR="008D7F7C" w:rsidRPr="008D7F7C" w:rsidRDefault="008D7F7C" w:rsidP="008D7F7C">
      <w:pPr>
        <w:pStyle w:val="NumeracjaUrzdowa"/>
        <w:widowControl w:val="0"/>
        <w:numPr>
          <w:ilvl w:val="1"/>
          <w:numId w:val="5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8D7F7C">
        <w:rPr>
          <w:b/>
          <w:sz w:val="22"/>
          <w:szCs w:val="22"/>
          <w:u w:val="single"/>
        </w:rPr>
        <w:t xml:space="preserve">Termin związania ofertą wynosi 30 dni. </w:t>
      </w:r>
    </w:p>
    <w:p w14:paraId="16D9A638" w14:textId="77777777" w:rsidR="008D7F7C" w:rsidRPr="008D7F7C" w:rsidRDefault="008D7F7C" w:rsidP="008D7F7C">
      <w:pPr>
        <w:pStyle w:val="NumeracjaUrzdowa"/>
        <w:widowControl w:val="0"/>
        <w:numPr>
          <w:ilvl w:val="1"/>
          <w:numId w:val="5"/>
        </w:numPr>
        <w:spacing w:after="240" w:line="240" w:lineRule="auto"/>
        <w:ind w:left="426"/>
        <w:rPr>
          <w:sz w:val="22"/>
          <w:szCs w:val="22"/>
        </w:rPr>
      </w:pPr>
      <w:r w:rsidRPr="008D7F7C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8D7F7C">
        <w:rPr>
          <w:b/>
          <w:sz w:val="22"/>
          <w:szCs w:val="22"/>
        </w:rPr>
        <w:t>upływa w dniu 17.01.2024 r.</w:t>
      </w:r>
    </w:p>
    <w:p w14:paraId="36CA7AA7" w14:textId="77777777" w:rsidR="008D7F7C" w:rsidRPr="008D7F7C" w:rsidRDefault="008D7F7C" w:rsidP="008D7F7C">
      <w:pPr>
        <w:pStyle w:val="NumeracjaUrzdowa"/>
        <w:widowControl w:val="0"/>
        <w:numPr>
          <w:ilvl w:val="0"/>
          <w:numId w:val="4"/>
        </w:numPr>
        <w:spacing w:after="240" w:line="240" w:lineRule="auto"/>
        <w:rPr>
          <w:sz w:val="22"/>
          <w:szCs w:val="22"/>
        </w:rPr>
      </w:pPr>
      <w:r w:rsidRPr="008D7F7C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A0F865D" w14:textId="519CB1A2" w:rsidR="008D7F7C" w:rsidRDefault="008D7F7C" w:rsidP="008D7F7C">
      <w:pPr>
        <w:pStyle w:val="Akapitzlist"/>
        <w:numPr>
          <w:ilvl w:val="0"/>
          <w:numId w:val="6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8D7F7C">
        <w:rPr>
          <w:sz w:val="22"/>
          <w:szCs w:val="22"/>
        </w:rPr>
        <w:t xml:space="preserve">„Ofertę należy złożyć za pośrednictwem </w:t>
      </w:r>
      <w:r w:rsidRPr="008D7F7C">
        <w:rPr>
          <w:sz w:val="22"/>
          <w:szCs w:val="22"/>
          <w:u w:val="single"/>
        </w:rPr>
        <w:t>platformazakupowa.pl</w:t>
      </w:r>
      <w:r w:rsidRPr="008D7F7C">
        <w:rPr>
          <w:sz w:val="22"/>
          <w:szCs w:val="22"/>
        </w:rPr>
        <w:t xml:space="preserve"> pod adresem: </w:t>
      </w:r>
      <w:hyperlink r:id="rId8" w:history="1">
        <w:r w:rsidRPr="008D7F7C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8D7F7C">
        <w:rPr>
          <w:b/>
          <w:bCs/>
          <w:sz w:val="22"/>
          <w:szCs w:val="22"/>
        </w:rPr>
        <w:t>,</w:t>
      </w:r>
      <w:r w:rsidRPr="008D7F7C">
        <w:rPr>
          <w:sz w:val="22"/>
          <w:szCs w:val="22"/>
        </w:rPr>
        <w:t xml:space="preserve"> </w:t>
      </w:r>
      <w:r w:rsidRPr="008D7F7C">
        <w:rPr>
          <w:b/>
          <w:bCs/>
          <w:sz w:val="22"/>
          <w:szCs w:val="22"/>
        </w:rPr>
        <w:t>nie później niż do dnia 19.12.2023 r. do godz. 10:00</w:t>
      </w:r>
    </w:p>
    <w:p w14:paraId="3FE33AB1" w14:textId="77777777" w:rsidR="008D7F7C" w:rsidRPr="008D7F7C" w:rsidRDefault="008D7F7C" w:rsidP="008D7F7C">
      <w:pPr>
        <w:pStyle w:val="Akapitzlist"/>
        <w:autoSpaceDN w:val="0"/>
        <w:ind w:left="567"/>
        <w:jc w:val="both"/>
        <w:textAlignment w:val="baseline"/>
        <w:rPr>
          <w:b/>
          <w:bCs/>
          <w:sz w:val="22"/>
          <w:szCs w:val="22"/>
        </w:rPr>
      </w:pPr>
    </w:p>
    <w:p w14:paraId="5072CDB9" w14:textId="74DF2D6C" w:rsidR="008D7F7C" w:rsidRPr="008D7F7C" w:rsidRDefault="008D7F7C" w:rsidP="008D7F7C">
      <w:pPr>
        <w:pStyle w:val="Akapitzlist"/>
        <w:numPr>
          <w:ilvl w:val="0"/>
          <w:numId w:val="7"/>
        </w:numPr>
        <w:ind w:left="567" w:right="292" w:hanging="141"/>
        <w:jc w:val="both"/>
        <w:rPr>
          <w:rFonts w:eastAsia="Arial Unicode MS"/>
          <w:b/>
          <w:sz w:val="22"/>
          <w:szCs w:val="22"/>
        </w:rPr>
      </w:pPr>
      <w:r w:rsidRPr="008D7F7C">
        <w:rPr>
          <w:b/>
          <w:color w:val="000000"/>
          <w:sz w:val="22"/>
          <w:szCs w:val="22"/>
        </w:rPr>
        <w:t xml:space="preserve">TERMIN OTWARCIA OFERT ORAZ CZYNNOŚCI ZWIĄZANE Z OTWARCIEM       OFERT </w:t>
      </w:r>
    </w:p>
    <w:p w14:paraId="60596E25" w14:textId="77777777" w:rsidR="008D7F7C" w:rsidRPr="008D7F7C" w:rsidRDefault="008D7F7C" w:rsidP="008D7F7C">
      <w:pPr>
        <w:pStyle w:val="Akapitzlist"/>
        <w:ind w:left="567" w:right="292"/>
        <w:jc w:val="both"/>
        <w:rPr>
          <w:rFonts w:eastAsia="Arial Unicode MS"/>
          <w:b/>
          <w:sz w:val="22"/>
          <w:szCs w:val="22"/>
        </w:rPr>
      </w:pPr>
    </w:p>
    <w:p w14:paraId="5F4B1868" w14:textId="77777777" w:rsidR="008D7F7C" w:rsidRPr="008D7F7C" w:rsidRDefault="008D7F7C" w:rsidP="008D7F7C">
      <w:pPr>
        <w:pStyle w:val="NumeracjaUrzdowa"/>
        <w:widowControl w:val="0"/>
        <w:numPr>
          <w:ilvl w:val="0"/>
          <w:numId w:val="8"/>
        </w:numPr>
        <w:spacing w:line="240" w:lineRule="auto"/>
        <w:rPr>
          <w:rFonts w:eastAsia="Arial Unicode MS"/>
          <w:bCs/>
          <w:sz w:val="22"/>
          <w:szCs w:val="22"/>
        </w:rPr>
      </w:pPr>
      <w:r w:rsidRPr="008D7F7C">
        <w:rPr>
          <w:rFonts w:eastAsia="Arial Unicode MS"/>
          <w:bCs/>
          <w:sz w:val="22"/>
          <w:szCs w:val="22"/>
        </w:rPr>
        <w:t xml:space="preserve">Otwarcie ofert nastąpi </w:t>
      </w:r>
      <w:r w:rsidRPr="008D7F7C">
        <w:rPr>
          <w:rFonts w:eastAsia="Arial Unicode MS"/>
          <w:b/>
          <w:bCs/>
          <w:sz w:val="22"/>
          <w:szCs w:val="22"/>
        </w:rPr>
        <w:t xml:space="preserve">w dniu 19.12.2023 r. o godz. </w:t>
      </w:r>
      <w:r w:rsidRPr="008D7F7C">
        <w:rPr>
          <w:rFonts w:eastAsia="Arial Unicode MS"/>
          <w:b/>
          <w:sz w:val="22"/>
          <w:szCs w:val="22"/>
        </w:rPr>
        <w:t>10:30</w:t>
      </w:r>
      <w:r w:rsidRPr="008D7F7C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8D7F7C">
        <w:rPr>
          <w:rFonts w:eastAsia="Arial Unicode MS"/>
          <w:bCs/>
          <w:sz w:val="22"/>
          <w:szCs w:val="22"/>
          <w:u w:val="single"/>
        </w:rPr>
        <w:t>platformazakupowa.pl</w:t>
      </w:r>
      <w:r w:rsidRPr="008D7F7C">
        <w:rPr>
          <w:rFonts w:eastAsia="Arial Unicode MS"/>
          <w:bCs/>
          <w:sz w:val="22"/>
          <w:szCs w:val="22"/>
        </w:rPr>
        <w:t xml:space="preserve">, złożonych ofert. </w:t>
      </w:r>
    </w:p>
    <w:p w14:paraId="5EF444B1" w14:textId="77777777" w:rsidR="008D7F7C" w:rsidRPr="008D7F7C" w:rsidRDefault="008D7F7C" w:rsidP="008D7F7C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5BFC1E41" w14:textId="7471D73D" w:rsidR="008D7F7C" w:rsidRPr="008D7F7C" w:rsidRDefault="00D8372B" w:rsidP="008D7F7C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>
        <w:rPr>
          <w:sz w:val="22"/>
          <w:szCs w:val="22"/>
        </w:rPr>
        <w:lastRenderedPageBreak/>
        <w:t>Wprowadzone zmiany do treści SWZ</w:t>
      </w:r>
      <w:r w:rsidR="008D7F7C" w:rsidRPr="008D7F7C">
        <w:rPr>
          <w:sz w:val="22"/>
          <w:szCs w:val="22"/>
        </w:rPr>
        <w:t xml:space="preserve"> prowadzą do zmiany ogłoszenia o zamówieniu nr:</w:t>
      </w:r>
      <w:r w:rsidR="008D7F7C" w:rsidRPr="008D7F7C">
        <w:rPr>
          <w:b/>
          <w:sz w:val="22"/>
          <w:szCs w:val="22"/>
        </w:rPr>
        <w:t xml:space="preserve"> 2023/BZP 00519750/01 </w:t>
      </w:r>
      <w:r w:rsidR="008D7F7C" w:rsidRPr="008D7F7C">
        <w:rPr>
          <w:sz w:val="22"/>
          <w:szCs w:val="22"/>
        </w:rPr>
        <w:t>z dnia</w:t>
      </w:r>
      <w:r w:rsidR="008D7F7C" w:rsidRPr="008D7F7C">
        <w:rPr>
          <w:b/>
          <w:sz w:val="22"/>
          <w:szCs w:val="22"/>
        </w:rPr>
        <w:t xml:space="preserve"> 28.11.2023 r.  </w:t>
      </w:r>
      <w:r w:rsidR="008D7F7C" w:rsidRPr="008D7F7C">
        <w:rPr>
          <w:sz w:val="22"/>
          <w:szCs w:val="22"/>
        </w:rPr>
        <w:t>Ogłoszenie o zamianie ogłoszenia zostało wprowadzone w dniu</w:t>
      </w:r>
      <w:r w:rsidR="00385B92">
        <w:rPr>
          <w:sz w:val="22"/>
          <w:szCs w:val="22"/>
        </w:rPr>
        <w:t xml:space="preserve"> </w:t>
      </w:r>
      <w:r w:rsidR="00385B92">
        <w:rPr>
          <w:b/>
          <w:bCs/>
          <w:sz w:val="22"/>
          <w:szCs w:val="22"/>
        </w:rPr>
        <w:t>30.11.2023 r.</w:t>
      </w:r>
      <w:r w:rsidR="008D7F7C" w:rsidRPr="00385B92">
        <w:rPr>
          <w:b/>
          <w:sz w:val="22"/>
          <w:szCs w:val="22"/>
        </w:rPr>
        <w:t xml:space="preserve"> </w:t>
      </w:r>
      <w:r w:rsidR="008D7F7C" w:rsidRPr="008D7F7C">
        <w:rPr>
          <w:sz w:val="22"/>
          <w:szCs w:val="22"/>
        </w:rPr>
        <w:t>pod nr</w:t>
      </w:r>
      <w:r w:rsidR="008D7F7C" w:rsidRPr="008D7F7C">
        <w:rPr>
          <w:b/>
          <w:bCs/>
          <w:sz w:val="22"/>
          <w:szCs w:val="22"/>
        </w:rPr>
        <w:t xml:space="preserve"> </w:t>
      </w:r>
      <w:r w:rsidR="00385B92" w:rsidRPr="00385B92">
        <w:rPr>
          <w:b/>
          <w:sz w:val="22"/>
          <w:szCs w:val="22"/>
        </w:rPr>
        <w:t>2023/BZP 00524977/01</w:t>
      </w:r>
      <w:r w:rsidR="00385B92">
        <w:rPr>
          <w:b/>
          <w:sz w:val="22"/>
          <w:szCs w:val="22"/>
        </w:rPr>
        <w:t>.</w:t>
      </w:r>
      <w:r w:rsidR="00385B92" w:rsidRPr="008D7F7C">
        <w:rPr>
          <w:b/>
          <w:bCs/>
          <w:sz w:val="22"/>
          <w:szCs w:val="22"/>
        </w:rPr>
        <w:t xml:space="preserve"> </w:t>
      </w:r>
      <w:r w:rsidR="00385B92" w:rsidRPr="008D7F7C">
        <w:rPr>
          <w:sz w:val="22"/>
          <w:szCs w:val="22"/>
        </w:rPr>
        <w:t xml:space="preserve"> </w:t>
      </w:r>
    </w:p>
    <w:p w14:paraId="7221894A" w14:textId="77777777" w:rsidR="008D7F7C" w:rsidRPr="008D7F7C" w:rsidRDefault="008D7F7C" w:rsidP="008D7F7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D7F7C">
        <w:rPr>
          <w:rFonts w:ascii="Times New Roman" w:hAnsi="Times New Roman" w:cs="Times New Roman"/>
          <w:b/>
          <w:u w:val="single"/>
        </w:rPr>
        <w:t>Pouczenie</w:t>
      </w:r>
    </w:p>
    <w:p w14:paraId="0B9CC862" w14:textId="77777777" w:rsidR="008D7F7C" w:rsidRPr="008D7F7C" w:rsidRDefault="008D7F7C" w:rsidP="008D7F7C">
      <w:pPr>
        <w:ind w:firstLine="708"/>
        <w:jc w:val="both"/>
        <w:rPr>
          <w:rFonts w:ascii="Times New Roman" w:hAnsi="Times New Roman" w:cs="Times New Roman"/>
        </w:rPr>
      </w:pPr>
      <w:r w:rsidRPr="008D7F7C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8D7F7C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8D7F7C">
        <w:rPr>
          <w:rFonts w:ascii="Times New Roman" w:hAnsi="Times New Roman" w:cs="Times New Roman"/>
        </w:rPr>
        <w:tab/>
        <w:t xml:space="preserve"> </w:t>
      </w:r>
    </w:p>
    <w:p w14:paraId="18C00BAE" w14:textId="77777777" w:rsidR="008D7F7C" w:rsidRPr="008D7F7C" w:rsidRDefault="008D7F7C" w:rsidP="008D7F7C">
      <w:pPr>
        <w:suppressAutoHyphens/>
        <w:autoSpaceDN w:val="0"/>
        <w:ind w:left="720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14:paraId="1A8CCEE8" w14:textId="77777777" w:rsidR="008D7F7C" w:rsidRPr="008D7F7C" w:rsidRDefault="008D7F7C" w:rsidP="00385B92">
      <w:pPr>
        <w:suppressAutoHyphens/>
        <w:autoSpaceDN w:val="0"/>
        <w:ind w:left="72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14:paraId="26EA52B4" w14:textId="3A8D799E" w:rsidR="008D7F7C" w:rsidRPr="00385B92" w:rsidRDefault="00385B92" w:rsidP="008D7F7C">
      <w:pPr>
        <w:pStyle w:val="Nagwek"/>
        <w:snapToGrid w:val="0"/>
        <w:ind w:right="-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385B92">
        <w:rPr>
          <w:rFonts w:ascii="Times New Roman" w:eastAsia="Times New Roman" w:hAnsi="Times New Roman" w:cs="Times New Roman"/>
          <w:b/>
          <w:bCs/>
          <w:lang w:eastAsia="pl-PL"/>
        </w:rPr>
        <w:t>Zarząd Powiatu Zgierskiego</w:t>
      </w:r>
    </w:p>
    <w:p w14:paraId="0673949E" w14:textId="77777777" w:rsidR="008D7F7C" w:rsidRPr="00385B92" w:rsidRDefault="008D7F7C" w:rsidP="008D7F7C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385B92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</w:t>
      </w:r>
    </w:p>
    <w:p w14:paraId="1B1920FB" w14:textId="77777777" w:rsidR="008D7F7C" w:rsidRPr="008D7F7C" w:rsidRDefault="008D7F7C" w:rsidP="008D7F7C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D7F7C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p w14:paraId="2E12FDC6" w14:textId="77777777" w:rsidR="008D7F7C" w:rsidRDefault="008D7F7C" w:rsidP="006B5859"/>
    <w:p w14:paraId="299E5E70" w14:textId="77777777" w:rsidR="00183440" w:rsidRDefault="00183440" w:rsidP="006B5859"/>
    <w:p w14:paraId="3B99A96F" w14:textId="77777777" w:rsidR="00183440" w:rsidRDefault="00183440" w:rsidP="006B5859"/>
    <w:p w14:paraId="1105CA63" w14:textId="77777777" w:rsidR="0031611E" w:rsidRDefault="0031611E" w:rsidP="006B5859"/>
    <w:p w14:paraId="2632013F" w14:textId="77777777" w:rsidR="0031611E" w:rsidRPr="0031611E" w:rsidRDefault="0031611E" w:rsidP="0031611E"/>
    <w:p w14:paraId="67669A16" w14:textId="77777777" w:rsidR="0031611E" w:rsidRPr="0031611E" w:rsidRDefault="0031611E" w:rsidP="0031611E"/>
    <w:p w14:paraId="663233C7" w14:textId="77777777" w:rsidR="0031611E" w:rsidRDefault="0031611E" w:rsidP="0031611E"/>
    <w:p w14:paraId="2EF947D0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9"/>
      <w:footerReference w:type="default" r:id="rId10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5227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7FB4B745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EF52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E8DB20" wp14:editId="052B30F2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4806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758E7A8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5FEA29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E54B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3E15448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0F2CA8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E8DB20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814806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758E7A8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5FEA29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E4E54B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3E15448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0F2CA8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ABB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FE599E2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816E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11B932" wp14:editId="15FA99BE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170FB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1B932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650170FB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5B82D07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9BE"/>
    <w:multiLevelType w:val="hybridMultilevel"/>
    <w:tmpl w:val="BD5CE7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17C0"/>
    <w:multiLevelType w:val="hybridMultilevel"/>
    <w:tmpl w:val="3D24F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145907">
    <w:abstractNumId w:val="5"/>
  </w:num>
  <w:num w:numId="2" w16cid:durableId="1599368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57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715912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956014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2115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5665162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1930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4F3458B-FEAA-48A8-A617-DD5F054F18F5}"/>
  </w:docVars>
  <w:rsids>
    <w:rsidRoot w:val="00804698"/>
    <w:rsid w:val="00013223"/>
    <w:rsid w:val="00085BA8"/>
    <w:rsid w:val="000C4817"/>
    <w:rsid w:val="00183440"/>
    <w:rsid w:val="0019028F"/>
    <w:rsid w:val="0031611E"/>
    <w:rsid w:val="00350B4D"/>
    <w:rsid w:val="00385B92"/>
    <w:rsid w:val="00570120"/>
    <w:rsid w:val="00594FAE"/>
    <w:rsid w:val="006113D1"/>
    <w:rsid w:val="00663478"/>
    <w:rsid w:val="006B5859"/>
    <w:rsid w:val="007127FA"/>
    <w:rsid w:val="007E679C"/>
    <w:rsid w:val="00803A30"/>
    <w:rsid w:val="00804698"/>
    <w:rsid w:val="008D19BA"/>
    <w:rsid w:val="008D7F7C"/>
    <w:rsid w:val="009A4BFB"/>
    <w:rsid w:val="009E186F"/>
    <w:rsid w:val="00A658F1"/>
    <w:rsid w:val="00AA3FF1"/>
    <w:rsid w:val="00BC078E"/>
    <w:rsid w:val="00D8372B"/>
    <w:rsid w:val="00E042DD"/>
    <w:rsid w:val="00E5550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BA62C"/>
  <w15:docId w15:val="{9367A1A9-28C8-4257-B2D6-126184A7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7F7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D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F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8D7F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8D7F7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D7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8D7F7C"/>
    <w:pPr>
      <w:numPr>
        <w:numId w:val="1"/>
      </w:numPr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8D7F7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zgie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4F3458B-FEAA-48A8-A617-DD5F054F18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7</cp:revision>
  <dcterms:created xsi:type="dcterms:W3CDTF">2023-09-21T10:54:00Z</dcterms:created>
  <dcterms:modified xsi:type="dcterms:W3CDTF">2023-11-30T13:18:00Z</dcterms:modified>
</cp:coreProperties>
</file>