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DD3" w:rsidRDefault="00EA7DD3" w:rsidP="00EA7DD3">
      <w:pPr>
        <w:pStyle w:val="Standard"/>
        <w:spacing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Oferuję (jemy) </w:t>
      </w:r>
      <w:r w:rsidRPr="00EA7DD3">
        <w:rPr>
          <w:b/>
          <w:sz w:val="21"/>
          <w:szCs w:val="21"/>
        </w:rPr>
        <w:t>miesięczną cenę ryczałtową brutto</w:t>
      </w:r>
      <w:r w:rsidRPr="00EA7DD3">
        <w:rPr>
          <w:sz w:val="21"/>
          <w:szCs w:val="21"/>
        </w:rPr>
        <w:t xml:space="preserve"> </w:t>
      </w:r>
      <w:r>
        <w:rPr>
          <w:sz w:val="21"/>
          <w:szCs w:val="21"/>
        </w:rPr>
        <w:t>oferty:</w:t>
      </w:r>
    </w:p>
    <w:p w:rsidR="00B1590C" w:rsidRDefault="00B1590C" w:rsidP="00EA7DD3">
      <w:pPr>
        <w:pStyle w:val="Standard"/>
        <w:spacing w:after="0" w:line="360" w:lineRule="auto"/>
        <w:jc w:val="both"/>
      </w:pPr>
    </w:p>
    <w:p w:rsidR="00EA7DD3" w:rsidRDefault="00EA7DD3" w:rsidP="00EA7DD3">
      <w:pPr>
        <w:pStyle w:val="Standard"/>
        <w:spacing w:after="0" w:line="360" w:lineRule="auto"/>
        <w:jc w:val="both"/>
        <w:rPr>
          <w:sz w:val="21"/>
          <w:szCs w:val="21"/>
        </w:rPr>
      </w:pPr>
      <w:r w:rsidRPr="00EA7DD3">
        <w:rPr>
          <w:sz w:val="21"/>
          <w:szCs w:val="21"/>
        </w:rPr>
        <w:t>1) I próg: ………………… PLN (słownie:…………………PLN) za świadczenie usług dla grupy do 60 osób miesięcznie,</w:t>
      </w:r>
    </w:p>
    <w:p w:rsidR="00B1590C" w:rsidRPr="00EA7DD3" w:rsidRDefault="00B1590C" w:rsidP="00EA7DD3">
      <w:pPr>
        <w:pStyle w:val="Standard"/>
        <w:spacing w:after="0" w:line="360" w:lineRule="auto"/>
        <w:jc w:val="both"/>
      </w:pPr>
    </w:p>
    <w:p w:rsidR="00EA7DD3" w:rsidRDefault="00EA7DD3" w:rsidP="00EA7DD3">
      <w:pPr>
        <w:pStyle w:val="Standard"/>
        <w:spacing w:after="0" w:line="360" w:lineRule="auto"/>
        <w:jc w:val="both"/>
      </w:pPr>
      <w:r w:rsidRPr="00EA7DD3">
        <w:rPr>
          <w:sz w:val="21"/>
          <w:szCs w:val="21"/>
        </w:rPr>
        <w:t>2)  II próg: ………………… PLN (słownie:…………………PLN) za świadcz</w:t>
      </w:r>
      <w:r w:rsidR="00DB2052">
        <w:rPr>
          <w:sz w:val="21"/>
          <w:szCs w:val="21"/>
        </w:rPr>
        <w:t>enie usług dla grupy od 61 do 13</w:t>
      </w:r>
      <w:r w:rsidRPr="00EA7DD3">
        <w:rPr>
          <w:sz w:val="21"/>
          <w:szCs w:val="21"/>
        </w:rPr>
        <w:t xml:space="preserve">0 </w:t>
      </w:r>
      <w:r>
        <w:rPr>
          <w:sz w:val="21"/>
          <w:szCs w:val="21"/>
        </w:rPr>
        <w:t>osób miesięcznie.</w:t>
      </w:r>
      <w:r>
        <w:t xml:space="preserve"> </w:t>
      </w:r>
    </w:p>
    <w:p w:rsidR="00EA7DD3" w:rsidRDefault="00EA7DD3" w:rsidP="00EA7DD3">
      <w:pPr>
        <w:pStyle w:val="Standard"/>
        <w:spacing w:after="0" w:line="360" w:lineRule="auto"/>
        <w:jc w:val="both"/>
      </w:pPr>
    </w:p>
    <w:p w:rsidR="00EA7DD3" w:rsidRDefault="00EA7DD3" w:rsidP="00EA7DD3">
      <w:pPr>
        <w:pStyle w:val="Standard"/>
        <w:spacing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Wynagrodzenie naliczane będzie na zakończenie miesięcznego okresu rozliczeniowego, w zależności </w:t>
      </w:r>
      <w:r w:rsidR="00B1590C">
        <w:rPr>
          <w:sz w:val="21"/>
          <w:szCs w:val="21"/>
        </w:rPr>
        <w:br/>
      </w:r>
      <w:r>
        <w:rPr>
          <w:sz w:val="21"/>
          <w:szCs w:val="21"/>
        </w:rPr>
        <w:t>od liczby osób objętych usługą na koniec danego miesiąca.</w:t>
      </w:r>
    </w:p>
    <w:p w:rsidR="00EA7DD3" w:rsidRDefault="00EA7DD3" w:rsidP="00EA7DD3">
      <w:pPr>
        <w:pStyle w:val="Standard"/>
        <w:spacing w:after="0" w:line="360" w:lineRule="auto"/>
        <w:jc w:val="both"/>
      </w:pPr>
    </w:p>
    <w:p w:rsidR="00EA7DD3" w:rsidRDefault="00EA7DD3" w:rsidP="00EA7DD3">
      <w:pPr>
        <w:pStyle w:val="Standard"/>
        <w:spacing w:after="0" w:line="360" w:lineRule="auto"/>
        <w:jc w:val="both"/>
      </w:pPr>
      <w:r w:rsidRPr="00B1590C">
        <w:rPr>
          <w:b/>
          <w:sz w:val="21"/>
          <w:szCs w:val="21"/>
        </w:rPr>
        <w:t>Całkowite maksymalne wynagrodzenie brutto w okresie realizacji zamówienia</w:t>
      </w:r>
      <w:r>
        <w:rPr>
          <w:sz w:val="21"/>
          <w:szCs w:val="21"/>
        </w:rPr>
        <w:t xml:space="preserve"> </w:t>
      </w:r>
      <w:r w:rsidR="00B1590C">
        <w:rPr>
          <w:sz w:val="21"/>
          <w:szCs w:val="21"/>
        </w:rPr>
        <w:t xml:space="preserve">– CENA OFERTY </w:t>
      </w:r>
      <w:r w:rsidR="00B1590C">
        <w:rPr>
          <w:sz w:val="21"/>
          <w:szCs w:val="21"/>
        </w:rPr>
        <w:br/>
        <w:t xml:space="preserve">w kryterium oceny ofert: </w:t>
      </w:r>
      <w:r w:rsidR="00B1590C" w:rsidRPr="00EA7DD3">
        <w:rPr>
          <w:sz w:val="21"/>
          <w:szCs w:val="21"/>
        </w:rPr>
        <w:t>(słownie:…………………PLN) za świadcz</w:t>
      </w:r>
      <w:r w:rsidR="00DB2052">
        <w:rPr>
          <w:sz w:val="21"/>
          <w:szCs w:val="21"/>
        </w:rPr>
        <w:t>enie usług dla grupy od 61 do 13</w:t>
      </w:r>
      <w:r w:rsidR="00B1590C" w:rsidRPr="00EA7DD3">
        <w:rPr>
          <w:sz w:val="21"/>
          <w:szCs w:val="21"/>
        </w:rPr>
        <w:t xml:space="preserve">0 </w:t>
      </w:r>
      <w:r w:rsidR="00B1590C">
        <w:rPr>
          <w:sz w:val="21"/>
          <w:szCs w:val="21"/>
        </w:rPr>
        <w:t>osób - stanowi</w:t>
      </w:r>
      <w:r>
        <w:rPr>
          <w:i/>
          <w:sz w:val="21"/>
          <w:szCs w:val="21"/>
        </w:rPr>
        <w:t xml:space="preserve"> maksymalne wynagrodzenie, stanowiące iloczyn miesięcznego wynagrodzenia maksymalnego</w:t>
      </w:r>
      <w:r w:rsidR="00B1590C">
        <w:rPr>
          <w:i/>
          <w:sz w:val="21"/>
          <w:szCs w:val="21"/>
        </w:rPr>
        <w:t xml:space="preserve"> </w:t>
      </w:r>
      <w:r>
        <w:rPr>
          <w:b/>
          <w:i/>
          <w:sz w:val="21"/>
          <w:szCs w:val="21"/>
        </w:rPr>
        <w:t xml:space="preserve">II próg </w:t>
      </w:r>
      <w:r>
        <w:rPr>
          <w:i/>
          <w:sz w:val="21"/>
          <w:szCs w:val="21"/>
        </w:rPr>
        <w:t xml:space="preserve">oraz ilości miesięcy w okresie realizacji zamówienia: </w:t>
      </w:r>
      <w:r w:rsidRPr="00B1590C">
        <w:rPr>
          <w:b/>
          <w:i/>
          <w:sz w:val="21"/>
          <w:szCs w:val="21"/>
        </w:rPr>
        <w:t>12 m-</w:t>
      </w:r>
      <w:proofErr w:type="spellStart"/>
      <w:r w:rsidRPr="00B1590C">
        <w:rPr>
          <w:b/>
          <w:i/>
          <w:sz w:val="21"/>
          <w:szCs w:val="21"/>
        </w:rPr>
        <w:t>cy</w:t>
      </w:r>
      <w:proofErr w:type="spellEnd"/>
      <w:r>
        <w:rPr>
          <w:i/>
          <w:sz w:val="21"/>
          <w:szCs w:val="21"/>
        </w:rPr>
        <w:t>.</w:t>
      </w:r>
      <w:bookmarkStart w:id="0" w:name="_GoBack"/>
      <w:bookmarkEnd w:id="0"/>
    </w:p>
    <w:p w:rsidR="001C1057" w:rsidRDefault="001C1057" w:rsidP="001C1057"/>
    <w:p w:rsidR="001C1057" w:rsidRPr="001C1057" w:rsidRDefault="001C1057" w:rsidP="001C1057">
      <w:pPr>
        <w:tabs>
          <w:tab w:val="left" w:pos="6885"/>
        </w:tabs>
      </w:pPr>
      <w:r>
        <w:tab/>
      </w:r>
    </w:p>
    <w:sectPr w:rsidR="001C1057" w:rsidRPr="001C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57"/>
    <w:rsid w:val="000E76BF"/>
    <w:rsid w:val="001C1057"/>
    <w:rsid w:val="003104DA"/>
    <w:rsid w:val="00351FB1"/>
    <w:rsid w:val="00B1590C"/>
    <w:rsid w:val="00DB2052"/>
    <w:rsid w:val="00EA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6D82C-6DDE-4300-A6FB-E0E72137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C1057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105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2020-12-04T11:02:00Z</dcterms:created>
  <dcterms:modified xsi:type="dcterms:W3CDTF">2020-12-08T06:07:00Z</dcterms:modified>
</cp:coreProperties>
</file>