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CB517" w14:textId="3DF1F924" w:rsidR="00254656" w:rsidRDefault="00254656" w:rsidP="00254656">
      <w:pPr>
        <w:tabs>
          <w:tab w:val="left" w:pos="8080"/>
        </w:tabs>
        <w:spacing w:line="240" w:lineRule="auto"/>
        <w:ind w:right="992"/>
        <w:jc w:val="right"/>
        <w:rPr>
          <w:rFonts w:cs="Times New Roman"/>
          <w:b/>
          <w:bCs/>
          <w:sz w:val="22"/>
        </w:rPr>
      </w:pPr>
      <w:r>
        <w:rPr>
          <w:rFonts w:cs="Times New Roman"/>
          <w:b/>
          <w:bCs/>
          <w:sz w:val="22"/>
        </w:rPr>
        <w:t xml:space="preserve">Załącznik nr </w:t>
      </w:r>
      <w:r w:rsidR="0063152B">
        <w:rPr>
          <w:rFonts w:cs="Times New Roman"/>
          <w:b/>
          <w:bCs/>
          <w:sz w:val="22"/>
        </w:rPr>
        <w:t>9</w:t>
      </w:r>
      <w:r>
        <w:rPr>
          <w:rFonts w:cs="Times New Roman"/>
          <w:b/>
          <w:bCs/>
          <w:sz w:val="22"/>
        </w:rPr>
        <w:t xml:space="preserve"> do SWZ</w:t>
      </w:r>
    </w:p>
    <w:p w14:paraId="1790C674" w14:textId="77777777" w:rsidR="00254656" w:rsidRDefault="00254656" w:rsidP="0088516F">
      <w:pPr>
        <w:tabs>
          <w:tab w:val="left" w:pos="8080"/>
        </w:tabs>
        <w:spacing w:line="240" w:lineRule="auto"/>
        <w:ind w:right="992"/>
        <w:jc w:val="center"/>
        <w:rPr>
          <w:rFonts w:cs="Times New Roman"/>
          <w:b/>
          <w:bCs/>
          <w:sz w:val="22"/>
        </w:rPr>
      </w:pPr>
    </w:p>
    <w:p w14:paraId="1DAEDBB8" w14:textId="67CBFC09" w:rsidR="00BB260E" w:rsidRPr="0088516F" w:rsidRDefault="00D02224" w:rsidP="0088516F">
      <w:pPr>
        <w:tabs>
          <w:tab w:val="left" w:pos="8080"/>
        </w:tabs>
        <w:spacing w:line="240" w:lineRule="auto"/>
        <w:ind w:right="992"/>
        <w:jc w:val="center"/>
        <w:rPr>
          <w:rFonts w:cs="Times New Roman"/>
          <w:b/>
          <w:bCs/>
          <w:sz w:val="22"/>
        </w:rPr>
      </w:pPr>
      <w:r w:rsidRPr="0088516F">
        <w:rPr>
          <w:rFonts w:cs="Times New Roman"/>
          <w:b/>
          <w:bCs/>
          <w:sz w:val="22"/>
        </w:rPr>
        <w:t xml:space="preserve">UMOWA </w:t>
      </w:r>
      <w:r w:rsidR="00C71153" w:rsidRPr="0088516F">
        <w:rPr>
          <w:rFonts w:cs="Times New Roman"/>
          <w:b/>
          <w:bCs/>
          <w:sz w:val="22"/>
        </w:rPr>
        <w:t>Nr …………………</w:t>
      </w:r>
    </w:p>
    <w:p w14:paraId="56F707BD" w14:textId="77777777" w:rsidR="0006585D" w:rsidRPr="0088516F" w:rsidRDefault="0006585D" w:rsidP="0088516F">
      <w:pPr>
        <w:spacing w:line="240" w:lineRule="auto"/>
        <w:jc w:val="center"/>
        <w:rPr>
          <w:rFonts w:cs="Times New Roman"/>
          <w:b/>
          <w:bCs/>
          <w:sz w:val="22"/>
        </w:rPr>
      </w:pPr>
    </w:p>
    <w:p w14:paraId="06CECC28" w14:textId="1F605440" w:rsidR="00D02224" w:rsidRPr="0088516F" w:rsidRDefault="00D02224" w:rsidP="0088516F">
      <w:pPr>
        <w:spacing w:line="240" w:lineRule="auto"/>
        <w:jc w:val="both"/>
        <w:rPr>
          <w:rFonts w:cs="Times New Roman"/>
          <w:sz w:val="22"/>
        </w:rPr>
      </w:pPr>
      <w:r w:rsidRPr="0088516F">
        <w:rPr>
          <w:rFonts w:cs="Times New Roman"/>
          <w:sz w:val="22"/>
        </w:rPr>
        <w:t xml:space="preserve">zawarta w dniu </w:t>
      </w:r>
      <w:r w:rsidR="00C71153" w:rsidRPr="0088516F">
        <w:rPr>
          <w:rFonts w:cs="Times New Roman"/>
          <w:sz w:val="22"/>
        </w:rPr>
        <w:t>…………………</w:t>
      </w:r>
      <w:r w:rsidRPr="0088516F">
        <w:rPr>
          <w:rFonts w:cs="Times New Roman"/>
          <w:sz w:val="22"/>
        </w:rPr>
        <w:t xml:space="preserve"> 202</w:t>
      </w:r>
      <w:r w:rsidR="00C71153" w:rsidRPr="0088516F">
        <w:rPr>
          <w:rFonts w:cs="Times New Roman"/>
          <w:sz w:val="22"/>
        </w:rPr>
        <w:t>4</w:t>
      </w:r>
      <w:r w:rsidRPr="0088516F">
        <w:rPr>
          <w:rFonts w:cs="Times New Roman"/>
          <w:sz w:val="22"/>
        </w:rPr>
        <w:t xml:space="preserve"> r. w </w:t>
      </w:r>
      <w:r w:rsidR="0063152B">
        <w:rPr>
          <w:rFonts w:cs="Times New Roman"/>
          <w:sz w:val="22"/>
        </w:rPr>
        <w:t>Węgorzynie</w:t>
      </w:r>
      <w:r w:rsidRPr="0088516F">
        <w:rPr>
          <w:rFonts w:cs="Times New Roman"/>
          <w:sz w:val="22"/>
        </w:rPr>
        <w:t xml:space="preserve"> pomiędzy:</w:t>
      </w:r>
    </w:p>
    <w:p w14:paraId="3F173D49" w14:textId="77777777" w:rsidR="0063152B" w:rsidRPr="0063152B" w:rsidRDefault="0063152B" w:rsidP="0063152B">
      <w:pPr>
        <w:shd w:val="clear" w:color="auto" w:fill="FFFFFF"/>
        <w:spacing w:after="40" w:line="240" w:lineRule="auto"/>
        <w:ind w:left="14"/>
        <w:rPr>
          <w:rFonts w:cs="Times New Roman"/>
          <w:color w:val="000000"/>
          <w:w w:val="101"/>
          <w:sz w:val="22"/>
        </w:rPr>
      </w:pPr>
      <w:r w:rsidRPr="0063152B">
        <w:rPr>
          <w:rFonts w:cs="Times New Roman"/>
          <w:b/>
          <w:bCs/>
          <w:color w:val="000000"/>
          <w:w w:val="101"/>
          <w:sz w:val="22"/>
        </w:rPr>
        <w:t xml:space="preserve">Gminą Węgorzyno </w:t>
      </w:r>
      <w:r w:rsidRPr="0063152B">
        <w:rPr>
          <w:rFonts w:cs="Times New Roman"/>
          <w:color w:val="000000"/>
          <w:w w:val="101"/>
          <w:sz w:val="22"/>
        </w:rPr>
        <w:t>z siedzibą w Węgorzynie przy ulicy Rynek 1, 73-155 Węgorzyno, posiadającej numer identyfikacyjny NIP 854-10-01-653, posiadającej numer REGON 811 685 964,</w:t>
      </w:r>
    </w:p>
    <w:p w14:paraId="7996F9CD" w14:textId="77777777" w:rsidR="0063152B" w:rsidRPr="0063152B" w:rsidRDefault="0063152B" w:rsidP="0063152B">
      <w:pPr>
        <w:shd w:val="clear" w:color="auto" w:fill="FFFFFF"/>
        <w:spacing w:after="40" w:line="240" w:lineRule="auto"/>
        <w:ind w:left="14"/>
        <w:rPr>
          <w:rFonts w:cs="Times New Roman"/>
          <w:b/>
          <w:bCs/>
          <w:color w:val="000000"/>
          <w:w w:val="101"/>
          <w:sz w:val="22"/>
        </w:rPr>
      </w:pPr>
    </w:p>
    <w:p w14:paraId="2FFA16F9" w14:textId="77777777" w:rsidR="0063152B" w:rsidRPr="0063152B" w:rsidRDefault="0063152B" w:rsidP="0063152B">
      <w:pPr>
        <w:shd w:val="clear" w:color="auto" w:fill="FFFFFF"/>
        <w:spacing w:after="40" w:line="240" w:lineRule="auto"/>
        <w:ind w:left="14"/>
        <w:rPr>
          <w:rFonts w:cs="Times New Roman"/>
          <w:b/>
          <w:bCs/>
          <w:color w:val="000000"/>
          <w:w w:val="101"/>
          <w:sz w:val="22"/>
        </w:rPr>
      </w:pPr>
      <w:r w:rsidRPr="0063152B">
        <w:rPr>
          <w:rFonts w:cs="Times New Roman"/>
          <w:b/>
          <w:bCs/>
          <w:color w:val="000000"/>
          <w:w w:val="101"/>
          <w:sz w:val="22"/>
        </w:rPr>
        <w:t>reprezentowaną przez:</w:t>
      </w:r>
    </w:p>
    <w:p w14:paraId="28501EB5" w14:textId="77777777" w:rsidR="0063152B" w:rsidRPr="0063152B" w:rsidRDefault="0063152B" w:rsidP="0063152B">
      <w:pPr>
        <w:shd w:val="clear" w:color="auto" w:fill="FFFFFF"/>
        <w:spacing w:after="40" w:line="240" w:lineRule="auto"/>
        <w:ind w:left="14"/>
        <w:rPr>
          <w:rFonts w:cs="Times New Roman"/>
          <w:b/>
          <w:bCs/>
          <w:color w:val="000000"/>
          <w:w w:val="101"/>
          <w:sz w:val="22"/>
        </w:rPr>
      </w:pPr>
      <w:r w:rsidRPr="0063152B">
        <w:rPr>
          <w:rFonts w:cs="Times New Roman"/>
          <w:b/>
          <w:bCs/>
          <w:color w:val="000000"/>
          <w:w w:val="101"/>
          <w:sz w:val="22"/>
        </w:rPr>
        <w:t>•</w:t>
      </w:r>
      <w:r w:rsidRPr="0063152B">
        <w:rPr>
          <w:rFonts w:cs="Times New Roman"/>
          <w:b/>
          <w:bCs/>
          <w:color w:val="000000"/>
          <w:w w:val="101"/>
          <w:sz w:val="22"/>
        </w:rPr>
        <w:tab/>
      </w:r>
      <w:r w:rsidRPr="0063152B">
        <w:rPr>
          <w:rFonts w:cs="Times New Roman"/>
          <w:color w:val="000000"/>
          <w:w w:val="101"/>
          <w:sz w:val="22"/>
        </w:rPr>
        <w:t>Pana Krzysztofa Gwoździa</w:t>
      </w:r>
      <w:r w:rsidRPr="0063152B">
        <w:rPr>
          <w:rFonts w:cs="Times New Roman"/>
          <w:b/>
          <w:bCs/>
          <w:color w:val="000000"/>
          <w:w w:val="101"/>
          <w:sz w:val="22"/>
        </w:rPr>
        <w:t xml:space="preserve"> – Burmistrza Węgorzyna</w:t>
      </w:r>
    </w:p>
    <w:p w14:paraId="5FB54B21" w14:textId="77777777" w:rsidR="0063152B" w:rsidRDefault="0063152B" w:rsidP="0063152B">
      <w:pPr>
        <w:shd w:val="clear" w:color="auto" w:fill="FFFFFF"/>
        <w:spacing w:after="40" w:line="240" w:lineRule="auto"/>
        <w:ind w:left="14"/>
        <w:rPr>
          <w:rFonts w:cs="Times New Roman"/>
          <w:b/>
          <w:bCs/>
          <w:color w:val="000000"/>
          <w:w w:val="101"/>
          <w:sz w:val="22"/>
        </w:rPr>
      </w:pPr>
      <w:r w:rsidRPr="0063152B">
        <w:rPr>
          <w:rFonts w:cs="Times New Roman"/>
          <w:b/>
          <w:bCs/>
          <w:color w:val="000000"/>
          <w:w w:val="101"/>
          <w:sz w:val="22"/>
        </w:rPr>
        <w:t>•</w:t>
      </w:r>
      <w:r w:rsidRPr="0063152B">
        <w:rPr>
          <w:rFonts w:cs="Times New Roman"/>
          <w:b/>
          <w:bCs/>
          <w:color w:val="000000"/>
          <w:w w:val="101"/>
          <w:sz w:val="22"/>
        </w:rPr>
        <w:tab/>
      </w:r>
      <w:r w:rsidRPr="0063152B">
        <w:rPr>
          <w:rFonts w:cs="Times New Roman"/>
          <w:color w:val="000000"/>
          <w:w w:val="101"/>
          <w:sz w:val="22"/>
        </w:rPr>
        <w:t xml:space="preserve">Panią Magdalenę </w:t>
      </w:r>
      <w:proofErr w:type="spellStart"/>
      <w:r w:rsidRPr="0063152B">
        <w:rPr>
          <w:rFonts w:cs="Times New Roman"/>
          <w:color w:val="000000"/>
          <w:w w:val="101"/>
          <w:sz w:val="22"/>
        </w:rPr>
        <w:t>Szostakiewicz</w:t>
      </w:r>
      <w:proofErr w:type="spellEnd"/>
      <w:r w:rsidRPr="0063152B">
        <w:rPr>
          <w:rFonts w:cs="Times New Roman"/>
          <w:b/>
          <w:bCs/>
          <w:color w:val="000000"/>
          <w:w w:val="101"/>
          <w:sz w:val="22"/>
        </w:rPr>
        <w:t xml:space="preserve"> – Skarbnik Gminy Węgorzyno</w:t>
      </w:r>
    </w:p>
    <w:p w14:paraId="655DB050" w14:textId="14035A8B" w:rsidR="00D02224" w:rsidRPr="0088516F" w:rsidRDefault="00D02224" w:rsidP="0063152B">
      <w:pPr>
        <w:shd w:val="clear" w:color="auto" w:fill="FFFFFF"/>
        <w:spacing w:after="40" w:line="240" w:lineRule="auto"/>
        <w:ind w:left="14"/>
        <w:rPr>
          <w:rFonts w:cs="Times New Roman"/>
          <w:b/>
          <w:bCs/>
          <w:sz w:val="22"/>
        </w:rPr>
      </w:pPr>
      <w:r w:rsidRPr="0088516F">
        <w:rPr>
          <w:rFonts w:cs="Times New Roman"/>
          <w:color w:val="000000"/>
          <w:w w:val="101"/>
          <w:sz w:val="22"/>
        </w:rPr>
        <w:t xml:space="preserve">zwaną w dalszej części umowy </w:t>
      </w:r>
      <w:r w:rsidRPr="0088516F">
        <w:rPr>
          <w:rFonts w:cs="Times New Roman"/>
          <w:b/>
          <w:bCs/>
          <w:color w:val="000000"/>
          <w:w w:val="101"/>
          <w:sz w:val="22"/>
        </w:rPr>
        <w:t>Zamawiającym</w:t>
      </w:r>
    </w:p>
    <w:p w14:paraId="5641CA92" w14:textId="77777777" w:rsidR="00D02224" w:rsidRPr="0088516F" w:rsidRDefault="00D02224" w:rsidP="0088516F">
      <w:pPr>
        <w:shd w:val="clear" w:color="auto" w:fill="FFFFFF"/>
        <w:spacing w:after="40" w:line="240" w:lineRule="auto"/>
        <w:ind w:left="14"/>
        <w:rPr>
          <w:rFonts w:cs="Times New Roman"/>
          <w:sz w:val="22"/>
        </w:rPr>
      </w:pPr>
      <w:r w:rsidRPr="0088516F">
        <w:rPr>
          <w:rFonts w:cs="Times New Roman"/>
          <w:color w:val="000000"/>
          <w:w w:val="101"/>
          <w:sz w:val="22"/>
        </w:rPr>
        <w:t>a</w:t>
      </w:r>
    </w:p>
    <w:p w14:paraId="1A4A2BCE" w14:textId="77777777" w:rsidR="00C71153" w:rsidRPr="0088516F" w:rsidRDefault="00C71153" w:rsidP="0088516F">
      <w:pPr>
        <w:shd w:val="clear" w:color="auto" w:fill="FFFFFF"/>
        <w:spacing w:after="40" w:line="240" w:lineRule="auto"/>
        <w:ind w:left="14"/>
        <w:jc w:val="both"/>
        <w:rPr>
          <w:rFonts w:cs="Times New Roman"/>
          <w:color w:val="000000"/>
          <w:w w:val="101"/>
          <w:sz w:val="22"/>
        </w:rPr>
      </w:pPr>
      <w:r w:rsidRPr="0088516F">
        <w:rPr>
          <w:rFonts w:cs="Times New Roman"/>
          <w:color w:val="000000"/>
          <w:w w:val="101"/>
          <w:sz w:val="22"/>
        </w:rPr>
        <w:t>……………………………………………………………</w:t>
      </w:r>
    </w:p>
    <w:p w14:paraId="4641EBB1" w14:textId="77777777" w:rsidR="00C71153" w:rsidRPr="0088516F" w:rsidRDefault="00C71153" w:rsidP="0088516F">
      <w:pPr>
        <w:shd w:val="clear" w:color="auto" w:fill="FFFFFF"/>
        <w:spacing w:after="40" w:line="240" w:lineRule="auto"/>
        <w:ind w:left="14"/>
        <w:jc w:val="both"/>
        <w:rPr>
          <w:rFonts w:cs="Times New Roman"/>
          <w:color w:val="000000"/>
          <w:w w:val="101"/>
          <w:sz w:val="22"/>
        </w:rPr>
      </w:pPr>
      <w:r w:rsidRPr="0088516F">
        <w:rPr>
          <w:rFonts w:cs="Times New Roman"/>
          <w:color w:val="000000"/>
          <w:w w:val="101"/>
          <w:sz w:val="22"/>
        </w:rPr>
        <w:t>…………………………………………………………….</w:t>
      </w:r>
    </w:p>
    <w:p w14:paraId="35053741" w14:textId="5A0748E9" w:rsidR="00D02224" w:rsidRPr="0088516F" w:rsidRDefault="00C71153" w:rsidP="0088516F">
      <w:pPr>
        <w:shd w:val="clear" w:color="auto" w:fill="FFFFFF"/>
        <w:spacing w:after="40" w:line="240" w:lineRule="auto"/>
        <w:ind w:left="14"/>
        <w:jc w:val="both"/>
        <w:rPr>
          <w:rFonts w:cs="Times New Roman"/>
          <w:w w:val="101"/>
          <w:sz w:val="22"/>
        </w:rPr>
      </w:pPr>
      <w:r w:rsidRPr="0088516F">
        <w:rPr>
          <w:rFonts w:cs="Times New Roman"/>
          <w:color w:val="000000"/>
          <w:w w:val="101"/>
          <w:sz w:val="22"/>
        </w:rPr>
        <w:t>…………………………………………………………….</w:t>
      </w:r>
      <w:r w:rsidR="00D02224" w:rsidRPr="0088516F">
        <w:rPr>
          <w:rFonts w:cs="Times New Roman"/>
          <w:w w:val="101"/>
          <w:sz w:val="22"/>
        </w:rPr>
        <w:t>,</w:t>
      </w:r>
    </w:p>
    <w:p w14:paraId="242587E4" w14:textId="77777777" w:rsidR="00D02224" w:rsidRPr="0088516F" w:rsidRDefault="00D02224" w:rsidP="0088516F">
      <w:pPr>
        <w:shd w:val="clear" w:color="auto" w:fill="FFFFFF"/>
        <w:spacing w:after="40" w:line="240" w:lineRule="auto"/>
        <w:ind w:left="24"/>
        <w:rPr>
          <w:rFonts w:cs="Times New Roman"/>
          <w:color w:val="000000"/>
          <w:w w:val="101"/>
          <w:sz w:val="22"/>
        </w:rPr>
      </w:pPr>
      <w:r w:rsidRPr="0088516F">
        <w:rPr>
          <w:rFonts w:cs="Times New Roman"/>
          <w:color w:val="000000"/>
          <w:w w:val="101"/>
          <w:sz w:val="22"/>
        </w:rPr>
        <w:t xml:space="preserve">zwanym w dalszej części umowy </w:t>
      </w:r>
      <w:r w:rsidRPr="0088516F">
        <w:rPr>
          <w:rFonts w:cs="Times New Roman"/>
          <w:b/>
          <w:bCs/>
          <w:color w:val="000000"/>
          <w:w w:val="101"/>
          <w:sz w:val="22"/>
        </w:rPr>
        <w:t>Wykonawcą</w:t>
      </w:r>
      <w:r w:rsidRPr="0088516F">
        <w:rPr>
          <w:rFonts w:cs="Times New Roman"/>
          <w:color w:val="000000"/>
          <w:w w:val="101"/>
          <w:sz w:val="22"/>
        </w:rPr>
        <w:t xml:space="preserve"> </w:t>
      </w:r>
    </w:p>
    <w:p w14:paraId="128FCAC4" w14:textId="77777777" w:rsidR="000850B1" w:rsidRPr="0088516F" w:rsidRDefault="000850B1" w:rsidP="0088516F">
      <w:pPr>
        <w:spacing w:line="240" w:lineRule="auto"/>
        <w:jc w:val="both"/>
        <w:rPr>
          <w:rFonts w:cs="Times New Roman"/>
          <w:w w:val="101"/>
          <w:sz w:val="22"/>
        </w:rPr>
      </w:pPr>
    </w:p>
    <w:p w14:paraId="017254A8" w14:textId="15F71E5F" w:rsidR="00D02224" w:rsidRPr="0088516F" w:rsidRDefault="00C71153" w:rsidP="0088516F">
      <w:pPr>
        <w:spacing w:line="240" w:lineRule="auto"/>
        <w:jc w:val="both"/>
        <w:rPr>
          <w:rFonts w:cs="Times New Roman"/>
          <w:w w:val="101"/>
          <w:sz w:val="22"/>
        </w:rPr>
      </w:pPr>
      <w:r w:rsidRPr="0088516F">
        <w:rPr>
          <w:rFonts w:cs="Times New Roman"/>
          <w:w w:val="101"/>
          <w:sz w:val="22"/>
        </w:rPr>
        <w:t xml:space="preserve">w rezultacie dokonania przez Zamawiającego wyboru Wykonawcy w trybie podstawowym, zgodnie z art. </w:t>
      </w:r>
      <w:r w:rsidR="00C06213" w:rsidRPr="0088516F">
        <w:rPr>
          <w:rFonts w:cs="Times New Roman"/>
          <w:w w:val="101"/>
          <w:sz w:val="22"/>
        </w:rPr>
        <w:t>275 pkt 2</w:t>
      </w:r>
      <w:r w:rsidRPr="0088516F">
        <w:rPr>
          <w:rFonts w:cs="Times New Roman"/>
          <w:w w:val="101"/>
          <w:sz w:val="22"/>
        </w:rPr>
        <w:t xml:space="preserve"> ustawy </w:t>
      </w:r>
      <w:r w:rsidR="00D02224" w:rsidRPr="0088516F">
        <w:rPr>
          <w:rFonts w:cs="Times New Roman"/>
          <w:w w:val="101"/>
          <w:sz w:val="22"/>
        </w:rPr>
        <w:t xml:space="preserve">z dnia </w:t>
      </w:r>
      <w:r w:rsidR="004115A4" w:rsidRPr="0088516F">
        <w:rPr>
          <w:rFonts w:cs="Times New Roman"/>
          <w:w w:val="101"/>
          <w:sz w:val="22"/>
        </w:rPr>
        <w:t>11 września 2019</w:t>
      </w:r>
      <w:r w:rsidR="00D02224" w:rsidRPr="0088516F">
        <w:rPr>
          <w:rFonts w:cs="Times New Roman"/>
          <w:w w:val="101"/>
          <w:sz w:val="22"/>
        </w:rPr>
        <w:t xml:space="preserve"> r. Prawo zamówień publicznych (</w:t>
      </w:r>
      <w:r w:rsidR="00D02224" w:rsidRPr="0088516F">
        <w:rPr>
          <w:rFonts w:cs="Times New Roman"/>
          <w:sz w:val="22"/>
        </w:rPr>
        <w:t>Dz. U. z 20</w:t>
      </w:r>
      <w:r w:rsidRPr="0088516F">
        <w:rPr>
          <w:rFonts w:cs="Times New Roman"/>
          <w:sz w:val="22"/>
        </w:rPr>
        <w:t>23</w:t>
      </w:r>
      <w:r w:rsidR="00D02224" w:rsidRPr="0088516F">
        <w:rPr>
          <w:rFonts w:cs="Times New Roman"/>
          <w:sz w:val="22"/>
        </w:rPr>
        <w:t xml:space="preserve"> r. poz. </w:t>
      </w:r>
      <w:r w:rsidRPr="0088516F">
        <w:rPr>
          <w:rFonts w:cs="Times New Roman"/>
          <w:sz w:val="22"/>
        </w:rPr>
        <w:t>1605</w:t>
      </w:r>
      <w:r w:rsidR="00D02224" w:rsidRPr="0088516F">
        <w:rPr>
          <w:rFonts w:cs="Times New Roman"/>
          <w:sz w:val="22"/>
        </w:rPr>
        <w:t xml:space="preserve"> z późn. zm.</w:t>
      </w:r>
      <w:r w:rsidR="00D02224" w:rsidRPr="0088516F">
        <w:rPr>
          <w:rFonts w:cs="Times New Roman"/>
          <w:w w:val="101"/>
          <w:sz w:val="22"/>
        </w:rPr>
        <w:t xml:space="preserve">) </w:t>
      </w:r>
      <w:r w:rsidRPr="0088516F">
        <w:rPr>
          <w:rFonts w:cs="Times New Roman"/>
          <w:w w:val="101"/>
          <w:sz w:val="22"/>
        </w:rPr>
        <w:t>– dalej zwana ustawą Pzp</w:t>
      </w:r>
      <w:r w:rsidR="00D02224" w:rsidRPr="0088516F">
        <w:rPr>
          <w:rFonts w:cs="Times New Roman"/>
          <w:w w:val="101"/>
          <w:sz w:val="22"/>
        </w:rPr>
        <w:t>, o</w:t>
      </w:r>
      <w:r w:rsidRPr="0088516F">
        <w:rPr>
          <w:rFonts w:cs="Times New Roman"/>
          <w:w w:val="101"/>
          <w:sz w:val="22"/>
        </w:rPr>
        <w:t> </w:t>
      </w:r>
      <w:r w:rsidR="00D02224" w:rsidRPr="0088516F">
        <w:rPr>
          <w:rFonts w:cs="Times New Roman"/>
          <w:w w:val="101"/>
          <w:sz w:val="22"/>
        </w:rPr>
        <w:t>następującej treści:</w:t>
      </w:r>
    </w:p>
    <w:p w14:paraId="1B100338" w14:textId="77777777" w:rsidR="00D02224" w:rsidRPr="0088516F" w:rsidRDefault="00D02224" w:rsidP="0088516F">
      <w:pPr>
        <w:shd w:val="clear" w:color="auto" w:fill="FFFFFF"/>
        <w:spacing w:before="326" w:line="240" w:lineRule="auto"/>
        <w:ind w:right="29"/>
        <w:jc w:val="center"/>
        <w:rPr>
          <w:rFonts w:cs="Times New Roman"/>
          <w:b/>
          <w:sz w:val="22"/>
        </w:rPr>
      </w:pPr>
      <w:r w:rsidRPr="0088516F">
        <w:rPr>
          <w:rFonts w:cs="Times New Roman"/>
          <w:b/>
          <w:color w:val="000000"/>
          <w:w w:val="101"/>
          <w:sz w:val="22"/>
        </w:rPr>
        <w:t>§ 1.</w:t>
      </w:r>
    </w:p>
    <w:p w14:paraId="4169C51A" w14:textId="68C4A7FD" w:rsidR="005B4691" w:rsidRPr="0088516F" w:rsidRDefault="00D02224" w:rsidP="0088516F">
      <w:pPr>
        <w:widowControl w:val="0"/>
        <w:numPr>
          <w:ilvl w:val="0"/>
          <w:numId w:val="1"/>
        </w:numPr>
        <w:autoSpaceDE w:val="0"/>
        <w:autoSpaceDN w:val="0"/>
        <w:adjustRightInd w:val="0"/>
        <w:spacing w:after="0" w:line="240" w:lineRule="auto"/>
        <w:ind w:left="426" w:hanging="426"/>
        <w:jc w:val="both"/>
        <w:rPr>
          <w:rFonts w:cs="Times New Roman"/>
          <w:sz w:val="22"/>
        </w:rPr>
      </w:pPr>
      <w:r w:rsidRPr="0088516F">
        <w:rPr>
          <w:rFonts w:cs="Times New Roman"/>
          <w:sz w:val="22"/>
        </w:rPr>
        <w:t xml:space="preserve">Zamawiający zleca, a Wykonawca przyjmuje do wykonania </w:t>
      </w:r>
      <w:r w:rsidR="003D49C4" w:rsidRPr="0088516F">
        <w:rPr>
          <w:rFonts w:cs="Times New Roman"/>
          <w:sz w:val="22"/>
        </w:rPr>
        <w:t>o</w:t>
      </w:r>
      <w:r w:rsidRPr="0088516F">
        <w:rPr>
          <w:rFonts w:cs="Times New Roman"/>
          <w:sz w:val="22"/>
        </w:rPr>
        <w:t>pracowanie projektu p</w:t>
      </w:r>
      <w:r w:rsidR="00FE20B4" w:rsidRPr="0088516F">
        <w:rPr>
          <w:rFonts w:cs="Times New Roman"/>
          <w:sz w:val="22"/>
        </w:rPr>
        <w:t>l</w:t>
      </w:r>
      <w:r w:rsidRPr="0088516F">
        <w:rPr>
          <w:rFonts w:cs="Times New Roman"/>
          <w:sz w:val="22"/>
        </w:rPr>
        <w:t xml:space="preserve">anu </w:t>
      </w:r>
      <w:r w:rsidR="00850BA1" w:rsidRPr="0088516F">
        <w:rPr>
          <w:rFonts w:cs="Times New Roman"/>
          <w:sz w:val="22"/>
        </w:rPr>
        <w:t xml:space="preserve">ogólnego gminy </w:t>
      </w:r>
      <w:r w:rsidR="0063152B">
        <w:rPr>
          <w:rFonts w:cs="Times New Roman"/>
          <w:sz w:val="22"/>
        </w:rPr>
        <w:t>Węgorzyno</w:t>
      </w:r>
      <w:r w:rsidR="003D49C4" w:rsidRPr="0088516F">
        <w:rPr>
          <w:rFonts w:cs="Times New Roman"/>
          <w:sz w:val="22"/>
        </w:rPr>
        <w:t xml:space="preserve"> w rozumieniu ustawy z dnia 27 marca 2003 r. o planowaniu i zagospodarowaniu przestrzennym (t.j. Dz. U. z 2023 r. poz. 977 z późn. zm.)</w:t>
      </w:r>
      <w:r w:rsidR="00850BA1" w:rsidRPr="0088516F">
        <w:rPr>
          <w:rFonts w:cs="Times New Roman"/>
          <w:sz w:val="22"/>
        </w:rPr>
        <w:t>,</w:t>
      </w:r>
      <w:r w:rsidR="00850BA1" w:rsidRPr="0088516F">
        <w:rPr>
          <w:rFonts w:cs="Times New Roman"/>
          <w:b/>
          <w:bCs/>
          <w:sz w:val="22"/>
        </w:rPr>
        <w:t xml:space="preserve"> </w:t>
      </w:r>
      <w:r w:rsidR="00850BA1" w:rsidRPr="0088516F">
        <w:rPr>
          <w:rFonts w:cs="Times New Roman"/>
          <w:sz w:val="22"/>
        </w:rPr>
        <w:t xml:space="preserve">zwanego w dalszej części umowy </w:t>
      </w:r>
      <w:r w:rsidR="007A240B" w:rsidRPr="0088516F">
        <w:rPr>
          <w:rFonts w:cs="Times New Roman"/>
          <w:sz w:val="22"/>
        </w:rPr>
        <w:t>„</w:t>
      </w:r>
      <w:r w:rsidR="003D49C4" w:rsidRPr="0088516F">
        <w:rPr>
          <w:rFonts w:cs="Times New Roman"/>
          <w:sz w:val="22"/>
        </w:rPr>
        <w:t>p</w:t>
      </w:r>
      <w:r w:rsidR="006A71B7" w:rsidRPr="0088516F">
        <w:rPr>
          <w:rFonts w:cs="Times New Roman"/>
          <w:sz w:val="22"/>
        </w:rPr>
        <w:t>lanem</w:t>
      </w:r>
      <w:r w:rsidR="007A240B" w:rsidRPr="0088516F">
        <w:rPr>
          <w:rFonts w:cs="Times New Roman"/>
          <w:sz w:val="22"/>
        </w:rPr>
        <w:t>”</w:t>
      </w:r>
      <w:r w:rsidR="003D49C4" w:rsidRPr="0088516F">
        <w:rPr>
          <w:rFonts w:cs="Times New Roman"/>
          <w:sz w:val="22"/>
        </w:rPr>
        <w:t xml:space="preserve"> wraz z przeprowadzeniem całej procedury planistycznej</w:t>
      </w:r>
      <w:r w:rsidR="00D67CE1" w:rsidRPr="0088516F">
        <w:rPr>
          <w:rFonts w:cs="Times New Roman"/>
          <w:sz w:val="22"/>
        </w:rPr>
        <w:t xml:space="preserve">, </w:t>
      </w:r>
      <w:r w:rsidR="00CC11DE" w:rsidRPr="0088516F">
        <w:rPr>
          <w:rFonts w:cs="Times New Roman"/>
          <w:sz w:val="22"/>
        </w:rPr>
        <w:t>w tym opracowanie niezbędnych dokumentów</w:t>
      </w:r>
      <w:r w:rsidR="00A9634C" w:rsidRPr="0088516F">
        <w:rPr>
          <w:rFonts w:cs="Times New Roman"/>
          <w:sz w:val="22"/>
        </w:rPr>
        <w:t xml:space="preserve">. </w:t>
      </w:r>
    </w:p>
    <w:p w14:paraId="088048FE" w14:textId="563AB2EA" w:rsidR="005B4691" w:rsidRPr="0088516F" w:rsidRDefault="005B4691" w:rsidP="0088516F">
      <w:pPr>
        <w:pStyle w:val="Akapitzlist"/>
        <w:numPr>
          <w:ilvl w:val="0"/>
          <w:numId w:val="1"/>
        </w:numPr>
        <w:spacing w:after="0" w:line="240" w:lineRule="auto"/>
        <w:ind w:left="426" w:hanging="426"/>
        <w:jc w:val="both"/>
        <w:rPr>
          <w:rFonts w:cs="Times New Roman"/>
          <w:sz w:val="22"/>
        </w:rPr>
      </w:pPr>
      <w:r w:rsidRPr="0088516F">
        <w:rPr>
          <w:rFonts w:cs="Times New Roman"/>
          <w:sz w:val="22"/>
        </w:rPr>
        <w:t>Wykonawca zobowiązuje się do wykonania przedmiotu umowy, zgodnie z zasadami wiedzy urbanistycznej i obowiązującymi przepisami prawa, w tym w szczególności z:</w:t>
      </w:r>
    </w:p>
    <w:p w14:paraId="2041ACDB" w14:textId="62E98BC3" w:rsidR="005B4691" w:rsidRPr="0088516F" w:rsidRDefault="005B4691" w:rsidP="0088516F">
      <w:pPr>
        <w:pStyle w:val="Akapitzlist"/>
        <w:numPr>
          <w:ilvl w:val="0"/>
          <w:numId w:val="8"/>
        </w:numPr>
        <w:spacing w:after="0" w:line="240" w:lineRule="auto"/>
        <w:jc w:val="both"/>
        <w:rPr>
          <w:rFonts w:cs="Times New Roman"/>
          <w:sz w:val="22"/>
        </w:rPr>
      </w:pPr>
      <w:r w:rsidRPr="0088516F">
        <w:rPr>
          <w:rFonts w:cs="Times New Roman"/>
          <w:sz w:val="22"/>
        </w:rPr>
        <w:t>ustawą z dnia 27 marca 2003 r. o planowaniu i zagospodarowaniu przestrzennym (Dz. U. z 2023 r. poz. 977 z późn. zm.),</w:t>
      </w:r>
    </w:p>
    <w:p w14:paraId="12910289" w14:textId="34A3B4D2" w:rsidR="005B4691" w:rsidRPr="0088516F" w:rsidRDefault="005B4691" w:rsidP="0088516F">
      <w:pPr>
        <w:pStyle w:val="Akapitzlist"/>
        <w:numPr>
          <w:ilvl w:val="0"/>
          <w:numId w:val="8"/>
        </w:numPr>
        <w:tabs>
          <w:tab w:val="left" w:pos="284"/>
        </w:tabs>
        <w:spacing w:after="0" w:line="240" w:lineRule="auto"/>
        <w:jc w:val="both"/>
        <w:rPr>
          <w:rFonts w:cs="Times New Roman"/>
          <w:sz w:val="22"/>
        </w:rPr>
      </w:pPr>
      <w:r w:rsidRPr="0088516F">
        <w:rPr>
          <w:rFonts w:cs="Times New Roman"/>
          <w:sz w:val="22"/>
        </w:rPr>
        <w:t>rozporządzeniem Ministra Rozwoju i Technologii z dnia 8 grudnia 2023 r. w sprawie projektu planu ogólnego gminy, dokumentowania prac planistycznych w zakresie tego planu oraz wydawania z niego wypisów i wyrysów (Dz. U. z 2023 r. poz. 2758),</w:t>
      </w:r>
    </w:p>
    <w:p w14:paraId="601B055A" w14:textId="7506F823" w:rsidR="005B4691" w:rsidRPr="0088516F" w:rsidRDefault="005B4691" w:rsidP="0088516F">
      <w:pPr>
        <w:pStyle w:val="Akapitzlist"/>
        <w:numPr>
          <w:ilvl w:val="0"/>
          <w:numId w:val="8"/>
        </w:numPr>
        <w:spacing w:after="0" w:line="240" w:lineRule="auto"/>
        <w:jc w:val="both"/>
        <w:rPr>
          <w:rFonts w:cs="Times New Roman"/>
          <w:sz w:val="22"/>
        </w:rPr>
      </w:pPr>
      <w:r w:rsidRPr="0088516F">
        <w:rPr>
          <w:rFonts w:cs="Times New Roman"/>
          <w:sz w:val="22"/>
        </w:rPr>
        <w:t xml:space="preserve">ustawą z dnia 3 października 2008 r. o udostępnieniu informacji o środowisku i jego ochronie, udziale społeczeństwa w ochronie środowiska oraz ocenach oddziaływania na środowisko (Dz. </w:t>
      </w:r>
      <w:r w:rsidR="006A71B7" w:rsidRPr="0088516F">
        <w:rPr>
          <w:rFonts w:cs="Times New Roman"/>
          <w:sz w:val="22"/>
        </w:rPr>
        <w:t xml:space="preserve"> </w:t>
      </w:r>
      <w:r w:rsidRPr="0088516F">
        <w:rPr>
          <w:rFonts w:cs="Times New Roman"/>
          <w:sz w:val="22"/>
        </w:rPr>
        <w:t>U. z 2023 r. poz. 1094 z późn. zm.),</w:t>
      </w:r>
    </w:p>
    <w:p w14:paraId="143AD4E0" w14:textId="7C5072FF" w:rsidR="00C641F1" w:rsidRPr="0063152B" w:rsidRDefault="005B4691" w:rsidP="0063152B">
      <w:pPr>
        <w:pStyle w:val="Akapitzlist"/>
        <w:numPr>
          <w:ilvl w:val="0"/>
          <w:numId w:val="8"/>
        </w:numPr>
        <w:tabs>
          <w:tab w:val="left" w:pos="284"/>
        </w:tabs>
        <w:spacing w:after="0" w:line="240" w:lineRule="auto"/>
        <w:jc w:val="both"/>
        <w:rPr>
          <w:rFonts w:cs="Times New Roman"/>
          <w:sz w:val="22"/>
        </w:rPr>
      </w:pPr>
      <w:r w:rsidRPr="0088516F">
        <w:rPr>
          <w:rFonts w:cs="Times New Roman"/>
          <w:sz w:val="22"/>
        </w:rPr>
        <w:t>uchwał</w:t>
      </w:r>
      <w:r w:rsidR="003D49C4" w:rsidRPr="0088516F">
        <w:rPr>
          <w:rFonts w:cs="Times New Roman"/>
          <w:sz w:val="22"/>
        </w:rPr>
        <w:t>ą</w:t>
      </w:r>
      <w:r w:rsidRPr="0088516F">
        <w:rPr>
          <w:rFonts w:cs="Times New Roman"/>
          <w:sz w:val="22"/>
        </w:rPr>
        <w:t xml:space="preserve"> </w:t>
      </w:r>
      <w:r w:rsidR="0063152B" w:rsidRPr="0063152B">
        <w:rPr>
          <w:rFonts w:cs="Times New Roman"/>
          <w:sz w:val="22"/>
        </w:rPr>
        <w:t>Nr III/20/2024 Rady Miejskiej w Węgorzynie z dnia 18 czerwca 2024r. w sprawie przystąpienia do sporządzenia planu ogólnego Gminy Węgorzyno</w:t>
      </w:r>
      <w:r w:rsidRPr="0063152B">
        <w:rPr>
          <w:rFonts w:cs="Times New Roman"/>
          <w:sz w:val="22"/>
        </w:rPr>
        <w:t>,</w:t>
      </w:r>
    </w:p>
    <w:p w14:paraId="2251996D" w14:textId="5E8E9A67" w:rsidR="005B4691" w:rsidRPr="0088516F" w:rsidRDefault="00C641F1" w:rsidP="0088516F">
      <w:pPr>
        <w:spacing w:after="0" w:line="240" w:lineRule="auto"/>
        <w:ind w:left="360"/>
        <w:jc w:val="both"/>
        <w:rPr>
          <w:rFonts w:cs="Times New Roman"/>
          <w:sz w:val="22"/>
        </w:rPr>
      </w:pPr>
      <w:r w:rsidRPr="0088516F">
        <w:rPr>
          <w:rFonts w:cs="Times New Roman"/>
          <w:sz w:val="22"/>
        </w:rPr>
        <w:t xml:space="preserve">- </w:t>
      </w:r>
      <w:r w:rsidR="005B4691" w:rsidRPr="0088516F">
        <w:rPr>
          <w:rFonts w:cs="Times New Roman"/>
          <w:sz w:val="22"/>
        </w:rPr>
        <w:t>z uwzględnieniem uwag zgłaszanych przez Zamawiającego w trakcie realizacji umowy i</w:t>
      </w:r>
      <w:r w:rsidR="006A71B7" w:rsidRPr="0088516F">
        <w:rPr>
          <w:rFonts w:cs="Times New Roman"/>
          <w:sz w:val="22"/>
        </w:rPr>
        <w:t> </w:t>
      </w:r>
      <w:r w:rsidR="005B4691" w:rsidRPr="0088516F">
        <w:rPr>
          <w:rFonts w:cs="Times New Roman"/>
          <w:sz w:val="22"/>
        </w:rPr>
        <w:t>aktualnego orzecznictwa sądowego dotyczącego zagospodarowania przestrzennego</w:t>
      </w:r>
      <w:r w:rsidR="003D49C4" w:rsidRPr="0088516F">
        <w:rPr>
          <w:rFonts w:cs="Times New Roman"/>
          <w:sz w:val="22"/>
        </w:rPr>
        <w:t xml:space="preserve">. </w:t>
      </w:r>
    </w:p>
    <w:p w14:paraId="17A1EB05" w14:textId="77777777" w:rsidR="006E061E" w:rsidRPr="0088516F" w:rsidRDefault="006E061E" w:rsidP="0088516F">
      <w:pPr>
        <w:pStyle w:val="Akapitzlist"/>
        <w:widowControl w:val="0"/>
        <w:autoSpaceDE w:val="0"/>
        <w:autoSpaceDN w:val="0"/>
        <w:adjustRightInd w:val="0"/>
        <w:spacing w:after="0" w:line="240" w:lineRule="auto"/>
        <w:ind w:left="0"/>
        <w:jc w:val="center"/>
        <w:rPr>
          <w:rFonts w:cs="Times New Roman"/>
          <w:b/>
          <w:bCs/>
          <w:sz w:val="22"/>
        </w:rPr>
      </w:pPr>
    </w:p>
    <w:p w14:paraId="02BB3D4E" w14:textId="7310AC88" w:rsidR="008A6630" w:rsidRPr="0088516F" w:rsidRDefault="008A6630" w:rsidP="0088516F">
      <w:pPr>
        <w:pStyle w:val="Akapitzlist"/>
        <w:widowControl w:val="0"/>
        <w:autoSpaceDE w:val="0"/>
        <w:autoSpaceDN w:val="0"/>
        <w:adjustRightInd w:val="0"/>
        <w:spacing w:after="0" w:line="240" w:lineRule="auto"/>
        <w:ind w:left="0"/>
        <w:jc w:val="center"/>
        <w:rPr>
          <w:rFonts w:cs="Times New Roman"/>
          <w:b/>
          <w:bCs/>
          <w:sz w:val="22"/>
        </w:rPr>
      </w:pPr>
      <w:r w:rsidRPr="0088516F">
        <w:rPr>
          <w:rFonts w:cs="Times New Roman"/>
          <w:b/>
          <w:bCs/>
          <w:sz w:val="22"/>
        </w:rPr>
        <w:t xml:space="preserve">§ </w:t>
      </w:r>
      <w:r w:rsidR="00A005DB" w:rsidRPr="0088516F">
        <w:rPr>
          <w:rFonts w:cs="Times New Roman"/>
          <w:b/>
          <w:bCs/>
          <w:sz w:val="22"/>
        </w:rPr>
        <w:t>2</w:t>
      </w:r>
      <w:r w:rsidRPr="0088516F">
        <w:rPr>
          <w:rFonts w:cs="Times New Roman"/>
          <w:b/>
          <w:bCs/>
          <w:sz w:val="22"/>
        </w:rPr>
        <w:t>.</w:t>
      </w:r>
    </w:p>
    <w:p w14:paraId="2AF83FA6" w14:textId="2162BDB0" w:rsidR="00DC5590" w:rsidRPr="0088516F" w:rsidRDefault="008A6630" w:rsidP="0088516F">
      <w:pPr>
        <w:pStyle w:val="Default"/>
        <w:tabs>
          <w:tab w:val="left" w:pos="426"/>
        </w:tabs>
        <w:ind w:left="426" w:hanging="426"/>
        <w:jc w:val="both"/>
        <w:rPr>
          <w:rFonts w:ascii="Times New Roman" w:hAnsi="Times New Roman" w:cs="Times New Roman"/>
          <w:sz w:val="22"/>
          <w:szCs w:val="22"/>
        </w:rPr>
      </w:pPr>
      <w:r w:rsidRPr="0088516F">
        <w:rPr>
          <w:rFonts w:ascii="Times New Roman" w:hAnsi="Times New Roman" w:cs="Times New Roman"/>
          <w:sz w:val="22"/>
          <w:szCs w:val="22"/>
        </w:rPr>
        <w:t xml:space="preserve">1. </w:t>
      </w:r>
      <w:r w:rsidRPr="0088516F">
        <w:rPr>
          <w:rFonts w:ascii="Times New Roman" w:hAnsi="Times New Roman" w:cs="Times New Roman"/>
          <w:sz w:val="22"/>
          <w:szCs w:val="22"/>
        </w:rPr>
        <w:tab/>
        <w:t xml:space="preserve">Do obowiązków Wykonawcy należeć </w:t>
      </w:r>
      <w:r w:rsidRPr="0088516F">
        <w:rPr>
          <w:rFonts w:ascii="Times New Roman" w:hAnsi="Times New Roman" w:cs="Times New Roman"/>
          <w:color w:val="auto"/>
          <w:sz w:val="22"/>
          <w:szCs w:val="22"/>
        </w:rPr>
        <w:t xml:space="preserve">będzie </w:t>
      </w:r>
      <w:r w:rsidR="00DD4CAF" w:rsidRPr="0088516F">
        <w:rPr>
          <w:rFonts w:ascii="Times New Roman" w:hAnsi="Times New Roman" w:cs="Times New Roman"/>
          <w:color w:val="auto"/>
          <w:sz w:val="22"/>
          <w:szCs w:val="22"/>
        </w:rPr>
        <w:t>w szczególności</w:t>
      </w:r>
      <w:r w:rsidR="00DC5590" w:rsidRPr="0088516F">
        <w:rPr>
          <w:rFonts w:ascii="Times New Roman" w:hAnsi="Times New Roman" w:cs="Times New Roman"/>
          <w:color w:val="auto"/>
          <w:sz w:val="22"/>
          <w:szCs w:val="22"/>
        </w:rPr>
        <w:t>:</w:t>
      </w:r>
    </w:p>
    <w:p w14:paraId="10AE9D39" w14:textId="1D86136B" w:rsidR="00DC5590" w:rsidRPr="0088516F" w:rsidRDefault="00DC5590" w:rsidP="0088516F">
      <w:pPr>
        <w:pStyle w:val="Akapitzlist"/>
        <w:numPr>
          <w:ilvl w:val="0"/>
          <w:numId w:val="9"/>
        </w:numPr>
        <w:tabs>
          <w:tab w:val="left" w:pos="284"/>
        </w:tabs>
        <w:spacing w:after="0" w:line="240" w:lineRule="auto"/>
        <w:jc w:val="both"/>
        <w:rPr>
          <w:rFonts w:cs="Times New Roman"/>
          <w:sz w:val="22"/>
        </w:rPr>
      </w:pPr>
      <w:r w:rsidRPr="0088516F">
        <w:rPr>
          <w:rFonts w:cs="Times New Roman"/>
          <w:sz w:val="22"/>
        </w:rPr>
        <w:t>przygotowanie merytoryczne dokumentów formalno-prawnych</w:t>
      </w:r>
      <w:r w:rsidR="00DF7FBF" w:rsidRPr="0088516F">
        <w:rPr>
          <w:rFonts w:cs="Times New Roman"/>
          <w:sz w:val="22"/>
        </w:rPr>
        <w:t xml:space="preserve"> tj.</w:t>
      </w:r>
      <w:r w:rsidRPr="0088516F">
        <w:rPr>
          <w:rFonts w:cs="Times New Roman"/>
          <w:sz w:val="22"/>
        </w:rPr>
        <w:t xml:space="preserve"> pism, zawiadomień, ogłoszeń i obwieszczeń: o przystąpieniu do opracowania planu, o przystąpieniu do konsultacji społecznych nad projektem planu i innych niezbędnych w ramach przedmiotu zamówienia, </w:t>
      </w:r>
      <w:r w:rsidRPr="0088516F">
        <w:rPr>
          <w:rFonts w:cs="Times New Roman"/>
          <w:sz w:val="22"/>
        </w:rPr>
        <w:lastRenderedPageBreak/>
        <w:t>komunikatów</w:t>
      </w:r>
      <w:r w:rsidR="00CC11DE" w:rsidRPr="0088516F">
        <w:rPr>
          <w:rFonts w:cs="Times New Roman"/>
          <w:sz w:val="22"/>
        </w:rPr>
        <w:t xml:space="preserve"> </w:t>
      </w:r>
      <w:r w:rsidRPr="0088516F">
        <w:rPr>
          <w:rFonts w:cs="Times New Roman"/>
          <w:sz w:val="22"/>
        </w:rPr>
        <w:t xml:space="preserve">dotyczących opracowania projektu planu, </w:t>
      </w:r>
      <w:r w:rsidR="00CC11DE" w:rsidRPr="0088516F">
        <w:rPr>
          <w:rFonts w:cs="Times New Roman"/>
          <w:sz w:val="22"/>
        </w:rPr>
        <w:t>ustosunkowanie się do</w:t>
      </w:r>
      <w:r w:rsidRPr="0088516F">
        <w:rPr>
          <w:rFonts w:cs="Times New Roman"/>
          <w:sz w:val="22"/>
        </w:rPr>
        <w:t xml:space="preserve"> opinii i uzgodnień oraz do współpracy przy prowadzeniu procedury oraz dokumentacji prac planistycznych;</w:t>
      </w:r>
    </w:p>
    <w:p w14:paraId="3ED3A9D1" w14:textId="4DDFD463" w:rsidR="00DC5590" w:rsidRPr="0088516F" w:rsidRDefault="00DC5590" w:rsidP="0088516F">
      <w:pPr>
        <w:pStyle w:val="Akapitzlist"/>
        <w:numPr>
          <w:ilvl w:val="0"/>
          <w:numId w:val="9"/>
        </w:numPr>
        <w:spacing w:after="0" w:line="240" w:lineRule="auto"/>
        <w:jc w:val="both"/>
        <w:rPr>
          <w:rFonts w:cs="Times New Roman"/>
          <w:sz w:val="22"/>
        </w:rPr>
      </w:pPr>
      <w:r w:rsidRPr="0088516F">
        <w:rPr>
          <w:rFonts w:cs="Times New Roman"/>
          <w:sz w:val="22"/>
        </w:rPr>
        <w:t>wprowadzenie ewentualnych zmian wynikających z uzgodnień</w:t>
      </w:r>
      <w:r w:rsidR="00507BA7" w:rsidRPr="0088516F">
        <w:rPr>
          <w:rFonts w:cs="Times New Roman"/>
          <w:sz w:val="22"/>
        </w:rPr>
        <w:t xml:space="preserve"> i opinii</w:t>
      </w:r>
      <w:r w:rsidRPr="0088516F">
        <w:rPr>
          <w:rFonts w:cs="Times New Roman"/>
          <w:sz w:val="22"/>
        </w:rPr>
        <w:t xml:space="preserve">, powtórzenie procedury w niezbędnym zakresie, jeśli będzie to konieczne, w razie potrzeby przygotowania treści zażaleń </w:t>
      </w:r>
      <w:r w:rsidR="00507BA7" w:rsidRPr="0088516F">
        <w:rPr>
          <w:rFonts w:cs="Times New Roman"/>
          <w:sz w:val="22"/>
        </w:rPr>
        <w:t>kwestionujących opinie lub uzgodnienia</w:t>
      </w:r>
      <w:r w:rsidRPr="0088516F">
        <w:rPr>
          <w:rFonts w:cs="Times New Roman"/>
          <w:sz w:val="22"/>
        </w:rPr>
        <w:t>;</w:t>
      </w:r>
    </w:p>
    <w:p w14:paraId="59268586" w14:textId="21A0AA0F" w:rsidR="00DC5590" w:rsidRPr="0088516F" w:rsidRDefault="00DC5590" w:rsidP="0088516F">
      <w:pPr>
        <w:pStyle w:val="Akapitzlist"/>
        <w:numPr>
          <w:ilvl w:val="0"/>
          <w:numId w:val="9"/>
        </w:numPr>
        <w:spacing w:after="0" w:line="240" w:lineRule="auto"/>
        <w:jc w:val="both"/>
        <w:rPr>
          <w:rFonts w:cs="Times New Roman"/>
          <w:sz w:val="22"/>
        </w:rPr>
      </w:pPr>
      <w:r w:rsidRPr="0088516F">
        <w:rPr>
          <w:rFonts w:cs="Times New Roman"/>
          <w:sz w:val="22"/>
        </w:rPr>
        <w:t>zamieszczania w prasie stosownych ogłoszeń i ponoszeni</w:t>
      </w:r>
      <w:r w:rsidR="00507BA7" w:rsidRPr="0088516F">
        <w:rPr>
          <w:rFonts w:cs="Times New Roman"/>
          <w:sz w:val="22"/>
        </w:rPr>
        <w:t>e</w:t>
      </w:r>
      <w:r w:rsidRPr="0088516F">
        <w:rPr>
          <w:rFonts w:cs="Times New Roman"/>
          <w:sz w:val="22"/>
        </w:rPr>
        <w:t xml:space="preserve"> kosztów publikacji prasowych;</w:t>
      </w:r>
    </w:p>
    <w:p w14:paraId="35DD5446" w14:textId="589E5FF2" w:rsidR="00DC5590" w:rsidRPr="0088516F" w:rsidRDefault="00DC5590" w:rsidP="0088516F">
      <w:pPr>
        <w:pStyle w:val="Akapitzlist"/>
        <w:numPr>
          <w:ilvl w:val="0"/>
          <w:numId w:val="9"/>
        </w:numPr>
        <w:spacing w:after="0" w:line="240" w:lineRule="auto"/>
        <w:jc w:val="both"/>
        <w:rPr>
          <w:rFonts w:cs="Times New Roman"/>
          <w:sz w:val="22"/>
        </w:rPr>
      </w:pPr>
      <w:r w:rsidRPr="0088516F">
        <w:rPr>
          <w:rFonts w:cs="Times New Roman"/>
          <w:sz w:val="22"/>
        </w:rPr>
        <w:t xml:space="preserve">udziału </w:t>
      </w:r>
      <w:r w:rsidR="00D67CE1" w:rsidRPr="0088516F">
        <w:rPr>
          <w:rFonts w:cs="Times New Roman"/>
          <w:sz w:val="22"/>
        </w:rPr>
        <w:t xml:space="preserve">osobisty </w:t>
      </w:r>
      <w:r w:rsidR="00CC4C73" w:rsidRPr="0088516F">
        <w:rPr>
          <w:rFonts w:cs="Times New Roman"/>
          <w:sz w:val="22"/>
        </w:rPr>
        <w:t>Wykonawcy (przedstawiciel</w:t>
      </w:r>
      <w:r w:rsidR="00D67CE1" w:rsidRPr="0088516F">
        <w:rPr>
          <w:rFonts w:cs="Times New Roman"/>
          <w:sz w:val="22"/>
        </w:rPr>
        <w:t>a</w:t>
      </w:r>
      <w:r w:rsidR="00CC4C73" w:rsidRPr="0088516F">
        <w:rPr>
          <w:rFonts w:cs="Times New Roman"/>
          <w:sz w:val="22"/>
        </w:rPr>
        <w:t xml:space="preserve"> Wykonawcy)</w:t>
      </w:r>
      <w:r w:rsidR="00D67CE1" w:rsidRPr="0088516F">
        <w:rPr>
          <w:rFonts w:cs="Times New Roman"/>
          <w:sz w:val="22"/>
        </w:rPr>
        <w:t>:</w:t>
      </w:r>
      <w:r w:rsidR="00CC4C73" w:rsidRPr="0088516F">
        <w:rPr>
          <w:rFonts w:cs="Times New Roman"/>
          <w:sz w:val="22"/>
        </w:rPr>
        <w:t xml:space="preserve"> </w:t>
      </w:r>
      <w:r w:rsidRPr="0088516F">
        <w:rPr>
          <w:rFonts w:cs="Times New Roman"/>
          <w:sz w:val="22"/>
        </w:rPr>
        <w:t xml:space="preserve">w spotkaniach otwartych, panelach eksperckich lub warsztatach, spotkaniach plenerowych, spacerach studyjnych, dyżurach projektanta, przeprowadzaniu wywiadów, przygotowania ankiet i </w:t>
      </w:r>
      <w:proofErr w:type="spellStart"/>
      <w:r w:rsidRPr="0088516F">
        <w:rPr>
          <w:rFonts w:cs="Times New Roman"/>
          <w:sz w:val="22"/>
        </w:rPr>
        <w:t>geoankiet</w:t>
      </w:r>
      <w:proofErr w:type="spellEnd"/>
      <w:r w:rsidRPr="0088516F">
        <w:rPr>
          <w:rFonts w:cs="Times New Roman"/>
          <w:sz w:val="22"/>
        </w:rPr>
        <w:t>, zbieraniu uwag, prowadzeniu punktu konsultacyjnego (sposób, miejsce i termin ustalony z Zamawiającym) związanych z</w:t>
      </w:r>
      <w:r w:rsidR="00A005DB" w:rsidRPr="0088516F">
        <w:rPr>
          <w:rFonts w:cs="Times New Roman"/>
          <w:sz w:val="22"/>
        </w:rPr>
        <w:t> </w:t>
      </w:r>
      <w:r w:rsidRPr="0088516F">
        <w:rPr>
          <w:rFonts w:cs="Times New Roman"/>
          <w:sz w:val="22"/>
        </w:rPr>
        <w:t>rozwiązaniami przyjętymi w projekcie planu w ramach prowadzonych konsultacji społecznych, w tym składania wyjaśnień osobom zainteresowanym (pisemnych lub ustnych);</w:t>
      </w:r>
    </w:p>
    <w:p w14:paraId="47DC3103" w14:textId="59E2E9FE" w:rsidR="00DC5590" w:rsidRPr="0088516F" w:rsidRDefault="00DC5590" w:rsidP="0088516F">
      <w:pPr>
        <w:pStyle w:val="Akapitzlist"/>
        <w:numPr>
          <w:ilvl w:val="0"/>
          <w:numId w:val="9"/>
        </w:numPr>
        <w:spacing w:after="0" w:line="240" w:lineRule="auto"/>
        <w:jc w:val="both"/>
        <w:rPr>
          <w:rFonts w:cs="Times New Roman"/>
          <w:sz w:val="22"/>
        </w:rPr>
      </w:pPr>
      <w:r w:rsidRPr="0088516F">
        <w:rPr>
          <w:rFonts w:cs="Times New Roman"/>
          <w:sz w:val="22"/>
        </w:rPr>
        <w:t>prezentacj</w:t>
      </w:r>
      <w:r w:rsidR="00D67CE1" w:rsidRPr="0088516F">
        <w:rPr>
          <w:rFonts w:cs="Times New Roman"/>
          <w:sz w:val="22"/>
        </w:rPr>
        <w:t>a</w:t>
      </w:r>
      <w:r w:rsidRPr="0088516F">
        <w:rPr>
          <w:rFonts w:cs="Times New Roman"/>
          <w:sz w:val="22"/>
        </w:rPr>
        <w:t xml:space="preserve"> projektu planu i uczestnictw</w:t>
      </w:r>
      <w:r w:rsidR="00D67CE1" w:rsidRPr="0088516F">
        <w:rPr>
          <w:rFonts w:cs="Times New Roman"/>
          <w:sz w:val="22"/>
        </w:rPr>
        <w:t>o</w:t>
      </w:r>
      <w:r w:rsidRPr="0088516F">
        <w:rPr>
          <w:rFonts w:cs="Times New Roman"/>
          <w:sz w:val="22"/>
        </w:rPr>
        <w:t xml:space="preserve"> w konsultacjach społecznych na temat rozwiązań przyjętych w projekcie</w:t>
      </w:r>
      <w:r w:rsidR="00D67CE1" w:rsidRPr="0088516F">
        <w:rPr>
          <w:rFonts w:cs="Times New Roman"/>
          <w:sz w:val="22"/>
        </w:rPr>
        <w:t xml:space="preserve"> planu</w:t>
      </w:r>
      <w:r w:rsidRPr="0088516F">
        <w:rPr>
          <w:rFonts w:cs="Times New Roman"/>
          <w:sz w:val="22"/>
        </w:rPr>
        <w:t xml:space="preserve"> (udział</w:t>
      </w:r>
      <w:r w:rsidR="00D67CE1" w:rsidRPr="0088516F">
        <w:rPr>
          <w:rFonts w:cs="Times New Roman"/>
          <w:sz w:val="22"/>
        </w:rPr>
        <w:t xml:space="preserve"> osobisty Wykonawcy lub przedstawiciela Wykonawcy)</w:t>
      </w:r>
      <w:r w:rsidRPr="0088516F">
        <w:rPr>
          <w:rFonts w:cs="Times New Roman"/>
          <w:sz w:val="22"/>
        </w:rPr>
        <w:t xml:space="preserve">, podczas posiedzeń gminnej komisji </w:t>
      </w:r>
      <w:proofErr w:type="spellStart"/>
      <w:r w:rsidRPr="0088516F">
        <w:rPr>
          <w:rFonts w:cs="Times New Roman"/>
          <w:sz w:val="22"/>
        </w:rPr>
        <w:t>urbanistyczno</w:t>
      </w:r>
      <w:proofErr w:type="spellEnd"/>
      <w:r w:rsidRPr="0088516F">
        <w:rPr>
          <w:rFonts w:cs="Times New Roman"/>
          <w:sz w:val="22"/>
        </w:rPr>
        <w:t xml:space="preserve"> - architektonicznej (udział fizyczny) oraz uczestnictwo w spotkaniach z</w:t>
      </w:r>
      <w:r w:rsidR="00A005DB" w:rsidRPr="0088516F">
        <w:rPr>
          <w:rFonts w:cs="Times New Roman"/>
          <w:sz w:val="22"/>
        </w:rPr>
        <w:t> </w:t>
      </w:r>
      <w:r w:rsidRPr="0088516F">
        <w:rPr>
          <w:rFonts w:cs="Times New Roman"/>
          <w:sz w:val="22"/>
        </w:rPr>
        <w:t>udziałem radnych (</w:t>
      </w:r>
      <w:r w:rsidR="00D67CE1" w:rsidRPr="0088516F">
        <w:rPr>
          <w:rFonts w:cs="Times New Roman"/>
          <w:sz w:val="22"/>
        </w:rPr>
        <w:t xml:space="preserve">na posiedzeniach </w:t>
      </w:r>
      <w:r w:rsidRPr="0088516F">
        <w:rPr>
          <w:rFonts w:cs="Times New Roman"/>
          <w:sz w:val="22"/>
        </w:rPr>
        <w:t>komisj</w:t>
      </w:r>
      <w:r w:rsidR="00D67CE1" w:rsidRPr="0088516F">
        <w:rPr>
          <w:rFonts w:cs="Times New Roman"/>
          <w:sz w:val="22"/>
        </w:rPr>
        <w:t>i</w:t>
      </w:r>
      <w:r w:rsidRPr="0088516F">
        <w:rPr>
          <w:rFonts w:cs="Times New Roman"/>
          <w:sz w:val="22"/>
        </w:rPr>
        <w:t xml:space="preserve"> </w:t>
      </w:r>
      <w:r w:rsidR="00D67CE1" w:rsidRPr="0088516F">
        <w:rPr>
          <w:rFonts w:cs="Times New Roman"/>
          <w:sz w:val="22"/>
        </w:rPr>
        <w:t xml:space="preserve">Rady Miejskiej w </w:t>
      </w:r>
      <w:r w:rsidR="0063152B">
        <w:rPr>
          <w:rFonts w:cs="Times New Roman"/>
          <w:sz w:val="22"/>
        </w:rPr>
        <w:t>Węgorzynie</w:t>
      </w:r>
      <w:r w:rsidRPr="0088516F">
        <w:rPr>
          <w:rFonts w:cs="Times New Roman"/>
          <w:sz w:val="22"/>
        </w:rPr>
        <w:t xml:space="preserve"> oraz sesjach);</w:t>
      </w:r>
    </w:p>
    <w:p w14:paraId="6551295D" w14:textId="724F070F" w:rsidR="00DC5590" w:rsidRPr="0088516F" w:rsidRDefault="00DC5590" w:rsidP="0088516F">
      <w:pPr>
        <w:pStyle w:val="Akapitzlist"/>
        <w:numPr>
          <w:ilvl w:val="0"/>
          <w:numId w:val="9"/>
        </w:numPr>
        <w:spacing w:after="0" w:line="240" w:lineRule="auto"/>
        <w:jc w:val="both"/>
        <w:rPr>
          <w:rFonts w:cs="Times New Roman"/>
          <w:sz w:val="22"/>
        </w:rPr>
      </w:pPr>
      <w:r w:rsidRPr="0088516F">
        <w:rPr>
          <w:rFonts w:cs="Times New Roman"/>
          <w:sz w:val="22"/>
        </w:rPr>
        <w:t>sporządzenie uzasadnienia planu zgodnie z art. 13h ustawy o planowaniu i</w:t>
      </w:r>
      <w:r w:rsidR="00A005DB" w:rsidRPr="0088516F">
        <w:rPr>
          <w:rFonts w:cs="Times New Roman"/>
          <w:sz w:val="22"/>
        </w:rPr>
        <w:t> </w:t>
      </w:r>
      <w:r w:rsidRPr="0088516F">
        <w:rPr>
          <w:rFonts w:cs="Times New Roman"/>
          <w:sz w:val="22"/>
        </w:rPr>
        <w:t xml:space="preserve">zagospodarowaniu przestrzennym i. opracowanie danych przestrzennych do planu zgodnie z art. 67a ustawy (na różnych etapach opracowania planu), </w:t>
      </w:r>
    </w:p>
    <w:p w14:paraId="75ACB67D" w14:textId="70E8FD46" w:rsidR="00DC5590" w:rsidRPr="0088516F" w:rsidRDefault="00DC5590" w:rsidP="0088516F">
      <w:pPr>
        <w:pStyle w:val="Akapitzlist"/>
        <w:numPr>
          <w:ilvl w:val="0"/>
          <w:numId w:val="9"/>
        </w:numPr>
        <w:spacing w:after="0" w:line="240" w:lineRule="auto"/>
        <w:jc w:val="both"/>
        <w:rPr>
          <w:rFonts w:cs="Times New Roman"/>
          <w:sz w:val="22"/>
        </w:rPr>
      </w:pPr>
      <w:r w:rsidRPr="0088516F">
        <w:rPr>
          <w:rFonts w:cs="Times New Roman"/>
          <w:sz w:val="22"/>
        </w:rPr>
        <w:t>przeprowadzenie strategicznej oceny oddziaływania na środowisko, w tym sporządzenie prognozy oddziaływania na środowisko projektu planu zgodnie z przepisami ustawy z dnia 3 października 2008 r. o udostępnianiu informacji o środowisku i jego ochronie, udziale społeczeństwa w ochronie środowiska oraz o ocenach oddziaływania na środowisko (Dz. U. z 2023 r. poz. 1094 z późn. zm.),</w:t>
      </w:r>
    </w:p>
    <w:p w14:paraId="7DE1D437" w14:textId="0BFE34E1" w:rsidR="00DC5590" w:rsidRPr="0088516F" w:rsidRDefault="00DC5590" w:rsidP="0088516F">
      <w:pPr>
        <w:pStyle w:val="Akapitzlist"/>
        <w:numPr>
          <w:ilvl w:val="0"/>
          <w:numId w:val="9"/>
        </w:numPr>
        <w:spacing w:after="0" w:line="240" w:lineRule="auto"/>
        <w:jc w:val="both"/>
        <w:rPr>
          <w:rFonts w:cs="Times New Roman"/>
          <w:sz w:val="22"/>
        </w:rPr>
      </w:pPr>
      <w:r w:rsidRPr="0088516F">
        <w:rPr>
          <w:rFonts w:cs="Times New Roman"/>
          <w:sz w:val="22"/>
        </w:rPr>
        <w:t xml:space="preserve">wykonanie opracowania </w:t>
      </w:r>
      <w:proofErr w:type="spellStart"/>
      <w:r w:rsidRPr="0088516F">
        <w:rPr>
          <w:rFonts w:cs="Times New Roman"/>
          <w:sz w:val="22"/>
        </w:rPr>
        <w:t>ekofizjograficznego</w:t>
      </w:r>
      <w:proofErr w:type="spellEnd"/>
      <w:r w:rsidRPr="0088516F">
        <w:rPr>
          <w:rFonts w:cs="Times New Roman"/>
          <w:sz w:val="22"/>
        </w:rPr>
        <w:t>,</w:t>
      </w:r>
    </w:p>
    <w:p w14:paraId="6F4CE660" w14:textId="5811E68E" w:rsidR="00D67CE1" w:rsidRPr="0088516F" w:rsidRDefault="00D67CE1" w:rsidP="0088516F">
      <w:pPr>
        <w:pStyle w:val="Akapitzlist"/>
        <w:numPr>
          <w:ilvl w:val="0"/>
          <w:numId w:val="9"/>
        </w:numPr>
        <w:spacing w:after="0" w:line="240" w:lineRule="auto"/>
        <w:jc w:val="both"/>
        <w:rPr>
          <w:rFonts w:cs="Times New Roman"/>
          <w:sz w:val="22"/>
        </w:rPr>
      </w:pPr>
      <w:r w:rsidRPr="0088516F">
        <w:rPr>
          <w:rFonts w:cs="Times New Roman"/>
          <w:sz w:val="22"/>
        </w:rPr>
        <w:t xml:space="preserve">wprowadzenia do uchwały zatwierdzającej plan zmian na wniosek Rady Miejskiej w </w:t>
      </w:r>
      <w:r w:rsidR="0063152B">
        <w:rPr>
          <w:rFonts w:cs="Times New Roman"/>
          <w:sz w:val="22"/>
        </w:rPr>
        <w:t>Węgorzynie</w:t>
      </w:r>
      <w:r w:rsidRPr="0088516F">
        <w:rPr>
          <w:rFonts w:cs="Times New Roman"/>
          <w:sz w:val="22"/>
        </w:rPr>
        <w:t xml:space="preserve">, w tym także w wyniku uwzględnienia uwag lub wniosków do projektu planu oraz powtórzenie procedury w niezbędnym zakresie, </w:t>
      </w:r>
    </w:p>
    <w:p w14:paraId="5B973718" w14:textId="3D14FDBF" w:rsidR="00DC5590" w:rsidRPr="0088516F" w:rsidRDefault="00DC5590" w:rsidP="0088516F">
      <w:pPr>
        <w:pStyle w:val="Akapitzlist"/>
        <w:numPr>
          <w:ilvl w:val="0"/>
          <w:numId w:val="9"/>
        </w:numPr>
        <w:spacing w:after="0" w:line="240" w:lineRule="auto"/>
        <w:jc w:val="both"/>
        <w:rPr>
          <w:rFonts w:cs="Times New Roman"/>
          <w:sz w:val="22"/>
        </w:rPr>
      </w:pPr>
      <w:r w:rsidRPr="0088516F">
        <w:rPr>
          <w:rFonts w:cs="Times New Roman"/>
          <w:sz w:val="22"/>
        </w:rPr>
        <w:t xml:space="preserve">wprowadzenia do uchwały zatwierdzającej plan zmian wynikających z rozstrzygnięć nadzorczych wojewody, ustosunkowania się do tych rozstrzygnięć (powtórzenie procedury w zakresie </w:t>
      </w:r>
      <w:r w:rsidR="00D67CE1" w:rsidRPr="0088516F">
        <w:rPr>
          <w:rFonts w:cs="Times New Roman"/>
          <w:sz w:val="22"/>
        </w:rPr>
        <w:t>zmian lub uwag wojewody</w:t>
      </w:r>
      <w:r w:rsidRPr="0088516F">
        <w:rPr>
          <w:rFonts w:cs="Times New Roman"/>
          <w:sz w:val="22"/>
        </w:rPr>
        <w:t>),</w:t>
      </w:r>
    </w:p>
    <w:p w14:paraId="532969F6" w14:textId="377B4CDE" w:rsidR="00DC5590" w:rsidRPr="0088516F" w:rsidRDefault="00DC5590" w:rsidP="0088516F">
      <w:pPr>
        <w:pStyle w:val="Akapitzlist"/>
        <w:numPr>
          <w:ilvl w:val="0"/>
          <w:numId w:val="9"/>
        </w:numPr>
        <w:spacing w:after="0" w:line="240" w:lineRule="auto"/>
        <w:jc w:val="both"/>
        <w:rPr>
          <w:rFonts w:cs="Times New Roman"/>
          <w:sz w:val="22"/>
        </w:rPr>
      </w:pPr>
      <w:r w:rsidRPr="0088516F">
        <w:rPr>
          <w:rFonts w:cs="Times New Roman"/>
          <w:sz w:val="22"/>
        </w:rPr>
        <w:t xml:space="preserve">ustosunkowanie się do skarg </w:t>
      </w:r>
      <w:r w:rsidR="00D67CE1" w:rsidRPr="0088516F">
        <w:rPr>
          <w:rFonts w:cs="Times New Roman"/>
          <w:sz w:val="22"/>
        </w:rPr>
        <w:t xml:space="preserve">dotyczących planu </w:t>
      </w:r>
      <w:r w:rsidRPr="0088516F">
        <w:rPr>
          <w:rFonts w:cs="Times New Roman"/>
          <w:sz w:val="22"/>
        </w:rPr>
        <w:t>wniesionych do wojewódzkiego sądu administracyjnego i Naczelnego Sądu Administracyjnego</w:t>
      </w:r>
      <w:r w:rsidR="003D49C4" w:rsidRPr="0088516F">
        <w:rPr>
          <w:rFonts w:cs="Times New Roman"/>
          <w:sz w:val="22"/>
        </w:rPr>
        <w:t xml:space="preserve">. </w:t>
      </w:r>
    </w:p>
    <w:p w14:paraId="02E62E6B" w14:textId="2B37179D" w:rsidR="00C641F1" w:rsidRPr="0088516F" w:rsidRDefault="00C641F1" w:rsidP="0088516F">
      <w:pPr>
        <w:spacing w:after="0" w:line="240" w:lineRule="auto"/>
        <w:ind w:left="284" w:hanging="284"/>
        <w:jc w:val="both"/>
        <w:rPr>
          <w:rFonts w:cs="Times New Roman"/>
          <w:sz w:val="22"/>
        </w:rPr>
      </w:pPr>
      <w:r w:rsidRPr="0088516F">
        <w:rPr>
          <w:rFonts w:cs="Times New Roman"/>
          <w:sz w:val="22"/>
        </w:rPr>
        <w:t>3. Prace będą wykonywane</w:t>
      </w:r>
      <w:r w:rsidR="009E5476" w:rsidRPr="0088516F">
        <w:rPr>
          <w:rFonts w:cs="Times New Roman"/>
          <w:sz w:val="22"/>
        </w:rPr>
        <w:t xml:space="preserve"> w szczególności</w:t>
      </w:r>
      <w:r w:rsidRPr="0088516F">
        <w:rPr>
          <w:rFonts w:cs="Times New Roman"/>
          <w:sz w:val="22"/>
        </w:rPr>
        <w:t xml:space="preserve"> zgodnie z harmonogramem prac stanowiącym załącznik nr 1 do umowy. </w:t>
      </w:r>
    </w:p>
    <w:p w14:paraId="2DF5250C" w14:textId="77777777" w:rsidR="00C641F1" w:rsidRPr="0088516F" w:rsidRDefault="00C641F1" w:rsidP="0088516F">
      <w:pPr>
        <w:spacing w:after="0" w:line="240" w:lineRule="auto"/>
        <w:ind w:left="284" w:hanging="284"/>
        <w:jc w:val="both"/>
        <w:rPr>
          <w:rFonts w:cs="Times New Roman"/>
          <w:sz w:val="22"/>
        </w:rPr>
      </w:pPr>
    </w:p>
    <w:p w14:paraId="385402B1" w14:textId="615FD2AC" w:rsidR="00A005DB" w:rsidRPr="0088516F" w:rsidRDefault="00A005DB" w:rsidP="0088516F">
      <w:pPr>
        <w:pStyle w:val="Akapitzlist"/>
        <w:widowControl w:val="0"/>
        <w:autoSpaceDE w:val="0"/>
        <w:autoSpaceDN w:val="0"/>
        <w:adjustRightInd w:val="0"/>
        <w:spacing w:after="0" w:line="240" w:lineRule="auto"/>
        <w:ind w:left="0"/>
        <w:jc w:val="center"/>
        <w:rPr>
          <w:rFonts w:cs="Times New Roman"/>
          <w:b/>
          <w:bCs/>
          <w:sz w:val="22"/>
        </w:rPr>
      </w:pPr>
      <w:r w:rsidRPr="0088516F">
        <w:rPr>
          <w:rFonts w:cs="Times New Roman"/>
          <w:b/>
          <w:bCs/>
          <w:sz w:val="22"/>
        </w:rPr>
        <w:t>§ 3.</w:t>
      </w:r>
    </w:p>
    <w:p w14:paraId="09F818A5" w14:textId="1BB32626" w:rsidR="00A005DB" w:rsidRPr="0088516F" w:rsidRDefault="00A005DB" w:rsidP="0088516F">
      <w:pPr>
        <w:pStyle w:val="Akapitzlist"/>
        <w:widowControl w:val="0"/>
        <w:numPr>
          <w:ilvl w:val="3"/>
          <w:numId w:val="1"/>
        </w:numPr>
        <w:autoSpaceDE w:val="0"/>
        <w:autoSpaceDN w:val="0"/>
        <w:adjustRightInd w:val="0"/>
        <w:spacing w:after="0" w:line="240" w:lineRule="auto"/>
        <w:ind w:left="426" w:hanging="426"/>
        <w:jc w:val="both"/>
        <w:rPr>
          <w:rFonts w:cs="Times New Roman"/>
          <w:sz w:val="22"/>
        </w:rPr>
      </w:pPr>
      <w:r w:rsidRPr="0088516F">
        <w:rPr>
          <w:rFonts w:cs="Times New Roman"/>
          <w:sz w:val="22"/>
        </w:rPr>
        <w:t>Wykonawca na głównego projektanta wyznacza ……………………….., spełniającego warunki określone w art. 5 ustawy z dnia 27 marca 2003 r. o planowaniu i zagospodarowaniu przestrzennym (Dz.U. z 2023 r. poz. 977 z późn. zm.).</w:t>
      </w:r>
    </w:p>
    <w:p w14:paraId="0DD62B57" w14:textId="442ACF73" w:rsidR="00A005DB" w:rsidRPr="0088516F" w:rsidRDefault="00A005DB" w:rsidP="00577795">
      <w:pPr>
        <w:pStyle w:val="Default"/>
        <w:numPr>
          <w:ilvl w:val="0"/>
          <w:numId w:val="30"/>
        </w:numPr>
        <w:spacing w:after="15"/>
        <w:ind w:left="426"/>
        <w:jc w:val="both"/>
        <w:rPr>
          <w:rFonts w:ascii="Times New Roman" w:hAnsi="Times New Roman" w:cs="Times New Roman"/>
          <w:sz w:val="22"/>
          <w:szCs w:val="22"/>
        </w:rPr>
      </w:pPr>
      <w:r w:rsidRPr="0088516F">
        <w:rPr>
          <w:rFonts w:ascii="Times New Roman" w:hAnsi="Times New Roman" w:cs="Times New Roman"/>
          <w:sz w:val="22"/>
          <w:szCs w:val="22"/>
        </w:rPr>
        <w:t xml:space="preserve">Wykonawca oświadcza, że jest zarejestrowany w Centralnym Rejestrze Beneficjentów Rzeczywistych, prowadzonym przez ministra właściwego do spraw finansów publicznych. </w:t>
      </w:r>
      <w:r w:rsidRPr="0088516F">
        <w:rPr>
          <w:rFonts w:ascii="Times New Roman" w:hAnsi="Times New Roman" w:cs="Times New Roman"/>
          <w:i/>
          <w:iCs/>
          <w:sz w:val="22"/>
          <w:szCs w:val="22"/>
        </w:rPr>
        <w:t>(zapis dotyczy wyłącznie podmiotów wskazanych w art.</w:t>
      </w:r>
      <w:r w:rsidR="003D49C4" w:rsidRPr="0088516F">
        <w:rPr>
          <w:rFonts w:ascii="Times New Roman" w:hAnsi="Times New Roman" w:cs="Times New Roman"/>
          <w:i/>
          <w:iCs/>
          <w:sz w:val="22"/>
          <w:szCs w:val="22"/>
        </w:rPr>
        <w:t xml:space="preserve"> </w:t>
      </w:r>
      <w:r w:rsidRPr="0088516F">
        <w:rPr>
          <w:rFonts w:ascii="Times New Roman" w:hAnsi="Times New Roman" w:cs="Times New Roman"/>
          <w:i/>
          <w:iCs/>
          <w:sz w:val="22"/>
          <w:szCs w:val="22"/>
        </w:rPr>
        <w:t>58 ustawy z dnia 1 marca 2018 r. o przeciwdziałaniu praniu pieniędzy i finansowaniu terroryzmu)</w:t>
      </w:r>
      <w:r w:rsidR="003D49C4" w:rsidRPr="0088516F">
        <w:rPr>
          <w:rFonts w:ascii="Times New Roman" w:hAnsi="Times New Roman" w:cs="Times New Roman"/>
          <w:i/>
          <w:iCs/>
          <w:sz w:val="22"/>
          <w:szCs w:val="22"/>
        </w:rPr>
        <w:t>.</w:t>
      </w:r>
    </w:p>
    <w:p w14:paraId="6494DD5A" w14:textId="40DC4C1C" w:rsidR="00646BCA" w:rsidRPr="0088516F" w:rsidRDefault="00646BCA" w:rsidP="00577795">
      <w:pPr>
        <w:pStyle w:val="Tekstpodstawowy"/>
        <w:numPr>
          <w:ilvl w:val="0"/>
          <w:numId w:val="30"/>
        </w:numPr>
        <w:ind w:left="426" w:right="-1" w:hanging="426"/>
        <w:jc w:val="both"/>
        <w:rPr>
          <w:sz w:val="22"/>
          <w:szCs w:val="22"/>
          <w:lang w:val="pl-PL"/>
        </w:rPr>
      </w:pPr>
      <w:r w:rsidRPr="0088516F">
        <w:rPr>
          <w:sz w:val="22"/>
          <w:szCs w:val="22"/>
          <w:lang w:val="pl-PL"/>
        </w:rPr>
        <w:t xml:space="preserve">Zamawiający wymaga zatrudnienia przez Wykonawcę lub </w:t>
      </w:r>
      <w:r w:rsidR="00A23F75" w:rsidRPr="0088516F">
        <w:rPr>
          <w:sz w:val="22"/>
          <w:szCs w:val="22"/>
          <w:lang w:val="pl-PL"/>
        </w:rPr>
        <w:t>p</w:t>
      </w:r>
      <w:r w:rsidRPr="0088516F">
        <w:rPr>
          <w:sz w:val="22"/>
          <w:szCs w:val="22"/>
          <w:lang w:val="pl-PL"/>
        </w:rPr>
        <w:t xml:space="preserve">odwykonawcę na podstawie umowy o pracę, </w:t>
      </w:r>
      <w:r w:rsidR="00DF7FBF" w:rsidRPr="0088516F">
        <w:rPr>
          <w:sz w:val="22"/>
          <w:szCs w:val="22"/>
          <w:lang w:val="pl-PL"/>
        </w:rPr>
        <w:t>osoby wskazane przez Zamawiającego w ogłoszeniu o zamówieniu, wykonujące określony rodzaj czynności w zakresie realizacji zamówienia podany w ogłoszeniu, bowiem</w:t>
      </w:r>
      <w:r w:rsidRPr="0088516F">
        <w:rPr>
          <w:sz w:val="22"/>
          <w:szCs w:val="22"/>
          <w:lang w:val="pl-PL"/>
        </w:rPr>
        <w:t xml:space="preserve"> wykonanie tych czynności polega na wykonywaniu pracy w sposób określony w art. 22</w:t>
      </w:r>
      <w:r w:rsidR="00BC0E22" w:rsidRPr="0088516F">
        <w:rPr>
          <w:sz w:val="22"/>
          <w:szCs w:val="22"/>
          <w:lang w:val="pl-PL"/>
        </w:rPr>
        <w:t xml:space="preserve"> </w:t>
      </w:r>
      <w:r w:rsidRPr="0088516F">
        <w:rPr>
          <w:sz w:val="22"/>
          <w:szCs w:val="22"/>
          <w:lang w:val="pl-PL"/>
        </w:rPr>
        <w:t>§</w:t>
      </w:r>
      <w:r w:rsidR="00BC0E22" w:rsidRPr="0088516F">
        <w:rPr>
          <w:sz w:val="22"/>
          <w:szCs w:val="22"/>
          <w:lang w:val="pl-PL"/>
        </w:rPr>
        <w:t xml:space="preserve"> </w:t>
      </w:r>
      <w:r w:rsidRPr="0088516F">
        <w:rPr>
          <w:sz w:val="22"/>
          <w:szCs w:val="22"/>
          <w:lang w:val="pl-PL"/>
        </w:rPr>
        <w:t>1 ustawy z dnia 26 czerwca 1976 r. - Kodeks pracy ( tj. Dz. U. z 2024</w:t>
      </w:r>
      <w:r w:rsidR="00C7736E" w:rsidRPr="0088516F">
        <w:rPr>
          <w:sz w:val="22"/>
          <w:szCs w:val="22"/>
          <w:lang w:val="pl-PL"/>
        </w:rPr>
        <w:t> </w:t>
      </w:r>
      <w:r w:rsidRPr="0088516F">
        <w:rPr>
          <w:sz w:val="22"/>
          <w:szCs w:val="22"/>
          <w:lang w:val="pl-PL"/>
        </w:rPr>
        <w:t>r. poz. 17).</w:t>
      </w:r>
    </w:p>
    <w:p w14:paraId="3DFCBBB5" w14:textId="7B04852C" w:rsidR="00646BCA" w:rsidRPr="0088516F" w:rsidRDefault="00646BCA" w:rsidP="00577795">
      <w:pPr>
        <w:pStyle w:val="Tekstpodstawowy"/>
        <w:numPr>
          <w:ilvl w:val="0"/>
          <w:numId w:val="30"/>
        </w:numPr>
        <w:ind w:left="426" w:right="-1" w:hanging="426"/>
        <w:jc w:val="both"/>
        <w:rPr>
          <w:sz w:val="22"/>
          <w:szCs w:val="22"/>
          <w:lang w:val="pl-PL"/>
        </w:rPr>
      </w:pPr>
      <w:r w:rsidRPr="0088516F">
        <w:rPr>
          <w:sz w:val="22"/>
          <w:szCs w:val="22"/>
          <w:lang w:val="pl-PL"/>
        </w:rPr>
        <w:t xml:space="preserve">Zamawiający uprawniony jest do wykonywania czynności kontrolnych wobec Wykonawcy w zakresie spełnienia przez Wykonawcę lub </w:t>
      </w:r>
      <w:r w:rsidR="00A23F75" w:rsidRPr="0088516F">
        <w:rPr>
          <w:sz w:val="22"/>
          <w:szCs w:val="22"/>
          <w:lang w:val="pl-PL"/>
        </w:rPr>
        <w:t>p</w:t>
      </w:r>
      <w:r w:rsidRPr="0088516F">
        <w:rPr>
          <w:sz w:val="22"/>
          <w:szCs w:val="22"/>
          <w:lang w:val="pl-PL"/>
        </w:rPr>
        <w:t>odwykonawcę wymogu zatrudnienia na podstawie umowy o pracę osób</w:t>
      </w:r>
      <w:r w:rsidR="00DF7FBF" w:rsidRPr="0088516F">
        <w:rPr>
          <w:sz w:val="22"/>
          <w:szCs w:val="22"/>
          <w:lang w:val="pl-PL"/>
        </w:rPr>
        <w:t xml:space="preserve">, o których mowa </w:t>
      </w:r>
      <w:r w:rsidRPr="0088516F">
        <w:rPr>
          <w:sz w:val="22"/>
          <w:szCs w:val="22"/>
          <w:lang w:val="pl-PL"/>
        </w:rPr>
        <w:t xml:space="preserve">w ust. </w:t>
      </w:r>
      <w:r w:rsidR="00DF7FBF" w:rsidRPr="0088516F">
        <w:rPr>
          <w:sz w:val="22"/>
          <w:szCs w:val="22"/>
          <w:lang w:val="pl-PL"/>
        </w:rPr>
        <w:t>4</w:t>
      </w:r>
      <w:r w:rsidRPr="0088516F">
        <w:rPr>
          <w:sz w:val="22"/>
          <w:szCs w:val="22"/>
          <w:lang w:val="pl-PL"/>
        </w:rPr>
        <w:t>. Zamawiający uprawniony jest w szczególności do:</w:t>
      </w:r>
    </w:p>
    <w:p w14:paraId="23B9EBD1" w14:textId="77777777" w:rsidR="00646BCA" w:rsidRPr="0088516F" w:rsidRDefault="00646BCA" w:rsidP="0088516F">
      <w:pPr>
        <w:pStyle w:val="Tekstpodstawowy"/>
        <w:numPr>
          <w:ilvl w:val="1"/>
          <w:numId w:val="11"/>
        </w:numPr>
        <w:ind w:left="709" w:right="-1" w:hanging="283"/>
        <w:jc w:val="both"/>
        <w:rPr>
          <w:sz w:val="22"/>
          <w:szCs w:val="22"/>
          <w:lang w:val="pl-PL"/>
        </w:rPr>
      </w:pPr>
      <w:r w:rsidRPr="0088516F">
        <w:rPr>
          <w:sz w:val="22"/>
          <w:szCs w:val="22"/>
          <w:lang w:val="pl-PL"/>
        </w:rPr>
        <w:lastRenderedPageBreak/>
        <w:t>żądania wykazów, oświadczeń i dokumentów w zakresie potwierdzenia spełnienia wymogów zatrudnienia na podstawie umowy o pracę;</w:t>
      </w:r>
    </w:p>
    <w:p w14:paraId="2E987B55" w14:textId="77777777" w:rsidR="00646BCA" w:rsidRPr="0088516F" w:rsidRDefault="00646BCA" w:rsidP="0088516F">
      <w:pPr>
        <w:pStyle w:val="Tekstpodstawowy"/>
        <w:numPr>
          <w:ilvl w:val="1"/>
          <w:numId w:val="11"/>
        </w:numPr>
        <w:ind w:left="709" w:right="-1" w:hanging="283"/>
        <w:jc w:val="both"/>
        <w:rPr>
          <w:sz w:val="22"/>
          <w:szCs w:val="22"/>
          <w:lang w:val="pl-PL"/>
        </w:rPr>
      </w:pPr>
      <w:r w:rsidRPr="0088516F">
        <w:rPr>
          <w:sz w:val="22"/>
          <w:szCs w:val="22"/>
          <w:lang w:val="pl-PL"/>
        </w:rPr>
        <w:t>żądania wyjaśnień w przypadku wątpliwości w zakresie potwierdzenia spełnienia wymogu zatrudnienia na podstawie umowy o pracę;</w:t>
      </w:r>
    </w:p>
    <w:p w14:paraId="2AC02D85" w14:textId="77777777" w:rsidR="00646BCA" w:rsidRPr="0088516F" w:rsidRDefault="00646BCA" w:rsidP="0088516F">
      <w:pPr>
        <w:pStyle w:val="Tekstpodstawowy"/>
        <w:numPr>
          <w:ilvl w:val="1"/>
          <w:numId w:val="11"/>
        </w:numPr>
        <w:ind w:left="709" w:right="-1" w:hanging="283"/>
        <w:jc w:val="both"/>
        <w:rPr>
          <w:sz w:val="22"/>
          <w:szCs w:val="22"/>
          <w:lang w:val="pl-PL"/>
        </w:rPr>
      </w:pPr>
      <w:r w:rsidRPr="0088516F">
        <w:rPr>
          <w:sz w:val="22"/>
          <w:szCs w:val="22"/>
          <w:lang w:val="pl-PL"/>
        </w:rPr>
        <w:t>przeprowadzania kontroli na miejscu wykonywania świadczenia.</w:t>
      </w:r>
    </w:p>
    <w:p w14:paraId="299EFF4A" w14:textId="5C8AACC7" w:rsidR="00646BCA" w:rsidRPr="0088516F" w:rsidRDefault="00646BCA" w:rsidP="00577795">
      <w:pPr>
        <w:pStyle w:val="Tekstpodstawowy"/>
        <w:numPr>
          <w:ilvl w:val="0"/>
          <w:numId w:val="30"/>
        </w:numPr>
        <w:ind w:left="426" w:right="-1" w:hanging="426"/>
        <w:jc w:val="both"/>
        <w:rPr>
          <w:sz w:val="22"/>
          <w:szCs w:val="22"/>
          <w:lang w:val="pl-PL"/>
        </w:rPr>
      </w:pPr>
      <w:r w:rsidRPr="0088516F">
        <w:rPr>
          <w:sz w:val="22"/>
          <w:szCs w:val="22"/>
          <w:lang w:val="pl-PL"/>
        </w:rPr>
        <w:t xml:space="preserve">Przed przystąpieniem do realizacji usług Wykonawca w terminie do 5 dni licząc od dnia podpisania umowy zobowiązany jest do przedstawienia Zamawiającemu dokumentów potwierdzających sposób zatrudnienia osób wykonujących czynności opisane w ust. </w:t>
      </w:r>
      <w:r w:rsidR="00DF7FBF" w:rsidRPr="0088516F">
        <w:rPr>
          <w:sz w:val="22"/>
          <w:szCs w:val="22"/>
          <w:lang w:val="pl-PL"/>
        </w:rPr>
        <w:t>4</w:t>
      </w:r>
      <w:r w:rsidRPr="0088516F">
        <w:rPr>
          <w:sz w:val="22"/>
          <w:szCs w:val="22"/>
          <w:lang w:val="pl-PL"/>
        </w:rPr>
        <w:t>.</w:t>
      </w:r>
    </w:p>
    <w:p w14:paraId="53B487A8" w14:textId="3A30F57B" w:rsidR="00646BCA" w:rsidRPr="0088516F" w:rsidRDefault="00646BCA" w:rsidP="00577795">
      <w:pPr>
        <w:pStyle w:val="Tekstpodstawowy"/>
        <w:numPr>
          <w:ilvl w:val="0"/>
          <w:numId w:val="30"/>
        </w:numPr>
        <w:ind w:left="426" w:right="-1" w:hanging="426"/>
        <w:jc w:val="both"/>
        <w:rPr>
          <w:sz w:val="22"/>
          <w:szCs w:val="22"/>
          <w:lang w:val="pl-PL"/>
        </w:rPr>
      </w:pPr>
      <w:r w:rsidRPr="0088516F">
        <w:rPr>
          <w:sz w:val="22"/>
          <w:szCs w:val="22"/>
          <w:lang w:val="pl-PL"/>
        </w:rPr>
        <w:t xml:space="preserve">Wykonawca zobowiązuje się w trakcie realizacji zamówienia, że na każde pisemne wezwanie Zamawiającego w terminie 5 dni roboczych będzie przedkładał Zamawiającemu raport na temat stanu i sposobu zatrudnienia osób zaangażowanych w wykonywanie czynności wskazanych w ust. </w:t>
      </w:r>
      <w:r w:rsidR="00DF7FBF" w:rsidRPr="0088516F">
        <w:rPr>
          <w:sz w:val="22"/>
          <w:szCs w:val="22"/>
          <w:lang w:val="pl-PL"/>
        </w:rPr>
        <w:t>4</w:t>
      </w:r>
      <w:r w:rsidRPr="0088516F">
        <w:rPr>
          <w:sz w:val="22"/>
          <w:szCs w:val="22"/>
          <w:lang w:val="pl-PL"/>
        </w:rPr>
        <w:t>.</w:t>
      </w:r>
    </w:p>
    <w:p w14:paraId="4FC526B3" w14:textId="77777777" w:rsidR="00646BCA" w:rsidRPr="0088516F" w:rsidRDefault="00646BCA" w:rsidP="00577795">
      <w:pPr>
        <w:pStyle w:val="Tekstpodstawowy"/>
        <w:numPr>
          <w:ilvl w:val="0"/>
          <w:numId w:val="30"/>
        </w:numPr>
        <w:ind w:left="426" w:right="-1" w:hanging="426"/>
        <w:jc w:val="both"/>
        <w:rPr>
          <w:sz w:val="22"/>
          <w:szCs w:val="22"/>
          <w:lang w:val="pl-PL"/>
        </w:rPr>
      </w:pPr>
      <w:r w:rsidRPr="0088516F">
        <w:rPr>
          <w:sz w:val="22"/>
          <w:szCs w:val="22"/>
          <w:lang w:val="pl-PL"/>
        </w:rPr>
        <w:t>Dowodami potwierdzającymi spełnienie wymogu zatrudnienia są:</w:t>
      </w:r>
    </w:p>
    <w:p w14:paraId="596A85BB" w14:textId="3B6840E0" w:rsidR="00646BCA" w:rsidRPr="0088516F" w:rsidRDefault="00646BCA" w:rsidP="00577795">
      <w:pPr>
        <w:pStyle w:val="Tekstpodstawowy"/>
        <w:numPr>
          <w:ilvl w:val="1"/>
          <w:numId w:val="30"/>
        </w:numPr>
        <w:ind w:left="709" w:hanging="283"/>
        <w:jc w:val="both"/>
        <w:rPr>
          <w:sz w:val="22"/>
          <w:szCs w:val="22"/>
          <w:lang w:val="pl-PL"/>
        </w:rPr>
      </w:pPr>
      <w:r w:rsidRPr="0088516F">
        <w:rPr>
          <w:sz w:val="22"/>
          <w:szCs w:val="22"/>
          <w:lang w:val="pl-PL"/>
        </w:rPr>
        <w:t xml:space="preserve">wykaz pracowników Wykonawcy i/lub </w:t>
      </w:r>
      <w:r w:rsidR="00A23F75" w:rsidRPr="0088516F">
        <w:rPr>
          <w:sz w:val="22"/>
          <w:szCs w:val="22"/>
          <w:lang w:val="pl-PL"/>
        </w:rPr>
        <w:t>p</w:t>
      </w:r>
      <w:r w:rsidRPr="0088516F">
        <w:rPr>
          <w:sz w:val="22"/>
          <w:szCs w:val="22"/>
          <w:lang w:val="pl-PL"/>
        </w:rPr>
        <w:t xml:space="preserve">odwykonawców, o których mowa w ust. </w:t>
      </w:r>
      <w:r w:rsidR="00DF7FBF" w:rsidRPr="0088516F">
        <w:rPr>
          <w:sz w:val="22"/>
          <w:szCs w:val="22"/>
          <w:lang w:val="pl-PL"/>
        </w:rPr>
        <w:t>4</w:t>
      </w:r>
      <w:r w:rsidRPr="0088516F">
        <w:rPr>
          <w:sz w:val="22"/>
          <w:szCs w:val="22"/>
          <w:lang w:val="pl-PL"/>
        </w:rPr>
        <w:t xml:space="preserve">, ze wskazaniem stanowisk i czynności, oraz oświadczenie Wykonawcy lub </w:t>
      </w:r>
      <w:r w:rsidR="00A23F75" w:rsidRPr="0088516F">
        <w:rPr>
          <w:sz w:val="22"/>
          <w:szCs w:val="22"/>
          <w:lang w:val="pl-PL"/>
        </w:rPr>
        <w:t>p</w:t>
      </w:r>
      <w:r w:rsidRPr="0088516F">
        <w:rPr>
          <w:sz w:val="22"/>
          <w:szCs w:val="22"/>
          <w:lang w:val="pl-PL"/>
        </w:rPr>
        <w:t>odwykonawcy o zatrudnieniu na podstawie umowy o pracę osób wykonujących czynności, których dotyczy wezwanie Zamawiającego. Oświadczenie to powinno zawierać w</w:t>
      </w:r>
      <w:r w:rsidR="00A23F75" w:rsidRPr="0088516F">
        <w:rPr>
          <w:sz w:val="22"/>
          <w:szCs w:val="22"/>
          <w:lang w:val="pl-PL"/>
        </w:rPr>
        <w:t> </w:t>
      </w:r>
      <w:r w:rsidRPr="0088516F">
        <w:rPr>
          <w:sz w:val="22"/>
          <w:szCs w:val="22"/>
          <w:lang w:val="pl-PL"/>
        </w:rPr>
        <w:t>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6993591" w14:textId="77777777" w:rsidR="00646BCA" w:rsidRPr="0088516F" w:rsidRDefault="00646BCA" w:rsidP="00577795">
      <w:pPr>
        <w:pStyle w:val="Tekstpodstawowy"/>
        <w:numPr>
          <w:ilvl w:val="0"/>
          <w:numId w:val="30"/>
        </w:numPr>
        <w:ind w:left="426" w:hanging="426"/>
        <w:jc w:val="both"/>
        <w:rPr>
          <w:sz w:val="22"/>
          <w:szCs w:val="22"/>
          <w:lang w:val="pl-PL"/>
        </w:rPr>
      </w:pPr>
      <w:r w:rsidRPr="0088516F">
        <w:rPr>
          <w:sz w:val="22"/>
          <w:szCs w:val="22"/>
          <w:lang w:val="pl-PL"/>
        </w:rPr>
        <w:t>Strony zgodnie ustalają, że nieprzedłożenie w wyznaczonym przez Zamawiającego terminie dowodów, o których mowa w ust. 7 będzie traktowane jako niewypełnienie obowiązku zatrudnienia na podstawie umowy o pracę.</w:t>
      </w:r>
    </w:p>
    <w:p w14:paraId="1EA8E554" w14:textId="6A9BCE1F" w:rsidR="00646BCA" w:rsidRPr="0088516F" w:rsidRDefault="00646BCA" w:rsidP="00577795">
      <w:pPr>
        <w:pStyle w:val="Tekstpodstawowy"/>
        <w:numPr>
          <w:ilvl w:val="0"/>
          <w:numId w:val="30"/>
        </w:numPr>
        <w:ind w:left="426" w:hanging="426"/>
        <w:jc w:val="both"/>
        <w:rPr>
          <w:sz w:val="22"/>
          <w:szCs w:val="22"/>
          <w:lang w:val="pl-PL"/>
        </w:rPr>
      </w:pPr>
      <w:r w:rsidRPr="0088516F">
        <w:rPr>
          <w:sz w:val="22"/>
          <w:szCs w:val="22"/>
          <w:lang w:val="pl-PL"/>
        </w:rPr>
        <w:t xml:space="preserve">W przypadku niespełnienia przez Wykonawcę lub </w:t>
      </w:r>
      <w:r w:rsidR="00A23F75" w:rsidRPr="0088516F">
        <w:rPr>
          <w:sz w:val="22"/>
          <w:szCs w:val="22"/>
          <w:lang w:val="pl-PL"/>
        </w:rPr>
        <w:t>p</w:t>
      </w:r>
      <w:r w:rsidRPr="0088516F">
        <w:rPr>
          <w:sz w:val="22"/>
          <w:szCs w:val="22"/>
          <w:lang w:val="pl-PL"/>
        </w:rPr>
        <w:t xml:space="preserve">odwykonawcę wymogu zatrudnienia na podstawie umowy o pracę osób wykonujących czynności wskazane w ust. </w:t>
      </w:r>
      <w:r w:rsidR="00DF7FBF" w:rsidRPr="0088516F">
        <w:rPr>
          <w:sz w:val="22"/>
          <w:szCs w:val="22"/>
          <w:lang w:val="pl-PL"/>
        </w:rPr>
        <w:t>4</w:t>
      </w:r>
      <w:r w:rsidRPr="0088516F">
        <w:rPr>
          <w:sz w:val="22"/>
          <w:szCs w:val="22"/>
          <w:lang w:val="pl-PL"/>
        </w:rPr>
        <w:t xml:space="preserve"> Zamawiający </w:t>
      </w:r>
      <w:r w:rsidR="003702FB" w:rsidRPr="0088516F">
        <w:rPr>
          <w:sz w:val="22"/>
          <w:szCs w:val="22"/>
          <w:lang w:val="pl-PL"/>
        </w:rPr>
        <w:t xml:space="preserve">uprawniony będzie do naliczenia </w:t>
      </w:r>
      <w:r w:rsidRPr="0088516F">
        <w:rPr>
          <w:sz w:val="22"/>
          <w:szCs w:val="22"/>
          <w:lang w:val="pl-PL"/>
        </w:rPr>
        <w:t xml:space="preserve">kary </w:t>
      </w:r>
      <w:r w:rsidR="003702FB" w:rsidRPr="0088516F">
        <w:rPr>
          <w:sz w:val="22"/>
          <w:szCs w:val="22"/>
          <w:lang w:val="pl-PL"/>
        </w:rPr>
        <w:t xml:space="preserve">umownej </w:t>
      </w:r>
      <w:r w:rsidRPr="0088516F">
        <w:rPr>
          <w:sz w:val="22"/>
          <w:szCs w:val="22"/>
          <w:lang w:val="pl-PL"/>
        </w:rPr>
        <w:t>określone</w:t>
      </w:r>
      <w:r w:rsidR="003702FB" w:rsidRPr="0088516F">
        <w:rPr>
          <w:sz w:val="22"/>
          <w:szCs w:val="22"/>
          <w:lang w:val="pl-PL"/>
        </w:rPr>
        <w:t>j</w:t>
      </w:r>
      <w:r w:rsidRPr="0088516F">
        <w:rPr>
          <w:sz w:val="22"/>
          <w:szCs w:val="22"/>
          <w:lang w:val="pl-PL"/>
        </w:rPr>
        <w:t xml:space="preserve"> w § </w:t>
      </w:r>
      <w:r w:rsidR="00B67729" w:rsidRPr="0088516F">
        <w:rPr>
          <w:sz w:val="22"/>
          <w:szCs w:val="22"/>
          <w:lang w:val="pl-PL"/>
        </w:rPr>
        <w:t>13</w:t>
      </w:r>
      <w:r w:rsidRPr="0088516F">
        <w:rPr>
          <w:sz w:val="22"/>
          <w:szCs w:val="22"/>
          <w:lang w:val="pl-PL"/>
        </w:rPr>
        <w:t xml:space="preserve"> ust. 1 pkt 4.</w:t>
      </w:r>
    </w:p>
    <w:p w14:paraId="50727F56" w14:textId="2A10316B" w:rsidR="00646BCA" w:rsidRPr="0088516F" w:rsidRDefault="00646BCA" w:rsidP="00577795">
      <w:pPr>
        <w:pStyle w:val="Tekstpodstawowy"/>
        <w:numPr>
          <w:ilvl w:val="0"/>
          <w:numId w:val="30"/>
        </w:numPr>
        <w:ind w:left="426" w:hanging="426"/>
        <w:jc w:val="both"/>
        <w:rPr>
          <w:sz w:val="22"/>
          <w:szCs w:val="22"/>
          <w:lang w:val="pl-PL"/>
        </w:rPr>
      </w:pPr>
      <w:r w:rsidRPr="0088516F">
        <w:rPr>
          <w:sz w:val="22"/>
          <w:szCs w:val="22"/>
          <w:lang w:val="pl-PL"/>
        </w:rPr>
        <w:t xml:space="preserve">W przypadku uzasadnionych wątpliwości co do przestrzegania prawa pracy przez Wykonawcę lub </w:t>
      </w:r>
      <w:r w:rsidR="00A23F75" w:rsidRPr="0088516F">
        <w:rPr>
          <w:sz w:val="22"/>
          <w:szCs w:val="22"/>
          <w:lang w:val="pl-PL"/>
        </w:rPr>
        <w:t>p</w:t>
      </w:r>
      <w:r w:rsidRPr="0088516F">
        <w:rPr>
          <w:sz w:val="22"/>
          <w:szCs w:val="22"/>
          <w:lang w:val="pl-PL"/>
        </w:rPr>
        <w:t>odwykonawcę, Zamawiający może zwrócić się o przeprowadzenie kontroli przez Państwową Inspekcję Pracy.</w:t>
      </w:r>
    </w:p>
    <w:p w14:paraId="538BEC72" w14:textId="77777777" w:rsidR="00646BCA" w:rsidRPr="0088516F" w:rsidRDefault="00646BCA" w:rsidP="00577795">
      <w:pPr>
        <w:pStyle w:val="Tekstpodstawowy"/>
        <w:numPr>
          <w:ilvl w:val="0"/>
          <w:numId w:val="30"/>
        </w:numPr>
        <w:ind w:left="426" w:hanging="426"/>
        <w:jc w:val="both"/>
        <w:rPr>
          <w:sz w:val="22"/>
          <w:szCs w:val="22"/>
          <w:lang w:val="pl-PL"/>
        </w:rPr>
      </w:pPr>
      <w:r w:rsidRPr="0088516F">
        <w:rPr>
          <w:sz w:val="22"/>
          <w:szCs w:val="22"/>
          <w:lang w:val="pl-PL"/>
        </w:rPr>
        <w:t>Niewypełnienie zobowiązań dotyczących zatrudniania osób może być podstawą do wypowiedzenia przez Zamawiającego umowy z przyczyn leżących po stronie Wykonawcy.</w:t>
      </w:r>
    </w:p>
    <w:p w14:paraId="39FAA1F6" w14:textId="77777777" w:rsidR="00646BCA" w:rsidRPr="0088516F" w:rsidRDefault="00646BCA" w:rsidP="00577795">
      <w:pPr>
        <w:pStyle w:val="Tekstpodstawowy"/>
        <w:numPr>
          <w:ilvl w:val="0"/>
          <w:numId w:val="30"/>
        </w:numPr>
        <w:ind w:left="426" w:hanging="426"/>
        <w:jc w:val="both"/>
        <w:rPr>
          <w:sz w:val="22"/>
          <w:szCs w:val="22"/>
          <w:lang w:val="pl-PL"/>
        </w:rPr>
      </w:pPr>
      <w:r w:rsidRPr="0088516F">
        <w:rPr>
          <w:sz w:val="22"/>
          <w:szCs w:val="22"/>
          <w:lang w:val="pl-PL"/>
        </w:rPr>
        <w:t>Zmiana pracownika wykonującego prace będzie możliwa w następującej sytuacji:</w:t>
      </w:r>
    </w:p>
    <w:p w14:paraId="5F243E52" w14:textId="29B0A097" w:rsidR="00646BCA" w:rsidRPr="0088516F" w:rsidRDefault="00646BCA" w:rsidP="00577795">
      <w:pPr>
        <w:pStyle w:val="Tekstpodstawowy"/>
        <w:numPr>
          <w:ilvl w:val="1"/>
          <w:numId w:val="30"/>
        </w:numPr>
        <w:ind w:left="709" w:hanging="283"/>
        <w:jc w:val="both"/>
        <w:rPr>
          <w:sz w:val="22"/>
          <w:szCs w:val="22"/>
          <w:lang w:val="pl-PL"/>
        </w:rPr>
      </w:pPr>
      <w:r w:rsidRPr="0088516F">
        <w:rPr>
          <w:sz w:val="22"/>
          <w:szCs w:val="22"/>
          <w:lang w:val="pl-PL"/>
        </w:rPr>
        <w:t>na żądanie Zamawiającego w przypadku nienależytego wykonania przez niego prac;</w:t>
      </w:r>
    </w:p>
    <w:p w14:paraId="0C77B578" w14:textId="77777777" w:rsidR="00646BCA" w:rsidRPr="0088516F" w:rsidRDefault="00646BCA" w:rsidP="00577795">
      <w:pPr>
        <w:pStyle w:val="Tekstpodstawowy"/>
        <w:numPr>
          <w:ilvl w:val="1"/>
          <w:numId w:val="30"/>
        </w:numPr>
        <w:ind w:left="709" w:hanging="283"/>
        <w:jc w:val="both"/>
        <w:rPr>
          <w:sz w:val="22"/>
          <w:szCs w:val="22"/>
          <w:lang w:val="pl-PL"/>
        </w:rPr>
      </w:pPr>
      <w:r w:rsidRPr="0088516F">
        <w:rPr>
          <w:sz w:val="22"/>
          <w:szCs w:val="22"/>
          <w:lang w:val="pl-PL"/>
        </w:rPr>
        <w:t>na wniosek Wykonawcy uzasadniony obiektywnymi okolicznościami.</w:t>
      </w:r>
    </w:p>
    <w:p w14:paraId="677982B9" w14:textId="0C5DA6A7" w:rsidR="00646BCA" w:rsidRPr="0088516F" w:rsidRDefault="00646BCA" w:rsidP="00577795">
      <w:pPr>
        <w:pStyle w:val="Tekstpodstawowy"/>
        <w:numPr>
          <w:ilvl w:val="0"/>
          <w:numId w:val="30"/>
        </w:numPr>
        <w:ind w:left="426" w:hanging="426"/>
        <w:jc w:val="both"/>
        <w:rPr>
          <w:sz w:val="22"/>
          <w:szCs w:val="22"/>
          <w:lang w:val="pl-PL"/>
        </w:rPr>
      </w:pPr>
      <w:r w:rsidRPr="0088516F">
        <w:rPr>
          <w:sz w:val="22"/>
          <w:szCs w:val="22"/>
          <w:lang w:val="pl-PL"/>
        </w:rPr>
        <w:t xml:space="preserve">Wykonawca zobowiązuje się poinformować Zamawiającego w formie pisemnej o zmianie pracownika wykonującego prace w terminie 7 dni roboczych od zaistnienia takiej zmiany. </w:t>
      </w:r>
    </w:p>
    <w:p w14:paraId="3B98F402" w14:textId="77777777" w:rsidR="00646BCA" w:rsidRPr="0088516F" w:rsidRDefault="00646BCA" w:rsidP="00577795">
      <w:pPr>
        <w:pStyle w:val="Tekstpodstawowy"/>
        <w:numPr>
          <w:ilvl w:val="0"/>
          <w:numId w:val="30"/>
        </w:numPr>
        <w:ind w:left="426" w:hanging="426"/>
        <w:jc w:val="both"/>
        <w:rPr>
          <w:sz w:val="22"/>
          <w:szCs w:val="22"/>
          <w:lang w:val="pl-PL"/>
        </w:rPr>
      </w:pPr>
      <w:r w:rsidRPr="0088516F">
        <w:rPr>
          <w:sz w:val="22"/>
          <w:szCs w:val="22"/>
          <w:lang w:val="pl-PL"/>
        </w:rPr>
        <w:t>Zmiana pracownika wykonującego prace w ramach realizacji przedmiotu umowy skutkuje zmianą Wykazu Pracowników wykonujących prace i nie wymaga zawierania przez Strony aneksu do umowy.</w:t>
      </w:r>
    </w:p>
    <w:p w14:paraId="050F265E" w14:textId="55A43E2D" w:rsidR="00454CEC" w:rsidRPr="0088516F" w:rsidRDefault="00DF7FBF" w:rsidP="00577795">
      <w:pPr>
        <w:pStyle w:val="Akapitzlist"/>
        <w:widowControl w:val="0"/>
        <w:numPr>
          <w:ilvl w:val="0"/>
          <w:numId w:val="30"/>
        </w:numPr>
        <w:autoSpaceDE w:val="0"/>
        <w:autoSpaceDN w:val="0"/>
        <w:adjustRightInd w:val="0"/>
        <w:spacing w:after="0" w:line="240" w:lineRule="auto"/>
        <w:ind w:left="426" w:hanging="426"/>
        <w:jc w:val="both"/>
        <w:rPr>
          <w:rFonts w:cs="Times New Roman"/>
          <w:sz w:val="22"/>
        </w:rPr>
      </w:pPr>
      <w:r w:rsidRPr="0088516F">
        <w:rPr>
          <w:rFonts w:cs="Times New Roman"/>
          <w:sz w:val="22"/>
        </w:rPr>
        <w:t xml:space="preserve">Jako osoby upoważnione Zmawiającego w zakresie realizacji umowy </w:t>
      </w:r>
      <w:r w:rsidR="005474BE" w:rsidRPr="0088516F">
        <w:rPr>
          <w:rFonts w:cs="Times New Roman"/>
          <w:sz w:val="22"/>
        </w:rPr>
        <w:t>Zmawiający</w:t>
      </w:r>
      <w:r w:rsidR="00454CEC" w:rsidRPr="0088516F">
        <w:rPr>
          <w:rFonts w:cs="Times New Roman"/>
          <w:sz w:val="22"/>
        </w:rPr>
        <w:t xml:space="preserve"> wskazuje pracowników, działających samodzielnie: </w:t>
      </w:r>
    </w:p>
    <w:p w14:paraId="28BBBFE1" w14:textId="7B78DC76" w:rsidR="00454CEC" w:rsidRPr="0088516F" w:rsidRDefault="0063152B" w:rsidP="0088516F">
      <w:pPr>
        <w:pStyle w:val="Akapitzlist"/>
        <w:widowControl w:val="0"/>
        <w:numPr>
          <w:ilvl w:val="0"/>
          <w:numId w:val="15"/>
        </w:numPr>
        <w:autoSpaceDE w:val="0"/>
        <w:autoSpaceDN w:val="0"/>
        <w:adjustRightInd w:val="0"/>
        <w:spacing w:after="0" w:line="240" w:lineRule="auto"/>
        <w:jc w:val="both"/>
        <w:rPr>
          <w:rFonts w:cs="Times New Roman"/>
          <w:sz w:val="22"/>
        </w:rPr>
      </w:pPr>
      <w:r>
        <w:rPr>
          <w:rFonts w:cs="Times New Roman"/>
          <w:sz w:val="22"/>
        </w:rPr>
        <w:t>…………………………</w:t>
      </w:r>
    </w:p>
    <w:p w14:paraId="17EF5873" w14:textId="298CC27C" w:rsidR="007536AD" w:rsidRPr="0088516F" w:rsidRDefault="0063152B" w:rsidP="0088516F">
      <w:pPr>
        <w:pStyle w:val="Akapitzlist"/>
        <w:widowControl w:val="0"/>
        <w:numPr>
          <w:ilvl w:val="0"/>
          <w:numId w:val="15"/>
        </w:numPr>
        <w:autoSpaceDE w:val="0"/>
        <w:autoSpaceDN w:val="0"/>
        <w:adjustRightInd w:val="0"/>
        <w:spacing w:after="0" w:line="240" w:lineRule="auto"/>
        <w:jc w:val="both"/>
        <w:rPr>
          <w:rFonts w:cs="Times New Roman"/>
          <w:sz w:val="22"/>
        </w:rPr>
      </w:pPr>
      <w:r>
        <w:rPr>
          <w:rFonts w:cs="Times New Roman"/>
          <w:sz w:val="22"/>
        </w:rPr>
        <w:t>…………………………</w:t>
      </w:r>
    </w:p>
    <w:p w14:paraId="23414D07" w14:textId="54210440" w:rsidR="00DF7FBF" w:rsidRPr="0088516F" w:rsidRDefault="00DF7FBF" w:rsidP="0088516F">
      <w:pPr>
        <w:pStyle w:val="Akapitzlist"/>
        <w:widowControl w:val="0"/>
        <w:autoSpaceDE w:val="0"/>
        <w:autoSpaceDN w:val="0"/>
        <w:adjustRightInd w:val="0"/>
        <w:spacing w:after="0" w:line="240" w:lineRule="auto"/>
        <w:ind w:left="786"/>
        <w:jc w:val="both"/>
        <w:rPr>
          <w:rFonts w:cs="Times New Roman"/>
          <w:sz w:val="22"/>
        </w:rPr>
      </w:pPr>
    </w:p>
    <w:p w14:paraId="1F4FAA0C" w14:textId="22A4D8D4" w:rsidR="00C7736E" w:rsidRPr="0088516F" w:rsidRDefault="00C7736E" w:rsidP="0088516F">
      <w:pPr>
        <w:pStyle w:val="Akapitzlist"/>
        <w:widowControl w:val="0"/>
        <w:autoSpaceDE w:val="0"/>
        <w:autoSpaceDN w:val="0"/>
        <w:adjustRightInd w:val="0"/>
        <w:spacing w:after="0" w:line="240" w:lineRule="auto"/>
        <w:ind w:left="0"/>
        <w:jc w:val="center"/>
        <w:rPr>
          <w:rFonts w:cs="Times New Roman"/>
          <w:b/>
          <w:bCs/>
          <w:sz w:val="22"/>
        </w:rPr>
      </w:pPr>
      <w:r w:rsidRPr="0088516F">
        <w:rPr>
          <w:rFonts w:cs="Times New Roman"/>
          <w:b/>
          <w:bCs/>
          <w:sz w:val="22"/>
        </w:rPr>
        <w:t>§ 4.</w:t>
      </w:r>
    </w:p>
    <w:p w14:paraId="40ED025C" w14:textId="56E0BDB8" w:rsidR="00C7736E" w:rsidRPr="0088516F" w:rsidRDefault="00C7736E" w:rsidP="0088516F">
      <w:pPr>
        <w:pStyle w:val="Tekstpodstawowy"/>
        <w:numPr>
          <w:ilvl w:val="0"/>
          <w:numId w:val="10"/>
        </w:numPr>
        <w:ind w:left="425" w:hanging="425"/>
        <w:jc w:val="both"/>
        <w:rPr>
          <w:sz w:val="22"/>
          <w:szCs w:val="22"/>
          <w:lang w:val="pl-PL"/>
        </w:rPr>
      </w:pPr>
      <w:r w:rsidRPr="0088516F">
        <w:rPr>
          <w:sz w:val="22"/>
          <w:szCs w:val="22"/>
          <w:lang w:val="pl-PL"/>
        </w:rPr>
        <w:t>Przedmiot umowy Wykonawca wykona samodzielnie, bądź z pomocą podwykonawców.</w:t>
      </w:r>
    </w:p>
    <w:p w14:paraId="5F80594A" w14:textId="027BB80D" w:rsidR="00C7736E" w:rsidRPr="0088516F" w:rsidRDefault="00C7736E" w:rsidP="0088516F">
      <w:pPr>
        <w:pStyle w:val="Tekstpodstawowy"/>
        <w:numPr>
          <w:ilvl w:val="0"/>
          <w:numId w:val="10"/>
        </w:numPr>
        <w:ind w:left="425" w:hanging="425"/>
        <w:jc w:val="both"/>
        <w:rPr>
          <w:sz w:val="22"/>
          <w:szCs w:val="22"/>
          <w:lang w:val="pl-PL"/>
        </w:rPr>
      </w:pPr>
      <w:r w:rsidRPr="0088516F">
        <w:rPr>
          <w:sz w:val="22"/>
          <w:szCs w:val="22"/>
          <w:lang w:val="pl-PL"/>
        </w:rPr>
        <w:t>Wykonawca, podwykonawca lub dalszy podwykonawca zamówienia, zamierzający zawrzeć umowę o podwykonawstwo, jest obowiązany, w trakcie realizacji niniejszego zamówienia publicznego do przedłożenia Zamawiającemu projektu umowy lub projektu zmian tej umowy, przy czym podwykonawca lub dalszy podwykonawca jest obowiązany dołączyć zgodę Wykonawcy na zawarcie umowy o podwykonawstwo o treści zgodnej z</w:t>
      </w:r>
      <w:r w:rsidR="00807272" w:rsidRPr="0088516F">
        <w:rPr>
          <w:sz w:val="22"/>
          <w:szCs w:val="22"/>
          <w:lang w:val="pl-PL"/>
        </w:rPr>
        <w:t> </w:t>
      </w:r>
      <w:r w:rsidRPr="0088516F">
        <w:rPr>
          <w:sz w:val="22"/>
          <w:szCs w:val="22"/>
          <w:lang w:val="pl-PL"/>
        </w:rPr>
        <w:t>projektem umowy lub projektem zmian tej umowy.</w:t>
      </w:r>
    </w:p>
    <w:p w14:paraId="59EE4BDD" w14:textId="77777777" w:rsidR="00C7736E" w:rsidRPr="0088516F" w:rsidRDefault="00C7736E" w:rsidP="0088516F">
      <w:pPr>
        <w:pStyle w:val="Tekstpodstawowy"/>
        <w:numPr>
          <w:ilvl w:val="0"/>
          <w:numId w:val="10"/>
        </w:numPr>
        <w:ind w:left="425" w:hanging="425"/>
        <w:jc w:val="both"/>
        <w:rPr>
          <w:sz w:val="22"/>
          <w:szCs w:val="22"/>
          <w:lang w:val="pl-PL"/>
        </w:rPr>
      </w:pPr>
      <w:r w:rsidRPr="0088516F">
        <w:rPr>
          <w:sz w:val="22"/>
          <w:szCs w:val="22"/>
          <w:lang w:val="pl-PL"/>
        </w:rPr>
        <w:t xml:space="preserve">Umowa z podwykonawcą lub dalszym podwykonawcą powinna stanowić w szczególności, iż: </w:t>
      </w:r>
    </w:p>
    <w:p w14:paraId="25E15147" w14:textId="7E27FE3D" w:rsidR="00C7736E" w:rsidRPr="0088516F" w:rsidRDefault="00C7736E" w:rsidP="0088516F">
      <w:pPr>
        <w:pStyle w:val="Tekstpodstawowy"/>
        <w:numPr>
          <w:ilvl w:val="1"/>
          <w:numId w:val="10"/>
        </w:numPr>
        <w:ind w:left="709" w:hanging="283"/>
        <w:jc w:val="both"/>
        <w:rPr>
          <w:sz w:val="22"/>
          <w:szCs w:val="22"/>
          <w:lang w:val="pl-PL"/>
        </w:rPr>
      </w:pPr>
      <w:r w:rsidRPr="0088516F">
        <w:rPr>
          <w:sz w:val="22"/>
          <w:szCs w:val="22"/>
          <w:lang w:val="pl-PL"/>
        </w:rPr>
        <w:lastRenderedPageBreak/>
        <w:t xml:space="preserve">termin zapłaty wynagrodzenia podwykonawcy lub dalszemu podwykonawcy nie może być dłuższy niż </w:t>
      </w:r>
      <w:r w:rsidR="003702FB" w:rsidRPr="0088516F">
        <w:rPr>
          <w:sz w:val="22"/>
          <w:szCs w:val="22"/>
          <w:lang w:val="pl-PL"/>
        </w:rPr>
        <w:t>14</w:t>
      </w:r>
      <w:r w:rsidRPr="0088516F">
        <w:rPr>
          <w:sz w:val="22"/>
          <w:szCs w:val="22"/>
          <w:lang w:val="pl-PL"/>
        </w:rPr>
        <w:t xml:space="preserve"> dni od dnia doręczenia Wykonawcy, podwykonawcy lub dalszemu podwykonawcy faktury VAT lub rachunku, potwierdzających wykonanie zleconej podwykonawcy lub dalszemu podwykonawcy: dostawy, usługi lub roboty budowlanej, </w:t>
      </w:r>
    </w:p>
    <w:p w14:paraId="4FF7CB29" w14:textId="77777777" w:rsidR="00C7736E" w:rsidRPr="0088516F" w:rsidRDefault="00C7736E" w:rsidP="0088516F">
      <w:pPr>
        <w:pStyle w:val="Tekstpodstawowy"/>
        <w:numPr>
          <w:ilvl w:val="1"/>
          <w:numId w:val="10"/>
        </w:numPr>
        <w:ind w:left="709" w:hanging="283"/>
        <w:jc w:val="both"/>
        <w:rPr>
          <w:sz w:val="22"/>
          <w:szCs w:val="22"/>
          <w:lang w:val="pl-PL"/>
        </w:rPr>
      </w:pPr>
      <w:r w:rsidRPr="0088516F">
        <w:rPr>
          <w:sz w:val="22"/>
          <w:szCs w:val="22"/>
          <w:lang w:val="pl-PL"/>
        </w:rPr>
        <w:t xml:space="preserve">przedmiotem umowy o podwykonawstwo jest wyłącznie wykonanie, odpowiednio: usług, które ściśle odpowiadają części zamówienia określonego umową zawartą pomiędzy Zamawiającym a Wykonawcą, </w:t>
      </w:r>
    </w:p>
    <w:p w14:paraId="750DA5FD" w14:textId="77777777" w:rsidR="00C7736E" w:rsidRPr="0088516F" w:rsidRDefault="00C7736E" w:rsidP="0088516F">
      <w:pPr>
        <w:pStyle w:val="Tekstpodstawowy"/>
        <w:numPr>
          <w:ilvl w:val="1"/>
          <w:numId w:val="10"/>
        </w:numPr>
        <w:ind w:left="709" w:hanging="283"/>
        <w:jc w:val="both"/>
        <w:rPr>
          <w:sz w:val="22"/>
          <w:szCs w:val="22"/>
          <w:lang w:val="pl-PL"/>
        </w:rPr>
      </w:pPr>
      <w:r w:rsidRPr="0088516F">
        <w:rPr>
          <w:sz w:val="22"/>
          <w:szCs w:val="22"/>
          <w:lang w:val="pl-PL"/>
        </w:rPr>
        <w:t xml:space="preserve">okres odpowiedzialności podwykonawcy lub dalszego podwykonawcy za wady przedmiotu umowy o podwykonawstwo, nie będzie krótszy od okresu odpowiedzialności za wady przedmiotu umowy Wykonawcy wobec Zamawiającego, </w:t>
      </w:r>
    </w:p>
    <w:p w14:paraId="27A5CBAE" w14:textId="77777777" w:rsidR="00C7736E" w:rsidRPr="0088516F" w:rsidRDefault="00C7736E" w:rsidP="0088516F">
      <w:pPr>
        <w:pStyle w:val="Tekstpodstawowy"/>
        <w:numPr>
          <w:ilvl w:val="1"/>
          <w:numId w:val="10"/>
        </w:numPr>
        <w:ind w:left="709" w:hanging="283"/>
        <w:jc w:val="both"/>
        <w:rPr>
          <w:sz w:val="22"/>
          <w:szCs w:val="22"/>
          <w:lang w:val="pl-PL"/>
        </w:rPr>
      </w:pPr>
      <w:r w:rsidRPr="0088516F">
        <w:rPr>
          <w:sz w:val="22"/>
          <w:szCs w:val="22"/>
          <w:lang w:val="pl-PL"/>
        </w:rPr>
        <w:t xml:space="preserve">podwykonawca lub dalszy podwykonawca są zobowiązani do przedstawienia Zamawiającemu na jego żądanie dokumentów, oświadczeń i wyjaśnień dotyczących realizacji umowy o podwykonawstwo. </w:t>
      </w:r>
    </w:p>
    <w:p w14:paraId="1E8393ED" w14:textId="77777777" w:rsidR="00C7736E" w:rsidRPr="0088516F" w:rsidRDefault="00C7736E" w:rsidP="0088516F">
      <w:pPr>
        <w:pStyle w:val="Tekstpodstawowy"/>
        <w:numPr>
          <w:ilvl w:val="0"/>
          <w:numId w:val="10"/>
        </w:numPr>
        <w:ind w:left="425" w:hanging="425"/>
        <w:jc w:val="both"/>
        <w:rPr>
          <w:sz w:val="22"/>
          <w:szCs w:val="22"/>
          <w:lang w:val="pl-PL"/>
        </w:rPr>
      </w:pPr>
      <w:r w:rsidRPr="0088516F">
        <w:rPr>
          <w:sz w:val="22"/>
          <w:szCs w:val="22"/>
          <w:lang w:val="pl-PL"/>
        </w:rPr>
        <w:t xml:space="preserve">Umowa o podwykonawstwo nie może zawierać postanowień: </w:t>
      </w:r>
    </w:p>
    <w:p w14:paraId="38CEAA0A" w14:textId="31367EC9" w:rsidR="00C7736E" w:rsidRPr="0088516F" w:rsidRDefault="00C7736E" w:rsidP="0088516F">
      <w:pPr>
        <w:pStyle w:val="Tekstpodstawowy"/>
        <w:numPr>
          <w:ilvl w:val="1"/>
          <w:numId w:val="10"/>
        </w:numPr>
        <w:ind w:left="709" w:hanging="283"/>
        <w:jc w:val="both"/>
        <w:rPr>
          <w:sz w:val="22"/>
          <w:szCs w:val="22"/>
          <w:lang w:val="pl-PL"/>
        </w:rPr>
      </w:pPr>
      <w:r w:rsidRPr="0088516F">
        <w:rPr>
          <w:sz w:val="22"/>
          <w:szCs w:val="22"/>
          <w:lang w:val="pl-PL"/>
        </w:rPr>
        <w:t>uzależniających uzyskanie przez podwykonawcę lub dalszego podwykonawcę zapłaty od Wykonawcy lub podwykonawcy za wykonanie przedmiotu umowy o</w:t>
      </w:r>
      <w:r w:rsidR="00807272" w:rsidRPr="0088516F">
        <w:rPr>
          <w:sz w:val="22"/>
          <w:szCs w:val="22"/>
          <w:lang w:val="pl-PL"/>
        </w:rPr>
        <w:t> </w:t>
      </w:r>
      <w:r w:rsidRPr="0088516F">
        <w:rPr>
          <w:sz w:val="22"/>
          <w:szCs w:val="22"/>
          <w:lang w:val="pl-PL"/>
        </w:rPr>
        <w:t xml:space="preserve">podwykonawstwo od zapłaty przez Zamawiającego wynagrodzenia Wykonawcy lub odpowiednio od zapłaty przez Wykonawcę wynagrodzenia </w:t>
      </w:r>
      <w:r w:rsidR="00807272" w:rsidRPr="0088516F">
        <w:rPr>
          <w:sz w:val="22"/>
          <w:szCs w:val="22"/>
          <w:lang w:val="pl-PL"/>
        </w:rPr>
        <w:t>p</w:t>
      </w:r>
      <w:r w:rsidRPr="0088516F">
        <w:rPr>
          <w:sz w:val="22"/>
          <w:szCs w:val="22"/>
          <w:lang w:val="pl-PL"/>
        </w:rPr>
        <w:t xml:space="preserve">odwykonawcy, </w:t>
      </w:r>
    </w:p>
    <w:p w14:paraId="6B5E0B49" w14:textId="77777777" w:rsidR="00C7736E" w:rsidRPr="0088516F" w:rsidRDefault="00C7736E" w:rsidP="0088516F">
      <w:pPr>
        <w:pStyle w:val="Tekstpodstawowy"/>
        <w:numPr>
          <w:ilvl w:val="1"/>
          <w:numId w:val="10"/>
        </w:numPr>
        <w:ind w:left="709" w:hanging="283"/>
        <w:jc w:val="both"/>
        <w:rPr>
          <w:sz w:val="22"/>
          <w:szCs w:val="22"/>
          <w:lang w:val="pl-PL"/>
        </w:rPr>
      </w:pPr>
      <w:r w:rsidRPr="0088516F">
        <w:rPr>
          <w:sz w:val="22"/>
          <w:szCs w:val="22"/>
          <w:lang w:val="pl-PL"/>
        </w:rPr>
        <w:t>uzależniających zwrot kwot zabezpieczenia przez Wykonawcę podwykonawcy, od zwrotu zabezpieczenia należytego wykonania umowy Wykonawcy przez Zamawiającego.</w:t>
      </w:r>
    </w:p>
    <w:p w14:paraId="11E3DE91" w14:textId="77777777" w:rsidR="00C7736E" w:rsidRPr="0088516F" w:rsidRDefault="00C7736E" w:rsidP="0088516F">
      <w:pPr>
        <w:pStyle w:val="Tekstpodstawowy"/>
        <w:numPr>
          <w:ilvl w:val="0"/>
          <w:numId w:val="10"/>
        </w:numPr>
        <w:ind w:left="425" w:hanging="425"/>
        <w:jc w:val="both"/>
        <w:rPr>
          <w:sz w:val="22"/>
          <w:szCs w:val="22"/>
          <w:lang w:val="pl-PL"/>
        </w:rPr>
      </w:pPr>
      <w:r w:rsidRPr="0088516F">
        <w:rPr>
          <w:sz w:val="22"/>
          <w:szCs w:val="22"/>
          <w:lang w:val="pl-PL"/>
        </w:rPr>
        <w:t xml:space="preserve">Zamawiający w terminie 7 dni od dnia otrzymania projektu umowy, zgłasza w formie pisemnej zastrzeżenia do projektu umowy o podwykonawstwo lub projektu zmian tej umowy. Niezgłoszenie zastrzeżeń w określonym terminie uważa się za akceptację umowy lub zmian tej umowy przez Zamawiającego. </w:t>
      </w:r>
    </w:p>
    <w:p w14:paraId="6DDE1BA4" w14:textId="37134184" w:rsidR="00C7736E" w:rsidRPr="0088516F" w:rsidRDefault="00C7736E" w:rsidP="0088516F">
      <w:pPr>
        <w:pStyle w:val="Tekstpodstawowy"/>
        <w:numPr>
          <w:ilvl w:val="0"/>
          <w:numId w:val="10"/>
        </w:numPr>
        <w:ind w:left="425" w:hanging="425"/>
        <w:jc w:val="both"/>
        <w:rPr>
          <w:sz w:val="22"/>
          <w:szCs w:val="22"/>
          <w:lang w:val="pl-PL"/>
        </w:rPr>
      </w:pPr>
      <w:r w:rsidRPr="0088516F">
        <w:rPr>
          <w:sz w:val="22"/>
          <w:szCs w:val="22"/>
          <w:lang w:val="pl-PL"/>
        </w:rPr>
        <w:t>Wykonawca, podwykonawca lub dalszy podwykonawca zamówienia przedkłada Zamawiającemu poświadczoną za zgodność z oryginałem kopię zawartej umowy o</w:t>
      </w:r>
      <w:r w:rsidR="00807272" w:rsidRPr="0088516F">
        <w:rPr>
          <w:sz w:val="22"/>
          <w:szCs w:val="22"/>
          <w:lang w:val="pl-PL"/>
        </w:rPr>
        <w:t> </w:t>
      </w:r>
      <w:r w:rsidRPr="0088516F">
        <w:rPr>
          <w:sz w:val="22"/>
          <w:szCs w:val="22"/>
          <w:lang w:val="pl-PL"/>
        </w:rPr>
        <w:t xml:space="preserve">podwykonawstwo, której przedmiotem są usługi oraz jej zmiany, w terminie 7 dni od dnia jej zawarcia. </w:t>
      </w:r>
    </w:p>
    <w:p w14:paraId="7CD760E7" w14:textId="3EE1E7A1" w:rsidR="00C7736E" w:rsidRPr="0088516F" w:rsidRDefault="00C7736E" w:rsidP="0088516F">
      <w:pPr>
        <w:pStyle w:val="Tekstpodstawowy"/>
        <w:numPr>
          <w:ilvl w:val="0"/>
          <w:numId w:val="10"/>
        </w:numPr>
        <w:ind w:left="425" w:hanging="425"/>
        <w:jc w:val="both"/>
        <w:rPr>
          <w:sz w:val="22"/>
          <w:szCs w:val="22"/>
          <w:lang w:val="pl-PL"/>
        </w:rPr>
      </w:pPr>
      <w:r w:rsidRPr="0088516F">
        <w:rPr>
          <w:sz w:val="22"/>
          <w:szCs w:val="22"/>
          <w:lang w:val="pl-PL"/>
        </w:rPr>
        <w:t>Zamawiający w terminie 7 dni zgłasza w formie pisemnej sprzeciw do umowy o</w:t>
      </w:r>
      <w:r w:rsidR="00807272" w:rsidRPr="0088516F">
        <w:rPr>
          <w:sz w:val="22"/>
          <w:szCs w:val="22"/>
          <w:lang w:val="pl-PL"/>
        </w:rPr>
        <w:t> </w:t>
      </w:r>
      <w:r w:rsidRPr="0088516F">
        <w:rPr>
          <w:sz w:val="22"/>
          <w:szCs w:val="22"/>
          <w:lang w:val="pl-PL"/>
        </w:rPr>
        <w:t xml:space="preserve">podwykonawstwo lub zmian tej umowy. Niezgłoszenie sprzeciwu w określonym terminie uważa się za akceptację umowy lub zmian tej umowy przez Zamawiającego. </w:t>
      </w:r>
    </w:p>
    <w:p w14:paraId="6DAD87B5" w14:textId="15D35D5C" w:rsidR="00C7736E" w:rsidRPr="0088516F" w:rsidRDefault="00C7736E" w:rsidP="0088516F">
      <w:pPr>
        <w:pStyle w:val="Tekstpodstawowy"/>
        <w:numPr>
          <w:ilvl w:val="0"/>
          <w:numId w:val="10"/>
        </w:numPr>
        <w:ind w:left="425" w:hanging="425"/>
        <w:jc w:val="both"/>
        <w:rPr>
          <w:sz w:val="22"/>
          <w:szCs w:val="22"/>
          <w:lang w:val="pl-PL"/>
        </w:rPr>
      </w:pPr>
      <w:r w:rsidRPr="0088516F">
        <w:rPr>
          <w:sz w:val="22"/>
          <w:szCs w:val="22"/>
          <w:lang w:val="pl-PL"/>
        </w:rPr>
        <w:t>Wykonawca, podwykonawca lub dalszy podwykonawca zamówienia przedkłada Zamawiającemu poświadczoną za zgodność z oryginałem kopię zawartej umowy o</w:t>
      </w:r>
      <w:r w:rsidR="00807272" w:rsidRPr="0088516F">
        <w:rPr>
          <w:sz w:val="22"/>
          <w:szCs w:val="22"/>
          <w:lang w:val="pl-PL"/>
        </w:rPr>
        <w:t> </w:t>
      </w:r>
      <w:r w:rsidRPr="0088516F">
        <w:rPr>
          <w:sz w:val="22"/>
          <w:szCs w:val="22"/>
          <w:lang w:val="pl-PL"/>
        </w:rPr>
        <w:t>podwykonawstwo, której przedmiotem są usługi oraz jej zmiany, w terminie 7 dni od dnia jej zawarcia, z wyłączeniem umów o podwykonawstwo o wartości mniejszej niż 0,5% wartości umowy w sprawie zamówienia publicznego. Wyłączenie, o którym mowa w</w:t>
      </w:r>
      <w:r w:rsidR="00807272" w:rsidRPr="0088516F">
        <w:rPr>
          <w:sz w:val="22"/>
          <w:szCs w:val="22"/>
          <w:lang w:val="pl-PL"/>
        </w:rPr>
        <w:t> </w:t>
      </w:r>
      <w:r w:rsidRPr="0088516F">
        <w:rPr>
          <w:sz w:val="22"/>
          <w:szCs w:val="22"/>
          <w:lang w:val="pl-PL"/>
        </w:rPr>
        <w:t xml:space="preserve">zdaniu pierwszym, nie dotyczy umów o podwykonawstwo o wartości większej niż 50 000,00 zł brutto. </w:t>
      </w:r>
    </w:p>
    <w:p w14:paraId="353C2C75" w14:textId="77777777" w:rsidR="00C7736E" w:rsidRPr="0088516F" w:rsidRDefault="00C7736E" w:rsidP="0088516F">
      <w:pPr>
        <w:pStyle w:val="Tekstpodstawowy"/>
        <w:numPr>
          <w:ilvl w:val="0"/>
          <w:numId w:val="10"/>
        </w:numPr>
        <w:ind w:left="425" w:hanging="425"/>
        <w:jc w:val="both"/>
        <w:rPr>
          <w:sz w:val="22"/>
          <w:szCs w:val="22"/>
          <w:lang w:val="pl-PL"/>
        </w:rPr>
      </w:pPr>
      <w:r w:rsidRPr="0088516F">
        <w:rPr>
          <w:sz w:val="22"/>
          <w:szCs w:val="22"/>
          <w:lang w:val="pl-PL"/>
        </w:rPr>
        <w:t xml:space="preserve">Wykonawca zobowiązany jest przed datą wymagalności płatności wynagrodzenia należnego na jego rzecz od Zamawiającego, przedstawić Zamawiającemu oświadczenie podwykonawców lub podwykonawcy o otrzymaniu całego wynagrodzenia za wykonane prace i że z tego tytułu podwykonawcy lub podwykonawca nie będzie lub nie będą zgłaszać żadnych roszczeń. </w:t>
      </w:r>
    </w:p>
    <w:p w14:paraId="550912C5" w14:textId="75884691" w:rsidR="00C7736E" w:rsidRPr="0088516F" w:rsidRDefault="00C7736E" w:rsidP="0088516F">
      <w:pPr>
        <w:pStyle w:val="Tekstpodstawowy"/>
        <w:numPr>
          <w:ilvl w:val="0"/>
          <w:numId w:val="10"/>
        </w:numPr>
        <w:ind w:left="425" w:hanging="425"/>
        <w:jc w:val="both"/>
        <w:rPr>
          <w:sz w:val="22"/>
          <w:szCs w:val="22"/>
          <w:lang w:val="pl-PL"/>
        </w:rPr>
      </w:pPr>
      <w:r w:rsidRPr="0088516F">
        <w:rPr>
          <w:sz w:val="22"/>
          <w:szCs w:val="22"/>
          <w:lang w:val="pl-PL"/>
        </w:rPr>
        <w:t>Zamawiający żąda, aby przed przystąpieniem do wykonania zamówienia Wykonawca, o</w:t>
      </w:r>
      <w:r w:rsidR="00807272" w:rsidRPr="0088516F">
        <w:rPr>
          <w:sz w:val="22"/>
          <w:szCs w:val="22"/>
          <w:lang w:val="pl-PL"/>
        </w:rPr>
        <w:t> </w:t>
      </w:r>
      <w:r w:rsidRPr="0088516F">
        <w:rPr>
          <w:sz w:val="22"/>
          <w:szCs w:val="22"/>
          <w:lang w:val="pl-PL"/>
        </w:rPr>
        <w:t xml:space="preserve">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 </w:t>
      </w:r>
    </w:p>
    <w:p w14:paraId="678CEF52" w14:textId="77777777" w:rsidR="007D5115" w:rsidRPr="0088516F" w:rsidRDefault="007D5115" w:rsidP="0088516F">
      <w:pPr>
        <w:pStyle w:val="Akapitzlist"/>
        <w:widowControl w:val="0"/>
        <w:numPr>
          <w:ilvl w:val="0"/>
          <w:numId w:val="10"/>
        </w:numPr>
        <w:autoSpaceDE w:val="0"/>
        <w:autoSpaceDN w:val="0"/>
        <w:adjustRightInd w:val="0"/>
        <w:spacing w:after="0" w:line="240" w:lineRule="auto"/>
        <w:ind w:left="426" w:hanging="426"/>
        <w:jc w:val="both"/>
        <w:rPr>
          <w:rFonts w:cs="Times New Roman"/>
          <w:sz w:val="22"/>
        </w:rPr>
      </w:pPr>
      <w:r w:rsidRPr="0088516F">
        <w:rPr>
          <w:rFonts w:cs="Times New Roman"/>
          <w:sz w:val="22"/>
        </w:rPr>
        <w:t>Wykonawca ponosi wobec Zamawiającego pełną odpowiedzialność za usługi, które wykonuje przy pomocy podwykonawców.</w:t>
      </w:r>
    </w:p>
    <w:p w14:paraId="02AA09AA" w14:textId="77777777" w:rsidR="007D5115" w:rsidRPr="0088516F" w:rsidRDefault="007D5115" w:rsidP="0088516F">
      <w:pPr>
        <w:pStyle w:val="Akapitzlist"/>
        <w:widowControl w:val="0"/>
        <w:numPr>
          <w:ilvl w:val="0"/>
          <w:numId w:val="10"/>
        </w:numPr>
        <w:autoSpaceDE w:val="0"/>
        <w:autoSpaceDN w:val="0"/>
        <w:adjustRightInd w:val="0"/>
        <w:spacing w:after="0" w:line="240" w:lineRule="auto"/>
        <w:ind w:left="426" w:hanging="426"/>
        <w:jc w:val="both"/>
        <w:rPr>
          <w:rFonts w:cs="Times New Roman"/>
          <w:sz w:val="22"/>
        </w:rPr>
      </w:pPr>
      <w:r w:rsidRPr="0088516F">
        <w:rPr>
          <w:rFonts w:cs="Times New Roman"/>
          <w:sz w:val="22"/>
        </w:rPr>
        <w:t>Wykonawca jest odpowiedzialny za działania, uchybienia lub zaniedbania podwykonawców i ich pracowników w takim samym stopniu jak za własne.</w:t>
      </w:r>
    </w:p>
    <w:p w14:paraId="30D49CB7" w14:textId="3BC2951B" w:rsidR="007D5115" w:rsidRPr="0088516F" w:rsidRDefault="007D5115" w:rsidP="0088516F">
      <w:pPr>
        <w:pStyle w:val="Tekstpodstawowy"/>
        <w:numPr>
          <w:ilvl w:val="0"/>
          <w:numId w:val="10"/>
        </w:numPr>
        <w:ind w:left="425" w:hanging="425"/>
        <w:jc w:val="both"/>
        <w:rPr>
          <w:color w:val="70AD47" w:themeColor="accent6"/>
          <w:sz w:val="22"/>
          <w:szCs w:val="22"/>
          <w:lang w:val="pl-PL"/>
        </w:rPr>
      </w:pPr>
      <w:r w:rsidRPr="0088516F">
        <w:rPr>
          <w:sz w:val="22"/>
          <w:szCs w:val="22"/>
        </w:rPr>
        <w:t>Wykonawca zobowiązany jest każdorazowo zawiadamiać Zamawiającego o planowanym udziale podwykonawcy w realizacji zamówienia.</w:t>
      </w:r>
    </w:p>
    <w:p w14:paraId="411823FC" w14:textId="77777777" w:rsidR="00057D4F" w:rsidRPr="0088516F" w:rsidRDefault="00057D4F" w:rsidP="0088516F">
      <w:pPr>
        <w:pStyle w:val="Akapitzlist"/>
        <w:widowControl w:val="0"/>
        <w:autoSpaceDE w:val="0"/>
        <w:autoSpaceDN w:val="0"/>
        <w:adjustRightInd w:val="0"/>
        <w:spacing w:after="0" w:line="240" w:lineRule="auto"/>
        <w:ind w:left="2160"/>
        <w:jc w:val="both"/>
        <w:rPr>
          <w:rFonts w:cs="Times New Roman"/>
          <w:sz w:val="22"/>
        </w:rPr>
      </w:pPr>
    </w:p>
    <w:p w14:paraId="72D6F5F6" w14:textId="3195F9E6" w:rsidR="0006585D" w:rsidRPr="0088516F" w:rsidRDefault="0006585D" w:rsidP="0088516F">
      <w:pPr>
        <w:pStyle w:val="Akapitzlist"/>
        <w:widowControl w:val="0"/>
        <w:autoSpaceDE w:val="0"/>
        <w:autoSpaceDN w:val="0"/>
        <w:adjustRightInd w:val="0"/>
        <w:spacing w:after="0" w:line="240" w:lineRule="auto"/>
        <w:ind w:left="0"/>
        <w:jc w:val="center"/>
        <w:rPr>
          <w:rFonts w:cs="Times New Roman"/>
          <w:b/>
          <w:bCs/>
          <w:sz w:val="22"/>
        </w:rPr>
      </w:pPr>
      <w:r w:rsidRPr="0088516F">
        <w:rPr>
          <w:rFonts w:cs="Times New Roman"/>
          <w:b/>
          <w:bCs/>
          <w:sz w:val="22"/>
        </w:rPr>
        <w:t xml:space="preserve">§ </w:t>
      </w:r>
      <w:r w:rsidR="007D5115" w:rsidRPr="0088516F">
        <w:rPr>
          <w:rFonts w:cs="Times New Roman"/>
          <w:b/>
          <w:bCs/>
          <w:sz w:val="22"/>
        </w:rPr>
        <w:t>5</w:t>
      </w:r>
      <w:r w:rsidRPr="0088516F">
        <w:rPr>
          <w:rFonts w:cs="Times New Roman"/>
          <w:b/>
          <w:bCs/>
          <w:sz w:val="22"/>
        </w:rPr>
        <w:t xml:space="preserve">. </w:t>
      </w:r>
    </w:p>
    <w:p w14:paraId="3C9F7A08" w14:textId="359A1BC8" w:rsidR="0006585D" w:rsidRPr="0088516F" w:rsidRDefault="00BE3ED0" w:rsidP="00577795">
      <w:pPr>
        <w:pStyle w:val="Akapitzlist"/>
        <w:widowControl w:val="0"/>
        <w:numPr>
          <w:ilvl w:val="6"/>
          <w:numId w:val="30"/>
        </w:numPr>
        <w:autoSpaceDE w:val="0"/>
        <w:autoSpaceDN w:val="0"/>
        <w:adjustRightInd w:val="0"/>
        <w:spacing w:after="0" w:line="240" w:lineRule="auto"/>
        <w:ind w:left="426" w:hanging="426"/>
        <w:jc w:val="both"/>
        <w:rPr>
          <w:rFonts w:cs="Times New Roman"/>
          <w:sz w:val="22"/>
        </w:rPr>
      </w:pPr>
      <w:r w:rsidRPr="0088516F">
        <w:rPr>
          <w:rFonts w:cs="Times New Roman"/>
          <w:sz w:val="22"/>
        </w:rPr>
        <w:t>Za termin rozpoczęcia pracy przyjmuje się termin podpisania umowy.</w:t>
      </w:r>
    </w:p>
    <w:p w14:paraId="7428A1B8" w14:textId="5367DD80" w:rsidR="00BE3ED0" w:rsidRPr="0088516F" w:rsidRDefault="00BE3ED0" w:rsidP="00577795">
      <w:pPr>
        <w:pStyle w:val="Akapitzlist"/>
        <w:widowControl w:val="0"/>
        <w:numPr>
          <w:ilvl w:val="6"/>
          <w:numId w:val="30"/>
        </w:numPr>
        <w:autoSpaceDE w:val="0"/>
        <w:autoSpaceDN w:val="0"/>
        <w:adjustRightInd w:val="0"/>
        <w:spacing w:after="0" w:line="240" w:lineRule="auto"/>
        <w:ind w:left="426" w:hanging="426"/>
        <w:jc w:val="both"/>
        <w:rPr>
          <w:rFonts w:cs="Times New Roman"/>
          <w:b/>
          <w:bCs/>
          <w:sz w:val="22"/>
        </w:rPr>
      </w:pPr>
      <w:r w:rsidRPr="0088516F">
        <w:rPr>
          <w:rFonts w:cs="Times New Roman"/>
          <w:sz w:val="22"/>
        </w:rPr>
        <w:lastRenderedPageBreak/>
        <w:t>Wykonawca zobowiązuje się zrealizować całość przedmiotu umowy</w:t>
      </w:r>
      <w:r w:rsidR="00177EF6" w:rsidRPr="0088516F">
        <w:rPr>
          <w:rFonts w:cs="Times New Roman"/>
          <w:sz w:val="22"/>
        </w:rPr>
        <w:t xml:space="preserve"> </w:t>
      </w:r>
      <w:r w:rsidR="0063152B">
        <w:rPr>
          <w:rFonts w:cs="Times New Roman"/>
          <w:b/>
          <w:bCs/>
          <w:sz w:val="22"/>
        </w:rPr>
        <w:t>w ciągu 18 miesięcy od dnia podpisania umowy</w:t>
      </w:r>
    </w:p>
    <w:p w14:paraId="4CE455FF" w14:textId="7A4B38B7" w:rsidR="00BE3ED0" w:rsidRPr="0088516F" w:rsidRDefault="00BE3ED0" w:rsidP="00577795">
      <w:pPr>
        <w:pStyle w:val="Akapitzlist"/>
        <w:widowControl w:val="0"/>
        <w:numPr>
          <w:ilvl w:val="6"/>
          <w:numId w:val="30"/>
        </w:numPr>
        <w:autoSpaceDE w:val="0"/>
        <w:autoSpaceDN w:val="0"/>
        <w:adjustRightInd w:val="0"/>
        <w:spacing w:after="0" w:line="240" w:lineRule="auto"/>
        <w:ind w:left="426" w:hanging="426"/>
        <w:jc w:val="both"/>
        <w:rPr>
          <w:rFonts w:cs="Times New Roman"/>
          <w:sz w:val="22"/>
        </w:rPr>
      </w:pPr>
      <w:r w:rsidRPr="0088516F">
        <w:rPr>
          <w:rFonts w:cs="Times New Roman"/>
          <w:sz w:val="22"/>
        </w:rPr>
        <w:t>Zamawiający będzie podejmował należące do jego kompetencji niezbędne działania organizacyjne umożliwiające terminowe wykonanie umowy.</w:t>
      </w:r>
    </w:p>
    <w:p w14:paraId="31FEB336" w14:textId="77777777" w:rsidR="007536AD" w:rsidRPr="0088516F" w:rsidRDefault="007536AD" w:rsidP="0088516F">
      <w:pPr>
        <w:pStyle w:val="Akapitzlist"/>
        <w:widowControl w:val="0"/>
        <w:autoSpaceDE w:val="0"/>
        <w:autoSpaceDN w:val="0"/>
        <w:adjustRightInd w:val="0"/>
        <w:spacing w:after="0" w:line="240" w:lineRule="auto"/>
        <w:ind w:left="426"/>
        <w:jc w:val="both"/>
        <w:rPr>
          <w:rFonts w:cs="Times New Roman"/>
          <w:sz w:val="22"/>
        </w:rPr>
      </w:pPr>
    </w:p>
    <w:p w14:paraId="576207AE" w14:textId="775398FD" w:rsidR="00BE3ED0" w:rsidRPr="0088516F" w:rsidRDefault="00BE3ED0" w:rsidP="0088516F">
      <w:pPr>
        <w:widowControl w:val="0"/>
        <w:autoSpaceDE w:val="0"/>
        <w:autoSpaceDN w:val="0"/>
        <w:adjustRightInd w:val="0"/>
        <w:spacing w:after="0" w:line="240" w:lineRule="auto"/>
        <w:jc w:val="both"/>
        <w:rPr>
          <w:rFonts w:cs="Times New Roman"/>
          <w:sz w:val="22"/>
        </w:rPr>
      </w:pPr>
    </w:p>
    <w:p w14:paraId="5D212B54" w14:textId="6F8EC65F" w:rsidR="00BE3ED0" w:rsidRPr="0088516F" w:rsidRDefault="00BE3ED0" w:rsidP="0088516F">
      <w:pPr>
        <w:widowControl w:val="0"/>
        <w:autoSpaceDE w:val="0"/>
        <w:autoSpaceDN w:val="0"/>
        <w:adjustRightInd w:val="0"/>
        <w:spacing w:after="0" w:line="240" w:lineRule="auto"/>
        <w:jc w:val="center"/>
        <w:rPr>
          <w:rFonts w:cs="Times New Roman"/>
          <w:b/>
          <w:bCs/>
          <w:sz w:val="22"/>
        </w:rPr>
      </w:pPr>
      <w:r w:rsidRPr="0088516F">
        <w:rPr>
          <w:rFonts w:cs="Times New Roman"/>
          <w:b/>
          <w:bCs/>
          <w:sz w:val="22"/>
        </w:rPr>
        <w:t xml:space="preserve">§ </w:t>
      </w:r>
      <w:r w:rsidR="007D5115" w:rsidRPr="0088516F">
        <w:rPr>
          <w:rFonts w:cs="Times New Roman"/>
          <w:b/>
          <w:bCs/>
          <w:sz w:val="22"/>
        </w:rPr>
        <w:t>6</w:t>
      </w:r>
      <w:r w:rsidRPr="0088516F">
        <w:rPr>
          <w:rFonts w:cs="Times New Roman"/>
          <w:b/>
          <w:bCs/>
          <w:sz w:val="22"/>
        </w:rPr>
        <w:t>.</w:t>
      </w:r>
    </w:p>
    <w:p w14:paraId="26E60FA7" w14:textId="222DFCA3" w:rsidR="00BE3ED0" w:rsidRPr="0088516F" w:rsidRDefault="00BE3ED0" w:rsidP="0088516F">
      <w:pPr>
        <w:widowControl w:val="0"/>
        <w:autoSpaceDE w:val="0"/>
        <w:autoSpaceDN w:val="0"/>
        <w:adjustRightInd w:val="0"/>
        <w:spacing w:after="0" w:line="240" w:lineRule="auto"/>
        <w:jc w:val="both"/>
        <w:rPr>
          <w:rFonts w:cs="Times New Roman"/>
          <w:sz w:val="22"/>
        </w:rPr>
      </w:pPr>
      <w:r w:rsidRPr="0088516F">
        <w:rPr>
          <w:rFonts w:cs="Times New Roman"/>
          <w:sz w:val="22"/>
        </w:rPr>
        <w:t xml:space="preserve">Zamawiający </w:t>
      </w:r>
      <w:r w:rsidR="005474BE" w:rsidRPr="0088516F">
        <w:rPr>
          <w:rFonts w:cs="Times New Roman"/>
          <w:sz w:val="22"/>
        </w:rPr>
        <w:t>zobowiązuje się przekazać</w:t>
      </w:r>
      <w:r w:rsidRPr="0088516F">
        <w:rPr>
          <w:rFonts w:cs="Times New Roman"/>
          <w:sz w:val="22"/>
        </w:rPr>
        <w:t xml:space="preserve"> Wykonawcy w ciągu 14 dni od daty podpisania umowy następujące materiały: </w:t>
      </w:r>
    </w:p>
    <w:p w14:paraId="78E5A662" w14:textId="7EB1FD55" w:rsidR="0060258B" w:rsidRPr="0063152B" w:rsidRDefault="003D49C4" w:rsidP="0063152B">
      <w:pPr>
        <w:pStyle w:val="Akapitzlist"/>
        <w:widowControl w:val="0"/>
        <w:numPr>
          <w:ilvl w:val="0"/>
          <w:numId w:val="2"/>
        </w:numPr>
        <w:autoSpaceDE w:val="0"/>
        <w:autoSpaceDN w:val="0"/>
        <w:adjustRightInd w:val="0"/>
        <w:spacing w:after="0" w:line="240" w:lineRule="auto"/>
        <w:jc w:val="both"/>
        <w:rPr>
          <w:rFonts w:cs="Times New Roman"/>
          <w:sz w:val="22"/>
        </w:rPr>
      </w:pPr>
      <w:r w:rsidRPr="0088516F">
        <w:rPr>
          <w:rFonts w:cs="Times New Roman"/>
          <w:sz w:val="22"/>
        </w:rPr>
        <w:t>u</w:t>
      </w:r>
      <w:r w:rsidR="0060258B" w:rsidRPr="0088516F">
        <w:rPr>
          <w:rFonts w:cs="Times New Roman"/>
          <w:sz w:val="22"/>
        </w:rPr>
        <w:t xml:space="preserve">chwałę </w:t>
      </w:r>
      <w:r w:rsidR="0063152B" w:rsidRPr="0063152B">
        <w:rPr>
          <w:rFonts w:cs="Times New Roman"/>
          <w:sz w:val="22"/>
        </w:rPr>
        <w:t>Nr III/20/2024 Rady Miejskiej w Węgorzynie z dnia 18 czerwca 2024r. w sprawie przystąpienia do sporządzenia planu ogólnego Gminy Węgorzyno</w:t>
      </w:r>
      <w:r w:rsidR="0060258B" w:rsidRPr="0063152B">
        <w:rPr>
          <w:rFonts w:cs="Times New Roman"/>
          <w:sz w:val="22"/>
        </w:rPr>
        <w:t>,</w:t>
      </w:r>
    </w:p>
    <w:p w14:paraId="171DE1AE" w14:textId="0759E47A" w:rsidR="0060258B" w:rsidRPr="0088516F" w:rsidRDefault="00DC5590" w:rsidP="0088516F">
      <w:pPr>
        <w:pStyle w:val="Akapitzlist"/>
        <w:widowControl w:val="0"/>
        <w:numPr>
          <w:ilvl w:val="0"/>
          <w:numId w:val="2"/>
        </w:numPr>
        <w:autoSpaceDE w:val="0"/>
        <w:autoSpaceDN w:val="0"/>
        <w:adjustRightInd w:val="0"/>
        <w:spacing w:after="0" w:line="240" w:lineRule="auto"/>
        <w:jc w:val="both"/>
        <w:rPr>
          <w:rFonts w:cs="Times New Roman"/>
          <w:sz w:val="22"/>
        </w:rPr>
      </w:pPr>
      <w:r w:rsidRPr="0088516F">
        <w:rPr>
          <w:rFonts w:cs="Times New Roman"/>
          <w:sz w:val="22"/>
        </w:rPr>
        <w:t xml:space="preserve">wykaz </w:t>
      </w:r>
      <w:r w:rsidR="0060258B" w:rsidRPr="0088516F">
        <w:rPr>
          <w:rFonts w:cs="Times New Roman"/>
          <w:sz w:val="22"/>
        </w:rPr>
        <w:t>obowiązując</w:t>
      </w:r>
      <w:r w:rsidRPr="0088516F">
        <w:rPr>
          <w:rFonts w:cs="Times New Roman"/>
          <w:sz w:val="22"/>
        </w:rPr>
        <w:t>ych</w:t>
      </w:r>
      <w:r w:rsidR="0060258B" w:rsidRPr="0088516F">
        <w:rPr>
          <w:rFonts w:cs="Times New Roman"/>
          <w:sz w:val="22"/>
        </w:rPr>
        <w:t xml:space="preserve"> plan</w:t>
      </w:r>
      <w:r w:rsidRPr="0088516F">
        <w:rPr>
          <w:rFonts w:cs="Times New Roman"/>
          <w:sz w:val="22"/>
        </w:rPr>
        <w:t>ów</w:t>
      </w:r>
      <w:r w:rsidR="0060258B" w:rsidRPr="0088516F">
        <w:rPr>
          <w:rFonts w:cs="Times New Roman"/>
          <w:sz w:val="22"/>
        </w:rPr>
        <w:t xml:space="preserve"> miejscow</w:t>
      </w:r>
      <w:r w:rsidRPr="0088516F">
        <w:rPr>
          <w:rFonts w:cs="Times New Roman"/>
          <w:sz w:val="22"/>
        </w:rPr>
        <w:t>ych</w:t>
      </w:r>
      <w:r w:rsidR="0060258B" w:rsidRPr="0088516F">
        <w:rPr>
          <w:rFonts w:cs="Times New Roman"/>
          <w:sz w:val="22"/>
        </w:rPr>
        <w:t>,</w:t>
      </w:r>
    </w:p>
    <w:p w14:paraId="018A7DA6" w14:textId="6C0F70EF" w:rsidR="00BE3ED0" w:rsidRPr="0088516F" w:rsidRDefault="00BE3ED0" w:rsidP="0088516F">
      <w:pPr>
        <w:pStyle w:val="Akapitzlist"/>
        <w:widowControl w:val="0"/>
        <w:numPr>
          <w:ilvl w:val="0"/>
          <w:numId w:val="2"/>
        </w:numPr>
        <w:autoSpaceDE w:val="0"/>
        <w:autoSpaceDN w:val="0"/>
        <w:adjustRightInd w:val="0"/>
        <w:spacing w:after="0" w:line="240" w:lineRule="auto"/>
        <w:jc w:val="both"/>
        <w:rPr>
          <w:rFonts w:cs="Times New Roman"/>
          <w:sz w:val="22"/>
        </w:rPr>
      </w:pPr>
      <w:r w:rsidRPr="0088516F">
        <w:rPr>
          <w:rFonts w:cs="Times New Roman"/>
          <w:sz w:val="22"/>
        </w:rPr>
        <w:t>inne materiały będące w posiadaniu Zamawiającego, a niezbędne do sporządzenia planu</w:t>
      </w:r>
      <w:r w:rsidR="003D49C4" w:rsidRPr="0088516F">
        <w:rPr>
          <w:rFonts w:cs="Times New Roman"/>
          <w:sz w:val="22"/>
        </w:rPr>
        <w:t xml:space="preserve">, o które zwróci się do Zmawiającego Wykonawca. </w:t>
      </w:r>
      <w:r w:rsidRPr="0088516F">
        <w:rPr>
          <w:rFonts w:cs="Times New Roman"/>
          <w:sz w:val="22"/>
        </w:rPr>
        <w:t xml:space="preserve"> </w:t>
      </w:r>
    </w:p>
    <w:p w14:paraId="03695229" w14:textId="0A43D6FE" w:rsidR="00BE3ED0" w:rsidRPr="0088516F" w:rsidRDefault="00BE3ED0" w:rsidP="0088516F">
      <w:pPr>
        <w:widowControl w:val="0"/>
        <w:autoSpaceDE w:val="0"/>
        <w:autoSpaceDN w:val="0"/>
        <w:adjustRightInd w:val="0"/>
        <w:spacing w:after="0" w:line="240" w:lineRule="auto"/>
        <w:jc w:val="both"/>
        <w:rPr>
          <w:rFonts w:cs="Times New Roman"/>
          <w:sz w:val="22"/>
        </w:rPr>
      </w:pPr>
    </w:p>
    <w:p w14:paraId="679B7C5A" w14:textId="34514D70" w:rsidR="00BE3ED0" w:rsidRPr="0088516F" w:rsidRDefault="00BE3ED0" w:rsidP="0088516F">
      <w:pPr>
        <w:widowControl w:val="0"/>
        <w:autoSpaceDE w:val="0"/>
        <w:autoSpaceDN w:val="0"/>
        <w:adjustRightInd w:val="0"/>
        <w:spacing w:after="0" w:line="240" w:lineRule="auto"/>
        <w:jc w:val="center"/>
        <w:rPr>
          <w:rFonts w:cs="Times New Roman"/>
          <w:b/>
          <w:bCs/>
          <w:sz w:val="22"/>
        </w:rPr>
      </w:pPr>
      <w:r w:rsidRPr="0088516F">
        <w:rPr>
          <w:rFonts w:cs="Times New Roman"/>
          <w:b/>
          <w:bCs/>
          <w:sz w:val="22"/>
        </w:rPr>
        <w:t xml:space="preserve">§ </w:t>
      </w:r>
      <w:r w:rsidR="007D5115" w:rsidRPr="0088516F">
        <w:rPr>
          <w:rFonts w:cs="Times New Roman"/>
          <w:b/>
          <w:bCs/>
          <w:sz w:val="22"/>
        </w:rPr>
        <w:t>7</w:t>
      </w:r>
      <w:r w:rsidRPr="0088516F">
        <w:rPr>
          <w:rFonts w:cs="Times New Roman"/>
          <w:b/>
          <w:bCs/>
          <w:sz w:val="22"/>
        </w:rPr>
        <w:t xml:space="preserve">. </w:t>
      </w:r>
    </w:p>
    <w:p w14:paraId="5A5386B2" w14:textId="1C9DC2E1" w:rsidR="00BE3ED0" w:rsidRPr="0088516F" w:rsidRDefault="00BE3ED0" w:rsidP="0088516F">
      <w:pPr>
        <w:widowControl w:val="0"/>
        <w:autoSpaceDE w:val="0"/>
        <w:autoSpaceDN w:val="0"/>
        <w:adjustRightInd w:val="0"/>
        <w:spacing w:after="0" w:line="240" w:lineRule="auto"/>
        <w:jc w:val="both"/>
        <w:rPr>
          <w:rFonts w:cs="Times New Roman"/>
          <w:sz w:val="22"/>
        </w:rPr>
      </w:pPr>
      <w:r w:rsidRPr="0088516F">
        <w:rPr>
          <w:rFonts w:cs="Times New Roman"/>
          <w:sz w:val="22"/>
        </w:rPr>
        <w:t>Wszelkie zawiadomienia, korespondencja oraz dokumentacja przekazywana w związku z niniejszą umową między stronami będzie sporządzana na piśmie i podpisana przez stronę zawiadamiającą. Dokumenty, o których mowa powyżej mogą być składane osobiście, przesłane kurierem, listem, faksem bądź pocztą elektroniczną. W przypadku przesyłania dokumentów faksem lub pocztą elektroniczną</w:t>
      </w:r>
      <w:r w:rsidR="00AB3287" w:rsidRPr="0088516F">
        <w:rPr>
          <w:rFonts w:cs="Times New Roman"/>
          <w:sz w:val="22"/>
        </w:rPr>
        <w:t>, należy potwierdzić ich otrzymanie przez adresata. Zawiadomienia będą ważne tylko wówczas, jeśli dotrą do adresata.</w:t>
      </w:r>
    </w:p>
    <w:p w14:paraId="6B49E8BC" w14:textId="394A3940" w:rsidR="00AB3287" w:rsidRPr="0088516F" w:rsidRDefault="00AB3287" w:rsidP="0088516F">
      <w:pPr>
        <w:widowControl w:val="0"/>
        <w:autoSpaceDE w:val="0"/>
        <w:autoSpaceDN w:val="0"/>
        <w:adjustRightInd w:val="0"/>
        <w:spacing w:after="0" w:line="240" w:lineRule="auto"/>
        <w:jc w:val="both"/>
        <w:rPr>
          <w:rFonts w:cs="Times New Roman"/>
          <w:sz w:val="22"/>
        </w:rPr>
      </w:pPr>
    </w:p>
    <w:p w14:paraId="6F830D33" w14:textId="66B68630" w:rsidR="00AB3287" w:rsidRPr="0088516F" w:rsidRDefault="00AB3287" w:rsidP="0088516F">
      <w:pPr>
        <w:widowControl w:val="0"/>
        <w:autoSpaceDE w:val="0"/>
        <w:autoSpaceDN w:val="0"/>
        <w:adjustRightInd w:val="0"/>
        <w:spacing w:after="0" w:line="240" w:lineRule="auto"/>
        <w:jc w:val="center"/>
        <w:rPr>
          <w:rFonts w:cs="Times New Roman"/>
          <w:b/>
          <w:bCs/>
          <w:sz w:val="22"/>
        </w:rPr>
      </w:pPr>
      <w:r w:rsidRPr="0088516F">
        <w:rPr>
          <w:rFonts w:cs="Times New Roman"/>
          <w:b/>
          <w:bCs/>
          <w:sz w:val="22"/>
        </w:rPr>
        <w:t xml:space="preserve">§ </w:t>
      </w:r>
      <w:r w:rsidR="007D5115" w:rsidRPr="0088516F">
        <w:rPr>
          <w:rFonts w:cs="Times New Roman"/>
          <w:b/>
          <w:bCs/>
          <w:sz w:val="22"/>
        </w:rPr>
        <w:t>8</w:t>
      </w:r>
      <w:r w:rsidRPr="0088516F">
        <w:rPr>
          <w:rFonts w:cs="Times New Roman"/>
          <w:b/>
          <w:bCs/>
          <w:sz w:val="22"/>
        </w:rPr>
        <w:t>.</w:t>
      </w:r>
    </w:p>
    <w:p w14:paraId="6056FAD7" w14:textId="4E14401F" w:rsidR="00AB3287" w:rsidRPr="0088516F" w:rsidRDefault="00AB3287" w:rsidP="0088516F">
      <w:pPr>
        <w:pStyle w:val="Akapitzlist"/>
        <w:widowControl w:val="0"/>
        <w:numPr>
          <w:ilvl w:val="0"/>
          <w:numId w:val="3"/>
        </w:numPr>
        <w:autoSpaceDE w:val="0"/>
        <w:autoSpaceDN w:val="0"/>
        <w:adjustRightInd w:val="0"/>
        <w:spacing w:after="0" w:line="240" w:lineRule="auto"/>
        <w:ind w:left="426" w:hanging="426"/>
        <w:jc w:val="both"/>
        <w:rPr>
          <w:rFonts w:cs="Times New Roman"/>
          <w:b/>
          <w:bCs/>
          <w:sz w:val="22"/>
        </w:rPr>
      </w:pPr>
      <w:r w:rsidRPr="0088516F">
        <w:rPr>
          <w:rFonts w:cs="Times New Roman"/>
          <w:sz w:val="22"/>
        </w:rPr>
        <w:t xml:space="preserve">Za wykonanie przedmiotu niniejszej umowy </w:t>
      </w:r>
      <w:r w:rsidRPr="0088516F">
        <w:rPr>
          <w:rFonts w:cs="Times New Roman"/>
          <w:b/>
          <w:bCs/>
          <w:sz w:val="22"/>
        </w:rPr>
        <w:t>Zamawiający zapłaci Wykonawcy wynagrodzenie</w:t>
      </w:r>
      <w:r w:rsidRPr="0088516F">
        <w:rPr>
          <w:rFonts w:cs="Times New Roman"/>
          <w:sz w:val="22"/>
        </w:rPr>
        <w:t xml:space="preserve"> w wysokości </w:t>
      </w:r>
      <w:r w:rsidR="0060258B" w:rsidRPr="0088516F">
        <w:rPr>
          <w:rFonts w:cs="Times New Roman"/>
          <w:sz w:val="22"/>
        </w:rPr>
        <w:t>………………….</w:t>
      </w:r>
      <w:r w:rsidRPr="0088516F">
        <w:rPr>
          <w:rFonts w:cs="Times New Roman"/>
          <w:sz w:val="22"/>
        </w:rPr>
        <w:t xml:space="preserve"> zł netto plus należny podatek VAT 23%, co stanowić będzie wynagrodzenie </w:t>
      </w:r>
      <w:r w:rsidRPr="0088516F">
        <w:rPr>
          <w:rFonts w:cs="Times New Roman"/>
          <w:b/>
          <w:bCs/>
          <w:sz w:val="22"/>
        </w:rPr>
        <w:t xml:space="preserve">brutto w kwocie </w:t>
      </w:r>
      <w:r w:rsidR="0060258B" w:rsidRPr="0088516F">
        <w:rPr>
          <w:rFonts w:cs="Times New Roman"/>
          <w:b/>
          <w:bCs/>
          <w:sz w:val="22"/>
        </w:rPr>
        <w:t>………………………..</w:t>
      </w:r>
      <w:r w:rsidRPr="0088516F">
        <w:rPr>
          <w:rFonts w:cs="Times New Roman"/>
          <w:b/>
          <w:bCs/>
          <w:sz w:val="22"/>
        </w:rPr>
        <w:t xml:space="preserve"> zł </w:t>
      </w:r>
      <w:r w:rsidRPr="0088516F">
        <w:rPr>
          <w:rFonts w:cs="Times New Roman"/>
          <w:sz w:val="22"/>
        </w:rPr>
        <w:t>(słownie</w:t>
      </w:r>
      <w:r w:rsidR="0060258B" w:rsidRPr="0088516F">
        <w:rPr>
          <w:rFonts w:cs="Times New Roman"/>
          <w:sz w:val="22"/>
        </w:rPr>
        <w:t>………………………..</w:t>
      </w:r>
      <w:r w:rsidR="00D15E24" w:rsidRPr="0088516F">
        <w:rPr>
          <w:rFonts w:cs="Times New Roman"/>
          <w:sz w:val="22"/>
        </w:rPr>
        <w:t>zł</w:t>
      </w:r>
      <w:r w:rsidRPr="0088516F">
        <w:rPr>
          <w:rFonts w:cs="Times New Roman"/>
          <w:sz w:val="22"/>
        </w:rPr>
        <w:t>).</w:t>
      </w:r>
    </w:p>
    <w:p w14:paraId="366F1963" w14:textId="1FF4774C" w:rsidR="00AB3287" w:rsidRPr="0088516F" w:rsidRDefault="002A0F75" w:rsidP="0088516F">
      <w:pPr>
        <w:pStyle w:val="Akapitzlist"/>
        <w:widowControl w:val="0"/>
        <w:numPr>
          <w:ilvl w:val="0"/>
          <w:numId w:val="3"/>
        </w:numPr>
        <w:autoSpaceDE w:val="0"/>
        <w:autoSpaceDN w:val="0"/>
        <w:adjustRightInd w:val="0"/>
        <w:spacing w:after="0" w:line="240" w:lineRule="auto"/>
        <w:ind w:left="426" w:hanging="426"/>
        <w:jc w:val="both"/>
        <w:rPr>
          <w:rFonts w:cs="Times New Roman"/>
          <w:b/>
          <w:bCs/>
          <w:sz w:val="22"/>
        </w:rPr>
      </w:pPr>
      <w:r w:rsidRPr="0088516F">
        <w:rPr>
          <w:rFonts w:cs="Times New Roman"/>
          <w:sz w:val="22"/>
        </w:rPr>
        <w:t>Wynagrodzenie</w:t>
      </w:r>
      <w:r w:rsidR="009B3290" w:rsidRPr="0088516F">
        <w:rPr>
          <w:rFonts w:cs="Times New Roman"/>
          <w:sz w:val="22"/>
        </w:rPr>
        <w:t xml:space="preserve"> określon</w:t>
      </w:r>
      <w:r w:rsidRPr="0088516F">
        <w:rPr>
          <w:rFonts w:cs="Times New Roman"/>
          <w:sz w:val="22"/>
        </w:rPr>
        <w:t>e</w:t>
      </w:r>
      <w:r w:rsidR="009B3290" w:rsidRPr="0088516F">
        <w:rPr>
          <w:rFonts w:cs="Times New Roman"/>
          <w:sz w:val="22"/>
        </w:rPr>
        <w:t xml:space="preserve"> w ust. 1 jest </w:t>
      </w:r>
      <w:r w:rsidRPr="0088516F">
        <w:rPr>
          <w:rFonts w:cs="Times New Roman"/>
          <w:sz w:val="22"/>
        </w:rPr>
        <w:t xml:space="preserve">wynagrodzeniem </w:t>
      </w:r>
      <w:r w:rsidR="009B3290" w:rsidRPr="0088516F">
        <w:rPr>
          <w:rFonts w:cs="Times New Roman"/>
          <w:sz w:val="22"/>
        </w:rPr>
        <w:t>ryczałtow</w:t>
      </w:r>
      <w:r w:rsidRPr="0088516F">
        <w:rPr>
          <w:rFonts w:cs="Times New Roman"/>
          <w:sz w:val="22"/>
        </w:rPr>
        <w:t>ym</w:t>
      </w:r>
      <w:r w:rsidR="009B3290" w:rsidRPr="0088516F">
        <w:rPr>
          <w:rFonts w:cs="Times New Roman"/>
          <w:sz w:val="22"/>
        </w:rPr>
        <w:t xml:space="preserve"> obejmując</w:t>
      </w:r>
      <w:r w:rsidRPr="0088516F">
        <w:rPr>
          <w:rFonts w:cs="Times New Roman"/>
          <w:sz w:val="22"/>
        </w:rPr>
        <w:t>ym</w:t>
      </w:r>
      <w:r w:rsidR="009B3290" w:rsidRPr="0088516F">
        <w:rPr>
          <w:rFonts w:cs="Times New Roman"/>
          <w:sz w:val="22"/>
        </w:rPr>
        <w:t xml:space="preserve"> cały zakres prac określony w </w:t>
      </w:r>
      <w:r w:rsidRPr="0088516F">
        <w:rPr>
          <w:rFonts w:cs="Times New Roman"/>
          <w:sz w:val="22"/>
        </w:rPr>
        <w:t>umowie</w:t>
      </w:r>
      <w:r w:rsidR="009B3290" w:rsidRPr="0088516F">
        <w:rPr>
          <w:rFonts w:cs="Times New Roman"/>
          <w:sz w:val="22"/>
        </w:rPr>
        <w:t xml:space="preserve"> wraz z wszelkimi pracami towarzyszącymi i robotami tymczasowymi</w:t>
      </w:r>
      <w:r w:rsidRPr="0088516F">
        <w:rPr>
          <w:rFonts w:cs="Times New Roman"/>
          <w:sz w:val="22"/>
        </w:rPr>
        <w:t>, dojazdami itp.</w:t>
      </w:r>
      <w:r w:rsidR="009B3290" w:rsidRPr="0088516F">
        <w:rPr>
          <w:rFonts w:cs="Times New Roman"/>
          <w:sz w:val="22"/>
        </w:rPr>
        <w:t xml:space="preserve"> Niedoszacowanie, pominięcie oraz brak rozpoznania zakresu przedmiotu umowy nie może być podstawą do żądania zmiany wynagrodzenia ryczałtowego. </w:t>
      </w:r>
    </w:p>
    <w:p w14:paraId="7D33D4B2" w14:textId="1A9C44B0" w:rsidR="00AA4F68" w:rsidRPr="0088516F" w:rsidRDefault="00AA4F68" w:rsidP="0088516F">
      <w:pPr>
        <w:numPr>
          <w:ilvl w:val="0"/>
          <w:numId w:val="3"/>
        </w:numPr>
        <w:autoSpaceDE w:val="0"/>
        <w:autoSpaceDN w:val="0"/>
        <w:adjustRightInd w:val="0"/>
        <w:spacing w:after="0" w:line="240" w:lineRule="auto"/>
        <w:ind w:left="426" w:hanging="426"/>
        <w:jc w:val="both"/>
        <w:rPr>
          <w:rFonts w:cs="Times New Roman"/>
          <w:sz w:val="22"/>
        </w:rPr>
      </w:pPr>
      <w:r w:rsidRPr="0088516F">
        <w:rPr>
          <w:rFonts w:cs="Times New Roman"/>
          <w:sz w:val="22"/>
        </w:rPr>
        <w:t>Płatność uzgodnionego wynagrodzenia nastąpi w 4 (czterech)</w:t>
      </w:r>
      <w:r w:rsidR="004D3C2A" w:rsidRPr="0088516F">
        <w:rPr>
          <w:rFonts w:cs="Times New Roman"/>
          <w:sz w:val="22"/>
        </w:rPr>
        <w:t xml:space="preserve"> częściach</w:t>
      </w:r>
      <w:r w:rsidRPr="0088516F">
        <w:rPr>
          <w:rFonts w:cs="Times New Roman"/>
          <w:sz w:val="22"/>
        </w:rPr>
        <w:t xml:space="preserve">, na podstawie faktur </w:t>
      </w:r>
      <w:r w:rsidR="00F623AA" w:rsidRPr="0088516F">
        <w:rPr>
          <w:rFonts w:cs="Times New Roman"/>
          <w:sz w:val="22"/>
        </w:rPr>
        <w:t>częściowych</w:t>
      </w:r>
      <w:r w:rsidRPr="0088516F">
        <w:rPr>
          <w:rFonts w:cs="Times New Roman"/>
          <w:sz w:val="22"/>
        </w:rPr>
        <w:t>, wystawionych przez Wykonawcę,</w:t>
      </w:r>
      <w:r w:rsidR="004D3C2A" w:rsidRPr="0088516F">
        <w:rPr>
          <w:rFonts w:cs="Times New Roman"/>
          <w:sz w:val="22"/>
        </w:rPr>
        <w:t xml:space="preserve"> </w:t>
      </w:r>
      <w:r w:rsidRPr="0088516F">
        <w:rPr>
          <w:rFonts w:cs="Times New Roman"/>
          <w:sz w:val="22"/>
        </w:rPr>
        <w:t xml:space="preserve">po podpisaniu przez strony protokołu odbioru, </w:t>
      </w:r>
      <w:r w:rsidR="002A0F75" w:rsidRPr="0088516F">
        <w:rPr>
          <w:rFonts w:cs="Times New Roman"/>
          <w:sz w:val="22"/>
        </w:rPr>
        <w:t>po wykonaniu określonego</w:t>
      </w:r>
      <w:r w:rsidRPr="0088516F">
        <w:rPr>
          <w:rFonts w:cs="Times New Roman"/>
          <w:sz w:val="22"/>
        </w:rPr>
        <w:t xml:space="preserve"> etap</w:t>
      </w:r>
      <w:r w:rsidR="002A0F75" w:rsidRPr="0088516F">
        <w:rPr>
          <w:rFonts w:cs="Times New Roman"/>
          <w:sz w:val="22"/>
        </w:rPr>
        <w:t>u</w:t>
      </w:r>
      <w:r w:rsidRPr="0088516F">
        <w:rPr>
          <w:rFonts w:cs="Times New Roman"/>
          <w:sz w:val="22"/>
        </w:rPr>
        <w:t xml:space="preserve"> prac</w:t>
      </w:r>
      <w:r w:rsidR="002A0F75" w:rsidRPr="0088516F">
        <w:rPr>
          <w:rFonts w:cs="Times New Roman"/>
          <w:sz w:val="22"/>
        </w:rPr>
        <w:t>, o którym mowa w harmonogramie prac</w:t>
      </w:r>
      <w:r w:rsidRPr="0088516F">
        <w:rPr>
          <w:rFonts w:cs="Times New Roman"/>
          <w:sz w:val="22"/>
        </w:rPr>
        <w:t xml:space="preserve">. </w:t>
      </w:r>
    </w:p>
    <w:p w14:paraId="66EBC3B2" w14:textId="07E14D33" w:rsidR="002A0F75" w:rsidRPr="0088516F" w:rsidRDefault="00AA4F68" w:rsidP="0088516F">
      <w:pPr>
        <w:numPr>
          <w:ilvl w:val="0"/>
          <w:numId w:val="3"/>
        </w:numPr>
        <w:tabs>
          <w:tab w:val="left" w:pos="709"/>
        </w:tabs>
        <w:autoSpaceDE w:val="0"/>
        <w:autoSpaceDN w:val="0"/>
        <w:adjustRightInd w:val="0"/>
        <w:spacing w:after="0" w:line="240" w:lineRule="auto"/>
        <w:ind w:left="426" w:hanging="426"/>
        <w:jc w:val="both"/>
        <w:rPr>
          <w:rFonts w:cs="Times New Roman"/>
          <w:color w:val="000000"/>
          <w:sz w:val="22"/>
        </w:rPr>
      </w:pPr>
      <w:r w:rsidRPr="0088516F">
        <w:rPr>
          <w:rFonts w:cs="Times New Roman"/>
          <w:color w:val="000000"/>
          <w:sz w:val="22"/>
        </w:rPr>
        <w:t xml:space="preserve">Ustala się następujące </w:t>
      </w:r>
      <w:r w:rsidRPr="0088516F">
        <w:rPr>
          <w:rFonts w:cs="Times New Roman"/>
          <w:b/>
          <w:bCs/>
          <w:color w:val="000000"/>
          <w:sz w:val="22"/>
        </w:rPr>
        <w:t>płatności poszczególnych części wynagrodzenia</w:t>
      </w:r>
      <w:r w:rsidR="002A0F75" w:rsidRPr="0088516F">
        <w:rPr>
          <w:rFonts w:cs="Times New Roman"/>
          <w:color w:val="000000"/>
          <w:sz w:val="22"/>
        </w:rPr>
        <w:t>,</w:t>
      </w:r>
      <w:r w:rsidRPr="0088516F">
        <w:rPr>
          <w:rFonts w:cs="Times New Roman"/>
          <w:color w:val="000000"/>
          <w:sz w:val="22"/>
        </w:rPr>
        <w:t xml:space="preserve"> zgodnie z harmonogramem prac, stanowiących załącznik nr 1 do niniejszej umowy: </w:t>
      </w:r>
    </w:p>
    <w:p w14:paraId="4873BAE8" w14:textId="009C09A8" w:rsidR="00AA4F68" w:rsidRPr="0088516F" w:rsidRDefault="00AA4F68" w:rsidP="0088516F">
      <w:pPr>
        <w:pStyle w:val="Akapitzlist"/>
        <w:numPr>
          <w:ilvl w:val="0"/>
          <w:numId w:val="16"/>
        </w:numPr>
        <w:tabs>
          <w:tab w:val="left" w:pos="709"/>
        </w:tabs>
        <w:autoSpaceDE w:val="0"/>
        <w:autoSpaceDN w:val="0"/>
        <w:adjustRightInd w:val="0"/>
        <w:spacing w:after="0" w:line="240" w:lineRule="auto"/>
        <w:jc w:val="both"/>
        <w:rPr>
          <w:rFonts w:cs="Times New Roman"/>
          <w:color w:val="000000"/>
          <w:sz w:val="22"/>
        </w:rPr>
      </w:pPr>
      <w:r w:rsidRPr="0088516F">
        <w:rPr>
          <w:rFonts w:cs="Times New Roman"/>
          <w:b/>
          <w:bCs/>
          <w:color w:val="000000"/>
          <w:sz w:val="22"/>
        </w:rPr>
        <w:t>pierwsza transza</w:t>
      </w:r>
      <w:r w:rsidRPr="0088516F">
        <w:rPr>
          <w:rFonts w:cs="Times New Roman"/>
          <w:color w:val="000000"/>
          <w:sz w:val="22"/>
        </w:rPr>
        <w:t xml:space="preserve"> – </w:t>
      </w:r>
      <w:r w:rsidR="002A0F75" w:rsidRPr="0088516F">
        <w:rPr>
          <w:rFonts w:cs="Times New Roman"/>
          <w:color w:val="000000"/>
          <w:sz w:val="22"/>
        </w:rPr>
        <w:t>(</w:t>
      </w:r>
      <w:r w:rsidR="004D3C2A" w:rsidRPr="0088516F">
        <w:rPr>
          <w:rFonts w:cs="Times New Roman"/>
          <w:color w:val="000000"/>
          <w:sz w:val="22"/>
        </w:rPr>
        <w:t xml:space="preserve">po wykonaniu: </w:t>
      </w:r>
      <w:r w:rsidRPr="0088516F">
        <w:rPr>
          <w:rFonts w:cs="Times New Roman"/>
          <w:color w:val="000000"/>
          <w:sz w:val="22"/>
        </w:rPr>
        <w:t>etap pierwszy – prace wstępne</w:t>
      </w:r>
      <w:r w:rsidR="002A0F75" w:rsidRPr="0088516F">
        <w:rPr>
          <w:rFonts w:cs="Times New Roman"/>
          <w:color w:val="000000"/>
          <w:sz w:val="22"/>
        </w:rPr>
        <w:t>)</w:t>
      </w:r>
      <w:r w:rsidRPr="0088516F">
        <w:rPr>
          <w:rFonts w:cs="Times New Roman"/>
          <w:color w:val="000000"/>
          <w:sz w:val="22"/>
        </w:rPr>
        <w:t xml:space="preserve"> w wysokości 20% </w:t>
      </w:r>
      <w:r w:rsidR="002A0F75" w:rsidRPr="0088516F">
        <w:rPr>
          <w:rFonts w:cs="Times New Roman"/>
          <w:color w:val="000000"/>
          <w:sz w:val="22"/>
        </w:rPr>
        <w:t>kwoty wynagrodzenia</w:t>
      </w:r>
      <w:r w:rsidR="004D3C2A" w:rsidRPr="0088516F">
        <w:rPr>
          <w:rFonts w:cs="Times New Roman"/>
          <w:color w:val="000000"/>
          <w:sz w:val="22"/>
        </w:rPr>
        <w:t>, o której mowa w ust. 1</w:t>
      </w:r>
      <w:r w:rsidR="002A0F75" w:rsidRPr="0088516F">
        <w:rPr>
          <w:rFonts w:cs="Times New Roman"/>
          <w:color w:val="000000"/>
          <w:sz w:val="22"/>
        </w:rPr>
        <w:t xml:space="preserve"> - p</w:t>
      </w:r>
      <w:r w:rsidR="00F623AA" w:rsidRPr="0088516F">
        <w:rPr>
          <w:rFonts w:cs="Times New Roman"/>
          <w:color w:val="000000"/>
          <w:sz w:val="22"/>
        </w:rPr>
        <w:t>łatność nie wcześniej niż po 1 stycznia 2025 r.</w:t>
      </w:r>
      <w:r w:rsidRPr="0088516F">
        <w:rPr>
          <w:rFonts w:cs="Times New Roman"/>
          <w:color w:val="000000"/>
          <w:sz w:val="22"/>
        </w:rPr>
        <w:t xml:space="preserve">, </w:t>
      </w:r>
    </w:p>
    <w:p w14:paraId="1AD63511" w14:textId="0D55D4A4" w:rsidR="00AA4F68" w:rsidRPr="0088516F" w:rsidRDefault="00AA4F68" w:rsidP="0088516F">
      <w:pPr>
        <w:pStyle w:val="Akapitzlist"/>
        <w:numPr>
          <w:ilvl w:val="0"/>
          <w:numId w:val="16"/>
        </w:numPr>
        <w:autoSpaceDE w:val="0"/>
        <w:autoSpaceDN w:val="0"/>
        <w:adjustRightInd w:val="0"/>
        <w:spacing w:after="0" w:line="240" w:lineRule="auto"/>
        <w:jc w:val="both"/>
        <w:rPr>
          <w:rFonts w:cs="Times New Roman"/>
          <w:color w:val="000000"/>
          <w:sz w:val="22"/>
        </w:rPr>
      </w:pPr>
      <w:r w:rsidRPr="0088516F">
        <w:rPr>
          <w:rFonts w:cs="Times New Roman"/>
          <w:b/>
          <w:bCs/>
          <w:color w:val="000000"/>
          <w:sz w:val="22"/>
        </w:rPr>
        <w:t>druga transza</w:t>
      </w:r>
      <w:r w:rsidRPr="0088516F">
        <w:rPr>
          <w:rFonts w:cs="Times New Roman"/>
          <w:color w:val="000000"/>
          <w:sz w:val="22"/>
        </w:rPr>
        <w:t xml:space="preserve"> – </w:t>
      </w:r>
      <w:r w:rsidR="002A0F75" w:rsidRPr="0088516F">
        <w:rPr>
          <w:rFonts w:cs="Times New Roman"/>
          <w:color w:val="000000"/>
          <w:sz w:val="22"/>
        </w:rPr>
        <w:t>(</w:t>
      </w:r>
      <w:r w:rsidR="004D3C2A" w:rsidRPr="0088516F">
        <w:rPr>
          <w:rFonts w:cs="Times New Roman"/>
          <w:color w:val="000000"/>
          <w:sz w:val="22"/>
        </w:rPr>
        <w:t xml:space="preserve">po wykonaniu: </w:t>
      </w:r>
      <w:r w:rsidRPr="0088516F">
        <w:rPr>
          <w:rFonts w:cs="Times New Roman"/>
          <w:color w:val="000000"/>
          <w:sz w:val="22"/>
        </w:rPr>
        <w:t>etap drugi – prace planistyczne</w:t>
      </w:r>
      <w:r w:rsidR="002A0F75" w:rsidRPr="0088516F">
        <w:rPr>
          <w:rFonts w:cs="Times New Roman"/>
          <w:color w:val="000000"/>
          <w:sz w:val="22"/>
        </w:rPr>
        <w:t>)</w:t>
      </w:r>
      <w:r w:rsidRPr="0088516F">
        <w:rPr>
          <w:rFonts w:cs="Times New Roman"/>
          <w:color w:val="000000"/>
          <w:sz w:val="22"/>
        </w:rPr>
        <w:t xml:space="preserve"> w wysokości 30% </w:t>
      </w:r>
      <w:r w:rsidR="002A0F75" w:rsidRPr="0088516F">
        <w:rPr>
          <w:rFonts w:cs="Times New Roman"/>
          <w:color w:val="000000"/>
          <w:sz w:val="22"/>
        </w:rPr>
        <w:t>kwoty wynagrodzenia</w:t>
      </w:r>
      <w:r w:rsidR="004D3C2A" w:rsidRPr="0088516F">
        <w:rPr>
          <w:rFonts w:cs="Times New Roman"/>
          <w:color w:val="000000"/>
          <w:sz w:val="22"/>
        </w:rPr>
        <w:t>, o której mowa w ust. 1</w:t>
      </w:r>
      <w:r w:rsidRPr="0088516F">
        <w:rPr>
          <w:rFonts w:cs="Times New Roman"/>
          <w:color w:val="000000"/>
          <w:sz w:val="22"/>
        </w:rPr>
        <w:t xml:space="preserve">, </w:t>
      </w:r>
    </w:p>
    <w:p w14:paraId="26BE9E66" w14:textId="3E5C8E6F" w:rsidR="00AA4F68" w:rsidRPr="0088516F" w:rsidRDefault="00AA4F68" w:rsidP="0088516F">
      <w:pPr>
        <w:pStyle w:val="Akapitzlist"/>
        <w:numPr>
          <w:ilvl w:val="0"/>
          <w:numId w:val="16"/>
        </w:numPr>
        <w:autoSpaceDE w:val="0"/>
        <w:autoSpaceDN w:val="0"/>
        <w:adjustRightInd w:val="0"/>
        <w:spacing w:after="0" w:line="240" w:lineRule="auto"/>
        <w:jc w:val="both"/>
        <w:rPr>
          <w:rFonts w:cs="Times New Roman"/>
          <w:color w:val="000000"/>
          <w:sz w:val="22"/>
        </w:rPr>
      </w:pPr>
      <w:r w:rsidRPr="0088516F">
        <w:rPr>
          <w:rFonts w:cs="Times New Roman"/>
          <w:b/>
          <w:bCs/>
          <w:color w:val="000000"/>
          <w:sz w:val="22"/>
        </w:rPr>
        <w:t>trzecia transza</w:t>
      </w:r>
      <w:r w:rsidRPr="0088516F">
        <w:rPr>
          <w:rFonts w:cs="Times New Roman"/>
          <w:color w:val="000000"/>
          <w:sz w:val="22"/>
        </w:rPr>
        <w:t xml:space="preserve"> – </w:t>
      </w:r>
      <w:r w:rsidR="004D3C2A" w:rsidRPr="0088516F">
        <w:rPr>
          <w:rFonts w:cs="Times New Roman"/>
          <w:color w:val="000000"/>
          <w:sz w:val="22"/>
        </w:rPr>
        <w:t xml:space="preserve">(po wykonaniu: </w:t>
      </w:r>
      <w:r w:rsidRPr="0088516F">
        <w:rPr>
          <w:rFonts w:cs="Times New Roman"/>
          <w:color w:val="000000"/>
          <w:sz w:val="22"/>
        </w:rPr>
        <w:t>etap trzeci – opiniowanie, uzgadnianie i konsultacje społeczne</w:t>
      </w:r>
      <w:r w:rsidR="004D3C2A" w:rsidRPr="0088516F">
        <w:rPr>
          <w:rFonts w:cs="Times New Roman"/>
          <w:color w:val="000000"/>
          <w:sz w:val="22"/>
        </w:rPr>
        <w:t>) w</w:t>
      </w:r>
      <w:r w:rsidRPr="0088516F">
        <w:rPr>
          <w:rFonts w:cs="Times New Roman"/>
          <w:color w:val="000000"/>
          <w:sz w:val="22"/>
        </w:rPr>
        <w:t xml:space="preserve"> wysokości 30% </w:t>
      </w:r>
      <w:r w:rsidR="004D3C2A" w:rsidRPr="0088516F">
        <w:rPr>
          <w:rFonts w:cs="Times New Roman"/>
          <w:color w:val="000000"/>
          <w:sz w:val="22"/>
        </w:rPr>
        <w:t>kwoty wynagrodzenia, o której mowa w ust. 1</w:t>
      </w:r>
      <w:r w:rsidRPr="0088516F">
        <w:rPr>
          <w:rFonts w:cs="Times New Roman"/>
          <w:color w:val="000000"/>
          <w:sz w:val="22"/>
        </w:rPr>
        <w:t xml:space="preserve">, </w:t>
      </w:r>
    </w:p>
    <w:p w14:paraId="79CF84FF" w14:textId="19EFBCBB" w:rsidR="00AA4F68" w:rsidRPr="0088516F" w:rsidRDefault="00AA4F68" w:rsidP="0088516F">
      <w:pPr>
        <w:pStyle w:val="Akapitzlist"/>
        <w:numPr>
          <w:ilvl w:val="0"/>
          <w:numId w:val="16"/>
        </w:numPr>
        <w:autoSpaceDE w:val="0"/>
        <w:autoSpaceDN w:val="0"/>
        <w:adjustRightInd w:val="0"/>
        <w:spacing w:after="0" w:line="240" w:lineRule="auto"/>
        <w:jc w:val="both"/>
        <w:rPr>
          <w:rFonts w:cs="Times New Roman"/>
          <w:sz w:val="22"/>
        </w:rPr>
      </w:pPr>
      <w:r w:rsidRPr="0088516F">
        <w:rPr>
          <w:rFonts w:cs="Times New Roman"/>
          <w:b/>
          <w:bCs/>
          <w:color w:val="000000"/>
          <w:sz w:val="22"/>
        </w:rPr>
        <w:t>czwarta transza</w:t>
      </w:r>
      <w:r w:rsidRPr="0088516F">
        <w:rPr>
          <w:rFonts w:cs="Times New Roman"/>
          <w:color w:val="000000"/>
          <w:sz w:val="22"/>
        </w:rPr>
        <w:t xml:space="preserve"> – </w:t>
      </w:r>
      <w:r w:rsidR="004D3C2A" w:rsidRPr="0088516F">
        <w:rPr>
          <w:rFonts w:cs="Times New Roman"/>
          <w:color w:val="000000"/>
          <w:sz w:val="22"/>
        </w:rPr>
        <w:t xml:space="preserve">(po wykonaniu: </w:t>
      </w:r>
      <w:r w:rsidRPr="0088516F">
        <w:rPr>
          <w:rFonts w:cs="Times New Roman"/>
          <w:color w:val="000000"/>
          <w:sz w:val="22"/>
        </w:rPr>
        <w:t>etap czwarty – zakończenie prac</w:t>
      </w:r>
      <w:r w:rsidR="004D3C2A" w:rsidRPr="0088516F">
        <w:rPr>
          <w:rFonts w:cs="Times New Roman"/>
          <w:color w:val="000000"/>
          <w:sz w:val="22"/>
        </w:rPr>
        <w:t xml:space="preserve">, przedłożenie projektu uchwały) </w:t>
      </w:r>
      <w:r w:rsidRPr="0088516F">
        <w:rPr>
          <w:rFonts w:cs="Times New Roman"/>
          <w:sz w:val="22"/>
        </w:rPr>
        <w:t xml:space="preserve">w wysokości 20 %  </w:t>
      </w:r>
      <w:r w:rsidR="004D3C2A" w:rsidRPr="0088516F">
        <w:rPr>
          <w:rFonts w:cs="Times New Roman"/>
          <w:sz w:val="22"/>
        </w:rPr>
        <w:t xml:space="preserve">kwoty wynagrodzenia, o której </w:t>
      </w:r>
      <w:r w:rsidR="004D3C2A" w:rsidRPr="0088516F">
        <w:rPr>
          <w:rFonts w:cs="Times New Roman"/>
          <w:color w:val="000000"/>
          <w:sz w:val="22"/>
        </w:rPr>
        <w:t>mowa w ust. 1</w:t>
      </w:r>
      <w:r w:rsidRPr="0088516F">
        <w:rPr>
          <w:rFonts w:cs="Times New Roman"/>
          <w:color w:val="70AD47" w:themeColor="accent6"/>
          <w:sz w:val="22"/>
        </w:rPr>
        <w:t xml:space="preserve">. </w:t>
      </w:r>
    </w:p>
    <w:p w14:paraId="1934752B" w14:textId="30705690" w:rsidR="00681337" w:rsidRPr="0088516F" w:rsidRDefault="00681337" w:rsidP="0088516F">
      <w:pPr>
        <w:pStyle w:val="Akapitzlist"/>
        <w:widowControl w:val="0"/>
        <w:numPr>
          <w:ilvl w:val="0"/>
          <w:numId w:val="3"/>
        </w:numPr>
        <w:autoSpaceDE w:val="0"/>
        <w:autoSpaceDN w:val="0"/>
        <w:adjustRightInd w:val="0"/>
        <w:spacing w:after="0" w:line="240" w:lineRule="auto"/>
        <w:ind w:left="426" w:hanging="426"/>
        <w:jc w:val="both"/>
        <w:rPr>
          <w:rFonts w:cs="Times New Roman"/>
          <w:sz w:val="22"/>
        </w:rPr>
      </w:pPr>
      <w:r w:rsidRPr="0088516F">
        <w:rPr>
          <w:rFonts w:cs="Times New Roman"/>
          <w:sz w:val="22"/>
        </w:rPr>
        <w:t xml:space="preserve">Zapłata wynagrodzenia nastąpi przelewem na rachunek bankowy Wykonawcy wskazany na fakturze, w terminie </w:t>
      </w:r>
      <w:r w:rsidR="009C0907" w:rsidRPr="0088516F">
        <w:rPr>
          <w:rFonts w:cs="Times New Roman"/>
          <w:sz w:val="22"/>
        </w:rPr>
        <w:t xml:space="preserve">14 dni od daty otrzymania faktury przez Zamawiającego. Protokoły odbioru stanowią załącznik do faktury i warunkują dokonanie zapłaty. </w:t>
      </w:r>
    </w:p>
    <w:p w14:paraId="60B5AD0D" w14:textId="1FD1D918" w:rsidR="009C0907" w:rsidRPr="0088516F" w:rsidRDefault="009C0907" w:rsidP="0088516F">
      <w:pPr>
        <w:pStyle w:val="Akapitzlist"/>
        <w:widowControl w:val="0"/>
        <w:numPr>
          <w:ilvl w:val="0"/>
          <w:numId w:val="3"/>
        </w:numPr>
        <w:autoSpaceDE w:val="0"/>
        <w:autoSpaceDN w:val="0"/>
        <w:adjustRightInd w:val="0"/>
        <w:spacing w:after="0" w:line="240" w:lineRule="auto"/>
        <w:ind w:left="426" w:hanging="426"/>
        <w:jc w:val="both"/>
        <w:rPr>
          <w:rFonts w:cs="Times New Roman"/>
          <w:sz w:val="22"/>
        </w:rPr>
      </w:pPr>
      <w:r w:rsidRPr="0088516F">
        <w:rPr>
          <w:rFonts w:cs="Times New Roman"/>
          <w:sz w:val="22"/>
        </w:rPr>
        <w:t xml:space="preserve">W przypadku wystąpienia błędów w fakturze, termin zapłaty wydłuża się o czas, w którym Wykonawca usuwa błędy. </w:t>
      </w:r>
    </w:p>
    <w:p w14:paraId="7159AF0E" w14:textId="77777777" w:rsidR="00970625" w:rsidRPr="0088516F" w:rsidRDefault="009C0907" w:rsidP="0088516F">
      <w:pPr>
        <w:pStyle w:val="Akapitzlist"/>
        <w:widowControl w:val="0"/>
        <w:numPr>
          <w:ilvl w:val="0"/>
          <w:numId w:val="3"/>
        </w:numPr>
        <w:autoSpaceDE w:val="0"/>
        <w:autoSpaceDN w:val="0"/>
        <w:adjustRightInd w:val="0"/>
        <w:spacing w:after="0" w:line="240" w:lineRule="auto"/>
        <w:ind w:left="426" w:hanging="426"/>
        <w:jc w:val="both"/>
        <w:rPr>
          <w:rFonts w:cs="Times New Roman"/>
          <w:sz w:val="22"/>
        </w:rPr>
      </w:pPr>
      <w:r w:rsidRPr="0088516F">
        <w:rPr>
          <w:rFonts w:cs="Times New Roman"/>
          <w:sz w:val="22"/>
        </w:rPr>
        <w:t xml:space="preserve">W przypadku przerwania prac objętych niniejszą umową z powodu okoliczności leżących po stronie Zamawiającego, wysokość wynagrodzenia za wykonane prace zostanie ustalona na podstawie protokolarnego stwierdzenia zaawansowania prac. Protokół podpisany przez obie strony umowy </w:t>
      </w:r>
      <w:r w:rsidR="00546AAA" w:rsidRPr="0088516F">
        <w:rPr>
          <w:rFonts w:cs="Times New Roman"/>
          <w:sz w:val="22"/>
        </w:rPr>
        <w:t>będzie podstawą do rozliczenia należności Wykonawcy.</w:t>
      </w:r>
    </w:p>
    <w:p w14:paraId="1E614393" w14:textId="44B5574A" w:rsidR="00970625" w:rsidRPr="0088516F" w:rsidRDefault="00970625" w:rsidP="0088516F">
      <w:pPr>
        <w:pStyle w:val="Akapitzlist"/>
        <w:widowControl w:val="0"/>
        <w:numPr>
          <w:ilvl w:val="0"/>
          <w:numId w:val="3"/>
        </w:numPr>
        <w:autoSpaceDE w:val="0"/>
        <w:autoSpaceDN w:val="0"/>
        <w:adjustRightInd w:val="0"/>
        <w:spacing w:after="0" w:line="240" w:lineRule="auto"/>
        <w:ind w:left="426" w:hanging="426"/>
        <w:jc w:val="both"/>
        <w:rPr>
          <w:rFonts w:cs="Times New Roman"/>
          <w:sz w:val="22"/>
        </w:rPr>
      </w:pPr>
      <w:r w:rsidRPr="0088516F">
        <w:rPr>
          <w:rFonts w:cs="Times New Roman"/>
          <w:color w:val="000000"/>
          <w:spacing w:val="-2"/>
          <w:sz w:val="22"/>
        </w:rPr>
        <w:t xml:space="preserve">Zamawiający oświadcza, że będzie realizować płatności za faktury z zastosowaniem mechanizmu podzielnej płatności, tzw. split payment. Zapłatę w tym systemie uznaje się za dokonanie płatności w </w:t>
      </w:r>
      <w:r w:rsidRPr="0088516F">
        <w:rPr>
          <w:rFonts w:cs="Times New Roman"/>
          <w:color w:val="000000"/>
          <w:spacing w:val="-2"/>
          <w:sz w:val="22"/>
        </w:rPr>
        <w:lastRenderedPageBreak/>
        <w:t xml:space="preserve">terminie ustalonym w ust. </w:t>
      </w:r>
      <w:r w:rsidR="004D3C2A" w:rsidRPr="0088516F">
        <w:rPr>
          <w:rFonts w:cs="Times New Roman"/>
          <w:color w:val="000000"/>
          <w:spacing w:val="-2"/>
          <w:sz w:val="22"/>
        </w:rPr>
        <w:t>5</w:t>
      </w:r>
      <w:r w:rsidRPr="0088516F">
        <w:rPr>
          <w:rFonts w:cs="Times New Roman"/>
          <w:color w:val="000000"/>
          <w:spacing w:val="-2"/>
          <w:sz w:val="22"/>
        </w:rPr>
        <w:t xml:space="preserve">. </w:t>
      </w:r>
    </w:p>
    <w:p w14:paraId="146A122E" w14:textId="77777777" w:rsidR="00970625" w:rsidRPr="0088516F" w:rsidRDefault="00970625" w:rsidP="0088516F">
      <w:pPr>
        <w:widowControl w:val="0"/>
        <w:numPr>
          <w:ilvl w:val="0"/>
          <w:numId w:val="3"/>
        </w:numPr>
        <w:shd w:val="clear" w:color="auto" w:fill="FFFFFF"/>
        <w:autoSpaceDE w:val="0"/>
        <w:autoSpaceDN w:val="0"/>
        <w:adjustRightInd w:val="0"/>
        <w:spacing w:before="5" w:after="0" w:line="240" w:lineRule="auto"/>
        <w:ind w:left="426" w:hanging="426"/>
        <w:jc w:val="both"/>
        <w:rPr>
          <w:rFonts w:cs="Times New Roman"/>
          <w:color w:val="000000"/>
          <w:spacing w:val="-11"/>
          <w:sz w:val="22"/>
        </w:rPr>
      </w:pPr>
      <w:r w:rsidRPr="0088516F">
        <w:rPr>
          <w:rFonts w:cs="Times New Roman"/>
          <w:color w:val="000000"/>
          <w:spacing w:val="-2"/>
          <w:sz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444835E5" w14:textId="77777777" w:rsidR="00970625" w:rsidRPr="0088516F" w:rsidRDefault="00970625" w:rsidP="0088516F">
      <w:pPr>
        <w:widowControl w:val="0"/>
        <w:numPr>
          <w:ilvl w:val="0"/>
          <w:numId w:val="3"/>
        </w:numPr>
        <w:shd w:val="clear" w:color="auto" w:fill="FFFFFF"/>
        <w:autoSpaceDE w:val="0"/>
        <w:autoSpaceDN w:val="0"/>
        <w:adjustRightInd w:val="0"/>
        <w:spacing w:before="5" w:after="0" w:line="240" w:lineRule="auto"/>
        <w:ind w:left="426" w:hanging="426"/>
        <w:jc w:val="both"/>
        <w:rPr>
          <w:rFonts w:cs="Times New Roman"/>
          <w:color w:val="000000"/>
          <w:spacing w:val="-11"/>
          <w:sz w:val="22"/>
        </w:rPr>
      </w:pPr>
      <w:r w:rsidRPr="0088516F">
        <w:rPr>
          <w:rFonts w:cs="Times New Roman"/>
          <w:color w:val="000000"/>
          <w:spacing w:val="-2"/>
          <w:sz w:val="22"/>
        </w:rPr>
        <w:t xml:space="preserve">Wykonawca oświadcza, że wyraża zgodę na dokonywanie przez Zamawiającego płatności w systemie podzielonej płatności, tzw. split payment. </w:t>
      </w:r>
    </w:p>
    <w:p w14:paraId="21485B19" w14:textId="742B2E20" w:rsidR="00970625" w:rsidRPr="0088516F" w:rsidRDefault="00970625" w:rsidP="0088516F">
      <w:pPr>
        <w:widowControl w:val="0"/>
        <w:numPr>
          <w:ilvl w:val="0"/>
          <w:numId w:val="3"/>
        </w:numPr>
        <w:shd w:val="clear" w:color="auto" w:fill="FFFFFF"/>
        <w:autoSpaceDE w:val="0"/>
        <w:autoSpaceDN w:val="0"/>
        <w:adjustRightInd w:val="0"/>
        <w:spacing w:before="5" w:after="0" w:line="240" w:lineRule="auto"/>
        <w:ind w:left="426" w:hanging="426"/>
        <w:jc w:val="both"/>
        <w:rPr>
          <w:rFonts w:cs="Times New Roman"/>
          <w:sz w:val="22"/>
        </w:rPr>
      </w:pPr>
      <w:r w:rsidRPr="0088516F">
        <w:rPr>
          <w:rFonts w:cs="Times New Roman"/>
          <w:color w:val="000000"/>
          <w:spacing w:val="-2"/>
          <w:sz w:val="22"/>
        </w:rPr>
        <w:t xml:space="preserve">Wykonawca oświadcza, że numer rachunku rozliczeniowego wskazany we wszystkich fakturach, które będą wystawione w jego imieniu jest rachunkiem, dla którego zgodnie z Rozdziałem 3a ustawy z dnia 29 sierpnia 1997 r. – Prawo Bankowe </w:t>
      </w:r>
      <w:r w:rsidRPr="0088516F">
        <w:rPr>
          <w:rFonts w:cs="Times New Roman"/>
          <w:sz w:val="22"/>
        </w:rPr>
        <w:t>(Dz. U. z 202</w:t>
      </w:r>
      <w:r w:rsidR="00B25C66" w:rsidRPr="0088516F">
        <w:rPr>
          <w:rFonts w:cs="Times New Roman"/>
          <w:sz w:val="22"/>
        </w:rPr>
        <w:t>3</w:t>
      </w:r>
      <w:r w:rsidRPr="0088516F">
        <w:rPr>
          <w:rFonts w:cs="Times New Roman"/>
          <w:sz w:val="22"/>
        </w:rPr>
        <w:t xml:space="preserve"> r. poz. </w:t>
      </w:r>
      <w:r w:rsidR="00B25C66" w:rsidRPr="0088516F">
        <w:rPr>
          <w:rFonts w:cs="Times New Roman"/>
          <w:sz w:val="22"/>
        </w:rPr>
        <w:t>2488</w:t>
      </w:r>
      <w:r w:rsidRPr="0088516F">
        <w:rPr>
          <w:rFonts w:cs="Times New Roman"/>
          <w:sz w:val="22"/>
        </w:rPr>
        <w:t xml:space="preserve"> z późn. zm.) prowadzony jest rachunek VAT.</w:t>
      </w:r>
    </w:p>
    <w:p w14:paraId="1A8CCBB0" w14:textId="173A5AAA" w:rsidR="00970625" w:rsidRPr="0088516F" w:rsidRDefault="00970625" w:rsidP="0088516F">
      <w:pPr>
        <w:pStyle w:val="Akapitzlist"/>
        <w:widowControl w:val="0"/>
        <w:numPr>
          <w:ilvl w:val="0"/>
          <w:numId w:val="3"/>
        </w:numPr>
        <w:autoSpaceDE w:val="0"/>
        <w:autoSpaceDN w:val="0"/>
        <w:adjustRightInd w:val="0"/>
        <w:spacing w:after="0" w:line="240" w:lineRule="auto"/>
        <w:ind w:left="426" w:hanging="426"/>
        <w:jc w:val="both"/>
        <w:rPr>
          <w:rFonts w:cs="Times New Roman"/>
          <w:sz w:val="22"/>
        </w:rPr>
      </w:pPr>
      <w:r w:rsidRPr="0088516F">
        <w:rPr>
          <w:rFonts w:cs="Times New Roman"/>
          <w:sz w:val="22"/>
        </w:rPr>
        <w:t xml:space="preserve">Wykonawca oświadcza, że jest czynnym podatnikiem podatku VAT i otrzymał Numer Identyfikacji Podatkowej NIP </w:t>
      </w:r>
      <w:r w:rsidR="00B25C66" w:rsidRPr="0088516F">
        <w:rPr>
          <w:rFonts w:cs="Times New Roman"/>
          <w:color w:val="000000"/>
          <w:w w:val="101"/>
          <w:sz w:val="22"/>
        </w:rPr>
        <w:t>……………………………..</w:t>
      </w:r>
      <w:r w:rsidRPr="0088516F">
        <w:rPr>
          <w:rFonts w:cs="Times New Roman"/>
          <w:color w:val="000000"/>
          <w:spacing w:val="1"/>
          <w:sz w:val="22"/>
        </w:rPr>
        <w:t>.</w:t>
      </w:r>
    </w:p>
    <w:p w14:paraId="0D6E7776" w14:textId="77777777" w:rsidR="009B3290" w:rsidRPr="0088516F" w:rsidRDefault="009B3290" w:rsidP="0088516F">
      <w:pPr>
        <w:pStyle w:val="Akapitzlist"/>
        <w:widowControl w:val="0"/>
        <w:autoSpaceDE w:val="0"/>
        <w:autoSpaceDN w:val="0"/>
        <w:adjustRightInd w:val="0"/>
        <w:spacing w:after="0" w:line="240" w:lineRule="auto"/>
        <w:ind w:left="426"/>
        <w:jc w:val="both"/>
        <w:rPr>
          <w:rFonts w:cs="Times New Roman"/>
          <w:sz w:val="22"/>
        </w:rPr>
      </w:pPr>
    </w:p>
    <w:p w14:paraId="18AE1399" w14:textId="4F355CD0" w:rsidR="009B3290" w:rsidRPr="0088516F" w:rsidRDefault="009B3290" w:rsidP="0088516F">
      <w:pPr>
        <w:pStyle w:val="Akapitzlist"/>
        <w:widowControl w:val="0"/>
        <w:autoSpaceDE w:val="0"/>
        <w:autoSpaceDN w:val="0"/>
        <w:adjustRightInd w:val="0"/>
        <w:spacing w:after="0" w:line="240" w:lineRule="auto"/>
        <w:ind w:left="0"/>
        <w:jc w:val="center"/>
        <w:rPr>
          <w:rFonts w:cs="Times New Roman"/>
          <w:b/>
          <w:bCs/>
          <w:sz w:val="22"/>
        </w:rPr>
      </w:pPr>
      <w:r w:rsidRPr="0088516F">
        <w:rPr>
          <w:rFonts w:cs="Times New Roman"/>
          <w:b/>
          <w:bCs/>
          <w:sz w:val="22"/>
        </w:rPr>
        <w:t xml:space="preserve">§ </w:t>
      </w:r>
      <w:r w:rsidR="007D5115" w:rsidRPr="0088516F">
        <w:rPr>
          <w:rFonts w:cs="Times New Roman"/>
          <w:b/>
          <w:bCs/>
          <w:sz w:val="22"/>
        </w:rPr>
        <w:t>9</w:t>
      </w:r>
      <w:r w:rsidRPr="0088516F">
        <w:rPr>
          <w:rFonts w:cs="Times New Roman"/>
          <w:b/>
          <w:bCs/>
          <w:sz w:val="22"/>
        </w:rPr>
        <w:t xml:space="preserve">. </w:t>
      </w:r>
    </w:p>
    <w:p w14:paraId="2F1B232A" w14:textId="77777777" w:rsidR="009B3290" w:rsidRPr="0088516F" w:rsidRDefault="009B3290" w:rsidP="0088516F">
      <w:pPr>
        <w:tabs>
          <w:tab w:val="right" w:pos="284"/>
        </w:tabs>
        <w:spacing w:after="0" w:line="240" w:lineRule="auto"/>
        <w:ind w:left="284" w:hanging="284"/>
        <w:jc w:val="both"/>
        <w:rPr>
          <w:rFonts w:cs="Times New Roman"/>
          <w:sz w:val="22"/>
        </w:rPr>
      </w:pPr>
      <w:r w:rsidRPr="0088516F">
        <w:rPr>
          <w:rFonts w:cs="Times New Roman"/>
          <w:sz w:val="22"/>
        </w:rPr>
        <w:t>1. Na podstawie art. 436 pkt 4 ustawy Prawo zamówień publicznych strony umowy przewidują możliwość zmiany wysokości wynagrodzenia wykonawcy w następujących przypadkach:</w:t>
      </w:r>
    </w:p>
    <w:p w14:paraId="3F20C492" w14:textId="71E3174B" w:rsidR="009B3290" w:rsidRPr="0088516F" w:rsidRDefault="009B3290" w:rsidP="0088516F">
      <w:pPr>
        <w:numPr>
          <w:ilvl w:val="0"/>
          <w:numId w:val="17"/>
        </w:numPr>
        <w:suppressAutoHyphens/>
        <w:spacing w:after="0" w:line="240" w:lineRule="auto"/>
        <w:jc w:val="both"/>
        <w:rPr>
          <w:rFonts w:cs="Times New Roman"/>
          <w:sz w:val="22"/>
        </w:rPr>
      </w:pPr>
      <w:r w:rsidRPr="0088516F">
        <w:rPr>
          <w:rFonts w:cs="Times New Roman"/>
          <w:sz w:val="22"/>
        </w:rPr>
        <w:t>w przypadku zmiany stawki podatku od towarów i usług,</w:t>
      </w:r>
      <w:r w:rsidR="00330954" w:rsidRPr="0088516F">
        <w:rPr>
          <w:rFonts w:cs="Times New Roman"/>
          <w:sz w:val="22"/>
        </w:rPr>
        <w:t xml:space="preserve"> jeżeli zmiany te będą mały wpływ na koszty wykonania zamówienia przez  Wykonawcę,</w:t>
      </w:r>
    </w:p>
    <w:p w14:paraId="6721E55C" w14:textId="77777777" w:rsidR="009B3290" w:rsidRPr="0088516F" w:rsidRDefault="009B3290" w:rsidP="0088516F">
      <w:pPr>
        <w:numPr>
          <w:ilvl w:val="0"/>
          <w:numId w:val="17"/>
        </w:numPr>
        <w:suppressAutoHyphens/>
        <w:spacing w:after="0" w:line="240" w:lineRule="auto"/>
        <w:jc w:val="both"/>
        <w:rPr>
          <w:rFonts w:cs="Times New Roman"/>
          <w:sz w:val="22"/>
        </w:rPr>
      </w:pPr>
      <w:r w:rsidRPr="0088516F">
        <w:rPr>
          <w:rFonts w:cs="Times New Roman"/>
          <w:sz w:val="22"/>
        </w:rPr>
        <w:t>w przypadku zmiany wysokości minimalnego wynagrodzenia za pracę albo wysokości minimalnej stawki godzinowej, ustalonych na podstawie przepisów ustawy z dnia 10 października 2002 roku o minimalnym wynagrodzeniu za pracę,</w:t>
      </w:r>
    </w:p>
    <w:p w14:paraId="1A68EFD6" w14:textId="77777777" w:rsidR="009B3290" w:rsidRPr="0088516F" w:rsidRDefault="009B3290" w:rsidP="0088516F">
      <w:pPr>
        <w:numPr>
          <w:ilvl w:val="0"/>
          <w:numId w:val="17"/>
        </w:numPr>
        <w:suppressAutoHyphens/>
        <w:spacing w:after="0" w:line="240" w:lineRule="auto"/>
        <w:jc w:val="both"/>
        <w:rPr>
          <w:rFonts w:cs="Times New Roman"/>
          <w:sz w:val="22"/>
        </w:rPr>
      </w:pPr>
      <w:r w:rsidRPr="0088516F">
        <w:rPr>
          <w:rFonts w:cs="Times New Roman"/>
          <w:sz w:val="22"/>
        </w:rPr>
        <w:t xml:space="preserve">w przypadku zmiany zasad podlegania ubezpieczeniom społecznym lub ubezpieczeniu zdrowotnemu lub wysokości stawki składki na ubezpieczenia społeczne lub zdrowotne </w:t>
      </w:r>
    </w:p>
    <w:p w14:paraId="290DE43F" w14:textId="1E82C5F7" w:rsidR="009B3290" w:rsidRPr="0088516F" w:rsidRDefault="009B3290" w:rsidP="0088516F">
      <w:pPr>
        <w:numPr>
          <w:ilvl w:val="0"/>
          <w:numId w:val="17"/>
        </w:numPr>
        <w:suppressAutoHyphens/>
        <w:spacing w:after="0" w:line="240" w:lineRule="auto"/>
        <w:jc w:val="both"/>
        <w:rPr>
          <w:rFonts w:cs="Times New Roman"/>
          <w:sz w:val="22"/>
        </w:rPr>
      </w:pPr>
      <w:r w:rsidRPr="0088516F">
        <w:rPr>
          <w:rFonts w:cs="Times New Roman"/>
          <w:sz w:val="22"/>
        </w:rPr>
        <w:t>w przypadku zmiany zasad gromadzenia i wysokości wpłat do pracowniczych planów kapitałowych, o których mowa w ustawie z dnia 4 października 2018 r. o pracowniczych planach kapitałowych</w:t>
      </w:r>
      <w:r w:rsidR="00A533C4" w:rsidRPr="0088516F">
        <w:rPr>
          <w:rFonts w:cs="Times New Roman"/>
          <w:sz w:val="22"/>
        </w:rPr>
        <w:t xml:space="preserve"> </w:t>
      </w:r>
      <w:r w:rsidRPr="0088516F">
        <w:rPr>
          <w:rFonts w:cs="Times New Roman"/>
          <w:sz w:val="22"/>
        </w:rPr>
        <w:t>jeżeli zmiany te będą miały wpływ na koszty wykonania zamówienia przez wykonawcę.</w:t>
      </w:r>
    </w:p>
    <w:p w14:paraId="14FA0388" w14:textId="58E2F318" w:rsidR="009B3290" w:rsidRPr="0088516F" w:rsidRDefault="009B3290" w:rsidP="0088516F">
      <w:pPr>
        <w:pStyle w:val="Akapitzlist"/>
        <w:numPr>
          <w:ilvl w:val="0"/>
          <w:numId w:val="12"/>
        </w:numPr>
        <w:spacing w:line="240" w:lineRule="auto"/>
        <w:jc w:val="both"/>
        <w:rPr>
          <w:rFonts w:cs="Times New Roman"/>
          <w:sz w:val="22"/>
        </w:rPr>
      </w:pPr>
      <w:r w:rsidRPr="0088516F">
        <w:rPr>
          <w:rFonts w:cs="Times New Roman"/>
          <w:sz w:val="22"/>
        </w:rPr>
        <w:t xml:space="preserve">Obowiązek wykazania wpływu zmian, o których mowa powyżej na koszty zamówienia należy do </w:t>
      </w:r>
      <w:r w:rsidR="00330954" w:rsidRPr="0088516F">
        <w:rPr>
          <w:rFonts w:cs="Times New Roman"/>
          <w:sz w:val="22"/>
        </w:rPr>
        <w:t>W</w:t>
      </w:r>
      <w:r w:rsidRPr="0088516F">
        <w:rPr>
          <w:rFonts w:cs="Times New Roman"/>
          <w:sz w:val="22"/>
        </w:rPr>
        <w:t xml:space="preserve">ykonawcy pod rygorem odmowy dokonania zmiany umowy przez </w:t>
      </w:r>
      <w:r w:rsidR="00330954" w:rsidRPr="0088516F">
        <w:rPr>
          <w:rFonts w:cs="Times New Roman"/>
          <w:sz w:val="22"/>
        </w:rPr>
        <w:t>Z</w:t>
      </w:r>
      <w:r w:rsidRPr="0088516F">
        <w:rPr>
          <w:rFonts w:cs="Times New Roman"/>
          <w:sz w:val="22"/>
        </w:rPr>
        <w:t>amawiającego.</w:t>
      </w:r>
    </w:p>
    <w:p w14:paraId="56662630" w14:textId="3D97EED9" w:rsidR="009B3290" w:rsidRPr="0088516F" w:rsidRDefault="009B3290" w:rsidP="0088516F">
      <w:pPr>
        <w:numPr>
          <w:ilvl w:val="0"/>
          <w:numId w:val="12"/>
        </w:numPr>
        <w:spacing w:after="0" w:line="240" w:lineRule="auto"/>
        <w:ind w:left="426" w:hanging="426"/>
        <w:jc w:val="both"/>
        <w:rPr>
          <w:rFonts w:cs="Times New Roman"/>
          <w:sz w:val="22"/>
        </w:rPr>
      </w:pPr>
      <w:r w:rsidRPr="0088516F">
        <w:rPr>
          <w:rFonts w:cs="Times New Roman"/>
          <w:sz w:val="22"/>
        </w:rPr>
        <w:t xml:space="preserve">W przypadku zmiany stawki podatku od towarów i usług, </w:t>
      </w:r>
      <w:r w:rsidR="00330954" w:rsidRPr="0088516F">
        <w:rPr>
          <w:rFonts w:cs="Times New Roman"/>
          <w:sz w:val="22"/>
        </w:rPr>
        <w:t>W</w:t>
      </w:r>
      <w:r w:rsidRPr="0088516F">
        <w:rPr>
          <w:rFonts w:cs="Times New Roman"/>
          <w:sz w:val="22"/>
        </w:rPr>
        <w:t xml:space="preserve">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t>
      </w:r>
      <w:r w:rsidR="00330954" w:rsidRPr="0088516F">
        <w:rPr>
          <w:rFonts w:cs="Times New Roman"/>
          <w:sz w:val="22"/>
        </w:rPr>
        <w:t>W</w:t>
      </w:r>
      <w:r w:rsidRPr="0088516F">
        <w:rPr>
          <w:rFonts w:cs="Times New Roman"/>
          <w:sz w:val="22"/>
        </w:rPr>
        <w:t>ykonawcy po zmianie umowy.</w:t>
      </w:r>
    </w:p>
    <w:p w14:paraId="27D3D89B" w14:textId="681CE306" w:rsidR="009B3290" w:rsidRPr="0088516F" w:rsidRDefault="009B3290" w:rsidP="0088516F">
      <w:pPr>
        <w:numPr>
          <w:ilvl w:val="0"/>
          <w:numId w:val="12"/>
        </w:numPr>
        <w:spacing w:after="0" w:line="240" w:lineRule="auto"/>
        <w:ind w:left="426" w:hanging="426"/>
        <w:jc w:val="both"/>
        <w:rPr>
          <w:rFonts w:cs="Times New Roman"/>
          <w:sz w:val="22"/>
        </w:rPr>
      </w:pPr>
      <w:r w:rsidRPr="0088516F">
        <w:rPr>
          <w:rFonts w:cs="Times New Roman"/>
          <w:sz w:val="22"/>
        </w:rPr>
        <w:t xml:space="preserve">W przypadku zmiany wysokości minimalnego wynagrodzenia za pracę ustalonego na podstawie art. 2 ust 3-5 ustawy z dnia 10 października 2002 roku o minimalnym wynagrodzeniu za pracę, </w:t>
      </w:r>
      <w:r w:rsidR="00330954" w:rsidRPr="0088516F">
        <w:rPr>
          <w:rFonts w:cs="Times New Roman"/>
          <w:sz w:val="22"/>
        </w:rPr>
        <w:t>W</w:t>
      </w:r>
      <w:r w:rsidRPr="0088516F">
        <w:rPr>
          <w:rFonts w:cs="Times New Roman"/>
          <w:sz w:val="22"/>
        </w:rPr>
        <w:t xml:space="preserve">ykonawca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t>
      </w:r>
      <w:r w:rsidR="00330954" w:rsidRPr="0088516F">
        <w:rPr>
          <w:rFonts w:cs="Times New Roman"/>
          <w:sz w:val="22"/>
        </w:rPr>
        <w:t>W</w:t>
      </w:r>
      <w:r w:rsidRPr="0088516F">
        <w:rPr>
          <w:rFonts w:cs="Times New Roman"/>
          <w:sz w:val="22"/>
        </w:rPr>
        <w:t xml:space="preserve">ykonawca będzie zobowiązany wykazać związek pomiędzy wnioskowaną kwotą podwyższenia wynagrodzenia umownego, a wpływem zmiany minimalnego wynagrodzenia za pracę na koszty wykonania zamówienia, a tym samym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t>
      </w:r>
      <w:r w:rsidR="00330954" w:rsidRPr="0088516F">
        <w:rPr>
          <w:rFonts w:cs="Times New Roman"/>
          <w:sz w:val="22"/>
        </w:rPr>
        <w:t>W</w:t>
      </w:r>
      <w:r w:rsidRPr="0088516F">
        <w:rPr>
          <w:rFonts w:cs="Times New Roman"/>
          <w:sz w:val="22"/>
        </w:rPr>
        <w:t>ykonawcy, które nie wynikają z obowiązku ich dostosowania do wysokości minimalnego wynagrodzenia za pracę.</w:t>
      </w:r>
    </w:p>
    <w:p w14:paraId="05296BA2" w14:textId="6C4404C8" w:rsidR="009B3290" w:rsidRPr="0088516F" w:rsidRDefault="009B3290" w:rsidP="0088516F">
      <w:pPr>
        <w:numPr>
          <w:ilvl w:val="0"/>
          <w:numId w:val="12"/>
        </w:numPr>
        <w:spacing w:after="0" w:line="240" w:lineRule="auto"/>
        <w:ind w:left="426" w:hanging="426"/>
        <w:jc w:val="both"/>
        <w:rPr>
          <w:rFonts w:cs="Times New Roman"/>
          <w:sz w:val="22"/>
        </w:rPr>
      </w:pPr>
      <w:r w:rsidRPr="0088516F">
        <w:rPr>
          <w:rFonts w:cs="Times New Roman"/>
          <w:sz w:val="22"/>
        </w:rPr>
        <w:t xml:space="preserve">W przypadku zmiany zasad podlegania ubezpieczeniom społecznym lub ubezpieczeniu zdrowotnemu lub wysokości stawki składki na ubezpieczenia społeczne lub zdrowotne (jeżeli zmiany te będą miały wpływ na koszty wykonania zamówienia przez wykonawcę) </w:t>
      </w:r>
      <w:r w:rsidR="00330954" w:rsidRPr="0088516F">
        <w:rPr>
          <w:rFonts w:cs="Times New Roman"/>
          <w:sz w:val="22"/>
        </w:rPr>
        <w:t>W</w:t>
      </w:r>
      <w:r w:rsidRPr="0088516F">
        <w:rPr>
          <w:rFonts w:cs="Times New Roman"/>
          <w:sz w:val="22"/>
        </w:rPr>
        <w:t xml:space="preserve">ykonawca składa pisemny wniosek o zmianę umowy o zamówienie publiczne w zakresie płatności </w:t>
      </w:r>
      <w:r w:rsidRPr="0088516F">
        <w:rPr>
          <w:rFonts w:cs="Times New Roman"/>
          <w:sz w:val="22"/>
        </w:rPr>
        <w:lastRenderedPageBreak/>
        <w:t>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wykonawca obowiązkowo ponosi w związku ze zmianą przedmiotowych zasad.</w:t>
      </w:r>
    </w:p>
    <w:p w14:paraId="2112D79B" w14:textId="1A199B38" w:rsidR="009B3290" w:rsidRPr="0088516F" w:rsidRDefault="009B3290" w:rsidP="0088516F">
      <w:pPr>
        <w:numPr>
          <w:ilvl w:val="0"/>
          <w:numId w:val="12"/>
        </w:numPr>
        <w:spacing w:after="0" w:line="240" w:lineRule="auto"/>
        <w:ind w:left="426" w:hanging="426"/>
        <w:jc w:val="both"/>
        <w:rPr>
          <w:rFonts w:cs="Times New Roman"/>
          <w:sz w:val="22"/>
        </w:rPr>
      </w:pPr>
      <w:r w:rsidRPr="0088516F">
        <w:rPr>
          <w:rFonts w:cs="Times New Roman"/>
          <w:sz w:val="22"/>
        </w:rPr>
        <w:t>W przypadku zmiany zasad gromadzenia i wysokości wpłat do pracowniczych planów kapitałowych, o których mowa w ustawie z dnia 4 października 2018 r. o pracowniczych planach kapitałowych (jeżeli zmiany te będą miały wpływ na koszty wykonania zamówienia przez wykonawcę) wykonawca składa pisemny wniosek o zmianę umowy o zamówienie publiczne w zakresie płatności wynikających z faktur wystawionych po zmianie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wykonawca obowiązkowo ponosi w związku ze zmianą przedmiotowych zasad.</w:t>
      </w:r>
    </w:p>
    <w:p w14:paraId="6AE62029" w14:textId="77777777" w:rsidR="009B3290" w:rsidRPr="0088516F" w:rsidRDefault="009B3290" w:rsidP="0088516F">
      <w:pPr>
        <w:numPr>
          <w:ilvl w:val="0"/>
          <w:numId w:val="12"/>
        </w:numPr>
        <w:spacing w:after="0" w:line="240" w:lineRule="auto"/>
        <w:ind w:left="426" w:hanging="426"/>
        <w:jc w:val="both"/>
        <w:rPr>
          <w:rFonts w:cs="Times New Roman"/>
          <w:sz w:val="22"/>
        </w:rPr>
      </w:pPr>
      <w:r w:rsidRPr="0088516F">
        <w:rPr>
          <w:rFonts w:cs="Times New Roman"/>
          <w:sz w:val="22"/>
        </w:rPr>
        <w:t>Zamawiający w przypadku akceptacji wniosków, o których mowa powyżej wyznacza datę podpisania aneksu do umowy</w:t>
      </w:r>
    </w:p>
    <w:p w14:paraId="196CB058" w14:textId="77777777" w:rsidR="009B3290" w:rsidRPr="0088516F" w:rsidRDefault="009B3290" w:rsidP="0088516F">
      <w:pPr>
        <w:numPr>
          <w:ilvl w:val="0"/>
          <w:numId w:val="12"/>
        </w:numPr>
        <w:spacing w:after="0" w:line="240" w:lineRule="auto"/>
        <w:ind w:left="426" w:hanging="426"/>
        <w:jc w:val="both"/>
        <w:rPr>
          <w:rFonts w:cs="Times New Roman"/>
          <w:sz w:val="22"/>
        </w:rPr>
      </w:pPr>
      <w:r w:rsidRPr="0088516F">
        <w:rPr>
          <w:rFonts w:cs="Times New Roman"/>
          <w:sz w:val="22"/>
        </w:rPr>
        <w:t>Zmiana umowy skutkuję zmianą wynagrodzenia jedynie w zakresie płatności realizowanych po dacie zawarcia w/w aneksu do umowy.</w:t>
      </w:r>
    </w:p>
    <w:p w14:paraId="79B5E5B9" w14:textId="7B45335B" w:rsidR="009B3290" w:rsidRPr="0088516F" w:rsidRDefault="009B3290" w:rsidP="0088516F">
      <w:pPr>
        <w:numPr>
          <w:ilvl w:val="0"/>
          <w:numId w:val="12"/>
        </w:numPr>
        <w:spacing w:after="0" w:line="240" w:lineRule="auto"/>
        <w:ind w:left="426" w:hanging="426"/>
        <w:jc w:val="both"/>
        <w:rPr>
          <w:rFonts w:cs="Times New Roman"/>
          <w:sz w:val="22"/>
        </w:rPr>
      </w:pPr>
      <w:r w:rsidRPr="0088516F">
        <w:rPr>
          <w:rFonts w:cs="Times New Roman"/>
          <w:sz w:val="22"/>
        </w:rPr>
        <w:t>W przypadku wystąpienia w czasie obowiązywania Umowy zmian cen materiałów lub kosztów związanych z realizacją zamówienia, Strony mają prawo wystąpić z wnioskiem o zmianę wysokości wynagrodzenia.</w:t>
      </w:r>
    </w:p>
    <w:p w14:paraId="1E00C6CC" w14:textId="3997628E" w:rsidR="00E645BC" w:rsidRPr="0088516F" w:rsidRDefault="00E645BC" w:rsidP="0088516F">
      <w:pPr>
        <w:pStyle w:val="Akapitzlist"/>
        <w:numPr>
          <w:ilvl w:val="0"/>
          <w:numId w:val="12"/>
        </w:numPr>
        <w:spacing w:after="120" w:line="240" w:lineRule="auto"/>
        <w:ind w:left="426" w:hanging="426"/>
        <w:jc w:val="both"/>
        <w:rPr>
          <w:rFonts w:cs="Times New Roman"/>
          <w:sz w:val="22"/>
        </w:rPr>
      </w:pPr>
      <w:r w:rsidRPr="0088516F">
        <w:rPr>
          <w:rFonts w:cs="Times New Roman"/>
          <w:sz w:val="22"/>
        </w:rPr>
        <w:t>Strony przewidują możliwość zmiany wynagrodzenia Wykonawcy zgodnie z poniższymi zasadami, w przypadku zmiany ceny materiałów lub kosztów związanych z realizacją zamówienia:</w:t>
      </w:r>
    </w:p>
    <w:p w14:paraId="1ED74ABE" w14:textId="77777777" w:rsidR="00E645BC" w:rsidRPr="0088516F" w:rsidRDefault="00E645BC" w:rsidP="0088516F">
      <w:pPr>
        <w:pStyle w:val="Tekstpodstawowy"/>
        <w:numPr>
          <w:ilvl w:val="1"/>
          <w:numId w:val="13"/>
        </w:numPr>
        <w:spacing w:after="120"/>
        <w:ind w:left="709" w:hanging="283"/>
        <w:jc w:val="both"/>
        <w:rPr>
          <w:sz w:val="22"/>
          <w:szCs w:val="22"/>
          <w:lang w:val="pl-PL"/>
        </w:rPr>
      </w:pPr>
      <w:r w:rsidRPr="0088516F">
        <w:rPr>
          <w:sz w:val="22"/>
          <w:szCs w:val="22"/>
          <w:lang w:val="pl-PL"/>
        </w:rPr>
        <w:t>wyliczenie wysokości zmiany wynagrodzenia odbywać się będzie w oparciu o miesięczny wskaźnik cen towarów i usług konsumpcyjnych względem analogicznego miesiąca poprzedniego roku, zwany dalej wskaźnikiem GUS,</w:t>
      </w:r>
    </w:p>
    <w:p w14:paraId="445B0B34" w14:textId="77777777" w:rsidR="00E645BC" w:rsidRPr="0088516F" w:rsidRDefault="00E645BC" w:rsidP="0088516F">
      <w:pPr>
        <w:pStyle w:val="Tekstpodstawowy"/>
        <w:numPr>
          <w:ilvl w:val="1"/>
          <w:numId w:val="13"/>
        </w:numPr>
        <w:spacing w:after="120"/>
        <w:ind w:left="709" w:hanging="283"/>
        <w:jc w:val="both"/>
        <w:rPr>
          <w:sz w:val="22"/>
          <w:szCs w:val="22"/>
          <w:lang w:val="pl-PL"/>
        </w:rPr>
      </w:pPr>
      <w:r w:rsidRPr="0088516F">
        <w:rPr>
          <w:sz w:val="22"/>
          <w:szCs w:val="22"/>
          <w:lang w:val="pl-PL"/>
        </w:rPr>
        <w:t>w sytuacji, gdy średnia wskaźnika GUS za dowolny okres rozliczeniowy realizacji usługi przypadający po upływie 6 miesięcy po dniu zawarcia umowy (zwany dalej okresem objętym wnioskiem) zmieni się o poziom przekraczający 115%, strony mogą złożyć wniosek o dokonanie odpowiedniej zmiany wynagrodzenia za ten okres rozliczeniowy,</w:t>
      </w:r>
    </w:p>
    <w:p w14:paraId="73C99BDC" w14:textId="77777777" w:rsidR="00E645BC" w:rsidRPr="0088516F" w:rsidRDefault="00E645BC" w:rsidP="0088516F">
      <w:pPr>
        <w:pStyle w:val="Tekstpodstawowy"/>
        <w:numPr>
          <w:ilvl w:val="1"/>
          <w:numId w:val="13"/>
        </w:numPr>
        <w:spacing w:after="120"/>
        <w:ind w:left="709" w:hanging="283"/>
        <w:jc w:val="both"/>
        <w:rPr>
          <w:sz w:val="22"/>
          <w:szCs w:val="22"/>
          <w:lang w:val="pl-PL"/>
        </w:rPr>
      </w:pPr>
      <w:r w:rsidRPr="0088516F">
        <w:rPr>
          <w:sz w:val="22"/>
          <w:szCs w:val="22"/>
          <w:lang w:val="pl-PL"/>
        </w:rPr>
        <w:t>zmiana wskaźnika GUS w okresie 6 miesięcy od dnia zawarcia umowy nie upoważnia strony do wnioskowania o zmianę wynagrodzenia,</w:t>
      </w:r>
    </w:p>
    <w:p w14:paraId="186D3C30" w14:textId="77777777" w:rsidR="00E645BC" w:rsidRPr="0088516F" w:rsidRDefault="00E645BC" w:rsidP="0088516F">
      <w:pPr>
        <w:pStyle w:val="Tekstpodstawowy"/>
        <w:numPr>
          <w:ilvl w:val="1"/>
          <w:numId w:val="13"/>
        </w:numPr>
        <w:spacing w:after="120"/>
        <w:ind w:left="709" w:hanging="283"/>
        <w:jc w:val="both"/>
        <w:rPr>
          <w:sz w:val="22"/>
          <w:szCs w:val="22"/>
          <w:lang w:val="pl-PL"/>
        </w:rPr>
      </w:pPr>
      <w:r w:rsidRPr="0088516F">
        <w:rPr>
          <w:sz w:val="22"/>
          <w:szCs w:val="22"/>
          <w:lang w:val="pl-PL"/>
        </w:rPr>
        <w:t>uprawnienie do złożenia wniosku o odpowiednią zmianę wynagrodzenia strony nabywają dla okresu upływającego po 6 miesiącach od dnia podpisania umowy,</w:t>
      </w:r>
    </w:p>
    <w:p w14:paraId="31AABB41" w14:textId="258B2DAB" w:rsidR="00E645BC" w:rsidRPr="0088516F" w:rsidRDefault="00E645BC" w:rsidP="0088516F">
      <w:pPr>
        <w:pStyle w:val="Tekstpodstawowy"/>
        <w:numPr>
          <w:ilvl w:val="1"/>
          <w:numId w:val="13"/>
        </w:numPr>
        <w:spacing w:after="120"/>
        <w:ind w:left="709" w:hanging="283"/>
        <w:jc w:val="both"/>
        <w:rPr>
          <w:sz w:val="22"/>
          <w:szCs w:val="22"/>
          <w:lang w:val="pl-PL"/>
        </w:rPr>
      </w:pPr>
      <w:r w:rsidRPr="0088516F">
        <w:rPr>
          <w:sz w:val="22"/>
          <w:szCs w:val="22"/>
          <w:lang w:val="pl-PL"/>
        </w:rPr>
        <w:t xml:space="preserve">wniosek o zmianę wynagrodzenia można złożyć jedynie w przypadku, gdy </w:t>
      </w:r>
      <w:r w:rsidR="003702FB" w:rsidRPr="0088516F">
        <w:rPr>
          <w:sz w:val="22"/>
          <w:szCs w:val="22"/>
          <w:lang w:val="pl-PL"/>
        </w:rPr>
        <w:t>zmiana</w:t>
      </w:r>
      <w:r w:rsidRPr="0088516F">
        <w:rPr>
          <w:sz w:val="22"/>
          <w:szCs w:val="22"/>
          <w:lang w:val="pl-PL"/>
        </w:rPr>
        <w:t xml:space="preserve"> cen materiałów i kosztów na rynku ma wpływ na koszt realizacji zamówienia, co strona wnioskująca zobowiązana jest wykazać,</w:t>
      </w:r>
    </w:p>
    <w:p w14:paraId="7DDE80D4" w14:textId="77777777" w:rsidR="00E645BC" w:rsidRPr="0088516F" w:rsidRDefault="00E645BC" w:rsidP="0088516F">
      <w:pPr>
        <w:pStyle w:val="Tekstpodstawowy"/>
        <w:numPr>
          <w:ilvl w:val="1"/>
          <w:numId w:val="13"/>
        </w:numPr>
        <w:spacing w:after="120"/>
        <w:ind w:left="709" w:hanging="283"/>
        <w:jc w:val="both"/>
        <w:rPr>
          <w:sz w:val="22"/>
          <w:szCs w:val="22"/>
          <w:lang w:val="pl-PL"/>
        </w:rPr>
      </w:pPr>
      <w:r w:rsidRPr="0088516F">
        <w:rPr>
          <w:sz w:val="22"/>
          <w:szCs w:val="22"/>
          <w:lang w:val="pl-PL"/>
        </w:rPr>
        <w:t>uprawnienie do złożenia wniosku o zmianę wynagrodzenia wygasa w dniu zakończenia realizacji umowy,</w:t>
      </w:r>
    </w:p>
    <w:p w14:paraId="5C014B83" w14:textId="77777777" w:rsidR="00E645BC" w:rsidRPr="0088516F" w:rsidRDefault="00E645BC" w:rsidP="0088516F">
      <w:pPr>
        <w:pStyle w:val="Tekstpodstawowy"/>
        <w:numPr>
          <w:ilvl w:val="1"/>
          <w:numId w:val="13"/>
        </w:numPr>
        <w:tabs>
          <w:tab w:val="left" w:pos="426"/>
        </w:tabs>
        <w:spacing w:after="120"/>
        <w:ind w:left="709" w:hanging="283"/>
        <w:jc w:val="both"/>
        <w:rPr>
          <w:sz w:val="22"/>
          <w:szCs w:val="22"/>
          <w:lang w:val="pl-PL"/>
        </w:rPr>
      </w:pPr>
      <w:r w:rsidRPr="0088516F">
        <w:rPr>
          <w:sz w:val="22"/>
          <w:szCs w:val="22"/>
          <w:lang w:val="pl-PL"/>
        </w:rPr>
        <w:t>strona po spełnieniu przesłanek wskazanych w pkt 1-6 może złożyć wniosek o zmianę wynagrodzenia w wysokości wynikającej z wyliczenia:</w:t>
      </w:r>
    </w:p>
    <w:p w14:paraId="38BABC3A" w14:textId="77777777" w:rsidR="00E645BC" w:rsidRPr="0088516F" w:rsidRDefault="00E645BC" w:rsidP="0088516F">
      <w:pPr>
        <w:pStyle w:val="Tekstpodstawowy"/>
        <w:spacing w:after="120"/>
        <w:ind w:left="426" w:firstLine="283"/>
        <w:jc w:val="both"/>
        <w:rPr>
          <w:sz w:val="22"/>
          <w:szCs w:val="22"/>
          <w:lang w:val="pl-PL"/>
        </w:rPr>
      </w:pPr>
      <w:r w:rsidRPr="0088516F">
        <w:rPr>
          <w:sz w:val="22"/>
          <w:szCs w:val="22"/>
          <w:lang w:val="pl-PL"/>
        </w:rPr>
        <w:t>A x (B% - 115%) = C</w:t>
      </w:r>
    </w:p>
    <w:p w14:paraId="6ED3DC87" w14:textId="77777777" w:rsidR="00E645BC" w:rsidRPr="0088516F" w:rsidRDefault="00E645BC" w:rsidP="0088516F">
      <w:pPr>
        <w:pStyle w:val="Tekstpodstawowy"/>
        <w:spacing w:after="120"/>
        <w:ind w:firstLine="709"/>
        <w:jc w:val="both"/>
        <w:rPr>
          <w:sz w:val="22"/>
          <w:szCs w:val="22"/>
          <w:lang w:val="pl-PL"/>
        </w:rPr>
      </w:pPr>
      <w:r w:rsidRPr="0088516F">
        <w:rPr>
          <w:sz w:val="22"/>
          <w:szCs w:val="22"/>
          <w:lang w:val="pl-PL"/>
        </w:rPr>
        <w:t>gdzie:</w:t>
      </w:r>
    </w:p>
    <w:p w14:paraId="50C0109E" w14:textId="77777777" w:rsidR="00E645BC" w:rsidRPr="0088516F" w:rsidRDefault="00E645BC" w:rsidP="0088516F">
      <w:pPr>
        <w:pStyle w:val="Tekstpodstawowy"/>
        <w:ind w:firstLine="709"/>
        <w:jc w:val="both"/>
        <w:rPr>
          <w:sz w:val="22"/>
          <w:szCs w:val="22"/>
          <w:lang w:val="pl-PL"/>
        </w:rPr>
      </w:pPr>
      <w:r w:rsidRPr="0088516F">
        <w:rPr>
          <w:sz w:val="22"/>
          <w:szCs w:val="22"/>
          <w:lang w:val="pl-PL"/>
        </w:rPr>
        <w:lastRenderedPageBreak/>
        <w:t>A – wartość wynagrodzenia umownego wykonawcy za dany okres rozliczeniowy,</w:t>
      </w:r>
    </w:p>
    <w:p w14:paraId="734A54B0" w14:textId="77777777" w:rsidR="00E645BC" w:rsidRPr="0088516F" w:rsidRDefault="00E645BC" w:rsidP="0088516F">
      <w:pPr>
        <w:pStyle w:val="Tekstpodstawowy"/>
        <w:ind w:firstLine="709"/>
        <w:jc w:val="both"/>
        <w:rPr>
          <w:sz w:val="22"/>
          <w:szCs w:val="22"/>
          <w:lang w:val="pl-PL"/>
        </w:rPr>
      </w:pPr>
      <w:r w:rsidRPr="0088516F">
        <w:rPr>
          <w:sz w:val="22"/>
          <w:szCs w:val="22"/>
          <w:lang w:val="pl-PL"/>
        </w:rPr>
        <w:t>B – wartość wskaźnika GUS (ustalona zgodnie z pkt 2),</w:t>
      </w:r>
    </w:p>
    <w:p w14:paraId="059FD53C" w14:textId="77777777" w:rsidR="00E645BC" w:rsidRPr="0088516F" w:rsidRDefault="00E645BC" w:rsidP="0088516F">
      <w:pPr>
        <w:pStyle w:val="Tekstpodstawowy"/>
        <w:spacing w:after="120"/>
        <w:ind w:firstLine="709"/>
        <w:jc w:val="both"/>
        <w:rPr>
          <w:sz w:val="22"/>
          <w:szCs w:val="22"/>
          <w:lang w:val="pl-PL"/>
        </w:rPr>
      </w:pPr>
      <w:r w:rsidRPr="0088516F">
        <w:rPr>
          <w:sz w:val="22"/>
          <w:szCs w:val="22"/>
          <w:lang w:val="pl-PL"/>
        </w:rPr>
        <w:t>C – wartość zmiany umowy,</w:t>
      </w:r>
    </w:p>
    <w:p w14:paraId="5FC4047C" w14:textId="77777777" w:rsidR="00E645BC" w:rsidRPr="0088516F" w:rsidRDefault="00E645BC" w:rsidP="0088516F">
      <w:pPr>
        <w:pStyle w:val="Tekstpodstawowy"/>
        <w:numPr>
          <w:ilvl w:val="1"/>
          <w:numId w:val="13"/>
        </w:numPr>
        <w:spacing w:after="120"/>
        <w:ind w:left="851" w:hanging="425"/>
        <w:jc w:val="both"/>
        <w:rPr>
          <w:sz w:val="22"/>
          <w:szCs w:val="22"/>
          <w:lang w:val="pl-PL"/>
        </w:rPr>
      </w:pPr>
      <w:r w:rsidRPr="0088516F">
        <w:rPr>
          <w:sz w:val="22"/>
          <w:szCs w:val="22"/>
          <w:lang w:val="pl-PL"/>
        </w:rPr>
        <w:t>strona składając wniosek o zmianę powinna przedstawić w szczególności: wyliczenie wnioskowanej kwoty zmiany wynagrodzenia:</w:t>
      </w:r>
    </w:p>
    <w:p w14:paraId="7DECF0E5" w14:textId="77777777" w:rsidR="00E645BC" w:rsidRPr="0088516F" w:rsidRDefault="00E645BC" w:rsidP="0088516F">
      <w:pPr>
        <w:pStyle w:val="Tekstpodstawowy"/>
        <w:numPr>
          <w:ilvl w:val="0"/>
          <w:numId w:val="14"/>
        </w:numPr>
        <w:spacing w:after="120"/>
        <w:ind w:left="1134" w:hanging="283"/>
        <w:jc w:val="both"/>
        <w:rPr>
          <w:sz w:val="22"/>
          <w:szCs w:val="22"/>
          <w:lang w:val="pl-PL"/>
        </w:rPr>
      </w:pPr>
      <w:r w:rsidRPr="0088516F">
        <w:rPr>
          <w:sz w:val="22"/>
          <w:szCs w:val="22"/>
          <w:lang w:val="pl-PL"/>
        </w:rPr>
        <w:t>dowody na to, że wliczona do wniosku wartość materiałów i innych kosztów nie obejmuje kosztów materiałów i usług zakontraktowanych lub nabytych przed okresem objętym wnioskiem,</w:t>
      </w:r>
    </w:p>
    <w:p w14:paraId="05E277F5" w14:textId="77777777" w:rsidR="00E645BC" w:rsidRPr="0088516F" w:rsidRDefault="00E645BC" w:rsidP="0088516F">
      <w:pPr>
        <w:pStyle w:val="Tekstpodstawowy"/>
        <w:numPr>
          <w:ilvl w:val="0"/>
          <w:numId w:val="14"/>
        </w:numPr>
        <w:spacing w:after="120"/>
        <w:ind w:left="1134" w:hanging="283"/>
        <w:jc w:val="both"/>
        <w:rPr>
          <w:sz w:val="22"/>
          <w:szCs w:val="22"/>
          <w:lang w:val="pl-PL"/>
        </w:rPr>
      </w:pPr>
      <w:r w:rsidRPr="0088516F">
        <w:rPr>
          <w:sz w:val="22"/>
          <w:szCs w:val="22"/>
          <w:lang w:val="pl-PL"/>
        </w:rPr>
        <w:t>dowody na to, że wzrost lub obniżenie cen materiałów lub usług miało wpływ na koszt realizacji zamówienia;</w:t>
      </w:r>
    </w:p>
    <w:p w14:paraId="5C20A1BB" w14:textId="6DF9B740" w:rsidR="00E645BC" w:rsidRPr="0088516F" w:rsidRDefault="00E645BC" w:rsidP="0088516F">
      <w:pPr>
        <w:pStyle w:val="Tekstpodstawowy"/>
        <w:numPr>
          <w:ilvl w:val="1"/>
          <w:numId w:val="13"/>
        </w:numPr>
        <w:spacing w:after="120"/>
        <w:ind w:left="709" w:hanging="283"/>
        <w:jc w:val="both"/>
        <w:rPr>
          <w:sz w:val="22"/>
          <w:szCs w:val="22"/>
          <w:lang w:val="pl-PL"/>
        </w:rPr>
      </w:pPr>
      <w:r w:rsidRPr="0088516F">
        <w:rPr>
          <w:sz w:val="22"/>
          <w:szCs w:val="22"/>
          <w:lang w:val="pl-PL"/>
        </w:rPr>
        <w:t xml:space="preserve">łączna wartość zmian wysokości wynagrodzenia Wykonawcy, dokonanych na podstawie postanowień niniejszego ustępu nie może być wyższa niż </w:t>
      </w:r>
      <w:r w:rsidR="00965CFD" w:rsidRPr="0088516F">
        <w:rPr>
          <w:sz w:val="22"/>
          <w:szCs w:val="22"/>
          <w:lang w:val="pl-PL"/>
        </w:rPr>
        <w:t>5</w:t>
      </w:r>
      <w:r w:rsidRPr="0088516F">
        <w:rPr>
          <w:sz w:val="22"/>
          <w:szCs w:val="22"/>
          <w:lang w:val="pl-PL"/>
        </w:rPr>
        <w:t>% w stosunku do pierwotnej wartości umowy,</w:t>
      </w:r>
    </w:p>
    <w:p w14:paraId="6AE977D2" w14:textId="77777777" w:rsidR="00E645BC" w:rsidRPr="0088516F" w:rsidRDefault="00E645BC" w:rsidP="0088516F">
      <w:pPr>
        <w:pStyle w:val="Tekstpodstawowy"/>
        <w:numPr>
          <w:ilvl w:val="1"/>
          <w:numId w:val="13"/>
        </w:numPr>
        <w:spacing w:after="120"/>
        <w:ind w:left="709" w:hanging="425"/>
        <w:jc w:val="both"/>
        <w:rPr>
          <w:sz w:val="22"/>
          <w:szCs w:val="22"/>
          <w:lang w:val="pl-PL"/>
        </w:rPr>
      </w:pPr>
      <w:r w:rsidRPr="0088516F">
        <w:rPr>
          <w:sz w:val="22"/>
          <w:szCs w:val="22"/>
          <w:lang w:val="pl-PL"/>
        </w:rPr>
        <w:t>zmiana wynagrodzenia w oparciu o niniejszy ustęp wymaga zgodnej woli obu stron wyrażonej aneksem do umowy.</w:t>
      </w:r>
    </w:p>
    <w:p w14:paraId="08D80AD0" w14:textId="77777777" w:rsidR="009B3290" w:rsidRPr="0088516F" w:rsidRDefault="009B3290" w:rsidP="0088516F">
      <w:pPr>
        <w:numPr>
          <w:ilvl w:val="0"/>
          <w:numId w:val="12"/>
        </w:numPr>
        <w:spacing w:after="0" w:line="240" w:lineRule="auto"/>
        <w:ind w:left="426" w:hanging="426"/>
        <w:jc w:val="both"/>
        <w:rPr>
          <w:rFonts w:cs="Times New Roman"/>
          <w:sz w:val="22"/>
        </w:rPr>
      </w:pPr>
      <w:r w:rsidRPr="0088516F">
        <w:rPr>
          <w:rFonts w:cs="Times New Roman"/>
          <w:sz w:val="22"/>
        </w:rPr>
        <w:t>Wykonawca, którego wynagrodzenie zostało zmienione zgodnie z niniejszym paragrafem, zobowiązany jest do zmiany wynagrodzenia przysługującego podwykonawcy, z którym zawarł umowę, w zakresie odpowiadającym powyższym zmianom dotyczących zobowiązania Podwykonawcy, jeżeli przedmiotem umowy zawartej pomiędzy podwykonawcą i Wykonawcą są roboty budowlane lub usługi, a okres obowiązywania tej umowy przekracza 6 miesięcy.</w:t>
      </w:r>
    </w:p>
    <w:p w14:paraId="63237619" w14:textId="0C8897FC" w:rsidR="009B3290" w:rsidRPr="0088516F" w:rsidRDefault="009B3290" w:rsidP="0088516F">
      <w:pPr>
        <w:numPr>
          <w:ilvl w:val="0"/>
          <w:numId w:val="12"/>
        </w:numPr>
        <w:spacing w:after="0" w:line="240" w:lineRule="auto"/>
        <w:ind w:left="426" w:hanging="426"/>
        <w:jc w:val="both"/>
        <w:rPr>
          <w:rFonts w:cs="Times New Roman"/>
          <w:sz w:val="22"/>
        </w:rPr>
      </w:pPr>
      <w:r w:rsidRPr="0088516F">
        <w:rPr>
          <w:rFonts w:cs="Times New Roman"/>
          <w:sz w:val="22"/>
        </w:rPr>
        <w:t xml:space="preserve">Wykonawca zapłaci kary umowne z tytułu braku zapłaty lub nieterminowej zapłaty wynagrodzenia należnego podwykonawcy z tytułu nastąpienia zmiany wynagrodzenia o której mowa w pkt powyżej w wysokości </w:t>
      </w:r>
      <w:r w:rsidR="008B7B64" w:rsidRPr="0088516F">
        <w:rPr>
          <w:rFonts w:cs="Times New Roman"/>
          <w:sz w:val="22"/>
        </w:rPr>
        <w:t>1</w:t>
      </w:r>
      <w:r w:rsidRPr="0088516F">
        <w:rPr>
          <w:rFonts w:cs="Times New Roman"/>
          <w:sz w:val="22"/>
        </w:rPr>
        <w:t> 000,00 zł - za każdy dzień zwłoki</w:t>
      </w:r>
    </w:p>
    <w:p w14:paraId="6276812F" w14:textId="77777777" w:rsidR="009B3290" w:rsidRPr="0088516F" w:rsidRDefault="009B3290" w:rsidP="0088516F">
      <w:pPr>
        <w:numPr>
          <w:ilvl w:val="0"/>
          <w:numId w:val="12"/>
        </w:numPr>
        <w:spacing w:after="0" w:line="240" w:lineRule="auto"/>
        <w:ind w:left="426" w:hanging="426"/>
        <w:jc w:val="both"/>
        <w:rPr>
          <w:rFonts w:cs="Times New Roman"/>
          <w:sz w:val="22"/>
        </w:rPr>
      </w:pPr>
      <w:r w:rsidRPr="0088516F">
        <w:rPr>
          <w:rFonts w:cs="Times New Roman"/>
          <w:sz w:val="22"/>
        </w:rPr>
        <w:t xml:space="preserve">Przez zmianę ceny materiałów lub kosztu rozumie się wzrost odpowiednio cen lub kosztów jak ich obniżenie, względem ceny lub kosztu przyjętych w celu ustalenia wynagrodzenia wykonawcy zawartego w ofercie. </w:t>
      </w:r>
    </w:p>
    <w:p w14:paraId="09FE2E7C" w14:textId="774A09FC" w:rsidR="00546AAA" w:rsidRPr="0088516F" w:rsidRDefault="00546AAA" w:rsidP="0088516F">
      <w:pPr>
        <w:pStyle w:val="Akapitzlist"/>
        <w:widowControl w:val="0"/>
        <w:autoSpaceDE w:val="0"/>
        <w:autoSpaceDN w:val="0"/>
        <w:adjustRightInd w:val="0"/>
        <w:spacing w:after="0" w:line="240" w:lineRule="auto"/>
        <w:ind w:left="426"/>
        <w:jc w:val="both"/>
        <w:rPr>
          <w:rFonts w:cs="Times New Roman"/>
          <w:sz w:val="22"/>
        </w:rPr>
      </w:pPr>
    </w:p>
    <w:p w14:paraId="6E6DF890" w14:textId="3D0E0091" w:rsidR="00546AAA" w:rsidRPr="0088516F" w:rsidRDefault="00546AAA" w:rsidP="0088516F">
      <w:pPr>
        <w:pStyle w:val="Akapitzlist"/>
        <w:widowControl w:val="0"/>
        <w:autoSpaceDE w:val="0"/>
        <w:autoSpaceDN w:val="0"/>
        <w:adjustRightInd w:val="0"/>
        <w:spacing w:after="0" w:line="240" w:lineRule="auto"/>
        <w:ind w:left="0"/>
        <w:jc w:val="center"/>
        <w:rPr>
          <w:rFonts w:cs="Times New Roman"/>
          <w:b/>
          <w:bCs/>
          <w:sz w:val="22"/>
        </w:rPr>
      </w:pPr>
      <w:r w:rsidRPr="0088516F">
        <w:rPr>
          <w:rFonts w:cs="Times New Roman"/>
          <w:b/>
          <w:bCs/>
          <w:sz w:val="22"/>
        </w:rPr>
        <w:t xml:space="preserve">§ </w:t>
      </w:r>
      <w:r w:rsidR="006E061E" w:rsidRPr="0088516F">
        <w:rPr>
          <w:rFonts w:cs="Times New Roman"/>
          <w:b/>
          <w:bCs/>
          <w:sz w:val="22"/>
        </w:rPr>
        <w:t>1</w:t>
      </w:r>
      <w:r w:rsidR="007D5115" w:rsidRPr="0088516F">
        <w:rPr>
          <w:rFonts w:cs="Times New Roman"/>
          <w:b/>
          <w:bCs/>
          <w:sz w:val="22"/>
        </w:rPr>
        <w:t>0</w:t>
      </w:r>
      <w:r w:rsidRPr="0088516F">
        <w:rPr>
          <w:rFonts w:cs="Times New Roman"/>
          <w:b/>
          <w:bCs/>
          <w:sz w:val="22"/>
        </w:rPr>
        <w:t xml:space="preserve">. </w:t>
      </w:r>
    </w:p>
    <w:p w14:paraId="48BEB0E4" w14:textId="378FE06C" w:rsidR="00546AAA" w:rsidRPr="0088516F" w:rsidRDefault="00EB144F" w:rsidP="0088516F">
      <w:pPr>
        <w:pStyle w:val="Akapitzlist"/>
        <w:widowControl w:val="0"/>
        <w:numPr>
          <w:ilvl w:val="0"/>
          <w:numId w:val="4"/>
        </w:numPr>
        <w:autoSpaceDE w:val="0"/>
        <w:autoSpaceDN w:val="0"/>
        <w:adjustRightInd w:val="0"/>
        <w:spacing w:after="0" w:line="240" w:lineRule="auto"/>
        <w:ind w:left="284" w:hanging="284"/>
        <w:jc w:val="both"/>
        <w:rPr>
          <w:rFonts w:cs="Times New Roman"/>
          <w:b/>
          <w:bCs/>
          <w:sz w:val="22"/>
        </w:rPr>
      </w:pPr>
      <w:r w:rsidRPr="0088516F">
        <w:rPr>
          <w:rFonts w:cs="Times New Roman"/>
          <w:sz w:val="22"/>
        </w:rPr>
        <w:t>Odbiór przedmiotu umowy (całości lub części) nastąpi protokołem zdawczo-odbiorczym (częściowym lub końcowym) podpisanym przez obie strony, tj. przedstawiciela Wykonawcy i Zamawiającego. Przekazanie poszczególnych etapów opracowania dokonywane będzie zgodnie z harmonogramem prac.</w:t>
      </w:r>
    </w:p>
    <w:p w14:paraId="42871B6A" w14:textId="3D45E373" w:rsidR="00546AAA" w:rsidRPr="0088516F" w:rsidRDefault="00546AAA" w:rsidP="0088516F">
      <w:pPr>
        <w:pStyle w:val="Akapitzlist"/>
        <w:widowControl w:val="0"/>
        <w:numPr>
          <w:ilvl w:val="0"/>
          <w:numId w:val="4"/>
        </w:numPr>
        <w:autoSpaceDE w:val="0"/>
        <w:autoSpaceDN w:val="0"/>
        <w:adjustRightInd w:val="0"/>
        <w:spacing w:after="0" w:line="240" w:lineRule="auto"/>
        <w:ind w:left="284" w:hanging="284"/>
        <w:jc w:val="both"/>
        <w:rPr>
          <w:rFonts w:cs="Times New Roman"/>
          <w:b/>
          <w:bCs/>
          <w:sz w:val="22"/>
        </w:rPr>
      </w:pPr>
      <w:r w:rsidRPr="0088516F">
        <w:rPr>
          <w:rFonts w:cs="Times New Roman"/>
          <w:sz w:val="22"/>
        </w:rPr>
        <w:t>Po zakończeniu etapu prac Wykonawca przekaże Zamawiającemu całość opracowania będącego przedmiotem odbioru.</w:t>
      </w:r>
      <w:r w:rsidR="00970625" w:rsidRPr="0088516F">
        <w:rPr>
          <w:rFonts w:cs="Times New Roman"/>
          <w:sz w:val="22"/>
        </w:rPr>
        <w:t xml:space="preserve"> Wykonawca zobowiązany będzie do przekazania Zamawiającemu 5 egz</w:t>
      </w:r>
      <w:r w:rsidR="00965CFD" w:rsidRPr="0088516F">
        <w:rPr>
          <w:rFonts w:cs="Times New Roman"/>
          <w:sz w:val="22"/>
        </w:rPr>
        <w:t>emplarzy</w:t>
      </w:r>
      <w:r w:rsidR="00231992" w:rsidRPr="0088516F">
        <w:rPr>
          <w:rFonts w:cs="Times New Roman"/>
          <w:sz w:val="22"/>
        </w:rPr>
        <w:t xml:space="preserve"> dokumentacji</w:t>
      </w:r>
      <w:r w:rsidR="00970625" w:rsidRPr="0088516F">
        <w:rPr>
          <w:rFonts w:cs="Times New Roman"/>
          <w:sz w:val="22"/>
        </w:rPr>
        <w:t xml:space="preserve"> </w:t>
      </w:r>
      <w:r w:rsidR="00231992" w:rsidRPr="0088516F">
        <w:rPr>
          <w:rFonts w:cs="Times New Roman"/>
          <w:sz w:val="22"/>
        </w:rPr>
        <w:t xml:space="preserve">na </w:t>
      </w:r>
      <w:r w:rsidR="00965CFD" w:rsidRPr="0088516F">
        <w:rPr>
          <w:rFonts w:cs="Times New Roman"/>
          <w:sz w:val="22"/>
        </w:rPr>
        <w:t xml:space="preserve">osobnych </w:t>
      </w:r>
      <w:r w:rsidR="00231992" w:rsidRPr="0088516F">
        <w:rPr>
          <w:rFonts w:cs="Times New Roman"/>
          <w:sz w:val="22"/>
        </w:rPr>
        <w:t>nośnikach elektronicznych</w:t>
      </w:r>
      <w:r w:rsidR="00965CFD" w:rsidRPr="0088516F">
        <w:rPr>
          <w:rFonts w:cs="Times New Roman"/>
          <w:sz w:val="22"/>
        </w:rPr>
        <w:t>.</w:t>
      </w:r>
      <w:r w:rsidR="00231992" w:rsidRPr="0088516F">
        <w:rPr>
          <w:rFonts w:cs="Times New Roman"/>
          <w:sz w:val="22"/>
        </w:rPr>
        <w:t xml:space="preserve"> </w:t>
      </w:r>
      <w:r w:rsidR="00833201" w:rsidRPr="0088516F">
        <w:rPr>
          <w:rFonts w:cs="Times New Roman"/>
          <w:sz w:val="22"/>
        </w:rPr>
        <w:t>Ponadto przekaże również część graficzną uzasadnienia planu ogólnego sporządzoną w postaci papierowej w skali nie mniejszej niż 1:25 000</w:t>
      </w:r>
      <w:r w:rsidR="00A673AD" w:rsidRPr="0088516F">
        <w:rPr>
          <w:rFonts w:cs="Times New Roman"/>
          <w:sz w:val="22"/>
        </w:rPr>
        <w:t xml:space="preserve"> w </w:t>
      </w:r>
      <w:r w:rsidR="00D152D6" w:rsidRPr="0088516F">
        <w:rPr>
          <w:rFonts w:cs="Times New Roman"/>
          <w:sz w:val="22"/>
        </w:rPr>
        <w:t>5</w:t>
      </w:r>
      <w:r w:rsidR="00833201" w:rsidRPr="0088516F">
        <w:rPr>
          <w:rFonts w:cs="Times New Roman"/>
          <w:sz w:val="22"/>
        </w:rPr>
        <w:t xml:space="preserve"> egz</w:t>
      </w:r>
      <w:r w:rsidR="00A673AD" w:rsidRPr="0088516F">
        <w:rPr>
          <w:rFonts w:cs="Times New Roman"/>
          <w:sz w:val="22"/>
        </w:rPr>
        <w:t>emplarzach</w:t>
      </w:r>
      <w:r w:rsidR="00970625" w:rsidRPr="0088516F">
        <w:rPr>
          <w:rFonts w:cs="Times New Roman"/>
          <w:sz w:val="22"/>
        </w:rPr>
        <w:t xml:space="preserve">. </w:t>
      </w:r>
    </w:p>
    <w:p w14:paraId="4C05F7EB" w14:textId="463C491E" w:rsidR="005E5FAE" w:rsidRPr="0088516F" w:rsidRDefault="005E5FAE" w:rsidP="0088516F">
      <w:pPr>
        <w:pStyle w:val="Akapitzlist"/>
        <w:widowControl w:val="0"/>
        <w:numPr>
          <w:ilvl w:val="0"/>
          <w:numId w:val="4"/>
        </w:numPr>
        <w:autoSpaceDE w:val="0"/>
        <w:autoSpaceDN w:val="0"/>
        <w:adjustRightInd w:val="0"/>
        <w:spacing w:after="0" w:line="240" w:lineRule="auto"/>
        <w:ind w:left="284" w:hanging="284"/>
        <w:jc w:val="both"/>
        <w:rPr>
          <w:rFonts w:cs="Times New Roman"/>
          <w:b/>
          <w:bCs/>
          <w:sz w:val="22"/>
        </w:rPr>
      </w:pPr>
      <w:r w:rsidRPr="0088516F">
        <w:rPr>
          <w:rFonts w:cs="Times New Roman"/>
          <w:sz w:val="22"/>
        </w:rPr>
        <w:t xml:space="preserve">Zamawiający dokona odbioru </w:t>
      </w:r>
      <w:r w:rsidR="00C641F1" w:rsidRPr="0088516F">
        <w:rPr>
          <w:rFonts w:cs="Times New Roman"/>
          <w:sz w:val="22"/>
        </w:rPr>
        <w:t xml:space="preserve">prac </w:t>
      </w:r>
      <w:r w:rsidRPr="0088516F">
        <w:rPr>
          <w:rFonts w:cs="Times New Roman"/>
          <w:sz w:val="22"/>
        </w:rPr>
        <w:t>w terminie 14 dni od daty przekazania.</w:t>
      </w:r>
    </w:p>
    <w:p w14:paraId="19479CD5" w14:textId="78D0DAB5" w:rsidR="00546AAA" w:rsidRPr="0088516F" w:rsidRDefault="005E5FAE" w:rsidP="0088516F">
      <w:pPr>
        <w:pStyle w:val="Akapitzlist"/>
        <w:widowControl w:val="0"/>
        <w:numPr>
          <w:ilvl w:val="0"/>
          <w:numId w:val="4"/>
        </w:numPr>
        <w:autoSpaceDE w:val="0"/>
        <w:autoSpaceDN w:val="0"/>
        <w:adjustRightInd w:val="0"/>
        <w:spacing w:after="0" w:line="240" w:lineRule="auto"/>
        <w:ind w:left="284" w:hanging="284"/>
        <w:jc w:val="both"/>
        <w:rPr>
          <w:rFonts w:cs="Times New Roman"/>
          <w:b/>
          <w:bCs/>
          <w:sz w:val="22"/>
        </w:rPr>
      </w:pPr>
      <w:r w:rsidRPr="0088516F">
        <w:rPr>
          <w:rFonts w:cs="Times New Roman"/>
          <w:sz w:val="22"/>
        </w:rPr>
        <w:t xml:space="preserve">Jeżeli w toku czynności odbioru zostaną stwierdzone wady, Zamawiający może odmówić odbioru do czasu usunięcia wad. </w:t>
      </w:r>
      <w:r w:rsidR="00546AAA" w:rsidRPr="0088516F">
        <w:rPr>
          <w:rFonts w:cs="Times New Roman"/>
          <w:sz w:val="22"/>
        </w:rPr>
        <w:t xml:space="preserve"> </w:t>
      </w:r>
    </w:p>
    <w:p w14:paraId="7F633C00" w14:textId="33CF9480" w:rsidR="005E5FAE" w:rsidRPr="0088516F" w:rsidRDefault="005E5FAE" w:rsidP="0088516F">
      <w:pPr>
        <w:pStyle w:val="Akapitzlist"/>
        <w:widowControl w:val="0"/>
        <w:numPr>
          <w:ilvl w:val="0"/>
          <w:numId w:val="4"/>
        </w:numPr>
        <w:autoSpaceDE w:val="0"/>
        <w:autoSpaceDN w:val="0"/>
        <w:adjustRightInd w:val="0"/>
        <w:spacing w:after="0" w:line="240" w:lineRule="auto"/>
        <w:ind w:left="284" w:hanging="284"/>
        <w:jc w:val="both"/>
        <w:rPr>
          <w:rFonts w:cs="Times New Roman"/>
          <w:b/>
          <w:bCs/>
          <w:sz w:val="22"/>
        </w:rPr>
      </w:pPr>
      <w:r w:rsidRPr="0088516F">
        <w:rPr>
          <w:rFonts w:cs="Times New Roman"/>
          <w:sz w:val="22"/>
        </w:rPr>
        <w:t xml:space="preserve">Protokół odbioru końcowego </w:t>
      </w:r>
      <w:r w:rsidR="00523253" w:rsidRPr="0088516F">
        <w:rPr>
          <w:rFonts w:cs="Times New Roman"/>
          <w:sz w:val="22"/>
        </w:rPr>
        <w:t>zostanie sporządzony i podpisany po stwierdzeniu zgodności z prawem uchwalonego planu i jego opublikowaniu w Dzienniku Urzędowym Województwa Zachodniopomorskiego.</w:t>
      </w:r>
    </w:p>
    <w:p w14:paraId="0C9F2737" w14:textId="0E074298" w:rsidR="00523253" w:rsidRPr="0088516F" w:rsidRDefault="00523253" w:rsidP="0088516F">
      <w:pPr>
        <w:pStyle w:val="Akapitzlist"/>
        <w:widowControl w:val="0"/>
        <w:numPr>
          <w:ilvl w:val="0"/>
          <w:numId w:val="4"/>
        </w:numPr>
        <w:autoSpaceDE w:val="0"/>
        <w:autoSpaceDN w:val="0"/>
        <w:adjustRightInd w:val="0"/>
        <w:spacing w:after="0" w:line="240" w:lineRule="auto"/>
        <w:ind w:left="284" w:hanging="284"/>
        <w:jc w:val="both"/>
        <w:rPr>
          <w:rFonts w:cs="Times New Roman"/>
          <w:sz w:val="22"/>
        </w:rPr>
      </w:pPr>
      <w:r w:rsidRPr="0088516F">
        <w:rPr>
          <w:rFonts w:cs="Times New Roman"/>
          <w:sz w:val="22"/>
        </w:rPr>
        <w:t xml:space="preserve">Miejscem odbioru przedmiotu umowy jest siedziba Zamawiającego. </w:t>
      </w:r>
    </w:p>
    <w:p w14:paraId="47927A9D" w14:textId="065DE5B8" w:rsidR="00523253" w:rsidRPr="0088516F" w:rsidRDefault="00523253" w:rsidP="0088516F">
      <w:pPr>
        <w:pStyle w:val="Akapitzlist"/>
        <w:widowControl w:val="0"/>
        <w:numPr>
          <w:ilvl w:val="0"/>
          <w:numId w:val="4"/>
        </w:numPr>
        <w:autoSpaceDE w:val="0"/>
        <w:autoSpaceDN w:val="0"/>
        <w:adjustRightInd w:val="0"/>
        <w:spacing w:after="0" w:line="240" w:lineRule="auto"/>
        <w:ind w:left="284" w:hanging="284"/>
        <w:jc w:val="both"/>
        <w:rPr>
          <w:rFonts w:cs="Times New Roman"/>
          <w:sz w:val="22"/>
        </w:rPr>
      </w:pPr>
      <w:r w:rsidRPr="0088516F">
        <w:rPr>
          <w:rFonts w:cs="Times New Roman"/>
          <w:sz w:val="22"/>
        </w:rPr>
        <w:t xml:space="preserve">Do opracowań stanowiących przedmiot odbioru zostaną dołączone oświadczenia Wykonawcy o kompletności oraz zgodności opracowań z przepisami prawa oraz uchwałą, o których mowa w § 1 ust. </w:t>
      </w:r>
      <w:r w:rsidR="001D3014" w:rsidRPr="0088516F">
        <w:rPr>
          <w:rFonts w:cs="Times New Roman"/>
          <w:sz w:val="22"/>
        </w:rPr>
        <w:t>2</w:t>
      </w:r>
      <w:r w:rsidR="00B87290" w:rsidRPr="0088516F">
        <w:rPr>
          <w:rFonts w:cs="Times New Roman"/>
          <w:sz w:val="22"/>
        </w:rPr>
        <w:t xml:space="preserve"> umowy</w:t>
      </w:r>
      <w:r w:rsidRPr="0088516F">
        <w:rPr>
          <w:rFonts w:cs="Times New Roman"/>
          <w:sz w:val="22"/>
        </w:rPr>
        <w:t>.</w:t>
      </w:r>
    </w:p>
    <w:p w14:paraId="4BFA4AFB" w14:textId="3B6293A0" w:rsidR="00523253" w:rsidRPr="0088516F" w:rsidRDefault="00523253" w:rsidP="0088516F">
      <w:pPr>
        <w:pStyle w:val="Akapitzlist"/>
        <w:widowControl w:val="0"/>
        <w:numPr>
          <w:ilvl w:val="0"/>
          <w:numId w:val="4"/>
        </w:numPr>
        <w:autoSpaceDE w:val="0"/>
        <w:autoSpaceDN w:val="0"/>
        <w:adjustRightInd w:val="0"/>
        <w:spacing w:after="0" w:line="240" w:lineRule="auto"/>
        <w:ind w:left="284" w:hanging="284"/>
        <w:jc w:val="both"/>
        <w:rPr>
          <w:rFonts w:cs="Times New Roman"/>
          <w:sz w:val="22"/>
        </w:rPr>
      </w:pPr>
      <w:r w:rsidRPr="0088516F">
        <w:rPr>
          <w:rFonts w:cs="Times New Roman"/>
          <w:sz w:val="22"/>
        </w:rPr>
        <w:t>Upoważnionym pracownikiem Zamawiającego do dokonania odbioru robót</w:t>
      </w:r>
      <w:r w:rsidR="00965CFD" w:rsidRPr="0088516F">
        <w:rPr>
          <w:rFonts w:cs="Times New Roman"/>
          <w:sz w:val="22"/>
        </w:rPr>
        <w:t xml:space="preserve"> są osoby wskazane w § 3 ust. 16 </w:t>
      </w:r>
      <w:r w:rsidRPr="0088516F">
        <w:rPr>
          <w:rFonts w:cs="Times New Roman"/>
          <w:sz w:val="22"/>
        </w:rPr>
        <w:t>.</w:t>
      </w:r>
    </w:p>
    <w:p w14:paraId="174748BD" w14:textId="3D23A477" w:rsidR="00523253" w:rsidRPr="0088516F" w:rsidRDefault="00523253" w:rsidP="0088516F">
      <w:pPr>
        <w:widowControl w:val="0"/>
        <w:autoSpaceDE w:val="0"/>
        <w:autoSpaceDN w:val="0"/>
        <w:adjustRightInd w:val="0"/>
        <w:spacing w:after="0" w:line="240" w:lineRule="auto"/>
        <w:jc w:val="both"/>
        <w:rPr>
          <w:rFonts w:cs="Times New Roman"/>
          <w:sz w:val="22"/>
        </w:rPr>
      </w:pPr>
    </w:p>
    <w:p w14:paraId="1B693D27" w14:textId="5E9ADE24" w:rsidR="00523253" w:rsidRPr="0088516F" w:rsidRDefault="00523253" w:rsidP="0088516F">
      <w:pPr>
        <w:widowControl w:val="0"/>
        <w:autoSpaceDE w:val="0"/>
        <w:autoSpaceDN w:val="0"/>
        <w:adjustRightInd w:val="0"/>
        <w:spacing w:after="0" w:line="240" w:lineRule="auto"/>
        <w:jc w:val="center"/>
        <w:rPr>
          <w:rFonts w:cs="Times New Roman"/>
          <w:b/>
          <w:bCs/>
          <w:sz w:val="22"/>
        </w:rPr>
      </w:pPr>
      <w:r w:rsidRPr="0088516F">
        <w:rPr>
          <w:rFonts w:cs="Times New Roman"/>
          <w:b/>
          <w:bCs/>
          <w:sz w:val="22"/>
        </w:rPr>
        <w:t xml:space="preserve">§ </w:t>
      </w:r>
      <w:r w:rsidR="006E061E" w:rsidRPr="0088516F">
        <w:rPr>
          <w:rFonts w:cs="Times New Roman"/>
          <w:b/>
          <w:bCs/>
          <w:sz w:val="22"/>
        </w:rPr>
        <w:t>1</w:t>
      </w:r>
      <w:r w:rsidR="007D5115" w:rsidRPr="0088516F">
        <w:rPr>
          <w:rFonts w:cs="Times New Roman"/>
          <w:b/>
          <w:bCs/>
          <w:sz w:val="22"/>
        </w:rPr>
        <w:t>1</w:t>
      </w:r>
      <w:r w:rsidRPr="0088516F">
        <w:rPr>
          <w:rFonts w:cs="Times New Roman"/>
          <w:b/>
          <w:bCs/>
          <w:sz w:val="22"/>
        </w:rPr>
        <w:t>.</w:t>
      </w:r>
    </w:p>
    <w:p w14:paraId="6E96B2D6" w14:textId="6D5B135E" w:rsidR="00965CFD" w:rsidRPr="0088516F" w:rsidRDefault="00965CFD" w:rsidP="0088516F">
      <w:pPr>
        <w:widowControl w:val="0"/>
        <w:numPr>
          <w:ilvl w:val="0"/>
          <w:numId w:val="18"/>
        </w:numPr>
        <w:autoSpaceDE w:val="0"/>
        <w:autoSpaceDN w:val="0"/>
        <w:adjustRightInd w:val="0"/>
        <w:spacing w:after="0" w:line="240" w:lineRule="auto"/>
        <w:jc w:val="both"/>
        <w:rPr>
          <w:rFonts w:cs="Times New Roman"/>
          <w:sz w:val="22"/>
        </w:rPr>
      </w:pPr>
      <w:r w:rsidRPr="0088516F">
        <w:rPr>
          <w:rFonts w:cs="Times New Roman"/>
          <w:sz w:val="22"/>
        </w:rPr>
        <w:t xml:space="preserve">Strony uzgadniają, że po przekazaniu dokumentacji dla Zamawiającego </w:t>
      </w:r>
      <w:r w:rsidRPr="0088516F">
        <w:rPr>
          <w:rFonts w:cs="Times New Roman"/>
          <w:sz w:val="22"/>
        </w:rPr>
        <w:br/>
      </w:r>
      <w:r w:rsidRPr="0088516F">
        <w:rPr>
          <w:rFonts w:cs="Times New Roman"/>
          <w:sz w:val="22"/>
        </w:rPr>
        <w:lastRenderedPageBreak/>
        <w:t>z chwilą zapłaty wynagrodzenia, na Zamawiającego przechodzą, w ramach wynagrodzenia, w całości autorskie prawa majątkowe do przedmiotu niniejszej umowy oraz własność egzemplarzy dokumentacji.</w:t>
      </w:r>
    </w:p>
    <w:p w14:paraId="2657A551" w14:textId="77777777" w:rsidR="00965CFD" w:rsidRPr="0088516F" w:rsidRDefault="00965CFD" w:rsidP="0088516F">
      <w:pPr>
        <w:widowControl w:val="0"/>
        <w:numPr>
          <w:ilvl w:val="0"/>
          <w:numId w:val="18"/>
        </w:numPr>
        <w:autoSpaceDE w:val="0"/>
        <w:autoSpaceDN w:val="0"/>
        <w:adjustRightInd w:val="0"/>
        <w:spacing w:after="0" w:line="240" w:lineRule="auto"/>
        <w:jc w:val="both"/>
        <w:rPr>
          <w:rFonts w:cs="Times New Roman"/>
          <w:sz w:val="22"/>
        </w:rPr>
      </w:pPr>
      <w:r w:rsidRPr="0088516F">
        <w:rPr>
          <w:rFonts w:cs="Times New Roman"/>
          <w:sz w:val="22"/>
        </w:rPr>
        <w:t>Przeniesienie majątkowych praw autorskich do wyników prac, o których mowa w ust. 1, obejmuje wszystkie znane w chwili zawarcia umowy pola eksploatacji, a w szczególności:</w:t>
      </w:r>
    </w:p>
    <w:p w14:paraId="0B6DEBB9" w14:textId="77777777" w:rsidR="00965CFD" w:rsidRPr="0088516F" w:rsidRDefault="00965CFD" w:rsidP="0088516F">
      <w:pPr>
        <w:widowControl w:val="0"/>
        <w:numPr>
          <w:ilvl w:val="1"/>
          <w:numId w:val="18"/>
        </w:numPr>
        <w:autoSpaceDE w:val="0"/>
        <w:autoSpaceDN w:val="0"/>
        <w:adjustRightInd w:val="0"/>
        <w:spacing w:after="0" w:line="240" w:lineRule="auto"/>
        <w:jc w:val="both"/>
        <w:rPr>
          <w:rFonts w:cs="Times New Roman"/>
          <w:sz w:val="22"/>
        </w:rPr>
      </w:pPr>
      <w:r w:rsidRPr="0088516F">
        <w:rPr>
          <w:rFonts w:cs="Times New Roman"/>
          <w:sz w:val="22"/>
        </w:rPr>
        <w:t>utrwalanie, kopiowanie, wprowadzenie do pamięci komputerów i serwerów sieci komputerowych,</w:t>
      </w:r>
    </w:p>
    <w:p w14:paraId="12F8BCC6" w14:textId="77777777" w:rsidR="00965CFD" w:rsidRPr="0088516F" w:rsidRDefault="00965CFD" w:rsidP="0088516F">
      <w:pPr>
        <w:widowControl w:val="0"/>
        <w:numPr>
          <w:ilvl w:val="1"/>
          <w:numId w:val="18"/>
        </w:numPr>
        <w:autoSpaceDE w:val="0"/>
        <w:autoSpaceDN w:val="0"/>
        <w:adjustRightInd w:val="0"/>
        <w:spacing w:after="0" w:line="240" w:lineRule="auto"/>
        <w:jc w:val="both"/>
        <w:rPr>
          <w:rFonts w:cs="Times New Roman"/>
          <w:sz w:val="22"/>
        </w:rPr>
      </w:pPr>
      <w:r w:rsidRPr="0088516F">
        <w:rPr>
          <w:rFonts w:cs="Times New Roman"/>
          <w:sz w:val="22"/>
        </w:rPr>
        <w:t xml:space="preserve">wystawianie lub publiczna prezentacje (na ekranie), w tym podczas seminariów </w:t>
      </w:r>
      <w:r w:rsidRPr="0088516F">
        <w:rPr>
          <w:rFonts w:cs="Times New Roman"/>
          <w:sz w:val="22"/>
        </w:rPr>
        <w:br/>
        <w:t>i konferencji,</w:t>
      </w:r>
    </w:p>
    <w:p w14:paraId="6B6EC3FB" w14:textId="77777777" w:rsidR="00965CFD" w:rsidRPr="0088516F" w:rsidRDefault="00965CFD" w:rsidP="0088516F">
      <w:pPr>
        <w:widowControl w:val="0"/>
        <w:numPr>
          <w:ilvl w:val="1"/>
          <w:numId w:val="18"/>
        </w:numPr>
        <w:autoSpaceDE w:val="0"/>
        <w:autoSpaceDN w:val="0"/>
        <w:adjustRightInd w:val="0"/>
        <w:spacing w:after="0" w:line="240" w:lineRule="auto"/>
        <w:jc w:val="both"/>
        <w:rPr>
          <w:rFonts w:cs="Times New Roman"/>
          <w:sz w:val="22"/>
        </w:rPr>
      </w:pPr>
      <w:r w:rsidRPr="0088516F">
        <w:rPr>
          <w:rFonts w:cs="Times New Roman"/>
          <w:sz w:val="22"/>
        </w:rPr>
        <w:t>wykorzystywanie w materiałach wydawniczych oraz we wszelkiego rodzaju mediach audiowizualnych i komputerowych,</w:t>
      </w:r>
    </w:p>
    <w:p w14:paraId="13615C0A" w14:textId="77777777" w:rsidR="00965CFD" w:rsidRPr="0088516F" w:rsidRDefault="00965CFD" w:rsidP="0088516F">
      <w:pPr>
        <w:widowControl w:val="0"/>
        <w:numPr>
          <w:ilvl w:val="1"/>
          <w:numId w:val="18"/>
        </w:numPr>
        <w:autoSpaceDE w:val="0"/>
        <w:autoSpaceDN w:val="0"/>
        <w:adjustRightInd w:val="0"/>
        <w:spacing w:after="0" w:line="240" w:lineRule="auto"/>
        <w:jc w:val="both"/>
        <w:rPr>
          <w:rFonts w:cs="Times New Roman"/>
          <w:sz w:val="22"/>
        </w:rPr>
      </w:pPr>
      <w:r w:rsidRPr="0088516F">
        <w:rPr>
          <w:rFonts w:cs="Times New Roman"/>
          <w:sz w:val="22"/>
        </w:rPr>
        <w:t>prawo do korzystania z dzieł w całości lub z części oraz ich łączenia z innymi dziełami,</w:t>
      </w:r>
    </w:p>
    <w:p w14:paraId="191495D2" w14:textId="77777777" w:rsidR="00965CFD" w:rsidRPr="0088516F" w:rsidRDefault="00965CFD" w:rsidP="0088516F">
      <w:pPr>
        <w:widowControl w:val="0"/>
        <w:numPr>
          <w:ilvl w:val="1"/>
          <w:numId w:val="18"/>
        </w:numPr>
        <w:autoSpaceDE w:val="0"/>
        <w:autoSpaceDN w:val="0"/>
        <w:adjustRightInd w:val="0"/>
        <w:spacing w:after="0" w:line="240" w:lineRule="auto"/>
        <w:jc w:val="both"/>
        <w:rPr>
          <w:rFonts w:cs="Times New Roman"/>
          <w:sz w:val="22"/>
        </w:rPr>
      </w:pPr>
      <w:r w:rsidRPr="0088516F">
        <w:rPr>
          <w:rFonts w:cs="Times New Roman"/>
          <w:sz w:val="22"/>
        </w:rPr>
        <w:t>opracowania poprzez dodanie różnych elementów, uaktualnienie, modyfikacje, tłumaczenie na różne języki, zmianę barw, okładek, wielkości i treści całości lub ich części,</w:t>
      </w:r>
    </w:p>
    <w:p w14:paraId="45C456E1" w14:textId="77777777" w:rsidR="00965CFD" w:rsidRPr="0088516F" w:rsidRDefault="00965CFD" w:rsidP="0088516F">
      <w:pPr>
        <w:widowControl w:val="0"/>
        <w:numPr>
          <w:ilvl w:val="1"/>
          <w:numId w:val="18"/>
        </w:numPr>
        <w:autoSpaceDE w:val="0"/>
        <w:autoSpaceDN w:val="0"/>
        <w:adjustRightInd w:val="0"/>
        <w:spacing w:after="0" w:line="240" w:lineRule="auto"/>
        <w:jc w:val="both"/>
        <w:rPr>
          <w:rFonts w:cs="Times New Roman"/>
          <w:sz w:val="22"/>
        </w:rPr>
      </w:pPr>
      <w:r w:rsidRPr="0088516F">
        <w:rPr>
          <w:rFonts w:cs="Times New Roman"/>
          <w:sz w:val="22"/>
        </w:rPr>
        <w:t>publikacje i rozpowszechnianie w całości lub w części za pomocą wizji lub fonii przewodowej albo bezprzewodowej przez stacje naziemna, nadawanie za pośrednictwem satelity, równoległe i integralne nadawanie dzieła przez inna organizacje radiową bądź telewizyjną, transmisję komputerową (sieć szerokiego dostępu, Internet) łącznie z utrwalaniem w pamięci RAM oraz zezwalaniem na tworzenie i nadawanie kompilacji.</w:t>
      </w:r>
    </w:p>
    <w:p w14:paraId="1845DB6B" w14:textId="77777777" w:rsidR="00965CFD" w:rsidRPr="0088516F" w:rsidRDefault="00965CFD" w:rsidP="0088516F">
      <w:pPr>
        <w:widowControl w:val="0"/>
        <w:numPr>
          <w:ilvl w:val="0"/>
          <w:numId w:val="18"/>
        </w:numPr>
        <w:autoSpaceDE w:val="0"/>
        <w:autoSpaceDN w:val="0"/>
        <w:adjustRightInd w:val="0"/>
        <w:spacing w:after="0" w:line="240" w:lineRule="auto"/>
        <w:jc w:val="both"/>
        <w:rPr>
          <w:rFonts w:cs="Times New Roman"/>
          <w:sz w:val="22"/>
        </w:rPr>
      </w:pPr>
      <w:r w:rsidRPr="0088516F">
        <w:rPr>
          <w:rFonts w:cs="Times New Roman"/>
          <w:sz w:val="22"/>
        </w:rPr>
        <w:t>Wykonawca przenosi także na Zamawiającego prawo zezwalania wykonania zależnego prawa autorskiego do dzieła powstałego w wykonaniu niniejszej umowy.</w:t>
      </w:r>
    </w:p>
    <w:p w14:paraId="4AFF5E01" w14:textId="77777777" w:rsidR="00965CFD" w:rsidRPr="0088516F" w:rsidRDefault="00965CFD" w:rsidP="0088516F">
      <w:pPr>
        <w:widowControl w:val="0"/>
        <w:numPr>
          <w:ilvl w:val="0"/>
          <w:numId w:val="18"/>
        </w:numPr>
        <w:autoSpaceDE w:val="0"/>
        <w:autoSpaceDN w:val="0"/>
        <w:adjustRightInd w:val="0"/>
        <w:spacing w:after="0" w:line="240" w:lineRule="auto"/>
        <w:jc w:val="both"/>
        <w:rPr>
          <w:rFonts w:cs="Times New Roman"/>
          <w:sz w:val="22"/>
        </w:rPr>
      </w:pPr>
      <w:r w:rsidRPr="0088516F">
        <w:rPr>
          <w:rFonts w:cs="Times New Roman"/>
          <w:sz w:val="22"/>
        </w:rPr>
        <w:t>W wypadku powierzenia przez Wykonawcę realizacji umowy podwykonawcom, Wykonawca doprowadzi do przeniesienia przez podwykonawców na niego, majątkowych praw autorskich do wykonanych przez nich części przedmiotu niniejszej umowy, celem ich dalszego przeniesienia, w ramach wynagrodzenia określonego w niniejszej umowie, na Zamawiającego. W związku z tym Zamawiający nie odpowiada wobec podwykonawców za ewentualne roszczenia z tytułu praw autorskich. Nie odpowiada również za takie roszczenia podwykonawców wobec Wykonawcy.</w:t>
      </w:r>
    </w:p>
    <w:p w14:paraId="41C626CD" w14:textId="77777777" w:rsidR="00965CFD" w:rsidRPr="0088516F" w:rsidRDefault="00965CFD" w:rsidP="0088516F">
      <w:pPr>
        <w:widowControl w:val="0"/>
        <w:numPr>
          <w:ilvl w:val="0"/>
          <w:numId w:val="18"/>
        </w:numPr>
        <w:autoSpaceDE w:val="0"/>
        <w:autoSpaceDN w:val="0"/>
        <w:adjustRightInd w:val="0"/>
        <w:spacing w:after="0" w:line="240" w:lineRule="auto"/>
        <w:jc w:val="both"/>
        <w:rPr>
          <w:rFonts w:cs="Times New Roman"/>
          <w:sz w:val="22"/>
        </w:rPr>
      </w:pPr>
      <w:r w:rsidRPr="0088516F">
        <w:rPr>
          <w:rFonts w:cs="Times New Roman"/>
          <w:sz w:val="22"/>
        </w:rPr>
        <w:t xml:space="preserve">Wykonawca dostarczy Zamawiającemu stosowne oświadczenia podwykonawców dotyczące realizacji postanowień ustępu poprzedzającego, w terminie 7 dni od daty zawarcia z nimi umów, w ramach wykonania przedmiotu zamówienia. </w:t>
      </w:r>
    </w:p>
    <w:p w14:paraId="69CB6987" w14:textId="40879ABA" w:rsidR="00965CFD" w:rsidRPr="0088516F" w:rsidRDefault="00965CFD" w:rsidP="0088516F">
      <w:pPr>
        <w:widowControl w:val="0"/>
        <w:numPr>
          <w:ilvl w:val="0"/>
          <w:numId w:val="18"/>
        </w:numPr>
        <w:autoSpaceDE w:val="0"/>
        <w:autoSpaceDN w:val="0"/>
        <w:adjustRightInd w:val="0"/>
        <w:spacing w:after="0" w:line="240" w:lineRule="auto"/>
        <w:jc w:val="both"/>
        <w:rPr>
          <w:rFonts w:cs="Times New Roman"/>
          <w:sz w:val="22"/>
        </w:rPr>
      </w:pPr>
      <w:r w:rsidRPr="0088516F">
        <w:rPr>
          <w:rFonts w:cs="Times New Roman"/>
          <w:sz w:val="22"/>
        </w:rPr>
        <w:t xml:space="preserve">W przypadku nie wykonania przez Wykonawcę obowiązku, o którym mowa w ust. </w:t>
      </w:r>
      <w:r w:rsidR="008B1877" w:rsidRPr="0088516F">
        <w:rPr>
          <w:rFonts w:cs="Times New Roman"/>
          <w:sz w:val="22"/>
        </w:rPr>
        <w:t>4</w:t>
      </w:r>
      <w:r w:rsidRPr="0088516F">
        <w:rPr>
          <w:rFonts w:cs="Times New Roman"/>
          <w:sz w:val="22"/>
        </w:rPr>
        <w:t xml:space="preserve"> i ust. </w:t>
      </w:r>
      <w:r w:rsidR="008B1877" w:rsidRPr="0088516F">
        <w:rPr>
          <w:rFonts w:cs="Times New Roman"/>
          <w:sz w:val="22"/>
        </w:rPr>
        <w:t>5</w:t>
      </w:r>
      <w:r w:rsidRPr="0088516F">
        <w:rPr>
          <w:rFonts w:cs="Times New Roman"/>
          <w:sz w:val="22"/>
        </w:rPr>
        <w:t xml:space="preserve"> Wykonawca ponosi odpowiedzialność odszkodowawczą z tytułu roszczeń podwykonawców, a w przypadku skierowania roszczeń przez podwykonawców do Zamawiającego, Zamawiającemu przysługuje regres do Wykonawcy. </w:t>
      </w:r>
    </w:p>
    <w:p w14:paraId="2FF0E1D0" w14:textId="77777777" w:rsidR="00072276" w:rsidRPr="0088516F" w:rsidRDefault="00072276" w:rsidP="0088516F">
      <w:pPr>
        <w:widowControl w:val="0"/>
        <w:autoSpaceDE w:val="0"/>
        <w:autoSpaceDN w:val="0"/>
        <w:adjustRightInd w:val="0"/>
        <w:spacing w:after="0" w:line="240" w:lineRule="auto"/>
        <w:jc w:val="center"/>
        <w:rPr>
          <w:rFonts w:cs="Times New Roman"/>
          <w:b/>
          <w:bCs/>
          <w:sz w:val="22"/>
        </w:rPr>
      </w:pPr>
    </w:p>
    <w:p w14:paraId="5701016F" w14:textId="67EA015D" w:rsidR="00523253" w:rsidRPr="0088516F" w:rsidRDefault="00523253" w:rsidP="0088516F">
      <w:pPr>
        <w:widowControl w:val="0"/>
        <w:autoSpaceDE w:val="0"/>
        <w:autoSpaceDN w:val="0"/>
        <w:adjustRightInd w:val="0"/>
        <w:spacing w:after="0" w:line="240" w:lineRule="auto"/>
        <w:jc w:val="center"/>
        <w:rPr>
          <w:rFonts w:cs="Times New Roman"/>
          <w:b/>
          <w:bCs/>
          <w:sz w:val="22"/>
        </w:rPr>
      </w:pPr>
      <w:r w:rsidRPr="0088516F">
        <w:rPr>
          <w:rFonts w:cs="Times New Roman"/>
          <w:b/>
          <w:bCs/>
          <w:sz w:val="22"/>
        </w:rPr>
        <w:t xml:space="preserve">§ </w:t>
      </w:r>
      <w:r w:rsidR="008A6630" w:rsidRPr="0088516F">
        <w:rPr>
          <w:rFonts w:cs="Times New Roman"/>
          <w:b/>
          <w:bCs/>
          <w:sz w:val="22"/>
        </w:rPr>
        <w:t>1</w:t>
      </w:r>
      <w:r w:rsidR="007D5115" w:rsidRPr="0088516F">
        <w:rPr>
          <w:rFonts w:cs="Times New Roman"/>
          <w:b/>
          <w:bCs/>
          <w:sz w:val="22"/>
        </w:rPr>
        <w:t>2</w:t>
      </w:r>
      <w:r w:rsidRPr="0088516F">
        <w:rPr>
          <w:rFonts w:cs="Times New Roman"/>
          <w:b/>
          <w:bCs/>
          <w:sz w:val="22"/>
        </w:rPr>
        <w:t>.</w:t>
      </w:r>
    </w:p>
    <w:p w14:paraId="70454CD1" w14:textId="473D2A46" w:rsidR="008B1877" w:rsidRPr="0088516F" w:rsidRDefault="008B1877" w:rsidP="0088516F">
      <w:pPr>
        <w:widowControl w:val="0"/>
        <w:numPr>
          <w:ilvl w:val="0"/>
          <w:numId w:val="19"/>
        </w:numPr>
        <w:autoSpaceDE w:val="0"/>
        <w:autoSpaceDN w:val="0"/>
        <w:adjustRightInd w:val="0"/>
        <w:spacing w:after="0" w:line="240" w:lineRule="auto"/>
        <w:jc w:val="both"/>
        <w:rPr>
          <w:rFonts w:eastAsia="Times New Roman" w:cs="Times New Roman"/>
          <w:sz w:val="22"/>
          <w:lang w:eastAsia="x-none"/>
        </w:rPr>
      </w:pPr>
      <w:r w:rsidRPr="0088516F">
        <w:rPr>
          <w:rFonts w:eastAsia="Times New Roman" w:cs="Times New Roman"/>
          <w:sz w:val="22"/>
          <w:lang w:eastAsia="x-none"/>
        </w:rPr>
        <w:t xml:space="preserve">Wykonawca najpóźniej w dniu podpisania umowy wniesie zabezpieczenie należytego wykonania umowy w wysokości  </w:t>
      </w:r>
      <w:r w:rsidR="0063152B">
        <w:rPr>
          <w:rFonts w:eastAsia="Times New Roman" w:cs="Times New Roman"/>
          <w:sz w:val="22"/>
          <w:lang w:eastAsia="x-none"/>
        </w:rPr>
        <w:t>5</w:t>
      </w:r>
      <w:r w:rsidRPr="0088516F">
        <w:rPr>
          <w:rFonts w:eastAsia="Times New Roman" w:cs="Times New Roman"/>
          <w:sz w:val="22"/>
          <w:lang w:eastAsia="x-none"/>
        </w:rPr>
        <w:t>%</w:t>
      </w:r>
      <w:r w:rsidRPr="0088516F">
        <w:rPr>
          <w:rFonts w:eastAsia="Times New Roman" w:cs="Times New Roman"/>
          <w:b/>
          <w:sz w:val="22"/>
          <w:lang w:eastAsia="x-none"/>
        </w:rPr>
        <w:t xml:space="preserve"> ceny całkowitej wynagrodzenia</w:t>
      </w:r>
      <w:r w:rsidRPr="0088516F">
        <w:rPr>
          <w:rFonts w:eastAsia="Times New Roman" w:cs="Times New Roman"/>
          <w:sz w:val="22"/>
          <w:lang w:eastAsia="x-none"/>
        </w:rPr>
        <w:t xml:space="preserve"> </w:t>
      </w:r>
      <w:r w:rsidRPr="0088516F">
        <w:rPr>
          <w:rFonts w:eastAsia="Times New Roman" w:cs="Times New Roman"/>
          <w:b/>
          <w:bCs/>
          <w:sz w:val="22"/>
          <w:lang w:eastAsia="x-none"/>
        </w:rPr>
        <w:t>brutto</w:t>
      </w:r>
      <w:r w:rsidRPr="0088516F">
        <w:rPr>
          <w:rFonts w:eastAsia="Times New Roman" w:cs="Times New Roman"/>
          <w:sz w:val="22"/>
          <w:lang w:eastAsia="x-none"/>
        </w:rPr>
        <w:t xml:space="preserve"> ustalonego w § 7  ust. 1, co stanowi kwotę :  </w:t>
      </w:r>
      <w:r w:rsidRPr="0088516F">
        <w:rPr>
          <w:rFonts w:eastAsia="Times New Roman" w:cs="Times New Roman"/>
          <w:b/>
          <w:sz w:val="22"/>
          <w:lang w:eastAsia="x-none"/>
        </w:rPr>
        <w:t xml:space="preserve"> ………….</w:t>
      </w:r>
      <w:r w:rsidRPr="0088516F">
        <w:rPr>
          <w:rFonts w:eastAsia="Times New Roman" w:cs="Times New Roman"/>
          <w:sz w:val="22"/>
          <w:lang w:eastAsia="x-none"/>
        </w:rPr>
        <w:t xml:space="preserve">  zł. </w:t>
      </w:r>
    </w:p>
    <w:p w14:paraId="2DA0D1BB" w14:textId="77777777" w:rsidR="008B1877" w:rsidRPr="0088516F" w:rsidRDefault="008B1877" w:rsidP="0088516F">
      <w:pPr>
        <w:widowControl w:val="0"/>
        <w:numPr>
          <w:ilvl w:val="0"/>
          <w:numId w:val="19"/>
        </w:numPr>
        <w:autoSpaceDE w:val="0"/>
        <w:autoSpaceDN w:val="0"/>
        <w:adjustRightInd w:val="0"/>
        <w:spacing w:after="0" w:line="240" w:lineRule="auto"/>
        <w:jc w:val="both"/>
        <w:rPr>
          <w:rFonts w:eastAsia="Times New Roman" w:cs="Times New Roman"/>
          <w:i/>
          <w:sz w:val="22"/>
          <w:lang w:eastAsia="x-none"/>
        </w:rPr>
      </w:pPr>
      <w:r w:rsidRPr="0088516F">
        <w:rPr>
          <w:rFonts w:eastAsia="Times New Roman" w:cs="Times New Roman"/>
          <w:sz w:val="22"/>
          <w:lang w:eastAsia="x-none"/>
        </w:rPr>
        <w:t xml:space="preserve">Zabezpieczenie należytego wykonania umowy, Wykonawca wniósł w formie: </w:t>
      </w:r>
      <w:r w:rsidRPr="0088516F">
        <w:rPr>
          <w:rFonts w:eastAsia="Times New Roman" w:cs="Times New Roman"/>
          <w:b/>
          <w:sz w:val="22"/>
          <w:lang w:eastAsia="x-none"/>
        </w:rPr>
        <w:t>…………………………………………….</w:t>
      </w:r>
    </w:p>
    <w:p w14:paraId="0D9ACAAE" w14:textId="77777777" w:rsidR="008B1877" w:rsidRPr="0088516F" w:rsidRDefault="008B1877" w:rsidP="0088516F">
      <w:pPr>
        <w:widowControl w:val="0"/>
        <w:numPr>
          <w:ilvl w:val="0"/>
          <w:numId w:val="19"/>
        </w:numPr>
        <w:autoSpaceDE w:val="0"/>
        <w:autoSpaceDN w:val="0"/>
        <w:adjustRightInd w:val="0"/>
        <w:spacing w:after="0" w:line="240" w:lineRule="auto"/>
        <w:jc w:val="both"/>
        <w:rPr>
          <w:rFonts w:eastAsia="Times New Roman" w:cs="Times New Roman"/>
          <w:sz w:val="22"/>
          <w:lang w:eastAsia="x-none"/>
        </w:rPr>
      </w:pPr>
      <w:r w:rsidRPr="0088516F">
        <w:rPr>
          <w:rFonts w:eastAsia="Times New Roman" w:cs="Times New Roman"/>
          <w:sz w:val="22"/>
          <w:lang w:eastAsia="x-none"/>
        </w:rPr>
        <w:t>W trakcie realizacji umowy Wykonawca może dokonać zmiany formy zabezpieczenia na jedną lub kilka form, o których mowa w art. 450 ust. 1 ustawy Pzp.</w:t>
      </w:r>
    </w:p>
    <w:p w14:paraId="065E1D3A" w14:textId="77777777" w:rsidR="008B1877" w:rsidRPr="0088516F" w:rsidRDefault="008B1877" w:rsidP="0088516F">
      <w:pPr>
        <w:widowControl w:val="0"/>
        <w:numPr>
          <w:ilvl w:val="0"/>
          <w:numId w:val="19"/>
        </w:numPr>
        <w:autoSpaceDE w:val="0"/>
        <w:autoSpaceDN w:val="0"/>
        <w:adjustRightInd w:val="0"/>
        <w:spacing w:after="0" w:line="240" w:lineRule="auto"/>
        <w:jc w:val="both"/>
        <w:rPr>
          <w:rFonts w:eastAsia="Times New Roman" w:cs="Times New Roman"/>
          <w:sz w:val="22"/>
          <w:lang w:eastAsia="x-none"/>
        </w:rPr>
      </w:pPr>
      <w:r w:rsidRPr="0088516F">
        <w:rPr>
          <w:rFonts w:eastAsia="Times New Roman" w:cs="Times New Roman"/>
          <w:sz w:val="22"/>
          <w:lang w:eastAsia="x-none"/>
        </w:rPr>
        <w:t>Za zgodą Zamawiającego Wykonawca może dokonać zmiany formy zabezpieczenia na jedną lub kilka form, o których mowa w art. 450 ust. 2 ustawy Pzp.</w:t>
      </w:r>
    </w:p>
    <w:p w14:paraId="6393ED65" w14:textId="77777777" w:rsidR="008B1877" w:rsidRPr="0088516F" w:rsidRDefault="008B1877" w:rsidP="0088516F">
      <w:pPr>
        <w:widowControl w:val="0"/>
        <w:numPr>
          <w:ilvl w:val="0"/>
          <w:numId w:val="19"/>
        </w:numPr>
        <w:autoSpaceDE w:val="0"/>
        <w:autoSpaceDN w:val="0"/>
        <w:adjustRightInd w:val="0"/>
        <w:spacing w:after="0" w:line="240" w:lineRule="auto"/>
        <w:jc w:val="both"/>
        <w:rPr>
          <w:rFonts w:eastAsia="Times New Roman" w:cs="Times New Roman"/>
          <w:sz w:val="22"/>
          <w:lang w:eastAsia="x-none"/>
        </w:rPr>
      </w:pPr>
      <w:r w:rsidRPr="0088516F">
        <w:rPr>
          <w:rFonts w:eastAsia="Times New Roman" w:cs="Times New Roman"/>
          <w:sz w:val="22"/>
          <w:lang w:eastAsia="x-none"/>
        </w:rPr>
        <w:t>Zmiana formy zabezpieczenia jest dokonywana z zachowaniem ciągłości zabezpieczenia i bez zmniejszenia jego wysokości.</w:t>
      </w:r>
    </w:p>
    <w:p w14:paraId="3D0725CA" w14:textId="77777777" w:rsidR="008B1877" w:rsidRPr="0088516F" w:rsidRDefault="008B1877" w:rsidP="0088516F">
      <w:pPr>
        <w:widowControl w:val="0"/>
        <w:numPr>
          <w:ilvl w:val="0"/>
          <w:numId w:val="19"/>
        </w:numPr>
        <w:autoSpaceDE w:val="0"/>
        <w:autoSpaceDN w:val="0"/>
        <w:adjustRightInd w:val="0"/>
        <w:spacing w:after="0" w:line="240" w:lineRule="auto"/>
        <w:jc w:val="both"/>
        <w:rPr>
          <w:rFonts w:eastAsia="Times New Roman" w:cs="Times New Roman"/>
          <w:sz w:val="22"/>
          <w:lang w:eastAsia="x-none"/>
        </w:rPr>
      </w:pPr>
      <w:r w:rsidRPr="0088516F">
        <w:rPr>
          <w:rFonts w:eastAsia="Times New Roman" w:cs="Times New Roman"/>
          <w:sz w:val="22"/>
          <w:lang w:eastAsia="x-none"/>
        </w:rPr>
        <w:t xml:space="preserve">Wraz z zabezpieczeniem Wykonawca  dostarczy  poświadczoną  za  zgodność z  oryginałem przez Wykonawcę kserokopię  dokumentu wpłaty gotówki lub opłaty złożonego dokumentu. </w:t>
      </w:r>
    </w:p>
    <w:p w14:paraId="56419803" w14:textId="77777777" w:rsidR="008B1877" w:rsidRPr="0088516F" w:rsidRDefault="008B1877" w:rsidP="0088516F">
      <w:pPr>
        <w:widowControl w:val="0"/>
        <w:numPr>
          <w:ilvl w:val="0"/>
          <w:numId w:val="19"/>
        </w:numPr>
        <w:autoSpaceDE w:val="0"/>
        <w:autoSpaceDN w:val="0"/>
        <w:adjustRightInd w:val="0"/>
        <w:spacing w:after="0" w:line="240" w:lineRule="auto"/>
        <w:jc w:val="both"/>
        <w:rPr>
          <w:rFonts w:eastAsia="Times New Roman" w:cs="Times New Roman"/>
          <w:sz w:val="22"/>
          <w:lang w:eastAsia="x-none"/>
        </w:rPr>
      </w:pPr>
      <w:r w:rsidRPr="0088516F">
        <w:rPr>
          <w:rFonts w:eastAsia="Times New Roman" w:cs="Times New Roman"/>
          <w:sz w:val="22"/>
          <w:lang w:eastAsia="x-none"/>
        </w:rPr>
        <w:t xml:space="preserve">Wzrost wynagrodzenia Wykonawcy z tytułu wykonania  robót, o którym mowa §10 ust. 1 powoduje odpowiednie zwiększenie kwoty zabezpieczenia należytego wykonania umowy. </w:t>
      </w:r>
    </w:p>
    <w:p w14:paraId="06BA8E50" w14:textId="77777777" w:rsidR="00C65E8E" w:rsidRPr="0088516F" w:rsidRDefault="00C65E8E" w:rsidP="0088516F">
      <w:pPr>
        <w:widowControl w:val="0"/>
        <w:autoSpaceDE w:val="0"/>
        <w:autoSpaceDN w:val="0"/>
        <w:adjustRightInd w:val="0"/>
        <w:spacing w:after="0" w:line="240" w:lineRule="auto"/>
        <w:jc w:val="both"/>
        <w:rPr>
          <w:rFonts w:cs="Times New Roman"/>
          <w:sz w:val="22"/>
        </w:rPr>
      </w:pPr>
    </w:p>
    <w:p w14:paraId="59D91B43" w14:textId="0BED5796" w:rsidR="00F02CBA" w:rsidRPr="0088516F" w:rsidRDefault="00A20D98" w:rsidP="0088516F">
      <w:pPr>
        <w:widowControl w:val="0"/>
        <w:autoSpaceDE w:val="0"/>
        <w:autoSpaceDN w:val="0"/>
        <w:adjustRightInd w:val="0"/>
        <w:spacing w:after="0" w:line="240" w:lineRule="auto"/>
        <w:jc w:val="center"/>
        <w:rPr>
          <w:rFonts w:cs="Times New Roman"/>
          <w:b/>
          <w:bCs/>
          <w:sz w:val="22"/>
        </w:rPr>
      </w:pPr>
      <w:r w:rsidRPr="0088516F">
        <w:rPr>
          <w:rFonts w:cs="Times New Roman"/>
          <w:b/>
          <w:bCs/>
          <w:sz w:val="22"/>
        </w:rPr>
        <w:t>§ 1</w:t>
      </w:r>
      <w:r w:rsidR="007D5115" w:rsidRPr="0088516F">
        <w:rPr>
          <w:rFonts w:cs="Times New Roman"/>
          <w:b/>
          <w:bCs/>
          <w:sz w:val="22"/>
        </w:rPr>
        <w:t>3</w:t>
      </w:r>
      <w:r w:rsidRPr="0088516F">
        <w:rPr>
          <w:rFonts w:cs="Times New Roman"/>
          <w:b/>
          <w:bCs/>
          <w:sz w:val="22"/>
        </w:rPr>
        <w:t>.</w:t>
      </w:r>
    </w:p>
    <w:p w14:paraId="485A3F60" w14:textId="1D03496D" w:rsidR="00890F67" w:rsidRPr="0088516F" w:rsidRDefault="00890F67" w:rsidP="0088516F">
      <w:pPr>
        <w:pStyle w:val="Akapitzlist"/>
        <w:widowControl w:val="0"/>
        <w:numPr>
          <w:ilvl w:val="0"/>
          <w:numId w:val="21"/>
        </w:numPr>
        <w:tabs>
          <w:tab w:val="left" w:pos="142"/>
        </w:tabs>
        <w:autoSpaceDE w:val="0"/>
        <w:autoSpaceDN w:val="0"/>
        <w:adjustRightInd w:val="0"/>
        <w:spacing w:after="0" w:line="240" w:lineRule="auto"/>
        <w:jc w:val="both"/>
        <w:rPr>
          <w:rFonts w:cs="Times New Roman"/>
          <w:sz w:val="22"/>
        </w:rPr>
      </w:pPr>
      <w:r w:rsidRPr="0088516F">
        <w:rPr>
          <w:rFonts w:cs="Times New Roman"/>
          <w:sz w:val="22"/>
        </w:rPr>
        <w:t>Strony ustalają, iż za niewykonanie lub nienależyte wykonanie umowy naliczane będą następujące kary umowne:</w:t>
      </w:r>
    </w:p>
    <w:p w14:paraId="7D937879" w14:textId="22248994" w:rsidR="00890F67" w:rsidRPr="0088516F" w:rsidRDefault="00890F67" w:rsidP="0088516F">
      <w:pPr>
        <w:pStyle w:val="Akapitzlist"/>
        <w:widowControl w:val="0"/>
        <w:numPr>
          <w:ilvl w:val="0"/>
          <w:numId w:val="22"/>
        </w:numPr>
        <w:autoSpaceDE w:val="0"/>
        <w:autoSpaceDN w:val="0"/>
        <w:adjustRightInd w:val="0"/>
        <w:spacing w:after="0" w:line="240" w:lineRule="auto"/>
        <w:jc w:val="both"/>
        <w:rPr>
          <w:rFonts w:cs="Times New Roman"/>
          <w:sz w:val="22"/>
        </w:rPr>
      </w:pPr>
      <w:r w:rsidRPr="0088516F">
        <w:rPr>
          <w:rFonts w:cs="Times New Roman"/>
          <w:sz w:val="22"/>
        </w:rPr>
        <w:lastRenderedPageBreak/>
        <w:t xml:space="preserve">za nieterminowe wykonanie umowy z winy Wykonawcy, zapłaci on karę umowną w wysokości 1 % wynagrodzenia brutto określonego w § </w:t>
      </w:r>
      <w:r w:rsidR="007D5115" w:rsidRPr="0088516F">
        <w:rPr>
          <w:rFonts w:cs="Times New Roman"/>
          <w:sz w:val="22"/>
        </w:rPr>
        <w:t>8</w:t>
      </w:r>
      <w:r w:rsidRPr="0088516F">
        <w:rPr>
          <w:rFonts w:cs="Times New Roman"/>
          <w:sz w:val="22"/>
        </w:rPr>
        <w:t xml:space="preserve"> ust. 1 umowy, za całość przedmiotu umowy, za każdy dzień zwłoki,</w:t>
      </w:r>
    </w:p>
    <w:p w14:paraId="7D04187D" w14:textId="6EBEC855" w:rsidR="00890F67" w:rsidRPr="0088516F" w:rsidRDefault="00890F67" w:rsidP="0088516F">
      <w:pPr>
        <w:pStyle w:val="Akapitzlist"/>
        <w:widowControl w:val="0"/>
        <w:numPr>
          <w:ilvl w:val="0"/>
          <w:numId w:val="22"/>
        </w:numPr>
        <w:autoSpaceDE w:val="0"/>
        <w:autoSpaceDN w:val="0"/>
        <w:adjustRightInd w:val="0"/>
        <w:spacing w:after="0" w:line="240" w:lineRule="auto"/>
        <w:jc w:val="both"/>
        <w:rPr>
          <w:rFonts w:cs="Times New Roman"/>
          <w:sz w:val="22"/>
        </w:rPr>
      </w:pPr>
      <w:r w:rsidRPr="0088516F">
        <w:rPr>
          <w:rFonts w:cs="Times New Roman"/>
          <w:sz w:val="22"/>
        </w:rPr>
        <w:t xml:space="preserve">za zwłokę w usunięciu wad i usterek w opracowanej dokumentacji, Wykonawca zapłaci karę umowną w wysokości 1% wynagrodzenia brutto określonego w § </w:t>
      </w:r>
      <w:r w:rsidR="007D5115" w:rsidRPr="0088516F">
        <w:rPr>
          <w:rFonts w:cs="Times New Roman"/>
          <w:sz w:val="22"/>
        </w:rPr>
        <w:t>8</w:t>
      </w:r>
      <w:r w:rsidRPr="0088516F">
        <w:rPr>
          <w:rFonts w:cs="Times New Roman"/>
          <w:sz w:val="22"/>
        </w:rPr>
        <w:t xml:space="preserve"> ust. 1 umowy, za całość przedmiotu umowy, za każdy dzień zwłoki, licząc od dnia wyznaczonego na usunięcie wad,</w:t>
      </w:r>
    </w:p>
    <w:p w14:paraId="3F93FDCA" w14:textId="28184F5B" w:rsidR="00890F67" w:rsidRPr="0088516F" w:rsidRDefault="00890F67" w:rsidP="0088516F">
      <w:pPr>
        <w:pStyle w:val="Akapitzlist"/>
        <w:widowControl w:val="0"/>
        <w:numPr>
          <w:ilvl w:val="0"/>
          <w:numId w:val="22"/>
        </w:numPr>
        <w:autoSpaceDE w:val="0"/>
        <w:autoSpaceDN w:val="0"/>
        <w:adjustRightInd w:val="0"/>
        <w:spacing w:after="0" w:line="240" w:lineRule="auto"/>
        <w:jc w:val="both"/>
        <w:rPr>
          <w:rFonts w:cs="Times New Roman"/>
          <w:sz w:val="22"/>
        </w:rPr>
      </w:pPr>
      <w:r w:rsidRPr="0088516F">
        <w:rPr>
          <w:rFonts w:cs="Times New Roman"/>
          <w:sz w:val="22"/>
        </w:rPr>
        <w:t xml:space="preserve">w przypadku odstąpienia od umowy, przez którąkolwiek ze stron z winy Wykonawcy, zapłaci on Zamawiającemu karę umowną w wysokości 20 % wynagrodzenia brutto określonego w § </w:t>
      </w:r>
      <w:r w:rsidR="007D5115" w:rsidRPr="0088516F">
        <w:rPr>
          <w:rFonts w:cs="Times New Roman"/>
          <w:sz w:val="22"/>
        </w:rPr>
        <w:t>8</w:t>
      </w:r>
      <w:r w:rsidRPr="0088516F">
        <w:rPr>
          <w:rFonts w:cs="Times New Roman"/>
          <w:sz w:val="22"/>
        </w:rPr>
        <w:t xml:space="preserve"> ust. 1 umowy, za całość przedmiotu umowy,</w:t>
      </w:r>
    </w:p>
    <w:p w14:paraId="0E6C3283" w14:textId="47A90DE1" w:rsidR="00890F67" w:rsidRPr="0088516F" w:rsidRDefault="00890F67" w:rsidP="0088516F">
      <w:pPr>
        <w:pStyle w:val="Akapitzlist"/>
        <w:widowControl w:val="0"/>
        <w:numPr>
          <w:ilvl w:val="0"/>
          <w:numId w:val="22"/>
        </w:numPr>
        <w:autoSpaceDE w:val="0"/>
        <w:autoSpaceDN w:val="0"/>
        <w:adjustRightInd w:val="0"/>
        <w:spacing w:after="0" w:line="240" w:lineRule="auto"/>
        <w:jc w:val="both"/>
        <w:rPr>
          <w:rFonts w:cs="Times New Roman"/>
          <w:sz w:val="22"/>
        </w:rPr>
      </w:pPr>
      <w:r w:rsidRPr="0088516F">
        <w:rPr>
          <w:rFonts w:cs="Times New Roman"/>
          <w:sz w:val="22"/>
        </w:rPr>
        <w:t xml:space="preserve">w przypadku innego rodzaju naruszenia umowy przez Wykonawcę zapłaci on karę umowną w wysokości 10% wynagrodzenia brutto określonego w § </w:t>
      </w:r>
      <w:r w:rsidR="007D5115" w:rsidRPr="0088516F">
        <w:rPr>
          <w:rFonts w:cs="Times New Roman"/>
          <w:sz w:val="22"/>
        </w:rPr>
        <w:t>8</w:t>
      </w:r>
      <w:r w:rsidRPr="0088516F">
        <w:rPr>
          <w:rFonts w:cs="Times New Roman"/>
          <w:sz w:val="22"/>
        </w:rPr>
        <w:t xml:space="preserve"> ust. 1 umowy, za całość przedmiotu umowy, za każdy przypadek naruszenia umowy.</w:t>
      </w:r>
    </w:p>
    <w:p w14:paraId="4E77848F" w14:textId="3B8656F1" w:rsidR="00890F67" w:rsidRPr="0088516F" w:rsidRDefault="00890F67" w:rsidP="0088516F">
      <w:pPr>
        <w:pStyle w:val="Akapitzlist"/>
        <w:widowControl w:val="0"/>
        <w:numPr>
          <w:ilvl w:val="0"/>
          <w:numId w:val="21"/>
        </w:numPr>
        <w:autoSpaceDE w:val="0"/>
        <w:autoSpaceDN w:val="0"/>
        <w:adjustRightInd w:val="0"/>
        <w:spacing w:after="0" w:line="240" w:lineRule="auto"/>
        <w:jc w:val="both"/>
        <w:rPr>
          <w:rFonts w:cs="Times New Roman"/>
          <w:sz w:val="22"/>
        </w:rPr>
      </w:pPr>
      <w:r w:rsidRPr="0088516F">
        <w:rPr>
          <w:rFonts w:cs="Times New Roman"/>
          <w:sz w:val="22"/>
        </w:rPr>
        <w:t>Zamawiający ma prawo dokonywać potrącenia kar umownych z wymagalnego wynagrodzenia Wykonawcy, bez składania osobnego oświadczenia o potrąceniu, niezwłocznie po ich naliczeniu na podstawie ust. 1, na co Wykonawca wyraża zgodę.</w:t>
      </w:r>
    </w:p>
    <w:p w14:paraId="626ABAEE" w14:textId="2BC22C1A" w:rsidR="00890F67" w:rsidRPr="0088516F" w:rsidRDefault="00890F67" w:rsidP="0088516F">
      <w:pPr>
        <w:pStyle w:val="Akapitzlist"/>
        <w:widowControl w:val="0"/>
        <w:numPr>
          <w:ilvl w:val="0"/>
          <w:numId w:val="21"/>
        </w:numPr>
        <w:autoSpaceDE w:val="0"/>
        <w:autoSpaceDN w:val="0"/>
        <w:adjustRightInd w:val="0"/>
        <w:spacing w:after="0" w:line="240" w:lineRule="auto"/>
        <w:jc w:val="both"/>
        <w:rPr>
          <w:rFonts w:cs="Times New Roman"/>
          <w:sz w:val="22"/>
        </w:rPr>
      </w:pPr>
      <w:r w:rsidRPr="0088516F">
        <w:rPr>
          <w:rFonts w:cs="Times New Roman"/>
          <w:sz w:val="22"/>
        </w:rPr>
        <w:t>Zamawiający uprawniony będzie do dochodzenia odszkodowania na zasadach ogólnych</w:t>
      </w:r>
      <w:r w:rsidR="003521ED" w:rsidRPr="0088516F">
        <w:rPr>
          <w:rFonts w:cs="Times New Roman"/>
          <w:sz w:val="22"/>
        </w:rPr>
        <w:t xml:space="preserve"> </w:t>
      </w:r>
      <w:r w:rsidRPr="0088516F">
        <w:rPr>
          <w:rFonts w:cs="Times New Roman"/>
          <w:sz w:val="22"/>
        </w:rPr>
        <w:t>przewyższającego kary umowne, do wysokości poniesionej szkody.</w:t>
      </w:r>
    </w:p>
    <w:p w14:paraId="33923313" w14:textId="53229F09" w:rsidR="00890F67" w:rsidRPr="0088516F" w:rsidRDefault="00890F67" w:rsidP="0088516F">
      <w:pPr>
        <w:pStyle w:val="Akapitzlist"/>
        <w:widowControl w:val="0"/>
        <w:numPr>
          <w:ilvl w:val="0"/>
          <w:numId w:val="21"/>
        </w:numPr>
        <w:autoSpaceDE w:val="0"/>
        <w:autoSpaceDN w:val="0"/>
        <w:adjustRightInd w:val="0"/>
        <w:spacing w:after="0" w:line="240" w:lineRule="auto"/>
        <w:jc w:val="both"/>
        <w:rPr>
          <w:rFonts w:cs="Times New Roman"/>
          <w:sz w:val="22"/>
        </w:rPr>
      </w:pPr>
      <w:r w:rsidRPr="0088516F">
        <w:rPr>
          <w:rFonts w:cs="Times New Roman"/>
          <w:sz w:val="22"/>
        </w:rPr>
        <w:t>Zapisy tego paragrafu obowiązują także po rozwiązaniu lub wygaśnięciu umowy.</w:t>
      </w:r>
    </w:p>
    <w:p w14:paraId="5A3B556B" w14:textId="6BC8314A" w:rsidR="00A443F0" w:rsidRPr="0088516F" w:rsidRDefault="00A443F0" w:rsidP="0088516F">
      <w:pPr>
        <w:pStyle w:val="Akapitzlist"/>
        <w:numPr>
          <w:ilvl w:val="0"/>
          <w:numId w:val="21"/>
        </w:numPr>
        <w:spacing w:line="240" w:lineRule="auto"/>
        <w:rPr>
          <w:rFonts w:cs="Times New Roman"/>
          <w:sz w:val="22"/>
        </w:rPr>
      </w:pPr>
      <w:r w:rsidRPr="0088516F">
        <w:rPr>
          <w:rFonts w:cs="Times New Roman"/>
          <w:sz w:val="22"/>
        </w:rPr>
        <w:t xml:space="preserve">Łączna maksymalna wysokość kar umownych, których mogą dochodzić strony wynosi 50 % wynagrodzenia Wykonawcy, o którym mowa w § 8 ust. 1  tj. ……………….. zł (słownie ……………………..zł).  </w:t>
      </w:r>
    </w:p>
    <w:p w14:paraId="4CEA5D24" w14:textId="77777777" w:rsidR="0064328A" w:rsidRPr="0088516F" w:rsidRDefault="0064328A" w:rsidP="0088516F">
      <w:pPr>
        <w:pStyle w:val="Akapitzlist"/>
        <w:widowControl w:val="0"/>
        <w:autoSpaceDE w:val="0"/>
        <w:autoSpaceDN w:val="0"/>
        <w:adjustRightInd w:val="0"/>
        <w:spacing w:after="0" w:line="240" w:lineRule="auto"/>
        <w:ind w:hanging="720"/>
        <w:jc w:val="both"/>
        <w:rPr>
          <w:rFonts w:cs="Times New Roman"/>
          <w:sz w:val="22"/>
        </w:rPr>
      </w:pPr>
    </w:p>
    <w:p w14:paraId="73A234B0" w14:textId="66DBB5FC" w:rsidR="0064328A" w:rsidRPr="0088516F" w:rsidRDefault="0064328A" w:rsidP="0088516F">
      <w:pPr>
        <w:widowControl w:val="0"/>
        <w:autoSpaceDE w:val="0"/>
        <w:autoSpaceDN w:val="0"/>
        <w:adjustRightInd w:val="0"/>
        <w:spacing w:after="0" w:line="240" w:lineRule="auto"/>
        <w:jc w:val="center"/>
        <w:rPr>
          <w:rFonts w:cs="Times New Roman"/>
          <w:b/>
          <w:bCs/>
          <w:sz w:val="22"/>
        </w:rPr>
      </w:pPr>
      <w:r w:rsidRPr="0088516F">
        <w:rPr>
          <w:rFonts w:cs="Times New Roman"/>
          <w:b/>
          <w:bCs/>
          <w:sz w:val="22"/>
        </w:rPr>
        <w:t>§ 14.</w:t>
      </w:r>
    </w:p>
    <w:p w14:paraId="15E16E46" w14:textId="4C9BD576" w:rsidR="0064328A" w:rsidRPr="0088516F" w:rsidRDefault="0064328A" w:rsidP="0088516F">
      <w:pPr>
        <w:pStyle w:val="Akapitzlist"/>
        <w:numPr>
          <w:ilvl w:val="0"/>
          <w:numId w:val="20"/>
        </w:numPr>
        <w:spacing w:line="240" w:lineRule="auto"/>
        <w:jc w:val="both"/>
        <w:rPr>
          <w:rFonts w:cs="Times New Roman"/>
          <w:sz w:val="22"/>
        </w:rPr>
      </w:pPr>
      <w:r w:rsidRPr="0088516F">
        <w:rPr>
          <w:rFonts w:cs="Times New Roman"/>
          <w:sz w:val="22"/>
        </w:rPr>
        <w:t xml:space="preserve">Wykonawca udziela Zamawiającemu ………. </w:t>
      </w:r>
      <w:r w:rsidRPr="0088516F">
        <w:rPr>
          <w:rFonts w:cs="Times New Roman"/>
          <w:b/>
          <w:sz w:val="22"/>
        </w:rPr>
        <w:t>miesięcznej gwarancji</w:t>
      </w:r>
      <w:r w:rsidRPr="0088516F">
        <w:rPr>
          <w:rFonts w:cs="Times New Roman"/>
          <w:sz w:val="22"/>
        </w:rPr>
        <w:t>.</w:t>
      </w:r>
    </w:p>
    <w:p w14:paraId="04503239" w14:textId="77777777" w:rsidR="0064328A" w:rsidRPr="0088516F" w:rsidRDefault="0064328A" w:rsidP="0088516F">
      <w:pPr>
        <w:pStyle w:val="Akapitzlist"/>
        <w:numPr>
          <w:ilvl w:val="0"/>
          <w:numId w:val="20"/>
        </w:numPr>
        <w:spacing w:line="240" w:lineRule="auto"/>
        <w:jc w:val="both"/>
        <w:rPr>
          <w:rFonts w:cs="Times New Roman"/>
          <w:sz w:val="22"/>
        </w:rPr>
      </w:pPr>
      <w:r w:rsidRPr="0088516F">
        <w:rPr>
          <w:rFonts w:cs="Times New Roman"/>
          <w:sz w:val="22"/>
        </w:rPr>
        <w:t xml:space="preserve">Wykonawcy przysługują uprawnienia z tytułu rękojmi w okresie nie krótszym niż przewidziany w obowiązujących przepisach prawa, a jeżeli okres udzielonej gwarancji jest dłuższy niż ustawowy okres rękojmi, strony ustalają, że Wykonawcy przysługują uprawnienia z tytułu rękojmi w okresie nie krótszym niż okres gwarancji (wydłużenie odpowiedzialności Wykonawcy tytułem rękojmi).  </w:t>
      </w:r>
    </w:p>
    <w:p w14:paraId="13A3706E" w14:textId="1A9F6067" w:rsidR="0064328A" w:rsidRPr="0088516F" w:rsidRDefault="0064328A" w:rsidP="0088516F">
      <w:pPr>
        <w:pStyle w:val="Akapitzlist"/>
        <w:numPr>
          <w:ilvl w:val="0"/>
          <w:numId w:val="20"/>
        </w:numPr>
        <w:spacing w:line="240" w:lineRule="auto"/>
        <w:jc w:val="both"/>
        <w:rPr>
          <w:rFonts w:cs="Times New Roman"/>
          <w:sz w:val="22"/>
        </w:rPr>
      </w:pPr>
      <w:r w:rsidRPr="0088516F">
        <w:rPr>
          <w:rFonts w:cs="Times New Roman"/>
          <w:sz w:val="22"/>
        </w:rPr>
        <w:t>Bieg terminu rękojmi i gwarancji rozpoczyna się od daty odbioru końcowego przedmiotu umowy, stwierdzonego protokołem odbioru końcowego.</w:t>
      </w:r>
    </w:p>
    <w:p w14:paraId="001CD686" w14:textId="1BB70954" w:rsidR="0064328A" w:rsidRPr="0088516F" w:rsidRDefault="0064328A" w:rsidP="0088516F">
      <w:pPr>
        <w:pStyle w:val="Akapitzlist"/>
        <w:numPr>
          <w:ilvl w:val="0"/>
          <w:numId w:val="20"/>
        </w:numPr>
        <w:spacing w:line="240" w:lineRule="auto"/>
        <w:jc w:val="both"/>
        <w:rPr>
          <w:rFonts w:cs="Times New Roman"/>
          <w:sz w:val="22"/>
        </w:rPr>
      </w:pPr>
      <w:r w:rsidRPr="0088516F">
        <w:rPr>
          <w:rFonts w:cs="Times New Roman"/>
          <w:sz w:val="22"/>
        </w:rPr>
        <w:t xml:space="preserve">W okresie gwarancji Wykonawca zobowiązuje się do bezpłatnego usunięcia wad ujawnionych w planie. </w:t>
      </w:r>
    </w:p>
    <w:p w14:paraId="6D5E8CBF" w14:textId="77777777" w:rsidR="0064328A" w:rsidRPr="0088516F" w:rsidRDefault="0064328A" w:rsidP="0088516F">
      <w:pPr>
        <w:pStyle w:val="Akapitzlist"/>
        <w:numPr>
          <w:ilvl w:val="0"/>
          <w:numId w:val="20"/>
        </w:numPr>
        <w:spacing w:line="240" w:lineRule="auto"/>
        <w:jc w:val="both"/>
        <w:rPr>
          <w:rFonts w:cs="Times New Roman"/>
          <w:sz w:val="22"/>
        </w:rPr>
      </w:pPr>
      <w:r w:rsidRPr="0088516F">
        <w:rPr>
          <w:rFonts w:cs="Times New Roman"/>
          <w:sz w:val="22"/>
        </w:rPr>
        <w:t xml:space="preserve">Na uzasadniony pisemny wniosek Wykonawcy, Zamawiający może przedłużyć termin na usunięcie wad.   </w:t>
      </w:r>
    </w:p>
    <w:p w14:paraId="2D0B3B41" w14:textId="77777777" w:rsidR="00C7736E" w:rsidRPr="0088516F" w:rsidRDefault="00C7736E" w:rsidP="0088516F">
      <w:pPr>
        <w:pStyle w:val="Akapitzlist"/>
        <w:widowControl w:val="0"/>
        <w:autoSpaceDE w:val="0"/>
        <w:autoSpaceDN w:val="0"/>
        <w:adjustRightInd w:val="0"/>
        <w:spacing w:after="0" w:line="240" w:lineRule="auto"/>
        <w:ind w:left="426" w:hanging="426"/>
        <w:jc w:val="both"/>
        <w:rPr>
          <w:rFonts w:cs="Times New Roman"/>
          <w:sz w:val="22"/>
        </w:rPr>
      </w:pPr>
    </w:p>
    <w:p w14:paraId="775E50B5" w14:textId="2F2A648B" w:rsidR="00FE7B95" w:rsidRPr="0088516F" w:rsidRDefault="00FE7B95" w:rsidP="0088516F">
      <w:pPr>
        <w:pStyle w:val="Akapitzlist"/>
        <w:widowControl w:val="0"/>
        <w:autoSpaceDE w:val="0"/>
        <w:autoSpaceDN w:val="0"/>
        <w:adjustRightInd w:val="0"/>
        <w:spacing w:after="0" w:line="240" w:lineRule="auto"/>
        <w:ind w:left="0"/>
        <w:jc w:val="center"/>
        <w:rPr>
          <w:rFonts w:cs="Times New Roman"/>
          <w:b/>
          <w:bCs/>
          <w:sz w:val="22"/>
        </w:rPr>
      </w:pPr>
      <w:r w:rsidRPr="0088516F">
        <w:rPr>
          <w:rFonts w:cs="Times New Roman"/>
          <w:b/>
          <w:bCs/>
          <w:sz w:val="22"/>
        </w:rPr>
        <w:t>§ 1</w:t>
      </w:r>
      <w:r w:rsidR="007D5115" w:rsidRPr="0088516F">
        <w:rPr>
          <w:rFonts w:cs="Times New Roman"/>
          <w:b/>
          <w:bCs/>
          <w:sz w:val="22"/>
        </w:rPr>
        <w:t>4</w:t>
      </w:r>
      <w:r w:rsidRPr="0088516F">
        <w:rPr>
          <w:rFonts w:cs="Times New Roman"/>
          <w:b/>
          <w:bCs/>
          <w:sz w:val="22"/>
        </w:rPr>
        <w:t>.</w:t>
      </w:r>
    </w:p>
    <w:p w14:paraId="16320103" w14:textId="77777777" w:rsidR="007F329A" w:rsidRPr="0088516F" w:rsidRDefault="007F329A" w:rsidP="0088516F">
      <w:pPr>
        <w:pStyle w:val="Akapitzlist"/>
        <w:widowControl w:val="0"/>
        <w:numPr>
          <w:ilvl w:val="0"/>
          <w:numId w:val="23"/>
        </w:numPr>
        <w:autoSpaceDE w:val="0"/>
        <w:autoSpaceDN w:val="0"/>
        <w:adjustRightInd w:val="0"/>
        <w:spacing w:line="240" w:lineRule="auto"/>
        <w:rPr>
          <w:rFonts w:cs="Times New Roman"/>
          <w:sz w:val="22"/>
        </w:rPr>
      </w:pPr>
      <w:r w:rsidRPr="0088516F">
        <w:rPr>
          <w:rFonts w:cs="Times New Roman"/>
          <w:sz w:val="22"/>
        </w:rPr>
        <w:t>Zamawiający może odstąpić od umowy:</w:t>
      </w:r>
    </w:p>
    <w:p w14:paraId="175D98FF" w14:textId="77777777" w:rsidR="007F329A" w:rsidRPr="0088516F" w:rsidRDefault="007F329A" w:rsidP="0088516F">
      <w:pPr>
        <w:pStyle w:val="Akapitzlist"/>
        <w:numPr>
          <w:ilvl w:val="1"/>
          <w:numId w:val="23"/>
        </w:numPr>
        <w:spacing w:line="240" w:lineRule="auto"/>
        <w:jc w:val="both"/>
        <w:rPr>
          <w:rFonts w:cs="Times New Roman"/>
          <w:sz w:val="22"/>
        </w:rPr>
      </w:pPr>
      <w:r w:rsidRPr="0088516F">
        <w:rPr>
          <w:rFonts w:cs="Times New Roman"/>
          <w:sz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CC33E5B" w14:textId="77777777" w:rsidR="007F329A" w:rsidRPr="0088516F" w:rsidRDefault="007F329A" w:rsidP="0088516F">
      <w:pPr>
        <w:pStyle w:val="Akapitzlist"/>
        <w:numPr>
          <w:ilvl w:val="1"/>
          <w:numId w:val="23"/>
        </w:numPr>
        <w:spacing w:line="240" w:lineRule="auto"/>
        <w:rPr>
          <w:rFonts w:cs="Times New Roman"/>
          <w:sz w:val="22"/>
        </w:rPr>
      </w:pPr>
      <w:r w:rsidRPr="0088516F">
        <w:rPr>
          <w:rFonts w:cs="Times New Roman"/>
          <w:sz w:val="22"/>
        </w:rPr>
        <w:t>jeżeli zachodzi co najmniej jedna z następujących okoliczności:</w:t>
      </w:r>
    </w:p>
    <w:p w14:paraId="693C3373" w14:textId="77777777" w:rsidR="007F329A" w:rsidRPr="0088516F" w:rsidRDefault="007F329A" w:rsidP="0088516F">
      <w:pPr>
        <w:pStyle w:val="Akapitzlist"/>
        <w:widowControl w:val="0"/>
        <w:numPr>
          <w:ilvl w:val="0"/>
          <w:numId w:val="24"/>
        </w:numPr>
        <w:autoSpaceDE w:val="0"/>
        <w:autoSpaceDN w:val="0"/>
        <w:adjustRightInd w:val="0"/>
        <w:spacing w:line="240" w:lineRule="auto"/>
        <w:rPr>
          <w:rFonts w:cs="Times New Roman"/>
          <w:sz w:val="22"/>
        </w:rPr>
      </w:pPr>
      <w:r w:rsidRPr="0088516F">
        <w:rPr>
          <w:rFonts w:cs="Times New Roman"/>
          <w:sz w:val="22"/>
        </w:rPr>
        <w:t>dokonano zmiany umowy z naruszeniem art. 454 i art. 455 ustawy Pzp,</w:t>
      </w:r>
    </w:p>
    <w:p w14:paraId="458EAF80" w14:textId="77777777" w:rsidR="007F329A" w:rsidRPr="0088516F" w:rsidRDefault="007F329A" w:rsidP="0088516F">
      <w:pPr>
        <w:pStyle w:val="Akapitzlist"/>
        <w:widowControl w:val="0"/>
        <w:numPr>
          <w:ilvl w:val="0"/>
          <w:numId w:val="24"/>
        </w:numPr>
        <w:autoSpaceDE w:val="0"/>
        <w:autoSpaceDN w:val="0"/>
        <w:adjustRightInd w:val="0"/>
        <w:spacing w:line="240" w:lineRule="auto"/>
        <w:rPr>
          <w:rFonts w:cs="Times New Roman"/>
          <w:sz w:val="22"/>
        </w:rPr>
      </w:pPr>
      <w:r w:rsidRPr="0088516F">
        <w:rPr>
          <w:rFonts w:cs="Times New Roman"/>
          <w:sz w:val="22"/>
        </w:rPr>
        <w:t>wykonawca w chwili zawarcia umowy podlegał wykluczeniu na podstawie art. 108 ustawy Pzp,</w:t>
      </w:r>
    </w:p>
    <w:p w14:paraId="0DEF8A7C" w14:textId="77777777" w:rsidR="007F329A" w:rsidRPr="0088516F" w:rsidRDefault="007F329A" w:rsidP="0088516F">
      <w:pPr>
        <w:pStyle w:val="Akapitzlist"/>
        <w:widowControl w:val="0"/>
        <w:numPr>
          <w:ilvl w:val="0"/>
          <w:numId w:val="24"/>
        </w:numPr>
        <w:autoSpaceDE w:val="0"/>
        <w:autoSpaceDN w:val="0"/>
        <w:adjustRightInd w:val="0"/>
        <w:spacing w:line="240" w:lineRule="auto"/>
        <w:rPr>
          <w:rFonts w:cs="Times New Roman"/>
          <w:sz w:val="22"/>
        </w:rPr>
      </w:pPr>
      <w:r w:rsidRPr="0088516F">
        <w:rPr>
          <w:rFonts w:cs="Times New Roman"/>
          <w:sz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9A06760" w14:textId="77777777" w:rsidR="007F329A" w:rsidRPr="0088516F" w:rsidRDefault="007F329A" w:rsidP="0088516F">
      <w:pPr>
        <w:pStyle w:val="Akapitzlist"/>
        <w:widowControl w:val="0"/>
        <w:numPr>
          <w:ilvl w:val="0"/>
          <w:numId w:val="23"/>
        </w:numPr>
        <w:autoSpaceDE w:val="0"/>
        <w:autoSpaceDN w:val="0"/>
        <w:adjustRightInd w:val="0"/>
        <w:spacing w:line="240" w:lineRule="auto"/>
        <w:rPr>
          <w:rFonts w:cs="Times New Roman"/>
          <w:sz w:val="22"/>
        </w:rPr>
      </w:pPr>
      <w:r w:rsidRPr="0088516F">
        <w:rPr>
          <w:rFonts w:cs="Times New Roman"/>
          <w:sz w:val="22"/>
        </w:rPr>
        <w:t>W przypadku, o którym mowa w ust. 1 pkt 2 lit. a, zamawiający odstępuje od umowy w części, której zmiana dotyczy.</w:t>
      </w:r>
    </w:p>
    <w:p w14:paraId="59AAADC8" w14:textId="77777777" w:rsidR="007F329A" w:rsidRPr="0088516F" w:rsidRDefault="007F329A" w:rsidP="0088516F">
      <w:pPr>
        <w:pStyle w:val="Akapitzlist"/>
        <w:widowControl w:val="0"/>
        <w:numPr>
          <w:ilvl w:val="0"/>
          <w:numId w:val="23"/>
        </w:numPr>
        <w:autoSpaceDE w:val="0"/>
        <w:autoSpaceDN w:val="0"/>
        <w:adjustRightInd w:val="0"/>
        <w:spacing w:line="240" w:lineRule="auto"/>
        <w:rPr>
          <w:rFonts w:cs="Times New Roman"/>
          <w:sz w:val="22"/>
        </w:rPr>
      </w:pPr>
      <w:r w:rsidRPr="0088516F">
        <w:rPr>
          <w:rFonts w:cs="Times New Roman"/>
          <w:sz w:val="22"/>
        </w:rPr>
        <w:t>W przypadkach, o których mowa w ust. 1, wykonawca może żądać wyłącznie wynagrodzenia należnego z tytułu wykonania części umowy.</w:t>
      </w:r>
    </w:p>
    <w:p w14:paraId="03D9BEAE" w14:textId="77777777" w:rsidR="007F329A" w:rsidRPr="0088516F" w:rsidRDefault="007F329A" w:rsidP="0088516F">
      <w:pPr>
        <w:pStyle w:val="Akapitzlist"/>
        <w:widowControl w:val="0"/>
        <w:numPr>
          <w:ilvl w:val="0"/>
          <w:numId w:val="23"/>
        </w:numPr>
        <w:autoSpaceDE w:val="0"/>
        <w:autoSpaceDN w:val="0"/>
        <w:adjustRightInd w:val="0"/>
        <w:spacing w:line="240" w:lineRule="auto"/>
        <w:rPr>
          <w:rFonts w:cs="Times New Roman"/>
          <w:sz w:val="22"/>
        </w:rPr>
      </w:pPr>
      <w:r w:rsidRPr="0088516F">
        <w:rPr>
          <w:rFonts w:cs="Times New Roman"/>
          <w:sz w:val="22"/>
        </w:rPr>
        <w:t xml:space="preserve">Oprócz wypadków wymienionych w treści tytułu XV Kodeksu cywilnego stronom przysługuje </w:t>
      </w:r>
      <w:r w:rsidRPr="0088516F">
        <w:rPr>
          <w:rFonts w:cs="Times New Roman"/>
          <w:sz w:val="22"/>
        </w:rPr>
        <w:lastRenderedPageBreak/>
        <w:t>prawo odstąpienia od umowy w następujących sytuacjach:</w:t>
      </w:r>
    </w:p>
    <w:p w14:paraId="5374D7B3" w14:textId="77777777" w:rsidR="007F329A" w:rsidRPr="0088516F" w:rsidRDefault="007F329A" w:rsidP="0088516F">
      <w:pPr>
        <w:pStyle w:val="Akapitzlist"/>
        <w:numPr>
          <w:ilvl w:val="1"/>
          <w:numId w:val="23"/>
        </w:numPr>
        <w:spacing w:line="240" w:lineRule="auto"/>
        <w:rPr>
          <w:rFonts w:cs="Times New Roman"/>
          <w:sz w:val="22"/>
        </w:rPr>
      </w:pPr>
      <w:r w:rsidRPr="0088516F">
        <w:rPr>
          <w:rFonts w:cs="Times New Roman"/>
          <w:sz w:val="22"/>
        </w:rPr>
        <w:t>Zamawiającemu przysługuje prawo do odstąpienia od umowy jeżeli:</w:t>
      </w:r>
    </w:p>
    <w:p w14:paraId="4483DA99" w14:textId="0C931217" w:rsidR="007F329A" w:rsidRPr="0088516F" w:rsidRDefault="007F329A" w:rsidP="0088516F">
      <w:pPr>
        <w:pStyle w:val="Akapitzlist"/>
        <w:numPr>
          <w:ilvl w:val="2"/>
          <w:numId w:val="23"/>
        </w:numPr>
        <w:spacing w:line="240" w:lineRule="auto"/>
        <w:rPr>
          <w:rFonts w:cs="Times New Roman"/>
          <w:sz w:val="22"/>
        </w:rPr>
      </w:pPr>
      <w:r w:rsidRPr="0088516F">
        <w:rPr>
          <w:rFonts w:cs="Times New Roman"/>
          <w:sz w:val="22"/>
        </w:rPr>
        <w:t>Wykonawca nie rozpoczął prac bez uzasadnionych przyczyn lub nie kontynuuje ich pomimo wezwania Zamawiającego złożonego na piśmie,</w:t>
      </w:r>
    </w:p>
    <w:p w14:paraId="116600FE" w14:textId="399D7634" w:rsidR="007F329A" w:rsidRPr="0088516F" w:rsidRDefault="007F329A" w:rsidP="0088516F">
      <w:pPr>
        <w:pStyle w:val="Akapitzlist"/>
        <w:numPr>
          <w:ilvl w:val="2"/>
          <w:numId w:val="23"/>
        </w:numPr>
        <w:spacing w:line="240" w:lineRule="auto"/>
        <w:rPr>
          <w:rFonts w:cs="Times New Roman"/>
          <w:sz w:val="22"/>
        </w:rPr>
      </w:pPr>
      <w:r w:rsidRPr="0088516F">
        <w:rPr>
          <w:rFonts w:cs="Times New Roman"/>
          <w:sz w:val="22"/>
        </w:rPr>
        <w:t>Wykonawca przerwał realizację prac i przerwa ta trwa dłużej niż 4 tygodnie,</w:t>
      </w:r>
    </w:p>
    <w:p w14:paraId="1140C8D9" w14:textId="22D0D80A" w:rsidR="007F329A" w:rsidRPr="0088516F" w:rsidRDefault="007F329A" w:rsidP="0088516F">
      <w:pPr>
        <w:pStyle w:val="Akapitzlist"/>
        <w:numPr>
          <w:ilvl w:val="2"/>
          <w:numId w:val="23"/>
        </w:numPr>
        <w:spacing w:line="240" w:lineRule="auto"/>
        <w:rPr>
          <w:rFonts w:cs="Times New Roman"/>
          <w:sz w:val="22"/>
        </w:rPr>
      </w:pPr>
      <w:r w:rsidRPr="0088516F">
        <w:rPr>
          <w:rFonts w:cs="Times New Roman"/>
          <w:sz w:val="22"/>
        </w:rPr>
        <w:t xml:space="preserve">jakość lub terminowość prac nie gwarantują wykonania przedmiotu umowy bez wad lub opóźnień mimo wcześniejszego wezwania Wykonawcy na piśmie, z wyznaczeniem terminu, do wykonywania prac o odpowiedniej jakości lub wykonywania ich terminowo, </w:t>
      </w:r>
    </w:p>
    <w:p w14:paraId="7D65E5A0" w14:textId="18289EE9" w:rsidR="007F329A" w:rsidRPr="0088516F" w:rsidRDefault="007F329A" w:rsidP="0088516F">
      <w:pPr>
        <w:pStyle w:val="Akapitzlist"/>
        <w:numPr>
          <w:ilvl w:val="2"/>
          <w:numId w:val="23"/>
        </w:numPr>
        <w:spacing w:line="240" w:lineRule="auto"/>
        <w:rPr>
          <w:rFonts w:cs="Times New Roman"/>
          <w:sz w:val="22"/>
        </w:rPr>
      </w:pPr>
      <w:r w:rsidRPr="0088516F">
        <w:rPr>
          <w:rFonts w:cs="Times New Roman"/>
          <w:sz w:val="22"/>
        </w:rPr>
        <w:t xml:space="preserve">Zmawiający zmuszony był wielokrotnie dokonać zapłaty wynagrodzenia bezpośrednio podwykonawcy lub dalszemu podwykonawcy lub zmuszony był dokonać bezpośrednich zapłat na sumę większą niż 5% wartości umowy. </w:t>
      </w:r>
    </w:p>
    <w:p w14:paraId="49271F30" w14:textId="77777777" w:rsidR="007F329A" w:rsidRPr="0088516F" w:rsidRDefault="007F329A" w:rsidP="0088516F">
      <w:pPr>
        <w:pStyle w:val="Akapitzlist"/>
        <w:numPr>
          <w:ilvl w:val="1"/>
          <w:numId w:val="23"/>
        </w:numPr>
        <w:spacing w:line="240" w:lineRule="auto"/>
        <w:rPr>
          <w:rFonts w:cs="Times New Roman"/>
          <w:sz w:val="22"/>
        </w:rPr>
      </w:pPr>
      <w:r w:rsidRPr="0088516F">
        <w:rPr>
          <w:rFonts w:cs="Times New Roman"/>
          <w:sz w:val="22"/>
        </w:rPr>
        <w:t>Wykonawcy przysługuje prawo odstąpienia od umowy, jeżeli:</w:t>
      </w:r>
    </w:p>
    <w:p w14:paraId="7CE45C36" w14:textId="77777777" w:rsidR="007F329A" w:rsidRPr="0088516F" w:rsidRDefault="007F329A" w:rsidP="0088516F">
      <w:pPr>
        <w:pStyle w:val="Akapitzlist"/>
        <w:numPr>
          <w:ilvl w:val="2"/>
          <w:numId w:val="23"/>
        </w:numPr>
        <w:spacing w:line="240" w:lineRule="auto"/>
        <w:rPr>
          <w:rFonts w:cs="Times New Roman"/>
          <w:sz w:val="22"/>
        </w:rPr>
      </w:pPr>
      <w:r w:rsidRPr="0088516F">
        <w:rPr>
          <w:rFonts w:cs="Times New Roman"/>
          <w:sz w:val="22"/>
        </w:rPr>
        <w:t>Zamawiający nie wywiązuje się z obowiązku zapłaty należnego wynagrodzenia dla Wykonawcy mimo dodatkowego wezwania w terminie 2 miesięcy od upływu terminu na zapłatę faktury,</w:t>
      </w:r>
    </w:p>
    <w:p w14:paraId="5FB27369" w14:textId="77777777" w:rsidR="007F329A" w:rsidRPr="0088516F" w:rsidRDefault="007F329A" w:rsidP="0088516F">
      <w:pPr>
        <w:pStyle w:val="Akapitzlist"/>
        <w:numPr>
          <w:ilvl w:val="2"/>
          <w:numId w:val="23"/>
        </w:numPr>
        <w:spacing w:line="240" w:lineRule="auto"/>
        <w:rPr>
          <w:rFonts w:cs="Times New Roman"/>
          <w:sz w:val="22"/>
        </w:rPr>
      </w:pPr>
      <w:r w:rsidRPr="0088516F">
        <w:rPr>
          <w:rFonts w:cs="Times New Roman"/>
          <w:sz w:val="22"/>
        </w:rPr>
        <w:t>Zamawiający odmawia bez uzasadniania przyczyny odbioru przedmiotu umowy lub bez uzasadnienia przyczyny odmawia podpisania protokołu odbioru.</w:t>
      </w:r>
    </w:p>
    <w:p w14:paraId="5C025D48" w14:textId="77777777" w:rsidR="007F329A" w:rsidRPr="0088516F" w:rsidRDefault="007F329A" w:rsidP="0088516F">
      <w:pPr>
        <w:pStyle w:val="Akapitzlist"/>
        <w:numPr>
          <w:ilvl w:val="0"/>
          <w:numId w:val="23"/>
        </w:numPr>
        <w:spacing w:line="240" w:lineRule="auto"/>
        <w:rPr>
          <w:rFonts w:cs="Times New Roman"/>
          <w:sz w:val="22"/>
        </w:rPr>
      </w:pPr>
      <w:r w:rsidRPr="0088516F">
        <w:rPr>
          <w:rFonts w:cs="Times New Roman"/>
          <w:sz w:val="22"/>
        </w:rPr>
        <w:t xml:space="preserve">Termin na odstąpienie od umowy z przyczyn określonych w ust. 4 pkt 1 może nastąpić w terminie trzech  miesięcy od powzięcia wiadomości przez Zamawiającego o jednej z okoliczności wymienionych w ust. 4 pkt 1. </w:t>
      </w:r>
    </w:p>
    <w:p w14:paraId="61C180B3" w14:textId="77777777" w:rsidR="007F329A" w:rsidRPr="0088516F" w:rsidRDefault="007F329A" w:rsidP="0088516F">
      <w:pPr>
        <w:pStyle w:val="Akapitzlist"/>
        <w:numPr>
          <w:ilvl w:val="0"/>
          <w:numId w:val="23"/>
        </w:numPr>
        <w:spacing w:line="240" w:lineRule="auto"/>
        <w:rPr>
          <w:rFonts w:cs="Times New Roman"/>
          <w:sz w:val="22"/>
        </w:rPr>
      </w:pPr>
      <w:r w:rsidRPr="0088516F">
        <w:rPr>
          <w:rFonts w:cs="Times New Roman"/>
          <w:sz w:val="22"/>
        </w:rPr>
        <w:t xml:space="preserve">Termin na odstąpienie od umowy z przyczyn określonych w ust. 1 pkt 2 może nastąpić w terminie trzech miesięcy od powzięcia wiadomości przez Wykonawcę o jednej z okoliczności wymienionych w ust. 4 pkt 2. </w:t>
      </w:r>
    </w:p>
    <w:p w14:paraId="5773424B" w14:textId="3305083E" w:rsidR="007F329A" w:rsidRPr="0088516F" w:rsidRDefault="007F329A" w:rsidP="0088516F">
      <w:pPr>
        <w:pStyle w:val="Akapitzlist"/>
        <w:numPr>
          <w:ilvl w:val="0"/>
          <w:numId w:val="23"/>
        </w:numPr>
        <w:spacing w:line="240" w:lineRule="auto"/>
        <w:rPr>
          <w:rFonts w:cs="Times New Roman"/>
          <w:sz w:val="22"/>
        </w:rPr>
      </w:pPr>
      <w:r w:rsidRPr="0088516F">
        <w:rPr>
          <w:rFonts w:cs="Times New Roman"/>
          <w:sz w:val="22"/>
        </w:rPr>
        <w:t xml:space="preserve">Zamawiający zastrzega sobie prawo do odstąpienia od umowy w przypadku niewykonania umowy w terminie, o którym mowa w § 5 ust. 2, w wyniku zwłoki Wykonawcy, bez wyznaczania terminu dodatkowego.  </w:t>
      </w:r>
    </w:p>
    <w:p w14:paraId="7BC32D54" w14:textId="77777777" w:rsidR="007F329A" w:rsidRPr="0088516F" w:rsidRDefault="007F329A" w:rsidP="0088516F">
      <w:pPr>
        <w:pStyle w:val="Akapitzlist"/>
        <w:numPr>
          <w:ilvl w:val="0"/>
          <w:numId w:val="23"/>
        </w:numPr>
        <w:spacing w:line="240" w:lineRule="auto"/>
        <w:rPr>
          <w:rFonts w:cs="Times New Roman"/>
          <w:sz w:val="22"/>
        </w:rPr>
      </w:pPr>
      <w:r w:rsidRPr="0088516F">
        <w:rPr>
          <w:rFonts w:cs="Times New Roman"/>
          <w:sz w:val="22"/>
        </w:rPr>
        <w:t>Odstąpienie od umowy powinno nastąpić w formie pisemnej pod rygorem nieważności takiego oświadczenia i powinno zawierać uzasadnienie.</w:t>
      </w:r>
    </w:p>
    <w:p w14:paraId="09AEF9E9" w14:textId="77777777" w:rsidR="007F329A" w:rsidRPr="0088516F" w:rsidRDefault="007F329A" w:rsidP="0088516F">
      <w:pPr>
        <w:pStyle w:val="Akapitzlist"/>
        <w:numPr>
          <w:ilvl w:val="0"/>
          <w:numId w:val="23"/>
        </w:numPr>
        <w:spacing w:line="240" w:lineRule="auto"/>
        <w:rPr>
          <w:rFonts w:cs="Times New Roman"/>
          <w:sz w:val="22"/>
        </w:rPr>
      </w:pPr>
      <w:r w:rsidRPr="0088516F">
        <w:rPr>
          <w:rFonts w:cs="Times New Roman"/>
          <w:sz w:val="22"/>
        </w:rPr>
        <w:t xml:space="preserve">W wypadku odstąpienia od umowy Wykonawcę oraz Zamawiającego obciążają następujące obowiązki szczegółowe: </w:t>
      </w:r>
    </w:p>
    <w:p w14:paraId="18B62601" w14:textId="0A018BB8" w:rsidR="007F329A" w:rsidRPr="0088516F" w:rsidRDefault="007F329A" w:rsidP="0088516F">
      <w:pPr>
        <w:pStyle w:val="Akapitzlist"/>
        <w:numPr>
          <w:ilvl w:val="1"/>
          <w:numId w:val="23"/>
        </w:numPr>
        <w:spacing w:line="240" w:lineRule="auto"/>
        <w:rPr>
          <w:rFonts w:cs="Times New Roman"/>
          <w:sz w:val="22"/>
        </w:rPr>
      </w:pPr>
      <w:r w:rsidRPr="0088516F">
        <w:rPr>
          <w:rFonts w:cs="Times New Roman"/>
          <w:sz w:val="22"/>
        </w:rPr>
        <w:t>w terminie 14 dni od daty odstąpienia od umowy Wykonawca sporządzi i przedłoży Zamawiającemu projekt rozliczenia prac (z uwzględnieniem prac w toku) według stanu na dzień odstąpienia,</w:t>
      </w:r>
    </w:p>
    <w:p w14:paraId="1EDCBD59" w14:textId="457D2391" w:rsidR="007F329A" w:rsidRPr="0088516F" w:rsidRDefault="007F329A" w:rsidP="0088516F">
      <w:pPr>
        <w:pStyle w:val="Akapitzlist"/>
        <w:numPr>
          <w:ilvl w:val="1"/>
          <w:numId w:val="23"/>
        </w:numPr>
        <w:spacing w:line="240" w:lineRule="auto"/>
        <w:rPr>
          <w:rFonts w:cs="Times New Roman"/>
          <w:sz w:val="22"/>
        </w:rPr>
      </w:pPr>
      <w:r w:rsidRPr="0088516F">
        <w:rPr>
          <w:rFonts w:cs="Times New Roman"/>
          <w:sz w:val="22"/>
        </w:rPr>
        <w:t xml:space="preserve">w terminie 3 dni roboczych od dnia otrzymania przez Zamawiającego projektu rozliczenia prac Zamawiający wyznaczy termin nie dłuższy niż 7 dni na rozpoczęcie szczegółowej inwentaryzacji prac, </w:t>
      </w:r>
    </w:p>
    <w:p w14:paraId="1558AFAA" w14:textId="77777777" w:rsidR="007F329A" w:rsidRPr="0088516F" w:rsidRDefault="007F329A" w:rsidP="0088516F">
      <w:pPr>
        <w:pStyle w:val="Akapitzlist"/>
        <w:numPr>
          <w:ilvl w:val="1"/>
          <w:numId w:val="23"/>
        </w:numPr>
        <w:spacing w:line="240" w:lineRule="auto"/>
        <w:rPr>
          <w:rFonts w:cs="Times New Roman"/>
          <w:sz w:val="22"/>
        </w:rPr>
      </w:pPr>
      <w:r w:rsidRPr="0088516F">
        <w:rPr>
          <w:rFonts w:cs="Times New Roman"/>
          <w:sz w:val="22"/>
        </w:rPr>
        <w:t xml:space="preserve">Wykonawca zabezpieczy przerwane roboty na swój koszt,  </w:t>
      </w:r>
    </w:p>
    <w:p w14:paraId="16B24921" w14:textId="77777777" w:rsidR="007F329A" w:rsidRPr="0088516F" w:rsidRDefault="007F329A" w:rsidP="0088516F">
      <w:pPr>
        <w:pStyle w:val="Akapitzlist"/>
        <w:numPr>
          <w:ilvl w:val="0"/>
          <w:numId w:val="23"/>
        </w:numPr>
        <w:spacing w:line="240" w:lineRule="auto"/>
        <w:rPr>
          <w:rFonts w:cs="Times New Roman"/>
          <w:sz w:val="22"/>
        </w:rPr>
      </w:pPr>
      <w:r w:rsidRPr="0088516F">
        <w:rPr>
          <w:rFonts w:cs="Times New Roman"/>
          <w:sz w:val="22"/>
        </w:rPr>
        <w:t xml:space="preserve">Prawo odstąpienia od niniejszej umowy, o którym mowa w ust. 4, ma skutek ex nunc. Termin gwarancji i przedłużonej rękojmi biegnie od dnia przyjęcia przez Zamawiającego prac wykonanych do dnia odstąpienia od umowy. </w:t>
      </w:r>
    </w:p>
    <w:p w14:paraId="267C6D6E" w14:textId="0E7EEA02" w:rsidR="00725FC8" w:rsidRPr="0088516F" w:rsidRDefault="00725FC8" w:rsidP="0088516F">
      <w:pPr>
        <w:pStyle w:val="Akapitzlist"/>
        <w:widowControl w:val="0"/>
        <w:autoSpaceDE w:val="0"/>
        <w:autoSpaceDN w:val="0"/>
        <w:adjustRightInd w:val="0"/>
        <w:spacing w:after="0" w:line="240" w:lineRule="auto"/>
        <w:ind w:left="426"/>
        <w:jc w:val="both"/>
        <w:rPr>
          <w:rFonts w:cs="Times New Roman"/>
          <w:sz w:val="22"/>
        </w:rPr>
      </w:pPr>
    </w:p>
    <w:p w14:paraId="35E4086C" w14:textId="642A073A" w:rsidR="00725FC8" w:rsidRPr="0088516F" w:rsidRDefault="00725FC8" w:rsidP="0088516F">
      <w:pPr>
        <w:pStyle w:val="Akapitzlist"/>
        <w:widowControl w:val="0"/>
        <w:autoSpaceDE w:val="0"/>
        <w:autoSpaceDN w:val="0"/>
        <w:adjustRightInd w:val="0"/>
        <w:spacing w:after="0" w:line="240" w:lineRule="auto"/>
        <w:ind w:left="0"/>
        <w:jc w:val="center"/>
        <w:rPr>
          <w:rFonts w:cs="Times New Roman"/>
          <w:b/>
          <w:bCs/>
          <w:sz w:val="22"/>
        </w:rPr>
      </w:pPr>
      <w:r w:rsidRPr="0088516F">
        <w:rPr>
          <w:rFonts w:cs="Times New Roman"/>
          <w:b/>
          <w:bCs/>
          <w:sz w:val="22"/>
        </w:rPr>
        <w:t>§ 1</w:t>
      </w:r>
      <w:r w:rsidR="007D5115" w:rsidRPr="0088516F">
        <w:rPr>
          <w:rFonts w:cs="Times New Roman"/>
          <w:b/>
          <w:bCs/>
          <w:sz w:val="22"/>
        </w:rPr>
        <w:t>5</w:t>
      </w:r>
      <w:r w:rsidRPr="0088516F">
        <w:rPr>
          <w:rFonts w:cs="Times New Roman"/>
          <w:b/>
          <w:bCs/>
          <w:sz w:val="22"/>
        </w:rPr>
        <w:t>.</w:t>
      </w:r>
    </w:p>
    <w:p w14:paraId="63EFACAC" w14:textId="77777777" w:rsidR="00725FC8" w:rsidRPr="0088516F" w:rsidRDefault="00725FC8" w:rsidP="0088516F">
      <w:pPr>
        <w:pStyle w:val="Akapitzlist"/>
        <w:widowControl w:val="0"/>
        <w:numPr>
          <w:ilvl w:val="0"/>
          <w:numId w:val="5"/>
        </w:numPr>
        <w:autoSpaceDE w:val="0"/>
        <w:autoSpaceDN w:val="0"/>
        <w:adjustRightInd w:val="0"/>
        <w:spacing w:after="0" w:line="240" w:lineRule="auto"/>
        <w:ind w:left="426" w:hanging="426"/>
        <w:jc w:val="both"/>
        <w:rPr>
          <w:rFonts w:cs="Times New Roman"/>
          <w:sz w:val="22"/>
        </w:rPr>
      </w:pPr>
      <w:r w:rsidRPr="0088516F">
        <w:rPr>
          <w:rFonts w:cs="Times New Roman"/>
          <w:sz w:val="22"/>
        </w:rPr>
        <w:t>W czasie trwania umowy Wykonawca zobowiązany jest do pisemnego powiadamiania Zamawiającego o:</w:t>
      </w:r>
    </w:p>
    <w:p w14:paraId="0B98368A" w14:textId="77777777" w:rsidR="00725FC8" w:rsidRPr="0088516F" w:rsidRDefault="00725FC8" w:rsidP="0088516F">
      <w:pPr>
        <w:pStyle w:val="Akapitzlist"/>
        <w:widowControl w:val="0"/>
        <w:numPr>
          <w:ilvl w:val="0"/>
          <w:numId w:val="6"/>
        </w:numPr>
        <w:autoSpaceDE w:val="0"/>
        <w:autoSpaceDN w:val="0"/>
        <w:adjustRightInd w:val="0"/>
        <w:spacing w:after="0" w:line="240" w:lineRule="auto"/>
        <w:jc w:val="both"/>
        <w:rPr>
          <w:rFonts w:cs="Times New Roman"/>
          <w:sz w:val="22"/>
        </w:rPr>
      </w:pPr>
      <w:r w:rsidRPr="0088516F">
        <w:rPr>
          <w:rFonts w:cs="Times New Roman"/>
          <w:sz w:val="22"/>
        </w:rPr>
        <w:t>zmianie nazwy lub siedziby Wykonawcy,</w:t>
      </w:r>
    </w:p>
    <w:p w14:paraId="6853C572" w14:textId="77777777" w:rsidR="00725FC8" w:rsidRPr="0088516F" w:rsidRDefault="00725FC8" w:rsidP="0088516F">
      <w:pPr>
        <w:pStyle w:val="Akapitzlist"/>
        <w:widowControl w:val="0"/>
        <w:numPr>
          <w:ilvl w:val="0"/>
          <w:numId w:val="6"/>
        </w:numPr>
        <w:autoSpaceDE w:val="0"/>
        <w:autoSpaceDN w:val="0"/>
        <w:adjustRightInd w:val="0"/>
        <w:spacing w:after="0" w:line="240" w:lineRule="auto"/>
        <w:jc w:val="both"/>
        <w:rPr>
          <w:rFonts w:cs="Times New Roman"/>
          <w:sz w:val="22"/>
        </w:rPr>
      </w:pPr>
      <w:r w:rsidRPr="0088516F">
        <w:rPr>
          <w:rFonts w:cs="Times New Roman"/>
          <w:sz w:val="22"/>
        </w:rPr>
        <w:t xml:space="preserve">zmianie osób reprezentujących Wykonawcę, </w:t>
      </w:r>
    </w:p>
    <w:p w14:paraId="7320C592" w14:textId="77777777" w:rsidR="00725FC8" w:rsidRPr="0088516F" w:rsidRDefault="00725FC8" w:rsidP="0088516F">
      <w:pPr>
        <w:pStyle w:val="Akapitzlist"/>
        <w:widowControl w:val="0"/>
        <w:numPr>
          <w:ilvl w:val="0"/>
          <w:numId w:val="6"/>
        </w:numPr>
        <w:autoSpaceDE w:val="0"/>
        <w:autoSpaceDN w:val="0"/>
        <w:adjustRightInd w:val="0"/>
        <w:spacing w:after="0" w:line="240" w:lineRule="auto"/>
        <w:jc w:val="both"/>
        <w:rPr>
          <w:rFonts w:cs="Times New Roman"/>
          <w:sz w:val="22"/>
        </w:rPr>
      </w:pPr>
      <w:r w:rsidRPr="0088516F">
        <w:rPr>
          <w:rFonts w:cs="Times New Roman"/>
          <w:sz w:val="22"/>
        </w:rPr>
        <w:t>ogłoszeniu upadłości Wykonawcy,</w:t>
      </w:r>
    </w:p>
    <w:p w14:paraId="14623B35" w14:textId="77777777" w:rsidR="00725FC8" w:rsidRPr="0088516F" w:rsidRDefault="00725FC8" w:rsidP="0088516F">
      <w:pPr>
        <w:pStyle w:val="Akapitzlist"/>
        <w:widowControl w:val="0"/>
        <w:numPr>
          <w:ilvl w:val="0"/>
          <w:numId w:val="6"/>
        </w:numPr>
        <w:autoSpaceDE w:val="0"/>
        <w:autoSpaceDN w:val="0"/>
        <w:adjustRightInd w:val="0"/>
        <w:spacing w:after="0" w:line="240" w:lineRule="auto"/>
        <w:jc w:val="both"/>
        <w:rPr>
          <w:rFonts w:cs="Times New Roman"/>
          <w:sz w:val="22"/>
        </w:rPr>
      </w:pPr>
      <w:r w:rsidRPr="0088516F">
        <w:rPr>
          <w:rFonts w:cs="Times New Roman"/>
          <w:sz w:val="22"/>
        </w:rPr>
        <w:t>złożeniu wniosku o ogłoszenie upadłości Wykonawcy,</w:t>
      </w:r>
    </w:p>
    <w:p w14:paraId="31BE5480" w14:textId="77777777" w:rsidR="00725FC8" w:rsidRPr="0088516F" w:rsidRDefault="00725FC8" w:rsidP="0088516F">
      <w:pPr>
        <w:pStyle w:val="Akapitzlist"/>
        <w:widowControl w:val="0"/>
        <w:numPr>
          <w:ilvl w:val="0"/>
          <w:numId w:val="6"/>
        </w:numPr>
        <w:autoSpaceDE w:val="0"/>
        <w:autoSpaceDN w:val="0"/>
        <w:adjustRightInd w:val="0"/>
        <w:spacing w:after="0" w:line="240" w:lineRule="auto"/>
        <w:jc w:val="both"/>
        <w:rPr>
          <w:rFonts w:cs="Times New Roman"/>
          <w:sz w:val="22"/>
        </w:rPr>
      </w:pPr>
      <w:r w:rsidRPr="0088516F">
        <w:rPr>
          <w:rFonts w:cs="Times New Roman"/>
          <w:sz w:val="22"/>
        </w:rPr>
        <w:t>złożeniu przez Wykonawcę wniosku o wszczęcie postępowania naprawczego,</w:t>
      </w:r>
    </w:p>
    <w:p w14:paraId="7CEB9AD0" w14:textId="6E50342E" w:rsidR="00725FC8" w:rsidRPr="0088516F" w:rsidRDefault="00725FC8" w:rsidP="0088516F">
      <w:pPr>
        <w:pStyle w:val="Akapitzlist"/>
        <w:widowControl w:val="0"/>
        <w:numPr>
          <w:ilvl w:val="0"/>
          <w:numId w:val="6"/>
        </w:numPr>
        <w:autoSpaceDE w:val="0"/>
        <w:autoSpaceDN w:val="0"/>
        <w:adjustRightInd w:val="0"/>
        <w:spacing w:after="0" w:line="240" w:lineRule="auto"/>
        <w:jc w:val="both"/>
        <w:rPr>
          <w:rFonts w:cs="Times New Roman"/>
          <w:sz w:val="22"/>
        </w:rPr>
      </w:pPr>
      <w:r w:rsidRPr="0088516F">
        <w:rPr>
          <w:rFonts w:cs="Times New Roman"/>
          <w:sz w:val="22"/>
        </w:rPr>
        <w:t>ogłoszeniu likwidacji Wykonawcy.</w:t>
      </w:r>
    </w:p>
    <w:p w14:paraId="15EEC8FE" w14:textId="0152DF97" w:rsidR="00725FC8" w:rsidRPr="0088516F" w:rsidRDefault="00725FC8" w:rsidP="0088516F">
      <w:pPr>
        <w:pStyle w:val="Akapitzlist"/>
        <w:widowControl w:val="0"/>
        <w:numPr>
          <w:ilvl w:val="0"/>
          <w:numId w:val="5"/>
        </w:numPr>
        <w:autoSpaceDE w:val="0"/>
        <w:autoSpaceDN w:val="0"/>
        <w:adjustRightInd w:val="0"/>
        <w:spacing w:after="0" w:line="240" w:lineRule="auto"/>
        <w:ind w:left="426" w:hanging="426"/>
        <w:jc w:val="both"/>
        <w:rPr>
          <w:rFonts w:cs="Times New Roman"/>
          <w:sz w:val="22"/>
        </w:rPr>
      </w:pPr>
      <w:r w:rsidRPr="0088516F">
        <w:rPr>
          <w:rFonts w:cs="Times New Roman"/>
          <w:sz w:val="22"/>
        </w:rPr>
        <w:t>Zawiadomienie, o którym mowa w § 1</w:t>
      </w:r>
      <w:r w:rsidR="008060E5" w:rsidRPr="0088516F">
        <w:rPr>
          <w:rFonts w:cs="Times New Roman"/>
          <w:sz w:val="22"/>
        </w:rPr>
        <w:t>4</w:t>
      </w:r>
      <w:r w:rsidRPr="0088516F">
        <w:rPr>
          <w:rFonts w:cs="Times New Roman"/>
          <w:sz w:val="22"/>
        </w:rPr>
        <w:t xml:space="preserve"> ust. 1, powinno nastąpić w terminie 7 dni od wystąpienia okoliczności stanowiących podstawę zawiadomienia. </w:t>
      </w:r>
    </w:p>
    <w:p w14:paraId="13380AF0" w14:textId="77777777" w:rsidR="00725FC8" w:rsidRPr="0088516F" w:rsidRDefault="00725FC8" w:rsidP="0088516F">
      <w:pPr>
        <w:widowControl w:val="0"/>
        <w:autoSpaceDE w:val="0"/>
        <w:autoSpaceDN w:val="0"/>
        <w:adjustRightInd w:val="0"/>
        <w:spacing w:after="0" w:line="240" w:lineRule="auto"/>
        <w:jc w:val="both"/>
        <w:rPr>
          <w:rFonts w:cs="Times New Roman"/>
          <w:sz w:val="22"/>
        </w:rPr>
      </w:pPr>
    </w:p>
    <w:p w14:paraId="1DA715BF" w14:textId="0AB7912A" w:rsidR="00725FC8" w:rsidRPr="0088516F" w:rsidRDefault="00725FC8" w:rsidP="0088516F">
      <w:pPr>
        <w:widowControl w:val="0"/>
        <w:autoSpaceDE w:val="0"/>
        <w:autoSpaceDN w:val="0"/>
        <w:adjustRightInd w:val="0"/>
        <w:spacing w:after="0" w:line="240" w:lineRule="auto"/>
        <w:jc w:val="center"/>
        <w:rPr>
          <w:rFonts w:cs="Times New Roman"/>
          <w:b/>
          <w:bCs/>
          <w:sz w:val="22"/>
        </w:rPr>
      </w:pPr>
      <w:r w:rsidRPr="0088516F">
        <w:rPr>
          <w:rFonts w:cs="Times New Roman"/>
          <w:b/>
          <w:bCs/>
          <w:sz w:val="22"/>
        </w:rPr>
        <w:t>§ 1</w:t>
      </w:r>
      <w:r w:rsidR="007D5115" w:rsidRPr="0088516F">
        <w:rPr>
          <w:rFonts w:cs="Times New Roman"/>
          <w:b/>
          <w:bCs/>
          <w:sz w:val="22"/>
        </w:rPr>
        <w:t>6</w:t>
      </w:r>
      <w:r w:rsidRPr="0088516F">
        <w:rPr>
          <w:rFonts w:cs="Times New Roman"/>
          <w:b/>
          <w:bCs/>
          <w:sz w:val="22"/>
        </w:rPr>
        <w:t>.</w:t>
      </w:r>
    </w:p>
    <w:p w14:paraId="21C3DF4B" w14:textId="0A7468C1" w:rsidR="00EA0CF2" w:rsidRPr="0088516F" w:rsidRDefault="007F329A" w:rsidP="0088516F">
      <w:pPr>
        <w:widowControl w:val="0"/>
        <w:autoSpaceDE w:val="0"/>
        <w:autoSpaceDN w:val="0"/>
        <w:adjustRightInd w:val="0"/>
        <w:spacing w:after="0" w:line="240" w:lineRule="auto"/>
        <w:jc w:val="both"/>
        <w:rPr>
          <w:rFonts w:cs="Times New Roman"/>
          <w:sz w:val="22"/>
        </w:rPr>
      </w:pPr>
      <w:r w:rsidRPr="0088516F">
        <w:rPr>
          <w:rFonts w:cs="Times New Roman"/>
          <w:sz w:val="22"/>
        </w:rPr>
        <w:t xml:space="preserve">Zmiana postanowień zawartej umowy może nastąpić za zgodą obu Stron wyrażoną na piśmie pod </w:t>
      </w:r>
      <w:r w:rsidRPr="0088516F">
        <w:rPr>
          <w:rFonts w:cs="Times New Roman"/>
          <w:sz w:val="22"/>
        </w:rPr>
        <w:lastRenderedPageBreak/>
        <w:t>rygorem nieważności takiej zmiany z każdego powodu jeżeli zmiana jest nieistotna w rozumieniu ustawy Pzp, a jeżeli zmiana jest istotna w rozumieniu ustawy Pzp tylko na zasadach przewidzianych w art. 455 ustawy Pzp</w:t>
      </w:r>
    </w:p>
    <w:p w14:paraId="3148B8AB" w14:textId="77777777" w:rsidR="00864FD1" w:rsidRPr="0088516F" w:rsidRDefault="00864FD1" w:rsidP="0088516F">
      <w:pPr>
        <w:widowControl w:val="0"/>
        <w:autoSpaceDE w:val="0"/>
        <w:autoSpaceDN w:val="0"/>
        <w:adjustRightInd w:val="0"/>
        <w:spacing w:after="0" w:line="240" w:lineRule="auto"/>
        <w:jc w:val="center"/>
        <w:rPr>
          <w:rFonts w:cs="Times New Roman"/>
          <w:b/>
          <w:bCs/>
          <w:sz w:val="22"/>
        </w:rPr>
      </w:pPr>
    </w:p>
    <w:p w14:paraId="03490AF5" w14:textId="544D3720" w:rsidR="00EA0CF2" w:rsidRPr="0088516F" w:rsidRDefault="00EA0CF2" w:rsidP="0088516F">
      <w:pPr>
        <w:widowControl w:val="0"/>
        <w:autoSpaceDE w:val="0"/>
        <w:autoSpaceDN w:val="0"/>
        <w:adjustRightInd w:val="0"/>
        <w:spacing w:after="0" w:line="240" w:lineRule="auto"/>
        <w:jc w:val="center"/>
        <w:rPr>
          <w:rFonts w:cs="Times New Roman"/>
          <w:b/>
          <w:bCs/>
          <w:sz w:val="22"/>
        </w:rPr>
      </w:pPr>
      <w:r w:rsidRPr="0088516F">
        <w:rPr>
          <w:rFonts w:cs="Times New Roman"/>
          <w:b/>
          <w:bCs/>
          <w:sz w:val="22"/>
        </w:rPr>
        <w:t>§ 1</w:t>
      </w:r>
      <w:r w:rsidR="007D5115" w:rsidRPr="0088516F">
        <w:rPr>
          <w:rFonts w:cs="Times New Roman"/>
          <w:b/>
          <w:bCs/>
          <w:sz w:val="22"/>
        </w:rPr>
        <w:t>7</w:t>
      </w:r>
      <w:r w:rsidRPr="0088516F">
        <w:rPr>
          <w:rFonts w:cs="Times New Roman"/>
          <w:b/>
          <w:bCs/>
          <w:sz w:val="22"/>
        </w:rPr>
        <w:t>.</w:t>
      </w:r>
    </w:p>
    <w:p w14:paraId="6718403B" w14:textId="77777777" w:rsidR="007F329A" w:rsidRPr="0088516F" w:rsidRDefault="007F329A" w:rsidP="0088516F">
      <w:pPr>
        <w:widowControl w:val="0"/>
        <w:numPr>
          <w:ilvl w:val="0"/>
          <w:numId w:val="25"/>
        </w:numPr>
        <w:autoSpaceDE w:val="0"/>
        <w:autoSpaceDN w:val="0"/>
        <w:adjustRightInd w:val="0"/>
        <w:spacing w:after="0" w:line="240" w:lineRule="auto"/>
        <w:jc w:val="both"/>
        <w:rPr>
          <w:rFonts w:cs="Times New Roman"/>
          <w:sz w:val="22"/>
        </w:rPr>
      </w:pPr>
      <w:r w:rsidRPr="0088516F">
        <w:rPr>
          <w:rFonts w:cs="Times New Roman"/>
          <w:sz w:val="22"/>
        </w:rPr>
        <w:t>Wykonawca nie może dokonać cesji, przekazu, sprzedaży, jakiejkolwiek wierzytelności wynikającej z umowy lub jej części, jak też korzyści wynikającej z umowy lub udziału w niej na osoby trzecie bez uprzedniej pisemnej zgody Zamawiającego.</w:t>
      </w:r>
    </w:p>
    <w:p w14:paraId="28650594" w14:textId="77777777" w:rsidR="007F329A" w:rsidRPr="0088516F" w:rsidRDefault="007F329A" w:rsidP="0088516F">
      <w:pPr>
        <w:widowControl w:val="0"/>
        <w:numPr>
          <w:ilvl w:val="0"/>
          <w:numId w:val="25"/>
        </w:numPr>
        <w:autoSpaceDE w:val="0"/>
        <w:autoSpaceDN w:val="0"/>
        <w:adjustRightInd w:val="0"/>
        <w:spacing w:after="0" w:line="240" w:lineRule="auto"/>
        <w:jc w:val="both"/>
        <w:rPr>
          <w:rFonts w:cs="Times New Roman"/>
          <w:sz w:val="22"/>
        </w:rPr>
      </w:pPr>
      <w:r w:rsidRPr="0088516F">
        <w:rPr>
          <w:rFonts w:cs="Times New Roman"/>
          <w:sz w:val="22"/>
        </w:rPr>
        <w:t>W przypadku Wykonawcy będącego konsorcjum z wnioskiem do Zamawiającego o wyrażenie zgody na dokonanie czynności, o której mowa w ust. 1, występuje podmiot reprezentujący wszystkich członków konsorcjum, zgodnie z posiadanym pełnomocnictwem.</w:t>
      </w:r>
    </w:p>
    <w:p w14:paraId="4693D90E" w14:textId="77777777" w:rsidR="007F329A" w:rsidRPr="0088516F" w:rsidRDefault="007F329A" w:rsidP="0088516F">
      <w:pPr>
        <w:widowControl w:val="0"/>
        <w:numPr>
          <w:ilvl w:val="0"/>
          <w:numId w:val="25"/>
        </w:numPr>
        <w:autoSpaceDE w:val="0"/>
        <w:autoSpaceDN w:val="0"/>
        <w:adjustRightInd w:val="0"/>
        <w:spacing w:after="0" w:line="240" w:lineRule="auto"/>
        <w:jc w:val="both"/>
        <w:rPr>
          <w:rFonts w:cs="Times New Roman"/>
          <w:sz w:val="22"/>
        </w:rPr>
      </w:pPr>
      <w:r w:rsidRPr="0088516F">
        <w:rPr>
          <w:rFonts w:cs="Times New Roman"/>
          <w:sz w:val="22"/>
        </w:rPr>
        <w:t>Cesja, przekaz lub czynność wywołująca podobne skutki, dokonane bez pisemnej zgody Zamawiającego, są względem Zamawiającego bezskuteczne.</w:t>
      </w:r>
    </w:p>
    <w:p w14:paraId="30FAC335" w14:textId="77777777" w:rsidR="007F329A" w:rsidRPr="0088516F" w:rsidRDefault="007F329A" w:rsidP="0088516F">
      <w:pPr>
        <w:widowControl w:val="0"/>
        <w:autoSpaceDE w:val="0"/>
        <w:autoSpaceDN w:val="0"/>
        <w:adjustRightInd w:val="0"/>
        <w:spacing w:after="0" w:line="240" w:lineRule="auto"/>
        <w:jc w:val="both"/>
        <w:rPr>
          <w:rFonts w:cs="Times New Roman"/>
          <w:sz w:val="22"/>
        </w:rPr>
      </w:pPr>
    </w:p>
    <w:p w14:paraId="17D46FD9" w14:textId="2474133B" w:rsidR="007F329A" w:rsidRPr="0088516F" w:rsidRDefault="007F329A" w:rsidP="0088516F">
      <w:pPr>
        <w:widowControl w:val="0"/>
        <w:autoSpaceDE w:val="0"/>
        <w:autoSpaceDN w:val="0"/>
        <w:adjustRightInd w:val="0"/>
        <w:spacing w:after="0" w:line="240" w:lineRule="auto"/>
        <w:jc w:val="center"/>
        <w:rPr>
          <w:rFonts w:cs="Times New Roman"/>
          <w:b/>
          <w:sz w:val="22"/>
        </w:rPr>
      </w:pPr>
      <w:r w:rsidRPr="0088516F">
        <w:rPr>
          <w:rFonts w:cs="Times New Roman"/>
          <w:b/>
          <w:bCs/>
          <w:sz w:val="22"/>
        </w:rPr>
        <w:t>§ 18.</w:t>
      </w:r>
    </w:p>
    <w:p w14:paraId="4BD38E74" w14:textId="77777777" w:rsidR="007F329A" w:rsidRPr="0088516F" w:rsidRDefault="007F329A" w:rsidP="0088516F">
      <w:pPr>
        <w:widowControl w:val="0"/>
        <w:numPr>
          <w:ilvl w:val="0"/>
          <w:numId w:val="26"/>
        </w:numPr>
        <w:autoSpaceDE w:val="0"/>
        <w:autoSpaceDN w:val="0"/>
        <w:adjustRightInd w:val="0"/>
        <w:spacing w:after="0" w:line="240" w:lineRule="auto"/>
        <w:jc w:val="both"/>
        <w:rPr>
          <w:rFonts w:cs="Times New Roman"/>
          <w:sz w:val="22"/>
        </w:rPr>
      </w:pPr>
      <w:r w:rsidRPr="0088516F">
        <w:rPr>
          <w:rFonts w:cs="Times New Roman"/>
          <w:sz w:val="22"/>
        </w:rPr>
        <w:t>Jeżeli Wykonawcą jest konsorcjum, wówczas podmioty wchodzące w skład konsorcjum są solidarnie odpowiedzialne przed Zamawiającym za wykonanie umowy i wniesienie Zabezpieczenia należytego wykonania umowy.</w:t>
      </w:r>
    </w:p>
    <w:p w14:paraId="0E0CE1F1" w14:textId="77777777" w:rsidR="007F329A" w:rsidRPr="0088516F" w:rsidRDefault="007F329A" w:rsidP="0088516F">
      <w:pPr>
        <w:widowControl w:val="0"/>
        <w:numPr>
          <w:ilvl w:val="0"/>
          <w:numId w:val="26"/>
        </w:numPr>
        <w:autoSpaceDE w:val="0"/>
        <w:autoSpaceDN w:val="0"/>
        <w:adjustRightInd w:val="0"/>
        <w:spacing w:after="0" w:line="240" w:lineRule="auto"/>
        <w:jc w:val="both"/>
        <w:rPr>
          <w:rFonts w:cs="Times New Roman"/>
          <w:sz w:val="22"/>
        </w:rPr>
      </w:pPr>
      <w:r w:rsidRPr="0088516F">
        <w:rPr>
          <w:rFonts w:cs="Times New Roman"/>
          <w:sz w:val="22"/>
        </w:rPr>
        <w:t>Wykonawcy wchodzący w skład konsorcjum są zobowiązani do pozostawania w konsorcjum przez cały czas trwania umowy, łącznie z okresem rękojmi za wady oraz gwarancji.</w:t>
      </w:r>
    </w:p>
    <w:p w14:paraId="1F44A050" w14:textId="77777777" w:rsidR="007F329A" w:rsidRPr="0088516F" w:rsidRDefault="007F329A" w:rsidP="0088516F">
      <w:pPr>
        <w:widowControl w:val="0"/>
        <w:numPr>
          <w:ilvl w:val="0"/>
          <w:numId w:val="26"/>
        </w:numPr>
        <w:autoSpaceDE w:val="0"/>
        <w:autoSpaceDN w:val="0"/>
        <w:adjustRightInd w:val="0"/>
        <w:spacing w:after="0" w:line="240" w:lineRule="auto"/>
        <w:jc w:val="both"/>
        <w:rPr>
          <w:rFonts w:cs="Times New Roman"/>
          <w:sz w:val="22"/>
        </w:rPr>
      </w:pPr>
      <w:r w:rsidRPr="0088516F">
        <w:rPr>
          <w:rFonts w:cs="Times New Roman"/>
          <w:sz w:val="22"/>
        </w:rPr>
        <w:t>Konsorcjum zobowiązuje się do przekazania Zamawiającemu kopii umowy regulującej współpracę podmiotów wchodzących w skład konsorcjum, które wspólnie podjęły się wykonania przedmiotu umowy, i jej zmian, w tym zawierającej informacje, za wykonanie jakiego zakresu w ramach umowy odpowiada każdy z uczestników konsorcjum.</w:t>
      </w:r>
    </w:p>
    <w:p w14:paraId="26C6D4A9" w14:textId="77777777" w:rsidR="007F329A" w:rsidRPr="0088516F" w:rsidRDefault="007F329A" w:rsidP="0088516F">
      <w:pPr>
        <w:widowControl w:val="0"/>
        <w:numPr>
          <w:ilvl w:val="0"/>
          <w:numId w:val="26"/>
        </w:numPr>
        <w:autoSpaceDE w:val="0"/>
        <w:autoSpaceDN w:val="0"/>
        <w:adjustRightInd w:val="0"/>
        <w:spacing w:after="0" w:line="240" w:lineRule="auto"/>
        <w:jc w:val="both"/>
        <w:rPr>
          <w:rFonts w:cs="Times New Roman"/>
          <w:sz w:val="22"/>
        </w:rPr>
      </w:pPr>
      <w:r w:rsidRPr="0088516F">
        <w:rPr>
          <w:rFonts w:cs="Times New Roman"/>
          <w:sz w:val="22"/>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14:paraId="34D928B1" w14:textId="77777777" w:rsidR="007F329A" w:rsidRPr="0088516F" w:rsidRDefault="007F329A" w:rsidP="0088516F">
      <w:pPr>
        <w:widowControl w:val="0"/>
        <w:numPr>
          <w:ilvl w:val="0"/>
          <w:numId w:val="26"/>
        </w:numPr>
        <w:autoSpaceDE w:val="0"/>
        <w:autoSpaceDN w:val="0"/>
        <w:adjustRightInd w:val="0"/>
        <w:spacing w:after="0" w:line="240" w:lineRule="auto"/>
        <w:jc w:val="both"/>
        <w:rPr>
          <w:rFonts w:cs="Times New Roman"/>
          <w:sz w:val="22"/>
        </w:rPr>
      </w:pPr>
      <w:r w:rsidRPr="0088516F">
        <w:rPr>
          <w:rFonts w:cs="Times New Roman"/>
          <w:sz w:val="22"/>
        </w:rPr>
        <w:t xml:space="preserve"> przypadku rozwiązania umowy konsorcjum przed upływem okresu rękojmi za wady lub gwarancji jakości Zamawiający jest uprawniony do żądania wykonania całości lub części usług wynikających z umowy od wszystkich, niektórych lub jednego z członków konsorcjum.</w:t>
      </w:r>
    </w:p>
    <w:p w14:paraId="06193807" w14:textId="77777777" w:rsidR="00FC14CE" w:rsidRPr="0088516F" w:rsidRDefault="00FC14CE" w:rsidP="0088516F">
      <w:pPr>
        <w:widowControl w:val="0"/>
        <w:autoSpaceDE w:val="0"/>
        <w:autoSpaceDN w:val="0"/>
        <w:adjustRightInd w:val="0"/>
        <w:spacing w:after="0" w:line="240" w:lineRule="auto"/>
        <w:jc w:val="both"/>
        <w:rPr>
          <w:rFonts w:cs="Times New Roman"/>
          <w:sz w:val="22"/>
        </w:rPr>
      </w:pPr>
    </w:p>
    <w:p w14:paraId="726F4BC8" w14:textId="283A892C" w:rsidR="00EA0CF2" w:rsidRPr="0088516F" w:rsidRDefault="00EA0CF2" w:rsidP="0088516F">
      <w:pPr>
        <w:widowControl w:val="0"/>
        <w:autoSpaceDE w:val="0"/>
        <w:autoSpaceDN w:val="0"/>
        <w:adjustRightInd w:val="0"/>
        <w:spacing w:after="0" w:line="240" w:lineRule="auto"/>
        <w:jc w:val="center"/>
        <w:rPr>
          <w:rFonts w:cs="Times New Roman"/>
          <w:b/>
          <w:bCs/>
          <w:sz w:val="22"/>
        </w:rPr>
      </w:pPr>
      <w:r w:rsidRPr="0088516F">
        <w:rPr>
          <w:rFonts w:cs="Times New Roman"/>
          <w:b/>
          <w:bCs/>
          <w:sz w:val="22"/>
        </w:rPr>
        <w:t>§ 1</w:t>
      </w:r>
      <w:r w:rsidR="00864FD1" w:rsidRPr="0088516F">
        <w:rPr>
          <w:rFonts w:cs="Times New Roman"/>
          <w:b/>
          <w:bCs/>
          <w:sz w:val="22"/>
        </w:rPr>
        <w:t>9</w:t>
      </w:r>
      <w:r w:rsidRPr="0088516F">
        <w:rPr>
          <w:rFonts w:cs="Times New Roman"/>
          <w:b/>
          <w:bCs/>
          <w:sz w:val="22"/>
        </w:rPr>
        <w:t>.</w:t>
      </w:r>
    </w:p>
    <w:p w14:paraId="1C05E28E" w14:textId="77777777" w:rsidR="00864FD1" w:rsidRPr="0088516F" w:rsidRDefault="00864FD1" w:rsidP="0088516F">
      <w:pPr>
        <w:widowControl w:val="0"/>
        <w:numPr>
          <w:ilvl w:val="0"/>
          <w:numId w:val="27"/>
        </w:numPr>
        <w:autoSpaceDE w:val="0"/>
        <w:autoSpaceDN w:val="0"/>
        <w:adjustRightInd w:val="0"/>
        <w:spacing w:after="0" w:line="240" w:lineRule="auto"/>
        <w:jc w:val="both"/>
        <w:rPr>
          <w:rFonts w:cs="Times New Roman"/>
          <w:sz w:val="22"/>
        </w:rPr>
      </w:pPr>
      <w:r w:rsidRPr="0088516F">
        <w:rPr>
          <w:rFonts w:cs="Times New Roman"/>
          <w:sz w:val="22"/>
        </w:rPr>
        <w:t>W przypadku zaistnienia pomiędzy Stronami sporu, wynikającego z Umowy, co do którego dopuszczalne jest zawarcie ugody, Strony zobowiązują się do podjęcia próby rozwiązania sporu w drodze mediacji lub innemu polubownemu rozwiązywania sporu przed Sądem Polubownym przy Prokuratorii Generalnej Rzeczypospolitej Polskiej zgodnie z Regulaminem tego Sądu, wybranym mediatorem albo osobą prowadzącą inne polubowne rozwiązanie sporu.</w:t>
      </w:r>
    </w:p>
    <w:p w14:paraId="28D13056" w14:textId="77777777" w:rsidR="00864FD1" w:rsidRPr="0088516F" w:rsidRDefault="00864FD1" w:rsidP="0088516F">
      <w:pPr>
        <w:widowControl w:val="0"/>
        <w:numPr>
          <w:ilvl w:val="0"/>
          <w:numId w:val="27"/>
        </w:numPr>
        <w:autoSpaceDE w:val="0"/>
        <w:autoSpaceDN w:val="0"/>
        <w:adjustRightInd w:val="0"/>
        <w:spacing w:after="0" w:line="240" w:lineRule="auto"/>
        <w:jc w:val="both"/>
        <w:rPr>
          <w:rFonts w:cs="Times New Roman"/>
          <w:sz w:val="22"/>
        </w:rPr>
      </w:pPr>
      <w:r w:rsidRPr="0088516F">
        <w:rPr>
          <w:rFonts w:cs="Times New Roman"/>
          <w:sz w:val="22"/>
        </w:rPr>
        <w:t>W razie powstania sporu związanego z wykonaniem umowy w sprawie zamówienia publicznego, Wykonawca zobowiązania jest wyczerpać drogę postępowania reklamacyjnego, kierując swoje roszczenia do Zamawiającego.</w:t>
      </w:r>
    </w:p>
    <w:p w14:paraId="7C382968" w14:textId="77777777" w:rsidR="00864FD1" w:rsidRPr="0088516F" w:rsidRDefault="00864FD1" w:rsidP="0088516F">
      <w:pPr>
        <w:widowControl w:val="0"/>
        <w:numPr>
          <w:ilvl w:val="0"/>
          <w:numId w:val="27"/>
        </w:numPr>
        <w:autoSpaceDE w:val="0"/>
        <w:autoSpaceDN w:val="0"/>
        <w:adjustRightInd w:val="0"/>
        <w:spacing w:after="0" w:line="240" w:lineRule="auto"/>
        <w:jc w:val="both"/>
        <w:rPr>
          <w:rFonts w:cs="Times New Roman"/>
          <w:sz w:val="22"/>
        </w:rPr>
      </w:pPr>
      <w:r w:rsidRPr="0088516F">
        <w:rPr>
          <w:rFonts w:cs="Times New Roman"/>
          <w:sz w:val="22"/>
        </w:rPr>
        <w:t>Zamawiający obowiązany jest do pisemnego ustosunkowania się do roszczeń Wykonawcy w ciągu 21 dni od chwili zgłoszenia roszczeń.</w:t>
      </w:r>
    </w:p>
    <w:p w14:paraId="119976A4" w14:textId="77777777" w:rsidR="00864FD1" w:rsidRPr="0088516F" w:rsidRDefault="00864FD1" w:rsidP="0088516F">
      <w:pPr>
        <w:widowControl w:val="0"/>
        <w:numPr>
          <w:ilvl w:val="0"/>
          <w:numId w:val="27"/>
        </w:numPr>
        <w:autoSpaceDE w:val="0"/>
        <w:autoSpaceDN w:val="0"/>
        <w:adjustRightInd w:val="0"/>
        <w:spacing w:after="0" w:line="240" w:lineRule="auto"/>
        <w:jc w:val="both"/>
        <w:rPr>
          <w:rFonts w:cs="Times New Roman"/>
          <w:sz w:val="22"/>
        </w:rPr>
      </w:pPr>
      <w:r w:rsidRPr="0088516F">
        <w:rPr>
          <w:rFonts w:cs="Times New Roman"/>
          <w:sz w:val="22"/>
        </w:rPr>
        <w:t>Właściwym do rozpoznania sporów wynikłych na tle realizacji niniejszej umowy jest Sąd właściwy dla siedziby Zamawiającego.</w:t>
      </w:r>
    </w:p>
    <w:p w14:paraId="47692ECB" w14:textId="77777777" w:rsidR="00864FD1" w:rsidRPr="0088516F" w:rsidRDefault="00864FD1" w:rsidP="0088516F">
      <w:pPr>
        <w:widowControl w:val="0"/>
        <w:numPr>
          <w:ilvl w:val="0"/>
          <w:numId w:val="27"/>
        </w:numPr>
        <w:autoSpaceDE w:val="0"/>
        <w:autoSpaceDN w:val="0"/>
        <w:adjustRightInd w:val="0"/>
        <w:spacing w:after="0" w:line="240" w:lineRule="auto"/>
        <w:jc w:val="both"/>
        <w:rPr>
          <w:rFonts w:cs="Times New Roman"/>
          <w:sz w:val="22"/>
        </w:rPr>
      </w:pPr>
      <w:r w:rsidRPr="0088516F">
        <w:rPr>
          <w:rFonts w:cs="Times New Roman"/>
          <w:sz w:val="22"/>
        </w:rPr>
        <w:t>Niniejsza umowa jest jawna i podlega udostępnianiu na zasadach określonych w przepisach o dostępie do informacji publicznej.</w:t>
      </w:r>
    </w:p>
    <w:p w14:paraId="5F1D0A7E" w14:textId="78285A3D" w:rsidR="00EA0CF2" w:rsidRPr="0088516F" w:rsidRDefault="00EA0CF2" w:rsidP="0088516F">
      <w:pPr>
        <w:widowControl w:val="0"/>
        <w:autoSpaceDE w:val="0"/>
        <w:autoSpaceDN w:val="0"/>
        <w:adjustRightInd w:val="0"/>
        <w:spacing w:after="0" w:line="240" w:lineRule="auto"/>
        <w:jc w:val="both"/>
        <w:rPr>
          <w:rFonts w:cs="Times New Roman"/>
          <w:sz w:val="22"/>
        </w:rPr>
      </w:pPr>
    </w:p>
    <w:p w14:paraId="3F1AC787" w14:textId="7F6D8127" w:rsidR="00EA0CF2" w:rsidRPr="0088516F" w:rsidRDefault="00EA0CF2" w:rsidP="0088516F">
      <w:pPr>
        <w:widowControl w:val="0"/>
        <w:autoSpaceDE w:val="0"/>
        <w:autoSpaceDN w:val="0"/>
        <w:adjustRightInd w:val="0"/>
        <w:spacing w:after="0" w:line="240" w:lineRule="auto"/>
        <w:jc w:val="center"/>
        <w:rPr>
          <w:rFonts w:cs="Times New Roman"/>
          <w:b/>
          <w:bCs/>
          <w:sz w:val="22"/>
        </w:rPr>
      </w:pPr>
      <w:r w:rsidRPr="0088516F">
        <w:rPr>
          <w:rFonts w:cs="Times New Roman"/>
          <w:b/>
          <w:bCs/>
          <w:sz w:val="22"/>
        </w:rPr>
        <w:t xml:space="preserve">§ </w:t>
      </w:r>
      <w:r w:rsidR="00D62C69" w:rsidRPr="0088516F">
        <w:rPr>
          <w:rFonts w:cs="Times New Roman"/>
          <w:b/>
          <w:bCs/>
          <w:sz w:val="22"/>
        </w:rPr>
        <w:t>20</w:t>
      </w:r>
      <w:r w:rsidRPr="0088516F">
        <w:rPr>
          <w:rFonts w:cs="Times New Roman"/>
          <w:b/>
          <w:bCs/>
          <w:sz w:val="22"/>
        </w:rPr>
        <w:t>.</w:t>
      </w:r>
    </w:p>
    <w:p w14:paraId="1C995798" w14:textId="79BBC059" w:rsidR="00864FD1" w:rsidRPr="0088516F" w:rsidRDefault="00864FD1" w:rsidP="0088516F">
      <w:pPr>
        <w:widowControl w:val="0"/>
        <w:numPr>
          <w:ilvl w:val="2"/>
          <w:numId w:val="28"/>
        </w:numPr>
        <w:autoSpaceDE w:val="0"/>
        <w:autoSpaceDN w:val="0"/>
        <w:adjustRightInd w:val="0"/>
        <w:spacing w:after="0" w:line="240" w:lineRule="auto"/>
        <w:jc w:val="both"/>
        <w:rPr>
          <w:rFonts w:cs="Times New Roman"/>
          <w:sz w:val="22"/>
        </w:rPr>
      </w:pPr>
      <w:r w:rsidRPr="0088516F">
        <w:rPr>
          <w:rFonts w:cs="Times New Roman"/>
          <w:sz w:val="22"/>
        </w:rPr>
        <w:t xml:space="preserve">W sprawach nieuregulowanych niniejszą umową obowiązują przepisy Kodeksu cywilnego, ustawy – Prawo zamówień publicznych i ustawy </w:t>
      </w:r>
      <w:r w:rsidR="00D62C69" w:rsidRPr="0088516F">
        <w:rPr>
          <w:rFonts w:cs="Times New Roman"/>
          <w:sz w:val="22"/>
        </w:rPr>
        <w:t>- o planowaniu i zagospodarowaniu przestrzennym.</w:t>
      </w:r>
    </w:p>
    <w:p w14:paraId="41C23491" w14:textId="77777777" w:rsidR="00864FD1" w:rsidRPr="0088516F" w:rsidRDefault="00864FD1" w:rsidP="0088516F">
      <w:pPr>
        <w:widowControl w:val="0"/>
        <w:numPr>
          <w:ilvl w:val="2"/>
          <w:numId w:val="28"/>
        </w:numPr>
        <w:autoSpaceDE w:val="0"/>
        <w:autoSpaceDN w:val="0"/>
        <w:adjustRightInd w:val="0"/>
        <w:spacing w:after="0" w:line="240" w:lineRule="auto"/>
        <w:jc w:val="both"/>
        <w:rPr>
          <w:rFonts w:cs="Times New Roman"/>
          <w:sz w:val="22"/>
        </w:rPr>
      </w:pPr>
      <w:r w:rsidRPr="0088516F">
        <w:rPr>
          <w:rFonts w:cs="Times New Roman"/>
          <w:sz w:val="22"/>
        </w:rPr>
        <w:t xml:space="preserve">Załączniki do umowy stanowią jej integralną część. </w:t>
      </w:r>
    </w:p>
    <w:p w14:paraId="52676A0E" w14:textId="77777777" w:rsidR="00864FD1" w:rsidRPr="0088516F" w:rsidRDefault="00864FD1" w:rsidP="0088516F">
      <w:pPr>
        <w:widowControl w:val="0"/>
        <w:numPr>
          <w:ilvl w:val="2"/>
          <w:numId w:val="28"/>
        </w:numPr>
        <w:autoSpaceDE w:val="0"/>
        <w:autoSpaceDN w:val="0"/>
        <w:adjustRightInd w:val="0"/>
        <w:spacing w:after="0" w:line="240" w:lineRule="auto"/>
        <w:jc w:val="both"/>
        <w:rPr>
          <w:rFonts w:cs="Times New Roman"/>
          <w:sz w:val="22"/>
        </w:rPr>
      </w:pPr>
      <w:r w:rsidRPr="0088516F">
        <w:rPr>
          <w:rFonts w:cs="Times New Roman"/>
          <w:sz w:val="22"/>
        </w:rPr>
        <w:t>Umowę niniejszą sporządzono w trzech jednobrzmiących egzemplarzach, z przeznaczeniem: dwa egzemplarze dla Zamawiającego, jeden egzemplarz dla Wykonawcy.</w:t>
      </w:r>
    </w:p>
    <w:p w14:paraId="55D9CE46" w14:textId="77777777" w:rsidR="00D62C69" w:rsidRPr="0088516F" w:rsidRDefault="00D62C69" w:rsidP="0088516F">
      <w:pPr>
        <w:shd w:val="clear" w:color="auto" w:fill="FFFFFF"/>
        <w:spacing w:after="58" w:line="240" w:lineRule="auto"/>
        <w:ind w:left="10" w:right="461"/>
        <w:jc w:val="both"/>
        <w:rPr>
          <w:rFonts w:cs="Times New Roman"/>
          <w:spacing w:val="-1"/>
          <w:sz w:val="22"/>
          <w:u w:val="single"/>
        </w:rPr>
      </w:pPr>
    </w:p>
    <w:p w14:paraId="2DC8E8FC" w14:textId="794136A2" w:rsidR="00A04B0D" w:rsidRPr="0088516F" w:rsidRDefault="00A04B0D" w:rsidP="0088516F">
      <w:pPr>
        <w:shd w:val="clear" w:color="auto" w:fill="FFFFFF"/>
        <w:spacing w:after="58" w:line="240" w:lineRule="auto"/>
        <w:ind w:left="10" w:right="461"/>
        <w:jc w:val="both"/>
        <w:rPr>
          <w:rFonts w:cs="Times New Roman"/>
          <w:color w:val="000000"/>
          <w:spacing w:val="-1"/>
          <w:sz w:val="22"/>
          <w:u w:val="single"/>
        </w:rPr>
      </w:pPr>
      <w:r w:rsidRPr="0088516F">
        <w:rPr>
          <w:rFonts w:cs="Times New Roman"/>
          <w:color w:val="000000"/>
          <w:spacing w:val="-1"/>
          <w:sz w:val="22"/>
          <w:u w:val="single"/>
        </w:rPr>
        <w:lastRenderedPageBreak/>
        <w:t>Załączniki:</w:t>
      </w:r>
    </w:p>
    <w:p w14:paraId="08E0A012" w14:textId="4C95039E" w:rsidR="00F623AA" w:rsidRPr="0088516F" w:rsidRDefault="00F623AA" w:rsidP="0088516F">
      <w:pPr>
        <w:pStyle w:val="Akapitzlist"/>
        <w:widowControl w:val="0"/>
        <w:numPr>
          <w:ilvl w:val="3"/>
          <w:numId w:val="7"/>
        </w:numPr>
        <w:shd w:val="clear" w:color="auto" w:fill="FFFFFF"/>
        <w:autoSpaceDE w:val="0"/>
        <w:autoSpaceDN w:val="0"/>
        <w:adjustRightInd w:val="0"/>
        <w:spacing w:after="58" w:line="240" w:lineRule="auto"/>
        <w:ind w:left="284" w:right="461" w:hanging="284"/>
        <w:jc w:val="both"/>
        <w:rPr>
          <w:rFonts w:cs="Times New Roman"/>
          <w:color w:val="000000"/>
          <w:spacing w:val="-1"/>
          <w:sz w:val="22"/>
        </w:rPr>
      </w:pPr>
      <w:r w:rsidRPr="0088516F">
        <w:rPr>
          <w:rFonts w:cs="Times New Roman"/>
          <w:color w:val="000000"/>
          <w:spacing w:val="-1"/>
          <w:sz w:val="22"/>
        </w:rPr>
        <w:t>Harmonogram prac</w:t>
      </w:r>
      <w:r w:rsidR="00D62C69" w:rsidRPr="0088516F">
        <w:rPr>
          <w:rFonts w:cs="Times New Roman"/>
          <w:color w:val="000000"/>
          <w:spacing w:val="-1"/>
          <w:sz w:val="22"/>
        </w:rPr>
        <w:t xml:space="preserve"> </w:t>
      </w:r>
      <w:r w:rsidRPr="0088516F">
        <w:rPr>
          <w:rFonts w:cs="Times New Roman"/>
          <w:color w:val="000000"/>
          <w:spacing w:val="-1"/>
          <w:sz w:val="22"/>
        </w:rPr>
        <w:t>– załącznik nr 1.</w:t>
      </w:r>
    </w:p>
    <w:p w14:paraId="46926533" w14:textId="77777777" w:rsidR="00D62C69" w:rsidRPr="0088516F" w:rsidRDefault="00D62C69" w:rsidP="0088516F">
      <w:pPr>
        <w:widowControl w:val="0"/>
        <w:autoSpaceDE w:val="0"/>
        <w:autoSpaceDN w:val="0"/>
        <w:adjustRightInd w:val="0"/>
        <w:spacing w:after="0" w:line="240" w:lineRule="auto"/>
        <w:ind w:left="709"/>
        <w:jc w:val="both"/>
        <w:rPr>
          <w:rFonts w:cs="Times New Roman"/>
          <w:b/>
          <w:bCs/>
          <w:sz w:val="22"/>
        </w:rPr>
      </w:pPr>
    </w:p>
    <w:p w14:paraId="5BE0C1A3" w14:textId="0BB8AB5A" w:rsidR="00EA0CF2" w:rsidRPr="0088516F" w:rsidRDefault="00EA0CF2" w:rsidP="0088516F">
      <w:pPr>
        <w:widowControl w:val="0"/>
        <w:autoSpaceDE w:val="0"/>
        <w:autoSpaceDN w:val="0"/>
        <w:adjustRightInd w:val="0"/>
        <w:spacing w:after="0" w:line="240" w:lineRule="auto"/>
        <w:ind w:left="709"/>
        <w:jc w:val="both"/>
        <w:rPr>
          <w:rFonts w:cs="Times New Roman"/>
          <w:b/>
          <w:bCs/>
          <w:sz w:val="22"/>
        </w:rPr>
      </w:pPr>
      <w:r w:rsidRPr="0088516F">
        <w:rPr>
          <w:rFonts w:cs="Times New Roman"/>
          <w:b/>
          <w:bCs/>
          <w:sz w:val="22"/>
        </w:rPr>
        <w:t xml:space="preserve">Zamawiający: </w:t>
      </w:r>
      <w:r w:rsidRPr="0088516F">
        <w:rPr>
          <w:rFonts w:cs="Times New Roman"/>
          <w:b/>
          <w:bCs/>
          <w:sz w:val="22"/>
        </w:rPr>
        <w:tab/>
      </w:r>
      <w:r w:rsidRPr="0088516F">
        <w:rPr>
          <w:rFonts w:cs="Times New Roman"/>
          <w:b/>
          <w:bCs/>
          <w:sz w:val="22"/>
        </w:rPr>
        <w:tab/>
      </w:r>
      <w:r w:rsidRPr="0088516F">
        <w:rPr>
          <w:rFonts w:cs="Times New Roman"/>
          <w:b/>
          <w:bCs/>
          <w:sz w:val="22"/>
        </w:rPr>
        <w:tab/>
      </w:r>
      <w:r w:rsidRPr="0088516F">
        <w:rPr>
          <w:rFonts w:cs="Times New Roman"/>
          <w:b/>
          <w:bCs/>
          <w:sz w:val="22"/>
        </w:rPr>
        <w:tab/>
      </w:r>
      <w:r w:rsidRPr="0088516F">
        <w:rPr>
          <w:rFonts w:cs="Times New Roman"/>
          <w:b/>
          <w:bCs/>
          <w:sz w:val="22"/>
        </w:rPr>
        <w:tab/>
      </w:r>
      <w:r w:rsidRPr="0088516F">
        <w:rPr>
          <w:rFonts w:cs="Times New Roman"/>
          <w:b/>
          <w:bCs/>
          <w:sz w:val="22"/>
        </w:rPr>
        <w:tab/>
      </w:r>
      <w:r w:rsidRPr="0088516F">
        <w:rPr>
          <w:rFonts w:cs="Times New Roman"/>
          <w:b/>
          <w:bCs/>
          <w:sz w:val="22"/>
        </w:rPr>
        <w:tab/>
        <w:t xml:space="preserve">Wykonawca: </w:t>
      </w:r>
    </w:p>
    <w:p w14:paraId="3205BB11" w14:textId="77777777" w:rsidR="00F623AA" w:rsidRPr="0088516F" w:rsidRDefault="00F623AA" w:rsidP="0088516F">
      <w:pPr>
        <w:widowControl w:val="0"/>
        <w:autoSpaceDE w:val="0"/>
        <w:autoSpaceDN w:val="0"/>
        <w:adjustRightInd w:val="0"/>
        <w:spacing w:after="0" w:line="240" w:lineRule="auto"/>
        <w:ind w:left="709"/>
        <w:jc w:val="both"/>
        <w:rPr>
          <w:rFonts w:cs="Times New Roman"/>
          <w:b/>
          <w:bCs/>
          <w:sz w:val="22"/>
        </w:rPr>
      </w:pPr>
    </w:p>
    <w:p w14:paraId="3BE01416" w14:textId="77777777" w:rsidR="00F623AA" w:rsidRPr="0088516F" w:rsidRDefault="00F623AA" w:rsidP="0088516F">
      <w:pPr>
        <w:widowControl w:val="0"/>
        <w:autoSpaceDE w:val="0"/>
        <w:autoSpaceDN w:val="0"/>
        <w:adjustRightInd w:val="0"/>
        <w:spacing w:after="0" w:line="240" w:lineRule="auto"/>
        <w:ind w:left="709"/>
        <w:jc w:val="both"/>
        <w:rPr>
          <w:rFonts w:cs="Times New Roman"/>
          <w:b/>
          <w:bCs/>
          <w:sz w:val="22"/>
        </w:rPr>
      </w:pPr>
    </w:p>
    <w:p w14:paraId="34473606" w14:textId="77777777" w:rsidR="00F623AA" w:rsidRPr="0088516F" w:rsidRDefault="00F623AA" w:rsidP="0088516F">
      <w:pPr>
        <w:widowControl w:val="0"/>
        <w:autoSpaceDE w:val="0"/>
        <w:autoSpaceDN w:val="0"/>
        <w:adjustRightInd w:val="0"/>
        <w:spacing w:after="0" w:line="240" w:lineRule="auto"/>
        <w:ind w:left="709"/>
        <w:jc w:val="both"/>
        <w:rPr>
          <w:rFonts w:cs="Times New Roman"/>
          <w:b/>
          <w:bCs/>
          <w:sz w:val="22"/>
        </w:rPr>
      </w:pPr>
    </w:p>
    <w:sectPr w:rsidR="00F623AA" w:rsidRPr="008851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DDBEC" w14:textId="77777777" w:rsidR="00611FB8" w:rsidRDefault="00611FB8" w:rsidP="0006585D">
      <w:pPr>
        <w:spacing w:after="0" w:line="240" w:lineRule="auto"/>
      </w:pPr>
      <w:r>
        <w:separator/>
      </w:r>
    </w:p>
  </w:endnote>
  <w:endnote w:type="continuationSeparator" w:id="0">
    <w:p w14:paraId="15E73B03" w14:textId="77777777" w:rsidR="00611FB8" w:rsidRDefault="00611FB8" w:rsidP="0006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215587"/>
      <w:docPartObj>
        <w:docPartGallery w:val="Page Numbers (Bottom of Page)"/>
        <w:docPartUnique/>
      </w:docPartObj>
    </w:sdtPr>
    <w:sdtContent>
      <w:p w14:paraId="4490107C" w14:textId="41BD71EC" w:rsidR="0006585D" w:rsidRDefault="0006585D">
        <w:pPr>
          <w:pStyle w:val="Stopka"/>
          <w:jc w:val="right"/>
        </w:pPr>
        <w:r>
          <w:fldChar w:fldCharType="begin"/>
        </w:r>
        <w:r>
          <w:instrText>PAGE   \* MERGEFORMAT</w:instrText>
        </w:r>
        <w:r>
          <w:fldChar w:fldCharType="separate"/>
        </w:r>
        <w:r>
          <w:t>2</w:t>
        </w:r>
        <w:r>
          <w:fldChar w:fldCharType="end"/>
        </w:r>
      </w:p>
    </w:sdtContent>
  </w:sdt>
  <w:p w14:paraId="32EC74F5" w14:textId="77777777" w:rsidR="0006585D" w:rsidRDefault="000658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30F55" w14:textId="77777777" w:rsidR="00611FB8" w:rsidRDefault="00611FB8" w:rsidP="0006585D">
      <w:pPr>
        <w:spacing w:after="0" w:line="240" w:lineRule="auto"/>
      </w:pPr>
      <w:r>
        <w:separator/>
      </w:r>
    </w:p>
  </w:footnote>
  <w:footnote w:type="continuationSeparator" w:id="0">
    <w:p w14:paraId="7AE27282" w14:textId="77777777" w:rsidR="00611FB8" w:rsidRDefault="00611FB8" w:rsidP="00065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62A4"/>
    <w:multiLevelType w:val="multilevel"/>
    <w:tmpl w:val="F8625240"/>
    <w:lvl w:ilvl="0">
      <w:start w:val="1"/>
      <w:numFmt w:val="decimal"/>
      <w:lvlText w:val="%1."/>
      <w:lvlJc w:val="left"/>
      <w:pPr>
        <w:tabs>
          <w:tab w:val="num" w:pos="360"/>
        </w:tabs>
        <w:ind w:left="360" w:hanging="360"/>
      </w:pPr>
      <w:rPr>
        <w:rFonts w:ascii="Times New Roman" w:eastAsia="Calibri" w:hAnsi="Times New Roman" w:cs="Times New Roman"/>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Courier New" w:hAnsi="Courier New"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8A5572A"/>
    <w:multiLevelType w:val="hybridMultilevel"/>
    <w:tmpl w:val="670A6BA8"/>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F2815AC"/>
    <w:multiLevelType w:val="hybridMultilevel"/>
    <w:tmpl w:val="AB288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11403"/>
    <w:multiLevelType w:val="hybridMultilevel"/>
    <w:tmpl w:val="5C06C3F8"/>
    <w:lvl w:ilvl="0" w:tplc="04150011">
      <w:start w:val="1"/>
      <w:numFmt w:val="decimal"/>
      <w:lvlText w:val="%1)"/>
      <w:lvlJc w:val="left"/>
      <w:pPr>
        <w:ind w:left="720" w:hanging="360"/>
      </w:pPr>
    </w:lvl>
    <w:lvl w:ilvl="1" w:tplc="A9E659DE">
      <w:start w:val="1"/>
      <w:numFmt w:val="decimal"/>
      <w:lvlText w:val="%2)"/>
      <w:lvlJc w:val="left"/>
      <w:pPr>
        <w:ind w:left="1440" w:hanging="360"/>
      </w:pPr>
      <w:rPr>
        <w:rFonts w:ascii="Times New Roman" w:eastAsiaTheme="minorHAnsi"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464B5"/>
    <w:multiLevelType w:val="hybridMultilevel"/>
    <w:tmpl w:val="CDEC7AD4"/>
    <w:lvl w:ilvl="0" w:tplc="74625908">
      <w:start w:val="1"/>
      <w:numFmt w:val="decimal"/>
      <w:lvlText w:val="%1."/>
      <w:lvlJc w:val="left"/>
      <w:pPr>
        <w:ind w:left="720" w:hanging="360"/>
      </w:pPr>
      <w:rPr>
        <w:sz w:val="24"/>
        <w:szCs w:val="24"/>
      </w:rPr>
    </w:lvl>
    <w:lvl w:ilvl="1" w:tplc="A8F2C5D4">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82A6A0E4">
      <w:start w:val="1"/>
      <w:numFmt w:val="decimal"/>
      <w:lvlText w:val="%7."/>
      <w:lvlJc w:val="left"/>
      <w:pPr>
        <w:ind w:left="5040" w:hanging="360"/>
      </w:pPr>
      <w:rPr>
        <w:b w:val="0"/>
        <w:bCs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372762"/>
    <w:multiLevelType w:val="hybridMultilevel"/>
    <w:tmpl w:val="8D86F2F4"/>
    <w:lvl w:ilvl="0" w:tplc="A1FAA22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5D7015B"/>
    <w:multiLevelType w:val="hybridMultilevel"/>
    <w:tmpl w:val="47C6FF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015355"/>
    <w:multiLevelType w:val="hybridMultilevel"/>
    <w:tmpl w:val="461ADF30"/>
    <w:lvl w:ilvl="0" w:tplc="6096E5F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4053D4"/>
    <w:multiLevelType w:val="hybridMultilevel"/>
    <w:tmpl w:val="61F207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1904481"/>
    <w:multiLevelType w:val="hybridMultilevel"/>
    <w:tmpl w:val="B13CDF62"/>
    <w:lvl w:ilvl="0" w:tplc="5F8261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AA6303"/>
    <w:multiLevelType w:val="hybridMultilevel"/>
    <w:tmpl w:val="5A7EFF0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EB245E4C">
      <w:start w:val="1"/>
      <w:numFmt w:val="decimal"/>
      <w:lvlText w:val="%3."/>
      <w:lvlJc w:val="left"/>
      <w:pPr>
        <w:ind w:left="3111" w:hanging="705"/>
      </w:pPr>
      <w:rPr>
        <w:rFonts w:hint="default"/>
        <w:b/>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19611CF"/>
    <w:multiLevelType w:val="hybridMultilevel"/>
    <w:tmpl w:val="D346AA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22334E8"/>
    <w:multiLevelType w:val="hybridMultilevel"/>
    <w:tmpl w:val="B0E84E14"/>
    <w:lvl w:ilvl="0" w:tplc="A4B422BE">
      <w:start w:val="1"/>
      <w:numFmt w:val="decimal"/>
      <w:lvlText w:val="%1."/>
      <w:lvlJc w:val="left"/>
      <w:pPr>
        <w:tabs>
          <w:tab w:val="num" w:pos="397"/>
        </w:tabs>
        <w:ind w:left="397" w:hanging="397"/>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26E576D"/>
    <w:multiLevelType w:val="hybridMultilevel"/>
    <w:tmpl w:val="75C47424"/>
    <w:lvl w:ilvl="0" w:tplc="8F9CCD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2D26B10"/>
    <w:multiLevelType w:val="hybridMultilevel"/>
    <w:tmpl w:val="36F0F404"/>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3AF6D1B"/>
    <w:multiLevelType w:val="hybridMultilevel"/>
    <w:tmpl w:val="818EAC16"/>
    <w:lvl w:ilvl="0" w:tplc="76B8E0CA">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9D68A6"/>
    <w:multiLevelType w:val="hybridMultilevel"/>
    <w:tmpl w:val="241CC812"/>
    <w:lvl w:ilvl="0" w:tplc="D09CA896">
      <w:start w:val="1"/>
      <w:numFmt w:val="decimal"/>
      <w:lvlText w:val="%1."/>
      <w:lvlJc w:val="left"/>
      <w:pPr>
        <w:tabs>
          <w:tab w:val="num" w:pos="397"/>
        </w:tabs>
        <w:ind w:left="397" w:hanging="397"/>
      </w:pPr>
      <w:rPr>
        <w:rFonts w:ascii="Times New Roman" w:hAnsi="Times New Roman" w:cs="Times New Roman"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BAC04E6"/>
    <w:multiLevelType w:val="hybridMultilevel"/>
    <w:tmpl w:val="70C6F63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6E60BC"/>
    <w:multiLevelType w:val="hybridMultilevel"/>
    <w:tmpl w:val="A8462068"/>
    <w:lvl w:ilvl="0" w:tplc="AE0EC366">
      <w:start w:val="2"/>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D32BD4"/>
    <w:multiLevelType w:val="hybridMultilevel"/>
    <w:tmpl w:val="3E9AE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7E5C2C"/>
    <w:multiLevelType w:val="hybridMultilevel"/>
    <w:tmpl w:val="B2FA9852"/>
    <w:lvl w:ilvl="0" w:tplc="04150011">
      <w:start w:val="1"/>
      <w:numFmt w:val="decimal"/>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5404721C"/>
    <w:multiLevelType w:val="multilevel"/>
    <w:tmpl w:val="13CCCD22"/>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ourier New" w:hAnsi="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50B5A5D"/>
    <w:multiLevelType w:val="hybridMultilevel"/>
    <w:tmpl w:val="4B2C5A58"/>
    <w:lvl w:ilvl="0" w:tplc="16063D4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74E1960"/>
    <w:multiLevelType w:val="multilevel"/>
    <w:tmpl w:val="C936AE0E"/>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Courier New" w:hAnsi="Courier New"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AB80097"/>
    <w:multiLevelType w:val="hybridMultilevel"/>
    <w:tmpl w:val="4CB2DD34"/>
    <w:lvl w:ilvl="0" w:tplc="C7C2E63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945DE2"/>
    <w:multiLevelType w:val="hybridMultilevel"/>
    <w:tmpl w:val="159076FE"/>
    <w:lvl w:ilvl="0" w:tplc="04150011">
      <w:start w:val="1"/>
      <w:numFmt w:val="decimal"/>
      <w:lvlText w:val="%1)"/>
      <w:lvlJc w:val="left"/>
      <w:pPr>
        <w:ind w:left="720" w:hanging="360"/>
      </w:pPr>
      <w:rPr>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F0663A"/>
    <w:multiLevelType w:val="hybridMultilevel"/>
    <w:tmpl w:val="54A84100"/>
    <w:lvl w:ilvl="0" w:tplc="FFFFFFFF">
      <w:start w:val="1"/>
      <w:numFmt w:val="decimal"/>
      <w:lvlText w:val="%1."/>
      <w:lvlJc w:val="left"/>
      <w:pPr>
        <w:tabs>
          <w:tab w:val="num" w:pos="397"/>
        </w:tabs>
        <w:ind w:left="397" w:hanging="397"/>
      </w:pPr>
      <w:rPr>
        <w:rFonts w:ascii="Arial" w:hAnsi="Arial" w:cs="Arial" w:hint="default"/>
      </w:rPr>
    </w:lvl>
    <w:lvl w:ilvl="1" w:tplc="FFFFFFFF">
      <w:start w:val="1"/>
      <w:numFmt w:val="decimal"/>
      <w:lvlText w:val="%2."/>
      <w:lvlJc w:val="left"/>
      <w:pPr>
        <w:tabs>
          <w:tab w:val="num" w:pos="360"/>
        </w:tabs>
        <w:ind w:left="360" w:hanging="360"/>
      </w:pPr>
      <w:rPr>
        <w:rFonts w:ascii="Times New Roman" w:eastAsia="Times New Roman" w:hAnsi="Times New Roman" w:cs="Times New Roman"/>
      </w:rPr>
    </w:lvl>
    <w:lvl w:ilvl="2" w:tplc="FFFFFFFF">
      <w:start w:val="1"/>
      <w:numFmt w:val="decimal"/>
      <w:lvlText w:val="%3."/>
      <w:lvlJc w:val="left"/>
      <w:pPr>
        <w:tabs>
          <w:tab w:val="num" w:pos="397"/>
        </w:tabs>
        <w:ind w:left="397" w:hanging="397"/>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24D40C8"/>
    <w:multiLevelType w:val="hybridMultilevel"/>
    <w:tmpl w:val="F5460B7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7FEA7CE3"/>
    <w:multiLevelType w:val="singleLevel"/>
    <w:tmpl w:val="53C8ACBA"/>
    <w:lvl w:ilvl="0">
      <w:start w:val="1"/>
      <w:numFmt w:val="decimal"/>
      <w:lvlText w:val="%1."/>
      <w:lvlJc w:val="left"/>
      <w:pPr>
        <w:tabs>
          <w:tab w:val="num" w:pos="397"/>
        </w:tabs>
        <w:ind w:left="397" w:hanging="397"/>
      </w:pPr>
      <w:rPr>
        <w:b w:val="0"/>
        <w:i w:val="0"/>
      </w:rPr>
    </w:lvl>
  </w:abstractNum>
  <w:num w:numId="1" w16cid:durableId="389501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9004479">
    <w:abstractNumId w:val="13"/>
  </w:num>
  <w:num w:numId="3" w16cid:durableId="82996020">
    <w:abstractNumId w:val="9"/>
  </w:num>
  <w:num w:numId="4" w16cid:durableId="2558196">
    <w:abstractNumId w:val="24"/>
  </w:num>
  <w:num w:numId="5" w16cid:durableId="1414619589">
    <w:abstractNumId w:val="2"/>
  </w:num>
  <w:num w:numId="6" w16cid:durableId="628896961">
    <w:abstractNumId w:val="22"/>
  </w:num>
  <w:num w:numId="7" w16cid:durableId="20690677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9954357">
    <w:abstractNumId w:val="19"/>
  </w:num>
  <w:num w:numId="9" w16cid:durableId="2052267680">
    <w:abstractNumId w:val="3"/>
  </w:num>
  <w:num w:numId="10" w16cid:durableId="1447041236">
    <w:abstractNumId w:val="15"/>
  </w:num>
  <w:num w:numId="11" w16cid:durableId="289481397">
    <w:abstractNumId w:val="14"/>
  </w:num>
  <w:num w:numId="12" w16cid:durableId="346907977">
    <w:abstractNumId w:val="7"/>
  </w:num>
  <w:num w:numId="13" w16cid:durableId="713384427">
    <w:abstractNumId w:val="10"/>
  </w:num>
  <w:num w:numId="14" w16cid:durableId="1385518505">
    <w:abstractNumId w:val="27"/>
  </w:num>
  <w:num w:numId="15" w16cid:durableId="1599362035">
    <w:abstractNumId w:val="5"/>
  </w:num>
  <w:num w:numId="16" w16cid:durableId="2134319686">
    <w:abstractNumId w:val="25"/>
  </w:num>
  <w:num w:numId="17" w16cid:durableId="1528374452">
    <w:abstractNumId w:val="20"/>
  </w:num>
  <w:num w:numId="18" w16cid:durableId="396435595">
    <w:abstractNumId w:val="21"/>
  </w:num>
  <w:num w:numId="19" w16cid:durableId="339042653">
    <w:abstractNumId w:val="16"/>
  </w:num>
  <w:num w:numId="20" w16cid:durableId="17471475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0770922">
    <w:abstractNumId w:val="6"/>
  </w:num>
  <w:num w:numId="22" w16cid:durableId="605115875">
    <w:abstractNumId w:val="17"/>
  </w:num>
  <w:num w:numId="23" w16cid:durableId="110824459">
    <w:abstractNumId w:val="23"/>
  </w:num>
  <w:num w:numId="24" w16cid:durableId="1256283460">
    <w:abstractNumId w:val="1"/>
  </w:num>
  <w:num w:numId="25" w16cid:durableId="466704776">
    <w:abstractNumId w:val="28"/>
    <w:lvlOverride w:ilvl="0">
      <w:startOverride w:val="1"/>
    </w:lvlOverride>
  </w:num>
  <w:num w:numId="26" w16cid:durableId="1840192652">
    <w:abstractNumId w:val="0"/>
  </w:num>
  <w:num w:numId="27" w16cid:durableId="676882348">
    <w:abstractNumId w:val="11"/>
  </w:num>
  <w:num w:numId="28" w16cid:durableId="12214807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1841406">
    <w:abstractNumId w:val="4"/>
  </w:num>
  <w:num w:numId="30" w16cid:durableId="126446039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24"/>
    <w:rsid w:val="00016C5E"/>
    <w:rsid w:val="00057D4F"/>
    <w:rsid w:val="0006585D"/>
    <w:rsid w:val="00072276"/>
    <w:rsid w:val="000850B1"/>
    <w:rsid w:val="000A4F92"/>
    <w:rsid w:val="000C2083"/>
    <w:rsid w:val="00121242"/>
    <w:rsid w:val="00167C52"/>
    <w:rsid w:val="00177EF6"/>
    <w:rsid w:val="001D3014"/>
    <w:rsid w:val="001D6DF5"/>
    <w:rsid w:val="0022739D"/>
    <w:rsid w:val="00231992"/>
    <w:rsid w:val="00244DC6"/>
    <w:rsid w:val="00254656"/>
    <w:rsid w:val="00254833"/>
    <w:rsid w:val="0026569E"/>
    <w:rsid w:val="002847AE"/>
    <w:rsid w:val="002A0F75"/>
    <w:rsid w:val="00302F75"/>
    <w:rsid w:val="00330954"/>
    <w:rsid w:val="003521ED"/>
    <w:rsid w:val="003702FB"/>
    <w:rsid w:val="00370F7D"/>
    <w:rsid w:val="00376012"/>
    <w:rsid w:val="003A18DC"/>
    <w:rsid w:val="003D49C4"/>
    <w:rsid w:val="003E2E92"/>
    <w:rsid w:val="003E5A83"/>
    <w:rsid w:val="003F38BA"/>
    <w:rsid w:val="00405833"/>
    <w:rsid w:val="004115A4"/>
    <w:rsid w:val="00454CEC"/>
    <w:rsid w:val="00463D13"/>
    <w:rsid w:val="00473CC2"/>
    <w:rsid w:val="004C4BEF"/>
    <w:rsid w:val="004C6919"/>
    <w:rsid w:val="004D3C2A"/>
    <w:rsid w:val="00507BA7"/>
    <w:rsid w:val="00510283"/>
    <w:rsid w:val="00523253"/>
    <w:rsid w:val="00546AAA"/>
    <w:rsid w:val="005474BE"/>
    <w:rsid w:val="00577795"/>
    <w:rsid w:val="005A3350"/>
    <w:rsid w:val="005B4691"/>
    <w:rsid w:val="005E2863"/>
    <w:rsid w:val="005E5FAE"/>
    <w:rsid w:val="0060258B"/>
    <w:rsid w:val="00611FB8"/>
    <w:rsid w:val="0063152B"/>
    <w:rsid w:val="0064328A"/>
    <w:rsid w:val="00646BCA"/>
    <w:rsid w:val="00681337"/>
    <w:rsid w:val="00681F13"/>
    <w:rsid w:val="006974F9"/>
    <w:rsid w:val="006A71B7"/>
    <w:rsid w:val="006E061E"/>
    <w:rsid w:val="006F1C28"/>
    <w:rsid w:val="006F2328"/>
    <w:rsid w:val="006F3C58"/>
    <w:rsid w:val="00725FC8"/>
    <w:rsid w:val="007536AD"/>
    <w:rsid w:val="007A240B"/>
    <w:rsid w:val="007D5115"/>
    <w:rsid w:val="007F329A"/>
    <w:rsid w:val="00804F92"/>
    <w:rsid w:val="008060E5"/>
    <w:rsid w:val="008063CD"/>
    <w:rsid w:val="00807272"/>
    <w:rsid w:val="0082028F"/>
    <w:rsid w:val="00833201"/>
    <w:rsid w:val="00850BA1"/>
    <w:rsid w:val="00864FD1"/>
    <w:rsid w:val="0088516F"/>
    <w:rsid w:val="00890F67"/>
    <w:rsid w:val="008A6630"/>
    <w:rsid w:val="008B1877"/>
    <w:rsid w:val="008B7B64"/>
    <w:rsid w:val="008F26E8"/>
    <w:rsid w:val="00965CFD"/>
    <w:rsid w:val="00970625"/>
    <w:rsid w:val="009B2C82"/>
    <w:rsid w:val="009B3290"/>
    <w:rsid w:val="009C0907"/>
    <w:rsid w:val="009E5476"/>
    <w:rsid w:val="009E5AB7"/>
    <w:rsid w:val="00A005DB"/>
    <w:rsid w:val="00A04B0D"/>
    <w:rsid w:val="00A20D98"/>
    <w:rsid w:val="00A23F75"/>
    <w:rsid w:val="00A443F0"/>
    <w:rsid w:val="00A533C4"/>
    <w:rsid w:val="00A673AD"/>
    <w:rsid w:val="00A67AF5"/>
    <w:rsid w:val="00A744DD"/>
    <w:rsid w:val="00A9634C"/>
    <w:rsid w:val="00A97BD5"/>
    <w:rsid w:val="00AA4F68"/>
    <w:rsid w:val="00AB3287"/>
    <w:rsid w:val="00B25C66"/>
    <w:rsid w:val="00B67729"/>
    <w:rsid w:val="00B70AB9"/>
    <w:rsid w:val="00B83AC9"/>
    <w:rsid w:val="00B87290"/>
    <w:rsid w:val="00BB260E"/>
    <w:rsid w:val="00BB2865"/>
    <w:rsid w:val="00BC0E22"/>
    <w:rsid w:val="00BC2898"/>
    <w:rsid w:val="00BE3ED0"/>
    <w:rsid w:val="00BE665E"/>
    <w:rsid w:val="00C06213"/>
    <w:rsid w:val="00C51C01"/>
    <w:rsid w:val="00C641F1"/>
    <w:rsid w:val="00C65E8E"/>
    <w:rsid w:val="00C71153"/>
    <w:rsid w:val="00C7736E"/>
    <w:rsid w:val="00CC11DE"/>
    <w:rsid w:val="00CC4C73"/>
    <w:rsid w:val="00CD3CA3"/>
    <w:rsid w:val="00CF50B2"/>
    <w:rsid w:val="00D02224"/>
    <w:rsid w:val="00D152D6"/>
    <w:rsid w:val="00D15E24"/>
    <w:rsid w:val="00D5139E"/>
    <w:rsid w:val="00D62C69"/>
    <w:rsid w:val="00D63541"/>
    <w:rsid w:val="00D67CE1"/>
    <w:rsid w:val="00D86959"/>
    <w:rsid w:val="00DA3C31"/>
    <w:rsid w:val="00DB64A9"/>
    <w:rsid w:val="00DC5590"/>
    <w:rsid w:val="00DD4CAF"/>
    <w:rsid w:val="00DE234A"/>
    <w:rsid w:val="00DF7FBF"/>
    <w:rsid w:val="00E03412"/>
    <w:rsid w:val="00E645BC"/>
    <w:rsid w:val="00E66D79"/>
    <w:rsid w:val="00EA0CF2"/>
    <w:rsid w:val="00EB144F"/>
    <w:rsid w:val="00EF250D"/>
    <w:rsid w:val="00F02CBA"/>
    <w:rsid w:val="00F07714"/>
    <w:rsid w:val="00F40329"/>
    <w:rsid w:val="00F623AA"/>
    <w:rsid w:val="00FA08DE"/>
    <w:rsid w:val="00FC14CE"/>
    <w:rsid w:val="00FD3165"/>
    <w:rsid w:val="00FE20B4"/>
    <w:rsid w:val="00FE7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69D7"/>
  <w15:chartTrackingRefBased/>
  <w15:docId w15:val="{6A59597B-15B1-40EE-AFEF-AF803CE0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04B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3E2E92"/>
    <w:pPr>
      <w:spacing w:before="100" w:beforeAutospacing="1" w:after="100" w:afterAutospacing="1" w:line="240" w:lineRule="auto"/>
      <w:outlineLvl w:val="1"/>
    </w:pPr>
    <w:rPr>
      <w:rFonts w:eastAsia="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2E92"/>
    <w:pPr>
      <w:ind w:left="720"/>
      <w:contextualSpacing/>
    </w:pPr>
  </w:style>
  <w:style w:type="character" w:customStyle="1" w:styleId="Nagwek2Znak">
    <w:name w:val="Nagłówek 2 Znak"/>
    <w:basedOn w:val="Domylnaczcionkaakapitu"/>
    <w:link w:val="Nagwek2"/>
    <w:uiPriority w:val="9"/>
    <w:rsid w:val="003E2E92"/>
    <w:rPr>
      <w:rFonts w:eastAsia="Times New Roman" w:cs="Times New Roman"/>
      <w:b/>
      <w:bCs/>
      <w:sz w:val="36"/>
      <w:szCs w:val="36"/>
      <w:lang w:eastAsia="pl-PL"/>
    </w:rPr>
  </w:style>
  <w:style w:type="character" w:styleId="Uwydatnienie">
    <w:name w:val="Emphasis"/>
    <w:basedOn w:val="Domylnaczcionkaakapitu"/>
    <w:uiPriority w:val="20"/>
    <w:qFormat/>
    <w:rsid w:val="003E2E92"/>
    <w:rPr>
      <w:i/>
      <w:iCs/>
    </w:rPr>
  </w:style>
  <w:style w:type="paragraph" w:styleId="Nagwek">
    <w:name w:val="header"/>
    <w:basedOn w:val="Normalny"/>
    <w:link w:val="NagwekZnak"/>
    <w:uiPriority w:val="99"/>
    <w:unhideWhenUsed/>
    <w:rsid w:val="000658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585D"/>
  </w:style>
  <w:style w:type="paragraph" w:styleId="Stopka">
    <w:name w:val="footer"/>
    <w:basedOn w:val="Normalny"/>
    <w:link w:val="StopkaZnak"/>
    <w:uiPriority w:val="99"/>
    <w:unhideWhenUsed/>
    <w:rsid w:val="000658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585D"/>
  </w:style>
  <w:style w:type="paragraph" w:styleId="Tekstprzypisukocowego">
    <w:name w:val="endnote text"/>
    <w:basedOn w:val="Normalny"/>
    <w:link w:val="TekstprzypisukocowegoZnak"/>
    <w:uiPriority w:val="99"/>
    <w:semiHidden/>
    <w:unhideWhenUsed/>
    <w:rsid w:val="00546A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46AAA"/>
    <w:rPr>
      <w:sz w:val="20"/>
      <w:szCs w:val="20"/>
    </w:rPr>
  </w:style>
  <w:style w:type="character" w:styleId="Odwoanieprzypisukocowego">
    <w:name w:val="endnote reference"/>
    <w:basedOn w:val="Domylnaczcionkaakapitu"/>
    <w:uiPriority w:val="99"/>
    <w:semiHidden/>
    <w:unhideWhenUsed/>
    <w:rsid w:val="00546AAA"/>
    <w:rPr>
      <w:vertAlign w:val="superscript"/>
    </w:rPr>
  </w:style>
  <w:style w:type="character" w:customStyle="1" w:styleId="Nagwek1Znak">
    <w:name w:val="Nagłówek 1 Znak"/>
    <w:basedOn w:val="Domylnaczcionkaakapitu"/>
    <w:link w:val="Nagwek1"/>
    <w:uiPriority w:val="9"/>
    <w:rsid w:val="00A04B0D"/>
    <w:rPr>
      <w:rFonts w:asciiTheme="majorHAnsi" w:eastAsiaTheme="majorEastAsia" w:hAnsiTheme="majorHAnsi" w:cstheme="majorBidi"/>
      <w:color w:val="2F5496" w:themeColor="accent1" w:themeShade="BF"/>
      <w:sz w:val="32"/>
      <w:szCs w:val="32"/>
    </w:rPr>
  </w:style>
  <w:style w:type="character" w:styleId="Hipercze">
    <w:name w:val="Hyperlink"/>
    <w:uiPriority w:val="99"/>
    <w:unhideWhenUsed/>
    <w:rsid w:val="00A04B0D"/>
    <w:rPr>
      <w:color w:val="0563C1"/>
      <w:u w:val="single"/>
    </w:rPr>
  </w:style>
  <w:style w:type="character" w:customStyle="1" w:styleId="st">
    <w:name w:val="st"/>
    <w:rsid w:val="00A04B0D"/>
  </w:style>
  <w:style w:type="paragraph" w:customStyle="1" w:styleId="Default">
    <w:name w:val="Default"/>
    <w:rsid w:val="008A6630"/>
    <w:pPr>
      <w:autoSpaceDE w:val="0"/>
      <w:autoSpaceDN w:val="0"/>
      <w:adjustRightInd w:val="0"/>
      <w:spacing w:after="0" w:line="240" w:lineRule="auto"/>
    </w:pPr>
    <w:rPr>
      <w:rFonts w:ascii="Arial" w:hAnsi="Arial" w:cs="Arial"/>
      <w:color w:val="000000"/>
      <w:szCs w:val="24"/>
      <w14:ligatures w14:val="standardContextual"/>
    </w:rPr>
  </w:style>
  <w:style w:type="character" w:styleId="Odwoaniedokomentarza">
    <w:name w:val="annotation reference"/>
    <w:basedOn w:val="Domylnaczcionkaakapitu"/>
    <w:uiPriority w:val="99"/>
    <w:semiHidden/>
    <w:unhideWhenUsed/>
    <w:rsid w:val="003D49C4"/>
    <w:rPr>
      <w:sz w:val="16"/>
      <w:szCs w:val="16"/>
    </w:rPr>
  </w:style>
  <w:style w:type="paragraph" w:styleId="Tekstkomentarza">
    <w:name w:val="annotation text"/>
    <w:basedOn w:val="Normalny"/>
    <w:link w:val="TekstkomentarzaZnak"/>
    <w:uiPriority w:val="99"/>
    <w:semiHidden/>
    <w:unhideWhenUsed/>
    <w:rsid w:val="003D49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49C4"/>
    <w:rPr>
      <w:sz w:val="20"/>
      <w:szCs w:val="20"/>
    </w:rPr>
  </w:style>
  <w:style w:type="paragraph" w:styleId="Tematkomentarza">
    <w:name w:val="annotation subject"/>
    <w:basedOn w:val="Tekstkomentarza"/>
    <w:next w:val="Tekstkomentarza"/>
    <w:link w:val="TematkomentarzaZnak"/>
    <w:uiPriority w:val="99"/>
    <w:semiHidden/>
    <w:unhideWhenUsed/>
    <w:rsid w:val="003D49C4"/>
    <w:rPr>
      <w:b/>
      <w:bCs/>
    </w:rPr>
  </w:style>
  <w:style w:type="character" w:customStyle="1" w:styleId="TematkomentarzaZnak">
    <w:name w:val="Temat komentarza Znak"/>
    <w:basedOn w:val="TekstkomentarzaZnak"/>
    <w:link w:val="Tematkomentarza"/>
    <w:uiPriority w:val="99"/>
    <w:semiHidden/>
    <w:rsid w:val="003D49C4"/>
    <w:rPr>
      <w:b/>
      <w:bCs/>
      <w:sz w:val="20"/>
      <w:szCs w:val="20"/>
    </w:rPr>
  </w:style>
  <w:style w:type="paragraph" w:styleId="Tekstpodstawowy">
    <w:name w:val="Body Text"/>
    <w:basedOn w:val="Normalny"/>
    <w:link w:val="TekstpodstawowyZnak"/>
    <w:rsid w:val="00C65E8E"/>
    <w:pPr>
      <w:spacing w:after="0" w:line="240" w:lineRule="auto"/>
    </w:pPr>
    <w:rPr>
      <w:rFonts w:eastAsia="Times New Roman" w:cs="Times New Roman"/>
      <w:szCs w:val="20"/>
      <w:lang w:val="x-none" w:eastAsia="x-none"/>
    </w:rPr>
  </w:style>
  <w:style w:type="character" w:customStyle="1" w:styleId="TekstpodstawowyZnak">
    <w:name w:val="Tekst podstawowy Znak"/>
    <w:basedOn w:val="Domylnaczcionkaakapitu"/>
    <w:link w:val="Tekstpodstawowy"/>
    <w:rsid w:val="00C65E8E"/>
    <w:rPr>
      <w:rFonts w:eastAsia="Times New Roman" w:cs="Times New Roman"/>
      <w:szCs w:val="20"/>
      <w:lang w:val="x-none" w:eastAsia="x-none"/>
    </w:rPr>
  </w:style>
  <w:style w:type="paragraph" w:styleId="Lista">
    <w:name w:val="List"/>
    <w:basedOn w:val="Tekstpodstawowy"/>
    <w:semiHidden/>
    <w:rsid w:val="00C7736E"/>
    <w:pPr>
      <w:suppressAutoHyphens/>
      <w:jc w:val="center"/>
    </w:pPr>
    <w:rPr>
      <w:rFonts w:cs="Tahoma"/>
      <w:b/>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59176">
      <w:bodyDiv w:val="1"/>
      <w:marLeft w:val="0"/>
      <w:marRight w:val="0"/>
      <w:marTop w:val="0"/>
      <w:marBottom w:val="0"/>
      <w:divBdr>
        <w:top w:val="none" w:sz="0" w:space="0" w:color="auto"/>
        <w:left w:val="none" w:sz="0" w:space="0" w:color="auto"/>
        <w:bottom w:val="none" w:sz="0" w:space="0" w:color="auto"/>
        <w:right w:val="none" w:sz="0" w:space="0" w:color="auto"/>
      </w:divBdr>
    </w:div>
    <w:div w:id="234363167">
      <w:bodyDiv w:val="1"/>
      <w:marLeft w:val="0"/>
      <w:marRight w:val="0"/>
      <w:marTop w:val="0"/>
      <w:marBottom w:val="0"/>
      <w:divBdr>
        <w:top w:val="none" w:sz="0" w:space="0" w:color="auto"/>
        <w:left w:val="none" w:sz="0" w:space="0" w:color="auto"/>
        <w:bottom w:val="none" w:sz="0" w:space="0" w:color="auto"/>
        <w:right w:val="none" w:sz="0" w:space="0" w:color="auto"/>
      </w:divBdr>
    </w:div>
    <w:div w:id="430705241">
      <w:bodyDiv w:val="1"/>
      <w:marLeft w:val="0"/>
      <w:marRight w:val="0"/>
      <w:marTop w:val="0"/>
      <w:marBottom w:val="0"/>
      <w:divBdr>
        <w:top w:val="none" w:sz="0" w:space="0" w:color="auto"/>
        <w:left w:val="none" w:sz="0" w:space="0" w:color="auto"/>
        <w:bottom w:val="none" w:sz="0" w:space="0" w:color="auto"/>
        <w:right w:val="none" w:sz="0" w:space="0" w:color="auto"/>
      </w:divBdr>
    </w:div>
    <w:div w:id="869533024">
      <w:bodyDiv w:val="1"/>
      <w:marLeft w:val="0"/>
      <w:marRight w:val="0"/>
      <w:marTop w:val="0"/>
      <w:marBottom w:val="0"/>
      <w:divBdr>
        <w:top w:val="none" w:sz="0" w:space="0" w:color="auto"/>
        <w:left w:val="none" w:sz="0" w:space="0" w:color="auto"/>
        <w:bottom w:val="none" w:sz="0" w:space="0" w:color="auto"/>
        <w:right w:val="none" w:sz="0" w:space="0" w:color="auto"/>
      </w:divBdr>
    </w:div>
    <w:div w:id="906383942">
      <w:bodyDiv w:val="1"/>
      <w:marLeft w:val="0"/>
      <w:marRight w:val="0"/>
      <w:marTop w:val="0"/>
      <w:marBottom w:val="0"/>
      <w:divBdr>
        <w:top w:val="none" w:sz="0" w:space="0" w:color="auto"/>
        <w:left w:val="none" w:sz="0" w:space="0" w:color="auto"/>
        <w:bottom w:val="none" w:sz="0" w:space="0" w:color="auto"/>
        <w:right w:val="none" w:sz="0" w:space="0" w:color="auto"/>
      </w:divBdr>
    </w:div>
    <w:div w:id="932472971">
      <w:bodyDiv w:val="1"/>
      <w:marLeft w:val="0"/>
      <w:marRight w:val="0"/>
      <w:marTop w:val="0"/>
      <w:marBottom w:val="0"/>
      <w:divBdr>
        <w:top w:val="none" w:sz="0" w:space="0" w:color="auto"/>
        <w:left w:val="none" w:sz="0" w:space="0" w:color="auto"/>
        <w:bottom w:val="none" w:sz="0" w:space="0" w:color="auto"/>
        <w:right w:val="none" w:sz="0" w:space="0" w:color="auto"/>
      </w:divBdr>
      <w:divsChild>
        <w:div w:id="121071615">
          <w:marLeft w:val="0"/>
          <w:marRight w:val="0"/>
          <w:marTop w:val="0"/>
          <w:marBottom w:val="0"/>
          <w:divBdr>
            <w:top w:val="none" w:sz="0" w:space="0" w:color="auto"/>
            <w:left w:val="none" w:sz="0" w:space="0" w:color="auto"/>
            <w:bottom w:val="none" w:sz="0" w:space="0" w:color="auto"/>
            <w:right w:val="none" w:sz="0" w:space="0" w:color="auto"/>
          </w:divBdr>
        </w:div>
        <w:div w:id="2106682816">
          <w:marLeft w:val="0"/>
          <w:marRight w:val="0"/>
          <w:marTop w:val="0"/>
          <w:marBottom w:val="0"/>
          <w:divBdr>
            <w:top w:val="none" w:sz="0" w:space="0" w:color="auto"/>
            <w:left w:val="none" w:sz="0" w:space="0" w:color="auto"/>
            <w:bottom w:val="none" w:sz="0" w:space="0" w:color="auto"/>
            <w:right w:val="none" w:sz="0" w:space="0" w:color="auto"/>
          </w:divBdr>
          <w:divsChild>
            <w:div w:id="15084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613">
      <w:bodyDiv w:val="1"/>
      <w:marLeft w:val="0"/>
      <w:marRight w:val="0"/>
      <w:marTop w:val="0"/>
      <w:marBottom w:val="0"/>
      <w:divBdr>
        <w:top w:val="none" w:sz="0" w:space="0" w:color="auto"/>
        <w:left w:val="none" w:sz="0" w:space="0" w:color="auto"/>
        <w:bottom w:val="none" w:sz="0" w:space="0" w:color="auto"/>
        <w:right w:val="none" w:sz="0" w:space="0" w:color="auto"/>
      </w:divBdr>
    </w:div>
    <w:div w:id="1430538734">
      <w:bodyDiv w:val="1"/>
      <w:marLeft w:val="0"/>
      <w:marRight w:val="0"/>
      <w:marTop w:val="0"/>
      <w:marBottom w:val="0"/>
      <w:divBdr>
        <w:top w:val="none" w:sz="0" w:space="0" w:color="auto"/>
        <w:left w:val="none" w:sz="0" w:space="0" w:color="auto"/>
        <w:bottom w:val="none" w:sz="0" w:space="0" w:color="auto"/>
        <w:right w:val="none" w:sz="0" w:space="0" w:color="auto"/>
      </w:divBdr>
    </w:div>
    <w:div w:id="1776366026">
      <w:bodyDiv w:val="1"/>
      <w:marLeft w:val="0"/>
      <w:marRight w:val="0"/>
      <w:marTop w:val="0"/>
      <w:marBottom w:val="0"/>
      <w:divBdr>
        <w:top w:val="none" w:sz="0" w:space="0" w:color="auto"/>
        <w:left w:val="none" w:sz="0" w:space="0" w:color="auto"/>
        <w:bottom w:val="none" w:sz="0" w:space="0" w:color="auto"/>
        <w:right w:val="none" w:sz="0" w:space="0" w:color="auto"/>
      </w:divBdr>
      <w:divsChild>
        <w:div w:id="770777183">
          <w:marLeft w:val="0"/>
          <w:marRight w:val="0"/>
          <w:marTop w:val="0"/>
          <w:marBottom w:val="0"/>
          <w:divBdr>
            <w:top w:val="none" w:sz="0" w:space="0" w:color="auto"/>
            <w:left w:val="none" w:sz="0" w:space="0" w:color="auto"/>
            <w:bottom w:val="none" w:sz="0" w:space="0" w:color="auto"/>
            <w:right w:val="none" w:sz="0" w:space="0" w:color="auto"/>
          </w:divBdr>
          <w:divsChild>
            <w:div w:id="1711802800">
              <w:marLeft w:val="0"/>
              <w:marRight w:val="0"/>
              <w:marTop w:val="0"/>
              <w:marBottom w:val="0"/>
              <w:divBdr>
                <w:top w:val="none" w:sz="0" w:space="0" w:color="auto"/>
                <w:left w:val="none" w:sz="0" w:space="0" w:color="auto"/>
                <w:bottom w:val="none" w:sz="0" w:space="0" w:color="auto"/>
                <w:right w:val="none" w:sz="0" w:space="0" w:color="auto"/>
              </w:divBdr>
            </w:div>
          </w:divsChild>
        </w:div>
        <w:div w:id="1794665279">
          <w:marLeft w:val="0"/>
          <w:marRight w:val="0"/>
          <w:marTop w:val="0"/>
          <w:marBottom w:val="0"/>
          <w:divBdr>
            <w:top w:val="none" w:sz="0" w:space="0" w:color="auto"/>
            <w:left w:val="none" w:sz="0" w:space="0" w:color="auto"/>
            <w:bottom w:val="none" w:sz="0" w:space="0" w:color="auto"/>
            <w:right w:val="none" w:sz="0" w:space="0" w:color="auto"/>
          </w:divBdr>
        </w:div>
      </w:divsChild>
    </w:div>
    <w:div w:id="18609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8C153-5AC2-4AD4-A845-BFFE87FE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6099</Words>
  <Characters>36594</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Pers</dc:creator>
  <cp:keywords/>
  <dc:description/>
  <cp:lastModifiedBy>Zastępca Burmistrza</cp:lastModifiedBy>
  <cp:revision>2</cp:revision>
  <cp:lastPrinted>2024-07-10T10:01:00Z</cp:lastPrinted>
  <dcterms:created xsi:type="dcterms:W3CDTF">2024-07-22T13:03:00Z</dcterms:created>
  <dcterms:modified xsi:type="dcterms:W3CDTF">2024-07-22T13:03:00Z</dcterms:modified>
</cp:coreProperties>
</file>