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9E15" w14:textId="77777777" w:rsidR="008206D0" w:rsidRPr="008206D0" w:rsidRDefault="008206D0" w:rsidP="008206D0">
      <w:pPr>
        <w:spacing w:after="0" w:line="240" w:lineRule="auto"/>
        <w:jc w:val="center"/>
        <w:rPr>
          <w:rFonts w:ascii="Times New Roman" w:eastAsia="Times New Roman" w:hAnsi="Times New Roman" w:cs="Times New Roman"/>
          <w:b/>
          <w:sz w:val="16"/>
          <w:szCs w:val="20"/>
          <w:lang w:eastAsia="pl-PL"/>
        </w:rPr>
      </w:pPr>
    </w:p>
    <w:p w14:paraId="51634EEA" w14:textId="77777777" w:rsidR="008206D0" w:rsidRPr="008206D0" w:rsidRDefault="008206D0" w:rsidP="008206D0">
      <w:pPr>
        <w:spacing w:after="0" w:line="240" w:lineRule="auto"/>
        <w:jc w:val="center"/>
        <w:rPr>
          <w:rFonts w:ascii="Times New Roman" w:eastAsia="Times New Roman" w:hAnsi="Times New Roman" w:cs="Times New Roman"/>
          <w:b/>
          <w:noProof/>
          <w:sz w:val="16"/>
          <w:szCs w:val="20"/>
          <w:lang w:eastAsia="pl-PL"/>
        </w:rPr>
      </w:pPr>
      <w:r w:rsidRPr="008206D0">
        <w:rPr>
          <w:rFonts w:ascii="Times New Roman" w:eastAsia="Times New Roman" w:hAnsi="Times New Roman" w:cs="Times New Roman"/>
          <w:b/>
          <w:noProof/>
          <w:sz w:val="16"/>
          <w:szCs w:val="20"/>
          <w:lang w:eastAsia="pl-PL"/>
        </w:rPr>
        <w:drawing>
          <wp:inline distT="0" distB="0" distL="0" distR="0" wp14:anchorId="7EEB698F" wp14:editId="283D970D">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69D74531" w14:textId="77777777" w:rsidR="008206D0" w:rsidRPr="008206D0" w:rsidRDefault="008206D0" w:rsidP="008206D0">
      <w:pPr>
        <w:spacing w:after="0" w:line="240" w:lineRule="auto"/>
        <w:jc w:val="center"/>
        <w:rPr>
          <w:rFonts w:ascii="Times New Roman" w:eastAsia="Times New Roman" w:hAnsi="Times New Roman" w:cs="Times New Roman"/>
          <w:b/>
          <w:noProof/>
          <w:sz w:val="16"/>
          <w:szCs w:val="20"/>
          <w:lang w:eastAsia="pl-PL"/>
        </w:rPr>
      </w:pPr>
    </w:p>
    <w:p w14:paraId="02864F02" w14:textId="77777777" w:rsidR="008206D0" w:rsidRPr="008206D0" w:rsidRDefault="008206D0" w:rsidP="008206D0">
      <w:pPr>
        <w:spacing w:after="0" w:line="240" w:lineRule="auto"/>
        <w:jc w:val="center"/>
        <w:rPr>
          <w:rFonts w:ascii="Times New Roman" w:eastAsia="Times New Roman" w:hAnsi="Times New Roman" w:cs="Times New Roman"/>
          <w:b/>
          <w:noProof/>
          <w:sz w:val="16"/>
          <w:szCs w:val="20"/>
          <w:lang w:eastAsia="pl-PL"/>
        </w:rPr>
      </w:pPr>
    </w:p>
    <w:p w14:paraId="7591A9E9" w14:textId="77777777" w:rsidR="008206D0" w:rsidRPr="008206D0" w:rsidRDefault="008206D0" w:rsidP="008206D0">
      <w:pPr>
        <w:spacing w:after="0" w:line="240" w:lineRule="auto"/>
        <w:jc w:val="center"/>
        <w:rPr>
          <w:rFonts w:ascii="Times New Roman" w:eastAsia="Times New Roman" w:hAnsi="Times New Roman" w:cs="Times New Roman"/>
          <w:b/>
          <w:sz w:val="20"/>
          <w:szCs w:val="20"/>
          <w:lang w:eastAsia="pl-PL"/>
        </w:rPr>
      </w:pPr>
    </w:p>
    <w:p w14:paraId="70303399"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SPECYFIKACJA WARUNKÓW ZAMÓWIENIA (SWZ)</w:t>
      </w:r>
    </w:p>
    <w:p w14:paraId="04387157" w14:textId="77777777" w:rsidR="008206D0" w:rsidRPr="008206D0" w:rsidRDefault="008206D0" w:rsidP="008206D0">
      <w:pPr>
        <w:spacing w:after="0" w:line="240" w:lineRule="auto"/>
        <w:jc w:val="center"/>
        <w:rPr>
          <w:rFonts w:ascii="Times New Roman" w:eastAsia="Times New Roman" w:hAnsi="Times New Roman" w:cs="Times New Roman"/>
          <w:b/>
          <w:bCs/>
          <w:sz w:val="20"/>
          <w:szCs w:val="20"/>
          <w:lang w:eastAsia="pl-PL"/>
        </w:rPr>
      </w:pPr>
    </w:p>
    <w:p w14:paraId="0460DAB8" w14:textId="77777777" w:rsidR="008206D0" w:rsidRPr="008206D0" w:rsidRDefault="008206D0" w:rsidP="008206D0">
      <w:pPr>
        <w:spacing w:after="0" w:line="240" w:lineRule="auto"/>
        <w:jc w:val="center"/>
        <w:rPr>
          <w:rFonts w:ascii="Times New Roman" w:eastAsia="Times New Roman" w:hAnsi="Times New Roman" w:cs="Times New Roman"/>
          <w:lang w:eastAsia="pl-PL"/>
        </w:rPr>
      </w:pPr>
    </w:p>
    <w:p w14:paraId="12B37C98" w14:textId="77777777" w:rsidR="008206D0" w:rsidRPr="008206D0" w:rsidRDefault="008206D0" w:rsidP="008206D0">
      <w:pPr>
        <w:spacing w:after="0" w:line="240" w:lineRule="auto"/>
        <w:jc w:val="center"/>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b/>
          <w:sz w:val="24"/>
          <w:szCs w:val="24"/>
          <w:lang w:eastAsia="pl-PL"/>
        </w:rPr>
        <w:t>ZAMAWIAJĄCY:</w:t>
      </w:r>
    </w:p>
    <w:p w14:paraId="0ABF8C18" w14:textId="77777777" w:rsidR="008206D0" w:rsidRPr="008206D0" w:rsidRDefault="008206D0" w:rsidP="008206D0">
      <w:pPr>
        <w:spacing w:after="0" w:line="240" w:lineRule="auto"/>
        <w:jc w:val="center"/>
        <w:rPr>
          <w:rFonts w:ascii="Times New Roman" w:eastAsia="Times New Roman" w:hAnsi="Times New Roman" w:cs="Times New Roman"/>
          <w:b/>
          <w:lang w:eastAsia="pl-PL"/>
        </w:rPr>
      </w:pPr>
    </w:p>
    <w:p w14:paraId="716E2306" w14:textId="77777777" w:rsidR="008206D0" w:rsidRPr="008206D0" w:rsidRDefault="008206D0" w:rsidP="008206D0">
      <w:pPr>
        <w:keepNext/>
        <w:spacing w:after="0" w:line="240" w:lineRule="auto"/>
        <w:jc w:val="center"/>
        <w:outlineLvl w:val="1"/>
        <w:rPr>
          <w:rFonts w:ascii="Times New Roman" w:eastAsia="Times New Roman" w:hAnsi="Times New Roman" w:cs="Times New Roman"/>
          <w:b/>
          <w:bCs/>
          <w:sz w:val="28"/>
          <w:szCs w:val="28"/>
          <w:lang w:eastAsia="pl-PL"/>
        </w:rPr>
      </w:pPr>
      <w:r w:rsidRPr="008206D0">
        <w:rPr>
          <w:rFonts w:ascii="Times New Roman" w:eastAsia="Times New Roman" w:hAnsi="Times New Roman" w:cs="Times New Roman"/>
          <w:b/>
          <w:bCs/>
          <w:sz w:val="28"/>
          <w:szCs w:val="28"/>
          <w:lang w:eastAsia="pl-PL"/>
        </w:rPr>
        <w:t>Gmina Kołbaskowo</w:t>
      </w:r>
    </w:p>
    <w:p w14:paraId="294280C3" w14:textId="77777777" w:rsidR="008206D0" w:rsidRPr="008206D0" w:rsidRDefault="008206D0" w:rsidP="008206D0">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8206D0">
        <w:rPr>
          <w:rFonts w:ascii="Times New Roman" w:eastAsia="Times New Roman" w:hAnsi="Times New Roman" w:cs="Times New Roman"/>
          <w:bCs/>
          <w:color w:val="000000"/>
          <w:lang w:eastAsia="pl-PL"/>
        </w:rPr>
        <w:t>72-001 Kołbaskowo</w:t>
      </w:r>
    </w:p>
    <w:p w14:paraId="77527BBF" w14:textId="77777777" w:rsidR="008206D0" w:rsidRPr="008206D0" w:rsidRDefault="008206D0" w:rsidP="008206D0">
      <w:pPr>
        <w:keepNext/>
        <w:spacing w:after="0" w:line="240" w:lineRule="auto"/>
        <w:ind w:left="2832" w:hanging="2832"/>
        <w:jc w:val="center"/>
        <w:outlineLvl w:val="1"/>
        <w:rPr>
          <w:rFonts w:ascii="Times New Roman" w:eastAsia="Times New Roman" w:hAnsi="Times New Roman" w:cs="Times New Roman"/>
          <w:b/>
          <w:bCs/>
          <w:lang w:eastAsia="pl-PL"/>
        </w:rPr>
      </w:pPr>
      <w:r w:rsidRPr="008206D0">
        <w:rPr>
          <w:rFonts w:ascii="Times New Roman" w:eastAsia="Times New Roman" w:hAnsi="Times New Roman" w:cs="Times New Roman"/>
          <w:bCs/>
          <w:color w:val="000000"/>
          <w:lang w:eastAsia="pl-PL"/>
        </w:rPr>
        <w:t>Kołbaskowo 106</w:t>
      </w:r>
    </w:p>
    <w:p w14:paraId="32625675" w14:textId="77777777" w:rsidR="008206D0" w:rsidRPr="008206D0" w:rsidRDefault="008206D0" w:rsidP="008206D0">
      <w:pPr>
        <w:spacing w:after="0" w:line="240" w:lineRule="auto"/>
        <w:rPr>
          <w:rFonts w:ascii="Times New Roman" w:eastAsia="Times New Roman" w:hAnsi="Times New Roman" w:cs="Times New Roman"/>
          <w:b/>
          <w:lang w:eastAsia="pl-PL"/>
        </w:rPr>
      </w:pPr>
    </w:p>
    <w:p w14:paraId="019B9AF4" w14:textId="77777777" w:rsidR="008206D0" w:rsidRPr="008206D0" w:rsidRDefault="008206D0" w:rsidP="008206D0">
      <w:pPr>
        <w:spacing w:after="0" w:line="240" w:lineRule="auto"/>
        <w:jc w:val="center"/>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 xml:space="preserve">zaprasza do złożenia oferty w postępowaniu o udzielenie zamówienia publicznego w trybie podstawowym z fakultatywnymi negocjacjami </w:t>
      </w:r>
      <w:r w:rsidRPr="008206D0">
        <w:rPr>
          <w:rFonts w:ascii="Times New Roman" w:eastAsia="Times New Roman" w:hAnsi="Times New Roman" w:cs="Times New Roman"/>
          <w:b/>
          <w:bCs/>
          <w:sz w:val="24"/>
          <w:szCs w:val="24"/>
          <w:lang w:eastAsia="pl-PL"/>
        </w:rPr>
        <w:br/>
        <w:t>o wartości zamówienia nie przekraczającej progów unijnych  o jakich stanowi art. 3 ustawy  z 11 września 2019 r. prawo zamówień publicznych pn.:</w:t>
      </w:r>
    </w:p>
    <w:p w14:paraId="49942AF4" w14:textId="77777777" w:rsidR="008206D0" w:rsidRPr="008206D0" w:rsidRDefault="008206D0" w:rsidP="008206D0">
      <w:pPr>
        <w:spacing w:after="0" w:line="240" w:lineRule="auto"/>
        <w:jc w:val="center"/>
        <w:rPr>
          <w:rFonts w:ascii="Times New Roman" w:eastAsia="Times New Roman" w:hAnsi="Times New Roman" w:cs="Times New Roman"/>
          <w:b/>
          <w:bCs/>
          <w:sz w:val="20"/>
          <w:szCs w:val="20"/>
          <w:lang w:eastAsia="pl-PL"/>
        </w:rPr>
      </w:pPr>
    </w:p>
    <w:p w14:paraId="5440A1D7" w14:textId="77777777" w:rsidR="008206D0" w:rsidRPr="008206D0" w:rsidRDefault="008206D0" w:rsidP="008206D0">
      <w:pPr>
        <w:spacing w:after="0" w:line="240" w:lineRule="auto"/>
        <w:jc w:val="center"/>
        <w:rPr>
          <w:rFonts w:ascii="Times New Roman" w:eastAsia="Times New Roman" w:hAnsi="Times New Roman" w:cs="Times New Roman"/>
          <w:b/>
          <w:bCs/>
          <w:sz w:val="20"/>
          <w:szCs w:val="20"/>
          <w:lang w:eastAsia="pl-PL"/>
        </w:rPr>
      </w:pPr>
    </w:p>
    <w:p w14:paraId="4E8D9A2F" w14:textId="77777777" w:rsidR="008206D0" w:rsidRPr="008206D0" w:rsidRDefault="008206D0" w:rsidP="008206D0">
      <w:pPr>
        <w:spacing w:after="0" w:line="240" w:lineRule="auto"/>
        <w:jc w:val="center"/>
        <w:rPr>
          <w:rFonts w:ascii="Times New Roman" w:eastAsia="Times New Roman" w:hAnsi="Times New Roman" w:cs="Times New Roman"/>
          <w:b/>
          <w:bCs/>
          <w:sz w:val="20"/>
          <w:szCs w:val="20"/>
          <w:lang w:eastAsia="pl-PL"/>
        </w:rPr>
      </w:pPr>
    </w:p>
    <w:p w14:paraId="2960D830" w14:textId="77777777" w:rsidR="008206D0" w:rsidRPr="008206D0" w:rsidRDefault="008206D0" w:rsidP="008206D0">
      <w:pPr>
        <w:spacing w:after="0" w:line="240" w:lineRule="auto"/>
        <w:jc w:val="center"/>
        <w:rPr>
          <w:rFonts w:ascii="Times New Roman" w:eastAsia="Times New Roman" w:hAnsi="Times New Roman" w:cs="Times New Roman"/>
          <w:b/>
          <w:sz w:val="28"/>
          <w:szCs w:val="28"/>
          <w:lang w:eastAsia="zh-CN"/>
        </w:rPr>
      </w:pPr>
      <w:bookmarkStart w:id="0" w:name="_Hlk66777098"/>
      <w:r w:rsidRPr="008206D0">
        <w:rPr>
          <w:rFonts w:ascii="Times New Roman" w:eastAsia="Times New Roman" w:hAnsi="Times New Roman" w:cs="Times New Roman"/>
          <w:sz w:val="28"/>
          <w:szCs w:val="28"/>
          <w:lang w:eastAsia="zh-CN"/>
        </w:rPr>
        <w:t>„</w:t>
      </w:r>
      <w:r w:rsidRPr="008206D0">
        <w:rPr>
          <w:rFonts w:ascii="Times New Roman" w:eastAsia="Times New Roman" w:hAnsi="Times New Roman" w:cs="Times New Roman"/>
          <w:b/>
          <w:sz w:val="28"/>
          <w:szCs w:val="28"/>
          <w:lang w:eastAsia="zh-CN"/>
        </w:rPr>
        <w:t xml:space="preserve">Odbiór i zagospodarowanie odpadów zebranych na terenie </w:t>
      </w:r>
    </w:p>
    <w:p w14:paraId="03527E7C" w14:textId="77777777" w:rsidR="008206D0" w:rsidRPr="008206D0" w:rsidRDefault="008206D0" w:rsidP="008206D0">
      <w:pPr>
        <w:spacing w:after="0" w:line="240" w:lineRule="auto"/>
        <w:jc w:val="center"/>
        <w:rPr>
          <w:rFonts w:ascii="Times New Roman" w:eastAsia="Times New Roman" w:hAnsi="Times New Roman" w:cs="Times New Roman"/>
          <w:b/>
          <w:sz w:val="28"/>
          <w:szCs w:val="28"/>
          <w:lang w:eastAsia="zh-CN"/>
        </w:rPr>
      </w:pPr>
      <w:r w:rsidRPr="008206D0">
        <w:rPr>
          <w:rFonts w:ascii="Times New Roman" w:eastAsia="Times New Roman" w:hAnsi="Times New Roman" w:cs="Times New Roman"/>
          <w:b/>
          <w:sz w:val="28"/>
          <w:szCs w:val="28"/>
          <w:lang w:eastAsia="zh-CN"/>
        </w:rPr>
        <w:t>Punktu Selektywnej Zbiórki Odpadów Komunalnych w Smolęcinie</w:t>
      </w:r>
      <w:r w:rsidRPr="008206D0">
        <w:rPr>
          <w:rFonts w:ascii="Times New Roman" w:eastAsia="Times New Roman" w:hAnsi="Times New Roman" w:cs="Times New Roman"/>
          <w:sz w:val="28"/>
          <w:szCs w:val="28"/>
          <w:lang w:eastAsia="zh-CN"/>
        </w:rPr>
        <w:t>”</w:t>
      </w:r>
    </w:p>
    <w:bookmarkEnd w:id="0"/>
    <w:p w14:paraId="0ECB14BF"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1FE7919F"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11CA4E04"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191FAD59"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6F49E427"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00C2AE8C"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47AEE66F"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r w:rsidRPr="008206D0">
        <w:rPr>
          <w:rFonts w:ascii="Times New Roman" w:eastAsia="Times New Roman" w:hAnsi="Times New Roman" w:cs="Times New Roman"/>
          <w:b/>
          <w:sz w:val="20"/>
          <w:szCs w:val="20"/>
          <w:u w:val="single"/>
          <w:lang w:eastAsia="pl-PL"/>
        </w:rPr>
        <w:t>ZAŁĄCZNIKI:</w:t>
      </w:r>
    </w:p>
    <w:p w14:paraId="1BCB054C" w14:textId="77777777" w:rsidR="008206D0" w:rsidRPr="008206D0" w:rsidRDefault="008206D0" w:rsidP="008206D0">
      <w:pPr>
        <w:spacing w:after="0" w:line="240" w:lineRule="auto"/>
        <w:jc w:val="both"/>
        <w:rPr>
          <w:rFonts w:ascii="Times New Roman" w:eastAsia="Times New Roman" w:hAnsi="Times New Roman" w:cs="Times New Roman"/>
          <w:b/>
          <w:sz w:val="20"/>
          <w:szCs w:val="20"/>
          <w:u w:val="single"/>
          <w:lang w:eastAsia="pl-PL"/>
        </w:rPr>
      </w:pPr>
    </w:p>
    <w:p w14:paraId="5696F2CC" w14:textId="77777777" w:rsidR="008206D0" w:rsidRPr="008206D0" w:rsidRDefault="008206D0" w:rsidP="008206D0">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1</w:t>
      </w:r>
      <w:r w:rsidRPr="008206D0">
        <w:rPr>
          <w:rFonts w:ascii="Times New Roman" w:eastAsia="Times New Roman" w:hAnsi="Times New Roman" w:cs="Times New Roman"/>
          <w:b/>
          <w:sz w:val="20"/>
          <w:szCs w:val="20"/>
          <w:lang w:eastAsia="pl-PL"/>
        </w:rPr>
        <w:tab/>
      </w:r>
      <w:r w:rsidRPr="008206D0">
        <w:rPr>
          <w:rFonts w:ascii="Times New Roman" w:eastAsia="Times New Roman" w:hAnsi="Times New Roman" w:cs="Times New Roman"/>
          <w:sz w:val="20"/>
          <w:szCs w:val="20"/>
          <w:lang w:eastAsia="pl-PL"/>
        </w:rPr>
        <w:t>formularz oferty</w:t>
      </w:r>
    </w:p>
    <w:p w14:paraId="77ED732B" w14:textId="77777777" w:rsidR="008206D0" w:rsidRPr="008206D0" w:rsidRDefault="008206D0" w:rsidP="008206D0">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2</w:t>
      </w:r>
      <w:r w:rsidRPr="008206D0">
        <w:rPr>
          <w:rFonts w:ascii="Times New Roman" w:eastAsia="Times New Roman" w:hAnsi="Times New Roman" w:cs="Times New Roman"/>
          <w:sz w:val="20"/>
          <w:szCs w:val="20"/>
          <w:lang w:eastAsia="pl-PL"/>
        </w:rPr>
        <w:tab/>
        <w:t>oświadczenie o braku podstaw do wykluczenia wykonawcy</w:t>
      </w:r>
    </w:p>
    <w:p w14:paraId="6B682A83" w14:textId="77777777" w:rsidR="008206D0" w:rsidRPr="008206D0" w:rsidRDefault="008206D0" w:rsidP="008206D0">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Załącznik nr  3</w:t>
      </w:r>
      <w:r w:rsidRPr="008206D0">
        <w:rPr>
          <w:rFonts w:ascii="Times New Roman" w:eastAsia="Times New Roman" w:hAnsi="Times New Roman" w:cs="Times New Roman"/>
          <w:sz w:val="20"/>
          <w:szCs w:val="20"/>
          <w:lang w:eastAsia="pl-PL"/>
        </w:rPr>
        <w:tab/>
        <w:t>oświadczenie o spełnianiu warunków udziału i podmiotach trzecich</w:t>
      </w:r>
    </w:p>
    <w:p w14:paraId="1633C107" w14:textId="77777777" w:rsidR="008206D0" w:rsidRPr="008206D0" w:rsidRDefault="008206D0" w:rsidP="008206D0">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sz w:val="20"/>
          <w:szCs w:val="20"/>
          <w:lang w:eastAsia="pl-PL"/>
        </w:rPr>
        <w:t>Załącznik nr  4</w:t>
      </w:r>
      <w:r w:rsidRPr="008206D0">
        <w:rPr>
          <w:rFonts w:ascii="Times New Roman" w:eastAsia="Times New Roman" w:hAnsi="Times New Roman" w:cs="Times New Roman"/>
          <w:sz w:val="20"/>
          <w:szCs w:val="20"/>
          <w:lang w:eastAsia="pl-PL"/>
        </w:rPr>
        <w:tab/>
        <w:t>wzór zobowiązania podmiotu udostępniającego zasoby</w:t>
      </w:r>
    </w:p>
    <w:p w14:paraId="5A80F080" w14:textId="77777777" w:rsidR="008206D0" w:rsidRPr="008206D0" w:rsidRDefault="008206D0" w:rsidP="008206D0">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 xml:space="preserve">Załącznik nr  5  </w:t>
      </w:r>
      <w:r w:rsidRPr="008206D0">
        <w:rPr>
          <w:rFonts w:ascii="Times New Roman" w:eastAsia="Times New Roman" w:hAnsi="Times New Roman" w:cs="Times New Roman"/>
          <w:sz w:val="20"/>
          <w:szCs w:val="20"/>
          <w:lang w:eastAsia="pl-PL"/>
        </w:rPr>
        <w:t xml:space="preserve"> wzór umowy</w:t>
      </w:r>
    </w:p>
    <w:p w14:paraId="1F9738DE" w14:textId="77777777" w:rsidR="008206D0" w:rsidRPr="008206D0" w:rsidRDefault="008206D0" w:rsidP="008206D0">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sz w:val="20"/>
          <w:szCs w:val="20"/>
          <w:lang w:eastAsia="pl-PL"/>
        </w:rPr>
        <w:t xml:space="preserve">Załącznik nr 5a do umowy </w:t>
      </w:r>
      <w:r w:rsidRPr="008206D0">
        <w:rPr>
          <w:rFonts w:ascii="Times New Roman" w:eastAsia="Times New Roman" w:hAnsi="Times New Roman" w:cs="Times New Roman"/>
          <w:sz w:val="20"/>
          <w:szCs w:val="20"/>
          <w:lang w:eastAsia="pl-PL"/>
        </w:rPr>
        <w:t>przykładowy wzór oświadczenie Wykonawcy do faktur</w:t>
      </w:r>
    </w:p>
    <w:p w14:paraId="076D5260" w14:textId="77777777" w:rsidR="008206D0" w:rsidRPr="008206D0" w:rsidRDefault="008206D0" w:rsidP="008206D0">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sz w:val="20"/>
          <w:szCs w:val="20"/>
          <w:lang w:eastAsia="pl-PL"/>
        </w:rPr>
        <w:t xml:space="preserve">Załącznik nr 5b do umowy </w:t>
      </w:r>
      <w:r w:rsidRPr="008206D0">
        <w:rPr>
          <w:rFonts w:ascii="Times New Roman" w:eastAsia="Times New Roman" w:hAnsi="Times New Roman" w:cs="Times New Roman"/>
          <w:sz w:val="20"/>
          <w:szCs w:val="20"/>
          <w:lang w:eastAsia="pl-PL"/>
        </w:rPr>
        <w:t>przykładowy wzór oświadczenie częściowe od Podwykonawcy</w:t>
      </w:r>
    </w:p>
    <w:p w14:paraId="07FDE96C" w14:textId="77777777" w:rsidR="008206D0" w:rsidRPr="008206D0" w:rsidRDefault="008206D0" w:rsidP="008206D0">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sz w:val="20"/>
          <w:szCs w:val="20"/>
          <w:lang w:eastAsia="pl-PL"/>
        </w:rPr>
        <w:t xml:space="preserve">Załącznik nr 5c do umowy </w:t>
      </w:r>
      <w:r w:rsidRPr="008206D0">
        <w:rPr>
          <w:rFonts w:ascii="Times New Roman" w:eastAsia="Times New Roman" w:hAnsi="Times New Roman" w:cs="Times New Roman"/>
          <w:sz w:val="20"/>
          <w:szCs w:val="20"/>
          <w:lang w:eastAsia="pl-PL"/>
        </w:rPr>
        <w:t>przykładowy wzór oświadczenie końcowe od Podwykonawcy</w:t>
      </w:r>
    </w:p>
    <w:p w14:paraId="32F07EB8" w14:textId="77777777" w:rsidR="008206D0" w:rsidRPr="008206D0" w:rsidRDefault="008206D0" w:rsidP="008206D0">
      <w:pPr>
        <w:tabs>
          <w:tab w:val="left" w:pos="0"/>
        </w:tabs>
        <w:spacing w:after="0" w:line="240" w:lineRule="auto"/>
        <w:rPr>
          <w:rFonts w:ascii="Times New Roman" w:eastAsia="Times New Roman" w:hAnsi="Times New Roman" w:cs="Times New Roman"/>
          <w:sz w:val="20"/>
          <w:szCs w:val="20"/>
          <w:lang w:eastAsia="pl-PL"/>
        </w:rPr>
      </w:pPr>
      <w:r w:rsidRPr="008206D0">
        <w:rPr>
          <w:rFonts w:ascii="Times New Roman" w:eastAsia="Times New Roman" w:hAnsi="Times New Roman" w:cs="Times New Roman"/>
          <w:b/>
          <w:sz w:val="20"/>
          <w:szCs w:val="20"/>
          <w:lang w:eastAsia="pl-PL"/>
        </w:rPr>
        <w:t xml:space="preserve">Załącznik nr 5d do umowy </w:t>
      </w:r>
      <w:r w:rsidRPr="008206D0">
        <w:rPr>
          <w:rFonts w:ascii="Times New Roman" w:eastAsia="Times New Roman" w:hAnsi="Times New Roman" w:cs="Times New Roman"/>
          <w:sz w:val="20"/>
          <w:szCs w:val="20"/>
          <w:lang w:eastAsia="pl-PL"/>
        </w:rPr>
        <w:t>przykładowy wzór oświadczenie końcowe Wykonawcy</w:t>
      </w:r>
    </w:p>
    <w:p w14:paraId="4F3A324F" w14:textId="77777777" w:rsidR="008206D0" w:rsidRPr="008206D0" w:rsidRDefault="008206D0" w:rsidP="008206D0">
      <w:pPr>
        <w:tabs>
          <w:tab w:val="left" w:pos="0"/>
        </w:tabs>
        <w:spacing w:after="0" w:line="240" w:lineRule="auto"/>
        <w:rPr>
          <w:rFonts w:ascii="Times New Roman" w:eastAsia="Times New Roman" w:hAnsi="Times New Roman" w:cs="Times New Roman"/>
          <w:b/>
          <w:sz w:val="20"/>
          <w:szCs w:val="20"/>
          <w:lang w:eastAsia="pl-PL"/>
        </w:rPr>
      </w:pPr>
      <w:r w:rsidRPr="008206D0">
        <w:rPr>
          <w:rFonts w:ascii="Times New Roman" w:eastAsia="Times New Roman" w:hAnsi="Times New Roman" w:cs="Times New Roman"/>
          <w:b/>
          <w:bCs/>
          <w:sz w:val="20"/>
          <w:szCs w:val="20"/>
          <w:lang w:eastAsia="pl-PL"/>
        </w:rPr>
        <w:t xml:space="preserve">Załącznik nr 6  </w:t>
      </w:r>
      <w:r w:rsidRPr="008206D0">
        <w:rPr>
          <w:rFonts w:ascii="Times New Roman" w:eastAsia="Times New Roman" w:hAnsi="Times New Roman" w:cs="Times New Roman"/>
          <w:sz w:val="20"/>
          <w:szCs w:val="20"/>
          <w:lang w:eastAsia="pl-PL"/>
        </w:rPr>
        <w:t>opis przedmiotu zamówienia</w:t>
      </w:r>
    </w:p>
    <w:p w14:paraId="06A8D5E6" w14:textId="77777777" w:rsidR="008206D0" w:rsidRPr="008206D0" w:rsidRDefault="008206D0" w:rsidP="008206D0">
      <w:pPr>
        <w:tabs>
          <w:tab w:val="left" w:pos="0"/>
        </w:tabs>
        <w:spacing w:after="0" w:line="240" w:lineRule="auto"/>
        <w:rPr>
          <w:rFonts w:ascii="Times New Roman" w:eastAsia="Times New Roman" w:hAnsi="Times New Roman" w:cs="Times New Roman"/>
          <w:b/>
          <w:bCs/>
          <w:sz w:val="20"/>
          <w:szCs w:val="20"/>
          <w:lang w:eastAsia="pl-PL"/>
        </w:rPr>
      </w:pPr>
      <w:r w:rsidRPr="008206D0">
        <w:rPr>
          <w:rFonts w:ascii="Times New Roman" w:eastAsia="Times New Roman" w:hAnsi="Times New Roman" w:cs="Times New Roman"/>
          <w:b/>
          <w:bCs/>
          <w:sz w:val="20"/>
          <w:szCs w:val="20"/>
          <w:lang w:eastAsia="pl-PL"/>
        </w:rPr>
        <w:t xml:space="preserve"> </w:t>
      </w:r>
    </w:p>
    <w:p w14:paraId="162279D3"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43A86001"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2D77E3BA"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6B68167B"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13336A91"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368BF626" w14:textId="77777777" w:rsidR="008206D0" w:rsidRPr="008206D0" w:rsidRDefault="008206D0" w:rsidP="008206D0">
      <w:pPr>
        <w:tabs>
          <w:tab w:val="left" w:pos="1134"/>
        </w:tabs>
        <w:spacing w:after="0" w:line="240" w:lineRule="auto"/>
        <w:rPr>
          <w:rFonts w:ascii="Times New Roman" w:eastAsia="Times New Roman" w:hAnsi="Times New Roman" w:cs="Times New Roman"/>
          <w:b/>
          <w:sz w:val="20"/>
          <w:szCs w:val="20"/>
          <w:lang w:eastAsia="pl-PL"/>
        </w:rPr>
      </w:pPr>
    </w:p>
    <w:p w14:paraId="326ECF7F"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lastRenderedPageBreak/>
        <w:t>ROZDZIAŁ I – Podstawowe informacje o postępowaniu</w:t>
      </w:r>
    </w:p>
    <w:p w14:paraId="601AFDBF"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p>
    <w:p w14:paraId="06857496"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  Zamawiający:</w:t>
      </w:r>
    </w:p>
    <w:p w14:paraId="48D65D0F"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b/>
          <w:sz w:val="24"/>
          <w:szCs w:val="24"/>
          <w:lang w:eastAsia="pl-PL"/>
        </w:rPr>
        <w:t>Gmina Kołbaskowo</w:t>
      </w:r>
    </w:p>
    <w:p w14:paraId="62BCD5A0"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b/>
          <w:sz w:val="24"/>
          <w:szCs w:val="24"/>
          <w:lang w:eastAsia="pl-PL"/>
        </w:rPr>
        <w:tab/>
        <w:t>Kołbaskowo 106</w:t>
      </w:r>
    </w:p>
    <w:p w14:paraId="015C386A"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b/>
          <w:sz w:val="24"/>
          <w:szCs w:val="24"/>
          <w:lang w:eastAsia="pl-PL"/>
        </w:rPr>
        <w:tab/>
        <w:t>72-001 Kołbaskowo</w:t>
      </w:r>
    </w:p>
    <w:p w14:paraId="49ECF374" w14:textId="77777777" w:rsidR="008206D0" w:rsidRPr="008206D0" w:rsidRDefault="008206D0" w:rsidP="008206D0">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numer telefonu: +48 91311-95-10</w:t>
      </w:r>
    </w:p>
    <w:p w14:paraId="224484C8" w14:textId="77777777" w:rsidR="008206D0" w:rsidRPr="008206D0" w:rsidRDefault="008206D0" w:rsidP="008206D0">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adres poczty elektronicznej: </w:t>
      </w:r>
      <w:hyperlink r:id="rId8" w:history="1">
        <w:r w:rsidRPr="008206D0">
          <w:rPr>
            <w:rFonts w:ascii="Times New Roman" w:eastAsia="Times New Roman" w:hAnsi="Times New Roman" w:cs="Times New Roman"/>
            <w:color w:val="0000FF"/>
            <w:sz w:val="24"/>
            <w:szCs w:val="24"/>
            <w:u w:val="single"/>
            <w:lang w:eastAsia="pl-PL"/>
          </w:rPr>
          <w:t>biuro@kolbaskowo.pl</w:t>
        </w:r>
      </w:hyperlink>
    </w:p>
    <w:p w14:paraId="39A6B137" w14:textId="77777777" w:rsidR="008206D0" w:rsidRPr="008206D0" w:rsidRDefault="008206D0" w:rsidP="008206D0">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8206D0">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8206D0">
          <w:rPr>
            <w:rFonts w:ascii="Times New Roman" w:eastAsia="Times New Roman" w:hAnsi="Times New Roman" w:cs="Times New Roman"/>
            <w:color w:val="0000FF"/>
            <w:sz w:val="24"/>
            <w:szCs w:val="24"/>
            <w:u w:val="single"/>
            <w:lang w:eastAsia="pl-PL"/>
          </w:rPr>
          <w:t>https://platformazakupowa.pl/pn/kolbaskowo</w:t>
        </w:r>
      </w:hyperlink>
      <w:r w:rsidRPr="008206D0">
        <w:rPr>
          <w:rFonts w:ascii="Times New Roman" w:eastAsia="Times New Roman" w:hAnsi="Times New Roman" w:cs="Times New Roman"/>
          <w:color w:val="FF0000"/>
          <w:sz w:val="24"/>
          <w:szCs w:val="24"/>
          <w:u w:val="single"/>
          <w:lang w:eastAsia="pl-PL"/>
        </w:rPr>
        <w:t xml:space="preserve"> </w:t>
      </w:r>
    </w:p>
    <w:p w14:paraId="4AE96C89" w14:textId="77777777" w:rsidR="008206D0" w:rsidRPr="008206D0" w:rsidRDefault="008206D0" w:rsidP="008206D0">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godziny pracy zamawiającego: 07:30 – 15:30 (dni pracujące, od poniedziałku do piątku)</w:t>
      </w:r>
    </w:p>
    <w:p w14:paraId="77F5B0A3" w14:textId="77777777" w:rsidR="008206D0" w:rsidRPr="008206D0" w:rsidRDefault="008206D0" w:rsidP="008206D0">
      <w:pPr>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  Nazwa postępowania:</w:t>
      </w:r>
    </w:p>
    <w:p w14:paraId="27865A7F" w14:textId="77777777" w:rsidR="008206D0" w:rsidRPr="008206D0" w:rsidRDefault="008206D0" w:rsidP="008206D0">
      <w:pPr>
        <w:spacing w:after="0" w:line="240" w:lineRule="auto"/>
        <w:jc w:val="center"/>
        <w:rPr>
          <w:rFonts w:ascii="Times New Roman" w:eastAsia="Times New Roman" w:hAnsi="Times New Roman" w:cs="Times New Roman"/>
          <w:b/>
          <w:sz w:val="24"/>
          <w:szCs w:val="24"/>
          <w:lang w:eastAsia="zh-CN"/>
        </w:rPr>
      </w:pPr>
      <w:r w:rsidRPr="008206D0">
        <w:rPr>
          <w:rFonts w:ascii="Times New Roman" w:eastAsia="Times New Roman" w:hAnsi="Times New Roman" w:cs="Times New Roman"/>
          <w:b/>
          <w:sz w:val="24"/>
          <w:szCs w:val="24"/>
          <w:lang w:eastAsia="zh-CN"/>
        </w:rPr>
        <w:t xml:space="preserve">Odbiór i zagospodarowanie odpadów zebranych na terenie </w:t>
      </w:r>
    </w:p>
    <w:p w14:paraId="684A8896" w14:textId="77777777" w:rsidR="008206D0" w:rsidRPr="008206D0" w:rsidRDefault="008206D0" w:rsidP="008206D0">
      <w:pPr>
        <w:spacing w:after="0" w:line="240" w:lineRule="auto"/>
        <w:jc w:val="center"/>
        <w:rPr>
          <w:rFonts w:ascii="Times New Roman" w:eastAsia="Times New Roman" w:hAnsi="Times New Roman" w:cs="Times New Roman"/>
          <w:b/>
          <w:sz w:val="24"/>
          <w:szCs w:val="24"/>
          <w:lang w:eastAsia="zh-CN"/>
        </w:rPr>
      </w:pPr>
      <w:r w:rsidRPr="008206D0">
        <w:rPr>
          <w:rFonts w:ascii="Times New Roman" w:eastAsia="Times New Roman" w:hAnsi="Times New Roman" w:cs="Times New Roman"/>
          <w:b/>
          <w:sz w:val="24"/>
          <w:szCs w:val="24"/>
          <w:lang w:eastAsia="zh-CN"/>
        </w:rPr>
        <w:t>Punktu Selektywnej Zbiórki Odpadów Komunalnych w Smolęcinie</w:t>
      </w:r>
      <w:r w:rsidRPr="008206D0">
        <w:rPr>
          <w:rFonts w:ascii="Times New Roman" w:eastAsia="Times New Roman" w:hAnsi="Times New Roman" w:cs="Times New Roman"/>
          <w:sz w:val="24"/>
          <w:szCs w:val="24"/>
          <w:lang w:eastAsia="zh-CN"/>
        </w:rPr>
        <w:t>”</w:t>
      </w:r>
    </w:p>
    <w:p w14:paraId="0E66C327" w14:textId="77777777" w:rsidR="008206D0" w:rsidRPr="008206D0" w:rsidRDefault="008206D0" w:rsidP="008206D0">
      <w:pPr>
        <w:tabs>
          <w:tab w:val="left" w:pos="284"/>
        </w:tabs>
        <w:spacing w:after="0" w:line="240" w:lineRule="auto"/>
        <w:ind w:left="284" w:hanging="284"/>
        <w:jc w:val="both"/>
        <w:rPr>
          <w:rFonts w:ascii="Times New Roman" w:eastAsia="Times New Roman" w:hAnsi="Times New Roman" w:cs="Times New Roman"/>
          <w:bCs/>
          <w:sz w:val="24"/>
          <w:szCs w:val="24"/>
        </w:rPr>
      </w:pPr>
      <w:r w:rsidRPr="008206D0">
        <w:rPr>
          <w:rFonts w:ascii="Times New Roman" w:eastAsia="Times New Roman" w:hAnsi="Times New Roman" w:cs="Times New Roman"/>
          <w:bCs/>
          <w:sz w:val="24"/>
          <w:szCs w:val="24"/>
        </w:rPr>
        <w:t>3. Podstawa prawna: art. 275 pkt. 2 ustawa z dnia 11 września 2019 r. Prawo zamówień publicznych  (</w:t>
      </w:r>
      <w:proofErr w:type="spellStart"/>
      <w:r w:rsidRPr="008206D0">
        <w:rPr>
          <w:rFonts w:ascii="Times New Roman" w:eastAsia="Times New Roman" w:hAnsi="Times New Roman" w:cs="Times New Roman"/>
          <w:bCs/>
          <w:sz w:val="24"/>
          <w:szCs w:val="24"/>
        </w:rPr>
        <w:t>t.j.Dz.U</w:t>
      </w:r>
      <w:proofErr w:type="spellEnd"/>
      <w:r w:rsidRPr="008206D0">
        <w:rPr>
          <w:rFonts w:ascii="Times New Roman" w:eastAsia="Times New Roman" w:hAnsi="Times New Roman" w:cs="Times New Roman"/>
          <w:bCs/>
          <w:sz w:val="24"/>
          <w:szCs w:val="24"/>
        </w:rPr>
        <w:t xml:space="preserve">. 2021 r,. poz. 1129), zwana dalej ustawą . </w:t>
      </w:r>
    </w:p>
    <w:p w14:paraId="17596EC9"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bCs/>
          <w:sz w:val="24"/>
          <w:szCs w:val="24"/>
        </w:rPr>
      </w:pPr>
      <w:r w:rsidRPr="008206D0">
        <w:rPr>
          <w:rFonts w:ascii="Times New Roman" w:eastAsia="Times New Roman" w:hAnsi="Times New Roman" w:cs="Times New Roman"/>
          <w:bCs/>
          <w:sz w:val="24"/>
          <w:szCs w:val="24"/>
        </w:rPr>
        <w:tab/>
        <w:t>Postępowanie prowadzone jest w trybie podstawowym z możliwością prowadzenia negocjacji.</w:t>
      </w:r>
    </w:p>
    <w:p w14:paraId="5CFBD0A9"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u w:val="single"/>
          <w:lang w:eastAsia="pl-PL"/>
        </w:rPr>
      </w:pPr>
      <w:r w:rsidRPr="008206D0">
        <w:rPr>
          <w:rFonts w:ascii="Times New Roman" w:eastAsia="Times New Roman" w:hAnsi="Times New Roman" w:cs="Times New Roman"/>
          <w:bCs/>
          <w:sz w:val="24"/>
          <w:szCs w:val="24"/>
        </w:rPr>
        <w:t xml:space="preserve">4. Wykonawca składa ofertę na </w:t>
      </w:r>
      <w:r w:rsidRPr="008206D0">
        <w:rPr>
          <w:rFonts w:ascii="Times New Roman" w:eastAsia="Times New Roman" w:hAnsi="Times New Roman" w:cs="Times New Roman"/>
          <w:b/>
          <w:sz w:val="24"/>
          <w:szCs w:val="24"/>
          <w:lang w:eastAsia="pl-PL"/>
        </w:rPr>
        <w:t>formularzu oferty</w:t>
      </w:r>
      <w:r w:rsidRPr="008206D0">
        <w:rPr>
          <w:rFonts w:ascii="Times New Roman" w:eastAsia="Times New Roman" w:hAnsi="Times New Roman" w:cs="Times New Roman"/>
          <w:sz w:val="24"/>
          <w:szCs w:val="24"/>
          <w:lang w:eastAsia="pl-PL"/>
        </w:rPr>
        <w:t xml:space="preserve">, dostępnym na stronie Platformy </w:t>
      </w:r>
      <w:r w:rsidRPr="008206D0">
        <w:rPr>
          <w:rFonts w:ascii="Times New Roman" w:eastAsia="Times New Roman" w:hAnsi="Times New Roman" w:cs="Times New Roman"/>
          <w:sz w:val="24"/>
          <w:szCs w:val="24"/>
          <w:lang w:eastAsia="pl-PL"/>
        </w:rPr>
        <w:br/>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color w:val="1F3864"/>
          <w:sz w:val="24"/>
          <w:szCs w:val="24"/>
          <w:u w:val="single"/>
          <w:lang w:eastAsia="pl-PL"/>
        </w:rPr>
        <w:t xml:space="preserve">platformazakupowa.pl </w:t>
      </w:r>
      <w:r w:rsidRPr="008206D0">
        <w:rPr>
          <w:rFonts w:ascii="Times New Roman" w:eastAsia="Times New Roman" w:hAnsi="Times New Roman" w:cs="Times New Roman"/>
          <w:sz w:val="24"/>
          <w:szCs w:val="24"/>
          <w:lang w:eastAsia="pl-PL"/>
        </w:rPr>
        <w:t xml:space="preserve">pod adresem: </w:t>
      </w:r>
      <w:hyperlink r:id="rId10" w:history="1">
        <w:r w:rsidRPr="008206D0">
          <w:rPr>
            <w:rFonts w:ascii="Times New Roman" w:eastAsia="Times New Roman" w:hAnsi="Times New Roman" w:cs="Times New Roman"/>
            <w:color w:val="0000FF"/>
            <w:sz w:val="24"/>
            <w:szCs w:val="24"/>
            <w:u w:val="single"/>
            <w:lang w:eastAsia="pl-PL"/>
          </w:rPr>
          <w:t>https://platformazakupowa.pl/pn/kolbaskowo</w:t>
        </w:r>
      </w:hyperlink>
      <w:r w:rsidRPr="008206D0">
        <w:rPr>
          <w:rFonts w:ascii="Times New Roman" w:eastAsia="Times New Roman" w:hAnsi="Times New Roman" w:cs="Times New Roman"/>
          <w:sz w:val="24"/>
          <w:szCs w:val="24"/>
          <w:u w:val="single"/>
          <w:lang w:eastAsia="pl-PL"/>
        </w:rPr>
        <w:t xml:space="preserve"> </w:t>
      </w:r>
    </w:p>
    <w:p w14:paraId="4380D3B6"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5.  Postępowanie prowadzone jest w języku polskim.</w:t>
      </w:r>
    </w:p>
    <w:p w14:paraId="4046D1AC"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6.  Wykonawca składa tylko jedną ofertę.</w:t>
      </w:r>
    </w:p>
    <w:p w14:paraId="77E6842E"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7. Zamawiający nie dopuszcza składania ofert wariantowych oraz w postaci katalogów </w:t>
      </w:r>
      <w:r w:rsidRPr="008206D0">
        <w:rPr>
          <w:rFonts w:ascii="Times New Roman" w:eastAsia="Times New Roman" w:hAnsi="Times New Roman" w:cs="Times New Roman"/>
          <w:sz w:val="24"/>
          <w:szCs w:val="24"/>
          <w:lang w:eastAsia="pl-PL"/>
        </w:rPr>
        <w:tab/>
        <w:t>elektronicznych.</w:t>
      </w:r>
    </w:p>
    <w:p w14:paraId="6169CA9A" w14:textId="77777777" w:rsidR="008206D0" w:rsidRPr="008206D0" w:rsidRDefault="008206D0" w:rsidP="008206D0">
      <w:pPr>
        <w:tabs>
          <w:tab w:val="left" w:pos="360"/>
          <w:tab w:val="left" w:pos="567"/>
        </w:tabs>
        <w:spacing w:after="0" w:line="240" w:lineRule="auto"/>
        <w:ind w:left="284" w:hanging="284"/>
        <w:jc w:val="both"/>
        <w:rPr>
          <w:rFonts w:ascii="Times New Roman" w:eastAsia="Times New Roman" w:hAnsi="Times New Roman" w:cs="Times New Roman"/>
          <w:bCs/>
          <w:sz w:val="24"/>
          <w:szCs w:val="24"/>
          <w:lang w:eastAsia="x-none"/>
        </w:rPr>
      </w:pPr>
      <w:r w:rsidRPr="008206D0">
        <w:rPr>
          <w:rFonts w:ascii="Times New Roman" w:eastAsia="Times New Roman" w:hAnsi="Times New Roman" w:cs="Times New Roman"/>
          <w:sz w:val="24"/>
          <w:szCs w:val="24"/>
          <w:lang w:eastAsia="pl-PL"/>
        </w:rPr>
        <w:t>8.  Zamawiający nie dopuszcza składania ofert częściowych.</w:t>
      </w:r>
      <w:r w:rsidRPr="008206D0">
        <w:rPr>
          <w:rFonts w:ascii="Times New Roman" w:eastAsia="Courier New" w:hAnsi="Times New Roman" w:cs="Times New Roman"/>
          <w:bCs/>
          <w:sz w:val="24"/>
          <w:szCs w:val="24"/>
          <w:shd w:val="clear" w:color="auto" w:fill="FFFFFF" w:themeFill="background1"/>
          <w:lang w:val="x-none" w:eastAsia="pl-PL" w:bidi="pl-PL"/>
        </w:rPr>
        <w:t xml:space="preserve"> Powody niedokonania podziału zamówienia na części:</w:t>
      </w:r>
      <w:r w:rsidRPr="008206D0">
        <w:rPr>
          <w:rFonts w:ascii="Times New Roman" w:eastAsia="Times New Roman" w:hAnsi="Times New Roman" w:cs="Times New Roman"/>
          <w:bCs/>
          <w:sz w:val="24"/>
          <w:szCs w:val="24"/>
          <w:lang w:eastAsia="pl-PL"/>
        </w:rPr>
        <w:t xml:space="preserve"> </w:t>
      </w:r>
      <w:r w:rsidRPr="008206D0">
        <w:rPr>
          <w:rFonts w:ascii="Times New Roman" w:eastAsia="Times New Roman" w:hAnsi="Times New Roman" w:cs="Times New Roman"/>
          <w:bCs/>
          <w:sz w:val="24"/>
          <w:szCs w:val="24"/>
          <w:lang w:val="x-none" w:eastAsia="x-none"/>
        </w:rPr>
        <w:t xml:space="preserve">Zamawiający nie podzielił zamówienia na części, ponieważ jego charakter uniemożliwia taki podział. W tym przypadku </w:t>
      </w:r>
      <w:r w:rsidRPr="008206D0">
        <w:rPr>
          <w:rFonts w:ascii="Times New Roman" w:eastAsia="Times New Roman" w:hAnsi="Times New Roman" w:cs="Times New Roman"/>
          <w:bCs/>
          <w:sz w:val="24"/>
          <w:szCs w:val="24"/>
          <w:lang w:eastAsia="x-none"/>
        </w:rPr>
        <w:t>zamówienie jest jednorodne i niemożliwe jest wykonanie przez różnych wykonawców.</w:t>
      </w:r>
    </w:p>
    <w:p w14:paraId="328E5362"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19219D7D"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Zamawiający nie przewiduje aukcji elektronicznej.</w:t>
      </w:r>
    </w:p>
    <w:p w14:paraId="39A37171"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Zamawiający nie prowadzi postępowania w celu zawarcia umowy ramowej.</w:t>
      </w:r>
    </w:p>
    <w:p w14:paraId="4E43DC42"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1C65B282"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047DF99A"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6FDD2A49"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12AC2C35"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Courier New" w:hAnsi="Times New Roman" w:cs="Times New Roman"/>
          <w:color w:val="000000"/>
          <w:sz w:val="24"/>
          <w:szCs w:val="24"/>
          <w:lang w:bidi="pl-PL"/>
        </w:rPr>
        <w:t>Zamawiający nie przewiduje rozliczenia w walutach obcych.</w:t>
      </w:r>
    </w:p>
    <w:p w14:paraId="7228A021"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Courier New" w:hAnsi="Times New Roman" w:cs="Times New Roman"/>
          <w:color w:val="000000"/>
          <w:sz w:val="24"/>
          <w:szCs w:val="24"/>
          <w:lang w:bidi="pl-PL"/>
        </w:rPr>
        <w:t>Zamawiający nie przewiduje udzielenia zaliczek na poczet wykonania zamówienia.</w:t>
      </w:r>
    </w:p>
    <w:p w14:paraId="1B93F8A5"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eastAsia="Courier New" w:hAnsi="Times New Roman" w:cs="Times New Roman"/>
          <w:color w:val="000000"/>
          <w:sz w:val="24"/>
          <w:szCs w:val="24"/>
          <w:lang w:bidi="pl-PL"/>
        </w:rPr>
        <w:t>Zamawiający nie zastrzega obowiązku osobistego wykonania przez Wykonawcę kluczowych zadań.</w:t>
      </w:r>
    </w:p>
    <w:p w14:paraId="16B67FBA" w14:textId="77777777" w:rsidR="008206D0" w:rsidRPr="008206D0" w:rsidRDefault="008206D0" w:rsidP="008206D0">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8206D0">
        <w:rPr>
          <w:rFonts w:ascii="Times New Roman" w:hAnsi="Times New Roman" w:cs="Times New Roman"/>
          <w:bCs/>
          <w:color w:val="000000"/>
          <w:sz w:val="24"/>
          <w:szCs w:val="24"/>
        </w:rPr>
        <w:t>Zamawiający nie wymaga zatrudnienia osób, o których mowa w art.96 ust. 2 pkt 2 ustawy.</w:t>
      </w:r>
    </w:p>
    <w:p w14:paraId="724EB55E" w14:textId="77777777" w:rsidR="008206D0" w:rsidRPr="008206D0" w:rsidRDefault="008206D0" w:rsidP="008206D0">
      <w:pPr>
        <w:autoSpaceDE w:val="0"/>
        <w:autoSpaceDN w:val="0"/>
        <w:adjustRightInd w:val="0"/>
        <w:spacing w:after="27" w:line="240" w:lineRule="auto"/>
        <w:ind w:left="1080"/>
        <w:contextualSpacing/>
        <w:jc w:val="both"/>
        <w:rPr>
          <w:rFonts w:ascii="Times New Roman" w:eastAsia="Times New Roman" w:hAnsi="Times New Roman" w:cs="Times New Roman"/>
          <w:sz w:val="24"/>
          <w:szCs w:val="24"/>
          <w:lang w:eastAsia="pl-PL"/>
        </w:rPr>
      </w:pPr>
    </w:p>
    <w:p w14:paraId="5090DD32" w14:textId="77777777" w:rsidR="008206D0" w:rsidRPr="008206D0" w:rsidRDefault="008206D0" w:rsidP="008206D0">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lastRenderedPageBreak/>
        <w:t>ROZDZIAŁ II - Jawność postępowania</w:t>
      </w:r>
    </w:p>
    <w:p w14:paraId="60829F5A" w14:textId="77777777" w:rsidR="008206D0" w:rsidRPr="008206D0" w:rsidRDefault="008206D0" w:rsidP="008206D0">
      <w:pPr>
        <w:autoSpaceDE w:val="0"/>
        <w:autoSpaceDN w:val="0"/>
        <w:adjustRightInd w:val="0"/>
        <w:spacing w:after="0" w:line="240" w:lineRule="auto"/>
        <w:rPr>
          <w:rFonts w:ascii="Arial" w:eastAsia="Times New Roman" w:hAnsi="Arial" w:cs="Arial"/>
          <w:color w:val="000000"/>
          <w:sz w:val="24"/>
          <w:szCs w:val="24"/>
          <w:lang w:eastAsia="pl-PL"/>
        </w:rPr>
      </w:pPr>
    </w:p>
    <w:p w14:paraId="0E2837E2" w14:textId="77777777" w:rsidR="008206D0" w:rsidRPr="008206D0" w:rsidRDefault="008206D0" w:rsidP="008206D0">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8206D0">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8206D0">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8206D0">
        <w:rPr>
          <w:rFonts w:ascii="Times New Roman" w:eastAsia="Times New Roman" w:hAnsi="Times New Roman" w:cs="Times New Roman"/>
          <w:color w:val="000000"/>
          <w:sz w:val="24"/>
          <w:szCs w:val="24"/>
          <w:lang w:eastAsia="pl-PL"/>
        </w:rPr>
        <w:tab/>
        <w:t xml:space="preserve">publicznego. </w:t>
      </w:r>
    </w:p>
    <w:p w14:paraId="37F49A11" w14:textId="77777777" w:rsidR="008206D0" w:rsidRPr="008206D0" w:rsidRDefault="008206D0" w:rsidP="008206D0">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3DC74429" w14:textId="77777777" w:rsidR="008206D0" w:rsidRPr="008206D0" w:rsidRDefault="008206D0" w:rsidP="008206D0">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208EA566" w14:textId="77777777" w:rsidR="008206D0" w:rsidRPr="008206D0" w:rsidRDefault="008206D0" w:rsidP="008206D0">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8206D0">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8206D0">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8206D0">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8206D0">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8206D0">
        <w:rPr>
          <w:rFonts w:ascii="Times New Roman" w:eastAsia="Times New Roman" w:hAnsi="Times New Roman" w:cs="Times New Roman"/>
          <w:color w:val="000000"/>
          <w:sz w:val="24"/>
          <w:szCs w:val="24"/>
          <w:lang w:eastAsia="pl-PL"/>
        </w:rPr>
        <w:t>późn</w:t>
      </w:r>
      <w:proofErr w:type="spellEnd"/>
      <w:r w:rsidRPr="008206D0">
        <w:rPr>
          <w:rFonts w:ascii="Times New Roman" w:eastAsia="Times New Roman" w:hAnsi="Times New Roman" w:cs="Times New Roman"/>
          <w:color w:val="000000"/>
          <w:sz w:val="24"/>
          <w:szCs w:val="24"/>
          <w:lang w:eastAsia="pl-PL"/>
        </w:rPr>
        <w:t xml:space="preserve">. zm.), zwanego dalej </w:t>
      </w:r>
      <w:r w:rsidRPr="008206D0">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8206D0">
        <w:rPr>
          <w:rFonts w:ascii="Times New Roman" w:eastAsia="Times New Roman" w:hAnsi="Times New Roman" w:cs="Times New Roman"/>
          <w:color w:val="000000"/>
          <w:sz w:val="24"/>
          <w:szCs w:val="24"/>
          <w:lang w:eastAsia="pl-PL"/>
        </w:rPr>
        <w:tab/>
        <w:t xml:space="preserve">ustawie, do upływu terminu na ich wniesienie. </w:t>
      </w:r>
    </w:p>
    <w:p w14:paraId="1B6BFEFE" w14:textId="77777777" w:rsidR="008206D0" w:rsidRPr="008206D0" w:rsidRDefault="008206D0" w:rsidP="008206D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5.  Zgodnie z art. 13 ust. 1-3 RODO, zamawiający informuje, że:</w:t>
      </w:r>
    </w:p>
    <w:p w14:paraId="19220DF3" w14:textId="77777777" w:rsidR="008206D0" w:rsidRPr="008206D0" w:rsidRDefault="008206D0" w:rsidP="008206D0">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8206D0">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8206D0">
        <w:rPr>
          <w:rFonts w:ascii="Times New Roman" w:eastAsia="Times New Roman" w:hAnsi="Times New Roman" w:cs="Times New Roman"/>
          <w:iCs/>
          <w:color w:val="000000"/>
          <w:sz w:val="24"/>
          <w:szCs w:val="24"/>
          <w:lang w:eastAsia="pl-PL"/>
        </w:rPr>
        <w:t xml:space="preserve">oraz </w:t>
      </w:r>
      <w:r w:rsidRPr="008206D0">
        <w:rPr>
          <w:rFonts w:ascii="Times New Roman" w:eastAsia="Times New Roman" w:hAnsi="Times New Roman" w:cs="Times New Roman"/>
          <w:color w:val="000000"/>
          <w:sz w:val="24"/>
          <w:szCs w:val="24"/>
          <w:lang w:eastAsia="pl-PL"/>
        </w:rPr>
        <w:t xml:space="preserve">spółka z  ograniczoną odpowiedzialnością Open </w:t>
      </w:r>
      <w:proofErr w:type="spellStart"/>
      <w:r w:rsidRPr="008206D0">
        <w:rPr>
          <w:rFonts w:ascii="Times New Roman" w:eastAsia="Times New Roman" w:hAnsi="Times New Roman" w:cs="Times New Roman"/>
          <w:color w:val="000000"/>
          <w:sz w:val="24"/>
          <w:szCs w:val="24"/>
          <w:lang w:eastAsia="pl-PL"/>
        </w:rPr>
        <w:t>Nexus</w:t>
      </w:r>
      <w:proofErr w:type="spellEnd"/>
      <w:r w:rsidRPr="008206D0">
        <w:rPr>
          <w:rFonts w:ascii="Times New Roman" w:eastAsia="Times New Roman" w:hAnsi="Times New Roman" w:cs="Times New Roman"/>
          <w:color w:val="000000"/>
          <w:sz w:val="24"/>
          <w:szCs w:val="24"/>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8206D0">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8206D0">
        <w:rPr>
          <w:rFonts w:ascii="Times New Roman" w:eastAsia="Times New Roman" w:hAnsi="Times New Roman" w:cs="Times New Roman"/>
          <w:color w:val="FF0000"/>
          <w:sz w:val="24"/>
          <w:szCs w:val="24"/>
          <w:lang w:eastAsia="pl-PL"/>
        </w:rPr>
        <w:t xml:space="preserve"> </w:t>
      </w:r>
      <w:r w:rsidRPr="008206D0">
        <w:rPr>
          <w:rFonts w:ascii="Times New Roman" w:eastAsia="Times New Roman" w:hAnsi="Times New Roman" w:cs="Times New Roman"/>
          <w:color w:val="FF0000"/>
          <w:sz w:val="24"/>
          <w:szCs w:val="24"/>
          <w:lang w:eastAsia="pl-PL"/>
        </w:rPr>
        <w:tab/>
      </w:r>
      <w:r w:rsidRPr="008206D0">
        <w:rPr>
          <w:rFonts w:ascii="Times New Roman" w:eastAsia="Times New Roman" w:hAnsi="Times New Roman" w:cs="Times New Roman"/>
          <w:color w:val="FF0000"/>
          <w:sz w:val="24"/>
          <w:szCs w:val="24"/>
          <w:lang w:eastAsia="pl-PL"/>
        </w:rPr>
        <w:tab/>
      </w:r>
      <w:r w:rsidRPr="008206D0">
        <w:rPr>
          <w:rFonts w:ascii="Times New Roman" w:eastAsia="Times New Roman" w:hAnsi="Times New Roman" w:cs="Times New Roman"/>
          <w:color w:val="FF0000"/>
          <w:sz w:val="24"/>
          <w:szCs w:val="24"/>
          <w:lang w:eastAsia="pl-PL"/>
        </w:rPr>
        <w:tab/>
      </w:r>
      <w:r w:rsidRPr="008206D0">
        <w:rPr>
          <w:rFonts w:ascii="Times New Roman" w:eastAsia="Times New Roman" w:hAnsi="Times New Roman" w:cs="Times New Roman"/>
          <w:color w:val="FF0000"/>
          <w:sz w:val="24"/>
          <w:szCs w:val="24"/>
          <w:lang w:eastAsia="pl-PL"/>
        </w:rPr>
        <w:tab/>
      </w:r>
      <w:hyperlink r:id="rId11" w:history="1">
        <w:r w:rsidRPr="008206D0">
          <w:rPr>
            <w:rFonts w:ascii="Times New Roman" w:eastAsia="Times New Roman" w:hAnsi="Times New Roman" w:cs="Times New Roman"/>
            <w:color w:val="2F5496"/>
            <w:sz w:val="24"/>
            <w:szCs w:val="24"/>
            <w:u w:val="single"/>
            <w:lang w:eastAsia="pl-PL"/>
          </w:rPr>
          <w:t>https://platformazakupowa.pl/pn/kolbaskowo</w:t>
        </w:r>
      </w:hyperlink>
      <w:r w:rsidRPr="008206D0">
        <w:rPr>
          <w:rFonts w:ascii="Times New Roman" w:eastAsia="Times New Roman" w:hAnsi="Times New Roman" w:cs="Times New Roman"/>
          <w:color w:val="2F5496"/>
          <w:sz w:val="24"/>
          <w:szCs w:val="24"/>
          <w:lang w:eastAsia="pl-PL"/>
        </w:rPr>
        <w:t xml:space="preserve"> </w:t>
      </w:r>
    </w:p>
    <w:p w14:paraId="4A7DD52E" w14:textId="77777777" w:rsidR="008206D0" w:rsidRPr="008206D0" w:rsidRDefault="008206D0" w:rsidP="008206D0">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40404"/>
          <w:sz w:val="24"/>
          <w:szCs w:val="24"/>
          <w:lang w:eastAsia="pl-PL"/>
        </w:rPr>
        <w:t>iodo_kolbaskowo@wp.pl;</w:t>
      </w:r>
    </w:p>
    <w:p w14:paraId="58681E80" w14:textId="77777777" w:rsidR="008206D0" w:rsidRPr="008206D0" w:rsidRDefault="008206D0" w:rsidP="008206D0">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z postępowaniem o udzielenie niniejszego zamówienia, </w:t>
      </w:r>
    </w:p>
    <w:p w14:paraId="2D66F7B5" w14:textId="77777777" w:rsidR="008206D0" w:rsidRPr="008206D0" w:rsidRDefault="008206D0" w:rsidP="008206D0">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dofinansowania (jeżeli dotyczy), </w:t>
      </w:r>
    </w:p>
    <w:p w14:paraId="6239A11C"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5) ww. dane osobowe będą przechowywane odpowiednio: </w:t>
      </w:r>
    </w:p>
    <w:p w14:paraId="57E69E84" w14:textId="77777777" w:rsidR="008206D0" w:rsidRPr="008206D0" w:rsidRDefault="008206D0" w:rsidP="008206D0">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lastRenderedPageBreak/>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okres obowiązywania umowy przekracza 4 lata;</w:t>
      </w:r>
    </w:p>
    <w:p w14:paraId="455C04A5" w14:textId="77777777" w:rsidR="008206D0" w:rsidRPr="008206D0" w:rsidRDefault="008206D0" w:rsidP="008206D0">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8206D0">
        <w:rPr>
          <w:rFonts w:ascii="Times New Roman" w:eastAsia="Times New Roman" w:hAnsi="Times New Roman" w:cs="Times New Roman"/>
          <w:color w:val="000000"/>
          <w:sz w:val="24"/>
          <w:szCs w:val="24"/>
          <w:lang w:eastAsia="pl-PL"/>
        </w:rPr>
        <w:tab/>
        <w:t xml:space="preserve">przepisach o archiwizacji, </w:t>
      </w:r>
    </w:p>
    <w:p w14:paraId="762B0DD9" w14:textId="77777777" w:rsidR="008206D0" w:rsidRPr="008206D0" w:rsidRDefault="008206D0" w:rsidP="008206D0">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8206D0">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8206D0">
        <w:rPr>
          <w:rFonts w:ascii="Times New Roman" w:eastAsia="Times New Roman" w:hAnsi="Times New Roman" w:cs="Times New Roman"/>
          <w:color w:val="000000"/>
          <w:sz w:val="24"/>
          <w:szCs w:val="24"/>
          <w:lang w:eastAsia="pl-PL"/>
        </w:rPr>
        <w:tab/>
        <w:t xml:space="preserve">konsekwencje niepodania określonych danych wynikają z ustawy, </w:t>
      </w:r>
    </w:p>
    <w:p w14:paraId="6CBF2ADA" w14:textId="77777777" w:rsidR="008206D0" w:rsidRPr="008206D0" w:rsidRDefault="008206D0" w:rsidP="008206D0">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8206D0">
        <w:rPr>
          <w:rFonts w:ascii="Times New Roman" w:eastAsia="Times New Roman" w:hAnsi="Times New Roman" w:cs="Times New Roman"/>
          <w:color w:val="000000"/>
          <w:sz w:val="24"/>
          <w:szCs w:val="24"/>
          <w:lang w:eastAsia="pl-PL"/>
        </w:rPr>
        <w:tab/>
        <w:t xml:space="preserve">zautomatyzowany, stosownie do art. 22 RODO, </w:t>
      </w:r>
    </w:p>
    <w:p w14:paraId="7CDBD21F" w14:textId="77777777" w:rsidR="008206D0" w:rsidRPr="008206D0" w:rsidRDefault="008206D0" w:rsidP="008206D0">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8)   osoba fizyczna, której dane osobowe dotyczą posiada: </w:t>
      </w:r>
    </w:p>
    <w:p w14:paraId="1818E2E1" w14:textId="77777777" w:rsidR="008206D0" w:rsidRPr="008206D0" w:rsidRDefault="008206D0" w:rsidP="008206D0">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8206D0">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8206D0">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8206D0">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8206D0">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0DC48FB5" w14:textId="77777777" w:rsidR="008206D0" w:rsidRPr="008206D0" w:rsidRDefault="008206D0" w:rsidP="008206D0">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8206D0">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8206D0">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8206D0">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8206D0">
        <w:rPr>
          <w:rFonts w:ascii="Times New Roman" w:eastAsia="Times New Roman" w:hAnsi="Times New Roman" w:cs="Times New Roman"/>
          <w:color w:val="000000"/>
          <w:sz w:val="24"/>
          <w:szCs w:val="24"/>
          <w:lang w:eastAsia="pl-PL"/>
        </w:rPr>
        <w:tab/>
        <w:t xml:space="preserve">protokołu postępowania oraz jego załączników); </w:t>
      </w:r>
    </w:p>
    <w:p w14:paraId="48C9CE8C" w14:textId="77777777" w:rsidR="008206D0" w:rsidRPr="008206D0" w:rsidRDefault="008206D0" w:rsidP="008206D0">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8206D0">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8206D0">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8206D0">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8206D0">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8206D0">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8206D0">
        <w:rPr>
          <w:rFonts w:ascii="Times New Roman" w:eastAsia="Times New Roman" w:hAnsi="Times New Roman" w:cs="Times New Roman"/>
          <w:color w:val="000000"/>
          <w:sz w:val="24"/>
          <w:szCs w:val="24"/>
          <w:lang w:eastAsia="pl-PL"/>
        </w:rPr>
        <w:tab/>
        <w:t xml:space="preserve">RODO; </w:t>
      </w:r>
    </w:p>
    <w:p w14:paraId="0105A8C1" w14:textId="77777777" w:rsidR="008206D0" w:rsidRPr="008206D0" w:rsidRDefault="008206D0" w:rsidP="008206D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8206D0">
        <w:rPr>
          <w:rFonts w:ascii="Times New Roman" w:eastAsia="Times New Roman" w:hAnsi="Times New Roman" w:cs="Times New Roman"/>
          <w:color w:val="000000"/>
          <w:sz w:val="24"/>
          <w:szCs w:val="24"/>
          <w:lang w:eastAsia="pl-PL"/>
        </w:rPr>
        <w:tab/>
        <w:t xml:space="preserve">przetwarzanie danych osobowych narusza przepisy RODO, </w:t>
      </w:r>
    </w:p>
    <w:p w14:paraId="5127AA10" w14:textId="77777777" w:rsidR="008206D0" w:rsidRPr="008206D0" w:rsidRDefault="008206D0" w:rsidP="008206D0">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9)    osobie fizycznej, której dane osobowe dotyczą nie przysługuje: </w:t>
      </w:r>
    </w:p>
    <w:p w14:paraId="79B3F942" w14:textId="77777777" w:rsidR="008206D0" w:rsidRPr="008206D0" w:rsidRDefault="008206D0" w:rsidP="008206D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086E4F4B" w14:textId="77777777" w:rsidR="008206D0" w:rsidRPr="008206D0" w:rsidRDefault="008206D0" w:rsidP="008206D0">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0AE49C88" w14:textId="77777777" w:rsidR="008206D0" w:rsidRPr="008206D0" w:rsidRDefault="008206D0" w:rsidP="008206D0">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7F55CE4A" w14:textId="77777777" w:rsidR="008206D0" w:rsidRPr="008206D0" w:rsidRDefault="008206D0" w:rsidP="008206D0">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19D7F8A0" w14:textId="77777777" w:rsidR="008206D0" w:rsidRPr="008206D0" w:rsidRDefault="008206D0" w:rsidP="008206D0">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0D69E2D4" w14:textId="77777777" w:rsidR="008206D0" w:rsidRPr="008206D0" w:rsidRDefault="008206D0" w:rsidP="008206D0">
      <w:pPr>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322F842E" w14:textId="77777777" w:rsidR="008206D0" w:rsidRPr="008206D0" w:rsidRDefault="008206D0" w:rsidP="008206D0">
      <w:pPr>
        <w:numPr>
          <w:ilvl w:val="0"/>
          <w:numId w:val="8"/>
        </w:numPr>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8206D0">
        <w:rPr>
          <w:rFonts w:ascii="Times New Roman" w:eastAsia="Times New Roman" w:hAnsi="Times New Roman" w:cs="Times New Roman"/>
          <w:b/>
          <w:bCs/>
          <w:sz w:val="23"/>
          <w:szCs w:val="23"/>
          <w:lang w:eastAsia="pl-PL"/>
        </w:rPr>
        <w:t xml:space="preserve">w formie elektronicznej za </w:t>
      </w:r>
      <w:r w:rsidRPr="008206D0">
        <w:rPr>
          <w:rFonts w:ascii="Times New Roman" w:eastAsia="Times New Roman" w:hAnsi="Times New Roman" w:cs="Times New Roman"/>
          <w:b/>
          <w:bCs/>
          <w:sz w:val="23"/>
          <w:szCs w:val="23"/>
          <w:lang w:eastAsia="pl-PL"/>
        </w:rPr>
        <w:lastRenderedPageBreak/>
        <w:t>pośrednictwem platformyzakupowej.pl</w:t>
      </w:r>
      <w:r w:rsidRPr="008206D0">
        <w:rPr>
          <w:rFonts w:ascii="Times New Roman" w:eastAsia="Times New Roman" w:hAnsi="Times New Roman" w:cs="Times New Roman"/>
          <w:sz w:val="24"/>
          <w:szCs w:val="24"/>
          <w:lang w:eastAsia="pl-PL"/>
        </w:rPr>
        <w:t xml:space="preserve">, pod adresem: </w:t>
      </w:r>
      <w:hyperlink r:id="rId12" w:history="1">
        <w:r w:rsidRPr="008206D0">
          <w:rPr>
            <w:rFonts w:ascii="Times New Roman" w:eastAsia="Times New Roman" w:hAnsi="Times New Roman" w:cs="Times New Roman"/>
            <w:color w:val="0000FF"/>
            <w:sz w:val="24"/>
            <w:szCs w:val="24"/>
            <w:u w:val="single"/>
            <w:lang w:eastAsia="pl-PL"/>
          </w:rPr>
          <w:t>https://platformazakupowa.pl/pn/kolbaskowo</w:t>
        </w:r>
      </w:hyperlink>
      <w:r w:rsidRPr="008206D0">
        <w:rPr>
          <w:rFonts w:ascii="Times New Roman" w:eastAsia="Times New Roman" w:hAnsi="Times New Roman" w:cs="Times New Roman"/>
          <w:color w:val="FF0000"/>
          <w:sz w:val="24"/>
          <w:szCs w:val="24"/>
          <w:lang w:eastAsia="pl-PL"/>
        </w:rPr>
        <w:t xml:space="preserve"> </w:t>
      </w:r>
      <w:r w:rsidRPr="008206D0">
        <w:rPr>
          <w:rFonts w:ascii="Times New Roman" w:eastAsia="Times New Roman" w:hAnsi="Times New Roman" w:cs="Times New Roman"/>
          <w:sz w:val="24"/>
          <w:szCs w:val="24"/>
          <w:lang w:eastAsia="pl-PL"/>
        </w:rPr>
        <w:t>zwanego dalej Systemem lub Platformą.</w:t>
      </w:r>
    </w:p>
    <w:p w14:paraId="63EEB625" w14:textId="77777777" w:rsidR="008206D0" w:rsidRPr="008206D0" w:rsidRDefault="008206D0" w:rsidP="008206D0">
      <w:pPr>
        <w:numPr>
          <w:ilvl w:val="0"/>
          <w:numId w:val="8"/>
        </w:numPr>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Korespondencja przekazana zamawiającemu w inny sposób (np. listownie, mailem) nie będzie brana pod uwagę.</w:t>
      </w:r>
    </w:p>
    <w:p w14:paraId="57CE96B0"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8206D0">
        <w:rPr>
          <w:rFonts w:ascii="Times New Roman" w:eastAsia="Times New Roman" w:hAnsi="Times New Roman" w:cs="Times New Roman"/>
          <w:sz w:val="24"/>
          <w:szCs w:val="24"/>
          <w:lang w:eastAsia="pl-PL"/>
        </w:rPr>
        <w:tab/>
        <w:t>elektronicznej:</w:t>
      </w:r>
    </w:p>
    <w:p w14:paraId="2B77B156" w14:textId="77777777" w:rsidR="008206D0" w:rsidRPr="008206D0" w:rsidRDefault="008206D0" w:rsidP="008206D0">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06D0">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29DAEA17" w14:textId="77777777" w:rsidR="008206D0" w:rsidRPr="008206D0" w:rsidRDefault="008206D0" w:rsidP="008206D0">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8206D0">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8206D0">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8206D0">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4E533086" w14:textId="77777777" w:rsidR="008206D0" w:rsidRPr="008206D0" w:rsidRDefault="008206D0" w:rsidP="008206D0">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06D0">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8206D0">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8206D0">
        <w:rPr>
          <w:rFonts w:ascii="Times New Roman" w:eastAsia="Times New Roman" w:hAnsi="Times New Roman" w:cs="Times New Roman"/>
          <w:color w:val="000000"/>
          <w:sz w:val="24"/>
          <w:szCs w:val="24"/>
        </w:rPr>
        <w:t xml:space="preserve">oraz w rozporządzeniu Ministra Rozwoju, Pracy i Technologii z dnia 23 grudnia 2020 r. </w:t>
      </w:r>
      <w:r w:rsidRPr="008206D0">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6879590C" w14:textId="77777777" w:rsidR="008206D0" w:rsidRPr="008206D0" w:rsidRDefault="008206D0" w:rsidP="008206D0">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Osobą uprawnioną do kontaktu z Wykonawcami jest: </w:t>
      </w:r>
    </w:p>
    <w:p w14:paraId="125A0F6F" w14:textId="77777777" w:rsidR="008206D0" w:rsidRPr="008206D0" w:rsidRDefault="008206D0" w:rsidP="008206D0">
      <w:pPr>
        <w:tabs>
          <w:tab w:val="left" w:pos="851"/>
        </w:tabs>
        <w:spacing w:after="0" w:line="240" w:lineRule="auto"/>
        <w:ind w:left="720"/>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sz w:val="24"/>
          <w:szCs w:val="24"/>
          <w:lang w:eastAsia="pl-PL"/>
        </w:rPr>
        <w:t xml:space="preserve">● Mariusz Kuźniewski tel. +48 91/884-90-34, e-mail: </w:t>
      </w:r>
      <w:hyperlink r:id="rId13" w:history="1">
        <w:r w:rsidRPr="008206D0">
          <w:rPr>
            <w:rFonts w:ascii="Times New Roman" w:eastAsia="Times New Roman" w:hAnsi="Times New Roman" w:cs="Times New Roman"/>
            <w:sz w:val="24"/>
            <w:szCs w:val="24"/>
            <w:u w:val="single"/>
            <w:lang w:eastAsia="pl-PL"/>
          </w:rPr>
          <w:t>biuro@kolbaskowo.pl</w:t>
        </w:r>
      </w:hyperlink>
      <w:r w:rsidRPr="008206D0">
        <w:rPr>
          <w:rFonts w:ascii="Times New Roman" w:eastAsia="Times New Roman" w:hAnsi="Times New Roman" w:cs="Times New Roman"/>
          <w:sz w:val="24"/>
          <w:szCs w:val="24"/>
          <w:lang w:eastAsia="pl-PL"/>
        </w:rPr>
        <w:t xml:space="preserve"> – </w:t>
      </w:r>
      <w:r w:rsidRPr="008206D0">
        <w:rPr>
          <w:rFonts w:ascii="Times New Roman" w:eastAsia="Times New Roman" w:hAnsi="Times New Roman" w:cs="Times New Roman"/>
          <w:b/>
          <w:sz w:val="24"/>
          <w:szCs w:val="24"/>
          <w:lang w:eastAsia="pl-PL"/>
        </w:rPr>
        <w:t xml:space="preserve">w zakresie </w:t>
      </w:r>
      <w:r w:rsidRPr="008206D0">
        <w:rPr>
          <w:rFonts w:ascii="Times New Roman" w:eastAsia="Times New Roman" w:hAnsi="Times New Roman" w:cs="Times New Roman"/>
          <w:b/>
          <w:sz w:val="24"/>
          <w:szCs w:val="24"/>
          <w:lang w:eastAsia="pl-PL"/>
        </w:rPr>
        <w:tab/>
        <w:t xml:space="preserve">  przedmiotu zamówienia</w:t>
      </w:r>
    </w:p>
    <w:p w14:paraId="240EC249" w14:textId="77777777" w:rsidR="008206D0" w:rsidRPr="008206D0" w:rsidRDefault="008206D0" w:rsidP="008206D0">
      <w:pPr>
        <w:tabs>
          <w:tab w:val="left" w:pos="851"/>
        </w:tabs>
        <w:spacing w:after="0" w:line="240" w:lineRule="auto"/>
        <w:ind w:left="720"/>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sz w:val="24"/>
          <w:szCs w:val="24"/>
          <w:lang w:eastAsia="pl-PL"/>
        </w:rPr>
        <w:t xml:space="preserve">● Aniela Szerszeń tel. + 48 91/884-90-30, e-mail: </w:t>
      </w:r>
      <w:hyperlink r:id="rId14" w:history="1">
        <w:r w:rsidRPr="008206D0">
          <w:rPr>
            <w:rFonts w:ascii="Times New Roman" w:eastAsia="Times New Roman" w:hAnsi="Times New Roman" w:cs="Times New Roman"/>
            <w:sz w:val="24"/>
            <w:szCs w:val="24"/>
            <w:u w:val="single"/>
            <w:lang w:eastAsia="pl-PL"/>
          </w:rPr>
          <w:t>biuro@kolbaskowo.pl</w:t>
        </w:r>
      </w:hyperlink>
      <w:r w:rsidRPr="008206D0">
        <w:rPr>
          <w:rFonts w:ascii="Times New Roman" w:eastAsia="Times New Roman" w:hAnsi="Times New Roman" w:cs="Times New Roman"/>
          <w:sz w:val="24"/>
          <w:szCs w:val="24"/>
          <w:lang w:eastAsia="pl-PL"/>
        </w:rPr>
        <w:t xml:space="preserve"> – </w:t>
      </w:r>
      <w:r w:rsidRPr="008206D0">
        <w:rPr>
          <w:rFonts w:ascii="Times New Roman" w:eastAsia="Times New Roman" w:hAnsi="Times New Roman" w:cs="Times New Roman"/>
          <w:b/>
          <w:sz w:val="24"/>
          <w:szCs w:val="24"/>
          <w:lang w:eastAsia="pl-PL"/>
        </w:rPr>
        <w:t xml:space="preserve">w zakresie    </w:t>
      </w:r>
      <w:r w:rsidRPr="008206D0">
        <w:rPr>
          <w:rFonts w:ascii="Times New Roman" w:eastAsia="Times New Roman" w:hAnsi="Times New Roman" w:cs="Times New Roman"/>
          <w:b/>
          <w:sz w:val="24"/>
          <w:szCs w:val="24"/>
          <w:lang w:eastAsia="pl-PL"/>
        </w:rPr>
        <w:tab/>
        <w:t xml:space="preserve">  procedury przetargowej</w:t>
      </w:r>
    </w:p>
    <w:p w14:paraId="65401D65" w14:textId="77777777" w:rsidR="008206D0" w:rsidRPr="008206D0" w:rsidRDefault="008206D0" w:rsidP="008206D0">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5" w:history="1">
        <w:proofErr w:type="spellStart"/>
        <w:r w:rsidRPr="008206D0">
          <w:rPr>
            <w:rFonts w:ascii="Times New Roman" w:eastAsia="Times New Roman" w:hAnsi="Times New Roman" w:cs="Times New Roman"/>
            <w:color w:val="1155CC"/>
            <w:sz w:val="24"/>
            <w:szCs w:val="24"/>
            <w:u w:val="single"/>
            <w:lang w:eastAsia="pl-PL"/>
          </w:rPr>
          <w:t>platformazakupowa</w:t>
        </w:r>
        <w:proofErr w:type="spellEnd"/>
      </w:hyperlink>
      <w:hyperlink r:id="rId16" w:history="1">
        <w:r w:rsidRPr="008206D0">
          <w:rPr>
            <w:rFonts w:ascii="Times New Roman" w:eastAsia="Times New Roman" w:hAnsi="Times New Roman" w:cs="Times New Roman"/>
            <w:color w:val="1155CC"/>
            <w:sz w:val="24"/>
            <w:szCs w:val="24"/>
            <w:u w:val="single"/>
            <w:lang w:eastAsia="pl-PL"/>
          </w:rPr>
          <w:t>.</w:t>
        </w:r>
      </w:hyperlink>
      <w:hyperlink r:id="rId17" w:history="1">
        <w:r w:rsidRPr="008206D0">
          <w:rPr>
            <w:rFonts w:ascii="Times New Roman" w:eastAsia="Times New Roman" w:hAnsi="Times New Roman" w:cs="Times New Roman"/>
            <w:color w:val="1155CC"/>
            <w:sz w:val="24"/>
            <w:szCs w:val="24"/>
            <w:u w:val="single"/>
            <w:lang w:val="en-US" w:eastAsia="pl-PL"/>
          </w:rPr>
          <w:t>pl</w:t>
        </w:r>
      </w:hyperlink>
      <w:r w:rsidRPr="008206D0">
        <w:rPr>
          <w:rFonts w:ascii="Times New Roman" w:eastAsia="Times New Roman" w:hAnsi="Times New Roman" w:cs="Times New Roman"/>
          <w:sz w:val="24"/>
          <w:szCs w:val="24"/>
          <w:lang w:val="en-US" w:eastAsia="pl-PL"/>
        </w:rPr>
        <w:t xml:space="preserve"> </w:t>
      </w:r>
      <w:proofErr w:type="spellStart"/>
      <w:r w:rsidRPr="008206D0">
        <w:rPr>
          <w:rFonts w:ascii="Times New Roman" w:eastAsia="Times New Roman" w:hAnsi="Times New Roman" w:cs="Times New Roman"/>
          <w:sz w:val="24"/>
          <w:szCs w:val="24"/>
          <w:lang w:val="en-US" w:eastAsia="pl-PL"/>
        </w:rPr>
        <w:t>i</w:t>
      </w:r>
      <w:proofErr w:type="spellEnd"/>
      <w:r w:rsidRPr="008206D0">
        <w:rPr>
          <w:rFonts w:ascii="Times New Roman" w:eastAsia="Times New Roman" w:hAnsi="Times New Roman" w:cs="Times New Roman"/>
          <w:sz w:val="24"/>
          <w:szCs w:val="24"/>
          <w:lang w:val="en-US" w:eastAsia="pl-PL"/>
        </w:rPr>
        <w:t xml:space="preserve"> </w:t>
      </w:r>
      <w:proofErr w:type="spellStart"/>
      <w:r w:rsidRPr="008206D0">
        <w:rPr>
          <w:rFonts w:ascii="Times New Roman" w:eastAsia="Times New Roman" w:hAnsi="Times New Roman" w:cs="Times New Roman"/>
          <w:sz w:val="24"/>
          <w:szCs w:val="24"/>
          <w:lang w:val="en-US" w:eastAsia="pl-PL"/>
        </w:rPr>
        <w:t>formularza</w:t>
      </w:r>
      <w:proofErr w:type="spellEnd"/>
      <w:r w:rsidRPr="008206D0">
        <w:rPr>
          <w:rFonts w:ascii="Times New Roman" w:eastAsia="Times New Roman" w:hAnsi="Times New Roman" w:cs="Times New Roman"/>
          <w:sz w:val="24"/>
          <w:szCs w:val="24"/>
          <w:lang w:val="en-US" w:eastAsia="pl-PL"/>
        </w:rPr>
        <w:t xml:space="preserve"> „</w:t>
      </w:r>
      <w:proofErr w:type="spellStart"/>
      <w:r w:rsidRPr="008206D0">
        <w:rPr>
          <w:rFonts w:ascii="Times New Roman" w:eastAsia="Times New Roman" w:hAnsi="Times New Roman" w:cs="Times New Roman"/>
          <w:b/>
          <w:bCs/>
          <w:sz w:val="24"/>
          <w:szCs w:val="24"/>
          <w:lang w:val="en-US" w:eastAsia="pl-PL"/>
        </w:rPr>
        <w:t>Wyślij</w:t>
      </w:r>
      <w:proofErr w:type="spellEnd"/>
      <w:r w:rsidRPr="008206D0">
        <w:rPr>
          <w:rFonts w:ascii="Times New Roman" w:eastAsia="Times New Roman" w:hAnsi="Times New Roman" w:cs="Times New Roman"/>
          <w:b/>
          <w:bCs/>
          <w:sz w:val="24"/>
          <w:szCs w:val="24"/>
          <w:lang w:val="en-US" w:eastAsia="pl-PL"/>
        </w:rPr>
        <w:t xml:space="preserve"> </w:t>
      </w:r>
      <w:proofErr w:type="spellStart"/>
      <w:r w:rsidRPr="008206D0">
        <w:rPr>
          <w:rFonts w:ascii="Times New Roman" w:eastAsia="Times New Roman" w:hAnsi="Times New Roman" w:cs="Times New Roman"/>
          <w:b/>
          <w:bCs/>
          <w:sz w:val="24"/>
          <w:szCs w:val="24"/>
          <w:lang w:val="en-US" w:eastAsia="pl-PL"/>
        </w:rPr>
        <w:t>wiadomość</w:t>
      </w:r>
      <w:proofErr w:type="spellEnd"/>
      <w:r w:rsidRPr="008206D0">
        <w:rPr>
          <w:rFonts w:ascii="Times New Roman" w:eastAsia="Times New Roman" w:hAnsi="Times New Roman" w:cs="Times New Roman"/>
          <w:b/>
          <w:bCs/>
          <w:sz w:val="24"/>
          <w:szCs w:val="24"/>
          <w:lang w:val="en-US" w:eastAsia="pl-PL"/>
        </w:rPr>
        <w:t xml:space="preserve"> do </w:t>
      </w:r>
      <w:proofErr w:type="spellStart"/>
      <w:r w:rsidRPr="008206D0">
        <w:rPr>
          <w:rFonts w:ascii="Times New Roman" w:eastAsia="Times New Roman" w:hAnsi="Times New Roman" w:cs="Times New Roman"/>
          <w:b/>
          <w:bCs/>
          <w:sz w:val="24"/>
          <w:szCs w:val="24"/>
          <w:lang w:val="en-US" w:eastAsia="pl-PL"/>
        </w:rPr>
        <w:t>zamawiającego</w:t>
      </w:r>
      <w:proofErr w:type="spellEnd"/>
      <w:r w:rsidRPr="008206D0">
        <w:rPr>
          <w:rFonts w:ascii="Times New Roman" w:eastAsia="Times New Roman" w:hAnsi="Times New Roman" w:cs="Times New Roman"/>
          <w:sz w:val="24"/>
          <w:szCs w:val="24"/>
          <w:lang w:val="en-US" w:eastAsia="pl-PL"/>
        </w:rPr>
        <w:t xml:space="preserve">”. </w:t>
      </w:r>
    </w:p>
    <w:p w14:paraId="67B49257" w14:textId="77777777" w:rsidR="008206D0" w:rsidRPr="008206D0" w:rsidRDefault="008206D0" w:rsidP="008206D0">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8206D0">
          <w:rPr>
            <w:rFonts w:ascii="Times New Roman" w:eastAsia="Times New Roman" w:hAnsi="Times New Roman" w:cs="Times New Roman"/>
            <w:color w:val="1155CC"/>
            <w:sz w:val="24"/>
            <w:szCs w:val="24"/>
            <w:u w:val="single"/>
            <w:lang w:eastAsia="pl-PL"/>
          </w:rPr>
          <w:t>platformazakupowa</w:t>
        </w:r>
      </w:hyperlink>
      <w:hyperlink r:id="rId19" w:history="1">
        <w:r w:rsidRPr="008206D0">
          <w:rPr>
            <w:rFonts w:ascii="Times New Roman" w:eastAsia="Times New Roman" w:hAnsi="Times New Roman" w:cs="Times New Roman"/>
            <w:color w:val="1155CC"/>
            <w:sz w:val="24"/>
            <w:szCs w:val="24"/>
            <w:u w:val="single"/>
            <w:lang w:eastAsia="pl-PL"/>
          </w:rPr>
          <w:t>.</w:t>
        </w:r>
      </w:hyperlink>
      <w:hyperlink r:id="rId20"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155F0DF7" w14:textId="77777777" w:rsidR="008206D0" w:rsidRPr="008206D0" w:rsidRDefault="008206D0" w:rsidP="008206D0">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8206D0">
          <w:rPr>
            <w:rFonts w:ascii="Times New Roman" w:eastAsia="Times New Roman" w:hAnsi="Times New Roman" w:cs="Times New Roman"/>
            <w:color w:val="1155CC"/>
            <w:sz w:val="24"/>
            <w:szCs w:val="24"/>
            <w:u w:val="single"/>
            <w:lang w:eastAsia="pl-PL"/>
          </w:rPr>
          <w:t>platformazakupowa</w:t>
        </w:r>
      </w:hyperlink>
      <w:hyperlink r:id="rId22" w:history="1">
        <w:r w:rsidRPr="008206D0">
          <w:rPr>
            <w:rFonts w:ascii="Times New Roman" w:eastAsia="Times New Roman" w:hAnsi="Times New Roman" w:cs="Times New Roman"/>
            <w:color w:val="1155CC"/>
            <w:sz w:val="24"/>
            <w:szCs w:val="24"/>
            <w:u w:val="single"/>
            <w:lang w:eastAsia="pl-PL"/>
          </w:rPr>
          <w:t>.</w:t>
        </w:r>
      </w:hyperlink>
      <w:hyperlink r:id="rId23"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proofErr w:type="spellStart"/>
        <w:r w:rsidRPr="008206D0">
          <w:rPr>
            <w:rFonts w:ascii="Times New Roman" w:eastAsia="Times New Roman" w:hAnsi="Times New Roman" w:cs="Times New Roman"/>
            <w:color w:val="1155CC"/>
            <w:sz w:val="24"/>
            <w:szCs w:val="24"/>
            <w:u w:val="single"/>
            <w:lang w:eastAsia="pl-PL"/>
          </w:rPr>
          <w:t>platformazakupowa</w:t>
        </w:r>
        <w:proofErr w:type="spellEnd"/>
      </w:hyperlink>
      <w:hyperlink r:id="rId25" w:history="1">
        <w:r w:rsidRPr="008206D0">
          <w:rPr>
            <w:rFonts w:ascii="Times New Roman" w:eastAsia="Times New Roman" w:hAnsi="Times New Roman" w:cs="Times New Roman"/>
            <w:color w:val="1155CC"/>
            <w:sz w:val="24"/>
            <w:szCs w:val="24"/>
            <w:u w:val="single"/>
            <w:lang w:eastAsia="pl-PL"/>
          </w:rPr>
          <w:t>.</w:t>
        </w:r>
      </w:hyperlink>
      <w:hyperlink r:id="rId26" w:history="1">
        <w:r w:rsidRPr="008206D0">
          <w:rPr>
            <w:rFonts w:ascii="Times New Roman" w:eastAsia="Times New Roman" w:hAnsi="Times New Roman" w:cs="Times New Roman"/>
            <w:color w:val="1155CC"/>
            <w:sz w:val="24"/>
            <w:szCs w:val="24"/>
            <w:u w:val="single"/>
            <w:lang w:val="en-US" w:eastAsia="pl-PL"/>
          </w:rPr>
          <w:t>pl</w:t>
        </w:r>
      </w:hyperlink>
      <w:r w:rsidRPr="008206D0">
        <w:rPr>
          <w:rFonts w:ascii="Times New Roman" w:eastAsia="Times New Roman" w:hAnsi="Times New Roman" w:cs="Times New Roman"/>
          <w:sz w:val="24"/>
          <w:szCs w:val="24"/>
          <w:lang w:val="en-US" w:eastAsia="pl-PL"/>
        </w:rPr>
        <w:t xml:space="preserve"> do </w:t>
      </w:r>
      <w:proofErr w:type="spellStart"/>
      <w:r w:rsidRPr="008206D0">
        <w:rPr>
          <w:rFonts w:ascii="Times New Roman" w:eastAsia="Times New Roman" w:hAnsi="Times New Roman" w:cs="Times New Roman"/>
          <w:sz w:val="24"/>
          <w:szCs w:val="24"/>
          <w:lang w:val="en-US" w:eastAsia="pl-PL"/>
        </w:rPr>
        <w:t>konkretnego</w:t>
      </w:r>
      <w:proofErr w:type="spellEnd"/>
      <w:r w:rsidRPr="008206D0">
        <w:rPr>
          <w:rFonts w:ascii="Times New Roman" w:eastAsia="Times New Roman" w:hAnsi="Times New Roman" w:cs="Times New Roman"/>
          <w:sz w:val="24"/>
          <w:szCs w:val="24"/>
          <w:lang w:val="en-US" w:eastAsia="pl-PL"/>
        </w:rPr>
        <w:t xml:space="preserve"> wykonawcy.</w:t>
      </w:r>
    </w:p>
    <w:p w14:paraId="7AA787F5" w14:textId="77777777" w:rsidR="008206D0" w:rsidRPr="008206D0" w:rsidRDefault="008206D0" w:rsidP="008206D0">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817A9EF" w14:textId="77777777" w:rsidR="008206D0" w:rsidRPr="008206D0" w:rsidRDefault="008206D0" w:rsidP="008206D0">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lastRenderedPageBreak/>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0EDEE6E8"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8206D0">
        <w:rPr>
          <w:rFonts w:ascii="Times New Roman" w:eastAsia="Times New Roman" w:hAnsi="Times New Roman" w:cs="Times New Roman"/>
          <w:sz w:val="24"/>
          <w:szCs w:val="24"/>
          <w:lang w:eastAsia="pl-PL"/>
        </w:rPr>
        <w:t>kb</w:t>
      </w:r>
      <w:proofErr w:type="spellEnd"/>
      <w:r w:rsidRPr="008206D0">
        <w:rPr>
          <w:rFonts w:ascii="Times New Roman" w:eastAsia="Times New Roman" w:hAnsi="Times New Roman" w:cs="Times New Roman"/>
          <w:sz w:val="24"/>
          <w:szCs w:val="24"/>
          <w:lang w:eastAsia="pl-PL"/>
        </w:rPr>
        <w:t>/s,</w:t>
      </w:r>
    </w:p>
    <w:p w14:paraId="184D04C9"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zainstalowana dowolna przeglądarka internetowa, w przypadku Internet Explorer minimalnie wersja 10 0.,</w:t>
      </w:r>
    </w:p>
    <w:p w14:paraId="5DBD56D4"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val="en-US" w:eastAsia="pl-PL"/>
        </w:rPr>
        <w:t xml:space="preserve">włączona </w:t>
      </w:r>
      <w:proofErr w:type="spellStart"/>
      <w:r w:rsidRPr="008206D0">
        <w:rPr>
          <w:rFonts w:ascii="Times New Roman" w:eastAsia="Times New Roman" w:hAnsi="Times New Roman" w:cs="Times New Roman"/>
          <w:sz w:val="24"/>
          <w:szCs w:val="24"/>
          <w:lang w:val="en-US" w:eastAsia="pl-PL"/>
        </w:rPr>
        <w:t>obsługa</w:t>
      </w:r>
      <w:proofErr w:type="spellEnd"/>
      <w:r w:rsidRPr="008206D0">
        <w:rPr>
          <w:rFonts w:ascii="Times New Roman" w:eastAsia="Times New Roman" w:hAnsi="Times New Roman" w:cs="Times New Roman"/>
          <w:sz w:val="24"/>
          <w:szCs w:val="24"/>
          <w:lang w:val="en-US" w:eastAsia="pl-PL"/>
        </w:rPr>
        <w:t xml:space="preserve"> JavaScript,</w:t>
      </w:r>
    </w:p>
    <w:p w14:paraId="43B8EB9E"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zainstalowany program Adobe </w:t>
      </w:r>
      <w:proofErr w:type="spellStart"/>
      <w:r w:rsidRPr="008206D0">
        <w:rPr>
          <w:rFonts w:ascii="Times New Roman" w:eastAsia="Times New Roman" w:hAnsi="Times New Roman" w:cs="Times New Roman"/>
          <w:sz w:val="24"/>
          <w:szCs w:val="24"/>
          <w:lang w:eastAsia="pl-PL"/>
        </w:rPr>
        <w:t>Acrobat</w:t>
      </w:r>
      <w:proofErr w:type="spellEnd"/>
      <w:r w:rsidRPr="008206D0">
        <w:rPr>
          <w:rFonts w:ascii="Times New Roman" w:eastAsia="Times New Roman" w:hAnsi="Times New Roman" w:cs="Times New Roman"/>
          <w:sz w:val="24"/>
          <w:szCs w:val="24"/>
          <w:lang w:eastAsia="pl-PL"/>
        </w:rPr>
        <w:t xml:space="preserve"> Reader lub inny obsługujący format plików .pdf,</w:t>
      </w:r>
    </w:p>
    <w:p w14:paraId="2833D5C1"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platformazakupowa.pl działa według standardu przyjętego w komunikacji sieciowej - kodowanie UTF8,</w:t>
      </w:r>
    </w:p>
    <w:p w14:paraId="679C2048" w14:textId="77777777" w:rsidR="008206D0" w:rsidRPr="008206D0" w:rsidRDefault="008206D0" w:rsidP="008206D0">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8206D0">
        <w:rPr>
          <w:rFonts w:ascii="Times New Roman" w:eastAsia="Times New Roman" w:hAnsi="Times New Roman" w:cs="Times New Roman"/>
          <w:sz w:val="24"/>
          <w:szCs w:val="24"/>
          <w:lang w:eastAsia="pl-PL"/>
        </w:rPr>
        <w:t>hh:mm:ss</w:t>
      </w:r>
      <w:proofErr w:type="spellEnd"/>
      <w:r w:rsidRPr="008206D0">
        <w:rPr>
          <w:rFonts w:ascii="Times New Roman" w:eastAsia="Times New Roman" w:hAnsi="Times New Roman" w:cs="Times New Roman"/>
          <w:sz w:val="24"/>
          <w:szCs w:val="24"/>
          <w:lang w:eastAsia="pl-PL"/>
        </w:rPr>
        <w:t>) generowany wg. czasu lokalnego serwera synchronizowanego z zegarem Głównego Urzędu Miar.</w:t>
      </w:r>
    </w:p>
    <w:p w14:paraId="6B8F5BD2" w14:textId="77777777" w:rsidR="008206D0" w:rsidRPr="008206D0" w:rsidRDefault="008206D0" w:rsidP="008206D0">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Wykonawca, przystępując do niniejszego postępowania o udzielenie zamówienia publicznego:</w:t>
      </w:r>
    </w:p>
    <w:p w14:paraId="75C2762E" w14:textId="77777777" w:rsidR="008206D0" w:rsidRPr="008206D0" w:rsidRDefault="008206D0" w:rsidP="008206D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akceptuje warunki korzystania z </w:t>
      </w:r>
      <w:hyperlink r:id="rId27" w:history="1">
        <w:r w:rsidRPr="008206D0">
          <w:rPr>
            <w:rFonts w:ascii="Times New Roman" w:eastAsia="Times New Roman" w:hAnsi="Times New Roman" w:cs="Times New Roman"/>
            <w:color w:val="1155CC"/>
            <w:sz w:val="24"/>
            <w:szCs w:val="24"/>
            <w:u w:val="single"/>
            <w:lang w:eastAsia="pl-PL"/>
          </w:rPr>
          <w:t>platformazakupowa</w:t>
        </w:r>
      </w:hyperlink>
      <w:hyperlink r:id="rId28" w:history="1">
        <w:r w:rsidRPr="008206D0">
          <w:rPr>
            <w:rFonts w:ascii="Times New Roman" w:eastAsia="Times New Roman" w:hAnsi="Times New Roman" w:cs="Times New Roman"/>
            <w:color w:val="1155CC"/>
            <w:sz w:val="24"/>
            <w:szCs w:val="24"/>
            <w:u w:val="single"/>
            <w:lang w:eastAsia="pl-PL"/>
          </w:rPr>
          <w:t>.</w:t>
        </w:r>
      </w:hyperlink>
      <w:hyperlink r:id="rId29"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8206D0">
          <w:rPr>
            <w:rFonts w:ascii="Times New Roman" w:eastAsia="Times New Roman" w:hAnsi="Times New Roman" w:cs="Times New Roman"/>
            <w:sz w:val="24"/>
            <w:szCs w:val="24"/>
            <w:lang w:eastAsia="pl-PL"/>
          </w:rPr>
          <w:t>pod</w:t>
        </w:r>
      </w:hyperlink>
      <w:hyperlink r:id="rId31" w:history="1">
        <w:r w:rsidRPr="008206D0">
          <w:rPr>
            <w:rFonts w:ascii="Times New Roman" w:eastAsia="Times New Roman" w:hAnsi="Times New Roman" w:cs="Times New Roman"/>
            <w:sz w:val="24"/>
            <w:szCs w:val="24"/>
            <w:lang w:eastAsia="pl-PL"/>
          </w:rPr>
          <w:t xml:space="preserve"> </w:t>
        </w:r>
      </w:hyperlink>
      <w:hyperlink r:id="rId32" w:history="1">
        <w:r w:rsidRPr="008206D0">
          <w:rPr>
            <w:rFonts w:ascii="Times New Roman" w:eastAsia="Times New Roman" w:hAnsi="Times New Roman" w:cs="Times New Roman"/>
            <w:sz w:val="24"/>
            <w:szCs w:val="24"/>
            <w:lang w:eastAsia="pl-PL"/>
          </w:rPr>
          <w:t>linkiem</w:t>
        </w:r>
      </w:hyperlink>
      <w:r w:rsidRPr="008206D0">
        <w:rPr>
          <w:rFonts w:ascii="Times New Roman" w:eastAsia="Times New Roman" w:hAnsi="Times New Roman" w:cs="Times New Roman"/>
          <w:sz w:val="24"/>
          <w:szCs w:val="24"/>
          <w:lang w:eastAsia="pl-PL"/>
        </w:rPr>
        <w:t xml:space="preserve">  w zakładce „Regulamin" oraz uznaje go za wiążący,</w:t>
      </w:r>
    </w:p>
    <w:p w14:paraId="403CBC52" w14:textId="77777777" w:rsidR="008206D0" w:rsidRPr="008206D0" w:rsidRDefault="008206D0" w:rsidP="008206D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8206D0">
          <w:rPr>
            <w:rFonts w:ascii="Times New Roman" w:eastAsia="Times New Roman" w:hAnsi="Times New Roman" w:cs="Times New Roman"/>
            <w:color w:val="1155CC"/>
            <w:sz w:val="24"/>
            <w:szCs w:val="24"/>
            <w:u w:val="single"/>
            <w:lang w:eastAsia="pl-PL"/>
          </w:rPr>
          <w:t>pod</w:t>
        </w:r>
      </w:hyperlink>
      <w:hyperlink r:id="rId34" w:history="1">
        <w:r w:rsidRPr="008206D0">
          <w:rPr>
            <w:rFonts w:ascii="Times New Roman" w:eastAsia="Times New Roman" w:hAnsi="Times New Roman" w:cs="Times New Roman"/>
            <w:color w:val="1155CC"/>
            <w:sz w:val="24"/>
            <w:szCs w:val="24"/>
            <w:u w:val="single"/>
            <w:lang w:eastAsia="pl-PL"/>
          </w:rPr>
          <w:t xml:space="preserve"> </w:t>
        </w:r>
      </w:hyperlink>
      <w:hyperlink r:id="rId35" w:history="1">
        <w:r w:rsidRPr="008206D0">
          <w:rPr>
            <w:rFonts w:ascii="Times New Roman" w:eastAsia="Times New Roman" w:hAnsi="Times New Roman" w:cs="Times New Roman"/>
            <w:color w:val="1155CC"/>
            <w:sz w:val="24"/>
            <w:szCs w:val="24"/>
            <w:u w:val="single"/>
            <w:lang w:eastAsia="pl-PL"/>
          </w:rPr>
          <w:t>linkiem</w:t>
        </w:r>
      </w:hyperlink>
      <w:r w:rsidRPr="008206D0">
        <w:rPr>
          <w:rFonts w:ascii="Times New Roman" w:eastAsia="Times New Roman" w:hAnsi="Times New Roman" w:cs="Times New Roman"/>
          <w:sz w:val="24"/>
          <w:szCs w:val="24"/>
          <w:lang w:eastAsia="pl-PL"/>
        </w:rPr>
        <w:t xml:space="preserve">. </w:t>
      </w:r>
    </w:p>
    <w:p w14:paraId="75116822" w14:textId="77777777" w:rsidR="008206D0" w:rsidRPr="008206D0" w:rsidRDefault="008206D0" w:rsidP="008206D0">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8206D0">
          <w:rPr>
            <w:rFonts w:ascii="Times New Roman" w:eastAsia="Times New Roman" w:hAnsi="Times New Roman" w:cs="Times New Roman"/>
            <w:b/>
            <w:bCs/>
            <w:color w:val="1155CC"/>
            <w:sz w:val="24"/>
            <w:szCs w:val="24"/>
            <w:u w:val="single"/>
            <w:lang w:eastAsia="pl-PL"/>
          </w:rPr>
          <w:t>platformazakupowa</w:t>
        </w:r>
      </w:hyperlink>
      <w:hyperlink r:id="rId37" w:history="1">
        <w:r w:rsidRPr="008206D0">
          <w:rPr>
            <w:rFonts w:ascii="Times New Roman" w:eastAsia="Times New Roman" w:hAnsi="Times New Roman" w:cs="Times New Roman"/>
            <w:b/>
            <w:bCs/>
            <w:color w:val="1155CC"/>
            <w:sz w:val="24"/>
            <w:szCs w:val="24"/>
            <w:u w:val="single"/>
            <w:lang w:eastAsia="pl-PL"/>
          </w:rPr>
          <w:t>.</w:t>
        </w:r>
      </w:hyperlink>
      <w:hyperlink r:id="rId38" w:history="1">
        <w:r w:rsidRPr="008206D0">
          <w:rPr>
            <w:rFonts w:ascii="Times New Roman" w:eastAsia="Times New Roman" w:hAnsi="Times New Roman" w:cs="Times New Roman"/>
            <w:b/>
            <w:bCs/>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8206D0">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37D4D218" w14:textId="77777777" w:rsidR="008206D0" w:rsidRPr="008206D0" w:rsidRDefault="008206D0" w:rsidP="008206D0">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12) Zamawiający informuje, że instrukcje korzystania z </w:t>
      </w:r>
      <w:hyperlink r:id="rId39" w:history="1">
        <w:r w:rsidRPr="008206D0">
          <w:rPr>
            <w:rFonts w:ascii="Times New Roman" w:eastAsia="Times New Roman" w:hAnsi="Times New Roman" w:cs="Times New Roman"/>
            <w:color w:val="1155CC"/>
            <w:sz w:val="24"/>
            <w:szCs w:val="24"/>
            <w:u w:val="single"/>
            <w:lang w:eastAsia="pl-PL"/>
          </w:rPr>
          <w:t>platformazakupowa</w:t>
        </w:r>
      </w:hyperlink>
      <w:hyperlink r:id="rId40" w:history="1">
        <w:r w:rsidRPr="008206D0">
          <w:rPr>
            <w:rFonts w:ascii="Times New Roman" w:eastAsia="Times New Roman" w:hAnsi="Times New Roman" w:cs="Times New Roman"/>
            <w:color w:val="1155CC"/>
            <w:sz w:val="24"/>
            <w:szCs w:val="24"/>
            <w:u w:val="single"/>
            <w:lang w:eastAsia="pl-PL"/>
          </w:rPr>
          <w:t>.</w:t>
        </w:r>
      </w:hyperlink>
      <w:hyperlink r:id="rId41"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dotyczące w </w:t>
      </w:r>
      <w:r w:rsidRPr="008206D0">
        <w:rPr>
          <w:rFonts w:ascii="Times New Roman" w:eastAsia="Times New Roman" w:hAnsi="Times New Roman" w:cs="Times New Roman"/>
          <w:sz w:val="24"/>
          <w:szCs w:val="24"/>
          <w:lang w:eastAsia="pl-PL"/>
        </w:rPr>
        <w:tab/>
        <w:t xml:space="preserve">szczególności </w:t>
      </w:r>
      <w:r w:rsidRPr="008206D0">
        <w:rPr>
          <w:rFonts w:ascii="Times New Roman" w:eastAsia="Times New Roman" w:hAnsi="Times New Roman" w:cs="Times New Roman"/>
          <w:sz w:val="24"/>
          <w:szCs w:val="24"/>
          <w:lang w:eastAsia="pl-PL"/>
        </w:rPr>
        <w:tab/>
        <w:t xml:space="preserve">logowania, składania wniosków o wyjaśnienie treści SWZ, składania ofert </w:t>
      </w:r>
      <w:r w:rsidRPr="008206D0">
        <w:rPr>
          <w:rFonts w:ascii="Times New Roman" w:eastAsia="Times New Roman" w:hAnsi="Times New Roman" w:cs="Times New Roman"/>
          <w:sz w:val="24"/>
          <w:szCs w:val="24"/>
          <w:lang w:eastAsia="pl-PL"/>
        </w:rPr>
        <w:tab/>
        <w:t xml:space="preserve">oraz innych czynności podejmowanych w niniejszym postępowaniu przy użyciu </w:t>
      </w:r>
      <w:r w:rsidRPr="008206D0">
        <w:rPr>
          <w:rFonts w:ascii="Times New Roman" w:eastAsia="Times New Roman" w:hAnsi="Times New Roman" w:cs="Times New Roman"/>
          <w:sz w:val="24"/>
          <w:szCs w:val="24"/>
          <w:lang w:eastAsia="pl-PL"/>
        </w:rPr>
        <w:tab/>
      </w:r>
      <w:hyperlink r:id="rId42" w:history="1">
        <w:r w:rsidRPr="008206D0">
          <w:rPr>
            <w:rFonts w:ascii="Times New Roman" w:eastAsia="Times New Roman" w:hAnsi="Times New Roman" w:cs="Times New Roman"/>
            <w:color w:val="1155CC"/>
            <w:sz w:val="24"/>
            <w:szCs w:val="24"/>
            <w:u w:val="single"/>
            <w:lang w:eastAsia="pl-PL"/>
          </w:rPr>
          <w:t>platformazakupowa</w:t>
        </w:r>
      </w:hyperlink>
      <w:hyperlink r:id="rId43" w:history="1">
        <w:r w:rsidRPr="008206D0">
          <w:rPr>
            <w:rFonts w:ascii="Times New Roman" w:eastAsia="Times New Roman" w:hAnsi="Times New Roman" w:cs="Times New Roman"/>
            <w:color w:val="1155CC"/>
            <w:sz w:val="24"/>
            <w:szCs w:val="24"/>
            <w:u w:val="single"/>
            <w:lang w:eastAsia="pl-PL"/>
          </w:rPr>
          <w:t>.</w:t>
        </w:r>
      </w:hyperlink>
      <w:hyperlink r:id="rId44"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znajdują się w zakładce „Instrukcje dla Wykonawców" na stronie </w:t>
      </w:r>
      <w:r w:rsidRPr="008206D0">
        <w:rPr>
          <w:rFonts w:ascii="Times New Roman" w:eastAsia="Times New Roman" w:hAnsi="Times New Roman" w:cs="Times New Roman"/>
          <w:sz w:val="24"/>
          <w:szCs w:val="24"/>
          <w:lang w:eastAsia="pl-PL"/>
        </w:rPr>
        <w:tab/>
        <w:t xml:space="preserve">internetowej pod adresem: </w:t>
      </w:r>
      <w:hyperlink r:id="rId45" w:history="1">
        <w:r w:rsidRPr="008206D0">
          <w:rPr>
            <w:rFonts w:ascii="Times New Roman" w:eastAsia="Times New Roman" w:hAnsi="Times New Roman" w:cs="Times New Roman"/>
            <w:color w:val="1155CC"/>
            <w:sz w:val="24"/>
            <w:szCs w:val="24"/>
            <w:u w:val="single"/>
            <w:lang w:eastAsia="pl-PL"/>
          </w:rPr>
          <w:t>https</w:t>
        </w:r>
      </w:hyperlink>
      <w:hyperlink r:id="rId46" w:history="1">
        <w:r w:rsidRPr="008206D0">
          <w:rPr>
            <w:rFonts w:ascii="Times New Roman" w:eastAsia="Times New Roman" w:hAnsi="Times New Roman" w:cs="Times New Roman"/>
            <w:color w:val="1155CC"/>
            <w:sz w:val="24"/>
            <w:szCs w:val="24"/>
            <w:u w:val="single"/>
            <w:lang w:eastAsia="pl-PL"/>
          </w:rPr>
          <w:t>://</w:t>
        </w:r>
      </w:hyperlink>
      <w:hyperlink r:id="rId47" w:history="1">
        <w:r w:rsidRPr="008206D0">
          <w:rPr>
            <w:rFonts w:ascii="Times New Roman" w:eastAsia="Times New Roman" w:hAnsi="Times New Roman" w:cs="Times New Roman"/>
            <w:color w:val="1155CC"/>
            <w:sz w:val="24"/>
            <w:szCs w:val="24"/>
            <w:u w:val="single"/>
            <w:lang w:eastAsia="pl-PL"/>
          </w:rPr>
          <w:t>platformazakupowa</w:t>
        </w:r>
      </w:hyperlink>
      <w:hyperlink r:id="rId48" w:history="1">
        <w:r w:rsidRPr="008206D0">
          <w:rPr>
            <w:rFonts w:ascii="Times New Roman" w:eastAsia="Times New Roman" w:hAnsi="Times New Roman" w:cs="Times New Roman"/>
            <w:color w:val="1155CC"/>
            <w:sz w:val="24"/>
            <w:szCs w:val="24"/>
            <w:u w:val="single"/>
            <w:lang w:eastAsia="pl-PL"/>
          </w:rPr>
          <w:t>.</w:t>
        </w:r>
      </w:hyperlink>
      <w:hyperlink r:id="rId49" w:history="1">
        <w:r w:rsidRPr="008206D0">
          <w:rPr>
            <w:rFonts w:ascii="Times New Roman" w:eastAsia="Times New Roman" w:hAnsi="Times New Roman" w:cs="Times New Roman"/>
            <w:color w:val="1155CC"/>
            <w:sz w:val="24"/>
            <w:szCs w:val="24"/>
            <w:u w:val="single"/>
            <w:lang w:eastAsia="pl-PL"/>
          </w:rPr>
          <w:t>pl</w:t>
        </w:r>
      </w:hyperlink>
      <w:hyperlink r:id="rId50" w:history="1">
        <w:r w:rsidRPr="008206D0">
          <w:rPr>
            <w:rFonts w:ascii="Times New Roman" w:eastAsia="Times New Roman" w:hAnsi="Times New Roman" w:cs="Times New Roman"/>
            <w:color w:val="1155CC"/>
            <w:sz w:val="24"/>
            <w:szCs w:val="24"/>
            <w:u w:val="single"/>
            <w:lang w:eastAsia="pl-PL"/>
          </w:rPr>
          <w:t>/</w:t>
        </w:r>
      </w:hyperlink>
      <w:hyperlink r:id="rId51" w:history="1">
        <w:r w:rsidRPr="008206D0">
          <w:rPr>
            <w:rFonts w:ascii="Times New Roman" w:eastAsia="Times New Roman" w:hAnsi="Times New Roman" w:cs="Times New Roman"/>
            <w:color w:val="1155CC"/>
            <w:sz w:val="24"/>
            <w:szCs w:val="24"/>
            <w:u w:val="single"/>
            <w:lang w:eastAsia="pl-PL"/>
          </w:rPr>
          <w:t>strona</w:t>
        </w:r>
      </w:hyperlink>
      <w:hyperlink r:id="rId52" w:history="1">
        <w:r w:rsidRPr="008206D0">
          <w:rPr>
            <w:rFonts w:ascii="Times New Roman" w:eastAsia="Times New Roman" w:hAnsi="Times New Roman" w:cs="Times New Roman"/>
            <w:color w:val="1155CC"/>
            <w:sz w:val="24"/>
            <w:szCs w:val="24"/>
            <w:u w:val="single"/>
            <w:lang w:eastAsia="pl-PL"/>
          </w:rPr>
          <w:t>/45-</w:t>
        </w:r>
      </w:hyperlink>
      <w:hyperlink r:id="rId53" w:history="1">
        <w:r w:rsidRPr="008206D0">
          <w:rPr>
            <w:rFonts w:ascii="Times New Roman" w:eastAsia="Times New Roman" w:hAnsi="Times New Roman" w:cs="Times New Roman"/>
            <w:color w:val="1155CC"/>
            <w:sz w:val="24"/>
            <w:szCs w:val="24"/>
            <w:u w:val="single"/>
            <w:lang w:eastAsia="pl-PL"/>
          </w:rPr>
          <w:t>instrukcje</w:t>
        </w:r>
      </w:hyperlink>
    </w:p>
    <w:p w14:paraId="7A8CB25D" w14:textId="77777777" w:rsidR="008206D0" w:rsidRPr="008206D0" w:rsidRDefault="008206D0" w:rsidP="008206D0">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02A39D37"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 xml:space="preserve">ROZDZIAŁ IV – Opis sposobu przygotowania oferty oraz wymaganych dokumentów </w:t>
      </w:r>
    </w:p>
    <w:p w14:paraId="59D2EB2B"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8206D0">
        <w:rPr>
          <w:rFonts w:ascii="Times New Roman" w:eastAsia="Times New Roman" w:hAnsi="Times New Roman" w:cs="Times New Roman"/>
          <w:b/>
          <w:bCs/>
          <w:sz w:val="24"/>
          <w:szCs w:val="24"/>
          <w:lang w:eastAsia="pl-PL"/>
        </w:rPr>
        <w:t xml:space="preserve">opcja rekomendowana </w:t>
      </w:r>
      <w:r w:rsidRPr="008206D0">
        <w:rPr>
          <w:rFonts w:ascii="Times New Roman" w:eastAsia="Times New Roman" w:hAnsi="Times New Roman" w:cs="Times New Roman"/>
          <w:sz w:val="24"/>
          <w:szCs w:val="24"/>
          <w:lang w:eastAsia="pl-PL"/>
        </w:rPr>
        <w:t>przez</w:t>
      </w:r>
      <w:r w:rsidRPr="008206D0">
        <w:rPr>
          <w:rFonts w:ascii="Times New Roman" w:eastAsia="Times New Roman" w:hAnsi="Times New Roman" w:cs="Times New Roman"/>
          <w:b/>
          <w:bCs/>
          <w:sz w:val="24"/>
          <w:szCs w:val="24"/>
          <w:lang w:eastAsia="pl-PL"/>
        </w:rPr>
        <w:t xml:space="preserve"> </w:t>
      </w:r>
      <w:hyperlink r:id="rId54" w:history="1">
        <w:r w:rsidRPr="008206D0">
          <w:rPr>
            <w:rFonts w:ascii="Times New Roman" w:eastAsia="Times New Roman" w:hAnsi="Times New Roman" w:cs="Times New Roman"/>
            <w:b/>
            <w:bCs/>
            <w:color w:val="1155CC"/>
            <w:sz w:val="24"/>
            <w:szCs w:val="24"/>
            <w:u w:val="single"/>
            <w:lang w:eastAsia="pl-PL"/>
          </w:rPr>
          <w:t>platformazakupowa</w:t>
        </w:r>
      </w:hyperlink>
      <w:hyperlink r:id="rId55" w:history="1">
        <w:r w:rsidRPr="008206D0">
          <w:rPr>
            <w:rFonts w:ascii="Times New Roman" w:eastAsia="Times New Roman" w:hAnsi="Times New Roman" w:cs="Times New Roman"/>
            <w:b/>
            <w:bCs/>
            <w:color w:val="1155CC"/>
            <w:sz w:val="24"/>
            <w:szCs w:val="24"/>
            <w:u w:val="single"/>
            <w:lang w:eastAsia="pl-PL"/>
          </w:rPr>
          <w:t>.</w:t>
        </w:r>
      </w:hyperlink>
      <w:hyperlink r:id="rId56" w:history="1">
        <w:r w:rsidRPr="008206D0">
          <w:rPr>
            <w:rFonts w:ascii="Times New Roman" w:eastAsia="Times New Roman" w:hAnsi="Times New Roman" w:cs="Times New Roman"/>
            <w:b/>
            <w:bCs/>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oraz dodatkowo dla całego pakietu </w:t>
      </w:r>
      <w:r w:rsidRPr="008206D0">
        <w:rPr>
          <w:rFonts w:ascii="Times New Roman" w:eastAsia="Times New Roman" w:hAnsi="Times New Roman" w:cs="Times New Roman"/>
          <w:sz w:val="24"/>
          <w:szCs w:val="24"/>
          <w:lang w:eastAsia="pl-PL"/>
        </w:rPr>
        <w:lastRenderedPageBreak/>
        <w:t xml:space="preserve">dokumentów w kroku 2 </w:t>
      </w:r>
      <w:r w:rsidRPr="008206D0">
        <w:rPr>
          <w:rFonts w:ascii="Times New Roman" w:eastAsia="Times New Roman" w:hAnsi="Times New Roman" w:cs="Times New Roman"/>
          <w:b/>
          <w:bCs/>
          <w:sz w:val="24"/>
          <w:szCs w:val="24"/>
          <w:lang w:eastAsia="pl-PL"/>
        </w:rPr>
        <w:t xml:space="preserve">Formularza składania oferty lub wniosku </w:t>
      </w:r>
      <w:r w:rsidRPr="008206D0">
        <w:rPr>
          <w:rFonts w:ascii="Times New Roman" w:eastAsia="Times New Roman" w:hAnsi="Times New Roman" w:cs="Times New Roman"/>
          <w:sz w:val="24"/>
          <w:szCs w:val="24"/>
          <w:lang w:eastAsia="pl-PL"/>
        </w:rPr>
        <w:t xml:space="preserve">(po kliknięciu w przycisk </w:t>
      </w:r>
      <w:r w:rsidRPr="008206D0">
        <w:rPr>
          <w:rFonts w:ascii="Times New Roman" w:eastAsia="Times New Roman" w:hAnsi="Times New Roman" w:cs="Times New Roman"/>
          <w:b/>
          <w:bCs/>
          <w:sz w:val="24"/>
          <w:szCs w:val="24"/>
          <w:lang w:eastAsia="pl-PL"/>
        </w:rPr>
        <w:t>Przejdź do podsumowania</w:t>
      </w:r>
      <w:r w:rsidRPr="008206D0">
        <w:rPr>
          <w:rFonts w:ascii="Times New Roman" w:eastAsia="Times New Roman" w:hAnsi="Times New Roman" w:cs="Times New Roman"/>
          <w:sz w:val="24"/>
          <w:szCs w:val="24"/>
          <w:lang w:eastAsia="pl-PL"/>
        </w:rPr>
        <w:t>).</w:t>
      </w:r>
    </w:p>
    <w:p w14:paraId="0B94C690"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8206D0">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592490B"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val="en-US" w:eastAsia="pl-PL"/>
        </w:rPr>
        <w:t>Oferta powinna być:</w:t>
      </w:r>
    </w:p>
    <w:p w14:paraId="380916D2" w14:textId="77777777" w:rsidR="008206D0" w:rsidRPr="008206D0" w:rsidRDefault="008206D0" w:rsidP="008206D0">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sporządzona na podstawie załączników niniejszej SWZ w języku polskim,</w:t>
      </w:r>
    </w:p>
    <w:p w14:paraId="4FBD3860" w14:textId="77777777" w:rsidR="008206D0" w:rsidRPr="008206D0" w:rsidRDefault="008206D0" w:rsidP="008206D0">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proofErr w:type="spellStart"/>
        <w:r w:rsidRPr="008206D0">
          <w:rPr>
            <w:rFonts w:ascii="Times New Roman" w:eastAsia="Times New Roman" w:hAnsi="Times New Roman" w:cs="Times New Roman"/>
            <w:color w:val="1155CC"/>
            <w:sz w:val="24"/>
            <w:szCs w:val="24"/>
            <w:u w:val="single"/>
            <w:lang w:eastAsia="pl-PL"/>
          </w:rPr>
          <w:t>platformazakupowa</w:t>
        </w:r>
        <w:proofErr w:type="spellEnd"/>
      </w:hyperlink>
      <w:hyperlink r:id="rId58" w:history="1">
        <w:r w:rsidRPr="008206D0">
          <w:rPr>
            <w:rFonts w:ascii="Times New Roman" w:eastAsia="Times New Roman" w:hAnsi="Times New Roman" w:cs="Times New Roman"/>
            <w:color w:val="1155CC"/>
            <w:sz w:val="24"/>
            <w:szCs w:val="24"/>
            <w:u w:val="single"/>
            <w:lang w:eastAsia="pl-PL"/>
          </w:rPr>
          <w:t>.</w:t>
        </w:r>
      </w:hyperlink>
      <w:hyperlink r:id="rId59" w:history="1">
        <w:r w:rsidRPr="008206D0">
          <w:rPr>
            <w:rFonts w:ascii="Times New Roman" w:eastAsia="Times New Roman" w:hAnsi="Times New Roman" w:cs="Times New Roman"/>
            <w:color w:val="1155CC"/>
            <w:sz w:val="24"/>
            <w:szCs w:val="24"/>
            <w:u w:val="single"/>
            <w:lang w:val="en-US" w:eastAsia="pl-PL"/>
          </w:rPr>
          <w:t>pl</w:t>
        </w:r>
      </w:hyperlink>
      <w:r w:rsidRPr="008206D0">
        <w:rPr>
          <w:rFonts w:ascii="Times New Roman" w:eastAsia="Times New Roman" w:hAnsi="Times New Roman" w:cs="Times New Roman"/>
          <w:sz w:val="24"/>
          <w:szCs w:val="24"/>
          <w:lang w:val="en-US" w:eastAsia="pl-PL"/>
        </w:rPr>
        <w:t>,</w:t>
      </w:r>
    </w:p>
    <w:p w14:paraId="29289CA8" w14:textId="77777777" w:rsidR="008206D0" w:rsidRPr="008206D0" w:rsidRDefault="008206D0" w:rsidP="008206D0">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podpisana </w:t>
      </w:r>
      <w:hyperlink r:id="rId60" w:history="1">
        <w:r w:rsidRPr="008206D0">
          <w:rPr>
            <w:rFonts w:ascii="Times New Roman" w:eastAsia="Times New Roman" w:hAnsi="Times New Roman" w:cs="Times New Roman"/>
            <w:b/>
            <w:bCs/>
            <w:sz w:val="24"/>
            <w:szCs w:val="24"/>
            <w:u w:val="single"/>
            <w:lang w:eastAsia="pl-PL"/>
          </w:rPr>
          <w:t>kwalifikowanym</w:t>
        </w:r>
      </w:hyperlink>
      <w:hyperlink r:id="rId61" w:history="1">
        <w:r w:rsidRPr="008206D0">
          <w:rPr>
            <w:rFonts w:ascii="Times New Roman" w:eastAsia="Times New Roman" w:hAnsi="Times New Roman" w:cs="Times New Roman"/>
            <w:b/>
            <w:bCs/>
            <w:sz w:val="24"/>
            <w:szCs w:val="24"/>
            <w:u w:val="single"/>
            <w:lang w:eastAsia="pl-PL"/>
          </w:rPr>
          <w:t xml:space="preserve"> </w:t>
        </w:r>
      </w:hyperlink>
      <w:hyperlink r:id="rId62" w:history="1">
        <w:r w:rsidRPr="008206D0">
          <w:rPr>
            <w:rFonts w:ascii="Times New Roman" w:eastAsia="Times New Roman" w:hAnsi="Times New Roman" w:cs="Times New Roman"/>
            <w:b/>
            <w:bCs/>
            <w:sz w:val="24"/>
            <w:szCs w:val="24"/>
            <w:u w:val="single"/>
            <w:lang w:eastAsia="pl-PL"/>
          </w:rPr>
          <w:t>podpisem</w:t>
        </w:r>
      </w:hyperlink>
      <w:hyperlink r:id="rId63" w:history="1">
        <w:r w:rsidRPr="008206D0">
          <w:rPr>
            <w:rFonts w:ascii="Times New Roman" w:eastAsia="Times New Roman" w:hAnsi="Times New Roman" w:cs="Times New Roman"/>
            <w:b/>
            <w:bCs/>
            <w:sz w:val="24"/>
            <w:szCs w:val="24"/>
            <w:u w:val="single"/>
            <w:lang w:eastAsia="pl-PL"/>
          </w:rPr>
          <w:t xml:space="preserve"> </w:t>
        </w:r>
      </w:hyperlink>
      <w:hyperlink r:id="rId64" w:history="1">
        <w:r w:rsidRPr="008206D0">
          <w:rPr>
            <w:rFonts w:ascii="Times New Roman" w:eastAsia="Times New Roman" w:hAnsi="Times New Roman" w:cs="Times New Roman"/>
            <w:b/>
            <w:bCs/>
            <w:sz w:val="24"/>
            <w:szCs w:val="24"/>
            <w:u w:val="single"/>
            <w:lang w:eastAsia="pl-PL"/>
          </w:rPr>
          <w:t>elektronicznym</w:t>
        </w:r>
      </w:hyperlink>
      <w:r w:rsidRPr="008206D0">
        <w:rPr>
          <w:rFonts w:ascii="Times New Roman" w:eastAsia="Times New Roman" w:hAnsi="Times New Roman" w:cs="Times New Roman"/>
          <w:sz w:val="24"/>
          <w:szCs w:val="24"/>
          <w:lang w:eastAsia="pl-PL"/>
        </w:rPr>
        <w:t xml:space="preserve"> lub </w:t>
      </w:r>
      <w:hyperlink r:id="rId65" w:history="1">
        <w:r w:rsidRPr="008206D0">
          <w:rPr>
            <w:rFonts w:ascii="Times New Roman" w:eastAsia="Times New Roman" w:hAnsi="Times New Roman" w:cs="Times New Roman"/>
            <w:b/>
            <w:bCs/>
            <w:sz w:val="24"/>
            <w:szCs w:val="24"/>
            <w:u w:val="single"/>
            <w:lang w:eastAsia="pl-PL"/>
          </w:rPr>
          <w:t>podpisem</w:t>
        </w:r>
      </w:hyperlink>
      <w:hyperlink r:id="rId66" w:history="1">
        <w:r w:rsidRPr="008206D0">
          <w:rPr>
            <w:rFonts w:ascii="Times New Roman" w:eastAsia="Times New Roman" w:hAnsi="Times New Roman" w:cs="Times New Roman"/>
            <w:b/>
            <w:bCs/>
            <w:sz w:val="24"/>
            <w:szCs w:val="24"/>
            <w:u w:val="single"/>
            <w:lang w:eastAsia="pl-PL"/>
          </w:rPr>
          <w:t xml:space="preserve"> </w:t>
        </w:r>
      </w:hyperlink>
      <w:hyperlink r:id="rId67" w:history="1">
        <w:r w:rsidRPr="008206D0">
          <w:rPr>
            <w:rFonts w:ascii="Times New Roman" w:eastAsia="Times New Roman" w:hAnsi="Times New Roman" w:cs="Times New Roman"/>
            <w:b/>
            <w:bCs/>
            <w:sz w:val="24"/>
            <w:szCs w:val="24"/>
            <w:u w:val="single"/>
            <w:lang w:eastAsia="pl-PL"/>
          </w:rPr>
          <w:t>zaufanym</w:t>
        </w:r>
      </w:hyperlink>
      <w:r w:rsidRPr="008206D0">
        <w:rPr>
          <w:rFonts w:ascii="Times New Roman" w:eastAsia="Times New Roman" w:hAnsi="Times New Roman" w:cs="Times New Roman"/>
          <w:sz w:val="24"/>
          <w:szCs w:val="24"/>
          <w:lang w:eastAsia="pl-PL"/>
        </w:rPr>
        <w:t xml:space="preserve"> lub </w:t>
      </w:r>
      <w:hyperlink r:id="rId68" w:history="1">
        <w:r w:rsidRPr="008206D0">
          <w:rPr>
            <w:rFonts w:ascii="Times New Roman" w:eastAsia="Times New Roman" w:hAnsi="Times New Roman" w:cs="Times New Roman"/>
            <w:b/>
            <w:bCs/>
            <w:sz w:val="24"/>
            <w:szCs w:val="24"/>
            <w:u w:val="single"/>
            <w:lang w:eastAsia="pl-PL"/>
          </w:rPr>
          <w:t>podpisem</w:t>
        </w:r>
      </w:hyperlink>
      <w:hyperlink r:id="rId69" w:history="1">
        <w:r w:rsidRPr="008206D0">
          <w:rPr>
            <w:rFonts w:ascii="Times New Roman" w:eastAsia="Times New Roman" w:hAnsi="Times New Roman" w:cs="Times New Roman"/>
            <w:b/>
            <w:bCs/>
            <w:sz w:val="24"/>
            <w:szCs w:val="24"/>
            <w:u w:val="single"/>
            <w:lang w:eastAsia="pl-PL"/>
          </w:rPr>
          <w:t xml:space="preserve"> </w:t>
        </w:r>
      </w:hyperlink>
      <w:hyperlink r:id="rId70" w:history="1">
        <w:r w:rsidRPr="008206D0">
          <w:rPr>
            <w:rFonts w:ascii="Times New Roman" w:eastAsia="Times New Roman" w:hAnsi="Times New Roman" w:cs="Times New Roman"/>
            <w:b/>
            <w:bCs/>
            <w:sz w:val="24"/>
            <w:szCs w:val="24"/>
            <w:u w:val="single"/>
            <w:lang w:eastAsia="pl-PL"/>
          </w:rPr>
          <w:t>osobistym</w:t>
        </w:r>
      </w:hyperlink>
      <w:r w:rsidRPr="008206D0">
        <w:rPr>
          <w:rFonts w:ascii="Times New Roman" w:eastAsia="Times New Roman" w:hAnsi="Times New Roman" w:cs="Times New Roman"/>
          <w:sz w:val="24"/>
          <w:szCs w:val="24"/>
          <w:lang w:eastAsia="pl-PL"/>
        </w:rPr>
        <w:t xml:space="preserve"> przez osobę/osoby upoważnioną/upoważnione.</w:t>
      </w:r>
    </w:p>
    <w:p w14:paraId="160EB472"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06D0">
        <w:rPr>
          <w:rFonts w:ascii="Times New Roman" w:eastAsia="Times New Roman" w:hAnsi="Times New Roman" w:cs="Times New Roman"/>
          <w:sz w:val="24"/>
          <w:szCs w:val="24"/>
          <w:lang w:eastAsia="pl-PL"/>
        </w:rPr>
        <w:t>eIDAS</w:t>
      </w:r>
      <w:proofErr w:type="spellEnd"/>
      <w:r w:rsidRPr="008206D0">
        <w:rPr>
          <w:rFonts w:ascii="Times New Roman" w:eastAsia="Times New Roman" w:hAnsi="Times New Roman" w:cs="Times New Roman"/>
          <w:sz w:val="24"/>
          <w:szCs w:val="24"/>
          <w:lang w:eastAsia="pl-PL"/>
        </w:rPr>
        <w:t>) (UE) nr 910/2014 - od 1 lipca 2016 roku”.</w:t>
      </w:r>
    </w:p>
    <w:p w14:paraId="4D2D43F8" w14:textId="77777777" w:rsidR="008206D0" w:rsidRPr="008206D0" w:rsidRDefault="008206D0" w:rsidP="008206D0">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W przypadku wykorzystania formatu podpisu </w:t>
      </w:r>
      <w:proofErr w:type="spellStart"/>
      <w:r w:rsidRPr="008206D0">
        <w:rPr>
          <w:rFonts w:ascii="Times New Roman" w:eastAsia="Times New Roman" w:hAnsi="Times New Roman" w:cs="Times New Roman"/>
          <w:sz w:val="24"/>
          <w:szCs w:val="24"/>
          <w:lang w:eastAsia="pl-PL"/>
        </w:rPr>
        <w:t>XAdES</w:t>
      </w:r>
      <w:proofErr w:type="spellEnd"/>
      <w:r w:rsidRPr="008206D0">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8206D0">
        <w:rPr>
          <w:rFonts w:ascii="Times New Roman" w:eastAsia="Times New Roman" w:hAnsi="Times New Roman" w:cs="Times New Roman"/>
          <w:sz w:val="24"/>
          <w:szCs w:val="24"/>
          <w:lang w:eastAsia="pl-PL"/>
        </w:rPr>
        <w:t>XAdES</w:t>
      </w:r>
      <w:proofErr w:type="spellEnd"/>
      <w:r w:rsidRPr="008206D0">
        <w:rPr>
          <w:rFonts w:ascii="Times New Roman" w:eastAsia="Times New Roman" w:hAnsi="Times New Roman" w:cs="Times New Roman"/>
          <w:sz w:val="24"/>
          <w:szCs w:val="24"/>
          <w:lang w:eastAsia="pl-PL"/>
        </w:rPr>
        <w:t>.</w:t>
      </w:r>
    </w:p>
    <w:p w14:paraId="5C9550AB"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448636" w14:textId="77777777" w:rsidR="008206D0" w:rsidRPr="008206D0" w:rsidRDefault="008206D0" w:rsidP="008206D0">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Wykonawca, za pośrednictwem </w:t>
      </w:r>
      <w:hyperlink r:id="rId71" w:history="1">
        <w:r w:rsidRPr="008206D0">
          <w:rPr>
            <w:rFonts w:ascii="Times New Roman" w:eastAsia="Times New Roman" w:hAnsi="Times New Roman" w:cs="Times New Roman"/>
            <w:color w:val="1155CC"/>
            <w:sz w:val="24"/>
            <w:szCs w:val="24"/>
            <w:u w:val="single"/>
            <w:lang w:eastAsia="pl-PL"/>
          </w:rPr>
          <w:t>platformazakupowa</w:t>
        </w:r>
      </w:hyperlink>
      <w:hyperlink r:id="rId72" w:history="1">
        <w:r w:rsidRPr="008206D0">
          <w:rPr>
            <w:rFonts w:ascii="Times New Roman" w:eastAsia="Times New Roman" w:hAnsi="Times New Roman" w:cs="Times New Roman"/>
            <w:color w:val="1155CC"/>
            <w:sz w:val="24"/>
            <w:szCs w:val="24"/>
            <w:u w:val="single"/>
            <w:lang w:eastAsia="pl-PL"/>
          </w:rPr>
          <w:t>.</w:t>
        </w:r>
      </w:hyperlink>
      <w:hyperlink r:id="rId73" w:history="1">
        <w:r w:rsidRPr="008206D0">
          <w:rPr>
            <w:rFonts w:ascii="Times New Roman" w:eastAsia="Times New Roman" w:hAnsi="Times New Roman" w:cs="Times New Roman"/>
            <w:color w:val="1155CC"/>
            <w:sz w:val="24"/>
            <w:szCs w:val="24"/>
            <w:u w:val="single"/>
            <w:lang w:eastAsia="pl-PL"/>
          </w:rPr>
          <w:t>pl</w:t>
        </w:r>
      </w:hyperlink>
      <w:r w:rsidRPr="008206D0">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4ADDBA81" w14:textId="77777777" w:rsidR="008206D0" w:rsidRPr="008206D0" w:rsidRDefault="008206D0" w:rsidP="008206D0">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eastAsia="pl-PL"/>
        </w:rPr>
        <w:tab/>
      </w:r>
      <w:hyperlink r:id="rId74" w:history="1">
        <w:r w:rsidRPr="008206D0">
          <w:rPr>
            <w:rFonts w:ascii="Times New Roman" w:eastAsia="Times New Roman" w:hAnsi="Times New Roman" w:cs="Times New Roman"/>
            <w:color w:val="1155CC"/>
            <w:sz w:val="24"/>
            <w:szCs w:val="24"/>
            <w:u w:val="single"/>
            <w:lang w:val="en-US" w:eastAsia="pl-PL"/>
          </w:rPr>
          <w:t>https</w:t>
        </w:r>
      </w:hyperlink>
      <w:hyperlink r:id="rId75" w:history="1">
        <w:r w:rsidRPr="008206D0">
          <w:rPr>
            <w:rFonts w:ascii="Times New Roman" w:eastAsia="Times New Roman" w:hAnsi="Times New Roman" w:cs="Times New Roman"/>
            <w:color w:val="1155CC"/>
            <w:sz w:val="24"/>
            <w:szCs w:val="24"/>
            <w:u w:val="single"/>
            <w:lang w:val="en-US" w:eastAsia="pl-PL"/>
          </w:rPr>
          <w:t>://</w:t>
        </w:r>
      </w:hyperlink>
      <w:hyperlink r:id="rId76" w:history="1">
        <w:r w:rsidRPr="008206D0">
          <w:rPr>
            <w:rFonts w:ascii="Times New Roman" w:eastAsia="Times New Roman" w:hAnsi="Times New Roman" w:cs="Times New Roman"/>
            <w:color w:val="1155CC"/>
            <w:sz w:val="24"/>
            <w:szCs w:val="24"/>
            <w:u w:val="single"/>
            <w:lang w:val="en-US" w:eastAsia="pl-PL"/>
          </w:rPr>
          <w:t>platformazakupowa</w:t>
        </w:r>
      </w:hyperlink>
      <w:hyperlink r:id="rId77" w:history="1">
        <w:r w:rsidRPr="008206D0">
          <w:rPr>
            <w:rFonts w:ascii="Times New Roman" w:eastAsia="Times New Roman" w:hAnsi="Times New Roman" w:cs="Times New Roman"/>
            <w:color w:val="1155CC"/>
            <w:sz w:val="24"/>
            <w:szCs w:val="24"/>
            <w:u w:val="single"/>
            <w:lang w:val="en-US" w:eastAsia="pl-PL"/>
          </w:rPr>
          <w:t>.</w:t>
        </w:r>
      </w:hyperlink>
      <w:hyperlink r:id="rId78" w:history="1">
        <w:r w:rsidRPr="008206D0">
          <w:rPr>
            <w:rFonts w:ascii="Times New Roman" w:eastAsia="Times New Roman" w:hAnsi="Times New Roman" w:cs="Times New Roman"/>
            <w:color w:val="1155CC"/>
            <w:sz w:val="24"/>
            <w:szCs w:val="24"/>
            <w:u w:val="single"/>
            <w:lang w:val="en-US" w:eastAsia="pl-PL"/>
          </w:rPr>
          <w:t>pl</w:t>
        </w:r>
      </w:hyperlink>
      <w:hyperlink r:id="rId79" w:history="1">
        <w:r w:rsidRPr="008206D0">
          <w:rPr>
            <w:rFonts w:ascii="Times New Roman" w:eastAsia="Times New Roman" w:hAnsi="Times New Roman" w:cs="Times New Roman"/>
            <w:color w:val="1155CC"/>
            <w:sz w:val="24"/>
            <w:szCs w:val="24"/>
            <w:u w:val="single"/>
            <w:lang w:val="en-US" w:eastAsia="pl-PL"/>
          </w:rPr>
          <w:t>/</w:t>
        </w:r>
      </w:hyperlink>
      <w:hyperlink r:id="rId80" w:history="1">
        <w:r w:rsidRPr="008206D0">
          <w:rPr>
            <w:rFonts w:ascii="Times New Roman" w:eastAsia="Times New Roman" w:hAnsi="Times New Roman" w:cs="Times New Roman"/>
            <w:color w:val="1155CC"/>
            <w:sz w:val="24"/>
            <w:szCs w:val="24"/>
            <w:u w:val="single"/>
            <w:lang w:val="en-US" w:eastAsia="pl-PL"/>
          </w:rPr>
          <w:t>strona</w:t>
        </w:r>
      </w:hyperlink>
      <w:hyperlink r:id="rId81" w:history="1">
        <w:r w:rsidRPr="008206D0">
          <w:rPr>
            <w:rFonts w:ascii="Times New Roman" w:eastAsia="Times New Roman" w:hAnsi="Times New Roman" w:cs="Times New Roman"/>
            <w:color w:val="1155CC"/>
            <w:sz w:val="24"/>
            <w:szCs w:val="24"/>
            <w:u w:val="single"/>
            <w:lang w:val="en-US" w:eastAsia="pl-PL"/>
          </w:rPr>
          <w:t>/45-</w:t>
        </w:r>
      </w:hyperlink>
      <w:hyperlink r:id="rId82" w:history="1">
        <w:r w:rsidRPr="008206D0">
          <w:rPr>
            <w:rFonts w:ascii="Times New Roman" w:eastAsia="Times New Roman" w:hAnsi="Times New Roman" w:cs="Times New Roman"/>
            <w:color w:val="1155CC"/>
            <w:sz w:val="24"/>
            <w:szCs w:val="24"/>
            <w:u w:val="single"/>
            <w:lang w:val="en-US" w:eastAsia="pl-PL"/>
          </w:rPr>
          <w:t>instrukcje</w:t>
        </w:r>
      </w:hyperlink>
    </w:p>
    <w:p w14:paraId="3748CE7D" w14:textId="77777777" w:rsidR="008206D0" w:rsidRPr="008206D0" w:rsidRDefault="008206D0" w:rsidP="008206D0">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7F267343" w14:textId="77777777" w:rsidR="008206D0" w:rsidRPr="008206D0" w:rsidRDefault="008206D0" w:rsidP="008206D0">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Maksymalny rozmiar jednego pliku przesyłanego za pośrednictwem dedykowanych formularzy</w:t>
      </w:r>
    </w:p>
    <w:p w14:paraId="0120DA17" w14:textId="77777777" w:rsidR="008206D0" w:rsidRPr="008206D0" w:rsidRDefault="008206D0" w:rsidP="008206D0">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645B447F" w14:textId="77777777" w:rsidR="008206D0" w:rsidRPr="008206D0" w:rsidRDefault="008206D0" w:rsidP="008206D0">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8206D0">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C5FB96C"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8206D0">
        <w:rPr>
          <w:rFonts w:ascii="Times New Roman" w:eastAsia="Times New Roman" w:hAnsi="Times New Roman" w:cs="Times New Roman"/>
          <w:sz w:val="24"/>
          <w:szCs w:val="24"/>
          <w:lang w:eastAsia="pl-PL"/>
        </w:rPr>
        <w:t>Zamawiający rekomenduje wykorzystanie formatów: .pdf .</w:t>
      </w:r>
      <w:proofErr w:type="spellStart"/>
      <w:r w:rsidRPr="008206D0">
        <w:rPr>
          <w:rFonts w:ascii="Times New Roman" w:eastAsia="Times New Roman" w:hAnsi="Times New Roman" w:cs="Times New Roman"/>
          <w:sz w:val="24"/>
          <w:szCs w:val="24"/>
          <w:lang w:eastAsia="pl-PL"/>
        </w:rPr>
        <w:t>doc</w:t>
      </w:r>
      <w:proofErr w:type="spellEnd"/>
      <w:r w:rsidRPr="008206D0">
        <w:rPr>
          <w:rFonts w:ascii="Times New Roman" w:eastAsia="Times New Roman" w:hAnsi="Times New Roman" w:cs="Times New Roman"/>
          <w:sz w:val="24"/>
          <w:szCs w:val="24"/>
          <w:lang w:eastAsia="pl-PL"/>
        </w:rPr>
        <w:t xml:space="preserve"> .</w:t>
      </w:r>
      <w:proofErr w:type="spellStart"/>
      <w:r w:rsidRPr="008206D0">
        <w:rPr>
          <w:rFonts w:ascii="Times New Roman" w:eastAsia="Times New Roman" w:hAnsi="Times New Roman" w:cs="Times New Roman"/>
          <w:sz w:val="24"/>
          <w:szCs w:val="24"/>
          <w:lang w:eastAsia="pl-PL"/>
        </w:rPr>
        <w:t>docx</w:t>
      </w:r>
      <w:proofErr w:type="spellEnd"/>
      <w:r w:rsidRPr="008206D0">
        <w:rPr>
          <w:rFonts w:ascii="Times New Roman" w:eastAsia="Times New Roman" w:hAnsi="Times New Roman" w:cs="Times New Roman"/>
          <w:sz w:val="24"/>
          <w:szCs w:val="24"/>
          <w:lang w:eastAsia="pl-PL"/>
        </w:rPr>
        <w:t xml:space="preserve"> .xls .</w:t>
      </w:r>
      <w:proofErr w:type="spellStart"/>
      <w:r w:rsidRPr="008206D0">
        <w:rPr>
          <w:rFonts w:ascii="Times New Roman" w:eastAsia="Times New Roman" w:hAnsi="Times New Roman" w:cs="Times New Roman"/>
          <w:sz w:val="24"/>
          <w:szCs w:val="24"/>
          <w:lang w:eastAsia="pl-PL"/>
        </w:rPr>
        <w:t>xlsx</w:t>
      </w:r>
      <w:proofErr w:type="spellEnd"/>
      <w:r w:rsidRPr="008206D0">
        <w:rPr>
          <w:rFonts w:ascii="Times New Roman" w:eastAsia="Times New Roman" w:hAnsi="Times New Roman" w:cs="Times New Roman"/>
          <w:sz w:val="24"/>
          <w:szCs w:val="24"/>
          <w:lang w:eastAsia="pl-PL"/>
        </w:rPr>
        <w:t xml:space="preserve"> .jpg (.</w:t>
      </w:r>
      <w:proofErr w:type="spellStart"/>
      <w:r w:rsidRPr="008206D0">
        <w:rPr>
          <w:rFonts w:ascii="Times New Roman" w:eastAsia="Times New Roman" w:hAnsi="Times New Roman" w:cs="Times New Roman"/>
          <w:sz w:val="24"/>
          <w:szCs w:val="24"/>
          <w:lang w:eastAsia="pl-PL"/>
        </w:rPr>
        <w:t>jpeg</w:t>
      </w:r>
      <w:proofErr w:type="spellEnd"/>
      <w:r w:rsidRPr="008206D0">
        <w:rPr>
          <w:rFonts w:ascii="Times New Roman" w:eastAsia="Times New Roman" w:hAnsi="Times New Roman" w:cs="Times New Roman"/>
          <w:sz w:val="24"/>
          <w:szCs w:val="24"/>
          <w:lang w:eastAsia="pl-PL"/>
        </w:rPr>
        <w:t xml:space="preserve">) </w:t>
      </w:r>
      <w:r w:rsidRPr="008206D0">
        <w:rPr>
          <w:rFonts w:ascii="Times New Roman" w:eastAsia="Times New Roman" w:hAnsi="Times New Roman" w:cs="Times New Roman"/>
          <w:sz w:val="24"/>
          <w:szCs w:val="24"/>
          <w:lang w:eastAsia="pl-PL"/>
        </w:rPr>
        <w:br/>
      </w:r>
      <w:r w:rsidRPr="008206D0">
        <w:rPr>
          <w:rFonts w:ascii="Times New Roman" w:eastAsia="Times New Roman" w:hAnsi="Times New Roman" w:cs="Times New Roman"/>
          <w:b/>
          <w:bCs/>
          <w:sz w:val="24"/>
          <w:szCs w:val="24"/>
          <w:u w:val="single"/>
          <w:lang w:eastAsia="pl-PL"/>
        </w:rPr>
        <w:t>ze szczególnym wskazaniem na .pdf</w:t>
      </w:r>
    </w:p>
    <w:p w14:paraId="1F5917CA"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8206D0">
        <w:rPr>
          <w:rFonts w:ascii="Times New Roman" w:eastAsia="Times New Roman" w:hAnsi="Times New Roman" w:cs="Times New Roman"/>
          <w:sz w:val="24"/>
          <w:szCs w:val="24"/>
          <w:lang w:eastAsia="pl-PL"/>
        </w:rPr>
        <w:lastRenderedPageBreak/>
        <w:t xml:space="preserve">W celu ewentualnej kompresji danych stosuje się jeden z formatów danych zgodnych Załącznikiem nr 2 do Rozporządzenia KRI.  </w:t>
      </w:r>
      <w:r w:rsidRPr="008206D0">
        <w:rPr>
          <w:rFonts w:ascii="Times New Roman" w:eastAsia="Times New Roman" w:hAnsi="Times New Roman" w:cs="Times New Roman"/>
          <w:sz w:val="24"/>
          <w:szCs w:val="24"/>
          <w:lang w:val="en-US" w:eastAsia="pl-PL"/>
        </w:rPr>
        <w:t xml:space="preserve">Zamawiający </w:t>
      </w:r>
      <w:proofErr w:type="spellStart"/>
      <w:r w:rsidRPr="008206D0">
        <w:rPr>
          <w:rFonts w:ascii="Times New Roman" w:eastAsia="Times New Roman" w:hAnsi="Times New Roman" w:cs="Times New Roman"/>
          <w:sz w:val="24"/>
          <w:szCs w:val="24"/>
          <w:lang w:val="en-US" w:eastAsia="pl-PL"/>
        </w:rPr>
        <w:t>rekomenduje</w:t>
      </w:r>
      <w:proofErr w:type="spellEnd"/>
      <w:r w:rsidRPr="008206D0">
        <w:rPr>
          <w:rFonts w:ascii="Times New Roman" w:eastAsia="Times New Roman" w:hAnsi="Times New Roman" w:cs="Times New Roman"/>
          <w:sz w:val="24"/>
          <w:szCs w:val="24"/>
          <w:lang w:val="en-US" w:eastAsia="pl-PL"/>
        </w:rPr>
        <w:t xml:space="preserve"> wykorzystanie formatu z jednym z rozszerzeń:</w:t>
      </w:r>
    </w:p>
    <w:p w14:paraId="37F252A9" w14:textId="77777777" w:rsidR="008206D0" w:rsidRPr="008206D0" w:rsidRDefault="008206D0" w:rsidP="008206D0">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val="en-US" w:eastAsia="pl-PL"/>
        </w:rPr>
        <w:t xml:space="preserve">.zip </w:t>
      </w:r>
    </w:p>
    <w:p w14:paraId="6659F2A9" w14:textId="77777777" w:rsidR="008206D0" w:rsidRPr="008206D0" w:rsidRDefault="008206D0" w:rsidP="008206D0">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val="en-US" w:eastAsia="pl-PL"/>
        </w:rPr>
        <w:t>.7Z</w:t>
      </w:r>
    </w:p>
    <w:p w14:paraId="23BF325C"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8206D0">
        <w:rPr>
          <w:rFonts w:ascii="Times New Roman" w:eastAsia="Times New Roman" w:hAnsi="Times New Roman" w:cs="Times New Roman"/>
          <w:sz w:val="24"/>
          <w:szCs w:val="24"/>
          <w:lang w:eastAsia="pl-PL"/>
        </w:rPr>
        <w:t xml:space="preserve"> Wśród rozszerzeń powszechnych a </w:t>
      </w:r>
      <w:r w:rsidRPr="008206D0">
        <w:rPr>
          <w:rFonts w:ascii="Times New Roman" w:eastAsia="Times New Roman" w:hAnsi="Times New Roman" w:cs="Times New Roman"/>
          <w:b/>
          <w:bCs/>
          <w:sz w:val="24"/>
          <w:szCs w:val="24"/>
          <w:lang w:eastAsia="pl-PL"/>
        </w:rPr>
        <w:t>niewystępujących</w:t>
      </w:r>
      <w:r w:rsidRPr="008206D0">
        <w:rPr>
          <w:rFonts w:ascii="Times New Roman" w:eastAsia="Times New Roman" w:hAnsi="Times New Roman" w:cs="Times New Roman"/>
          <w:sz w:val="24"/>
          <w:szCs w:val="24"/>
          <w:lang w:eastAsia="pl-PL"/>
        </w:rPr>
        <w:t xml:space="preserve"> w Rozporządzeniu KRI występują: .</w:t>
      </w:r>
      <w:proofErr w:type="spellStart"/>
      <w:r w:rsidRPr="008206D0">
        <w:rPr>
          <w:rFonts w:ascii="Times New Roman" w:eastAsia="Times New Roman" w:hAnsi="Times New Roman" w:cs="Times New Roman"/>
          <w:sz w:val="24"/>
          <w:szCs w:val="24"/>
          <w:lang w:eastAsia="pl-PL"/>
        </w:rPr>
        <w:t>rar</w:t>
      </w:r>
      <w:proofErr w:type="spellEnd"/>
      <w:r w:rsidRPr="008206D0">
        <w:rPr>
          <w:rFonts w:ascii="Times New Roman" w:eastAsia="Times New Roman" w:hAnsi="Times New Roman" w:cs="Times New Roman"/>
          <w:sz w:val="24"/>
          <w:szCs w:val="24"/>
          <w:lang w:eastAsia="pl-PL"/>
        </w:rPr>
        <w:t xml:space="preserve"> .gif .</w:t>
      </w:r>
      <w:proofErr w:type="spellStart"/>
      <w:r w:rsidRPr="008206D0">
        <w:rPr>
          <w:rFonts w:ascii="Times New Roman" w:eastAsia="Times New Roman" w:hAnsi="Times New Roman" w:cs="Times New Roman"/>
          <w:sz w:val="24"/>
          <w:szCs w:val="24"/>
          <w:lang w:eastAsia="pl-PL"/>
        </w:rPr>
        <w:t>bmp</w:t>
      </w:r>
      <w:proofErr w:type="spellEnd"/>
      <w:r w:rsidRPr="008206D0">
        <w:rPr>
          <w:rFonts w:ascii="Times New Roman" w:eastAsia="Times New Roman" w:hAnsi="Times New Roman" w:cs="Times New Roman"/>
          <w:sz w:val="24"/>
          <w:szCs w:val="24"/>
          <w:lang w:eastAsia="pl-PL"/>
        </w:rPr>
        <w:t xml:space="preserve"> .</w:t>
      </w:r>
      <w:proofErr w:type="spellStart"/>
      <w:r w:rsidRPr="008206D0">
        <w:rPr>
          <w:rFonts w:ascii="Times New Roman" w:eastAsia="Times New Roman" w:hAnsi="Times New Roman" w:cs="Times New Roman"/>
          <w:sz w:val="24"/>
          <w:szCs w:val="24"/>
          <w:lang w:eastAsia="pl-PL"/>
        </w:rPr>
        <w:t>numbers</w:t>
      </w:r>
      <w:proofErr w:type="spellEnd"/>
      <w:r w:rsidRPr="008206D0">
        <w:rPr>
          <w:rFonts w:ascii="Times New Roman" w:eastAsia="Times New Roman" w:hAnsi="Times New Roman" w:cs="Times New Roman"/>
          <w:sz w:val="24"/>
          <w:szCs w:val="24"/>
          <w:lang w:eastAsia="pl-PL"/>
        </w:rPr>
        <w:t xml:space="preserve"> .</w:t>
      </w:r>
      <w:proofErr w:type="spellStart"/>
      <w:r w:rsidRPr="008206D0">
        <w:rPr>
          <w:rFonts w:ascii="Times New Roman" w:eastAsia="Times New Roman" w:hAnsi="Times New Roman" w:cs="Times New Roman"/>
          <w:sz w:val="24"/>
          <w:szCs w:val="24"/>
          <w:lang w:eastAsia="pl-PL"/>
        </w:rPr>
        <w:t>pages</w:t>
      </w:r>
      <w:proofErr w:type="spellEnd"/>
      <w:r w:rsidRPr="008206D0">
        <w:rPr>
          <w:rFonts w:ascii="Times New Roman" w:eastAsia="Times New Roman" w:hAnsi="Times New Roman" w:cs="Times New Roman"/>
          <w:sz w:val="24"/>
          <w:szCs w:val="24"/>
          <w:lang w:eastAsia="pl-PL"/>
        </w:rPr>
        <w:t>.</w:t>
      </w:r>
    </w:p>
    <w:p w14:paraId="78FBBBA6"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8206D0">
        <w:rPr>
          <w:rFonts w:ascii="Times New Roman" w:eastAsia="Times New Roman" w:hAnsi="Times New Roman" w:cs="Times New Roman"/>
          <w:b/>
          <w:bCs/>
          <w:sz w:val="24"/>
          <w:szCs w:val="24"/>
          <w:lang w:eastAsia="pl-PL"/>
        </w:rPr>
        <w:t>maksymalnie 10MB</w:t>
      </w:r>
      <w:r w:rsidRPr="008206D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8206D0">
        <w:rPr>
          <w:rFonts w:ascii="Times New Roman" w:eastAsia="Times New Roman" w:hAnsi="Times New Roman" w:cs="Times New Roman"/>
          <w:sz w:val="24"/>
          <w:szCs w:val="24"/>
          <w:lang w:eastAsia="pl-PL"/>
        </w:rPr>
        <w:t>eDoApp</w:t>
      </w:r>
      <w:proofErr w:type="spellEnd"/>
      <w:r w:rsidRPr="008206D0">
        <w:rPr>
          <w:rFonts w:ascii="Times New Roman" w:eastAsia="Times New Roman" w:hAnsi="Times New Roman" w:cs="Times New Roman"/>
          <w:sz w:val="24"/>
          <w:szCs w:val="24"/>
          <w:lang w:eastAsia="pl-PL"/>
        </w:rPr>
        <w:t xml:space="preserve"> służącej do składania podpisu osobistego, który wynosi </w:t>
      </w:r>
      <w:r w:rsidRPr="008206D0">
        <w:rPr>
          <w:rFonts w:ascii="Times New Roman" w:eastAsia="Times New Roman" w:hAnsi="Times New Roman" w:cs="Times New Roman"/>
          <w:b/>
          <w:bCs/>
          <w:sz w:val="24"/>
          <w:szCs w:val="24"/>
          <w:lang w:eastAsia="pl-PL"/>
        </w:rPr>
        <w:t>maksymalnie 5MB</w:t>
      </w:r>
      <w:r w:rsidRPr="008206D0">
        <w:rPr>
          <w:rFonts w:ascii="Times New Roman" w:eastAsia="Times New Roman" w:hAnsi="Times New Roman" w:cs="Times New Roman"/>
          <w:sz w:val="24"/>
          <w:szCs w:val="24"/>
          <w:lang w:eastAsia="pl-PL"/>
        </w:rPr>
        <w:t>.</w:t>
      </w:r>
    </w:p>
    <w:p w14:paraId="6C5AD367" w14:textId="77777777" w:rsidR="008206D0" w:rsidRPr="008206D0" w:rsidRDefault="008206D0" w:rsidP="008206D0">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 przypadku stosowania przez wykonawcę kwalifikowanego podpisu elektronicznego:</w:t>
      </w:r>
    </w:p>
    <w:p w14:paraId="736CF93F" w14:textId="77777777" w:rsidR="008206D0" w:rsidRPr="008206D0" w:rsidRDefault="008206D0" w:rsidP="008206D0">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8206D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8206D0">
        <w:rPr>
          <w:rFonts w:ascii="Times New Roman" w:eastAsia="Times New Roman" w:hAnsi="Times New Roman" w:cs="Times New Roman"/>
          <w:b/>
          <w:bCs/>
          <w:sz w:val="24"/>
          <w:szCs w:val="24"/>
          <w:lang w:eastAsia="pl-PL"/>
        </w:rPr>
        <w:t>PAdES</w:t>
      </w:r>
      <w:proofErr w:type="spellEnd"/>
      <w:r w:rsidRPr="008206D0">
        <w:rPr>
          <w:rFonts w:ascii="Times New Roman" w:eastAsia="Times New Roman" w:hAnsi="Times New Roman" w:cs="Times New Roman"/>
          <w:b/>
          <w:bCs/>
          <w:sz w:val="24"/>
          <w:szCs w:val="24"/>
          <w:lang w:eastAsia="pl-PL"/>
        </w:rPr>
        <w:t xml:space="preserve">. </w:t>
      </w:r>
    </w:p>
    <w:p w14:paraId="36A2D635" w14:textId="77777777" w:rsidR="008206D0" w:rsidRPr="008206D0" w:rsidRDefault="008206D0" w:rsidP="008206D0">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Pliki w innych formatach niż PDF </w:t>
      </w:r>
      <w:r w:rsidRPr="008206D0">
        <w:rPr>
          <w:rFonts w:ascii="Times New Roman" w:eastAsia="Times New Roman" w:hAnsi="Times New Roman" w:cs="Times New Roman"/>
          <w:b/>
          <w:bCs/>
          <w:sz w:val="24"/>
          <w:szCs w:val="24"/>
          <w:lang w:eastAsia="pl-PL"/>
        </w:rPr>
        <w:t xml:space="preserve">zaleca się opatrzyć podpisem w formacie </w:t>
      </w:r>
      <w:proofErr w:type="spellStart"/>
      <w:r w:rsidRPr="008206D0">
        <w:rPr>
          <w:rFonts w:ascii="Times New Roman" w:eastAsia="Times New Roman" w:hAnsi="Times New Roman" w:cs="Times New Roman"/>
          <w:b/>
          <w:bCs/>
          <w:sz w:val="24"/>
          <w:szCs w:val="24"/>
          <w:lang w:eastAsia="pl-PL"/>
        </w:rPr>
        <w:t>XAdES</w:t>
      </w:r>
      <w:proofErr w:type="spellEnd"/>
      <w:r w:rsidRPr="008206D0">
        <w:rPr>
          <w:rFonts w:ascii="Times New Roman" w:eastAsia="Times New Roman" w:hAnsi="Times New Roman" w:cs="Times New Roman"/>
          <w:b/>
          <w:bCs/>
          <w:sz w:val="24"/>
          <w:szCs w:val="24"/>
          <w:lang w:eastAsia="pl-PL"/>
        </w:rPr>
        <w:t xml:space="preserve"> o typie zewnętrznym</w:t>
      </w:r>
      <w:r w:rsidRPr="008206D0">
        <w:rPr>
          <w:rFonts w:ascii="Times New Roman" w:eastAsia="Times New Roman" w:hAnsi="Times New Roman" w:cs="Times New Roman"/>
          <w:sz w:val="24"/>
          <w:szCs w:val="24"/>
          <w:lang w:eastAsia="pl-PL"/>
        </w:rPr>
        <w:t>. Wykonawca powinien pamiętać, aby plik z podpisem przekazywać łącznie z dokumentem podpisywanym.</w:t>
      </w:r>
    </w:p>
    <w:p w14:paraId="20006D86" w14:textId="77777777" w:rsidR="008206D0" w:rsidRPr="008206D0" w:rsidRDefault="008206D0" w:rsidP="008206D0">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rekomenduje wykorzystanie podpisu z kwalifikowanym znacznikiem czasu.</w:t>
      </w:r>
    </w:p>
    <w:p w14:paraId="4B765EFB"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zaleca, aby</w:t>
      </w:r>
      <w:r w:rsidRPr="008206D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8206D0">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726B0F5" w14:textId="77777777" w:rsidR="008206D0" w:rsidRPr="008206D0" w:rsidRDefault="008206D0" w:rsidP="008206D0">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425F5E73" w14:textId="77777777" w:rsidR="008206D0" w:rsidRPr="008206D0" w:rsidRDefault="008206D0" w:rsidP="008206D0">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Osobą składającą ofertę powinna być osoba kontaktowa podawana w dokumentacji.</w:t>
      </w:r>
    </w:p>
    <w:p w14:paraId="5FB74B80"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8206D0">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8206D0">
        <w:rPr>
          <w:rFonts w:ascii="Times New Roman" w:eastAsia="Times New Roman" w:hAnsi="Times New Roman" w:cs="Times New Roman"/>
          <w:sz w:val="24"/>
          <w:szCs w:val="24"/>
          <w:lang w:val="en-US" w:eastAsia="pl-PL"/>
        </w:rPr>
        <w:t>Sugerujemy</w:t>
      </w:r>
      <w:proofErr w:type="spellEnd"/>
      <w:r w:rsidRPr="008206D0">
        <w:rPr>
          <w:rFonts w:ascii="Times New Roman" w:eastAsia="Times New Roman" w:hAnsi="Times New Roman" w:cs="Times New Roman"/>
          <w:sz w:val="24"/>
          <w:szCs w:val="24"/>
          <w:lang w:val="en-US" w:eastAsia="pl-PL"/>
        </w:rPr>
        <w:t xml:space="preserve"> złożenie oferty </w:t>
      </w:r>
      <w:proofErr w:type="spellStart"/>
      <w:r w:rsidRPr="008206D0">
        <w:rPr>
          <w:rFonts w:ascii="Times New Roman" w:eastAsia="Times New Roman" w:hAnsi="Times New Roman" w:cs="Times New Roman"/>
          <w:sz w:val="24"/>
          <w:szCs w:val="24"/>
          <w:lang w:val="en-US" w:eastAsia="pl-PL"/>
        </w:rPr>
        <w:t>na</w:t>
      </w:r>
      <w:proofErr w:type="spellEnd"/>
      <w:r w:rsidRPr="008206D0">
        <w:rPr>
          <w:rFonts w:ascii="Times New Roman" w:eastAsia="Times New Roman" w:hAnsi="Times New Roman" w:cs="Times New Roman"/>
          <w:sz w:val="24"/>
          <w:szCs w:val="24"/>
          <w:lang w:val="en-US" w:eastAsia="pl-PL"/>
        </w:rPr>
        <w:t xml:space="preserve"> 24 </w:t>
      </w:r>
      <w:proofErr w:type="spellStart"/>
      <w:r w:rsidRPr="008206D0">
        <w:rPr>
          <w:rFonts w:ascii="Times New Roman" w:eastAsia="Times New Roman" w:hAnsi="Times New Roman" w:cs="Times New Roman"/>
          <w:sz w:val="24"/>
          <w:szCs w:val="24"/>
          <w:lang w:val="en-US" w:eastAsia="pl-PL"/>
        </w:rPr>
        <w:t>godziny</w:t>
      </w:r>
      <w:proofErr w:type="spellEnd"/>
      <w:r w:rsidRPr="008206D0">
        <w:rPr>
          <w:rFonts w:ascii="Times New Roman" w:eastAsia="Times New Roman" w:hAnsi="Times New Roman" w:cs="Times New Roman"/>
          <w:sz w:val="24"/>
          <w:szCs w:val="24"/>
          <w:lang w:val="en-US" w:eastAsia="pl-PL"/>
        </w:rPr>
        <w:t xml:space="preserve"> przed terminem składania ofert. </w:t>
      </w:r>
    </w:p>
    <w:p w14:paraId="15D852A8" w14:textId="77777777" w:rsidR="008206D0" w:rsidRPr="008206D0" w:rsidRDefault="008206D0" w:rsidP="008206D0">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6E7B2C0" w14:textId="77777777" w:rsidR="008206D0" w:rsidRPr="008206D0" w:rsidRDefault="008206D0" w:rsidP="008206D0">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Zamawiający zaleca aby </w:t>
      </w:r>
      <w:r w:rsidRPr="008206D0">
        <w:rPr>
          <w:rFonts w:ascii="Times New Roman" w:eastAsia="Times New Roman" w:hAnsi="Times New Roman" w:cs="Times New Roman"/>
          <w:b/>
          <w:bCs/>
          <w:sz w:val="24"/>
          <w:szCs w:val="24"/>
          <w:u w:val="single"/>
          <w:lang w:eastAsia="pl-PL"/>
        </w:rPr>
        <w:t>nie</w:t>
      </w:r>
      <w:r w:rsidRPr="008206D0">
        <w:rPr>
          <w:rFonts w:ascii="Times New Roman" w:eastAsia="Times New Roman" w:hAnsi="Times New Roman" w:cs="Times New Roman"/>
          <w:b/>
          <w:bCs/>
          <w:sz w:val="24"/>
          <w:szCs w:val="24"/>
          <w:lang w:eastAsia="pl-PL"/>
        </w:rPr>
        <w:t xml:space="preserve"> </w:t>
      </w:r>
      <w:r w:rsidRPr="008206D0">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21C140AD" w14:textId="77777777" w:rsidR="008206D0" w:rsidRPr="008206D0" w:rsidRDefault="008206D0" w:rsidP="008206D0">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8206D0">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8206D0">
        <w:rPr>
          <w:rFonts w:ascii="Times New Roman" w:eastAsia="Times New Roman" w:hAnsi="Times New Roman" w:cs="Times New Roman"/>
          <w:color w:val="000000"/>
          <w:sz w:val="24"/>
          <w:szCs w:val="24"/>
          <w:lang w:eastAsia="pl-PL"/>
        </w:rPr>
        <w:tab/>
        <w:t xml:space="preserve">internetowym: </w:t>
      </w:r>
      <w:r w:rsidRPr="008206D0">
        <w:rPr>
          <w:rFonts w:ascii="Times New Roman" w:eastAsia="Times New Roman" w:hAnsi="Times New Roman" w:cs="Times New Roman"/>
          <w:color w:val="000000"/>
          <w:sz w:val="24"/>
          <w:szCs w:val="24"/>
          <w:lang w:eastAsia="pl-PL"/>
        </w:rPr>
        <w:tab/>
        <w:t xml:space="preserve">http://www.nccert.pl/kontakt.htm </w:t>
      </w:r>
    </w:p>
    <w:p w14:paraId="0DDAE6EC" w14:textId="77777777" w:rsidR="008206D0" w:rsidRPr="008206D0" w:rsidRDefault="008206D0" w:rsidP="008206D0">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adresem internetowym: </w:t>
      </w:r>
    </w:p>
    <w:p w14:paraId="21D99672" w14:textId="77777777" w:rsidR="008206D0" w:rsidRPr="008206D0" w:rsidRDefault="008206D0" w:rsidP="008206D0">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https://www.gov.pl/web/gov/zaloz-profil-zaufany </w:t>
      </w:r>
    </w:p>
    <w:p w14:paraId="336D5B6C" w14:textId="77777777" w:rsidR="008206D0" w:rsidRPr="008206D0" w:rsidRDefault="008206D0" w:rsidP="008206D0">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internetowym: </w:t>
      </w:r>
    </w:p>
    <w:p w14:paraId="05590712" w14:textId="77777777" w:rsidR="008206D0" w:rsidRPr="008206D0" w:rsidRDefault="008206D0" w:rsidP="008206D0">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lastRenderedPageBreak/>
        <w:tab/>
      </w:r>
      <w:r w:rsidRPr="008206D0">
        <w:rPr>
          <w:rFonts w:ascii="Times New Roman" w:eastAsia="Times New Roman" w:hAnsi="Times New Roman" w:cs="Times New Roman"/>
          <w:sz w:val="24"/>
          <w:szCs w:val="24"/>
          <w:lang w:eastAsia="pl-PL"/>
        </w:rPr>
        <w:tab/>
      </w:r>
      <w:hyperlink r:id="rId83" w:history="1">
        <w:r w:rsidRPr="008206D0">
          <w:rPr>
            <w:rFonts w:ascii="Times New Roman" w:eastAsia="Times New Roman" w:hAnsi="Times New Roman" w:cs="Times New Roman"/>
            <w:sz w:val="24"/>
            <w:szCs w:val="24"/>
            <w:lang w:eastAsia="pl-PL"/>
          </w:rPr>
          <w:t>https://www.gov.pl/web/e-dowod/podpis-osobisty</w:t>
        </w:r>
      </w:hyperlink>
    </w:p>
    <w:p w14:paraId="4370DFEE" w14:textId="77777777" w:rsidR="008206D0" w:rsidRPr="008206D0" w:rsidRDefault="008206D0" w:rsidP="008206D0">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5C4B959C"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V - Wspólne ubieganie się o udzielenie zamówienia</w:t>
      </w:r>
    </w:p>
    <w:p w14:paraId="5AB76DF1" w14:textId="77777777" w:rsidR="008206D0" w:rsidRPr="008206D0" w:rsidRDefault="008206D0" w:rsidP="008206D0">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A01A272" w14:textId="77777777" w:rsidR="008206D0" w:rsidRPr="008206D0" w:rsidRDefault="008206D0" w:rsidP="008206D0">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8206D0">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8206D0">
        <w:rPr>
          <w:rFonts w:ascii="Times New Roman" w:eastAsia="Times New Roman" w:hAnsi="Times New Roman" w:cs="Times New Roman"/>
          <w:color w:val="000000"/>
          <w:sz w:val="24"/>
          <w:szCs w:val="24"/>
          <w:lang w:eastAsia="pl-PL"/>
        </w:rPr>
        <w:tab/>
        <w:t xml:space="preserve">zawarcia </w:t>
      </w:r>
      <w:r w:rsidRPr="008206D0">
        <w:rPr>
          <w:rFonts w:ascii="Times New Roman" w:eastAsia="Times New Roman" w:hAnsi="Times New Roman" w:cs="Times New Roman"/>
          <w:color w:val="000000"/>
          <w:sz w:val="24"/>
          <w:szCs w:val="24"/>
          <w:lang w:eastAsia="pl-PL"/>
        </w:rPr>
        <w:tab/>
        <w:t xml:space="preserve">umowy. </w:t>
      </w:r>
    </w:p>
    <w:p w14:paraId="3BC1DED5" w14:textId="77777777" w:rsidR="008206D0" w:rsidRPr="008206D0" w:rsidRDefault="008206D0" w:rsidP="008206D0">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  </w:t>
      </w:r>
      <w:r w:rsidRPr="008206D0">
        <w:rPr>
          <w:rFonts w:ascii="Times New Roman" w:eastAsia="Times New Roman" w:hAnsi="Times New Roman" w:cs="Times New Roman"/>
          <w:b/>
          <w:bCs/>
          <w:color w:val="000000"/>
          <w:sz w:val="24"/>
          <w:szCs w:val="24"/>
          <w:lang w:eastAsia="pl-PL"/>
        </w:rPr>
        <w:t>Pełnomocnictwo, o którym mowa w ust. 1</w:t>
      </w:r>
      <w:r w:rsidRPr="008206D0">
        <w:rPr>
          <w:rFonts w:ascii="Times New Roman" w:eastAsia="Times New Roman" w:hAnsi="Times New Roman" w:cs="Times New Roman"/>
          <w:color w:val="000000"/>
          <w:sz w:val="24"/>
          <w:szCs w:val="24"/>
          <w:lang w:eastAsia="pl-PL"/>
        </w:rPr>
        <w:t xml:space="preserve"> </w:t>
      </w:r>
      <w:r w:rsidRPr="008206D0">
        <w:rPr>
          <w:rFonts w:ascii="Times New Roman" w:eastAsia="Times New Roman" w:hAnsi="Times New Roman" w:cs="Times New Roman"/>
          <w:b/>
          <w:color w:val="000000"/>
          <w:sz w:val="24"/>
          <w:szCs w:val="24"/>
          <w:lang w:eastAsia="pl-PL"/>
        </w:rPr>
        <w:t>należy dołączyć do oferty.</w:t>
      </w:r>
      <w:r w:rsidRPr="008206D0">
        <w:rPr>
          <w:rFonts w:ascii="Times New Roman" w:eastAsia="Times New Roman" w:hAnsi="Times New Roman" w:cs="Times New Roman"/>
          <w:color w:val="000000"/>
          <w:sz w:val="24"/>
          <w:szCs w:val="24"/>
          <w:lang w:eastAsia="pl-PL"/>
        </w:rPr>
        <w:t xml:space="preserve"> </w:t>
      </w:r>
    </w:p>
    <w:p w14:paraId="178E6F0B" w14:textId="77777777" w:rsidR="008206D0" w:rsidRPr="008206D0" w:rsidRDefault="008206D0" w:rsidP="008206D0">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4E46AE6B" w14:textId="77777777" w:rsidR="008206D0" w:rsidRPr="008206D0" w:rsidRDefault="008206D0" w:rsidP="008206D0">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8206D0">
        <w:rPr>
          <w:rFonts w:ascii="Times New Roman" w:eastAsia="Times New Roman" w:hAnsi="Times New Roman" w:cs="Times New Roman"/>
          <w:color w:val="000000"/>
          <w:sz w:val="24"/>
          <w:szCs w:val="24"/>
          <w:lang w:eastAsia="pl-PL"/>
        </w:rPr>
        <w:tab/>
        <w:t xml:space="preserve">zamówienia     </w:t>
      </w:r>
      <w:r w:rsidRPr="008206D0">
        <w:rPr>
          <w:rFonts w:ascii="Times New Roman" w:eastAsia="Times New Roman" w:hAnsi="Times New Roman" w:cs="Times New Roman"/>
          <w:color w:val="000000"/>
          <w:sz w:val="24"/>
          <w:szCs w:val="24"/>
          <w:lang w:eastAsia="pl-PL"/>
        </w:rPr>
        <w:tab/>
        <w:t xml:space="preserve">i mają do nich zastosowanie zasady określone w ust. 1 – 3. </w:t>
      </w:r>
    </w:p>
    <w:p w14:paraId="089E2C45" w14:textId="77777777" w:rsidR="008206D0" w:rsidRPr="008206D0" w:rsidRDefault="008206D0" w:rsidP="008206D0">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5.</w:t>
      </w:r>
      <w:r w:rsidRPr="008206D0">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8206D0">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8206D0">
        <w:rPr>
          <w:rFonts w:ascii="Times New Roman" w:eastAsia="Times New Roman" w:hAnsi="Times New Roman" w:cs="Times New Roman"/>
          <w:color w:val="000000"/>
          <w:sz w:val="24"/>
          <w:szCs w:val="24"/>
          <w:lang w:eastAsia="pl-PL"/>
        </w:rPr>
        <w:tab/>
        <w:t xml:space="preserve">wykonawców, zawierającą, co najmniej: </w:t>
      </w:r>
    </w:p>
    <w:p w14:paraId="37150E09" w14:textId="77777777" w:rsidR="008206D0" w:rsidRPr="008206D0" w:rsidRDefault="008206D0" w:rsidP="008206D0">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swoim zakresem realizację przedmiotu zamówienia, </w:t>
      </w:r>
    </w:p>
    <w:p w14:paraId="3DC8473C" w14:textId="77777777" w:rsidR="008206D0" w:rsidRPr="008206D0" w:rsidRDefault="008206D0" w:rsidP="008206D0">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2) określenie zakresu działania poszczególnych stron umowy, </w:t>
      </w:r>
    </w:p>
    <w:p w14:paraId="4761AC14"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8206D0">
        <w:rPr>
          <w:rFonts w:ascii="Times New Roman" w:eastAsia="Times New Roman" w:hAnsi="Times New Roman" w:cs="Times New Roman"/>
          <w:color w:val="000000"/>
          <w:sz w:val="24"/>
          <w:szCs w:val="24"/>
          <w:lang w:eastAsia="pl-PL"/>
        </w:rPr>
        <w:tab/>
      </w:r>
      <w:r w:rsidRPr="008206D0">
        <w:rPr>
          <w:rFonts w:ascii="Times New Roman" w:eastAsia="Times New Roman" w:hAnsi="Times New Roman" w:cs="Times New Roman"/>
          <w:color w:val="000000"/>
          <w:sz w:val="24"/>
          <w:szCs w:val="24"/>
          <w:lang w:eastAsia="pl-PL"/>
        </w:rPr>
        <w:tab/>
        <w:t xml:space="preserve">zamówienia. </w:t>
      </w:r>
    </w:p>
    <w:p w14:paraId="09134898"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3D4B414"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VI – Poleganie na zasobach innych podmiotów</w:t>
      </w:r>
    </w:p>
    <w:p w14:paraId="520D3A55"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color w:val="000000"/>
          <w:sz w:val="24"/>
          <w:szCs w:val="24"/>
          <w:lang w:eastAsia="pl-PL"/>
        </w:rPr>
        <w:t>1.</w:t>
      </w:r>
      <w:r w:rsidRPr="008206D0">
        <w:rPr>
          <w:rFonts w:ascii="Times New Roman" w:eastAsia="Times New Roman" w:hAnsi="Times New Roman" w:cs="Times New Roman"/>
          <w:b/>
          <w:color w:val="000000"/>
          <w:sz w:val="24"/>
          <w:szCs w:val="24"/>
          <w:lang w:eastAsia="pl-PL"/>
        </w:rPr>
        <w:tab/>
      </w:r>
      <w:r w:rsidRPr="008206D0">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2" w:name="_Hlk69733901"/>
      <w:r w:rsidRPr="008206D0">
        <w:rPr>
          <w:rFonts w:ascii="Times New Roman" w:eastAsia="Times New Roman" w:hAnsi="Times New Roman" w:cs="Times New Roman"/>
          <w:sz w:val="24"/>
          <w:szCs w:val="24"/>
          <w:lang w:eastAsia="pl-PL"/>
        </w:rPr>
        <w:t xml:space="preserve">lub sytuacji finansowej lub ekonomicznej </w:t>
      </w:r>
      <w:bookmarkEnd w:id="2"/>
      <w:r w:rsidRPr="008206D0">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6083AB44"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b/>
          <w:sz w:val="24"/>
          <w:szCs w:val="24"/>
          <w:lang w:eastAsia="pl-PL"/>
        </w:rPr>
        <w:tab/>
      </w:r>
      <w:r w:rsidRPr="008206D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364E281F"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3.</w:t>
      </w:r>
      <w:r w:rsidRPr="008206D0">
        <w:rPr>
          <w:rFonts w:ascii="Times New Roman" w:eastAsia="Times New Roman" w:hAnsi="Times New Roman" w:cs="Times New Roman"/>
          <w:b/>
          <w:sz w:val="24"/>
          <w:szCs w:val="24"/>
          <w:lang w:eastAsia="pl-PL"/>
        </w:rPr>
        <w:tab/>
      </w:r>
      <w:r w:rsidRPr="008206D0">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206D0">
        <w:rPr>
          <w:rFonts w:ascii="Times New Roman" w:eastAsia="Times New Roman" w:hAnsi="Times New Roman" w:cs="Times New Roman"/>
          <w:bCs/>
          <w:sz w:val="24"/>
          <w:szCs w:val="24"/>
          <w:lang w:eastAsia="pl-PL"/>
        </w:rPr>
        <w:t>załącznik nr 4 do SWZ.</w:t>
      </w:r>
    </w:p>
    <w:p w14:paraId="6F65ED9F"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4.</w:t>
      </w:r>
      <w:r w:rsidRPr="008206D0">
        <w:rPr>
          <w:rFonts w:ascii="Times New Roman" w:eastAsia="Times New Roman" w:hAnsi="Times New Roman" w:cs="Times New Roman"/>
          <w:b/>
          <w:sz w:val="24"/>
          <w:szCs w:val="24"/>
          <w:lang w:eastAsia="pl-PL"/>
        </w:rPr>
        <w:tab/>
      </w:r>
      <w:r w:rsidRPr="008206D0">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459EE17"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5.</w:t>
      </w:r>
      <w:r w:rsidRPr="008206D0">
        <w:rPr>
          <w:rFonts w:ascii="Times New Roman" w:eastAsia="Times New Roman" w:hAnsi="Times New Roman" w:cs="Times New Roman"/>
          <w:b/>
          <w:sz w:val="24"/>
          <w:szCs w:val="24"/>
          <w:lang w:eastAsia="pl-PL"/>
        </w:rPr>
        <w:tab/>
      </w:r>
      <w:r w:rsidRPr="008206D0">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0FAF9C" w14:textId="77777777" w:rsidR="008206D0" w:rsidRPr="008206D0" w:rsidRDefault="008206D0" w:rsidP="008206D0">
      <w:pPr>
        <w:spacing w:after="0" w:line="240" w:lineRule="auto"/>
        <w:ind w:left="426" w:hanging="426"/>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lastRenderedPageBreak/>
        <w:t>6.</w:t>
      </w:r>
      <w:r w:rsidRPr="008206D0">
        <w:rPr>
          <w:rFonts w:ascii="Times New Roman" w:eastAsia="Times New Roman" w:hAnsi="Times New Roman" w:cs="Times New Roman"/>
          <w:b/>
          <w:color w:val="000000"/>
          <w:sz w:val="24"/>
          <w:szCs w:val="24"/>
          <w:lang w:eastAsia="pl-PL"/>
        </w:rPr>
        <w:tab/>
        <w:t xml:space="preserve">UWAGA: </w:t>
      </w:r>
      <w:r w:rsidRPr="008206D0">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D0E9E8" w14:textId="77777777" w:rsidR="008206D0" w:rsidRPr="008206D0" w:rsidRDefault="008206D0" w:rsidP="008206D0">
      <w:pPr>
        <w:spacing w:after="0" w:line="240" w:lineRule="auto"/>
        <w:ind w:left="426" w:hanging="426"/>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7.</w:t>
      </w:r>
      <w:r w:rsidRPr="008206D0">
        <w:rPr>
          <w:rFonts w:ascii="Times New Roman" w:eastAsia="Times New Roman" w:hAnsi="Times New Roman" w:cs="Times New Roman"/>
          <w:b/>
          <w:color w:val="000000"/>
          <w:sz w:val="24"/>
          <w:szCs w:val="24"/>
          <w:lang w:eastAsia="pl-PL"/>
        </w:rPr>
        <w:tab/>
      </w:r>
      <w:r w:rsidRPr="008206D0">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0EAA5B66"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8812408"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p>
    <w:p w14:paraId="4D5027CA"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VII - Podwykonawstwo</w:t>
      </w:r>
    </w:p>
    <w:p w14:paraId="171344E8" w14:textId="77777777" w:rsidR="008206D0" w:rsidRPr="008206D0" w:rsidRDefault="008206D0" w:rsidP="008206D0">
      <w:pPr>
        <w:spacing w:before="240"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5947278F"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19C58A65"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3.</w:t>
      </w:r>
      <w:r w:rsidRPr="008206D0">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4A5AF851" w14:textId="77777777" w:rsidR="008206D0" w:rsidRPr="008206D0" w:rsidRDefault="008206D0" w:rsidP="008206D0">
      <w:pPr>
        <w:spacing w:after="0" w:line="240" w:lineRule="auto"/>
        <w:ind w:left="426" w:hanging="426"/>
        <w:jc w:val="both"/>
        <w:rPr>
          <w:rFonts w:ascii="Times New Roman" w:eastAsia="Times New Roman" w:hAnsi="Times New Roman" w:cs="Times New Roman"/>
          <w:color w:val="FF0000"/>
          <w:sz w:val="24"/>
          <w:szCs w:val="24"/>
          <w:lang w:eastAsia="pl-PL"/>
        </w:rPr>
      </w:pPr>
    </w:p>
    <w:p w14:paraId="1EF51B09"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VIII– Wizja lokalna</w:t>
      </w:r>
    </w:p>
    <w:p w14:paraId="3C1AF96B"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0"/>
          <w:lang w:eastAsia="pl-PL"/>
        </w:rPr>
      </w:pPr>
      <w:r w:rsidRPr="008206D0">
        <w:rPr>
          <w:rFonts w:ascii="Times New Roman" w:eastAsia="Times New Roman" w:hAnsi="Times New Roman" w:cs="Times New Roman"/>
          <w:sz w:val="24"/>
          <w:szCs w:val="20"/>
          <w:lang w:eastAsia="pl-PL"/>
        </w:rPr>
        <w:t xml:space="preserve">1. Zamawiający nie przewiduje obowiązku odbycia przez Wykonawcę wizji lokalnej oraz </w:t>
      </w:r>
      <w:r w:rsidRPr="008206D0">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8206D0">
        <w:rPr>
          <w:rFonts w:ascii="Times New Roman" w:eastAsia="Times New Roman" w:hAnsi="Times New Roman" w:cs="Times New Roman"/>
          <w:sz w:val="24"/>
          <w:szCs w:val="20"/>
          <w:lang w:eastAsia="pl-PL"/>
        </w:rPr>
        <w:tab/>
        <w:t>na miejscu u zamawiającego.</w:t>
      </w:r>
    </w:p>
    <w:p w14:paraId="71DF4CD8" w14:textId="77777777" w:rsidR="008206D0" w:rsidRPr="008206D0" w:rsidRDefault="008206D0" w:rsidP="008206D0">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1E93E58B"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IX - Podstawy wykluczenia</w:t>
      </w:r>
    </w:p>
    <w:p w14:paraId="2AD9CEB4"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b/>
          <w:sz w:val="24"/>
          <w:szCs w:val="24"/>
          <w:lang w:eastAsia="pl-PL"/>
        </w:rPr>
        <w:t xml:space="preserve"> </w:t>
      </w:r>
      <w:r w:rsidRPr="008206D0">
        <w:rPr>
          <w:rFonts w:ascii="Times New Roman" w:eastAsia="Times New Roman" w:hAnsi="Times New Roman" w:cs="Times New Roman"/>
          <w:sz w:val="24"/>
          <w:szCs w:val="24"/>
          <w:lang w:eastAsia="pl-PL"/>
        </w:rPr>
        <w:t xml:space="preserve">Z postępowania o udzielenie zamówienia wyklucza się Wykonawców, w stosunku do których   </w:t>
      </w:r>
      <w:r w:rsidRPr="008206D0">
        <w:rPr>
          <w:rFonts w:ascii="Times New Roman" w:eastAsia="Times New Roman" w:hAnsi="Times New Roman" w:cs="Times New Roman"/>
          <w:sz w:val="24"/>
          <w:szCs w:val="24"/>
          <w:lang w:eastAsia="pl-PL"/>
        </w:rPr>
        <w:tab/>
        <w:t>zachodzi którakolwiek z okoliczności wskazanych:</w:t>
      </w:r>
    </w:p>
    <w:p w14:paraId="00DB94A1" w14:textId="77777777" w:rsidR="008206D0" w:rsidRPr="008206D0" w:rsidRDefault="008206D0" w:rsidP="008206D0">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 art.108 ust. 1 ustawy,</w:t>
      </w:r>
    </w:p>
    <w:p w14:paraId="02E191AD" w14:textId="77777777" w:rsidR="008206D0" w:rsidRPr="008206D0" w:rsidRDefault="008206D0" w:rsidP="008206D0">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 art. 109 ust. 1 pkt 4, 5, 7 ustawy tj.:</w:t>
      </w:r>
    </w:p>
    <w:p w14:paraId="229E3B45" w14:textId="77777777" w:rsidR="008206D0" w:rsidRPr="008206D0" w:rsidRDefault="008206D0" w:rsidP="008206D0">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54857E" w14:textId="77777777" w:rsidR="008206D0" w:rsidRPr="008206D0" w:rsidRDefault="008206D0" w:rsidP="008206D0">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91FF89" w14:textId="77777777" w:rsidR="008206D0" w:rsidRPr="008206D0" w:rsidRDefault="008206D0" w:rsidP="008206D0">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który z przyczyn leżących po stronie, w znacznym stopniu lub zakresie nie wykonał lub nienależycie wykonał albo długotrwale wykonał istotne zobowiązania wynikające z </w:t>
      </w:r>
      <w:r w:rsidRPr="008206D0">
        <w:rPr>
          <w:rFonts w:ascii="Times New Roman" w:eastAsia="Times New Roman" w:hAnsi="Times New Roman" w:cs="Times New Roman"/>
          <w:sz w:val="24"/>
          <w:szCs w:val="24"/>
          <w:lang w:eastAsia="pl-PL"/>
        </w:rPr>
        <w:lastRenderedPageBreak/>
        <w:t>wcześniejszej umowy w sprawie zamówienia publicznego lub umowy koncesji, co doprowadziło do wypowiedzenia lub odstąpienia od umowy, odszkodowania, wykonania zastępczego lub realizacji uprawnień z tytułu rękojmi za wady.</w:t>
      </w:r>
    </w:p>
    <w:p w14:paraId="50051B46"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 Wykluczenie Wykonawcy następuje zgodnie z art. 111 ustawy.</w:t>
      </w:r>
    </w:p>
    <w:p w14:paraId="6EF42F2F"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p>
    <w:p w14:paraId="28C3075A"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 – Warunki udziału w postępowaniu</w:t>
      </w:r>
    </w:p>
    <w:p w14:paraId="5CFDC31D" w14:textId="77777777" w:rsidR="008206D0" w:rsidRPr="008206D0" w:rsidRDefault="008206D0" w:rsidP="008206D0">
      <w:pPr>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 O udzielenie zamówienia mogą ubiegać się Wykonawcy, którzy nie podlegają wykluczeniu na</w:t>
      </w:r>
    </w:p>
    <w:p w14:paraId="0E330AF3" w14:textId="77777777" w:rsidR="008206D0" w:rsidRPr="008206D0" w:rsidRDefault="008206D0" w:rsidP="008206D0">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t>zasadach określonych w Rozdziale IX SWZ, oraz spełniają określone przez Zamawiającego</w:t>
      </w:r>
    </w:p>
    <w:p w14:paraId="5737D6D4" w14:textId="77777777" w:rsidR="008206D0" w:rsidRPr="008206D0" w:rsidRDefault="008206D0" w:rsidP="008206D0">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t>warunki udziału w postępowaniu.</w:t>
      </w:r>
    </w:p>
    <w:p w14:paraId="143978F5" w14:textId="77777777" w:rsidR="008206D0" w:rsidRPr="008206D0" w:rsidRDefault="008206D0" w:rsidP="008206D0">
      <w:pPr>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 O udzielenie zamówienia mogą ubiegać się Wykonawcy, którzy spełniają warunki dotyczące:</w:t>
      </w:r>
    </w:p>
    <w:p w14:paraId="7BE1FEBB" w14:textId="77777777" w:rsidR="008206D0" w:rsidRPr="008206D0" w:rsidRDefault="008206D0" w:rsidP="008206D0">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sz w:val="24"/>
          <w:szCs w:val="24"/>
          <w:lang w:eastAsia="pl-PL"/>
        </w:rPr>
        <w:tab/>
        <w:t xml:space="preserve">1) </w:t>
      </w:r>
      <w:r w:rsidRPr="008206D0">
        <w:rPr>
          <w:rFonts w:ascii="Times New Roman" w:eastAsia="Times New Roman" w:hAnsi="Times New Roman" w:cs="Times New Roman"/>
          <w:b/>
          <w:bCs/>
          <w:sz w:val="24"/>
          <w:szCs w:val="24"/>
          <w:lang w:eastAsia="pl-PL"/>
        </w:rPr>
        <w:t>zdolności do występowania w obrocie gospodarczym:</w:t>
      </w:r>
    </w:p>
    <w:p w14:paraId="27F640D3"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r>
      <w:bookmarkStart w:id="3" w:name="_Hlk72314361"/>
      <w:r w:rsidRPr="008206D0">
        <w:rPr>
          <w:rFonts w:ascii="Times New Roman" w:eastAsia="Times New Roman" w:hAnsi="Times New Roman" w:cs="Times New Roman"/>
          <w:sz w:val="24"/>
          <w:szCs w:val="24"/>
          <w:lang w:eastAsia="pl-PL"/>
        </w:rPr>
        <w:t>Zamawiający nie stawia warunku w powyższym zakresie.</w:t>
      </w:r>
    </w:p>
    <w:bookmarkEnd w:id="3"/>
    <w:p w14:paraId="2D219FEB" w14:textId="77777777" w:rsidR="008206D0" w:rsidRPr="008206D0" w:rsidRDefault="008206D0" w:rsidP="008206D0">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sz w:val="24"/>
          <w:szCs w:val="24"/>
          <w:lang w:eastAsia="pl-PL"/>
        </w:rPr>
        <w:tab/>
        <w:t xml:space="preserve">2) </w:t>
      </w:r>
      <w:r w:rsidRPr="008206D0">
        <w:rPr>
          <w:rFonts w:ascii="Times New Roman" w:eastAsia="Times New Roman" w:hAnsi="Times New Roman" w:cs="Times New Roman"/>
          <w:b/>
          <w:bCs/>
          <w:sz w:val="24"/>
          <w:szCs w:val="24"/>
          <w:lang w:eastAsia="pl-PL"/>
        </w:rPr>
        <w:t>uprawnień do prowadzenia określonej działalności gospodarczej lub zawodowej, o ile</w:t>
      </w:r>
    </w:p>
    <w:p w14:paraId="7E00B5DC"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ab/>
      </w:r>
      <w:r w:rsidRPr="008206D0">
        <w:rPr>
          <w:rFonts w:ascii="Times New Roman" w:eastAsia="Times New Roman" w:hAnsi="Times New Roman" w:cs="Times New Roman"/>
          <w:b/>
          <w:bCs/>
          <w:sz w:val="24"/>
          <w:szCs w:val="24"/>
          <w:lang w:eastAsia="pl-PL"/>
        </w:rPr>
        <w:tab/>
        <w:t>wynika to z odrębnych przepisów:</w:t>
      </w:r>
    </w:p>
    <w:p w14:paraId="7C4DC1AA" w14:textId="77777777" w:rsidR="008206D0" w:rsidRPr="008206D0" w:rsidRDefault="008206D0" w:rsidP="008206D0">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Wykonawca spełni warunek, jeżeli wykaże, że:</w:t>
      </w:r>
    </w:p>
    <w:p w14:paraId="4E0B83A1" w14:textId="77777777" w:rsidR="008206D0" w:rsidRPr="008206D0" w:rsidRDefault="008206D0" w:rsidP="008206D0">
      <w:pPr>
        <w:numPr>
          <w:ilvl w:val="1"/>
          <w:numId w:val="32"/>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2AC58E7B" w14:textId="77777777" w:rsidR="008206D0" w:rsidRPr="008206D0" w:rsidRDefault="008206D0" w:rsidP="008206D0">
      <w:pPr>
        <w:numPr>
          <w:ilvl w:val="1"/>
          <w:numId w:val="32"/>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77F7DA19" w14:textId="77777777" w:rsidR="008206D0" w:rsidRPr="008206D0" w:rsidRDefault="008206D0" w:rsidP="008206D0">
      <w:pPr>
        <w:numPr>
          <w:ilvl w:val="1"/>
          <w:numId w:val="32"/>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w przypadku nieposiadania zezwolenia na przetwarzanie odpadów, posiada umowę z podmiotem posiadającym zezwolenie przetwarzanie odpadów, o których mowa w art. 41 ustawy z dnia 14 grudnia 2012 o odpadach,</w:t>
      </w:r>
    </w:p>
    <w:p w14:paraId="7A76F3FB" w14:textId="77777777" w:rsidR="008206D0" w:rsidRPr="008206D0" w:rsidRDefault="008206D0" w:rsidP="008206D0">
      <w:pPr>
        <w:numPr>
          <w:ilvl w:val="1"/>
          <w:numId w:val="32"/>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posiada wpis do rejestru podmiotów wprowadzających produkty w opakowaniach i gospodarujących odpadami.</w:t>
      </w:r>
    </w:p>
    <w:p w14:paraId="407ACA9C"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sz w:val="24"/>
          <w:szCs w:val="24"/>
          <w:lang w:eastAsia="pl-PL"/>
        </w:rPr>
        <w:tab/>
        <w:t xml:space="preserve">3) </w:t>
      </w:r>
      <w:r w:rsidRPr="008206D0">
        <w:rPr>
          <w:rFonts w:ascii="Times New Roman" w:eastAsia="Times New Roman" w:hAnsi="Times New Roman" w:cs="Times New Roman"/>
          <w:b/>
          <w:bCs/>
          <w:sz w:val="24"/>
          <w:szCs w:val="24"/>
          <w:lang w:eastAsia="pl-PL"/>
        </w:rPr>
        <w:t>sytuacji ekonomicznej lub finansowej:</w:t>
      </w:r>
    </w:p>
    <w:p w14:paraId="41BBA833" w14:textId="77777777" w:rsidR="008206D0" w:rsidRPr="008206D0" w:rsidRDefault="008206D0" w:rsidP="008206D0">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t>Zamawiający nie stawia warunku w powyższym zakresie.</w:t>
      </w:r>
    </w:p>
    <w:p w14:paraId="57308B16" w14:textId="77777777" w:rsidR="008206D0" w:rsidRPr="008206D0" w:rsidRDefault="008206D0" w:rsidP="008206D0">
      <w:pPr>
        <w:tabs>
          <w:tab w:val="left" w:pos="567"/>
        </w:tabs>
        <w:spacing w:after="0" w:line="240" w:lineRule="auto"/>
        <w:ind w:left="360"/>
        <w:jc w:val="both"/>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sz w:val="24"/>
          <w:szCs w:val="24"/>
          <w:lang w:eastAsia="pl-PL"/>
        </w:rPr>
        <w:tab/>
        <w:t xml:space="preserve">4) </w:t>
      </w:r>
      <w:r w:rsidRPr="008206D0">
        <w:rPr>
          <w:rFonts w:ascii="Times New Roman" w:eastAsia="Times New Roman" w:hAnsi="Times New Roman" w:cs="Times New Roman"/>
          <w:b/>
          <w:bCs/>
          <w:sz w:val="24"/>
          <w:szCs w:val="24"/>
          <w:lang w:eastAsia="pl-PL"/>
        </w:rPr>
        <w:t>zdolności technicznej lub zawodowej:</w:t>
      </w:r>
    </w:p>
    <w:p w14:paraId="7C54ADAB" w14:textId="77777777" w:rsidR="008206D0" w:rsidRPr="008206D0" w:rsidRDefault="008206D0" w:rsidP="008206D0">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Wykonawca spełni warunek, jeżeli wykaże, że:</w:t>
      </w:r>
    </w:p>
    <w:p w14:paraId="579781CA" w14:textId="77777777" w:rsidR="008206D0" w:rsidRPr="008206D0" w:rsidRDefault="008206D0" w:rsidP="008206D0">
      <w:pPr>
        <w:numPr>
          <w:ilvl w:val="1"/>
          <w:numId w:val="33"/>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6A5B0835" w14:textId="77777777" w:rsidR="008206D0" w:rsidRPr="008206D0" w:rsidRDefault="008206D0" w:rsidP="008206D0">
      <w:pPr>
        <w:numPr>
          <w:ilvl w:val="1"/>
          <w:numId w:val="33"/>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dysponuje środkami transportu, bazą </w:t>
      </w:r>
      <w:proofErr w:type="spellStart"/>
      <w:r w:rsidRPr="008206D0">
        <w:rPr>
          <w:rFonts w:ascii="Times New Roman" w:eastAsia="Times New Roman" w:hAnsi="Times New Roman" w:cs="Times New Roman"/>
          <w:sz w:val="24"/>
          <w:szCs w:val="24"/>
          <w:lang w:eastAsia="pl-PL"/>
        </w:rPr>
        <w:t>magazynowo-transportową</w:t>
      </w:r>
      <w:proofErr w:type="spellEnd"/>
      <w:r w:rsidRPr="008206D0">
        <w:rPr>
          <w:rFonts w:ascii="Times New Roman" w:eastAsia="Times New Roman" w:hAnsi="Times New Roman" w:cs="Times New Roman"/>
          <w:sz w:val="24"/>
          <w:szCs w:val="24"/>
          <w:lang w:eastAsia="pl-PL"/>
        </w:rPr>
        <w:t xml:space="preserve"> i potencjałem osobowym gwarantującym stałe, ciągłe i bezawaryjne świadczenie usług odbioru i zagospodarowania odpadów, w zakresie odbioru i zagospodarowania odpadów komunalnych.</w:t>
      </w:r>
    </w:p>
    <w:p w14:paraId="4156D3B0" w14:textId="77777777" w:rsidR="008206D0" w:rsidRPr="008206D0" w:rsidRDefault="008206D0" w:rsidP="008206D0">
      <w:pPr>
        <w:numPr>
          <w:ilvl w:val="0"/>
          <w:numId w:val="2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w stosunku do Wykonawców wspólnie ubiegających się o udzielenie zamówienia,</w:t>
      </w:r>
    </w:p>
    <w:p w14:paraId="3B03D922" w14:textId="77777777" w:rsidR="008206D0" w:rsidRPr="008206D0" w:rsidRDefault="008206D0" w:rsidP="008206D0">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lastRenderedPageBreak/>
        <w:t>w odniesieniu do warunku dotyczącego zdolności technicznej lub zawodowej – dopuszcza łączne spełnianie warunku przez Wykonawców.</w:t>
      </w:r>
    </w:p>
    <w:p w14:paraId="1DADD129" w14:textId="77777777" w:rsidR="008206D0" w:rsidRPr="008206D0" w:rsidRDefault="008206D0" w:rsidP="008206D0">
      <w:pPr>
        <w:numPr>
          <w:ilvl w:val="0"/>
          <w:numId w:val="2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3DC346"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p>
    <w:p w14:paraId="4C7922CE"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5E391286"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i 3 do SWZ.</w:t>
      </w:r>
    </w:p>
    <w:p w14:paraId="4E8888C7" w14:textId="77777777" w:rsidR="008206D0" w:rsidRPr="008206D0" w:rsidRDefault="008206D0" w:rsidP="008206D0">
      <w:pPr>
        <w:widowControl w:val="0"/>
        <w:autoSpaceDE w:val="0"/>
        <w:autoSpaceDN w:val="0"/>
        <w:spacing w:after="0" w:line="240" w:lineRule="auto"/>
        <w:ind w:left="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Uwaga! W przypadku wspólnego ubiegania się wykonawców o udzielenie zamówienia ww. dokument składa każdy z wykonawców (Załącznik nr 2).</w:t>
      </w:r>
    </w:p>
    <w:p w14:paraId="66F41BEC" w14:textId="77777777" w:rsidR="008206D0" w:rsidRPr="008206D0" w:rsidRDefault="008206D0" w:rsidP="008206D0">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8206D0">
        <w:rPr>
          <w:rFonts w:ascii="Times New Roman" w:eastAsia="Times New Roman" w:hAnsi="Times New Roman" w:cs="Times New Roman"/>
          <w:sz w:val="24"/>
          <w:szCs w:val="24"/>
          <w:lang w:eastAsia="pl-PL"/>
        </w:rPr>
        <w:t>Uwaga! W przypadku wspólnego ubiegania się wykonawców o udzielenie zamówienia ww. dokument składa każdy z wykonawców, w zakresie, w jakim wykazuje spełnianie warunków udziału w postępowaniu (Załącznik nr 3).</w:t>
      </w:r>
    </w:p>
    <w:p w14:paraId="3DE02093"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5A4E7A32"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FB2C55B"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Podmiotowe środki dowodowe wymagane od wykonawcy obejmują:</w:t>
      </w:r>
    </w:p>
    <w:p w14:paraId="5849EAD4" w14:textId="77777777" w:rsidR="008206D0" w:rsidRPr="008206D0" w:rsidRDefault="008206D0" w:rsidP="008206D0">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8206D0">
        <w:rPr>
          <w:rFonts w:ascii="Times New Roman" w:eastAsia="Trebuchet MS" w:hAnsi="Times New Roman" w:cs="Times New Roman"/>
          <w:b/>
          <w:bCs/>
          <w:sz w:val="24"/>
          <w:szCs w:val="24"/>
          <w:lang w:eastAsia="pl-PL"/>
        </w:rPr>
        <w:t>oświadczenie wykonawcy</w:t>
      </w:r>
      <w:r w:rsidRPr="008206D0">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6C2BEC1" w14:textId="77777777" w:rsidR="008206D0" w:rsidRPr="008206D0" w:rsidRDefault="008206D0" w:rsidP="008206D0">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b/>
          <w:bCs/>
          <w:sz w:val="24"/>
          <w:szCs w:val="24"/>
          <w:lang w:eastAsia="pl-PL"/>
        </w:rPr>
        <w:t>odpis lub informacja</w:t>
      </w:r>
      <w:r w:rsidRPr="008206D0">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81CAFA2" w14:textId="77777777" w:rsidR="008206D0" w:rsidRPr="008206D0" w:rsidRDefault="008206D0" w:rsidP="008206D0">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8206D0">
        <w:rPr>
          <w:rFonts w:ascii="Times New Roman" w:hAnsi="Times New Roman" w:cs="Times New Roman"/>
          <w:b/>
          <w:bCs/>
          <w:sz w:val="24"/>
          <w:szCs w:val="24"/>
        </w:rPr>
        <w:t xml:space="preserve">zezwolenie na prowadzenie działalności </w:t>
      </w:r>
      <w:r w:rsidRPr="008206D0">
        <w:rPr>
          <w:rFonts w:ascii="Times New Roman" w:hAnsi="Times New Roman" w:cs="Times New Roman"/>
          <w:sz w:val="24"/>
          <w:szCs w:val="24"/>
        </w:rPr>
        <w:t>w zakresie zbierania odpadów albo zbierania i     przetwarzania odpadów.</w:t>
      </w:r>
    </w:p>
    <w:p w14:paraId="1F8A9233" w14:textId="77777777" w:rsidR="008206D0" w:rsidRPr="008206D0" w:rsidRDefault="008206D0" w:rsidP="008206D0">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221778C9" w14:textId="77777777" w:rsidR="008206D0" w:rsidRPr="008206D0" w:rsidRDefault="008206D0" w:rsidP="008206D0">
      <w:pPr>
        <w:numPr>
          <w:ilvl w:val="0"/>
          <w:numId w:val="34"/>
        </w:numPr>
        <w:autoSpaceDE w:val="0"/>
        <w:autoSpaceDN w:val="0"/>
        <w:adjustRightInd w:val="0"/>
        <w:spacing w:after="0" w:line="240" w:lineRule="auto"/>
        <w:ind w:left="851" w:hanging="491"/>
        <w:contextualSpacing/>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b/>
          <w:bCs/>
          <w:color w:val="000000"/>
          <w:sz w:val="24"/>
          <w:szCs w:val="24"/>
          <w:lang w:eastAsia="pl-PL"/>
        </w:rPr>
        <w:t xml:space="preserve">wpis do rejestru </w:t>
      </w:r>
      <w:r w:rsidRPr="008206D0">
        <w:rPr>
          <w:rFonts w:ascii="Times New Roman" w:eastAsia="Times New Roman" w:hAnsi="Times New Roman" w:cs="Times New Roman"/>
          <w:color w:val="000000"/>
          <w:sz w:val="24"/>
          <w:szCs w:val="24"/>
          <w:lang w:eastAsia="pl-PL"/>
        </w:rPr>
        <w:t>podmiotów wprowadzających produkty, produkty w opakowaniach i gospodarujących odpadami..</w:t>
      </w:r>
    </w:p>
    <w:p w14:paraId="79816AB8" w14:textId="77777777" w:rsidR="008206D0" w:rsidRPr="008206D0" w:rsidRDefault="008206D0" w:rsidP="008206D0">
      <w:pPr>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lastRenderedPageBreak/>
        <w:t>W przypadku składania oferty wspólnej ww. dokument składa ten z wykonawców składających ofertę wspólna, który w ramach konsorcjum będzie odpowiadał za realizację prac objętych uprawnieniem.</w:t>
      </w:r>
    </w:p>
    <w:p w14:paraId="74E7FB6B" w14:textId="77777777" w:rsidR="008206D0" w:rsidRPr="008206D0" w:rsidRDefault="008206D0" w:rsidP="008206D0">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b/>
          <w:bCs/>
          <w:color w:val="000000"/>
          <w:sz w:val="24"/>
          <w:szCs w:val="24"/>
          <w:lang w:eastAsia="pl-PL"/>
        </w:rPr>
        <w:t xml:space="preserve">wpis do rejestru działalności regulowanej </w:t>
      </w:r>
      <w:r w:rsidRPr="008206D0">
        <w:rPr>
          <w:rFonts w:ascii="Times New Roman" w:eastAsia="Times New Roman" w:hAnsi="Times New Roman" w:cs="Times New Roman"/>
          <w:color w:val="000000"/>
          <w:sz w:val="24"/>
          <w:szCs w:val="24"/>
          <w:lang w:eastAsia="pl-PL"/>
        </w:rPr>
        <w:t>w zakresie odbierania odpadów komunalnych od właścicieli nieruchomości z Gminy Kołbaskowo, o którym mowa w art. 9b oraz 9c ustawy z 13 września 1996 r. o utrzymaniu czystości i porządku w gminach,</w:t>
      </w:r>
    </w:p>
    <w:p w14:paraId="02A52B57" w14:textId="77777777" w:rsidR="008206D0" w:rsidRPr="008206D0" w:rsidRDefault="008206D0" w:rsidP="008206D0">
      <w:pPr>
        <w:tabs>
          <w:tab w:val="left" w:pos="851"/>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   W przypadku składania oferty wspólnej ww. dokument składa ten z wykonawców </w:t>
      </w:r>
      <w:r w:rsidRPr="008206D0">
        <w:rPr>
          <w:rFonts w:ascii="Times New Roman" w:eastAsia="Times New Roman" w:hAnsi="Times New Roman" w:cs="Times New Roman"/>
          <w:color w:val="000000"/>
          <w:sz w:val="24"/>
          <w:szCs w:val="24"/>
          <w:lang w:eastAsia="pl-PL"/>
        </w:rPr>
        <w:tab/>
        <w:t xml:space="preserve">składających ofertę wspólna, który w ramach konsorcjum będzie odpowiadał za realizację </w:t>
      </w:r>
      <w:r w:rsidRPr="008206D0">
        <w:rPr>
          <w:rFonts w:ascii="Times New Roman" w:eastAsia="Times New Roman" w:hAnsi="Times New Roman" w:cs="Times New Roman"/>
          <w:color w:val="000000"/>
          <w:sz w:val="24"/>
          <w:szCs w:val="24"/>
          <w:lang w:eastAsia="pl-PL"/>
        </w:rPr>
        <w:tab/>
        <w:t>prac objętych uprawnieniem.</w:t>
      </w:r>
    </w:p>
    <w:p w14:paraId="157C58A3" w14:textId="77777777" w:rsidR="008206D0" w:rsidRPr="008206D0" w:rsidRDefault="008206D0" w:rsidP="008206D0">
      <w:pPr>
        <w:numPr>
          <w:ilvl w:val="0"/>
          <w:numId w:val="37"/>
        </w:numP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b/>
          <w:bCs/>
          <w:sz w:val="24"/>
          <w:szCs w:val="24"/>
          <w:lang w:eastAsia="pl-PL"/>
        </w:rPr>
        <w:t xml:space="preserve">wykazu narzędzi, wyposażenia zakładu lub urządzeń technicznych </w:t>
      </w:r>
      <w:r w:rsidRPr="008206D0">
        <w:rPr>
          <w:rFonts w:ascii="Times New Roman" w:eastAsia="Times New Roman" w:hAnsi="Times New Roman" w:cs="Times New Roman"/>
          <w:sz w:val="24"/>
          <w:szCs w:val="24"/>
          <w:lang w:eastAsia="pl-PL"/>
        </w:rPr>
        <w:t xml:space="preserve">dostępnych wykonawcy w celu wykonania zamówienia publicznego wraz z informacją o podstawie do dysponowania tymi zasobami. </w:t>
      </w:r>
    </w:p>
    <w:p w14:paraId="5E612940" w14:textId="77777777" w:rsidR="008206D0" w:rsidRPr="008206D0" w:rsidRDefault="008206D0" w:rsidP="008206D0">
      <w:pPr>
        <w:tabs>
          <w:tab w:val="left" w:pos="851"/>
        </w:tabs>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sz w:val="24"/>
          <w:szCs w:val="24"/>
          <w:lang w:eastAsia="pl-PL"/>
        </w:rPr>
        <w:t xml:space="preserve">W przypadku składania oferty wspólnej wykonawcy składający ofertę wspólną składają </w:t>
      </w:r>
      <w:r w:rsidRPr="008206D0">
        <w:rPr>
          <w:rFonts w:ascii="Times New Roman" w:eastAsia="Times New Roman" w:hAnsi="Times New Roman" w:cs="Times New Roman"/>
          <w:sz w:val="24"/>
          <w:szCs w:val="24"/>
          <w:lang w:eastAsia="pl-PL"/>
        </w:rPr>
        <w:tab/>
        <w:t xml:space="preserve">jeden wspólny ww. wykaz. </w:t>
      </w:r>
    </w:p>
    <w:p w14:paraId="50786A65" w14:textId="77777777" w:rsidR="008206D0" w:rsidRPr="008206D0" w:rsidRDefault="008206D0" w:rsidP="008206D0">
      <w:pPr>
        <w:tabs>
          <w:tab w:val="left" w:pos="851"/>
        </w:tabs>
        <w:autoSpaceDE w:val="0"/>
        <w:autoSpaceDN w:val="0"/>
        <w:adjustRightInd w:val="0"/>
        <w:spacing w:after="0" w:line="240" w:lineRule="auto"/>
        <w:ind w:left="360"/>
        <w:rPr>
          <w:rFonts w:ascii="Times New Roman" w:eastAsia="Times New Roman" w:hAnsi="Times New Roman" w:cs="Times New Roman"/>
          <w:sz w:val="24"/>
          <w:szCs w:val="24"/>
          <w:u w:val="single"/>
          <w:lang w:eastAsia="pl-PL"/>
        </w:rPr>
      </w:pPr>
      <w:r w:rsidRPr="008206D0">
        <w:rPr>
          <w:rFonts w:ascii="Times New Roman" w:eastAsia="Times New Roman" w:hAnsi="Times New Roman" w:cs="Times New Roman"/>
          <w:sz w:val="23"/>
          <w:szCs w:val="23"/>
          <w:lang w:eastAsia="pl-PL"/>
        </w:rPr>
        <w:tab/>
      </w:r>
    </w:p>
    <w:p w14:paraId="36967EFB" w14:textId="77777777" w:rsidR="008206D0" w:rsidRPr="008206D0" w:rsidRDefault="008206D0" w:rsidP="008206D0">
      <w:pPr>
        <w:widowControl w:val="0"/>
        <w:numPr>
          <w:ilvl w:val="0"/>
          <w:numId w:val="36"/>
        </w:numPr>
        <w:autoSpaceDE w:val="0"/>
        <w:autoSpaceDN w:val="0"/>
        <w:spacing w:after="0" w:line="240" w:lineRule="auto"/>
        <w:ind w:left="426" w:hanging="426"/>
        <w:contextualSpacing/>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Zamawiający nie wzywa do złożenia podmiotowych środków dowodowych, jeżeli:</w:t>
      </w:r>
    </w:p>
    <w:p w14:paraId="4692384D" w14:textId="77777777" w:rsidR="008206D0" w:rsidRPr="008206D0" w:rsidRDefault="008206D0" w:rsidP="008206D0">
      <w:pPr>
        <w:widowControl w:val="0"/>
        <w:numPr>
          <w:ilvl w:val="0"/>
          <w:numId w:val="14"/>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7286C8FF" w14:textId="77777777" w:rsidR="008206D0" w:rsidRPr="008206D0" w:rsidRDefault="008206D0" w:rsidP="008206D0">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37D9D579"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8206D0">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3ADF6018" w14:textId="77777777" w:rsidR="008206D0" w:rsidRPr="008206D0" w:rsidRDefault="008206D0" w:rsidP="008206D0">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8206D0">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26764A18" w14:textId="77777777" w:rsidR="008206D0" w:rsidRPr="008206D0" w:rsidRDefault="008206D0" w:rsidP="008206D0">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2305383D"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XII – Wykaz dokumentów składanych razem z ofertą</w:t>
      </w:r>
    </w:p>
    <w:p w14:paraId="1A4B3482" w14:textId="77777777" w:rsidR="008206D0" w:rsidRPr="008206D0" w:rsidRDefault="008206D0" w:rsidP="008206D0">
      <w:pPr>
        <w:tabs>
          <w:tab w:val="left" w:pos="426"/>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    D</w:t>
      </w:r>
      <w:r w:rsidRPr="008206D0">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8206D0">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8206D0">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522A297B" w14:textId="77777777" w:rsidR="008206D0" w:rsidRPr="008206D0" w:rsidRDefault="008206D0" w:rsidP="008206D0">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8206D0">
        <w:rPr>
          <w:rFonts w:ascii="Times New Roman" w:eastAsia="Times New Roman" w:hAnsi="Times New Roman" w:cs="Times New Roman"/>
          <w:color w:val="000000"/>
          <w:sz w:val="24"/>
          <w:szCs w:val="24"/>
          <w:lang w:eastAsia="pl-PL"/>
        </w:rPr>
        <w:tab/>
        <w:t xml:space="preserve">1) </w:t>
      </w:r>
      <w:r w:rsidRPr="008206D0">
        <w:rPr>
          <w:rFonts w:ascii="Times New Roman" w:eastAsia="Times New Roman" w:hAnsi="Times New Roman" w:cs="Times New Roman"/>
          <w:b/>
          <w:bCs/>
          <w:color w:val="000000"/>
          <w:sz w:val="24"/>
          <w:szCs w:val="24"/>
          <w:lang w:eastAsia="pl-PL"/>
        </w:rPr>
        <w:t>formularz oferty</w:t>
      </w:r>
      <w:r w:rsidRPr="008206D0">
        <w:rPr>
          <w:rFonts w:ascii="Times New Roman" w:eastAsia="Times New Roman" w:hAnsi="Times New Roman" w:cs="Times New Roman"/>
          <w:bCs/>
          <w:color w:val="000000"/>
          <w:sz w:val="24"/>
          <w:szCs w:val="24"/>
          <w:lang w:eastAsia="pl-PL"/>
        </w:rPr>
        <w:t xml:space="preserve"> </w:t>
      </w:r>
      <w:r w:rsidRPr="008206D0">
        <w:rPr>
          <w:rFonts w:ascii="Times New Roman" w:eastAsia="Times New Roman" w:hAnsi="Times New Roman" w:cs="Times New Roman"/>
          <w:color w:val="000000"/>
          <w:sz w:val="24"/>
          <w:szCs w:val="24"/>
          <w:lang w:eastAsia="pl-PL"/>
        </w:rPr>
        <w:t xml:space="preserve">według wzoru stanowiącego </w:t>
      </w:r>
      <w:r w:rsidRPr="008206D0">
        <w:rPr>
          <w:rFonts w:ascii="Times New Roman" w:eastAsia="Times New Roman" w:hAnsi="Times New Roman" w:cs="Times New Roman"/>
          <w:bCs/>
          <w:color w:val="000000"/>
          <w:sz w:val="24"/>
          <w:szCs w:val="24"/>
          <w:lang w:eastAsia="pl-PL"/>
        </w:rPr>
        <w:t xml:space="preserve">załącznik nr 1 </w:t>
      </w:r>
      <w:r w:rsidRPr="008206D0">
        <w:rPr>
          <w:rFonts w:ascii="Times New Roman" w:eastAsia="Times New Roman" w:hAnsi="Times New Roman" w:cs="Times New Roman"/>
          <w:color w:val="000000"/>
          <w:sz w:val="24"/>
          <w:szCs w:val="24"/>
          <w:lang w:eastAsia="pl-PL"/>
        </w:rPr>
        <w:t>do SWZ;</w:t>
      </w:r>
      <w:r w:rsidRPr="008206D0">
        <w:rPr>
          <w:rFonts w:ascii="Arial" w:eastAsia="Times New Roman" w:hAnsi="Arial" w:cs="Arial"/>
          <w:color w:val="000000"/>
          <w:sz w:val="23"/>
          <w:szCs w:val="23"/>
          <w:lang w:eastAsia="pl-PL"/>
        </w:rPr>
        <w:t xml:space="preserve"> </w:t>
      </w:r>
    </w:p>
    <w:p w14:paraId="36862DC0" w14:textId="77777777" w:rsidR="008206D0" w:rsidRPr="008206D0" w:rsidRDefault="008206D0" w:rsidP="008206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206D0">
        <w:rPr>
          <w:rFonts w:ascii="Arial" w:eastAsia="Times New Roman" w:hAnsi="Arial" w:cs="Arial"/>
          <w:color w:val="000000"/>
          <w:sz w:val="23"/>
          <w:szCs w:val="23"/>
          <w:lang w:eastAsia="pl-PL"/>
        </w:rPr>
        <w:tab/>
      </w:r>
      <w:r w:rsidRPr="008206D0">
        <w:rPr>
          <w:rFonts w:ascii="Times New Roman" w:eastAsia="Times New Roman" w:hAnsi="Times New Roman" w:cs="Times New Roman"/>
          <w:color w:val="000000"/>
          <w:sz w:val="24"/>
          <w:szCs w:val="24"/>
          <w:lang w:eastAsia="pl-PL"/>
        </w:rPr>
        <w:t xml:space="preserve">2) </w:t>
      </w:r>
      <w:r w:rsidRPr="008206D0">
        <w:rPr>
          <w:rFonts w:ascii="Times New Roman" w:eastAsia="Trebuchet MS" w:hAnsi="Times New Roman" w:cs="Times New Roman"/>
          <w:b/>
          <w:sz w:val="24"/>
          <w:szCs w:val="24"/>
          <w:lang w:eastAsia="pl-PL"/>
        </w:rPr>
        <w:t xml:space="preserve">oświadczenie o spełnianiu warunków udziału w postępowaniu oraz o braku podstaw do </w:t>
      </w:r>
      <w:r w:rsidRPr="008206D0">
        <w:rPr>
          <w:rFonts w:ascii="Times New Roman" w:eastAsia="Trebuchet MS" w:hAnsi="Times New Roman" w:cs="Times New Roman"/>
          <w:b/>
          <w:sz w:val="24"/>
          <w:szCs w:val="24"/>
          <w:lang w:eastAsia="pl-PL"/>
        </w:rPr>
        <w:tab/>
      </w:r>
      <w:r w:rsidRPr="008206D0">
        <w:rPr>
          <w:rFonts w:ascii="Times New Roman" w:eastAsia="Trebuchet MS" w:hAnsi="Times New Roman" w:cs="Times New Roman"/>
          <w:b/>
          <w:sz w:val="24"/>
          <w:szCs w:val="24"/>
          <w:lang w:eastAsia="pl-PL"/>
        </w:rPr>
        <w:tab/>
        <w:t>wykluczenia z postępowania</w:t>
      </w:r>
      <w:r w:rsidRPr="008206D0">
        <w:rPr>
          <w:rFonts w:ascii="Times New Roman" w:eastAsia="Trebuchet MS" w:hAnsi="Times New Roman" w:cs="Times New Roman"/>
          <w:sz w:val="24"/>
          <w:szCs w:val="24"/>
          <w:lang w:eastAsia="pl-PL"/>
        </w:rPr>
        <w:t xml:space="preserve"> - zgodnie z załącznikiem nr 2 i 3 do SWZ;</w:t>
      </w:r>
    </w:p>
    <w:p w14:paraId="5495DEF6" w14:textId="77777777" w:rsidR="008206D0" w:rsidRPr="008206D0" w:rsidRDefault="008206D0" w:rsidP="008206D0">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8206D0">
        <w:rPr>
          <w:rFonts w:ascii="Arial" w:eastAsia="Times New Roman" w:hAnsi="Arial" w:cs="Arial"/>
          <w:sz w:val="23"/>
          <w:szCs w:val="23"/>
          <w:lang w:eastAsia="pl-PL"/>
        </w:rPr>
        <w:tab/>
      </w:r>
      <w:r w:rsidRPr="008206D0">
        <w:rPr>
          <w:rFonts w:ascii="Times New Roman" w:eastAsia="Times New Roman" w:hAnsi="Times New Roman" w:cs="Times New Roman"/>
          <w:sz w:val="24"/>
          <w:szCs w:val="24"/>
          <w:lang w:eastAsia="pl-PL"/>
        </w:rPr>
        <w:t>3)</w:t>
      </w:r>
      <w:r w:rsidRPr="008206D0">
        <w:rPr>
          <w:rFonts w:ascii="Arial" w:eastAsia="Times New Roman" w:hAnsi="Arial" w:cs="Arial"/>
          <w:sz w:val="23"/>
          <w:szCs w:val="23"/>
          <w:lang w:eastAsia="pl-PL"/>
        </w:rPr>
        <w:t xml:space="preserve"> </w:t>
      </w:r>
      <w:r w:rsidRPr="008206D0">
        <w:rPr>
          <w:rFonts w:ascii="Times New Roman" w:eastAsia="Times New Roman" w:hAnsi="Times New Roman" w:cs="Times New Roman"/>
          <w:b/>
          <w:bCs/>
          <w:sz w:val="24"/>
          <w:szCs w:val="24"/>
          <w:lang w:eastAsia="pl-PL"/>
        </w:rPr>
        <w:t xml:space="preserve">pełnomocnictwa </w:t>
      </w:r>
      <w:r w:rsidRPr="008206D0">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ubiegających się o udzielenie zamówienia), jeżeli w imieniu (odpowiednio: wykonawcy, </w:t>
      </w:r>
      <w:r w:rsidRPr="008206D0">
        <w:rPr>
          <w:rFonts w:ascii="Times New Roman" w:eastAsia="Times New Roman" w:hAnsi="Times New Roman" w:cs="Times New Roman"/>
          <w:sz w:val="24"/>
          <w:szCs w:val="24"/>
          <w:lang w:eastAsia="pl-PL"/>
        </w:rPr>
        <w:lastRenderedPageBreak/>
        <w:t>podmiotu udostępniającego zasoby, wykonawców wspólnie ubiegających się o udzielenie zamówienia) działa osoba, której umocowanie do reprezentowania wynika z tych dokumentów;</w:t>
      </w:r>
    </w:p>
    <w:p w14:paraId="149776C2" w14:textId="77777777" w:rsidR="008206D0" w:rsidRPr="008206D0" w:rsidRDefault="008206D0" w:rsidP="008206D0">
      <w:pPr>
        <w:numPr>
          <w:ilvl w:val="0"/>
          <w:numId w:val="31"/>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
          <w:bCs/>
          <w:sz w:val="24"/>
          <w:szCs w:val="24"/>
          <w:lang w:eastAsia="pl-PL"/>
        </w:rPr>
        <w:t>oświadczenie wykonawcy o poleganiu na zdolnościach lub sytuacji podmiotów udostępniających zasoby</w:t>
      </w:r>
      <w:r w:rsidRPr="008206D0">
        <w:rPr>
          <w:rFonts w:ascii="Times New Roman" w:eastAsia="Times New Roman" w:hAnsi="Times New Roman" w:cs="Times New Roman"/>
          <w:sz w:val="24"/>
          <w:szCs w:val="24"/>
          <w:lang w:eastAsia="pl-PL"/>
        </w:rPr>
        <w:t xml:space="preserve">, według wzoru stanowiącego </w:t>
      </w:r>
      <w:r w:rsidRPr="008206D0">
        <w:rPr>
          <w:rFonts w:ascii="Times New Roman" w:eastAsia="Times New Roman" w:hAnsi="Times New Roman" w:cs="Times New Roman"/>
          <w:b/>
          <w:bCs/>
          <w:sz w:val="24"/>
          <w:szCs w:val="24"/>
          <w:lang w:eastAsia="pl-PL"/>
        </w:rPr>
        <w:t xml:space="preserve">załącznik nr 1 </w:t>
      </w:r>
      <w:r w:rsidRPr="008206D0">
        <w:rPr>
          <w:rFonts w:ascii="Times New Roman" w:eastAsia="Times New Roman" w:hAnsi="Times New Roman" w:cs="Times New Roman"/>
          <w:sz w:val="24"/>
          <w:szCs w:val="24"/>
          <w:lang w:eastAsia="pl-PL"/>
        </w:rPr>
        <w:t xml:space="preserve">do SWZ wraz z </w:t>
      </w:r>
      <w:r w:rsidRPr="008206D0">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8206D0">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11B3BFD4" w14:textId="77777777" w:rsidR="008206D0" w:rsidRPr="008206D0" w:rsidRDefault="008206D0" w:rsidP="008206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t xml:space="preserve">5) </w:t>
      </w:r>
      <w:r w:rsidRPr="008206D0">
        <w:rPr>
          <w:rFonts w:ascii="Times New Roman" w:eastAsia="Times New Roman" w:hAnsi="Times New Roman" w:cs="Times New Roman"/>
          <w:b/>
          <w:bCs/>
          <w:sz w:val="24"/>
          <w:szCs w:val="24"/>
          <w:lang w:eastAsia="pl-PL"/>
        </w:rPr>
        <w:t xml:space="preserve">zobowiązanie podmiotu udostępniającego zasoby </w:t>
      </w:r>
      <w:r w:rsidRPr="008206D0">
        <w:rPr>
          <w:rFonts w:ascii="Times New Roman" w:eastAsia="Times New Roman" w:hAnsi="Times New Roman" w:cs="Times New Roman"/>
          <w:sz w:val="24"/>
          <w:szCs w:val="24"/>
          <w:lang w:eastAsia="pl-PL"/>
        </w:rPr>
        <w:t xml:space="preserve">do oddania wykonawcy do dyspozycji </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do SWZ</w:t>
      </w:r>
      <w:r w:rsidRPr="008206D0">
        <w:rPr>
          <w:rFonts w:ascii="Times New Roman" w:eastAsia="Times New Roman" w:hAnsi="Times New Roman" w:cs="Times New Roman"/>
          <w:bCs/>
          <w:sz w:val="24"/>
          <w:szCs w:val="24"/>
          <w:lang w:eastAsia="pl-PL"/>
        </w:rPr>
        <w:t xml:space="preserve"> załącznik nr 4</w:t>
      </w:r>
      <w:r w:rsidRPr="008206D0">
        <w:rPr>
          <w:rFonts w:ascii="Times New Roman" w:eastAsia="Times New Roman" w:hAnsi="Times New Roman" w:cs="Times New Roman"/>
          <w:sz w:val="24"/>
          <w:szCs w:val="24"/>
          <w:lang w:eastAsia="pl-PL"/>
        </w:rPr>
        <w:t xml:space="preserve">). Zobowiązanie podmiotu udostępniającego zasoby może być </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 xml:space="preserve">zastąpione innym podmiotowym środkiem dowodowym potwierdzającym, że wykonawca </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 xml:space="preserve">realizując zamówienie, będzie dysponował niezbędnymi zasobami tego podmiotu; </w:t>
      </w:r>
    </w:p>
    <w:p w14:paraId="37D2E934" w14:textId="77777777" w:rsidR="008206D0" w:rsidRPr="008206D0" w:rsidRDefault="008206D0" w:rsidP="008206D0">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8206D0">
        <w:rPr>
          <w:rFonts w:ascii="Times New Roman" w:eastAsia="Times New Roman" w:hAnsi="Times New Roman" w:cs="Times New Roman"/>
          <w:sz w:val="24"/>
          <w:szCs w:val="24"/>
          <w:lang w:eastAsia="pl-PL"/>
        </w:rPr>
        <w:t>.</w:t>
      </w:r>
    </w:p>
    <w:p w14:paraId="31494AC8" w14:textId="77777777" w:rsidR="008206D0" w:rsidRPr="008206D0" w:rsidRDefault="008206D0" w:rsidP="008206D0">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8206D0">
        <w:rPr>
          <w:rFonts w:ascii="Times New Roman" w:eastAsia="Times New Roman" w:hAnsi="Times New Roman" w:cs="Times New Roman"/>
          <w:sz w:val="24"/>
          <w:szCs w:val="24"/>
          <w:lang w:eastAsia="pl-PL"/>
        </w:rPr>
        <w:t xml:space="preserve">6) </w:t>
      </w:r>
      <w:r w:rsidRPr="008206D0">
        <w:rPr>
          <w:rFonts w:ascii="Times New Roman" w:eastAsia="Times New Roman" w:hAnsi="Times New Roman" w:cs="Times New Roman"/>
          <w:b/>
          <w:bCs/>
          <w:sz w:val="24"/>
          <w:szCs w:val="24"/>
          <w:lang w:eastAsia="pl-PL"/>
        </w:rPr>
        <w:t xml:space="preserve">oświadczenie </w:t>
      </w:r>
      <w:r w:rsidRPr="008206D0">
        <w:rPr>
          <w:rFonts w:ascii="Times New Roman" w:eastAsia="Times New Roman" w:hAnsi="Times New Roman" w:cs="Times New Roman"/>
          <w:b/>
          <w:sz w:val="24"/>
          <w:szCs w:val="24"/>
          <w:lang w:eastAsia="pl-PL"/>
        </w:rPr>
        <w:t>wykonawców wspólnie ubiegających</w:t>
      </w:r>
      <w:r w:rsidRPr="008206D0">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8206D0">
        <w:rPr>
          <w:rFonts w:ascii="Times New Roman" w:eastAsia="Times New Roman" w:hAnsi="Times New Roman" w:cs="Times New Roman"/>
          <w:b/>
          <w:bCs/>
          <w:sz w:val="24"/>
          <w:szCs w:val="24"/>
          <w:lang w:eastAsia="pl-PL"/>
        </w:rPr>
        <w:t xml:space="preserve">załącznik nr 1 </w:t>
      </w:r>
      <w:r w:rsidRPr="008206D0">
        <w:rPr>
          <w:rFonts w:ascii="Times New Roman" w:eastAsia="Times New Roman" w:hAnsi="Times New Roman" w:cs="Times New Roman"/>
          <w:sz w:val="24"/>
          <w:szCs w:val="24"/>
          <w:lang w:eastAsia="pl-PL"/>
        </w:rPr>
        <w:t xml:space="preserve">do SWZ wraz z </w:t>
      </w:r>
      <w:r w:rsidRPr="008206D0">
        <w:rPr>
          <w:rFonts w:ascii="Times New Roman" w:eastAsia="Times New Roman" w:hAnsi="Times New Roman" w:cs="Times New Roman"/>
          <w:bCs/>
          <w:sz w:val="24"/>
          <w:szCs w:val="24"/>
          <w:lang w:eastAsia="pl-PL"/>
        </w:rPr>
        <w:t xml:space="preserve">oświadczeniem (każdy spośród wykonawców wspólnie </w:t>
      </w:r>
      <w:r w:rsidRPr="008206D0">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63C69ACB" w14:textId="77777777" w:rsidR="008206D0" w:rsidRPr="008206D0" w:rsidRDefault="008206D0" w:rsidP="008206D0">
      <w:pPr>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8206D0">
        <w:rPr>
          <w:rFonts w:ascii="Times New Roman" w:eastAsia="Times New Roman" w:hAnsi="Times New Roman" w:cs="Times New Roman"/>
          <w:color w:val="000000"/>
          <w:sz w:val="24"/>
          <w:szCs w:val="24"/>
          <w:lang w:eastAsia="pl-PL"/>
        </w:rPr>
        <w:tab/>
        <w:t>udzielenie zamówienia;</w:t>
      </w:r>
    </w:p>
    <w:p w14:paraId="552D4A2B" w14:textId="77777777" w:rsidR="008206D0" w:rsidRPr="008206D0" w:rsidRDefault="008206D0" w:rsidP="008206D0">
      <w:pPr>
        <w:spacing w:after="0" w:line="252"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rPr>
        <w:t xml:space="preserve">       7) </w:t>
      </w:r>
      <w:r w:rsidRPr="008206D0">
        <w:rPr>
          <w:rFonts w:ascii="Times New Roman" w:eastAsia="Times New Roman" w:hAnsi="Times New Roman" w:cs="Times New Roman"/>
          <w:b/>
          <w:bCs/>
          <w:sz w:val="24"/>
          <w:szCs w:val="24"/>
        </w:rPr>
        <w:t>zastrzeżenie tajemnicy przedsiębiorstwa</w:t>
      </w:r>
      <w:r w:rsidRPr="008206D0">
        <w:rPr>
          <w:rFonts w:ascii="Times New Roman" w:eastAsia="Times New Roman" w:hAnsi="Times New Roman" w:cs="Times New Roman"/>
          <w:bCs/>
          <w:sz w:val="24"/>
          <w:szCs w:val="24"/>
        </w:rPr>
        <w:t xml:space="preserve"> – </w:t>
      </w:r>
      <w:r w:rsidRPr="008206D0">
        <w:rPr>
          <w:rFonts w:ascii="Times New Roman" w:eastAsia="Times New Roman" w:hAnsi="Times New Roman" w:cs="Times New Roman"/>
          <w:sz w:val="24"/>
          <w:szCs w:val="24"/>
          <w:lang w:eastAsia="pl-PL"/>
        </w:rPr>
        <w:t xml:space="preserve">w sytuacji, gdy oferta lub inne dokumenty </w:t>
      </w:r>
      <w:r w:rsidRPr="008206D0">
        <w:rPr>
          <w:rFonts w:ascii="Times New Roman" w:eastAsia="Times New Roman" w:hAnsi="Times New Roman" w:cs="Times New Roman"/>
          <w:sz w:val="24"/>
          <w:szCs w:val="24"/>
          <w:lang w:eastAsia="pl-PL"/>
        </w:rPr>
        <w:tab/>
        <w:t xml:space="preserve">składane w toku postępowania będą zawierały tajemnicę przedsiębiorstwa, Wykonawca, </w:t>
      </w:r>
      <w:r w:rsidRPr="008206D0">
        <w:rPr>
          <w:rFonts w:ascii="Times New Roman" w:eastAsia="Times New Roman" w:hAnsi="Times New Roman" w:cs="Times New Roman"/>
          <w:sz w:val="24"/>
          <w:szCs w:val="24"/>
          <w:lang w:eastAsia="pl-PL"/>
        </w:rPr>
        <w:tab/>
        <w:t xml:space="preserve">wraz z przekazaniem takich </w:t>
      </w:r>
      <w:r w:rsidRPr="008206D0">
        <w:rPr>
          <w:rFonts w:ascii="Times New Roman" w:eastAsia="Times New Roman" w:hAnsi="Times New Roman" w:cs="Times New Roman"/>
          <w:sz w:val="24"/>
          <w:szCs w:val="24"/>
          <w:lang w:eastAsia="pl-PL"/>
        </w:rPr>
        <w:tab/>
        <w:t xml:space="preserve">informacji, zastrzega, że nie mogą być one udostępniane, oraz </w:t>
      </w:r>
      <w:r w:rsidRPr="008206D0">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8206D0">
        <w:rPr>
          <w:rFonts w:ascii="Times New Roman" w:eastAsia="Times New Roman" w:hAnsi="Times New Roman" w:cs="Times New Roman"/>
          <w:sz w:val="24"/>
          <w:szCs w:val="24"/>
          <w:lang w:eastAsia="pl-PL"/>
        </w:rPr>
        <w:tab/>
        <w:t>przepisów ustawy z 16 kwietnia 1993 r. o zwalczaniu nieuczciwej konkurencji.</w:t>
      </w:r>
    </w:p>
    <w:p w14:paraId="45832717" w14:textId="77777777" w:rsidR="008206D0" w:rsidRPr="008206D0" w:rsidRDefault="008206D0" w:rsidP="008206D0">
      <w:pPr>
        <w:spacing w:after="0" w:line="252" w:lineRule="auto"/>
        <w:ind w:left="720"/>
        <w:contextualSpacing/>
        <w:jc w:val="both"/>
        <w:rPr>
          <w:rFonts w:ascii="Times New Roman" w:eastAsia="Times New Roman" w:hAnsi="Times New Roman" w:cs="Times New Roman"/>
          <w:bCs/>
          <w:sz w:val="24"/>
          <w:szCs w:val="24"/>
        </w:rPr>
      </w:pPr>
    </w:p>
    <w:p w14:paraId="537F8488"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8206D0">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8206D0">
        <w:rPr>
          <w:rFonts w:ascii="Times New Roman" w:eastAsia="Times New Roman" w:hAnsi="Times New Roman" w:cs="Times New Roman"/>
          <w:color w:val="000000"/>
          <w:sz w:val="24"/>
          <w:szCs w:val="24"/>
          <w:lang w:eastAsia="pl-PL"/>
        </w:rPr>
        <w:tab/>
        <w:t xml:space="preserve">lub </w:t>
      </w:r>
      <w:r w:rsidRPr="008206D0">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8206D0">
        <w:rPr>
          <w:rFonts w:ascii="Times New Roman" w:eastAsia="Times New Roman" w:hAnsi="Times New Roman" w:cs="Times New Roman"/>
          <w:color w:val="000000"/>
          <w:sz w:val="24"/>
          <w:szCs w:val="24"/>
          <w:lang w:eastAsia="pl-PL"/>
        </w:rPr>
        <w:tab/>
        <w:t xml:space="preserve">błędy, zamawiający wezwie wykonawcę </w:t>
      </w:r>
      <w:r w:rsidRPr="008206D0">
        <w:rPr>
          <w:rFonts w:ascii="Times New Roman" w:eastAsia="Times New Roman" w:hAnsi="Times New Roman" w:cs="Times New Roman"/>
          <w:sz w:val="24"/>
          <w:szCs w:val="24"/>
          <w:lang w:eastAsia="pl-PL"/>
        </w:rPr>
        <w:t xml:space="preserve">odpowiednio do ich złożenia, poprawienia lub </w:t>
      </w:r>
      <w:r w:rsidRPr="008206D0">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5E0C33D0"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p>
    <w:p w14:paraId="152CADAC"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XIII - Wykonawcy zagraniczni</w:t>
      </w:r>
    </w:p>
    <w:p w14:paraId="6E0F63AB" w14:textId="77777777" w:rsidR="008206D0" w:rsidRPr="008206D0" w:rsidRDefault="008206D0" w:rsidP="008206D0">
      <w:p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1. Jeżeli wykonawca ma siedzibę lub miejsce zamieszkania poza granicami Rzeczypospolitej </w:t>
      </w:r>
      <w:r w:rsidRPr="008206D0">
        <w:rPr>
          <w:rFonts w:ascii="Times New Roman" w:eastAsia="Times New Roman" w:hAnsi="Times New Roman" w:cs="Times New Roman"/>
          <w:sz w:val="24"/>
          <w:szCs w:val="24"/>
          <w:lang w:eastAsia="pl-PL"/>
        </w:rPr>
        <w:tab/>
        <w:t>Polskiej, zamiast:</w:t>
      </w:r>
    </w:p>
    <w:p w14:paraId="5F6F7C33" w14:textId="77777777" w:rsidR="008206D0" w:rsidRPr="008206D0" w:rsidRDefault="008206D0" w:rsidP="008206D0">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52FC8BB7" w14:textId="77777777" w:rsidR="008206D0" w:rsidRPr="008206D0" w:rsidRDefault="008206D0" w:rsidP="008206D0">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w:t>
      </w:r>
      <w:r w:rsidRPr="008206D0">
        <w:rPr>
          <w:rFonts w:ascii="Times New Roman" w:eastAsia="Times New Roman" w:hAnsi="Times New Roman" w:cs="Times New Roman"/>
          <w:sz w:val="24"/>
          <w:szCs w:val="24"/>
          <w:lang w:eastAsia="pl-PL"/>
        </w:rPr>
        <w:lastRenderedPageBreak/>
        <w:t>jest zawieszona ani nie znajduje się on w innej tego rodzaju sytuacji wynikającej z podobnej procedury przewidzianej w przepisach miejsca wszczęcia tej procedury.</w:t>
      </w:r>
    </w:p>
    <w:p w14:paraId="3D88C77E" w14:textId="77777777" w:rsidR="008206D0" w:rsidRPr="008206D0" w:rsidRDefault="008206D0" w:rsidP="008206D0">
      <w:pPr>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435A08B6" w14:textId="77777777" w:rsidR="008206D0" w:rsidRPr="008206D0" w:rsidRDefault="008206D0" w:rsidP="008206D0">
      <w:pPr>
        <w:autoSpaceDE w:val="0"/>
        <w:autoSpaceDN w:val="0"/>
        <w:adjustRightInd w:val="0"/>
        <w:spacing w:after="0" w:line="240" w:lineRule="auto"/>
        <w:ind w:left="284"/>
        <w:contextualSpacing/>
        <w:jc w:val="both"/>
        <w:rPr>
          <w:rFonts w:ascii="Calibri" w:eastAsia="Calibri" w:hAnsi="Calibri" w:cs="Times New Roman"/>
          <w:sz w:val="24"/>
        </w:rPr>
      </w:pPr>
    </w:p>
    <w:p w14:paraId="700D0315"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XIV - Termin wykonania zamówienia, miejsce, gwarancja i rękojmia</w:t>
      </w:r>
    </w:p>
    <w:p w14:paraId="3E3C3C15" w14:textId="05B9A66F" w:rsidR="008206D0" w:rsidRPr="008206D0" w:rsidRDefault="008206D0" w:rsidP="008206D0">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4" w:name="_Hlk79135589"/>
      <w:r w:rsidRPr="008206D0">
        <w:rPr>
          <w:rFonts w:ascii="Times New Roman" w:eastAsia="Times New Roman" w:hAnsi="Times New Roman" w:cs="Times New Roman"/>
          <w:sz w:val="24"/>
          <w:szCs w:val="24"/>
          <w:lang w:eastAsia="pl-PL"/>
        </w:rPr>
        <w:t xml:space="preserve">Termin wykonania zamówienia </w:t>
      </w:r>
      <w:bookmarkStart w:id="5" w:name="_Hlk79135513"/>
      <w:r w:rsidRPr="008206D0">
        <w:rPr>
          <w:rFonts w:ascii="Times New Roman" w:eastAsia="Times New Roman" w:hAnsi="Times New Roman" w:cs="Times New Roman"/>
          <w:sz w:val="24"/>
          <w:szCs w:val="24"/>
          <w:lang w:eastAsia="pl-PL"/>
        </w:rPr>
        <w:t xml:space="preserve">wynosi </w:t>
      </w:r>
      <w:r w:rsidR="005C2A76">
        <w:rPr>
          <w:rFonts w:ascii="Times New Roman" w:eastAsia="Times New Roman" w:hAnsi="Times New Roman" w:cs="Times New Roman"/>
          <w:sz w:val="24"/>
          <w:szCs w:val="24"/>
          <w:lang w:eastAsia="pl-PL"/>
        </w:rPr>
        <w:t>12</w:t>
      </w:r>
      <w:r w:rsidRPr="008206D0">
        <w:rPr>
          <w:rFonts w:ascii="Times New Roman" w:eastAsia="Times New Roman" w:hAnsi="Times New Roman" w:cs="Times New Roman"/>
          <w:sz w:val="24"/>
          <w:szCs w:val="24"/>
          <w:lang w:eastAsia="pl-PL"/>
        </w:rPr>
        <w:t xml:space="preserve"> miesięcy</w:t>
      </w:r>
      <w:r w:rsidR="007D1752">
        <w:rPr>
          <w:rFonts w:ascii="Times New Roman" w:eastAsia="Times New Roman" w:hAnsi="Times New Roman" w:cs="Times New Roman"/>
          <w:sz w:val="24"/>
          <w:szCs w:val="24"/>
          <w:lang w:eastAsia="pl-PL"/>
        </w:rPr>
        <w:t xml:space="preserve"> kalendarzowych</w:t>
      </w:r>
      <w:r w:rsidRPr="008206D0">
        <w:rPr>
          <w:rFonts w:ascii="Times New Roman" w:eastAsia="Times New Roman" w:hAnsi="Times New Roman" w:cs="Times New Roman"/>
          <w:sz w:val="24"/>
          <w:szCs w:val="24"/>
          <w:lang w:eastAsia="pl-PL"/>
        </w:rPr>
        <w:t xml:space="preserve">, począwszy od </w:t>
      </w:r>
      <w:r w:rsidR="005C2A76">
        <w:rPr>
          <w:rFonts w:ascii="Times New Roman" w:eastAsia="Times New Roman" w:hAnsi="Times New Roman" w:cs="Times New Roman"/>
          <w:sz w:val="24"/>
          <w:szCs w:val="24"/>
          <w:lang w:eastAsia="pl-PL"/>
        </w:rPr>
        <w:t>dnia podpisania umowy.</w:t>
      </w:r>
    </w:p>
    <w:bookmarkEnd w:id="4"/>
    <w:bookmarkEnd w:id="5"/>
    <w:p w14:paraId="27D9CA6C" w14:textId="77777777" w:rsidR="008206D0" w:rsidRPr="008206D0" w:rsidRDefault="008206D0" w:rsidP="008206D0">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Miejscem świadczenia usługi jest teren Punktu Selektywnej Zbiórki Odpadów położony w Smolęcinie, gmina Kołbaskowo.</w:t>
      </w:r>
    </w:p>
    <w:p w14:paraId="69374E13" w14:textId="77777777" w:rsidR="008206D0" w:rsidRPr="008206D0" w:rsidRDefault="008206D0" w:rsidP="008206D0">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nie wymaga gwarancji ani rękojmi.</w:t>
      </w:r>
    </w:p>
    <w:p w14:paraId="09BB1BA0" w14:textId="77777777" w:rsidR="008206D0" w:rsidRPr="008206D0" w:rsidRDefault="008206D0" w:rsidP="008206D0">
      <w:pPr>
        <w:spacing w:after="0" w:line="240" w:lineRule="auto"/>
        <w:ind w:left="284"/>
        <w:jc w:val="both"/>
        <w:rPr>
          <w:rFonts w:ascii="Times New Roman" w:eastAsia="Times New Roman" w:hAnsi="Times New Roman" w:cs="Times New Roman"/>
          <w:sz w:val="24"/>
          <w:szCs w:val="20"/>
          <w:lang w:eastAsia="pl-PL"/>
        </w:rPr>
      </w:pPr>
    </w:p>
    <w:p w14:paraId="6A1F921A"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XV - Wadium</w:t>
      </w:r>
    </w:p>
    <w:p w14:paraId="5834EC80" w14:textId="77777777" w:rsidR="008206D0" w:rsidRPr="008206D0" w:rsidRDefault="008206D0" w:rsidP="008206D0">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6" w:name="_Hlk72329801"/>
      <w:r w:rsidRPr="008206D0">
        <w:rPr>
          <w:rFonts w:ascii="Times New Roman" w:eastAsia="Times New Roman" w:hAnsi="Times New Roman" w:cs="Times New Roman"/>
          <w:sz w:val="24"/>
          <w:szCs w:val="24"/>
          <w:lang w:eastAsia="pl-PL"/>
        </w:rPr>
        <w:t>Zamawiający nie wymaga wnoszenia wadium.</w:t>
      </w:r>
    </w:p>
    <w:bookmarkEnd w:id="6"/>
    <w:p w14:paraId="0161CA6A" w14:textId="77777777" w:rsidR="008206D0" w:rsidRPr="008206D0" w:rsidRDefault="008206D0" w:rsidP="008206D0">
      <w:pPr>
        <w:spacing w:after="0" w:line="240" w:lineRule="auto"/>
        <w:ind w:left="284"/>
        <w:jc w:val="both"/>
        <w:rPr>
          <w:rFonts w:ascii="Times New Roman" w:eastAsia="Times New Roman" w:hAnsi="Times New Roman" w:cs="Times New Roman"/>
          <w:sz w:val="24"/>
          <w:szCs w:val="24"/>
          <w:lang w:eastAsia="pl-PL"/>
        </w:rPr>
      </w:pPr>
    </w:p>
    <w:p w14:paraId="1F9EE4CE"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 xml:space="preserve">ROZDZIAŁ XVI - Wyjaśnienia treści SWZ i jej modyfikacja </w:t>
      </w:r>
    </w:p>
    <w:p w14:paraId="2DBC7154" w14:textId="77777777" w:rsidR="008206D0" w:rsidRPr="008206D0" w:rsidRDefault="008206D0" w:rsidP="008206D0">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8206D0">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8206D0">
        <w:rPr>
          <w:rFonts w:ascii="Times New Roman" w:eastAsia="Times New Roman" w:hAnsi="Times New Roman" w:cs="Times New Roman"/>
          <w:b/>
          <w:bCs/>
          <w:color w:val="000000"/>
          <w:sz w:val="24"/>
          <w:szCs w:val="24"/>
          <w:lang w:eastAsia="pl-PL"/>
        </w:rPr>
        <w:t xml:space="preserve">na Platformie platformazakupowa.pl </w:t>
      </w:r>
      <w:r w:rsidRPr="008206D0">
        <w:rPr>
          <w:rFonts w:ascii="Times New Roman" w:eastAsia="Times New Roman" w:hAnsi="Times New Roman" w:cs="Times New Roman"/>
          <w:color w:val="000000"/>
          <w:sz w:val="24"/>
          <w:szCs w:val="24"/>
          <w:lang w:eastAsia="pl-PL"/>
        </w:rPr>
        <w:t xml:space="preserve">nie później niż na 4 dni przed upływem terminu składania </w:t>
      </w:r>
      <w:r w:rsidRPr="008206D0">
        <w:rPr>
          <w:rFonts w:ascii="Times New Roman" w:eastAsia="Times New Roman" w:hAnsi="Times New Roman" w:cs="Times New Roman"/>
          <w:sz w:val="24"/>
          <w:szCs w:val="24"/>
          <w:lang w:eastAsia="pl-PL"/>
        </w:rPr>
        <w:t>ofert zgodnie z art. 284 ust. 2 ustawy.</w:t>
      </w:r>
    </w:p>
    <w:p w14:paraId="3154753A" w14:textId="77777777" w:rsidR="008206D0" w:rsidRPr="008206D0" w:rsidRDefault="008206D0" w:rsidP="008206D0">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8206D0">
        <w:rPr>
          <w:rFonts w:ascii="Times New Roman" w:eastAsia="Times New Roman" w:hAnsi="Times New Roman" w:cs="Times New Roman"/>
          <w:color w:val="000000"/>
          <w:sz w:val="24"/>
          <w:szCs w:val="24"/>
          <w:lang w:eastAsia="pl-PL"/>
        </w:rPr>
        <w:tab/>
        <w:t xml:space="preserve">pakietami. </w:t>
      </w:r>
    </w:p>
    <w:p w14:paraId="1021FBC4" w14:textId="77777777" w:rsidR="008206D0" w:rsidRPr="008206D0" w:rsidRDefault="008206D0" w:rsidP="008206D0">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02C44731" w14:textId="77777777" w:rsidR="008206D0" w:rsidRPr="008206D0" w:rsidRDefault="008206D0" w:rsidP="008206D0">
      <w:pPr>
        <w:numPr>
          <w:ilvl w:val="0"/>
          <w:numId w:val="28"/>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Treść pytań wraz z wyjaśnieniami zamawiający udostępnia </w:t>
      </w:r>
      <w:r w:rsidRPr="008206D0">
        <w:rPr>
          <w:rFonts w:ascii="Times New Roman" w:eastAsia="Times New Roman" w:hAnsi="Times New Roman" w:cs="Times New Roman"/>
          <w:b/>
          <w:bCs/>
          <w:color w:val="000000"/>
          <w:sz w:val="24"/>
          <w:szCs w:val="24"/>
          <w:lang w:eastAsia="pl-PL"/>
        </w:rPr>
        <w:t xml:space="preserve">na Platformie platformazakupowa.pl </w:t>
      </w:r>
      <w:r w:rsidRPr="008206D0">
        <w:rPr>
          <w:rFonts w:ascii="Times New Roman" w:eastAsia="Times New Roman" w:hAnsi="Times New Roman" w:cs="Times New Roman"/>
          <w:color w:val="000000"/>
          <w:sz w:val="24"/>
          <w:szCs w:val="24"/>
          <w:lang w:eastAsia="pl-PL"/>
        </w:rPr>
        <w:t xml:space="preserve">bez ujawniania źródła zapytania. </w:t>
      </w:r>
    </w:p>
    <w:p w14:paraId="3EEBC861"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8206D0">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8206D0">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8206D0">
        <w:rPr>
          <w:rFonts w:ascii="Times New Roman" w:eastAsia="Times New Roman" w:hAnsi="Times New Roman" w:cs="Times New Roman"/>
          <w:b/>
          <w:bCs/>
          <w:color w:val="000000"/>
          <w:sz w:val="24"/>
          <w:szCs w:val="24"/>
          <w:lang w:eastAsia="pl-PL"/>
        </w:rPr>
        <w:t xml:space="preserve">na Platformie </w:t>
      </w:r>
      <w:r w:rsidRPr="008206D0">
        <w:rPr>
          <w:rFonts w:ascii="Times New Roman" w:eastAsia="Times New Roman" w:hAnsi="Times New Roman" w:cs="Times New Roman"/>
          <w:b/>
          <w:bCs/>
          <w:color w:val="000000"/>
          <w:sz w:val="24"/>
          <w:szCs w:val="24"/>
          <w:lang w:eastAsia="pl-PL"/>
        </w:rPr>
        <w:tab/>
        <w:t>platformazakupowa.pl</w:t>
      </w:r>
    </w:p>
    <w:p w14:paraId="7672FB74"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bCs/>
          <w:color w:val="000000"/>
          <w:sz w:val="24"/>
          <w:szCs w:val="24"/>
          <w:lang w:eastAsia="pl-PL"/>
        </w:rPr>
        <w:t xml:space="preserve">6.  </w:t>
      </w:r>
      <w:r w:rsidRPr="008206D0">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8206D0">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8206D0">
        <w:rPr>
          <w:rFonts w:ascii="Times New Roman" w:eastAsia="Times New Roman" w:hAnsi="Times New Roman" w:cs="Times New Roman"/>
          <w:sz w:val="24"/>
          <w:szCs w:val="24"/>
          <w:lang w:eastAsia="pl-PL"/>
        </w:rPr>
        <w:tab/>
        <w:t xml:space="preserve">wyjaśnieniami niezbędnymi do należytego przygotowania i złożenia ofert. W </w:t>
      </w:r>
      <w:r w:rsidRPr="008206D0">
        <w:rPr>
          <w:rFonts w:ascii="Times New Roman" w:eastAsia="Times New Roman" w:hAnsi="Times New Roman" w:cs="Times New Roman"/>
          <w:sz w:val="24"/>
          <w:szCs w:val="24"/>
          <w:lang w:eastAsia="pl-PL"/>
        </w:rPr>
        <w:tab/>
        <w:t xml:space="preserve">przypadku gdy </w:t>
      </w:r>
      <w:r w:rsidRPr="008206D0">
        <w:rPr>
          <w:rFonts w:ascii="Times New Roman" w:eastAsia="Times New Roman" w:hAnsi="Times New Roman" w:cs="Times New Roman"/>
          <w:sz w:val="24"/>
          <w:szCs w:val="24"/>
          <w:lang w:eastAsia="pl-PL"/>
        </w:rPr>
        <w:tab/>
        <w:t xml:space="preserve">wniosek o wyjaśnienie treści SWZ nie wpłynął w terminie, o którym mowa w ust. 1, </w:t>
      </w:r>
      <w:r w:rsidRPr="008206D0">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8206D0">
        <w:rPr>
          <w:rFonts w:ascii="Times New Roman" w:eastAsia="Times New Roman" w:hAnsi="Times New Roman" w:cs="Times New Roman"/>
          <w:sz w:val="24"/>
          <w:szCs w:val="24"/>
          <w:lang w:eastAsia="pl-PL"/>
        </w:rPr>
        <w:tab/>
        <w:t>składania ofert.</w:t>
      </w:r>
    </w:p>
    <w:p w14:paraId="342591DE" w14:textId="77777777" w:rsidR="008206D0" w:rsidRPr="008206D0" w:rsidRDefault="008206D0" w:rsidP="008206D0">
      <w:pPr>
        <w:spacing w:after="0" w:line="240" w:lineRule="auto"/>
        <w:ind w:left="284" w:hanging="284"/>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2059CDE3" w14:textId="77777777" w:rsidR="008206D0" w:rsidRPr="008206D0" w:rsidRDefault="008206D0" w:rsidP="008206D0">
      <w:pPr>
        <w:spacing w:after="0" w:line="240" w:lineRule="auto"/>
        <w:jc w:val="both"/>
        <w:rPr>
          <w:rFonts w:ascii="Times New Roman" w:eastAsia="Times New Roman" w:hAnsi="Times New Roman" w:cs="Times New Roman"/>
          <w:sz w:val="24"/>
          <w:szCs w:val="20"/>
          <w:lang w:eastAsia="pl-PL"/>
        </w:rPr>
      </w:pPr>
    </w:p>
    <w:p w14:paraId="303C47F2"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XVII - Sposób obliczenia ceny oferty</w:t>
      </w:r>
      <w:r w:rsidRPr="008206D0">
        <w:rPr>
          <w:rFonts w:ascii="Times New Roman" w:eastAsia="Times New Roman" w:hAnsi="Times New Roman" w:cs="Times New Roman"/>
          <w:b/>
          <w:bCs/>
          <w:sz w:val="24"/>
          <w:szCs w:val="24"/>
          <w:lang w:eastAsia="pl-PL"/>
        </w:rPr>
        <w:tab/>
      </w:r>
    </w:p>
    <w:p w14:paraId="13A0D786" w14:textId="77777777" w:rsidR="008206D0" w:rsidRPr="008206D0" w:rsidRDefault="008206D0" w:rsidP="008206D0">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8206D0">
        <w:rPr>
          <w:rFonts w:ascii="Times New Roman" w:eastAsia="Times New Roman" w:hAnsi="Times New Roman" w:cs="Times New Roman"/>
          <w:sz w:val="24"/>
          <w:szCs w:val="24"/>
        </w:rPr>
        <w:t>W celu obliczenia ceny oferty, wykonawca wypełnia formularz cenowy, stanowiący załącznik nr 1 do SWZ:</w:t>
      </w:r>
    </w:p>
    <w:p w14:paraId="1C78E388" w14:textId="77777777" w:rsidR="008206D0" w:rsidRPr="008206D0" w:rsidRDefault="008206D0" w:rsidP="008206D0">
      <w:pPr>
        <w:spacing w:after="200" w:line="252" w:lineRule="auto"/>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2.  Rozliczenia będą prowadzone w złotych polskich z dokładnością do dwóch miejsc po przecinku.</w:t>
      </w:r>
    </w:p>
    <w:p w14:paraId="64BDA68E" w14:textId="77777777" w:rsidR="008206D0" w:rsidRPr="008206D0" w:rsidRDefault="008206D0" w:rsidP="008206D0">
      <w:pPr>
        <w:tabs>
          <w:tab w:val="left" w:pos="284"/>
        </w:tabs>
        <w:spacing w:after="200" w:line="252" w:lineRule="auto"/>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 xml:space="preserve">3. Wykonawca zobowiązany jest zastosować stawkę VAT zgodnie z obowiązującymi przepisami </w:t>
      </w:r>
      <w:r w:rsidRPr="008206D0">
        <w:rPr>
          <w:rFonts w:ascii="Times New Roman" w:eastAsia="Times New Roman" w:hAnsi="Times New Roman" w:cs="Times New Roman"/>
          <w:sz w:val="24"/>
          <w:szCs w:val="24"/>
        </w:rPr>
        <w:tab/>
        <w:t>ustawy z 11 marca 2004 r. o  podatku od towarów i usług.</w:t>
      </w:r>
    </w:p>
    <w:p w14:paraId="5AAB80BB" w14:textId="77777777" w:rsidR="008206D0" w:rsidRPr="008206D0" w:rsidRDefault="008206D0" w:rsidP="008206D0">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lastRenderedPageBreak/>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0767C66" w14:textId="77777777" w:rsidR="008206D0" w:rsidRPr="008206D0" w:rsidRDefault="008206D0" w:rsidP="008206D0">
      <w:pPr>
        <w:numPr>
          <w:ilvl w:val="0"/>
          <w:numId w:val="3"/>
        </w:numPr>
        <w:spacing w:after="200" w:line="252" w:lineRule="auto"/>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niniejszego SWZ i wzoru umowy (załącznik nr 5).</w:t>
      </w:r>
    </w:p>
    <w:p w14:paraId="5C8F0F33" w14:textId="77777777" w:rsidR="008206D0" w:rsidRPr="008206D0" w:rsidRDefault="008206D0" w:rsidP="008206D0">
      <w:pPr>
        <w:numPr>
          <w:ilvl w:val="0"/>
          <w:numId w:val="29"/>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7746EF91" w14:textId="77777777" w:rsidR="008206D0" w:rsidRPr="008206D0" w:rsidRDefault="008206D0" w:rsidP="008206D0">
      <w:pPr>
        <w:numPr>
          <w:ilvl w:val="0"/>
          <w:numId w:val="29"/>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Wykonawcy ponoszą wszelkie koszty związane z przygotowaniem i złożeniem oferty.</w:t>
      </w:r>
    </w:p>
    <w:p w14:paraId="77618363" w14:textId="77777777" w:rsidR="008206D0" w:rsidRPr="008206D0" w:rsidRDefault="008206D0" w:rsidP="008206D0">
      <w:pPr>
        <w:numPr>
          <w:ilvl w:val="0"/>
          <w:numId w:val="29"/>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72FA5497" w14:textId="77777777" w:rsidR="008206D0" w:rsidRPr="008206D0" w:rsidRDefault="008206D0" w:rsidP="008206D0">
      <w:pPr>
        <w:numPr>
          <w:ilvl w:val="0"/>
          <w:numId w:val="29"/>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 xml:space="preserve">Zgodnie z art. 225 ustawy </w:t>
      </w:r>
      <w:proofErr w:type="spellStart"/>
      <w:r w:rsidRPr="008206D0">
        <w:rPr>
          <w:rFonts w:ascii="Times New Roman" w:eastAsia="Times New Roman" w:hAnsi="Times New Roman" w:cs="Times New Roman"/>
          <w:sz w:val="24"/>
          <w:szCs w:val="24"/>
        </w:rPr>
        <w:t>Pzp</w:t>
      </w:r>
      <w:proofErr w:type="spellEnd"/>
      <w:r w:rsidRPr="008206D0">
        <w:rPr>
          <w:rFonts w:ascii="Times New Roman" w:eastAsia="Times New Roman"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88C06CA" w14:textId="77777777" w:rsidR="008206D0" w:rsidRPr="008206D0" w:rsidRDefault="008206D0" w:rsidP="008206D0">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1) poinformowania zamawiającego, że wybór jego oferty będzie prowadził do powstania u </w:t>
      </w:r>
      <w:r w:rsidRPr="008206D0">
        <w:rPr>
          <w:rFonts w:ascii="Times New Roman" w:eastAsia="Times New Roman" w:hAnsi="Times New Roman" w:cs="Times New Roman"/>
          <w:sz w:val="24"/>
          <w:szCs w:val="24"/>
        </w:rPr>
        <w:tab/>
        <w:t xml:space="preserve">     zamawiającego obowiązku podatkowego;</w:t>
      </w:r>
    </w:p>
    <w:p w14:paraId="7EED3671" w14:textId="77777777" w:rsidR="008206D0" w:rsidRPr="008206D0" w:rsidRDefault="008206D0" w:rsidP="008206D0">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2) wskazania nazwy (rodzaju) towaru lub usługi, których dostawa lub świadczenie będą </w:t>
      </w:r>
      <w:r w:rsidRPr="008206D0">
        <w:rPr>
          <w:rFonts w:ascii="Times New Roman" w:eastAsia="Times New Roman" w:hAnsi="Times New Roman" w:cs="Times New Roman"/>
          <w:sz w:val="24"/>
          <w:szCs w:val="24"/>
        </w:rPr>
        <w:tab/>
        <w:t xml:space="preserve">     prowadziły do powstania obowiązku podatkowego;</w:t>
      </w:r>
    </w:p>
    <w:p w14:paraId="6D4E7CB1" w14:textId="77777777" w:rsidR="008206D0" w:rsidRPr="008206D0" w:rsidRDefault="008206D0" w:rsidP="008206D0">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3) wskazania wartości towaru lub usługi objętego obowiązkiem podatkowym </w:t>
      </w:r>
      <w:r w:rsidRPr="008206D0">
        <w:rPr>
          <w:rFonts w:ascii="Times New Roman" w:eastAsia="Times New Roman" w:hAnsi="Times New Roman" w:cs="Times New Roman"/>
          <w:sz w:val="24"/>
          <w:szCs w:val="24"/>
        </w:rPr>
        <w:tab/>
      </w:r>
      <w:r w:rsidRPr="008206D0">
        <w:rPr>
          <w:rFonts w:ascii="Times New Roman" w:eastAsia="Times New Roman" w:hAnsi="Times New Roman" w:cs="Times New Roman"/>
          <w:sz w:val="24"/>
          <w:szCs w:val="24"/>
        </w:rPr>
        <w:tab/>
      </w:r>
      <w:r w:rsidRPr="008206D0">
        <w:rPr>
          <w:rFonts w:ascii="Times New Roman" w:eastAsia="Times New Roman" w:hAnsi="Times New Roman" w:cs="Times New Roman"/>
          <w:sz w:val="24"/>
          <w:szCs w:val="24"/>
        </w:rPr>
        <w:tab/>
        <w:t xml:space="preserve">     zamawiającego, bez kwoty podatku;</w:t>
      </w:r>
    </w:p>
    <w:p w14:paraId="77128503" w14:textId="77777777" w:rsidR="008206D0" w:rsidRPr="008206D0" w:rsidRDefault="008206D0" w:rsidP="008206D0">
      <w:pPr>
        <w:spacing w:after="200" w:line="252" w:lineRule="auto"/>
        <w:ind w:left="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ab/>
        <w:t xml:space="preserve">4) wskazania stawki podatku od towarów i usług, która zgodnie z wiedzą wykonawcy, </w:t>
      </w:r>
      <w:r w:rsidRPr="008206D0">
        <w:rPr>
          <w:rFonts w:ascii="Times New Roman" w:eastAsia="Times New Roman" w:hAnsi="Times New Roman" w:cs="Times New Roman"/>
          <w:sz w:val="24"/>
          <w:szCs w:val="24"/>
        </w:rPr>
        <w:tab/>
        <w:t xml:space="preserve">  </w:t>
      </w:r>
      <w:r w:rsidRPr="008206D0">
        <w:rPr>
          <w:rFonts w:ascii="Times New Roman" w:eastAsia="Times New Roman" w:hAnsi="Times New Roman" w:cs="Times New Roman"/>
          <w:sz w:val="24"/>
          <w:szCs w:val="24"/>
        </w:rPr>
        <w:tab/>
        <w:t xml:space="preserve">     będzie miała zastosowanie.</w:t>
      </w:r>
    </w:p>
    <w:p w14:paraId="1C85C7E4" w14:textId="77777777" w:rsidR="008206D0" w:rsidRPr="008206D0" w:rsidRDefault="008206D0" w:rsidP="008206D0">
      <w:pPr>
        <w:numPr>
          <w:ilvl w:val="0"/>
          <w:numId w:val="30"/>
        </w:numPr>
        <w:spacing w:after="200" w:line="252" w:lineRule="auto"/>
        <w:ind w:left="284" w:hanging="284"/>
        <w:contextualSpacing/>
        <w:jc w:val="both"/>
        <w:rPr>
          <w:rFonts w:ascii="Times New Roman" w:eastAsia="Times New Roman" w:hAnsi="Times New Roman" w:cs="Times New Roman"/>
          <w:sz w:val="24"/>
          <w:szCs w:val="24"/>
        </w:rPr>
      </w:pPr>
      <w:r w:rsidRPr="008206D0">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53523CC9" w14:textId="77777777" w:rsidR="008206D0" w:rsidRPr="008206D0" w:rsidRDefault="008206D0" w:rsidP="008206D0">
      <w:pPr>
        <w:spacing w:after="200" w:line="252" w:lineRule="auto"/>
        <w:ind w:left="284" w:hanging="284"/>
        <w:contextualSpacing/>
        <w:jc w:val="both"/>
        <w:rPr>
          <w:rFonts w:ascii="Times New Roman" w:eastAsia="Times New Roman" w:hAnsi="Times New Roman" w:cs="Times New Roman"/>
          <w:sz w:val="24"/>
          <w:szCs w:val="24"/>
        </w:rPr>
      </w:pPr>
    </w:p>
    <w:p w14:paraId="14F2C563"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XVIII - Otwarcie ofert</w:t>
      </w:r>
    </w:p>
    <w:p w14:paraId="408B1CB0" w14:textId="0012E779" w:rsidR="008206D0" w:rsidRPr="008206D0" w:rsidRDefault="008206D0" w:rsidP="008206D0">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Ofertę należy złożyć w terminie do dnia </w:t>
      </w:r>
      <w:r w:rsidR="005C2A76">
        <w:rPr>
          <w:rFonts w:ascii="Times New Roman" w:eastAsia="Times New Roman" w:hAnsi="Times New Roman" w:cs="Times New Roman"/>
          <w:b/>
          <w:bCs/>
          <w:sz w:val="24"/>
          <w:szCs w:val="24"/>
          <w:lang w:eastAsia="pl-PL"/>
        </w:rPr>
        <w:t>23</w:t>
      </w:r>
      <w:r w:rsidRPr="008206D0">
        <w:rPr>
          <w:rFonts w:ascii="Times New Roman" w:eastAsia="Times New Roman" w:hAnsi="Times New Roman" w:cs="Times New Roman"/>
          <w:b/>
          <w:bCs/>
          <w:sz w:val="24"/>
          <w:szCs w:val="24"/>
          <w:lang w:eastAsia="pl-PL"/>
        </w:rPr>
        <w:t>.0</w:t>
      </w:r>
      <w:r w:rsidR="005C2A76">
        <w:rPr>
          <w:rFonts w:ascii="Times New Roman" w:eastAsia="Times New Roman" w:hAnsi="Times New Roman" w:cs="Times New Roman"/>
          <w:b/>
          <w:bCs/>
          <w:sz w:val="24"/>
          <w:szCs w:val="24"/>
          <w:lang w:eastAsia="pl-PL"/>
        </w:rPr>
        <w:t>8</w:t>
      </w:r>
      <w:r w:rsidRPr="008206D0">
        <w:rPr>
          <w:rFonts w:ascii="Times New Roman" w:eastAsia="Times New Roman" w:hAnsi="Times New Roman" w:cs="Times New Roman"/>
          <w:b/>
          <w:bCs/>
          <w:sz w:val="24"/>
          <w:szCs w:val="24"/>
          <w:lang w:eastAsia="pl-PL"/>
        </w:rPr>
        <w:t>.2021 r.</w:t>
      </w:r>
      <w:r w:rsidRPr="008206D0">
        <w:rPr>
          <w:rFonts w:ascii="Times New Roman" w:eastAsia="Times New Roman" w:hAnsi="Times New Roman" w:cs="Times New Roman"/>
          <w:sz w:val="24"/>
          <w:szCs w:val="24"/>
          <w:lang w:eastAsia="pl-PL"/>
        </w:rPr>
        <w:t xml:space="preserve"> do godz. </w:t>
      </w:r>
      <w:r w:rsidRPr="008206D0">
        <w:rPr>
          <w:rFonts w:ascii="Times New Roman" w:eastAsia="Times New Roman" w:hAnsi="Times New Roman" w:cs="Times New Roman"/>
          <w:b/>
          <w:bCs/>
          <w:sz w:val="24"/>
          <w:szCs w:val="24"/>
          <w:lang w:eastAsia="pl-PL"/>
        </w:rPr>
        <w:t>10.5</w:t>
      </w:r>
      <w:r w:rsidR="005C2A76">
        <w:rPr>
          <w:rFonts w:ascii="Times New Roman" w:eastAsia="Times New Roman" w:hAnsi="Times New Roman" w:cs="Times New Roman"/>
          <w:b/>
          <w:bCs/>
          <w:sz w:val="24"/>
          <w:szCs w:val="24"/>
          <w:lang w:eastAsia="pl-PL"/>
        </w:rPr>
        <w:t>0</w:t>
      </w:r>
      <w:r w:rsidRPr="008206D0">
        <w:rPr>
          <w:rFonts w:ascii="Times New Roman" w:eastAsia="Times New Roman" w:hAnsi="Times New Roman" w:cs="Times New Roman"/>
          <w:b/>
          <w:bCs/>
          <w:sz w:val="24"/>
          <w:szCs w:val="24"/>
          <w:lang w:eastAsia="pl-PL"/>
        </w:rPr>
        <w:t>.</w:t>
      </w:r>
    </w:p>
    <w:p w14:paraId="33D86ED8" w14:textId="77777777" w:rsidR="008206D0" w:rsidRPr="008206D0" w:rsidRDefault="008206D0" w:rsidP="008206D0">
      <w:pPr>
        <w:numPr>
          <w:ilvl w:val="1"/>
          <w:numId w:val="17"/>
        </w:numPr>
        <w:spacing w:after="0" w:line="240" w:lineRule="auto"/>
        <w:ind w:left="431" w:right="-108"/>
        <w:rPr>
          <w:rFonts w:ascii="Times New Roman" w:eastAsia="Times New Roman" w:hAnsi="Times New Roman" w:cs="Times New Roman"/>
          <w:color w:val="FF0000"/>
          <w:sz w:val="24"/>
          <w:szCs w:val="24"/>
          <w:lang w:eastAsia="pl-PL"/>
        </w:rPr>
      </w:pPr>
      <w:r w:rsidRPr="008206D0">
        <w:rPr>
          <w:rFonts w:ascii="Times New Roman" w:eastAsia="Times New Roman" w:hAnsi="Times New Roman" w:cs="Times New Roman"/>
          <w:sz w:val="24"/>
          <w:szCs w:val="24"/>
          <w:lang w:eastAsia="pl-PL"/>
        </w:rPr>
        <w:t xml:space="preserve">Sposób składania ofert za pośrednictwem Platformy: </w:t>
      </w:r>
      <w:hyperlink r:id="rId84" w:history="1">
        <w:r w:rsidRPr="008206D0">
          <w:rPr>
            <w:rFonts w:ascii="Times New Roman" w:eastAsia="Times New Roman" w:hAnsi="Times New Roman" w:cs="Times New Roman"/>
            <w:color w:val="0000FF"/>
            <w:sz w:val="24"/>
            <w:szCs w:val="24"/>
            <w:u w:val="single"/>
            <w:lang w:eastAsia="pl-PL"/>
          </w:rPr>
          <w:t>https://platformazakupowa.pl/pn/kolbaskowo</w:t>
        </w:r>
      </w:hyperlink>
      <w:r w:rsidRPr="008206D0">
        <w:rPr>
          <w:rFonts w:ascii="Times New Roman" w:eastAsia="Times New Roman" w:hAnsi="Times New Roman" w:cs="Times New Roman"/>
          <w:color w:val="FF0000"/>
          <w:sz w:val="24"/>
          <w:szCs w:val="24"/>
          <w:lang w:eastAsia="pl-PL"/>
        </w:rPr>
        <w:t xml:space="preserve"> </w:t>
      </w:r>
    </w:p>
    <w:p w14:paraId="11212552" w14:textId="67CB6D6A" w:rsidR="008206D0" w:rsidRPr="008206D0" w:rsidRDefault="008206D0" w:rsidP="008206D0">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Otwarcie ofert nastąpi w dniu </w:t>
      </w:r>
      <w:r w:rsidR="005C2A76">
        <w:rPr>
          <w:rFonts w:ascii="Times New Roman" w:eastAsia="Times New Roman" w:hAnsi="Times New Roman" w:cs="Times New Roman"/>
          <w:b/>
          <w:bCs/>
          <w:sz w:val="24"/>
          <w:szCs w:val="24"/>
          <w:lang w:eastAsia="pl-PL"/>
        </w:rPr>
        <w:t>23</w:t>
      </w:r>
      <w:r w:rsidRPr="008206D0">
        <w:rPr>
          <w:rFonts w:ascii="Times New Roman" w:eastAsia="Times New Roman" w:hAnsi="Times New Roman" w:cs="Times New Roman"/>
          <w:b/>
          <w:bCs/>
          <w:sz w:val="24"/>
          <w:szCs w:val="24"/>
          <w:lang w:eastAsia="pl-PL"/>
        </w:rPr>
        <w:t>.0</w:t>
      </w:r>
      <w:r w:rsidR="005C2A76">
        <w:rPr>
          <w:rFonts w:ascii="Times New Roman" w:eastAsia="Times New Roman" w:hAnsi="Times New Roman" w:cs="Times New Roman"/>
          <w:b/>
          <w:bCs/>
          <w:sz w:val="24"/>
          <w:szCs w:val="24"/>
          <w:lang w:eastAsia="pl-PL"/>
        </w:rPr>
        <w:t>8</w:t>
      </w:r>
      <w:r w:rsidRPr="008206D0">
        <w:rPr>
          <w:rFonts w:ascii="Times New Roman" w:eastAsia="Times New Roman" w:hAnsi="Times New Roman" w:cs="Times New Roman"/>
          <w:b/>
          <w:bCs/>
          <w:sz w:val="24"/>
          <w:szCs w:val="24"/>
          <w:lang w:eastAsia="pl-PL"/>
        </w:rPr>
        <w:t>.2021 r.</w:t>
      </w:r>
      <w:r w:rsidRPr="008206D0">
        <w:rPr>
          <w:rFonts w:ascii="Times New Roman" w:eastAsia="Times New Roman" w:hAnsi="Times New Roman" w:cs="Times New Roman"/>
          <w:sz w:val="24"/>
          <w:szCs w:val="24"/>
          <w:lang w:eastAsia="pl-PL"/>
        </w:rPr>
        <w:t xml:space="preserve"> o godz. </w:t>
      </w:r>
      <w:r w:rsidRPr="008206D0">
        <w:rPr>
          <w:rFonts w:ascii="Times New Roman" w:eastAsia="Times New Roman" w:hAnsi="Times New Roman" w:cs="Times New Roman"/>
          <w:b/>
          <w:bCs/>
          <w:sz w:val="24"/>
          <w:szCs w:val="24"/>
          <w:lang w:eastAsia="pl-PL"/>
        </w:rPr>
        <w:t>11.00</w:t>
      </w:r>
      <w:r w:rsidRPr="008206D0">
        <w:rPr>
          <w:rFonts w:ascii="Times New Roman" w:eastAsia="Times New Roman" w:hAnsi="Times New Roman" w:cs="Times New Roman"/>
          <w:sz w:val="24"/>
          <w:szCs w:val="24"/>
          <w:lang w:eastAsia="pl-PL"/>
        </w:rPr>
        <w:t xml:space="preserve"> poprzez odszyfrowanie wczytanych na Platformie ofert.</w:t>
      </w:r>
    </w:p>
    <w:p w14:paraId="3FA16DE4" w14:textId="77777777" w:rsidR="008206D0" w:rsidRPr="008206D0" w:rsidRDefault="008206D0" w:rsidP="008206D0">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F019906" w14:textId="77777777" w:rsidR="008206D0" w:rsidRPr="008206D0" w:rsidRDefault="008206D0" w:rsidP="008206D0">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rPr>
        <w:lastRenderedPageBreak/>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6B5842CF" w14:textId="77777777" w:rsidR="008206D0" w:rsidRPr="008206D0" w:rsidRDefault="008206D0" w:rsidP="008206D0">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3407F1EA" w14:textId="77777777" w:rsidR="008206D0" w:rsidRPr="008206D0" w:rsidRDefault="008206D0" w:rsidP="008206D0">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2FD87B72" w14:textId="77777777" w:rsidR="008206D0" w:rsidRPr="008206D0" w:rsidRDefault="008206D0" w:rsidP="008206D0">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cenach lub kosztach zawartych w ofertach.</w:t>
      </w:r>
    </w:p>
    <w:p w14:paraId="1F048B4C" w14:textId="1D710438" w:rsidR="008206D0" w:rsidRPr="008206D0" w:rsidRDefault="008206D0" w:rsidP="008206D0">
      <w:pPr>
        <w:spacing w:after="0" w:line="240" w:lineRule="auto"/>
        <w:ind w:right="-108"/>
        <w:jc w:val="both"/>
        <w:rPr>
          <w:rFonts w:ascii="Times New Roman" w:eastAsia="Times New Roman" w:hAnsi="Times New Roman" w:cs="Times New Roman"/>
          <w:i/>
          <w:iCs/>
          <w:sz w:val="24"/>
          <w:szCs w:val="24"/>
          <w:lang w:eastAsia="pl-PL"/>
        </w:rPr>
      </w:pPr>
      <w:r w:rsidRPr="008206D0">
        <w:rPr>
          <w:rFonts w:ascii="Times New Roman" w:eastAsia="Times New Roman" w:hAnsi="Times New Roman" w:cs="Times New Roman"/>
          <w:sz w:val="24"/>
          <w:szCs w:val="24"/>
          <w:lang w:eastAsia="pl-PL"/>
        </w:rPr>
        <w:t xml:space="preserve">7.   Wykonawca pozostaje związany ofertą </w:t>
      </w:r>
      <w:r w:rsidRPr="008206D0">
        <w:rPr>
          <w:rFonts w:ascii="Times New Roman" w:eastAsia="Times New Roman" w:hAnsi="Times New Roman" w:cs="Times New Roman"/>
          <w:b/>
          <w:bCs/>
          <w:sz w:val="24"/>
          <w:szCs w:val="24"/>
          <w:lang w:eastAsia="pl-PL"/>
        </w:rPr>
        <w:t xml:space="preserve">do dnia </w:t>
      </w:r>
      <w:r w:rsidR="005C2A76">
        <w:rPr>
          <w:rFonts w:ascii="Times New Roman" w:eastAsia="Times New Roman" w:hAnsi="Times New Roman" w:cs="Times New Roman"/>
          <w:b/>
          <w:bCs/>
          <w:sz w:val="24"/>
          <w:szCs w:val="24"/>
          <w:lang w:eastAsia="pl-PL"/>
        </w:rPr>
        <w:t>21</w:t>
      </w:r>
      <w:r w:rsidRPr="008206D0">
        <w:rPr>
          <w:rFonts w:ascii="Times New Roman" w:eastAsia="Times New Roman" w:hAnsi="Times New Roman" w:cs="Times New Roman"/>
          <w:b/>
          <w:bCs/>
          <w:sz w:val="24"/>
          <w:szCs w:val="24"/>
          <w:lang w:eastAsia="pl-PL"/>
        </w:rPr>
        <w:t>.0</w:t>
      </w:r>
      <w:r w:rsidR="005C2A76">
        <w:rPr>
          <w:rFonts w:ascii="Times New Roman" w:eastAsia="Times New Roman" w:hAnsi="Times New Roman" w:cs="Times New Roman"/>
          <w:b/>
          <w:bCs/>
          <w:sz w:val="24"/>
          <w:szCs w:val="24"/>
          <w:lang w:eastAsia="pl-PL"/>
        </w:rPr>
        <w:t>9</w:t>
      </w:r>
      <w:r w:rsidRPr="008206D0">
        <w:rPr>
          <w:rFonts w:ascii="Times New Roman" w:eastAsia="Times New Roman" w:hAnsi="Times New Roman" w:cs="Times New Roman"/>
          <w:b/>
          <w:bCs/>
          <w:sz w:val="24"/>
          <w:szCs w:val="24"/>
          <w:lang w:eastAsia="pl-PL"/>
        </w:rPr>
        <w:t xml:space="preserve">.2021 r. </w:t>
      </w:r>
    </w:p>
    <w:p w14:paraId="0C60B602" w14:textId="77777777" w:rsidR="008206D0" w:rsidRPr="008206D0" w:rsidRDefault="008206D0" w:rsidP="008206D0">
      <w:pPr>
        <w:spacing w:after="0" w:line="240" w:lineRule="auto"/>
        <w:ind w:right="-108"/>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iCs/>
          <w:sz w:val="24"/>
          <w:szCs w:val="24"/>
          <w:lang w:eastAsia="pl-PL"/>
        </w:rPr>
        <w:t xml:space="preserve">8. </w:t>
      </w:r>
      <w:r w:rsidRPr="008206D0">
        <w:rPr>
          <w:rFonts w:ascii="Times New Roman" w:eastAsia="Times New Roman" w:hAnsi="Times New Roman" w:cs="Times New Roman"/>
          <w:sz w:val="24"/>
          <w:szCs w:val="24"/>
          <w:lang w:eastAsia="pl-PL"/>
        </w:rPr>
        <w:t xml:space="preserve">   </w:t>
      </w:r>
      <w:r w:rsidRPr="008206D0">
        <w:rPr>
          <w:rFonts w:ascii="Times New Roman" w:eastAsia="Times New Roman" w:hAnsi="Times New Roman" w:cs="Times New Roman"/>
          <w:bCs/>
          <w:sz w:val="24"/>
          <w:szCs w:val="24"/>
          <w:lang w:eastAsia="pl-PL"/>
        </w:rPr>
        <w:t>Bieg terminu związania ofertą rozpoczyna się wraz z upływem terminu składania ofert.</w:t>
      </w:r>
    </w:p>
    <w:p w14:paraId="75332491"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9.</w:t>
      </w:r>
      <w:r w:rsidRPr="008206D0">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460ED792"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10.</w:t>
      </w:r>
      <w:r w:rsidRPr="008206D0">
        <w:rPr>
          <w:rFonts w:ascii="Times New Roman" w:eastAsia="Times New Roman" w:hAnsi="Times New Roman" w:cs="Times New Roman"/>
          <w:sz w:val="24"/>
          <w:szCs w:val="24"/>
          <w:lang w:eastAsia="pl-PL"/>
        </w:rPr>
        <w:tab/>
        <w:t>Odmowa wyrażenia zgody na przedłużenie terminu związania ofertą nie powoduje utraty wadium.</w:t>
      </w:r>
    </w:p>
    <w:p w14:paraId="4270D07C" w14:textId="77777777" w:rsidR="008206D0" w:rsidRPr="008206D0" w:rsidRDefault="008206D0" w:rsidP="008206D0">
      <w:pPr>
        <w:spacing w:after="0" w:line="240" w:lineRule="auto"/>
        <w:jc w:val="both"/>
        <w:rPr>
          <w:rFonts w:ascii="Times New Roman" w:eastAsia="Times New Roman" w:hAnsi="Times New Roman" w:cs="Times New Roman"/>
          <w:sz w:val="24"/>
          <w:szCs w:val="20"/>
          <w:lang w:eastAsia="pl-PL"/>
        </w:rPr>
      </w:pPr>
    </w:p>
    <w:p w14:paraId="7CFAF3B8"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4264CF68" w14:textId="77777777" w:rsidR="008206D0" w:rsidRPr="008206D0" w:rsidRDefault="008206D0" w:rsidP="008206D0">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8206D0">
        <w:rPr>
          <w:rFonts w:ascii="Times New Roman" w:eastAsia="Times New Roman" w:hAnsi="Times New Roman" w:cs="Times New Roman"/>
          <w:bCs/>
          <w:sz w:val="24"/>
          <w:szCs w:val="24"/>
          <w:lang w:val="x-none" w:eastAsia="x-none"/>
        </w:rPr>
        <w:t>Wybór oferty najkorzystniejszej zostanie dokonany według następujących kryteriów oceny</w:t>
      </w:r>
      <w:r w:rsidRPr="008206D0">
        <w:rPr>
          <w:rFonts w:ascii="Times New Roman" w:eastAsia="Times New Roman" w:hAnsi="Times New Roman" w:cs="Times New Roman"/>
          <w:b/>
          <w:bCs/>
          <w:sz w:val="24"/>
          <w:szCs w:val="24"/>
          <w:lang w:val="x-none" w:eastAsia="x-none"/>
        </w:rPr>
        <w:t xml:space="preserve"> </w:t>
      </w:r>
      <w:r w:rsidRPr="008206D0">
        <w:rPr>
          <w:rFonts w:ascii="Times New Roman" w:eastAsia="Times New Roman" w:hAnsi="Times New Roman" w:cs="Times New Roman"/>
          <w:bCs/>
          <w:sz w:val="24"/>
          <w:szCs w:val="24"/>
          <w:lang w:val="x-none" w:eastAsia="x-none"/>
        </w:rPr>
        <w:t xml:space="preserve">ofert: </w:t>
      </w:r>
    </w:p>
    <w:p w14:paraId="3075A279" w14:textId="77777777" w:rsidR="008206D0" w:rsidRPr="008206D0" w:rsidRDefault="008206D0" w:rsidP="008206D0">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8206D0">
        <w:rPr>
          <w:rFonts w:ascii="Times New Roman" w:eastAsia="Times New Roman" w:hAnsi="Times New Roman" w:cs="Times New Roman"/>
          <w:bCs/>
          <w:sz w:val="24"/>
          <w:szCs w:val="24"/>
          <w:lang w:val="x-none" w:eastAsia="x-none"/>
        </w:rPr>
        <w:t>1)</w:t>
      </w:r>
      <w:r w:rsidRPr="008206D0">
        <w:rPr>
          <w:rFonts w:ascii="Times New Roman" w:eastAsia="Times New Roman" w:hAnsi="Times New Roman" w:cs="Times New Roman"/>
          <w:bCs/>
          <w:sz w:val="24"/>
          <w:szCs w:val="24"/>
          <w:lang w:val="x-none" w:eastAsia="x-none"/>
        </w:rPr>
        <w:tab/>
      </w:r>
      <w:r w:rsidRPr="008206D0">
        <w:rPr>
          <w:rFonts w:ascii="Times New Roman" w:eastAsia="Times New Roman" w:hAnsi="Times New Roman" w:cs="Times New Roman"/>
          <w:b/>
          <w:bCs/>
          <w:sz w:val="24"/>
          <w:szCs w:val="24"/>
          <w:lang w:val="x-none" w:eastAsia="x-none"/>
        </w:rPr>
        <w:t xml:space="preserve">cena – </w:t>
      </w:r>
      <w:r w:rsidRPr="008206D0">
        <w:rPr>
          <w:rFonts w:ascii="Times New Roman" w:eastAsia="Times New Roman" w:hAnsi="Times New Roman" w:cs="Times New Roman"/>
          <w:b/>
          <w:bCs/>
          <w:sz w:val="24"/>
          <w:szCs w:val="24"/>
          <w:lang w:eastAsia="x-none"/>
        </w:rPr>
        <w:t>60</w:t>
      </w:r>
      <w:r w:rsidRPr="008206D0">
        <w:rPr>
          <w:rFonts w:ascii="Times New Roman" w:eastAsia="Times New Roman" w:hAnsi="Times New Roman" w:cs="Times New Roman"/>
          <w:b/>
          <w:bCs/>
          <w:sz w:val="24"/>
          <w:szCs w:val="24"/>
          <w:lang w:val="x-none" w:eastAsia="x-none"/>
        </w:rPr>
        <w:t>%</w:t>
      </w:r>
    </w:p>
    <w:p w14:paraId="2BE6BFB2" w14:textId="77777777" w:rsidR="008206D0" w:rsidRPr="008206D0" w:rsidRDefault="008206D0" w:rsidP="008206D0">
      <w:pPr>
        <w:tabs>
          <w:tab w:val="left" w:pos="-2127"/>
          <w:tab w:val="left" w:pos="284"/>
        </w:tabs>
        <w:spacing w:after="0" w:line="240" w:lineRule="auto"/>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sz w:val="24"/>
          <w:szCs w:val="24"/>
          <w:lang w:eastAsia="pl-PL"/>
        </w:rPr>
        <w:t xml:space="preserve">Sposób przyznania punktów w kryterium „cena” (C): </w:t>
      </w:r>
    </w:p>
    <w:p w14:paraId="4E54CAEF"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p>
    <w:p w14:paraId="25FA004D"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                   najniższa cena ofertowa    </w:t>
      </w:r>
    </w:p>
    <w:p w14:paraId="02EA5CC6" w14:textId="77777777" w:rsidR="008206D0" w:rsidRPr="008206D0" w:rsidRDefault="008206D0" w:rsidP="008206D0">
      <w:pPr>
        <w:tabs>
          <w:tab w:val="left" w:pos="2127"/>
        </w:tabs>
        <w:spacing w:after="0" w:line="240" w:lineRule="auto"/>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     C  = ---------------------------------------------------- x 100 pkt x 60%</w:t>
      </w:r>
    </w:p>
    <w:p w14:paraId="73F5C063" w14:textId="77777777" w:rsidR="008206D0" w:rsidRPr="008206D0" w:rsidRDefault="008206D0" w:rsidP="008206D0">
      <w:pPr>
        <w:spacing w:after="0" w:line="240" w:lineRule="auto"/>
        <w:ind w:left="708" w:firstLine="132"/>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    cena ofertowa w ofercie ocenianej</w:t>
      </w:r>
    </w:p>
    <w:p w14:paraId="35E29978" w14:textId="77777777" w:rsidR="008206D0" w:rsidRPr="008206D0" w:rsidRDefault="008206D0" w:rsidP="008206D0">
      <w:pPr>
        <w:spacing w:after="0" w:line="240" w:lineRule="auto"/>
        <w:jc w:val="both"/>
        <w:rPr>
          <w:rFonts w:ascii="Times New Roman" w:eastAsia="Times New Roman" w:hAnsi="Times New Roman" w:cs="Times New Roman"/>
          <w:sz w:val="23"/>
          <w:szCs w:val="23"/>
          <w:lang w:eastAsia="pl-PL"/>
        </w:rPr>
      </w:pPr>
    </w:p>
    <w:p w14:paraId="5126529B" w14:textId="77777777" w:rsidR="008206D0" w:rsidRPr="008206D0" w:rsidRDefault="008206D0" w:rsidP="008206D0">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8206D0">
        <w:rPr>
          <w:rFonts w:ascii="Times New Roman" w:eastAsia="Times New Roman" w:hAnsi="Times New Roman" w:cs="Times New Roman"/>
          <w:bCs/>
          <w:sz w:val="24"/>
          <w:szCs w:val="24"/>
          <w:lang w:val="x-none" w:eastAsia="x-none"/>
        </w:rPr>
        <w:t>2)</w:t>
      </w:r>
      <w:r w:rsidRPr="008206D0">
        <w:rPr>
          <w:rFonts w:ascii="Times New Roman" w:eastAsia="Times New Roman" w:hAnsi="Times New Roman" w:cs="Times New Roman"/>
          <w:b/>
          <w:bCs/>
          <w:sz w:val="24"/>
          <w:szCs w:val="24"/>
          <w:lang w:val="x-none" w:eastAsia="x-none"/>
        </w:rPr>
        <w:tab/>
        <w:t>termin rea</w:t>
      </w:r>
      <w:r w:rsidRPr="008206D0">
        <w:rPr>
          <w:rFonts w:ascii="Times New Roman" w:eastAsia="Times New Roman" w:hAnsi="Times New Roman" w:cs="Times New Roman"/>
          <w:b/>
          <w:bCs/>
          <w:sz w:val="24"/>
          <w:szCs w:val="24"/>
          <w:lang w:eastAsia="x-none"/>
        </w:rPr>
        <w:t xml:space="preserve">kcji na zgłoszenie konieczności odbioru odpadów </w:t>
      </w:r>
      <w:r w:rsidRPr="008206D0">
        <w:rPr>
          <w:rFonts w:ascii="Times New Roman" w:eastAsia="Times New Roman" w:hAnsi="Times New Roman" w:cs="Times New Roman"/>
          <w:b/>
          <w:bCs/>
          <w:sz w:val="24"/>
          <w:szCs w:val="24"/>
          <w:lang w:val="x-none" w:eastAsia="x-none"/>
        </w:rPr>
        <w:t xml:space="preserve">– </w:t>
      </w:r>
      <w:r w:rsidRPr="008206D0">
        <w:rPr>
          <w:rFonts w:ascii="Times New Roman" w:eastAsia="Times New Roman" w:hAnsi="Times New Roman" w:cs="Times New Roman"/>
          <w:b/>
          <w:bCs/>
          <w:sz w:val="24"/>
          <w:szCs w:val="24"/>
          <w:lang w:eastAsia="x-none"/>
        </w:rPr>
        <w:t>40</w:t>
      </w:r>
      <w:r w:rsidRPr="008206D0">
        <w:rPr>
          <w:rFonts w:ascii="Times New Roman" w:eastAsia="Times New Roman" w:hAnsi="Times New Roman" w:cs="Times New Roman"/>
          <w:b/>
          <w:bCs/>
          <w:sz w:val="24"/>
          <w:szCs w:val="24"/>
          <w:lang w:val="x-none" w:eastAsia="x-none"/>
        </w:rPr>
        <w:t xml:space="preserve"> %</w:t>
      </w:r>
    </w:p>
    <w:p w14:paraId="463BDF1F" w14:textId="77777777" w:rsidR="008206D0" w:rsidRPr="008206D0" w:rsidRDefault="008206D0" w:rsidP="008206D0">
      <w:pPr>
        <w:tabs>
          <w:tab w:val="left" w:pos="-2127"/>
        </w:tabs>
        <w:spacing w:after="0" w:line="240" w:lineRule="auto"/>
        <w:jc w:val="both"/>
        <w:rPr>
          <w:rFonts w:ascii="Times New Roman" w:eastAsia="Times New Roman" w:hAnsi="Times New Roman" w:cs="Times New Roman"/>
          <w:b/>
          <w:sz w:val="24"/>
          <w:szCs w:val="24"/>
          <w:lang w:eastAsia="pl-PL"/>
        </w:rPr>
      </w:pPr>
      <w:r w:rsidRPr="008206D0">
        <w:rPr>
          <w:rFonts w:ascii="Times New Roman" w:eastAsia="Times New Roman" w:hAnsi="Times New Roman" w:cs="Times New Roman"/>
          <w:sz w:val="24"/>
          <w:szCs w:val="24"/>
          <w:lang w:eastAsia="pl-PL"/>
        </w:rPr>
        <w:t xml:space="preserve">Sposób przyznania punktów w kryterium „termin realizacji” (T): </w:t>
      </w:r>
    </w:p>
    <w:p w14:paraId="01EB87CD" w14:textId="77777777" w:rsidR="008206D0" w:rsidRPr="008206D0" w:rsidRDefault="008206D0" w:rsidP="008206D0">
      <w:pPr>
        <w:spacing w:after="0" w:line="240" w:lineRule="auto"/>
        <w:jc w:val="both"/>
        <w:rPr>
          <w:rFonts w:ascii="Times New Roman" w:eastAsia="Times New Roman" w:hAnsi="Times New Roman" w:cs="Times New Roman"/>
          <w:sz w:val="24"/>
          <w:szCs w:val="24"/>
          <w:lang w:eastAsia="pl-PL"/>
        </w:rPr>
      </w:pPr>
    </w:p>
    <w:p w14:paraId="43C5674A" w14:textId="77777777" w:rsidR="008206D0" w:rsidRPr="008206D0" w:rsidRDefault="008206D0" w:rsidP="008206D0">
      <w:pPr>
        <w:spacing w:after="0" w:line="240" w:lineRule="auto"/>
        <w:jc w:val="both"/>
        <w:rPr>
          <w:rFonts w:ascii="Times New Roman" w:hAnsi="Times New Roman" w:cs="Times New Roman"/>
          <w:bCs/>
          <w:sz w:val="24"/>
          <w:szCs w:val="24"/>
        </w:rPr>
      </w:pPr>
      <w:r w:rsidRPr="008206D0">
        <w:rPr>
          <w:rFonts w:ascii="Times New Roman" w:hAnsi="Times New Roman" w:cs="Times New Roman"/>
          <w:bCs/>
          <w:sz w:val="24"/>
          <w:szCs w:val="24"/>
        </w:rPr>
        <w:t xml:space="preserve">Punkty zostaną przyznane </w:t>
      </w:r>
      <w:r w:rsidRPr="008206D0">
        <w:rPr>
          <w:rFonts w:ascii="Times New Roman" w:hAnsi="Times New Roman" w:cs="Times New Roman"/>
          <w:bCs/>
          <w:sz w:val="24"/>
          <w:szCs w:val="24"/>
          <w:u w:val="single"/>
        </w:rPr>
        <w:t>w skali od 0 do 40</w:t>
      </w:r>
      <w:r w:rsidRPr="008206D0">
        <w:rPr>
          <w:rFonts w:ascii="Times New Roman" w:hAnsi="Times New Roman" w:cs="Times New Roman"/>
          <w:bCs/>
          <w:sz w:val="24"/>
          <w:szCs w:val="24"/>
        </w:rPr>
        <w:t xml:space="preserve"> w oparciu o przedłożony przez wykonawcę termin:</w:t>
      </w:r>
    </w:p>
    <w:p w14:paraId="071854FC" w14:textId="77777777" w:rsidR="008206D0" w:rsidRPr="008206D0" w:rsidRDefault="008206D0" w:rsidP="008206D0">
      <w:pPr>
        <w:spacing w:after="0" w:line="240" w:lineRule="auto"/>
        <w:jc w:val="both"/>
        <w:rPr>
          <w:rFonts w:ascii="Times New Roman" w:eastAsia="Times New Roman" w:hAnsi="Times New Roman" w:cs="Times New Roman"/>
          <w:bCs/>
          <w:sz w:val="24"/>
          <w:szCs w:val="24"/>
          <w:lang w:eastAsia="pl-PL"/>
        </w:rPr>
      </w:pPr>
      <w:r w:rsidRPr="008206D0">
        <w:rPr>
          <w:rFonts w:ascii="Times New Roman" w:eastAsia="Times New Roman" w:hAnsi="Times New Roman" w:cs="Times New Roman"/>
          <w:bCs/>
          <w:sz w:val="24"/>
          <w:szCs w:val="24"/>
          <w:lang w:eastAsia="pl-PL"/>
        </w:rPr>
        <w:t>- czas reakcji 24 godziny od chwili przyjęcia zgłoszenia – 40 punktów,</w:t>
      </w:r>
    </w:p>
    <w:p w14:paraId="4B80FC85" w14:textId="77777777" w:rsidR="008206D0" w:rsidRPr="008206D0" w:rsidRDefault="008206D0" w:rsidP="008206D0">
      <w:pPr>
        <w:spacing w:after="0" w:line="240" w:lineRule="auto"/>
        <w:jc w:val="both"/>
        <w:rPr>
          <w:rFonts w:ascii="Times New Roman" w:eastAsia="Times New Roman" w:hAnsi="Times New Roman" w:cs="Times New Roman"/>
          <w:bCs/>
          <w:sz w:val="24"/>
          <w:szCs w:val="24"/>
          <w:lang w:eastAsia="pl-PL"/>
        </w:rPr>
      </w:pPr>
      <w:r w:rsidRPr="008206D0">
        <w:rPr>
          <w:rFonts w:ascii="Times New Roman" w:eastAsia="Times New Roman" w:hAnsi="Times New Roman" w:cs="Times New Roman"/>
          <w:bCs/>
          <w:sz w:val="24"/>
          <w:szCs w:val="24"/>
          <w:lang w:eastAsia="pl-PL"/>
        </w:rPr>
        <w:t>- czas reakcji 48 godzin od chwili przyjęcia zgłoszenia – 20 punktów,</w:t>
      </w:r>
    </w:p>
    <w:p w14:paraId="2E646444" w14:textId="77777777" w:rsidR="008206D0" w:rsidRPr="008206D0" w:rsidRDefault="008206D0" w:rsidP="008206D0">
      <w:pPr>
        <w:spacing w:after="0" w:line="240" w:lineRule="auto"/>
        <w:jc w:val="both"/>
        <w:rPr>
          <w:rFonts w:ascii="Times New Roman" w:eastAsia="Times New Roman" w:hAnsi="Times New Roman" w:cs="Times New Roman"/>
          <w:bCs/>
          <w:sz w:val="24"/>
          <w:szCs w:val="24"/>
          <w:lang w:eastAsia="pl-PL"/>
        </w:rPr>
      </w:pPr>
      <w:r w:rsidRPr="008206D0">
        <w:rPr>
          <w:rFonts w:ascii="Times New Roman" w:eastAsia="Times New Roman" w:hAnsi="Times New Roman" w:cs="Times New Roman"/>
          <w:bCs/>
          <w:sz w:val="24"/>
          <w:szCs w:val="24"/>
          <w:lang w:eastAsia="pl-PL"/>
        </w:rPr>
        <w:t>- czas reakcji powyżej 72 godzin od chwili przyjęcia zgłoszenia – 0 punktów,</w:t>
      </w:r>
    </w:p>
    <w:p w14:paraId="5C675866" w14:textId="77777777" w:rsidR="008206D0" w:rsidRPr="008206D0" w:rsidRDefault="008206D0" w:rsidP="008206D0">
      <w:pPr>
        <w:spacing w:after="0" w:line="240" w:lineRule="auto"/>
        <w:jc w:val="both"/>
        <w:rPr>
          <w:rFonts w:ascii="Times New Roman" w:eastAsia="Times New Roman" w:hAnsi="Times New Roman" w:cs="Times New Roman"/>
          <w:bCs/>
          <w:sz w:val="24"/>
          <w:szCs w:val="24"/>
          <w:lang w:eastAsia="pl-PL"/>
        </w:rPr>
      </w:pPr>
    </w:p>
    <w:p w14:paraId="03B716C7" w14:textId="77777777" w:rsidR="008206D0" w:rsidRPr="008206D0" w:rsidRDefault="008206D0" w:rsidP="008206D0">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lang w:val="x-none" w:eastAsia="x-none"/>
        </w:rPr>
      </w:pPr>
      <w:r w:rsidRPr="008206D0">
        <w:rPr>
          <w:rFonts w:ascii="Times New Roman" w:eastAsia="Times New Roman" w:hAnsi="Times New Roman" w:cs="Times New Roman"/>
          <w:bCs/>
          <w:color w:val="000000"/>
          <w:sz w:val="24"/>
          <w:szCs w:val="24"/>
          <w:lang w:val="x-none" w:eastAsia="x-none"/>
        </w:rPr>
        <w:t>Komisja przetargowa oceni oferty sumując punkty uzyskane z poszczególnych kryteriów</w:t>
      </w:r>
      <w:r w:rsidRPr="008206D0">
        <w:rPr>
          <w:rFonts w:ascii="Times New Roman" w:eastAsia="Times New Roman" w:hAnsi="Times New Roman" w:cs="Times New Roman"/>
          <w:bCs/>
          <w:color w:val="000000"/>
          <w:sz w:val="24"/>
          <w:szCs w:val="24"/>
          <w:lang w:eastAsia="x-none"/>
        </w:rPr>
        <w:t>:</w:t>
      </w:r>
    </w:p>
    <w:p w14:paraId="21F17BFA" w14:textId="77777777" w:rsidR="008206D0" w:rsidRPr="008206D0" w:rsidRDefault="008206D0" w:rsidP="008206D0">
      <w:pPr>
        <w:spacing w:after="0" w:line="240" w:lineRule="auto"/>
        <w:ind w:left="284"/>
        <w:jc w:val="both"/>
        <w:rPr>
          <w:rFonts w:ascii="Times New Roman" w:eastAsia="Times New Roman" w:hAnsi="Times New Roman" w:cs="Times New Roman"/>
          <w:bCs/>
          <w:color w:val="000000"/>
          <w:sz w:val="24"/>
          <w:szCs w:val="24"/>
          <w:lang w:val="x-none" w:eastAsia="x-none"/>
        </w:rPr>
      </w:pPr>
      <w:r w:rsidRPr="008206D0">
        <w:rPr>
          <w:rFonts w:ascii="Times New Roman" w:eastAsia="Times New Roman" w:hAnsi="Times New Roman" w:cs="Times New Roman"/>
          <w:b/>
          <w:bCs/>
          <w:sz w:val="23"/>
          <w:szCs w:val="23"/>
          <w:lang w:val="x-none" w:eastAsia="x-none"/>
        </w:rPr>
        <w:t xml:space="preserve">   S = C + T </w:t>
      </w:r>
    </w:p>
    <w:p w14:paraId="482DFBB0" w14:textId="77777777" w:rsidR="008206D0" w:rsidRPr="008206D0" w:rsidRDefault="008206D0" w:rsidP="008206D0">
      <w:pPr>
        <w:spacing w:after="0" w:line="240" w:lineRule="auto"/>
        <w:jc w:val="both"/>
        <w:rPr>
          <w:rFonts w:ascii="Times New Roman" w:eastAsia="Times New Roman" w:hAnsi="Times New Roman" w:cs="Times New Roman"/>
          <w:b/>
          <w:sz w:val="23"/>
          <w:szCs w:val="23"/>
          <w:lang w:eastAsia="pl-PL"/>
        </w:rPr>
      </w:pPr>
    </w:p>
    <w:p w14:paraId="271D6EEC"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XX – Prowadzenie procedury wraz z negocjacjami</w:t>
      </w:r>
    </w:p>
    <w:p w14:paraId="2F35215D"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1.</w:t>
      </w:r>
      <w:r w:rsidRPr="008206D0">
        <w:rPr>
          <w:rFonts w:ascii="Times New Roman" w:eastAsia="Times New Roman" w:hAnsi="Times New Roman" w:cs="Times New Roman"/>
          <w:b/>
          <w:bCs/>
          <w:sz w:val="24"/>
          <w:szCs w:val="24"/>
          <w:lang w:eastAsia="pl-PL"/>
        </w:rPr>
        <w:tab/>
      </w:r>
      <w:r w:rsidRPr="008206D0">
        <w:rPr>
          <w:rFonts w:ascii="Times New Roman" w:eastAsia="Times New Roman" w:hAnsi="Times New Roman" w:cs="Times New Roman"/>
          <w:sz w:val="24"/>
          <w:szCs w:val="24"/>
          <w:lang w:eastAsia="pl-PL"/>
        </w:rPr>
        <w:t>Zamawiający nie korzysta z uprawnienia, o jakim stanowi art. 288 ust. 1 ustawy.</w:t>
      </w:r>
    </w:p>
    <w:p w14:paraId="244DA728"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2.</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5212701D" w14:textId="77777777" w:rsidR="008206D0" w:rsidRPr="008206D0" w:rsidRDefault="008206D0" w:rsidP="008206D0">
      <w:pPr>
        <w:spacing w:after="200" w:line="240" w:lineRule="auto"/>
        <w:ind w:left="852" w:hanging="426"/>
        <w:contextualSpacing/>
        <w:jc w:val="both"/>
        <w:rPr>
          <w:rFonts w:ascii="Times New Roman" w:eastAsia="Calibri" w:hAnsi="Times New Roman" w:cs="Times New Roman"/>
          <w:sz w:val="24"/>
          <w:szCs w:val="24"/>
        </w:rPr>
      </w:pPr>
      <w:r w:rsidRPr="008206D0">
        <w:rPr>
          <w:rFonts w:ascii="Times New Roman" w:eastAsia="Calibri" w:hAnsi="Times New Roman" w:cs="Times New Roman"/>
          <w:sz w:val="24"/>
          <w:szCs w:val="24"/>
        </w:rPr>
        <w:t>1)</w:t>
      </w:r>
      <w:r w:rsidRPr="008206D0">
        <w:rPr>
          <w:rFonts w:ascii="Times New Roman" w:eastAsia="Calibri" w:hAnsi="Times New Roman" w:cs="Times New Roman"/>
          <w:sz w:val="24"/>
          <w:szCs w:val="24"/>
        </w:rPr>
        <w:tab/>
        <w:t>których oferty nie zostały odrzucone, oraz punktacji przyznanej ofertom w każdym kryterium oceny ofert i łącznej punktacji,</w:t>
      </w:r>
    </w:p>
    <w:p w14:paraId="2863E66C" w14:textId="77777777" w:rsidR="008206D0" w:rsidRPr="008206D0" w:rsidRDefault="008206D0" w:rsidP="008206D0">
      <w:pPr>
        <w:spacing w:after="200" w:line="240" w:lineRule="auto"/>
        <w:ind w:left="852" w:hanging="426"/>
        <w:contextualSpacing/>
        <w:jc w:val="both"/>
        <w:rPr>
          <w:rFonts w:ascii="Times New Roman" w:eastAsia="Calibri" w:hAnsi="Times New Roman" w:cs="Times New Roman"/>
          <w:sz w:val="24"/>
          <w:szCs w:val="24"/>
        </w:rPr>
      </w:pPr>
      <w:r w:rsidRPr="008206D0">
        <w:rPr>
          <w:rFonts w:ascii="Times New Roman" w:eastAsia="Calibri" w:hAnsi="Times New Roman" w:cs="Times New Roman"/>
          <w:sz w:val="24"/>
          <w:szCs w:val="24"/>
        </w:rPr>
        <w:t>2)</w:t>
      </w:r>
      <w:r w:rsidRPr="008206D0">
        <w:rPr>
          <w:rFonts w:ascii="Times New Roman" w:eastAsia="Calibri" w:hAnsi="Times New Roman" w:cs="Times New Roman"/>
          <w:sz w:val="24"/>
          <w:szCs w:val="24"/>
        </w:rPr>
        <w:tab/>
        <w:t>których oferty zostały odrzucone:</w:t>
      </w:r>
    </w:p>
    <w:p w14:paraId="1B8B8791" w14:textId="77777777" w:rsidR="008206D0" w:rsidRPr="008206D0" w:rsidRDefault="008206D0" w:rsidP="008206D0">
      <w:pPr>
        <w:numPr>
          <w:ilvl w:val="0"/>
          <w:numId w:val="19"/>
        </w:numPr>
        <w:spacing w:after="0" w:line="240" w:lineRule="auto"/>
        <w:contextualSpacing/>
        <w:jc w:val="both"/>
        <w:rPr>
          <w:rFonts w:ascii="Times New Roman" w:eastAsia="Calibri" w:hAnsi="Times New Roman" w:cs="Times New Roman"/>
          <w:sz w:val="24"/>
          <w:szCs w:val="24"/>
        </w:rPr>
      </w:pPr>
      <w:r w:rsidRPr="008206D0">
        <w:rPr>
          <w:rFonts w:ascii="Times New Roman" w:eastAsia="Calibri" w:hAnsi="Times New Roman" w:cs="Times New Roman"/>
          <w:sz w:val="24"/>
          <w:szCs w:val="24"/>
        </w:rPr>
        <w:lastRenderedPageBreak/>
        <w:t>podając uzasadnienie faktyczne i prawne.</w:t>
      </w:r>
    </w:p>
    <w:p w14:paraId="52DC8058"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3.</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7034926C"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4.</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BE22D00"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5.</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1EE524E8"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6.</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Zaproszenie do złożenia ofert dodatkowych będzie zawierać co najmniej:</w:t>
      </w:r>
    </w:p>
    <w:p w14:paraId="57C58BD5" w14:textId="77777777" w:rsidR="008206D0" w:rsidRPr="008206D0" w:rsidRDefault="008206D0" w:rsidP="008206D0">
      <w:pPr>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50924305" w14:textId="77777777" w:rsidR="008206D0" w:rsidRPr="008206D0" w:rsidRDefault="008206D0" w:rsidP="008206D0">
      <w:pPr>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1621EC16"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7.</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2E6AD698"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8.</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53B74D73"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9.</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3A231283"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10.</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6E8A0E58" w14:textId="77777777" w:rsidR="008206D0" w:rsidRPr="008206D0" w:rsidRDefault="008206D0" w:rsidP="008206D0">
      <w:pPr>
        <w:spacing w:after="0" w:line="240" w:lineRule="auto"/>
        <w:jc w:val="both"/>
        <w:rPr>
          <w:rFonts w:ascii="Times New Roman" w:eastAsia="Times New Roman" w:hAnsi="Times New Roman" w:cs="Times New Roman"/>
          <w:b/>
          <w:sz w:val="23"/>
          <w:szCs w:val="23"/>
          <w:lang w:eastAsia="pl-PL"/>
        </w:rPr>
      </w:pPr>
    </w:p>
    <w:p w14:paraId="41552F3E"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7C023F4D"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7D436EBF"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1EFC864E"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3.</w:t>
      </w:r>
      <w:r w:rsidRPr="008206D0">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8B92DFC"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4.</w:t>
      </w:r>
      <w:r w:rsidRPr="008206D0">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5325F99B"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5.</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72E5A013"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6.</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Zakres świadczenia Wykonawcy wynikający z umowy jest tożsamy z jego zobowiązaniem zawartym w ofercie.</w:t>
      </w:r>
    </w:p>
    <w:p w14:paraId="6E3AE0E6"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7.</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63D2DC40" w14:textId="77777777" w:rsidR="008206D0" w:rsidRPr="008206D0" w:rsidRDefault="008206D0" w:rsidP="008206D0">
      <w:pPr>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lastRenderedPageBreak/>
        <w:t>8.</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Zmiana umowy wymaga dla swej ważności, pod rygorem nieważności, zachowania formy pisemnej.</w:t>
      </w:r>
    </w:p>
    <w:p w14:paraId="2B587777" w14:textId="77777777" w:rsidR="008206D0" w:rsidRPr="008206D0" w:rsidRDefault="008206D0" w:rsidP="008206D0">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7BEBDF80"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XXII – Zabezpieczenie należytego wykonania umowy</w:t>
      </w:r>
    </w:p>
    <w:p w14:paraId="22EA3873" w14:textId="77777777" w:rsidR="008206D0" w:rsidRPr="008206D0" w:rsidRDefault="008206D0" w:rsidP="008206D0">
      <w:pPr>
        <w:numPr>
          <w:ilvl w:val="3"/>
          <w:numId w:val="23"/>
        </w:numPr>
        <w:spacing w:after="0" w:line="240" w:lineRule="auto"/>
        <w:ind w:left="426" w:hanging="284"/>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Zamawiający nie wymaga zabezpieczenia należytego wykonania umowy.</w:t>
      </w:r>
    </w:p>
    <w:p w14:paraId="0E844C80" w14:textId="77777777" w:rsidR="008206D0" w:rsidRPr="008206D0" w:rsidRDefault="008206D0" w:rsidP="008206D0">
      <w:pPr>
        <w:spacing w:after="0" w:line="240" w:lineRule="auto"/>
        <w:ind w:left="720"/>
        <w:jc w:val="both"/>
        <w:rPr>
          <w:rFonts w:ascii="Times New Roman" w:eastAsia="Times New Roman" w:hAnsi="Times New Roman" w:cs="Times New Roman"/>
          <w:b/>
          <w:sz w:val="24"/>
          <w:szCs w:val="24"/>
          <w:lang w:eastAsia="pl-PL"/>
        </w:rPr>
      </w:pPr>
    </w:p>
    <w:p w14:paraId="0477913C" w14:textId="77777777" w:rsidR="008206D0" w:rsidRPr="008206D0" w:rsidRDefault="008206D0" w:rsidP="008206D0">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t>ROZDZIAŁ XXIII - Pouczenie o środkach ochrony prawnej</w:t>
      </w:r>
    </w:p>
    <w:p w14:paraId="7A0B7041"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23DE5611"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39885BF"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3.</w:t>
      </w:r>
      <w:r w:rsidRPr="008206D0">
        <w:rPr>
          <w:rFonts w:ascii="Times New Roman" w:eastAsia="Times New Roman" w:hAnsi="Times New Roman" w:cs="Times New Roman"/>
          <w:sz w:val="24"/>
          <w:szCs w:val="24"/>
          <w:lang w:eastAsia="pl-PL"/>
        </w:rPr>
        <w:tab/>
        <w:t>Odwołanie przysługuje na:</w:t>
      </w:r>
    </w:p>
    <w:p w14:paraId="2D4FB360" w14:textId="77777777" w:rsidR="008206D0" w:rsidRPr="008206D0" w:rsidRDefault="008206D0" w:rsidP="008206D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65A12C2F" w14:textId="77777777" w:rsidR="008206D0" w:rsidRPr="008206D0" w:rsidRDefault="008206D0" w:rsidP="008206D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7328FDC2"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4.</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069BF0E5"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5.</w:t>
      </w:r>
      <w:r w:rsidRPr="008206D0">
        <w:rPr>
          <w:rFonts w:ascii="Times New Roman" w:eastAsia="Times New Roman" w:hAnsi="Times New Roman" w:cs="Times New Roman"/>
          <w:sz w:val="24"/>
          <w:szCs w:val="24"/>
          <w:lang w:eastAsia="pl-PL"/>
        </w:rPr>
        <w:tab/>
      </w:r>
      <w:r w:rsidRPr="008206D0">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27752695"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6.</w:t>
      </w:r>
      <w:r w:rsidRPr="008206D0">
        <w:rPr>
          <w:rFonts w:ascii="Times New Roman" w:eastAsia="Times New Roman" w:hAnsi="Times New Roman" w:cs="Times New Roman"/>
          <w:sz w:val="24"/>
          <w:szCs w:val="24"/>
          <w:lang w:eastAsia="pl-PL"/>
        </w:rPr>
        <w:tab/>
        <w:t>Odwołanie wnosi się w terminie:</w:t>
      </w:r>
    </w:p>
    <w:p w14:paraId="5455EE1B" w14:textId="77777777" w:rsidR="008206D0" w:rsidRPr="008206D0" w:rsidRDefault="008206D0" w:rsidP="008206D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w:t>
      </w:r>
      <w:r w:rsidRPr="008206D0">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7F9C62B0" w14:textId="77777777" w:rsidR="008206D0" w:rsidRPr="008206D0" w:rsidRDefault="008206D0" w:rsidP="008206D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2)</w:t>
      </w:r>
      <w:r w:rsidRPr="008206D0">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2D82F4D2"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7.</w:t>
      </w:r>
      <w:r w:rsidRPr="008206D0">
        <w:rPr>
          <w:rFonts w:ascii="Times New Roman" w:eastAsia="Times New Roman" w:hAnsi="Times New Roman" w:cs="Times New Roman"/>
          <w:bCs/>
          <w:sz w:val="24"/>
          <w:szCs w:val="24"/>
          <w:lang w:eastAsia="pl-PL"/>
        </w:rPr>
        <w:tab/>
      </w:r>
      <w:r w:rsidRPr="008206D0">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13F6F1EF"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bCs/>
          <w:sz w:val="24"/>
          <w:szCs w:val="24"/>
          <w:lang w:eastAsia="pl-PL"/>
        </w:rPr>
        <w:t>8.</w:t>
      </w:r>
      <w:r w:rsidRPr="008206D0">
        <w:rPr>
          <w:rFonts w:ascii="Times New Roman" w:eastAsia="Times New Roman" w:hAnsi="Times New Roman" w:cs="Times New Roman"/>
          <w:sz w:val="24"/>
          <w:szCs w:val="24"/>
          <w:lang w:eastAsia="pl-PL"/>
        </w:rPr>
        <w:tab/>
        <w:t xml:space="preserve">Na orzeczenie Izby oraz postanowienie Prezesa Izby, o którym mowa w art. 519 ust. 1 ustawy </w:t>
      </w:r>
      <w:proofErr w:type="spellStart"/>
      <w:r w:rsidRPr="008206D0">
        <w:rPr>
          <w:rFonts w:ascii="Times New Roman" w:eastAsia="Times New Roman" w:hAnsi="Times New Roman" w:cs="Times New Roman"/>
          <w:sz w:val="24"/>
          <w:szCs w:val="24"/>
          <w:lang w:eastAsia="pl-PL"/>
        </w:rPr>
        <w:t>Pzp</w:t>
      </w:r>
      <w:proofErr w:type="spellEnd"/>
      <w:r w:rsidRPr="008206D0">
        <w:rPr>
          <w:rFonts w:ascii="Times New Roman" w:eastAsia="Times New Roman" w:hAnsi="Times New Roman" w:cs="Times New Roman"/>
          <w:sz w:val="24"/>
          <w:szCs w:val="24"/>
          <w:lang w:eastAsia="pl-PL"/>
        </w:rPr>
        <w:t>, stronom oraz uczestnikom postępowania odwoławczego przysługuje skarga do sądu.</w:t>
      </w:r>
    </w:p>
    <w:p w14:paraId="03AC28E8"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9.</w:t>
      </w:r>
      <w:r w:rsidRPr="008206D0">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7EA9FFE7" w14:textId="77777777" w:rsidR="008206D0" w:rsidRPr="008206D0" w:rsidRDefault="008206D0" w:rsidP="008206D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10.</w:t>
      </w:r>
      <w:r w:rsidRPr="008206D0">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w:t>
      </w:r>
      <w:proofErr w:type="spellStart"/>
      <w:r w:rsidRPr="008206D0">
        <w:rPr>
          <w:rFonts w:ascii="Times New Roman" w:eastAsia="Times New Roman" w:hAnsi="Times New Roman" w:cs="Times New Roman"/>
          <w:sz w:val="24"/>
          <w:szCs w:val="24"/>
          <w:lang w:eastAsia="pl-PL"/>
        </w:rPr>
        <w:t>Pzp</w:t>
      </w:r>
      <w:proofErr w:type="spellEnd"/>
      <w:r w:rsidRPr="008206D0">
        <w:rPr>
          <w:rFonts w:ascii="Times New Roman" w:eastAsia="Times New Roman" w:hAnsi="Times New Roman" w:cs="Times New Roman"/>
          <w:sz w:val="24"/>
          <w:szCs w:val="24"/>
          <w:lang w:eastAsia="pl-PL"/>
        </w:rPr>
        <w:t xml:space="preserve">., przesyłając jednocześnie jej odpis przeciwnikowi skargi. </w:t>
      </w:r>
    </w:p>
    <w:p w14:paraId="5ACB46E3" w14:textId="77777777" w:rsidR="008206D0" w:rsidRPr="008206D0" w:rsidRDefault="008206D0" w:rsidP="008206D0">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11. Tryb postępowania odwoławczego  oraz postępowania skargowego przed sądem zamówień    publicznych jest uregulowany w Dziale IX środki ochrony prawnej ustawy </w:t>
      </w:r>
      <w:proofErr w:type="spellStart"/>
      <w:r w:rsidRPr="008206D0">
        <w:rPr>
          <w:rFonts w:ascii="Times New Roman" w:eastAsia="Times New Roman" w:hAnsi="Times New Roman" w:cs="Times New Roman"/>
          <w:sz w:val="24"/>
          <w:szCs w:val="24"/>
          <w:lang w:eastAsia="pl-PL"/>
        </w:rPr>
        <w:t>Pzp</w:t>
      </w:r>
      <w:proofErr w:type="spellEnd"/>
      <w:r w:rsidRPr="008206D0">
        <w:rPr>
          <w:rFonts w:ascii="Times New Roman" w:eastAsia="Times New Roman" w:hAnsi="Times New Roman" w:cs="Times New Roman"/>
          <w:sz w:val="24"/>
          <w:szCs w:val="24"/>
          <w:lang w:eastAsia="pl-PL"/>
        </w:rPr>
        <w:t>.</w:t>
      </w:r>
    </w:p>
    <w:p w14:paraId="436B69FA" w14:textId="77777777" w:rsidR="008206D0" w:rsidRPr="008206D0" w:rsidRDefault="008206D0" w:rsidP="008206D0">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0ACD6ACC" w14:textId="77777777" w:rsidR="008206D0" w:rsidRPr="008206D0" w:rsidRDefault="008206D0" w:rsidP="008206D0">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8206D0">
        <w:rPr>
          <w:rFonts w:ascii="Times New Roman" w:eastAsia="Times New Roman" w:hAnsi="Times New Roman" w:cs="Times New Roman"/>
          <w:b/>
          <w:bCs/>
          <w:sz w:val="24"/>
          <w:szCs w:val="24"/>
          <w:lang w:eastAsia="pl-PL"/>
        </w:rPr>
        <w:lastRenderedPageBreak/>
        <w:t>ROZDZIAŁ XXIV - Opis przedmiotu zamówienia</w:t>
      </w:r>
    </w:p>
    <w:p w14:paraId="0586D8D3" w14:textId="77777777" w:rsidR="008206D0" w:rsidRPr="008206D0" w:rsidRDefault="008206D0" w:rsidP="008206D0">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SimSun" w:hAnsi="Times New Roman" w:cs="Times New Roman"/>
          <w:bCs/>
          <w:iCs/>
          <w:kern w:val="1"/>
          <w:sz w:val="24"/>
          <w:szCs w:val="24"/>
          <w:lang w:eastAsia="ar-SA"/>
        </w:rPr>
        <w:t xml:space="preserve">Przedmiotem zamówienia </w:t>
      </w:r>
      <w:r w:rsidRPr="008206D0">
        <w:rPr>
          <w:rFonts w:ascii="Times New Roman" w:eastAsia="Times New Roman" w:hAnsi="Times New Roman" w:cs="Times New Roman"/>
          <w:sz w:val="24"/>
          <w:szCs w:val="24"/>
          <w:lang w:eastAsia="pl-PL"/>
        </w:rPr>
        <w:t xml:space="preserve">jest  odbiór i zagospodarowanie odpadów komunalnych z Punktu Selektywnej Zbiórki Odpadów Komunalnych ( </w:t>
      </w:r>
      <w:proofErr w:type="spellStart"/>
      <w:r w:rsidRPr="008206D0">
        <w:rPr>
          <w:rFonts w:ascii="Times New Roman" w:eastAsia="Times New Roman" w:hAnsi="Times New Roman" w:cs="Times New Roman"/>
          <w:sz w:val="24"/>
          <w:szCs w:val="24"/>
          <w:lang w:eastAsia="pl-PL"/>
        </w:rPr>
        <w:t>PSZOKu</w:t>
      </w:r>
      <w:proofErr w:type="spellEnd"/>
      <w:r w:rsidRPr="008206D0">
        <w:rPr>
          <w:rFonts w:ascii="Times New Roman" w:eastAsia="Times New Roman" w:hAnsi="Times New Roman" w:cs="Times New Roman"/>
          <w:sz w:val="24"/>
          <w:szCs w:val="24"/>
          <w:lang w:eastAsia="pl-PL"/>
        </w:rPr>
        <w:t>), który</w:t>
      </w:r>
      <w:r w:rsidRPr="008206D0">
        <w:rPr>
          <w:rFonts w:ascii="Times New Roman" w:eastAsia="Times New Roman" w:hAnsi="Times New Roman" w:cs="Times New Roman"/>
          <w:b/>
          <w:bCs/>
          <w:sz w:val="24"/>
          <w:szCs w:val="24"/>
          <w:lang w:eastAsia="pl-PL"/>
        </w:rPr>
        <w:t xml:space="preserve"> </w:t>
      </w:r>
      <w:r w:rsidRPr="008206D0">
        <w:rPr>
          <w:rFonts w:ascii="Times New Roman" w:eastAsia="Times New Roman" w:hAnsi="Times New Roman" w:cs="Times New Roman"/>
          <w:b/>
          <w:color w:val="000000" w:themeColor="text1"/>
          <w:sz w:val="24"/>
          <w:szCs w:val="24"/>
          <w:lang w:eastAsia="pl-PL"/>
        </w:rPr>
        <w:t>znajduje się  w  miejscowości Smolęcin</w:t>
      </w:r>
      <w:r w:rsidRPr="008206D0">
        <w:rPr>
          <w:rFonts w:ascii="Times New Roman" w:eastAsia="Times New Roman" w:hAnsi="Times New Roman" w:cs="Times New Roman"/>
          <w:sz w:val="24"/>
          <w:szCs w:val="24"/>
          <w:lang w:eastAsia="pl-PL"/>
        </w:rPr>
        <w:t>.</w:t>
      </w:r>
    </w:p>
    <w:p w14:paraId="2138B96C" w14:textId="77777777" w:rsidR="008206D0" w:rsidRPr="008206D0" w:rsidRDefault="008206D0" w:rsidP="008206D0">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color w:val="000000"/>
          <w:sz w:val="24"/>
          <w:szCs w:val="24"/>
          <w:lang w:eastAsia="pl-PL"/>
        </w:rPr>
        <w:t>CPV 90533000-2</w:t>
      </w:r>
      <w:r w:rsidRPr="008206D0">
        <w:rPr>
          <w:rFonts w:ascii="Times New Roman" w:eastAsia="Times New Roman" w:hAnsi="Times New Roman" w:cs="Times New Roman"/>
          <w:color w:val="000000"/>
          <w:sz w:val="24"/>
          <w:szCs w:val="24"/>
          <w:lang w:eastAsia="pl-PL"/>
        </w:rPr>
        <w:tab/>
        <w:t>Usługi gospodarki odpadami;</w:t>
      </w:r>
    </w:p>
    <w:p w14:paraId="182E2281" w14:textId="77777777" w:rsidR="008206D0" w:rsidRPr="008206D0" w:rsidRDefault="008206D0" w:rsidP="008206D0">
      <w:pPr>
        <w:tabs>
          <w:tab w:val="left" w:pos="567"/>
        </w:tabs>
        <w:autoSpaceDE w:val="0"/>
        <w:spacing w:after="0" w:line="276" w:lineRule="auto"/>
        <w:ind w:left="720" w:hanging="29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CPV 90500000-2</w:t>
      </w:r>
      <w:r w:rsidRPr="008206D0">
        <w:rPr>
          <w:rFonts w:ascii="Times New Roman" w:eastAsia="Times New Roman" w:hAnsi="Times New Roman" w:cs="Times New Roman"/>
          <w:color w:val="000000"/>
          <w:sz w:val="24"/>
          <w:szCs w:val="24"/>
          <w:lang w:eastAsia="pl-PL"/>
        </w:rPr>
        <w:tab/>
        <w:t>Usługi związane z odpadami;</w:t>
      </w:r>
    </w:p>
    <w:p w14:paraId="3CEE602B" w14:textId="77777777" w:rsidR="008206D0" w:rsidRPr="008206D0" w:rsidRDefault="008206D0" w:rsidP="008206D0">
      <w:pPr>
        <w:tabs>
          <w:tab w:val="left" w:pos="567"/>
        </w:tabs>
        <w:autoSpaceDE w:val="0"/>
        <w:spacing w:after="0" w:line="276" w:lineRule="auto"/>
        <w:ind w:left="720" w:hanging="29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CPV 90511000-2</w:t>
      </w:r>
      <w:r w:rsidRPr="008206D0">
        <w:rPr>
          <w:rFonts w:ascii="Times New Roman" w:eastAsia="Times New Roman" w:hAnsi="Times New Roman" w:cs="Times New Roman"/>
          <w:color w:val="000000"/>
          <w:sz w:val="24"/>
          <w:szCs w:val="24"/>
          <w:lang w:eastAsia="pl-PL"/>
        </w:rPr>
        <w:tab/>
        <w:t>Usługi wywozu odpadów;</w:t>
      </w:r>
    </w:p>
    <w:p w14:paraId="1FEC1908" w14:textId="77777777" w:rsidR="008206D0" w:rsidRPr="008206D0" w:rsidRDefault="008206D0" w:rsidP="008206D0">
      <w:pPr>
        <w:tabs>
          <w:tab w:val="left" w:pos="567"/>
        </w:tabs>
        <w:autoSpaceDE w:val="0"/>
        <w:spacing w:after="0" w:line="276" w:lineRule="auto"/>
        <w:ind w:left="720" w:hanging="29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CPV 90513100-7</w:t>
      </w:r>
      <w:r w:rsidRPr="008206D0">
        <w:rPr>
          <w:rFonts w:ascii="Times New Roman" w:eastAsia="Times New Roman" w:hAnsi="Times New Roman" w:cs="Times New Roman"/>
          <w:color w:val="000000"/>
          <w:sz w:val="24"/>
          <w:szCs w:val="24"/>
          <w:lang w:eastAsia="pl-PL"/>
        </w:rPr>
        <w:tab/>
        <w:t>Usługi wywozu odpadów pochodzących z gospodarstw domowych;</w:t>
      </w:r>
    </w:p>
    <w:p w14:paraId="3F88FF5B" w14:textId="77777777" w:rsidR="008206D0" w:rsidRPr="008206D0" w:rsidRDefault="008206D0" w:rsidP="008206D0">
      <w:pPr>
        <w:tabs>
          <w:tab w:val="left" w:pos="567"/>
        </w:tabs>
        <w:autoSpaceDE w:val="0"/>
        <w:spacing w:after="0" w:line="276" w:lineRule="auto"/>
        <w:ind w:left="720" w:hanging="294"/>
        <w:jc w:val="both"/>
        <w:rPr>
          <w:rFonts w:ascii="Times New Roman" w:eastAsia="Times New Roman" w:hAnsi="Times New Roman" w:cs="Times New Roman"/>
          <w:color w:val="000000"/>
          <w:sz w:val="24"/>
          <w:szCs w:val="24"/>
          <w:lang w:eastAsia="pl-PL"/>
        </w:rPr>
      </w:pPr>
      <w:r w:rsidRPr="008206D0">
        <w:rPr>
          <w:rFonts w:ascii="Times New Roman" w:eastAsia="Times New Roman" w:hAnsi="Times New Roman" w:cs="Times New Roman"/>
          <w:color w:val="000000"/>
          <w:sz w:val="24"/>
          <w:szCs w:val="24"/>
          <w:lang w:eastAsia="pl-PL"/>
        </w:rPr>
        <w:t>CPV 90512000-9</w:t>
      </w:r>
      <w:r w:rsidRPr="008206D0">
        <w:rPr>
          <w:rFonts w:ascii="Times New Roman" w:eastAsia="Times New Roman" w:hAnsi="Times New Roman" w:cs="Times New Roman"/>
          <w:color w:val="000000"/>
          <w:sz w:val="24"/>
          <w:szCs w:val="24"/>
          <w:lang w:eastAsia="pl-PL"/>
        </w:rPr>
        <w:tab/>
        <w:t>Usługi transportu odpadów;</w:t>
      </w:r>
    </w:p>
    <w:p w14:paraId="05B9096C" w14:textId="77777777" w:rsidR="008206D0" w:rsidRPr="008206D0" w:rsidRDefault="008206D0" w:rsidP="008206D0">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Szczegółowo opis przedmiotu zamówienia został określony w </w:t>
      </w:r>
      <w:r w:rsidRPr="008206D0">
        <w:rPr>
          <w:rFonts w:ascii="Times New Roman" w:eastAsia="Times New Roman" w:hAnsi="Times New Roman" w:cs="Times New Roman"/>
          <w:b/>
          <w:bCs/>
          <w:sz w:val="24"/>
          <w:szCs w:val="24"/>
          <w:lang w:eastAsia="pl-PL"/>
        </w:rPr>
        <w:t>załączniku nr 6 do SWZ.</w:t>
      </w:r>
    </w:p>
    <w:p w14:paraId="26AB3307" w14:textId="77777777" w:rsidR="008206D0" w:rsidRPr="008206D0" w:rsidRDefault="008206D0" w:rsidP="008206D0">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Zgodnie z art. 95 ust. 3a ustawy, Zamawiający wymaga, aby Wykonawca i podwykonawca(y) zatrudniali na podstawie umowy o pracę w rozumieniu art. 22 § 1 ustawy z dnia 26 czerwca 1974 r. Kodeks pracy wszystkie osoby, </w:t>
      </w:r>
      <w:bookmarkStart w:id="7" w:name="_Hlk74142633"/>
      <w:r w:rsidRPr="008206D0">
        <w:rPr>
          <w:rFonts w:ascii="Times New Roman" w:eastAsia="Times New Roman" w:hAnsi="Times New Roman" w:cs="Times New Roman"/>
          <w:sz w:val="24"/>
          <w:szCs w:val="24"/>
          <w:lang w:eastAsia="pl-PL"/>
        </w:rPr>
        <w:t>które będą wykonywać prace fizyczne związane z odbiorem, załadunkiem i transportem odpadów oraz pracami porządkowymi podczas realizacji zamówienia.</w:t>
      </w:r>
    </w:p>
    <w:bookmarkEnd w:id="7"/>
    <w:p w14:paraId="10D14F44" w14:textId="77777777" w:rsidR="008206D0" w:rsidRPr="008206D0" w:rsidRDefault="008206D0" w:rsidP="008206D0">
      <w:pPr>
        <w:suppressAutoHyphens/>
        <w:spacing w:after="0" w:line="240" w:lineRule="auto"/>
        <w:ind w:left="426"/>
        <w:contextualSpacing/>
        <w:jc w:val="both"/>
        <w:rPr>
          <w:rFonts w:ascii="Times New Roman" w:eastAsia="SimSun" w:hAnsi="Times New Roman" w:cs="Times New Roman"/>
          <w:bCs/>
          <w:iCs/>
          <w:kern w:val="1"/>
          <w:sz w:val="24"/>
          <w:szCs w:val="24"/>
          <w:lang w:eastAsia="ar-SA"/>
        </w:rPr>
      </w:pPr>
      <w:r w:rsidRPr="008206D0">
        <w:rPr>
          <w:rFonts w:ascii="Times New Roman" w:eastAsia="Times New Roman" w:hAnsi="Times New Roman" w:cs="Times New Roman"/>
          <w:sz w:val="24"/>
          <w:szCs w:val="24"/>
          <w:lang w:eastAsia="pl-PL"/>
        </w:rPr>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48DA8E43" w14:textId="77777777" w:rsidR="008206D0" w:rsidRPr="008206D0" w:rsidRDefault="008206D0" w:rsidP="008206D0">
      <w:pPr>
        <w:numPr>
          <w:ilvl w:val="0"/>
          <w:numId w:val="38"/>
        </w:numPr>
        <w:suppressAutoHyphens/>
        <w:spacing w:after="0" w:line="240" w:lineRule="auto"/>
        <w:contextualSpacing/>
        <w:jc w:val="both"/>
        <w:rPr>
          <w:rFonts w:ascii="Times New Roman" w:eastAsia="SimSun" w:hAnsi="Times New Roman" w:cs="Times New Roman"/>
          <w:bCs/>
          <w:iCs/>
          <w:kern w:val="1"/>
          <w:sz w:val="24"/>
          <w:szCs w:val="24"/>
          <w:lang w:eastAsia="ar-SA"/>
        </w:rPr>
      </w:pPr>
      <w:r w:rsidRPr="008206D0">
        <w:rPr>
          <w:rFonts w:ascii="Times New Roman" w:eastAsia="Times New Roman" w:hAnsi="Times New Roman" w:cs="Times New Roman"/>
          <w:sz w:val="24"/>
          <w:szCs w:val="24"/>
          <w:lang w:eastAsia="pl-PL"/>
        </w:rPr>
        <w:t xml:space="preserve">Szczegółowe zasady dokumentowania zatrudnienia na podstawie umowy o pracę ww. osób oraz kontrolowanie tego obowiązku przez Zamawiającego i przewidziane z tego tytułu sankcje określone są we wzorze umowy stanowiącym załącznik nr 5 do SWZ. </w:t>
      </w:r>
    </w:p>
    <w:p w14:paraId="039080C7"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59A8FD00"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42FED75F" w14:textId="77777777" w:rsidR="008206D0" w:rsidRPr="008206D0" w:rsidRDefault="008206D0" w:rsidP="008206D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45992058" w14:textId="2224AF7C" w:rsidR="008206D0" w:rsidRPr="008206D0" w:rsidRDefault="008206D0" w:rsidP="008206D0">
      <w:pPr>
        <w:tabs>
          <w:tab w:val="left" w:pos="567"/>
        </w:tabs>
        <w:spacing w:after="0" w:line="240" w:lineRule="auto"/>
        <w:jc w:val="both"/>
        <w:rPr>
          <w:rFonts w:ascii="Times New Roman" w:eastAsia="Times New Roman" w:hAnsi="Times New Roman" w:cs="Times New Roman"/>
          <w:bCs/>
          <w:sz w:val="24"/>
          <w:szCs w:val="24"/>
          <w:lang w:eastAsia="pl-PL"/>
        </w:rPr>
      </w:pPr>
      <w:r w:rsidRPr="008206D0">
        <w:rPr>
          <w:rFonts w:ascii="Times New Roman" w:eastAsia="Times New Roman" w:hAnsi="Times New Roman" w:cs="Times New Roman"/>
          <w:bCs/>
          <w:sz w:val="24"/>
          <w:szCs w:val="24"/>
          <w:lang w:eastAsia="pl-PL"/>
        </w:rPr>
        <w:t xml:space="preserve">Kołbaskowo, dn. </w:t>
      </w:r>
      <w:r w:rsidR="005C2A76">
        <w:rPr>
          <w:rFonts w:ascii="Times New Roman" w:eastAsia="Times New Roman" w:hAnsi="Times New Roman" w:cs="Times New Roman"/>
          <w:bCs/>
          <w:sz w:val="24"/>
          <w:szCs w:val="24"/>
          <w:lang w:eastAsia="pl-PL"/>
        </w:rPr>
        <w:t>09</w:t>
      </w:r>
      <w:r w:rsidRPr="008206D0">
        <w:rPr>
          <w:rFonts w:ascii="Times New Roman" w:eastAsia="Times New Roman" w:hAnsi="Times New Roman" w:cs="Times New Roman"/>
          <w:bCs/>
          <w:sz w:val="24"/>
          <w:szCs w:val="24"/>
          <w:lang w:eastAsia="pl-PL"/>
        </w:rPr>
        <w:t>.0</w:t>
      </w:r>
      <w:r w:rsidR="005C2A76">
        <w:rPr>
          <w:rFonts w:ascii="Times New Roman" w:eastAsia="Times New Roman" w:hAnsi="Times New Roman" w:cs="Times New Roman"/>
          <w:bCs/>
          <w:sz w:val="24"/>
          <w:szCs w:val="24"/>
          <w:lang w:eastAsia="pl-PL"/>
        </w:rPr>
        <w:t>8</w:t>
      </w:r>
      <w:r w:rsidRPr="008206D0">
        <w:rPr>
          <w:rFonts w:ascii="Times New Roman" w:eastAsia="Times New Roman" w:hAnsi="Times New Roman" w:cs="Times New Roman"/>
          <w:bCs/>
          <w:sz w:val="24"/>
          <w:szCs w:val="24"/>
          <w:lang w:eastAsia="pl-PL"/>
        </w:rPr>
        <w:t>.2021 r.</w:t>
      </w:r>
    </w:p>
    <w:p w14:paraId="1E7A98BA" w14:textId="1C5167EC" w:rsidR="008206D0" w:rsidRPr="008206D0" w:rsidRDefault="008206D0" w:rsidP="008206D0">
      <w:pPr>
        <w:spacing w:after="0" w:line="240" w:lineRule="auto"/>
        <w:jc w:val="center"/>
        <w:rPr>
          <w:rFonts w:ascii="Times New Roman" w:eastAsia="Times New Roman" w:hAnsi="Times New Roman" w:cs="Times New Roman"/>
          <w:sz w:val="24"/>
          <w:szCs w:val="24"/>
          <w:lang w:eastAsia="pl-PL"/>
        </w:rPr>
      </w:pPr>
      <w:r w:rsidRPr="008206D0">
        <w:rPr>
          <w:rFonts w:ascii="Times New Roman" w:eastAsia="Times New Roman" w:hAnsi="Times New Roman" w:cs="Times New Roman"/>
          <w:sz w:val="24"/>
          <w:szCs w:val="24"/>
          <w:lang w:eastAsia="pl-PL"/>
        </w:rPr>
        <w:t xml:space="preserve">                                                                                                               Z A T W I E R D Z I Ł</w:t>
      </w:r>
      <w:r w:rsidR="007F38B9">
        <w:rPr>
          <w:rFonts w:ascii="Times New Roman" w:eastAsia="Times New Roman" w:hAnsi="Times New Roman" w:cs="Times New Roman"/>
          <w:sz w:val="24"/>
          <w:szCs w:val="24"/>
          <w:lang w:eastAsia="pl-PL"/>
        </w:rPr>
        <w:t>:</w:t>
      </w:r>
    </w:p>
    <w:p w14:paraId="6041D95B" w14:textId="77777777" w:rsidR="008206D0" w:rsidRPr="008206D0" w:rsidRDefault="008206D0" w:rsidP="008206D0">
      <w:pPr>
        <w:spacing w:after="0" w:line="240" w:lineRule="auto"/>
        <w:rPr>
          <w:rFonts w:ascii="Times New Roman" w:eastAsia="Times New Roman" w:hAnsi="Times New Roman" w:cs="Times New Roman"/>
          <w:sz w:val="24"/>
          <w:szCs w:val="20"/>
          <w:lang w:eastAsia="pl-PL"/>
        </w:rPr>
      </w:pPr>
    </w:p>
    <w:p w14:paraId="593C6454" w14:textId="77777777" w:rsidR="008206D0" w:rsidRPr="008206D0" w:rsidRDefault="008206D0" w:rsidP="008206D0"/>
    <w:p w14:paraId="7CE1D669" w14:textId="77777777" w:rsidR="008206D0" w:rsidRPr="008206D0" w:rsidRDefault="008206D0" w:rsidP="008206D0"/>
    <w:p w14:paraId="7C72C3A3" w14:textId="77777777" w:rsidR="0096521C" w:rsidRDefault="0096521C"/>
    <w:sectPr w:rsidR="0096521C" w:rsidSect="0080179E">
      <w:headerReference w:type="default" r:id="rId85"/>
      <w:footerReference w:type="default" r:id="rId86"/>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67E4" w14:textId="77777777" w:rsidR="00256C4F" w:rsidRDefault="00256C4F" w:rsidP="00A24BEB">
      <w:pPr>
        <w:spacing w:after="0" w:line="240" w:lineRule="auto"/>
      </w:pPr>
      <w:r>
        <w:separator/>
      </w:r>
    </w:p>
  </w:endnote>
  <w:endnote w:type="continuationSeparator" w:id="0">
    <w:p w14:paraId="5751CDFE" w14:textId="77777777" w:rsidR="00256C4F" w:rsidRDefault="00256C4F" w:rsidP="00A2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429C" w14:textId="77777777" w:rsidR="0080179E" w:rsidRDefault="00133A1A">
    <w:pPr>
      <w:pStyle w:val="Stopka"/>
      <w:jc w:val="center"/>
    </w:pPr>
    <w:r>
      <w:fldChar w:fldCharType="begin"/>
    </w:r>
    <w:r>
      <w:instrText>PAGE   \* MERGEFORMAT</w:instrText>
    </w:r>
    <w:r>
      <w:fldChar w:fldCharType="separate"/>
    </w:r>
    <w:r>
      <w:rPr>
        <w:noProof/>
      </w:rPr>
      <w:t>22</w:t>
    </w:r>
    <w:r>
      <w:fldChar w:fldCharType="end"/>
    </w:r>
  </w:p>
  <w:p w14:paraId="714661FD" w14:textId="77777777" w:rsidR="0080179E" w:rsidRDefault="00256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B76" w14:textId="77777777" w:rsidR="00256C4F" w:rsidRDefault="00256C4F" w:rsidP="00A24BEB">
      <w:pPr>
        <w:spacing w:after="0" w:line="240" w:lineRule="auto"/>
      </w:pPr>
      <w:r>
        <w:separator/>
      </w:r>
    </w:p>
  </w:footnote>
  <w:footnote w:type="continuationSeparator" w:id="0">
    <w:p w14:paraId="27541811" w14:textId="77777777" w:rsidR="00256C4F" w:rsidRDefault="00256C4F" w:rsidP="00A2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8A30" w14:textId="1AC21928" w:rsidR="0080179E" w:rsidRDefault="00133A1A">
    <w:pPr>
      <w:pStyle w:val="Nagwek"/>
    </w:pPr>
    <w:r w:rsidRPr="005352F4">
      <w:t>ZP.</w:t>
    </w:r>
    <w:r>
      <w:t>271.</w:t>
    </w:r>
    <w:r w:rsidR="00A24BEB">
      <w:t>2</w:t>
    </w:r>
    <w:r w:rsidR="00B6708F">
      <w:t>2</w:t>
    </w:r>
    <w:r>
      <w:t>.2021.AS</w:t>
    </w:r>
  </w:p>
  <w:p w14:paraId="573A43AE" w14:textId="77777777" w:rsidR="0080179E" w:rsidRPr="00A30B6A" w:rsidRDefault="00256C4F" w:rsidP="0080179E">
    <w:pPr>
      <w:rPr>
        <w:b/>
        <w:sz w:val="16"/>
      </w:rPr>
    </w:pPr>
  </w:p>
  <w:p w14:paraId="714347CB" w14:textId="77777777" w:rsidR="0080179E" w:rsidRPr="005352F4" w:rsidRDefault="00256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C47432E"/>
    <w:multiLevelType w:val="multilevel"/>
    <w:tmpl w:val="44A040CA"/>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BE3"/>
    <w:multiLevelType w:val="multilevel"/>
    <w:tmpl w:val="48983FF4"/>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3"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5F515D"/>
    <w:multiLevelType w:val="hybridMultilevel"/>
    <w:tmpl w:val="316C7E64"/>
    <w:lvl w:ilvl="0" w:tplc="1A78C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1" w15:restartNumberingAfterBreak="0">
    <w:nsid w:val="49ED432F"/>
    <w:multiLevelType w:val="hybridMultilevel"/>
    <w:tmpl w:val="104EC60E"/>
    <w:lvl w:ilvl="0" w:tplc="6F2419CC">
      <w:start w:val="1"/>
      <w:numFmt w:val="decimal"/>
      <w:lvlText w:val="%1."/>
      <w:lvlJc w:val="left"/>
      <w:pPr>
        <w:ind w:left="420" w:hanging="360"/>
      </w:pPr>
      <w:rPr>
        <w:rFonts w:hint="default"/>
      </w:rPr>
    </w:lvl>
    <w:lvl w:ilvl="1" w:tplc="F5242706">
      <w:start w:val="1"/>
      <w:numFmt w:val="decimal"/>
      <w:lvlText w:val="%2."/>
      <w:lvlJc w:val="left"/>
      <w:pPr>
        <w:ind w:left="1290" w:hanging="51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8036665"/>
    <w:multiLevelType w:val="hybridMultilevel"/>
    <w:tmpl w:val="3878C9E4"/>
    <w:lvl w:ilvl="0" w:tplc="7212A3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4"/>
  </w:num>
  <w:num w:numId="3">
    <w:abstractNumId w:val="1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7"/>
  </w:num>
  <w:num w:numId="8">
    <w:abstractNumId w:val="15"/>
  </w:num>
  <w:num w:numId="9">
    <w:abstractNumId w:val="30"/>
  </w:num>
  <w:num w:numId="10">
    <w:abstractNumId w:val="11"/>
  </w:num>
  <w:num w:numId="11">
    <w:abstractNumId w:val="26"/>
  </w:num>
  <w:num w:numId="12">
    <w:abstractNumId w:val="33"/>
  </w:num>
  <w:num w:numId="13">
    <w:abstractNumId w:val="32"/>
  </w:num>
  <w:num w:numId="14">
    <w:abstractNumId w:val="22"/>
  </w:num>
  <w:num w:numId="15">
    <w:abstractNumId w:val="27"/>
  </w:num>
  <w:num w:numId="16">
    <w:abstractNumId w:val="20"/>
  </w:num>
  <w:num w:numId="17">
    <w:abstractNumId w:val="29"/>
  </w:num>
  <w:num w:numId="18">
    <w:abstractNumId w:val="13"/>
  </w:num>
  <w:num w:numId="19">
    <w:abstractNumId w:val="12"/>
  </w:num>
  <w:num w:numId="20">
    <w:abstractNumId w:val="0"/>
  </w:num>
  <w:num w:numId="21">
    <w:abstractNumId w:val="1"/>
  </w:num>
  <w:num w:numId="22">
    <w:abstractNumId w:val="35"/>
  </w:num>
  <w:num w:numId="23">
    <w:abstractNumId w:val="2"/>
  </w:num>
  <w:num w:numId="24">
    <w:abstractNumId w:val="3"/>
  </w:num>
  <w:num w:numId="25">
    <w:abstractNumId w:val="4"/>
  </w:num>
  <w:num w:numId="26">
    <w:abstractNumId w:val="31"/>
  </w:num>
  <w:num w:numId="27">
    <w:abstractNumId w:val="6"/>
  </w:num>
  <w:num w:numId="28">
    <w:abstractNumId w:val="17"/>
  </w:num>
  <w:num w:numId="29">
    <w:abstractNumId w:val="19"/>
  </w:num>
  <w:num w:numId="30">
    <w:abstractNumId w:val="37"/>
  </w:num>
  <w:num w:numId="31">
    <w:abstractNumId w:val="18"/>
  </w:num>
  <w:num w:numId="32">
    <w:abstractNumId w:val="9"/>
  </w:num>
  <w:num w:numId="33">
    <w:abstractNumId w:val="5"/>
  </w:num>
  <w:num w:numId="34">
    <w:abstractNumId w:val="8"/>
  </w:num>
  <w:num w:numId="35">
    <w:abstractNumId w:val="34"/>
  </w:num>
  <w:num w:numId="36">
    <w:abstractNumId w:val="36"/>
  </w:num>
  <w:num w:numId="37">
    <w:abstractNumId w:val="2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0"/>
    <w:rsid w:val="00133A1A"/>
    <w:rsid w:val="00256C4F"/>
    <w:rsid w:val="00264DDE"/>
    <w:rsid w:val="005C2A76"/>
    <w:rsid w:val="007D1752"/>
    <w:rsid w:val="007F38B9"/>
    <w:rsid w:val="008206D0"/>
    <w:rsid w:val="008B66F2"/>
    <w:rsid w:val="0096521C"/>
    <w:rsid w:val="00A24BEB"/>
    <w:rsid w:val="00B67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FA71"/>
  <w15:chartTrackingRefBased/>
  <w15:docId w15:val="{D6010515-13E0-4DDE-AF81-953F6035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6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6D0"/>
  </w:style>
  <w:style w:type="paragraph" w:styleId="Stopka">
    <w:name w:val="footer"/>
    <w:basedOn w:val="Normalny"/>
    <w:link w:val="StopkaZnak"/>
    <w:uiPriority w:val="99"/>
    <w:unhideWhenUsed/>
    <w:rsid w:val="008206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8815</Words>
  <Characters>52891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4</cp:revision>
  <cp:lastPrinted>2021-08-06T07:49:00Z</cp:lastPrinted>
  <dcterms:created xsi:type="dcterms:W3CDTF">2021-08-05T07:04:00Z</dcterms:created>
  <dcterms:modified xsi:type="dcterms:W3CDTF">2021-08-06T08:05:00Z</dcterms:modified>
</cp:coreProperties>
</file>