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Default="00E701B1" w:rsidP="00CF453D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b/>
          <w:bCs/>
          <w:sz w:val="20"/>
          <w:szCs w:val="20"/>
        </w:rPr>
        <w:t>Załącznik nr</w:t>
      </w:r>
      <w:r w:rsidR="00E61463">
        <w:rPr>
          <w:rFonts w:ascii="Tahoma" w:hAnsi="Tahoma" w:cs="Tahoma"/>
          <w:b/>
          <w:bCs/>
          <w:sz w:val="20"/>
          <w:szCs w:val="20"/>
        </w:rPr>
        <w:t xml:space="preserve"> 4</w:t>
      </w:r>
      <w:r w:rsidR="00D64062"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CF453D" w:rsidRDefault="0093385E" w:rsidP="00CF453D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Znak sprawy: </w:t>
      </w:r>
      <w:r w:rsidR="009A00AD">
        <w:rPr>
          <w:rFonts w:ascii="Tahoma" w:eastAsia="Symbol" w:hAnsi="Tahoma" w:cs="Tahoma"/>
          <w:b/>
          <w:bCs/>
          <w:sz w:val="20"/>
          <w:szCs w:val="20"/>
          <w:lang w:eastAsia="pl-PL"/>
        </w:rPr>
        <w:t>07/</w:t>
      </w:r>
      <w:r w:rsidR="00E61463">
        <w:rPr>
          <w:rFonts w:ascii="Tahoma" w:eastAsia="Symbol" w:hAnsi="Tahoma" w:cs="Tahoma"/>
          <w:b/>
          <w:bCs/>
          <w:sz w:val="20"/>
          <w:szCs w:val="20"/>
          <w:lang w:eastAsia="pl-PL"/>
        </w:rPr>
        <w:t>PN/2020</w:t>
      </w:r>
    </w:p>
    <w:p w:rsidR="00CF453D" w:rsidRDefault="00CF453D" w:rsidP="00CF453D">
      <w:pPr>
        <w:widowControl/>
        <w:spacing w:line="252" w:lineRule="auto"/>
      </w:pPr>
    </w:p>
    <w:p w:rsidR="00CF453D" w:rsidRDefault="00E61463" w:rsidP="00E61463">
      <w:pPr>
        <w:widowControl/>
        <w:spacing w:line="360" w:lineRule="auto"/>
        <w:ind w:left="5246"/>
        <w:jc w:val="right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 </w:t>
      </w:r>
      <w:r w:rsidR="00CF453D"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CF453D" w:rsidRDefault="00CF453D" w:rsidP="00E61463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 Zakład Opieki Zdrowotnej</w:t>
      </w:r>
    </w:p>
    <w:p w:rsidR="00CF453D" w:rsidRDefault="00CF453D" w:rsidP="00E61463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Ministerstwa Spraw Wewnętrznych i Administracji w Kielcach</w:t>
      </w:r>
    </w:p>
    <w:p w:rsidR="00CF453D" w:rsidRDefault="00CF453D" w:rsidP="00E61463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CF453D" w:rsidRDefault="00CF453D" w:rsidP="00E61463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C82960" w:rsidRDefault="00D64062" w:rsidP="00695242">
      <w:pPr>
        <w:widowControl/>
        <w:spacing w:line="252" w:lineRule="auto"/>
        <w:ind w:right="5953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D64062" w:rsidRDefault="00695242">
      <w:pPr>
        <w:widowControl/>
        <w:spacing w:after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O</w:t>
      </w:r>
      <w:r w:rsidR="00D64062"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 xml:space="preserve">świadczenie wykonawcy </w:t>
      </w:r>
    </w:p>
    <w:p w:rsidR="00D64062" w:rsidRDefault="00D64062" w:rsidP="00E61463">
      <w:pPr>
        <w:widowControl/>
        <w:jc w:val="center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D64062" w:rsidRDefault="00D64062" w:rsidP="00E61463">
      <w:pPr>
        <w:widowControl/>
        <w:jc w:val="center"/>
      </w:pPr>
      <w:r>
        <w:rPr>
          <w:rFonts w:ascii="Tahoma" w:eastAsia="Tahoma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b/>
          <w:sz w:val="20"/>
          <w:szCs w:val="20"/>
          <w:lang w:eastAsia="en-US"/>
        </w:rPr>
        <w:t xml:space="preserve">Prawo zamówień publicznych (dalej jako: ustawa PZP), </w:t>
      </w:r>
    </w:p>
    <w:p w:rsidR="00D64062" w:rsidRDefault="00D64062">
      <w:pPr>
        <w:widowControl/>
        <w:spacing w:before="120" w:line="480" w:lineRule="auto"/>
        <w:jc w:val="center"/>
      </w:pPr>
      <w:r>
        <w:rPr>
          <w:rFonts w:ascii="Tahoma" w:eastAsia="Arial" w:hAnsi="Tahoma" w:cs="Tahoma"/>
          <w:b/>
          <w:sz w:val="20"/>
          <w:szCs w:val="20"/>
          <w:u w:val="single"/>
          <w:lang w:eastAsia="en-US"/>
        </w:rPr>
        <w:t>DOTYCZĄCE PRZESŁANEK WYKLUCZENIA Z POSTĘPOWANIA</w:t>
      </w:r>
    </w:p>
    <w:p w:rsidR="00F319D3" w:rsidRDefault="00F319D3" w:rsidP="00F319D3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9A00AD" w:rsidRDefault="009A00AD" w:rsidP="000D558B">
      <w:pPr>
        <w:pStyle w:val="Standard"/>
        <w:keepNext/>
        <w:spacing w:after="0" w:line="240" w:lineRule="auto"/>
        <w:jc w:val="center"/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</w:pPr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 xml:space="preserve">Dostawa odczynników, krwinek i materiałów zużywalnych do oznaczeń w serologii transfuzjologicznej metodą </w:t>
      </w:r>
      <w:proofErr w:type="spellStart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>mikrokolumnową</w:t>
      </w:r>
      <w:proofErr w:type="spellEnd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 xml:space="preserve"> opartą na aglutynacji krwinek czerwonych na kolumnach wypełnionych żelem dekstranowym, do posiadanego przez Zamawiającego sprzętu </w:t>
      </w:r>
      <w:proofErr w:type="spellStart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>DiaMed</w:t>
      </w:r>
      <w:proofErr w:type="spellEnd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 xml:space="preserve"> (ID-</w:t>
      </w:r>
      <w:proofErr w:type="spellStart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>Certifuge</w:t>
      </w:r>
      <w:proofErr w:type="spellEnd"/>
      <w:r w:rsidRPr="009A00AD">
        <w:rPr>
          <w:rFonts w:ascii="Tahoma" w:eastAsia="Arial" w:hAnsi="Tahoma" w:cs="Tahoma"/>
          <w:b/>
          <w:color w:val="000000" w:themeColor="text1"/>
          <w:kern w:val="1"/>
          <w:sz w:val="20"/>
          <w:szCs w:val="20"/>
          <w:lang w:eastAsia="zh-CN" w:bidi="hi-IN"/>
        </w:rPr>
        <w:t xml:space="preserve"> 12SII) dla SP ZOZ MSWiA w Kielcach</w:t>
      </w:r>
    </w:p>
    <w:p w:rsidR="00D64062" w:rsidRDefault="00D64062" w:rsidP="000D558B">
      <w:pPr>
        <w:pStyle w:val="Standard"/>
        <w:keepNext/>
        <w:spacing w:after="0" w:line="240" w:lineRule="auto"/>
        <w:jc w:val="center"/>
        <w:rPr>
          <w:rFonts w:ascii="Tahoma" w:eastAsia="Arial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Arial" w:hAnsi="Tahoma" w:cs="Tahoma"/>
          <w:sz w:val="20"/>
          <w:szCs w:val="20"/>
        </w:rPr>
        <w:t>prowadz</w:t>
      </w:r>
      <w:r w:rsidR="0099118E">
        <w:rPr>
          <w:rFonts w:ascii="Tahoma" w:eastAsia="Arial" w:hAnsi="Tahoma" w:cs="Tahoma"/>
          <w:sz w:val="20"/>
          <w:szCs w:val="20"/>
        </w:rPr>
        <w:t>onego przez SP ZOZ MSWiA w Kielcach</w:t>
      </w:r>
      <w:r>
        <w:rPr>
          <w:rFonts w:ascii="Tahoma" w:eastAsia="Arial" w:hAnsi="Tahoma" w:cs="Tahoma"/>
          <w:i/>
          <w:sz w:val="20"/>
          <w:szCs w:val="20"/>
        </w:rPr>
        <w:t xml:space="preserve">, </w:t>
      </w:r>
      <w:r>
        <w:rPr>
          <w:rFonts w:ascii="Tahoma" w:eastAsia="Arial" w:hAnsi="Tahoma" w:cs="Tahoma"/>
          <w:sz w:val="20"/>
          <w:szCs w:val="20"/>
        </w:rPr>
        <w:t>oświadczam, co następuje:</w:t>
      </w:r>
    </w:p>
    <w:p w:rsidR="000D558B" w:rsidRDefault="000D558B" w:rsidP="000D558B">
      <w:pPr>
        <w:pStyle w:val="Standard"/>
        <w:keepNext/>
        <w:spacing w:after="0" w:line="240" w:lineRule="auto"/>
        <w:jc w:val="center"/>
      </w:pPr>
    </w:p>
    <w:p w:rsidR="00D64062" w:rsidRDefault="00D64062">
      <w:pPr>
        <w:widowControl/>
        <w:shd w:val="clear" w:color="auto" w:fill="BFBFBF"/>
        <w:spacing w:line="480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OŚWIADCZENIA DOTYCZĄCE WYKONAWCY:</w:t>
      </w:r>
    </w:p>
    <w:p w:rsidR="00D64062" w:rsidRPr="003C7DAE" w:rsidRDefault="00D64062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art. 24 ust. 1 pkt 12-22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>.</w:t>
      </w:r>
    </w:p>
    <w:p w:rsidR="00D64062" w:rsidRPr="00E61463" w:rsidRDefault="003C7DAE" w:rsidP="00E61463">
      <w:pPr>
        <w:widowControl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>art. 24 ust.5</w:t>
      </w:r>
      <w:r w:rsidR="00E05037">
        <w:rPr>
          <w:rFonts w:ascii="Tahoma" w:eastAsia="Arial" w:hAnsi="Tahoma" w:cs="Tahoma"/>
          <w:sz w:val="20"/>
          <w:szCs w:val="20"/>
          <w:lang w:eastAsia="en-US"/>
        </w:rPr>
        <w:t xml:space="preserve"> pkt.1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>.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………….…….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36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</w:t>
      </w:r>
      <w:r w:rsidR="00E61463">
        <w:rPr>
          <w:rFonts w:ascii="Tahoma" w:eastAsia="Arial" w:hAnsi="Tahoma" w:cs="Tahoma"/>
          <w:sz w:val="16"/>
          <w:szCs w:val="16"/>
          <w:lang w:eastAsia="en-US"/>
        </w:rPr>
        <w:t xml:space="preserve">           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         …………………………………………</w:t>
      </w:r>
    </w:p>
    <w:p w:rsidR="00D64062" w:rsidRDefault="00E61463">
      <w:pPr>
        <w:widowControl/>
        <w:spacing w:line="36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 xml:space="preserve">           </w:t>
      </w:r>
      <w:r w:rsidR="00D64062"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360" w:lineRule="auto"/>
        <w:ind w:left="5664" w:firstLine="708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i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>(podać mającą zastosowanie podstawę wykluczenia spośród wymienionych w art. 24 ust. 1 pkt 13-14, 16-20 lub art. 24 ust. 5</w:t>
      </w:r>
      <w:r w:rsidR="00E05037">
        <w:rPr>
          <w:rFonts w:ascii="Tahoma" w:eastAsia="Arial" w:hAnsi="Tahoma" w:cs="Tahoma"/>
          <w:i/>
          <w:sz w:val="20"/>
          <w:szCs w:val="20"/>
          <w:lang w:eastAsia="en-US"/>
        </w:rPr>
        <w:t xml:space="preserve"> pkt.1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 ustawy </w:t>
      </w:r>
      <w:proofErr w:type="spellStart"/>
      <w:r>
        <w:rPr>
          <w:rFonts w:ascii="Tahoma" w:eastAsia="Arial" w:hAnsi="Tahoma" w:cs="Tahoma"/>
          <w:i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i/>
          <w:sz w:val="20"/>
          <w:szCs w:val="20"/>
          <w:lang w:eastAsia="en-US"/>
        </w:rPr>
        <w:t>).</w:t>
      </w:r>
      <w:r>
        <w:rPr>
          <w:rFonts w:ascii="Tahoma" w:eastAsia="Arial" w:hAnsi="Tahoma" w:cs="Tahoma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…………………………………………………………………………………………………………………………………………………………..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 …………………………………………</w:t>
      </w:r>
    </w:p>
    <w:p w:rsidR="00D64062" w:rsidRDefault="00D64062">
      <w:pPr>
        <w:widowControl/>
        <w:spacing w:line="48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480" w:lineRule="auto"/>
        <w:ind w:left="5664" w:firstLine="708"/>
        <w:jc w:val="both"/>
        <w:rPr>
          <w:rFonts w:ascii="Tahoma" w:hAnsi="Tahoma" w:cs="Tahoma"/>
          <w:sz w:val="16"/>
          <w:szCs w:val="16"/>
        </w:rPr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>Oświadczam, że następujący/e podmiot/y, na którego/</w:t>
      </w:r>
      <w:proofErr w:type="spellStart"/>
      <w:r>
        <w:rPr>
          <w:rFonts w:ascii="Tahoma" w:eastAsia="Aria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Arial" w:hAnsi="Tahoma" w:cs="Tahoma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Tahoma" w:eastAsia="Arial" w:hAnsi="Tahoma" w:cs="Tahoma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Tahoma" w:eastAsia="Arial" w:hAnsi="Tahoma" w:cs="Tahoma"/>
          <w:i/>
          <w:sz w:val="20"/>
          <w:szCs w:val="20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20"/>
          <w:szCs w:val="20"/>
          <w:lang w:eastAsia="en-US"/>
        </w:rPr>
        <w:t xml:space="preserve">) </w:t>
      </w:r>
      <w:r>
        <w:rPr>
          <w:rFonts w:ascii="Tahoma" w:eastAsia="Arial" w:hAnsi="Tahoma" w:cs="Tahoma"/>
          <w:sz w:val="20"/>
          <w:szCs w:val="20"/>
          <w:lang w:eastAsia="en-US"/>
        </w:rPr>
        <w:t>nie podlega/ją wykluczeniu z postępowania o udzielenie zamówienia.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48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        …………………………………………</w:t>
      </w:r>
    </w:p>
    <w:p w:rsidR="00D64062" w:rsidRDefault="00D64062">
      <w:pPr>
        <w:widowControl/>
        <w:spacing w:line="480" w:lineRule="auto"/>
        <w:ind w:left="5664" w:firstLine="708"/>
        <w:jc w:val="both"/>
      </w:pPr>
      <w:r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hd w:val="clear" w:color="auto" w:fill="BFBFBF"/>
        <w:spacing w:line="360" w:lineRule="auto"/>
        <w:jc w:val="both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OŚWIADCZENIE DOTYCZĄCE PODANYCH INFORMACJI: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480" w:lineRule="auto"/>
        <w:jc w:val="both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eastAsia="Arial" w:hAnsi="Tahoma" w:cs="Tahoma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20"/>
          <w:szCs w:val="20"/>
          <w:lang w:eastAsia="en-US"/>
        </w:rPr>
      </w:pPr>
    </w:p>
    <w:p w:rsidR="00D64062" w:rsidRDefault="00D64062">
      <w:pPr>
        <w:widowControl/>
        <w:spacing w:line="360" w:lineRule="auto"/>
        <w:jc w:val="both"/>
      </w:pPr>
      <w:r>
        <w:rPr>
          <w:rFonts w:ascii="Tahoma" w:eastAsia="Tahoma" w:hAnsi="Tahoma" w:cs="Tahoma"/>
          <w:sz w:val="16"/>
          <w:szCs w:val="16"/>
          <w:lang w:eastAsia="en-US"/>
        </w:rPr>
        <w:t>……………</w:t>
      </w:r>
      <w:r>
        <w:rPr>
          <w:rFonts w:ascii="Tahoma" w:eastAsia="Arial" w:hAnsi="Tahoma" w:cs="Tahoma"/>
          <w:sz w:val="16"/>
          <w:szCs w:val="16"/>
          <w:lang w:eastAsia="en-US"/>
        </w:rPr>
        <w:t>.……. (miejscowość),</w:t>
      </w:r>
      <w:r>
        <w:rPr>
          <w:rFonts w:ascii="Tahoma" w:eastAsia="Arial" w:hAnsi="Tahoma" w:cs="Tahoma"/>
          <w:i/>
          <w:sz w:val="16"/>
          <w:szCs w:val="16"/>
          <w:lang w:eastAsia="en-US"/>
        </w:rPr>
        <w:t xml:space="preserve">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dnia …………………. r. </w:t>
      </w:r>
    </w:p>
    <w:p w:rsidR="00D64062" w:rsidRDefault="00D64062">
      <w:pPr>
        <w:widowControl/>
        <w:spacing w:line="360" w:lineRule="auto"/>
        <w:jc w:val="both"/>
        <w:rPr>
          <w:rFonts w:ascii="Tahoma" w:eastAsia="Arial" w:hAnsi="Tahoma" w:cs="Tahoma"/>
          <w:sz w:val="16"/>
          <w:szCs w:val="16"/>
          <w:lang w:eastAsia="en-US"/>
        </w:rPr>
      </w:pPr>
    </w:p>
    <w:p w:rsidR="00E61463" w:rsidRDefault="00D64062" w:rsidP="00695242">
      <w:pPr>
        <w:widowControl/>
        <w:spacing w:line="360" w:lineRule="auto"/>
        <w:jc w:val="both"/>
        <w:rPr>
          <w:rFonts w:ascii="Tahoma" w:eastAsia="Tahoma" w:hAnsi="Tahoma" w:cs="Tahoma"/>
          <w:sz w:val="16"/>
          <w:szCs w:val="16"/>
          <w:lang w:eastAsia="en-US"/>
        </w:rPr>
      </w:pP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</w:r>
      <w:r>
        <w:rPr>
          <w:rFonts w:ascii="Tahoma" w:eastAsia="Arial" w:hAnsi="Tahoma" w:cs="Tahoma"/>
          <w:sz w:val="16"/>
          <w:szCs w:val="16"/>
          <w:lang w:eastAsia="en-US"/>
        </w:rPr>
        <w:tab/>
        <w:t xml:space="preserve">        </w:t>
      </w:r>
      <w:r w:rsidR="00E61463">
        <w:rPr>
          <w:rFonts w:ascii="Tahoma" w:eastAsia="Arial" w:hAnsi="Tahoma" w:cs="Tahoma"/>
          <w:sz w:val="16"/>
          <w:szCs w:val="16"/>
          <w:lang w:eastAsia="en-US"/>
        </w:rPr>
        <w:t xml:space="preserve">              </w:t>
      </w:r>
      <w:r>
        <w:rPr>
          <w:rFonts w:ascii="Tahoma" w:eastAsia="Arial" w:hAnsi="Tahoma" w:cs="Tahoma"/>
          <w:sz w:val="16"/>
          <w:szCs w:val="16"/>
          <w:lang w:eastAsia="en-US"/>
        </w:rPr>
        <w:t xml:space="preserve"> …………………………………………</w:t>
      </w:r>
      <w:r>
        <w:rPr>
          <w:rFonts w:ascii="Tahoma" w:eastAsia="Tahoma" w:hAnsi="Tahoma" w:cs="Tahoma"/>
          <w:sz w:val="16"/>
          <w:szCs w:val="16"/>
          <w:lang w:eastAsia="en-US"/>
        </w:rPr>
        <w:t xml:space="preserve">          </w:t>
      </w:r>
    </w:p>
    <w:p w:rsidR="00C82960" w:rsidRDefault="00E61463" w:rsidP="00695242">
      <w:pPr>
        <w:widowControl/>
        <w:spacing w:line="360" w:lineRule="auto"/>
        <w:jc w:val="both"/>
        <w:rPr>
          <w:rFonts w:ascii="Tahoma" w:eastAsia="Symbol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="00D64062">
        <w:rPr>
          <w:rFonts w:ascii="Tahoma" w:eastAsia="Tahoma" w:hAnsi="Tahoma" w:cs="Tahoma"/>
          <w:sz w:val="16"/>
          <w:szCs w:val="16"/>
          <w:lang w:eastAsia="en-US"/>
        </w:rPr>
        <w:t xml:space="preserve">  </w:t>
      </w:r>
      <w:r w:rsidR="00D64062">
        <w:rPr>
          <w:rFonts w:ascii="Tahoma" w:eastAsia="Arial" w:hAnsi="Tahoma" w:cs="Tahoma"/>
          <w:sz w:val="16"/>
          <w:szCs w:val="16"/>
          <w:lang w:eastAsia="en-US"/>
        </w:rPr>
        <w:t>(podpis)</w:t>
      </w:r>
    </w:p>
    <w:sectPr w:rsidR="00C829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F"/>
    <w:rsid w:val="000B2C3F"/>
    <w:rsid w:val="000D558B"/>
    <w:rsid w:val="00103AE9"/>
    <w:rsid w:val="00160BC3"/>
    <w:rsid w:val="002076F2"/>
    <w:rsid w:val="003119BA"/>
    <w:rsid w:val="00326729"/>
    <w:rsid w:val="00366180"/>
    <w:rsid w:val="00367BAA"/>
    <w:rsid w:val="003C7DAE"/>
    <w:rsid w:val="004C7D46"/>
    <w:rsid w:val="005A08C0"/>
    <w:rsid w:val="005B6434"/>
    <w:rsid w:val="0068668A"/>
    <w:rsid w:val="00695242"/>
    <w:rsid w:val="006C426D"/>
    <w:rsid w:val="006F1B2D"/>
    <w:rsid w:val="008853F1"/>
    <w:rsid w:val="0093385E"/>
    <w:rsid w:val="00934BFF"/>
    <w:rsid w:val="0099118E"/>
    <w:rsid w:val="009A00AD"/>
    <w:rsid w:val="009A0F89"/>
    <w:rsid w:val="009B2CD0"/>
    <w:rsid w:val="00AB7362"/>
    <w:rsid w:val="00B0270B"/>
    <w:rsid w:val="00BD0907"/>
    <w:rsid w:val="00BF1053"/>
    <w:rsid w:val="00C82960"/>
    <w:rsid w:val="00CA7BA4"/>
    <w:rsid w:val="00CF453D"/>
    <w:rsid w:val="00CF5690"/>
    <w:rsid w:val="00D64062"/>
    <w:rsid w:val="00E05037"/>
    <w:rsid w:val="00E2089C"/>
    <w:rsid w:val="00E4736F"/>
    <w:rsid w:val="00E61463"/>
    <w:rsid w:val="00E701B1"/>
    <w:rsid w:val="00E751F2"/>
    <w:rsid w:val="00E77799"/>
    <w:rsid w:val="00F036E4"/>
    <w:rsid w:val="00F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911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9911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Anna AM. Masternak</cp:lastModifiedBy>
  <cp:revision>6</cp:revision>
  <cp:lastPrinted>2019-10-22T08:50:00Z</cp:lastPrinted>
  <dcterms:created xsi:type="dcterms:W3CDTF">2020-06-24T05:21:00Z</dcterms:created>
  <dcterms:modified xsi:type="dcterms:W3CDTF">2020-07-13T08:43:00Z</dcterms:modified>
</cp:coreProperties>
</file>