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CC3" w:rsidRPr="004A449C" w:rsidRDefault="00C84CC3" w:rsidP="00C84CC3">
      <w:pPr>
        <w:pStyle w:val="NormalnyWeb"/>
        <w:jc w:val="both"/>
        <w:rPr>
          <w:rFonts w:ascii="Myriad Pro" w:hAnsi="Myriad Pro"/>
          <w:b/>
          <w:sz w:val="28"/>
          <w:szCs w:val="28"/>
        </w:rPr>
      </w:pPr>
      <w:r w:rsidRPr="004A449C">
        <w:rPr>
          <w:rFonts w:ascii="Myriad Pro" w:hAnsi="Myriad Pro"/>
          <w:b/>
          <w:sz w:val="28"/>
          <w:szCs w:val="28"/>
        </w:rPr>
        <w:t>Szanowni Państwo,</w:t>
      </w:r>
    </w:p>
    <w:p w:rsidR="00C84CC3" w:rsidRPr="00C84CC3" w:rsidRDefault="00C84CC3" w:rsidP="00C84CC3">
      <w:pPr>
        <w:pStyle w:val="NormalnyWeb"/>
        <w:jc w:val="both"/>
        <w:rPr>
          <w:rFonts w:ascii="Myriad Pro" w:hAnsi="Myriad Pro"/>
          <w:sz w:val="22"/>
          <w:szCs w:val="22"/>
        </w:rPr>
      </w:pPr>
      <w:r w:rsidRPr="00C84CC3">
        <w:rPr>
          <w:rFonts w:ascii="Myriad Pro" w:hAnsi="Myriad Pro"/>
          <w:sz w:val="22"/>
          <w:szCs w:val="22"/>
        </w:rPr>
        <w:t xml:space="preserve">Zwracamy się z prośbą o przedstawienie </w:t>
      </w:r>
      <w:r w:rsidRPr="004A449C">
        <w:rPr>
          <w:rFonts w:ascii="Myriad Pro" w:hAnsi="Myriad Pro"/>
          <w:b/>
          <w:sz w:val="22"/>
          <w:szCs w:val="22"/>
        </w:rPr>
        <w:t>oferty na wyznaczenie przez przyszłego Wykonawcę obecnej wartości przyszłych zobowiązań MPK SP. Z O. O.  z tytułu świadczeń pracowniczych, obejmujących odprawy emerytalne i rentowe, zwanych dalej „Rezerwami”</w:t>
      </w:r>
      <w:r w:rsidRPr="00C84CC3">
        <w:rPr>
          <w:rFonts w:ascii="Myriad Pro" w:hAnsi="Myriad Pro"/>
          <w:sz w:val="22"/>
          <w:szCs w:val="22"/>
        </w:rPr>
        <w:t>, zgodnie z poniższymi wymaganiami.</w:t>
      </w:r>
    </w:p>
    <w:p w:rsidR="00C84CC3" w:rsidRDefault="00C84CC3" w:rsidP="001345F7">
      <w:pPr>
        <w:pStyle w:val="NormalnyWeb"/>
        <w:contextualSpacing/>
        <w:jc w:val="both"/>
        <w:rPr>
          <w:rStyle w:val="Pogrubienie"/>
          <w:rFonts w:ascii="Myriad Pro" w:hAnsi="Myriad Pro"/>
          <w:sz w:val="22"/>
          <w:szCs w:val="22"/>
        </w:rPr>
      </w:pPr>
      <w:r>
        <w:rPr>
          <w:rStyle w:val="Pogrubienie"/>
          <w:rFonts w:ascii="Myriad Pro" w:hAnsi="Myriad Pro"/>
          <w:sz w:val="22"/>
          <w:szCs w:val="22"/>
        </w:rPr>
        <w:t>Oczekiwany zakres i efekt prac</w:t>
      </w:r>
      <w:r w:rsidRPr="00C84CC3">
        <w:rPr>
          <w:rStyle w:val="Pogrubienie"/>
          <w:rFonts w:ascii="Myriad Pro" w:hAnsi="Myriad Pro"/>
          <w:sz w:val="22"/>
          <w:szCs w:val="22"/>
        </w:rPr>
        <w:t>:</w:t>
      </w:r>
    </w:p>
    <w:p w:rsidR="001006E4" w:rsidRPr="00C84CC3" w:rsidRDefault="001006E4" w:rsidP="001345F7">
      <w:pPr>
        <w:pStyle w:val="NormalnyWeb"/>
        <w:contextualSpacing/>
        <w:jc w:val="both"/>
        <w:rPr>
          <w:rFonts w:ascii="Myriad Pro" w:hAnsi="Myriad Pro"/>
          <w:sz w:val="22"/>
          <w:szCs w:val="22"/>
        </w:rPr>
      </w:pPr>
    </w:p>
    <w:p w:rsidR="00E92D04" w:rsidRPr="00C84CC3" w:rsidRDefault="00C84CC3" w:rsidP="001006E4">
      <w:pPr>
        <w:pStyle w:val="NormalnyWeb"/>
        <w:numPr>
          <w:ilvl w:val="0"/>
          <w:numId w:val="6"/>
        </w:numPr>
        <w:ind w:left="360"/>
        <w:contextualSpacing/>
        <w:jc w:val="both"/>
        <w:rPr>
          <w:rFonts w:ascii="Myriad Pro" w:hAnsi="Myriad Pro"/>
          <w:sz w:val="22"/>
          <w:szCs w:val="22"/>
        </w:rPr>
      </w:pPr>
      <w:r w:rsidRPr="00C84CC3">
        <w:rPr>
          <w:rFonts w:ascii="Myriad Pro" w:hAnsi="Myriad Pro"/>
          <w:sz w:val="22"/>
          <w:szCs w:val="22"/>
        </w:rPr>
        <w:t xml:space="preserve">Wyznaczenie przez Wykonawcę obecnej wartości przyszłych zobowiązań </w:t>
      </w:r>
      <w:r>
        <w:rPr>
          <w:rFonts w:ascii="Myriad Pro" w:hAnsi="Myriad Pro"/>
          <w:sz w:val="22"/>
          <w:szCs w:val="22"/>
        </w:rPr>
        <w:t xml:space="preserve">MPK SP. Z O. O.  </w:t>
      </w:r>
      <w:r w:rsidRPr="00C84CC3">
        <w:rPr>
          <w:rFonts w:ascii="Myriad Pro" w:hAnsi="Myriad Pro"/>
          <w:sz w:val="22"/>
          <w:szCs w:val="22"/>
        </w:rPr>
        <w:t xml:space="preserve"> </w:t>
      </w:r>
      <w:r w:rsidR="001345F7">
        <w:rPr>
          <w:rFonts w:ascii="Myriad Pro" w:hAnsi="Myriad Pro"/>
          <w:sz w:val="22"/>
          <w:szCs w:val="22"/>
        </w:rPr>
        <w:br/>
      </w:r>
      <w:r w:rsidRPr="00C84CC3">
        <w:rPr>
          <w:rFonts w:ascii="Myriad Pro" w:hAnsi="Myriad Pro"/>
          <w:sz w:val="22"/>
          <w:szCs w:val="22"/>
        </w:rPr>
        <w:t>z tytułu świadczeń pracowniczych, obejmujących odprawy emerytalne i rentowe, zwanych dalej „Rezerwami”, na następujące Daty Wyceny: 31 grudnia 20</w:t>
      </w:r>
      <w:r w:rsidR="00DA78EB">
        <w:rPr>
          <w:rFonts w:ascii="Myriad Pro" w:hAnsi="Myriad Pro"/>
          <w:sz w:val="22"/>
          <w:szCs w:val="22"/>
        </w:rPr>
        <w:t>24</w:t>
      </w:r>
      <w:r w:rsidRPr="00C84CC3">
        <w:rPr>
          <w:rFonts w:ascii="Myriad Pro" w:hAnsi="Myriad Pro"/>
          <w:sz w:val="22"/>
          <w:szCs w:val="22"/>
        </w:rPr>
        <w:t xml:space="preserve"> roku, 31 grudnia 20</w:t>
      </w:r>
      <w:r w:rsidR="00DA78EB">
        <w:rPr>
          <w:rFonts w:ascii="Myriad Pro" w:hAnsi="Myriad Pro"/>
          <w:sz w:val="22"/>
          <w:szCs w:val="22"/>
        </w:rPr>
        <w:t>25</w:t>
      </w:r>
      <w:r w:rsidRPr="00C84CC3">
        <w:rPr>
          <w:rFonts w:ascii="Myriad Pro" w:hAnsi="Myriad Pro"/>
          <w:sz w:val="22"/>
          <w:szCs w:val="22"/>
        </w:rPr>
        <w:t xml:space="preserve"> roku</w:t>
      </w:r>
      <w:r w:rsidR="00DA78EB">
        <w:rPr>
          <w:rFonts w:ascii="Myriad Pro" w:hAnsi="Myriad Pro"/>
          <w:sz w:val="22"/>
          <w:szCs w:val="22"/>
        </w:rPr>
        <w:t>,</w:t>
      </w:r>
      <w:r w:rsidRPr="00C84CC3">
        <w:rPr>
          <w:rFonts w:ascii="Myriad Pro" w:hAnsi="Myriad Pro"/>
          <w:sz w:val="22"/>
          <w:szCs w:val="22"/>
        </w:rPr>
        <w:t xml:space="preserve"> </w:t>
      </w:r>
      <w:r w:rsidR="001345F7">
        <w:rPr>
          <w:rFonts w:ascii="Myriad Pro" w:hAnsi="Myriad Pro"/>
          <w:sz w:val="22"/>
          <w:szCs w:val="22"/>
        </w:rPr>
        <w:br/>
      </w:r>
      <w:r w:rsidRPr="00C84CC3">
        <w:rPr>
          <w:rFonts w:ascii="Myriad Pro" w:hAnsi="Myriad Pro"/>
          <w:sz w:val="22"/>
          <w:szCs w:val="22"/>
        </w:rPr>
        <w:t>31 grudnia 202</w:t>
      </w:r>
      <w:r w:rsidR="00DA78EB">
        <w:rPr>
          <w:rFonts w:ascii="Myriad Pro" w:hAnsi="Myriad Pro"/>
          <w:sz w:val="22"/>
          <w:szCs w:val="22"/>
        </w:rPr>
        <w:t>6</w:t>
      </w:r>
      <w:r w:rsidRPr="00C84CC3">
        <w:rPr>
          <w:rFonts w:ascii="Myriad Pro" w:hAnsi="Myriad Pro"/>
          <w:sz w:val="22"/>
          <w:szCs w:val="22"/>
        </w:rPr>
        <w:t xml:space="preserve"> roku,</w:t>
      </w:r>
      <w:r w:rsidR="00DA78EB" w:rsidRPr="00DA78EB">
        <w:rPr>
          <w:rFonts w:ascii="Myriad Pro" w:hAnsi="Myriad Pro"/>
          <w:sz w:val="22"/>
          <w:szCs w:val="22"/>
        </w:rPr>
        <w:t xml:space="preserve"> </w:t>
      </w:r>
      <w:r w:rsidR="00DA78EB" w:rsidRPr="00C84CC3">
        <w:rPr>
          <w:rFonts w:ascii="Myriad Pro" w:hAnsi="Myriad Pro"/>
          <w:sz w:val="22"/>
          <w:szCs w:val="22"/>
        </w:rPr>
        <w:t>31 grudnia 202</w:t>
      </w:r>
      <w:r w:rsidR="00DA78EB">
        <w:rPr>
          <w:rFonts w:ascii="Myriad Pro" w:hAnsi="Myriad Pro"/>
          <w:sz w:val="22"/>
          <w:szCs w:val="22"/>
        </w:rPr>
        <w:t xml:space="preserve">7 roku, </w:t>
      </w:r>
      <w:r w:rsidRPr="00C84CC3">
        <w:rPr>
          <w:rFonts w:ascii="Myriad Pro" w:hAnsi="Myriad Pro"/>
          <w:sz w:val="22"/>
          <w:szCs w:val="22"/>
        </w:rPr>
        <w:t xml:space="preserve"> z prezentacją kwot Rezerw, zgodnie z wymogami ustawy o rachunkowości, w podziale na część krótko- i długoterminową oraz zgodnie z KSR 6 </w:t>
      </w:r>
      <w:r w:rsidR="001345F7">
        <w:rPr>
          <w:rFonts w:ascii="Myriad Pro" w:hAnsi="Myriad Pro"/>
          <w:sz w:val="22"/>
          <w:szCs w:val="22"/>
        </w:rPr>
        <w:br/>
      </w:r>
      <w:r w:rsidRPr="00C84CC3">
        <w:rPr>
          <w:rFonts w:ascii="Myriad Pro" w:hAnsi="Myriad Pro"/>
          <w:sz w:val="22"/>
          <w:szCs w:val="22"/>
        </w:rPr>
        <w:t xml:space="preserve">i Międzynarodowymi Standardami Rachunkowości – MSR/IAS 19, wynikających </w:t>
      </w:r>
      <w:r w:rsidR="001345F7">
        <w:rPr>
          <w:rFonts w:ascii="Myriad Pro" w:hAnsi="Myriad Pro"/>
          <w:sz w:val="22"/>
          <w:szCs w:val="22"/>
        </w:rPr>
        <w:br/>
      </w:r>
      <w:r w:rsidRPr="00C84CC3">
        <w:rPr>
          <w:rFonts w:ascii="Myriad Pro" w:hAnsi="Myriad Pro"/>
          <w:sz w:val="22"/>
          <w:szCs w:val="22"/>
        </w:rPr>
        <w:t>z obowiązującego Kodeksu Pracy</w:t>
      </w:r>
      <w:r w:rsidR="00E92D04">
        <w:rPr>
          <w:rFonts w:ascii="Myriad Pro" w:hAnsi="Myriad Pro"/>
          <w:sz w:val="22"/>
          <w:szCs w:val="22"/>
        </w:rPr>
        <w:t>.</w:t>
      </w:r>
    </w:p>
    <w:p w:rsidR="001345F7" w:rsidRPr="00C84CC3" w:rsidRDefault="001345F7" w:rsidP="001006E4">
      <w:pPr>
        <w:pStyle w:val="NormalnyWeb"/>
        <w:contextualSpacing/>
        <w:jc w:val="both"/>
        <w:rPr>
          <w:rFonts w:ascii="Myriad Pro" w:hAnsi="Myriad Pro"/>
          <w:sz w:val="22"/>
          <w:szCs w:val="22"/>
        </w:rPr>
      </w:pPr>
    </w:p>
    <w:p w:rsidR="001345F7" w:rsidRDefault="00C84CC3" w:rsidP="001006E4">
      <w:pPr>
        <w:pStyle w:val="NormalnyWeb"/>
        <w:numPr>
          <w:ilvl w:val="0"/>
          <w:numId w:val="6"/>
        </w:numPr>
        <w:ind w:left="360"/>
        <w:contextualSpacing/>
        <w:jc w:val="both"/>
        <w:rPr>
          <w:rFonts w:ascii="Myriad Pro" w:hAnsi="Myriad Pro"/>
          <w:sz w:val="22"/>
          <w:szCs w:val="22"/>
        </w:rPr>
      </w:pPr>
      <w:r w:rsidRPr="00C84CC3">
        <w:rPr>
          <w:rFonts w:ascii="Myriad Pro" w:hAnsi="Myriad Pro"/>
          <w:sz w:val="22"/>
          <w:szCs w:val="22"/>
        </w:rPr>
        <w:t xml:space="preserve">Wyznaczenie obecnej wartości przyszłych zobowiązań Zamawiającego, o których mowa w ust. 1 powyżej („Wycena”), </w:t>
      </w:r>
      <w:r w:rsidR="00DA78EB">
        <w:rPr>
          <w:rFonts w:ascii="Myriad Pro" w:hAnsi="Myriad Pro"/>
          <w:sz w:val="22"/>
          <w:szCs w:val="22"/>
        </w:rPr>
        <w:t>powinn</w:t>
      </w:r>
      <w:r w:rsidR="001345F7">
        <w:rPr>
          <w:rFonts w:ascii="Myriad Pro" w:hAnsi="Myriad Pro"/>
          <w:sz w:val="22"/>
          <w:szCs w:val="22"/>
        </w:rPr>
        <w:t>o</w:t>
      </w:r>
      <w:r w:rsidR="00DA78EB">
        <w:rPr>
          <w:rFonts w:ascii="Myriad Pro" w:hAnsi="Myriad Pro"/>
          <w:sz w:val="22"/>
          <w:szCs w:val="22"/>
        </w:rPr>
        <w:t xml:space="preserve"> być</w:t>
      </w:r>
      <w:r w:rsidRPr="00C84CC3">
        <w:rPr>
          <w:rFonts w:ascii="Myriad Pro" w:hAnsi="Myriad Pro"/>
          <w:sz w:val="22"/>
          <w:szCs w:val="22"/>
        </w:rPr>
        <w:t xml:space="preserve"> przedstawion</w:t>
      </w:r>
      <w:r w:rsidR="00DA78EB">
        <w:rPr>
          <w:rFonts w:ascii="Myriad Pro" w:hAnsi="Myriad Pro"/>
          <w:sz w:val="22"/>
          <w:szCs w:val="22"/>
        </w:rPr>
        <w:t>e</w:t>
      </w:r>
      <w:r w:rsidRPr="00C84CC3">
        <w:rPr>
          <w:rFonts w:ascii="Myriad Pro" w:hAnsi="Myriad Pro"/>
          <w:sz w:val="22"/>
          <w:szCs w:val="22"/>
        </w:rPr>
        <w:t xml:space="preserve"> w postaci pisemnych Raportów sporządzonych na każdą Datę Wyceny wskazaną w ust.1. Wersja wstępna każdego Raportu zawierająca dane, o których mowa w ust.3 pkt 1-5, </w:t>
      </w:r>
      <w:r w:rsidR="001C6D9F">
        <w:rPr>
          <w:rFonts w:ascii="Myriad Pro" w:hAnsi="Myriad Pro"/>
          <w:sz w:val="22"/>
          <w:szCs w:val="22"/>
        </w:rPr>
        <w:t xml:space="preserve">powinna być przekazana </w:t>
      </w:r>
      <w:r w:rsidRPr="00C84CC3">
        <w:rPr>
          <w:rFonts w:ascii="Myriad Pro" w:hAnsi="Myriad Pro"/>
          <w:sz w:val="22"/>
          <w:szCs w:val="22"/>
        </w:rPr>
        <w:t xml:space="preserve"> </w:t>
      </w:r>
      <w:r w:rsidR="001C6D9F">
        <w:rPr>
          <w:rFonts w:ascii="Myriad Pro" w:hAnsi="Myriad Pro"/>
          <w:sz w:val="22"/>
          <w:szCs w:val="22"/>
        </w:rPr>
        <w:t xml:space="preserve">MPK SP. Z O. O.  </w:t>
      </w:r>
      <w:r w:rsidR="001345F7">
        <w:rPr>
          <w:rFonts w:ascii="Myriad Pro" w:hAnsi="Myriad Pro"/>
          <w:sz w:val="22"/>
          <w:szCs w:val="22"/>
        </w:rPr>
        <w:br/>
      </w:r>
      <w:r w:rsidRPr="00C84CC3">
        <w:rPr>
          <w:rFonts w:ascii="Myriad Pro" w:hAnsi="Myriad Pro"/>
          <w:sz w:val="22"/>
          <w:szCs w:val="22"/>
        </w:rPr>
        <w:t xml:space="preserve">w formie elektronicznej, w terminie określonym </w:t>
      </w:r>
      <w:r w:rsidR="001C6D9F">
        <w:rPr>
          <w:rFonts w:ascii="Myriad Pro" w:hAnsi="Myriad Pro"/>
          <w:sz w:val="22"/>
          <w:szCs w:val="22"/>
        </w:rPr>
        <w:t xml:space="preserve">w umowie zawartej po wyłonieniu </w:t>
      </w:r>
      <w:r w:rsidR="00A05FA2">
        <w:rPr>
          <w:rFonts w:ascii="Myriad Pro" w:hAnsi="Myriad Pro"/>
          <w:sz w:val="22"/>
          <w:szCs w:val="22"/>
        </w:rPr>
        <w:t>Wykonawcy</w:t>
      </w:r>
      <w:r w:rsidRPr="00C84CC3">
        <w:rPr>
          <w:rFonts w:ascii="Myriad Pro" w:hAnsi="Myriad Pro"/>
          <w:sz w:val="22"/>
          <w:szCs w:val="22"/>
        </w:rPr>
        <w:t>.</w:t>
      </w:r>
    </w:p>
    <w:p w:rsidR="001345F7" w:rsidRPr="001345F7" w:rsidRDefault="001345F7" w:rsidP="001006E4">
      <w:pPr>
        <w:pStyle w:val="NormalnyWeb"/>
        <w:contextualSpacing/>
        <w:jc w:val="both"/>
        <w:rPr>
          <w:rFonts w:ascii="Myriad Pro" w:hAnsi="Myriad Pro"/>
          <w:sz w:val="22"/>
          <w:szCs w:val="22"/>
        </w:rPr>
      </w:pPr>
    </w:p>
    <w:p w:rsidR="00C84CC3" w:rsidRPr="00C84CC3" w:rsidRDefault="00C84CC3" w:rsidP="001006E4">
      <w:pPr>
        <w:pStyle w:val="NormalnyWeb"/>
        <w:numPr>
          <w:ilvl w:val="0"/>
          <w:numId w:val="6"/>
        </w:numPr>
        <w:ind w:left="360"/>
        <w:contextualSpacing/>
        <w:jc w:val="both"/>
        <w:rPr>
          <w:rFonts w:ascii="Myriad Pro" w:hAnsi="Myriad Pro"/>
          <w:sz w:val="22"/>
          <w:szCs w:val="22"/>
        </w:rPr>
      </w:pPr>
      <w:r w:rsidRPr="00C84CC3">
        <w:rPr>
          <w:rFonts w:ascii="Myriad Pro" w:hAnsi="Myriad Pro"/>
          <w:sz w:val="22"/>
          <w:szCs w:val="22"/>
        </w:rPr>
        <w:t xml:space="preserve">Efektem końcowym prac, objętych </w:t>
      </w:r>
      <w:r w:rsidR="009D519E">
        <w:rPr>
          <w:rFonts w:ascii="Myriad Pro" w:hAnsi="Myriad Pro"/>
          <w:sz w:val="22"/>
          <w:szCs w:val="22"/>
        </w:rPr>
        <w:t>postępowaniem</w:t>
      </w:r>
      <w:r w:rsidRPr="00C84CC3">
        <w:rPr>
          <w:rFonts w:ascii="Myriad Pro" w:hAnsi="Myriad Pro"/>
          <w:sz w:val="22"/>
          <w:szCs w:val="22"/>
        </w:rPr>
        <w:t xml:space="preserve">, będą Raporty ostateczne sporządzone </w:t>
      </w:r>
      <w:r w:rsidR="001345F7">
        <w:rPr>
          <w:rFonts w:ascii="Myriad Pro" w:hAnsi="Myriad Pro"/>
          <w:sz w:val="22"/>
          <w:szCs w:val="22"/>
        </w:rPr>
        <w:br/>
      </w:r>
      <w:r w:rsidRPr="00C84CC3">
        <w:rPr>
          <w:rFonts w:ascii="Myriad Pro" w:hAnsi="Myriad Pro"/>
          <w:sz w:val="22"/>
          <w:szCs w:val="22"/>
        </w:rPr>
        <w:t>na każdą Datę Wyceny wskazaną w ust.1</w:t>
      </w:r>
      <w:r w:rsidR="0075722E">
        <w:rPr>
          <w:rFonts w:ascii="Myriad Pro" w:hAnsi="Myriad Pro"/>
          <w:sz w:val="22"/>
          <w:szCs w:val="22"/>
        </w:rPr>
        <w:t xml:space="preserve"> </w:t>
      </w:r>
      <w:r w:rsidRPr="00C84CC3">
        <w:rPr>
          <w:rFonts w:ascii="Myriad Pro" w:hAnsi="Myriad Pro"/>
          <w:sz w:val="22"/>
          <w:szCs w:val="22"/>
        </w:rPr>
        <w:t>zawierające:</w:t>
      </w:r>
    </w:p>
    <w:p w:rsidR="00C84CC3" w:rsidRPr="00C84CC3" w:rsidRDefault="00C84CC3" w:rsidP="001345F7">
      <w:pPr>
        <w:pStyle w:val="NormalnyWeb"/>
        <w:numPr>
          <w:ilvl w:val="1"/>
          <w:numId w:val="3"/>
        </w:numPr>
        <w:contextualSpacing/>
        <w:jc w:val="both"/>
        <w:rPr>
          <w:rFonts w:ascii="Myriad Pro" w:hAnsi="Myriad Pro"/>
          <w:sz w:val="22"/>
          <w:szCs w:val="22"/>
        </w:rPr>
      </w:pPr>
      <w:r w:rsidRPr="00C84CC3">
        <w:rPr>
          <w:rFonts w:ascii="Myriad Pro" w:hAnsi="Myriad Pro"/>
          <w:sz w:val="22"/>
          <w:szCs w:val="22"/>
        </w:rPr>
        <w:t xml:space="preserve">krótki opis metody zastosowanej do wyznaczenia ww. Rezerw, wraz z założeniami </w:t>
      </w:r>
      <w:r w:rsidR="001345F7">
        <w:rPr>
          <w:rFonts w:ascii="Myriad Pro" w:hAnsi="Myriad Pro"/>
          <w:sz w:val="22"/>
          <w:szCs w:val="22"/>
        </w:rPr>
        <w:br/>
      </w:r>
      <w:r w:rsidRPr="00C84CC3">
        <w:rPr>
          <w:rFonts w:ascii="Myriad Pro" w:hAnsi="Myriad Pro"/>
          <w:sz w:val="22"/>
          <w:szCs w:val="22"/>
        </w:rPr>
        <w:t>na każdą Datę Wyceny,</w:t>
      </w:r>
    </w:p>
    <w:p w:rsidR="00C84CC3" w:rsidRPr="00C84CC3" w:rsidRDefault="00C84CC3" w:rsidP="001345F7">
      <w:pPr>
        <w:pStyle w:val="NormalnyWeb"/>
        <w:numPr>
          <w:ilvl w:val="1"/>
          <w:numId w:val="3"/>
        </w:numPr>
        <w:contextualSpacing/>
        <w:jc w:val="both"/>
        <w:rPr>
          <w:rFonts w:ascii="Myriad Pro" w:hAnsi="Myriad Pro"/>
          <w:sz w:val="22"/>
          <w:szCs w:val="22"/>
        </w:rPr>
      </w:pPr>
      <w:r w:rsidRPr="00C84CC3">
        <w:rPr>
          <w:rFonts w:ascii="Myriad Pro" w:hAnsi="Myriad Pro"/>
          <w:sz w:val="22"/>
          <w:szCs w:val="22"/>
        </w:rPr>
        <w:t>opinię aktuarialną na każdą Datę Wyceny z podpisem należycie licencjonowanego aktuariusza,</w:t>
      </w:r>
    </w:p>
    <w:p w:rsidR="00C84CC3" w:rsidRDefault="00C84CC3" w:rsidP="001345F7">
      <w:pPr>
        <w:pStyle w:val="NormalnyWeb"/>
        <w:numPr>
          <w:ilvl w:val="1"/>
          <w:numId w:val="3"/>
        </w:numPr>
        <w:contextualSpacing/>
        <w:jc w:val="both"/>
        <w:rPr>
          <w:rFonts w:ascii="Myriad Pro" w:hAnsi="Myriad Pro"/>
          <w:sz w:val="22"/>
          <w:szCs w:val="22"/>
        </w:rPr>
      </w:pPr>
      <w:r w:rsidRPr="00C84CC3">
        <w:rPr>
          <w:rFonts w:ascii="Myriad Pro" w:hAnsi="Myriad Pro"/>
          <w:sz w:val="22"/>
          <w:szCs w:val="22"/>
        </w:rPr>
        <w:t>wyznaczoną wysokość Rezerw na każdą Datę Wyceny,</w:t>
      </w:r>
    </w:p>
    <w:p w:rsidR="00E92D04" w:rsidRPr="00C84CC3" w:rsidRDefault="00E92D04" w:rsidP="001345F7">
      <w:pPr>
        <w:pStyle w:val="NormalnyWeb"/>
        <w:numPr>
          <w:ilvl w:val="1"/>
          <w:numId w:val="3"/>
        </w:numPr>
        <w:contextualSpacing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rozbicie wartości rezerw wg j</w:t>
      </w:r>
      <w:r w:rsidR="00A144BC">
        <w:rPr>
          <w:rFonts w:ascii="Myriad Pro" w:hAnsi="Myriad Pro"/>
          <w:sz w:val="22"/>
          <w:szCs w:val="22"/>
        </w:rPr>
        <w:t>e</w:t>
      </w:r>
      <w:r>
        <w:rPr>
          <w:rFonts w:ascii="Myriad Pro" w:hAnsi="Myriad Pro"/>
          <w:sz w:val="22"/>
          <w:szCs w:val="22"/>
        </w:rPr>
        <w:t>dnostek kalkulacyjnych (</w:t>
      </w:r>
      <w:proofErr w:type="spellStart"/>
      <w:r>
        <w:rPr>
          <w:rFonts w:ascii="Myriad Pro" w:hAnsi="Myriad Pro"/>
          <w:sz w:val="22"/>
          <w:szCs w:val="22"/>
        </w:rPr>
        <w:t>mpk</w:t>
      </w:r>
      <w:proofErr w:type="spellEnd"/>
      <w:r>
        <w:rPr>
          <w:rFonts w:ascii="Myriad Pro" w:hAnsi="Myriad Pro"/>
          <w:sz w:val="22"/>
          <w:szCs w:val="22"/>
        </w:rPr>
        <w:t>-i)</w:t>
      </w:r>
    </w:p>
    <w:p w:rsidR="00C84CC3" w:rsidRPr="00C84CC3" w:rsidRDefault="00C84CC3" w:rsidP="001345F7">
      <w:pPr>
        <w:pStyle w:val="NormalnyWeb"/>
        <w:numPr>
          <w:ilvl w:val="1"/>
          <w:numId w:val="3"/>
        </w:numPr>
        <w:contextualSpacing/>
        <w:jc w:val="both"/>
        <w:rPr>
          <w:rFonts w:ascii="Myriad Pro" w:hAnsi="Myriad Pro"/>
          <w:sz w:val="22"/>
          <w:szCs w:val="22"/>
        </w:rPr>
      </w:pPr>
      <w:r w:rsidRPr="00C84CC3">
        <w:rPr>
          <w:rFonts w:ascii="Myriad Pro" w:hAnsi="Myriad Pro"/>
          <w:sz w:val="22"/>
          <w:szCs w:val="22"/>
        </w:rPr>
        <w:t>analizę zysków i strat aktuarialnych na każdą Datę Wyceny,</w:t>
      </w:r>
    </w:p>
    <w:p w:rsidR="00C84CC3" w:rsidRPr="00C84CC3" w:rsidRDefault="00C84CC3" w:rsidP="001345F7">
      <w:pPr>
        <w:pStyle w:val="NormalnyWeb"/>
        <w:numPr>
          <w:ilvl w:val="1"/>
          <w:numId w:val="3"/>
        </w:numPr>
        <w:contextualSpacing/>
        <w:jc w:val="both"/>
        <w:rPr>
          <w:rFonts w:ascii="Myriad Pro" w:hAnsi="Myriad Pro"/>
          <w:sz w:val="22"/>
          <w:szCs w:val="22"/>
        </w:rPr>
      </w:pPr>
      <w:r w:rsidRPr="00C84CC3">
        <w:rPr>
          <w:rFonts w:ascii="Myriad Pro" w:hAnsi="Myriad Pro"/>
          <w:sz w:val="22"/>
          <w:szCs w:val="22"/>
        </w:rPr>
        <w:t>prezentację wyników zakresu prac objętych niniejszą umową na każdą Datę Wyceny.</w:t>
      </w:r>
    </w:p>
    <w:p w:rsidR="001345F7" w:rsidRDefault="001345F7" w:rsidP="00C84CC3">
      <w:pPr>
        <w:pStyle w:val="NormalnyWeb"/>
        <w:jc w:val="both"/>
        <w:rPr>
          <w:rStyle w:val="Pogrubienie"/>
          <w:rFonts w:ascii="Myriad Pro" w:hAnsi="Myriad Pro"/>
          <w:sz w:val="22"/>
          <w:szCs w:val="22"/>
        </w:rPr>
      </w:pPr>
    </w:p>
    <w:p w:rsidR="00C84CC3" w:rsidRPr="00C84CC3" w:rsidRDefault="00C84CC3" w:rsidP="00C84CC3">
      <w:pPr>
        <w:pStyle w:val="NormalnyWeb"/>
        <w:jc w:val="both"/>
        <w:rPr>
          <w:rFonts w:ascii="Myriad Pro" w:hAnsi="Myriad Pro"/>
          <w:sz w:val="22"/>
          <w:szCs w:val="22"/>
        </w:rPr>
      </w:pPr>
      <w:r w:rsidRPr="00C84CC3">
        <w:rPr>
          <w:rStyle w:val="Pogrubienie"/>
          <w:rFonts w:ascii="Myriad Pro" w:hAnsi="Myriad Pro"/>
          <w:sz w:val="22"/>
          <w:szCs w:val="22"/>
        </w:rPr>
        <w:t>Wymagania:</w:t>
      </w:r>
    </w:p>
    <w:p w:rsidR="00C84CC3" w:rsidRPr="00C84CC3" w:rsidRDefault="00C84CC3" w:rsidP="00C84CC3">
      <w:pPr>
        <w:pStyle w:val="NormalnyWeb"/>
        <w:numPr>
          <w:ilvl w:val="0"/>
          <w:numId w:val="2"/>
        </w:numPr>
        <w:jc w:val="both"/>
        <w:rPr>
          <w:rFonts w:ascii="Myriad Pro" w:hAnsi="Myriad Pro"/>
          <w:sz w:val="22"/>
          <w:szCs w:val="22"/>
        </w:rPr>
      </w:pPr>
      <w:r w:rsidRPr="00C84CC3">
        <w:rPr>
          <w:rFonts w:ascii="Myriad Pro" w:hAnsi="Myriad Pro"/>
          <w:sz w:val="22"/>
          <w:szCs w:val="22"/>
        </w:rPr>
        <w:t>Doświadczenie w realizacji podobnych zleceń.</w:t>
      </w:r>
    </w:p>
    <w:p w:rsidR="00C84CC3" w:rsidRPr="00C84CC3" w:rsidRDefault="00C84CC3" w:rsidP="00C84CC3">
      <w:pPr>
        <w:pStyle w:val="NormalnyWeb"/>
        <w:numPr>
          <w:ilvl w:val="0"/>
          <w:numId w:val="2"/>
        </w:numPr>
        <w:jc w:val="both"/>
        <w:rPr>
          <w:rFonts w:ascii="Myriad Pro" w:hAnsi="Myriad Pro"/>
          <w:sz w:val="22"/>
          <w:szCs w:val="22"/>
        </w:rPr>
      </w:pPr>
      <w:r w:rsidRPr="00C84CC3">
        <w:rPr>
          <w:rFonts w:ascii="Myriad Pro" w:hAnsi="Myriad Pro"/>
          <w:sz w:val="22"/>
          <w:szCs w:val="22"/>
        </w:rPr>
        <w:t>Użycie uznanych metod wyceny rezerw.</w:t>
      </w:r>
    </w:p>
    <w:p w:rsidR="00C84CC3" w:rsidRPr="00C84CC3" w:rsidRDefault="00C84CC3" w:rsidP="00C84CC3">
      <w:pPr>
        <w:pStyle w:val="NormalnyWeb"/>
        <w:numPr>
          <w:ilvl w:val="0"/>
          <w:numId w:val="2"/>
        </w:numPr>
        <w:jc w:val="both"/>
        <w:rPr>
          <w:rFonts w:ascii="Myriad Pro" w:hAnsi="Myriad Pro"/>
          <w:sz w:val="22"/>
          <w:szCs w:val="22"/>
        </w:rPr>
      </w:pPr>
      <w:r w:rsidRPr="00C84CC3">
        <w:rPr>
          <w:rFonts w:ascii="Myriad Pro" w:hAnsi="Myriad Pro"/>
          <w:sz w:val="22"/>
          <w:szCs w:val="22"/>
        </w:rPr>
        <w:t>Terminowość i rzetelność wykonania usługi.</w:t>
      </w:r>
    </w:p>
    <w:p w:rsidR="001345F7" w:rsidRDefault="001345F7" w:rsidP="00C84CC3">
      <w:pPr>
        <w:pStyle w:val="NormalnyWeb"/>
        <w:jc w:val="both"/>
        <w:rPr>
          <w:rStyle w:val="Pogrubienie"/>
          <w:rFonts w:ascii="Myriad Pro" w:hAnsi="Myriad Pro"/>
          <w:sz w:val="22"/>
          <w:szCs w:val="22"/>
        </w:rPr>
      </w:pPr>
      <w:r w:rsidRPr="00C84CC3">
        <w:rPr>
          <w:rStyle w:val="Pogrubienie"/>
          <w:rFonts w:ascii="Myriad Pro" w:hAnsi="Myriad Pro"/>
          <w:sz w:val="22"/>
          <w:szCs w:val="22"/>
        </w:rPr>
        <w:t xml:space="preserve">Termin </w:t>
      </w:r>
      <w:r>
        <w:rPr>
          <w:rStyle w:val="Pogrubienie"/>
          <w:rFonts w:ascii="Myriad Pro" w:hAnsi="Myriad Pro"/>
          <w:sz w:val="22"/>
          <w:szCs w:val="22"/>
        </w:rPr>
        <w:t>przesłania oferty</w:t>
      </w:r>
      <w:r w:rsidRPr="00C84CC3">
        <w:rPr>
          <w:rStyle w:val="Pogrubienie"/>
          <w:rFonts w:ascii="Myriad Pro" w:hAnsi="Myriad Pro"/>
          <w:sz w:val="22"/>
          <w:szCs w:val="22"/>
        </w:rPr>
        <w:t>:</w:t>
      </w:r>
      <w:r>
        <w:rPr>
          <w:rStyle w:val="Pogrubienie"/>
          <w:rFonts w:ascii="Myriad Pro" w:hAnsi="Myriad Pro"/>
          <w:sz w:val="22"/>
          <w:szCs w:val="22"/>
        </w:rPr>
        <w:t xml:space="preserve"> </w:t>
      </w:r>
      <w:r w:rsidRPr="00C84CC3">
        <w:rPr>
          <w:rFonts w:ascii="Myriad Pro" w:hAnsi="Myriad Pro"/>
          <w:sz w:val="22"/>
          <w:szCs w:val="22"/>
        </w:rPr>
        <w:t xml:space="preserve">do dnia </w:t>
      </w:r>
      <w:r w:rsidR="00A144BC">
        <w:rPr>
          <w:rFonts w:ascii="Myriad Pro" w:hAnsi="Myriad Pro"/>
          <w:sz w:val="22"/>
          <w:szCs w:val="22"/>
        </w:rPr>
        <w:t>02 grudnia</w:t>
      </w:r>
      <w:r>
        <w:rPr>
          <w:rFonts w:ascii="Myriad Pro" w:hAnsi="Myriad Pro"/>
          <w:sz w:val="22"/>
          <w:szCs w:val="22"/>
        </w:rPr>
        <w:t xml:space="preserve"> 2024 r.</w:t>
      </w:r>
    </w:p>
    <w:p w:rsidR="00C84CC3" w:rsidRPr="00C84CC3" w:rsidRDefault="00C84CC3" w:rsidP="00C84CC3">
      <w:pPr>
        <w:pStyle w:val="NormalnyWeb"/>
        <w:jc w:val="both"/>
        <w:rPr>
          <w:rFonts w:ascii="Myriad Pro" w:hAnsi="Myriad Pro"/>
          <w:sz w:val="22"/>
          <w:szCs w:val="22"/>
        </w:rPr>
      </w:pPr>
      <w:r w:rsidRPr="00C84CC3">
        <w:rPr>
          <w:rStyle w:val="Pogrubienie"/>
          <w:rFonts w:ascii="Myriad Pro" w:hAnsi="Myriad Pro"/>
          <w:sz w:val="22"/>
          <w:szCs w:val="22"/>
        </w:rPr>
        <w:t>Termin realizacji:</w:t>
      </w:r>
      <w:r w:rsidRPr="00C84CC3">
        <w:rPr>
          <w:rFonts w:ascii="Myriad Pro" w:hAnsi="Myriad Pro"/>
          <w:sz w:val="22"/>
          <w:szCs w:val="22"/>
        </w:rPr>
        <w:t xml:space="preserve"> </w:t>
      </w:r>
      <w:r w:rsidR="001345F7">
        <w:rPr>
          <w:rFonts w:ascii="Myriad Pro" w:hAnsi="Myriad Pro"/>
          <w:sz w:val="22"/>
          <w:szCs w:val="22"/>
        </w:rPr>
        <w:t>do 30 stycznia 2025</w:t>
      </w:r>
      <w:r w:rsidR="001006E4">
        <w:rPr>
          <w:rFonts w:ascii="Myriad Pro" w:hAnsi="Myriad Pro"/>
          <w:sz w:val="22"/>
          <w:szCs w:val="22"/>
        </w:rPr>
        <w:t>/2026/2027/2028</w:t>
      </w:r>
      <w:r w:rsidR="001345F7">
        <w:rPr>
          <w:rFonts w:ascii="Myriad Pro" w:hAnsi="Myriad Pro"/>
          <w:sz w:val="22"/>
          <w:szCs w:val="22"/>
        </w:rPr>
        <w:t xml:space="preserve"> r.</w:t>
      </w:r>
    </w:p>
    <w:p w:rsidR="00C84CC3" w:rsidRDefault="00C84CC3" w:rsidP="00C84CC3">
      <w:pPr>
        <w:pStyle w:val="NormalnyWeb"/>
        <w:jc w:val="both"/>
        <w:rPr>
          <w:rStyle w:val="Pogrubienie"/>
          <w:rFonts w:ascii="Myriad Pro" w:hAnsi="Myriad Pro"/>
          <w:sz w:val="22"/>
          <w:szCs w:val="22"/>
        </w:rPr>
      </w:pPr>
      <w:r w:rsidRPr="00C84CC3">
        <w:rPr>
          <w:rStyle w:val="Pogrubienie"/>
          <w:rFonts w:ascii="Myriad Pro" w:hAnsi="Myriad Pro"/>
          <w:sz w:val="22"/>
          <w:szCs w:val="22"/>
        </w:rPr>
        <w:t>Kontakt</w:t>
      </w:r>
      <w:r w:rsidR="00A144BC">
        <w:rPr>
          <w:rStyle w:val="Pogrubienie"/>
          <w:rFonts w:ascii="Myriad Pro" w:hAnsi="Myriad Pro"/>
          <w:sz w:val="22"/>
          <w:szCs w:val="22"/>
        </w:rPr>
        <w:t>:</w:t>
      </w:r>
      <w:bookmarkStart w:id="0" w:name="_GoBack"/>
      <w:bookmarkEnd w:id="0"/>
    </w:p>
    <w:p w:rsidR="00A144BC" w:rsidRPr="00A144BC" w:rsidRDefault="00A144BC" w:rsidP="00A144BC">
      <w:pPr>
        <w:pStyle w:val="NormalnyWeb"/>
        <w:spacing w:before="0" w:beforeAutospacing="0" w:after="0" w:afterAutospacing="0"/>
        <w:jc w:val="both"/>
        <w:rPr>
          <w:rStyle w:val="Pogrubienie"/>
          <w:rFonts w:ascii="Myriad Pro" w:hAnsi="Myriad Pro"/>
          <w:b w:val="0"/>
          <w:sz w:val="22"/>
          <w:szCs w:val="22"/>
        </w:rPr>
      </w:pPr>
      <w:r w:rsidRPr="00A144BC">
        <w:rPr>
          <w:rStyle w:val="Pogrubienie"/>
          <w:rFonts w:ascii="Myriad Pro" w:hAnsi="Myriad Pro"/>
          <w:b w:val="0"/>
          <w:sz w:val="22"/>
          <w:szCs w:val="22"/>
        </w:rPr>
        <w:t>Aldona Bartnicka</w:t>
      </w:r>
    </w:p>
    <w:p w:rsidR="00A144BC" w:rsidRPr="00A144BC" w:rsidRDefault="00A144BC" w:rsidP="00A144BC">
      <w:pPr>
        <w:spacing w:after="0" w:line="240" w:lineRule="auto"/>
        <w:rPr>
          <w:rFonts w:ascii="Myriad Pro" w:hAnsi="Myriad Pro"/>
          <w:color w:val="000000" w:themeColor="text1"/>
          <w:lang w:val="en-US" w:eastAsia="pl-PL"/>
        </w:rPr>
      </w:pPr>
      <w:r w:rsidRPr="00A144BC">
        <w:rPr>
          <w:rFonts w:ascii="Myriad Pro" w:hAnsi="Myriad Pro"/>
          <w:color w:val="000000" w:themeColor="text1"/>
          <w:lang w:val="en-US" w:eastAsia="pl-PL"/>
        </w:rPr>
        <w:t xml:space="preserve">e-mail: </w:t>
      </w:r>
      <w:hyperlink r:id="rId5" w:history="1">
        <w:r w:rsidRPr="00A144BC">
          <w:rPr>
            <w:rStyle w:val="Hipercze"/>
            <w:rFonts w:ascii="Myriad Pro" w:hAnsi="Myriad Pro"/>
            <w:color w:val="000000" w:themeColor="text1"/>
            <w:lang w:eastAsia="pl-PL"/>
          </w:rPr>
          <w:t>aldona.bartnicka@mpk.wroc.pl</w:t>
        </w:r>
      </w:hyperlink>
    </w:p>
    <w:p w:rsidR="00A144BC" w:rsidRPr="00C84CC3" w:rsidRDefault="00A144BC" w:rsidP="00A144BC">
      <w:pPr>
        <w:spacing w:after="0" w:line="240" w:lineRule="auto"/>
        <w:rPr>
          <w:rFonts w:ascii="Myriad Pro" w:hAnsi="Myriad Pro"/>
        </w:rPr>
      </w:pPr>
      <w:r w:rsidRPr="00A144BC">
        <w:rPr>
          <w:rFonts w:ascii="Myriad Pro" w:hAnsi="Myriad Pro"/>
          <w:color w:val="000000" w:themeColor="text1"/>
          <w:lang w:eastAsia="pl-PL"/>
        </w:rPr>
        <w:t>tel.: 71 308 5342, 607 840 857</w:t>
      </w:r>
    </w:p>
    <w:p w:rsidR="00C84CC3" w:rsidRDefault="00C84CC3"/>
    <w:sectPr w:rsidR="00C84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F5C74"/>
    <w:multiLevelType w:val="multilevel"/>
    <w:tmpl w:val="2814E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30573C7"/>
    <w:multiLevelType w:val="multilevel"/>
    <w:tmpl w:val="B262F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962698"/>
    <w:multiLevelType w:val="multilevel"/>
    <w:tmpl w:val="ACCA3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2B135D3"/>
    <w:multiLevelType w:val="hybridMultilevel"/>
    <w:tmpl w:val="D6786228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F769EF"/>
    <w:multiLevelType w:val="hybridMultilevel"/>
    <w:tmpl w:val="81CC0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B7CA7"/>
    <w:multiLevelType w:val="multilevel"/>
    <w:tmpl w:val="EBC45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C3"/>
    <w:rsid w:val="001006E4"/>
    <w:rsid w:val="001345F7"/>
    <w:rsid w:val="001C6D9F"/>
    <w:rsid w:val="004A449C"/>
    <w:rsid w:val="00546ABD"/>
    <w:rsid w:val="0075722E"/>
    <w:rsid w:val="009D519E"/>
    <w:rsid w:val="00A05FA2"/>
    <w:rsid w:val="00A144BC"/>
    <w:rsid w:val="00C84CC3"/>
    <w:rsid w:val="00DA78EB"/>
    <w:rsid w:val="00E92D04"/>
    <w:rsid w:val="00F4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D9F2"/>
  <w15:chartTrackingRefBased/>
  <w15:docId w15:val="{5F3A5298-08E9-414A-862F-B4535B2A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4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4C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AB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A144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2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dona.bartnicka@mpk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Bartnicka Aldona</dc:creator>
  <cp:keywords/>
  <dc:description/>
  <cp:lastModifiedBy>Bartnicka Aldona</cp:lastModifiedBy>
  <cp:revision>5</cp:revision>
  <cp:lastPrinted>2024-11-12T12:39:00Z</cp:lastPrinted>
  <dcterms:created xsi:type="dcterms:W3CDTF">2024-11-12T14:34:00Z</dcterms:created>
  <dcterms:modified xsi:type="dcterms:W3CDTF">2024-11-13T14:15:00Z</dcterms:modified>
</cp:coreProperties>
</file>