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C4EC54" w14:textId="77777777" w:rsidR="00B73EB8" w:rsidRPr="00650C96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0AFD5A90" w14:textId="77777777" w:rsidR="003D5B2E" w:rsidRPr="00650C96" w:rsidRDefault="003D5B2E">
      <w:pPr>
        <w:rPr>
          <w:rFonts w:ascii="Calibri" w:hAnsi="Calibri" w:cs="Calibri"/>
          <w:sz w:val="20"/>
          <w:szCs w:val="20"/>
        </w:rPr>
      </w:pPr>
    </w:p>
    <w:p w14:paraId="5D5F43B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2AB5411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068EA3AA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9296CDA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3541B499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34BA1D69" w14:textId="77777777" w:rsidR="00B73EB8" w:rsidRPr="00D600F8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63071817" w14:textId="6DE8AE07" w:rsidR="00B73EB8" w:rsidRPr="00481E6A" w:rsidRDefault="001F3FCF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Style w:val="FontStyle20"/>
          <w:rFonts w:ascii="Calibri" w:eastAsia="Arial" w:hAnsi="Calibri" w:cs="Calibr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W odpowiedzi na ogłoszenie o zamówieniu w </w:t>
      </w:r>
      <w:r w:rsidR="00D600F8" w:rsidRPr="00481E6A">
        <w:rPr>
          <w:rFonts w:ascii="Calibri" w:eastAsia="Times New Roman" w:hAnsi="Calibri" w:cs="Calibri"/>
          <w:sz w:val="22"/>
          <w:szCs w:val="22"/>
        </w:rPr>
        <w:t xml:space="preserve">trybie </w:t>
      </w:r>
      <w:r w:rsidR="00382CD6" w:rsidRPr="00481E6A">
        <w:rPr>
          <w:rFonts w:ascii="Calibri" w:eastAsia="Times New Roman" w:hAnsi="Calibri" w:cs="Calibri"/>
          <w:sz w:val="22"/>
          <w:szCs w:val="22"/>
        </w:rPr>
        <w:t>przetargu nieograniczonego</w:t>
      </w:r>
      <w:r w:rsidR="00D600F8" w:rsidRPr="00481E6A">
        <w:rPr>
          <w:rFonts w:ascii="Calibri" w:hAnsi="Calibri" w:cs="Calibri"/>
          <w:sz w:val="22"/>
          <w:szCs w:val="22"/>
        </w:rPr>
        <w:t xml:space="preserve"> </w:t>
      </w:r>
      <w:r w:rsidR="00B73EB8" w:rsidRPr="00481E6A">
        <w:rPr>
          <w:rFonts w:ascii="Calibri" w:hAnsi="Calibri" w:cs="Calibri"/>
          <w:sz w:val="22"/>
          <w:szCs w:val="22"/>
        </w:rPr>
        <w:t xml:space="preserve">nr </w:t>
      </w:r>
      <w:r w:rsidR="00C63E3C">
        <w:rPr>
          <w:rFonts w:ascii="Calibri" w:hAnsi="Calibri" w:cs="Calibri"/>
          <w:b/>
          <w:sz w:val="22"/>
          <w:szCs w:val="22"/>
        </w:rPr>
        <w:t>WGK.271.2</w:t>
      </w:r>
      <w:r w:rsidR="00606506" w:rsidRPr="00481E6A">
        <w:rPr>
          <w:rFonts w:ascii="Calibri" w:hAnsi="Calibri" w:cs="Calibri"/>
          <w:b/>
          <w:sz w:val="22"/>
          <w:szCs w:val="22"/>
        </w:rPr>
        <w:t>.202</w:t>
      </w:r>
      <w:r w:rsidR="004F3979" w:rsidRPr="00481E6A">
        <w:rPr>
          <w:rFonts w:ascii="Calibri" w:hAnsi="Calibri" w:cs="Calibri"/>
          <w:b/>
          <w:sz w:val="22"/>
          <w:szCs w:val="22"/>
        </w:rPr>
        <w:t>2</w:t>
      </w:r>
      <w:r w:rsidR="00E87478" w:rsidRPr="00481E6A">
        <w:rPr>
          <w:rFonts w:ascii="Calibri" w:hAnsi="Calibri" w:cs="Calibri"/>
          <w:sz w:val="22"/>
          <w:szCs w:val="22"/>
        </w:rPr>
        <w:t xml:space="preserve"> </w:t>
      </w:r>
      <w:r w:rsidR="00606506" w:rsidRPr="00481E6A">
        <w:rPr>
          <w:rFonts w:ascii="Calibri" w:hAnsi="Calibri" w:cs="Calibri"/>
          <w:sz w:val="22"/>
          <w:szCs w:val="22"/>
        </w:rPr>
        <w:br/>
      </w:r>
      <w:r w:rsidR="00E87478" w:rsidRPr="00481E6A">
        <w:rPr>
          <w:rFonts w:ascii="Calibri" w:hAnsi="Calibri" w:cs="Calibri"/>
          <w:sz w:val="22"/>
          <w:szCs w:val="22"/>
        </w:rPr>
        <w:t xml:space="preserve">pn.: </w:t>
      </w:r>
      <w:r w:rsidR="00B73EB8" w:rsidRPr="00481E6A">
        <w:rPr>
          <w:rStyle w:val="FontStyle20"/>
          <w:rFonts w:ascii="Calibri" w:eastAsia="Arial" w:hAnsi="Calibri" w:cs="Calibri"/>
          <w:sz w:val="22"/>
          <w:szCs w:val="22"/>
        </w:rPr>
        <w:t>„</w:t>
      </w:r>
      <w:r w:rsidR="001C7086" w:rsidRPr="00481E6A">
        <w:rPr>
          <w:rFonts w:ascii="Calibri" w:hAnsi="Calibri" w:cs="Calibri"/>
          <w:b/>
          <w:sz w:val="22"/>
          <w:szCs w:val="22"/>
        </w:rPr>
        <w:t>Zakup i dostawa 6 szt.</w:t>
      </w:r>
      <w:r w:rsidR="004F3979" w:rsidRPr="00481E6A">
        <w:rPr>
          <w:rFonts w:ascii="Calibri" w:hAnsi="Calibri" w:cs="Calibri"/>
          <w:b/>
          <w:sz w:val="22"/>
          <w:szCs w:val="22"/>
        </w:rPr>
        <w:t xml:space="preserve"> autobusów elektrycznych miejskich</w:t>
      </w:r>
      <w:r w:rsidR="00B73EB8" w:rsidRPr="00481E6A">
        <w:rPr>
          <w:rStyle w:val="FontStyle20"/>
          <w:rFonts w:ascii="Calibri" w:eastAsia="Arial" w:hAnsi="Calibri" w:cs="Calibri"/>
          <w:sz w:val="22"/>
          <w:szCs w:val="22"/>
        </w:rPr>
        <w:t>”</w:t>
      </w:r>
    </w:p>
    <w:p w14:paraId="4101DECB" w14:textId="77777777" w:rsidR="00B73EB8" w:rsidRPr="00481E6A" w:rsidRDefault="00B73EB8" w:rsidP="001C7086">
      <w:pPr>
        <w:tabs>
          <w:tab w:val="left" w:pos="9720"/>
        </w:tabs>
        <w:jc w:val="both"/>
        <w:rPr>
          <w:rFonts w:ascii="Calibri" w:hAnsi="Calibri" w:cs="Calibri"/>
          <w:sz w:val="22"/>
          <w:szCs w:val="22"/>
        </w:rPr>
      </w:pPr>
    </w:p>
    <w:p w14:paraId="7FCCE3DD" w14:textId="77777777" w:rsidR="001F3FCF" w:rsidRPr="00481E6A" w:rsidRDefault="001F3FCF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(firma)………………………………………….……………………..……………………….........................................................</w:t>
      </w:r>
    </w:p>
    <w:p w14:paraId="724E987B" w14:textId="77777777"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 w:val="20"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Pr="00481E6A">
        <w:rPr>
          <w:rFonts w:ascii="Calibri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</w:t>
      </w:r>
      <w:proofErr w:type="spellStart"/>
      <w:r w:rsidRPr="00481E6A">
        <w:rPr>
          <w:rFonts w:ascii="Calibri" w:hAnsi="Calibri" w:cs="Calibri"/>
          <w:sz w:val="22"/>
          <w:szCs w:val="22"/>
        </w:rPr>
        <w:t>CEiDG</w:t>
      </w:r>
      <w:proofErr w:type="spellEnd"/>
      <w:r w:rsidRPr="00481E6A">
        <w:rPr>
          <w:rFonts w:ascii="Calibri" w:hAnsi="Calibri" w:cs="Calibri"/>
          <w:i/>
          <w:sz w:val="20"/>
          <w:szCs w:val="20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..................................................................................</w:t>
      </w:r>
      <w:r w:rsidRPr="00481E6A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</w:p>
    <w:p w14:paraId="4C3CA8FC" w14:textId="77777777" w:rsidR="001F3FCF" w:rsidRPr="00481E6A" w:rsidRDefault="001F3FCF" w:rsidP="001F3FCF">
      <w:pPr>
        <w:jc w:val="both"/>
        <w:rPr>
          <w:rFonts w:ascii="Calibri" w:hAnsi="Calibri" w:cs="Calibri"/>
          <w:sz w:val="20"/>
          <w:szCs w:val="20"/>
        </w:rPr>
      </w:pP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 w:val="20"/>
          <w:szCs w:val="20"/>
        </w:rPr>
        <w:t>w z</w:t>
      </w:r>
      <w:r w:rsidR="00FD2A61" w:rsidRPr="00481E6A">
        <w:rPr>
          <w:rFonts w:ascii="Calibri" w:hAnsi="Calibri" w:cs="Calibri"/>
          <w:i/>
          <w:sz w:val="20"/>
          <w:szCs w:val="20"/>
        </w:rPr>
        <w:t>ależności od podmiotu: NIP/REGON</w:t>
      </w:r>
      <w:r w:rsidRPr="00481E6A">
        <w:rPr>
          <w:rFonts w:ascii="Calibri" w:hAnsi="Calibri" w:cs="Calibri"/>
          <w:i/>
          <w:sz w:val="20"/>
          <w:szCs w:val="20"/>
        </w:rPr>
        <w:t>, KRS/</w:t>
      </w:r>
      <w:proofErr w:type="spellStart"/>
      <w:r w:rsidRPr="00481E6A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4E2BA097" w14:textId="77777777" w:rsidR="00B73EB8" w:rsidRPr="00481E6A" w:rsidRDefault="00B73EB8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732563C2" w14:textId="709C18D2"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176059A" w14:textId="77777777" w:rsidR="000F6AA0" w:rsidRPr="00481E6A" w:rsidRDefault="000F6AA0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17C1C1A2" w14:textId="77777777" w:rsidR="000F6AA0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tel. ……….....................……….., </w:t>
      </w:r>
    </w:p>
    <w:p w14:paraId="7F2E31C6" w14:textId="77777777" w:rsidR="00B73EB8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69E35545" w14:textId="00C879C9" w:rsidR="00F042CA" w:rsidRPr="00481E6A" w:rsidRDefault="00F042CA" w:rsidP="00F042CA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81E6A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81E6A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81E6A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81E6A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514B1D4B" w14:textId="4C3108CB" w:rsidR="00F042CA" w:rsidRPr="00481E6A" w:rsidRDefault="00495D87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8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 xml:space="preserve"> mikroprzedsiębiorstwem lub</w:t>
      </w:r>
    </w:p>
    <w:p w14:paraId="49AFAF4C" w14:textId="77777777" w:rsidR="00F042CA" w:rsidRPr="00481E6A" w:rsidRDefault="00495D87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73E4C368" w14:textId="77777777" w:rsidR="00F042CA" w:rsidRPr="00481E6A" w:rsidRDefault="00495D87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7818C8FC" w14:textId="27686A1C" w:rsidR="00F042CA" w:rsidRPr="00481E6A" w:rsidRDefault="00495D87" w:rsidP="00482FE7">
      <w:pPr>
        <w:tabs>
          <w:tab w:val="left" w:pos="693"/>
        </w:tabs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042CA" w:rsidRPr="00481E6A">
        <w:rPr>
          <w:rFonts w:asciiTheme="minorHAnsi" w:hAnsiTheme="minorHAnsi" w:cstheme="minorHAnsi"/>
          <w:sz w:val="22"/>
          <w:szCs w:val="22"/>
        </w:rPr>
        <w:t>dużym przedsiębiorstwem.</w:t>
      </w:r>
    </w:p>
    <w:p w14:paraId="5301E54E" w14:textId="77777777" w:rsidR="001F3FCF" w:rsidRPr="00481E6A" w:rsidRDefault="001F3FCF" w:rsidP="001F3FCF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Fonts w:ascii="Calibri" w:eastAsia="ArialMT" w:hAnsi="Calibri" w:cs="Calibri"/>
          <w:sz w:val="22"/>
          <w:szCs w:val="22"/>
          <w:vertAlign w:val="superscript"/>
        </w:rPr>
        <w:t>1</w:t>
      </w:r>
      <w:r w:rsidRPr="00481E6A">
        <w:rPr>
          <w:rStyle w:val="DeltaViewInsertion"/>
          <w:rFonts w:ascii="Calibri" w:hAnsi="Calibri" w:cs="Calibri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</w:t>
      </w: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 xml:space="preserve">36). Informacje są wymagane wyłącznie do celów statystycznych. </w:t>
      </w:r>
    </w:p>
    <w:p w14:paraId="0AC6C7B1" w14:textId="77777777" w:rsidR="001F3FCF" w:rsidRPr="00481E6A" w:rsidRDefault="001F3FCF" w:rsidP="001F3FCF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6E7896D" w14:textId="77777777" w:rsidR="001F3FCF" w:rsidRPr="00481E6A" w:rsidRDefault="001F3FCF" w:rsidP="001F3FCF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B8FCFF1" w14:textId="77777777" w:rsidR="001F3FCF" w:rsidRPr="00481E6A" w:rsidRDefault="001F3FCF" w:rsidP="001F3FCF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481E6A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10747BBF" w14:textId="4DCAE87D" w:rsidR="00F042CA" w:rsidRPr="00481E6A" w:rsidRDefault="00F042CA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481E6A">
        <w:rPr>
          <w:rFonts w:ascii="Arial" w:hAnsi="Arial" w:cs="Arial"/>
          <w:i/>
          <w:sz w:val="16"/>
          <w:szCs w:val="16"/>
        </w:rPr>
        <w:t>Duże przedsiębiorstwa: pozostałe przedsiębiorstwa,</w:t>
      </w:r>
      <w:r w:rsidRPr="00481E6A">
        <w:rPr>
          <w:rStyle w:val="DeltaViewInsertion"/>
          <w:rFonts w:ascii="Arial" w:hAnsi="Arial" w:cs="Arial"/>
          <w:sz w:val="16"/>
          <w:szCs w:val="16"/>
        </w:rPr>
        <w:t xml:space="preserve"> które</w:t>
      </w:r>
      <w:r w:rsidRPr="00481E6A">
        <w:rPr>
          <w:rFonts w:ascii="Arial" w:hAnsi="Arial" w:cs="Arial"/>
          <w:i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57295D57" w14:textId="77777777" w:rsidR="00911812" w:rsidRPr="00481E6A" w:rsidRDefault="00911812" w:rsidP="001F3FCF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291ACEEA" w14:textId="720BF334" w:rsidR="00F526F8" w:rsidRPr="00481E6A" w:rsidRDefault="00B73EB8" w:rsidP="001C708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b/>
          <w:bCs/>
          <w:sz w:val="22"/>
          <w:szCs w:val="22"/>
        </w:rPr>
        <w:t>Oferujemy wykonanie przedmiotu zamówienia</w:t>
      </w:r>
      <w:r w:rsidR="001C7086" w:rsidRPr="00481E6A">
        <w:rPr>
          <w:rFonts w:ascii="Calibri" w:hAnsi="Calibri" w:cs="Calibri"/>
          <w:b/>
          <w:bCs/>
          <w:sz w:val="22"/>
          <w:szCs w:val="22"/>
        </w:rPr>
        <w:t xml:space="preserve"> pn. </w:t>
      </w:r>
      <w:r w:rsidR="001C7086" w:rsidRPr="00481E6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C7086" w:rsidRPr="00481E6A">
        <w:rPr>
          <w:rFonts w:asciiTheme="minorHAnsi" w:hAnsiTheme="minorHAnsi" w:cstheme="minorHAnsi"/>
          <w:b/>
          <w:sz w:val="22"/>
          <w:szCs w:val="22"/>
        </w:rPr>
        <w:t>Zakup i dostawa 6 szt. autobusów elektrycznych miejskich”</w:t>
      </w:r>
      <w:r w:rsidRPr="00481E6A">
        <w:rPr>
          <w:rFonts w:ascii="Calibri" w:hAnsi="Calibri" w:cs="Calibri"/>
          <w:b/>
          <w:bCs/>
          <w:sz w:val="22"/>
          <w:szCs w:val="22"/>
        </w:rPr>
        <w:t xml:space="preserve">, zgodnie z wymaganiami zawartymi w </w:t>
      </w:r>
      <w:r w:rsidR="0037759C" w:rsidRPr="00481E6A">
        <w:rPr>
          <w:rFonts w:ascii="Calibri" w:hAnsi="Calibri" w:cs="Calibri"/>
          <w:b/>
          <w:bCs/>
          <w:sz w:val="22"/>
          <w:szCs w:val="22"/>
        </w:rPr>
        <w:t>Specyfikacji Warunków Zamówienia (</w:t>
      </w:r>
      <w:r w:rsidR="002E41E5" w:rsidRPr="00481E6A">
        <w:rPr>
          <w:rFonts w:ascii="Calibri" w:hAnsi="Calibri" w:cs="Calibri"/>
          <w:b/>
          <w:bCs/>
          <w:sz w:val="22"/>
          <w:szCs w:val="22"/>
        </w:rPr>
        <w:t>S</w:t>
      </w:r>
      <w:r w:rsidRPr="00481E6A">
        <w:rPr>
          <w:rFonts w:ascii="Calibri" w:hAnsi="Calibri" w:cs="Calibri"/>
          <w:b/>
          <w:bCs/>
          <w:sz w:val="22"/>
          <w:szCs w:val="22"/>
        </w:rPr>
        <w:t>WZ</w:t>
      </w:r>
      <w:r w:rsidR="001C7086" w:rsidRPr="00481E6A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B26754" w:rsidRPr="00481E6A">
        <w:rPr>
          <w:rFonts w:ascii="Calibri" w:hAnsi="Calibri" w:cs="Calibri"/>
          <w:b/>
          <w:bCs/>
          <w:sz w:val="22"/>
          <w:szCs w:val="22"/>
        </w:rPr>
        <w:t>i załącznikach do SWZ</w:t>
      </w:r>
      <w:r w:rsidR="005D7D23" w:rsidRPr="00481E6A">
        <w:rPr>
          <w:rFonts w:ascii="Calibri" w:hAnsi="Calibri" w:cs="Calibri"/>
          <w:b/>
          <w:bCs/>
          <w:sz w:val="22"/>
          <w:szCs w:val="22"/>
        </w:rPr>
        <w:t>:</w:t>
      </w:r>
    </w:p>
    <w:p w14:paraId="4DD4AA1D" w14:textId="77777777" w:rsidR="001E5D5E" w:rsidRPr="00481E6A" w:rsidRDefault="001E5D5E" w:rsidP="00482FE7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480A354" w14:textId="57256EC2" w:rsidR="000E7342" w:rsidRPr="00481E6A" w:rsidRDefault="00B73EB8" w:rsidP="005D7D23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b/>
          <w:sz w:val="22"/>
          <w:szCs w:val="22"/>
        </w:rPr>
        <w:t>za cenę</w:t>
      </w:r>
      <w:r w:rsidR="001C7086" w:rsidRPr="00481E6A">
        <w:rPr>
          <w:rFonts w:ascii="Calibri" w:hAnsi="Calibri" w:cs="Calibri"/>
          <w:b/>
          <w:sz w:val="22"/>
          <w:szCs w:val="22"/>
        </w:rPr>
        <w:t xml:space="preserve"> ofertową</w:t>
      </w:r>
      <w:r w:rsidRPr="00481E6A">
        <w:rPr>
          <w:rFonts w:ascii="Calibri" w:hAnsi="Calibri" w:cs="Calibri"/>
          <w:b/>
          <w:sz w:val="22"/>
          <w:szCs w:val="22"/>
        </w:rPr>
        <w:t xml:space="preserve"> </w:t>
      </w:r>
      <w:r w:rsidRPr="00481E6A">
        <w:rPr>
          <w:rFonts w:ascii="Calibri" w:hAnsi="Calibri" w:cs="Calibri"/>
          <w:b/>
          <w:bCs/>
          <w:sz w:val="22"/>
          <w:szCs w:val="22"/>
        </w:rPr>
        <w:t>brutto ......</w:t>
      </w:r>
      <w:r w:rsidR="001B288E" w:rsidRPr="00481E6A">
        <w:rPr>
          <w:rFonts w:ascii="Calibri" w:hAnsi="Calibri" w:cs="Calibri"/>
          <w:b/>
          <w:bCs/>
          <w:sz w:val="22"/>
          <w:szCs w:val="22"/>
        </w:rPr>
        <w:t>............................</w:t>
      </w:r>
      <w:r w:rsidR="009C317B" w:rsidRPr="00481E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1E6A">
        <w:rPr>
          <w:rFonts w:ascii="Calibri" w:hAnsi="Calibri" w:cs="Calibri"/>
          <w:b/>
          <w:bCs/>
          <w:sz w:val="22"/>
          <w:szCs w:val="22"/>
        </w:rPr>
        <w:t xml:space="preserve">zł, </w:t>
      </w:r>
    </w:p>
    <w:p w14:paraId="56068975" w14:textId="25F4BB49" w:rsidR="00EF3BE9" w:rsidRPr="00481E6A" w:rsidRDefault="00EF3BE9" w:rsidP="005D7D23">
      <w:pPr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b/>
          <w:bCs/>
          <w:sz w:val="18"/>
          <w:szCs w:val="18"/>
        </w:rPr>
        <w:t>Uwaga</w:t>
      </w:r>
      <w:r w:rsidRPr="00481E6A">
        <w:rPr>
          <w:rFonts w:ascii="Calibri" w:hAnsi="Calibri" w:cs="Calibri"/>
          <w:sz w:val="18"/>
          <w:szCs w:val="18"/>
        </w:rPr>
        <w:t xml:space="preserve">: </w:t>
      </w:r>
      <w:r w:rsidRPr="00481E6A">
        <w:rPr>
          <w:rFonts w:ascii="Calibri" w:hAnsi="Calibri" w:cs="Calibri"/>
          <w:i/>
          <w:color w:val="000000"/>
          <w:sz w:val="18"/>
          <w:szCs w:val="18"/>
        </w:rPr>
        <w:t>Wzór Formularza Ofertowego został opracowany przy założeniu, iż wybór</w:t>
      </w:r>
      <w:r w:rsidR="00706863" w:rsidRPr="00481E6A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Pr="00481E6A">
        <w:rPr>
          <w:rFonts w:ascii="Calibri" w:hAnsi="Calibri" w:cs="Calibri"/>
          <w:i/>
          <w:color w:val="000000"/>
          <w:sz w:val="18"/>
          <w:szCs w:val="18"/>
        </w:rPr>
        <w:t xml:space="preserve">oferty nie będzie prowadzić do powstania u Zamawiającego obowiązku podatkowego w zakresie podatku VAT. W przypadku, gdy zgodnie z art. 225 ust. 2 ustawy </w:t>
      </w:r>
      <w:proofErr w:type="spellStart"/>
      <w:r w:rsidRPr="00481E6A">
        <w:rPr>
          <w:rFonts w:ascii="Calibri" w:hAnsi="Calibri" w:cs="Calibri"/>
          <w:i/>
          <w:color w:val="000000"/>
          <w:sz w:val="18"/>
          <w:szCs w:val="18"/>
        </w:rPr>
        <w:t>Pzp</w:t>
      </w:r>
      <w:proofErr w:type="spellEnd"/>
      <w:r w:rsidRPr="00481E6A">
        <w:rPr>
          <w:rFonts w:ascii="Calibri" w:hAnsi="Calibri" w:cs="Calibri"/>
          <w:i/>
          <w:color w:val="000000"/>
          <w:sz w:val="18"/>
          <w:szCs w:val="18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481E6A">
        <w:rPr>
          <w:rFonts w:ascii="Calibri" w:hAnsi="Calibri" w:cs="Calibri"/>
          <w:sz w:val="18"/>
          <w:szCs w:val="18"/>
        </w:rPr>
        <w:t xml:space="preserve"> </w:t>
      </w:r>
    </w:p>
    <w:p w14:paraId="721F7AE7" w14:textId="77777777" w:rsidR="001E5D5E" w:rsidRPr="00481E6A" w:rsidRDefault="001E5D5E" w:rsidP="00482FE7">
      <w:pPr>
        <w:widowControl/>
        <w:suppressAutoHyphens w:val="0"/>
        <w:spacing w:line="276" w:lineRule="auto"/>
        <w:contextualSpacing/>
        <w:jc w:val="both"/>
        <w:rPr>
          <w:rFonts w:ascii="Calibri" w:hAnsi="Calibri"/>
          <w:sz w:val="18"/>
          <w:szCs w:val="18"/>
        </w:rPr>
      </w:pPr>
    </w:p>
    <w:p w14:paraId="53D43355" w14:textId="77777777" w:rsidR="00F526F8" w:rsidRPr="00481E6A" w:rsidRDefault="00B73EB8" w:rsidP="00941B4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Udzielamy gwarancji</w:t>
      </w:r>
      <w:r w:rsidR="00F526F8" w:rsidRPr="00481E6A">
        <w:rPr>
          <w:rFonts w:ascii="Calibri" w:eastAsia="ArialMT" w:hAnsi="Calibri" w:cs="Calibri"/>
          <w:b/>
          <w:sz w:val="22"/>
          <w:szCs w:val="22"/>
        </w:rPr>
        <w:t>:</w:t>
      </w:r>
    </w:p>
    <w:p w14:paraId="0EC217F4" w14:textId="2FB4950F" w:rsidR="00206B15" w:rsidRPr="00481E6A" w:rsidRDefault="00F526F8" w:rsidP="00941B49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481E6A">
        <w:rPr>
          <w:rFonts w:ascii="Calibri" w:hAnsi="Calibri" w:cs="Calibri"/>
          <w:b/>
          <w:bCs/>
          <w:sz w:val="22"/>
          <w:szCs w:val="22"/>
        </w:rPr>
        <w:t>całopojazdowej</w:t>
      </w:r>
      <w:proofErr w:type="spellEnd"/>
      <w:r w:rsidRPr="00481E6A">
        <w:rPr>
          <w:rFonts w:ascii="Calibri" w:eastAsia="ArialMT" w:hAnsi="Calibri" w:cs="Calibri"/>
          <w:sz w:val="22"/>
          <w:szCs w:val="22"/>
        </w:rPr>
        <w:t xml:space="preserve"> </w:t>
      </w:r>
      <w:r w:rsidR="00B73EB8" w:rsidRPr="00481E6A">
        <w:rPr>
          <w:rFonts w:ascii="Calibri" w:eastAsia="ArialMT" w:hAnsi="Calibri" w:cs="Calibri"/>
          <w:sz w:val="22"/>
          <w:szCs w:val="22"/>
        </w:rPr>
        <w:t xml:space="preserve">na okres: </w:t>
      </w:r>
      <w:r w:rsidR="00B73EB8" w:rsidRPr="00481E6A">
        <w:rPr>
          <w:rFonts w:ascii="Calibri" w:eastAsia="ArialMT" w:hAnsi="Calibri" w:cs="Calibri"/>
          <w:b/>
          <w:sz w:val="22"/>
          <w:szCs w:val="22"/>
        </w:rPr>
        <w:t>...................... miesięcy</w:t>
      </w:r>
      <w:r w:rsidR="00A90358" w:rsidRPr="00481E6A">
        <w:rPr>
          <w:rFonts w:ascii="Calibri" w:eastAsia="ArialMT" w:hAnsi="Calibri" w:cs="Calibri"/>
          <w:sz w:val="22"/>
          <w:szCs w:val="22"/>
        </w:rPr>
        <w:t xml:space="preserve"> od </w:t>
      </w:r>
      <w:r w:rsidR="00B26754" w:rsidRPr="00481E6A">
        <w:rPr>
          <w:rFonts w:ascii="Calibri" w:eastAsia="ArialMT" w:hAnsi="Calibri" w:cs="Calibri"/>
          <w:sz w:val="22"/>
          <w:szCs w:val="22"/>
        </w:rPr>
        <w:t>dnia</w:t>
      </w:r>
      <w:r w:rsidR="00A90358" w:rsidRPr="00481E6A">
        <w:rPr>
          <w:rFonts w:ascii="Calibri" w:eastAsia="ArialMT" w:hAnsi="Calibri" w:cs="Calibri"/>
          <w:sz w:val="22"/>
          <w:szCs w:val="22"/>
        </w:rPr>
        <w:t xml:space="preserve"> odbioru końcowego, </w:t>
      </w:r>
    </w:p>
    <w:p w14:paraId="471D9779" w14:textId="77777777" w:rsidR="00206B15" w:rsidRPr="00481E6A" w:rsidRDefault="00F526F8" w:rsidP="00941B49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b/>
          <w:bCs/>
          <w:sz w:val="22"/>
          <w:szCs w:val="22"/>
        </w:rPr>
        <w:t>na perforację korozyjną, poszycia zewnętrznego nadwozia</w:t>
      </w:r>
      <w:r w:rsidRPr="00481E6A">
        <w:rPr>
          <w:rFonts w:ascii="Calibri" w:hAnsi="Calibri" w:cs="Calibri"/>
          <w:bCs/>
          <w:sz w:val="22"/>
          <w:szCs w:val="22"/>
        </w:rPr>
        <w:t xml:space="preserve"> na okres: ………………….. </w:t>
      </w:r>
      <w:r w:rsidRPr="00481E6A">
        <w:rPr>
          <w:rFonts w:ascii="Calibri" w:hAnsi="Calibri" w:cs="Calibri"/>
          <w:b/>
          <w:bCs/>
          <w:sz w:val="22"/>
          <w:szCs w:val="22"/>
        </w:rPr>
        <w:t>lat</w:t>
      </w:r>
      <w:r w:rsidR="00A90358" w:rsidRPr="00481E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0358" w:rsidRPr="00481E6A">
        <w:rPr>
          <w:rFonts w:ascii="Calibri" w:eastAsia="ArialMT" w:hAnsi="Calibri" w:cs="Calibri"/>
          <w:sz w:val="22"/>
          <w:szCs w:val="22"/>
        </w:rPr>
        <w:t>od daty odbioru końcowego,</w:t>
      </w:r>
      <w:r w:rsidRPr="00481E6A">
        <w:rPr>
          <w:rFonts w:ascii="Calibri" w:hAnsi="Calibri" w:cs="Calibri"/>
          <w:b/>
          <w:bCs/>
          <w:sz w:val="22"/>
          <w:szCs w:val="22"/>
        </w:rPr>
        <w:t>.</w:t>
      </w:r>
    </w:p>
    <w:p w14:paraId="5548E0C3" w14:textId="77777777" w:rsidR="00206B15" w:rsidRPr="00481E6A" w:rsidRDefault="00F526F8" w:rsidP="00941B49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b/>
          <w:bCs/>
          <w:sz w:val="22"/>
          <w:szCs w:val="22"/>
        </w:rPr>
        <w:lastRenderedPageBreak/>
        <w:t>na baterie trakcyjne</w:t>
      </w:r>
      <w:r w:rsidRPr="00481E6A">
        <w:rPr>
          <w:rFonts w:ascii="Calibri" w:hAnsi="Calibri" w:cs="Calibri"/>
          <w:bCs/>
          <w:sz w:val="22"/>
          <w:szCs w:val="22"/>
        </w:rPr>
        <w:t xml:space="preserve"> na okres ……. </w:t>
      </w:r>
      <w:r w:rsidR="00A90358" w:rsidRPr="00481E6A">
        <w:rPr>
          <w:rFonts w:ascii="Calibri" w:hAnsi="Calibri" w:cs="Calibri"/>
          <w:b/>
          <w:bCs/>
          <w:sz w:val="22"/>
          <w:szCs w:val="22"/>
        </w:rPr>
        <w:t>l</w:t>
      </w:r>
      <w:r w:rsidRPr="00481E6A">
        <w:rPr>
          <w:rFonts w:ascii="Calibri" w:hAnsi="Calibri" w:cs="Calibri"/>
          <w:b/>
          <w:bCs/>
          <w:sz w:val="22"/>
          <w:szCs w:val="22"/>
        </w:rPr>
        <w:t>at</w:t>
      </w:r>
      <w:r w:rsidR="00A90358" w:rsidRPr="00481E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0358" w:rsidRPr="00481E6A">
        <w:rPr>
          <w:rFonts w:ascii="Calibri" w:eastAsia="ArialMT" w:hAnsi="Calibri" w:cs="Calibri"/>
          <w:sz w:val="22"/>
          <w:szCs w:val="22"/>
        </w:rPr>
        <w:t>od daty odbioru końcowego,</w:t>
      </w:r>
      <w:r w:rsidRPr="00481E6A">
        <w:rPr>
          <w:rFonts w:ascii="Calibri" w:hAnsi="Calibri" w:cs="Calibri"/>
          <w:b/>
          <w:bCs/>
          <w:sz w:val="22"/>
          <w:szCs w:val="22"/>
        </w:rPr>
        <w:t>.</w:t>
      </w:r>
      <w:r w:rsidRPr="00481E6A">
        <w:rPr>
          <w:rFonts w:ascii="Calibri" w:hAnsi="Calibri" w:cs="Calibri"/>
          <w:bCs/>
          <w:sz w:val="22"/>
          <w:szCs w:val="22"/>
        </w:rPr>
        <w:t xml:space="preserve"> </w:t>
      </w:r>
    </w:p>
    <w:p w14:paraId="67E37094" w14:textId="77777777" w:rsidR="00206B15" w:rsidRPr="00481E6A" w:rsidRDefault="00F526F8" w:rsidP="00941B49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b/>
          <w:bCs/>
          <w:sz w:val="22"/>
          <w:szCs w:val="22"/>
        </w:rPr>
        <w:t>na zewnętrzne powłoki lakiernicze</w:t>
      </w:r>
      <w:r w:rsidRPr="00481E6A">
        <w:rPr>
          <w:rFonts w:ascii="Calibri" w:hAnsi="Calibri" w:cs="Calibri"/>
          <w:bCs/>
          <w:sz w:val="22"/>
          <w:szCs w:val="22"/>
        </w:rPr>
        <w:t xml:space="preserve"> na okres: ………….</w:t>
      </w:r>
      <w:r w:rsidRPr="00481E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0358" w:rsidRPr="00481E6A">
        <w:rPr>
          <w:rFonts w:ascii="Calibri" w:hAnsi="Calibri" w:cs="Calibri"/>
          <w:b/>
          <w:bCs/>
          <w:sz w:val="22"/>
          <w:szCs w:val="22"/>
        </w:rPr>
        <w:t>m</w:t>
      </w:r>
      <w:r w:rsidRPr="00481E6A">
        <w:rPr>
          <w:rFonts w:ascii="Calibri" w:hAnsi="Calibri" w:cs="Calibri"/>
          <w:b/>
          <w:bCs/>
          <w:sz w:val="22"/>
          <w:szCs w:val="22"/>
        </w:rPr>
        <w:t>iesięcy</w:t>
      </w:r>
      <w:r w:rsidR="00A90358" w:rsidRPr="00481E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0358" w:rsidRPr="00481E6A">
        <w:rPr>
          <w:rFonts w:ascii="Calibri" w:eastAsia="ArialMT" w:hAnsi="Calibri" w:cs="Calibri"/>
          <w:sz w:val="22"/>
          <w:szCs w:val="22"/>
        </w:rPr>
        <w:t>od daty odbioru końcowego,</w:t>
      </w:r>
      <w:r w:rsidRPr="00481E6A">
        <w:rPr>
          <w:rFonts w:ascii="Calibri" w:hAnsi="Calibri" w:cs="Calibri"/>
          <w:b/>
          <w:bCs/>
          <w:sz w:val="22"/>
          <w:szCs w:val="22"/>
        </w:rPr>
        <w:t>.</w:t>
      </w:r>
      <w:r w:rsidRPr="00481E6A">
        <w:rPr>
          <w:rFonts w:ascii="Calibri" w:hAnsi="Calibri" w:cs="Calibri"/>
          <w:sz w:val="22"/>
          <w:szCs w:val="22"/>
        </w:rPr>
        <w:t xml:space="preserve">  </w:t>
      </w:r>
    </w:p>
    <w:p w14:paraId="1B62D282" w14:textId="77777777" w:rsidR="00206B15" w:rsidRPr="00481E6A" w:rsidRDefault="00F526F8" w:rsidP="00941B49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b/>
          <w:sz w:val="22"/>
          <w:szCs w:val="22"/>
        </w:rPr>
        <w:t xml:space="preserve">na ładowarki mobilne </w:t>
      </w:r>
      <w:r w:rsidRPr="00481E6A">
        <w:rPr>
          <w:rFonts w:ascii="Calibri" w:hAnsi="Calibri" w:cs="Calibri"/>
          <w:sz w:val="22"/>
          <w:szCs w:val="22"/>
        </w:rPr>
        <w:t>na okres: ……….</w:t>
      </w:r>
      <w:r w:rsidRPr="00481E6A">
        <w:rPr>
          <w:rFonts w:ascii="Calibri" w:hAnsi="Calibri" w:cs="Calibri"/>
          <w:b/>
          <w:sz w:val="22"/>
          <w:szCs w:val="22"/>
        </w:rPr>
        <w:t xml:space="preserve"> </w:t>
      </w:r>
      <w:r w:rsidR="00A90358" w:rsidRPr="00481E6A">
        <w:rPr>
          <w:rFonts w:ascii="Calibri" w:hAnsi="Calibri" w:cs="Calibri"/>
          <w:b/>
          <w:sz w:val="22"/>
          <w:szCs w:val="22"/>
        </w:rPr>
        <w:t>m</w:t>
      </w:r>
      <w:r w:rsidRPr="00481E6A">
        <w:rPr>
          <w:rFonts w:ascii="Calibri" w:hAnsi="Calibri" w:cs="Calibri"/>
          <w:b/>
          <w:sz w:val="22"/>
          <w:szCs w:val="22"/>
        </w:rPr>
        <w:t>iesięcy</w:t>
      </w:r>
      <w:r w:rsidR="00A90358" w:rsidRPr="00481E6A">
        <w:rPr>
          <w:rFonts w:ascii="Calibri" w:hAnsi="Calibri" w:cs="Calibri"/>
          <w:b/>
          <w:sz w:val="22"/>
          <w:szCs w:val="22"/>
        </w:rPr>
        <w:t xml:space="preserve"> </w:t>
      </w:r>
      <w:r w:rsidR="00A90358" w:rsidRPr="00481E6A">
        <w:rPr>
          <w:rFonts w:ascii="Calibri" w:eastAsia="ArialMT" w:hAnsi="Calibri" w:cs="Calibri"/>
          <w:sz w:val="22"/>
          <w:szCs w:val="22"/>
        </w:rPr>
        <w:t>od daty odbioru końcowego,</w:t>
      </w:r>
      <w:r w:rsidRPr="00481E6A">
        <w:rPr>
          <w:rFonts w:ascii="Calibri" w:hAnsi="Calibri" w:cs="Calibri"/>
          <w:b/>
          <w:sz w:val="22"/>
          <w:szCs w:val="22"/>
        </w:rPr>
        <w:t>.</w:t>
      </w:r>
    </w:p>
    <w:p w14:paraId="3932788E" w14:textId="77777777" w:rsidR="00F526F8" w:rsidRPr="00481E6A" w:rsidRDefault="00F526F8" w:rsidP="00941B49">
      <w:pPr>
        <w:widowControl/>
        <w:numPr>
          <w:ilvl w:val="0"/>
          <w:numId w:val="4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b/>
          <w:bCs/>
          <w:sz w:val="22"/>
          <w:szCs w:val="22"/>
        </w:rPr>
        <w:t>na dostępność części zamiennych</w:t>
      </w:r>
      <w:r w:rsidRPr="00481E6A">
        <w:rPr>
          <w:rFonts w:ascii="Calibri" w:hAnsi="Calibri" w:cs="Calibri"/>
          <w:bCs/>
          <w:sz w:val="22"/>
          <w:szCs w:val="22"/>
        </w:rPr>
        <w:t xml:space="preserve"> na okres ………….</w:t>
      </w:r>
      <w:r w:rsidRPr="00481E6A">
        <w:rPr>
          <w:rFonts w:ascii="Calibri" w:hAnsi="Calibri" w:cs="Calibri"/>
          <w:b/>
          <w:bCs/>
          <w:i/>
          <w:sz w:val="22"/>
          <w:szCs w:val="22"/>
        </w:rPr>
        <w:t xml:space="preserve"> lat</w:t>
      </w:r>
      <w:r w:rsidRPr="00481E6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481E6A">
        <w:rPr>
          <w:rFonts w:ascii="Calibri" w:hAnsi="Calibri" w:cs="Calibri"/>
          <w:sz w:val="22"/>
          <w:szCs w:val="22"/>
        </w:rPr>
        <w:t>od zakończenia produkcji oferowanego modelu autobusu możliwość zakupu wszystkich części zamiennych (konstrukcji, poszycia, podzespołów, urządzeń, etc.)</w:t>
      </w:r>
      <w:r w:rsidRPr="00481E6A">
        <w:rPr>
          <w:rFonts w:ascii="Calibri" w:hAnsi="Calibri" w:cs="Calibri"/>
          <w:b/>
          <w:bCs/>
          <w:sz w:val="22"/>
          <w:szCs w:val="22"/>
        </w:rPr>
        <w:t>.</w:t>
      </w:r>
    </w:p>
    <w:p w14:paraId="6047A352" w14:textId="38C199E4" w:rsidR="00B73EB8" w:rsidRPr="00481E6A" w:rsidRDefault="00206B15" w:rsidP="00941B49">
      <w:pPr>
        <w:ind w:left="510"/>
        <w:jc w:val="both"/>
        <w:rPr>
          <w:rFonts w:ascii="Calibri" w:hAnsi="Calibri" w:cs="Calibri"/>
          <w:i/>
          <w:sz w:val="18"/>
          <w:szCs w:val="18"/>
        </w:rPr>
      </w:pPr>
      <w:r w:rsidRPr="00481E6A">
        <w:rPr>
          <w:rFonts w:ascii="Calibri" w:eastAsia="ArialMT" w:hAnsi="Calibri" w:cs="Calibri"/>
          <w:i/>
          <w:iCs/>
          <w:sz w:val="18"/>
          <w:szCs w:val="18"/>
        </w:rPr>
        <w:t xml:space="preserve">Uwaga zaoferowany okres gwarancji nie może być, krótszy od wymaganego w SWZ. W przypadku okresu gwarancji, który jest jednym z kryteriów oceny ofert </w:t>
      </w:r>
      <w:r w:rsidRPr="00481E6A">
        <w:rPr>
          <w:rFonts w:ascii="Calibri" w:hAnsi="Calibri" w:cs="Calibri"/>
          <w:i/>
          <w:sz w:val="18"/>
          <w:szCs w:val="18"/>
        </w:rPr>
        <w:t>p</w:t>
      </w:r>
      <w:r w:rsidR="00B73EB8" w:rsidRPr="00481E6A">
        <w:rPr>
          <w:rFonts w:ascii="Calibri" w:hAnsi="Calibri" w:cs="Calibri"/>
          <w:i/>
          <w:sz w:val="18"/>
          <w:szCs w:val="18"/>
        </w:rPr>
        <w:t>unktacja będzie przyznawana na podstawie deklaracji zawartych w ofercie wg wskazań tabeli</w:t>
      </w:r>
      <w:r w:rsidR="00B63C1F" w:rsidRPr="00481E6A">
        <w:rPr>
          <w:rFonts w:ascii="Calibri" w:hAnsi="Calibri" w:cs="Calibri"/>
          <w:i/>
          <w:sz w:val="18"/>
          <w:szCs w:val="18"/>
        </w:rPr>
        <w:t xml:space="preserve"> zamieszczonej w rozdziale </w:t>
      </w:r>
      <w:r w:rsidRPr="00481E6A">
        <w:rPr>
          <w:rFonts w:ascii="Calibri" w:hAnsi="Calibri" w:cs="Calibri"/>
          <w:i/>
          <w:sz w:val="18"/>
          <w:szCs w:val="18"/>
        </w:rPr>
        <w:t>X</w:t>
      </w:r>
      <w:r w:rsidR="002C0E1A" w:rsidRPr="00481E6A">
        <w:rPr>
          <w:rFonts w:ascii="Calibri" w:hAnsi="Calibri" w:cs="Calibri"/>
          <w:i/>
          <w:sz w:val="18"/>
          <w:szCs w:val="18"/>
        </w:rPr>
        <w:t>X S</w:t>
      </w:r>
      <w:r w:rsidR="00B63C1F" w:rsidRPr="00481E6A">
        <w:rPr>
          <w:rFonts w:ascii="Calibri" w:hAnsi="Calibri" w:cs="Calibri"/>
          <w:i/>
          <w:sz w:val="18"/>
          <w:szCs w:val="18"/>
        </w:rPr>
        <w:t>WZ</w:t>
      </w:r>
      <w:r w:rsidR="00B73EB8" w:rsidRPr="00481E6A">
        <w:rPr>
          <w:rFonts w:ascii="Calibri" w:hAnsi="Calibri" w:cs="Calibri"/>
          <w:i/>
          <w:sz w:val="18"/>
          <w:szCs w:val="18"/>
        </w:rPr>
        <w:t xml:space="preserve">. </w:t>
      </w:r>
      <w:r w:rsidR="00EF3BE9" w:rsidRPr="00481E6A">
        <w:rPr>
          <w:rFonts w:ascii="Calibri" w:hAnsi="Calibri" w:cs="Calibri"/>
          <w:i/>
          <w:sz w:val="18"/>
          <w:szCs w:val="18"/>
        </w:rPr>
        <w:t xml:space="preserve">Brak wskazania w ofercie </w:t>
      </w:r>
      <w:r w:rsidR="00D66574" w:rsidRPr="00481E6A">
        <w:rPr>
          <w:rFonts w:ascii="Calibri" w:hAnsi="Calibri" w:cs="Calibri"/>
          <w:i/>
          <w:sz w:val="18"/>
          <w:szCs w:val="18"/>
        </w:rPr>
        <w:t>o</w:t>
      </w:r>
      <w:r w:rsidR="00EF3BE9" w:rsidRPr="00481E6A">
        <w:rPr>
          <w:rFonts w:ascii="Calibri" w:hAnsi="Calibri" w:cs="Calibri"/>
          <w:i/>
          <w:sz w:val="18"/>
          <w:szCs w:val="18"/>
        </w:rPr>
        <w:t>kresów gwarancji będzie skutkowało uznaniem, że wykonawca oferuje minimalny okres gwarancji określony w SWZ i brakiem przyznania punktów w niniejszym kryterium.</w:t>
      </w:r>
    </w:p>
    <w:p w14:paraId="50A3B7BF" w14:textId="77777777" w:rsidR="001E5D5E" w:rsidRPr="00481E6A" w:rsidRDefault="001E5D5E" w:rsidP="00482FE7">
      <w:pPr>
        <w:ind w:left="1134"/>
        <w:jc w:val="both"/>
        <w:rPr>
          <w:rFonts w:ascii="Calibri" w:hAnsi="Calibri" w:cs="Calibri"/>
          <w:i/>
          <w:sz w:val="18"/>
          <w:szCs w:val="18"/>
        </w:rPr>
      </w:pPr>
    </w:p>
    <w:p w14:paraId="3751626C" w14:textId="77777777" w:rsidR="003B2740" w:rsidRPr="00481E6A" w:rsidRDefault="003B2740" w:rsidP="00941B4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81E6A">
        <w:rPr>
          <w:rFonts w:ascii="Calibri" w:hAnsi="Calibri" w:cs="Calibri"/>
          <w:b/>
          <w:sz w:val="22"/>
          <w:szCs w:val="22"/>
        </w:rPr>
        <w:t xml:space="preserve">Zużycie energii elektrycznej wg </w:t>
      </w:r>
      <w:r w:rsidR="00174A69" w:rsidRPr="00481E6A">
        <w:rPr>
          <w:rFonts w:ascii="Calibri" w:hAnsi="Calibri" w:cs="Calibri"/>
          <w:b/>
          <w:sz w:val="22"/>
          <w:szCs w:val="22"/>
        </w:rPr>
        <w:t>E-</w:t>
      </w:r>
      <w:r w:rsidRPr="00481E6A">
        <w:rPr>
          <w:rFonts w:ascii="Calibri" w:hAnsi="Calibri" w:cs="Calibri"/>
          <w:b/>
          <w:sz w:val="22"/>
          <w:szCs w:val="22"/>
        </w:rPr>
        <w:t>SORT 2: ……………… kWh/100 km,</w:t>
      </w:r>
    </w:p>
    <w:p w14:paraId="483996B6" w14:textId="77777777" w:rsidR="003B2740" w:rsidRPr="00481E6A" w:rsidRDefault="003B2740" w:rsidP="00941B4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81E6A">
        <w:rPr>
          <w:rFonts w:ascii="Calibri" w:hAnsi="Calibri" w:cs="Calibri"/>
          <w:b/>
          <w:sz w:val="22"/>
          <w:szCs w:val="22"/>
        </w:rPr>
        <w:t>Pojemność akumulatorów trakcyjnych: ……………</w:t>
      </w:r>
      <w:r w:rsidR="005E6A91" w:rsidRPr="00481E6A">
        <w:rPr>
          <w:rFonts w:ascii="Calibri" w:hAnsi="Calibri" w:cs="Calibri"/>
          <w:b/>
          <w:sz w:val="22"/>
          <w:szCs w:val="22"/>
        </w:rPr>
        <w:t>…</w:t>
      </w:r>
      <w:r w:rsidRPr="00481E6A">
        <w:rPr>
          <w:rFonts w:ascii="Calibri" w:hAnsi="Calibri" w:cs="Calibri"/>
          <w:b/>
          <w:sz w:val="22"/>
          <w:szCs w:val="22"/>
        </w:rPr>
        <w:t xml:space="preserve">. kWh. </w:t>
      </w:r>
    </w:p>
    <w:p w14:paraId="43CFE7EF" w14:textId="54A6FE26" w:rsidR="0038218A" w:rsidRPr="00481E6A" w:rsidRDefault="003B2740" w:rsidP="00941B4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81E6A">
        <w:rPr>
          <w:rFonts w:ascii="Calibri" w:hAnsi="Calibri" w:cs="Calibri"/>
          <w:b/>
          <w:sz w:val="22"/>
          <w:szCs w:val="22"/>
        </w:rPr>
        <w:t>Wyposażenie pojazdu:</w:t>
      </w:r>
    </w:p>
    <w:tbl>
      <w:tblPr>
        <w:tblW w:w="9344" w:type="dxa"/>
        <w:tblInd w:w="274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4678"/>
        <w:gridCol w:w="2540"/>
      </w:tblGrid>
      <w:tr w:rsidR="008C6D58" w:rsidRPr="00481E6A" w14:paraId="6607968B" w14:textId="77777777" w:rsidTr="00482FE7">
        <w:trPr>
          <w:trHeight w:val="366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14:paraId="5883C62F" w14:textId="2FCB1C77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center"/>
          </w:tcPr>
          <w:p w14:paraId="131F6223" w14:textId="0B33AD15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Rodzaj wyposażenia</w:t>
            </w:r>
          </w:p>
        </w:tc>
        <w:tc>
          <w:tcPr>
            <w:tcW w:w="2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14:paraId="3604824D" w14:textId="3F8004EE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Odpowiedź Wykonawcy **</w:t>
            </w:r>
          </w:p>
        </w:tc>
      </w:tr>
      <w:tr w:rsidR="008C6D58" w:rsidRPr="00481E6A" w14:paraId="0E7AC22F" w14:textId="77777777" w:rsidTr="00482FE7">
        <w:trPr>
          <w:trHeight w:val="366"/>
        </w:trPr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14:paraId="6A952DC5" w14:textId="119D3156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14:paraId="0F455DD6" w14:textId="5256E4D2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Rodzaj kabiny</w:t>
            </w:r>
          </w:p>
        </w:tc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32D9183" w14:textId="763991E9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Kabina półotwarta</w:t>
            </w:r>
          </w:p>
        </w:tc>
        <w:tc>
          <w:tcPr>
            <w:tcW w:w="2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14:paraId="36344654" w14:textId="04CE3203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C6D58" w:rsidRPr="00481E6A" w14:paraId="26BE2140" w14:textId="77777777" w:rsidTr="00482FE7">
        <w:tc>
          <w:tcPr>
            <w:tcW w:w="709" w:type="dxa"/>
            <w:vMerge/>
            <w:tcBorders>
              <w:left w:val="single" w:sz="8" w:space="0" w:color="000001"/>
            </w:tcBorders>
            <w:vAlign w:val="center"/>
          </w:tcPr>
          <w:p w14:paraId="29C30AA2" w14:textId="77777777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1"/>
            </w:tcBorders>
            <w:vAlign w:val="center"/>
          </w:tcPr>
          <w:p w14:paraId="16784B5C" w14:textId="7809C477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center"/>
          </w:tcPr>
          <w:p w14:paraId="1FEFCA70" w14:textId="75615582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Kabina całkowicie zabudowana bez wydzielonego wejścia do autobusu dla kierowcy</w:t>
            </w:r>
          </w:p>
        </w:tc>
        <w:tc>
          <w:tcPr>
            <w:tcW w:w="254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</w:tcPr>
          <w:p w14:paraId="4D35DF23" w14:textId="321A53D0" w:rsidR="008C6D58" w:rsidRPr="00481E6A" w:rsidRDefault="008C6D58" w:rsidP="00DA0C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6D58" w:rsidRPr="00481E6A" w14:paraId="3F1EDFAC" w14:textId="77777777" w:rsidTr="00482FE7">
        <w:tc>
          <w:tcPr>
            <w:tcW w:w="709" w:type="dxa"/>
            <w:vMerge/>
            <w:tcBorders>
              <w:left w:val="single" w:sz="8" w:space="0" w:color="000001"/>
              <w:bottom w:val="single" w:sz="4" w:space="0" w:color="auto"/>
            </w:tcBorders>
            <w:vAlign w:val="center"/>
          </w:tcPr>
          <w:p w14:paraId="37286626" w14:textId="77777777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1"/>
              <w:bottom w:val="single" w:sz="4" w:space="0" w:color="auto"/>
            </w:tcBorders>
            <w:vAlign w:val="center"/>
          </w:tcPr>
          <w:p w14:paraId="670E5E6D" w14:textId="3A7BB701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center"/>
          </w:tcPr>
          <w:p w14:paraId="2D49750F" w14:textId="77777777" w:rsidR="008C6D58" w:rsidRPr="00481E6A" w:rsidRDefault="008C6D58" w:rsidP="00DA0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Kabina całkowicie zabudowana z wydzielonym wejściem do autobusu dla kierowcy</w:t>
            </w:r>
          </w:p>
        </w:tc>
        <w:tc>
          <w:tcPr>
            <w:tcW w:w="254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</w:tcPr>
          <w:p w14:paraId="761C84C8" w14:textId="3534C3D1" w:rsidR="008C6D58" w:rsidRPr="00481E6A" w:rsidRDefault="008C6D58" w:rsidP="00174A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D58" w:rsidRPr="00481E6A" w14:paraId="381871A4" w14:textId="77777777" w:rsidTr="00482FE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4716C" w14:textId="2B2FFCC9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79C6F" w14:textId="23E38FE8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 xml:space="preserve">Rodzaj silnika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4B8" w14:textId="77777777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Silniki w piastach kół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</w:tcPr>
          <w:p w14:paraId="6DF70219" w14:textId="3D894712" w:rsidR="008C6D58" w:rsidRPr="00481E6A" w:rsidRDefault="008C6D58" w:rsidP="005E6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6D58" w:rsidRPr="00481E6A" w14:paraId="49F232EF" w14:textId="77777777" w:rsidTr="00482FE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98B" w14:textId="77777777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476" w14:textId="67503AA3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5B36" w14:textId="77777777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Jeden silnik centralny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</w:tcPr>
          <w:p w14:paraId="0E72173D" w14:textId="5E531D39" w:rsidR="008C6D58" w:rsidRPr="00481E6A" w:rsidRDefault="008C6D58" w:rsidP="005E6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6D58" w:rsidRPr="00481E6A" w14:paraId="6D01D1AB" w14:textId="77777777" w:rsidTr="00482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ED0" w14:textId="6B017605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E85E" w14:textId="216BA34F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Pojazd wyposażony w system odzyskiwania energii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</w:tcPr>
          <w:p w14:paraId="64174D6A" w14:textId="35950646" w:rsidR="008C6D58" w:rsidRPr="00481E6A" w:rsidRDefault="008C6D58" w:rsidP="005E6A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6D58" w:rsidRPr="00481E6A" w14:paraId="4FECBB0F" w14:textId="77777777" w:rsidTr="00482F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BA4F" w14:textId="32199734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781E" w14:textId="0902D342" w:rsidR="008C6D58" w:rsidRPr="00481E6A" w:rsidRDefault="008C6D58" w:rsidP="005E6A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1E6A">
              <w:rPr>
                <w:rFonts w:ascii="Calibri" w:hAnsi="Calibri" w:cs="Calibri"/>
                <w:b/>
                <w:sz w:val="22"/>
                <w:szCs w:val="22"/>
              </w:rPr>
              <w:t xml:space="preserve">Pojazd wyposażony w ładowanie </w:t>
            </w:r>
            <w:proofErr w:type="spellStart"/>
            <w:r w:rsidR="00336AC6" w:rsidRPr="00481E6A">
              <w:rPr>
                <w:rFonts w:ascii="Calibri" w:hAnsi="Calibri" w:cs="Calibri"/>
                <w:b/>
                <w:sz w:val="22"/>
                <w:szCs w:val="22"/>
              </w:rPr>
              <w:t>poza</w:t>
            </w:r>
            <w:r w:rsidRPr="00481E6A">
              <w:rPr>
                <w:rFonts w:ascii="Calibri" w:hAnsi="Calibri" w:cs="Calibri"/>
                <w:b/>
                <w:sz w:val="22"/>
                <w:szCs w:val="22"/>
              </w:rPr>
              <w:t>pokładowe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</w:tcPr>
          <w:p w14:paraId="0D6DFF6D" w14:textId="311E7ADB" w:rsidR="008C6D58" w:rsidRPr="00481E6A" w:rsidRDefault="008C6D58" w:rsidP="005E6A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D694385" w14:textId="79C1FC43" w:rsidR="008C6D58" w:rsidRPr="00481E6A" w:rsidRDefault="008C6D58" w:rsidP="00482FE7">
      <w:pPr>
        <w:spacing w:before="120" w:after="120"/>
        <w:jc w:val="both"/>
        <w:rPr>
          <w:rFonts w:ascii="Arial" w:eastAsia="ArialMT" w:hAnsi="Arial" w:cs="Arial"/>
          <w:sz w:val="18"/>
          <w:szCs w:val="18"/>
        </w:rPr>
      </w:pPr>
      <w:r w:rsidRPr="00481E6A">
        <w:rPr>
          <w:rFonts w:ascii="Arial" w:eastAsia="ArialMT" w:hAnsi="Arial" w:cs="Arial"/>
          <w:sz w:val="20"/>
          <w:szCs w:val="20"/>
        </w:rPr>
        <w:t xml:space="preserve">** </w:t>
      </w:r>
      <w:r w:rsidRPr="00481E6A">
        <w:rPr>
          <w:rFonts w:ascii="Arial" w:eastAsia="ArialMT" w:hAnsi="Arial" w:cs="Arial"/>
          <w:sz w:val="18"/>
          <w:szCs w:val="18"/>
        </w:rPr>
        <w:t>Zaznaczyć odpowiednie pole przez wpisanie słowa: TAK</w:t>
      </w:r>
      <w:r w:rsidR="00731C5A" w:rsidRPr="00481E6A">
        <w:rPr>
          <w:rFonts w:ascii="Arial" w:eastAsia="ArialMT" w:hAnsi="Arial" w:cs="Arial"/>
          <w:sz w:val="18"/>
          <w:szCs w:val="18"/>
        </w:rPr>
        <w:t xml:space="preserve">. Można wybrać tylko jedną pozycję w danej kategorii wyposażenia. Wpisanie większej liczby odpowiedzi w danej kategorii lub brak wskazania będzie skutkowało nie przyznaniem w danym kryterium punktów. </w:t>
      </w:r>
    </w:p>
    <w:p w14:paraId="120EE389" w14:textId="1BF2410E" w:rsidR="00EA0AD1" w:rsidRPr="00481E6A" w:rsidRDefault="0038218A" w:rsidP="00941B49">
      <w:pPr>
        <w:numPr>
          <w:ilvl w:val="0"/>
          <w:numId w:val="1"/>
        </w:numPr>
        <w:spacing w:line="276" w:lineRule="auto"/>
        <w:jc w:val="both"/>
        <w:rPr>
          <w:rFonts w:ascii="Arial" w:eastAsia="ArialMT" w:hAnsi="Arial" w:cs="Arial"/>
          <w:color w:val="000000" w:themeColor="text1"/>
          <w:sz w:val="22"/>
          <w:szCs w:val="22"/>
        </w:rPr>
      </w:pPr>
      <w:r w:rsidRPr="00481E6A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Ilość miejsc siedzących dla pasażerów  …….. szt.</w:t>
      </w:r>
    </w:p>
    <w:p w14:paraId="37B67002" w14:textId="77777777" w:rsidR="00941B49" w:rsidRPr="00481E6A" w:rsidRDefault="00941B49" w:rsidP="00941B49">
      <w:pPr>
        <w:spacing w:line="276" w:lineRule="auto"/>
        <w:ind w:left="360"/>
        <w:jc w:val="both"/>
        <w:rPr>
          <w:rFonts w:ascii="Arial" w:eastAsia="ArialMT" w:hAnsi="Arial" w:cs="Arial"/>
          <w:color w:val="000000" w:themeColor="text1"/>
          <w:sz w:val="22"/>
          <w:szCs w:val="22"/>
        </w:rPr>
      </w:pPr>
    </w:p>
    <w:p w14:paraId="603BC5F3" w14:textId="77777777" w:rsidR="00B73EB8" w:rsidRPr="00481E6A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81E6A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7025EA8B" w14:textId="77777777" w:rsidR="00E87478" w:rsidRPr="00481E6A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Uznajemy się za związanych </w:t>
      </w:r>
      <w:r w:rsidR="001F3FCF" w:rsidRPr="00481E6A">
        <w:rPr>
          <w:rFonts w:ascii="Calibri" w:hAnsi="Calibri" w:cs="Calibri"/>
          <w:sz w:val="22"/>
          <w:szCs w:val="22"/>
        </w:rPr>
        <w:t>warunkami zamówienia określonymi w SWZ</w:t>
      </w:r>
      <w:r w:rsidRPr="00481E6A">
        <w:rPr>
          <w:rFonts w:ascii="Calibri" w:eastAsia="ArialMT" w:hAnsi="Calibri" w:cs="Calibri"/>
          <w:sz w:val="22"/>
          <w:szCs w:val="22"/>
        </w:rPr>
        <w:t>.</w:t>
      </w:r>
    </w:p>
    <w:p w14:paraId="3CF79D52" w14:textId="79B40178" w:rsidR="00B73EB8" w:rsidRPr="00481E6A" w:rsidRDefault="00B73EB8" w:rsidP="00482FE7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481E6A">
        <w:rPr>
          <w:rFonts w:ascii="Calibri" w:eastAsia="ArialMT" w:hAnsi="Calibri" w:cs="Calibri"/>
          <w:sz w:val="22"/>
          <w:szCs w:val="22"/>
        </w:rPr>
        <w:t>ania na warunkach zawartych w S</w:t>
      </w:r>
      <w:r w:rsidRPr="00481E6A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  <w:r w:rsidR="00E87478" w:rsidRPr="00481E6A">
        <w:rPr>
          <w:rFonts w:ascii="Calibri" w:hAnsi="Calibri" w:cs="Calibri"/>
          <w:sz w:val="22"/>
          <w:szCs w:val="22"/>
        </w:rPr>
        <w:t xml:space="preserve"> </w:t>
      </w:r>
    </w:p>
    <w:p w14:paraId="12D507D3" w14:textId="77777777" w:rsidR="00941B49" w:rsidRPr="00481E6A" w:rsidRDefault="00941B49" w:rsidP="00941B49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  <w:r w:rsidRPr="00481E6A">
        <w:rPr>
          <w:rFonts w:ascii="Calibri" w:hAnsi="Calibri" w:cs="Calibri"/>
          <w:sz w:val="22"/>
          <w:szCs w:val="22"/>
        </w:rPr>
        <w:t>Oświadczamy, że zamierzamy powierzyć realizację następujących części zamówienia podwykonawcom:</w:t>
      </w:r>
    </w:p>
    <w:p w14:paraId="1199D557" w14:textId="77777777" w:rsidR="00941B49" w:rsidRPr="00481E6A" w:rsidRDefault="00941B49" w:rsidP="00941B49">
      <w:pPr>
        <w:pStyle w:val="Akapitzlist"/>
        <w:autoSpaceDE w:val="0"/>
        <w:autoSpaceDN w:val="0"/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941B49" w:rsidRPr="00481E6A" w14:paraId="153B6069" w14:textId="77777777" w:rsidTr="005C310B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1A1C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88428" w14:textId="77777777" w:rsidR="00941B49" w:rsidRPr="00481E6A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2C028" w14:textId="77777777" w:rsidR="00941B49" w:rsidRPr="00481E6A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  <w:szCs w:val="18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29F45" w14:textId="77777777" w:rsidR="00941B49" w:rsidRPr="00481E6A" w:rsidRDefault="00941B49" w:rsidP="005C310B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 xml:space="preserve">Na zasadach określonych w art. 118 ustawy </w:t>
            </w:r>
            <w:proofErr w:type="spellStart"/>
            <w:r w:rsidRPr="00481E6A">
              <w:rPr>
                <w:rFonts w:ascii="Calibri" w:hAnsi="Calibri" w:cs="Calibri"/>
                <w:sz w:val="18"/>
                <w:szCs w:val="18"/>
              </w:rPr>
              <w:t>Pzp</w:t>
            </w:r>
            <w:proofErr w:type="spellEnd"/>
            <w:r w:rsidRPr="00481E6A">
              <w:rPr>
                <w:rFonts w:ascii="Calibri" w:hAnsi="Calibri" w:cs="Calibri"/>
                <w:sz w:val="18"/>
                <w:szCs w:val="18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6B14BA49" w14:textId="77777777" w:rsidR="00941B49" w:rsidRPr="00481E6A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481E6A">
              <w:rPr>
                <w:rFonts w:ascii="Calibri" w:hAnsi="Calibri" w:cs="Calibri"/>
                <w:b/>
                <w:bCs/>
                <w:sz w:val="18"/>
                <w:szCs w:val="18"/>
              </w:rPr>
              <w:t>TAK / NIE</w:t>
            </w:r>
          </w:p>
        </w:tc>
      </w:tr>
      <w:tr w:rsidR="00941B49" w:rsidRPr="00481E6A" w14:paraId="78206967" w14:textId="77777777" w:rsidTr="005C310B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571E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0CB80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BD0C9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555FC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1B49" w:rsidRPr="00481E6A" w14:paraId="05C9C81A" w14:textId="77777777" w:rsidTr="005C310B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89D5A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94A68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40E9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F0F46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0E2E7E" w14:textId="77777777" w:rsidR="00941B49" w:rsidRPr="00481E6A" w:rsidRDefault="00941B49" w:rsidP="00941B49">
      <w:pPr>
        <w:ind w:left="709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</w:p>
    <w:p w14:paraId="3538604E" w14:textId="77777777" w:rsidR="00706E87" w:rsidRPr="00481E6A" w:rsidRDefault="00706E87" w:rsidP="001F3FCF">
      <w:pPr>
        <w:ind w:left="709"/>
        <w:jc w:val="both"/>
        <w:rPr>
          <w:rFonts w:ascii="Calibri" w:hAnsi="Calibri" w:cs="Calibri"/>
          <w:sz w:val="18"/>
          <w:szCs w:val="18"/>
        </w:rPr>
      </w:pPr>
    </w:p>
    <w:p w14:paraId="4ED36A2D" w14:textId="77777777" w:rsidR="003B314D" w:rsidRPr="00481E6A" w:rsidRDefault="00B73EB8" w:rsidP="003B314D">
      <w:pPr>
        <w:pStyle w:val="Akapitzlist"/>
        <w:numPr>
          <w:ilvl w:val="0"/>
          <w:numId w:val="24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481E6A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1F9D1206" w14:textId="77777777" w:rsidR="003B314D" w:rsidRPr="00481E6A" w:rsidRDefault="00B73EB8" w:rsidP="003B314D">
      <w:pPr>
        <w:pStyle w:val="Akapitzlist"/>
        <w:ind w:left="851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481E6A">
        <w:rPr>
          <w:rFonts w:ascii="Calibri" w:eastAsia="ArialMT" w:hAnsi="Calibri" w:cs="Calibri"/>
          <w:sz w:val="22"/>
          <w:szCs w:val="22"/>
        </w:rPr>
        <w:t>art.</w:t>
      </w:r>
      <w:r w:rsidRPr="00481E6A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481E6A">
        <w:rPr>
          <w:rFonts w:ascii="Calibri" w:eastAsia="ArialMT" w:hAnsi="Calibri" w:cs="Calibri"/>
          <w:sz w:val="22"/>
          <w:szCs w:val="22"/>
        </w:rPr>
        <w:t>1</w:t>
      </w:r>
      <w:r w:rsidRPr="00481E6A">
        <w:rPr>
          <w:rFonts w:ascii="Calibri" w:eastAsia="ArialMT" w:hAnsi="Calibri" w:cs="Calibri"/>
          <w:sz w:val="22"/>
          <w:szCs w:val="22"/>
        </w:rPr>
        <w:t>8 ust. 3 u</w:t>
      </w:r>
      <w:r w:rsidR="002C0E1A" w:rsidRPr="00481E6A">
        <w:rPr>
          <w:rFonts w:ascii="Calibri" w:eastAsia="ArialMT" w:hAnsi="Calibri" w:cs="Calibri"/>
          <w:sz w:val="22"/>
          <w:szCs w:val="22"/>
        </w:rPr>
        <w:t xml:space="preserve">stawy </w:t>
      </w:r>
      <w:proofErr w:type="spellStart"/>
      <w:r w:rsidRPr="00481E6A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481E6A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</w:t>
      </w:r>
      <w:r w:rsidRPr="00481E6A">
        <w:rPr>
          <w:rFonts w:ascii="Calibri" w:eastAsia="ArialMT" w:hAnsi="Calibri" w:cs="Calibri"/>
          <w:sz w:val="22"/>
          <w:szCs w:val="22"/>
        </w:rPr>
        <w:lastRenderedPageBreak/>
        <w:t xml:space="preserve">przepisów o zwalczaniu nieuczciwej konkurencji i nie mogą być ujawnione. </w:t>
      </w:r>
    </w:p>
    <w:p w14:paraId="67C92334" w14:textId="77777777" w:rsidR="003B314D" w:rsidRPr="00481E6A" w:rsidRDefault="00B73EB8" w:rsidP="003B314D">
      <w:pPr>
        <w:pStyle w:val="Akapitzlist"/>
        <w:ind w:left="851"/>
        <w:jc w:val="both"/>
        <w:rPr>
          <w:rFonts w:eastAsia="Calibri" w:cs="Calibri"/>
        </w:rPr>
      </w:pPr>
      <w:r w:rsidRPr="00481E6A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481E6A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481E6A">
        <w:rPr>
          <w:rFonts w:eastAsia="Calibri" w:cs="Calibri"/>
        </w:rPr>
        <w:t xml:space="preserve"> </w:t>
      </w:r>
    </w:p>
    <w:p w14:paraId="119A0A2C" w14:textId="049C7979" w:rsidR="008C3810" w:rsidRPr="00481E6A" w:rsidRDefault="003B314D">
      <w:pPr>
        <w:pStyle w:val="Akapitzlist"/>
        <w:ind w:left="851"/>
        <w:jc w:val="both"/>
        <w:rPr>
          <w:rFonts w:ascii="Calibri" w:eastAsia="Calibri" w:hAnsi="Calibri" w:cs="Calibri"/>
          <w:sz w:val="18"/>
          <w:szCs w:val="18"/>
        </w:rPr>
      </w:pPr>
      <w:r w:rsidRPr="00481E6A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481E6A">
        <w:rPr>
          <w:rFonts w:ascii="Calibri" w:eastAsia="Calibri" w:hAnsi="Calibri" w:cs="Calibri"/>
          <w:b/>
          <w:sz w:val="18"/>
          <w:szCs w:val="18"/>
        </w:rPr>
        <w:t>UWAGA:</w:t>
      </w:r>
      <w:r w:rsidRPr="00481E6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481E6A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481E6A">
        <w:rPr>
          <w:rFonts w:ascii="Calibri" w:eastAsia="Calibri" w:hAnsi="Calibri" w:cs="Calibri"/>
          <w:sz w:val="18"/>
          <w:szCs w:val="18"/>
        </w:rPr>
        <w:t>)</w:t>
      </w:r>
    </w:p>
    <w:p w14:paraId="1EC61870" w14:textId="77777777" w:rsidR="00B73EB8" w:rsidRPr="00481E6A" w:rsidRDefault="00786504" w:rsidP="003B314D">
      <w:pPr>
        <w:pStyle w:val="Akapitzlist"/>
        <w:numPr>
          <w:ilvl w:val="0"/>
          <w:numId w:val="24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481E6A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481E6A">
        <w:rPr>
          <w:rFonts w:ascii="Calibri" w:hAnsi="Calibri" w:cs="Calibri"/>
          <w:sz w:val="22"/>
          <w:szCs w:val="22"/>
        </w:rPr>
        <w:t>.**</w:t>
      </w:r>
    </w:p>
    <w:p w14:paraId="30A44CAB" w14:textId="77777777" w:rsidR="00B73EB8" w:rsidRPr="00481E6A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481E6A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481E6A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84EE0F" w14:textId="4FAD9881" w:rsidR="008C3810" w:rsidRPr="00481E6A" w:rsidRDefault="00911812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481E6A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481E6A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5F93E" w14:textId="713C5157" w:rsidR="00B318EA" w:rsidRPr="00481E6A" w:rsidRDefault="00B318EA" w:rsidP="00B318EA">
      <w:pPr>
        <w:pStyle w:val="Akapitzlist"/>
        <w:numPr>
          <w:ilvl w:val="0"/>
          <w:numId w:val="24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-BoldMT" w:hAnsi="Calibri" w:cs="Calibri"/>
          <w:sz w:val="22"/>
          <w:szCs w:val="22"/>
        </w:rPr>
        <w:t xml:space="preserve">Wadium </w:t>
      </w:r>
      <w:r w:rsidR="00B73EB8" w:rsidRPr="00481E6A">
        <w:rPr>
          <w:rFonts w:ascii="Calibri" w:eastAsia="Arial-BoldMT" w:hAnsi="Calibri" w:cs="Calibri"/>
          <w:sz w:val="22"/>
          <w:szCs w:val="22"/>
        </w:rPr>
        <w:t>w kwocie</w:t>
      </w:r>
      <w:r w:rsidR="00B73EB8" w:rsidRPr="00481E6A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="00706E87" w:rsidRPr="00481E6A">
        <w:rPr>
          <w:rFonts w:ascii="Calibri" w:eastAsia="ArialMT" w:hAnsi="Calibri" w:cs="Calibri"/>
          <w:sz w:val="22"/>
          <w:szCs w:val="22"/>
        </w:rPr>
        <w:t>.................</w:t>
      </w:r>
      <w:r w:rsidR="00B73EB8" w:rsidRPr="00481E6A">
        <w:rPr>
          <w:rFonts w:ascii="Calibri" w:eastAsia="ArialMT" w:hAnsi="Calibri" w:cs="Calibri"/>
          <w:sz w:val="22"/>
          <w:szCs w:val="22"/>
        </w:rPr>
        <w:t xml:space="preserve"> zostało wniesione w formie ...............................</w:t>
      </w:r>
      <w:r w:rsidR="00706E87" w:rsidRPr="00481E6A">
        <w:rPr>
          <w:rFonts w:ascii="Calibri" w:eastAsia="ArialMT" w:hAnsi="Calibri" w:cs="Calibri"/>
          <w:sz w:val="22"/>
          <w:szCs w:val="22"/>
        </w:rPr>
        <w:t>...</w:t>
      </w:r>
      <w:r w:rsidR="00A14056" w:rsidRPr="00481E6A">
        <w:rPr>
          <w:rFonts w:ascii="Calibri" w:eastAsia="ArialMT" w:hAnsi="Calibri" w:cs="Calibri"/>
          <w:sz w:val="22"/>
          <w:szCs w:val="22"/>
        </w:rPr>
        <w:t>...........................</w:t>
      </w:r>
    </w:p>
    <w:p w14:paraId="6912E4A5" w14:textId="60F7B0D0" w:rsidR="00B73EB8" w:rsidRPr="00481E6A" w:rsidRDefault="00B73EB8" w:rsidP="00B318EA">
      <w:pPr>
        <w:pStyle w:val="Akapitzlist"/>
        <w:ind w:left="851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Nr rachunku bankowego, na który należało będzie zwrócić wadium wniesione w pieniądzu ……………………………………………………………………………….</w:t>
      </w:r>
      <w:r w:rsidRPr="00481E6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81E6A">
        <w:rPr>
          <w:rFonts w:ascii="Calibri" w:eastAsia="ArialMT" w:hAnsi="Calibri" w:cs="Calibri"/>
          <w:b/>
          <w:sz w:val="22"/>
          <w:szCs w:val="22"/>
        </w:rPr>
        <w:t>*</w:t>
      </w:r>
    </w:p>
    <w:p w14:paraId="33874CB5" w14:textId="77777777" w:rsidR="00706E87" w:rsidRPr="00481E6A" w:rsidRDefault="00B73EB8" w:rsidP="00706E87">
      <w:pPr>
        <w:pStyle w:val="Akapitzlist"/>
        <w:numPr>
          <w:ilvl w:val="0"/>
          <w:numId w:val="24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-BoldMT" w:hAnsi="Calibri" w:cs="Calibri"/>
          <w:sz w:val="22"/>
          <w:szCs w:val="22"/>
        </w:rPr>
        <w:t>Zobowiązujemy</w:t>
      </w:r>
      <w:r w:rsidRPr="00481E6A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 w:rsidRPr="00481E6A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481E6A">
        <w:rPr>
          <w:rFonts w:ascii="Calibri" w:eastAsia="ArialMT" w:hAnsi="Calibri" w:cs="Calibri"/>
          <w:sz w:val="22"/>
          <w:szCs w:val="22"/>
        </w:rPr>
        <w:t xml:space="preserve">WZ tj. </w:t>
      </w:r>
      <w:r w:rsidRPr="00481E6A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481E6A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481E6A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481E6A">
        <w:rPr>
          <w:rFonts w:ascii="Calibri" w:eastAsia="ArialMT" w:hAnsi="Calibri" w:cs="Calibri"/>
          <w:sz w:val="22"/>
          <w:szCs w:val="22"/>
        </w:rPr>
        <w:t>.</w:t>
      </w:r>
    </w:p>
    <w:p w14:paraId="7254ECA4" w14:textId="09A94744" w:rsidR="002C36F6" w:rsidRPr="00481E6A" w:rsidRDefault="00342A82" w:rsidP="00482FE7">
      <w:pPr>
        <w:pStyle w:val="Akapitzlist"/>
        <w:numPr>
          <w:ilvl w:val="0"/>
          <w:numId w:val="24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481E6A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7"/>
        <w:gridCol w:w="1569"/>
      </w:tblGrid>
      <w:tr w:rsidR="00342A82" w:rsidRPr="00481E6A" w14:paraId="175A9B4A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3F12" w14:textId="77777777" w:rsidR="00342A82" w:rsidRPr="00481E6A" w:rsidRDefault="001F3FCF" w:rsidP="00561D4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</w:t>
            </w:r>
            <w:r w:rsidR="007A179F" w:rsidRPr="00481E6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82CD6" w:rsidRPr="00481E6A">
              <w:rPr>
                <w:rFonts w:cs="Calibri"/>
                <w:color w:val="000000"/>
                <w:sz w:val="20"/>
                <w:szCs w:val="20"/>
              </w:rPr>
              <w:t xml:space="preserve">w formie JEDZ </w:t>
            </w:r>
            <w:r w:rsidR="00342A82" w:rsidRPr="00481E6A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7A2C" w14:textId="77777777" w:rsidR="00342A82" w:rsidRPr="00481E6A" w:rsidRDefault="00342A82" w:rsidP="00561D4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481E6A" w14:paraId="06936907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2D4B" w14:textId="77777777" w:rsidR="007A179F" w:rsidRPr="00481E6A" w:rsidRDefault="001F3FCF" w:rsidP="00786504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81E6A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481E6A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786504" w:rsidRPr="00481E6A">
              <w:rPr>
                <w:rFonts w:cs="Calibri"/>
                <w:color w:val="000000"/>
                <w:sz w:val="20"/>
                <w:szCs w:val="20"/>
              </w:rPr>
              <w:t>potwierdzające brak podstaw do wykluczenia oraz spełnianie</w:t>
            </w:r>
            <w:r w:rsidRPr="00481E6A">
              <w:rPr>
                <w:rFonts w:cs="Calibri"/>
                <w:color w:val="000000"/>
                <w:sz w:val="20"/>
                <w:szCs w:val="20"/>
              </w:rPr>
              <w:t xml:space="preserve"> warunków udziału w postępowaniu </w:t>
            </w:r>
            <w:r w:rsidR="00382CD6" w:rsidRPr="00481E6A">
              <w:rPr>
                <w:rFonts w:cs="Calibri"/>
                <w:color w:val="000000"/>
                <w:sz w:val="20"/>
                <w:szCs w:val="20"/>
              </w:rPr>
              <w:t xml:space="preserve">w formie JEDZ </w:t>
            </w:r>
            <w:r w:rsidR="007A179F" w:rsidRPr="00481E6A">
              <w:rPr>
                <w:rFonts w:cs="Calibri"/>
                <w:color w:val="000000"/>
                <w:sz w:val="20"/>
                <w:szCs w:val="20"/>
              </w:rPr>
              <w:t>(jeśli dotyczy) –</w:t>
            </w:r>
            <w:r w:rsidR="00911812"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</w:t>
            </w:r>
            <w:r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>2</w:t>
            </w:r>
            <w:r w:rsidR="00911812"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7A179F" w:rsidRPr="00481E6A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4DB1" w14:textId="77777777" w:rsidR="007A179F" w:rsidRPr="00481E6A" w:rsidRDefault="007A179F" w:rsidP="00561D4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78908449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F055" w14:textId="71F840B5" w:rsidR="0085697A" w:rsidRPr="00481E6A" w:rsidRDefault="0085697A" w:rsidP="00217E04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 xml:space="preserve">Zobowiązanie podmiotu udostępniającego zasoby lub inny podmiotowy środek dowodowy, </w:t>
            </w:r>
            <w:r w:rsidR="00786504" w:rsidRPr="00481E6A">
              <w:rPr>
                <w:rFonts w:cs="Calibri"/>
                <w:color w:val="auto"/>
                <w:sz w:val="20"/>
                <w:szCs w:val="20"/>
              </w:rPr>
              <w:t>potwierdzający, że wykonawca realizując zamówienie, będzie dysponował niezbędnymi zasobami tego podmiotu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86504" w:rsidRPr="00481E6A">
              <w:rPr>
                <w:rFonts w:cs="Calibri"/>
                <w:color w:val="auto"/>
                <w:sz w:val="20"/>
                <w:szCs w:val="20"/>
              </w:rPr>
              <w:t xml:space="preserve">- 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>w zakresie określonym</w:t>
            </w:r>
            <w:r w:rsidR="00217E04" w:rsidRPr="00481E6A">
              <w:rPr>
                <w:rFonts w:cs="Calibri"/>
                <w:color w:val="auto"/>
                <w:sz w:val="20"/>
                <w:szCs w:val="20"/>
              </w:rPr>
              <w:t xml:space="preserve"> w art. 118 ust. 4 ustawy </w:t>
            </w:r>
            <w:proofErr w:type="spellStart"/>
            <w:r w:rsidR="00217E04" w:rsidRPr="00481E6A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217E04" w:rsidRPr="00481E6A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Pr="00481E6A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CEF6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7589FD60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EB50" w14:textId="77777777" w:rsidR="0085697A" w:rsidRPr="00481E6A" w:rsidRDefault="0085697A" w:rsidP="0085697A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481E6A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5392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4D334748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36F2" w14:textId="77777777" w:rsidR="0085697A" w:rsidRPr="00481E6A" w:rsidRDefault="0085697A" w:rsidP="0085697A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>-</w:t>
            </w:r>
            <w:r w:rsidRPr="00481E6A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481E6A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481E6A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Pr="00481E6A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7B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4D163746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68B4" w14:textId="6233F680" w:rsidR="0085697A" w:rsidRPr="00481E6A" w:rsidRDefault="0085697A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 xml:space="preserve">Pełnomocnictwo lub inny dokument potwierdzający umocowanie do reprezentowania podmiotu udostępniającego zasoby na zasadach określonych w art. 118 ustawy </w:t>
            </w:r>
            <w:proofErr w:type="spellStart"/>
            <w:r w:rsidRPr="00481E6A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481E6A">
              <w:rPr>
                <w:rFonts w:cs="Calibri"/>
                <w:color w:val="auto"/>
                <w:sz w:val="20"/>
                <w:szCs w:val="20"/>
              </w:rPr>
              <w:t xml:space="preserve"> – jeśli umocowanie nie wynika z dokumentów rejestrowych (jeśli dotyczy)*,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892C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A24E46" w:rsidRPr="00481E6A" w14:paraId="1BF029BD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867E" w14:textId="1B637F5A" w:rsidR="00A24E46" w:rsidRPr="0061045F" w:rsidRDefault="00A24E46" w:rsidP="00A24E46">
            <w:pPr>
              <w:widowControl/>
              <w:suppressAutoHyphens w:val="0"/>
              <w:spacing w:line="276" w:lineRule="auto"/>
              <w:ind w:righ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045F">
              <w:rPr>
                <w:rFonts w:asciiTheme="minorHAnsi" w:hAnsiTheme="minorHAnsi" w:cstheme="minorHAnsi"/>
                <w:sz w:val="20"/>
                <w:szCs w:val="20"/>
              </w:rPr>
      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</w:t>
            </w:r>
            <w:r w:rsidRPr="0061045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6104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wg. </w:t>
            </w:r>
            <w:r w:rsidRPr="0061045F">
              <w:rPr>
                <w:rFonts w:asciiTheme="minorHAnsi" w:hAnsiTheme="minorHAnsi" w:cstheme="minorHAnsi"/>
                <w:i/>
                <w:sz w:val="20"/>
                <w:szCs w:val="20"/>
              </w:rPr>
              <w:t>załącznik</w:t>
            </w:r>
            <w:r w:rsidRPr="0061045F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6104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nr 11 do SWZ</w:t>
            </w:r>
            <w:bookmarkStart w:id="0" w:name="_GoBack"/>
            <w:bookmarkEnd w:id="0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62A6" w14:textId="7FC320FE" w:rsidR="00A24E46" w:rsidRPr="00481E6A" w:rsidRDefault="00A24E46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A24E46" w:rsidRPr="00481E6A" w14:paraId="31374877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3EDDA" w14:textId="69F48098" w:rsidR="00A24E46" w:rsidRPr="0061045F" w:rsidRDefault="0061045F" w:rsidP="00A24E46">
            <w:pPr>
              <w:widowControl/>
              <w:suppressAutoHyphens w:val="0"/>
              <w:spacing w:line="276" w:lineRule="auto"/>
              <w:ind w:right="2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Oświadczenie</w:t>
            </w:r>
            <w:r w:rsidR="00A24E46" w:rsidRPr="0061045F">
              <w:rPr>
                <w:rFonts w:asciiTheme="minorHAnsi" w:hAnsiTheme="minorHAnsi" w:cstheme="minorHAnsi"/>
                <w:sz w:val="20"/>
                <w:szCs w:val="20"/>
              </w:rPr>
              <w:t xml:space="preserve"> podmiotu udostępniającego zasoby dotyczące przesłanek wykluczenia z art. 5k rozporządzenia 833/2014 oraz art. 7 ust. 1 ustawy o szczególnych rozwiązaniach w zakresie przeciwdziałania wspieraniu agresji na Ukrainę oraz służących ochronie bezpieczeństwa narodowego – </w:t>
            </w:r>
            <w:r w:rsidR="00A24E46" w:rsidRPr="006104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wg. załącznika </w:t>
            </w:r>
            <w:r w:rsidR="00A24E46" w:rsidRPr="0061045F">
              <w:rPr>
                <w:rFonts w:asciiTheme="minorHAnsi" w:hAnsiTheme="minorHAnsi" w:cstheme="minorHAnsi"/>
                <w:i/>
                <w:sz w:val="20"/>
                <w:szCs w:val="20"/>
              </w:rPr>
              <w:t>nr 12 do SWZ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B57D" w14:textId="7BD5BB7D" w:rsidR="00A24E46" w:rsidRPr="00481E6A" w:rsidRDefault="00A24E46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5A2406F0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4D8C" w14:textId="77777777" w:rsidR="0085697A" w:rsidRPr="00481E6A" w:rsidRDefault="0085697A" w:rsidP="0085697A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481E6A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DAE2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41A553C7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022D" w14:textId="44D633F8" w:rsidR="0085697A" w:rsidRPr="00481E6A" w:rsidRDefault="0085697A" w:rsidP="0085697A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</w:t>
            </w:r>
            <w:r w:rsidR="00D51FC1" w:rsidRPr="00481E6A">
              <w:rPr>
                <w:rFonts w:cs="Calibri"/>
                <w:color w:val="auto"/>
                <w:sz w:val="20"/>
                <w:szCs w:val="20"/>
              </w:rPr>
              <w:t>ia - zgodnie z załącznikiem nr 5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Pr="00481E6A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481E6A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3BC9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481E6A" w14:paraId="4DFC2CA1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D740" w14:textId="14BE512A" w:rsidR="0085697A" w:rsidRPr="00481E6A" w:rsidRDefault="0085697A" w:rsidP="00D51FC1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Formularz cenowy – </w:t>
            </w:r>
            <w:r w:rsidR="00D51FC1"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według załącznika nr 8</w:t>
            </w:r>
            <w:r w:rsidR="003F7A19"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 do SWZ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A9E9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EE3" w:rsidRPr="00481E6A" w14:paraId="00A00A0F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99A09" w14:textId="669C3747" w:rsidR="00771EE3" w:rsidRPr="00481E6A" w:rsidRDefault="00771EE3" w:rsidP="00D51FC1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Formularz rzeczowy – dane techniczne – według załącznika nr 10 do SWZ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18D2" w14:textId="0A289C0A" w:rsidR="00771EE3" w:rsidRPr="00481E6A" w:rsidRDefault="00FD4763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l</w:t>
            </w:r>
            <w:r w:rsidR="00771EE3" w:rsidRPr="00481E6A">
              <w:rPr>
                <w:rFonts w:cs="Calibri"/>
                <w:color w:val="auto"/>
                <w:sz w:val="20"/>
                <w:szCs w:val="20"/>
              </w:rPr>
              <w:t>iczba egz. ….</w:t>
            </w:r>
          </w:p>
        </w:tc>
      </w:tr>
      <w:tr w:rsidR="0085697A" w:rsidRPr="00481E6A" w14:paraId="63C6666E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0AA4" w14:textId="27017D94" w:rsidR="0085697A" w:rsidRPr="00481E6A" w:rsidRDefault="0085697A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lastRenderedPageBreak/>
              <w:t xml:space="preserve">Inne: </w:t>
            </w:r>
            <w:r w:rsidRPr="00481E6A">
              <w:rPr>
                <w:rStyle w:val="FontStyle42"/>
                <w:rFonts w:ascii="Calibri" w:hAnsi="Calibri" w:cs="Calibri"/>
                <w:b w:val="0"/>
                <w:bCs w:val="0"/>
              </w:rPr>
              <w:t>………………………………………………………………………………………………………………</w:t>
            </w:r>
            <w:r w:rsidR="0042195D" w:rsidRPr="00481E6A">
              <w:rPr>
                <w:rStyle w:val="FontStyle42"/>
                <w:rFonts w:ascii="Calibri" w:hAnsi="Calibri" w:cs="Calibri"/>
                <w:b w:val="0"/>
                <w:bCs w:val="0"/>
              </w:rPr>
              <w:t>………………</w:t>
            </w:r>
            <w:r w:rsidRPr="00481E6A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br/>
              <w:t>(np. przedmiotowe środki dowodowe itp.)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1389" w14:textId="77777777" w:rsidR="0085697A" w:rsidRPr="00481E6A" w:rsidRDefault="0085697A" w:rsidP="0085697A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481E6A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4D5466DF" w14:textId="77777777" w:rsidR="005E5911" w:rsidRPr="00481E6A" w:rsidRDefault="00342A82" w:rsidP="00A6717F">
      <w:pPr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Pozostałe dokumenty złożymy </w:t>
      </w:r>
      <w:r w:rsidRPr="00481E6A">
        <w:rPr>
          <w:rFonts w:ascii="Calibri" w:hAnsi="Calibri" w:cs="Calibri"/>
          <w:b/>
          <w:sz w:val="22"/>
          <w:szCs w:val="22"/>
        </w:rPr>
        <w:t>na wezwanie</w:t>
      </w:r>
      <w:r w:rsidRPr="00481E6A">
        <w:rPr>
          <w:rFonts w:ascii="Calibri" w:hAnsi="Calibri" w:cs="Calibri"/>
          <w:sz w:val="22"/>
          <w:szCs w:val="22"/>
        </w:rPr>
        <w:t xml:space="preserve"> Zamawiającego.</w:t>
      </w:r>
    </w:p>
    <w:p w14:paraId="39FB5BD8" w14:textId="77777777" w:rsidR="008B56FE" w:rsidRPr="00481E6A" w:rsidRDefault="008B56FE" w:rsidP="00A6717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2BFB2EEB" w14:textId="727CAE49" w:rsidR="0039068D" w:rsidRPr="00481E6A" w:rsidRDefault="00A6717F" w:rsidP="00482FE7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2"/>
          <w:szCs w:val="22"/>
        </w:rPr>
      </w:pPr>
      <w:r w:rsidRPr="00481E6A">
        <w:rPr>
          <w:rFonts w:ascii="Calibri" w:eastAsia="SimSun" w:hAnsi="Calibri" w:cs="Calibri"/>
          <w:sz w:val="22"/>
          <w:szCs w:val="22"/>
        </w:rPr>
        <w:tab/>
      </w:r>
      <w:r w:rsidRPr="00481E6A">
        <w:rPr>
          <w:rFonts w:ascii="Calibri" w:eastAsia="SimSun" w:hAnsi="Calibri" w:cs="Calibri"/>
          <w:sz w:val="22"/>
          <w:szCs w:val="22"/>
        </w:rPr>
        <w:tab/>
      </w:r>
    </w:p>
    <w:p w14:paraId="5E43C243" w14:textId="77777777" w:rsidR="00B73EB8" w:rsidRPr="00D600F8" w:rsidRDefault="00B73EB8">
      <w:pPr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 xml:space="preserve">* </w:t>
      </w:r>
      <w:r w:rsidRPr="00481E6A">
        <w:rPr>
          <w:rFonts w:ascii="Calibri" w:eastAsia="ArialMT" w:hAnsi="Calibri" w:cs="Calibri"/>
          <w:i/>
          <w:sz w:val="22"/>
          <w:szCs w:val="22"/>
        </w:rPr>
        <w:t>niepotrzebne skreślić lub usunąć</w:t>
      </w:r>
    </w:p>
    <w:sectPr w:rsidR="00B73EB8" w:rsidRPr="00D600F8" w:rsidSect="00482FE7">
      <w:headerReference w:type="default" r:id="rId8"/>
      <w:pgSz w:w="11906" w:h="16838"/>
      <w:pgMar w:top="1276" w:right="1134" w:bottom="851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B7FC" w16cex:dateUtc="2021-04-09T09:24:00Z"/>
  <w16cex:commentExtensible w16cex:durableId="241AB868" w16cex:dateUtc="2021-04-09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1AD97F" w16cid:durableId="241AB7FC"/>
  <w16cid:commentId w16cid:paraId="68807CD3" w16cid:durableId="24105F7E"/>
  <w16cid:commentId w16cid:paraId="2441877E" w16cid:durableId="24105FA1"/>
  <w16cid:commentId w16cid:paraId="00F7A247" w16cid:durableId="24105F96"/>
  <w16cid:commentId w16cid:paraId="3719256E" w16cid:durableId="24105F6A"/>
  <w16cid:commentId w16cid:paraId="5ABDCA2C" w16cid:durableId="24105F74"/>
  <w16cid:commentId w16cid:paraId="06B90F2E" w16cid:durableId="241AB8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F5F0B" w14:textId="77777777" w:rsidR="00495D87" w:rsidRDefault="00495D87" w:rsidP="00B60389">
      <w:r>
        <w:separator/>
      </w:r>
    </w:p>
  </w:endnote>
  <w:endnote w:type="continuationSeparator" w:id="0">
    <w:p w14:paraId="503D0A29" w14:textId="77777777" w:rsidR="00495D87" w:rsidRDefault="00495D87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E059" w14:textId="77777777" w:rsidR="00495D87" w:rsidRDefault="00495D87" w:rsidP="00B60389">
      <w:r>
        <w:separator/>
      </w:r>
    </w:p>
  </w:footnote>
  <w:footnote w:type="continuationSeparator" w:id="0">
    <w:p w14:paraId="48446F1C" w14:textId="77777777" w:rsidR="00495D87" w:rsidRDefault="00495D87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45EF" w14:textId="41072B34" w:rsidR="00B60389" w:rsidRDefault="002531B3">
    <w:pPr>
      <w:pStyle w:val="Nagwek"/>
    </w:pPr>
    <w:r w:rsidRPr="00630128">
      <w:rPr>
        <w:noProof/>
        <w:lang w:eastAsia="pl-PL" w:bidi="ar-SA"/>
      </w:rPr>
      <w:drawing>
        <wp:inline distT="0" distB="0" distL="0" distR="0" wp14:anchorId="6BAF43AE" wp14:editId="7A5C4670">
          <wp:extent cx="5761990" cy="498475"/>
          <wp:effectExtent l="0" t="0" r="0" b="0"/>
          <wp:docPr id="6" name="Obraz 6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E447F"/>
    <w:multiLevelType w:val="hybridMultilevel"/>
    <w:tmpl w:val="A26CBA16"/>
    <w:lvl w:ilvl="0" w:tplc="04150017">
      <w:start w:val="1"/>
      <w:numFmt w:val="lowerLetter"/>
      <w:lvlText w:val="%1)"/>
      <w:lvlJc w:val="left"/>
      <w:pPr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D9D7605"/>
    <w:multiLevelType w:val="hybridMultilevel"/>
    <w:tmpl w:val="A0927198"/>
    <w:lvl w:ilvl="0" w:tplc="298C69EA">
      <w:start w:val="1"/>
      <w:numFmt w:val="upperLetter"/>
      <w:lvlText w:val="%1."/>
      <w:lvlJc w:val="left"/>
      <w:pPr>
        <w:ind w:left="108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8" w15:restartNumberingAfterBreak="0">
    <w:nsid w:val="13391622"/>
    <w:multiLevelType w:val="multilevel"/>
    <w:tmpl w:val="21FE9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9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06FBA"/>
    <w:multiLevelType w:val="hybridMultilevel"/>
    <w:tmpl w:val="13B8B696"/>
    <w:lvl w:ilvl="0" w:tplc="3FFC08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E83"/>
    <w:multiLevelType w:val="hybridMultilevel"/>
    <w:tmpl w:val="7AB60AB2"/>
    <w:lvl w:ilvl="0" w:tplc="AB58B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8029E0"/>
    <w:multiLevelType w:val="hybridMultilevel"/>
    <w:tmpl w:val="703AD094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AF9"/>
    <w:multiLevelType w:val="hybridMultilevel"/>
    <w:tmpl w:val="99E2F8D8"/>
    <w:lvl w:ilvl="0" w:tplc="C20019B6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82405"/>
    <w:multiLevelType w:val="hybridMultilevel"/>
    <w:tmpl w:val="11A652F2"/>
    <w:lvl w:ilvl="0" w:tplc="9AD8F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824F0"/>
    <w:multiLevelType w:val="hybridMultilevel"/>
    <w:tmpl w:val="86004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12DC6"/>
    <w:multiLevelType w:val="hybridMultilevel"/>
    <w:tmpl w:val="126AECB4"/>
    <w:lvl w:ilvl="0" w:tplc="6B5AF35E">
      <w:start w:val="1"/>
      <w:numFmt w:val="lowerLetter"/>
      <w:lvlText w:val="%1)"/>
      <w:lvlJc w:val="left"/>
      <w:pPr>
        <w:ind w:left="12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47F95E3B"/>
    <w:multiLevelType w:val="multilevel"/>
    <w:tmpl w:val="918AFD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48F9335F"/>
    <w:multiLevelType w:val="hybridMultilevel"/>
    <w:tmpl w:val="E6DAEA72"/>
    <w:lvl w:ilvl="0" w:tplc="9AD8F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DB6FAF"/>
    <w:multiLevelType w:val="hybridMultilevel"/>
    <w:tmpl w:val="7AB60AB2"/>
    <w:lvl w:ilvl="0" w:tplc="AB58B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E67AB"/>
    <w:multiLevelType w:val="hybridMultilevel"/>
    <w:tmpl w:val="61BCD704"/>
    <w:lvl w:ilvl="0" w:tplc="676285F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C25FC8"/>
    <w:multiLevelType w:val="hybridMultilevel"/>
    <w:tmpl w:val="E5B60276"/>
    <w:lvl w:ilvl="0" w:tplc="884C5980">
      <w:start w:val="1"/>
      <w:numFmt w:val="lowerLetter"/>
      <w:lvlText w:val="%1)"/>
      <w:lvlJc w:val="left"/>
      <w:pPr>
        <w:ind w:left="144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3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C77548"/>
    <w:multiLevelType w:val="hybridMultilevel"/>
    <w:tmpl w:val="4AE0E766"/>
    <w:lvl w:ilvl="0" w:tplc="0BBC84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3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8" w15:restartNumberingAfterBreak="0">
    <w:nsid w:val="649B6635"/>
    <w:multiLevelType w:val="hybridMultilevel"/>
    <w:tmpl w:val="C876FFDA"/>
    <w:lvl w:ilvl="0" w:tplc="1C46F7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1" w15:restartNumberingAfterBreak="0">
    <w:nsid w:val="67766911"/>
    <w:multiLevelType w:val="hybridMultilevel"/>
    <w:tmpl w:val="E13A08EC"/>
    <w:lvl w:ilvl="0" w:tplc="9AD8F9C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2" w15:restartNumberingAfterBreak="0">
    <w:nsid w:val="6DC73563"/>
    <w:multiLevelType w:val="hybridMultilevel"/>
    <w:tmpl w:val="9AD67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D4C40"/>
    <w:multiLevelType w:val="hybridMultilevel"/>
    <w:tmpl w:val="FAA6776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3E9754B"/>
    <w:multiLevelType w:val="hybridMultilevel"/>
    <w:tmpl w:val="2FC4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7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E1479"/>
    <w:multiLevelType w:val="hybridMultilevel"/>
    <w:tmpl w:val="20F24C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9097D"/>
    <w:multiLevelType w:val="hybridMultilevel"/>
    <w:tmpl w:val="87F8C54C"/>
    <w:lvl w:ilvl="0" w:tplc="9AD8F9C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0"/>
  </w:num>
  <w:num w:numId="6">
    <w:abstractNumId w:val="28"/>
  </w:num>
  <w:num w:numId="7">
    <w:abstractNumId w:val="40"/>
  </w:num>
  <w:num w:numId="8">
    <w:abstractNumId w:val="37"/>
  </w:num>
  <w:num w:numId="9">
    <w:abstractNumId w:val="20"/>
  </w:num>
  <w:num w:numId="10">
    <w:abstractNumId w:val="12"/>
  </w:num>
  <w:num w:numId="11">
    <w:abstractNumId w:val="17"/>
  </w:num>
  <w:num w:numId="12">
    <w:abstractNumId w:val="36"/>
  </w:num>
  <w:num w:numId="13">
    <w:abstractNumId w:val="11"/>
  </w:num>
  <w:num w:numId="14">
    <w:abstractNumId w:val="33"/>
  </w:num>
  <w:num w:numId="15">
    <w:abstractNumId w:val="9"/>
  </w:num>
  <w:num w:numId="16">
    <w:abstractNumId w:val="39"/>
  </w:num>
  <w:num w:numId="17">
    <w:abstractNumId w:val="47"/>
  </w:num>
  <w:num w:numId="18">
    <w:abstractNumId w:val="3"/>
  </w:num>
  <w:num w:numId="19">
    <w:abstractNumId w:val="4"/>
  </w:num>
  <w:num w:numId="20">
    <w:abstractNumId w:val="35"/>
  </w:num>
  <w:num w:numId="21">
    <w:abstractNumId w:val="27"/>
  </w:num>
  <w:num w:numId="22">
    <w:abstractNumId w:val="46"/>
  </w:num>
  <w:num w:numId="23">
    <w:abstractNumId w:val="7"/>
  </w:num>
  <w:num w:numId="24">
    <w:abstractNumId w:val="38"/>
  </w:num>
  <w:num w:numId="25">
    <w:abstractNumId w:val="32"/>
  </w:num>
  <w:num w:numId="26">
    <w:abstractNumId w:val="13"/>
  </w:num>
  <w:num w:numId="27">
    <w:abstractNumId w:val="23"/>
  </w:num>
  <w:num w:numId="28">
    <w:abstractNumId w:val="31"/>
  </w:num>
  <w:num w:numId="29">
    <w:abstractNumId w:val="14"/>
  </w:num>
  <w:num w:numId="30">
    <w:abstractNumId w:val="43"/>
  </w:num>
  <w:num w:numId="31">
    <w:abstractNumId w:val="34"/>
  </w:num>
  <w:num w:numId="32">
    <w:abstractNumId w:val="22"/>
  </w:num>
  <w:num w:numId="33">
    <w:abstractNumId w:val="26"/>
  </w:num>
  <w:num w:numId="34">
    <w:abstractNumId w:val="49"/>
  </w:num>
  <w:num w:numId="35">
    <w:abstractNumId w:val="19"/>
  </w:num>
  <w:num w:numId="36">
    <w:abstractNumId w:val="21"/>
  </w:num>
  <w:num w:numId="37">
    <w:abstractNumId w:val="41"/>
  </w:num>
  <w:num w:numId="38">
    <w:abstractNumId w:val="16"/>
  </w:num>
  <w:num w:numId="39">
    <w:abstractNumId w:val="25"/>
  </w:num>
  <w:num w:numId="40">
    <w:abstractNumId w:val="15"/>
  </w:num>
  <w:num w:numId="41">
    <w:abstractNumId w:val="18"/>
  </w:num>
  <w:num w:numId="42">
    <w:abstractNumId w:val="6"/>
  </w:num>
  <w:num w:numId="43">
    <w:abstractNumId w:val="29"/>
  </w:num>
  <w:num w:numId="44">
    <w:abstractNumId w:val="44"/>
  </w:num>
  <w:num w:numId="45">
    <w:abstractNumId w:val="24"/>
  </w:num>
  <w:num w:numId="46">
    <w:abstractNumId w:val="45"/>
  </w:num>
  <w:num w:numId="47">
    <w:abstractNumId w:val="42"/>
  </w:num>
  <w:num w:numId="48">
    <w:abstractNumId w:val="5"/>
  </w:num>
  <w:num w:numId="49">
    <w:abstractNumId w:val="4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456B"/>
    <w:rsid w:val="00081566"/>
    <w:rsid w:val="00093E1F"/>
    <w:rsid w:val="000A6556"/>
    <w:rsid w:val="000E7342"/>
    <w:rsid w:val="000F6AA0"/>
    <w:rsid w:val="00136909"/>
    <w:rsid w:val="00163499"/>
    <w:rsid w:val="00174A69"/>
    <w:rsid w:val="0017704E"/>
    <w:rsid w:val="001776D9"/>
    <w:rsid w:val="00187D96"/>
    <w:rsid w:val="001B288E"/>
    <w:rsid w:val="001C1712"/>
    <w:rsid w:val="001C7086"/>
    <w:rsid w:val="001E0B60"/>
    <w:rsid w:val="001E5D5E"/>
    <w:rsid w:val="001E7AB8"/>
    <w:rsid w:val="001F3FCF"/>
    <w:rsid w:val="002014CF"/>
    <w:rsid w:val="00206B15"/>
    <w:rsid w:val="00217E04"/>
    <w:rsid w:val="002308DD"/>
    <w:rsid w:val="002325AA"/>
    <w:rsid w:val="00235556"/>
    <w:rsid w:val="00251915"/>
    <w:rsid w:val="002531B3"/>
    <w:rsid w:val="0028722F"/>
    <w:rsid w:val="002C0E1A"/>
    <w:rsid w:val="002C36F6"/>
    <w:rsid w:val="002E41E5"/>
    <w:rsid w:val="002E6C77"/>
    <w:rsid w:val="003070C0"/>
    <w:rsid w:val="00307505"/>
    <w:rsid w:val="00316687"/>
    <w:rsid w:val="00321F04"/>
    <w:rsid w:val="00336AC6"/>
    <w:rsid w:val="00342A82"/>
    <w:rsid w:val="003707DB"/>
    <w:rsid w:val="003708B3"/>
    <w:rsid w:val="0037759C"/>
    <w:rsid w:val="0038218A"/>
    <w:rsid w:val="00382CD6"/>
    <w:rsid w:val="00385383"/>
    <w:rsid w:val="0039068D"/>
    <w:rsid w:val="003B2740"/>
    <w:rsid w:val="003B314D"/>
    <w:rsid w:val="003D2600"/>
    <w:rsid w:val="003D5B2E"/>
    <w:rsid w:val="003F7A19"/>
    <w:rsid w:val="0042195D"/>
    <w:rsid w:val="00422E0B"/>
    <w:rsid w:val="0042744E"/>
    <w:rsid w:val="00462879"/>
    <w:rsid w:val="00477E3C"/>
    <w:rsid w:val="00481E6A"/>
    <w:rsid w:val="00482FE7"/>
    <w:rsid w:val="004877E1"/>
    <w:rsid w:val="00487DF8"/>
    <w:rsid w:val="00492421"/>
    <w:rsid w:val="00495D87"/>
    <w:rsid w:val="004B69D6"/>
    <w:rsid w:val="004B723A"/>
    <w:rsid w:val="004E3E7C"/>
    <w:rsid w:val="004F3979"/>
    <w:rsid w:val="004F6828"/>
    <w:rsid w:val="005015DB"/>
    <w:rsid w:val="00515AD5"/>
    <w:rsid w:val="005513C3"/>
    <w:rsid w:val="00561D49"/>
    <w:rsid w:val="00562C44"/>
    <w:rsid w:val="00596EBB"/>
    <w:rsid w:val="005C65A5"/>
    <w:rsid w:val="005D7D23"/>
    <w:rsid w:val="005E5911"/>
    <w:rsid w:val="005E6A91"/>
    <w:rsid w:val="005F0C67"/>
    <w:rsid w:val="005F256E"/>
    <w:rsid w:val="00606506"/>
    <w:rsid w:val="0061045F"/>
    <w:rsid w:val="00622B31"/>
    <w:rsid w:val="00637CF6"/>
    <w:rsid w:val="00650C96"/>
    <w:rsid w:val="006613D2"/>
    <w:rsid w:val="00673028"/>
    <w:rsid w:val="006B0969"/>
    <w:rsid w:val="006C4C7D"/>
    <w:rsid w:val="00706863"/>
    <w:rsid w:val="00706E87"/>
    <w:rsid w:val="00721BD9"/>
    <w:rsid w:val="00731C5A"/>
    <w:rsid w:val="00760758"/>
    <w:rsid w:val="00761FF2"/>
    <w:rsid w:val="0077179F"/>
    <w:rsid w:val="00771EE3"/>
    <w:rsid w:val="00786504"/>
    <w:rsid w:val="007A179F"/>
    <w:rsid w:val="007B56F0"/>
    <w:rsid w:val="007F78D4"/>
    <w:rsid w:val="008164C5"/>
    <w:rsid w:val="0083495D"/>
    <w:rsid w:val="00834D8D"/>
    <w:rsid w:val="0083697E"/>
    <w:rsid w:val="0085697A"/>
    <w:rsid w:val="00863E87"/>
    <w:rsid w:val="008709B7"/>
    <w:rsid w:val="0087139D"/>
    <w:rsid w:val="00877925"/>
    <w:rsid w:val="008A067C"/>
    <w:rsid w:val="008A0C40"/>
    <w:rsid w:val="008B56FE"/>
    <w:rsid w:val="008C3810"/>
    <w:rsid w:val="008C6D58"/>
    <w:rsid w:val="00911812"/>
    <w:rsid w:val="00911829"/>
    <w:rsid w:val="00921014"/>
    <w:rsid w:val="00941B49"/>
    <w:rsid w:val="00941EA1"/>
    <w:rsid w:val="009424D2"/>
    <w:rsid w:val="00944098"/>
    <w:rsid w:val="0097178D"/>
    <w:rsid w:val="009B3768"/>
    <w:rsid w:val="009C317B"/>
    <w:rsid w:val="009C42BB"/>
    <w:rsid w:val="009D392E"/>
    <w:rsid w:val="009D62EF"/>
    <w:rsid w:val="00A14056"/>
    <w:rsid w:val="00A24E46"/>
    <w:rsid w:val="00A34C9B"/>
    <w:rsid w:val="00A45E36"/>
    <w:rsid w:val="00A6717F"/>
    <w:rsid w:val="00A71754"/>
    <w:rsid w:val="00A90358"/>
    <w:rsid w:val="00AA7970"/>
    <w:rsid w:val="00AE4D87"/>
    <w:rsid w:val="00AF1BA4"/>
    <w:rsid w:val="00B012FC"/>
    <w:rsid w:val="00B02968"/>
    <w:rsid w:val="00B103BF"/>
    <w:rsid w:val="00B26754"/>
    <w:rsid w:val="00B318EA"/>
    <w:rsid w:val="00B60389"/>
    <w:rsid w:val="00B635CD"/>
    <w:rsid w:val="00B63C1F"/>
    <w:rsid w:val="00B73EB8"/>
    <w:rsid w:val="00B76F83"/>
    <w:rsid w:val="00B87B25"/>
    <w:rsid w:val="00BC01F2"/>
    <w:rsid w:val="00BC4E43"/>
    <w:rsid w:val="00BE46E6"/>
    <w:rsid w:val="00BF7885"/>
    <w:rsid w:val="00C3065E"/>
    <w:rsid w:val="00C46503"/>
    <w:rsid w:val="00C470FB"/>
    <w:rsid w:val="00C54E43"/>
    <w:rsid w:val="00C63E3C"/>
    <w:rsid w:val="00C7559B"/>
    <w:rsid w:val="00CB4460"/>
    <w:rsid w:val="00CB60C7"/>
    <w:rsid w:val="00CC736A"/>
    <w:rsid w:val="00CD0D8C"/>
    <w:rsid w:val="00CF5C84"/>
    <w:rsid w:val="00D26350"/>
    <w:rsid w:val="00D330D9"/>
    <w:rsid w:val="00D45F3C"/>
    <w:rsid w:val="00D51FC1"/>
    <w:rsid w:val="00D600F8"/>
    <w:rsid w:val="00D607F2"/>
    <w:rsid w:val="00D66574"/>
    <w:rsid w:val="00D7767C"/>
    <w:rsid w:val="00D8061E"/>
    <w:rsid w:val="00D9596C"/>
    <w:rsid w:val="00D9679C"/>
    <w:rsid w:val="00DA0C36"/>
    <w:rsid w:val="00DA6A87"/>
    <w:rsid w:val="00DB2703"/>
    <w:rsid w:val="00DB2DC7"/>
    <w:rsid w:val="00DD14ED"/>
    <w:rsid w:val="00E13CB3"/>
    <w:rsid w:val="00E210AB"/>
    <w:rsid w:val="00E646F2"/>
    <w:rsid w:val="00E87478"/>
    <w:rsid w:val="00E87E29"/>
    <w:rsid w:val="00EA0AD1"/>
    <w:rsid w:val="00EB77F7"/>
    <w:rsid w:val="00EC1B13"/>
    <w:rsid w:val="00EC1F07"/>
    <w:rsid w:val="00ED6255"/>
    <w:rsid w:val="00ED6502"/>
    <w:rsid w:val="00EF3BE9"/>
    <w:rsid w:val="00F042CA"/>
    <w:rsid w:val="00F30D18"/>
    <w:rsid w:val="00F403C1"/>
    <w:rsid w:val="00F51D57"/>
    <w:rsid w:val="00F526F8"/>
    <w:rsid w:val="00F65A04"/>
    <w:rsid w:val="00FB045D"/>
    <w:rsid w:val="00FD2A6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01F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D172-6BDF-4453-9B83-202F57F1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Anna Biała</cp:lastModifiedBy>
  <cp:revision>9</cp:revision>
  <cp:lastPrinted>2019-07-15T10:42:00Z</cp:lastPrinted>
  <dcterms:created xsi:type="dcterms:W3CDTF">2022-03-02T13:00:00Z</dcterms:created>
  <dcterms:modified xsi:type="dcterms:W3CDTF">2022-05-27T07:38:00Z</dcterms:modified>
</cp:coreProperties>
</file>