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3A62F32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NA OKRES KORZYSTANIA 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7436E2B0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0A244C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0A244C">
        <w:rPr>
          <w:rFonts w:ascii="Arial" w:hAnsi="Arial" w:cs="Arial"/>
          <w:b/>
        </w:rPr>
        <w:t>1320</w:t>
      </w:r>
      <w:r w:rsidRPr="00474B0F">
        <w:rPr>
          <w:rFonts w:ascii="Arial" w:hAnsi="Arial" w:cs="Arial"/>
          <w:b/>
        </w:rPr>
        <w:t>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5C6320EA" w14:textId="77777777" w:rsidR="000A244C" w:rsidRDefault="001B586E" w:rsidP="000A244C">
      <w:pPr>
        <w:spacing w:after="0" w:line="360" w:lineRule="auto"/>
        <w:jc w:val="both"/>
        <w:rPr>
          <w:rFonts w:ascii="Arial" w:eastAsia="Arial" w:hAnsi="Arial" w:cs="Arial"/>
          <w:b/>
          <w:bCs/>
          <w:lang w:val="pl"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 w:rsidRPr="004C395A">
        <w:rPr>
          <w:rFonts w:ascii="Arial" w:hAnsi="Arial" w:cs="Arial"/>
        </w:rPr>
        <w:t>„</w:t>
      </w:r>
      <w:bookmarkStart w:id="0" w:name="_Hlk177561355"/>
      <w:r w:rsidR="000A244C" w:rsidRPr="000A244C">
        <w:rPr>
          <w:rFonts w:ascii="Arial" w:hAnsi="Arial" w:cs="Arial"/>
          <w:b/>
          <w:bCs/>
          <w:iCs/>
        </w:rPr>
        <w:t>Dostawa</w:t>
      </w:r>
      <w:bookmarkStart w:id="1" w:name="_Hlk114640130"/>
      <w:r w:rsidR="000A244C" w:rsidRPr="000A244C">
        <w:rPr>
          <w:rFonts w:ascii="Arial" w:hAnsi="Arial" w:cs="Arial"/>
          <w:b/>
          <w:bCs/>
          <w:iCs/>
        </w:rPr>
        <w:t xml:space="preserve"> naczyń biodegradowalnych jednorazowego użytku do </w:t>
      </w:r>
      <w:bookmarkEnd w:id="1"/>
      <w:r w:rsidR="000A244C" w:rsidRPr="000A244C">
        <w:rPr>
          <w:rFonts w:ascii="Arial" w:hAnsi="Arial" w:cs="Arial"/>
          <w:b/>
          <w:bCs/>
          <w:iCs/>
        </w:rPr>
        <w:t>35 Wojskowego Oddziału Gospodarczego  w 2024  roku</w:t>
      </w:r>
      <w:bookmarkEnd w:id="0"/>
      <w:r w:rsidR="00CB2133" w:rsidRPr="004C395A">
        <w:rPr>
          <w:rFonts w:ascii="Arial" w:eastAsia="Arial" w:hAnsi="Arial" w:cs="Arial"/>
          <w:b/>
          <w:bCs/>
        </w:rPr>
        <w:t xml:space="preserve">” sygn. </w:t>
      </w:r>
      <w:r w:rsidR="000A244C" w:rsidRPr="000A244C">
        <w:rPr>
          <w:rFonts w:ascii="Arial" w:eastAsia="Arial" w:hAnsi="Arial" w:cs="Arial"/>
          <w:b/>
          <w:bCs/>
          <w:lang w:val="pl"/>
        </w:rPr>
        <w:t>67/ŻYW/24</w:t>
      </w:r>
    </w:p>
    <w:p w14:paraId="53C4B531" w14:textId="77777777" w:rsidR="000A244C" w:rsidRPr="000A244C" w:rsidRDefault="000A244C" w:rsidP="000A244C">
      <w:pPr>
        <w:spacing w:after="0" w:line="360" w:lineRule="auto"/>
        <w:jc w:val="both"/>
        <w:rPr>
          <w:rFonts w:ascii="Arial" w:eastAsia="Arial" w:hAnsi="Arial" w:cs="Arial"/>
          <w:b/>
          <w:bCs/>
          <w:lang w:val="pl"/>
        </w:rPr>
      </w:pP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08C97" w14:textId="77777777" w:rsidR="0021448C" w:rsidRDefault="0021448C" w:rsidP="000B0314">
      <w:pPr>
        <w:spacing w:after="0" w:line="240" w:lineRule="auto"/>
      </w:pPr>
      <w:r>
        <w:separator/>
      </w:r>
    </w:p>
  </w:endnote>
  <w:endnote w:type="continuationSeparator" w:id="0">
    <w:p w14:paraId="0BAB281C" w14:textId="77777777" w:rsidR="0021448C" w:rsidRDefault="0021448C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EA79C" w14:textId="77777777" w:rsidR="0021448C" w:rsidRDefault="0021448C" w:rsidP="000B0314">
      <w:pPr>
        <w:spacing w:after="0" w:line="240" w:lineRule="auto"/>
      </w:pPr>
      <w:r>
        <w:separator/>
      </w:r>
    </w:p>
  </w:footnote>
  <w:footnote w:type="continuationSeparator" w:id="0">
    <w:p w14:paraId="1AC1EF0F" w14:textId="77777777" w:rsidR="0021448C" w:rsidRDefault="0021448C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20619"/>
    <w:rsid w:val="00082E63"/>
    <w:rsid w:val="000A244C"/>
    <w:rsid w:val="000A6ABB"/>
    <w:rsid w:val="000B0314"/>
    <w:rsid w:val="000F5A16"/>
    <w:rsid w:val="0012262A"/>
    <w:rsid w:val="001528C9"/>
    <w:rsid w:val="0016163E"/>
    <w:rsid w:val="0017442D"/>
    <w:rsid w:val="001B2F72"/>
    <w:rsid w:val="001B586E"/>
    <w:rsid w:val="001D4F90"/>
    <w:rsid w:val="0021448C"/>
    <w:rsid w:val="003431B4"/>
    <w:rsid w:val="00356383"/>
    <w:rsid w:val="003643CC"/>
    <w:rsid w:val="003C3699"/>
    <w:rsid w:val="003E2EBE"/>
    <w:rsid w:val="0049032D"/>
    <w:rsid w:val="004C395A"/>
    <w:rsid w:val="004E335D"/>
    <w:rsid w:val="004E647E"/>
    <w:rsid w:val="00571CC7"/>
    <w:rsid w:val="00574630"/>
    <w:rsid w:val="00601286"/>
    <w:rsid w:val="006346D0"/>
    <w:rsid w:val="006E2217"/>
    <w:rsid w:val="00701AC4"/>
    <w:rsid w:val="00772D7D"/>
    <w:rsid w:val="007A7665"/>
    <w:rsid w:val="00923AC9"/>
    <w:rsid w:val="009A40A5"/>
    <w:rsid w:val="009A5954"/>
    <w:rsid w:val="009A7434"/>
    <w:rsid w:val="009D24AF"/>
    <w:rsid w:val="009F5700"/>
    <w:rsid w:val="00A1658A"/>
    <w:rsid w:val="00AB7A87"/>
    <w:rsid w:val="00B00933"/>
    <w:rsid w:val="00B02714"/>
    <w:rsid w:val="00B8655B"/>
    <w:rsid w:val="00C308D2"/>
    <w:rsid w:val="00C67B15"/>
    <w:rsid w:val="00C76125"/>
    <w:rsid w:val="00CB166C"/>
    <w:rsid w:val="00CB2133"/>
    <w:rsid w:val="00D94281"/>
    <w:rsid w:val="00DC65A0"/>
    <w:rsid w:val="00DC7738"/>
    <w:rsid w:val="00DE0902"/>
    <w:rsid w:val="00E532BB"/>
    <w:rsid w:val="00ED64FF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0D9FE7-88C0-46B5-9985-1324EA30F3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30</cp:revision>
  <dcterms:created xsi:type="dcterms:W3CDTF">2021-03-02T05:58:00Z</dcterms:created>
  <dcterms:modified xsi:type="dcterms:W3CDTF">2024-09-19T08:39:00Z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