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571E" w14:textId="0CCB1CB9" w:rsidR="00BB076D" w:rsidRPr="00A81C9D" w:rsidRDefault="00BB076D" w:rsidP="00BB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A81C9D">
        <w:rPr>
          <w:rFonts w:ascii="Times New Roman" w:hAnsi="Times New Roman" w:cs="Times New Roman"/>
          <w:sz w:val="24"/>
          <w:szCs w:val="24"/>
        </w:rPr>
        <w:t xml:space="preserve">Wejherowo, dnia </w:t>
      </w:r>
      <w:r w:rsidR="00A81C9D" w:rsidRPr="00A81C9D">
        <w:rPr>
          <w:rFonts w:ascii="Times New Roman" w:hAnsi="Times New Roman" w:cs="Times New Roman"/>
          <w:sz w:val="24"/>
          <w:szCs w:val="24"/>
        </w:rPr>
        <w:t>11-09</w:t>
      </w:r>
      <w:r w:rsidRPr="00A81C9D">
        <w:rPr>
          <w:rFonts w:ascii="Times New Roman" w:hAnsi="Times New Roman" w:cs="Times New Roman"/>
          <w:sz w:val="24"/>
          <w:szCs w:val="24"/>
        </w:rPr>
        <w:t>-2023</w:t>
      </w:r>
    </w:p>
    <w:p w14:paraId="7ED92D56" w14:textId="77777777" w:rsidR="00BB076D" w:rsidRPr="00A81C9D" w:rsidRDefault="00BB076D">
      <w:pPr>
        <w:rPr>
          <w:rFonts w:ascii="Times New Roman" w:hAnsi="Times New Roman" w:cs="Times New Roman"/>
          <w:sz w:val="24"/>
          <w:szCs w:val="24"/>
        </w:rPr>
      </w:pPr>
      <w:r w:rsidRPr="00A81C9D">
        <w:rPr>
          <w:rFonts w:ascii="Times New Roman" w:hAnsi="Times New Roman" w:cs="Times New Roman"/>
          <w:sz w:val="24"/>
          <w:szCs w:val="24"/>
        </w:rPr>
        <w:t xml:space="preserve">Zamawiający zmienia treść specyfikacji warunków zamówienia poprzez nadanie następującego brzmienia poniższym punktom: </w:t>
      </w:r>
    </w:p>
    <w:p w14:paraId="6CAD2E48" w14:textId="7DED12F4" w:rsidR="00BB076D" w:rsidRPr="00A81C9D" w:rsidRDefault="00BB076D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A81C9D">
        <w:rPr>
          <w:rFonts w:ascii="Times New Roman" w:hAnsi="Times New Roman" w:cs="Times New Roman"/>
          <w:sz w:val="24"/>
          <w:szCs w:val="24"/>
          <w:lang w:bidi="pl-PL"/>
        </w:rPr>
        <w:t xml:space="preserve">18.1 Ofertę należy złożyć przy użyciu środków komunikacji elektronicznej za pośrednictwem Platformy dostępnej pod adresem </w:t>
      </w:r>
      <w:hyperlink r:id="rId7" w:history="1">
        <w:r w:rsidRPr="00A81C9D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https://platformazakupowa.pl/sp_wejherowo</w:t>
        </w:r>
      </w:hyperlink>
      <w:r w:rsidRPr="00A81C9D">
        <w:rPr>
          <w:rFonts w:ascii="Times New Roman" w:hAnsi="Times New Roman" w:cs="Times New Roman"/>
          <w:sz w:val="24"/>
          <w:szCs w:val="24"/>
          <w:lang w:bidi="pl-PL"/>
        </w:rPr>
        <w:t xml:space="preserve"> dotyczącej niniejszego postępowania do 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dnia </w:t>
      </w:r>
      <w:r w:rsidR="00A81C9D" w:rsidRPr="00A81C9D">
        <w:rPr>
          <w:rFonts w:ascii="Times New Roman" w:hAnsi="Times New Roman" w:cs="Times New Roman"/>
          <w:b/>
          <w:sz w:val="24"/>
          <w:szCs w:val="24"/>
          <w:lang w:bidi="pl-PL"/>
        </w:rPr>
        <w:t>18 września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2023 r</w:t>
      </w:r>
      <w:r w:rsidRPr="00A81C9D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 xml:space="preserve">. do 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>godziny 11.</w:t>
      </w:r>
      <w:r w:rsidR="00A81C9D" w:rsidRPr="00A81C9D">
        <w:rPr>
          <w:rFonts w:ascii="Times New Roman" w:hAnsi="Times New Roman" w:cs="Times New Roman"/>
          <w:b/>
          <w:sz w:val="24"/>
          <w:szCs w:val="24"/>
          <w:lang w:bidi="pl-PL"/>
        </w:rPr>
        <w:t>3</w:t>
      </w:r>
      <w:r w:rsidR="005D049C" w:rsidRPr="00A81C9D">
        <w:rPr>
          <w:rFonts w:ascii="Times New Roman" w:hAnsi="Times New Roman" w:cs="Times New Roman"/>
          <w:b/>
          <w:sz w:val="24"/>
          <w:szCs w:val="24"/>
          <w:lang w:bidi="pl-PL"/>
        </w:rPr>
        <w:t>0</w:t>
      </w:r>
      <w:r w:rsidRPr="00A81C9D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4AD56BAE" w14:textId="42BDCE83" w:rsidR="00BB076D" w:rsidRPr="00A81C9D" w:rsidRDefault="00BB076D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81C9D">
        <w:rPr>
          <w:rFonts w:ascii="Times New Roman" w:hAnsi="Times New Roman" w:cs="Times New Roman"/>
          <w:sz w:val="24"/>
          <w:szCs w:val="24"/>
          <w:lang w:bidi="pl-PL"/>
        </w:rPr>
        <w:t xml:space="preserve">18.5. Otwarcie ofert </w:t>
      </w:r>
      <w:r w:rsidRPr="00A81C9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nastąpi 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dnia </w:t>
      </w:r>
      <w:r w:rsidR="00A81C9D"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18 września 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2023 </w:t>
      </w:r>
      <w:r w:rsidRPr="00A81C9D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r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. o godzinie </w:t>
      </w:r>
      <w:r w:rsidR="00A81C9D" w:rsidRPr="00A81C9D">
        <w:rPr>
          <w:rFonts w:ascii="Times New Roman" w:hAnsi="Times New Roman" w:cs="Times New Roman"/>
          <w:b/>
          <w:sz w:val="24"/>
          <w:szCs w:val="24"/>
          <w:lang w:bidi="pl-PL"/>
        </w:rPr>
        <w:t>12:00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</w:p>
    <w:p w14:paraId="7890BEDC" w14:textId="2C9632DA" w:rsidR="00BB076D" w:rsidRPr="00A81C9D" w:rsidRDefault="00BB076D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81C9D">
        <w:rPr>
          <w:rFonts w:ascii="Times New Roman" w:hAnsi="Times New Roman" w:cs="Times New Roman"/>
          <w:sz w:val="24"/>
          <w:szCs w:val="24"/>
        </w:rPr>
        <w:t xml:space="preserve">19.1. Wykonawca będzie związany ofertą przez okres </w:t>
      </w:r>
      <w:r w:rsidRPr="00A81C9D">
        <w:rPr>
          <w:rFonts w:ascii="Times New Roman" w:hAnsi="Times New Roman" w:cs="Times New Roman"/>
          <w:b/>
          <w:sz w:val="24"/>
          <w:szCs w:val="24"/>
        </w:rPr>
        <w:t>30 dni</w:t>
      </w:r>
      <w:r w:rsidRPr="00A81C9D">
        <w:rPr>
          <w:rFonts w:ascii="Times New Roman" w:hAnsi="Times New Roman" w:cs="Times New Roman"/>
          <w:sz w:val="24"/>
          <w:szCs w:val="24"/>
        </w:rPr>
        <w:t xml:space="preserve">, tj. do dnia </w:t>
      </w:r>
      <w:r w:rsidR="00A81C9D" w:rsidRPr="00A81C9D">
        <w:rPr>
          <w:rFonts w:ascii="Times New Roman" w:hAnsi="Times New Roman" w:cs="Times New Roman"/>
          <w:b/>
          <w:sz w:val="24"/>
          <w:szCs w:val="24"/>
        </w:rPr>
        <w:t>17.10.</w:t>
      </w:r>
      <w:r w:rsidRPr="00A81C9D">
        <w:rPr>
          <w:rFonts w:ascii="Times New Roman" w:hAnsi="Times New Roman" w:cs="Times New Roman"/>
          <w:b/>
          <w:sz w:val="24"/>
          <w:szCs w:val="24"/>
          <w:lang w:bidi="pl-PL"/>
        </w:rPr>
        <w:t xml:space="preserve">2023 </w:t>
      </w:r>
      <w:r w:rsidRPr="00A81C9D">
        <w:rPr>
          <w:rFonts w:ascii="Times New Roman" w:hAnsi="Times New Roman" w:cs="Times New Roman"/>
          <w:b/>
          <w:sz w:val="24"/>
          <w:szCs w:val="24"/>
        </w:rPr>
        <w:t>r.</w:t>
      </w:r>
    </w:p>
    <w:p w14:paraId="63F6F727" w14:textId="77777777" w:rsidR="00BB076D" w:rsidRPr="00A81C9D" w:rsidRDefault="00BB076D">
      <w:pPr>
        <w:rPr>
          <w:rFonts w:ascii="Times New Roman" w:hAnsi="Times New Roman" w:cs="Times New Roman"/>
          <w:sz w:val="24"/>
          <w:szCs w:val="24"/>
        </w:rPr>
      </w:pPr>
    </w:p>
    <w:p w14:paraId="6597FA7E" w14:textId="753D1AC7" w:rsidR="00A81C9D" w:rsidRPr="00A81C9D" w:rsidRDefault="00A81C9D">
      <w:pPr>
        <w:rPr>
          <w:rFonts w:ascii="Times New Roman" w:hAnsi="Times New Roman" w:cs="Times New Roman"/>
          <w:sz w:val="24"/>
          <w:szCs w:val="24"/>
        </w:rPr>
      </w:pPr>
      <w:r w:rsidRPr="00A81C9D">
        <w:rPr>
          <w:rFonts w:ascii="Times New Roman" w:hAnsi="Times New Roman" w:cs="Times New Roman"/>
          <w:sz w:val="24"/>
          <w:szCs w:val="24"/>
        </w:rPr>
        <w:t>Jednocześnie Zamawiający dokonuje modyfikacji treści formularza ofertowego w następującym brzmieniu:</w:t>
      </w:r>
    </w:p>
    <w:p w14:paraId="0BF09425" w14:textId="771F2A68" w:rsidR="00A81C9D" w:rsidRPr="00A81C9D" w:rsidRDefault="00A81C9D" w:rsidP="00A81C9D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szCs w:val="24"/>
          <w:lang w:bidi="pl-PL"/>
        </w:rPr>
      </w:pPr>
      <w:r w:rsidRPr="00A81C9D">
        <w:rPr>
          <w:szCs w:val="24"/>
        </w:rPr>
        <w:t>Oświadczamy, że jesteśmy związani ofertą przez okres 30 dni od upływu terminu do jej złożenia, tj. do dnia 17.10.2023 r.</w:t>
      </w:r>
      <w:r w:rsidRPr="00A81C9D">
        <w:rPr>
          <w:color w:val="FF0000"/>
          <w:szCs w:val="24"/>
        </w:rPr>
        <w:t xml:space="preserve"> </w:t>
      </w:r>
    </w:p>
    <w:p w14:paraId="54C904CE" w14:textId="77777777" w:rsidR="00A81C9D" w:rsidRDefault="00A81C9D"/>
    <w:p w14:paraId="3437DD70" w14:textId="3B666B79" w:rsidR="00A81C9D" w:rsidRPr="007B009C" w:rsidRDefault="007B009C">
      <w:pPr>
        <w:rPr>
          <w:rFonts w:ascii="Times New Roman" w:hAnsi="Times New Roman" w:cs="Times New Roman"/>
          <w:sz w:val="24"/>
          <w:szCs w:val="24"/>
        </w:rPr>
      </w:pPr>
      <w:r w:rsidRPr="007B009C">
        <w:rPr>
          <w:rFonts w:ascii="Times New Roman" w:hAnsi="Times New Roman" w:cs="Times New Roman"/>
          <w:sz w:val="24"/>
          <w:szCs w:val="24"/>
        </w:rPr>
        <w:t>W załączeniu ujednolicona treść formularza ofertowego</w:t>
      </w:r>
    </w:p>
    <w:sectPr w:rsidR="00A81C9D" w:rsidRPr="007B00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90D1" w14:textId="77777777" w:rsidR="00BB076D" w:rsidRDefault="00BB076D" w:rsidP="00BB076D">
      <w:pPr>
        <w:spacing w:after="0" w:line="240" w:lineRule="auto"/>
      </w:pPr>
      <w:r>
        <w:separator/>
      </w:r>
    </w:p>
  </w:endnote>
  <w:endnote w:type="continuationSeparator" w:id="0">
    <w:p w14:paraId="284B7546" w14:textId="77777777" w:rsidR="00BB076D" w:rsidRDefault="00BB076D" w:rsidP="00BB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FBE8" w14:textId="77777777" w:rsidR="00BB076D" w:rsidRDefault="00BB076D" w:rsidP="00BB076D">
      <w:pPr>
        <w:spacing w:after="0" w:line="240" w:lineRule="auto"/>
      </w:pPr>
      <w:r>
        <w:separator/>
      </w:r>
    </w:p>
  </w:footnote>
  <w:footnote w:type="continuationSeparator" w:id="0">
    <w:p w14:paraId="0F6309EA" w14:textId="77777777" w:rsidR="00BB076D" w:rsidRDefault="00BB076D" w:rsidP="00BB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BFC3" w14:textId="77777777" w:rsidR="00A81C9D" w:rsidRPr="00C26269" w:rsidRDefault="00A81C9D" w:rsidP="00A81C9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C26269">
      <w:rPr>
        <w:sz w:val="20"/>
        <w:szCs w:val="20"/>
      </w:rPr>
      <w:t>Świadczenie usług pocztowych dla Starostwa Powiatowego w Wejherowie</w:t>
    </w:r>
  </w:p>
  <w:p w14:paraId="5ECF54A2" w14:textId="77777777" w:rsidR="00A81C9D" w:rsidRPr="00C26269" w:rsidRDefault="00A81C9D" w:rsidP="00A81C9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C26269">
      <w:rPr>
        <w:bCs/>
        <w:sz w:val="20"/>
        <w:szCs w:val="20"/>
      </w:rPr>
      <w:t>ZP.272.</w:t>
    </w:r>
    <w:r>
      <w:rPr>
        <w:bCs/>
        <w:sz w:val="20"/>
        <w:szCs w:val="20"/>
      </w:rPr>
      <w:t>11</w:t>
    </w:r>
    <w:r w:rsidRPr="00C26269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C26269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61</w:t>
    </w:r>
  </w:p>
  <w:p w14:paraId="5E9D25C2" w14:textId="22C550F0" w:rsidR="00BB076D" w:rsidRPr="00A81C9D" w:rsidRDefault="00BB076D" w:rsidP="00A81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B27411"/>
    <w:multiLevelType w:val="hybridMultilevel"/>
    <w:tmpl w:val="92B8FF3A"/>
    <w:lvl w:ilvl="0" w:tplc="201ADB2A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718B"/>
    <w:multiLevelType w:val="hybridMultilevel"/>
    <w:tmpl w:val="F148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46D0"/>
    <w:multiLevelType w:val="hybridMultilevel"/>
    <w:tmpl w:val="534851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775"/>
    <w:multiLevelType w:val="hybridMultilevel"/>
    <w:tmpl w:val="7F3A319E"/>
    <w:lvl w:ilvl="0" w:tplc="DB96ADB4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2C31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152372">
    <w:abstractNumId w:val="1"/>
  </w:num>
  <w:num w:numId="2" w16cid:durableId="1841970955">
    <w:abstractNumId w:val="2"/>
  </w:num>
  <w:num w:numId="3" w16cid:durableId="951086530">
    <w:abstractNumId w:val="3"/>
  </w:num>
  <w:num w:numId="4" w16cid:durableId="1826236744">
    <w:abstractNumId w:val="5"/>
  </w:num>
  <w:num w:numId="5" w16cid:durableId="1171070921">
    <w:abstractNumId w:val="0"/>
  </w:num>
  <w:num w:numId="6" w16cid:durableId="1058280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6D"/>
    <w:rsid w:val="00067969"/>
    <w:rsid w:val="000F566F"/>
    <w:rsid w:val="005D049C"/>
    <w:rsid w:val="007B009C"/>
    <w:rsid w:val="00A22DD6"/>
    <w:rsid w:val="00A81C9D"/>
    <w:rsid w:val="00B2738F"/>
    <w:rsid w:val="00BB076D"/>
    <w:rsid w:val="00BD36AA"/>
    <w:rsid w:val="00BD55A7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843"/>
  <w15:chartTrackingRefBased/>
  <w15:docId w15:val="{A64624EF-DF10-4824-9F3E-31959A7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1C9D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81C9D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 w:cs="Times New Roman"/>
      <w:color w:val="2E74B5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C9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C9D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81C9D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A81C9D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A81C9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81C9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81C9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B07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76D"/>
  </w:style>
  <w:style w:type="paragraph" w:styleId="Stopka">
    <w:name w:val="footer"/>
    <w:basedOn w:val="Normalny"/>
    <w:link w:val="StopkaZnak"/>
    <w:uiPriority w:val="99"/>
    <w:unhideWhenUsed/>
    <w:rsid w:val="00BB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76D"/>
  </w:style>
  <w:style w:type="paragraph" w:styleId="Tekstdymka">
    <w:name w:val="Balloon Text"/>
    <w:basedOn w:val="Normalny"/>
    <w:link w:val="TekstdymkaZnak"/>
    <w:uiPriority w:val="99"/>
    <w:semiHidden/>
    <w:unhideWhenUsed/>
    <w:rsid w:val="00BB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1C9D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81C9D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1C9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81C9D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basedOn w:val="Domylnaczcionkaakapitu"/>
    <w:link w:val="Nagwek5"/>
    <w:rsid w:val="00A81C9D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basedOn w:val="Domylnaczcionkaakapitu"/>
    <w:link w:val="Nagwek6"/>
    <w:rsid w:val="00A81C9D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rsid w:val="00A81C9D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basedOn w:val="Domylnaczcionkaakapitu"/>
    <w:link w:val="Nagwek8"/>
    <w:rsid w:val="00A81C9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A81C9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A81C9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A81C9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wejher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Joanna Adaszewska</cp:lastModifiedBy>
  <cp:revision>4</cp:revision>
  <cp:lastPrinted>2023-05-31T11:06:00Z</cp:lastPrinted>
  <dcterms:created xsi:type="dcterms:W3CDTF">2023-05-31T11:00:00Z</dcterms:created>
  <dcterms:modified xsi:type="dcterms:W3CDTF">2023-09-11T14:07:00Z</dcterms:modified>
</cp:coreProperties>
</file>