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6E5F8C" w:rsidRDefault="005C2461" w:rsidP="00857428">
      <w:pPr>
        <w:spacing w:line="360" w:lineRule="auto"/>
        <w:jc w:val="center"/>
        <w:rPr>
          <w:b/>
          <w:sz w:val="24"/>
          <w:szCs w:val="24"/>
        </w:rPr>
      </w:pPr>
      <w:r w:rsidRPr="006E5F8C">
        <w:rPr>
          <w:b/>
          <w:sz w:val="24"/>
          <w:szCs w:val="24"/>
        </w:rPr>
        <w:t>SPECYFIKACJA WARUNKÓW ZAMÓWIENIA</w:t>
      </w:r>
    </w:p>
    <w:p w14:paraId="00000002" w14:textId="77777777" w:rsidR="008A53FD" w:rsidRPr="006E5F8C" w:rsidRDefault="008A53FD" w:rsidP="00857428">
      <w:pPr>
        <w:spacing w:line="360" w:lineRule="auto"/>
        <w:jc w:val="center"/>
        <w:rPr>
          <w:sz w:val="24"/>
          <w:szCs w:val="24"/>
        </w:rPr>
      </w:pPr>
    </w:p>
    <w:p w14:paraId="00000003" w14:textId="77777777" w:rsidR="008A53FD" w:rsidRPr="006E5F8C" w:rsidRDefault="008A53FD" w:rsidP="00857428">
      <w:pPr>
        <w:spacing w:line="360" w:lineRule="auto"/>
        <w:jc w:val="center"/>
        <w:rPr>
          <w:sz w:val="24"/>
          <w:szCs w:val="24"/>
        </w:rPr>
      </w:pPr>
    </w:p>
    <w:p w14:paraId="00000004" w14:textId="77777777" w:rsidR="008A53FD" w:rsidRPr="006E5F8C" w:rsidRDefault="005C2461" w:rsidP="00857428">
      <w:pPr>
        <w:spacing w:line="360" w:lineRule="auto"/>
        <w:jc w:val="center"/>
        <w:rPr>
          <w:b/>
          <w:sz w:val="24"/>
          <w:szCs w:val="24"/>
        </w:rPr>
      </w:pPr>
      <w:r w:rsidRPr="006E5F8C">
        <w:rPr>
          <w:b/>
          <w:sz w:val="24"/>
          <w:szCs w:val="24"/>
        </w:rPr>
        <w:t>ZAMAWIAJĄCY:</w:t>
      </w:r>
    </w:p>
    <w:p w14:paraId="2D97D392" w14:textId="77777777" w:rsidR="00857428" w:rsidRPr="006E5F8C" w:rsidRDefault="00857428" w:rsidP="00857428">
      <w:pPr>
        <w:spacing w:line="360" w:lineRule="auto"/>
        <w:jc w:val="center"/>
        <w:rPr>
          <w:b/>
          <w:sz w:val="24"/>
          <w:szCs w:val="24"/>
        </w:rPr>
      </w:pPr>
    </w:p>
    <w:p w14:paraId="21A9191A" w14:textId="6C2D7FE3" w:rsidR="00857428" w:rsidRPr="006E5F8C" w:rsidRDefault="00857428" w:rsidP="00857428">
      <w:pPr>
        <w:spacing w:line="360" w:lineRule="auto"/>
        <w:jc w:val="center"/>
        <w:rPr>
          <w:b/>
          <w:sz w:val="24"/>
          <w:szCs w:val="24"/>
        </w:rPr>
      </w:pPr>
      <w:r w:rsidRPr="006E5F8C">
        <w:rPr>
          <w:b/>
          <w:sz w:val="24"/>
          <w:szCs w:val="24"/>
        </w:rPr>
        <w:t>Gmina Drezdenko</w:t>
      </w:r>
    </w:p>
    <w:p w14:paraId="00000005" w14:textId="71F90D31" w:rsidR="008A53FD" w:rsidRPr="006E5F8C" w:rsidRDefault="00857428" w:rsidP="00857428">
      <w:pPr>
        <w:spacing w:line="360" w:lineRule="auto"/>
        <w:jc w:val="center"/>
        <w:rPr>
          <w:b/>
          <w:sz w:val="24"/>
          <w:szCs w:val="24"/>
        </w:rPr>
      </w:pPr>
      <w:r w:rsidRPr="006E5F8C">
        <w:rPr>
          <w:b/>
          <w:sz w:val="24"/>
          <w:szCs w:val="24"/>
        </w:rPr>
        <w:t>ul. Warszawska 1, 66-530 Drezdenko</w:t>
      </w:r>
    </w:p>
    <w:p w14:paraId="00000006" w14:textId="77777777" w:rsidR="008A53FD" w:rsidRPr="006E5F8C" w:rsidRDefault="008A53FD" w:rsidP="00857428">
      <w:pPr>
        <w:spacing w:line="360" w:lineRule="auto"/>
        <w:jc w:val="center"/>
        <w:rPr>
          <w:sz w:val="24"/>
          <w:szCs w:val="24"/>
        </w:rPr>
      </w:pPr>
    </w:p>
    <w:p w14:paraId="00000007" w14:textId="14446EC3" w:rsidR="008A53FD" w:rsidRPr="006E5F8C" w:rsidRDefault="005C2461" w:rsidP="009816F3">
      <w:pPr>
        <w:spacing w:before="240" w:line="360" w:lineRule="auto"/>
        <w:jc w:val="both"/>
        <w:rPr>
          <w:sz w:val="24"/>
          <w:szCs w:val="24"/>
        </w:rPr>
      </w:pPr>
      <w:r w:rsidRPr="006E5F8C">
        <w:rPr>
          <w:sz w:val="24"/>
          <w:szCs w:val="24"/>
        </w:rPr>
        <w:t xml:space="preserve">Zaprasza do złożenia oferty </w:t>
      </w:r>
      <w:r w:rsidR="009816F3" w:rsidRPr="006E5F8C">
        <w:rPr>
          <w:sz w:val="24"/>
          <w:szCs w:val="24"/>
        </w:rPr>
        <w:t xml:space="preserve">w postępowaniu </w:t>
      </w:r>
      <w:r w:rsidRPr="006E5F8C">
        <w:rPr>
          <w:sz w:val="24"/>
          <w:szCs w:val="24"/>
        </w:rPr>
        <w:t>pn</w:t>
      </w:r>
      <w:r w:rsidR="009816F3" w:rsidRPr="006E5F8C">
        <w:rPr>
          <w:sz w:val="24"/>
          <w:szCs w:val="24"/>
        </w:rPr>
        <w:t>.</w:t>
      </w:r>
      <w:r w:rsidRPr="006E5F8C">
        <w:rPr>
          <w:sz w:val="24"/>
          <w:szCs w:val="24"/>
        </w:rPr>
        <w:t>:</w:t>
      </w:r>
    </w:p>
    <w:p w14:paraId="00000008" w14:textId="77777777" w:rsidR="008A53FD" w:rsidRPr="006E5F8C" w:rsidRDefault="008A53FD" w:rsidP="00857428">
      <w:pPr>
        <w:spacing w:line="360" w:lineRule="auto"/>
        <w:jc w:val="center"/>
        <w:rPr>
          <w:sz w:val="24"/>
          <w:szCs w:val="24"/>
        </w:rPr>
      </w:pPr>
    </w:p>
    <w:p w14:paraId="0000000F" w14:textId="53619498" w:rsidR="008A53FD" w:rsidRPr="006E5F8C" w:rsidRDefault="0087353F" w:rsidP="00857428">
      <w:pPr>
        <w:spacing w:line="360" w:lineRule="auto"/>
        <w:jc w:val="center"/>
        <w:rPr>
          <w:b/>
          <w:sz w:val="28"/>
          <w:szCs w:val="28"/>
        </w:rPr>
      </w:pPr>
      <w:r w:rsidRPr="006E5F8C">
        <w:rPr>
          <w:b/>
          <w:sz w:val="28"/>
          <w:szCs w:val="28"/>
        </w:rPr>
        <w:t>Remont stropu i dachu w Szkole Podstawowej nr 2 w Drezdenku</w:t>
      </w:r>
    </w:p>
    <w:p w14:paraId="00000010" w14:textId="52E80184" w:rsidR="008A53FD" w:rsidRPr="006E5F8C" w:rsidRDefault="008A53FD" w:rsidP="00857428">
      <w:pPr>
        <w:spacing w:line="360" w:lineRule="auto"/>
        <w:jc w:val="center"/>
        <w:rPr>
          <w:sz w:val="24"/>
          <w:szCs w:val="24"/>
        </w:rPr>
      </w:pPr>
    </w:p>
    <w:p w14:paraId="298F011E" w14:textId="6E2A9F68" w:rsidR="00D3778B" w:rsidRPr="006E5F8C" w:rsidRDefault="00D3778B" w:rsidP="00857428">
      <w:pPr>
        <w:spacing w:line="360" w:lineRule="auto"/>
        <w:jc w:val="center"/>
        <w:rPr>
          <w:sz w:val="24"/>
          <w:szCs w:val="24"/>
        </w:rPr>
      </w:pPr>
    </w:p>
    <w:p w14:paraId="74324BDE" w14:textId="77777777" w:rsidR="00D3778B" w:rsidRPr="006E5F8C" w:rsidRDefault="00D3778B" w:rsidP="00857428">
      <w:pPr>
        <w:spacing w:line="360" w:lineRule="auto"/>
        <w:jc w:val="center"/>
        <w:rPr>
          <w:sz w:val="24"/>
          <w:szCs w:val="24"/>
        </w:rPr>
      </w:pPr>
    </w:p>
    <w:p w14:paraId="00000011" w14:textId="63229227" w:rsidR="008A53FD" w:rsidRPr="006E5F8C" w:rsidRDefault="005C2461" w:rsidP="009816F3">
      <w:pPr>
        <w:spacing w:line="360" w:lineRule="auto"/>
        <w:rPr>
          <w:color w:val="FF9900"/>
          <w:sz w:val="24"/>
          <w:szCs w:val="24"/>
        </w:rPr>
      </w:pPr>
      <w:r w:rsidRPr="006E5F8C">
        <w:rPr>
          <w:sz w:val="24"/>
          <w:szCs w:val="24"/>
        </w:rPr>
        <w:t xml:space="preserve">Nr postępowania: </w:t>
      </w:r>
      <w:r w:rsidR="00857428" w:rsidRPr="006E5F8C">
        <w:rPr>
          <w:sz w:val="24"/>
          <w:szCs w:val="24"/>
        </w:rPr>
        <w:t>RI.271.1.</w:t>
      </w:r>
      <w:r w:rsidR="0087353F" w:rsidRPr="006E5F8C">
        <w:rPr>
          <w:sz w:val="24"/>
          <w:szCs w:val="24"/>
        </w:rPr>
        <w:t>8</w:t>
      </w:r>
      <w:r w:rsidR="00857428" w:rsidRPr="006E5F8C">
        <w:rPr>
          <w:sz w:val="24"/>
          <w:szCs w:val="24"/>
        </w:rPr>
        <w:t>.2021</w:t>
      </w:r>
    </w:p>
    <w:p w14:paraId="6973D26D" w14:textId="0EAC8854" w:rsidR="009816F3" w:rsidRPr="006E5F8C" w:rsidRDefault="009816F3" w:rsidP="009816F3">
      <w:pPr>
        <w:spacing w:before="240" w:line="360" w:lineRule="auto"/>
        <w:jc w:val="both"/>
        <w:rPr>
          <w:sz w:val="24"/>
          <w:szCs w:val="24"/>
        </w:rPr>
      </w:pPr>
      <w:r w:rsidRPr="006E5F8C">
        <w:rPr>
          <w:sz w:val="24"/>
          <w:szCs w:val="24"/>
        </w:rPr>
        <w:t xml:space="preserve">Tryb udzielenia zamówienia:  art. 275 pkt 1 (tryb podstawowy bez negocjacji) </w:t>
      </w:r>
    </w:p>
    <w:p w14:paraId="6A6819F6" w14:textId="78DB5EF2" w:rsidR="009816F3" w:rsidRPr="006E5F8C" w:rsidRDefault="009816F3" w:rsidP="009816F3">
      <w:pPr>
        <w:spacing w:before="240" w:line="360" w:lineRule="auto"/>
        <w:jc w:val="both"/>
        <w:rPr>
          <w:sz w:val="24"/>
          <w:szCs w:val="24"/>
        </w:rPr>
      </w:pPr>
      <w:r w:rsidRPr="006E5F8C">
        <w:rPr>
          <w:sz w:val="24"/>
          <w:szCs w:val="24"/>
        </w:rPr>
        <w:t xml:space="preserve">Rodzaj zamówienia: </w:t>
      </w:r>
      <w:r w:rsidR="000E7609" w:rsidRPr="006E5F8C">
        <w:rPr>
          <w:sz w:val="24"/>
          <w:szCs w:val="24"/>
        </w:rPr>
        <w:t>Roboty budowlane</w:t>
      </w:r>
    </w:p>
    <w:p w14:paraId="77CC0EFE" w14:textId="77777777" w:rsidR="009816F3" w:rsidRPr="006E5F8C" w:rsidRDefault="009816F3" w:rsidP="009816F3">
      <w:pPr>
        <w:spacing w:before="240" w:line="360" w:lineRule="auto"/>
        <w:jc w:val="both"/>
        <w:rPr>
          <w:sz w:val="24"/>
          <w:szCs w:val="24"/>
        </w:rPr>
      </w:pPr>
    </w:p>
    <w:p w14:paraId="3AF3AF86" w14:textId="227B262A" w:rsidR="009816F3" w:rsidRPr="006E5F8C" w:rsidRDefault="009816F3" w:rsidP="009816F3">
      <w:pPr>
        <w:spacing w:before="240" w:line="360" w:lineRule="auto"/>
        <w:jc w:val="both"/>
        <w:rPr>
          <w:sz w:val="24"/>
          <w:szCs w:val="24"/>
        </w:rPr>
      </w:pPr>
      <w:r w:rsidRPr="006E5F8C">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6E5F8C" w:rsidRDefault="008A53FD" w:rsidP="009816F3">
      <w:pPr>
        <w:spacing w:line="360" w:lineRule="auto"/>
        <w:rPr>
          <w:sz w:val="24"/>
          <w:szCs w:val="24"/>
        </w:rPr>
      </w:pPr>
    </w:p>
    <w:p w14:paraId="593EA4AE" w14:textId="77777777" w:rsidR="00CB721F" w:rsidRPr="006E5F8C" w:rsidRDefault="00CB721F" w:rsidP="002F0EF1">
      <w:pPr>
        <w:spacing w:line="360" w:lineRule="auto"/>
        <w:ind w:left="5760" w:firstLine="720"/>
        <w:rPr>
          <w:b/>
          <w:bCs/>
          <w:sz w:val="24"/>
          <w:szCs w:val="24"/>
        </w:rPr>
      </w:pPr>
    </w:p>
    <w:p w14:paraId="0B67B36B" w14:textId="77777777" w:rsidR="00CB721F" w:rsidRPr="006E5F8C" w:rsidRDefault="00CB721F" w:rsidP="002F0EF1">
      <w:pPr>
        <w:spacing w:line="360" w:lineRule="auto"/>
        <w:ind w:left="5760" w:firstLine="720"/>
        <w:rPr>
          <w:b/>
          <w:bCs/>
          <w:sz w:val="24"/>
          <w:szCs w:val="24"/>
        </w:rPr>
      </w:pPr>
    </w:p>
    <w:p w14:paraId="475B9225" w14:textId="77777777" w:rsidR="00CB721F" w:rsidRPr="006E5F8C" w:rsidRDefault="00CB721F" w:rsidP="002F0EF1">
      <w:pPr>
        <w:spacing w:line="360" w:lineRule="auto"/>
        <w:ind w:left="5760" w:firstLine="720"/>
        <w:rPr>
          <w:b/>
          <w:bCs/>
          <w:sz w:val="24"/>
          <w:szCs w:val="24"/>
        </w:rPr>
      </w:pPr>
    </w:p>
    <w:p w14:paraId="00000026" w14:textId="245AB842" w:rsidR="008A53FD" w:rsidRPr="006E5F8C" w:rsidRDefault="002F0EF1" w:rsidP="002F0EF1">
      <w:pPr>
        <w:spacing w:line="360" w:lineRule="auto"/>
        <w:ind w:left="5760" w:firstLine="720"/>
        <w:rPr>
          <w:b/>
          <w:bCs/>
          <w:sz w:val="24"/>
          <w:szCs w:val="24"/>
        </w:rPr>
      </w:pPr>
      <w:r w:rsidRPr="006E5F8C">
        <w:rPr>
          <w:b/>
          <w:bCs/>
          <w:sz w:val="24"/>
          <w:szCs w:val="24"/>
        </w:rPr>
        <w:t>ZATWIERDZAM</w:t>
      </w:r>
    </w:p>
    <w:p w14:paraId="1FFB9EEF" w14:textId="57D569BE" w:rsidR="002F0EF1" w:rsidRPr="006E5F8C" w:rsidRDefault="002F0EF1" w:rsidP="002F0EF1">
      <w:pPr>
        <w:spacing w:line="360" w:lineRule="auto"/>
        <w:ind w:left="6480"/>
        <w:rPr>
          <w:sz w:val="24"/>
          <w:szCs w:val="24"/>
        </w:rPr>
      </w:pPr>
      <w:r w:rsidRPr="006E5F8C">
        <w:rPr>
          <w:sz w:val="24"/>
          <w:szCs w:val="24"/>
        </w:rPr>
        <w:t>Zastępca Burmistrza</w:t>
      </w:r>
    </w:p>
    <w:p w14:paraId="31468234" w14:textId="27AF4E53" w:rsidR="002F0EF1" w:rsidRPr="006E5F8C" w:rsidRDefault="002F0EF1" w:rsidP="002F0EF1">
      <w:pPr>
        <w:spacing w:line="360" w:lineRule="auto"/>
        <w:ind w:left="6480"/>
        <w:rPr>
          <w:sz w:val="24"/>
          <w:szCs w:val="24"/>
        </w:rPr>
      </w:pPr>
      <w:r w:rsidRPr="006E5F8C">
        <w:rPr>
          <w:sz w:val="24"/>
          <w:szCs w:val="24"/>
        </w:rPr>
        <w:t xml:space="preserve">Mateusz </w:t>
      </w:r>
      <w:proofErr w:type="spellStart"/>
      <w:r w:rsidRPr="006E5F8C">
        <w:rPr>
          <w:sz w:val="24"/>
          <w:szCs w:val="24"/>
        </w:rPr>
        <w:t>Grzymałowski</w:t>
      </w:r>
      <w:proofErr w:type="spellEnd"/>
    </w:p>
    <w:p w14:paraId="00000027" w14:textId="77777777" w:rsidR="008A53FD" w:rsidRPr="006E5F8C" w:rsidRDefault="008A53FD" w:rsidP="00857428">
      <w:pPr>
        <w:spacing w:line="360" w:lineRule="auto"/>
        <w:jc w:val="center"/>
        <w:rPr>
          <w:sz w:val="24"/>
          <w:szCs w:val="24"/>
        </w:rPr>
      </w:pPr>
    </w:p>
    <w:p w14:paraId="00000028" w14:textId="42788087" w:rsidR="008A53FD" w:rsidRPr="006E5F8C" w:rsidRDefault="00820C1C" w:rsidP="00857428">
      <w:pPr>
        <w:spacing w:line="360" w:lineRule="auto"/>
        <w:jc w:val="center"/>
        <w:rPr>
          <w:b/>
          <w:sz w:val="24"/>
          <w:szCs w:val="24"/>
        </w:rPr>
      </w:pPr>
      <w:r w:rsidRPr="006E5F8C">
        <w:rPr>
          <w:b/>
          <w:sz w:val="24"/>
          <w:szCs w:val="24"/>
        </w:rPr>
        <w:t>2</w:t>
      </w:r>
      <w:r w:rsidR="00AC64AD">
        <w:rPr>
          <w:b/>
          <w:sz w:val="24"/>
          <w:szCs w:val="24"/>
        </w:rPr>
        <w:t>7</w:t>
      </w:r>
      <w:r w:rsidR="000F31DC" w:rsidRPr="006E5F8C">
        <w:rPr>
          <w:b/>
          <w:sz w:val="24"/>
          <w:szCs w:val="24"/>
        </w:rPr>
        <w:t>.05</w:t>
      </w:r>
      <w:r w:rsidR="002F0EF1" w:rsidRPr="006E5F8C">
        <w:rPr>
          <w:b/>
          <w:sz w:val="24"/>
          <w:szCs w:val="24"/>
        </w:rPr>
        <w:t>.</w:t>
      </w:r>
      <w:r w:rsidR="005C2461" w:rsidRPr="006E5F8C">
        <w:rPr>
          <w:b/>
          <w:sz w:val="24"/>
          <w:szCs w:val="24"/>
        </w:rPr>
        <w:t>2021</w:t>
      </w:r>
      <w:r w:rsidR="002F0EF1" w:rsidRPr="006E5F8C">
        <w:rPr>
          <w:b/>
          <w:sz w:val="24"/>
          <w:szCs w:val="24"/>
        </w:rPr>
        <w:t xml:space="preserve">r. </w:t>
      </w:r>
    </w:p>
    <w:p w14:paraId="00000045" w14:textId="304E9518" w:rsidR="008A53FD" w:rsidRPr="006E5F8C" w:rsidRDefault="005C2461" w:rsidP="00EE0D6D">
      <w:pPr>
        <w:spacing w:line="360" w:lineRule="auto"/>
        <w:rPr>
          <w:b/>
          <w:sz w:val="20"/>
          <w:szCs w:val="20"/>
        </w:rPr>
      </w:pPr>
      <w:r w:rsidRPr="006E5F8C">
        <w:rPr>
          <w:sz w:val="20"/>
          <w:szCs w:val="20"/>
        </w:rPr>
        <w:br w:type="page"/>
      </w:r>
    </w:p>
    <w:p w14:paraId="00000046" w14:textId="77777777" w:rsidR="008A53FD" w:rsidRPr="006E5F8C" w:rsidRDefault="005C2461" w:rsidP="00EE6E44">
      <w:pPr>
        <w:pStyle w:val="Nagwek2"/>
        <w:spacing w:line="360" w:lineRule="auto"/>
      </w:pPr>
      <w:bookmarkStart w:id="0" w:name="_kabgz8l7slm3" w:colFirst="0" w:colLast="0"/>
      <w:bookmarkStart w:id="1" w:name="_Ref66352286"/>
      <w:bookmarkEnd w:id="0"/>
      <w:r w:rsidRPr="006E5F8C">
        <w:rPr>
          <w:color w:val="365F91" w:themeColor="accent1" w:themeShade="BF"/>
        </w:rPr>
        <w:lastRenderedPageBreak/>
        <w:t>I. Nazwa oraz adres Zamawiającego</w:t>
      </w:r>
      <w:bookmarkEnd w:id="1"/>
    </w:p>
    <w:p w14:paraId="5E0AD791" w14:textId="77777777" w:rsidR="00A43367" w:rsidRPr="006E5F8C" w:rsidRDefault="00A43367" w:rsidP="00A43367">
      <w:pPr>
        <w:spacing w:before="240" w:after="240" w:line="360" w:lineRule="auto"/>
        <w:rPr>
          <w:b/>
          <w:sz w:val="20"/>
          <w:szCs w:val="20"/>
        </w:rPr>
      </w:pPr>
      <w:r w:rsidRPr="006E5F8C">
        <w:rPr>
          <w:sz w:val="20"/>
          <w:szCs w:val="20"/>
          <w:lang w:val="pl-PL"/>
        </w:rPr>
        <w:t xml:space="preserve">Nazwa oraz adres Zamawiającego: </w:t>
      </w:r>
      <w:r w:rsidRPr="006E5F8C">
        <w:rPr>
          <w:b/>
          <w:sz w:val="20"/>
          <w:szCs w:val="20"/>
        </w:rPr>
        <w:t>Gmina Drezdenko, ul. Warszawska 1, 66-530 Drezdenko</w:t>
      </w:r>
    </w:p>
    <w:p w14:paraId="63D1CA65" w14:textId="282CE99C" w:rsidR="00A43367" w:rsidRPr="006E5F8C" w:rsidRDefault="00A43367" w:rsidP="00A43367">
      <w:pPr>
        <w:spacing w:before="240" w:after="240" w:line="360" w:lineRule="auto"/>
        <w:rPr>
          <w:b/>
          <w:sz w:val="20"/>
          <w:szCs w:val="20"/>
        </w:rPr>
      </w:pPr>
      <w:r w:rsidRPr="006E5F8C">
        <w:rPr>
          <w:sz w:val="20"/>
          <w:szCs w:val="20"/>
          <w:lang w:val="pl-PL"/>
        </w:rPr>
        <w:t xml:space="preserve">Numer tel.: </w:t>
      </w:r>
      <w:r w:rsidRPr="006E5F8C">
        <w:rPr>
          <w:b/>
          <w:sz w:val="20"/>
          <w:szCs w:val="20"/>
        </w:rPr>
        <w:t>95 762 02 02</w:t>
      </w:r>
    </w:p>
    <w:p w14:paraId="024E674D" w14:textId="4397BA5B" w:rsidR="00A43367" w:rsidRPr="006E5F8C" w:rsidRDefault="00A43367" w:rsidP="00A43367">
      <w:pPr>
        <w:autoSpaceDE w:val="0"/>
        <w:autoSpaceDN w:val="0"/>
        <w:adjustRightInd w:val="0"/>
        <w:spacing w:line="240" w:lineRule="auto"/>
        <w:rPr>
          <w:sz w:val="20"/>
          <w:szCs w:val="20"/>
          <w:lang w:val="pl-PL"/>
        </w:rPr>
      </w:pPr>
      <w:r w:rsidRPr="006E5F8C">
        <w:rPr>
          <w:sz w:val="20"/>
          <w:szCs w:val="20"/>
          <w:lang w:val="pl-PL"/>
        </w:rPr>
        <w:t xml:space="preserve">Adres poczty elektronicznej: </w:t>
      </w:r>
      <w:hyperlink r:id="rId8" w:history="1">
        <w:r w:rsidRPr="006E5F8C">
          <w:rPr>
            <w:rStyle w:val="Hipercze"/>
            <w:sz w:val="20"/>
            <w:szCs w:val="20"/>
            <w:lang w:val="pl-PL"/>
          </w:rPr>
          <w:t>przetargi@drezdenko.pl</w:t>
        </w:r>
      </w:hyperlink>
      <w:r w:rsidRPr="006E5F8C">
        <w:rPr>
          <w:rStyle w:val="Hipercze"/>
          <w:b/>
          <w:color w:val="auto"/>
          <w:sz w:val="20"/>
          <w:szCs w:val="20"/>
        </w:rPr>
        <w:t xml:space="preserve"> </w:t>
      </w:r>
    </w:p>
    <w:p w14:paraId="66975B5C" w14:textId="398A0AF8" w:rsidR="00A43367" w:rsidRPr="006E5F8C" w:rsidRDefault="00A43367" w:rsidP="00A43367">
      <w:pPr>
        <w:spacing w:before="240" w:after="240" w:line="360" w:lineRule="auto"/>
        <w:rPr>
          <w:color w:val="1D174F"/>
          <w:sz w:val="20"/>
          <w:szCs w:val="20"/>
          <w:lang w:val="pl-PL"/>
        </w:rPr>
      </w:pPr>
      <w:r w:rsidRPr="006E5F8C">
        <w:rPr>
          <w:sz w:val="20"/>
          <w:szCs w:val="20"/>
          <w:lang w:val="pl-PL"/>
        </w:rPr>
        <w:t xml:space="preserve">Adres strony internetowej prowadzonego postępowania:  </w:t>
      </w:r>
      <w:hyperlink r:id="rId9" w:history="1">
        <w:r w:rsidRPr="006E5F8C">
          <w:rPr>
            <w:rStyle w:val="Hipercze"/>
            <w:sz w:val="20"/>
            <w:szCs w:val="20"/>
            <w:lang w:val="pl-PL"/>
          </w:rPr>
          <w:t>https://platformazakupowa.pl/pn/drezdenko</w:t>
        </w:r>
      </w:hyperlink>
      <w:r w:rsidRPr="006E5F8C">
        <w:rPr>
          <w:color w:val="1D174F"/>
          <w:sz w:val="20"/>
          <w:szCs w:val="20"/>
          <w:lang w:val="pl-PL"/>
        </w:rPr>
        <w:t xml:space="preserve"> </w:t>
      </w:r>
    </w:p>
    <w:p w14:paraId="2943DD00" w14:textId="569FEEA0" w:rsidR="00316AB2" w:rsidRPr="006E5F8C" w:rsidRDefault="00C249B2" w:rsidP="00C249B2">
      <w:pPr>
        <w:spacing w:before="240" w:after="240" w:line="360" w:lineRule="auto"/>
        <w:jc w:val="both"/>
        <w:rPr>
          <w:sz w:val="20"/>
          <w:szCs w:val="20"/>
          <w:lang w:val="pl-PL"/>
        </w:rPr>
      </w:pPr>
      <w:r w:rsidRPr="006E5F8C">
        <w:rPr>
          <w:sz w:val="20"/>
          <w:szCs w:val="20"/>
          <w:lang w:val="pl-PL"/>
        </w:rPr>
        <w:t xml:space="preserve">Zmiany i </w:t>
      </w:r>
      <w:r w:rsidR="00AA0B92" w:rsidRPr="006E5F8C">
        <w:rPr>
          <w:sz w:val="20"/>
          <w:szCs w:val="20"/>
          <w:lang w:val="pl-PL"/>
        </w:rPr>
        <w:t>wyjaśnienia</w:t>
      </w:r>
      <w:r w:rsidRPr="006E5F8C">
        <w:rPr>
          <w:sz w:val="20"/>
          <w:szCs w:val="20"/>
          <w:lang w:val="pl-PL"/>
        </w:rPr>
        <w:t xml:space="preserve"> </w:t>
      </w:r>
      <w:r w:rsidR="00AA0B92" w:rsidRPr="006E5F8C">
        <w:rPr>
          <w:sz w:val="20"/>
          <w:szCs w:val="20"/>
          <w:lang w:val="pl-PL"/>
        </w:rPr>
        <w:t>treści</w:t>
      </w:r>
      <w:r w:rsidRPr="006E5F8C">
        <w:rPr>
          <w:sz w:val="20"/>
          <w:szCs w:val="20"/>
          <w:lang w:val="pl-PL"/>
        </w:rPr>
        <w:t xml:space="preserve"> SWZ oraz inne dokumenty </w:t>
      </w:r>
      <w:r w:rsidR="00AA0B92" w:rsidRPr="006E5F8C">
        <w:rPr>
          <w:sz w:val="20"/>
          <w:szCs w:val="20"/>
          <w:lang w:val="pl-PL"/>
        </w:rPr>
        <w:t>zamówienia</w:t>
      </w:r>
      <w:r w:rsidRPr="006E5F8C">
        <w:rPr>
          <w:sz w:val="20"/>
          <w:szCs w:val="20"/>
          <w:lang w:val="pl-PL"/>
        </w:rPr>
        <w:t xml:space="preserve"> </w:t>
      </w:r>
      <w:r w:rsidR="00AA0B92" w:rsidRPr="006E5F8C">
        <w:rPr>
          <w:sz w:val="20"/>
          <w:szCs w:val="20"/>
          <w:lang w:val="pl-PL"/>
        </w:rPr>
        <w:t>bezpośrednio</w:t>
      </w:r>
      <w:r w:rsidRPr="006E5F8C">
        <w:rPr>
          <w:sz w:val="20"/>
          <w:szCs w:val="20"/>
          <w:lang w:val="pl-PL"/>
        </w:rPr>
        <w:t xml:space="preserve"> </w:t>
      </w:r>
      <w:r w:rsidR="00AA0B92" w:rsidRPr="006E5F8C">
        <w:rPr>
          <w:sz w:val="20"/>
          <w:szCs w:val="20"/>
          <w:lang w:val="pl-PL"/>
        </w:rPr>
        <w:t>związane</w:t>
      </w:r>
      <w:r w:rsidRPr="006E5F8C">
        <w:rPr>
          <w:sz w:val="20"/>
          <w:szCs w:val="20"/>
          <w:lang w:val="pl-PL"/>
        </w:rPr>
        <w:t xml:space="preserve"> z </w:t>
      </w:r>
      <w:r w:rsidR="00AA0B92" w:rsidRPr="006E5F8C">
        <w:rPr>
          <w:sz w:val="20"/>
          <w:szCs w:val="20"/>
          <w:lang w:val="pl-PL"/>
        </w:rPr>
        <w:t>postępowaniem</w:t>
      </w:r>
      <w:r w:rsidRPr="006E5F8C">
        <w:rPr>
          <w:sz w:val="20"/>
          <w:szCs w:val="20"/>
          <w:lang w:val="pl-PL"/>
        </w:rPr>
        <w:t xml:space="preserve"> o udzielenie </w:t>
      </w:r>
      <w:r w:rsidR="00AA0B92" w:rsidRPr="006E5F8C">
        <w:rPr>
          <w:sz w:val="20"/>
          <w:szCs w:val="20"/>
          <w:lang w:val="pl-PL"/>
        </w:rPr>
        <w:t>zamówienia</w:t>
      </w:r>
      <w:r w:rsidRPr="006E5F8C">
        <w:rPr>
          <w:sz w:val="20"/>
          <w:szCs w:val="20"/>
          <w:lang w:val="pl-PL"/>
        </w:rPr>
        <w:t xml:space="preserve"> będą udostępniane na stronie internetowej prowadzonego postępowania</w:t>
      </w:r>
      <w:r w:rsidR="00AA0B92" w:rsidRPr="006E5F8C">
        <w:rPr>
          <w:sz w:val="20"/>
          <w:szCs w:val="20"/>
          <w:lang w:val="pl-PL"/>
        </w:rPr>
        <w:t xml:space="preserve"> </w:t>
      </w:r>
      <w:hyperlink r:id="rId10" w:history="1">
        <w:r w:rsidR="00AA0B92" w:rsidRPr="006E5F8C">
          <w:rPr>
            <w:rStyle w:val="Hipercze"/>
            <w:sz w:val="20"/>
            <w:szCs w:val="20"/>
            <w:lang w:val="pl-PL"/>
          </w:rPr>
          <w:t>https://platformazakupowa.pl/pn/drezdenko</w:t>
        </w:r>
      </w:hyperlink>
      <w:r w:rsidR="00AA0B92" w:rsidRPr="006E5F8C">
        <w:rPr>
          <w:sz w:val="20"/>
          <w:szCs w:val="20"/>
          <w:lang w:val="pl-PL"/>
        </w:rPr>
        <w:t xml:space="preserve"> </w:t>
      </w:r>
      <w:r w:rsidRPr="006E5F8C">
        <w:rPr>
          <w:sz w:val="20"/>
          <w:szCs w:val="20"/>
          <w:lang w:val="pl-PL"/>
        </w:rPr>
        <w:t>.</w:t>
      </w:r>
      <w:r w:rsidR="00A43367" w:rsidRPr="006E5F8C">
        <w:rPr>
          <w:sz w:val="20"/>
          <w:szCs w:val="20"/>
          <w:lang w:val="pl-PL"/>
        </w:rPr>
        <w:t xml:space="preserve"> </w:t>
      </w:r>
    </w:p>
    <w:p w14:paraId="0000004D" w14:textId="6BECB050" w:rsidR="008A53FD" w:rsidRPr="006E5F8C" w:rsidRDefault="005C2461" w:rsidP="002961FA">
      <w:pPr>
        <w:spacing w:before="240" w:after="240" w:line="360" w:lineRule="auto"/>
        <w:jc w:val="both"/>
        <w:rPr>
          <w:b/>
          <w:sz w:val="20"/>
          <w:szCs w:val="20"/>
        </w:rPr>
      </w:pPr>
      <w:r w:rsidRPr="006E5F8C">
        <w:rPr>
          <w:b/>
          <w:sz w:val="20"/>
          <w:szCs w:val="20"/>
        </w:rPr>
        <w:t xml:space="preserve">Uwaga! </w:t>
      </w:r>
      <w:r w:rsidRPr="006E5F8C">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E5F8C">
        <w:rPr>
          <w:b/>
          <w:sz w:val="20"/>
          <w:szCs w:val="20"/>
        </w:rPr>
        <w:t>w rozdziale XIII pkt 3.</w:t>
      </w:r>
    </w:p>
    <w:p w14:paraId="7234D716" w14:textId="77777777" w:rsidR="00EE6E44" w:rsidRPr="006E5F8C" w:rsidRDefault="00EE6E44" w:rsidP="002961FA">
      <w:pPr>
        <w:spacing w:before="240" w:after="240" w:line="360" w:lineRule="auto"/>
        <w:jc w:val="both"/>
        <w:rPr>
          <w:b/>
          <w:sz w:val="20"/>
          <w:szCs w:val="20"/>
          <w:u w:val="single"/>
        </w:rPr>
      </w:pPr>
    </w:p>
    <w:p w14:paraId="0000004E" w14:textId="77777777" w:rsidR="008A53FD" w:rsidRPr="006E5F8C"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6E5F8C">
        <w:rPr>
          <w:color w:val="365F91" w:themeColor="accent1" w:themeShade="BF"/>
        </w:rPr>
        <w:t>II. Ochrona danych osobowych</w:t>
      </w:r>
      <w:bookmarkEnd w:id="3"/>
    </w:p>
    <w:p w14:paraId="0000004F" w14:textId="77777777" w:rsidR="008A53FD" w:rsidRPr="006E5F8C" w:rsidRDefault="005C2461" w:rsidP="004456FF">
      <w:pPr>
        <w:spacing w:before="240" w:line="360" w:lineRule="auto"/>
        <w:jc w:val="both"/>
        <w:rPr>
          <w:sz w:val="20"/>
          <w:szCs w:val="20"/>
        </w:rPr>
      </w:pPr>
      <w:r w:rsidRPr="006E5F8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 xml:space="preserve">administratorem Pani/Pana danych osobowych jest </w:t>
      </w:r>
      <w:r w:rsidR="004456FF" w:rsidRPr="006E5F8C">
        <w:rPr>
          <w:sz w:val="20"/>
          <w:szCs w:val="20"/>
        </w:rPr>
        <w:t>Gmina Drezdenko</w:t>
      </w:r>
      <w:r w:rsidR="004228E5" w:rsidRPr="006E5F8C">
        <w:rPr>
          <w:sz w:val="20"/>
          <w:szCs w:val="20"/>
        </w:rPr>
        <w:t>,</w:t>
      </w:r>
    </w:p>
    <w:p w14:paraId="00000051" w14:textId="06025DA3"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 xml:space="preserve">administrator wyznaczył Inspektora Danych Osobowych, z którym można się kontaktować pod adresem e-mail: </w:t>
      </w:r>
      <w:hyperlink r:id="rId11" w:history="1">
        <w:r w:rsidR="004228E5" w:rsidRPr="006E5F8C">
          <w:rPr>
            <w:rStyle w:val="Hipercze"/>
            <w:sz w:val="20"/>
            <w:szCs w:val="20"/>
          </w:rPr>
          <w:t>iod@drezdenko.pl</w:t>
        </w:r>
      </w:hyperlink>
      <w:r w:rsidR="004228E5" w:rsidRPr="006E5F8C">
        <w:t xml:space="preserve"> ,</w:t>
      </w:r>
    </w:p>
    <w:p w14:paraId="00000052" w14:textId="54217A63"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 xml:space="preserve">Pani/Pana dane osobowe przetwarzane będą na podstawie art. 6 ust. 1 lit. c RODO w celu związanym z przedmiotowym postępowaniem o udzielenie zamówienia publicznego, prowadzonym w trybie </w:t>
      </w:r>
      <w:r w:rsidR="004228E5" w:rsidRPr="006E5F8C">
        <w:rPr>
          <w:sz w:val="20"/>
          <w:szCs w:val="20"/>
        </w:rPr>
        <w:t>podstawowym,</w:t>
      </w:r>
    </w:p>
    <w:p w14:paraId="00000053" w14:textId="2360FBA9"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odbiorcami Pani/Pana danych osobowych będą osoby lub podmioty, którym udostępniona zostanie dokumentacja postępowania w oparciu o art. 74 ustawy PZP</w:t>
      </w:r>
      <w:r w:rsidR="004228E5" w:rsidRPr="006E5F8C">
        <w:rPr>
          <w:sz w:val="20"/>
          <w:szCs w:val="20"/>
        </w:rPr>
        <w:t>,</w:t>
      </w:r>
    </w:p>
    <w:p w14:paraId="00000054" w14:textId="47782295"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6E5F8C">
        <w:rPr>
          <w:sz w:val="20"/>
          <w:szCs w:val="20"/>
        </w:rPr>
        <w:t>,</w:t>
      </w:r>
    </w:p>
    <w:p w14:paraId="00000055" w14:textId="5B7BAD9E"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sidRPr="006E5F8C">
        <w:rPr>
          <w:sz w:val="20"/>
          <w:szCs w:val="20"/>
        </w:rPr>
        <w:t>,</w:t>
      </w:r>
    </w:p>
    <w:p w14:paraId="00000056" w14:textId="1D2408B3" w:rsidR="008A53FD" w:rsidRPr="006E5F8C" w:rsidRDefault="005C2461" w:rsidP="00F4695E">
      <w:pPr>
        <w:numPr>
          <w:ilvl w:val="0"/>
          <w:numId w:val="7"/>
        </w:numPr>
        <w:spacing w:line="360" w:lineRule="auto"/>
        <w:ind w:left="709" w:hanging="401"/>
        <w:jc w:val="both"/>
        <w:rPr>
          <w:sz w:val="20"/>
          <w:szCs w:val="20"/>
        </w:rPr>
      </w:pPr>
      <w:r w:rsidRPr="006E5F8C">
        <w:rPr>
          <w:sz w:val="20"/>
          <w:szCs w:val="20"/>
        </w:rPr>
        <w:lastRenderedPageBreak/>
        <w:t>w odniesieniu do Pani/Pana danych osobowych decyzje nie będą podejmowane w sposób zautomatyzowany, stosownie do art. 22 RODO</w:t>
      </w:r>
      <w:r w:rsidR="004228E5" w:rsidRPr="006E5F8C">
        <w:rPr>
          <w:sz w:val="20"/>
          <w:szCs w:val="20"/>
        </w:rPr>
        <w:t>,</w:t>
      </w:r>
    </w:p>
    <w:p w14:paraId="00000057" w14:textId="77777777"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posiada Pani/Pan:</w:t>
      </w:r>
    </w:p>
    <w:p w14:paraId="00000058" w14:textId="77777777" w:rsidR="008A53FD" w:rsidRPr="006E5F8C" w:rsidRDefault="005C2461" w:rsidP="00F4695E">
      <w:pPr>
        <w:numPr>
          <w:ilvl w:val="0"/>
          <w:numId w:val="8"/>
        </w:numPr>
        <w:spacing w:line="360" w:lineRule="auto"/>
        <w:ind w:left="1064" w:hanging="462"/>
        <w:jc w:val="both"/>
        <w:rPr>
          <w:sz w:val="20"/>
          <w:szCs w:val="20"/>
        </w:rPr>
      </w:pPr>
      <w:r w:rsidRPr="006E5F8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6E5F8C" w:rsidRDefault="005C2461" w:rsidP="00F4695E">
      <w:pPr>
        <w:numPr>
          <w:ilvl w:val="0"/>
          <w:numId w:val="8"/>
        </w:numPr>
        <w:spacing w:line="360" w:lineRule="auto"/>
        <w:ind w:left="1064" w:hanging="462"/>
        <w:jc w:val="both"/>
        <w:rPr>
          <w:sz w:val="20"/>
          <w:szCs w:val="20"/>
        </w:rPr>
      </w:pPr>
      <w:r w:rsidRPr="006E5F8C">
        <w:rPr>
          <w:sz w:val="20"/>
          <w:szCs w:val="20"/>
        </w:rPr>
        <w:t>na podstawie art. 16 RODO prawo do sprostowania Pani/Pana danych osobowych (</w:t>
      </w:r>
      <w:r w:rsidRPr="006E5F8C">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8C">
        <w:rPr>
          <w:sz w:val="20"/>
          <w:szCs w:val="20"/>
        </w:rPr>
        <w:t>);</w:t>
      </w:r>
    </w:p>
    <w:p w14:paraId="0000005A" w14:textId="77777777" w:rsidR="008A53FD" w:rsidRPr="006E5F8C" w:rsidRDefault="005C2461" w:rsidP="00F4695E">
      <w:pPr>
        <w:numPr>
          <w:ilvl w:val="0"/>
          <w:numId w:val="8"/>
        </w:numPr>
        <w:spacing w:line="360" w:lineRule="auto"/>
        <w:ind w:left="1064" w:hanging="462"/>
        <w:jc w:val="both"/>
        <w:rPr>
          <w:sz w:val="20"/>
          <w:szCs w:val="20"/>
        </w:rPr>
      </w:pPr>
      <w:r w:rsidRPr="006E5F8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E5F8C">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8C">
        <w:rPr>
          <w:sz w:val="20"/>
          <w:szCs w:val="20"/>
        </w:rPr>
        <w:t>);</w:t>
      </w:r>
    </w:p>
    <w:p w14:paraId="0000005B" w14:textId="77777777" w:rsidR="008A53FD" w:rsidRPr="006E5F8C" w:rsidRDefault="005C2461" w:rsidP="00F4695E">
      <w:pPr>
        <w:numPr>
          <w:ilvl w:val="0"/>
          <w:numId w:val="8"/>
        </w:numPr>
        <w:spacing w:line="360" w:lineRule="auto"/>
        <w:ind w:left="1064" w:hanging="462"/>
        <w:jc w:val="both"/>
        <w:rPr>
          <w:sz w:val="20"/>
          <w:szCs w:val="20"/>
        </w:rPr>
      </w:pPr>
      <w:r w:rsidRPr="006E5F8C">
        <w:rPr>
          <w:sz w:val="20"/>
          <w:szCs w:val="20"/>
        </w:rPr>
        <w:t xml:space="preserve">prawo do wniesienia skargi do Prezesa Urzędu Ochrony Danych Osobowych, gdy uzna Pani/Pan, że przetwarzanie danych osobowych Pani/Pana dotyczących narusza przepisy RODO; </w:t>
      </w:r>
      <w:r w:rsidRPr="006E5F8C">
        <w:rPr>
          <w:i/>
          <w:sz w:val="20"/>
          <w:szCs w:val="20"/>
        </w:rPr>
        <w:t xml:space="preserve"> </w:t>
      </w:r>
    </w:p>
    <w:p w14:paraId="0000005C" w14:textId="77777777"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nie przysługuje Pani/Panu:</w:t>
      </w:r>
    </w:p>
    <w:p w14:paraId="0000005D" w14:textId="77777777" w:rsidR="008A53FD" w:rsidRPr="006E5F8C" w:rsidRDefault="005C2461" w:rsidP="00F4695E">
      <w:pPr>
        <w:numPr>
          <w:ilvl w:val="0"/>
          <w:numId w:val="19"/>
        </w:numPr>
        <w:spacing w:line="360" w:lineRule="auto"/>
        <w:ind w:left="1008" w:hanging="392"/>
        <w:jc w:val="both"/>
        <w:rPr>
          <w:sz w:val="20"/>
          <w:szCs w:val="20"/>
        </w:rPr>
      </w:pPr>
      <w:r w:rsidRPr="006E5F8C">
        <w:rPr>
          <w:sz w:val="20"/>
          <w:szCs w:val="20"/>
        </w:rPr>
        <w:t>w związku z art. 17 ust. 3 lit. b, d lub e RODO prawo do usunięcia danych osobowych;</w:t>
      </w:r>
    </w:p>
    <w:p w14:paraId="0000005E" w14:textId="77777777" w:rsidR="008A53FD" w:rsidRPr="006E5F8C" w:rsidRDefault="005C2461" w:rsidP="00F4695E">
      <w:pPr>
        <w:numPr>
          <w:ilvl w:val="0"/>
          <w:numId w:val="19"/>
        </w:numPr>
        <w:spacing w:line="360" w:lineRule="auto"/>
        <w:ind w:left="1008" w:hanging="392"/>
        <w:jc w:val="both"/>
        <w:rPr>
          <w:sz w:val="20"/>
          <w:szCs w:val="20"/>
        </w:rPr>
      </w:pPr>
      <w:r w:rsidRPr="006E5F8C">
        <w:rPr>
          <w:sz w:val="20"/>
          <w:szCs w:val="20"/>
        </w:rPr>
        <w:t>prawo do przenoszenia danych osobowych, o którym mowa w art. 20 RODO;</w:t>
      </w:r>
    </w:p>
    <w:p w14:paraId="0000005F" w14:textId="77777777" w:rsidR="008A53FD" w:rsidRPr="006E5F8C" w:rsidRDefault="005C2461" w:rsidP="00F4695E">
      <w:pPr>
        <w:numPr>
          <w:ilvl w:val="0"/>
          <w:numId w:val="19"/>
        </w:numPr>
        <w:spacing w:line="360" w:lineRule="auto"/>
        <w:ind w:left="1008" w:hanging="392"/>
        <w:jc w:val="both"/>
        <w:rPr>
          <w:sz w:val="20"/>
          <w:szCs w:val="20"/>
        </w:rPr>
      </w:pPr>
      <w:r w:rsidRPr="006E5F8C">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6E5F8C" w:rsidRDefault="005C2461" w:rsidP="00F4695E">
      <w:pPr>
        <w:numPr>
          <w:ilvl w:val="0"/>
          <w:numId w:val="7"/>
        </w:numPr>
        <w:spacing w:line="360" w:lineRule="auto"/>
        <w:ind w:left="709" w:hanging="401"/>
        <w:jc w:val="both"/>
        <w:rPr>
          <w:sz w:val="20"/>
          <w:szCs w:val="20"/>
        </w:rPr>
      </w:pPr>
      <w:r w:rsidRPr="006E5F8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6E5F8C"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6E5F8C">
        <w:rPr>
          <w:color w:val="365F91" w:themeColor="accent1" w:themeShade="BF"/>
        </w:rPr>
        <w:t>III. Tryb udzielania zamówienia</w:t>
      </w:r>
      <w:bookmarkEnd w:id="5"/>
    </w:p>
    <w:p w14:paraId="00000062" w14:textId="77777777" w:rsidR="008A53FD" w:rsidRPr="006E5F8C" w:rsidRDefault="005C2461" w:rsidP="00F4695E">
      <w:pPr>
        <w:numPr>
          <w:ilvl w:val="0"/>
          <w:numId w:val="20"/>
        </w:numPr>
        <w:spacing w:before="240" w:line="360" w:lineRule="auto"/>
        <w:ind w:left="426"/>
        <w:jc w:val="both"/>
        <w:rPr>
          <w:sz w:val="20"/>
          <w:szCs w:val="20"/>
        </w:rPr>
      </w:pPr>
      <w:r w:rsidRPr="006E5F8C">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t xml:space="preserve">Zamawiający nie przewiduje prowadzenia negocjacji. </w:t>
      </w:r>
    </w:p>
    <w:p w14:paraId="00000064"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lastRenderedPageBreak/>
        <w:t xml:space="preserve">Szacunkowa wartość przedmiotowego zamówienia nie przekracza progów unijnych o jakich mowa w art. 3 ustawy PZP.  </w:t>
      </w:r>
    </w:p>
    <w:p w14:paraId="00000066"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przewiduje aukcji elektronicznej.</w:t>
      </w:r>
    </w:p>
    <w:p w14:paraId="00000067"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przewiduje złożenia oferty w postaci katalogów elektronicznych.</w:t>
      </w:r>
    </w:p>
    <w:p w14:paraId="00000068" w14:textId="77777777"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prowadzi postępowania w celu zawarcia umowy ramowej.</w:t>
      </w:r>
    </w:p>
    <w:p w14:paraId="00000069" w14:textId="4DC5EFDD"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zastrzega możliwości ubiegania się o udzielenie zamówienia wyłącznie przez Wykonawców, o których mowa w art. 94 PZP</w:t>
      </w:r>
      <w:r w:rsidR="00F7615E" w:rsidRPr="006E5F8C">
        <w:rPr>
          <w:sz w:val="20"/>
          <w:szCs w:val="20"/>
        </w:rPr>
        <w:t>.</w:t>
      </w:r>
    </w:p>
    <w:p w14:paraId="0000006A" w14:textId="10AB2898" w:rsidR="008A53FD" w:rsidRPr="006E5F8C" w:rsidRDefault="005C2461" w:rsidP="00F4695E">
      <w:pPr>
        <w:numPr>
          <w:ilvl w:val="0"/>
          <w:numId w:val="20"/>
        </w:numPr>
        <w:spacing w:line="360" w:lineRule="auto"/>
        <w:ind w:left="426"/>
        <w:jc w:val="both"/>
        <w:rPr>
          <w:sz w:val="20"/>
          <w:szCs w:val="20"/>
        </w:rPr>
      </w:pPr>
      <w:r w:rsidRPr="006E5F8C">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6E5F8C" w:rsidRDefault="00D3778B" w:rsidP="00F4695E">
      <w:pPr>
        <w:numPr>
          <w:ilvl w:val="0"/>
          <w:numId w:val="10"/>
        </w:numPr>
        <w:spacing w:line="360" w:lineRule="auto"/>
        <w:ind w:left="852" w:hanging="418"/>
        <w:jc w:val="both"/>
        <w:rPr>
          <w:sz w:val="20"/>
          <w:szCs w:val="20"/>
        </w:rPr>
      </w:pPr>
      <w:r w:rsidRPr="006E5F8C">
        <w:rPr>
          <w:sz w:val="20"/>
          <w:szCs w:val="20"/>
        </w:rPr>
        <w:t xml:space="preserve">prace </w:t>
      </w:r>
      <w:r w:rsidR="000E7609" w:rsidRPr="006E5F8C">
        <w:rPr>
          <w:sz w:val="20"/>
          <w:szCs w:val="20"/>
        </w:rPr>
        <w:t xml:space="preserve"> budowlane   </w:t>
      </w:r>
      <w:r w:rsidRPr="006E5F8C">
        <w:rPr>
          <w:sz w:val="20"/>
          <w:szCs w:val="20"/>
        </w:rPr>
        <w:t>(operatorzy maszyn, pracownicy fizyczni).</w:t>
      </w:r>
    </w:p>
    <w:p w14:paraId="0000006D" w14:textId="2C741625" w:rsidR="008A53FD" w:rsidRPr="006E5F8C" w:rsidRDefault="005C2461" w:rsidP="00F4695E">
      <w:pPr>
        <w:numPr>
          <w:ilvl w:val="0"/>
          <w:numId w:val="20"/>
        </w:numPr>
        <w:spacing w:line="360" w:lineRule="auto"/>
        <w:ind w:left="426"/>
        <w:jc w:val="both"/>
        <w:rPr>
          <w:sz w:val="20"/>
          <w:szCs w:val="20"/>
        </w:rPr>
      </w:pPr>
      <w:r w:rsidRPr="006E5F8C">
        <w:rPr>
          <w:sz w:val="20"/>
          <w:szCs w:val="20"/>
        </w:rPr>
        <w:t xml:space="preserve">Szczegółowe wymagania dotyczące realizacji oraz egzekwowania wymogu zatrudnienia na podstawie stosunku pracy zostały określone we wzorze umowy. </w:t>
      </w:r>
    </w:p>
    <w:p w14:paraId="0000006E" w14:textId="3D8FD83D" w:rsidR="008A53FD" w:rsidRPr="006E5F8C" w:rsidRDefault="005C2461" w:rsidP="00F4695E">
      <w:pPr>
        <w:numPr>
          <w:ilvl w:val="0"/>
          <w:numId w:val="20"/>
        </w:numPr>
        <w:spacing w:line="360" w:lineRule="auto"/>
        <w:ind w:left="426"/>
        <w:jc w:val="both"/>
        <w:rPr>
          <w:sz w:val="20"/>
          <w:szCs w:val="20"/>
        </w:rPr>
      </w:pPr>
      <w:r w:rsidRPr="006E5F8C">
        <w:rPr>
          <w:sz w:val="20"/>
          <w:szCs w:val="20"/>
        </w:rPr>
        <w:t>Zamawiający nie określa dodatkowych wymagań związanych z zatrudnianiem osób, o których mowa w art. 96 ust. 2 pkt 2 PZP</w:t>
      </w:r>
      <w:r w:rsidR="00F7615E" w:rsidRPr="006E5F8C">
        <w:rPr>
          <w:sz w:val="20"/>
          <w:szCs w:val="20"/>
        </w:rPr>
        <w:t>.</w:t>
      </w:r>
      <w:r w:rsidRPr="006E5F8C">
        <w:rPr>
          <w:sz w:val="20"/>
          <w:szCs w:val="20"/>
        </w:rPr>
        <w:t xml:space="preserve"> </w:t>
      </w:r>
    </w:p>
    <w:p w14:paraId="0000006F" w14:textId="77777777" w:rsidR="008A53FD" w:rsidRPr="006E5F8C" w:rsidRDefault="005C2461" w:rsidP="00EE6E44">
      <w:pPr>
        <w:pStyle w:val="Nagwek2"/>
        <w:spacing w:line="360" w:lineRule="auto"/>
        <w:rPr>
          <w:color w:val="365F91" w:themeColor="accent1" w:themeShade="BF"/>
        </w:rPr>
      </w:pPr>
      <w:bookmarkStart w:id="6" w:name="_x24vtaagcm5x" w:colFirst="0" w:colLast="0"/>
      <w:bookmarkEnd w:id="6"/>
      <w:r w:rsidRPr="006E5F8C">
        <w:rPr>
          <w:color w:val="365F91" w:themeColor="accent1" w:themeShade="BF"/>
        </w:rPr>
        <w:t>IV. Opis przedmiotu zamówienia</w:t>
      </w:r>
    </w:p>
    <w:p w14:paraId="5B6DE105" w14:textId="1F62DF82" w:rsidR="00793BC9" w:rsidRPr="006E5F8C" w:rsidRDefault="00793BC9" w:rsidP="00793BC9">
      <w:pPr>
        <w:numPr>
          <w:ilvl w:val="0"/>
          <w:numId w:val="1"/>
        </w:numPr>
        <w:spacing w:before="240" w:line="360" w:lineRule="auto"/>
        <w:ind w:left="434"/>
        <w:jc w:val="both"/>
        <w:rPr>
          <w:sz w:val="20"/>
          <w:szCs w:val="20"/>
        </w:rPr>
      </w:pPr>
      <w:r w:rsidRPr="006E5F8C">
        <w:rPr>
          <w:sz w:val="20"/>
          <w:szCs w:val="20"/>
        </w:rPr>
        <w:t xml:space="preserve">Przedmiotem zamówienia są roboty budowlane polegające na wykonaniu </w:t>
      </w:r>
      <w:r w:rsidR="006D76DD" w:rsidRPr="006E5F8C">
        <w:rPr>
          <w:sz w:val="20"/>
          <w:szCs w:val="20"/>
        </w:rPr>
        <w:t>naprawy, wzmocnień,  modernizacji części stropów w budynku szkoły</w:t>
      </w:r>
      <w:r w:rsidRPr="006E5F8C">
        <w:rPr>
          <w:sz w:val="20"/>
          <w:szCs w:val="20"/>
        </w:rPr>
        <w:t>.</w:t>
      </w:r>
    </w:p>
    <w:p w14:paraId="215E675E" w14:textId="18A94945" w:rsidR="00793BC9" w:rsidRPr="006E5F8C" w:rsidRDefault="00793BC9" w:rsidP="00793BC9">
      <w:pPr>
        <w:numPr>
          <w:ilvl w:val="0"/>
          <w:numId w:val="1"/>
        </w:numPr>
        <w:spacing w:line="360" w:lineRule="auto"/>
        <w:ind w:left="462"/>
        <w:jc w:val="both"/>
        <w:rPr>
          <w:sz w:val="20"/>
          <w:szCs w:val="20"/>
        </w:rPr>
      </w:pPr>
      <w:r w:rsidRPr="006E5F8C">
        <w:rPr>
          <w:sz w:val="20"/>
          <w:szCs w:val="20"/>
        </w:rPr>
        <w:t>Zakres zamówienia obejmuje pełen zakres prac objęty dokumentacją projektową, w tym:</w:t>
      </w:r>
    </w:p>
    <w:p w14:paraId="1FDBE629" w14:textId="4FBD8223"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demontaż desek podłogowych</w:t>
      </w:r>
      <w:r w:rsidR="00CA06AD" w:rsidRPr="006E5F8C">
        <w:rPr>
          <w:sz w:val="20"/>
          <w:szCs w:val="20"/>
        </w:rPr>
        <w:t>,</w:t>
      </w:r>
    </w:p>
    <w:p w14:paraId="52197A3A" w14:textId="3436642A"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demontaż polepy glinianej</w:t>
      </w:r>
      <w:r w:rsidR="00CA06AD" w:rsidRPr="006E5F8C">
        <w:rPr>
          <w:sz w:val="20"/>
          <w:szCs w:val="20"/>
        </w:rPr>
        <w:t>,</w:t>
      </w:r>
    </w:p>
    <w:p w14:paraId="3672D9EA" w14:textId="25AD64DE"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oczyszczanie i impregnacja pozostawianych drewnianych elementów stropu</w:t>
      </w:r>
      <w:r w:rsidR="00CA06AD" w:rsidRPr="006E5F8C">
        <w:rPr>
          <w:sz w:val="20"/>
          <w:szCs w:val="20"/>
        </w:rPr>
        <w:t>,</w:t>
      </w:r>
    </w:p>
    <w:p w14:paraId="5FB14A97" w14:textId="080368AD"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podstemplowanie stropu w strefie naprawianych belek</w:t>
      </w:r>
      <w:r w:rsidR="00CA06AD" w:rsidRPr="006E5F8C">
        <w:rPr>
          <w:sz w:val="20"/>
          <w:szCs w:val="20"/>
        </w:rPr>
        <w:t>,</w:t>
      </w:r>
    </w:p>
    <w:p w14:paraId="508CCAD6" w14:textId="05D36807"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odcięcie zniszczonych fragmentów głowic belek</w:t>
      </w:r>
      <w:r w:rsidR="00CA06AD" w:rsidRPr="006E5F8C">
        <w:rPr>
          <w:sz w:val="20"/>
          <w:szCs w:val="20"/>
        </w:rPr>
        <w:t>,</w:t>
      </w:r>
    </w:p>
    <w:p w14:paraId="2B7DA108" w14:textId="1A4A8A58"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wstawienie drewnianych protez głowic belek, połączenie starego i nowego fragmentu belki łącznikami stalowymi</w:t>
      </w:r>
      <w:r w:rsidR="00CA06AD" w:rsidRPr="006E5F8C">
        <w:rPr>
          <w:sz w:val="20"/>
          <w:szCs w:val="20"/>
        </w:rPr>
        <w:t>,</w:t>
      </w:r>
    </w:p>
    <w:p w14:paraId="0D978A59" w14:textId="38AA157B"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powtórny montaż zdemontowanych desek sufitowych, bali ślepej podłogi</w:t>
      </w:r>
      <w:r w:rsidR="00CA06AD" w:rsidRPr="006E5F8C">
        <w:rPr>
          <w:sz w:val="20"/>
          <w:szCs w:val="20"/>
        </w:rPr>
        <w:t>,</w:t>
      </w:r>
    </w:p>
    <w:p w14:paraId="553605F7" w14:textId="7006DC68"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ułożenie izolacji z folii PE w polach między belkami stropu, montaż izolacji akustycznej z wełny mineralnej wraz z jej zabezpieczeniem folią paro przepuszczalną</w:t>
      </w:r>
      <w:r w:rsidR="00CA06AD" w:rsidRPr="006E5F8C">
        <w:rPr>
          <w:sz w:val="20"/>
          <w:szCs w:val="20"/>
        </w:rPr>
        <w:t>,</w:t>
      </w:r>
    </w:p>
    <w:p w14:paraId="148FA5F5" w14:textId="2BD7D9D6"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ułożenie pasków filcu na wierzchu belek,</w:t>
      </w:r>
    </w:p>
    <w:p w14:paraId="65DE5795" w14:textId="524281FC" w:rsidR="006D76DD"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przymocowanie warstwy nośnej podłogi z płyt OSB 25 mm</w:t>
      </w:r>
      <w:r w:rsidR="00CA06AD" w:rsidRPr="006E5F8C">
        <w:rPr>
          <w:sz w:val="20"/>
          <w:szCs w:val="20"/>
        </w:rPr>
        <w:t>,</w:t>
      </w:r>
    </w:p>
    <w:p w14:paraId="2EF0C6DE" w14:textId="77777777" w:rsidR="00E8300B" w:rsidRPr="006E5F8C" w:rsidRDefault="006D76DD" w:rsidP="006D76DD">
      <w:pPr>
        <w:numPr>
          <w:ilvl w:val="0"/>
          <w:numId w:val="53"/>
        </w:numPr>
        <w:autoSpaceDE w:val="0"/>
        <w:autoSpaceDN w:val="0"/>
        <w:adjustRightInd w:val="0"/>
        <w:spacing w:line="360" w:lineRule="auto"/>
        <w:jc w:val="both"/>
        <w:rPr>
          <w:sz w:val="20"/>
          <w:szCs w:val="20"/>
        </w:rPr>
      </w:pPr>
      <w:r w:rsidRPr="006E5F8C">
        <w:rPr>
          <w:sz w:val="20"/>
          <w:szCs w:val="20"/>
        </w:rPr>
        <w:t>ułożenie warstwy wykończeniowej podłogi z wykładziny rulonowej PVC</w:t>
      </w:r>
      <w:r w:rsidR="00E8300B" w:rsidRPr="006E5F8C">
        <w:rPr>
          <w:sz w:val="20"/>
          <w:szCs w:val="20"/>
        </w:rPr>
        <w:t>,</w:t>
      </w:r>
    </w:p>
    <w:p w14:paraId="01565887" w14:textId="77777777" w:rsidR="00E8300B" w:rsidRPr="006E5F8C" w:rsidRDefault="00E8300B" w:rsidP="006D76DD">
      <w:pPr>
        <w:numPr>
          <w:ilvl w:val="0"/>
          <w:numId w:val="53"/>
        </w:numPr>
        <w:autoSpaceDE w:val="0"/>
        <w:autoSpaceDN w:val="0"/>
        <w:adjustRightInd w:val="0"/>
        <w:spacing w:line="360" w:lineRule="auto"/>
        <w:jc w:val="both"/>
        <w:rPr>
          <w:sz w:val="20"/>
          <w:szCs w:val="20"/>
        </w:rPr>
      </w:pPr>
      <w:r w:rsidRPr="006E5F8C">
        <w:rPr>
          <w:sz w:val="20"/>
          <w:szCs w:val="20"/>
        </w:rPr>
        <w:t>demontaż, odtworzenie sztukaterii przysufitowej (w razie konieczności),</w:t>
      </w:r>
    </w:p>
    <w:p w14:paraId="59F616D5" w14:textId="49C4B9E0" w:rsidR="006D76DD" w:rsidRPr="006E5F8C" w:rsidRDefault="00606C5D" w:rsidP="006D76DD">
      <w:pPr>
        <w:numPr>
          <w:ilvl w:val="0"/>
          <w:numId w:val="53"/>
        </w:numPr>
        <w:autoSpaceDE w:val="0"/>
        <w:autoSpaceDN w:val="0"/>
        <w:adjustRightInd w:val="0"/>
        <w:spacing w:line="360" w:lineRule="auto"/>
        <w:jc w:val="both"/>
        <w:rPr>
          <w:sz w:val="20"/>
          <w:szCs w:val="20"/>
        </w:rPr>
      </w:pPr>
      <w:r w:rsidRPr="006E5F8C">
        <w:rPr>
          <w:sz w:val="20"/>
          <w:szCs w:val="20"/>
        </w:rPr>
        <w:t>wykonanie izolacji w stropie (między belkami stropowymi)</w:t>
      </w:r>
      <w:r w:rsidR="004B1200" w:rsidRPr="006E5F8C">
        <w:rPr>
          <w:sz w:val="20"/>
          <w:szCs w:val="20"/>
        </w:rPr>
        <w:t>,</w:t>
      </w:r>
      <w:r w:rsidRPr="006E5F8C">
        <w:rPr>
          <w:sz w:val="20"/>
          <w:szCs w:val="20"/>
        </w:rPr>
        <w:t xml:space="preserve"> o której mowa w pkt 6.3.3 dokumentacji projektowej z możliwością opracowania szczegółowego programu na etapie </w:t>
      </w:r>
      <w:r w:rsidRPr="006E5F8C">
        <w:rPr>
          <w:sz w:val="20"/>
          <w:szCs w:val="20"/>
        </w:rPr>
        <w:lastRenderedPageBreak/>
        <w:t>realizacji i zmian</w:t>
      </w:r>
      <w:r w:rsidR="009B0100" w:rsidRPr="006E5F8C">
        <w:rPr>
          <w:sz w:val="20"/>
          <w:szCs w:val="20"/>
        </w:rPr>
        <w:t>ą</w:t>
      </w:r>
      <w:r w:rsidRPr="006E5F8C">
        <w:rPr>
          <w:sz w:val="20"/>
          <w:szCs w:val="20"/>
        </w:rPr>
        <w:t xml:space="preserve"> przyjętych rozwiązań projektowych w oparciu o przedłożony program prac konserwatorskich na etapie realizacji zadania</w:t>
      </w:r>
      <w:r w:rsidR="00CA06AD" w:rsidRPr="006E5F8C">
        <w:rPr>
          <w:sz w:val="20"/>
          <w:szCs w:val="20"/>
        </w:rPr>
        <w:t>.</w:t>
      </w:r>
    </w:p>
    <w:p w14:paraId="5212DA0B"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Zakres zamówienia obejmuje również:</w:t>
      </w:r>
    </w:p>
    <w:p w14:paraId="015BE358" w14:textId="21951FD3" w:rsidR="009575F0" w:rsidRPr="006E5F8C" w:rsidRDefault="009575F0" w:rsidP="0057119F">
      <w:pPr>
        <w:numPr>
          <w:ilvl w:val="0"/>
          <w:numId w:val="54"/>
        </w:numPr>
        <w:autoSpaceDE w:val="0"/>
        <w:autoSpaceDN w:val="0"/>
        <w:adjustRightInd w:val="0"/>
        <w:spacing w:line="360" w:lineRule="auto"/>
        <w:jc w:val="both"/>
        <w:rPr>
          <w:sz w:val="20"/>
          <w:szCs w:val="20"/>
        </w:rPr>
      </w:pPr>
      <w:r w:rsidRPr="006E5F8C">
        <w:rPr>
          <w:sz w:val="20"/>
          <w:szCs w:val="20"/>
        </w:rPr>
        <w:t xml:space="preserve">opracowanie programu konserwatorskiego i uzgodnienie go z </w:t>
      </w:r>
      <w:r w:rsidR="008B3BA1" w:rsidRPr="006E5F8C">
        <w:rPr>
          <w:sz w:val="20"/>
          <w:szCs w:val="20"/>
        </w:rPr>
        <w:t>Lubuskim Wojewódzkim K</w:t>
      </w:r>
      <w:r w:rsidRPr="006E5F8C">
        <w:rPr>
          <w:sz w:val="20"/>
          <w:szCs w:val="20"/>
        </w:rPr>
        <w:t xml:space="preserve">onserwatorem </w:t>
      </w:r>
      <w:r w:rsidR="008B3BA1" w:rsidRPr="006E5F8C">
        <w:rPr>
          <w:sz w:val="20"/>
          <w:szCs w:val="20"/>
        </w:rPr>
        <w:t>Z</w:t>
      </w:r>
      <w:r w:rsidRPr="006E5F8C">
        <w:rPr>
          <w:sz w:val="20"/>
          <w:szCs w:val="20"/>
        </w:rPr>
        <w:t>abytków oraz zapewnienie nadzoru konserwatora sztuki,</w:t>
      </w:r>
    </w:p>
    <w:p w14:paraId="70F29786" w14:textId="154A33AC" w:rsidR="008B3BA1" w:rsidRPr="006E5F8C" w:rsidRDefault="00B46DAD" w:rsidP="0057119F">
      <w:pPr>
        <w:numPr>
          <w:ilvl w:val="0"/>
          <w:numId w:val="54"/>
        </w:numPr>
        <w:autoSpaceDE w:val="0"/>
        <w:autoSpaceDN w:val="0"/>
        <w:adjustRightInd w:val="0"/>
        <w:spacing w:line="360" w:lineRule="auto"/>
        <w:jc w:val="both"/>
        <w:rPr>
          <w:sz w:val="20"/>
          <w:szCs w:val="20"/>
        </w:rPr>
      </w:pPr>
      <w:r w:rsidRPr="006E5F8C">
        <w:rPr>
          <w:sz w:val="20"/>
          <w:szCs w:val="20"/>
        </w:rPr>
        <w:t>wykonanie wszelkich czynności nałożonych załączonymi do dokumentacji technicznej decyzją Lubuskiego Wojewódzkiego Konserwatora Zabytków oraz pozwoleniem na budowę, oraz prowadzenie robót zgodnie z wymaganiami w nich określonymi,</w:t>
      </w:r>
    </w:p>
    <w:p w14:paraId="3843A94B" w14:textId="66630FA4" w:rsidR="00793BC9" w:rsidRPr="006E5F8C" w:rsidRDefault="00793BC9" w:rsidP="0057119F">
      <w:pPr>
        <w:numPr>
          <w:ilvl w:val="0"/>
          <w:numId w:val="54"/>
        </w:numPr>
        <w:autoSpaceDE w:val="0"/>
        <w:autoSpaceDN w:val="0"/>
        <w:adjustRightInd w:val="0"/>
        <w:spacing w:line="360" w:lineRule="auto"/>
        <w:jc w:val="both"/>
        <w:rPr>
          <w:sz w:val="20"/>
          <w:szCs w:val="20"/>
        </w:rPr>
      </w:pPr>
      <w:r w:rsidRPr="006E5F8C">
        <w:rPr>
          <w:sz w:val="20"/>
          <w:szCs w:val="20"/>
        </w:rPr>
        <w:t xml:space="preserve">wywóz oraz utylizację wszelkich materiałów porozbiórkowych, </w:t>
      </w:r>
    </w:p>
    <w:p w14:paraId="3E95045D" w14:textId="77777777" w:rsidR="00793BC9" w:rsidRPr="006E5F8C" w:rsidRDefault="00793BC9" w:rsidP="0057119F">
      <w:pPr>
        <w:numPr>
          <w:ilvl w:val="0"/>
          <w:numId w:val="54"/>
        </w:numPr>
        <w:autoSpaceDE w:val="0"/>
        <w:autoSpaceDN w:val="0"/>
        <w:adjustRightInd w:val="0"/>
        <w:spacing w:line="360" w:lineRule="auto"/>
        <w:jc w:val="both"/>
        <w:rPr>
          <w:sz w:val="20"/>
          <w:szCs w:val="20"/>
        </w:rPr>
      </w:pPr>
      <w:r w:rsidRPr="006E5F8C">
        <w:rPr>
          <w:sz w:val="20"/>
          <w:szCs w:val="20"/>
        </w:rPr>
        <w:t>dostarczenie niezbędnych certyfikatów i atestów na materiały oraz protokołów badań i sprawdzeń robót budowlanych,</w:t>
      </w:r>
    </w:p>
    <w:p w14:paraId="75D52DA9" w14:textId="77777777" w:rsidR="00793BC9" w:rsidRPr="006E5F8C" w:rsidRDefault="00793BC9" w:rsidP="0057119F">
      <w:pPr>
        <w:numPr>
          <w:ilvl w:val="0"/>
          <w:numId w:val="54"/>
        </w:numPr>
        <w:autoSpaceDE w:val="0"/>
        <w:autoSpaceDN w:val="0"/>
        <w:adjustRightInd w:val="0"/>
        <w:spacing w:line="360" w:lineRule="auto"/>
        <w:jc w:val="both"/>
        <w:rPr>
          <w:sz w:val="20"/>
          <w:szCs w:val="20"/>
        </w:rPr>
      </w:pPr>
      <w:r w:rsidRPr="006E5F8C">
        <w:rPr>
          <w:sz w:val="20"/>
          <w:szCs w:val="20"/>
        </w:rPr>
        <w:t>przygotowanie i dostarczenie  protokołu przekazania – przejęcia środka trwałego (PT) w formie „papierowej” i elektronicznej,</w:t>
      </w:r>
    </w:p>
    <w:p w14:paraId="228AF4DD" w14:textId="77777777" w:rsidR="00793BC9" w:rsidRPr="006E5F8C" w:rsidRDefault="00793BC9" w:rsidP="0057119F">
      <w:pPr>
        <w:numPr>
          <w:ilvl w:val="0"/>
          <w:numId w:val="54"/>
        </w:numPr>
        <w:autoSpaceDE w:val="0"/>
        <w:autoSpaceDN w:val="0"/>
        <w:adjustRightInd w:val="0"/>
        <w:spacing w:line="360" w:lineRule="auto"/>
        <w:jc w:val="both"/>
        <w:rPr>
          <w:sz w:val="20"/>
          <w:szCs w:val="20"/>
        </w:rPr>
      </w:pPr>
      <w:r w:rsidRPr="006E5F8C">
        <w:rPr>
          <w:sz w:val="20"/>
          <w:szCs w:val="20"/>
        </w:rPr>
        <w:t>wykonanie pełnej dokumentacji do odbioru inwestycji (dokumentacja powykonawcza w 3 egzemplarzach).</w:t>
      </w:r>
    </w:p>
    <w:p w14:paraId="47E09468"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 xml:space="preserve">Szczegółowy zakres robót budowlanych przewidzianych do wykonania w ramach niniejszego zamówienia określa SWZ wraz załącznikami tj. dokumentacją techniczną: projekt wraz z rysunkami, specyfikacja techniczna wykonania i odbioru robót. </w:t>
      </w:r>
    </w:p>
    <w:p w14:paraId="0DAA369F"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Powyższe dokumenty  stanowią załączniki do SWZ.</w:t>
      </w:r>
    </w:p>
    <w:p w14:paraId="55FE2742"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 xml:space="preserve">Zadanie będzie rozliczone w formie ryczałtu. Załączone przedmiary mają wyłącznie charakter pomocniczy od obliczenia ceny. </w:t>
      </w:r>
    </w:p>
    <w:p w14:paraId="12350358"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Przedmiot umowy należy wykonać zgodnie z:</w:t>
      </w:r>
    </w:p>
    <w:p w14:paraId="16CDFDD2"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dokumentacją techniczną,</w:t>
      </w:r>
    </w:p>
    <w:p w14:paraId="778F1343"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uzgodnieniami i decyzjami administracyjnymi,</w:t>
      </w:r>
    </w:p>
    <w:p w14:paraId="46E2F776"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warunkami wynikającymi z obowiązujących przepisów technicznych i prawa budowlanego,</w:t>
      </w:r>
    </w:p>
    <w:p w14:paraId="0C3C491B"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wymaganiami wynikającymi z obowiązujących Polskich Norm i aprobat technicznych,</w:t>
      </w:r>
    </w:p>
    <w:p w14:paraId="7FCD3F1C" w14:textId="77777777" w:rsidR="00793BC9" w:rsidRPr="006E5F8C" w:rsidRDefault="00793BC9" w:rsidP="0057119F">
      <w:pPr>
        <w:numPr>
          <w:ilvl w:val="0"/>
          <w:numId w:val="55"/>
        </w:numPr>
        <w:autoSpaceDE w:val="0"/>
        <w:autoSpaceDN w:val="0"/>
        <w:adjustRightInd w:val="0"/>
        <w:spacing w:line="360" w:lineRule="auto"/>
        <w:jc w:val="both"/>
        <w:rPr>
          <w:sz w:val="20"/>
          <w:szCs w:val="20"/>
        </w:rPr>
      </w:pPr>
      <w:r w:rsidRPr="006E5F8C">
        <w:rPr>
          <w:sz w:val="20"/>
          <w:szCs w:val="20"/>
        </w:rPr>
        <w:t>zasadami rzetelnej wiedzy technicznej.</w:t>
      </w:r>
    </w:p>
    <w:p w14:paraId="7FFB1F1C"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5FE584CF"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Materiały dostarczone przez Wykonawcę, o których mowa powyżej, muszą być nieużywane i fabrycznie nowe oraz odpowiadać, co do jakości, wymogom dotyczącym wyrobów dopuszczonych do obrotu i stosowania w budownictwie, a także wymaganiom</w:t>
      </w:r>
      <w:r w:rsidRPr="006E5F8C">
        <w:rPr>
          <w:rFonts w:eastAsia="Calibri"/>
          <w:sz w:val="20"/>
          <w:szCs w:val="20"/>
        </w:rPr>
        <w:t xml:space="preserve"> jakościowym określonym w dokumentacji projektowej i specyfikacji technicznej wykonania i odbioru robót budowlanych.</w:t>
      </w:r>
    </w:p>
    <w:p w14:paraId="0324DAFC"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37F1AA99"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lastRenderedPageBreak/>
        <w:t>W</w:t>
      </w:r>
      <w:r w:rsidRPr="006E5F8C">
        <w:rPr>
          <w:rFonts w:eastAsia="Calibri"/>
          <w:sz w:val="20"/>
          <w:szCs w:val="20"/>
        </w:rPr>
        <w:t>ykonawca zobowiązany jest:</w:t>
      </w:r>
    </w:p>
    <w:p w14:paraId="4D2A7A23" w14:textId="77777777" w:rsidR="00793BC9" w:rsidRPr="006E5F8C" w:rsidRDefault="00793BC9" w:rsidP="0057119F">
      <w:pPr>
        <w:pStyle w:val="NormalnyWeb11"/>
        <w:numPr>
          <w:ilvl w:val="0"/>
          <w:numId w:val="42"/>
        </w:numPr>
        <w:spacing w:line="360" w:lineRule="auto"/>
        <w:jc w:val="both"/>
        <w:rPr>
          <w:rFonts w:ascii="Arial" w:hAnsi="Arial" w:cs="Arial"/>
          <w:color w:val="auto"/>
          <w:sz w:val="20"/>
          <w:szCs w:val="20"/>
        </w:rPr>
      </w:pPr>
      <w:r w:rsidRPr="006E5F8C">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19C774A" w14:textId="77777777" w:rsidR="00793BC9" w:rsidRPr="006E5F8C"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6E5F8C">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1A994546" w14:textId="77777777" w:rsidR="00793BC9" w:rsidRPr="006E5F8C"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6E5F8C">
        <w:rPr>
          <w:rFonts w:ascii="Arial" w:eastAsia="Calibri" w:hAnsi="Arial" w:cs="Arial"/>
          <w:color w:val="auto"/>
          <w:sz w:val="20"/>
          <w:szCs w:val="20"/>
        </w:rPr>
        <w:t>do utrzymywania terenu budowy zgodnie z zasadami BHP,</w:t>
      </w:r>
    </w:p>
    <w:p w14:paraId="05035DC8" w14:textId="77777777" w:rsidR="00793BC9" w:rsidRPr="006E5F8C"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6E5F8C">
        <w:rPr>
          <w:rFonts w:ascii="Arial" w:eastAsia="Calibri" w:hAnsi="Arial" w:cs="Arial"/>
          <w:color w:val="auto"/>
          <w:sz w:val="20"/>
          <w:szCs w:val="20"/>
        </w:rPr>
        <w:t>do zabezpieczenia i oznakowania na własny koszt terenu budowy zgodnie z obowiązującymi przepisami,</w:t>
      </w:r>
    </w:p>
    <w:p w14:paraId="6D3182D7" w14:textId="77777777" w:rsidR="00793BC9" w:rsidRPr="006E5F8C" w:rsidRDefault="00793BC9" w:rsidP="0057119F">
      <w:pPr>
        <w:pStyle w:val="NormalnyWeb11"/>
        <w:numPr>
          <w:ilvl w:val="0"/>
          <w:numId w:val="42"/>
        </w:numPr>
        <w:spacing w:line="360" w:lineRule="auto"/>
        <w:jc w:val="both"/>
        <w:rPr>
          <w:rFonts w:ascii="Arial" w:eastAsia="Arial" w:hAnsi="Arial" w:cs="Arial"/>
          <w:color w:val="auto"/>
          <w:sz w:val="20"/>
          <w:szCs w:val="20"/>
          <w:lang w:val="pl"/>
        </w:rPr>
      </w:pPr>
      <w:r w:rsidRPr="006E5F8C">
        <w:rPr>
          <w:rFonts w:ascii="Arial" w:eastAsia="Calibri" w:hAnsi="Arial" w:cs="Arial"/>
          <w:color w:val="auto"/>
          <w:sz w:val="20"/>
          <w:szCs w:val="20"/>
        </w:rPr>
        <w:t xml:space="preserve">do uporządkowania terenu budowy po zakończeniu robót i przekazania </w:t>
      </w:r>
      <w:r w:rsidRPr="006E5F8C">
        <w:rPr>
          <w:rFonts w:ascii="Arial" w:eastAsia="Arial" w:hAnsi="Arial" w:cs="Arial"/>
          <w:color w:val="auto"/>
          <w:sz w:val="20"/>
          <w:szCs w:val="20"/>
          <w:lang w:val="pl"/>
        </w:rPr>
        <w:t>go Zamawiającemu w terminie ustalonym na odbiór.</w:t>
      </w:r>
    </w:p>
    <w:p w14:paraId="1F75735C"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7D750A2"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1A3D4A3E"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3C55FBE0" w14:textId="77777777" w:rsidR="00793BC9" w:rsidRPr="006E5F8C" w:rsidRDefault="00793BC9" w:rsidP="00793BC9">
      <w:pPr>
        <w:spacing w:line="360" w:lineRule="auto"/>
        <w:ind w:left="462"/>
        <w:jc w:val="both"/>
        <w:rPr>
          <w:sz w:val="20"/>
          <w:szCs w:val="20"/>
        </w:rPr>
      </w:pPr>
    </w:p>
    <w:p w14:paraId="49AC8190" w14:textId="77777777" w:rsidR="00793BC9" w:rsidRPr="006E5F8C" w:rsidRDefault="00793BC9" w:rsidP="00793BC9">
      <w:pPr>
        <w:spacing w:line="360" w:lineRule="auto"/>
        <w:ind w:left="462"/>
        <w:jc w:val="both"/>
        <w:rPr>
          <w:sz w:val="20"/>
          <w:szCs w:val="20"/>
        </w:rPr>
      </w:pPr>
    </w:p>
    <w:p w14:paraId="79F34C33" w14:textId="77777777" w:rsidR="00793BC9" w:rsidRPr="006E5F8C" w:rsidRDefault="00793BC9" w:rsidP="00793BC9">
      <w:pPr>
        <w:numPr>
          <w:ilvl w:val="0"/>
          <w:numId w:val="1"/>
        </w:numPr>
        <w:spacing w:line="360" w:lineRule="auto"/>
        <w:ind w:left="434"/>
        <w:jc w:val="both"/>
        <w:rPr>
          <w:sz w:val="20"/>
          <w:szCs w:val="20"/>
        </w:rPr>
      </w:pPr>
      <w:r w:rsidRPr="006E5F8C">
        <w:rPr>
          <w:sz w:val="20"/>
          <w:szCs w:val="20"/>
        </w:rPr>
        <w:t xml:space="preserve">Wspólny Słownik Zamówień CPV: </w:t>
      </w:r>
    </w:p>
    <w:tbl>
      <w:tblPr>
        <w:tblW w:w="0" w:type="auto"/>
        <w:tblCellSpacing w:w="0" w:type="dxa"/>
        <w:tblCellMar>
          <w:left w:w="0" w:type="dxa"/>
          <w:right w:w="0" w:type="dxa"/>
        </w:tblCellMar>
        <w:tblLook w:val="04A0" w:firstRow="1" w:lastRow="0" w:firstColumn="1" w:lastColumn="0" w:noHBand="0" w:noVBand="1"/>
      </w:tblPr>
      <w:tblGrid>
        <w:gridCol w:w="6772"/>
      </w:tblGrid>
      <w:tr w:rsidR="00B70D22" w:rsidRPr="006E5F8C" w14:paraId="17D196C1" w14:textId="77777777" w:rsidTr="00B70D22">
        <w:trPr>
          <w:tblCellSpacing w:w="0" w:type="dxa"/>
        </w:trPr>
        <w:tc>
          <w:tcPr>
            <w:tcW w:w="0" w:type="auto"/>
            <w:vAlign w:val="center"/>
            <w:hideMark/>
          </w:tcPr>
          <w:p w14:paraId="3962A145" w14:textId="5C4B1CAF" w:rsidR="00B70D22" w:rsidRPr="006E5F8C" w:rsidRDefault="00B70D22" w:rsidP="00B70D22">
            <w:pPr>
              <w:spacing w:line="360" w:lineRule="auto"/>
              <w:ind w:left="434"/>
              <w:jc w:val="both"/>
              <w:rPr>
                <w:sz w:val="20"/>
                <w:szCs w:val="20"/>
              </w:rPr>
            </w:pPr>
            <w:r w:rsidRPr="006E5F8C">
              <w:rPr>
                <w:sz w:val="20"/>
                <w:szCs w:val="20"/>
              </w:rPr>
              <w:t xml:space="preserve">45400000-1  Roboty wykończeniowe w zakresie obiektów budowlanych </w:t>
            </w:r>
          </w:p>
        </w:tc>
      </w:tr>
      <w:tr w:rsidR="00B70D22" w:rsidRPr="006E5F8C" w14:paraId="29B526B8" w14:textId="77777777" w:rsidTr="00B70D22">
        <w:trPr>
          <w:tblCellSpacing w:w="0" w:type="dxa"/>
        </w:trPr>
        <w:tc>
          <w:tcPr>
            <w:tcW w:w="0" w:type="auto"/>
            <w:vAlign w:val="center"/>
          </w:tcPr>
          <w:p w14:paraId="727C682B" w14:textId="2288C953" w:rsidR="00B70D22" w:rsidRPr="006E5F8C" w:rsidRDefault="00B70D22" w:rsidP="00B70D22">
            <w:pPr>
              <w:spacing w:line="360" w:lineRule="auto"/>
              <w:ind w:left="434"/>
              <w:jc w:val="both"/>
              <w:rPr>
                <w:sz w:val="20"/>
                <w:szCs w:val="20"/>
              </w:rPr>
            </w:pPr>
            <w:r w:rsidRPr="006E5F8C">
              <w:rPr>
                <w:sz w:val="20"/>
                <w:szCs w:val="20"/>
              </w:rPr>
              <w:t>45453000-7  Roboty remontowe i renowacyjne</w:t>
            </w:r>
          </w:p>
        </w:tc>
      </w:tr>
      <w:tr w:rsidR="00B70D22" w:rsidRPr="006E5F8C" w14:paraId="6C4BDE0A" w14:textId="77777777" w:rsidTr="00B70D22">
        <w:trPr>
          <w:tblCellSpacing w:w="0" w:type="dxa"/>
        </w:trPr>
        <w:tc>
          <w:tcPr>
            <w:tcW w:w="0" w:type="auto"/>
            <w:vAlign w:val="center"/>
            <w:hideMark/>
          </w:tcPr>
          <w:p w14:paraId="4547BDDF" w14:textId="03F48FD2" w:rsidR="00B70D22" w:rsidRPr="006E5F8C" w:rsidRDefault="00B70D22" w:rsidP="00B70D22">
            <w:pPr>
              <w:spacing w:line="360" w:lineRule="auto"/>
              <w:ind w:left="434"/>
              <w:jc w:val="both"/>
              <w:rPr>
                <w:sz w:val="20"/>
                <w:szCs w:val="20"/>
              </w:rPr>
            </w:pPr>
          </w:p>
        </w:tc>
      </w:tr>
    </w:tbl>
    <w:p w14:paraId="105D21B5" w14:textId="0256B166" w:rsidR="00793BC9" w:rsidRPr="006E5F8C" w:rsidRDefault="00793BC9" w:rsidP="00180221">
      <w:pPr>
        <w:numPr>
          <w:ilvl w:val="0"/>
          <w:numId w:val="1"/>
        </w:numPr>
        <w:spacing w:line="360" w:lineRule="auto"/>
        <w:ind w:left="434"/>
        <w:jc w:val="both"/>
        <w:rPr>
          <w:sz w:val="20"/>
          <w:szCs w:val="20"/>
        </w:rPr>
      </w:pPr>
      <w:r w:rsidRPr="006E5F8C">
        <w:rPr>
          <w:sz w:val="20"/>
          <w:szCs w:val="20"/>
        </w:rPr>
        <w:t>Zamawiający nie dopuszcza składania ofert częściowych.</w:t>
      </w:r>
      <w:r w:rsidR="003D4353" w:rsidRPr="006E5F8C">
        <w:rPr>
          <w:sz w:val="20"/>
          <w:szCs w:val="20"/>
        </w:rPr>
        <w:t xml:space="preserve"> </w:t>
      </w:r>
      <w:r w:rsidR="0030365F" w:rsidRPr="006E5F8C">
        <w:rPr>
          <w:sz w:val="20"/>
          <w:szCs w:val="20"/>
        </w:rPr>
        <w:t xml:space="preserve">Roboty będą realizowane w jednym obiekcie </w:t>
      </w:r>
      <w:r w:rsidR="003D4353" w:rsidRPr="006E5F8C">
        <w:rPr>
          <w:sz w:val="20"/>
          <w:szCs w:val="20"/>
        </w:rPr>
        <w:t xml:space="preserve"> z tego względu  Zamawiający nie dopuszcza składania ofert częściowych. </w:t>
      </w:r>
    </w:p>
    <w:p w14:paraId="5FE2D4CC" w14:textId="77777777" w:rsidR="00793BC9" w:rsidRPr="006E5F8C" w:rsidRDefault="00793BC9" w:rsidP="00793BC9">
      <w:pPr>
        <w:numPr>
          <w:ilvl w:val="0"/>
          <w:numId w:val="1"/>
        </w:numPr>
        <w:spacing w:line="360" w:lineRule="auto"/>
        <w:ind w:left="434"/>
        <w:jc w:val="both"/>
        <w:rPr>
          <w:sz w:val="20"/>
          <w:szCs w:val="20"/>
        </w:rPr>
      </w:pPr>
      <w:r w:rsidRPr="006E5F8C">
        <w:rPr>
          <w:sz w:val="20"/>
          <w:szCs w:val="20"/>
        </w:rPr>
        <w:t>Zamawiający nie dopuszcza składania ofert wariantowych oraz w postaci katalogów elektronicznych.</w:t>
      </w:r>
    </w:p>
    <w:p w14:paraId="1C0A9138" w14:textId="77777777" w:rsidR="00793BC9" w:rsidRPr="006E5F8C" w:rsidRDefault="00793BC9" w:rsidP="00793BC9">
      <w:pPr>
        <w:numPr>
          <w:ilvl w:val="0"/>
          <w:numId w:val="1"/>
        </w:numPr>
        <w:spacing w:line="360" w:lineRule="auto"/>
        <w:ind w:left="462"/>
        <w:jc w:val="both"/>
        <w:rPr>
          <w:sz w:val="20"/>
          <w:szCs w:val="20"/>
        </w:rPr>
      </w:pPr>
      <w:r w:rsidRPr="006E5F8C">
        <w:rPr>
          <w:sz w:val="20"/>
          <w:szCs w:val="20"/>
        </w:rPr>
        <w:t>Zamawiający  nie przewiduje udzielania zamówień, o których mowa w art. 214 ust. 1 pkt 7.</w:t>
      </w:r>
    </w:p>
    <w:p w14:paraId="33E10AF3" w14:textId="77777777" w:rsidR="00793BC9" w:rsidRPr="006E5F8C" w:rsidRDefault="00793BC9" w:rsidP="00793BC9">
      <w:pPr>
        <w:spacing w:line="360" w:lineRule="auto"/>
        <w:ind w:left="462"/>
        <w:jc w:val="both"/>
        <w:rPr>
          <w:sz w:val="20"/>
          <w:szCs w:val="20"/>
        </w:rPr>
      </w:pPr>
    </w:p>
    <w:p w14:paraId="00000077" w14:textId="5C950995" w:rsidR="008A53FD" w:rsidRPr="006E5F8C" w:rsidRDefault="005C2461" w:rsidP="00EE6E44">
      <w:pPr>
        <w:pStyle w:val="Nagwek2"/>
        <w:spacing w:line="360" w:lineRule="auto"/>
        <w:rPr>
          <w:color w:val="365F91" w:themeColor="accent1" w:themeShade="BF"/>
        </w:rPr>
      </w:pPr>
      <w:bookmarkStart w:id="7" w:name="_s0i9odf430x7" w:colFirst="0" w:colLast="0"/>
      <w:bookmarkEnd w:id="7"/>
      <w:r w:rsidRPr="006E5F8C">
        <w:rPr>
          <w:color w:val="365F91" w:themeColor="accent1" w:themeShade="BF"/>
        </w:rPr>
        <w:t>V. Wizja lokalna</w:t>
      </w:r>
    </w:p>
    <w:p w14:paraId="00000078" w14:textId="7B78C0EA" w:rsidR="008A53FD" w:rsidRPr="006E5F8C" w:rsidRDefault="005C2461" w:rsidP="00F4695E">
      <w:pPr>
        <w:numPr>
          <w:ilvl w:val="0"/>
          <w:numId w:val="9"/>
        </w:numPr>
        <w:spacing w:before="240" w:after="40" w:line="360" w:lineRule="auto"/>
        <w:ind w:left="426"/>
        <w:jc w:val="both"/>
        <w:rPr>
          <w:sz w:val="20"/>
          <w:szCs w:val="20"/>
        </w:rPr>
      </w:pPr>
      <w:r w:rsidRPr="006E5F8C">
        <w:rPr>
          <w:sz w:val="20"/>
          <w:szCs w:val="20"/>
        </w:rPr>
        <w:t xml:space="preserve">Zamawiający </w:t>
      </w:r>
      <w:r w:rsidR="00243E0C" w:rsidRPr="006E5F8C">
        <w:rPr>
          <w:sz w:val="20"/>
          <w:szCs w:val="20"/>
        </w:rPr>
        <w:t xml:space="preserve">nie wymaga </w:t>
      </w:r>
      <w:r w:rsidRPr="006E5F8C">
        <w:rPr>
          <w:sz w:val="20"/>
          <w:szCs w:val="20"/>
        </w:rPr>
        <w:t xml:space="preserve"> </w:t>
      </w:r>
      <w:r w:rsidR="0060671F" w:rsidRPr="006E5F8C">
        <w:rPr>
          <w:sz w:val="20"/>
          <w:szCs w:val="20"/>
        </w:rPr>
        <w:t>odbycia przez Wykonawców</w:t>
      </w:r>
      <w:r w:rsidRPr="006E5F8C">
        <w:rPr>
          <w:sz w:val="20"/>
          <w:szCs w:val="20"/>
        </w:rPr>
        <w:t xml:space="preserve"> wizji lokalnej</w:t>
      </w:r>
      <w:r w:rsidR="0060671F" w:rsidRPr="006E5F8C">
        <w:rPr>
          <w:sz w:val="20"/>
          <w:szCs w:val="20"/>
        </w:rPr>
        <w:t xml:space="preserve"> przed złożeniem oferty</w:t>
      </w:r>
      <w:r w:rsidRPr="006E5F8C">
        <w:rPr>
          <w:sz w:val="20"/>
          <w:szCs w:val="20"/>
        </w:rPr>
        <w:t xml:space="preserve">. </w:t>
      </w:r>
    </w:p>
    <w:p w14:paraId="0000007A" w14:textId="152E6BC1" w:rsidR="008A53FD" w:rsidRPr="006E5F8C" w:rsidRDefault="005C2461" w:rsidP="00EE6E44">
      <w:pPr>
        <w:pStyle w:val="Nagwek2"/>
        <w:spacing w:line="360" w:lineRule="auto"/>
        <w:rPr>
          <w:sz w:val="20"/>
          <w:szCs w:val="20"/>
        </w:rPr>
      </w:pPr>
      <w:bookmarkStart w:id="8" w:name="_l3y36xf8w2mt" w:colFirst="0" w:colLast="0"/>
      <w:bookmarkEnd w:id="8"/>
      <w:r w:rsidRPr="006E5F8C">
        <w:rPr>
          <w:color w:val="365F91" w:themeColor="accent1" w:themeShade="BF"/>
        </w:rPr>
        <w:t>VI. Podwykonawstwo</w:t>
      </w:r>
    </w:p>
    <w:p w14:paraId="0000007B" w14:textId="76CBBEE5" w:rsidR="008A53FD" w:rsidRPr="006E5F8C" w:rsidRDefault="005C2461" w:rsidP="00F4695E">
      <w:pPr>
        <w:numPr>
          <w:ilvl w:val="0"/>
          <w:numId w:val="24"/>
        </w:numPr>
        <w:spacing w:line="360" w:lineRule="auto"/>
        <w:ind w:left="426"/>
        <w:jc w:val="both"/>
        <w:rPr>
          <w:sz w:val="20"/>
          <w:szCs w:val="20"/>
        </w:rPr>
      </w:pPr>
      <w:r w:rsidRPr="006E5F8C">
        <w:rPr>
          <w:sz w:val="20"/>
          <w:szCs w:val="20"/>
        </w:rPr>
        <w:t xml:space="preserve">Wykonawca może powierzyć wykonanie części zamówienia podwykonawcy (podwykonawcom). </w:t>
      </w:r>
    </w:p>
    <w:p w14:paraId="0000007C" w14:textId="75939FA7" w:rsidR="008A53FD" w:rsidRPr="006E5F8C" w:rsidRDefault="005C2461" w:rsidP="00F4695E">
      <w:pPr>
        <w:numPr>
          <w:ilvl w:val="0"/>
          <w:numId w:val="24"/>
        </w:numPr>
        <w:spacing w:line="360" w:lineRule="auto"/>
        <w:ind w:left="426"/>
        <w:jc w:val="both"/>
        <w:rPr>
          <w:sz w:val="20"/>
          <w:szCs w:val="20"/>
        </w:rPr>
      </w:pPr>
      <w:r w:rsidRPr="006E5F8C">
        <w:rPr>
          <w:sz w:val="20"/>
          <w:szCs w:val="20"/>
        </w:rPr>
        <w:t>Zamawiający nie zastrzega obowiązku osobistego wykonania przez Wykonawcę kluczowych części zamówienia.</w:t>
      </w:r>
    </w:p>
    <w:p w14:paraId="0000007D" w14:textId="12F6BFFD" w:rsidR="008A53FD" w:rsidRPr="006E5F8C" w:rsidRDefault="005C2461" w:rsidP="00F4695E">
      <w:pPr>
        <w:numPr>
          <w:ilvl w:val="0"/>
          <w:numId w:val="24"/>
        </w:numPr>
        <w:spacing w:line="360" w:lineRule="auto"/>
        <w:ind w:left="426"/>
        <w:jc w:val="both"/>
        <w:rPr>
          <w:sz w:val="20"/>
          <w:szCs w:val="20"/>
        </w:rPr>
      </w:pPr>
      <w:r w:rsidRPr="006E5F8C">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6E5F8C">
        <w:rPr>
          <w:sz w:val="20"/>
          <w:szCs w:val="20"/>
        </w:rPr>
        <w:t>Podw</w:t>
      </w:r>
      <w:r w:rsidRPr="006E5F8C">
        <w:rPr>
          <w:sz w:val="20"/>
          <w:szCs w:val="20"/>
        </w:rPr>
        <w:t>ykonawców.</w:t>
      </w:r>
    </w:p>
    <w:p w14:paraId="0000007E" w14:textId="77777777" w:rsidR="008A53FD" w:rsidRPr="006E5F8C" w:rsidRDefault="005C2461" w:rsidP="00EE6E44">
      <w:pPr>
        <w:pStyle w:val="Nagwek2"/>
        <w:spacing w:line="360" w:lineRule="auto"/>
        <w:rPr>
          <w:color w:val="365F91" w:themeColor="accent1" w:themeShade="BF"/>
        </w:rPr>
      </w:pPr>
      <w:bookmarkStart w:id="9" w:name="_6katmqtjrys4" w:colFirst="0" w:colLast="0"/>
      <w:bookmarkEnd w:id="9"/>
      <w:r w:rsidRPr="006E5F8C">
        <w:rPr>
          <w:color w:val="365F91" w:themeColor="accent1" w:themeShade="BF"/>
        </w:rPr>
        <w:t>VII. Termin wykonania zamówienia</w:t>
      </w:r>
    </w:p>
    <w:p w14:paraId="56D42510" w14:textId="7177B8E0" w:rsidR="000903B2" w:rsidRPr="006E5F8C" w:rsidRDefault="005C2461" w:rsidP="0057119F">
      <w:pPr>
        <w:numPr>
          <w:ilvl w:val="0"/>
          <w:numId w:val="34"/>
        </w:numPr>
        <w:spacing w:line="360" w:lineRule="auto"/>
        <w:ind w:left="426"/>
        <w:jc w:val="both"/>
        <w:rPr>
          <w:sz w:val="20"/>
          <w:szCs w:val="20"/>
        </w:rPr>
      </w:pPr>
      <w:r w:rsidRPr="006E5F8C">
        <w:rPr>
          <w:sz w:val="20"/>
          <w:szCs w:val="20"/>
        </w:rPr>
        <w:t>Termin realizacji zamówienia wynosi:</w:t>
      </w:r>
      <w:r w:rsidR="006164DC" w:rsidRPr="006E5F8C">
        <w:rPr>
          <w:sz w:val="20"/>
          <w:szCs w:val="20"/>
        </w:rPr>
        <w:t xml:space="preserve"> </w:t>
      </w:r>
      <w:r w:rsidR="002764FC" w:rsidRPr="006E5F8C">
        <w:rPr>
          <w:sz w:val="20"/>
          <w:szCs w:val="20"/>
        </w:rPr>
        <w:t>90</w:t>
      </w:r>
      <w:r w:rsidR="00366D4B" w:rsidRPr="006E5F8C">
        <w:rPr>
          <w:sz w:val="20"/>
          <w:szCs w:val="20"/>
        </w:rPr>
        <w:t xml:space="preserve"> dni od dnia zawarcia umowy</w:t>
      </w:r>
      <w:r w:rsidR="0074305C" w:rsidRPr="006E5F8C">
        <w:rPr>
          <w:sz w:val="20"/>
          <w:szCs w:val="20"/>
        </w:rPr>
        <w:t>.</w:t>
      </w:r>
      <w:r w:rsidR="006164DC" w:rsidRPr="006E5F8C">
        <w:rPr>
          <w:sz w:val="20"/>
          <w:szCs w:val="20"/>
        </w:rPr>
        <w:t xml:space="preserve"> </w:t>
      </w:r>
    </w:p>
    <w:p w14:paraId="00000081" w14:textId="3C85C9A6" w:rsidR="008A53FD" w:rsidRPr="006E5F8C" w:rsidRDefault="005C2461" w:rsidP="00EE6E44">
      <w:pPr>
        <w:pStyle w:val="Nagwek2"/>
        <w:spacing w:line="360" w:lineRule="auto"/>
        <w:rPr>
          <w:color w:val="365F91" w:themeColor="accent1" w:themeShade="BF"/>
        </w:rPr>
      </w:pPr>
      <w:bookmarkStart w:id="10" w:name="_nz5qrlch0jbr" w:colFirst="0" w:colLast="0"/>
      <w:bookmarkEnd w:id="10"/>
      <w:r w:rsidRPr="006E5F8C">
        <w:rPr>
          <w:color w:val="365F91" w:themeColor="accent1" w:themeShade="BF"/>
        </w:rPr>
        <w:t>VIII. Warunki udziału w postępowaniu</w:t>
      </w:r>
    </w:p>
    <w:p w14:paraId="00000082" w14:textId="77777777" w:rsidR="008A53FD" w:rsidRPr="006E5F8C" w:rsidRDefault="005C2461" w:rsidP="0057119F">
      <w:pPr>
        <w:numPr>
          <w:ilvl w:val="0"/>
          <w:numId w:val="33"/>
        </w:numPr>
        <w:spacing w:line="360" w:lineRule="auto"/>
        <w:ind w:left="426"/>
        <w:jc w:val="both"/>
        <w:rPr>
          <w:sz w:val="20"/>
          <w:szCs w:val="20"/>
        </w:rPr>
      </w:pPr>
      <w:r w:rsidRPr="006E5F8C">
        <w:rPr>
          <w:sz w:val="20"/>
          <w:szCs w:val="20"/>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6E5F8C" w:rsidRDefault="005C2461" w:rsidP="0057119F">
      <w:pPr>
        <w:numPr>
          <w:ilvl w:val="0"/>
          <w:numId w:val="33"/>
        </w:numPr>
        <w:spacing w:line="360" w:lineRule="auto"/>
        <w:ind w:left="426"/>
        <w:jc w:val="both"/>
        <w:rPr>
          <w:sz w:val="20"/>
          <w:szCs w:val="20"/>
        </w:rPr>
      </w:pPr>
      <w:r w:rsidRPr="006E5F8C">
        <w:rPr>
          <w:sz w:val="20"/>
          <w:szCs w:val="20"/>
        </w:rPr>
        <w:t>O udzielenie zamówienia mogą ubiegać się Wykonawcy, którzy spełniają warunki dotyczące:</w:t>
      </w:r>
    </w:p>
    <w:p w14:paraId="00000084" w14:textId="5D2E4F4C" w:rsidR="008A53FD" w:rsidRPr="006E5F8C" w:rsidRDefault="005C2461" w:rsidP="00934F1C">
      <w:pPr>
        <w:numPr>
          <w:ilvl w:val="0"/>
          <w:numId w:val="3"/>
        </w:numPr>
        <w:spacing w:line="360" w:lineRule="auto"/>
        <w:ind w:left="852" w:right="20" w:hanging="426"/>
        <w:jc w:val="both"/>
        <w:rPr>
          <w:bCs/>
          <w:sz w:val="20"/>
          <w:szCs w:val="20"/>
        </w:rPr>
      </w:pPr>
      <w:r w:rsidRPr="006E5F8C">
        <w:rPr>
          <w:bCs/>
          <w:sz w:val="20"/>
          <w:szCs w:val="20"/>
        </w:rPr>
        <w:t>zdolności do występowania w obrocie gospodarczym:</w:t>
      </w:r>
    </w:p>
    <w:p w14:paraId="00000085" w14:textId="1F809428" w:rsidR="008A53FD" w:rsidRPr="006E5F8C" w:rsidRDefault="00BD0E42" w:rsidP="00857428">
      <w:pPr>
        <w:spacing w:line="360" w:lineRule="auto"/>
        <w:ind w:left="868" w:right="20"/>
        <w:jc w:val="both"/>
        <w:rPr>
          <w:bCs/>
          <w:sz w:val="20"/>
          <w:szCs w:val="20"/>
        </w:rPr>
      </w:pPr>
      <w:r w:rsidRPr="006E5F8C">
        <w:rPr>
          <w:bCs/>
          <w:sz w:val="20"/>
          <w:szCs w:val="20"/>
        </w:rPr>
        <w:t xml:space="preserve">Zamawiający nie stawia warunku w tym zakresie. </w:t>
      </w:r>
    </w:p>
    <w:p w14:paraId="00000086" w14:textId="052F7C8C" w:rsidR="008A53FD" w:rsidRPr="006E5F8C" w:rsidRDefault="005C2461" w:rsidP="00934F1C">
      <w:pPr>
        <w:numPr>
          <w:ilvl w:val="0"/>
          <w:numId w:val="3"/>
        </w:numPr>
        <w:spacing w:line="360" w:lineRule="auto"/>
        <w:ind w:left="852" w:right="20" w:hanging="426"/>
        <w:jc w:val="both"/>
        <w:rPr>
          <w:bCs/>
          <w:sz w:val="20"/>
          <w:szCs w:val="20"/>
        </w:rPr>
      </w:pPr>
      <w:r w:rsidRPr="006E5F8C">
        <w:rPr>
          <w:bCs/>
          <w:sz w:val="20"/>
          <w:szCs w:val="20"/>
        </w:rPr>
        <w:t>uprawnień do prowadzenia określonej działalności gospodarczej lub zawodowej, o ile wynika to z odrębnych przepisów:</w:t>
      </w:r>
    </w:p>
    <w:p w14:paraId="00000087" w14:textId="7079082D" w:rsidR="008A53FD" w:rsidRPr="006E5F8C" w:rsidRDefault="00BD0E42" w:rsidP="00857428">
      <w:pPr>
        <w:spacing w:line="360" w:lineRule="auto"/>
        <w:ind w:left="868" w:right="20"/>
        <w:jc w:val="both"/>
        <w:rPr>
          <w:bCs/>
          <w:sz w:val="20"/>
          <w:szCs w:val="20"/>
        </w:rPr>
      </w:pPr>
      <w:r w:rsidRPr="006E5F8C">
        <w:rPr>
          <w:bCs/>
          <w:sz w:val="20"/>
          <w:szCs w:val="20"/>
        </w:rPr>
        <w:t>Zamawiający nie stawia warunku w tym zakresie</w:t>
      </w:r>
      <w:r w:rsidR="005C2461" w:rsidRPr="006E5F8C">
        <w:rPr>
          <w:bCs/>
          <w:sz w:val="20"/>
          <w:szCs w:val="20"/>
        </w:rPr>
        <w:t>.</w:t>
      </w:r>
    </w:p>
    <w:p w14:paraId="00000088" w14:textId="77777777" w:rsidR="008A53FD" w:rsidRPr="006E5F8C" w:rsidRDefault="005C2461" w:rsidP="00934F1C">
      <w:pPr>
        <w:numPr>
          <w:ilvl w:val="0"/>
          <w:numId w:val="3"/>
        </w:numPr>
        <w:spacing w:line="360" w:lineRule="auto"/>
        <w:ind w:left="852" w:right="20" w:hanging="426"/>
        <w:jc w:val="both"/>
        <w:rPr>
          <w:bCs/>
          <w:sz w:val="20"/>
          <w:szCs w:val="20"/>
        </w:rPr>
      </w:pPr>
      <w:r w:rsidRPr="006E5F8C">
        <w:rPr>
          <w:bCs/>
          <w:sz w:val="20"/>
          <w:szCs w:val="20"/>
        </w:rPr>
        <w:t>sytuacji ekonomicznej lub finansowej:</w:t>
      </w:r>
    </w:p>
    <w:p w14:paraId="00000089" w14:textId="00ED06EC" w:rsidR="008A53FD" w:rsidRPr="006E5F8C" w:rsidRDefault="00BD0E42" w:rsidP="00857428">
      <w:pPr>
        <w:spacing w:line="360" w:lineRule="auto"/>
        <w:ind w:left="868" w:right="20"/>
        <w:jc w:val="both"/>
        <w:rPr>
          <w:bCs/>
          <w:sz w:val="20"/>
          <w:szCs w:val="20"/>
        </w:rPr>
      </w:pPr>
      <w:r w:rsidRPr="006E5F8C">
        <w:rPr>
          <w:bCs/>
          <w:sz w:val="20"/>
          <w:szCs w:val="20"/>
        </w:rPr>
        <w:t>Zamawiający nie stawia warunku w tym zakresie</w:t>
      </w:r>
      <w:r w:rsidR="005C2461" w:rsidRPr="006E5F8C">
        <w:rPr>
          <w:bCs/>
          <w:sz w:val="20"/>
          <w:szCs w:val="20"/>
        </w:rPr>
        <w:t>.</w:t>
      </w:r>
    </w:p>
    <w:p w14:paraId="0000008A" w14:textId="5758CFFA" w:rsidR="008A53FD" w:rsidRPr="006E5F8C" w:rsidRDefault="005C2461" w:rsidP="00934F1C">
      <w:pPr>
        <w:numPr>
          <w:ilvl w:val="0"/>
          <w:numId w:val="3"/>
        </w:numPr>
        <w:spacing w:line="360" w:lineRule="auto"/>
        <w:ind w:left="852" w:right="20" w:hanging="426"/>
        <w:jc w:val="both"/>
        <w:rPr>
          <w:bCs/>
          <w:sz w:val="20"/>
          <w:szCs w:val="20"/>
        </w:rPr>
      </w:pPr>
      <w:r w:rsidRPr="006E5F8C">
        <w:rPr>
          <w:bCs/>
          <w:sz w:val="20"/>
          <w:szCs w:val="20"/>
        </w:rPr>
        <w:t>zdolności technicznej lub zawodowej:</w:t>
      </w:r>
    </w:p>
    <w:p w14:paraId="24863E48" w14:textId="77777777" w:rsidR="005F2A25" w:rsidRPr="006E5F8C" w:rsidRDefault="00A610CF" w:rsidP="005F2A25">
      <w:pPr>
        <w:pStyle w:val="Akapitzlist"/>
        <w:spacing w:line="360" w:lineRule="auto"/>
        <w:ind w:left="851" w:right="20"/>
        <w:jc w:val="both"/>
        <w:rPr>
          <w:sz w:val="20"/>
          <w:szCs w:val="20"/>
        </w:rPr>
      </w:pPr>
      <w:bookmarkStart w:id="11" w:name="_Hlk70491984"/>
      <w:r w:rsidRPr="006E5F8C">
        <w:rPr>
          <w:sz w:val="20"/>
          <w:szCs w:val="20"/>
        </w:rPr>
        <w:t>warunek zostanie uznany za spełniony, jeżeli wykonawca wykaże</w:t>
      </w:r>
      <w:r w:rsidR="00004F7E" w:rsidRPr="006E5F8C">
        <w:rPr>
          <w:sz w:val="20"/>
          <w:szCs w:val="20"/>
        </w:rPr>
        <w:t>,</w:t>
      </w:r>
      <w:r w:rsidRPr="006E5F8C">
        <w:rPr>
          <w:sz w:val="20"/>
          <w:szCs w:val="20"/>
        </w:rPr>
        <w:t xml:space="preserve"> że wykonał  należycie, w szczególności zgodnie z przepisami prawa budowlanego i prawidłowo ukończył w okresie ostatnich pięciu lat przed upływem terminu składania ofert, a jeżeli okres prowadzenia działalności jest krótszy – w tym okresie co najmniej </w:t>
      </w:r>
      <w:r w:rsidR="00846971" w:rsidRPr="006E5F8C">
        <w:rPr>
          <w:sz w:val="20"/>
          <w:szCs w:val="20"/>
        </w:rPr>
        <w:t xml:space="preserve">dwie </w:t>
      </w:r>
      <w:r w:rsidRPr="006E5F8C">
        <w:rPr>
          <w:sz w:val="20"/>
          <w:szCs w:val="20"/>
        </w:rPr>
        <w:t>robot</w:t>
      </w:r>
      <w:r w:rsidR="00846971" w:rsidRPr="006E5F8C">
        <w:rPr>
          <w:sz w:val="20"/>
          <w:szCs w:val="20"/>
        </w:rPr>
        <w:t>y</w:t>
      </w:r>
      <w:r w:rsidRPr="006E5F8C">
        <w:rPr>
          <w:sz w:val="20"/>
          <w:szCs w:val="20"/>
        </w:rPr>
        <w:t xml:space="preserve"> budowlan</w:t>
      </w:r>
      <w:r w:rsidR="00846971" w:rsidRPr="006E5F8C">
        <w:rPr>
          <w:sz w:val="20"/>
          <w:szCs w:val="20"/>
        </w:rPr>
        <w:t>e</w:t>
      </w:r>
      <w:r w:rsidRPr="006E5F8C">
        <w:rPr>
          <w:sz w:val="20"/>
          <w:szCs w:val="20"/>
        </w:rPr>
        <w:t>, polegając</w:t>
      </w:r>
      <w:r w:rsidR="00846971" w:rsidRPr="006E5F8C">
        <w:rPr>
          <w:sz w:val="20"/>
          <w:szCs w:val="20"/>
        </w:rPr>
        <w:t>e</w:t>
      </w:r>
      <w:r w:rsidRPr="006E5F8C">
        <w:rPr>
          <w:sz w:val="20"/>
          <w:szCs w:val="20"/>
        </w:rPr>
        <w:t xml:space="preserve">  na </w:t>
      </w:r>
      <w:r w:rsidR="00846971" w:rsidRPr="006E5F8C">
        <w:rPr>
          <w:sz w:val="20"/>
          <w:szCs w:val="20"/>
        </w:rPr>
        <w:t>remoncie / przebudowie budynku wpisanego do rejestru zabytków o wartości robót minimum 70 tysięcy zł brutto ka</w:t>
      </w:r>
      <w:r w:rsidR="00342DE5" w:rsidRPr="006E5F8C">
        <w:rPr>
          <w:sz w:val="20"/>
          <w:szCs w:val="20"/>
        </w:rPr>
        <w:t>ż</w:t>
      </w:r>
      <w:r w:rsidR="00846971" w:rsidRPr="006E5F8C">
        <w:rPr>
          <w:sz w:val="20"/>
          <w:szCs w:val="20"/>
        </w:rPr>
        <w:t>da</w:t>
      </w:r>
      <w:r w:rsidR="00342DE5" w:rsidRPr="006E5F8C">
        <w:rPr>
          <w:sz w:val="20"/>
          <w:szCs w:val="20"/>
        </w:rPr>
        <w:t xml:space="preserve">, </w:t>
      </w:r>
    </w:p>
    <w:p w14:paraId="0000008B" w14:textId="6A464306" w:rsidR="008A53FD" w:rsidRPr="006E5F8C" w:rsidRDefault="00342DE5" w:rsidP="005F2A25">
      <w:pPr>
        <w:pStyle w:val="Akapitzlist"/>
        <w:spacing w:line="360" w:lineRule="auto"/>
        <w:ind w:left="851" w:right="20"/>
        <w:jc w:val="both"/>
        <w:rPr>
          <w:sz w:val="20"/>
          <w:szCs w:val="20"/>
        </w:rPr>
      </w:pPr>
      <w:r w:rsidRPr="006E5F8C">
        <w:rPr>
          <w:bCs/>
          <w:sz w:val="20"/>
          <w:szCs w:val="20"/>
          <w:u w:val="single"/>
        </w:rPr>
        <w:lastRenderedPageBreak/>
        <w:t>Warunek zostanie uznany za spełniony jeżeli Wykonawca lub członek konsorcjum lub podmiot na którego zasoby powołuje się Wykonawca spełni go samodzielnie (doświadczenia zawodowego się nie sumuje)</w:t>
      </w:r>
      <w:r w:rsidRPr="006E5F8C">
        <w:rPr>
          <w:bCs/>
          <w:sz w:val="20"/>
          <w:szCs w:val="20"/>
        </w:rPr>
        <w:t>.</w:t>
      </w:r>
    </w:p>
    <w:p w14:paraId="0000008E" w14:textId="77777777" w:rsidR="008A53FD" w:rsidRPr="006E5F8C" w:rsidRDefault="005C2461" w:rsidP="00EE6E44">
      <w:pPr>
        <w:pStyle w:val="Nagwek2"/>
        <w:spacing w:line="360" w:lineRule="auto"/>
        <w:rPr>
          <w:color w:val="365F91" w:themeColor="accent1" w:themeShade="BF"/>
        </w:rPr>
      </w:pPr>
      <w:bookmarkStart w:id="12" w:name="_sv3xn7chhdup" w:colFirst="0" w:colLast="0"/>
      <w:bookmarkEnd w:id="11"/>
      <w:bookmarkEnd w:id="12"/>
      <w:r w:rsidRPr="006E5F8C">
        <w:rPr>
          <w:color w:val="365F91" w:themeColor="accent1" w:themeShade="BF"/>
        </w:rPr>
        <w:t>IX. Podstawy wykluczenia z postępowania</w:t>
      </w:r>
    </w:p>
    <w:p w14:paraId="0000008F" w14:textId="77777777" w:rsidR="008A53FD" w:rsidRPr="006E5F8C" w:rsidRDefault="005C2461" w:rsidP="00857428">
      <w:pPr>
        <w:numPr>
          <w:ilvl w:val="0"/>
          <w:numId w:val="2"/>
        </w:numPr>
        <w:spacing w:before="240" w:line="360" w:lineRule="auto"/>
        <w:ind w:left="426"/>
        <w:jc w:val="both"/>
        <w:rPr>
          <w:sz w:val="20"/>
          <w:szCs w:val="20"/>
        </w:rPr>
      </w:pPr>
      <w:r w:rsidRPr="006E5F8C">
        <w:rPr>
          <w:sz w:val="20"/>
          <w:szCs w:val="20"/>
        </w:rPr>
        <w:t>Z postępowania o udzielenie zamówienia wyklucza się Wykonawców, w stosunku do których zachodzi którakolwiek z okoliczności wskazanych:</w:t>
      </w:r>
    </w:p>
    <w:p w14:paraId="00000090" w14:textId="01C02138" w:rsidR="008A53FD" w:rsidRPr="006E5F8C" w:rsidRDefault="005C2461" w:rsidP="00F4695E">
      <w:pPr>
        <w:numPr>
          <w:ilvl w:val="0"/>
          <w:numId w:val="16"/>
        </w:numPr>
        <w:spacing w:line="360" w:lineRule="auto"/>
        <w:ind w:left="812" w:hanging="386"/>
        <w:jc w:val="both"/>
        <w:rPr>
          <w:sz w:val="20"/>
          <w:szCs w:val="20"/>
        </w:rPr>
      </w:pPr>
      <w:r w:rsidRPr="006E5F8C">
        <w:rPr>
          <w:sz w:val="20"/>
          <w:szCs w:val="20"/>
        </w:rPr>
        <w:t>w art. 108 ust. 1 PZP;</w:t>
      </w:r>
    </w:p>
    <w:p w14:paraId="00000091" w14:textId="20F7F493" w:rsidR="008A53FD" w:rsidRPr="006E5F8C" w:rsidRDefault="005C2461" w:rsidP="00F4695E">
      <w:pPr>
        <w:numPr>
          <w:ilvl w:val="0"/>
          <w:numId w:val="16"/>
        </w:numPr>
        <w:spacing w:line="360" w:lineRule="auto"/>
        <w:ind w:left="812" w:hanging="386"/>
        <w:jc w:val="both"/>
        <w:rPr>
          <w:sz w:val="20"/>
          <w:szCs w:val="20"/>
        </w:rPr>
      </w:pPr>
      <w:r w:rsidRPr="006E5F8C">
        <w:rPr>
          <w:sz w:val="20"/>
          <w:szCs w:val="20"/>
        </w:rPr>
        <w:t>w art. 109 ust. 1 pkt. 4, 5, 7 PZP, tj.:</w:t>
      </w:r>
    </w:p>
    <w:p w14:paraId="00000092" w14:textId="77777777" w:rsidR="008A53FD" w:rsidRPr="006E5F8C" w:rsidRDefault="005C2461" w:rsidP="00F4695E">
      <w:pPr>
        <w:numPr>
          <w:ilvl w:val="0"/>
          <w:numId w:val="5"/>
        </w:numPr>
        <w:spacing w:before="60" w:after="60" w:line="360" w:lineRule="auto"/>
        <w:ind w:left="1246" w:hanging="434"/>
        <w:jc w:val="both"/>
        <w:rPr>
          <w:sz w:val="20"/>
          <w:szCs w:val="20"/>
        </w:rPr>
      </w:pPr>
      <w:r w:rsidRPr="006E5F8C">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6E5F8C" w:rsidRDefault="005C2461" w:rsidP="00F4695E">
      <w:pPr>
        <w:numPr>
          <w:ilvl w:val="0"/>
          <w:numId w:val="5"/>
        </w:numPr>
        <w:spacing w:line="360" w:lineRule="auto"/>
        <w:ind w:left="1246" w:hanging="434"/>
        <w:jc w:val="both"/>
        <w:rPr>
          <w:sz w:val="20"/>
          <w:szCs w:val="20"/>
        </w:rPr>
      </w:pPr>
      <w:r w:rsidRPr="006E5F8C">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6E5F8C" w:rsidRDefault="005C2461" w:rsidP="00F4695E">
      <w:pPr>
        <w:numPr>
          <w:ilvl w:val="0"/>
          <w:numId w:val="5"/>
        </w:numPr>
        <w:spacing w:line="360" w:lineRule="auto"/>
        <w:ind w:left="1246" w:hanging="434"/>
        <w:jc w:val="both"/>
        <w:rPr>
          <w:sz w:val="20"/>
          <w:szCs w:val="20"/>
        </w:rPr>
      </w:pPr>
      <w:r w:rsidRPr="006E5F8C">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6E5F8C" w:rsidRDefault="005C2461" w:rsidP="00857428">
      <w:pPr>
        <w:numPr>
          <w:ilvl w:val="0"/>
          <w:numId w:val="2"/>
        </w:numPr>
        <w:spacing w:line="360" w:lineRule="auto"/>
        <w:ind w:left="426"/>
        <w:jc w:val="both"/>
        <w:rPr>
          <w:sz w:val="20"/>
          <w:szCs w:val="20"/>
        </w:rPr>
      </w:pPr>
      <w:r w:rsidRPr="006E5F8C">
        <w:rPr>
          <w:sz w:val="20"/>
          <w:szCs w:val="20"/>
        </w:rPr>
        <w:t xml:space="preserve">Wykluczenie Wykonawcy następuje zgodnie z art. 111 PZP </w:t>
      </w:r>
    </w:p>
    <w:p w14:paraId="00000096" w14:textId="77777777" w:rsidR="008A53FD" w:rsidRPr="006E5F8C" w:rsidRDefault="005C2461" w:rsidP="00EE6E44">
      <w:pPr>
        <w:pStyle w:val="Nagwek2"/>
        <w:spacing w:line="360" w:lineRule="auto"/>
        <w:jc w:val="both"/>
        <w:rPr>
          <w:color w:val="365F91" w:themeColor="accent1" w:themeShade="BF"/>
        </w:rPr>
      </w:pPr>
      <w:bookmarkStart w:id="13" w:name="_crlv0voso4yw" w:colFirst="0" w:colLast="0"/>
      <w:bookmarkEnd w:id="13"/>
      <w:r w:rsidRPr="006E5F8C">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6E5F8C" w:rsidRDefault="005C2461" w:rsidP="00F4695E">
      <w:pPr>
        <w:numPr>
          <w:ilvl w:val="0"/>
          <w:numId w:val="6"/>
        </w:numPr>
        <w:spacing w:before="240" w:line="360" w:lineRule="auto"/>
        <w:ind w:left="284" w:hanging="426"/>
        <w:jc w:val="both"/>
        <w:rPr>
          <w:sz w:val="20"/>
          <w:szCs w:val="20"/>
        </w:rPr>
      </w:pPr>
      <w:r w:rsidRPr="006E5F8C">
        <w:rPr>
          <w:sz w:val="20"/>
          <w:szCs w:val="20"/>
        </w:rPr>
        <w:t xml:space="preserve">Do oferty Wykonawca zobowiązany jest dołączyć aktualne na dzień składania ofert oświadczenie o braku podstaw do wykluczenia z postępowania </w:t>
      </w:r>
      <w:r w:rsidR="00D810BB" w:rsidRPr="006E5F8C">
        <w:rPr>
          <w:sz w:val="20"/>
          <w:szCs w:val="20"/>
        </w:rPr>
        <w:t xml:space="preserve">oraz spełnianiu warunków udziału w postępowaniu </w:t>
      </w:r>
      <w:r w:rsidRPr="006E5F8C">
        <w:rPr>
          <w:sz w:val="20"/>
          <w:szCs w:val="20"/>
        </w:rPr>
        <w:t xml:space="preserve">– zgodnie z </w:t>
      </w:r>
      <w:r w:rsidRPr="006E5F8C">
        <w:rPr>
          <w:b/>
          <w:sz w:val="20"/>
          <w:szCs w:val="20"/>
        </w:rPr>
        <w:t xml:space="preserve">Załącznikiem nr </w:t>
      </w:r>
      <w:r w:rsidR="00B3369C" w:rsidRPr="006E5F8C">
        <w:rPr>
          <w:b/>
          <w:sz w:val="20"/>
          <w:szCs w:val="20"/>
        </w:rPr>
        <w:t>3</w:t>
      </w:r>
      <w:r w:rsidRPr="006E5F8C">
        <w:rPr>
          <w:b/>
          <w:sz w:val="20"/>
          <w:szCs w:val="20"/>
        </w:rPr>
        <w:t xml:space="preserve"> do SWZ</w:t>
      </w:r>
      <w:r w:rsidRPr="006E5F8C">
        <w:rPr>
          <w:sz w:val="20"/>
          <w:szCs w:val="20"/>
        </w:rPr>
        <w:t>;</w:t>
      </w:r>
    </w:p>
    <w:p w14:paraId="00000098" w14:textId="460AD385" w:rsidR="008A53FD" w:rsidRPr="006E5F8C" w:rsidRDefault="005C2461" w:rsidP="00F4695E">
      <w:pPr>
        <w:numPr>
          <w:ilvl w:val="0"/>
          <w:numId w:val="6"/>
        </w:numPr>
        <w:spacing w:line="360" w:lineRule="auto"/>
        <w:ind w:left="284" w:hanging="426"/>
        <w:jc w:val="both"/>
        <w:rPr>
          <w:sz w:val="20"/>
          <w:szCs w:val="20"/>
        </w:rPr>
      </w:pPr>
      <w:r w:rsidRPr="006E5F8C">
        <w:rPr>
          <w:sz w:val="20"/>
          <w:szCs w:val="20"/>
        </w:rPr>
        <w:t xml:space="preserve">Informacje zawarte w oświadczeniu, o którym mowa w pkt 1 stanowią wstępne potwierdzenie, że Wykonawca nie podlega wykluczeniu </w:t>
      </w:r>
      <w:r w:rsidR="00B3369C" w:rsidRPr="006E5F8C">
        <w:rPr>
          <w:sz w:val="20"/>
          <w:szCs w:val="20"/>
        </w:rPr>
        <w:t xml:space="preserve">z </w:t>
      </w:r>
      <w:r w:rsidRPr="006E5F8C">
        <w:rPr>
          <w:sz w:val="20"/>
          <w:szCs w:val="20"/>
        </w:rPr>
        <w:t>postępowani</w:t>
      </w:r>
      <w:r w:rsidR="00B3369C" w:rsidRPr="006E5F8C">
        <w:rPr>
          <w:sz w:val="20"/>
          <w:szCs w:val="20"/>
        </w:rPr>
        <w:t>a</w:t>
      </w:r>
      <w:r w:rsidR="00D810BB" w:rsidRPr="006E5F8C">
        <w:rPr>
          <w:sz w:val="20"/>
          <w:szCs w:val="20"/>
        </w:rPr>
        <w:t xml:space="preserve"> oraz spełnia warunki udziału w postepowaniu</w:t>
      </w:r>
      <w:r w:rsidRPr="006E5F8C">
        <w:rPr>
          <w:sz w:val="20"/>
          <w:szCs w:val="20"/>
        </w:rPr>
        <w:t>.</w:t>
      </w:r>
    </w:p>
    <w:p w14:paraId="31991A0F" w14:textId="3D28C0BF" w:rsidR="001C2612" w:rsidRPr="006E5F8C" w:rsidRDefault="001C2612" w:rsidP="001C2612">
      <w:pPr>
        <w:numPr>
          <w:ilvl w:val="0"/>
          <w:numId w:val="6"/>
        </w:numPr>
        <w:spacing w:line="360" w:lineRule="auto"/>
        <w:ind w:left="284" w:hanging="426"/>
        <w:jc w:val="both"/>
        <w:rPr>
          <w:sz w:val="20"/>
          <w:szCs w:val="20"/>
        </w:rPr>
      </w:pPr>
      <w:r w:rsidRPr="006E5F8C">
        <w:rPr>
          <w:sz w:val="20"/>
          <w:szCs w:val="20"/>
        </w:rPr>
        <w:lastRenderedPageBreak/>
        <w:t xml:space="preserve">W przypadku wspólnego ubiegania się o zamówienie przez wykonawców oświadczenie, o którym mowa w ust. </w:t>
      </w:r>
      <w:r w:rsidR="00D810BB" w:rsidRPr="006E5F8C">
        <w:rPr>
          <w:sz w:val="20"/>
          <w:szCs w:val="20"/>
        </w:rPr>
        <w:t>1</w:t>
      </w:r>
      <w:r w:rsidRPr="006E5F8C">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 xml:space="preserve">W przypadku polegania przez Wykonawcę na zdolnościach lub sytuacji podmiotów udostępniających zasoby, wykonawca przedstawia, wraz z oświadczeniem, o którym mowa w ust. </w:t>
      </w:r>
      <w:r w:rsidR="00D810BB" w:rsidRPr="006E5F8C">
        <w:rPr>
          <w:sz w:val="20"/>
          <w:szCs w:val="20"/>
        </w:rPr>
        <w:t>1</w:t>
      </w:r>
      <w:r w:rsidRPr="006E5F8C">
        <w:rPr>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006FFB" w:rsidRPr="006E5F8C">
        <w:rPr>
          <w:sz w:val="20"/>
          <w:szCs w:val="20"/>
        </w:rPr>
        <w:t xml:space="preserve"> (</w:t>
      </w:r>
      <w:r w:rsidR="005B7C35" w:rsidRPr="006E5F8C">
        <w:rPr>
          <w:sz w:val="20"/>
          <w:szCs w:val="20"/>
        </w:rPr>
        <w:t xml:space="preserve">Oświadczenia podmiotu udostępniającego zawarto w tym samym pliku co zobowiązanie - </w:t>
      </w:r>
      <w:r w:rsidR="00006FFB" w:rsidRPr="006E5F8C">
        <w:rPr>
          <w:sz w:val="20"/>
          <w:szCs w:val="20"/>
        </w:rPr>
        <w:t>Załącznik nr 4 do SWZ -  Zobowiązanie oraz oświadczenia podmiotu udostępniającego zasoby).</w:t>
      </w:r>
    </w:p>
    <w:p w14:paraId="0D2FE1DE" w14:textId="549607BC"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 xml:space="preserve">Oświadczenia, o których mowa w ust. </w:t>
      </w:r>
      <w:r w:rsidR="005B7C35" w:rsidRPr="006E5F8C">
        <w:rPr>
          <w:sz w:val="20"/>
          <w:szCs w:val="20"/>
        </w:rPr>
        <w:t>1, 3, 4</w:t>
      </w:r>
      <w:r w:rsidRPr="006E5F8C">
        <w:rPr>
          <w:sz w:val="20"/>
          <w:szCs w:val="20"/>
        </w:rPr>
        <w:t xml:space="preserve">, składa się wraz z ofertą, pod rygorem nieważności, </w:t>
      </w:r>
      <w:r w:rsidR="0093152E" w:rsidRPr="006E5F8C">
        <w:rPr>
          <w:sz w:val="20"/>
          <w:szCs w:val="20"/>
        </w:rPr>
        <w:t xml:space="preserve">elektronicznie podpisane </w:t>
      </w:r>
      <w:r w:rsidR="0093152E" w:rsidRPr="006E5F8C">
        <w:rPr>
          <w:b/>
          <w:sz w:val="20"/>
          <w:szCs w:val="20"/>
        </w:rPr>
        <w:t>elektronicznym kwalifikowanym podpisem</w:t>
      </w:r>
      <w:r w:rsidR="0093152E" w:rsidRPr="006E5F8C">
        <w:rPr>
          <w:sz w:val="20"/>
          <w:szCs w:val="20"/>
        </w:rPr>
        <w:t xml:space="preserve"> lub </w:t>
      </w:r>
      <w:r w:rsidR="0093152E" w:rsidRPr="006E5F8C">
        <w:rPr>
          <w:b/>
          <w:sz w:val="20"/>
          <w:szCs w:val="20"/>
        </w:rPr>
        <w:t>podpisem zaufanym</w:t>
      </w:r>
      <w:r w:rsidR="0093152E" w:rsidRPr="006E5F8C">
        <w:rPr>
          <w:sz w:val="20"/>
          <w:szCs w:val="20"/>
        </w:rPr>
        <w:t xml:space="preserve"> lub </w:t>
      </w:r>
      <w:r w:rsidR="0093152E" w:rsidRPr="006E5F8C">
        <w:rPr>
          <w:b/>
          <w:sz w:val="20"/>
          <w:szCs w:val="20"/>
        </w:rPr>
        <w:t>podpisem osobistym</w:t>
      </w:r>
      <w:r w:rsidR="0093152E" w:rsidRPr="006E5F8C">
        <w:rPr>
          <w:sz w:val="20"/>
          <w:szCs w:val="20"/>
        </w:rPr>
        <w:t>.</w:t>
      </w:r>
    </w:p>
    <w:p w14:paraId="00F8BF2B" w14:textId="25F26403"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 xml:space="preserve">Zamawiający wezwie wykonawcę, którego oferta została najwyżej oceniona, do złożenia w wyznaczonym terminie, nie krótszym niż </w:t>
      </w:r>
      <w:r w:rsidR="00D810BB" w:rsidRPr="006E5F8C">
        <w:rPr>
          <w:sz w:val="20"/>
          <w:szCs w:val="20"/>
        </w:rPr>
        <w:t>5</w:t>
      </w:r>
      <w:r w:rsidRPr="006E5F8C">
        <w:rPr>
          <w:sz w:val="20"/>
          <w:szCs w:val="20"/>
        </w:rPr>
        <w:t xml:space="preserve"> dni od dnia wezwania, aktualnych na dzień złożenia następujących podmiotowych środków dowodowych potwierdzających:</w:t>
      </w:r>
    </w:p>
    <w:p w14:paraId="61CA8CF7" w14:textId="77777777" w:rsidR="001C2612" w:rsidRPr="006E5F8C" w:rsidRDefault="001C2612" w:rsidP="00ED3F7C">
      <w:pPr>
        <w:pStyle w:val="Akapitzlist"/>
        <w:numPr>
          <w:ilvl w:val="0"/>
          <w:numId w:val="51"/>
        </w:numPr>
        <w:spacing w:line="360" w:lineRule="auto"/>
        <w:ind w:left="567"/>
        <w:jc w:val="both"/>
        <w:rPr>
          <w:sz w:val="20"/>
          <w:szCs w:val="20"/>
        </w:rPr>
      </w:pPr>
      <w:r w:rsidRPr="006E5F8C">
        <w:rPr>
          <w:sz w:val="20"/>
          <w:szCs w:val="20"/>
        </w:rPr>
        <w:t>spełnianie warunków udziału w postępowaniu:</w:t>
      </w:r>
    </w:p>
    <w:p w14:paraId="7B36C32B" w14:textId="7FF553B2" w:rsidR="008222DE" w:rsidRPr="006E5F8C" w:rsidRDefault="005B7C35" w:rsidP="00ED3F7C">
      <w:pPr>
        <w:pStyle w:val="Akapitzlist"/>
        <w:numPr>
          <w:ilvl w:val="0"/>
          <w:numId w:val="52"/>
        </w:numPr>
        <w:spacing w:line="360" w:lineRule="auto"/>
        <w:ind w:left="851"/>
        <w:jc w:val="both"/>
        <w:rPr>
          <w:sz w:val="20"/>
          <w:szCs w:val="20"/>
        </w:rPr>
      </w:pPr>
      <w:r w:rsidRPr="006E5F8C">
        <w:rPr>
          <w:sz w:val="20"/>
          <w:szCs w:val="20"/>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D3F7C" w:rsidRPr="006E5F8C">
        <w:rPr>
          <w:sz w:val="20"/>
          <w:szCs w:val="20"/>
        </w:rPr>
        <w:t>.</w:t>
      </w:r>
    </w:p>
    <w:p w14:paraId="0C00A4D7" w14:textId="77777777" w:rsidR="008222DE" w:rsidRPr="006E5F8C" w:rsidRDefault="008222DE" w:rsidP="008222DE">
      <w:pPr>
        <w:pStyle w:val="Akapitzlist"/>
        <w:spacing w:line="360" w:lineRule="auto"/>
        <w:ind w:left="1866"/>
        <w:jc w:val="both"/>
        <w:rPr>
          <w:sz w:val="20"/>
          <w:szCs w:val="20"/>
        </w:rPr>
      </w:pPr>
    </w:p>
    <w:p w14:paraId="5204081E" w14:textId="77777777" w:rsidR="001C2612" w:rsidRPr="006E5F8C" w:rsidRDefault="001C2612" w:rsidP="001C2612">
      <w:pPr>
        <w:numPr>
          <w:ilvl w:val="0"/>
          <w:numId w:val="6"/>
        </w:numPr>
        <w:spacing w:line="360" w:lineRule="auto"/>
        <w:ind w:left="284" w:hanging="426"/>
        <w:jc w:val="both"/>
        <w:rPr>
          <w:sz w:val="20"/>
          <w:szCs w:val="20"/>
        </w:rPr>
      </w:pPr>
      <w:r w:rsidRPr="006E5F8C">
        <w:rPr>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6E5F8C">
        <w:rPr>
          <w:bCs/>
          <w:sz w:val="20"/>
          <w:szCs w:val="20"/>
        </w:rPr>
        <w:t xml:space="preserve"> sporządzone w języku obcym muszą być złożone wraz z tłumaczeniem na język polski.</w:t>
      </w:r>
    </w:p>
    <w:p w14:paraId="115DC6D8" w14:textId="77777777" w:rsidR="001C2612" w:rsidRPr="006E5F8C" w:rsidRDefault="001C2612" w:rsidP="001C2612">
      <w:pPr>
        <w:spacing w:line="360" w:lineRule="auto"/>
        <w:jc w:val="both"/>
        <w:rPr>
          <w:sz w:val="20"/>
          <w:szCs w:val="20"/>
        </w:rPr>
      </w:pPr>
    </w:p>
    <w:p w14:paraId="000000A3" w14:textId="24C311E8" w:rsidR="008A53FD" w:rsidRPr="006E5F8C" w:rsidRDefault="005C2461" w:rsidP="00EE6E44">
      <w:pPr>
        <w:pStyle w:val="Nagwek2"/>
        <w:spacing w:line="360" w:lineRule="auto"/>
        <w:rPr>
          <w:color w:val="365F91" w:themeColor="accent1" w:themeShade="BF"/>
        </w:rPr>
      </w:pPr>
      <w:bookmarkStart w:id="14" w:name="_gb4nrns0uw97" w:colFirst="0" w:colLast="0"/>
      <w:bookmarkEnd w:id="14"/>
      <w:r w:rsidRPr="006E5F8C">
        <w:rPr>
          <w:color w:val="365F91" w:themeColor="accent1" w:themeShade="BF"/>
        </w:rPr>
        <w:t>XI. Poleganie na zasobach innych podmiotów</w:t>
      </w:r>
    </w:p>
    <w:p w14:paraId="1BCC78BD" w14:textId="77777777" w:rsidR="006C34B1" w:rsidRPr="006E5F8C" w:rsidRDefault="002635AD" w:rsidP="006C34B1">
      <w:pPr>
        <w:numPr>
          <w:ilvl w:val="3"/>
          <w:numId w:val="2"/>
        </w:numPr>
        <w:spacing w:before="240" w:line="360" w:lineRule="auto"/>
        <w:ind w:left="426" w:right="20"/>
        <w:jc w:val="both"/>
        <w:rPr>
          <w:sz w:val="20"/>
          <w:szCs w:val="20"/>
        </w:rPr>
      </w:pPr>
      <w:r w:rsidRPr="006E5F8C">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6E5F8C" w:rsidRDefault="002635AD" w:rsidP="006C34B1">
      <w:pPr>
        <w:numPr>
          <w:ilvl w:val="3"/>
          <w:numId w:val="2"/>
        </w:numPr>
        <w:spacing w:before="240" w:line="360" w:lineRule="auto"/>
        <w:ind w:left="426" w:right="20"/>
        <w:jc w:val="both"/>
        <w:rPr>
          <w:sz w:val="20"/>
          <w:szCs w:val="20"/>
        </w:rPr>
      </w:pPr>
      <w:r w:rsidRPr="006E5F8C">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6E5F8C">
        <w:rPr>
          <w:sz w:val="20"/>
          <w:szCs w:val="20"/>
        </w:rPr>
        <w:t>4</w:t>
      </w:r>
      <w:r w:rsidRPr="006E5F8C">
        <w:rPr>
          <w:sz w:val="20"/>
          <w:szCs w:val="20"/>
        </w:rPr>
        <w:t xml:space="preserve"> do SWZ</w:t>
      </w:r>
      <w:r w:rsidR="00006FFB" w:rsidRPr="006E5F8C">
        <w:rPr>
          <w:sz w:val="20"/>
          <w:szCs w:val="20"/>
        </w:rPr>
        <w:t xml:space="preserve">  -   Zobowiązanie oraz oświadczenia podmiotu udostępniającego zasoby</w:t>
      </w:r>
      <w:r w:rsidRPr="006E5F8C">
        <w:rPr>
          <w:sz w:val="20"/>
          <w:szCs w:val="20"/>
        </w:rPr>
        <w:t>.</w:t>
      </w:r>
    </w:p>
    <w:p w14:paraId="76DD42B4" w14:textId="77777777"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6E5F8C" w:rsidRDefault="002635AD" w:rsidP="002635AD">
      <w:pPr>
        <w:pStyle w:val="Default"/>
        <w:suppressAutoHyphens/>
        <w:spacing w:line="360" w:lineRule="auto"/>
        <w:ind w:left="708"/>
        <w:rPr>
          <w:rFonts w:ascii="Arial" w:hAnsi="Arial" w:cs="Arial"/>
          <w:color w:val="auto"/>
          <w:sz w:val="20"/>
          <w:szCs w:val="20"/>
        </w:rPr>
      </w:pPr>
      <w:r w:rsidRPr="006E5F8C">
        <w:rPr>
          <w:rFonts w:ascii="Arial" w:hAnsi="Arial" w:cs="Arial"/>
          <w:color w:val="auto"/>
          <w:sz w:val="20"/>
          <w:szCs w:val="20"/>
        </w:rPr>
        <w:t xml:space="preserve">1) zakres dostępnych wykonawcy zasobów podmiotu udostępniającego zasoby; </w:t>
      </w:r>
    </w:p>
    <w:p w14:paraId="4F298CF8" w14:textId="77777777" w:rsidR="002635AD" w:rsidRPr="006E5F8C" w:rsidRDefault="002635AD" w:rsidP="002635AD">
      <w:pPr>
        <w:pStyle w:val="Default"/>
        <w:suppressAutoHyphens/>
        <w:spacing w:line="360" w:lineRule="auto"/>
        <w:ind w:left="708"/>
        <w:rPr>
          <w:rFonts w:ascii="Arial" w:hAnsi="Arial" w:cs="Arial"/>
          <w:color w:val="auto"/>
          <w:sz w:val="20"/>
          <w:szCs w:val="20"/>
        </w:rPr>
      </w:pPr>
      <w:r w:rsidRPr="006E5F8C">
        <w:rPr>
          <w:rFonts w:ascii="Arial" w:hAnsi="Arial" w:cs="Arial"/>
          <w:color w:val="auto"/>
          <w:sz w:val="20"/>
          <w:szCs w:val="20"/>
        </w:rPr>
        <w:t xml:space="preserve">2) sposób i okres udostępnienia wykonawcy i wykorzystania przez niego zasobów podmiotu udostępniającego te zasoby przy wykonywaniu zamówienia; </w:t>
      </w:r>
    </w:p>
    <w:p w14:paraId="0811F524" w14:textId="77777777" w:rsidR="002635AD" w:rsidRPr="006E5F8C" w:rsidRDefault="002635AD" w:rsidP="002635AD">
      <w:pPr>
        <w:pStyle w:val="Default"/>
        <w:suppressAutoHyphens/>
        <w:spacing w:line="360" w:lineRule="auto"/>
        <w:ind w:left="708"/>
        <w:jc w:val="both"/>
        <w:rPr>
          <w:rFonts w:ascii="Arial" w:hAnsi="Arial" w:cs="Arial"/>
          <w:color w:val="auto"/>
          <w:sz w:val="20"/>
          <w:szCs w:val="20"/>
        </w:rPr>
      </w:pPr>
      <w:r w:rsidRPr="006E5F8C">
        <w:rPr>
          <w:rFonts w:ascii="Arial" w:hAnsi="Arial" w:cs="Arial"/>
          <w:color w:val="auto"/>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6E5F8C" w:rsidRDefault="002635AD" w:rsidP="006C34B1">
      <w:pPr>
        <w:numPr>
          <w:ilvl w:val="3"/>
          <w:numId w:val="2"/>
        </w:numPr>
        <w:spacing w:before="240" w:line="360" w:lineRule="auto"/>
        <w:ind w:left="426" w:right="20"/>
        <w:jc w:val="both"/>
        <w:rPr>
          <w:sz w:val="20"/>
          <w:szCs w:val="20"/>
        </w:rPr>
      </w:pPr>
      <w:r w:rsidRPr="006E5F8C">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6E5F8C">
        <w:rPr>
          <w:sz w:val="20"/>
          <w:szCs w:val="20"/>
        </w:rPr>
        <w:t xml:space="preserve"> (</w:t>
      </w:r>
      <w:r w:rsidR="00267C9E" w:rsidRPr="006E5F8C">
        <w:rPr>
          <w:sz w:val="20"/>
          <w:szCs w:val="20"/>
        </w:rPr>
        <w:t xml:space="preserve">Oświadczenia podmiotu udostępniającego zawarto w </w:t>
      </w:r>
      <w:r w:rsidR="00267C9E" w:rsidRPr="006E5F8C">
        <w:rPr>
          <w:sz w:val="20"/>
          <w:szCs w:val="20"/>
        </w:rPr>
        <w:lastRenderedPageBreak/>
        <w:t>tym samym pliku co zobowiązanie - Załącznik nr 4 do SWZ -  Zobowiązanie oraz oświadczenia podmiotu udostępniającego zasoby</w:t>
      </w:r>
      <w:r w:rsidR="00006FFB" w:rsidRPr="006E5F8C">
        <w:rPr>
          <w:sz w:val="20"/>
          <w:szCs w:val="20"/>
        </w:rPr>
        <w:t>)</w:t>
      </w:r>
      <w:r w:rsidR="006C34B1" w:rsidRPr="006E5F8C">
        <w:rPr>
          <w:sz w:val="20"/>
          <w:szCs w:val="20"/>
        </w:rPr>
        <w:t>.</w:t>
      </w:r>
    </w:p>
    <w:p w14:paraId="000000AB" w14:textId="77777777" w:rsidR="008A53FD" w:rsidRPr="006E5F8C" w:rsidRDefault="005C2461" w:rsidP="00EE6E44">
      <w:pPr>
        <w:pStyle w:val="Nagwek2"/>
        <w:spacing w:line="360" w:lineRule="auto"/>
        <w:jc w:val="both"/>
        <w:rPr>
          <w:color w:val="365F91" w:themeColor="accent1" w:themeShade="BF"/>
        </w:rPr>
      </w:pPr>
      <w:bookmarkStart w:id="15" w:name="_lodptpqf2xh0" w:colFirst="0" w:colLast="0"/>
      <w:bookmarkEnd w:id="15"/>
      <w:r w:rsidRPr="006E5F8C">
        <w:rPr>
          <w:color w:val="365F91" w:themeColor="accent1" w:themeShade="BF"/>
        </w:rPr>
        <w:t>XII. Informacja dla Wykonawców wspólnie ubiegających się o udzielenie zamówienia</w:t>
      </w:r>
    </w:p>
    <w:p w14:paraId="000000AC" w14:textId="77777777" w:rsidR="008A53FD" w:rsidRPr="006E5F8C" w:rsidRDefault="005C2461" w:rsidP="00F4695E">
      <w:pPr>
        <w:numPr>
          <w:ilvl w:val="0"/>
          <w:numId w:val="13"/>
        </w:numPr>
        <w:spacing w:before="240" w:line="360" w:lineRule="auto"/>
        <w:ind w:left="426"/>
        <w:jc w:val="both"/>
        <w:rPr>
          <w:sz w:val="20"/>
          <w:szCs w:val="20"/>
        </w:rPr>
      </w:pPr>
      <w:r w:rsidRPr="006E5F8C">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8C">
        <w:rPr>
          <w:b/>
          <w:sz w:val="20"/>
          <w:szCs w:val="20"/>
        </w:rPr>
        <w:t xml:space="preserve"> </w:t>
      </w:r>
      <w:r w:rsidRPr="006E5F8C">
        <w:rPr>
          <w:sz w:val="20"/>
          <w:szCs w:val="20"/>
        </w:rPr>
        <w:t xml:space="preserve">winno być załączone do oferty. </w:t>
      </w:r>
    </w:p>
    <w:p w14:paraId="5AACFBB5" w14:textId="77777777" w:rsidR="006F3570" w:rsidRPr="006E5F8C" w:rsidRDefault="006F3570" w:rsidP="009572CA">
      <w:pPr>
        <w:numPr>
          <w:ilvl w:val="0"/>
          <w:numId w:val="13"/>
        </w:numPr>
        <w:spacing w:before="240" w:line="360" w:lineRule="auto"/>
        <w:ind w:left="426"/>
        <w:jc w:val="both"/>
        <w:rPr>
          <w:sz w:val="20"/>
          <w:szCs w:val="20"/>
        </w:rPr>
      </w:pPr>
      <w:r w:rsidRPr="006E5F8C">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041CF217" w:rsidR="006F3570" w:rsidRPr="006E5F8C" w:rsidRDefault="006F3570" w:rsidP="009572CA">
      <w:pPr>
        <w:numPr>
          <w:ilvl w:val="0"/>
          <w:numId w:val="13"/>
        </w:numPr>
        <w:spacing w:before="240" w:line="360" w:lineRule="auto"/>
        <w:ind w:left="426"/>
        <w:jc w:val="both"/>
        <w:rPr>
          <w:sz w:val="20"/>
          <w:szCs w:val="20"/>
        </w:rPr>
      </w:pPr>
      <w:r w:rsidRPr="006E5F8C">
        <w:rPr>
          <w:sz w:val="20"/>
          <w:szCs w:val="20"/>
        </w:rPr>
        <w:t xml:space="preserve">Wykonawcy wspólnie ubiegający się o udzielenie zamówienia dołączają do oferty oświadczenie, z którego wynika, które </w:t>
      </w:r>
      <w:r w:rsidR="00B82477" w:rsidRPr="006E5F8C">
        <w:rPr>
          <w:sz w:val="20"/>
          <w:szCs w:val="20"/>
        </w:rPr>
        <w:t>roboty</w:t>
      </w:r>
      <w:r w:rsidRPr="006E5F8C">
        <w:rPr>
          <w:sz w:val="20"/>
          <w:szCs w:val="20"/>
        </w:rPr>
        <w:t xml:space="preserve"> wykonają poszczególni wykonawcy</w:t>
      </w:r>
      <w:r w:rsidR="00B82477" w:rsidRPr="006E5F8C">
        <w:rPr>
          <w:sz w:val="20"/>
          <w:szCs w:val="20"/>
        </w:rPr>
        <w:t xml:space="preserve"> (</w:t>
      </w:r>
      <w:r w:rsidR="0047082B" w:rsidRPr="006E5F8C">
        <w:rPr>
          <w:sz w:val="20"/>
          <w:szCs w:val="20"/>
        </w:rPr>
        <w:t>oświadczenie zawarto w formularzu oferty</w:t>
      </w:r>
      <w:r w:rsidR="00B82477" w:rsidRPr="006E5F8C">
        <w:rPr>
          <w:sz w:val="20"/>
          <w:szCs w:val="20"/>
        </w:rPr>
        <w:t>)</w:t>
      </w:r>
      <w:r w:rsidRPr="006E5F8C">
        <w:rPr>
          <w:sz w:val="20"/>
          <w:szCs w:val="20"/>
        </w:rPr>
        <w:t>.</w:t>
      </w:r>
    </w:p>
    <w:p w14:paraId="507E07B4" w14:textId="77777777" w:rsidR="006F3570" w:rsidRPr="006E5F8C" w:rsidRDefault="006F3570" w:rsidP="00DC2689">
      <w:pPr>
        <w:spacing w:line="360" w:lineRule="auto"/>
        <w:ind w:left="-26"/>
        <w:jc w:val="both"/>
        <w:rPr>
          <w:sz w:val="20"/>
          <w:szCs w:val="20"/>
        </w:rPr>
      </w:pPr>
    </w:p>
    <w:p w14:paraId="000000B0" w14:textId="77777777" w:rsidR="008A53FD" w:rsidRPr="006E5F8C" w:rsidRDefault="005C2461" w:rsidP="00EE6E44">
      <w:pPr>
        <w:pStyle w:val="Nagwek2"/>
        <w:spacing w:line="360" w:lineRule="auto"/>
        <w:jc w:val="both"/>
        <w:rPr>
          <w:color w:val="365F91" w:themeColor="accent1" w:themeShade="BF"/>
        </w:rPr>
      </w:pPr>
      <w:bookmarkStart w:id="16" w:name="_tp7vefgpgfgi" w:colFirst="0" w:colLast="0"/>
      <w:bookmarkEnd w:id="16"/>
      <w:r w:rsidRPr="006E5F8C">
        <w:rPr>
          <w:color w:val="365F91" w:themeColor="accent1" w:themeShade="BF"/>
        </w:rPr>
        <w:t>XIII. Informacje o sposobie porozumiewania się zamawiającego z Wykonawcami oraz przekazywania oświadczeń lub dokumentów</w:t>
      </w:r>
    </w:p>
    <w:p w14:paraId="000000B1" w14:textId="0D75AD75" w:rsidR="008A53FD" w:rsidRPr="006E5F8C" w:rsidRDefault="005C2461" w:rsidP="00F4695E">
      <w:pPr>
        <w:numPr>
          <w:ilvl w:val="0"/>
          <w:numId w:val="12"/>
        </w:numPr>
        <w:spacing w:line="360" w:lineRule="auto"/>
        <w:jc w:val="both"/>
        <w:rPr>
          <w:sz w:val="20"/>
          <w:szCs w:val="20"/>
        </w:rPr>
      </w:pPr>
      <w:r w:rsidRPr="006E5F8C">
        <w:rPr>
          <w:sz w:val="20"/>
          <w:szCs w:val="20"/>
        </w:rPr>
        <w:t xml:space="preserve">Osobą uprawnioną do kontaktu z Wykonawcami jest: </w:t>
      </w:r>
      <w:r w:rsidR="00F36189" w:rsidRPr="006E5F8C">
        <w:rPr>
          <w:sz w:val="20"/>
          <w:szCs w:val="20"/>
        </w:rPr>
        <w:t>Tomasz Fiedler.</w:t>
      </w:r>
    </w:p>
    <w:p w14:paraId="000000B2" w14:textId="7679EF15"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 xml:space="preserve">Postępowanie prowadzone jest w języku polskim w formie elektronicznej za pośrednictwem </w:t>
      </w:r>
      <w:hyperlink r:id="rId12">
        <w:r w:rsidRPr="006E5F8C">
          <w:rPr>
            <w:color w:val="1155CC"/>
            <w:sz w:val="20"/>
            <w:szCs w:val="20"/>
            <w:u w:val="single"/>
          </w:rPr>
          <w:t>platformazakupowa.pl</w:t>
        </w:r>
      </w:hyperlink>
      <w:r w:rsidRPr="006E5F8C">
        <w:rPr>
          <w:sz w:val="20"/>
          <w:szCs w:val="20"/>
        </w:rPr>
        <w:t xml:space="preserve"> pod adresem</w:t>
      </w:r>
      <w:r w:rsidR="00F36189" w:rsidRPr="006E5F8C">
        <w:rPr>
          <w:sz w:val="20"/>
          <w:szCs w:val="20"/>
          <w:vertAlign w:val="superscript"/>
        </w:rPr>
        <w:t xml:space="preserve"> </w:t>
      </w:r>
      <w:hyperlink r:id="rId13" w:history="1">
        <w:r w:rsidR="00F36189" w:rsidRPr="006E5F8C">
          <w:rPr>
            <w:rStyle w:val="Hipercze"/>
            <w:sz w:val="20"/>
            <w:szCs w:val="20"/>
            <w:lang w:val="pl-PL"/>
          </w:rPr>
          <w:t>https://platformazakupowa.pl/pn/drezdenko</w:t>
        </w:r>
      </w:hyperlink>
      <w:r w:rsidR="00F36189" w:rsidRPr="006E5F8C">
        <w:rPr>
          <w:rStyle w:val="Hipercze"/>
          <w:sz w:val="20"/>
          <w:szCs w:val="20"/>
          <w:lang w:val="pl-PL"/>
        </w:rPr>
        <w:t xml:space="preserve"> </w:t>
      </w:r>
    </w:p>
    <w:p w14:paraId="000000B3"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6E5F8C">
          <w:rPr>
            <w:color w:val="1155CC"/>
            <w:sz w:val="20"/>
            <w:szCs w:val="20"/>
            <w:u w:val="single"/>
          </w:rPr>
          <w:t>platformazakupowa.pl</w:t>
        </w:r>
      </w:hyperlink>
      <w:r w:rsidRPr="006E5F8C">
        <w:rPr>
          <w:sz w:val="20"/>
          <w:szCs w:val="20"/>
        </w:rPr>
        <w:t xml:space="preserve"> i formularza „</w:t>
      </w:r>
      <w:r w:rsidRPr="006E5F8C">
        <w:rPr>
          <w:b/>
          <w:sz w:val="20"/>
          <w:szCs w:val="20"/>
        </w:rPr>
        <w:t>Wyślij wiadomość do zamawiającego</w:t>
      </w:r>
      <w:r w:rsidRPr="006E5F8C">
        <w:rPr>
          <w:sz w:val="20"/>
          <w:szCs w:val="20"/>
        </w:rPr>
        <w:t xml:space="preserve">”. </w:t>
      </w:r>
    </w:p>
    <w:p w14:paraId="000000B4" w14:textId="43259BBE" w:rsidR="008A53FD" w:rsidRPr="006E5F8C" w:rsidRDefault="005C2461" w:rsidP="00857428">
      <w:pPr>
        <w:spacing w:line="360" w:lineRule="auto"/>
        <w:ind w:left="720"/>
        <w:jc w:val="both"/>
        <w:rPr>
          <w:sz w:val="20"/>
          <w:szCs w:val="20"/>
        </w:rPr>
      </w:pPr>
      <w:r w:rsidRPr="006E5F8C">
        <w:rPr>
          <w:sz w:val="20"/>
          <w:szCs w:val="20"/>
        </w:rPr>
        <w:t xml:space="preserve">Za datę przekazania (wpływu) oświadczeń, wniosków, zawiadomień oraz informacji przyjmuje się datę ich przesłania za pośrednictwem </w:t>
      </w:r>
      <w:hyperlink r:id="rId15">
        <w:r w:rsidRPr="006E5F8C">
          <w:rPr>
            <w:color w:val="1155CC"/>
            <w:sz w:val="20"/>
            <w:szCs w:val="20"/>
            <w:u w:val="single"/>
          </w:rPr>
          <w:t>platformazakupowa.pl</w:t>
        </w:r>
      </w:hyperlink>
      <w:r w:rsidRPr="006E5F8C">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6E5F8C">
          <w:rPr>
            <w:rStyle w:val="Hipercze"/>
            <w:sz w:val="20"/>
            <w:szCs w:val="20"/>
          </w:rPr>
          <w:t>przetargi@drezdenko.pl</w:t>
        </w:r>
      </w:hyperlink>
      <w:r w:rsidR="00F36189" w:rsidRPr="006E5F8C">
        <w:rPr>
          <w:color w:val="FF9900"/>
          <w:sz w:val="20"/>
          <w:szCs w:val="20"/>
        </w:rPr>
        <w:t xml:space="preserve"> </w:t>
      </w:r>
    </w:p>
    <w:p w14:paraId="000000B5"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lastRenderedPageBreak/>
        <w:t xml:space="preserve">Zamawiający będzie przekazywał wykonawcom informacje w formie elektronicznej za pośrednictwem </w:t>
      </w:r>
      <w:hyperlink r:id="rId17">
        <w:r w:rsidRPr="006E5F8C">
          <w:rPr>
            <w:color w:val="1155CC"/>
            <w:sz w:val="20"/>
            <w:szCs w:val="20"/>
            <w:u w:val="single"/>
          </w:rPr>
          <w:t>platformazakupowa.pl</w:t>
        </w:r>
      </w:hyperlink>
      <w:r w:rsidRPr="006E5F8C">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6E5F8C">
          <w:rPr>
            <w:color w:val="1155CC"/>
            <w:sz w:val="20"/>
            <w:szCs w:val="20"/>
            <w:u w:val="single"/>
          </w:rPr>
          <w:t>platformazakupowa.pl</w:t>
        </w:r>
      </w:hyperlink>
      <w:r w:rsidRPr="006E5F8C">
        <w:rPr>
          <w:sz w:val="20"/>
          <w:szCs w:val="20"/>
        </w:rPr>
        <w:t xml:space="preserve"> do konkretnego wykonawcy.</w:t>
      </w:r>
    </w:p>
    <w:p w14:paraId="000000B6"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Zamawiający, zgodnie z § 11 ust. 2 ROZPORZĄDZENI</w:t>
      </w:r>
      <w:r w:rsidR="00D152FD" w:rsidRPr="006E5F8C">
        <w:rPr>
          <w:sz w:val="20"/>
          <w:szCs w:val="20"/>
        </w:rPr>
        <w:t>A</w:t>
      </w:r>
      <w:r w:rsidRPr="006E5F8C">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6E5F8C">
          <w:rPr>
            <w:color w:val="1155CC"/>
            <w:sz w:val="20"/>
            <w:szCs w:val="20"/>
            <w:u w:val="single"/>
          </w:rPr>
          <w:t>platformazakupowa.pl</w:t>
        </w:r>
      </w:hyperlink>
      <w:r w:rsidRPr="006E5F8C">
        <w:rPr>
          <w:sz w:val="20"/>
          <w:szCs w:val="20"/>
        </w:rPr>
        <w:t>, tj.:</w:t>
      </w:r>
    </w:p>
    <w:p w14:paraId="000000B8" w14:textId="77777777" w:rsidR="008A53FD" w:rsidRPr="006E5F8C" w:rsidRDefault="005C2461" w:rsidP="00F4695E">
      <w:pPr>
        <w:numPr>
          <w:ilvl w:val="1"/>
          <w:numId w:val="11"/>
        </w:numPr>
        <w:spacing w:line="360" w:lineRule="auto"/>
        <w:jc w:val="both"/>
        <w:rPr>
          <w:sz w:val="20"/>
          <w:szCs w:val="20"/>
        </w:rPr>
      </w:pPr>
      <w:r w:rsidRPr="006E5F8C">
        <w:rPr>
          <w:sz w:val="20"/>
          <w:szCs w:val="20"/>
        </w:rPr>
        <w:t xml:space="preserve">stały dostęp do sieci Internet o gwarantowanej przepustowości nie mniejszej niż 512 </w:t>
      </w:r>
      <w:proofErr w:type="spellStart"/>
      <w:r w:rsidRPr="006E5F8C">
        <w:rPr>
          <w:sz w:val="20"/>
          <w:szCs w:val="20"/>
        </w:rPr>
        <w:t>kb</w:t>
      </w:r>
      <w:proofErr w:type="spellEnd"/>
      <w:r w:rsidRPr="006E5F8C">
        <w:rPr>
          <w:sz w:val="20"/>
          <w:szCs w:val="20"/>
        </w:rPr>
        <w:t>/s,</w:t>
      </w:r>
    </w:p>
    <w:p w14:paraId="000000B9" w14:textId="77777777" w:rsidR="008A53FD" w:rsidRPr="006E5F8C" w:rsidRDefault="005C2461" w:rsidP="00F4695E">
      <w:pPr>
        <w:numPr>
          <w:ilvl w:val="1"/>
          <w:numId w:val="11"/>
        </w:numPr>
        <w:spacing w:line="360" w:lineRule="auto"/>
        <w:jc w:val="both"/>
        <w:rPr>
          <w:sz w:val="20"/>
          <w:szCs w:val="20"/>
        </w:rPr>
      </w:pPr>
      <w:r w:rsidRPr="006E5F8C">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6E5F8C" w:rsidRDefault="005C2461" w:rsidP="00F4695E">
      <w:pPr>
        <w:numPr>
          <w:ilvl w:val="1"/>
          <w:numId w:val="11"/>
        </w:numPr>
        <w:spacing w:line="360" w:lineRule="auto"/>
        <w:jc w:val="both"/>
        <w:rPr>
          <w:sz w:val="20"/>
          <w:szCs w:val="20"/>
        </w:rPr>
      </w:pPr>
      <w:r w:rsidRPr="006E5F8C">
        <w:rPr>
          <w:sz w:val="20"/>
          <w:szCs w:val="20"/>
        </w:rPr>
        <w:t>zainstalowana dowolna przeglądarka internetowa, w przypadku Internet Explorer minimalnie wersja 10 0.,</w:t>
      </w:r>
    </w:p>
    <w:p w14:paraId="000000BB" w14:textId="77777777" w:rsidR="008A53FD" w:rsidRPr="006E5F8C" w:rsidRDefault="005C2461" w:rsidP="00F4695E">
      <w:pPr>
        <w:numPr>
          <w:ilvl w:val="1"/>
          <w:numId w:val="11"/>
        </w:numPr>
        <w:spacing w:line="360" w:lineRule="auto"/>
        <w:jc w:val="both"/>
        <w:rPr>
          <w:sz w:val="20"/>
          <w:szCs w:val="20"/>
        </w:rPr>
      </w:pPr>
      <w:r w:rsidRPr="006E5F8C">
        <w:rPr>
          <w:sz w:val="20"/>
          <w:szCs w:val="20"/>
        </w:rPr>
        <w:t>włączona obsługa JavaScript,</w:t>
      </w:r>
    </w:p>
    <w:p w14:paraId="000000BC" w14:textId="77777777" w:rsidR="008A53FD" w:rsidRPr="006E5F8C" w:rsidRDefault="005C2461" w:rsidP="00F4695E">
      <w:pPr>
        <w:numPr>
          <w:ilvl w:val="1"/>
          <w:numId w:val="11"/>
        </w:numPr>
        <w:spacing w:line="360" w:lineRule="auto"/>
        <w:jc w:val="both"/>
        <w:rPr>
          <w:sz w:val="20"/>
          <w:szCs w:val="20"/>
        </w:rPr>
      </w:pPr>
      <w:r w:rsidRPr="006E5F8C">
        <w:rPr>
          <w:sz w:val="20"/>
          <w:szCs w:val="20"/>
        </w:rPr>
        <w:t xml:space="preserve">zainstalowany program Adobe </w:t>
      </w:r>
      <w:proofErr w:type="spellStart"/>
      <w:r w:rsidRPr="006E5F8C">
        <w:rPr>
          <w:sz w:val="20"/>
          <w:szCs w:val="20"/>
        </w:rPr>
        <w:t>Acrobat</w:t>
      </w:r>
      <w:proofErr w:type="spellEnd"/>
      <w:r w:rsidRPr="006E5F8C">
        <w:rPr>
          <w:sz w:val="20"/>
          <w:szCs w:val="20"/>
        </w:rPr>
        <w:t xml:space="preserve"> Reader lub inny obsługujący format plików .pdf,</w:t>
      </w:r>
    </w:p>
    <w:p w14:paraId="000000BD" w14:textId="77777777" w:rsidR="008A53FD" w:rsidRPr="006E5F8C" w:rsidRDefault="005C2461" w:rsidP="00F4695E">
      <w:pPr>
        <w:numPr>
          <w:ilvl w:val="1"/>
          <w:numId w:val="11"/>
        </w:numPr>
        <w:spacing w:line="360" w:lineRule="auto"/>
        <w:jc w:val="both"/>
        <w:rPr>
          <w:sz w:val="20"/>
          <w:szCs w:val="20"/>
        </w:rPr>
      </w:pPr>
      <w:r w:rsidRPr="006E5F8C">
        <w:rPr>
          <w:sz w:val="20"/>
          <w:szCs w:val="20"/>
        </w:rPr>
        <w:t>Platformazakupowa.pl działa według standardu przyjętego w komunikacji sieciowej - kodowanie UTF8,</w:t>
      </w:r>
    </w:p>
    <w:p w14:paraId="000000BE" w14:textId="77777777" w:rsidR="008A53FD" w:rsidRPr="006E5F8C" w:rsidRDefault="005C2461" w:rsidP="00F4695E">
      <w:pPr>
        <w:numPr>
          <w:ilvl w:val="1"/>
          <w:numId w:val="11"/>
        </w:numPr>
        <w:spacing w:line="360" w:lineRule="auto"/>
        <w:jc w:val="both"/>
        <w:rPr>
          <w:sz w:val="20"/>
          <w:szCs w:val="20"/>
        </w:rPr>
      </w:pPr>
      <w:r w:rsidRPr="006E5F8C">
        <w:rPr>
          <w:sz w:val="20"/>
          <w:szCs w:val="20"/>
        </w:rPr>
        <w:t>Oznaczenie czasu odbioru danych przez platformę zakupową stanowi datę oraz dokładny czas (</w:t>
      </w:r>
      <w:proofErr w:type="spellStart"/>
      <w:r w:rsidRPr="006E5F8C">
        <w:rPr>
          <w:sz w:val="20"/>
          <w:szCs w:val="20"/>
        </w:rPr>
        <w:t>hh:mm:ss</w:t>
      </w:r>
      <w:proofErr w:type="spellEnd"/>
      <w:r w:rsidRPr="006E5F8C">
        <w:rPr>
          <w:sz w:val="20"/>
          <w:szCs w:val="20"/>
        </w:rPr>
        <w:t>) generowany wg. czasu lokalnego serwera synchronizowanego z zegarem Głównego Urzędu Miar.</w:t>
      </w:r>
    </w:p>
    <w:p w14:paraId="000000BF"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Wykonawca, przystępując do niniejszego postępowania o udzielenie zamówienia publicznego:</w:t>
      </w:r>
    </w:p>
    <w:p w14:paraId="000000C0" w14:textId="77777777" w:rsidR="008A53FD" w:rsidRPr="006E5F8C" w:rsidRDefault="005C2461" w:rsidP="0057119F">
      <w:pPr>
        <w:numPr>
          <w:ilvl w:val="1"/>
          <w:numId w:val="39"/>
        </w:numPr>
        <w:spacing w:line="360" w:lineRule="auto"/>
        <w:jc w:val="both"/>
        <w:rPr>
          <w:sz w:val="20"/>
          <w:szCs w:val="20"/>
        </w:rPr>
      </w:pPr>
      <w:r w:rsidRPr="006E5F8C">
        <w:rPr>
          <w:sz w:val="20"/>
          <w:szCs w:val="20"/>
        </w:rPr>
        <w:t xml:space="preserve">akceptuje warunki korzystania z </w:t>
      </w:r>
      <w:hyperlink r:id="rId20">
        <w:r w:rsidRPr="006E5F8C">
          <w:rPr>
            <w:color w:val="1155CC"/>
            <w:sz w:val="20"/>
            <w:szCs w:val="20"/>
            <w:u w:val="single"/>
          </w:rPr>
          <w:t>platformazakupowa.pl</w:t>
        </w:r>
      </w:hyperlink>
      <w:r w:rsidRPr="006E5F8C">
        <w:rPr>
          <w:sz w:val="20"/>
          <w:szCs w:val="20"/>
        </w:rPr>
        <w:t xml:space="preserve"> określone w Regulaminie zamieszczonym na stronie internetowej </w:t>
      </w:r>
      <w:hyperlink r:id="rId21">
        <w:r w:rsidRPr="006E5F8C">
          <w:rPr>
            <w:sz w:val="20"/>
            <w:szCs w:val="20"/>
          </w:rPr>
          <w:t>pod linkiem</w:t>
        </w:r>
      </w:hyperlink>
      <w:r w:rsidRPr="006E5F8C">
        <w:rPr>
          <w:sz w:val="20"/>
          <w:szCs w:val="20"/>
        </w:rPr>
        <w:t xml:space="preserve">  w zakładce „Regulamin" oraz uznaje go za wiążący,</w:t>
      </w:r>
    </w:p>
    <w:p w14:paraId="000000C1" w14:textId="77777777" w:rsidR="008A53FD" w:rsidRPr="006E5F8C" w:rsidRDefault="005C2461" w:rsidP="0057119F">
      <w:pPr>
        <w:numPr>
          <w:ilvl w:val="1"/>
          <w:numId w:val="39"/>
        </w:numPr>
        <w:spacing w:line="360" w:lineRule="auto"/>
        <w:jc w:val="both"/>
        <w:rPr>
          <w:sz w:val="20"/>
          <w:szCs w:val="20"/>
        </w:rPr>
      </w:pPr>
      <w:r w:rsidRPr="006E5F8C">
        <w:rPr>
          <w:sz w:val="20"/>
          <w:szCs w:val="20"/>
        </w:rPr>
        <w:t xml:space="preserve">zapoznał i stosuje się do Instrukcji składania ofert/wniosków dostępnej </w:t>
      </w:r>
      <w:hyperlink r:id="rId22">
        <w:r w:rsidRPr="006E5F8C">
          <w:rPr>
            <w:color w:val="1155CC"/>
            <w:sz w:val="20"/>
            <w:szCs w:val="20"/>
            <w:u w:val="single"/>
          </w:rPr>
          <w:t>pod linkiem</w:t>
        </w:r>
      </w:hyperlink>
      <w:r w:rsidRPr="006E5F8C">
        <w:rPr>
          <w:sz w:val="20"/>
          <w:szCs w:val="20"/>
        </w:rPr>
        <w:t xml:space="preserve">. </w:t>
      </w:r>
    </w:p>
    <w:p w14:paraId="000000C2" w14:textId="77777777" w:rsidR="008A53FD" w:rsidRPr="006E5F8C" w:rsidRDefault="005C2461" w:rsidP="00F4695E">
      <w:pPr>
        <w:numPr>
          <w:ilvl w:val="0"/>
          <w:numId w:val="12"/>
        </w:numPr>
        <w:pBdr>
          <w:top w:val="nil"/>
          <w:left w:val="nil"/>
          <w:bottom w:val="nil"/>
          <w:right w:val="nil"/>
          <w:between w:val="nil"/>
        </w:pBdr>
        <w:spacing w:line="360" w:lineRule="auto"/>
        <w:jc w:val="both"/>
        <w:rPr>
          <w:rFonts w:eastAsia="Calibri"/>
          <w:sz w:val="20"/>
          <w:szCs w:val="20"/>
        </w:rPr>
      </w:pPr>
      <w:r w:rsidRPr="006E5F8C">
        <w:rPr>
          <w:b/>
          <w:sz w:val="20"/>
          <w:szCs w:val="20"/>
        </w:rPr>
        <w:t xml:space="preserve">Zamawiający nie ponosi odpowiedzialności za złożenie oferty w sposób niezgodny z Instrukcją korzystania z </w:t>
      </w:r>
      <w:hyperlink r:id="rId23">
        <w:r w:rsidRPr="006E5F8C">
          <w:rPr>
            <w:color w:val="1155CC"/>
            <w:sz w:val="20"/>
            <w:szCs w:val="20"/>
            <w:u w:val="single"/>
          </w:rPr>
          <w:t>platformazakupowa.pl</w:t>
        </w:r>
      </w:hyperlink>
      <w:r w:rsidRPr="006E5F8C">
        <w:rPr>
          <w:sz w:val="20"/>
          <w:szCs w:val="20"/>
        </w:rPr>
        <w:t xml:space="preserve">, w szczególności za sytuację, gdy zamawiający zapozna się z treścią oferty przed upływem terminu składania ofert (np. złożenie oferty w zakładce „Wyślij wiadomość do zamawiającego”). </w:t>
      </w:r>
      <w:r w:rsidRPr="006E5F8C">
        <w:rPr>
          <w:sz w:val="20"/>
          <w:szCs w:val="20"/>
        </w:rPr>
        <w:br/>
        <w:t xml:space="preserve">Taka oferta zostanie uznana przez Zamawiającego za ofertę handlową i nie będzie brana pod </w:t>
      </w:r>
      <w:r w:rsidRPr="006E5F8C">
        <w:rPr>
          <w:sz w:val="20"/>
          <w:szCs w:val="20"/>
        </w:rPr>
        <w:lastRenderedPageBreak/>
        <w:t>uwagę w przedmiotowym postępowaniu ponieważ nie został spełniony obowiązek narzucony w art. 221 Ustawy Prawo Zamówień Publicznych.</w:t>
      </w:r>
    </w:p>
    <w:p w14:paraId="000000C3" w14:textId="77777777" w:rsidR="008A53FD" w:rsidRPr="006E5F8C" w:rsidRDefault="005C2461" w:rsidP="00F4695E">
      <w:pPr>
        <w:numPr>
          <w:ilvl w:val="0"/>
          <w:numId w:val="12"/>
        </w:numPr>
        <w:pBdr>
          <w:top w:val="nil"/>
          <w:left w:val="nil"/>
          <w:bottom w:val="nil"/>
          <w:right w:val="nil"/>
          <w:between w:val="nil"/>
        </w:pBdr>
        <w:spacing w:line="360" w:lineRule="auto"/>
        <w:jc w:val="both"/>
        <w:rPr>
          <w:sz w:val="20"/>
          <w:szCs w:val="20"/>
        </w:rPr>
      </w:pPr>
      <w:r w:rsidRPr="006E5F8C">
        <w:rPr>
          <w:sz w:val="20"/>
          <w:szCs w:val="20"/>
        </w:rPr>
        <w:t xml:space="preserve">Zamawiający informuje, że instrukcje korzystania z </w:t>
      </w:r>
      <w:hyperlink r:id="rId24">
        <w:r w:rsidRPr="006E5F8C">
          <w:rPr>
            <w:color w:val="1155CC"/>
            <w:sz w:val="20"/>
            <w:szCs w:val="20"/>
            <w:u w:val="single"/>
          </w:rPr>
          <w:t>platformazakupowa.pl</w:t>
        </w:r>
      </w:hyperlink>
      <w:r w:rsidRPr="006E5F8C">
        <w:rPr>
          <w:sz w:val="20"/>
          <w:szCs w:val="20"/>
        </w:rPr>
        <w:t xml:space="preserve"> dotyczące w szczególności logowania, składania wniosków o wyjaśnienie treści SWZ, składania ofert oraz innych czynności podejmowanych w niniejszym postępowaniu przy użyciu </w:t>
      </w:r>
      <w:hyperlink r:id="rId25">
        <w:r w:rsidRPr="006E5F8C">
          <w:rPr>
            <w:color w:val="1155CC"/>
            <w:sz w:val="20"/>
            <w:szCs w:val="20"/>
            <w:u w:val="single"/>
          </w:rPr>
          <w:t>platformazakupowa.pl</w:t>
        </w:r>
      </w:hyperlink>
      <w:r w:rsidRPr="006E5F8C">
        <w:rPr>
          <w:sz w:val="20"/>
          <w:szCs w:val="20"/>
        </w:rPr>
        <w:t xml:space="preserve"> znajdują się w zakładce „Instrukcje dla Wykonawców" na stronie internetowej pod adresem: </w:t>
      </w:r>
      <w:hyperlink r:id="rId26">
        <w:r w:rsidRPr="006E5F8C">
          <w:rPr>
            <w:color w:val="1155CC"/>
            <w:sz w:val="20"/>
            <w:szCs w:val="20"/>
            <w:u w:val="single"/>
          </w:rPr>
          <w:t>https://platformazakupowa.pl/strona/45-instrukcje</w:t>
        </w:r>
      </w:hyperlink>
    </w:p>
    <w:p w14:paraId="000000C4" w14:textId="77777777" w:rsidR="008A53FD" w:rsidRPr="006E5F8C" w:rsidRDefault="005C2461" w:rsidP="00EE6E44">
      <w:pPr>
        <w:pStyle w:val="Nagwek2"/>
        <w:spacing w:line="360" w:lineRule="auto"/>
        <w:jc w:val="both"/>
        <w:rPr>
          <w:color w:val="365F91" w:themeColor="accent1" w:themeShade="BF"/>
        </w:rPr>
      </w:pPr>
      <w:bookmarkStart w:id="17" w:name="_rq2udys4csh9" w:colFirst="0" w:colLast="0"/>
      <w:bookmarkEnd w:id="17"/>
      <w:r w:rsidRPr="006E5F8C">
        <w:rPr>
          <w:color w:val="365F91" w:themeColor="accent1" w:themeShade="BF"/>
        </w:rPr>
        <w:t>XIV. Opis sposobu przygotowania ofert oraz dokumentów wymaganych przez Zamawiającego w SWZ</w:t>
      </w:r>
    </w:p>
    <w:p w14:paraId="000000C5" w14:textId="77777777" w:rsidR="008A53FD" w:rsidRPr="006E5F8C" w:rsidRDefault="005C2461" w:rsidP="00F4695E">
      <w:pPr>
        <w:numPr>
          <w:ilvl w:val="0"/>
          <w:numId w:val="22"/>
        </w:numPr>
        <w:spacing w:line="360" w:lineRule="auto"/>
        <w:jc w:val="both"/>
        <w:rPr>
          <w:rFonts w:eastAsia="Calibri"/>
          <w:sz w:val="20"/>
          <w:szCs w:val="20"/>
        </w:rPr>
      </w:pPr>
      <w:r w:rsidRPr="006E5F8C">
        <w:rPr>
          <w:sz w:val="20"/>
          <w:szCs w:val="20"/>
        </w:rPr>
        <w:t xml:space="preserve">Oferta, wniosek oraz przedmiotowe środki dowodowe (jeżeli były wymagane) składane elektronicznie muszą zostać podpisane </w:t>
      </w:r>
      <w:r w:rsidRPr="006E5F8C">
        <w:rPr>
          <w:b/>
          <w:sz w:val="20"/>
          <w:szCs w:val="20"/>
        </w:rPr>
        <w:t>elektronicznym kwalifikowanym podpisem</w:t>
      </w:r>
      <w:r w:rsidRPr="006E5F8C">
        <w:rPr>
          <w:sz w:val="20"/>
          <w:szCs w:val="20"/>
        </w:rPr>
        <w:t xml:space="preserve"> lub </w:t>
      </w:r>
      <w:r w:rsidRPr="006E5F8C">
        <w:rPr>
          <w:b/>
          <w:sz w:val="20"/>
          <w:szCs w:val="20"/>
        </w:rPr>
        <w:t>podpisem zaufanym</w:t>
      </w:r>
      <w:r w:rsidRPr="006E5F8C">
        <w:rPr>
          <w:sz w:val="20"/>
          <w:szCs w:val="20"/>
        </w:rPr>
        <w:t xml:space="preserve"> lub </w:t>
      </w:r>
      <w:r w:rsidRPr="006E5F8C">
        <w:rPr>
          <w:b/>
          <w:sz w:val="20"/>
          <w:szCs w:val="20"/>
        </w:rPr>
        <w:t>podpisem osobistym</w:t>
      </w:r>
      <w:r w:rsidRPr="006E5F8C">
        <w:rPr>
          <w:sz w:val="20"/>
          <w:szCs w:val="20"/>
        </w:rPr>
        <w:t xml:space="preserve">. W procesie składania oferty, wniosku w tym przedmiotowych środków dowodowych na platformie, </w:t>
      </w:r>
      <w:r w:rsidRPr="006E5F8C">
        <w:rPr>
          <w:b/>
          <w:sz w:val="20"/>
          <w:szCs w:val="20"/>
        </w:rPr>
        <w:t>kwalifikowany podpis elektroniczny</w:t>
      </w:r>
      <w:r w:rsidRPr="006E5F8C">
        <w:rPr>
          <w:sz w:val="20"/>
          <w:szCs w:val="20"/>
        </w:rPr>
        <w:t xml:space="preserve"> lub </w:t>
      </w:r>
      <w:r w:rsidRPr="006E5F8C">
        <w:rPr>
          <w:b/>
          <w:sz w:val="20"/>
          <w:szCs w:val="20"/>
        </w:rPr>
        <w:t>podpis zaufany</w:t>
      </w:r>
      <w:r w:rsidRPr="006E5F8C">
        <w:rPr>
          <w:sz w:val="20"/>
          <w:szCs w:val="20"/>
        </w:rPr>
        <w:t xml:space="preserve"> lub </w:t>
      </w:r>
      <w:r w:rsidRPr="006E5F8C">
        <w:rPr>
          <w:b/>
          <w:sz w:val="20"/>
          <w:szCs w:val="20"/>
        </w:rPr>
        <w:t>podpis osobisty</w:t>
      </w:r>
      <w:r w:rsidRPr="006E5F8C">
        <w:rPr>
          <w:sz w:val="20"/>
          <w:szCs w:val="20"/>
        </w:rPr>
        <w:t xml:space="preserve"> Wykonawca składa bezpośrednio na dokumencie, który następnie przesyła do systemu.</w:t>
      </w:r>
    </w:p>
    <w:p w14:paraId="000000C6" w14:textId="60BDD421" w:rsidR="008A53FD" w:rsidRPr="006E5F8C" w:rsidRDefault="005C2461" w:rsidP="00F4695E">
      <w:pPr>
        <w:pStyle w:val="Nagwek5"/>
        <w:numPr>
          <w:ilvl w:val="0"/>
          <w:numId w:val="22"/>
        </w:numPr>
        <w:spacing w:before="0" w:after="0" w:line="360" w:lineRule="auto"/>
        <w:jc w:val="both"/>
        <w:rPr>
          <w:color w:val="000000"/>
          <w:sz w:val="20"/>
          <w:szCs w:val="20"/>
        </w:rPr>
      </w:pPr>
      <w:bookmarkStart w:id="18" w:name="_21eeoojwb3nb" w:colFirst="0" w:colLast="0"/>
      <w:bookmarkEnd w:id="18"/>
      <w:r w:rsidRPr="006E5F8C">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E5F8C">
        <w:rPr>
          <w:b/>
          <w:color w:val="000000"/>
          <w:sz w:val="20"/>
          <w:szCs w:val="20"/>
        </w:rPr>
        <w:t>kwalifikowanym podpisem elektronicznym</w:t>
      </w:r>
      <w:r w:rsidRPr="006E5F8C">
        <w:rPr>
          <w:color w:val="000000"/>
          <w:sz w:val="20"/>
          <w:szCs w:val="20"/>
        </w:rPr>
        <w:t xml:space="preserve"> lub </w:t>
      </w:r>
      <w:r w:rsidRPr="006E5F8C">
        <w:rPr>
          <w:b/>
          <w:color w:val="000000"/>
          <w:sz w:val="20"/>
          <w:szCs w:val="20"/>
        </w:rPr>
        <w:t>podpisem zaufanym</w:t>
      </w:r>
      <w:r w:rsidRPr="006E5F8C">
        <w:rPr>
          <w:color w:val="000000"/>
          <w:sz w:val="20"/>
          <w:szCs w:val="20"/>
        </w:rPr>
        <w:t xml:space="preserve"> lub </w:t>
      </w:r>
      <w:r w:rsidRPr="006E5F8C">
        <w:rPr>
          <w:b/>
          <w:color w:val="000000"/>
          <w:sz w:val="20"/>
          <w:szCs w:val="20"/>
        </w:rPr>
        <w:t>podpisem osobistym</w:t>
      </w:r>
      <w:r w:rsidRPr="006E5F8C">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Oferta powinna być:</w:t>
      </w:r>
    </w:p>
    <w:p w14:paraId="000000C8" w14:textId="77777777" w:rsidR="008A53FD" w:rsidRPr="006E5F8C" w:rsidRDefault="005C2461" w:rsidP="00F4695E">
      <w:pPr>
        <w:numPr>
          <w:ilvl w:val="1"/>
          <w:numId w:val="21"/>
        </w:numPr>
        <w:spacing w:line="360" w:lineRule="auto"/>
        <w:jc w:val="both"/>
        <w:rPr>
          <w:sz w:val="20"/>
          <w:szCs w:val="20"/>
        </w:rPr>
      </w:pPr>
      <w:r w:rsidRPr="006E5F8C">
        <w:rPr>
          <w:sz w:val="20"/>
          <w:szCs w:val="20"/>
        </w:rPr>
        <w:t>sporządzona na podstawie załączników niniejszej SWZ w języku polskim,</w:t>
      </w:r>
    </w:p>
    <w:p w14:paraId="000000C9" w14:textId="77777777" w:rsidR="008A53FD" w:rsidRPr="006E5F8C" w:rsidRDefault="005C2461" w:rsidP="00F4695E">
      <w:pPr>
        <w:numPr>
          <w:ilvl w:val="1"/>
          <w:numId w:val="21"/>
        </w:numPr>
        <w:spacing w:line="360" w:lineRule="auto"/>
        <w:jc w:val="both"/>
        <w:rPr>
          <w:sz w:val="20"/>
          <w:szCs w:val="20"/>
        </w:rPr>
      </w:pPr>
      <w:r w:rsidRPr="006E5F8C">
        <w:rPr>
          <w:sz w:val="20"/>
          <w:szCs w:val="20"/>
        </w:rPr>
        <w:t xml:space="preserve">złożona przy użyciu środków komunikacji elektronicznej tzn. za pośrednictwem </w:t>
      </w:r>
      <w:hyperlink r:id="rId27">
        <w:r w:rsidRPr="006E5F8C">
          <w:rPr>
            <w:color w:val="1155CC"/>
            <w:sz w:val="20"/>
            <w:szCs w:val="20"/>
            <w:u w:val="single"/>
          </w:rPr>
          <w:t>platformazakupowa.pl</w:t>
        </w:r>
      </w:hyperlink>
      <w:r w:rsidRPr="006E5F8C">
        <w:rPr>
          <w:sz w:val="20"/>
          <w:szCs w:val="20"/>
        </w:rPr>
        <w:t>,</w:t>
      </w:r>
    </w:p>
    <w:p w14:paraId="000000CA" w14:textId="77777777" w:rsidR="008A53FD" w:rsidRPr="006E5F8C" w:rsidRDefault="005C2461" w:rsidP="00F4695E">
      <w:pPr>
        <w:numPr>
          <w:ilvl w:val="1"/>
          <w:numId w:val="21"/>
        </w:numPr>
        <w:spacing w:line="360" w:lineRule="auto"/>
        <w:jc w:val="both"/>
        <w:rPr>
          <w:rFonts w:eastAsia="Calibri"/>
          <w:sz w:val="20"/>
          <w:szCs w:val="20"/>
        </w:rPr>
      </w:pPr>
      <w:r w:rsidRPr="006E5F8C">
        <w:rPr>
          <w:sz w:val="20"/>
          <w:szCs w:val="20"/>
        </w:rPr>
        <w:t xml:space="preserve">podpisana </w:t>
      </w:r>
      <w:hyperlink r:id="rId28">
        <w:r w:rsidRPr="006E5F8C">
          <w:rPr>
            <w:b/>
            <w:color w:val="1155CC"/>
            <w:sz w:val="20"/>
            <w:szCs w:val="20"/>
            <w:u w:val="single"/>
          </w:rPr>
          <w:t>kwalifikowanym podpisem elektronicznym</w:t>
        </w:r>
      </w:hyperlink>
      <w:r w:rsidRPr="006E5F8C">
        <w:rPr>
          <w:sz w:val="20"/>
          <w:szCs w:val="20"/>
        </w:rPr>
        <w:t xml:space="preserve"> lub </w:t>
      </w:r>
      <w:hyperlink r:id="rId29">
        <w:r w:rsidRPr="006E5F8C">
          <w:rPr>
            <w:b/>
            <w:color w:val="1155CC"/>
            <w:sz w:val="20"/>
            <w:szCs w:val="20"/>
            <w:u w:val="single"/>
          </w:rPr>
          <w:t>podpisem zaufanym</w:t>
        </w:r>
      </w:hyperlink>
      <w:r w:rsidRPr="006E5F8C">
        <w:rPr>
          <w:sz w:val="20"/>
          <w:szCs w:val="20"/>
        </w:rPr>
        <w:t xml:space="preserve"> lub </w:t>
      </w:r>
      <w:hyperlink r:id="rId30">
        <w:r w:rsidRPr="006E5F8C">
          <w:rPr>
            <w:b/>
            <w:color w:val="1155CC"/>
            <w:sz w:val="20"/>
            <w:szCs w:val="20"/>
            <w:u w:val="single"/>
          </w:rPr>
          <w:t>podpisem osobistym</w:t>
        </w:r>
      </w:hyperlink>
      <w:r w:rsidRPr="006E5F8C">
        <w:rPr>
          <w:sz w:val="20"/>
          <w:szCs w:val="20"/>
        </w:rPr>
        <w:t xml:space="preserve"> przez osobę/osoby upoważnioną/upoważnione.</w:t>
      </w:r>
    </w:p>
    <w:p w14:paraId="000000CB"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E5F8C">
        <w:rPr>
          <w:sz w:val="20"/>
          <w:szCs w:val="20"/>
        </w:rPr>
        <w:t>eIDAS</w:t>
      </w:r>
      <w:proofErr w:type="spellEnd"/>
      <w:r w:rsidRPr="006E5F8C">
        <w:rPr>
          <w:sz w:val="20"/>
          <w:szCs w:val="20"/>
        </w:rPr>
        <w:t>) (UE) nr 910/2014 - od 1 lipca 2016 roku”.</w:t>
      </w:r>
    </w:p>
    <w:p w14:paraId="000000CC"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 xml:space="preserve">W przypadku wykorzystania formatu podpisu </w:t>
      </w:r>
      <w:proofErr w:type="spellStart"/>
      <w:r w:rsidRPr="006E5F8C">
        <w:rPr>
          <w:sz w:val="20"/>
          <w:szCs w:val="20"/>
        </w:rPr>
        <w:t>XAdES</w:t>
      </w:r>
      <w:proofErr w:type="spellEnd"/>
      <w:r w:rsidRPr="006E5F8C">
        <w:rPr>
          <w:sz w:val="20"/>
          <w:szCs w:val="20"/>
        </w:rPr>
        <w:t xml:space="preserve"> zewnętrzny. Zamawiający wymaga dołączenia odpowiedniej ilości plików tj. podpisywanych plików z danymi oraz plików </w:t>
      </w:r>
      <w:proofErr w:type="spellStart"/>
      <w:r w:rsidRPr="006E5F8C">
        <w:rPr>
          <w:sz w:val="20"/>
          <w:szCs w:val="20"/>
        </w:rPr>
        <w:t>XAdES</w:t>
      </w:r>
      <w:proofErr w:type="spellEnd"/>
      <w:r w:rsidRPr="006E5F8C">
        <w:rPr>
          <w:sz w:val="20"/>
          <w:szCs w:val="20"/>
        </w:rPr>
        <w:t>.</w:t>
      </w:r>
    </w:p>
    <w:p w14:paraId="000000CD"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 xml:space="preserve">Zgodnie z art. 18 ust. 3 ustawy </w:t>
      </w:r>
      <w:proofErr w:type="spellStart"/>
      <w:r w:rsidRPr="006E5F8C">
        <w:rPr>
          <w:sz w:val="20"/>
          <w:szCs w:val="20"/>
        </w:rPr>
        <w:t>Pzp</w:t>
      </w:r>
      <w:proofErr w:type="spellEnd"/>
      <w:r w:rsidRPr="006E5F8C">
        <w:rPr>
          <w:sz w:val="20"/>
          <w:szCs w:val="20"/>
        </w:rPr>
        <w:t xml:space="preserve">, nie ujawnia się informacji stanowiących tajemnicę przedsiębiorstwa, w rozumieniu przepisów o zwalczaniu nieuczciwej konkurencji. Jeżeli </w:t>
      </w:r>
      <w:r w:rsidRPr="006E5F8C">
        <w:rPr>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 xml:space="preserve">Wykonawca, za pośrednictwem </w:t>
      </w:r>
      <w:hyperlink r:id="rId31">
        <w:r w:rsidRPr="006E5F8C">
          <w:rPr>
            <w:color w:val="1155CC"/>
            <w:sz w:val="20"/>
            <w:szCs w:val="20"/>
            <w:u w:val="single"/>
          </w:rPr>
          <w:t>platformazakupowa.pl</w:t>
        </w:r>
      </w:hyperlink>
      <w:r w:rsidRPr="006E5F8C">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6E5F8C" w:rsidRDefault="00D51939" w:rsidP="00857428">
      <w:pPr>
        <w:spacing w:line="360" w:lineRule="auto"/>
        <w:ind w:left="720"/>
        <w:jc w:val="both"/>
        <w:rPr>
          <w:sz w:val="20"/>
          <w:szCs w:val="20"/>
        </w:rPr>
      </w:pPr>
      <w:hyperlink r:id="rId32">
        <w:r w:rsidR="005C2461" w:rsidRPr="006E5F8C">
          <w:rPr>
            <w:color w:val="1155CC"/>
            <w:sz w:val="20"/>
            <w:szCs w:val="20"/>
            <w:u w:val="single"/>
          </w:rPr>
          <w:t>https://platformazakupowa.pl/strona/45-instrukcje</w:t>
        </w:r>
      </w:hyperlink>
    </w:p>
    <w:p w14:paraId="000000D0"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Ceny oferty muszą zawierać wszystkie koszty, jakie musi ponieść Wykonawca, aby zrealizować zamówienie z najwyższą starannością oraz ewentualne rabaty.</w:t>
      </w:r>
    </w:p>
    <w:p w14:paraId="000000D2"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6E5F8C" w:rsidRDefault="005C2461" w:rsidP="00F4695E">
      <w:pPr>
        <w:numPr>
          <w:ilvl w:val="0"/>
          <w:numId w:val="22"/>
        </w:numPr>
        <w:pBdr>
          <w:top w:val="nil"/>
          <w:left w:val="nil"/>
          <w:bottom w:val="nil"/>
          <w:right w:val="nil"/>
          <w:between w:val="nil"/>
        </w:pBdr>
        <w:spacing w:line="360" w:lineRule="auto"/>
        <w:jc w:val="both"/>
        <w:rPr>
          <w:sz w:val="20"/>
          <w:szCs w:val="20"/>
        </w:rPr>
      </w:pPr>
      <w:r w:rsidRPr="006E5F8C">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6E5F8C" w:rsidRDefault="005C2461" w:rsidP="00F4695E">
      <w:pPr>
        <w:numPr>
          <w:ilvl w:val="0"/>
          <w:numId w:val="22"/>
        </w:numPr>
        <w:spacing w:line="360" w:lineRule="auto"/>
        <w:jc w:val="both"/>
        <w:rPr>
          <w:rFonts w:eastAsia="Calibri"/>
          <w:sz w:val="20"/>
          <w:szCs w:val="20"/>
        </w:rPr>
      </w:pPr>
      <w:r w:rsidRPr="006E5F8C">
        <w:rPr>
          <w:b/>
          <w:sz w:val="20"/>
          <w:szCs w:val="20"/>
        </w:rPr>
        <w:t>Rozszerzenia plików wykorzystywanych przez Wykonawców powinny być zgodne z</w:t>
      </w:r>
      <w:r w:rsidRPr="006E5F8C">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6E5F8C" w:rsidRDefault="005C2461" w:rsidP="00F4695E">
      <w:pPr>
        <w:numPr>
          <w:ilvl w:val="0"/>
          <w:numId w:val="22"/>
        </w:numPr>
        <w:spacing w:line="360" w:lineRule="auto"/>
        <w:jc w:val="both"/>
        <w:rPr>
          <w:rFonts w:eastAsia="Calibri"/>
          <w:sz w:val="20"/>
          <w:szCs w:val="20"/>
        </w:rPr>
      </w:pPr>
      <w:r w:rsidRPr="006E5F8C">
        <w:rPr>
          <w:sz w:val="20"/>
          <w:szCs w:val="20"/>
        </w:rPr>
        <w:t>Zamawiający rekomenduje wykorzystanie formatów: .pdf .</w:t>
      </w:r>
      <w:proofErr w:type="spellStart"/>
      <w:r w:rsidRPr="006E5F8C">
        <w:rPr>
          <w:sz w:val="20"/>
          <w:szCs w:val="20"/>
        </w:rPr>
        <w:t>doc</w:t>
      </w:r>
      <w:proofErr w:type="spellEnd"/>
      <w:r w:rsidRPr="006E5F8C">
        <w:rPr>
          <w:sz w:val="20"/>
          <w:szCs w:val="20"/>
        </w:rPr>
        <w:t xml:space="preserve"> .</w:t>
      </w:r>
      <w:proofErr w:type="spellStart"/>
      <w:r w:rsidRPr="006E5F8C">
        <w:rPr>
          <w:sz w:val="20"/>
          <w:szCs w:val="20"/>
        </w:rPr>
        <w:t>docx</w:t>
      </w:r>
      <w:proofErr w:type="spellEnd"/>
      <w:r w:rsidRPr="006E5F8C">
        <w:rPr>
          <w:sz w:val="20"/>
          <w:szCs w:val="20"/>
        </w:rPr>
        <w:t xml:space="preserve"> .xls .</w:t>
      </w:r>
      <w:proofErr w:type="spellStart"/>
      <w:r w:rsidRPr="006E5F8C">
        <w:rPr>
          <w:sz w:val="20"/>
          <w:szCs w:val="20"/>
        </w:rPr>
        <w:t>xlsx</w:t>
      </w:r>
      <w:proofErr w:type="spellEnd"/>
      <w:r w:rsidRPr="006E5F8C">
        <w:rPr>
          <w:sz w:val="20"/>
          <w:szCs w:val="20"/>
        </w:rPr>
        <w:t xml:space="preserve"> .jpg (.</w:t>
      </w:r>
      <w:proofErr w:type="spellStart"/>
      <w:r w:rsidRPr="006E5F8C">
        <w:rPr>
          <w:sz w:val="20"/>
          <w:szCs w:val="20"/>
        </w:rPr>
        <w:t>jpeg</w:t>
      </w:r>
      <w:proofErr w:type="spellEnd"/>
      <w:r w:rsidRPr="006E5F8C">
        <w:rPr>
          <w:sz w:val="20"/>
          <w:szCs w:val="20"/>
        </w:rPr>
        <w:t xml:space="preserve">) </w:t>
      </w:r>
      <w:r w:rsidRPr="006E5F8C">
        <w:rPr>
          <w:b/>
          <w:sz w:val="20"/>
          <w:szCs w:val="20"/>
          <w:u w:val="single"/>
        </w:rPr>
        <w:t>ze szczególnym wskazaniem na .pdf</w:t>
      </w:r>
    </w:p>
    <w:p w14:paraId="000000D7" w14:textId="77777777" w:rsidR="008A53FD" w:rsidRPr="006E5F8C" w:rsidRDefault="005C2461" w:rsidP="00F4695E">
      <w:pPr>
        <w:numPr>
          <w:ilvl w:val="0"/>
          <w:numId w:val="22"/>
        </w:numPr>
        <w:spacing w:line="360" w:lineRule="auto"/>
        <w:jc w:val="both"/>
        <w:rPr>
          <w:sz w:val="20"/>
          <w:szCs w:val="20"/>
        </w:rPr>
      </w:pPr>
      <w:r w:rsidRPr="006E5F8C">
        <w:rPr>
          <w:sz w:val="20"/>
          <w:szCs w:val="20"/>
        </w:rPr>
        <w:t>W celu ewentualnej kompresji danych Zamawiający rekomenduje wykorzystanie jednego z rozszerzeń:</w:t>
      </w:r>
    </w:p>
    <w:p w14:paraId="000000D8" w14:textId="77777777" w:rsidR="008A53FD" w:rsidRPr="006E5F8C" w:rsidRDefault="005C2461" w:rsidP="00F4695E">
      <w:pPr>
        <w:numPr>
          <w:ilvl w:val="1"/>
          <w:numId w:val="18"/>
        </w:numPr>
        <w:spacing w:line="360" w:lineRule="auto"/>
        <w:jc w:val="both"/>
        <w:rPr>
          <w:sz w:val="20"/>
          <w:szCs w:val="20"/>
        </w:rPr>
      </w:pPr>
      <w:r w:rsidRPr="006E5F8C">
        <w:rPr>
          <w:sz w:val="20"/>
          <w:szCs w:val="20"/>
        </w:rPr>
        <w:t xml:space="preserve">.zip </w:t>
      </w:r>
    </w:p>
    <w:p w14:paraId="000000D9" w14:textId="77777777" w:rsidR="008A53FD" w:rsidRPr="006E5F8C" w:rsidRDefault="005C2461" w:rsidP="00F4695E">
      <w:pPr>
        <w:numPr>
          <w:ilvl w:val="1"/>
          <w:numId w:val="18"/>
        </w:numPr>
        <w:spacing w:line="360" w:lineRule="auto"/>
        <w:jc w:val="both"/>
        <w:rPr>
          <w:sz w:val="20"/>
          <w:szCs w:val="20"/>
        </w:rPr>
      </w:pPr>
      <w:r w:rsidRPr="006E5F8C">
        <w:rPr>
          <w:sz w:val="20"/>
          <w:szCs w:val="20"/>
        </w:rPr>
        <w:t>.7Z</w:t>
      </w:r>
    </w:p>
    <w:p w14:paraId="000000DA" w14:textId="38D3257B" w:rsidR="008A53FD" w:rsidRPr="006E5F8C" w:rsidRDefault="005C2461" w:rsidP="00F4695E">
      <w:pPr>
        <w:numPr>
          <w:ilvl w:val="0"/>
          <w:numId w:val="22"/>
        </w:numPr>
        <w:spacing w:line="360" w:lineRule="auto"/>
        <w:jc w:val="both"/>
        <w:rPr>
          <w:rFonts w:eastAsia="Calibri"/>
          <w:b/>
          <w:sz w:val="20"/>
          <w:szCs w:val="20"/>
        </w:rPr>
      </w:pPr>
      <w:r w:rsidRPr="006E5F8C">
        <w:rPr>
          <w:sz w:val="20"/>
          <w:szCs w:val="20"/>
        </w:rPr>
        <w:t xml:space="preserve">Wśród rozszerzeń powszechnych a </w:t>
      </w:r>
      <w:r w:rsidRPr="006E5F8C">
        <w:rPr>
          <w:b/>
          <w:sz w:val="20"/>
          <w:szCs w:val="20"/>
        </w:rPr>
        <w:t>niewystępujących</w:t>
      </w:r>
      <w:r w:rsidRPr="006E5F8C">
        <w:rPr>
          <w:sz w:val="20"/>
          <w:szCs w:val="20"/>
        </w:rPr>
        <w:t xml:space="preserve"> w Rozporządzeniu KRI występują: .</w:t>
      </w:r>
      <w:proofErr w:type="spellStart"/>
      <w:r w:rsidRPr="006E5F8C">
        <w:rPr>
          <w:sz w:val="20"/>
          <w:szCs w:val="20"/>
        </w:rPr>
        <w:t>rar</w:t>
      </w:r>
      <w:proofErr w:type="spellEnd"/>
      <w:r w:rsidRPr="006E5F8C">
        <w:rPr>
          <w:sz w:val="20"/>
          <w:szCs w:val="20"/>
        </w:rPr>
        <w:t xml:space="preserve"> .gif .</w:t>
      </w:r>
      <w:proofErr w:type="spellStart"/>
      <w:r w:rsidRPr="006E5F8C">
        <w:rPr>
          <w:sz w:val="20"/>
          <w:szCs w:val="20"/>
        </w:rPr>
        <w:t>bmp</w:t>
      </w:r>
      <w:proofErr w:type="spellEnd"/>
      <w:r w:rsidRPr="006E5F8C">
        <w:rPr>
          <w:sz w:val="20"/>
          <w:szCs w:val="20"/>
        </w:rPr>
        <w:t xml:space="preserve"> .</w:t>
      </w:r>
      <w:proofErr w:type="spellStart"/>
      <w:r w:rsidRPr="006E5F8C">
        <w:rPr>
          <w:sz w:val="20"/>
          <w:szCs w:val="20"/>
        </w:rPr>
        <w:t>numbers</w:t>
      </w:r>
      <w:proofErr w:type="spellEnd"/>
      <w:r w:rsidRPr="006E5F8C">
        <w:rPr>
          <w:sz w:val="20"/>
          <w:szCs w:val="20"/>
        </w:rPr>
        <w:t xml:space="preserve"> .</w:t>
      </w:r>
      <w:proofErr w:type="spellStart"/>
      <w:r w:rsidRPr="006E5F8C">
        <w:rPr>
          <w:sz w:val="20"/>
          <w:szCs w:val="20"/>
        </w:rPr>
        <w:t>pages</w:t>
      </w:r>
      <w:proofErr w:type="spellEnd"/>
      <w:r w:rsidRPr="006E5F8C">
        <w:rPr>
          <w:sz w:val="20"/>
          <w:szCs w:val="20"/>
        </w:rPr>
        <w:t xml:space="preserve">. </w:t>
      </w:r>
      <w:r w:rsidRPr="006E5F8C">
        <w:rPr>
          <w:b/>
          <w:sz w:val="20"/>
          <w:szCs w:val="20"/>
        </w:rPr>
        <w:t>Dokumenty złożone w takich plikach zostaną uznane za złożone nieskutecznie.</w:t>
      </w:r>
    </w:p>
    <w:p w14:paraId="000000DB" w14:textId="77777777" w:rsidR="008A53FD" w:rsidRPr="006E5F8C" w:rsidRDefault="005C2461" w:rsidP="00F4695E">
      <w:pPr>
        <w:numPr>
          <w:ilvl w:val="0"/>
          <w:numId w:val="22"/>
        </w:numPr>
        <w:spacing w:line="360" w:lineRule="auto"/>
        <w:jc w:val="both"/>
        <w:rPr>
          <w:rFonts w:eastAsia="Calibri"/>
          <w:sz w:val="20"/>
          <w:szCs w:val="20"/>
        </w:rPr>
      </w:pPr>
      <w:r w:rsidRPr="006E5F8C">
        <w:rPr>
          <w:sz w:val="20"/>
          <w:szCs w:val="20"/>
        </w:rPr>
        <w:lastRenderedPageBreak/>
        <w:t xml:space="preserve">Zamawiający zwraca uwagę na ograniczenia wielkości plików podpisywanych profilem zaufanym, który wynosi </w:t>
      </w:r>
      <w:r w:rsidRPr="006E5F8C">
        <w:rPr>
          <w:b/>
          <w:sz w:val="20"/>
          <w:szCs w:val="20"/>
        </w:rPr>
        <w:t>maksymalnie 10MB</w:t>
      </w:r>
      <w:r w:rsidRPr="006E5F8C">
        <w:rPr>
          <w:sz w:val="20"/>
          <w:szCs w:val="20"/>
        </w:rPr>
        <w:t xml:space="preserve">, oraz na ograniczenie wielkości plików podpisywanych w aplikacji </w:t>
      </w:r>
      <w:proofErr w:type="spellStart"/>
      <w:r w:rsidRPr="006E5F8C">
        <w:rPr>
          <w:sz w:val="20"/>
          <w:szCs w:val="20"/>
        </w:rPr>
        <w:t>eDoApp</w:t>
      </w:r>
      <w:proofErr w:type="spellEnd"/>
      <w:r w:rsidRPr="006E5F8C">
        <w:rPr>
          <w:sz w:val="20"/>
          <w:szCs w:val="20"/>
        </w:rPr>
        <w:t xml:space="preserve"> służącej do składania podpisu osobistego, który wynosi </w:t>
      </w:r>
      <w:r w:rsidRPr="006E5F8C">
        <w:rPr>
          <w:b/>
          <w:sz w:val="20"/>
          <w:szCs w:val="20"/>
        </w:rPr>
        <w:t>maksymalnie 5MB</w:t>
      </w:r>
      <w:r w:rsidRPr="006E5F8C">
        <w:rPr>
          <w:sz w:val="20"/>
          <w:szCs w:val="20"/>
        </w:rPr>
        <w:t>.</w:t>
      </w:r>
    </w:p>
    <w:p w14:paraId="000000DC" w14:textId="77777777" w:rsidR="008A53FD" w:rsidRPr="006E5F8C" w:rsidRDefault="005C2461" w:rsidP="00F4695E">
      <w:pPr>
        <w:numPr>
          <w:ilvl w:val="0"/>
          <w:numId w:val="22"/>
        </w:numPr>
        <w:spacing w:line="360" w:lineRule="auto"/>
        <w:jc w:val="both"/>
        <w:rPr>
          <w:sz w:val="20"/>
          <w:szCs w:val="20"/>
        </w:rPr>
      </w:pPr>
      <w:r w:rsidRPr="006E5F8C">
        <w:rPr>
          <w:sz w:val="20"/>
          <w:szCs w:val="20"/>
        </w:rPr>
        <w:t>W przypadku stosowania przez wykonawcę kwalifikowanego podpisu elektronicznego:</w:t>
      </w:r>
    </w:p>
    <w:p w14:paraId="000000DD" w14:textId="77777777" w:rsidR="008A53FD" w:rsidRPr="006E5F8C" w:rsidRDefault="005C2461" w:rsidP="00F4695E">
      <w:pPr>
        <w:numPr>
          <w:ilvl w:val="0"/>
          <w:numId w:val="14"/>
        </w:numPr>
        <w:spacing w:line="360" w:lineRule="auto"/>
        <w:jc w:val="both"/>
        <w:rPr>
          <w:rFonts w:eastAsia="Calibri"/>
          <w:sz w:val="20"/>
          <w:szCs w:val="20"/>
        </w:rPr>
      </w:pPr>
      <w:r w:rsidRPr="006E5F8C">
        <w:rPr>
          <w:sz w:val="20"/>
          <w:szCs w:val="20"/>
        </w:rPr>
        <w:t xml:space="preserve">Ze względu na niskie ryzyko naruszenia integralności pliku oraz łatwiejszą weryfikację podpisu zamawiający zaleca, w miarę możliwości, </w:t>
      </w:r>
      <w:r w:rsidRPr="006E5F8C">
        <w:rPr>
          <w:b/>
          <w:sz w:val="20"/>
          <w:szCs w:val="20"/>
        </w:rPr>
        <w:t xml:space="preserve">przekonwertowanie plików składających się na ofertę na rozszerzenie .pdf  i opatrzenie ich podpisem kwalifikowanym w formacie </w:t>
      </w:r>
      <w:proofErr w:type="spellStart"/>
      <w:r w:rsidRPr="006E5F8C">
        <w:rPr>
          <w:b/>
          <w:sz w:val="20"/>
          <w:szCs w:val="20"/>
        </w:rPr>
        <w:t>PAdES</w:t>
      </w:r>
      <w:proofErr w:type="spellEnd"/>
      <w:r w:rsidRPr="006E5F8C">
        <w:rPr>
          <w:b/>
          <w:sz w:val="20"/>
          <w:szCs w:val="20"/>
        </w:rPr>
        <w:t xml:space="preserve">. </w:t>
      </w:r>
    </w:p>
    <w:p w14:paraId="000000DE" w14:textId="77777777" w:rsidR="008A53FD" w:rsidRPr="006E5F8C" w:rsidRDefault="005C2461" w:rsidP="00F4695E">
      <w:pPr>
        <w:numPr>
          <w:ilvl w:val="0"/>
          <w:numId w:val="14"/>
        </w:numPr>
        <w:spacing w:line="360" w:lineRule="auto"/>
        <w:jc w:val="both"/>
        <w:rPr>
          <w:sz w:val="20"/>
          <w:szCs w:val="20"/>
        </w:rPr>
      </w:pPr>
      <w:r w:rsidRPr="006E5F8C">
        <w:rPr>
          <w:sz w:val="20"/>
          <w:szCs w:val="20"/>
        </w:rPr>
        <w:t xml:space="preserve">Pliki w innych formatach niż PDF </w:t>
      </w:r>
      <w:r w:rsidRPr="006E5F8C">
        <w:rPr>
          <w:b/>
          <w:sz w:val="20"/>
          <w:szCs w:val="20"/>
        </w:rPr>
        <w:t xml:space="preserve">zaleca się opatrzyć podpisem w formacie </w:t>
      </w:r>
      <w:proofErr w:type="spellStart"/>
      <w:r w:rsidRPr="006E5F8C">
        <w:rPr>
          <w:b/>
          <w:sz w:val="20"/>
          <w:szCs w:val="20"/>
        </w:rPr>
        <w:t>XAdES</w:t>
      </w:r>
      <w:proofErr w:type="spellEnd"/>
      <w:r w:rsidRPr="006E5F8C">
        <w:rPr>
          <w:b/>
          <w:sz w:val="20"/>
          <w:szCs w:val="20"/>
        </w:rPr>
        <w:t xml:space="preserve"> o typie zewnętrznym</w:t>
      </w:r>
      <w:r w:rsidRPr="006E5F8C">
        <w:rPr>
          <w:sz w:val="20"/>
          <w:szCs w:val="20"/>
        </w:rPr>
        <w:t>. Wykonawca powinien pamiętać, aby plik z podpisem przekazywać łącznie z dokumentem podpisywanym.</w:t>
      </w:r>
    </w:p>
    <w:p w14:paraId="000000DF" w14:textId="77777777" w:rsidR="008A53FD" w:rsidRPr="006E5F8C" w:rsidRDefault="005C2461" w:rsidP="00F4695E">
      <w:pPr>
        <w:numPr>
          <w:ilvl w:val="0"/>
          <w:numId w:val="14"/>
        </w:numPr>
        <w:spacing w:line="360" w:lineRule="auto"/>
        <w:jc w:val="both"/>
        <w:rPr>
          <w:sz w:val="20"/>
          <w:szCs w:val="20"/>
        </w:rPr>
      </w:pPr>
      <w:r w:rsidRPr="006E5F8C">
        <w:rPr>
          <w:sz w:val="20"/>
          <w:szCs w:val="20"/>
        </w:rPr>
        <w:t>Zamawiający rekomenduje wykorzystanie podpisu z kwalifikowanym znacznikiem czasu.</w:t>
      </w:r>
    </w:p>
    <w:p w14:paraId="000000E0" w14:textId="77777777" w:rsidR="008A53FD" w:rsidRPr="006E5F8C" w:rsidRDefault="005C2461" w:rsidP="00F4695E">
      <w:pPr>
        <w:numPr>
          <w:ilvl w:val="0"/>
          <w:numId w:val="22"/>
        </w:numPr>
        <w:spacing w:line="360" w:lineRule="auto"/>
        <w:jc w:val="both"/>
        <w:rPr>
          <w:sz w:val="20"/>
          <w:szCs w:val="20"/>
        </w:rPr>
      </w:pPr>
      <w:r w:rsidRPr="006E5F8C">
        <w:rPr>
          <w:sz w:val="20"/>
          <w:szCs w:val="20"/>
        </w:rPr>
        <w:t>Zamawiający zaleca aby</w:t>
      </w:r>
      <w:r w:rsidRPr="006E5F8C">
        <w:rPr>
          <w:b/>
          <w:sz w:val="20"/>
          <w:szCs w:val="20"/>
        </w:rPr>
        <w:t xml:space="preserve"> w przypadku podpisywania pliku przez kilka osób, stosować podpisy tego samego rodzaju.</w:t>
      </w:r>
      <w:r w:rsidRPr="006E5F8C">
        <w:rPr>
          <w:sz w:val="20"/>
          <w:szCs w:val="20"/>
        </w:rPr>
        <w:t xml:space="preserve"> Podpisywanie różnymi rodzajami podpisów np. osobistym i kwalifikowanym może doprowadzić do problemów w weryfikacji plików. </w:t>
      </w:r>
    </w:p>
    <w:p w14:paraId="000000E1" w14:textId="77777777" w:rsidR="008A53FD" w:rsidRPr="006E5F8C" w:rsidRDefault="005C2461" w:rsidP="00F4695E">
      <w:pPr>
        <w:numPr>
          <w:ilvl w:val="0"/>
          <w:numId w:val="22"/>
        </w:numPr>
        <w:spacing w:line="360" w:lineRule="auto"/>
        <w:jc w:val="both"/>
        <w:rPr>
          <w:sz w:val="20"/>
          <w:szCs w:val="20"/>
        </w:rPr>
      </w:pPr>
      <w:r w:rsidRPr="006E5F8C">
        <w:rPr>
          <w:sz w:val="20"/>
          <w:szCs w:val="20"/>
        </w:rPr>
        <w:t>Zamawiający zaleca, aby Wykonawca z odpowiednim wyprzedzeniem przetestował możliwość prawidłowego wykorzystania wybranej metody podpisania plików oferty.</w:t>
      </w:r>
    </w:p>
    <w:p w14:paraId="000000E2" w14:textId="77777777" w:rsidR="008A53FD" w:rsidRPr="006E5F8C" w:rsidRDefault="005C2461" w:rsidP="00F4695E">
      <w:pPr>
        <w:numPr>
          <w:ilvl w:val="0"/>
          <w:numId w:val="22"/>
        </w:numPr>
        <w:spacing w:line="360" w:lineRule="auto"/>
        <w:jc w:val="both"/>
        <w:rPr>
          <w:sz w:val="20"/>
          <w:szCs w:val="20"/>
        </w:rPr>
      </w:pPr>
      <w:r w:rsidRPr="006E5F8C">
        <w:rPr>
          <w:sz w:val="20"/>
          <w:szCs w:val="20"/>
        </w:rPr>
        <w:t>Osobą składającą ofertę powinna być osoba kontaktowa podawana w dokumentacji.</w:t>
      </w:r>
    </w:p>
    <w:p w14:paraId="000000E3" w14:textId="77777777" w:rsidR="008A53FD" w:rsidRPr="006E5F8C" w:rsidRDefault="005C2461" w:rsidP="00F4695E">
      <w:pPr>
        <w:numPr>
          <w:ilvl w:val="0"/>
          <w:numId w:val="22"/>
        </w:numPr>
        <w:spacing w:line="360" w:lineRule="auto"/>
        <w:jc w:val="both"/>
        <w:rPr>
          <w:sz w:val="20"/>
          <w:szCs w:val="20"/>
        </w:rPr>
      </w:pPr>
      <w:r w:rsidRPr="006E5F8C">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6E5F8C" w:rsidRDefault="005C2461" w:rsidP="00F4695E">
      <w:pPr>
        <w:numPr>
          <w:ilvl w:val="0"/>
          <w:numId w:val="22"/>
        </w:numPr>
        <w:spacing w:line="360" w:lineRule="auto"/>
        <w:jc w:val="both"/>
        <w:rPr>
          <w:sz w:val="20"/>
          <w:szCs w:val="20"/>
        </w:rPr>
      </w:pPr>
      <w:r w:rsidRPr="006E5F8C">
        <w:rPr>
          <w:sz w:val="20"/>
          <w:szCs w:val="20"/>
        </w:rPr>
        <w:t xml:space="preserve">Jeśli Wykonawca pakuje dokumenty np. w plik o rozszerzeniu .zip, zaleca się wcześniejsze podpisanie każdego ze skompresowanych plików. </w:t>
      </w:r>
    </w:p>
    <w:p w14:paraId="000000E5" w14:textId="39905795" w:rsidR="008A53FD" w:rsidRPr="006E5F8C" w:rsidRDefault="005C2461" w:rsidP="00F4695E">
      <w:pPr>
        <w:numPr>
          <w:ilvl w:val="0"/>
          <w:numId w:val="22"/>
        </w:numPr>
        <w:spacing w:line="360" w:lineRule="auto"/>
        <w:jc w:val="both"/>
        <w:rPr>
          <w:sz w:val="20"/>
          <w:szCs w:val="20"/>
        </w:rPr>
      </w:pPr>
      <w:r w:rsidRPr="006E5F8C">
        <w:rPr>
          <w:sz w:val="20"/>
          <w:szCs w:val="20"/>
        </w:rPr>
        <w:t xml:space="preserve">Zamawiający zaleca aby </w:t>
      </w:r>
      <w:r w:rsidRPr="006E5F8C">
        <w:rPr>
          <w:b/>
          <w:sz w:val="20"/>
          <w:szCs w:val="20"/>
          <w:u w:val="single"/>
        </w:rPr>
        <w:t>nie</w:t>
      </w:r>
      <w:r w:rsidRPr="006E5F8C">
        <w:rPr>
          <w:b/>
          <w:sz w:val="20"/>
          <w:szCs w:val="20"/>
        </w:rPr>
        <w:t xml:space="preserve"> </w:t>
      </w:r>
      <w:r w:rsidRPr="006E5F8C">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Pr="006E5F8C" w:rsidRDefault="00A26BB1" w:rsidP="00F4695E">
      <w:pPr>
        <w:numPr>
          <w:ilvl w:val="0"/>
          <w:numId w:val="22"/>
        </w:numPr>
        <w:spacing w:line="360" w:lineRule="auto"/>
        <w:jc w:val="both"/>
        <w:rPr>
          <w:sz w:val="20"/>
          <w:szCs w:val="20"/>
        </w:rPr>
      </w:pPr>
      <w:r w:rsidRPr="006E5F8C">
        <w:rPr>
          <w:sz w:val="20"/>
          <w:szCs w:val="20"/>
        </w:rPr>
        <w:t>Pliki składane wraz z ofertą:</w:t>
      </w:r>
    </w:p>
    <w:p w14:paraId="41E803DD" w14:textId="116DFE03" w:rsidR="00A26BB1" w:rsidRPr="006E5F8C" w:rsidRDefault="0067648C" w:rsidP="0057119F">
      <w:pPr>
        <w:pStyle w:val="Akapitzlist"/>
        <w:numPr>
          <w:ilvl w:val="0"/>
          <w:numId w:val="38"/>
        </w:numPr>
        <w:spacing w:line="360" w:lineRule="auto"/>
        <w:jc w:val="both"/>
        <w:rPr>
          <w:sz w:val="20"/>
          <w:szCs w:val="20"/>
        </w:rPr>
      </w:pPr>
      <w:r w:rsidRPr="006E5F8C">
        <w:rPr>
          <w:sz w:val="20"/>
          <w:szCs w:val="20"/>
        </w:rPr>
        <w:t>aktualne na dzień składania ofert oświadczenie o braku podstaw do wykluczenia z postępowania oraz spełnianiu warunków udziału w postępowaniu</w:t>
      </w:r>
      <w:r w:rsidR="00A26BB1" w:rsidRPr="006E5F8C">
        <w:rPr>
          <w:sz w:val="20"/>
          <w:szCs w:val="20"/>
        </w:rPr>
        <w:t xml:space="preserve"> – zgodnie z </w:t>
      </w:r>
      <w:r w:rsidR="00A26BB1" w:rsidRPr="006E5F8C">
        <w:rPr>
          <w:bCs/>
          <w:sz w:val="20"/>
          <w:szCs w:val="20"/>
        </w:rPr>
        <w:t>Załącznikiem nr 3 do SWZ,</w:t>
      </w:r>
    </w:p>
    <w:p w14:paraId="13A2B40D" w14:textId="17FDE297" w:rsidR="00A26BB1" w:rsidRPr="006E5F8C" w:rsidRDefault="00A26BB1" w:rsidP="0057119F">
      <w:pPr>
        <w:pStyle w:val="Akapitzlist"/>
        <w:numPr>
          <w:ilvl w:val="0"/>
          <w:numId w:val="38"/>
        </w:numPr>
        <w:spacing w:line="360" w:lineRule="auto"/>
        <w:jc w:val="both"/>
        <w:rPr>
          <w:sz w:val="20"/>
          <w:szCs w:val="20"/>
        </w:rPr>
      </w:pPr>
      <w:r w:rsidRPr="006E5F8C">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6E5F8C" w:rsidRDefault="00A26BB1" w:rsidP="0057119F">
      <w:pPr>
        <w:pStyle w:val="Akapitzlist"/>
        <w:numPr>
          <w:ilvl w:val="0"/>
          <w:numId w:val="38"/>
        </w:numPr>
        <w:spacing w:line="360" w:lineRule="auto"/>
        <w:jc w:val="both"/>
        <w:rPr>
          <w:sz w:val="20"/>
          <w:szCs w:val="20"/>
        </w:rPr>
      </w:pPr>
      <w:r w:rsidRPr="006E5F8C">
        <w:rPr>
          <w:sz w:val="20"/>
          <w:szCs w:val="20"/>
        </w:rPr>
        <w:t>w przypadku wykonawców wspólnie ubiegających się o zamówienie pełnomocnictwo/pełnomocnictwa  dla osoby/osób   podpisujących ofertę,</w:t>
      </w:r>
    </w:p>
    <w:p w14:paraId="577D4F7F" w14:textId="77777777" w:rsidR="0067648C" w:rsidRPr="006E5F8C" w:rsidRDefault="00126150" w:rsidP="0057119F">
      <w:pPr>
        <w:pStyle w:val="Akapitzlist"/>
        <w:numPr>
          <w:ilvl w:val="0"/>
          <w:numId w:val="38"/>
        </w:numPr>
        <w:spacing w:line="360" w:lineRule="auto"/>
        <w:jc w:val="both"/>
        <w:rPr>
          <w:spacing w:val="-5"/>
          <w:sz w:val="20"/>
          <w:szCs w:val="20"/>
        </w:rPr>
      </w:pPr>
      <w:r w:rsidRPr="006E5F8C">
        <w:rPr>
          <w:sz w:val="20"/>
          <w:szCs w:val="20"/>
        </w:rPr>
        <w:lastRenderedPageBreak/>
        <w:t>dowód wniesienia wadium (należy złączyć jeśli wadium wniesiono w formie gwarancji lub poręczenia)</w:t>
      </w:r>
      <w:r w:rsidR="0067648C" w:rsidRPr="006E5F8C">
        <w:rPr>
          <w:sz w:val="20"/>
          <w:szCs w:val="20"/>
        </w:rPr>
        <w:t>,</w:t>
      </w:r>
    </w:p>
    <w:p w14:paraId="72495136" w14:textId="35A3D44C" w:rsidR="00A26BB1" w:rsidRPr="006E5F8C" w:rsidRDefault="00F3211D" w:rsidP="0057119F">
      <w:pPr>
        <w:pStyle w:val="Akapitzlist"/>
        <w:numPr>
          <w:ilvl w:val="0"/>
          <w:numId w:val="38"/>
        </w:numPr>
        <w:spacing w:line="360" w:lineRule="auto"/>
        <w:jc w:val="both"/>
        <w:rPr>
          <w:spacing w:val="-5"/>
          <w:sz w:val="20"/>
          <w:szCs w:val="20"/>
        </w:rPr>
      </w:pPr>
      <w:r w:rsidRPr="006E5F8C">
        <w:rPr>
          <w:sz w:val="20"/>
          <w:szCs w:val="20"/>
        </w:rPr>
        <w:t>zobowiązanie oraz oświadczenia podmiotu udostępniającego zasoby – załącznik nr 4 do SWZ (załącznik fakultatywny - należy załączyć w sytuacji gdy Wykonawca polega na zasobach innego podmiotu)</w:t>
      </w:r>
      <w:r w:rsidR="00A26BB1" w:rsidRPr="006E5F8C">
        <w:rPr>
          <w:spacing w:val="-5"/>
          <w:sz w:val="20"/>
          <w:szCs w:val="20"/>
        </w:rPr>
        <w:t>.</w:t>
      </w:r>
    </w:p>
    <w:p w14:paraId="22BAA65C" w14:textId="1D6C2E11" w:rsidR="00A26BB1" w:rsidRPr="006E5F8C" w:rsidRDefault="00A26BB1" w:rsidP="00516FF1">
      <w:pPr>
        <w:spacing w:line="360" w:lineRule="auto"/>
        <w:jc w:val="both"/>
        <w:rPr>
          <w:sz w:val="20"/>
          <w:szCs w:val="20"/>
        </w:rPr>
      </w:pPr>
    </w:p>
    <w:p w14:paraId="21C04F3C" w14:textId="5577D75D" w:rsidR="00210610" w:rsidRPr="006E5F8C" w:rsidRDefault="00516FF1" w:rsidP="00210610">
      <w:pPr>
        <w:spacing w:line="360" w:lineRule="auto"/>
        <w:jc w:val="both"/>
        <w:rPr>
          <w:sz w:val="20"/>
          <w:szCs w:val="20"/>
        </w:rPr>
      </w:pPr>
      <w:r w:rsidRPr="006E5F8C">
        <w:rPr>
          <w:sz w:val="20"/>
          <w:szCs w:val="20"/>
        </w:rPr>
        <w:t>Pełnomocnictwo</w:t>
      </w:r>
      <w:r w:rsidR="00210610" w:rsidRPr="006E5F8C">
        <w:rPr>
          <w:sz w:val="20"/>
          <w:szCs w:val="20"/>
        </w:rPr>
        <w:t xml:space="preserve"> </w:t>
      </w:r>
      <w:r w:rsidRPr="006E5F8C">
        <w:rPr>
          <w:sz w:val="20"/>
          <w:szCs w:val="20"/>
        </w:rPr>
        <w:t>do</w:t>
      </w:r>
      <w:r w:rsidR="00210610" w:rsidRPr="006E5F8C">
        <w:rPr>
          <w:sz w:val="20"/>
          <w:szCs w:val="20"/>
        </w:rPr>
        <w:t xml:space="preserve"> </w:t>
      </w:r>
      <w:r w:rsidRPr="006E5F8C">
        <w:rPr>
          <w:sz w:val="20"/>
          <w:szCs w:val="20"/>
        </w:rPr>
        <w:t>złożenia</w:t>
      </w:r>
      <w:r w:rsidR="00210610" w:rsidRPr="006E5F8C">
        <w:rPr>
          <w:sz w:val="20"/>
          <w:szCs w:val="20"/>
        </w:rPr>
        <w:t xml:space="preserve"> </w:t>
      </w:r>
      <w:r w:rsidRPr="006E5F8C">
        <w:rPr>
          <w:sz w:val="20"/>
          <w:szCs w:val="20"/>
        </w:rPr>
        <w:t>oferty</w:t>
      </w:r>
      <w:r w:rsidR="00210610" w:rsidRPr="006E5F8C">
        <w:rPr>
          <w:sz w:val="20"/>
          <w:szCs w:val="20"/>
        </w:rPr>
        <w:t xml:space="preserve"> </w:t>
      </w:r>
      <w:r w:rsidRPr="006E5F8C">
        <w:rPr>
          <w:sz w:val="20"/>
          <w:szCs w:val="20"/>
        </w:rPr>
        <w:t>musi</w:t>
      </w:r>
      <w:r w:rsidR="00210610" w:rsidRPr="006E5F8C">
        <w:rPr>
          <w:sz w:val="20"/>
          <w:szCs w:val="20"/>
        </w:rPr>
        <w:t xml:space="preserve"> </w:t>
      </w:r>
      <w:r w:rsidRPr="006E5F8C">
        <w:rPr>
          <w:sz w:val="20"/>
          <w:szCs w:val="20"/>
        </w:rPr>
        <w:t>być</w:t>
      </w:r>
      <w:r w:rsidR="00210610" w:rsidRPr="006E5F8C">
        <w:rPr>
          <w:sz w:val="20"/>
          <w:szCs w:val="20"/>
        </w:rPr>
        <w:t xml:space="preserve"> </w:t>
      </w:r>
      <w:r w:rsidRPr="006E5F8C">
        <w:rPr>
          <w:sz w:val="20"/>
          <w:szCs w:val="20"/>
        </w:rPr>
        <w:t>złożone</w:t>
      </w:r>
      <w:r w:rsidR="00210610" w:rsidRPr="006E5F8C">
        <w:rPr>
          <w:sz w:val="20"/>
          <w:szCs w:val="20"/>
        </w:rPr>
        <w:t xml:space="preserve"> </w:t>
      </w:r>
      <w:r w:rsidRPr="006E5F8C">
        <w:rPr>
          <w:sz w:val="20"/>
          <w:szCs w:val="20"/>
        </w:rPr>
        <w:t>w</w:t>
      </w:r>
      <w:r w:rsidR="00210610" w:rsidRPr="006E5F8C">
        <w:rPr>
          <w:sz w:val="20"/>
          <w:szCs w:val="20"/>
        </w:rPr>
        <w:t xml:space="preserve"> </w:t>
      </w:r>
      <w:r w:rsidRPr="006E5F8C">
        <w:rPr>
          <w:sz w:val="20"/>
          <w:szCs w:val="20"/>
        </w:rPr>
        <w:t>oryginale</w:t>
      </w:r>
      <w:r w:rsidR="00210610" w:rsidRPr="006E5F8C">
        <w:rPr>
          <w:sz w:val="20"/>
          <w:szCs w:val="20"/>
        </w:rPr>
        <w:t xml:space="preserve"> </w:t>
      </w:r>
      <w:r w:rsidRPr="006E5F8C">
        <w:rPr>
          <w:sz w:val="20"/>
          <w:szCs w:val="20"/>
        </w:rPr>
        <w:t>w</w:t>
      </w:r>
      <w:r w:rsidR="00210610" w:rsidRPr="006E5F8C">
        <w:rPr>
          <w:sz w:val="20"/>
          <w:szCs w:val="20"/>
        </w:rPr>
        <w:t xml:space="preserve"> </w:t>
      </w:r>
      <w:r w:rsidRPr="006E5F8C">
        <w:rPr>
          <w:sz w:val="20"/>
          <w:szCs w:val="20"/>
        </w:rPr>
        <w:t>takiej</w:t>
      </w:r>
      <w:r w:rsidR="00210610" w:rsidRPr="006E5F8C">
        <w:rPr>
          <w:sz w:val="20"/>
          <w:szCs w:val="20"/>
        </w:rPr>
        <w:t xml:space="preserve"> </w:t>
      </w:r>
      <w:r w:rsidRPr="006E5F8C">
        <w:rPr>
          <w:sz w:val="20"/>
          <w:szCs w:val="20"/>
        </w:rPr>
        <w:t>samej</w:t>
      </w:r>
      <w:r w:rsidR="00210610" w:rsidRPr="006E5F8C">
        <w:rPr>
          <w:sz w:val="20"/>
          <w:szCs w:val="20"/>
        </w:rPr>
        <w:t xml:space="preserve"> </w:t>
      </w:r>
      <w:r w:rsidRPr="006E5F8C">
        <w:rPr>
          <w:sz w:val="20"/>
          <w:szCs w:val="20"/>
        </w:rPr>
        <w:t>formie,</w:t>
      </w:r>
      <w:r w:rsidR="00210610" w:rsidRPr="006E5F8C">
        <w:rPr>
          <w:sz w:val="20"/>
          <w:szCs w:val="20"/>
        </w:rPr>
        <w:t xml:space="preserve"> </w:t>
      </w:r>
      <w:r w:rsidRPr="006E5F8C">
        <w:rPr>
          <w:sz w:val="20"/>
          <w:szCs w:val="20"/>
        </w:rPr>
        <w:t>jak</w:t>
      </w:r>
      <w:r w:rsidR="00210610" w:rsidRPr="006E5F8C">
        <w:rPr>
          <w:sz w:val="20"/>
          <w:szCs w:val="20"/>
        </w:rPr>
        <w:t xml:space="preserve"> </w:t>
      </w:r>
      <w:r w:rsidRPr="006E5F8C">
        <w:rPr>
          <w:sz w:val="20"/>
          <w:szCs w:val="20"/>
        </w:rPr>
        <w:t>składana</w:t>
      </w:r>
      <w:r w:rsidR="00210610" w:rsidRPr="006E5F8C">
        <w:rPr>
          <w:sz w:val="20"/>
          <w:szCs w:val="20"/>
        </w:rPr>
        <w:t xml:space="preserve"> </w:t>
      </w:r>
      <w:r w:rsidRPr="006E5F8C">
        <w:rPr>
          <w:sz w:val="20"/>
          <w:szCs w:val="20"/>
        </w:rPr>
        <w:t>oferta</w:t>
      </w:r>
      <w:r w:rsidR="00210610" w:rsidRPr="006E5F8C">
        <w:rPr>
          <w:sz w:val="20"/>
          <w:szCs w:val="20"/>
        </w:rPr>
        <w:t xml:space="preserve"> </w:t>
      </w:r>
      <w:r w:rsidRPr="006E5F8C">
        <w:rPr>
          <w:sz w:val="20"/>
          <w:szCs w:val="20"/>
        </w:rPr>
        <w:t>(</w:t>
      </w:r>
      <w:proofErr w:type="spellStart"/>
      <w:r w:rsidRPr="006E5F8C">
        <w:rPr>
          <w:sz w:val="20"/>
          <w:szCs w:val="20"/>
        </w:rPr>
        <w:t>t.j</w:t>
      </w:r>
      <w:proofErr w:type="spellEnd"/>
      <w:r w:rsidRPr="006E5F8C">
        <w:rPr>
          <w:sz w:val="20"/>
          <w:szCs w:val="20"/>
        </w:rPr>
        <w:t>.</w:t>
      </w:r>
      <w:r w:rsidR="00210610" w:rsidRPr="006E5F8C">
        <w:rPr>
          <w:sz w:val="20"/>
          <w:szCs w:val="20"/>
        </w:rPr>
        <w:t xml:space="preserve"> </w:t>
      </w:r>
      <w:r w:rsidRPr="006E5F8C">
        <w:rPr>
          <w:sz w:val="20"/>
          <w:szCs w:val="20"/>
        </w:rPr>
        <w:t>w</w:t>
      </w:r>
      <w:r w:rsidR="00210610" w:rsidRPr="006E5F8C">
        <w:rPr>
          <w:sz w:val="20"/>
          <w:szCs w:val="20"/>
        </w:rPr>
        <w:t xml:space="preserve"> </w:t>
      </w:r>
      <w:r w:rsidRPr="006E5F8C">
        <w:rPr>
          <w:sz w:val="20"/>
          <w:szCs w:val="20"/>
        </w:rPr>
        <w:t>formie</w:t>
      </w:r>
      <w:r w:rsidR="00210610" w:rsidRPr="006E5F8C">
        <w:rPr>
          <w:sz w:val="20"/>
          <w:szCs w:val="20"/>
        </w:rPr>
        <w:t xml:space="preserve"> </w:t>
      </w:r>
      <w:r w:rsidRPr="006E5F8C">
        <w:rPr>
          <w:sz w:val="20"/>
          <w:szCs w:val="20"/>
        </w:rPr>
        <w:t>elektronicznej</w:t>
      </w:r>
      <w:r w:rsidR="00210610" w:rsidRPr="006E5F8C">
        <w:rPr>
          <w:sz w:val="20"/>
          <w:szCs w:val="20"/>
        </w:rPr>
        <w:t xml:space="preserve"> </w:t>
      </w:r>
      <w:r w:rsidRPr="006E5F8C">
        <w:rPr>
          <w:sz w:val="20"/>
          <w:szCs w:val="20"/>
        </w:rPr>
        <w:t>lub</w:t>
      </w:r>
      <w:r w:rsidR="00210610" w:rsidRPr="006E5F8C">
        <w:rPr>
          <w:sz w:val="20"/>
          <w:szCs w:val="20"/>
        </w:rPr>
        <w:t xml:space="preserve"> </w:t>
      </w:r>
      <w:r w:rsidRPr="006E5F8C">
        <w:rPr>
          <w:sz w:val="20"/>
          <w:szCs w:val="20"/>
        </w:rPr>
        <w:t>postaci</w:t>
      </w:r>
      <w:r w:rsidR="00210610" w:rsidRPr="006E5F8C">
        <w:rPr>
          <w:sz w:val="20"/>
          <w:szCs w:val="20"/>
        </w:rPr>
        <w:t xml:space="preserve"> </w:t>
      </w:r>
      <w:r w:rsidRPr="006E5F8C">
        <w:rPr>
          <w:sz w:val="20"/>
          <w:szCs w:val="20"/>
        </w:rPr>
        <w:t>elektronicznej</w:t>
      </w:r>
      <w:r w:rsidR="00210610" w:rsidRPr="006E5F8C">
        <w:rPr>
          <w:sz w:val="20"/>
          <w:szCs w:val="20"/>
        </w:rPr>
        <w:t xml:space="preserve"> </w:t>
      </w:r>
      <w:r w:rsidRPr="006E5F8C">
        <w:rPr>
          <w:sz w:val="20"/>
          <w:szCs w:val="20"/>
        </w:rPr>
        <w:t>opatrzonej</w:t>
      </w:r>
      <w:r w:rsidR="00210610" w:rsidRPr="006E5F8C">
        <w:rPr>
          <w:sz w:val="20"/>
          <w:szCs w:val="20"/>
        </w:rPr>
        <w:t xml:space="preserve"> </w:t>
      </w:r>
      <w:r w:rsidRPr="006E5F8C">
        <w:rPr>
          <w:sz w:val="20"/>
          <w:szCs w:val="20"/>
        </w:rPr>
        <w:t>podpisem</w:t>
      </w:r>
      <w:r w:rsidR="00210610" w:rsidRPr="006E5F8C">
        <w:rPr>
          <w:sz w:val="20"/>
          <w:szCs w:val="20"/>
        </w:rPr>
        <w:t xml:space="preserve"> </w:t>
      </w:r>
      <w:r w:rsidRPr="006E5F8C">
        <w:rPr>
          <w:sz w:val="20"/>
          <w:szCs w:val="20"/>
        </w:rPr>
        <w:t>zaufanym</w:t>
      </w:r>
      <w:r w:rsidR="00210610" w:rsidRPr="006E5F8C">
        <w:rPr>
          <w:sz w:val="20"/>
          <w:szCs w:val="20"/>
        </w:rPr>
        <w:t xml:space="preserve"> </w:t>
      </w:r>
      <w:r w:rsidRPr="006E5F8C">
        <w:rPr>
          <w:sz w:val="20"/>
          <w:szCs w:val="20"/>
        </w:rPr>
        <w:t>lub</w:t>
      </w:r>
      <w:r w:rsidR="00210610" w:rsidRPr="006E5F8C">
        <w:rPr>
          <w:sz w:val="20"/>
          <w:szCs w:val="20"/>
        </w:rPr>
        <w:t xml:space="preserve"> </w:t>
      </w:r>
      <w:r w:rsidRPr="006E5F8C">
        <w:rPr>
          <w:sz w:val="20"/>
          <w:szCs w:val="20"/>
        </w:rPr>
        <w:t>podpisem</w:t>
      </w:r>
      <w:r w:rsidR="00210610" w:rsidRPr="006E5F8C">
        <w:rPr>
          <w:sz w:val="20"/>
          <w:szCs w:val="20"/>
        </w:rPr>
        <w:t xml:space="preserve"> </w:t>
      </w:r>
      <w:r w:rsidRPr="006E5F8C">
        <w:rPr>
          <w:sz w:val="20"/>
          <w:szCs w:val="20"/>
        </w:rPr>
        <w:t>osobistym).</w:t>
      </w:r>
      <w:r w:rsidR="00210610" w:rsidRPr="006E5F8C">
        <w:rPr>
          <w:sz w:val="20"/>
          <w:szCs w:val="20"/>
        </w:rPr>
        <w:t xml:space="preserve"> </w:t>
      </w:r>
      <w:r w:rsidRPr="006E5F8C">
        <w:rPr>
          <w:sz w:val="20"/>
          <w:szCs w:val="20"/>
        </w:rPr>
        <w:t>Dopuszcza</w:t>
      </w:r>
      <w:r w:rsidR="00210610" w:rsidRPr="006E5F8C">
        <w:rPr>
          <w:sz w:val="20"/>
          <w:szCs w:val="20"/>
        </w:rPr>
        <w:t xml:space="preserve"> </w:t>
      </w:r>
      <w:r w:rsidRPr="006E5F8C">
        <w:rPr>
          <w:sz w:val="20"/>
          <w:szCs w:val="20"/>
        </w:rPr>
        <w:t>się</w:t>
      </w:r>
      <w:r w:rsidR="00210610" w:rsidRPr="006E5F8C">
        <w:rPr>
          <w:sz w:val="20"/>
          <w:szCs w:val="20"/>
        </w:rPr>
        <w:t xml:space="preserve"> </w:t>
      </w:r>
      <w:r w:rsidRPr="006E5F8C">
        <w:rPr>
          <w:sz w:val="20"/>
          <w:szCs w:val="20"/>
        </w:rPr>
        <w:t>także</w:t>
      </w:r>
      <w:r w:rsidR="00210610" w:rsidRPr="006E5F8C">
        <w:rPr>
          <w:sz w:val="20"/>
          <w:szCs w:val="20"/>
        </w:rPr>
        <w:t xml:space="preserve"> </w:t>
      </w:r>
      <w:r w:rsidRPr="006E5F8C">
        <w:rPr>
          <w:sz w:val="20"/>
          <w:szCs w:val="20"/>
        </w:rPr>
        <w:t>złożenie</w:t>
      </w:r>
      <w:r w:rsidR="00210610" w:rsidRPr="006E5F8C">
        <w:rPr>
          <w:sz w:val="20"/>
          <w:szCs w:val="20"/>
        </w:rPr>
        <w:t xml:space="preserve"> </w:t>
      </w:r>
      <w:r w:rsidRPr="006E5F8C">
        <w:rPr>
          <w:sz w:val="20"/>
          <w:szCs w:val="20"/>
        </w:rPr>
        <w:t>elektronicznej</w:t>
      </w:r>
      <w:r w:rsidR="00210610" w:rsidRPr="006E5F8C">
        <w:rPr>
          <w:sz w:val="20"/>
          <w:szCs w:val="20"/>
        </w:rPr>
        <w:t xml:space="preserve"> </w:t>
      </w:r>
      <w:r w:rsidRPr="006E5F8C">
        <w:rPr>
          <w:sz w:val="20"/>
          <w:szCs w:val="20"/>
        </w:rPr>
        <w:t>kopii</w:t>
      </w:r>
      <w:r w:rsidR="00210610" w:rsidRPr="006E5F8C">
        <w:rPr>
          <w:sz w:val="20"/>
          <w:szCs w:val="20"/>
        </w:rPr>
        <w:t xml:space="preserve"> </w:t>
      </w:r>
      <w:r w:rsidRPr="006E5F8C">
        <w:rPr>
          <w:sz w:val="20"/>
          <w:szCs w:val="20"/>
        </w:rPr>
        <w:t>(skanu)</w:t>
      </w:r>
      <w:r w:rsidR="00210610" w:rsidRPr="006E5F8C">
        <w:rPr>
          <w:sz w:val="20"/>
          <w:szCs w:val="20"/>
        </w:rPr>
        <w:t xml:space="preserve"> </w:t>
      </w:r>
      <w:r w:rsidRPr="006E5F8C">
        <w:rPr>
          <w:sz w:val="20"/>
          <w:szCs w:val="20"/>
        </w:rPr>
        <w:t>pełnomocnictwa</w:t>
      </w:r>
      <w:r w:rsidR="00210610" w:rsidRPr="006E5F8C">
        <w:rPr>
          <w:sz w:val="20"/>
          <w:szCs w:val="20"/>
        </w:rPr>
        <w:t xml:space="preserve"> </w:t>
      </w:r>
      <w:r w:rsidRPr="006E5F8C">
        <w:rPr>
          <w:sz w:val="20"/>
          <w:szCs w:val="20"/>
        </w:rPr>
        <w:t>sporządzonego</w:t>
      </w:r>
      <w:r w:rsidR="00210610" w:rsidRPr="006E5F8C">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6E5F8C" w:rsidRDefault="00516FF1" w:rsidP="00516FF1">
      <w:pPr>
        <w:spacing w:line="360" w:lineRule="auto"/>
        <w:jc w:val="both"/>
        <w:rPr>
          <w:sz w:val="20"/>
          <w:szCs w:val="20"/>
        </w:rPr>
      </w:pPr>
    </w:p>
    <w:p w14:paraId="000000E6" w14:textId="77777777" w:rsidR="008A53FD" w:rsidRPr="006E5F8C" w:rsidRDefault="005C2461" w:rsidP="00EE6E44">
      <w:pPr>
        <w:pStyle w:val="Nagwek2"/>
        <w:spacing w:line="360" w:lineRule="auto"/>
        <w:jc w:val="both"/>
        <w:rPr>
          <w:color w:val="365F91" w:themeColor="accent1" w:themeShade="BF"/>
        </w:rPr>
      </w:pPr>
      <w:bookmarkStart w:id="19" w:name="_c8de4rg6s4kb" w:colFirst="0" w:colLast="0"/>
      <w:bookmarkEnd w:id="19"/>
      <w:r w:rsidRPr="006E5F8C">
        <w:rPr>
          <w:color w:val="365F91" w:themeColor="accent1" w:themeShade="BF"/>
        </w:rPr>
        <w:t>XV. Sposób obliczania ceny oferty</w:t>
      </w:r>
    </w:p>
    <w:p w14:paraId="28173A6B" w14:textId="77777777" w:rsidR="00AB5492" w:rsidRPr="006E5F8C" w:rsidRDefault="00AB5492" w:rsidP="0057119F">
      <w:pPr>
        <w:numPr>
          <w:ilvl w:val="0"/>
          <w:numId w:val="40"/>
        </w:numPr>
        <w:spacing w:line="360" w:lineRule="auto"/>
        <w:jc w:val="both"/>
        <w:rPr>
          <w:sz w:val="20"/>
          <w:szCs w:val="20"/>
        </w:rPr>
      </w:pPr>
      <w:r w:rsidRPr="006E5F8C">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6E5F8C" w:rsidRDefault="00AB5492" w:rsidP="0057119F">
      <w:pPr>
        <w:numPr>
          <w:ilvl w:val="0"/>
          <w:numId w:val="40"/>
        </w:numPr>
        <w:spacing w:line="360" w:lineRule="auto"/>
        <w:jc w:val="both"/>
        <w:rPr>
          <w:sz w:val="20"/>
          <w:szCs w:val="20"/>
        </w:rPr>
      </w:pPr>
      <w:r w:rsidRPr="006E5F8C">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6E5F8C" w:rsidRDefault="00AB5492" w:rsidP="0057119F">
      <w:pPr>
        <w:numPr>
          <w:ilvl w:val="0"/>
          <w:numId w:val="40"/>
        </w:numPr>
        <w:spacing w:line="360" w:lineRule="auto"/>
        <w:jc w:val="both"/>
        <w:rPr>
          <w:sz w:val="20"/>
          <w:szCs w:val="20"/>
        </w:rPr>
      </w:pPr>
      <w:bookmarkStart w:id="20" w:name="_Toc214354258"/>
      <w:r w:rsidRPr="006E5F8C">
        <w:rPr>
          <w:sz w:val="20"/>
          <w:szCs w:val="20"/>
        </w:rPr>
        <w:t>Waluta Zamówienia</w:t>
      </w:r>
      <w:bookmarkEnd w:id="20"/>
      <w:r w:rsidRPr="006E5F8C">
        <w:rPr>
          <w:sz w:val="20"/>
          <w:szCs w:val="20"/>
        </w:rPr>
        <w:t xml:space="preserve"> – złoty polski.</w:t>
      </w:r>
    </w:p>
    <w:p w14:paraId="34338F88" w14:textId="77777777" w:rsidR="00AB5492" w:rsidRPr="006E5F8C" w:rsidRDefault="005C2461" w:rsidP="0057119F">
      <w:pPr>
        <w:numPr>
          <w:ilvl w:val="0"/>
          <w:numId w:val="40"/>
        </w:numPr>
        <w:spacing w:line="360" w:lineRule="auto"/>
        <w:jc w:val="both"/>
        <w:rPr>
          <w:sz w:val="20"/>
          <w:szCs w:val="20"/>
        </w:rPr>
      </w:pPr>
      <w:r w:rsidRPr="006E5F8C">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6E5F8C" w:rsidRDefault="005C2461" w:rsidP="0057119F">
      <w:pPr>
        <w:numPr>
          <w:ilvl w:val="0"/>
          <w:numId w:val="40"/>
        </w:numPr>
        <w:spacing w:line="360" w:lineRule="auto"/>
        <w:jc w:val="both"/>
        <w:rPr>
          <w:sz w:val="20"/>
          <w:szCs w:val="20"/>
        </w:rPr>
      </w:pPr>
      <w:r w:rsidRPr="006E5F8C">
        <w:rPr>
          <w:sz w:val="20"/>
          <w:szCs w:val="20"/>
        </w:rPr>
        <w:t>Cena oferty powinna być wyrażona w złotych polskich (PLN) z dokładnością do dwóch miejsc po przecinku.</w:t>
      </w:r>
    </w:p>
    <w:p w14:paraId="6736CFEA" w14:textId="77777777" w:rsidR="00AB5492" w:rsidRPr="006E5F8C" w:rsidRDefault="005C2461" w:rsidP="0057119F">
      <w:pPr>
        <w:numPr>
          <w:ilvl w:val="0"/>
          <w:numId w:val="40"/>
        </w:numPr>
        <w:spacing w:line="360" w:lineRule="auto"/>
        <w:jc w:val="both"/>
        <w:rPr>
          <w:sz w:val="20"/>
          <w:szCs w:val="20"/>
        </w:rPr>
      </w:pPr>
      <w:r w:rsidRPr="006E5F8C">
        <w:rPr>
          <w:sz w:val="20"/>
          <w:szCs w:val="20"/>
        </w:rPr>
        <w:t>Zamawiający nie przewiduje rozliczeń w walucie obcej.</w:t>
      </w:r>
    </w:p>
    <w:p w14:paraId="000000ED" w14:textId="16851B68" w:rsidR="008A53FD" w:rsidRPr="006E5F8C" w:rsidRDefault="005C2461" w:rsidP="0057119F">
      <w:pPr>
        <w:numPr>
          <w:ilvl w:val="0"/>
          <w:numId w:val="40"/>
        </w:numPr>
        <w:spacing w:line="360" w:lineRule="auto"/>
        <w:jc w:val="both"/>
        <w:rPr>
          <w:sz w:val="20"/>
          <w:szCs w:val="20"/>
        </w:rPr>
      </w:pPr>
      <w:r w:rsidRPr="006E5F8C">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6E5F8C">
        <w:rPr>
          <w:sz w:val="20"/>
          <w:szCs w:val="20"/>
        </w:rPr>
        <w:t>późn</w:t>
      </w:r>
      <w:proofErr w:type="spellEnd"/>
      <w:r w:rsidRPr="006E5F8C">
        <w:rPr>
          <w:sz w:val="20"/>
          <w:szCs w:val="20"/>
        </w:rPr>
        <w:t xml:space="preserve">. zm.), dla celów zastosowania kryterium ceny lub kosztu zamawiający dolicza do przedstawionej w tej ofercie ceny kwotę podatku od towarów i </w:t>
      </w:r>
      <w:r w:rsidRPr="006E5F8C">
        <w:rPr>
          <w:sz w:val="20"/>
          <w:szCs w:val="20"/>
        </w:rPr>
        <w:lastRenderedPageBreak/>
        <w:t>usług, którą miałby obowiązek rozliczyć.</w:t>
      </w:r>
      <w:r w:rsidRPr="006E5F8C">
        <w:rPr>
          <w:b/>
          <w:sz w:val="20"/>
          <w:szCs w:val="20"/>
        </w:rPr>
        <w:t xml:space="preserve"> </w:t>
      </w:r>
      <w:r w:rsidRPr="006E5F8C">
        <w:rPr>
          <w:sz w:val="20"/>
          <w:szCs w:val="20"/>
        </w:rPr>
        <w:t>W ofercie, o której mowa w ust. 1, Wykonawca ma obowiązek:</w:t>
      </w:r>
    </w:p>
    <w:p w14:paraId="000000EE" w14:textId="77777777" w:rsidR="008A53FD" w:rsidRPr="006E5F8C" w:rsidRDefault="005C2461" w:rsidP="00857428">
      <w:pPr>
        <w:tabs>
          <w:tab w:val="left" w:pos="3855"/>
        </w:tabs>
        <w:spacing w:line="360" w:lineRule="auto"/>
        <w:ind w:left="826" w:hanging="409"/>
        <w:jc w:val="both"/>
        <w:rPr>
          <w:sz w:val="20"/>
          <w:szCs w:val="20"/>
        </w:rPr>
      </w:pPr>
      <w:r w:rsidRPr="006E5F8C">
        <w:rPr>
          <w:sz w:val="20"/>
          <w:szCs w:val="20"/>
        </w:rPr>
        <w:t>1)</w:t>
      </w:r>
      <w:r w:rsidRPr="006E5F8C">
        <w:rPr>
          <w:sz w:val="20"/>
          <w:szCs w:val="20"/>
        </w:rPr>
        <w:tab/>
        <w:t>poinformowania zamawiającego, że wybór jego oferty będzie prowadził do powstania u zamawiającego obowiązku podatkowego;</w:t>
      </w:r>
    </w:p>
    <w:p w14:paraId="000000EF" w14:textId="77777777" w:rsidR="008A53FD" w:rsidRPr="006E5F8C" w:rsidRDefault="005C2461" w:rsidP="00857428">
      <w:pPr>
        <w:tabs>
          <w:tab w:val="left" w:pos="3855"/>
        </w:tabs>
        <w:spacing w:line="360" w:lineRule="auto"/>
        <w:ind w:left="826" w:hanging="409"/>
        <w:jc w:val="both"/>
        <w:rPr>
          <w:sz w:val="20"/>
          <w:szCs w:val="20"/>
        </w:rPr>
      </w:pPr>
      <w:r w:rsidRPr="006E5F8C">
        <w:rPr>
          <w:sz w:val="20"/>
          <w:szCs w:val="20"/>
        </w:rPr>
        <w:t>2)</w:t>
      </w:r>
      <w:r w:rsidRPr="006E5F8C">
        <w:rPr>
          <w:sz w:val="20"/>
          <w:szCs w:val="20"/>
        </w:rPr>
        <w:tab/>
        <w:t>wskazania nazwy (rodzaju) towaru lub usługi, których dostawa lub świadczenie będą prowadziły do powstania obowiązku podatkowego;</w:t>
      </w:r>
    </w:p>
    <w:p w14:paraId="000000F0" w14:textId="77777777" w:rsidR="008A53FD" w:rsidRPr="006E5F8C" w:rsidRDefault="005C2461" w:rsidP="00857428">
      <w:pPr>
        <w:tabs>
          <w:tab w:val="left" w:pos="3855"/>
        </w:tabs>
        <w:spacing w:line="360" w:lineRule="auto"/>
        <w:ind w:left="826" w:hanging="409"/>
        <w:jc w:val="both"/>
        <w:rPr>
          <w:sz w:val="20"/>
          <w:szCs w:val="20"/>
        </w:rPr>
      </w:pPr>
      <w:r w:rsidRPr="006E5F8C">
        <w:rPr>
          <w:sz w:val="20"/>
          <w:szCs w:val="20"/>
        </w:rPr>
        <w:t>3)</w:t>
      </w:r>
      <w:r w:rsidRPr="006E5F8C">
        <w:rPr>
          <w:sz w:val="20"/>
          <w:szCs w:val="20"/>
        </w:rPr>
        <w:tab/>
        <w:t>wskazania wartości towaru lub usługi objętego obowiązkiem podatkowym zamawiającego, bez kwoty podatku;</w:t>
      </w:r>
    </w:p>
    <w:p w14:paraId="000000F1" w14:textId="77777777" w:rsidR="008A53FD" w:rsidRPr="006E5F8C" w:rsidRDefault="005C2461" w:rsidP="00857428">
      <w:pPr>
        <w:tabs>
          <w:tab w:val="left" w:pos="3855"/>
        </w:tabs>
        <w:spacing w:line="360" w:lineRule="auto"/>
        <w:ind w:left="826" w:hanging="409"/>
        <w:jc w:val="both"/>
        <w:rPr>
          <w:sz w:val="20"/>
          <w:szCs w:val="20"/>
        </w:rPr>
      </w:pPr>
      <w:r w:rsidRPr="006E5F8C">
        <w:rPr>
          <w:sz w:val="20"/>
          <w:szCs w:val="20"/>
        </w:rPr>
        <w:t>4)</w:t>
      </w:r>
      <w:r w:rsidRPr="006E5F8C">
        <w:rPr>
          <w:sz w:val="20"/>
          <w:szCs w:val="20"/>
        </w:rPr>
        <w:tab/>
        <w:t>wskazania stawki podatku od towarów i usług, która zgodnie z wiedzą wykonawcy, będzie miała zastosowanie.</w:t>
      </w:r>
    </w:p>
    <w:p w14:paraId="000000F2" w14:textId="2EAC5845" w:rsidR="008A53FD" w:rsidRPr="006E5F8C" w:rsidRDefault="005C2461" w:rsidP="0057119F">
      <w:pPr>
        <w:numPr>
          <w:ilvl w:val="0"/>
          <w:numId w:val="40"/>
        </w:numPr>
        <w:spacing w:line="360" w:lineRule="auto"/>
        <w:jc w:val="both"/>
        <w:rPr>
          <w:sz w:val="20"/>
          <w:szCs w:val="20"/>
        </w:rPr>
      </w:pPr>
      <w:r w:rsidRPr="006E5F8C">
        <w:rPr>
          <w:sz w:val="20"/>
          <w:szCs w:val="20"/>
        </w:rPr>
        <w:t>Wzór Formularza Ofertowego został opracowany przy założeniu, iż wybór oferty nie będzie prowadzić do powstania u Zamawiającego obowiązku podatkowego w zakresie podatku VAT. W przypadku, gdy</w:t>
      </w:r>
      <w:r w:rsidR="000279AB" w:rsidRPr="006E5F8C">
        <w:rPr>
          <w:sz w:val="20"/>
          <w:szCs w:val="20"/>
        </w:rPr>
        <w:t xml:space="preserve"> wybór oferty   będzie prowadzić do powstania u Zamawiającego obowiązku podatkowego w zakresie podatku VAT</w:t>
      </w:r>
      <w:r w:rsidRPr="006E5F8C">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6E5F8C" w:rsidRDefault="005C2461" w:rsidP="00EE6E44">
      <w:pPr>
        <w:pStyle w:val="Nagwek2"/>
        <w:spacing w:line="360" w:lineRule="auto"/>
        <w:jc w:val="both"/>
        <w:rPr>
          <w:color w:val="365F91" w:themeColor="accent1" w:themeShade="BF"/>
        </w:rPr>
      </w:pPr>
      <w:bookmarkStart w:id="21" w:name="_1wm6hsxsy23e" w:colFirst="0" w:colLast="0"/>
      <w:bookmarkEnd w:id="21"/>
      <w:r w:rsidRPr="006E5F8C">
        <w:rPr>
          <w:color w:val="365F91" w:themeColor="accent1" w:themeShade="BF"/>
        </w:rPr>
        <w:t>XVI. Wymagania dotyczące wadium</w:t>
      </w:r>
    </w:p>
    <w:p w14:paraId="000000F4" w14:textId="7ECB745F" w:rsidR="008A53FD" w:rsidRPr="006E5F8C" w:rsidRDefault="005C2461" w:rsidP="00F4695E">
      <w:pPr>
        <w:numPr>
          <w:ilvl w:val="3"/>
          <w:numId w:val="17"/>
        </w:numPr>
        <w:spacing w:before="240" w:line="360" w:lineRule="auto"/>
        <w:ind w:left="284" w:hanging="426"/>
        <w:jc w:val="both"/>
        <w:rPr>
          <w:sz w:val="20"/>
          <w:szCs w:val="20"/>
        </w:rPr>
      </w:pPr>
      <w:r w:rsidRPr="006E5F8C">
        <w:rPr>
          <w:sz w:val="20"/>
          <w:szCs w:val="20"/>
        </w:rPr>
        <w:t xml:space="preserve">Wykonawca zobowiązany jest do zabezpieczenia swojej oferty wadium w wysokości: </w:t>
      </w:r>
      <w:r w:rsidRPr="006E5F8C">
        <w:rPr>
          <w:sz w:val="20"/>
          <w:szCs w:val="20"/>
        </w:rPr>
        <w:t> </w:t>
      </w:r>
      <w:r w:rsidR="0037572F" w:rsidRPr="006E5F8C">
        <w:rPr>
          <w:sz w:val="20"/>
          <w:szCs w:val="20"/>
        </w:rPr>
        <w:t>1</w:t>
      </w:r>
      <w:r w:rsidR="00E45608" w:rsidRPr="006E5F8C">
        <w:rPr>
          <w:sz w:val="20"/>
          <w:szCs w:val="20"/>
        </w:rPr>
        <w:t>.000,00 zł</w:t>
      </w:r>
      <w:r w:rsidRPr="006E5F8C">
        <w:rPr>
          <w:sz w:val="20"/>
          <w:szCs w:val="20"/>
        </w:rPr>
        <w:t xml:space="preserve"> (słownie:</w:t>
      </w:r>
      <w:r w:rsidR="00291AC3" w:rsidRPr="006E5F8C">
        <w:rPr>
          <w:sz w:val="20"/>
          <w:szCs w:val="20"/>
        </w:rPr>
        <w:t xml:space="preserve"> </w:t>
      </w:r>
      <w:r w:rsidR="0037572F" w:rsidRPr="006E5F8C">
        <w:rPr>
          <w:sz w:val="20"/>
          <w:szCs w:val="20"/>
        </w:rPr>
        <w:t>jeden tysiąc</w:t>
      </w:r>
      <w:r w:rsidR="00E45608" w:rsidRPr="006E5F8C">
        <w:rPr>
          <w:sz w:val="20"/>
          <w:szCs w:val="20"/>
        </w:rPr>
        <w:t xml:space="preserve"> złotych</w:t>
      </w:r>
      <w:r w:rsidRPr="006E5F8C">
        <w:rPr>
          <w:sz w:val="20"/>
          <w:szCs w:val="20"/>
        </w:rPr>
        <w:t xml:space="preserve"> 00/100);</w:t>
      </w:r>
    </w:p>
    <w:p w14:paraId="000000F5" w14:textId="7777777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Wadium wnosi się przed upływem terminu składania ofert.</w:t>
      </w:r>
    </w:p>
    <w:p w14:paraId="000000F6" w14:textId="7777777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Wadium może być wnoszone w jednej lub kilku następujących formach:</w:t>
      </w:r>
    </w:p>
    <w:p w14:paraId="000000F7" w14:textId="77777777" w:rsidR="008A53FD" w:rsidRPr="006E5F8C" w:rsidRDefault="005C2461" w:rsidP="00934F1C">
      <w:pPr>
        <w:numPr>
          <w:ilvl w:val="1"/>
          <w:numId w:val="4"/>
        </w:numPr>
        <w:spacing w:line="360" w:lineRule="auto"/>
        <w:ind w:left="896" w:hanging="409"/>
        <w:jc w:val="both"/>
        <w:rPr>
          <w:sz w:val="20"/>
          <w:szCs w:val="20"/>
        </w:rPr>
      </w:pPr>
      <w:r w:rsidRPr="006E5F8C">
        <w:rPr>
          <w:sz w:val="20"/>
          <w:szCs w:val="20"/>
        </w:rPr>
        <w:t xml:space="preserve">pieniądzu; </w:t>
      </w:r>
    </w:p>
    <w:p w14:paraId="000000F8" w14:textId="77777777" w:rsidR="008A53FD" w:rsidRPr="006E5F8C" w:rsidRDefault="005C2461" w:rsidP="00934F1C">
      <w:pPr>
        <w:numPr>
          <w:ilvl w:val="1"/>
          <w:numId w:val="4"/>
        </w:numPr>
        <w:spacing w:line="360" w:lineRule="auto"/>
        <w:ind w:left="896" w:hanging="409"/>
        <w:jc w:val="both"/>
        <w:rPr>
          <w:sz w:val="20"/>
          <w:szCs w:val="20"/>
        </w:rPr>
      </w:pPr>
      <w:r w:rsidRPr="006E5F8C">
        <w:rPr>
          <w:sz w:val="20"/>
          <w:szCs w:val="20"/>
        </w:rPr>
        <w:t>gwarancjach bankowych;</w:t>
      </w:r>
    </w:p>
    <w:p w14:paraId="000000F9" w14:textId="77777777" w:rsidR="008A53FD" w:rsidRPr="006E5F8C" w:rsidRDefault="005C2461" w:rsidP="00934F1C">
      <w:pPr>
        <w:numPr>
          <w:ilvl w:val="1"/>
          <w:numId w:val="4"/>
        </w:numPr>
        <w:spacing w:line="360" w:lineRule="auto"/>
        <w:ind w:left="896" w:hanging="409"/>
        <w:jc w:val="both"/>
        <w:rPr>
          <w:sz w:val="20"/>
          <w:szCs w:val="20"/>
        </w:rPr>
      </w:pPr>
      <w:r w:rsidRPr="006E5F8C">
        <w:rPr>
          <w:sz w:val="20"/>
          <w:szCs w:val="20"/>
        </w:rPr>
        <w:t>gwarancjach ubezpieczeniowych;</w:t>
      </w:r>
    </w:p>
    <w:p w14:paraId="000000FA" w14:textId="77777777" w:rsidR="008A53FD" w:rsidRPr="006E5F8C" w:rsidRDefault="005C2461" w:rsidP="00934F1C">
      <w:pPr>
        <w:numPr>
          <w:ilvl w:val="1"/>
          <w:numId w:val="4"/>
        </w:numPr>
        <w:spacing w:line="360" w:lineRule="auto"/>
        <w:ind w:left="896" w:hanging="409"/>
        <w:jc w:val="both"/>
        <w:rPr>
          <w:sz w:val="20"/>
          <w:szCs w:val="20"/>
        </w:rPr>
      </w:pPr>
      <w:r w:rsidRPr="006E5F8C">
        <w:rPr>
          <w:sz w:val="20"/>
          <w:szCs w:val="20"/>
        </w:rPr>
        <w:t>poręczeniach udzielanych przez podmioty, o których mowa w art. 6b ust. 5 pkt 2 ustawy z dnia 9 listopada 2000 r. o utworzeniu Polskiej Agencji Rozwoju Przedsiębiorczości (Dz. U. z 2020 r. poz. 299).</w:t>
      </w:r>
    </w:p>
    <w:p w14:paraId="79AFEF33" w14:textId="0AEC0DC6" w:rsidR="00831905" w:rsidRPr="006E5F8C" w:rsidRDefault="005C2461" w:rsidP="00831905">
      <w:pPr>
        <w:numPr>
          <w:ilvl w:val="3"/>
          <w:numId w:val="17"/>
        </w:numPr>
        <w:spacing w:before="240" w:line="360" w:lineRule="auto"/>
        <w:ind w:left="284" w:hanging="426"/>
        <w:jc w:val="both"/>
        <w:rPr>
          <w:sz w:val="20"/>
          <w:szCs w:val="20"/>
        </w:rPr>
      </w:pPr>
      <w:r w:rsidRPr="006E5F8C">
        <w:rPr>
          <w:sz w:val="20"/>
          <w:szCs w:val="20"/>
        </w:rPr>
        <w:t xml:space="preserve">Wadium w formie pieniądza należy wnieść przelewem na konto </w:t>
      </w:r>
      <w:r w:rsidR="00205D6B" w:rsidRPr="006E5F8C">
        <w:rPr>
          <w:spacing w:val="1"/>
          <w:sz w:val="20"/>
          <w:szCs w:val="20"/>
        </w:rPr>
        <w:t>61 8362 0005 0000 0114 2000 0040</w:t>
      </w:r>
      <w:r w:rsidRPr="006E5F8C">
        <w:rPr>
          <w:smallCaps/>
          <w:sz w:val="20"/>
          <w:szCs w:val="20"/>
        </w:rPr>
        <w:t> </w:t>
      </w:r>
      <w:r w:rsidRPr="006E5F8C">
        <w:rPr>
          <w:smallCaps/>
          <w:sz w:val="20"/>
          <w:szCs w:val="20"/>
        </w:rPr>
        <w:t xml:space="preserve"> </w:t>
      </w:r>
      <w:r w:rsidRPr="006E5F8C">
        <w:rPr>
          <w:sz w:val="20"/>
          <w:szCs w:val="20"/>
        </w:rPr>
        <w:t xml:space="preserve">z dopiskiem „Wadium – </w:t>
      </w:r>
      <w:r w:rsidR="00205D6B" w:rsidRPr="006E5F8C">
        <w:rPr>
          <w:i/>
          <w:sz w:val="20"/>
          <w:szCs w:val="20"/>
        </w:rPr>
        <w:t>RI.271.1.</w:t>
      </w:r>
      <w:r w:rsidR="00752805" w:rsidRPr="006E5F8C">
        <w:rPr>
          <w:i/>
          <w:sz w:val="20"/>
          <w:szCs w:val="20"/>
        </w:rPr>
        <w:t>8</w:t>
      </w:r>
      <w:r w:rsidR="00205D6B" w:rsidRPr="006E5F8C">
        <w:rPr>
          <w:i/>
          <w:sz w:val="20"/>
          <w:szCs w:val="20"/>
        </w:rPr>
        <w:t>.2021</w:t>
      </w:r>
      <w:r w:rsidRPr="006E5F8C">
        <w:rPr>
          <w:sz w:val="20"/>
          <w:szCs w:val="20"/>
        </w:rPr>
        <w:t>”.</w:t>
      </w:r>
    </w:p>
    <w:p w14:paraId="000000FC" w14:textId="58B6D901" w:rsidR="008A53FD" w:rsidRPr="006E5F8C" w:rsidRDefault="005C2461" w:rsidP="00831905">
      <w:pPr>
        <w:spacing w:before="240" w:line="360" w:lineRule="auto"/>
        <w:ind w:left="284"/>
        <w:jc w:val="both"/>
        <w:rPr>
          <w:sz w:val="20"/>
          <w:szCs w:val="20"/>
        </w:rPr>
      </w:pPr>
      <w:r w:rsidRPr="006E5F8C">
        <w:rPr>
          <w:b/>
          <w:sz w:val="20"/>
          <w:szCs w:val="20"/>
        </w:rPr>
        <w:t xml:space="preserve">UWAGA: </w:t>
      </w:r>
      <w:r w:rsidRPr="006E5F8C">
        <w:rPr>
          <w:sz w:val="20"/>
          <w:szCs w:val="20"/>
        </w:rPr>
        <w:t>Za termin wniesienia wadium w formie pieniężnej zostanie przyjęty termin uznania rachunku Zamawiającego.</w:t>
      </w:r>
    </w:p>
    <w:p w14:paraId="000000FD" w14:textId="7777777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 xml:space="preserve">Wadium wnoszone w formie poręczeń lub gwarancji musi być złożone jako </w:t>
      </w:r>
      <w:r w:rsidRPr="006E5F8C">
        <w:rPr>
          <w:b/>
          <w:sz w:val="20"/>
          <w:szCs w:val="20"/>
        </w:rPr>
        <w:t xml:space="preserve">oryginał </w:t>
      </w:r>
      <w:r w:rsidRPr="006E5F8C">
        <w:rPr>
          <w:sz w:val="20"/>
          <w:szCs w:val="20"/>
        </w:rPr>
        <w:t xml:space="preserve">gwarancji lub poręczenia </w:t>
      </w:r>
      <w:r w:rsidRPr="006E5F8C">
        <w:rPr>
          <w:b/>
          <w:sz w:val="20"/>
          <w:szCs w:val="20"/>
        </w:rPr>
        <w:t xml:space="preserve">w postaci elektronicznej </w:t>
      </w:r>
      <w:r w:rsidRPr="006E5F8C">
        <w:rPr>
          <w:sz w:val="20"/>
          <w:szCs w:val="20"/>
        </w:rPr>
        <w:t>i spełniać co najmniej poniższe wymagania:</w:t>
      </w:r>
    </w:p>
    <w:p w14:paraId="000000FE" w14:textId="00FEEC64"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lastRenderedPageBreak/>
        <w:t>musi obejmować odpowiedzialność za wszystkie przypadki powodujące utratę wadium przez Wykonawcę określone w ustawie PZP</w:t>
      </w:r>
      <w:r w:rsidR="00205D6B" w:rsidRPr="006E5F8C">
        <w:rPr>
          <w:sz w:val="20"/>
          <w:szCs w:val="20"/>
        </w:rPr>
        <w:t>;</w:t>
      </w:r>
      <w:r w:rsidRPr="006E5F8C">
        <w:rPr>
          <w:sz w:val="20"/>
          <w:szCs w:val="20"/>
        </w:rPr>
        <w:t xml:space="preserve"> </w:t>
      </w:r>
    </w:p>
    <w:p w14:paraId="000000FF"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z jej treści powinno jednoznacznie wynikać zobowiązanie gwaranta do zapłaty całej kwoty wadium;</w:t>
      </w:r>
    </w:p>
    <w:p w14:paraId="00000100"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powinno być nieodwołalne i bezwarunkowe oraz płatne na pierwsze żądanie;</w:t>
      </w:r>
    </w:p>
    <w:p w14:paraId="00000101"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w treści poręczenia lub gwarancji powinna znaleźć się nazwa oraz numer przedmiotowego postępowania;</w:t>
      </w:r>
    </w:p>
    <w:p w14:paraId="00000103" w14:textId="4DE5A0DA"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 xml:space="preserve">beneficjentem poręczenia lub gwarancji jest: </w:t>
      </w:r>
      <w:r w:rsidR="00E8518F" w:rsidRPr="006E5F8C">
        <w:rPr>
          <w:sz w:val="20"/>
          <w:szCs w:val="20"/>
        </w:rPr>
        <w:t>Gmina Drezdenko.</w:t>
      </w:r>
    </w:p>
    <w:p w14:paraId="00000104" w14:textId="77777777" w:rsidR="008A53FD" w:rsidRPr="006E5F8C" w:rsidRDefault="005C2461" w:rsidP="00F4695E">
      <w:pPr>
        <w:numPr>
          <w:ilvl w:val="0"/>
          <w:numId w:val="15"/>
        </w:numPr>
        <w:spacing w:line="360" w:lineRule="auto"/>
        <w:ind w:left="882" w:hanging="465"/>
        <w:jc w:val="both"/>
        <w:rPr>
          <w:sz w:val="20"/>
          <w:szCs w:val="20"/>
        </w:rPr>
      </w:pPr>
      <w:r w:rsidRPr="006E5F8C">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6E5F8C" w:rsidRDefault="005C2461" w:rsidP="00831905">
      <w:pPr>
        <w:numPr>
          <w:ilvl w:val="3"/>
          <w:numId w:val="17"/>
        </w:numPr>
        <w:spacing w:before="240" w:line="360" w:lineRule="auto"/>
        <w:ind w:left="284" w:hanging="426"/>
        <w:jc w:val="both"/>
        <w:rPr>
          <w:sz w:val="20"/>
          <w:szCs w:val="20"/>
        </w:rPr>
      </w:pPr>
      <w:r w:rsidRPr="006E5F8C">
        <w:rPr>
          <w:sz w:val="20"/>
          <w:szCs w:val="20"/>
        </w:rPr>
        <w:t>Zasady zwrotu oraz okoliczności zatrzymania wadium określa art. 98 PZP</w:t>
      </w:r>
    </w:p>
    <w:p w14:paraId="00000107" w14:textId="77777777" w:rsidR="008A53FD" w:rsidRPr="006E5F8C" w:rsidRDefault="005C2461" w:rsidP="00EE6E44">
      <w:pPr>
        <w:pStyle w:val="Nagwek2"/>
        <w:spacing w:line="360" w:lineRule="auto"/>
        <w:jc w:val="both"/>
        <w:rPr>
          <w:color w:val="365F91" w:themeColor="accent1" w:themeShade="BF"/>
        </w:rPr>
      </w:pPr>
      <w:bookmarkStart w:id="22" w:name="_kraqvybbazqg" w:colFirst="0" w:colLast="0"/>
      <w:bookmarkEnd w:id="22"/>
      <w:r w:rsidRPr="006E5F8C">
        <w:rPr>
          <w:color w:val="365F91" w:themeColor="accent1" w:themeShade="BF"/>
        </w:rPr>
        <w:t>XVII. Termin związania ofertą</w:t>
      </w:r>
    </w:p>
    <w:p w14:paraId="00000108" w14:textId="7475E447" w:rsidR="008A53FD" w:rsidRPr="006E5F8C" w:rsidRDefault="00965DBA" w:rsidP="0057119F">
      <w:pPr>
        <w:numPr>
          <w:ilvl w:val="0"/>
          <w:numId w:val="35"/>
        </w:numPr>
        <w:spacing w:line="360" w:lineRule="auto"/>
        <w:ind w:left="426"/>
        <w:jc w:val="both"/>
        <w:rPr>
          <w:sz w:val="20"/>
          <w:szCs w:val="20"/>
        </w:rPr>
      </w:pPr>
      <w:r w:rsidRPr="006E5F8C">
        <w:rPr>
          <w:sz w:val="20"/>
          <w:szCs w:val="20"/>
        </w:rPr>
        <w:t xml:space="preserve">Wykonawca jest związany ofertą od dnia upływu terminu składania ofert do dnia </w:t>
      </w:r>
      <w:r w:rsidR="001C4F15" w:rsidRPr="006E5F8C">
        <w:rPr>
          <w:sz w:val="20"/>
          <w:szCs w:val="20"/>
        </w:rPr>
        <w:t>09</w:t>
      </w:r>
      <w:r w:rsidR="00B84C04" w:rsidRPr="006E5F8C">
        <w:rPr>
          <w:sz w:val="20"/>
          <w:szCs w:val="20"/>
        </w:rPr>
        <w:t>.07</w:t>
      </w:r>
      <w:r w:rsidR="00116F00" w:rsidRPr="006E5F8C">
        <w:rPr>
          <w:sz w:val="20"/>
          <w:szCs w:val="20"/>
        </w:rPr>
        <w:t>.2021</w:t>
      </w:r>
      <w:r w:rsidRPr="006E5F8C">
        <w:rPr>
          <w:sz w:val="20"/>
          <w:szCs w:val="20"/>
        </w:rPr>
        <w:t xml:space="preserve"> r</w:t>
      </w:r>
      <w:r w:rsidR="005C2461" w:rsidRPr="006E5F8C">
        <w:rPr>
          <w:sz w:val="20"/>
          <w:szCs w:val="20"/>
        </w:rPr>
        <w:t>.</w:t>
      </w:r>
    </w:p>
    <w:p w14:paraId="00000109" w14:textId="77777777" w:rsidR="008A53FD" w:rsidRPr="006E5F8C" w:rsidRDefault="005C2461" w:rsidP="0057119F">
      <w:pPr>
        <w:numPr>
          <w:ilvl w:val="0"/>
          <w:numId w:val="35"/>
        </w:numPr>
        <w:spacing w:line="360" w:lineRule="auto"/>
        <w:ind w:left="426"/>
        <w:jc w:val="both"/>
        <w:rPr>
          <w:sz w:val="20"/>
          <w:szCs w:val="20"/>
        </w:rPr>
      </w:pPr>
      <w:r w:rsidRPr="006E5F8C">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E5F8C">
        <w:rPr>
          <w:sz w:val="20"/>
          <w:szCs w:val="20"/>
        </w:rPr>
        <w:tab/>
        <w:t>Przedłużenie terminu związania ofertą wymaga złożenia przez wykonawcę pisemnego oświadczenia o wyrażeniu zgody na przedłużenie terminu związania ofertą.</w:t>
      </w:r>
    </w:p>
    <w:p w14:paraId="4A9C88B0" w14:textId="4FCC4B0D" w:rsidR="00965DBA" w:rsidRPr="006E5F8C" w:rsidRDefault="005C2461" w:rsidP="0057119F">
      <w:pPr>
        <w:numPr>
          <w:ilvl w:val="0"/>
          <w:numId w:val="35"/>
        </w:numPr>
        <w:spacing w:line="360" w:lineRule="auto"/>
        <w:ind w:left="426"/>
        <w:jc w:val="both"/>
        <w:rPr>
          <w:sz w:val="20"/>
          <w:szCs w:val="20"/>
        </w:rPr>
      </w:pPr>
      <w:r w:rsidRPr="006E5F8C">
        <w:rPr>
          <w:sz w:val="20"/>
          <w:szCs w:val="20"/>
        </w:rPr>
        <w:t>Odmowa wyrażenia zgody na przedłużenie terminu związania ofertą nie powoduje utraty wadium.</w:t>
      </w:r>
    </w:p>
    <w:p w14:paraId="0000010B" w14:textId="77777777" w:rsidR="008A53FD" w:rsidRPr="006E5F8C" w:rsidRDefault="005C2461" w:rsidP="00EE6E44">
      <w:pPr>
        <w:pStyle w:val="Nagwek2"/>
        <w:spacing w:line="360" w:lineRule="auto"/>
        <w:jc w:val="both"/>
        <w:rPr>
          <w:color w:val="365F91" w:themeColor="accent1" w:themeShade="BF"/>
        </w:rPr>
      </w:pPr>
      <w:bookmarkStart w:id="23" w:name="_iwk7tzonv6ne" w:colFirst="0" w:colLast="0"/>
      <w:bookmarkEnd w:id="23"/>
      <w:r w:rsidRPr="006E5F8C">
        <w:rPr>
          <w:color w:val="365F91" w:themeColor="accent1" w:themeShade="BF"/>
        </w:rPr>
        <w:t>XVIII. Miejsce i termin składania ofert</w:t>
      </w:r>
    </w:p>
    <w:p w14:paraId="0000010C" w14:textId="2F753145" w:rsidR="008A53FD" w:rsidRPr="006E5F8C" w:rsidRDefault="005C2461" w:rsidP="0057119F">
      <w:pPr>
        <w:numPr>
          <w:ilvl w:val="0"/>
          <w:numId w:val="31"/>
        </w:numPr>
        <w:spacing w:line="360" w:lineRule="auto"/>
        <w:ind w:left="426"/>
        <w:jc w:val="both"/>
        <w:rPr>
          <w:sz w:val="20"/>
          <w:szCs w:val="20"/>
        </w:rPr>
      </w:pPr>
      <w:r w:rsidRPr="006E5F8C">
        <w:rPr>
          <w:sz w:val="20"/>
          <w:szCs w:val="20"/>
        </w:rPr>
        <w:t xml:space="preserve">Ofertę wraz z wymaganymi dokumentami należy umieścić na </w:t>
      </w:r>
      <w:hyperlink r:id="rId33">
        <w:r w:rsidR="00663C73" w:rsidRPr="006E5F8C">
          <w:rPr>
            <w:color w:val="1155CC"/>
            <w:sz w:val="20"/>
            <w:szCs w:val="20"/>
            <w:u w:val="single"/>
          </w:rPr>
          <w:t>platformazakupowa.pl</w:t>
        </w:r>
      </w:hyperlink>
      <w:r w:rsidR="00663C73" w:rsidRPr="006E5F8C">
        <w:rPr>
          <w:sz w:val="20"/>
          <w:szCs w:val="20"/>
        </w:rPr>
        <w:t xml:space="preserve"> p</w:t>
      </w:r>
      <w:r w:rsidRPr="006E5F8C">
        <w:rPr>
          <w:sz w:val="20"/>
          <w:szCs w:val="20"/>
        </w:rPr>
        <w:t xml:space="preserve">od adresem: </w:t>
      </w:r>
      <w:hyperlink r:id="rId34" w:history="1">
        <w:r w:rsidR="00663C73" w:rsidRPr="006E5F8C">
          <w:rPr>
            <w:rStyle w:val="Hipercze"/>
            <w:sz w:val="20"/>
            <w:szCs w:val="20"/>
          </w:rPr>
          <w:t>https://platformazakupowa.pl/pn/drezdenko</w:t>
        </w:r>
      </w:hyperlink>
      <w:r w:rsidR="00663C73" w:rsidRPr="006E5F8C">
        <w:rPr>
          <w:sz w:val="20"/>
          <w:szCs w:val="20"/>
        </w:rPr>
        <w:t xml:space="preserve"> </w:t>
      </w:r>
      <w:r w:rsidRPr="006E5F8C">
        <w:rPr>
          <w:sz w:val="20"/>
          <w:szCs w:val="20"/>
        </w:rPr>
        <w:t xml:space="preserve"> w myśl Ustawy PZP na stronie internetowej prowadzonego postępowania  </w:t>
      </w:r>
      <w:r w:rsidRPr="006E5F8C">
        <w:rPr>
          <w:b/>
          <w:bCs/>
          <w:sz w:val="20"/>
          <w:szCs w:val="20"/>
        </w:rPr>
        <w:t xml:space="preserve">do dnia </w:t>
      </w:r>
      <w:r w:rsidR="001C4F15" w:rsidRPr="006E5F8C">
        <w:rPr>
          <w:b/>
          <w:bCs/>
          <w:sz w:val="20"/>
          <w:szCs w:val="20"/>
        </w:rPr>
        <w:t>1</w:t>
      </w:r>
      <w:r w:rsidR="00E25D2A">
        <w:rPr>
          <w:b/>
          <w:bCs/>
          <w:sz w:val="20"/>
          <w:szCs w:val="20"/>
        </w:rPr>
        <w:t>1</w:t>
      </w:r>
      <w:r w:rsidR="00B84C04" w:rsidRPr="006E5F8C">
        <w:rPr>
          <w:b/>
          <w:bCs/>
          <w:sz w:val="20"/>
          <w:szCs w:val="20"/>
        </w:rPr>
        <w:t>.06</w:t>
      </w:r>
      <w:r w:rsidR="00DA3AF7" w:rsidRPr="006E5F8C">
        <w:rPr>
          <w:b/>
          <w:bCs/>
          <w:sz w:val="20"/>
          <w:szCs w:val="20"/>
        </w:rPr>
        <w:t>.</w:t>
      </w:r>
      <w:r w:rsidR="00937719" w:rsidRPr="006E5F8C">
        <w:rPr>
          <w:b/>
          <w:bCs/>
          <w:sz w:val="20"/>
          <w:szCs w:val="20"/>
        </w:rPr>
        <w:t xml:space="preserve">2021r. </w:t>
      </w:r>
      <w:r w:rsidRPr="006E5F8C">
        <w:rPr>
          <w:b/>
          <w:bCs/>
          <w:sz w:val="20"/>
          <w:szCs w:val="20"/>
        </w:rPr>
        <w:t xml:space="preserve"> do godziny </w:t>
      </w:r>
      <w:r w:rsidR="00E25D2A">
        <w:rPr>
          <w:b/>
          <w:bCs/>
          <w:sz w:val="20"/>
          <w:szCs w:val="20"/>
        </w:rPr>
        <w:t>09</w:t>
      </w:r>
      <w:r w:rsidR="00DA3AF7" w:rsidRPr="006E5F8C">
        <w:rPr>
          <w:b/>
          <w:bCs/>
          <w:sz w:val="20"/>
          <w:szCs w:val="20"/>
        </w:rPr>
        <w:t>:00.</w:t>
      </w:r>
    </w:p>
    <w:p w14:paraId="0000010D"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t>Do oferty należy dołączyć wszystkie wymagane w SWZ dokumenty.</w:t>
      </w:r>
    </w:p>
    <w:p w14:paraId="0000010E"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t>Po wypełnieniu Formularza składania oferty lub wniosku i dołączenia  wszystkich wymaganych załączników należy kliknąć przycisk „Przejdź do podsumowania”.</w:t>
      </w:r>
    </w:p>
    <w:p w14:paraId="0000010F"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5">
        <w:r w:rsidRPr="006E5F8C">
          <w:rPr>
            <w:color w:val="1155CC"/>
            <w:sz w:val="20"/>
            <w:szCs w:val="20"/>
            <w:u w:val="single"/>
          </w:rPr>
          <w:t>platformazakupowa.pl</w:t>
        </w:r>
      </w:hyperlink>
      <w:r w:rsidRPr="006E5F8C">
        <w:rPr>
          <w:sz w:val="20"/>
          <w:szCs w:val="20"/>
        </w:rPr>
        <w:t xml:space="preserve">, Wykonawca powinien złożyć podpis bezpośrednio na dokumentach przesłanych za pośrednictwem </w:t>
      </w:r>
      <w:hyperlink r:id="rId36">
        <w:r w:rsidRPr="006E5F8C">
          <w:rPr>
            <w:color w:val="1155CC"/>
            <w:sz w:val="20"/>
            <w:szCs w:val="20"/>
            <w:u w:val="single"/>
          </w:rPr>
          <w:t>platformazakupowa.pl</w:t>
        </w:r>
      </w:hyperlink>
      <w:r w:rsidRPr="006E5F8C">
        <w:rPr>
          <w:sz w:val="20"/>
          <w:szCs w:val="20"/>
        </w:rPr>
        <w:t xml:space="preserve">. Zalecamy stosowanie podpisu na każdym załączonym pliku osobno, w szczególności wskazanych w art. 63 ust 1 oraz ust.2  </w:t>
      </w:r>
      <w:proofErr w:type="spellStart"/>
      <w:r w:rsidRPr="006E5F8C">
        <w:rPr>
          <w:sz w:val="20"/>
          <w:szCs w:val="20"/>
        </w:rPr>
        <w:t>Pzp</w:t>
      </w:r>
      <w:proofErr w:type="spellEnd"/>
      <w:r w:rsidRPr="006E5F8C">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6E5F8C" w:rsidRDefault="005C2461" w:rsidP="0057119F">
      <w:pPr>
        <w:numPr>
          <w:ilvl w:val="0"/>
          <w:numId w:val="31"/>
        </w:numPr>
        <w:spacing w:line="360" w:lineRule="auto"/>
        <w:ind w:left="426"/>
        <w:jc w:val="both"/>
        <w:rPr>
          <w:sz w:val="20"/>
          <w:szCs w:val="20"/>
        </w:rPr>
      </w:pPr>
      <w:r w:rsidRPr="006E5F8C">
        <w:rPr>
          <w:sz w:val="20"/>
          <w:szCs w:val="20"/>
        </w:rPr>
        <w:t xml:space="preserve">Szczegółowa instrukcja dla Wykonawców dotycząca złożenia, zmiany i wycofania oferty znajduje się na stronie internetowej pod adresem:  </w:t>
      </w:r>
      <w:hyperlink r:id="rId37">
        <w:r w:rsidRPr="006E5F8C">
          <w:rPr>
            <w:color w:val="1155CC"/>
            <w:sz w:val="20"/>
            <w:szCs w:val="20"/>
            <w:u w:val="single"/>
          </w:rPr>
          <w:t>https://platformazakupowa.pl/strona/45-instrukcje</w:t>
        </w:r>
      </w:hyperlink>
    </w:p>
    <w:p w14:paraId="00000112" w14:textId="77777777" w:rsidR="008A53FD" w:rsidRPr="006E5F8C" w:rsidRDefault="005C2461" w:rsidP="00EE6E44">
      <w:pPr>
        <w:pStyle w:val="Nagwek2"/>
        <w:spacing w:line="360" w:lineRule="auto"/>
        <w:rPr>
          <w:color w:val="365F91" w:themeColor="accent1" w:themeShade="BF"/>
        </w:rPr>
      </w:pPr>
      <w:bookmarkStart w:id="24" w:name="_g4kmfra1vcqp" w:colFirst="0" w:colLast="0"/>
      <w:bookmarkEnd w:id="24"/>
      <w:r w:rsidRPr="006E5F8C">
        <w:rPr>
          <w:color w:val="365F91" w:themeColor="accent1" w:themeShade="BF"/>
        </w:rPr>
        <w:t>XIX. Otwarcie ofert</w:t>
      </w:r>
    </w:p>
    <w:p w14:paraId="391E20D4" w14:textId="73BD2B90" w:rsidR="00BA7703" w:rsidRPr="006E5F8C" w:rsidRDefault="00BA7703" w:rsidP="0057119F">
      <w:pPr>
        <w:numPr>
          <w:ilvl w:val="0"/>
          <w:numId w:val="32"/>
        </w:numPr>
        <w:spacing w:line="360" w:lineRule="auto"/>
        <w:ind w:left="426"/>
        <w:jc w:val="both"/>
        <w:rPr>
          <w:sz w:val="20"/>
          <w:szCs w:val="20"/>
        </w:rPr>
      </w:pPr>
      <w:r w:rsidRPr="006E5F8C">
        <w:rPr>
          <w:sz w:val="20"/>
          <w:szCs w:val="20"/>
        </w:rPr>
        <w:t xml:space="preserve">Otwarcie ofert nastąpi w dniu </w:t>
      </w:r>
      <w:r w:rsidR="001C4F15" w:rsidRPr="006E5F8C">
        <w:rPr>
          <w:b/>
          <w:bCs/>
          <w:sz w:val="20"/>
          <w:szCs w:val="20"/>
        </w:rPr>
        <w:t>1</w:t>
      </w:r>
      <w:r w:rsidR="00E25D2A">
        <w:rPr>
          <w:b/>
          <w:bCs/>
          <w:sz w:val="20"/>
          <w:szCs w:val="20"/>
        </w:rPr>
        <w:t>1</w:t>
      </w:r>
      <w:r w:rsidR="00B84C04" w:rsidRPr="006E5F8C">
        <w:rPr>
          <w:b/>
          <w:bCs/>
          <w:sz w:val="20"/>
          <w:szCs w:val="20"/>
        </w:rPr>
        <w:t>.06</w:t>
      </w:r>
      <w:r w:rsidR="00B6338E" w:rsidRPr="006E5F8C">
        <w:rPr>
          <w:b/>
          <w:bCs/>
          <w:sz w:val="20"/>
          <w:szCs w:val="20"/>
        </w:rPr>
        <w:t>.2021r</w:t>
      </w:r>
      <w:r w:rsidRPr="006E5F8C">
        <w:rPr>
          <w:sz w:val="20"/>
          <w:szCs w:val="20"/>
        </w:rPr>
        <w:t xml:space="preserve">, o godzinie </w:t>
      </w:r>
      <w:r w:rsidR="00E25D2A">
        <w:rPr>
          <w:b/>
          <w:bCs/>
          <w:sz w:val="20"/>
          <w:szCs w:val="20"/>
        </w:rPr>
        <w:t>09</w:t>
      </w:r>
      <w:r w:rsidR="00B6338E" w:rsidRPr="006E5F8C">
        <w:rPr>
          <w:b/>
          <w:bCs/>
          <w:sz w:val="20"/>
          <w:szCs w:val="20"/>
        </w:rPr>
        <w:t>:</w:t>
      </w:r>
      <w:r w:rsidR="00116F00" w:rsidRPr="006E5F8C">
        <w:rPr>
          <w:b/>
          <w:bCs/>
          <w:sz w:val="20"/>
          <w:szCs w:val="20"/>
        </w:rPr>
        <w:t>3</w:t>
      </w:r>
      <w:r w:rsidR="00B6338E" w:rsidRPr="006E5F8C">
        <w:rPr>
          <w:b/>
          <w:bCs/>
          <w:sz w:val="20"/>
          <w:szCs w:val="20"/>
        </w:rPr>
        <w:t>0.</w:t>
      </w:r>
    </w:p>
    <w:p w14:paraId="53DE460C" w14:textId="34954A75" w:rsidR="00BA7703" w:rsidRPr="006E5F8C" w:rsidRDefault="00BA7703" w:rsidP="0057119F">
      <w:pPr>
        <w:numPr>
          <w:ilvl w:val="0"/>
          <w:numId w:val="32"/>
        </w:numPr>
        <w:spacing w:line="360" w:lineRule="auto"/>
        <w:ind w:left="426"/>
        <w:jc w:val="both"/>
        <w:rPr>
          <w:sz w:val="20"/>
          <w:szCs w:val="20"/>
        </w:rPr>
      </w:pPr>
      <w:r w:rsidRPr="006E5F8C">
        <w:rPr>
          <w:sz w:val="20"/>
          <w:szCs w:val="20"/>
        </w:rPr>
        <w:t>Otwarcie ofert jest niejawne.</w:t>
      </w:r>
    </w:p>
    <w:p w14:paraId="69BEA157" w14:textId="547A8211" w:rsidR="00BA7703" w:rsidRPr="006E5F8C" w:rsidRDefault="00BA7703" w:rsidP="0057119F">
      <w:pPr>
        <w:numPr>
          <w:ilvl w:val="0"/>
          <w:numId w:val="32"/>
        </w:numPr>
        <w:spacing w:line="360" w:lineRule="auto"/>
        <w:ind w:left="426"/>
        <w:jc w:val="both"/>
        <w:rPr>
          <w:sz w:val="20"/>
          <w:szCs w:val="20"/>
        </w:rPr>
      </w:pPr>
      <w:r w:rsidRPr="006E5F8C">
        <w:rPr>
          <w:sz w:val="20"/>
          <w:szCs w:val="20"/>
        </w:rPr>
        <w:t>Zamawiający, najp</w:t>
      </w:r>
      <w:r w:rsidRPr="006E5F8C">
        <w:rPr>
          <w:rFonts w:hint="eastAsia"/>
          <w:sz w:val="20"/>
          <w:szCs w:val="20"/>
        </w:rPr>
        <w:t>ó</w:t>
      </w:r>
      <w:r w:rsidRPr="006E5F8C">
        <w:rPr>
          <w:sz w:val="20"/>
          <w:szCs w:val="20"/>
        </w:rPr>
        <w:t>źniej przed otwarciem ofert, udostępnia na stronie internetowej prowadzonego postępowania informację o kwocie, jaką zamierza przeznaczyć na sfinansowanie zamówienia.</w:t>
      </w:r>
    </w:p>
    <w:p w14:paraId="327810C5" w14:textId="33A3DBE2" w:rsidR="00BA7703" w:rsidRPr="006E5F8C" w:rsidRDefault="00BA7703" w:rsidP="0057119F">
      <w:pPr>
        <w:numPr>
          <w:ilvl w:val="0"/>
          <w:numId w:val="32"/>
        </w:numPr>
        <w:spacing w:line="360" w:lineRule="auto"/>
        <w:ind w:left="426"/>
        <w:jc w:val="both"/>
        <w:rPr>
          <w:sz w:val="20"/>
          <w:szCs w:val="20"/>
        </w:rPr>
      </w:pPr>
      <w:r w:rsidRPr="006E5F8C">
        <w:rPr>
          <w:sz w:val="20"/>
          <w:szCs w:val="20"/>
        </w:rPr>
        <w:t>Zamawiający, niezwłocznie po otwarciu ofert, udostępnia na stronie internetowej prowadzonego postępowania informacje o:</w:t>
      </w:r>
    </w:p>
    <w:p w14:paraId="1D07A920" w14:textId="77777777" w:rsidR="00BA7703" w:rsidRPr="006E5F8C" w:rsidRDefault="00BA7703" w:rsidP="0057119F">
      <w:pPr>
        <w:pStyle w:val="Akapitzlist"/>
        <w:numPr>
          <w:ilvl w:val="0"/>
          <w:numId w:val="30"/>
        </w:numPr>
        <w:spacing w:line="360" w:lineRule="auto"/>
        <w:ind w:left="709"/>
        <w:jc w:val="both"/>
        <w:rPr>
          <w:sz w:val="20"/>
          <w:szCs w:val="20"/>
        </w:rPr>
      </w:pPr>
      <w:r w:rsidRPr="006E5F8C">
        <w:rPr>
          <w:sz w:val="20"/>
          <w:szCs w:val="20"/>
        </w:rPr>
        <w:t>nazwach albo imionach i nazwiskach oraz siedzibach lub miejscach prowadzonej działalności gospodarczej albo miejscach zamieszkania wykonawców, których oferty zostały otwarte;</w:t>
      </w:r>
    </w:p>
    <w:p w14:paraId="240ABB53" w14:textId="64975794" w:rsidR="00BA7703" w:rsidRPr="006E5F8C" w:rsidRDefault="00BA7703" w:rsidP="0057119F">
      <w:pPr>
        <w:pStyle w:val="Akapitzlist"/>
        <w:numPr>
          <w:ilvl w:val="0"/>
          <w:numId w:val="30"/>
        </w:numPr>
        <w:spacing w:line="360" w:lineRule="auto"/>
        <w:ind w:left="709"/>
        <w:jc w:val="both"/>
        <w:rPr>
          <w:sz w:val="20"/>
          <w:szCs w:val="20"/>
        </w:rPr>
      </w:pPr>
      <w:r w:rsidRPr="006E5F8C">
        <w:rPr>
          <w:sz w:val="20"/>
          <w:szCs w:val="20"/>
        </w:rPr>
        <w:t>cenach lub kosztach zawartych w ofertach.</w:t>
      </w:r>
    </w:p>
    <w:p w14:paraId="5D9D9E27" w14:textId="1FCFA628" w:rsidR="0075593F" w:rsidRPr="006E5F8C" w:rsidRDefault="0075593F" w:rsidP="0057119F">
      <w:pPr>
        <w:numPr>
          <w:ilvl w:val="0"/>
          <w:numId w:val="32"/>
        </w:numPr>
        <w:spacing w:line="360" w:lineRule="auto"/>
        <w:ind w:left="426"/>
        <w:jc w:val="both"/>
        <w:rPr>
          <w:sz w:val="20"/>
          <w:szCs w:val="20"/>
        </w:rPr>
      </w:pPr>
      <w:r w:rsidRPr="006E5F8C">
        <w:rPr>
          <w:sz w:val="20"/>
          <w:szCs w:val="20"/>
        </w:rPr>
        <w:t>Informacja zostanie opublikowana na stronie postępowania na</w:t>
      </w:r>
      <w:hyperlink r:id="rId38">
        <w:r w:rsidRPr="006E5F8C">
          <w:rPr>
            <w:sz w:val="20"/>
            <w:szCs w:val="20"/>
          </w:rPr>
          <w:t xml:space="preserve"> platformazakupowa.pl</w:t>
        </w:r>
      </w:hyperlink>
      <w:r w:rsidRPr="006E5F8C">
        <w:rPr>
          <w:sz w:val="20"/>
          <w:szCs w:val="20"/>
        </w:rPr>
        <w:t xml:space="preserve"> w sekcji ,,Komunikaty”.</w:t>
      </w:r>
    </w:p>
    <w:p w14:paraId="2A3EEF69" w14:textId="47107677" w:rsidR="00BA7703" w:rsidRPr="006E5F8C" w:rsidRDefault="00BA7703" w:rsidP="0057119F">
      <w:pPr>
        <w:numPr>
          <w:ilvl w:val="0"/>
          <w:numId w:val="32"/>
        </w:numPr>
        <w:spacing w:line="360" w:lineRule="auto"/>
        <w:ind w:left="426"/>
        <w:jc w:val="both"/>
        <w:rPr>
          <w:sz w:val="20"/>
          <w:szCs w:val="20"/>
        </w:rPr>
      </w:pPr>
      <w:r w:rsidRPr="006E5F8C">
        <w:rPr>
          <w:sz w:val="20"/>
          <w:szCs w:val="20"/>
        </w:rPr>
        <w:t>W przypadku wystąpienia awarii systemu teleinformatycznego, kt</w:t>
      </w:r>
      <w:r w:rsidR="0075593F" w:rsidRPr="006E5F8C">
        <w:rPr>
          <w:sz w:val="20"/>
          <w:szCs w:val="20"/>
        </w:rPr>
        <w:t>ó</w:t>
      </w:r>
      <w:r w:rsidRPr="006E5F8C">
        <w:rPr>
          <w:sz w:val="20"/>
          <w:szCs w:val="20"/>
        </w:rPr>
        <w:t>ra spowoduje</w:t>
      </w:r>
      <w:r w:rsidR="0075593F" w:rsidRPr="006E5F8C">
        <w:rPr>
          <w:sz w:val="20"/>
          <w:szCs w:val="20"/>
        </w:rPr>
        <w:t xml:space="preserve"> </w:t>
      </w:r>
      <w:r w:rsidRPr="006E5F8C">
        <w:rPr>
          <w:sz w:val="20"/>
          <w:szCs w:val="20"/>
        </w:rPr>
        <w:t>brak mo</w:t>
      </w:r>
      <w:r w:rsidR="0075593F" w:rsidRPr="006E5F8C">
        <w:rPr>
          <w:sz w:val="20"/>
          <w:szCs w:val="20"/>
        </w:rPr>
        <w:t>ż</w:t>
      </w:r>
      <w:r w:rsidRPr="006E5F8C">
        <w:rPr>
          <w:sz w:val="20"/>
          <w:szCs w:val="20"/>
        </w:rPr>
        <w:t>liwo</w:t>
      </w:r>
      <w:r w:rsidR="0075593F" w:rsidRPr="006E5F8C">
        <w:rPr>
          <w:sz w:val="20"/>
          <w:szCs w:val="20"/>
        </w:rPr>
        <w:t>ś</w:t>
      </w:r>
      <w:r w:rsidRPr="006E5F8C">
        <w:rPr>
          <w:sz w:val="20"/>
          <w:szCs w:val="20"/>
        </w:rPr>
        <w:t>ci</w:t>
      </w:r>
      <w:r w:rsidR="0075593F" w:rsidRPr="006E5F8C">
        <w:rPr>
          <w:sz w:val="20"/>
          <w:szCs w:val="20"/>
        </w:rPr>
        <w:t xml:space="preserve"> </w:t>
      </w:r>
      <w:r w:rsidRPr="006E5F8C">
        <w:rPr>
          <w:sz w:val="20"/>
          <w:szCs w:val="20"/>
        </w:rPr>
        <w:t xml:space="preserve"> otwarcia ofert w terminie okre</w:t>
      </w:r>
      <w:r w:rsidR="0075593F" w:rsidRPr="006E5F8C">
        <w:rPr>
          <w:sz w:val="20"/>
          <w:szCs w:val="20"/>
        </w:rPr>
        <w:t>ś</w:t>
      </w:r>
      <w:r w:rsidRPr="006E5F8C">
        <w:rPr>
          <w:sz w:val="20"/>
          <w:szCs w:val="20"/>
        </w:rPr>
        <w:t>lonym przez Zamawiaj</w:t>
      </w:r>
      <w:r w:rsidR="0075593F" w:rsidRPr="006E5F8C">
        <w:rPr>
          <w:sz w:val="20"/>
          <w:szCs w:val="20"/>
        </w:rPr>
        <w:t>ą</w:t>
      </w:r>
      <w:r w:rsidRPr="006E5F8C">
        <w:rPr>
          <w:sz w:val="20"/>
          <w:szCs w:val="20"/>
        </w:rPr>
        <w:t>cego,</w:t>
      </w:r>
      <w:r w:rsidR="0075593F" w:rsidRPr="006E5F8C">
        <w:rPr>
          <w:sz w:val="20"/>
          <w:szCs w:val="20"/>
        </w:rPr>
        <w:t xml:space="preserve"> </w:t>
      </w:r>
      <w:r w:rsidRPr="006E5F8C">
        <w:rPr>
          <w:sz w:val="20"/>
          <w:szCs w:val="20"/>
        </w:rPr>
        <w:t>otwarcie ofert nastąpi niezwłocznie po usuni</w:t>
      </w:r>
      <w:r w:rsidR="0075593F" w:rsidRPr="006E5F8C">
        <w:rPr>
          <w:sz w:val="20"/>
          <w:szCs w:val="20"/>
        </w:rPr>
        <w:t>ę</w:t>
      </w:r>
      <w:r w:rsidRPr="006E5F8C">
        <w:rPr>
          <w:sz w:val="20"/>
          <w:szCs w:val="20"/>
        </w:rPr>
        <w:t>ciu awarii.</w:t>
      </w:r>
    </w:p>
    <w:p w14:paraId="31CC172E" w14:textId="77CE1CDA" w:rsidR="00BA7703" w:rsidRPr="006E5F8C" w:rsidRDefault="00BA7703" w:rsidP="0057119F">
      <w:pPr>
        <w:numPr>
          <w:ilvl w:val="0"/>
          <w:numId w:val="32"/>
        </w:numPr>
        <w:spacing w:line="360" w:lineRule="auto"/>
        <w:ind w:left="426"/>
        <w:jc w:val="both"/>
        <w:rPr>
          <w:sz w:val="20"/>
          <w:szCs w:val="20"/>
        </w:rPr>
      </w:pPr>
      <w:r w:rsidRPr="006E5F8C">
        <w:rPr>
          <w:sz w:val="20"/>
          <w:szCs w:val="20"/>
        </w:rPr>
        <w:t>Zamawiaj</w:t>
      </w:r>
      <w:r w:rsidR="0075593F" w:rsidRPr="006E5F8C">
        <w:rPr>
          <w:sz w:val="20"/>
          <w:szCs w:val="20"/>
        </w:rPr>
        <w:t>ą</w:t>
      </w:r>
      <w:r w:rsidRPr="006E5F8C">
        <w:rPr>
          <w:sz w:val="20"/>
          <w:szCs w:val="20"/>
        </w:rPr>
        <w:t>cy poinformuje o zmianie terminu otwarcia ofert na stronie</w:t>
      </w:r>
      <w:r w:rsidR="0075593F" w:rsidRPr="006E5F8C">
        <w:rPr>
          <w:sz w:val="20"/>
          <w:szCs w:val="20"/>
        </w:rPr>
        <w:t xml:space="preserve"> </w:t>
      </w:r>
      <w:r w:rsidRPr="006E5F8C">
        <w:rPr>
          <w:sz w:val="20"/>
          <w:szCs w:val="20"/>
        </w:rPr>
        <w:t>internetowej prowadzonego post</w:t>
      </w:r>
      <w:r w:rsidR="0075593F" w:rsidRPr="006E5F8C">
        <w:rPr>
          <w:sz w:val="20"/>
          <w:szCs w:val="20"/>
        </w:rPr>
        <w:t>ę</w:t>
      </w:r>
      <w:r w:rsidRPr="006E5F8C">
        <w:rPr>
          <w:sz w:val="20"/>
          <w:szCs w:val="20"/>
        </w:rPr>
        <w:t>powania.</w:t>
      </w:r>
    </w:p>
    <w:p w14:paraId="0000011C" w14:textId="61D1DCD1" w:rsidR="008A53FD" w:rsidRPr="006E5F8C" w:rsidRDefault="005C2461" w:rsidP="00EE6E44">
      <w:pPr>
        <w:pStyle w:val="Nagwek2"/>
        <w:spacing w:line="360" w:lineRule="auto"/>
        <w:jc w:val="both"/>
        <w:rPr>
          <w:color w:val="365F91" w:themeColor="accent1" w:themeShade="BF"/>
        </w:rPr>
      </w:pPr>
      <w:r w:rsidRPr="006E5F8C">
        <w:rPr>
          <w:color w:val="365F91" w:themeColor="accent1" w:themeShade="BF"/>
        </w:rPr>
        <w:t xml:space="preserve">XX. Opis kryteriów oceny ofert wraz z podaniem wag tych kryteriów i sposobu oceny ofert </w:t>
      </w:r>
    </w:p>
    <w:p w14:paraId="2CC2C170" w14:textId="77777777" w:rsidR="004C1F92" w:rsidRPr="006E5F8C" w:rsidRDefault="004C1F92" w:rsidP="0057119F">
      <w:pPr>
        <w:numPr>
          <w:ilvl w:val="0"/>
          <w:numId w:val="29"/>
        </w:numPr>
        <w:spacing w:line="360" w:lineRule="auto"/>
        <w:jc w:val="both"/>
        <w:rPr>
          <w:sz w:val="20"/>
          <w:szCs w:val="20"/>
        </w:rPr>
      </w:pPr>
      <w:r w:rsidRPr="006E5F8C">
        <w:rPr>
          <w:sz w:val="20"/>
          <w:szCs w:val="20"/>
        </w:rPr>
        <w:t>Zamawiający oceni oferty na podstawie niżej wymienionych kryteriów oceny ofert.</w:t>
      </w:r>
    </w:p>
    <w:p w14:paraId="4683C393" w14:textId="77777777" w:rsidR="004C1F92" w:rsidRPr="006E5F8C" w:rsidRDefault="004C1F92" w:rsidP="004C1F92">
      <w:pPr>
        <w:spacing w:line="360" w:lineRule="auto"/>
        <w:ind w:left="66"/>
        <w:jc w:val="both"/>
        <w:rPr>
          <w:sz w:val="20"/>
          <w:szCs w:val="20"/>
        </w:rPr>
      </w:pPr>
      <w:r w:rsidRPr="006E5F8C">
        <w:rPr>
          <w:sz w:val="20"/>
          <w:szCs w:val="20"/>
        </w:rPr>
        <w:t>Kryteriami  oceny ofert są:</w:t>
      </w:r>
    </w:p>
    <w:p w14:paraId="47F2A8BB" w14:textId="77777777" w:rsidR="004C1F92" w:rsidRPr="006E5F8C" w:rsidRDefault="004C1F92" w:rsidP="00F4695E">
      <w:pPr>
        <w:numPr>
          <w:ilvl w:val="0"/>
          <w:numId w:val="27"/>
        </w:numPr>
        <w:autoSpaceDE w:val="0"/>
        <w:autoSpaceDN w:val="0"/>
        <w:adjustRightInd w:val="0"/>
        <w:spacing w:before="60" w:after="60" w:line="360" w:lineRule="auto"/>
        <w:jc w:val="both"/>
        <w:rPr>
          <w:sz w:val="20"/>
          <w:szCs w:val="20"/>
        </w:rPr>
      </w:pPr>
      <w:r w:rsidRPr="006E5F8C">
        <w:rPr>
          <w:sz w:val="20"/>
          <w:szCs w:val="20"/>
        </w:rPr>
        <w:t xml:space="preserve">cena (wartość brutto oferty) (waga 60%) </w:t>
      </w:r>
    </w:p>
    <w:p w14:paraId="433FEEF7" w14:textId="77777777" w:rsidR="004C1F92" w:rsidRPr="006E5F8C" w:rsidRDefault="004C1F92" w:rsidP="004C1F92">
      <w:pPr>
        <w:autoSpaceDE w:val="0"/>
        <w:autoSpaceDN w:val="0"/>
        <w:adjustRightInd w:val="0"/>
        <w:spacing w:before="60" w:after="60" w:line="360" w:lineRule="auto"/>
        <w:ind w:left="720"/>
        <w:jc w:val="both"/>
        <w:rPr>
          <w:sz w:val="20"/>
          <w:szCs w:val="20"/>
        </w:rPr>
      </w:pPr>
      <w:r w:rsidRPr="006E5F8C">
        <w:rPr>
          <w:sz w:val="20"/>
          <w:szCs w:val="20"/>
        </w:rPr>
        <w:lastRenderedPageBreak/>
        <w:t>liczona wg wzoru cena najniższej oferty / cena rozpatrywanej oferty x 60</w:t>
      </w:r>
    </w:p>
    <w:p w14:paraId="48705712" w14:textId="77777777" w:rsidR="00524A84" w:rsidRPr="006E5F8C" w:rsidRDefault="00524A84" w:rsidP="00524A84">
      <w:pPr>
        <w:numPr>
          <w:ilvl w:val="0"/>
          <w:numId w:val="26"/>
        </w:numPr>
        <w:autoSpaceDE w:val="0"/>
        <w:autoSpaceDN w:val="0"/>
        <w:adjustRightInd w:val="0"/>
        <w:spacing w:before="60" w:after="60" w:line="360" w:lineRule="auto"/>
        <w:jc w:val="both"/>
        <w:rPr>
          <w:sz w:val="20"/>
          <w:szCs w:val="20"/>
        </w:rPr>
      </w:pPr>
      <w:r w:rsidRPr="006E5F8C">
        <w:rPr>
          <w:sz w:val="20"/>
          <w:szCs w:val="20"/>
        </w:rPr>
        <w:t xml:space="preserve">okres gwarancji i rękojmi za wady (waga 40%) nie krótszy niż 3 lata, nie dłuży niż 5 lat </w:t>
      </w:r>
    </w:p>
    <w:p w14:paraId="18C93BC3" w14:textId="77777777" w:rsidR="00524A84" w:rsidRPr="006E5F8C" w:rsidRDefault="00524A84" w:rsidP="00524A84">
      <w:pPr>
        <w:autoSpaceDE w:val="0"/>
        <w:autoSpaceDN w:val="0"/>
        <w:adjustRightInd w:val="0"/>
        <w:spacing w:before="60" w:after="60" w:line="360" w:lineRule="auto"/>
        <w:ind w:left="720"/>
        <w:jc w:val="both"/>
        <w:rPr>
          <w:sz w:val="20"/>
          <w:szCs w:val="20"/>
        </w:rPr>
      </w:pPr>
      <w:r w:rsidRPr="006E5F8C">
        <w:rPr>
          <w:sz w:val="20"/>
          <w:szCs w:val="20"/>
        </w:rPr>
        <w:t xml:space="preserve">liczony według wzoru: </w:t>
      </w:r>
    </w:p>
    <w:p w14:paraId="7B0662BB" w14:textId="77777777" w:rsidR="00524A84" w:rsidRPr="006E5F8C" w:rsidRDefault="00524A84" w:rsidP="0057119F">
      <w:pPr>
        <w:numPr>
          <w:ilvl w:val="0"/>
          <w:numId w:val="48"/>
        </w:numPr>
        <w:autoSpaceDE w:val="0"/>
        <w:autoSpaceDN w:val="0"/>
        <w:adjustRightInd w:val="0"/>
        <w:spacing w:before="60" w:after="60" w:line="360" w:lineRule="auto"/>
        <w:jc w:val="both"/>
        <w:rPr>
          <w:sz w:val="20"/>
          <w:szCs w:val="20"/>
        </w:rPr>
      </w:pPr>
      <w:r w:rsidRPr="006E5F8C">
        <w:rPr>
          <w:sz w:val="20"/>
          <w:szCs w:val="20"/>
        </w:rPr>
        <w:t>3 lata gwarancji i rękojmi za wady  0 pkt,</w:t>
      </w:r>
    </w:p>
    <w:p w14:paraId="3F06974B" w14:textId="77777777" w:rsidR="00524A84" w:rsidRPr="006E5F8C" w:rsidRDefault="00524A84" w:rsidP="0057119F">
      <w:pPr>
        <w:numPr>
          <w:ilvl w:val="0"/>
          <w:numId w:val="48"/>
        </w:numPr>
        <w:autoSpaceDE w:val="0"/>
        <w:autoSpaceDN w:val="0"/>
        <w:adjustRightInd w:val="0"/>
        <w:spacing w:before="60" w:after="60" w:line="360" w:lineRule="auto"/>
        <w:jc w:val="both"/>
        <w:rPr>
          <w:sz w:val="20"/>
          <w:szCs w:val="20"/>
        </w:rPr>
      </w:pPr>
      <w:r w:rsidRPr="006E5F8C">
        <w:rPr>
          <w:sz w:val="20"/>
          <w:szCs w:val="20"/>
        </w:rPr>
        <w:t>4 lata gwarancji i rękojmi za wady 20 pkt,</w:t>
      </w:r>
    </w:p>
    <w:p w14:paraId="40E4B9B2" w14:textId="64F5A883" w:rsidR="00524A84" w:rsidRPr="006E5F8C" w:rsidRDefault="00524A84" w:rsidP="0057119F">
      <w:pPr>
        <w:numPr>
          <w:ilvl w:val="0"/>
          <w:numId w:val="48"/>
        </w:numPr>
        <w:autoSpaceDE w:val="0"/>
        <w:autoSpaceDN w:val="0"/>
        <w:adjustRightInd w:val="0"/>
        <w:spacing w:before="60" w:after="60" w:line="360" w:lineRule="auto"/>
        <w:jc w:val="both"/>
        <w:rPr>
          <w:sz w:val="20"/>
          <w:szCs w:val="20"/>
        </w:rPr>
      </w:pPr>
      <w:r w:rsidRPr="006E5F8C">
        <w:rPr>
          <w:sz w:val="20"/>
          <w:szCs w:val="20"/>
        </w:rPr>
        <w:t>5 lat gwarancji i rękojmi za wady 40 pkt.</w:t>
      </w:r>
    </w:p>
    <w:p w14:paraId="6C39E9C8" w14:textId="77777777" w:rsidR="00C06441" w:rsidRPr="006E5F8C" w:rsidRDefault="00C06441" w:rsidP="0057119F">
      <w:pPr>
        <w:numPr>
          <w:ilvl w:val="0"/>
          <w:numId w:val="29"/>
        </w:numPr>
        <w:spacing w:line="360" w:lineRule="auto"/>
        <w:ind w:left="426"/>
        <w:jc w:val="both"/>
        <w:rPr>
          <w:sz w:val="20"/>
          <w:szCs w:val="20"/>
        </w:rPr>
      </w:pPr>
      <w:r w:rsidRPr="006E5F8C">
        <w:rPr>
          <w:sz w:val="20"/>
          <w:szCs w:val="20"/>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p>
    <w:p w14:paraId="04CA88E2" w14:textId="77777777" w:rsidR="00C06441" w:rsidRPr="006E5F8C" w:rsidRDefault="00C06441" w:rsidP="0057119F">
      <w:pPr>
        <w:numPr>
          <w:ilvl w:val="0"/>
          <w:numId w:val="29"/>
        </w:numPr>
        <w:spacing w:line="360" w:lineRule="auto"/>
        <w:ind w:left="426"/>
        <w:jc w:val="both"/>
        <w:rPr>
          <w:sz w:val="20"/>
          <w:szCs w:val="20"/>
        </w:rPr>
      </w:pPr>
      <w:r w:rsidRPr="006E5F8C">
        <w:rPr>
          <w:sz w:val="20"/>
          <w:szCs w:val="20"/>
        </w:rPr>
        <w:t xml:space="preserve">Suma punktów w kryterium cena i okres gwarancji i rękojmi za wady będzie stanowić całkowitą liczbę punktów jaką otrzyma dana oferta. </w:t>
      </w:r>
    </w:p>
    <w:p w14:paraId="68F1F6E1" w14:textId="77777777" w:rsidR="00C06441" w:rsidRPr="006E5F8C" w:rsidRDefault="00C06441" w:rsidP="0057119F">
      <w:pPr>
        <w:numPr>
          <w:ilvl w:val="0"/>
          <w:numId w:val="29"/>
        </w:numPr>
        <w:spacing w:line="360" w:lineRule="auto"/>
        <w:ind w:left="426"/>
        <w:jc w:val="both"/>
        <w:rPr>
          <w:sz w:val="20"/>
          <w:szCs w:val="20"/>
        </w:rPr>
      </w:pPr>
      <w:r w:rsidRPr="006E5F8C">
        <w:rPr>
          <w:sz w:val="20"/>
          <w:szCs w:val="20"/>
        </w:rPr>
        <w:t xml:space="preserve">Najwyższa liczba punktów wyznaczy najkorzystniejszą ofertę.  </w:t>
      </w:r>
    </w:p>
    <w:p w14:paraId="0000012E" w14:textId="77777777" w:rsidR="008A53FD" w:rsidRPr="006E5F8C" w:rsidRDefault="005C2461" w:rsidP="00EE6E44">
      <w:pPr>
        <w:pStyle w:val="Nagwek2"/>
        <w:spacing w:line="360" w:lineRule="auto"/>
        <w:jc w:val="both"/>
        <w:rPr>
          <w:color w:val="365F91" w:themeColor="accent1" w:themeShade="BF"/>
        </w:rPr>
      </w:pPr>
      <w:r w:rsidRPr="006E5F8C">
        <w:rPr>
          <w:color w:val="365F91" w:themeColor="accent1" w:themeShade="BF"/>
        </w:rPr>
        <w:t>XXI. Informacje o formalnościach, jakie powinny być dopełnione po wyborze oferty w celu zawarcia umowy</w:t>
      </w:r>
    </w:p>
    <w:p w14:paraId="0000012F" w14:textId="77777777" w:rsidR="008A53FD" w:rsidRPr="006E5F8C" w:rsidRDefault="005C2461" w:rsidP="0057119F">
      <w:pPr>
        <w:numPr>
          <w:ilvl w:val="0"/>
          <w:numId w:val="28"/>
        </w:numPr>
        <w:spacing w:line="360" w:lineRule="auto"/>
        <w:jc w:val="both"/>
        <w:rPr>
          <w:sz w:val="20"/>
          <w:szCs w:val="20"/>
        </w:rPr>
      </w:pPr>
      <w:r w:rsidRPr="006E5F8C">
        <w:rPr>
          <w:sz w:val="20"/>
          <w:szCs w:val="20"/>
        </w:rPr>
        <w:t>Zamawiający zawiera umowę w sprawie zamówienia publicznego w terminie nie krótszym niż 5 dni od dnia przesłania zawiadomienia o wyborze najkorzystniejszej oferty.</w:t>
      </w:r>
    </w:p>
    <w:p w14:paraId="00000130" w14:textId="00FB7E6C" w:rsidR="008A53FD" w:rsidRPr="006E5F8C" w:rsidRDefault="005C2461" w:rsidP="0057119F">
      <w:pPr>
        <w:numPr>
          <w:ilvl w:val="0"/>
          <w:numId w:val="28"/>
        </w:numPr>
        <w:spacing w:line="360" w:lineRule="auto"/>
        <w:ind w:left="426"/>
        <w:jc w:val="both"/>
        <w:rPr>
          <w:sz w:val="20"/>
          <w:szCs w:val="20"/>
        </w:rPr>
      </w:pPr>
      <w:r w:rsidRPr="006E5F8C">
        <w:rPr>
          <w:sz w:val="20"/>
          <w:szCs w:val="20"/>
        </w:rPr>
        <w:t>Zamawiający może zawrzeć umowę w sprawie zamówienia publicznego przed upływem terminu, o którym mowa w ust. 1, jeżeli w postępowaniu o udzielenie zamówienia prowadzonym w trybie</w:t>
      </w:r>
      <w:r w:rsidR="004C1F92" w:rsidRPr="006E5F8C">
        <w:rPr>
          <w:sz w:val="20"/>
          <w:szCs w:val="20"/>
        </w:rPr>
        <w:t xml:space="preserve"> </w:t>
      </w:r>
      <w:r w:rsidRPr="006E5F8C">
        <w:rPr>
          <w:sz w:val="20"/>
          <w:szCs w:val="20"/>
        </w:rPr>
        <w:t>podstawowym złożono tylko jedną ofertę.</w:t>
      </w:r>
    </w:p>
    <w:p w14:paraId="00000131" w14:textId="2F86389F" w:rsidR="008A53FD" w:rsidRPr="006E5F8C" w:rsidRDefault="005C2461" w:rsidP="0057119F">
      <w:pPr>
        <w:numPr>
          <w:ilvl w:val="0"/>
          <w:numId w:val="28"/>
        </w:numPr>
        <w:spacing w:line="360" w:lineRule="auto"/>
        <w:ind w:left="426"/>
        <w:jc w:val="both"/>
        <w:rPr>
          <w:sz w:val="20"/>
          <w:szCs w:val="20"/>
        </w:rPr>
      </w:pPr>
      <w:r w:rsidRPr="006E5F8C">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6E5F8C">
        <w:rPr>
          <w:sz w:val="20"/>
          <w:szCs w:val="20"/>
        </w:rPr>
        <w:t>II</w:t>
      </w:r>
      <w:r w:rsidRPr="006E5F8C">
        <w:rPr>
          <w:sz w:val="20"/>
          <w:szCs w:val="20"/>
        </w:rPr>
        <w:t xml:space="preserve"> SWZ.</w:t>
      </w:r>
    </w:p>
    <w:p w14:paraId="00000132" w14:textId="77777777" w:rsidR="008A53FD" w:rsidRPr="006E5F8C" w:rsidRDefault="005C2461" w:rsidP="0057119F">
      <w:pPr>
        <w:numPr>
          <w:ilvl w:val="0"/>
          <w:numId w:val="28"/>
        </w:numPr>
        <w:spacing w:line="360" w:lineRule="auto"/>
        <w:ind w:left="426"/>
        <w:jc w:val="both"/>
        <w:rPr>
          <w:sz w:val="20"/>
          <w:szCs w:val="20"/>
        </w:rPr>
      </w:pPr>
      <w:r w:rsidRPr="006E5F8C">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6E5F8C" w:rsidRDefault="005C2461" w:rsidP="0057119F">
      <w:pPr>
        <w:numPr>
          <w:ilvl w:val="0"/>
          <w:numId w:val="28"/>
        </w:numPr>
        <w:spacing w:line="360" w:lineRule="auto"/>
        <w:ind w:left="426"/>
        <w:jc w:val="both"/>
        <w:rPr>
          <w:sz w:val="20"/>
          <w:szCs w:val="20"/>
        </w:rPr>
      </w:pPr>
      <w:r w:rsidRPr="006E5F8C">
        <w:rPr>
          <w:sz w:val="20"/>
          <w:szCs w:val="20"/>
        </w:rPr>
        <w:t>Wykonawca będzie zobowiązany do podpisania umowy w miejscu i terminie wskazanym przez Zamawiającego.</w:t>
      </w:r>
    </w:p>
    <w:p w14:paraId="00000134" w14:textId="77777777" w:rsidR="008A53FD" w:rsidRPr="006E5F8C" w:rsidRDefault="005C2461" w:rsidP="00EE6E44">
      <w:pPr>
        <w:pStyle w:val="Nagwek2"/>
        <w:spacing w:line="360" w:lineRule="auto"/>
        <w:jc w:val="both"/>
        <w:rPr>
          <w:color w:val="365F91" w:themeColor="accent1" w:themeShade="BF"/>
        </w:rPr>
      </w:pPr>
      <w:bookmarkStart w:id="25" w:name="_8o16t0j5rcy" w:colFirst="0" w:colLast="0"/>
      <w:bookmarkEnd w:id="25"/>
      <w:r w:rsidRPr="006E5F8C">
        <w:rPr>
          <w:color w:val="365F91" w:themeColor="accent1" w:themeShade="BF"/>
        </w:rPr>
        <w:t>XXII. Wymagania dotyczące zabezpieczenia należytego wykonania umowy</w:t>
      </w:r>
    </w:p>
    <w:p w14:paraId="222E8A63" w14:textId="77777777" w:rsidR="005617D4" w:rsidRPr="006E5F8C" w:rsidRDefault="005617D4" w:rsidP="0057119F">
      <w:pPr>
        <w:numPr>
          <w:ilvl w:val="0"/>
          <w:numId w:val="49"/>
        </w:numPr>
        <w:spacing w:line="360" w:lineRule="auto"/>
        <w:jc w:val="both"/>
        <w:rPr>
          <w:sz w:val="20"/>
          <w:szCs w:val="20"/>
        </w:rPr>
      </w:pPr>
      <w:bookmarkStart w:id="26" w:name="_n1rtepxw0unn" w:colFirst="0" w:colLast="0"/>
      <w:bookmarkEnd w:id="26"/>
      <w:r w:rsidRPr="006E5F8C">
        <w:rPr>
          <w:sz w:val="20"/>
          <w:szCs w:val="20"/>
        </w:rPr>
        <w:t xml:space="preserve">Zamawiający żąda od Wykonawcy, którego oferta została wybrana jako najkorzystniejsza, wniesienia zabezpieczenia należytego wykonania umowy, zwanego dalej "Zabezpieczeniem". </w:t>
      </w:r>
    </w:p>
    <w:p w14:paraId="6E7FC3CA"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lastRenderedPageBreak/>
        <w:t>Zabezpieczenie musi zostać wniesione przed podpisaniem umowy o wykonanie przedmiotu zamówienia.</w:t>
      </w:r>
    </w:p>
    <w:p w14:paraId="368715B1"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Zabezpieczenie służy pokryciu roszczeń z tytułu niewykonania lub nienależytego wykonania umowy.</w:t>
      </w:r>
    </w:p>
    <w:p w14:paraId="77580422"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Zamawiający ustala zabezpieczenie należytego wykonania umowy na 5 % całkowitej ceny podanej w ofercie.</w:t>
      </w:r>
    </w:p>
    <w:p w14:paraId="06A38E95"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Zabezpieczenie może być wnoszone według wyboru wykonawcy w jednej lub w kilku następujących formach:</w:t>
      </w:r>
    </w:p>
    <w:p w14:paraId="4BA191EA"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pieniądzu;</w:t>
      </w:r>
      <w:bookmarkStart w:id="27" w:name="mip51082700"/>
      <w:bookmarkEnd w:id="27"/>
    </w:p>
    <w:p w14:paraId="1067A929"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poręczeniach bankowych lub poręczeniach spółdzielczej kasy oszczędnościowo-kredytowej, z tym że zobowiązanie kasy jest zawsze zobowiązaniem pieniężnym</w:t>
      </w:r>
      <w:bookmarkStart w:id="28" w:name="mip51082701"/>
      <w:bookmarkEnd w:id="28"/>
      <w:r w:rsidRPr="006E5F8C">
        <w:rPr>
          <w:sz w:val="20"/>
          <w:szCs w:val="20"/>
        </w:rPr>
        <w:t>;</w:t>
      </w:r>
    </w:p>
    <w:p w14:paraId="73D133A0"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gwarancjach bankowych;</w:t>
      </w:r>
      <w:bookmarkStart w:id="29" w:name="mip51082702"/>
      <w:bookmarkEnd w:id="29"/>
    </w:p>
    <w:p w14:paraId="3BB687FF"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gwarancjach ubezpieczeniowych;</w:t>
      </w:r>
      <w:bookmarkStart w:id="30" w:name="mip51082703"/>
      <w:bookmarkEnd w:id="30"/>
    </w:p>
    <w:p w14:paraId="648C19AD" w14:textId="77777777" w:rsidR="005617D4" w:rsidRPr="006E5F8C" w:rsidRDefault="005617D4" w:rsidP="0057119F">
      <w:pPr>
        <w:pStyle w:val="Akapitzlist"/>
        <w:numPr>
          <w:ilvl w:val="0"/>
          <w:numId w:val="50"/>
        </w:numPr>
        <w:spacing w:line="360" w:lineRule="auto"/>
        <w:rPr>
          <w:sz w:val="20"/>
          <w:szCs w:val="20"/>
        </w:rPr>
      </w:pPr>
      <w:r w:rsidRPr="006E5F8C">
        <w:rPr>
          <w:sz w:val="20"/>
          <w:szCs w:val="20"/>
        </w:rPr>
        <w:t xml:space="preserve">poręczeniach udzielanych przez podmioty, o których mowa w </w:t>
      </w:r>
      <w:hyperlink r:id="rId39" w:history="1">
        <w:r w:rsidRPr="006E5F8C">
          <w:rPr>
            <w:rStyle w:val="Hipercze"/>
            <w:sz w:val="20"/>
            <w:szCs w:val="20"/>
          </w:rPr>
          <w:t>art. 6b ust. 5 pkt 2</w:t>
        </w:r>
      </w:hyperlink>
      <w:r w:rsidRPr="006E5F8C">
        <w:rPr>
          <w:sz w:val="20"/>
          <w:szCs w:val="20"/>
        </w:rPr>
        <w:t xml:space="preserve"> ustawy z dnia 9 listopada 2000 r. o utworzeniu Polskiej Agencji Rozwoju Przedsiębiorczości.</w:t>
      </w:r>
    </w:p>
    <w:p w14:paraId="6DC1EC18"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Zamawiający zwraca 70% zabezpieczenia w terminie 30 dni od dnia wykonania zamówienia i uznania przez zamawiającego za należycie wykonane.</w:t>
      </w:r>
    </w:p>
    <w:p w14:paraId="12F38251" w14:textId="77777777" w:rsidR="005617D4" w:rsidRPr="006E5F8C" w:rsidRDefault="005617D4" w:rsidP="0057119F">
      <w:pPr>
        <w:numPr>
          <w:ilvl w:val="0"/>
          <w:numId w:val="49"/>
        </w:numPr>
        <w:spacing w:line="360" w:lineRule="auto"/>
        <w:ind w:left="426"/>
        <w:jc w:val="both"/>
        <w:rPr>
          <w:sz w:val="20"/>
          <w:szCs w:val="20"/>
        </w:rPr>
      </w:pPr>
      <w:bookmarkStart w:id="31" w:name="mip51082729"/>
      <w:bookmarkEnd w:id="31"/>
      <w:r w:rsidRPr="006E5F8C">
        <w:rPr>
          <w:sz w:val="20"/>
          <w:szCs w:val="20"/>
        </w:rPr>
        <w:t>Pozostałe 30% Zabezpieczenia, Zamawiający pozostawia na zabezpieczenie roszczeń z tytułu rękojmi za wady lub gwarancji</w:t>
      </w:r>
      <w:bookmarkStart w:id="32" w:name="mip51082730"/>
      <w:bookmarkEnd w:id="32"/>
      <w:r w:rsidRPr="006E5F8C">
        <w:rPr>
          <w:sz w:val="20"/>
          <w:szCs w:val="20"/>
        </w:rPr>
        <w:t xml:space="preserve"> i zwraca nie później niż w 15. dniu po upływie okresu rękojmi za wady lub gwarancji. </w:t>
      </w:r>
    </w:p>
    <w:p w14:paraId="22DB2117"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6E5F8C" w:rsidRDefault="005617D4" w:rsidP="0057119F">
      <w:pPr>
        <w:numPr>
          <w:ilvl w:val="0"/>
          <w:numId w:val="49"/>
        </w:numPr>
        <w:spacing w:line="360" w:lineRule="auto"/>
        <w:ind w:left="426"/>
        <w:jc w:val="both"/>
        <w:rPr>
          <w:sz w:val="20"/>
          <w:szCs w:val="20"/>
        </w:rPr>
      </w:pPr>
      <w:r w:rsidRPr="006E5F8C">
        <w:rPr>
          <w:sz w:val="20"/>
          <w:szCs w:val="20"/>
        </w:rPr>
        <w:t>Gwarancja / poręczenie musi obejmować okres realizacji zamówienia oraz okres rękojmi za wady lub gwarancji.</w:t>
      </w:r>
    </w:p>
    <w:p w14:paraId="00000136" w14:textId="77777777" w:rsidR="008A53FD" w:rsidRPr="006E5F8C" w:rsidRDefault="005C2461" w:rsidP="00EE6E44">
      <w:pPr>
        <w:pStyle w:val="Nagwek2"/>
        <w:spacing w:line="360" w:lineRule="auto"/>
        <w:jc w:val="both"/>
        <w:rPr>
          <w:color w:val="365F91" w:themeColor="accent1" w:themeShade="BF"/>
        </w:rPr>
      </w:pPr>
      <w:r w:rsidRPr="006E5F8C">
        <w:rPr>
          <w:color w:val="365F91" w:themeColor="accent1" w:themeShade="BF"/>
        </w:rPr>
        <w:lastRenderedPageBreak/>
        <w:t xml:space="preserve">XXIII. Informacje o treści zawieranej umowy oraz możliwości jej zmiany </w:t>
      </w:r>
    </w:p>
    <w:p w14:paraId="00000137" w14:textId="1E98A5F9" w:rsidR="008A53FD" w:rsidRPr="006E5F8C" w:rsidRDefault="005C2461" w:rsidP="0057119F">
      <w:pPr>
        <w:numPr>
          <w:ilvl w:val="0"/>
          <w:numId w:val="36"/>
        </w:numPr>
        <w:spacing w:line="360" w:lineRule="auto"/>
        <w:jc w:val="both"/>
        <w:rPr>
          <w:sz w:val="20"/>
          <w:szCs w:val="20"/>
        </w:rPr>
      </w:pPr>
      <w:r w:rsidRPr="006E5F8C">
        <w:rPr>
          <w:sz w:val="20"/>
          <w:szCs w:val="20"/>
        </w:rPr>
        <w:t xml:space="preserve">Wybrany Wykonawca jest zobowiązany do zawarcia umowy w sprawie zamówienia publicznego na warunkach określonych we Wzorze Umowy, stanowiącym Załącznik nr </w:t>
      </w:r>
      <w:r w:rsidR="00BB0225" w:rsidRPr="006E5F8C">
        <w:rPr>
          <w:sz w:val="20"/>
          <w:szCs w:val="20"/>
        </w:rPr>
        <w:t>2</w:t>
      </w:r>
      <w:r w:rsidRPr="006E5F8C">
        <w:rPr>
          <w:sz w:val="20"/>
          <w:szCs w:val="20"/>
        </w:rPr>
        <w:t xml:space="preserve"> do SWZ.</w:t>
      </w:r>
    </w:p>
    <w:p w14:paraId="00000138" w14:textId="77777777" w:rsidR="008A53FD" w:rsidRPr="006E5F8C" w:rsidRDefault="005C2461" w:rsidP="0057119F">
      <w:pPr>
        <w:numPr>
          <w:ilvl w:val="0"/>
          <w:numId w:val="36"/>
        </w:numPr>
        <w:spacing w:line="360" w:lineRule="auto"/>
        <w:jc w:val="both"/>
        <w:rPr>
          <w:sz w:val="20"/>
          <w:szCs w:val="20"/>
        </w:rPr>
      </w:pPr>
      <w:r w:rsidRPr="006E5F8C">
        <w:rPr>
          <w:sz w:val="20"/>
          <w:szCs w:val="20"/>
        </w:rPr>
        <w:t>Zakres świadczenia Wykonawcy wynikający z umowy jest tożsamy z jego zobowiązaniem zawartym w ofercie.</w:t>
      </w:r>
    </w:p>
    <w:p w14:paraId="00000139" w14:textId="3C165F62" w:rsidR="008A53FD" w:rsidRPr="006E5F8C" w:rsidRDefault="005C2461" w:rsidP="0057119F">
      <w:pPr>
        <w:numPr>
          <w:ilvl w:val="0"/>
          <w:numId w:val="36"/>
        </w:numPr>
        <w:spacing w:line="360" w:lineRule="auto"/>
        <w:jc w:val="both"/>
        <w:rPr>
          <w:sz w:val="20"/>
          <w:szCs w:val="20"/>
        </w:rPr>
      </w:pPr>
      <w:r w:rsidRPr="006E5F8C">
        <w:rPr>
          <w:sz w:val="20"/>
          <w:szCs w:val="20"/>
        </w:rPr>
        <w:t xml:space="preserve">Zamawiający przewiduje możliwość zmiany zawartej umowy w stosunku do treści wybranej oferty w zakresie uregulowanym w art. 454-455 PZP oraz wskazanym we Wzorze Umowy, stanowiącym Załącznik nr </w:t>
      </w:r>
      <w:r w:rsidR="00BB0225" w:rsidRPr="006E5F8C">
        <w:rPr>
          <w:sz w:val="20"/>
          <w:szCs w:val="20"/>
        </w:rPr>
        <w:t>2</w:t>
      </w:r>
      <w:r w:rsidRPr="006E5F8C">
        <w:rPr>
          <w:sz w:val="20"/>
          <w:szCs w:val="20"/>
        </w:rPr>
        <w:t xml:space="preserve"> do SWZ.</w:t>
      </w:r>
    </w:p>
    <w:p w14:paraId="0000013A" w14:textId="77777777" w:rsidR="008A53FD" w:rsidRPr="006E5F8C" w:rsidRDefault="005C2461" w:rsidP="0057119F">
      <w:pPr>
        <w:numPr>
          <w:ilvl w:val="0"/>
          <w:numId w:val="36"/>
        </w:numPr>
        <w:spacing w:line="360" w:lineRule="auto"/>
        <w:jc w:val="both"/>
        <w:rPr>
          <w:sz w:val="20"/>
          <w:szCs w:val="20"/>
        </w:rPr>
      </w:pPr>
      <w:r w:rsidRPr="006E5F8C">
        <w:rPr>
          <w:sz w:val="20"/>
          <w:szCs w:val="20"/>
        </w:rPr>
        <w:t>Zmiana umowy wymaga dla swej ważności, pod rygorem nieważności, zachowania formy pisemnej.</w:t>
      </w:r>
    </w:p>
    <w:p w14:paraId="0000013B" w14:textId="77777777" w:rsidR="008A53FD" w:rsidRPr="006E5F8C" w:rsidRDefault="005C2461" w:rsidP="00EE6E44">
      <w:pPr>
        <w:pStyle w:val="Nagwek2"/>
        <w:spacing w:line="360" w:lineRule="auto"/>
        <w:jc w:val="both"/>
        <w:rPr>
          <w:color w:val="365F91" w:themeColor="accent1" w:themeShade="BF"/>
        </w:rPr>
      </w:pPr>
      <w:bookmarkStart w:id="33" w:name="_kmfqfyi30wag" w:colFirst="0" w:colLast="0"/>
      <w:bookmarkEnd w:id="33"/>
      <w:r w:rsidRPr="006E5F8C">
        <w:rPr>
          <w:color w:val="365F91" w:themeColor="accent1" w:themeShade="BF"/>
        </w:rPr>
        <w:t>XIV. Pouczenie o środkach ochrony prawnej przysługujących Wykonawcy</w:t>
      </w:r>
    </w:p>
    <w:p w14:paraId="0000013C"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przysługuje na:</w:t>
      </w:r>
    </w:p>
    <w:p w14:paraId="0000013F" w14:textId="77777777" w:rsidR="008A53FD" w:rsidRPr="006E5F8C" w:rsidRDefault="005C2461" w:rsidP="00857428">
      <w:pPr>
        <w:spacing w:line="360" w:lineRule="auto"/>
        <w:ind w:left="868" w:hanging="425"/>
        <w:jc w:val="both"/>
        <w:rPr>
          <w:sz w:val="20"/>
          <w:szCs w:val="20"/>
        </w:rPr>
      </w:pPr>
      <w:r w:rsidRPr="006E5F8C">
        <w:rPr>
          <w:sz w:val="20"/>
          <w:szCs w:val="20"/>
        </w:rPr>
        <w:t>1)</w:t>
      </w:r>
      <w:r w:rsidRPr="006E5F8C">
        <w:rPr>
          <w:sz w:val="20"/>
          <w:szCs w:val="20"/>
        </w:rPr>
        <w:tab/>
        <w:t>niezgodną z przepisami ustawy czynność Zamawiającego, podjętą w postępowaniu o udzielenie zamówienia, w tym na projektowane postanowienie umowy;</w:t>
      </w:r>
    </w:p>
    <w:p w14:paraId="00000140" w14:textId="77777777" w:rsidR="008A53FD" w:rsidRPr="006E5F8C" w:rsidRDefault="005C2461" w:rsidP="00857428">
      <w:pPr>
        <w:spacing w:line="360" w:lineRule="auto"/>
        <w:ind w:left="868" w:hanging="425"/>
        <w:jc w:val="both"/>
        <w:rPr>
          <w:sz w:val="20"/>
          <w:szCs w:val="20"/>
        </w:rPr>
      </w:pPr>
      <w:r w:rsidRPr="006E5F8C">
        <w:rPr>
          <w:sz w:val="20"/>
          <w:szCs w:val="20"/>
        </w:rPr>
        <w:t>2)</w:t>
      </w:r>
      <w:r w:rsidRPr="006E5F8C">
        <w:rPr>
          <w:sz w:val="20"/>
          <w:szCs w:val="20"/>
        </w:rPr>
        <w:tab/>
        <w:t>zaniechanie czynności w postępowaniu o udzielenie zamówienia do której zamawiający był obowiązany na podstawie ustawy;</w:t>
      </w:r>
    </w:p>
    <w:p w14:paraId="00000141"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wnosi się w terminie:</w:t>
      </w:r>
    </w:p>
    <w:p w14:paraId="00000144" w14:textId="77777777" w:rsidR="008A53FD" w:rsidRPr="006E5F8C" w:rsidRDefault="005C2461" w:rsidP="006C6E07">
      <w:pPr>
        <w:spacing w:line="360" w:lineRule="auto"/>
        <w:ind w:left="868" w:hanging="425"/>
        <w:jc w:val="both"/>
        <w:rPr>
          <w:sz w:val="20"/>
          <w:szCs w:val="20"/>
        </w:rPr>
      </w:pPr>
      <w:r w:rsidRPr="006E5F8C">
        <w:rPr>
          <w:sz w:val="20"/>
          <w:szCs w:val="20"/>
        </w:rPr>
        <w:t>1)</w:t>
      </w:r>
      <w:r w:rsidRPr="006E5F8C">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6E5F8C" w:rsidRDefault="005C2461" w:rsidP="006C6E07">
      <w:pPr>
        <w:spacing w:line="360" w:lineRule="auto"/>
        <w:ind w:left="868" w:hanging="425"/>
        <w:jc w:val="both"/>
        <w:rPr>
          <w:sz w:val="20"/>
          <w:szCs w:val="20"/>
        </w:rPr>
      </w:pPr>
      <w:r w:rsidRPr="006E5F8C">
        <w:rPr>
          <w:sz w:val="20"/>
          <w:szCs w:val="20"/>
        </w:rPr>
        <w:lastRenderedPageBreak/>
        <w:t>2)</w:t>
      </w:r>
      <w:r w:rsidRPr="006E5F8C">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Skargę wnosi się do Sądu Okręgowego w Warszawie - sądu zamówień publicznych, zwanego dalej "sądem zamówień publicznych".</w:t>
      </w:r>
    </w:p>
    <w:p w14:paraId="0000014A"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6E5F8C" w:rsidRDefault="005C2461" w:rsidP="00F4695E">
      <w:pPr>
        <w:numPr>
          <w:ilvl w:val="0"/>
          <w:numId w:val="25"/>
        </w:numPr>
        <w:spacing w:line="360" w:lineRule="auto"/>
        <w:ind w:left="426"/>
        <w:jc w:val="both"/>
        <w:rPr>
          <w:sz w:val="20"/>
          <w:szCs w:val="20"/>
        </w:rPr>
      </w:pPr>
      <w:r w:rsidRPr="006E5F8C">
        <w:rPr>
          <w:sz w:val="20"/>
          <w:szCs w:val="20"/>
        </w:rPr>
        <w:t>Prezes Izby przekazuje skargę wraz z aktami postępowania odwoławczego do sądu zamówień publicznych w terminie 7 dni od dnia jej otrzymania.</w:t>
      </w:r>
    </w:p>
    <w:p w14:paraId="0000014C" w14:textId="77777777" w:rsidR="008A53FD" w:rsidRPr="006E5F8C" w:rsidRDefault="005C2461" w:rsidP="00EE6E44">
      <w:pPr>
        <w:pStyle w:val="Nagwek2"/>
        <w:spacing w:line="360" w:lineRule="auto"/>
        <w:jc w:val="both"/>
        <w:rPr>
          <w:color w:val="365F91" w:themeColor="accent1" w:themeShade="BF"/>
        </w:rPr>
      </w:pPr>
      <w:bookmarkStart w:id="34" w:name="_uarrfy5kozla" w:colFirst="0" w:colLast="0"/>
      <w:bookmarkEnd w:id="34"/>
      <w:r w:rsidRPr="006E5F8C">
        <w:rPr>
          <w:color w:val="365F91" w:themeColor="accent1" w:themeShade="BF"/>
        </w:rPr>
        <w:t>XXV. Spis załączników</w:t>
      </w:r>
    </w:p>
    <w:p w14:paraId="0B0D650B" w14:textId="2C05BC67" w:rsidR="00B3369C" w:rsidRPr="006E5F8C" w:rsidRDefault="00B3369C" w:rsidP="006866AD">
      <w:pPr>
        <w:numPr>
          <w:ilvl w:val="0"/>
          <w:numId w:val="23"/>
        </w:numPr>
        <w:spacing w:line="360" w:lineRule="auto"/>
        <w:ind w:left="426"/>
        <w:jc w:val="both"/>
        <w:rPr>
          <w:sz w:val="20"/>
          <w:szCs w:val="20"/>
        </w:rPr>
      </w:pPr>
      <w:r w:rsidRPr="006E5F8C">
        <w:rPr>
          <w:sz w:val="20"/>
          <w:szCs w:val="20"/>
        </w:rPr>
        <w:t>Załącznik nr 1 do SWZ – oferta,</w:t>
      </w:r>
    </w:p>
    <w:p w14:paraId="598FFC88" w14:textId="51F5C7D0" w:rsidR="00B3369C" w:rsidRPr="006E5F8C" w:rsidRDefault="00B3369C" w:rsidP="00F4695E">
      <w:pPr>
        <w:numPr>
          <w:ilvl w:val="0"/>
          <w:numId w:val="23"/>
        </w:numPr>
        <w:spacing w:line="360" w:lineRule="auto"/>
        <w:ind w:left="426"/>
        <w:jc w:val="both"/>
        <w:rPr>
          <w:sz w:val="20"/>
          <w:szCs w:val="20"/>
        </w:rPr>
      </w:pPr>
      <w:r w:rsidRPr="006E5F8C">
        <w:rPr>
          <w:sz w:val="20"/>
          <w:szCs w:val="20"/>
        </w:rPr>
        <w:t>Załącznik nr 2 do SWZ – wzór umowy,</w:t>
      </w:r>
    </w:p>
    <w:p w14:paraId="55FF1D79" w14:textId="77777777" w:rsidR="006866AD" w:rsidRPr="006E5F8C" w:rsidRDefault="00B3369C" w:rsidP="00F4695E">
      <w:pPr>
        <w:numPr>
          <w:ilvl w:val="0"/>
          <w:numId w:val="23"/>
        </w:numPr>
        <w:spacing w:line="360" w:lineRule="auto"/>
        <w:ind w:left="426"/>
        <w:jc w:val="both"/>
        <w:rPr>
          <w:sz w:val="20"/>
          <w:szCs w:val="20"/>
        </w:rPr>
      </w:pPr>
      <w:r w:rsidRPr="006E5F8C">
        <w:rPr>
          <w:sz w:val="20"/>
          <w:szCs w:val="20"/>
        </w:rPr>
        <w:t>Załącznik nr 3 do SWZ – oświadczenie o braku podstaw do wykluczenia</w:t>
      </w:r>
      <w:r w:rsidR="006866AD" w:rsidRPr="006E5F8C">
        <w:rPr>
          <w:sz w:val="20"/>
          <w:szCs w:val="20"/>
        </w:rPr>
        <w:t xml:space="preserve"> oraz spełnieniu warunków udziału w postępowaniu,</w:t>
      </w:r>
    </w:p>
    <w:p w14:paraId="00000153" w14:textId="26302235" w:rsidR="008A53FD" w:rsidRPr="006E5F8C" w:rsidRDefault="006866AD" w:rsidP="00F4695E">
      <w:pPr>
        <w:numPr>
          <w:ilvl w:val="0"/>
          <w:numId w:val="23"/>
        </w:numPr>
        <w:spacing w:line="360" w:lineRule="auto"/>
        <w:ind w:left="426"/>
        <w:jc w:val="both"/>
        <w:rPr>
          <w:sz w:val="20"/>
          <w:szCs w:val="20"/>
        </w:rPr>
      </w:pPr>
      <w:r w:rsidRPr="006E5F8C">
        <w:rPr>
          <w:sz w:val="20"/>
          <w:szCs w:val="20"/>
        </w:rPr>
        <w:t xml:space="preserve">Załącznik nr 4 do SWZ -  </w:t>
      </w:r>
      <w:r w:rsidR="006106CF" w:rsidRPr="006E5F8C">
        <w:rPr>
          <w:sz w:val="20"/>
          <w:szCs w:val="20"/>
        </w:rPr>
        <w:t>z</w:t>
      </w:r>
      <w:r w:rsidRPr="006E5F8C">
        <w:rPr>
          <w:sz w:val="20"/>
          <w:szCs w:val="20"/>
        </w:rPr>
        <w:t>obowiązanie oraz oświadczenia podmiotu udostępniającego zasoby</w:t>
      </w:r>
      <w:r w:rsidR="00B3369C" w:rsidRPr="006E5F8C">
        <w:rPr>
          <w:sz w:val="20"/>
          <w:szCs w:val="20"/>
        </w:rPr>
        <w:t>.</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576F" w14:textId="77777777" w:rsidR="00D51939" w:rsidRDefault="00D51939">
      <w:pPr>
        <w:spacing w:line="240" w:lineRule="auto"/>
      </w:pPr>
      <w:r>
        <w:separator/>
      </w:r>
    </w:p>
  </w:endnote>
  <w:endnote w:type="continuationSeparator" w:id="0">
    <w:p w14:paraId="3CBDA582" w14:textId="77777777" w:rsidR="00D51939" w:rsidRDefault="00D51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ACAB" w14:textId="77777777" w:rsidR="00D51939" w:rsidRDefault="00D51939">
      <w:pPr>
        <w:spacing w:line="240" w:lineRule="auto"/>
      </w:pPr>
      <w:r>
        <w:separator/>
      </w:r>
    </w:p>
  </w:footnote>
  <w:footnote w:type="continuationSeparator" w:id="0">
    <w:p w14:paraId="11B132AF" w14:textId="77777777" w:rsidR="00D51939" w:rsidRDefault="00D51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4F632E3"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F96312">
      <w:rPr>
        <w:color w:val="365F91" w:themeColor="accent1" w:themeShade="BF"/>
        <w:sz w:val="20"/>
        <w:szCs w:val="20"/>
      </w:rPr>
      <w:t>8.</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B2B244C"/>
    <w:multiLevelType w:val="hybridMultilevel"/>
    <w:tmpl w:val="7264BF4E"/>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386872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num>
  <w:num w:numId="2">
    <w:abstractNumId w:val="45"/>
  </w:num>
  <w:num w:numId="3">
    <w:abstractNumId w:val="4"/>
  </w:num>
  <w:num w:numId="4">
    <w:abstractNumId w:val="21"/>
  </w:num>
  <w:num w:numId="5">
    <w:abstractNumId w:val="48"/>
  </w:num>
  <w:num w:numId="6">
    <w:abstractNumId w:val="15"/>
  </w:num>
  <w:num w:numId="7">
    <w:abstractNumId w:val="2"/>
  </w:num>
  <w:num w:numId="8">
    <w:abstractNumId w:val="53"/>
  </w:num>
  <w:num w:numId="9">
    <w:abstractNumId w:val="51"/>
  </w:num>
  <w:num w:numId="10">
    <w:abstractNumId w:val="19"/>
  </w:num>
  <w:num w:numId="11">
    <w:abstractNumId w:val="24"/>
  </w:num>
  <w:num w:numId="12">
    <w:abstractNumId w:val="0"/>
  </w:num>
  <w:num w:numId="13">
    <w:abstractNumId w:val="28"/>
  </w:num>
  <w:num w:numId="14">
    <w:abstractNumId w:val="5"/>
  </w:num>
  <w:num w:numId="15">
    <w:abstractNumId w:val="8"/>
  </w:num>
  <w:num w:numId="16">
    <w:abstractNumId w:val="32"/>
  </w:num>
  <w:num w:numId="17">
    <w:abstractNumId w:val="12"/>
  </w:num>
  <w:num w:numId="18">
    <w:abstractNumId w:val="20"/>
  </w:num>
  <w:num w:numId="19">
    <w:abstractNumId w:val="13"/>
  </w:num>
  <w:num w:numId="20">
    <w:abstractNumId w:val="10"/>
  </w:num>
  <w:num w:numId="21">
    <w:abstractNumId w:val="26"/>
  </w:num>
  <w:num w:numId="22">
    <w:abstractNumId w:val="38"/>
  </w:num>
  <w:num w:numId="23">
    <w:abstractNumId w:val="18"/>
  </w:num>
  <w:num w:numId="24">
    <w:abstractNumId w:val="39"/>
  </w:num>
  <w:num w:numId="25">
    <w:abstractNumId w:val="34"/>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4"/>
  </w:num>
  <w:num w:numId="30">
    <w:abstractNumId w:val="47"/>
  </w:num>
  <w:num w:numId="31">
    <w:abstractNumId w:val="7"/>
  </w:num>
  <w:num w:numId="32">
    <w:abstractNumId w:val="35"/>
  </w:num>
  <w:num w:numId="33">
    <w:abstractNumId w:val="25"/>
  </w:num>
  <w:num w:numId="34">
    <w:abstractNumId w:val="40"/>
  </w:num>
  <w:num w:numId="35">
    <w:abstractNumId w:val="31"/>
  </w:num>
  <w:num w:numId="36">
    <w:abstractNumId w:val="42"/>
  </w:num>
  <w:num w:numId="37">
    <w:abstractNumId w:val="44"/>
  </w:num>
  <w:num w:numId="38">
    <w:abstractNumId w:val="30"/>
  </w:num>
  <w:num w:numId="39">
    <w:abstractNumId w:val="9"/>
  </w:num>
  <w:num w:numId="40">
    <w:abstractNumId w:val="46"/>
  </w:num>
  <w:num w:numId="41">
    <w:abstractNumId w:val="16"/>
  </w:num>
  <w:num w:numId="42">
    <w:abstractNumId w:val="41"/>
  </w:num>
  <w:num w:numId="43">
    <w:abstractNumId w:val="50"/>
  </w:num>
  <w:num w:numId="44">
    <w:abstractNumId w:val="54"/>
  </w:num>
  <w:num w:numId="45">
    <w:abstractNumId w:val="52"/>
  </w:num>
  <w:num w:numId="46">
    <w:abstractNumId w:val="37"/>
  </w:num>
  <w:num w:numId="47">
    <w:abstractNumId w:val="23"/>
  </w:num>
  <w:num w:numId="48">
    <w:abstractNumId w:val="33"/>
  </w:num>
  <w:num w:numId="49">
    <w:abstractNumId w:val="22"/>
  </w:num>
  <w:num w:numId="50">
    <w:abstractNumId w:val="36"/>
  </w:num>
  <w:num w:numId="51">
    <w:abstractNumId w:val="43"/>
  </w:num>
  <w:num w:numId="52">
    <w:abstractNumId w:val="1"/>
  </w:num>
  <w:num w:numId="53">
    <w:abstractNumId w:val="49"/>
  </w:num>
  <w:num w:numId="54">
    <w:abstractNumId w:val="6"/>
  </w:num>
  <w:num w:numId="55">
    <w:abstractNumId w:val="27"/>
  </w:num>
  <w:num w:numId="5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4F7E"/>
    <w:rsid w:val="00006FFB"/>
    <w:rsid w:val="000126CB"/>
    <w:rsid w:val="000279AB"/>
    <w:rsid w:val="000640F8"/>
    <w:rsid w:val="000808BE"/>
    <w:rsid w:val="00084196"/>
    <w:rsid w:val="000903B2"/>
    <w:rsid w:val="00091F20"/>
    <w:rsid w:val="000965D2"/>
    <w:rsid w:val="000A7819"/>
    <w:rsid w:val="000C09DD"/>
    <w:rsid w:val="000E7609"/>
    <w:rsid w:val="000F31DC"/>
    <w:rsid w:val="000F3231"/>
    <w:rsid w:val="000F5D44"/>
    <w:rsid w:val="00110706"/>
    <w:rsid w:val="00116F00"/>
    <w:rsid w:val="00120DD9"/>
    <w:rsid w:val="00126150"/>
    <w:rsid w:val="0013435B"/>
    <w:rsid w:val="001431DA"/>
    <w:rsid w:val="001527E3"/>
    <w:rsid w:val="0015290F"/>
    <w:rsid w:val="001663B6"/>
    <w:rsid w:val="00180221"/>
    <w:rsid w:val="001A7971"/>
    <w:rsid w:val="001B12F1"/>
    <w:rsid w:val="001C2612"/>
    <w:rsid w:val="001C462B"/>
    <w:rsid w:val="001C476A"/>
    <w:rsid w:val="001C4F15"/>
    <w:rsid w:val="001D210E"/>
    <w:rsid w:val="001F1FF7"/>
    <w:rsid w:val="00205AC3"/>
    <w:rsid w:val="00205D6B"/>
    <w:rsid w:val="00210610"/>
    <w:rsid w:val="002337C1"/>
    <w:rsid w:val="002374E2"/>
    <w:rsid w:val="00237FE7"/>
    <w:rsid w:val="00241DA8"/>
    <w:rsid w:val="00243E0C"/>
    <w:rsid w:val="002635AD"/>
    <w:rsid w:val="00267C9E"/>
    <w:rsid w:val="002764FC"/>
    <w:rsid w:val="00291AC3"/>
    <w:rsid w:val="002961FA"/>
    <w:rsid w:val="002A0DE7"/>
    <w:rsid w:val="002B669E"/>
    <w:rsid w:val="002C230D"/>
    <w:rsid w:val="002D339E"/>
    <w:rsid w:val="002D36BB"/>
    <w:rsid w:val="002F0EF1"/>
    <w:rsid w:val="0030365F"/>
    <w:rsid w:val="00316AB2"/>
    <w:rsid w:val="00334E6D"/>
    <w:rsid w:val="0033701D"/>
    <w:rsid w:val="00342DE5"/>
    <w:rsid w:val="0035464F"/>
    <w:rsid w:val="0035542D"/>
    <w:rsid w:val="00366D4B"/>
    <w:rsid w:val="0037572F"/>
    <w:rsid w:val="003779BF"/>
    <w:rsid w:val="00377CD3"/>
    <w:rsid w:val="003935E7"/>
    <w:rsid w:val="003D4353"/>
    <w:rsid w:val="003D4ABF"/>
    <w:rsid w:val="004004CF"/>
    <w:rsid w:val="00411E5E"/>
    <w:rsid w:val="004201EC"/>
    <w:rsid w:val="004228E5"/>
    <w:rsid w:val="00430396"/>
    <w:rsid w:val="004439FC"/>
    <w:rsid w:val="00443FBA"/>
    <w:rsid w:val="004456FF"/>
    <w:rsid w:val="0045143D"/>
    <w:rsid w:val="0047082B"/>
    <w:rsid w:val="004721F7"/>
    <w:rsid w:val="00481984"/>
    <w:rsid w:val="004B1200"/>
    <w:rsid w:val="004C1F92"/>
    <w:rsid w:val="004C5696"/>
    <w:rsid w:val="004E1071"/>
    <w:rsid w:val="004E4CC6"/>
    <w:rsid w:val="004E649C"/>
    <w:rsid w:val="005149FD"/>
    <w:rsid w:val="00516FF1"/>
    <w:rsid w:val="00524A84"/>
    <w:rsid w:val="00527843"/>
    <w:rsid w:val="00551B99"/>
    <w:rsid w:val="00555319"/>
    <w:rsid w:val="005617D4"/>
    <w:rsid w:val="0057119F"/>
    <w:rsid w:val="00590820"/>
    <w:rsid w:val="005B7C35"/>
    <w:rsid w:val="005C2461"/>
    <w:rsid w:val="005D551E"/>
    <w:rsid w:val="005D6E4C"/>
    <w:rsid w:val="005F2A25"/>
    <w:rsid w:val="00600A01"/>
    <w:rsid w:val="0060671F"/>
    <w:rsid w:val="00606C5D"/>
    <w:rsid w:val="006106CF"/>
    <w:rsid w:val="006164DC"/>
    <w:rsid w:val="00621552"/>
    <w:rsid w:val="00627646"/>
    <w:rsid w:val="00631931"/>
    <w:rsid w:val="0063394A"/>
    <w:rsid w:val="006362BB"/>
    <w:rsid w:val="00663C73"/>
    <w:rsid w:val="00665061"/>
    <w:rsid w:val="0067098D"/>
    <w:rsid w:val="0067648C"/>
    <w:rsid w:val="00680DB9"/>
    <w:rsid w:val="006866AD"/>
    <w:rsid w:val="00695010"/>
    <w:rsid w:val="006B6F8D"/>
    <w:rsid w:val="006C34B1"/>
    <w:rsid w:val="006C680F"/>
    <w:rsid w:val="006C6E07"/>
    <w:rsid w:val="006D76DD"/>
    <w:rsid w:val="006E5F8C"/>
    <w:rsid w:val="006F3570"/>
    <w:rsid w:val="0074305C"/>
    <w:rsid w:val="00752805"/>
    <w:rsid w:val="00754F76"/>
    <w:rsid w:val="0075593F"/>
    <w:rsid w:val="00793BC9"/>
    <w:rsid w:val="007B7B08"/>
    <w:rsid w:val="007B7BAF"/>
    <w:rsid w:val="007F519D"/>
    <w:rsid w:val="00820C1C"/>
    <w:rsid w:val="008222DE"/>
    <w:rsid w:val="00831905"/>
    <w:rsid w:val="008448D1"/>
    <w:rsid w:val="00845C78"/>
    <w:rsid w:val="00846971"/>
    <w:rsid w:val="00857428"/>
    <w:rsid w:val="0087353F"/>
    <w:rsid w:val="008A53FD"/>
    <w:rsid w:val="008B0137"/>
    <w:rsid w:val="008B3BA1"/>
    <w:rsid w:val="008D3842"/>
    <w:rsid w:val="008E0C98"/>
    <w:rsid w:val="0093152E"/>
    <w:rsid w:val="00934F1C"/>
    <w:rsid w:val="00937719"/>
    <w:rsid w:val="00944EB4"/>
    <w:rsid w:val="00951FCF"/>
    <w:rsid w:val="009572CA"/>
    <w:rsid w:val="009575F0"/>
    <w:rsid w:val="00965DBA"/>
    <w:rsid w:val="00967419"/>
    <w:rsid w:val="00980C15"/>
    <w:rsid w:val="009816F3"/>
    <w:rsid w:val="009855A0"/>
    <w:rsid w:val="0098589B"/>
    <w:rsid w:val="009A43E7"/>
    <w:rsid w:val="009B0100"/>
    <w:rsid w:val="00A07D45"/>
    <w:rsid w:val="00A26BB1"/>
    <w:rsid w:val="00A32A9F"/>
    <w:rsid w:val="00A43367"/>
    <w:rsid w:val="00A610CF"/>
    <w:rsid w:val="00A83E56"/>
    <w:rsid w:val="00AA0073"/>
    <w:rsid w:val="00AA0B92"/>
    <w:rsid w:val="00AB5492"/>
    <w:rsid w:val="00AC64AD"/>
    <w:rsid w:val="00AD5010"/>
    <w:rsid w:val="00B078C7"/>
    <w:rsid w:val="00B166A4"/>
    <w:rsid w:val="00B304AD"/>
    <w:rsid w:val="00B32028"/>
    <w:rsid w:val="00B3369C"/>
    <w:rsid w:val="00B43877"/>
    <w:rsid w:val="00B46DAD"/>
    <w:rsid w:val="00B600D9"/>
    <w:rsid w:val="00B62D85"/>
    <w:rsid w:val="00B6338E"/>
    <w:rsid w:val="00B70D22"/>
    <w:rsid w:val="00B82477"/>
    <w:rsid w:val="00B84C04"/>
    <w:rsid w:val="00BA7703"/>
    <w:rsid w:val="00BB0225"/>
    <w:rsid w:val="00BC03DA"/>
    <w:rsid w:val="00BC35D2"/>
    <w:rsid w:val="00BD0E42"/>
    <w:rsid w:val="00BD4958"/>
    <w:rsid w:val="00BD4D6A"/>
    <w:rsid w:val="00BE428F"/>
    <w:rsid w:val="00C02788"/>
    <w:rsid w:val="00C06441"/>
    <w:rsid w:val="00C249B2"/>
    <w:rsid w:val="00C307EA"/>
    <w:rsid w:val="00C65B27"/>
    <w:rsid w:val="00C74FC4"/>
    <w:rsid w:val="00C82359"/>
    <w:rsid w:val="00CA06AD"/>
    <w:rsid w:val="00CB4690"/>
    <w:rsid w:val="00CB721F"/>
    <w:rsid w:val="00CD2909"/>
    <w:rsid w:val="00CD5A08"/>
    <w:rsid w:val="00CE340F"/>
    <w:rsid w:val="00CE59A0"/>
    <w:rsid w:val="00D152FD"/>
    <w:rsid w:val="00D17065"/>
    <w:rsid w:val="00D3778B"/>
    <w:rsid w:val="00D4432B"/>
    <w:rsid w:val="00D51939"/>
    <w:rsid w:val="00D53380"/>
    <w:rsid w:val="00D805EE"/>
    <w:rsid w:val="00D810BB"/>
    <w:rsid w:val="00DA3AF7"/>
    <w:rsid w:val="00DC2689"/>
    <w:rsid w:val="00DC3E74"/>
    <w:rsid w:val="00DE5CF3"/>
    <w:rsid w:val="00DF40F3"/>
    <w:rsid w:val="00E25D2A"/>
    <w:rsid w:val="00E45608"/>
    <w:rsid w:val="00E53142"/>
    <w:rsid w:val="00E53BEE"/>
    <w:rsid w:val="00E66FFD"/>
    <w:rsid w:val="00E8300B"/>
    <w:rsid w:val="00E8518F"/>
    <w:rsid w:val="00E9282F"/>
    <w:rsid w:val="00ED3F7C"/>
    <w:rsid w:val="00EE0D6D"/>
    <w:rsid w:val="00EE6E44"/>
    <w:rsid w:val="00F12A12"/>
    <w:rsid w:val="00F15460"/>
    <w:rsid w:val="00F20F36"/>
    <w:rsid w:val="00F3151F"/>
    <w:rsid w:val="00F3211D"/>
    <w:rsid w:val="00F36189"/>
    <w:rsid w:val="00F4695E"/>
    <w:rsid w:val="00F51F31"/>
    <w:rsid w:val="00F7615E"/>
    <w:rsid w:val="00F8178B"/>
    <w:rsid w:val="00F8233C"/>
    <w:rsid w:val="00F84D8D"/>
    <w:rsid w:val="00F96312"/>
    <w:rsid w:val="00FB0DDF"/>
    <w:rsid w:val="00FB4314"/>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1183">
      <w:bodyDiv w:val="1"/>
      <w:marLeft w:val="0"/>
      <w:marRight w:val="0"/>
      <w:marTop w:val="0"/>
      <w:marBottom w:val="0"/>
      <w:divBdr>
        <w:top w:val="none" w:sz="0" w:space="0" w:color="auto"/>
        <w:left w:val="none" w:sz="0" w:space="0" w:color="auto"/>
        <w:bottom w:val="none" w:sz="0" w:space="0" w:color="auto"/>
        <w:right w:val="none" w:sz="0" w:space="0" w:color="auto"/>
      </w:divBdr>
    </w:div>
    <w:div w:id="605042849">
      <w:bodyDiv w:val="1"/>
      <w:marLeft w:val="0"/>
      <w:marRight w:val="0"/>
      <w:marTop w:val="0"/>
      <w:marBottom w:val="0"/>
      <w:divBdr>
        <w:top w:val="none" w:sz="0" w:space="0" w:color="auto"/>
        <w:left w:val="none" w:sz="0" w:space="0" w:color="auto"/>
        <w:bottom w:val="none" w:sz="0" w:space="0" w:color="auto"/>
        <w:right w:val="none" w:sz="0" w:space="0" w:color="auto"/>
      </w:divBdr>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23</Pages>
  <Words>8002</Words>
  <Characters>48014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175</cp:revision>
  <dcterms:created xsi:type="dcterms:W3CDTF">2021-03-01T14:14:00Z</dcterms:created>
  <dcterms:modified xsi:type="dcterms:W3CDTF">2021-05-27T09:09:00Z</dcterms:modified>
</cp:coreProperties>
</file>