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25" w:rsidRPr="00EC1901" w:rsidRDefault="00C45125" w:rsidP="00C45125">
      <w:pPr>
        <w:jc w:val="right"/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Załącznik nr 1 do Zapytania ofertowego</w:t>
      </w: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Pieczęć nagłówkowa Wykonawcy</w:t>
      </w:r>
    </w:p>
    <w:p w:rsidR="00C45125" w:rsidRPr="00EC1901" w:rsidRDefault="00C45125" w:rsidP="00C45125">
      <w:pPr>
        <w:jc w:val="center"/>
        <w:rPr>
          <w:rFonts w:ascii="Arial Narrow" w:hAnsi="Arial Narrow"/>
          <w:b/>
          <w:sz w:val="24"/>
          <w:szCs w:val="24"/>
        </w:rPr>
      </w:pPr>
    </w:p>
    <w:p w:rsidR="00C45125" w:rsidRPr="00EC1901" w:rsidRDefault="00C45125" w:rsidP="00C45125">
      <w:pPr>
        <w:jc w:val="center"/>
        <w:rPr>
          <w:rFonts w:ascii="Arial Narrow" w:hAnsi="Arial Narrow"/>
          <w:b/>
          <w:sz w:val="24"/>
          <w:szCs w:val="24"/>
        </w:rPr>
      </w:pPr>
    </w:p>
    <w:p w:rsidR="00C45125" w:rsidRPr="00EC1901" w:rsidRDefault="00C45125" w:rsidP="00C45125">
      <w:pPr>
        <w:jc w:val="center"/>
        <w:rPr>
          <w:rFonts w:ascii="Arial Narrow" w:hAnsi="Arial Narrow"/>
          <w:b/>
          <w:sz w:val="24"/>
          <w:szCs w:val="24"/>
        </w:rPr>
      </w:pPr>
    </w:p>
    <w:p w:rsidR="00C45125" w:rsidRPr="00EC1901" w:rsidRDefault="00C45125" w:rsidP="00C45125">
      <w:pPr>
        <w:jc w:val="center"/>
        <w:rPr>
          <w:rFonts w:ascii="Arial Narrow" w:hAnsi="Arial Narrow"/>
          <w:b/>
          <w:sz w:val="24"/>
          <w:szCs w:val="24"/>
        </w:rPr>
      </w:pPr>
      <w:r w:rsidRPr="00EC1901">
        <w:rPr>
          <w:rFonts w:ascii="Arial Narrow" w:hAnsi="Arial Narrow"/>
          <w:b/>
          <w:sz w:val="24"/>
          <w:szCs w:val="24"/>
        </w:rPr>
        <w:t>FORMULARZ CENOWO – OFERTOWY</w:t>
      </w:r>
    </w:p>
    <w:p w:rsidR="00C45125" w:rsidRPr="00EC1901" w:rsidRDefault="00C45125" w:rsidP="00C45125">
      <w:pPr>
        <w:jc w:val="center"/>
        <w:rPr>
          <w:rFonts w:ascii="Arial Narrow" w:hAnsi="Arial Narrow"/>
          <w:b/>
          <w:sz w:val="24"/>
          <w:szCs w:val="24"/>
        </w:rPr>
      </w:pPr>
    </w:p>
    <w:p w:rsidR="00C45125" w:rsidRPr="00EC1901" w:rsidRDefault="00C45125" w:rsidP="00C45125">
      <w:pPr>
        <w:jc w:val="center"/>
        <w:rPr>
          <w:rFonts w:ascii="Arial Narrow" w:hAnsi="Arial Narrow"/>
          <w:b/>
          <w:sz w:val="24"/>
          <w:szCs w:val="24"/>
        </w:rPr>
      </w:pP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Zamawiający:</w:t>
      </w: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Gmina Bledzew</w:t>
      </w: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Ul. Kościuszki 16</w:t>
      </w: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66- 350 Bledzew</w:t>
      </w: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</w:p>
    <w:p w:rsidR="00C45125" w:rsidRPr="00EC1901" w:rsidRDefault="00C45125" w:rsidP="00C45125">
      <w:pPr>
        <w:jc w:val="both"/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W odpowiedzi na zapytanie RG.GR.271.13.2022 na dostawę samochodu typ bus z możliwością przewozu 7 osób</w:t>
      </w:r>
    </w:p>
    <w:p w:rsidR="00C45125" w:rsidRPr="00EC1901" w:rsidRDefault="00C45125" w:rsidP="00C45125">
      <w:pPr>
        <w:jc w:val="both"/>
        <w:rPr>
          <w:rFonts w:ascii="Arial Narrow" w:hAnsi="Arial Narrow"/>
          <w:sz w:val="24"/>
          <w:szCs w:val="24"/>
        </w:rPr>
      </w:pP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Dane Wykonawcy: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u w:val="single"/>
          <w:lang w:eastAsia="pl-PL"/>
        </w:rPr>
      </w:pP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 xml:space="preserve"> </w:t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NIP </w:t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u w:val="single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Adres </w:t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val="en-US"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tel. </w:t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lang w:val="en-US" w:eastAsia="pl-PL"/>
        </w:rPr>
        <w:t xml:space="preserve">e-mail: </w:t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val="en-US" w:eastAsia="pl-PL"/>
        </w:rPr>
      </w:pPr>
      <w:r w:rsidRPr="00EC1901">
        <w:rPr>
          <w:rFonts w:ascii="Arial Narrow" w:hAnsi="Arial Narrow"/>
          <w:sz w:val="24"/>
          <w:szCs w:val="24"/>
          <w:lang w:val="en-US" w:eastAsia="pl-PL"/>
        </w:rPr>
        <w:t xml:space="preserve">REGON </w:t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lang w:val="en-US" w:eastAsia="pl-PL"/>
        </w:rPr>
        <w:t xml:space="preserve"> KRS </w:t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val="en-US" w:eastAsia="pl-PL"/>
        </w:rPr>
        <w:tab/>
      </w:r>
    </w:p>
    <w:p w:rsidR="00C45125" w:rsidRPr="00EC1901" w:rsidRDefault="00C45125" w:rsidP="00C45125">
      <w:pPr>
        <w:pStyle w:val="Akapitzlist"/>
        <w:ind w:left="0"/>
        <w:rPr>
          <w:rFonts w:ascii="Arial Narrow" w:hAnsi="Arial Narrow"/>
          <w:sz w:val="24"/>
          <w:szCs w:val="24"/>
          <w:lang w:val="en-US"/>
        </w:rPr>
      </w:pPr>
    </w:p>
    <w:p w:rsidR="00C45125" w:rsidRPr="00EC1901" w:rsidRDefault="00C45125" w:rsidP="00C45125">
      <w:pPr>
        <w:pStyle w:val="Akapitzlist"/>
        <w:widowControl/>
        <w:numPr>
          <w:ilvl w:val="0"/>
          <w:numId w:val="1"/>
        </w:numPr>
        <w:autoSpaceDE/>
        <w:autoSpaceDN/>
        <w:spacing w:after="200"/>
        <w:ind w:left="0" w:hanging="284"/>
        <w:contextualSpacing/>
        <w:jc w:val="left"/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Stosownie do Zapytanie ofertowego oferujemy: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Za wykonanie przedmiotu zamówienia</w:t>
      </w:r>
      <w:r w:rsidRPr="00EC1901">
        <w:rPr>
          <w:rFonts w:ascii="Arial Narrow" w:hAnsi="Arial Narrow"/>
          <w:bCs/>
          <w:sz w:val="24"/>
          <w:szCs w:val="24"/>
        </w:rPr>
        <w:t xml:space="preserve"> o</w:t>
      </w:r>
      <w:r w:rsidRPr="00EC1901">
        <w:rPr>
          <w:rFonts w:ascii="Arial Narrow" w:hAnsi="Arial Narrow"/>
          <w:sz w:val="24"/>
          <w:szCs w:val="24"/>
          <w:lang w:eastAsia="pl-PL"/>
        </w:rPr>
        <w:t xml:space="preserve">ferujemy łączną cenę ryczałtową brutto </w:t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lang w:eastAsia="pl-PL"/>
        </w:rPr>
        <w:t xml:space="preserve"> złotych (słownie:</w:t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lang w:eastAsia="pl-PL"/>
        </w:rPr>
        <w:t xml:space="preserve">), na którą składa się </w:t>
      </w:r>
      <w:r w:rsidRPr="00EC1901">
        <w:rPr>
          <w:rFonts w:ascii="Arial Narrow" w:hAnsi="Arial Narrow"/>
          <w:bCs/>
          <w:sz w:val="24"/>
          <w:szCs w:val="24"/>
          <w:lang w:eastAsia="pl-PL"/>
        </w:rPr>
        <w:t xml:space="preserve">wynagrodzenie netto w wysokości </w:t>
      </w:r>
      <w:r w:rsidRPr="00EC1901">
        <w:rPr>
          <w:rFonts w:ascii="Arial Narrow" w:hAnsi="Arial Narrow"/>
          <w:bCs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bCs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bCs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bCs/>
          <w:sz w:val="24"/>
          <w:szCs w:val="24"/>
          <w:lang w:eastAsia="pl-PL"/>
        </w:rPr>
        <w:t xml:space="preserve"> zł</w:t>
      </w:r>
      <w:r w:rsidRPr="00EC1901"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EC1901">
        <w:rPr>
          <w:rFonts w:ascii="Arial Narrow" w:hAnsi="Arial Narrow"/>
          <w:bCs/>
          <w:sz w:val="24"/>
          <w:szCs w:val="24"/>
          <w:lang w:eastAsia="pl-PL"/>
        </w:rPr>
        <w:t>i podatek od towarów i usług</w:t>
      </w:r>
      <w:r w:rsidRPr="00EC1901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Pr="00EC1901">
        <w:rPr>
          <w:rFonts w:ascii="Arial Narrow" w:hAnsi="Arial Narrow"/>
          <w:b/>
          <w:sz w:val="24"/>
          <w:szCs w:val="24"/>
          <w:lang w:eastAsia="pl-PL"/>
        </w:rPr>
        <w:tab/>
      </w:r>
      <w:r w:rsidRPr="00EC1901">
        <w:rPr>
          <w:rFonts w:ascii="Arial Narrow" w:hAnsi="Arial Narrow"/>
          <w:bCs/>
          <w:sz w:val="24"/>
          <w:szCs w:val="24"/>
          <w:lang w:eastAsia="pl-PL"/>
        </w:rPr>
        <w:t xml:space="preserve">w wysokości </w:t>
      </w:r>
      <w:r w:rsidRPr="00EC1901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b/>
          <w:bCs/>
          <w:sz w:val="24"/>
          <w:szCs w:val="24"/>
          <w:lang w:eastAsia="pl-PL"/>
        </w:rPr>
        <w:t>.</w:t>
      </w:r>
      <w:r w:rsidRPr="00EC1901">
        <w:rPr>
          <w:rFonts w:ascii="Arial Narrow" w:hAnsi="Arial Narrow"/>
          <w:bCs/>
          <w:sz w:val="24"/>
          <w:szCs w:val="24"/>
          <w:lang w:eastAsia="pl-PL"/>
        </w:rPr>
        <w:t xml:space="preserve"> % </w:t>
      </w:r>
      <w:r w:rsidRPr="00EC1901">
        <w:rPr>
          <w:rFonts w:ascii="Arial Narrow" w:hAnsi="Arial Narrow"/>
          <w:sz w:val="24"/>
          <w:szCs w:val="24"/>
          <w:lang w:eastAsia="pl-PL"/>
        </w:rPr>
        <w:t xml:space="preserve">zgodnie z </w:t>
      </w:r>
      <w:r w:rsidRPr="00EC1901">
        <w:rPr>
          <w:rFonts w:ascii="Arial Narrow" w:hAnsi="Arial Narrow"/>
          <w:i/>
          <w:sz w:val="24"/>
          <w:szCs w:val="24"/>
          <w:lang w:eastAsia="pl-PL"/>
        </w:rPr>
        <w:t>ustawą o VAT</w:t>
      </w:r>
      <w:r w:rsidRPr="00EC1901">
        <w:rPr>
          <w:rFonts w:ascii="Arial Narrow" w:hAnsi="Arial Narrow"/>
          <w:sz w:val="24"/>
          <w:szCs w:val="24"/>
          <w:lang w:eastAsia="pl-PL"/>
        </w:rPr>
        <w:t>.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Szczegóły oferowanego samochodu: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- rok produkcji: …………………, 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przewóz 6 osób plus 1 kierowca (homologacja fabryczna)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- siedzenie </w:t>
      </w:r>
      <w:proofErr w:type="spellStart"/>
      <w:r w:rsidRPr="00EC1901">
        <w:rPr>
          <w:rFonts w:ascii="Arial Narrow" w:hAnsi="Arial Narrow"/>
          <w:sz w:val="24"/>
          <w:szCs w:val="24"/>
          <w:lang w:eastAsia="pl-PL"/>
        </w:rPr>
        <w:t>pojedyńcze</w:t>
      </w:r>
      <w:proofErr w:type="spellEnd"/>
      <w:r w:rsidRPr="00EC1901">
        <w:rPr>
          <w:rFonts w:ascii="Arial Narrow" w:hAnsi="Arial Narrow"/>
          <w:sz w:val="24"/>
          <w:szCs w:val="24"/>
          <w:lang w:eastAsia="pl-PL"/>
        </w:rPr>
        <w:t xml:space="preserve"> obok kierowcy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- rozmieszczenie siedzeń wyposażonych w pasy bezpieczeństwa w trzech rzędach – spełnia/ nie spełnia*, 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II rząd siedzeń- siedzenia w układzie 2+1 (dwuosobowe siedzenie ze składanym oparciem,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 jednoosobowe siedzenie odchylane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III rząd siedzeń w układzie 2 siedzenia ze składanymi oparciami i możliwością demontażu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lastRenderedPageBreak/>
        <w:t>- wszystkie siedzenia wyposażone z zagłówki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tapicerka drzwi, siedzeń welurowa, kolor ciemny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pokrowce na wszystkie siedzenia kolor ciemny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kolor wnętrza: ciemny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kolor lakieru: ciemny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klimatyzacja: manualna/automatyczna*,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ogrzewanie, chłodzenie przestrzeni pasażerskiej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hak holowniczy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centralny zamek sterowany pilotem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drzwi boczne tylne przesuwne otwierane z prawej strony lub z obu stron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- drzwi tylne otwierane: </w:t>
      </w:r>
      <w:proofErr w:type="spellStart"/>
      <w:r w:rsidRPr="00EC1901">
        <w:rPr>
          <w:rFonts w:ascii="Arial Narrow" w:hAnsi="Arial Narrow"/>
          <w:sz w:val="24"/>
          <w:szCs w:val="24"/>
          <w:lang w:eastAsia="pl-PL"/>
        </w:rPr>
        <w:t>rozwiernie</w:t>
      </w:r>
      <w:proofErr w:type="spellEnd"/>
      <w:r w:rsidRPr="00EC1901">
        <w:rPr>
          <w:rFonts w:ascii="Arial Narrow" w:hAnsi="Arial Narrow"/>
          <w:sz w:val="24"/>
          <w:szCs w:val="24"/>
          <w:lang w:eastAsia="pl-PL"/>
        </w:rPr>
        <w:t>/uchylne do góry*,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ilość biegów w przód: 6 biegów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skrzynia biegów manualna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- silnik benzynowy/ LPG/ diesel* pojemność min 1.5 max 2.2 moc min 90km max 150km – spełnia/ nie spełnia*, 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przebieg max 80tys. km udokumentowany przeglądami technicznymi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hamulce tył, przód tarczowe ABS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- elektryczne szyby przednie – spełnia/ nie spełnia*, 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elektryczne lusterka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- radioodtwarzacz z </w:t>
      </w:r>
      <w:proofErr w:type="spellStart"/>
      <w:r w:rsidRPr="00EC1901">
        <w:rPr>
          <w:rFonts w:ascii="Arial Narrow" w:hAnsi="Arial Narrow"/>
          <w:sz w:val="24"/>
          <w:szCs w:val="24"/>
          <w:lang w:eastAsia="pl-PL"/>
        </w:rPr>
        <w:t>bluetooth</w:t>
      </w:r>
      <w:proofErr w:type="spellEnd"/>
      <w:r w:rsidRPr="00EC1901">
        <w:rPr>
          <w:rFonts w:ascii="Arial Narrow" w:hAnsi="Arial Narrow"/>
          <w:sz w:val="24"/>
          <w:szCs w:val="24"/>
          <w:lang w:eastAsia="pl-PL"/>
        </w:rPr>
        <w:t xml:space="preserve">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fotel kierowcy z regulacją wysokości, fotel pasażera bez regulacji wysokości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wspomaganie kierownicy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kierownica regulowana w dwóch płaszczyznach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dywaniki z przodu gumowa, z tyłu cała podłoga gumowa/z tworzywa sztucznego*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czujniki parkowania tył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koła stalowe/aluminiowe* z zamontowanymi oponami letnimi (wiek max 3lata) i kołpakami: 4szt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koła stalowe/aluminiowe* z zamontowanymi oponami zimowymi (wiek max 3lata) i kołpakami: 4szt–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koło zapasowe pełnowymiarowe zamontowane w sposób trwały w pojeździe (wiek max 3lata)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gniazdo 12V z tyłu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- gniazdo USB przód – spełnia/ nie spełnia*, 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światła przeciwmgłowe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światła do jazdy dziennej LED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poduszki boczne z przodu + poduszki kurtynowe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lastRenderedPageBreak/>
        <w:t>- ESP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ostrzeżenie o niezapięciu pasów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światło wewnętrzne w drugim i trzecim rzędzie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pojazd po wszystkich opłatach gotowy do rejestracji lub zarejestrowany w kraju – spełnia/ nie spełnia*,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gwarancja 24m-c/ 60tys. km*,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- pełna dokumentacja techniczna – spełnia/ nie spełnia*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Dodatki:</w:t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u w:val="dotted"/>
          <w:lang w:eastAsia="pl-PL"/>
        </w:rPr>
      </w:pP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 xml:space="preserve"> </w:t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dotted"/>
          <w:lang w:eastAsia="pl-PL"/>
        </w:rPr>
        <w:tab/>
      </w: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C45125" w:rsidRPr="00EC1901" w:rsidRDefault="00C45125" w:rsidP="00C45125">
      <w:pPr>
        <w:spacing w:before="12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C45125" w:rsidRPr="00EC1901" w:rsidRDefault="00C45125" w:rsidP="00C45125">
      <w:pPr>
        <w:pStyle w:val="Akapitzlist"/>
        <w:widowControl/>
        <w:numPr>
          <w:ilvl w:val="0"/>
          <w:numId w:val="1"/>
        </w:numPr>
        <w:autoSpaceDE/>
        <w:autoSpaceDN/>
        <w:spacing w:after="200"/>
        <w:ind w:left="0" w:hanging="284"/>
        <w:contextualSpacing/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Oświadczam, iż uważam się za związanego niniejszą ofertą przez okres 30 dni licząc od daty wyznaczonej na składanie ofert.</w:t>
      </w:r>
    </w:p>
    <w:p w:rsidR="00C45125" w:rsidRPr="00EC1901" w:rsidRDefault="00C45125" w:rsidP="00C45125">
      <w:pPr>
        <w:pStyle w:val="Akapitzlist"/>
        <w:widowControl/>
        <w:numPr>
          <w:ilvl w:val="0"/>
          <w:numId w:val="1"/>
        </w:numPr>
        <w:autoSpaceDE/>
        <w:autoSpaceDN/>
        <w:spacing w:after="200"/>
        <w:ind w:left="0" w:hanging="284"/>
        <w:contextualSpacing/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Oświadczamy, że zapoznaliśmy się z treścią zapytania ofertowego oraz warunkami okresowymi we wzorze umowy, nie wnosimy do nich zastrzeżeń oraz zdobyliśmy konieczne informacje, potrzebne do właściwego przygotowania oferty.</w:t>
      </w:r>
    </w:p>
    <w:p w:rsidR="00C45125" w:rsidRPr="00EC1901" w:rsidRDefault="00C45125" w:rsidP="00C45125">
      <w:pPr>
        <w:pStyle w:val="Akapitzlist"/>
        <w:widowControl/>
        <w:numPr>
          <w:ilvl w:val="0"/>
          <w:numId w:val="1"/>
        </w:numPr>
        <w:autoSpaceDE/>
        <w:autoSpaceDN/>
        <w:spacing w:before="120"/>
        <w:ind w:left="0" w:hanging="284"/>
        <w:contextualSpacing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 xml:space="preserve">Oświadczamy, iż spełniamy warunki udziału w postępowaniu. </w:t>
      </w:r>
    </w:p>
    <w:p w:rsidR="00C45125" w:rsidRPr="00EC1901" w:rsidRDefault="00C45125" w:rsidP="00C45125">
      <w:pPr>
        <w:widowControl/>
        <w:autoSpaceDE/>
        <w:autoSpaceDN/>
        <w:spacing w:before="120"/>
        <w:contextualSpacing/>
        <w:rPr>
          <w:rFonts w:ascii="Arial Narrow" w:hAnsi="Arial Narrow"/>
          <w:sz w:val="24"/>
          <w:szCs w:val="24"/>
          <w:lang w:eastAsia="pl-PL"/>
        </w:rPr>
      </w:pPr>
    </w:p>
    <w:p w:rsidR="00C45125" w:rsidRPr="00EC1901" w:rsidRDefault="00C45125" w:rsidP="00C45125">
      <w:pPr>
        <w:widowControl/>
        <w:autoSpaceDE/>
        <w:autoSpaceDN/>
        <w:spacing w:before="120"/>
        <w:contextualSpacing/>
        <w:rPr>
          <w:rFonts w:ascii="Arial Narrow" w:hAnsi="Arial Narrow"/>
          <w:sz w:val="24"/>
          <w:szCs w:val="24"/>
          <w:lang w:eastAsia="pl-PL"/>
        </w:rPr>
      </w:pPr>
      <w:r w:rsidRPr="00EC1901">
        <w:rPr>
          <w:rFonts w:ascii="Arial Narrow" w:hAnsi="Arial Narrow"/>
          <w:sz w:val="24"/>
          <w:szCs w:val="24"/>
          <w:lang w:eastAsia="pl-PL"/>
        </w:rPr>
        <w:t>Załączniki:</w:t>
      </w:r>
    </w:p>
    <w:p w:rsidR="00C45125" w:rsidRPr="00EC1901" w:rsidRDefault="00C45125" w:rsidP="00C45125">
      <w:pPr>
        <w:widowControl/>
        <w:autoSpaceDE/>
        <w:autoSpaceDN/>
        <w:spacing w:before="120"/>
        <w:contextualSpacing/>
        <w:rPr>
          <w:rFonts w:ascii="Arial Narrow" w:hAnsi="Arial Narrow"/>
          <w:sz w:val="24"/>
          <w:szCs w:val="24"/>
          <w:u w:val="single"/>
          <w:lang w:eastAsia="pl-PL"/>
        </w:rPr>
      </w:pP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 xml:space="preserve"> </w:t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</w:p>
    <w:p w:rsidR="00C45125" w:rsidRPr="00EC1901" w:rsidRDefault="00C45125" w:rsidP="00C45125">
      <w:pPr>
        <w:widowControl/>
        <w:autoSpaceDE/>
        <w:autoSpaceDN/>
        <w:spacing w:before="120"/>
        <w:contextualSpacing/>
        <w:rPr>
          <w:rFonts w:ascii="Arial Narrow" w:hAnsi="Arial Narrow"/>
          <w:sz w:val="24"/>
          <w:szCs w:val="24"/>
          <w:u w:val="single"/>
          <w:lang w:eastAsia="pl-PL"/>
        </w:rPr>
      </w:pP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</w:p>
    <w:p w:rsidR="00C45125" w:rsidRPr="00EC1901" w:rsidRDefault="00C45125" w:rsidP="00C45125">
      <w:pPr>
        <w:widowControl/>
        <w:autoSpaceDE/>
        <w:autoSpaceDN/>
        <w:spacing w:before="120"/>
        <w:contextualSpacing/>
        <w:rPr>
          <w:rFonts w:ascii="Arial Narrow" w:hAnsi="Arial Narrow"/>
          <w:sz w:val="24"/>
          <w:szCs w:val="24"/>
          <w:u w:val="single"/>
          <w:lang w:eastAsia="pl-PL"/>
        </w:rPr>
      </w:pP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  <w:r w:rsidRPr="00EC1901">
        <w:rPr>
          <w:rFonts w:ascii="Arial Narrow" w:hAnsi="Arial Narrow"/>
          <w:sz w:val="24"/>
          <w:szCs w:val="24"/>
          <w:u w:val="single"/>
          <w:lang w:eastAsia="pl-PL"/>
        </w:rPr>
        <w:tab/>
      </w: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</w:p>
    <w:p w:rsidR="00C45125" w:rsidRPr="00EC1901" w:rsidRDefault="00C45125" w:rsidP="00C45125">
      <w:pPr>
        <w:jc w:val="both"/>
        <w:rPr>
          <w:rFonts w:ascii="Arial Narrow" w:hAnsi="Arial Narrow"/>
          <w:b/>
          <w:sz w:val="24"/>
          <w:szCs w:val="24"/>
        </w:rPr>
      </w:pPr>
      <w:r w:rsidRPr="00EC1901">
        <w:rPr>
          <w:rFonts w:ascii="Arial Narrow" w:hAnsi="Arial Narrow"/>
          <w:b/>
          <w:sz w:val="24"/>
          <w:szCs w:val="24"/>
        </w:rPr>
        <w:t xml:space="preserve">Oświadczam, że wszystkie informacje podane w powyższych oświadczeniach są aktualne </w:t>
      </w:r>
      <w:r w:rsidRPr="00EC1901">
        <w:rPr>
          <w:rFonts w:ascii="Arial Narrow" w:hAnsi="Arial Narrow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5125" w:rsidRPr="00EC1901" w:rsidRDefault="00C45125" w:rsidP="00C45125">
      <w:pPr>
        <w:jc w:val="both"/>
        <w:rPr>
          <w:rFonts w:ascii="Arial Narrow" w:hAnsi="Arial Narrow"/>
          <w:b/>
          <w:sz w:val="24"/>
          <w:szCs w:val="24"/>
        </w:rPr>
      </w:pPr>
    </w:p>
    <w:p w:rsidR="00C45125" w:rsidRPr="00EC1901" w:rsidRDefault="00C45125" w:rsidP="00C45125">
      <w:pPr>
        <w:jc w:val="both"/>
        <w:rPr>
          <w:rFonts w:ascii="Arial Narrow" w:hAnsi="Arial Narrow"/>
          <w:b/>
          <w:sz w:val="24"/>
          <w:szCs w:val="24"/>
        </w:rPr>
      </w:pPr>
    </w:p>
    <w:p w:rsidR="00C45125" w:rsidRPr="00EC1901" w:rsidRDefault="00C45125" w:rsidP="00C45125">
      <w:pPr>
        <w:jc w:val="both"/>
        <w:rPr>
          <w:rFonts w:ascii="Arial Narrow" w:hAnsi="Arial Narrow"/>
          <w:sz w:val="24"/>
          <w:szCs w:val="24"/>
        </w:rPr>
      </w:pPr>
    </w:p>
    <w:p w:rsidR="00C45125" w:rsidRPr="00EC1901" w:rsidRDefault="00C45125" w:rsidP="00C45125">
      <w:pPr>
        <w:jc w:val="both"/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 xml:space="preserve">…………….……. </w:t>
      </w:r>
      <w:r w:rsidRPr="00EC1901">
        <w:rPr>
          <w:rFonts w:ascii="Arial Narrow" w:hAnsi="Arial Narrow"/>
          <w:i/>
          <w:sz w:val="24"/>
          <w:szCs w:val="24"/>
        </w:rPr>
        <w:t xml:space="preserve">(miejscowość), </w:t>
      </w:r>
      <w:r w:rsidRPr="00EC1901">
        <w:rPr>
          <w:rFonts w:ascii="Arial Narrow" w:hAnsi="Arial Narrow"/>
          <w:sz w:val="24"/>
          <w:szCs w:val="24"/>
        </w:rPr>
        <w:t xml:space="preserve">dnia ………….……. r. </w:t>
      </w:r>
    </w:p>
    <w:p w:rsidR="00C45125" w:rsidRPr="00EC1901" w:rsidRDefault="00C45125" w:rsidP="00C45125">
      <w:pPr>
        <w:jc w:val="both"/>
        <w:rPr>
          <w:rFonts w:ascii="Arial Narrow" w:hAnsi="Arial Narrow"/>
          <w:sz w:val="24"/>
          <w:szCs w:val="24"/>
        </w:rPr>
      </w:pPr>
    </w:p>
    <w:p w:rsidR="00C45125" w:rsidRPr="00EC1901" w:rsidRDefault="00C45125" w:rsidP="00C45125">
      <w:pPr>
        <w:jc w:val="both"/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ab/>
      </w:r>
      <w:r w:rsidRPr="00EC1901">
        <w:rPr>
          <w:rFonts w:ascii="Arial Narrow" w:hAnsi="Arial Narrow"/>
          <w:sz w:val="24"/>
          <w:szCs w:val="24"/>
        </w:rPr>
        <w:tab/>
      </w:r>
      <w:r w:rsidRPr="00EC1901">
        <w:rPr>
          <w:rFonts w:ascii="Arial Narrow" w:hAnsi="Arial Narrow"/>
          <w:sz w:val="24"/>
          <w:szCs w:val="24"/>
        </w:rPr>
        <w:tab/>
      </w:r>
      <w:r w:rsidRPr="00EC1901">
        <w:rPr>
          <w:rFonts w:ascii="Arial Narrow" w:hAnsi="Arial Narrow"/>
          <w:sz w:val="24"/>
          <w:szCs w:val="24"/>
        </w:rPr>
        <w:tab/>
      </w:r>
      <w:r w:rsidRPr="00EC1901">
        <w:rPr>
          <w:rFonts w:ascii="Arial Narrow" w:hAnsi="Arial Narrow"/>
          <w:sz w:val="24"/>
          <w:szCs w:val="24"/>
        </w:rPr>
        <w:tab/>
      </w:r>
      <w:r w:rsidRPr="00EC1901">
        <w:rPr>
          <w:rFonts w:ascii="Arial Narrow" w:hAnsi="Arial Narrow"/>
          <w:sz w:val="24"/>
          <w:szCs w:val="24"/>
        </w:rPr>
        <w:tab/>
      </w:r>
      <w:r w:rsidRPr="00EC1901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C45125" w:rsidRPr="00EC1901" w:rsidRDefault="00C45125" w:rsidP="00C45125">
      <w:pPr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EC1901">
        <w:rPr>
          <w:rFonts w:ascii="Arial Narrow" w:hAnsi="Arial Narrow"/>
          <w:i/>
          <w:sz w:val="24"/>
          <w:szCs w:val="24"/>
        </w:rPr>
        <w:t>(podpis)</w:t>
      </w: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  <w:r w:rsidRPr="00EC1901">
        <w:rPr>
          <w:rFonts w:ascii="Arial Narrow" w:hAnsi="Arial Narrow"/>
          <w:sz w:val="24"/>
          <w:szCs w:val="24"/>
        </w:rPr>
        <w:t>*- niepotrzebne skreślić.</w:t>
      </w: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</w:p>
    <w:p w:rsidR="00C45125" w:rsidRPr="00EC1901" w:rsidRDefault="00C45125" w:rsidP="00C45125">
      <w:pPr>
        <w:rPr>
          <w:rFonts w:ascii="Arial Narrow" w:hAnsi="Arial Narrow"/>
          <w:sz w:val="24"/>
          <w:szCs w:val="24"/>
        </w:rPr>
      </w:pPr>
    </w:p>
    <w:p w:rsidR="001A3A40" w:rsidRPr="00EC1901" w:rsidRDefault="001A3A40">
      <w:pPr>
        <w:rPr>
          <w:rFonts w:ascii="Arial Narrow" w:hAnsi="Arial Narrow"/>
          <w:sz w:val="24"/>
          <w:szCs w:val="24"/>
        </w:rPr>
      </w:pPr>
    </w:p>
    <w:sectPr w:rsidR="001A3A40" w:rsidRPr="00EC1901" w:rsidSect="001A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5125"/>
    <w:rsid w:val="0002346F"/>
    <w:rsid w:val="00031996"/>
    <w:rsid w:val="001A3A40"/>
    <w:rsid w:val="00264242"/>
    <w:rsid w:val="005C4938"/>
    <w:rsid w:val="008F17C3"/>
    <w:rsid w:val="00B33818"/>
    <w:rsid w:val="00C116E5"/>
    <w:rsid w:val="00C40690"/>
    <w:rsid w:val="00C45125"/>
    <w:rsid w:val="00D55D52"/>
    <w:rsid w:val="00EC1901"/>
    <w:rsid w:val="00F01673"/>
    <w:rsid w:val="00F864ED"/>
    <w:rsid w:val="00FC1E94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5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C45125"/>
    <w:pPr>
      <w:ind w:left="1116" w:hanging="360"/>
      <w:jc w:val="both"/>
    </w:p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C4512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Kaczmarek</dc:creator>
  <cp:lastModifiedBy>Michał Kaczmarek</cp:lastModifiedBy>
  <cp:revision>2</cp:revision>
  <dcterms:created xsi:type="dcterms:W3CDTF">2022-06-03T07:34:00Z</dcterms:created>
  <dcterms:modified xsi:type="dcterms:W3CDTF">2022-06-03T07:36:00Z</dcterms:modified>
</cp:coreProperties>
</file>