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9C" w:rsidRPr="000E133A" w:rsidRDefault="00FF6C9C" w:rsidP="000E133A">
      <w:pPr>
        <w:jc w:val="right"/>
        <w:rPr>
          <w:sz w:val="22"/>
          <w:szCs w:val="22"/>
        </w:rPr>
      </w:pPr>
      <w:r w:rsidRPr="000E133A">
        <w:rPr>
          <w:sz w:val="22"/>
          <w:szCs w:val="22"/>
        </w:rPr>
        <w:t xml:space="preserve">Załącznik nr </w:t>
      </w:r>
      <w:r w:rsidR="00954CE8">
        <w:rPr>
          <w:sz w:val="22"/>
          <w:szCs w:val="22"/>
        </w:rPr>
        <w:t>3</w:t>
      </w: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 xml:space="preserve">UMOWA nr CRU/ </w:t>
      </w:r>
      <w:r>
        <w:rPr>
          <w:sz w:val="22"/>
          <w:szCs w:val="22"/>
        </w:rPr>
        <w:t>………</w:t>
      </w:r>
      <w:r w:rsidRPr="000E133A">
        <w:rPr>
          <w:sz w:val="22"/>
          <w:szCs w:val="22"/>
        </w:rPr>
        <w:t>/2020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zawarta w Miechowie, dnia ………….. 2020 roku pomiędzy Szpitalem św. Anny, 32-200 Miechów, ulica Szpitalna 3 zwanym dalej „Zamawiającym” reprezentowanym przez: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>Dyrektor – lek. med. Mirosław Dróżdż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 xml:space="preserve">a 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 xml:space="preserve">………………………………………………………………………………………………. zwanym dalej „Wykonawcą” reprezentowanym przez:                 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>……………………………………….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>zostaje zawarta umowa następującej treści:</w:t>
      </w:r>
    </w:p>
    <w:p w:rsidR="00FF6C9C" w:rsidRPr="000E133A" w:rsidRDefault="00FF6C9C" w:rsidP="000E133A">
      <w:pPr>
        <w:rPr>
          <w:sz w:val="22"/>
          <w:szCs w:val="22"/>
        </w:rPr>
      </w:pP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§1</w:t>
      </w:r>
    </w:p>
    <w:p w:rsidR="00FF6C9C" w:rsidRPr="000E133A" w:rsidRDefault="00FF6C9C" w:rsidP="00647EB8">
      <w:pPr>
        <w:pStyle w:val="Tekstpodstawowy"/>
        <w:rPr>
          <w:sz w:val="22"/>
          <w:szCs w:val="22"/>
        </w:rPr>
      </w:pPr>
    </w:p>
    <w:p w:rsidR="00FF6C9C" w:rsidRPr="000E133A" w:rsidRDefault="00FF6C9C" w:rsidP="00647EB8">
      <w:p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Przedmiotem niniejszej umowy jest wykonywanie usługi przeglądów technicznych, konserwacji oraz naprawy urządzeń do sterylizacji i dezynfekcji znajdujących się na wyposażeniu Centralnej Sterylizacji Szpitala św. Anny w Miechowie zgodnie ze złożoną oferta do zapytania ofertowego nr 42/2020 prowadzonego za pośrednictwem Platformy Zakupowej (ID……..).</w:t>
      </w:r>
    </w:p>
    <w:p w:rsidR="00FF6C9C" w:rsidRPr="000E133A" w:rsidRDefault="00FF6C9C" w:rsidP="00647EB8">
      <w:pPr>
        <w:jc w:val="center"/>
        <w:rPr>
          <w:sz w:val="22"/>
          <w:szCs w:val="22"/>
        </w:rPr>
      </w:pP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§2</w:t>
      </w:r>
    </w:p>
    <w:p w:rsidR="00FF6C9C" w:rsidRPr="000E133A" w:rsidRDefault="00FF6C9C" w:rsidP="00647EB8">
      <w:pPr>
        <w:jc w:val="both"/>
        <w:rPr>
          <w:sz w:val="22"/>
          <w:szCs w:val="22"/>
        </w:rPr>
      </w:pPr>
    </w:p>
    <w:p w:rsidR="00FF6C9C" w:rsidRPr="00791EC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color w:val="000000"/>
          <w:sz w:val="22"/>
          <w:szCs w:val="22"/>
        </w:rPr>
      </w:pPr>
      <w:r w:rsidRPr="000E133A">
        <w:rPr>
          <w:color w:val="000000"/>
          <w:sz w:val="22"/>
          <w:szCs w:val="22"/>
        </w:rPr>
        <w:t xml:space="preserve">Wykonawca oświadcza że, jest podmiotem upoważnionym przez producenta urządzeń do wykonania </w:t>
      </w:r>
      <w:r w:rsidRPr="00791ECA">
        <w:rPr>
          <w:color w:val="000000"/>
          <w:sz w:val="22"/>
          <w:szCs w:val="22"/>
        </w:rPr>
        <w:t>przedmiotu umowy oraz że posiada stosowne uprawnienia do realizacji przedmiotu umowy.</w:t>
      </w:r>
    </w:p>
    <w:p w:rsidR="00FF6C9C" w:rsidRPr="00791EC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color w:val="000000"/>
          <w:sz w:val="22"/>
          <w:szCs w:val="22"/>
        </w:rPr>
      </w:pPr>
      <w:r w:rsidRPr="00791ECA">
        <w:rPr>
          <w:color w:val="000000"/>
          <w:sz w:val="22"/>
          <w:szCs w:val="22"/>
        </w:rPr>
        <w:t>W ramach umowy W</w:t>
      </w:r>
      <w:r w:rsidRPr="00791ECA">
        <w:rPr>
          <w:sz w:val="22"/>
          <w:szCs w:val="22"/>
        </w:rPr>
        <w:t xml:space="preserve">ykonawca zobowiązuje </w:t>
      </w:r>
      <w:r w:rsidR="00223D58" w:rsidRPr="00791ECA">
        <w:rPr>
          <w:sz w:val="22"/>
          <w:szCs w:val="22"/>
        </w:rPr>
        <w:t>się</w:t>
      </w:r>
      <w:r w:rsidRPr="00791ECA">
        <w:rPr>
          <w:sz w:val="22"/>
          <w:szCs w:val="22"/>
        </w:rPr>
        <w:t xml:space="preserve"> do: </w:t>
      </w:r>
    </w:p>
    <w:p w:rsidR="00FF6C9C" w:rsidRPr="00791ECA" w:rsidRDefault="00FF6C9C" w:rsidP="00223D58">
      <w:pPr>
        <w:widowControl w:val="0"/>
        <w:numPr>
          <w:ilvl w:val="1"/>
          <w:numId w:val="1"/>
        </w:numPr>
        <w:tabs>
          <w:tab w:val="clear" w:pos="1080"/>
        </w:tabs>
        <w:suppressAutoHyphens/>
        <w:ind w:left="567" w:hanging="283"/>
        <w:jc w:val="both"/>
        <w:rPr>
          <w:sz w:val="22"/>
          <w:szCs w:val="22"/>
        </w:rPr>
      </w:pPr>
      <w:r w:rsidRPr="00791ECA">
        <w:rPr>
          <w:sz w:val="22"/>
          <w:szCs w:val="22"/>
        </w:rPr>
        <w:t>wykonania przeglądów technicznych urządzeń,</w:t>
      </w:r>
    </w:p>
    <w:p w:rsidR="00FF6C9C" w:rsidRPr="00791ECA" w:rsidRDefault="00FF6C9C" w:rsidP="00223D58">
      <w:pPr>
        <w:widowControl w:val="0"/>
        <w:numPr>
          <w:ilvl w:val="1"/>
          <w:numId w:val="1"/>
        </w:numPr>
        <w:tabs>
          <w:tab w:val="clear" w:pos="1080"/>
        </w:tabs>
        <w:suppressAutoHyphens/>
        <w:ind w:left="567" w:hanging="283"/>
        <w:jc w:val="both"/>
        <w:rPr>
          <w:sz w:val="22"/>
          <w:szCs w:val="22"/>
        </w:rPr>
      </w:pPr>
      <w:r w:rsidRPr="00791ECA">
        <w:rPr>
          <w:sz w:val="22"/>
          <w:szCs w:val="22"/>
        </w:rPr>
        <w:t>wykonywania napraw awaryjnych urządzeń,</w:t>
      </w:r>
    </w:p>
    <w:p w:rsidR="00FF6C9C" w:rsidRPr="00791ECA" w:rsidRDefault="00FF6C9C" w:rsidP="00223D58">
      <w:pPr>
        <w:widowControl w:val="0"/>
        <w:numPr>
          <w:ilvl w:val="1"/>
          <w:numId w:val="1"/>
        </w:numPr>
        <w:tabs>
          <w:tab w:val="clear" w:pos="1080"/>
        </w:tabs>
        <w:suppressAutoHyphens/>
        <w:ind w:left="567" w:hanging="283"/>
        <w:jc w:val="both"/>
        <w:rPr>
          <w:sz w:val="22"/>
          <w:szCs w:val="22"/>
        </w:rPr>
      </w:pPr>
      <w:r w:rsidRPr="00791ECA">
        <w:rPr>
          <w:sz w:val="22"/>
          <w:szCs w:val="22"/>
        </w:rPr>
        <w:t>wymianę części do napraw.</w:t>
      </w:r>
    </w:p>
    <w:p w:rsidR="00FF6C9C" w:rsidRPr="00791ECA" w:rsidRDefault="00FF6C9C" w:rsidP="00791ECA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91ECA">
        <w:rPr>
          <w:sz w:val="22"/>
          <w:szCs w:val="22"/>
        </w:rPr>
        <w:t>Szczegółowe warunki dotyczące zakresu usługi, ilości urządzeń oraz częstotliwości przeglądów określa opis przedmiotu zamówienia.</w:t>
      </w:r>
    </w:p>
    <w:p w:rsidR="00FF6C9C" w:rsidRPr="000E133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91ECA">
        <w:rPr>
          <w:sz w:val="22"/>
          <w:szCs w:val="22"/>
        </w:rPr>
        <w:t>Po dokonaniu przeglądu i konserwacji</w:t>
      </w:r>
      <w:r w:rsidRPr="000E133A">
        <w:rPr>
          <w:sz w:val="22"/>
          <w:szCs w:val="22"/>
        </w:rPr>
        <w:t xml:space="preserve"> lub naprawy urządzenia Wykonawca wyda Zamawiającemu kartę pracy z wykonanych czynności, w której odnotowane będzie</w:t>
      </w:r>
      <w:r>
        <w:rPr>
          <w:sz w:val="22"/>
          <w:szCs w:val="22"/>
        </w:rPr>
        <w:t>,</w:t>
      </w:r>
      <w:r w:rsidRPr="000E133A">
        <w:rPr>
          <w:sz w:val="22"/>
          <w:szCs w:val="22"/>
        </w:rPr>
        <w:t xml:space="preserve"> że urządzenie jest sprawne, bezpieczne, data, czytelny podpis. Wykonawca dokona również stosownego wpisu do paszportu urządzenia. </w:t>
      </w:r>
    </w:p>
    <w:p w:rsidR="00FF6C9C" w:rsidRPr="000E133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 przypadku stwierdzenia, iż urządzenie musi być wyłączone z eksploatacji, wykonawca zobowiązany jest do fizycznego jego rozłączenia uniemożliwiającego ponowne włączenie oraz umieszczenia na nim odpowiedniej informacji. Jeżeli urządzenie musi być wyłączone z eksploatacji w sposób trwały (nie podlega naprawie), Wykonawca zobowiązany jest wystawić orzeczenie techniczne stanowiące dla Zamawiającego podstawę kasacji środka trwałego.</w:t>
      </w:r>
    </w:p>
    <w:p w:rsidR="00FF6C9C" w:rsidRPr="000E133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Wykonawca umożliwi utrzymanie stałego kontaktu Zamawiającego z Wykonawcą, w celu konsultacji telefonicznych, w dni robocze od poniedziałku do piątku. Osoba wyznaczona do kontaktu ….............................................numer telefonu ….......................</w:t>
      </w:r>
    </w:p>
    <w:p w:rsidR="00FF6C9C" w:rsidRPr="000E133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Wykonawca ponosi pełną odpowiedzialność za świadczone na podstawie niniejszej umowy usługi oraz udziela 3 miesięcznej gwarancji na wykonanie przedmiotu umowy. </w:t>
      </w:r>
    </w:p>
    <w:p w:rsidR="00FF6C9C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 przypadku wadliwego wykonania usługi przez Wykonawcę Zamawiający ma prawo do złożenia reklamacji w terminie 7 dni od daty wystąpienia wady.</w:t>
      </w:r>
    </w:p>
    <w:p w:rsidR="00FF6C9C" w:rsidRPr="000E133A" w:rsidRDefault="00FF6C9C" w:rsidP="000E133A">
      <w:pPr>
        <w:widowControl w:val="0"/>
        <w:suppressAutoHyphens/>
        <w:ind w:left="283"/>
        <w:jc w:val="both"/>
        <w:rPr>
          <w:sz w:val="22"/>
          <w:szCs w:val="22"/>
        </w:rPr>
      </w:pPr>
    </w:p>
    <w:p w:rsidR="00FF6C9C" w:rsidRPr="000E133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0E133A">
        <w:rPr>
          <w:sz w:val="22"/>
          <w:szCs w:val="22"/>
        </w:rPr>
        <w:lastRenderedPageBreak/>
        <w:t>Wykonawca jest zobowiązany do załatwienia reklamacji w terminie 7 dni od chwili zgłoszenia przez Zamawiającego.</w:t>
      </w:r>
    </w:p>
    <w:p w:rsidR="00FF6C9C" w:rsidRPr="000E133A" w:rsidRDefault="00FF6C9C" w:rsidP="00647EB8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Wykonawca odpowiada wobec Zamawiającego za szkody powstałe w urządzeniach Zamawiającego, wynikłe z realizacji przedmiotu umowy, do wysokości poniesionej szkody.</w:t>
      </w:r>
    </w:p>
    <w:p w:rsidR="00FF6C9C" w:rsidRPr="000E133A" w:rsidRDefault="00FF6C9C" w:rsidP="00647EB8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0E133A">
        <w:rPr>
          <w:color w:val="000000"/>
          <w:sz w:val="22"/>
          <w:szCs w:val="22"/>
        </w:rPr>
        <w:t xml:space="preserve">Wykonawca zobowiązuje się wykonać przez osoby posiadające odpowiednie kwalifikacje, przy użyciu własnych narzędzi. </w:t>
      </w: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§3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223D58" w:rsidRDefault="00FF6C9C" w:rsidP="00647EB8">
      <w:pPr>
        <w:pStyle w:val="Bezodstpw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Awarie wynikłe w </w:t>
      </w:r>
      <w:r w:rsidRPr="00223D58">
        <w:rPr>
          <w:sz w:val="22"/>
          <w:szCs w:val="22"/>
        </w:rPr>
        <w:t xml:space="preserve">okresie między przeglądami zostaną usunięte przez Wykonawcę bezpłatnie, przy czym Wykonawca podejmie interwencję nie później niż w ciągu 24 godzin od zgłoszenia usterki w dni robocze od poniedziałku do piątku, za wyjątkiem dni ustawowo wolnych od pracy. </w:t>
      </w:r>
    </w:p>
    <w:p w:rsidR="00FF6C9C" w:rsidRPr="00223D58" w:rsidRDefault="00FF6C9C" w:rsidP="00647EB8">
      <w:pPr>
        <w:pStyle w:val="Bezodstpw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223D58">
        <w:rPr>
          <w:sz w:val="22"/>
          <w:szCs w:val="22"/>
        </w:rPr>
        <w:t>Naprawa powinna zostać zakończona bez zbędnej zwłoki, maksymalnie w ciągu dwóch dni roboczych, a w przypadku konieczności zamówienia niezbędnych podzespołów lub części w ciągu pięciu dni roboczych.</w:t>
      </w:r>
    </w:p>
    <w:p w:rsidR="00FF6C9C" w:rsidRPr="00223D58" w:rsidRDefault="00FF6C9C" w:rsidP="002D21E1">
      <w:pPr>
        <w:pStyle w:val="Bezodstpw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23D58">
        <w:rPr>
          <w:rStyle w:val="Pogrubienie"/>
          <w:b w:val="0"/>
          <w:sz w:val="22"/>
          <w:szCs w:val="22"/>
        </w:rPr>
        <w:t xml:space="preserve">Wykonawca zobowiązuje się do zapewnienia części zamiennych potrzebnych do prawidłowej realizacji przedmiotu umowy. </w:t>
      </w:r>
      <w:r w:rsidRPr="00223D58">
        <w:rPr>
          <w:sz w:val="22"/>
          <w:szCs w:val="22"/>
        </w:rPr>
        <w:t>Podzespoły i części zamienne użyte do napraw, konserwacji itd. powinny posiadać odpowiednie atesty i dopuszczenia do stosowania. Części i podzespoły, które wymagają wymiany muszą być fabrycznie nowe, oryginalne, autoryzowane przez producenta urządzeń oraz przeznaczone do danego typu urządzenia. Koszt zakupu i wymiany części ponosi Wykonawca.</w:t>
      </w:r>
    </w:p>
    <w:p w:rsidR="00FF6C9C" w:rsidRPr="00223D58" w:rsidRDefault="00FF6C9C" w:rsidP="00647EB8">
      <w:pPr>
        <w:pStyle w:val="Bezodstpw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223D58">
        <w:rPr>
          <w:rStyle w:val="Pogrubienie"/>
          <w:b w:val="0"/>
          <w:sz w:val="22"/>
          <w:szCs w:val="22"/>
        </w:rPr>
        <w:t xml:space="preserve">Wykonawca zobowiązuje się do realizacji przedmiotu zamówienia zgodnie z wymogami producenta, obowiązującymi normami, instrukcjami oraz właściwymi przepisami z zachowaniem przepisów BHP i </w:t>
      </w:r>
      <w:proofErr w:type="spellStart"/>
      <w:r w:rsidRPr="00223D58">
        <w:rPr>
          <w:rStyle w:val="Pogrubienie"/>
          <w:b w:val="0"/>
          <w:sz w:val="22"/>
          <w:szCs w:val="22"/>
        </w:rPr>
        <w:t>p-poż</w:t>
      </w:r>
      <w:proofErr w:type="spellEnd"/>
      <w:r w:rsidRPr="00223D58">
        <w:rPr>
          <w:rStyle w:val="Pogrubienie"/>
          <w:b w:val="0"/>
          <w:sz w:val="22"/>
          <w:szCs w:val="22"/>
        </w:rPr>
        <w:t xml:space="preserve">. </w:t>
      </w:r>
      <w:r w:rsidRPr="00223D58">
        <w:rPr>
          <w:sz w:val="22"/>
          <w:szCs w:val="22"/>
        </w:rPr>
        <w:t>Wszelkie interwencje serwisowe Wykonawca zobowiązuje się odnotować w paszporcie urządzenia.</w:t>
      </w:r>
    </w:p>
    <w:p w:rsidR="00FF6C9C" w:rsidRPr="00223D58" w:rsidRDefault="00FF6C9C" w:rsidP="00647EB8">
      <w:pPr>
        <w:pStyle w:val="Bezodstpw"/>
        <w:numPr>
          <w:ilvl w:val="0"/>
          <w:numId w:val="2"/>
        </w:numPr>
        <w:ind w:left="284" w:hanging="284"/>
        <w:jc w:val="both"/>
        <w:rPr>
          <w:rStyle w:val="Pogrubienie"/>
          <w:b w:val="0"/>
          <w:bCs w:val="0"/>
          <w:sz w:val="22"/>
          <w:szCs w:val="22"/>
        </w:rPr>
      </w:pPr>
      <w:r w:rsidRPr="00223D58">
        <w:rPr>
          <w:rStyle w:val="Pogrubienie"/>
          <w:b w:val="0"/>
          <w:sz w:val="22"/>
          <w:szCs w:val="22"/>
        </w:rPr>
        <w:t>Przeglądy okresowe Wykonawca zobowiązuje się wykonywać w siedzibie Zamawiającego, w oparciu o harmonogram przedstawiony przez Wykonawcę i każdorazowo pisemnie akceptowany przez Zamawiającego po podpisaniu umowy. W przypadku konieczności przeprowadzenia przeglądu technicznego urządzenia lub jego naprawy w siedzibie Wykonawcy, jest on zobowiązany w ramach usługi do zabrania i ponownego dostarczenia (na własny koszt) urządzenia do siedziby Zamawiającego w ramach ryczałtu.</w:t>
      </w:r>
    </w:p>
    <w:p w:rsidR="00FF6C9C" w:rsidRPr="00223D58" w:rsidRDefault="00FF6C9C" w:rsidP="00647EB8">
      <w:pPr>
        <w:pStyle w:val="Bezodstpw"/>
        <w:numPr>
          <w:ilvl w:val="0"/>
          <w:numId w:val="2"/>
        </w:numPr>
        <w:ind w:left="284" w:hanging="284"/>
        <w:jc w:val="both"/>
        <w:rPr>
          <w:rStyle w:val="Pogrubienie"/>
          <w:b w:val="0"/>
          <w:bCs w:val="0"/>
          <w:sz w:val="22"/>
          <w:szCs w:val="22"/>
        </w:rPr>
      </w:pPr>
      <w:r w:rsidRPr="00223D58">
        <w:rPr>
          <w:rStyle w:val="Pogrubienie"/>
          <w:b w:val="0"/>
          <w:sz w:val="22"/>
          <w:szCs w:val="22"/>
        </w:rPr>
        <w:t>Osoba wykonująca przegląd okresowy, konserwację lub naprawę musi posiadać odpowiednie zezwolenia, kwalifikacje, licencje i inne dokumenty uprawniające do wykonania czynności przeglądu urządzenia objętego przedmiotem zamówienia,</w:t>
      </w:r>
    </w:p>
    <w:p w:rsidR="00FF6C9C" w:rsidRPr="00223D58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§4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223D58">
      <w:pPr>
        <w:pStyle w:val="Akapitzlist"/>
        <w:numPr>
          <w:ilvl w:val="2"/>
          <w:numId w:val="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Osobą występującą w imieniu Zamawiającego w okresie realizacji umowy jest pracownik Centralnej Sterylizacji  - ………………………………, tel. ………………...</w:t>
      </w:r>
      <w:r w:rsidRPr="000E133A">
        <w:rPr>
          <w:sz w:val="22"/>
          <w:szCs w:val="22"/>
        </w:rPr>
        <w:tab/>
      </w:r>
    </w:p>
    <w:p w:rsidR="00FF6C9C" w:rsidRPr="000E133A" w:rsidRDefault="00FF6C9C" w:rsidP="00223D58">
      <w:pPr>
        <w:pStyle w:val="Akapitzlist"/>
        <w:numPr>
          <w:ilvl w:val="2"/>
          <w:numId w:val="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Zamawiający zobowiązany jest do wykonywania czynności obsługi codziennej i cotygodniowej przewidzianej w Instrukcji Obsługi Urządzeń.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§5</w:t>
      </w:r>
    </w:p>
    <w:p w:rsidR="00FF6C9C" w:rsidRPr="000E133A" w:rsidRDefault="00FF6C9C" w:rsidP="00647EB8">
      <w:pPr>
        <w:jc w:val="center"/>
        <w:rPr>
          <w:sz w:val="22"/>
          <w:szCs w:val="22"/>
        </w:rPr>
      </w:pPr>
    </w:p>
    <w:p w:rsidR="00FF6C9C" w:rsidRPr="000E133A" w:rsidRDefault="00FF6C9C" w:rsidP="00647EB8">
      <w:pPr>
        <w:widowControl w:val="0"/>
        <w:suppressAutoHyphens/>
        <w:rPr>
          <w:sz w:val="22"/>
          <w:szCs w:val="22"/>
        </w:rPr>
      </w:pPr>
      <w:r w:rsidRPr="000E133A">
        <w:rPr>
          <w:sz w:val="22"/>
          <w:szCs w:val="22"/>
        </w:rPr>
        <w:t xml:space="preserve">Umowa obowiązuje od dnia 01 grudnia 2020 r. do dnia 30 listopada 2022 r. </w:t>
      </w:r>
    </w:p>
    <w:p w:rsidR="00FF6C9C" w:rsidRPr="000E133A" w:rsidRDefault="00FF6C9C" w:rsidP="00647EB8">
      <w:pPr>
        <w:jc w:val="center"/>
        <w:rPr>
          <w:sz w:val="22"/>
          <w:szCs w:val="22"/>
        </w:rPr>
      </w:pP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§6</w:t>
      </w:r>
    </w:p>
    <w:p w:rsidR="00FF6C9C" w:rsidRPr="009C633B" w:rsidRDefault="00FF6C9C" w:rsidP="00647EB8">
      <w:pPr>
        <w:jc w:val="center"/>
        <w:rPr>
          <w:sz w:val="22"/>
          <w:szCs w:val="22"/>
        </w:rPr>
      </w:pPr>
    </w:p>
    <w:p w:rsidR="00FF6C9C" w:rsidRPr="009C633B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C633B">
        <w:rPr>
          <w:sz w:val="22"/>
          <w:szCs w:val="22"/>
        </w:rPr>
        <w:t>Wartość przedmiotu umowy wynosi ………..……. zł brutto (słownie: ……………………………….  złotych brutto) i ustalona zostaje jako ryczałt za całość usług będących przedmiotem umowy.</w:t>
      </w:r>
    </w:p>
    <w:p w:rsidR="00FF6C9C" w:rsidRPr="000E133A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Ryczałt za przegląd techniczny urządzeń obejmuje koszt:</w:t>
      </w:r>
    </w:p>
    <w:p w:rsidR="00FF6C9C" w:rsidRPr="000E133A" w:rsidRDefault="00FF6C9C" w:rsidP="00647EB8">
      <w:pPr>
        <w:pStyle w:val="Akapitzlist"/>
        <w:numPr>
          <w:ilvl w:val="1"/>
          <w:numId w:val="3"/>
        </w:numPr>
        <w:ind w:left="567" w:hanging="283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usługi serwisowej,</w:t>
      </w:r>
    </w:p>
    <w:p w:rsidR="00FF6C9C" w:rsidRPr="000E133A" w:rsidRDefault="00FF6C9C" w:rsidP="00647EB8">
      <w:pPr>
        <w:pStyle w:val="Akapitzlist"/>
        <w:numPr>
          <w:ilvl w:val="1"/>
          <w:numId w:val="3"/>
        </w:numPr>
        <w:ind w:left="567" w:hanging="283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dojazdu,</w:t>
      </w:r>
    </w:p>
    <w:p w:rsidR="00FF6C9C" w:rsidRPr="000E133A" w:rsidRDefault="00FF6C9C" w:rsidP="00647EB8">
      <w:pPr>
        <w:pStyle w:val="Akapitzlist"/>
        <w:numPr>
          <w:ilvl w:val="1"/>
          <w:numId w:val="3"/>
        </w:numPr>
        <w:ind w:left="567" w:hanging="283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użycia narzędzi, urządzeń do kalibracji itp.</w:t>
      </w:r>
    </w:p>
    <w:p w:rsidR="00FF6C9C" w:rsidRPr="000E133A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Ryczałt za przegląd obejmuje </w:t>
      </w:r>
      <w:r>
        <w:rPr>
          <w:sz w:val="22"/>
          <w:szCs w:val="22"/>
        </w:rPr>
        <w:t>również koszt</w:t>
      </w:r>
      <w:r w:rsidRPr="000E133A">
        <w:rPr>
          <w:sz w:val="22"/>
          <w:szCs w:val="22"/>
        </w:rPr>
        <w:t xml:space="preserve"> materiałów zużywalnych i części zamiennych, zastosowanych  zgodnie z zaleceniami producenta urządzenia do wykonania przedmiotu umowy.</w:t>
      </w:r>
    </w:p>
    <w:p w:rsidR="00FF6C9C" w:rsidRPr="000E133A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W skład wynagrodzenia Wykonawcy za naprawy awaryjne wchodzą wszystkie koszty realizacji przedmiotu umowy ponoszone przez Wykonawcę.</w:t>
      </w:r>
    </w:p>
    <w:p w:rsidR="00FF6C9C" w:rsidRPr="000E133A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Strony umowy ustalają niezmienność cen przez cały okres realizacji zamówienia, z wyjątkiem sytuacji spowodowanych zmianą obowiązujących stawek podatku VAT przy czym zmianie ulegnie wyłącznie cena brutto, cena netto pozostanie bez zmian. Zmiana ceny w tym przypadku nie wymaga formy aneksu i będzie obowiązywać z dniem wejścia  w życie aktu prawnego zmieniającego tę stawkę.</w:t>
      </w:r>
    </w:p>
    <w:p w:rsidR="00FF6C9C" w:rsidRPr="000E133A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Zapłata za wykonanie przedmiotu umowy dokonywana będzie przelewem na rachunek ……………………………………………………………. na podstawie wystawionej faktury VAT, w terminie … dni, licząc od dnia otrzymania faktury przez Zamawiającego. </w:t>
      </w:r>
    </w:p>
    <w:p w:rsidR="00FF6C9C" w:rsidRPr="000E133A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Podstawą do wystawienia faktur VAT, za wykonanie przedmiotu umowy będą protokoły odbioru usługi (karty pracy) podpisane przez upoważnionych pracowników stron umowy.</w:t>
      </w:r>
    </w:p>
    <w:p w:rsidR="00FF6C9C" w:rsidRPr="000E133A" w:rsidRDefault="00FF6C9C" w:rsidP="00647EB8">
      <w:pPr>
        <w:jc w:val="both"/>
        <w:rPr>
          <w:sz w:val="22"/>
          <w:szCs w:val="22"/>
        </w:rPr>
      </w:pP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§7</w:t>
      </w:r>
    </w:p>
    <w:p w:rsidR="00FF6C9C" w:rsidRPr="000E133A" w:rsidRDefault="00FF6C9C" w:rsidP="00647EB8">
      <w:pPr>
        <w:jc w:val="both"/>
        <w:rPr>
          <w:sz w:val="22"/>
          <w:szCs w:val="22"/>
        </w:rPr>
      </w:pPr>
    </w:p>
    <w:p w:rsidR="00FF6C9C" w:rsidRPr="000E133A" w:rsidRDefault="00FF6C9C" w:rsidP="00223D58">
      <w:pPr>
        <w:pStyle w:val="Akapitzlist"/>
        <w:numPr>
          <w:ilvl w:val="2"/>
          <w:numId w:val="3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 razie nie wykonania lub nienależytego wykonania umowy Zamawiającemu przysługuje prawo naliczania kar umownych.</w:t>
      </w:r>
    </w:p>
    <w:p w:rsidR="00FF6C9C" w:rsidRPr="000E133A" w:rsidRDefault="00FF6C9C" w:rsidP="00223D58">
      <w:pPr>
        <w:pStyle w:val="Akapitzlist"/>
        <w:numPr>
          <w:ilvl w:val="2"/>
          <w:numId w:val="3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Wykonawca zapłaci Zamawiającemu kary umowne:</w:t>
      </w:r>
    </w:p>
    <w:p w:rsidR="00FF6C9C" w:rsidRPr="000E133A" w:rsidRDefault="00FF6C9C" w:rsidP="00223D58">
      <w:pPr>
        <w:pStyle w:val="Akapitzlist"/>
        <w:numPr>
          <w:ilvl w:val="3"/>
          <w:numId w:val="3"/>
        </w:numPr>
        <w:tabs>
          <w:tab w:val="clear" w:pos="1800"/>
        </w:tabs>
        <w:ind w:left="567" w:hanging="283"/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za opóźnienie wykonania przedmiotu umowy w wysokości 0,5% </w:t>
      </w:r>
      <w:r>
        <w:rPr>
          <w:sz w:val="22"/>
          <w:szCs w:val="22"/>
        </w:rPr>
        <w:t xml:space="preserve">łącznego kosztu jednorazowego </w:t>
      </w:r>
      <w:r w:rsidRPr="000E133A">
        <w:rPr>
          <w:sz w:val="22"/>
          <w:szCs w:val="22"/>
        </w:rPr>
        <w:t>wykonania przeglądu – za każdy dzień opóźnienia,</w:t>
      </w:r>
    </w:p>
    <w:p w:rsidR="00FF6C9C" w:rsidRPr="000E133A" w:rsidRDefault="00FF6C9C" w:rsidP="00223D58">
      <w:pPr>
        <w:pStyle w:val="Akapitzlist"/>
        <w:numPr>
          <w:ilvl w:val="3"/>
          <w:numId w:val="3"/>
        </w:numPr>
        <w:tabs>
          <w:tab w:val="clear" w:pos="1800"/>
        </w:tabs>
        <w:ind w:left="567" w:hanging="283"/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za odstąpienie od umowy z przyczyn leżących po stronie Wykonawcy w wysokości 10 % wartości brutto niezrealizowanej części umowy. </w:t>
      </w:r>
    </w:p>
    <w:p w:rsidR="00FF6C9C" w:rsidRPr="000E133A" w:rsidRDefault="00FF6C9C" w:rsidP="00223D58">
      <w:pPr>
        <w:pStyle w:val="Akapitzlist"/>
        <w:numPr>
          <w:ilvl w:val="2"/>
          <w:numId w:val="3"/>
        </w:numPr>
        <w:tabs>
          <w:tab w:val="clear" w:pos="1440"/>
        </w:tabs>
        <w:ind w:left="284" w:hanging="284"/>
        <w:rPr>
          <w:sz w:val="22"/>
          <w:szCs w:val="22"/>
        </w:rPr>
      </w:pPr>
      <w:r w:rsidRPr="000E133A">
        <w:rPr>
          <w:sz w:val="22"/>
          <w:szCs w:val="22"/>
        </w:rPr>
        <w:t>Zamawiający zastrzega sobie prawo dochodzenia odszkodowania przenoszącego wysokość kar umownych do wysokości rzeczywiście poniesione</w:t>
      </w:r>
      <w:r>
        <w:rPr>
          <w:sz w:val="22"/>
          <w:szCs w:val="22"/>
        </w:rPr>
        <w:t>j</w:t>
      </w:r>
      <w:r w:rsidRPr="000E133A">
        <w:rPr>
          <w:sz w:val="22"/>
          <w:szCs w:val="22"/>
        </w:rPr>
        <w:t xml:space="preserve"> szkody.</w:t>
      </w:r>
    </w:p>
    <w:p w:rsidR="00FF6C9C" w:rsidRPr="000E133A" w:rsidRDefault="00FF6C9C" w:rsidP="00223D58">
      <w:pPr>
        <w:pStyle w:val="Akapitzlist"/>
        <w:numPr>
          <w:ilvl w:val="2"/>
          <w:numId w:val="3"/>
        </w:numPr>
        <w:tabs>
          <w:tab w:val="clear" w:pos="1440"/>
        </w:tabs>
        <w:ind w:left="284" w:hanging="284"/>
        <w:rPr>
          <w:sz w:val="22"/>
          <w:szCs w:val="22"/>
        </w:rPr>
      </w:pPr>
      <w:r w:rsidRPr="000E133A">
        <w:rPr>
          <w:sz w:val="22"/>
          <w:szCs w:val="22"/>
        </w:rPr>
        <w:t>Zamawiający zastrzega sobie prawo potrącenia kar umownych z należności Wykonawcy.</w:t>
      </w:r>
    </w:p>
    <w:p w:rsidR="00FF6C9C" w:rsidRPr="000E133A" w:rsidRDefault="00FF6C9C" w:rsidP="00647EB8">
      <w:pPr>
        <w:jc w:val="both"/>
        <w:rPr>
          <w:sz w:val="22"/>
          <w:szCs w:val="22"/>
        </w:rPr>
      </w:pP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§8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:rsidR="00FF6C9C" w:rsidRPr="000E133A" w:rsidRDefault="00FF6C9C" w:rsidP="00647EB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:rsidR="00FF6C9C" w:rsidRPr="000E133A" w:rsidRDefault="00FF6C9C" w:rsidP="00647EB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Odstąpienie od umowy winno nastąpić w formie pisemnej pod rygorem nieważności takiego oświadczenia i powinno zawierać uzasadnienie.</w:t>
      </w:r>
    </w:p>
    <w:p w:rsidR="00FF6C9C" w:rsidRPr="000E133A" w:rsidRDefault="00FF6C9C" w:rsidP="00647EB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§9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§10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Wszelkie zmiany treści umowy wymagają formy pisemnej, pod rygorem nieważności.</w:t>
      </w:r>
    </w:p>
    <w:p w:rsidR="00FF6C9C" w:rsidRPr="000E133A" w:rsidRDefault="00FF6C9C" w:rsidP="003E0B22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W sprawach nieuregulowanych niniejszą umową mają zastosowanie przepisy Kodeksu cywilnego.</w:t>
      </w:r>
    </w:p>
    <w:p w:rsidR="00FF6C9C" w:rsidRPr="000E133A" w:rsidRDefault="00FF6C9C" w:rsidP="003E0B22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Integralną częścią niniejszej umowy stanowią wymogi określone w zapytaniu ofertowym prowadzonym za pośrednictwem Platformy Zakupowej o oznaczeniu ID …….. oraz złożona przez Wykonawcę oferta.</w:t>
      </w:r>
    </w:p>
    <w:p w:rsidR="00FF6C9C" w:rsidRDefault="00FF6C9C" w:rsidP="00647EB8">
      <w:pPr>
        <w:jc w:val="center"/>
        <w:rPr>
          <w:sz w:val="22"/>
          <w:szCs w:val="22"/>
        </w:rPr>
      </w:pPr>
    </w:p>
    <w:p w:rsidR="00223D58" w:rsidRDefault="00223D58" w:rsidP="00647EB8">
      <w:pPr>
        <w:jc w:val="center"/>
        <w:rPr>
          <w:sz w:val="22"/>
          <w:szCs w:val="22"/>
        </w:rPr>
      </w:pPr>
    </w:p>
    <w:p w:rsidR="00223D58" w:rsidRDefault="00223D58" w:rsidP="00647EB8">
      <w:pPr>
        <w:jc w:val="center"/>
        <w:rPr>
          <w:sz w:val="22"/>
          <w:szCs w:val="22"/>
        </w:rPr>
      </w:pPr>
    </w:p>
    <w:p w:rsidR="00FF6C9C" w:rsidRPr="000E133A" w:rsidRDefault="00FF6C9C" w:rsidP="00647EB8">
      <w:pPr>
        <w:jc w:val="center"/>
        <w:rPr>
          <w:sz w:val="22"/>
          <w:szCs w:val="22"/>
        </w:rPr>
      </w:pPr>
      <w:bookmarkStart w:id="0" w:name="_GoBack"/>
      <w:bookmarkEnd w:id="0"/>
      <w:r w:rsidRPr="000E133A">
        <w:rPr>
          <w:sz w:val="22"/>
          <w:szCs w:val="22"/>
        </w:rPr>
        <w:t>§11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Niniejszą umowę sporządzono w czterech jednobrzmiących egzemplarzach, </w:t>
      </w:r>
      <w:r>
        <w:rPr>
          <w:sz w:val="22"/>
          <w:szCs w:val="22"/>
        </w:rPr>
        <w:t>trzy dla Zamawiającego jeden dla Wykonawcy</w:t>
      </w:r>
      <w:r w:rsidRPr="000E133A">
        <w:rPr>
          <w:sz w:val="22"/>
          <w:szCs w:val="22"/>
        </w:rPr>
        <w:t>.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ab/>
      </w:r>
      <w:r w:rsidRPr="000E133A">
        <w:rPr>
          <w:sz w:val="22"/>
          <w:szCs w:val="22"/>
        </w:rPr>
        <w:tab/>
        <w:t xml:space="preserve">Zamawiający:       </w:t>
      </w:r>
      <w:r w:rsidRPr="000E133A">
        <w:rPr>
          <w:sz w:val="22"/>
          <w:szCs w:val="22"/>
        </w:rPr>
        <w:tab/>
      </w:r>
      <w:r w:rsidRPr="000E133A">
        <w:rPr>
          <w:sz w:val="22"/>
          <w:szCs w:val="22"/>
        </w:rPr>
        <w:tab/>
      </w:r>
      <w:r w:rsidRPr="000E133A">
        <w:rPr>
          <w:sz w:val="22"/>
          <w:szCs w:val="22"/>
        </w:rPr>
        <w:tab/>
      </w:r>
      <w:r w:rsidRPr="000E133A">
        <w:rPr>
          <w:sz w:val="22"/>
          <w:szCs w:val="22"/>
        </w:rPr>
        <w:tab/>
        <w:t xml:space="preserve">Wykonawca:   </w:t>
      </w:r>
    </w:p>
    <w:p w:rsidR="00FF6C9C" w:rsidRPr="000E133A" w:rsidRDefault="00FF6C9C" w:rsidP="00647EB8">
      <w:pPr>
        <w:rPr>
          <w:sz w:val="22"/>
          <w:szCs w:val="22"/>
        </w:rPr>
      </w:pPr>
    </w:p>
    <w:p w:rsidR="00FF6C9C" w:rsidRPr="000E133A" w:rsidRDefault="00FF6C9C">
      <w:pPr>
        <w:rPr>
          <w:sz w:val="22"/>
          <w:szCs w:val="22"/>
        </w:rPr>
      </w:pPr>
    </w:p>
    <w:sectPr w:rsidR="00FF6C9C" w:rsidRPr="000E133A" w:rsidSect="00EB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081EEA6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0D2ED5"/>
    <w:multiLevelType w:val="hybridMultilevel"/>
    <w:tmpl w:val="C128C1DA"/>
    <w:lvl w:ilvl="0" w:tplc="405EB6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D5B0D"/>
    <w:multiLevelType w:val="multilevel"/>
    <w:tmpl w:val="1E40FF4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compat/>
  <w:rsids>
    <w:rsidRoot w:val="00647EB8"/>
    <w:rsid w:val="000E133A"/>
    <w:rsid w:val="001127BF"/>
    <w:rsid w:val="00176301"/>
    <w:rsid w:val="00223D58"/>
    <w:rsid w:val="002D21E1"/>
    <w:rsid w:val="00310E90"/>
    <w:rsid w:val="003E0B22"/>
    <w:rsid w:val="00412C3E"/>
    <w:rsid w:val="00452053"/>
    <w:rsid w:val="005E0BCA"/>
    <w:rsid w:val="00647EB8"/>
    <w:rsid w:val="006F5BBE"/>
    <w:rsid w:val="007018F3"/>
    <w:rsid w:val="00791ECA"/>
    <w:rsid w:val="008A348E"/>
    <w:rsid w:val="00901666"/>
    <w:rsid w:val="009437A7"/>
    <w:rsid w:val="00954CE8"/>
    <w:rsid w:val="00957261"/>
    <w:rsid w:val="009C633B"/>
    <w:rsid w:val="00C375FC"/>
    <w:rsid w:val="00C508BF"/>
    <w:rsid w:val="00EB6A81"/>
    <w:rsid w:val="00F509CC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EB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47EB8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647EB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47EB8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647EB8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647E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Przetargi</dc:creator>
  <cp:keywords/>
  <dc:description/>
  <cp:lastModifiedBy>Przetargi</cp:lastModifiedBy>
  <cp:revision>4</cp:revision>
  <dcterms:created xsi:type="dcterms:W3CDTF">2020-11-09T09:32:00Z</dcterms:created>
  <dcterms:modified xsi:type="dcterms:W3CDTF">2020-11-09T09:48:00Z</dcterms:modified>
</cp:coreProperties>
</file>