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BC49" w14:textId="7B944FC4" w:rsidR="00642A22" w:rsidRPr="00642A22" w:rsidRDefault="00642A22" w:rsidP="00642A22">
      <w:pPr>
        <w:tabs>
          <w:tab w:val="left" w:pos="2977"/>
        </w:tabs>
        <w:spacing w:after="0" w:line="276" w:lineRule="auto"/>
        <w:rPr>
          <w:rFonts w:ascii="Calibri" w:eastAsia="Calibri" w:hAnsi="Calibri" w:cs="Calibri"/>
        </w:rPr>
      </w:pPr>
      <w:r w:rsidRPr="00642A22">
        <w:rPr>
          <w:rFonts w:ascii="Calibri" w:eastAsia="Calibri" w:hAnsi="Calibri" w:cs="Calibri"/>
        </w:rPr>
        <w:t>Gmina Miasto Świnoujście</w:t>
      </w:r>
      <w:r w:rsidRPr="00642A22">
        <w:rPr>
          <w:rFonts w:ascii="Calibri" w:eastAsia="Calibri" w:hAnsi="Calibri" w:cs="Calibri"/>
        </w:rPr>
        <w:tab/>
      </w:r>
      <w:r w:rsidRPr="00642A22">
        <w:rPr>
          <w:rFonts w:ascii="Calibri" w:eastAsia="Calibri" w:hAnsi="Calibri" w:cs="Calibri"/>
        </w:rPr>
        <w:tab/>
      </w:r>
      <w:r w:rsidRPr="00642A22">
        <w:rPr>
          <w:rFonts w:ascii="Calibri" w:eastAsia="Calibri" w:hAnsi="Calibri" w:cs="Calibri"/>
        </w:rPr>
        <w:tab/>
      </w:r>
      <w:r w:rsidRPr="00642A22">
        <w:rPr>
          <w:rFonts w:ascii="Calibri" w:eastAsia="Calibri" w:hAnsi="Calibri" w:cs="Calibri"/>
        </w:rPr>
        <w:tab/>
      </w:r>
      <w:r w:rsidRPr="00642A22">
        <w:rPr>
          <w:rFonts w:ascii="Calibri" w:eastAsia="Calibri" w:hAnsi="Calibri" w:cs="Calibri"/>
        </w:rPr>
        <w:tab/>
        <w:t xml:space="preserve">         </w:t>
      </w:r>
      <w:r w:rsidRPr="00642A22">
        <w:rPr>
          <w:rFonts w:ascii="Calibri" w:eastAsia="SimSun" w:hAnsi="Calibri" w:cs="Calibri"/>
          <w:lang w:eastAsia="zh-CN"/>
        </w:rPr>
        <w:t xml:space="preserve">Świnoujście, dnia </w:t>
      </w:r>
      <w:r w:rsidR="00944288">
        <w:rPr>
          <w:rFonts w:ascii="Calibri" w:eastAsia="SimSun" w:hAnsi="Calibri" w:cs="Calibri"/>
          <w:lang w:eastAsia="zh-CN"/>
        </w:rPr>
        <w:t>28</w:t>
      </w:r>
      <w:r w:rsidRPr="00642A22">
        <w:rPr>
          <w:rFonts w:ascii="Calibri" w:eastAsia="SimSun" w:hAnsi="Calibri" w:cs="Calibri"/>
          <w:lang w:eastAsia="zh-CN"/>
        </w:rPr>
        <w:t>.</w:t>
      </w:r>
      <w:r w:rsidR="00944288">
        <w:rPr>
          <w:rFonts w:ascii="Calibri" w:eastAsia="SimSun" w:hAnsi="Calibri" w:cs="Calibri"/>
          <w:lang w:eastAsia="zh-CN"/>
        </w:rPr>
        <w:t>10</w:t>
      </w:r>
      <w:r w:rsidRPr="00642A22">
        <w:rPr>
          <w:rFonts w:ascii="Calibri" w:eastAsia="SimSun" w:hAnsi="Calibri" w:cs="Calibri"/>
          <w:lang w:eastAsia="zh-CN"/>
        </w:rPr>
        <w:t>.20</w:t>
      </w:r>
      <w:r>
        <w:rPr>
          <w:rFonts w:ascii="Calibri" w:eastAsia="SimSun" w:hAnsi="Calibri" w:cs="Calibri"/>
          <w:lang w:eastAsia="zh-CN"/>
        </w:rPr>
        <w:t>21</w:t>
      </w:r>
      <w:r w:rsidRPr="00642A22">
        <w:rPr>
          <w:rFonts w:ascii="Calibri" w:eastAsia="SimSun" w:hAnsi="Calibri" w:cs="Calibri"/>
          <w:lang w:eastAsia="zh-CN"/>
        </w:rPr>
        <w:t>r.</w:t>
      </w:r>
    </w:p>
    <w:p w14:paraId="14B708B9" w14:textId="77777777" w:rsidR="00642A22" w:rsidRPr="00642A22" w:rsidRDefault="00642A22" w:rsidP="00642A22">
      <w:pPr>
        <w:tabs>
          <w:tab w:val="left" w:pos="2977"/>
        </w:tabs>
        <w:spacing w:after="0" w:line="276" w:lineRule="auto"/>
        <w:rPr>
          <w:rFonts w:ascii="Calibri" w:eastAsia="Calibri" w:hAnsi="Calibri" w:cs="Calibri"/>
        </w:rPr>
      </w:pPr>
      <w:r w:rsidRPr="00642A22">
        <w:rPr>
          <w:rFonts w:ascii="Calibri" w:eastAsia="Calibri" w:hAnsi="Calibri" w:cs="Calibri"/>
        </w:rPr>
        <w:t xml:space="preserve">ul. Wojska Polskiego 1/5, </w:t>
      </w:r>
    </w:p>
    <w:p w14:paraId="4CD670A1" w14:textId="77777777" w:rsidR="00642A22" w:rsidRPr="00642A22" w:rsidRDefault="00642A22" w:rsidP="00642A22">
      <w:pPr>
        <w:tabs>
          <w:tab w:val="left" w:pos="2977"/>
        </w:tabs>
        <w:spacing w:after="0" w:line="276" w:lineRule="auto"/>
        <w:rPr>
          <w:rFonts w:ascii="Calibri" w:eastAsia="Calibri" w:hAnsi="Calibri" w:cs="Calibri"/>
        </w:rPr>
      </w:pPr>
      <w:r w:rsidRPr="00642A22">
        <w:rPr>
          <w:rFonts w:ascii="Calibri" w:eastAsia="Calibri" w:hAnsi="Calibri" w:cs="Calibri"/>
        </w:rPr>
        <w:t xml:space="preserve">72-600 Świnoujście                                                   </w:t>
      </w:r>
    </w:p>
    <w:p w14:paraId="59ABBF02" w14:textId="77777777" w:rsidR="00642A22" w:rsidRPr="00642A22" w:rsidRDefault="00642A22" w:rsidP="00642A22">
      <w:pPr>
        <w:tabs>
          <w:tab w:val="left" w:pos="2977"/>
        </w:tabs>
        <w:spacing w:after="0" w:line="276" w:lineRule="auto"/>
        <w:rPr>
          <w:rFonts w:ascii="Calibri" w:eastAsia="SimSun" w:hAnsi="Calibri" w:cs="Calibri"/>
          <w:lang w:eastAsia="zh-CN"/>
        </w:rPr>
      </w:pPr>
      <w:r w:rsidRPr="00642A22">
        <w:rPr>
          <w:rFonts w:ascii="Calibri" w:eastAsia="SimSun" w:hAnsi="Calibri" w:cs="Calibri"/>
          <w:lang w:eastAsia="zh-CN"/>
        </w:rPr>
        <w:t xml:space="preserve">Ośrodek Sportu i Rekreacji „Wyspiarz” </w:t>
      </w:r>
      <w:r w:rsidRPr="00642A22">
        <w:rPr>
          <w:rFonts w:ascii="Calibri" w:eastAsia="SimSun" w:hAnsi="Calibri" w:cs="Calibri"/>
          <w:lang w:eastAsia="zh-CN"/>
        </w:rPr>
        <w:tab/>
      </w:r>
      <w:r w:rsidRPr="00642A22">
        <w:rPr>
          <w:rFonts w:ascii="Calibri" w:eastAsia="SimSun" w:hAnsi="Calibri" w:cs="Calibri"/>
          <w:lang w:eastAsia="zh-CN"/>
        </w:rPr>
        <w:tab/>
      </w:r>
      <w:r w:rsidRPr="00642A22">
        <w:rPr>
          <w:rFonts w:ascii="Calibri" w:eastAsia="SimSun" w:hAnsi="Calibri" w:cs="Calibri"/>
          <w:lang w:eastAsia="zh-CN"/>
        </w:rPr>
        <w:tab/>
      </w:r>
    </w:p>
    <w:p w14:paraId="2CCB867F" w14:textId="77777777" w:rsidR="00642A22" w:rsidRPr="00642A22" w:rsidRDefault="00642A22" w:rsidP="00642A22">
      <w:pPr>
        <w:spacing w:after="0" w:line="276" w:lineRule="auto"/>
        <w:rPr>
          <w:rFonts w:ascii="Calibri" w:eastAsia="SimSun" w:hAnsi="Calibri" w:cs="Calibri"/>
          <w:lang w:eastAsia="zh-CN"/>
        </w:rPr>
      </w:pPr>
      <w:r w:rsidRPr="00642A22">
        <w:rPr>
          <w:rFonts w:ascii="Calibri" w:eastAsia="SimSun" w:hAnsi="Calibri" w:cs="Calibri"/>
          <w:lang w:eastAsia="zh-CN"/>
        </w:rPr>
        <w:t>ul. Matejki 22</w:t>
      </w:r>
    </w:p>
    <w:p w14:paraId="16F376A7" w14:textId="77777777" w:rsidR="00642A22" w:rsidRPr="00642A22" w:rsidRDefault="00642A22" w:rsidP="00642A22">
      <w:pPr>
        <w:spacing w:after="0" w:line="276" w:lineRule="auto"/>
        <w:rPr>
          <w:rFonts w:ascii="Calibri" w:eastAsia="SimSun" w:hAnsi="Calibri" w:cs="Calibri"/>
          <w:lang w:eastAsia="zh-CN"/>
        </w:rPr>
      </w:pPr>
      <w:r w:rsidRPr="00642A22">
        <w:rPr>
          <w:rFonts w:ascii="Calibri" w:eastAsia="SimSun" w:hAnsi="Calibri" w:cs="Calibri"/>
          <w:lang w:eastAsia="zh-CN"/>
        </w:rPr>
        <w:t>72-600 Świnoujście</w:t>
      </w:r>
    </w:p>
    <w:p w14:paraId="151BA735" w14:textId="77777777" w:rsidR="00642A22" w:rsidRPr="00642A22" w:rsidRDefault="00642A22" w:rsidP="00642A22">
      <w:pPr>
        <w:spacing w:after="0" w:line="276" w:lineRule="auto"/>
        <w:rPr>
          <w:rFonts w:ascii="Calibri" w:eastAsia="SimSun" w:hAnsi="Calibri" w:cs="Calibri"/>
          <w:lang w:eastAsia="zh-CN"/>
        </w:rPr>
      </w:pPr>
    </w:p>
    <w:p w14:paraId="60EA5B1E" w14:textId="2D89953C" w:rsidR="00642A22" w:rsidRPr="00642A22" w:rsidRDefault="00642A22" w:rsidP="00642A22">
      <w:pPr>
        <w:spacing w:after="0" w:line="276" w:lineRule="auto"/>
        <w:rPr>
          <w:rFonts w:ascii="Calibri" w:eastAsia="SimSun" w:hAnsi="Calibri" w:cs="Calibri"/>
          <w:lang w:eastAsia="zh-CN"/>
        </w:rPr>
      </w:pPr>
      <w:r w:rsidRPr="00642A22">
        <w:rPr>
          <w:rFonts w:ascii="Calibri" w:eastAsia="SimSun" w:hAnsi="Calibri" w:cs="Calibri"/>
          <w:lang w:eastAsia="zh-CN"/>
        </w:rPr>
        <w:t xml:space="preserve">Znak sprawy </w:t>
      </w:r>
      <w:r>
        <w:rPr>
          <w:rFonts w:ascii="Calibri" w:eastAsia="SimSun" w:hAnsi="Calibri" w:cs="Calibri"/>
          <w:lang w:eastAsia="zh-CN"/>
        </w:rPr>
        <w:t>KR.</w:t>
      </w:r>
      <w:r w:rsidR="00734ADB">
        <w:rPr>
          <w:rFonts w:ascii="Calibri" w:eastAsia="SimSun" w:hAnsi="Calibri" w:cs="Calibri"/>
          <w:lang w:eastAsia="zh-CN"/>
        </w:rPr>
        <w:t>251.9.2021</w:t>
      </w:r>
    </w:p>
    <w:p w14:paraId="19B676F3" w14:textId="77777777" w:rsidR="00642A22" w:rsidRPr="00642A22" w:rsidRDefault="00642A22" w:rsidP="00642A22">
      <w:pPr>
        <w:tabs>
          <w:tab w:val="left" w:pos="360"/>
        </w:tabs>
        <w:spacing w:after="0" w:line="276" w:lineRule="auto"/>
        <w:rPr>
          <w:rFonts w:ascii="Calibri" w:eastAsia="SimSun" w:hAnsi="Calibri" w:cs="Calibri"/>
          <w:lang w:eastAsia="zh-CN"/>
        </w:rPr>
      </w:pPr>
      <w:r w:rsidRPr="00642A22">
        <w:rPr>
          <w:rFonts w:ascii="Calibri" w:eastAsia="SimSun" w:hAnsi="Calibri" w:cs="Calibri"/>
          <w:b/>
          <w:lang w:eastAsia="zh-CN"/>
        </w:rPr>
        <w:tab/>
      </w:r>
      <w:r w:rsidRPr="00642A22">
        <w:rPr>
          <w:rFonts w:ascii="Calibri" w:eastAsia="SimSun" w:hAnsi="Calibri" w:cs="Calibri"/>
          <w:lang w:eastAsia="zh-CN"/>
        </w:rPr>
        <w:tab/>
      </w:r>
      <w:r w:rsidRPr="00642A22">
        <w:rPr>
          <w:rFonts w:ascii="Calibri" w:eastAsia="SimSun" w:hAnsi="Calibri" w:cs="Calibri"/>
          <w:lang w:eastAsia="zh-CN"/>
        </w:rPr>
        <w:tab/>
      </w:r>
      <w:r w:rsidRPr="00642A22">
        <w:rPr>
          <w:rFonts w:ascii="Calibri" w:eastAsia="SimSun" w:hAnsi="Calibri" w:cs="Calibri"/>
          <w:lang w:eastAsia="zh-CN"/>
        </w:rPr>
        <w:tab/>
      </w:r>
      <w:r w:rsidRPr="00642A22">
        <w:rPr>
          <w:rFonts w:ascii="Calibri" w:eastAsia="SimSun" w:hAnsi="Calibri" w:cs="Calibri"/>
          <w:lang w:eastAsia="zh-CN"/>
        </w:rPr>
        <w:tab/>
      </w:r>
      <w:r w:rsidRPr="00642A22">
        <w:rPr>
          <w:rFonts w:ascii="Calibri" w:eastAsia="SimSun" w:hAnsi="Calibri" w:cs="Calibri"/>
          <w:lang w:eastAsia="zh-CN"/>
        </w:rPr>
        <w:tab/>
      </w:r>
      <w:r w:rsidRPr="00642A22">
        <w:rPr>
          <w:rFonts w:ascii="Calibri" w:eastAsia="SimSun" w:hAnsi="Calibri" w:cs="Calibri"/>
          <w:lang w:eastAsia="zh-CN"/>
        </w:rPr>
        <w:tab/>
      </w:r>
      <w:r w:rsidRPr="00642A22">
        <w:rPr>
          <w:rFonts w:ascii="Calibri" w:eastAsia="SimSun" w:hAnsi="Calibri" w:cs="Calibri"/>
          <w:lang w:eastAsia="zh-CN"/>
        </w:rPr>
        <w:tab/>
      </w:r>
      <w:r w:rsidRPr="00642A22">
        <w:rPr>
          <w:rFonts w:ascii="Calibri" w:eastAsia="SimSun" w:hAnsi="Calibri" w:cs="Calibri"/>
          <w:lang w:eastAsia="zh-CN"/>
        </w:rPr>
        <w:tab/>
      </w:r>
    </w:p>
    <w:p w14:paraId="07FE1515" w14:textId="77777777" w:rsidR="00642A22" w:rsidRPr="00642A22" w:rsidRDefault="00642A22" w:rsidP="00642A22">
      <w:pPr>
        <w:spacing w:after="0" w:line="276" w:lineRule="auto"/>
        <w:rPr>
          <w:rFonts w:ascii="Calibri" w:eastAsia="SimSun" w:hAnsi="Calibri" w:cs="Calibri"/>
          <w:lang w:eastAsia="zh-CN"/>
        </w:rPr>
      </w:pPr>
    </w:p>
    <w:p w14:paraId="397B8113" w14:textId="77777777" w:rsidR="00642A22" w:rsidRPr="00642A22" w:rsidRDefault="00642A22" w:rsidP="00642A22">
      <w:pPr>
        <w:spacing w:after="0" w:line="276" w:lineRule="auto"/>
        <w:rPr>
          <w:rFonts w:ascii="Calibri" w:eastAsia="SimSun" w:hAnsi="Calibri" w:cs="Calibri"/>
          <w:lang w:eastAsia="zh-CN"/>
        </w:rPr>
      </w:pPr>
    </w:p>
    <w:p w14:paraId="52138374" w14:textId="31DD6A18" w:rsidR="00642A22" w:rsidRPr="00642A22" w:rsidRDefault="00642A22" w:rsidP="00642A22">
      <w:pPr>
        <w:spacing w:after="0" w:line="276" w:lineRule="auto"/>
        <w:jc w:val="center"/>
        <w:rPr>
          <w:rFonts w:ascii="Calibri" w:eastAsia="SimSun" w:hAnsi="Calibri" w:cs="Calibri"/>
          <w:b/>
          <w:bCs/>
          <w:lang w:eastAsia="zh-CN"/>
        </w:rPr>
      </w:pPr>
      <w:r>
        <w:rPr>
          <w:rFonts w:ascii="Calibri" w:eastAsia="SimSun" w:hAnsi="Calibri" w:cs="Calibri"/>
          <w:b/>
          <w:bCs/>
          <w:lang w:eastAsia="zh-CN"/>
        </w:rPr>
        <w:t xml:space="preserve">Opis przedmiotu zamówienia do </w:t>
      </w:r>
      <w:r w:rsidRPr="00642A22">
        <w:rPr>
          <w:rFonts w:ascii="Calibri" w:eastAsia="SimSun" w:hAnsi="Calibri" w:cs="Calibri"/>
          <w:b/>
          <w:bCs/>
          <w:lang w:eastAsia="zh-CN"/>
        </w:rPr>
        <w:t>zapytani</w:t>
      </w:r>
      <w:r>
        <w:rPr>
          <w:rFonts w:ascii="Calibri" w:eastAsia="SimSun" w:hAnsi="Calibri" w:cs="Calibri"/>
          <w:b/>
          <w:bCs/>
          <w:lang w:eastAsia="zh-CN"/>
        </w:rPr>
        <w:t>a</w:t>
      </w:r>
      <w:r w:rsidRPr="00642A22">
        <w:rPr>
          <w:rFonts w:ascii="Calibri" w:eastAsia="SimSun" w:hAnsi="Calibri" w:cs="Calibri"/>
          <w:b/>
          <w:bCs/>
          <w:lang w:eastAsia="zh-CN"/>
        </w:rPr>
        <w:t xml:space="preserve">  ofertowe</w:t>
      </w:r>
      <w:r>
        <w:rPr>
          <w:rFonts w:ascii="Calibri" w:eastAsia="SimSun" w:hAnsi="Calibri" w:cs="Calibri"/>
          <w:b/>
          <w:bCs/>
          <w:lang w:eastAsia="zh-CN"/>
        </w:rPr>
        <w:t>go</w:t>
      </w:r>
      <w:r w:rsidRPr="00642A22">
        <w:rPr>
          <w:rFonts w:ascii="Calibri" w:eastAsia="SimSun" w:hAnsi="Calibri" w:cs="Calibri"/>
          <w:b/>
          <w:bCs/>
          <w:lang w:eastAsia="zh-CN"/>
        </w:rPr>
        <w:t xml:space="preserve"> nr KR. z dnia 28.</w:t>
      </w:r>
      <w:r w:rsidR="00944288">
        <w:rPr>
          <w:rFonts w:ascii="Calibri" w:eastAsia="SimSun" w:hAnsi="Calibri" w:cs="Calibri"/>
          <w:b/>
          <w:bCs/>
          <w:lang w:eastAsia="zh-CN"/>
        </w:rPr>
        <w:t>10</w:t>
      </w:r>
      <w:r w:rsidRPr="00642A22">
        <w:rPr>
          <w:rFonts w:ascii="Calibri" w:eastAsia="SimSun" w:hAnsi="Calibri" w:cs="Calibri"/>
          <w:b/>
          <w:bCs/>
          <w:lang w:eastAsia="zh-CN"/>
        </w:rPr>
        <w:t>.202</w:t>
      </w:r>
      <w:r w:rsidR="00944288">
        <w:rPr>
          <w:rFonts w:ascii="Calibri" w:eastAsia="SimSun" w:hAnsi="Calibri" w:cs="Calibri"/>
          <w:b/>
          <w:bCs/>
          <w:lang w:eastAsia="zh-CN"/>
        </w:rPr>
        <w:t>1</w:t>
      </w:r>
      <w:r w:rsidRPr="00642A22">
        <w:rPr>
          <w:rFonts w:ascii="Calibri" w:eastAsia="SimSun" w:hAnsi="Calibri" w:cs="Calibri"/>
          <w:b/>
          <w:bCs/>
          <w:lang w:eastAsia="zh-CN"/>
        </w:rPr>
        <w:t>r.</w:t>
      </w:r>
      <w:r>
        <w:rPr>
          <w:rFonts w:ascii="Calibri" w:eastAsia="SimSun" w:hAnsi="Calibri" w:cs="Calibri"/>
          <w:lang w:eastAsia="zh-CN"/>
        </w:rPr>
        <w:t xml:space="preserve"> </w:t>
      </w:r>
    </w:p>
    <w:p w14:paraId="51A6D2E7" w14:textId="77777777" w:rsidR="00642A22" w:rsidRPr="00642A22" w:rsidRDefault="00642A22" w:rsidP="00642A22">
      <w:pPr>
        <w:spacing w:after="0" w:line="276" w:lineRule="auto"/>
        <w:ind w:right="-144"/>
        <w:jc w:val="both"/>
        <w:rPr>
          <w:rFonts w:ascii="Calibri" w:eastAsia="Calibri" w:hAnsi="Calibri" w:cs="Calibri"/>
          <w:b/>
        </w:rPr>
      </w:pPr>
      <w:r w:rsidRPr="00642A22">
        <w:rPr>
          <w:rFonts w:ascii="Calibri" w:eastAsia="SimSun" w:hAnsi="Calibri" w:cs="Calibri"/>
          <w:lang w:eastAsia="zh-CN"/>
        </w:rPr>
        <w:t xml:space="preserve">      </w:t>
      </w:r>
    </w:p>
    <w:p w14:paraId="44223C7E" w14:textId="2E47AD0A" w:rsidR="00642A22" w:rsidRPr="00642A22" w:rsidRDefault="00642A22" w:rsidP="00642A22">
      <w:pPr>
        <w:pStyle w:val="Akapitzlist"/>
        <w:numPr>
          <w:ilvl w:val="0"/>
          <w:numId w:val="3"/>
        </w:numPr>
        <w:spacing w:line="276" w:lineRule="auto"/>
        <w:rPr>
          <w:rFonts w:ascii="Calibri" w:eastAsia="SimSun" w:hAnsi="Calibri" w:cs="Calibri"/>
          <w:b/>
          <w:i/>
          <w:lang w:eastAsia="zh-CN"/>
        </w:rPr>
      </w:pPr>
      <w:r w:rsidRPr="00642A22">
        <w:rPr>
          <w:rFonts w:ascii="Calibri" w:eastAsia="Calibri" w:hAnsi="Calibri" w:cs="Calibri"/>
          <w:bCs/>
        </w:rPr>
        <w:t>Przedmiot zamówienia</w:t>
      </w:r>
      <w:r w:rsidRPr="00642A22">
        <w:rPr>
          <w:rFonts w:ascii="Calibri" w:eastAsia="SimSun" w:hAnsi="Calibri" w:cs="Calibri"/>
          <w:lang w:eastAsia="zh-CN"/>
        </w:rPr>
        <w:t xml:space="preserve">: </w:t>
      </w:r>
    </w:p>
    <w:p w14:paraId="2944E678" w14:textId="29A65515" w:rsidR="00041C2A" w:rsidRDefault="00642A22" w:rsidP="00041C2A">
      <w:pPr>
        <w:pStyle w:val="Nagwek1"/>
        <w:shd w:val="clear" w:color="auto" w:fill="FFFFFF"/>
        <w:spacing w:before="0" w:after="120"/>
        <w:jc w:val="center"/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eastAsia="pl-PL"/>
        </w:rPr>
      </w:pPr>
      <w:r w:rsidRPr="00642A22">
        <w:rPr>
          <w:rFonts w:ascii="Calibri" w:eastAsia="Calibri" w:hAnsi="Calibri" w:cs="Calibri"/>
          <w:b/>
          <w:color w:val="auto"/>
        </w:rPr>
        <w:t>„</w:t>
      </w:r>
      <w:r w:rsidRPr="00642A22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Dostawa </w:t>
      </w:r>
      <w:r w:rsidR="00944288">
        <w:rPr>
          <w:rFonts w:asciiTheme="minorHAnsi" w:eastAsia="Calibri" w:hAnsiTheme="minorHAnsi" w:cstheme="minorHAnsi"/>
          <w:b/>
          <w:color w:val="auto"/>
          <w:sz w:val="22"/>
          <w:szCs w:val="22"/>
        </w:rPr>
        <w:t>334 szt. poszew i 334 szt. poszewek na pościel</w:t>
      </w:r>
    </w:p>
    <w:p w14:paraId="70779446" w14:textId="4ADF6010" w:rsidR="00642A22" w:rsidRPr="00642A22" w:rsidRDefault="00642A22" w:rsidP="00041C2A">
      <w:pPr>
        <w:pStyle w:val="Nagwek1"/>
        <w:shd w:val="clear" w:color="auto" w:fill="FFFFFF"/>
        <w:spacing w:before="0" w:after="120"/>
        <w:jc w:val="center"/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eastAsia="pl-PL"/>
        </w:rPr>
      </w:pPr>
      <w:r w:rsidRPr="00642A22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dla obiektów </w:t>
      </w:r>
      <w:r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 </w:t>
      </w:r>
      <w:r w:rsidRPr="00642A22">
        <w:rPr>
          <w:rFonts w:asciiTheme="minorHAnsi" w:eastAsia="Calibri" w:hAnsiTheme="minorHAnsi" w:cstheme="minorHAnsi"/>
          <w:b/>
          <w:color w:val="auto"/>
          <w:sz w:val="22"/>
          <w:szCs w:val="22"/>
        </w:rPr>
        <w:t>OSiR „Wyspiarz” w Świnoujściu”.</w:t>
      </w:r>
    </w:p>
    <w:p w14:paraId="36802DDA" w14:textId="77777777" w:rsidR="00642A22" w:rsidRPr="00642A22" w:rsidRDefault="00642A22" w:rsidP="00642A22">
      <w:pPr>
        <w:spacing w:after="0" w:line="276" w:lineRule="auto"/>
        <w:jc w:val="center"/>
        <w:rPr>
          <w:rFonts w:eastAsia="Calibri" w:cstheme="minorHAnsi"/>
        </w:rPr>
      </w:pPr>
    </w:p>
    <w:p w14:paraId="3812EE0F" w14:textId="77777777" w:rsidR="00642A22" w:rsidRPr="00642A22" w:rsidRDefault="00642A22" w:rsidP="00642A22">
      <w:pPr>
        <w:spacing w:after="240" w:line="240" w:lineRule="auto"/>
        <w:outlineLvl w:val="1"/>
        <w:rPr>
          <w:rFonts w:eastAsia="Times New Roman" w:cstheme="minorHAnsi"/>
          <w:lang w:eastAsia="pl-PL"/>
        </w:rPr>
      </w:pPr>
      <w:r w:rsidRPr="00642A22">
        <w:rPr>
          <w:rFonts w:eastAsia="Times New Roman" w:cstheme="minorHAnsi"/>
          <w:lang w:eastAsia="pl-PL"/>
        </w:rPr>
        <w:t>Parametry</w:t>
      </w:r>
    </w:p>
    <w:p w14:paraId="414AA1CC" w14:textId="77777777" w:rsidR="00642A22" w:rsidRPr="00642A22" w:rsidRDefault="00642A22" w:rsidP="00642A22">
      <w:pPr>
        <w:numPr>
          <w:ilvl w:val="0"/>
          <w:numId w:val="2"/>
        </w:numPr>
        <w:spacing w:before="60" w:after="240" w:line="240" w:lineRule="auto"/>
        <w:outlineLvl w:val="4"/>
        <w:rPr>
          <w:rFonts w:eastAsia="Times New Roman" w:cstheme="minorHAnsi"/>
          <w:b/>
          <w:bCs/>
          <w:lang w:eastAsia="pl-PL"/>
        </w:rPr>
      </w:pPr>
      <w:bookmarkStart w:id="0" w:name="parameters"/>
      <w:bookmarkEnd w:id="0"/>
      <w:r w:rsidRPr="00642A22">
        <w:rPr>
          <w:rFonts w:eastAsia="Times New Roman" w:cstheme="minorHAnsi"/>
          <w:b/>
          <w:bCs/>
          <w:lang w:eastAsia="pl-PL"/>
        </w:rPr>
        <w:t>Dane podstawowe</w:t>
      </w:r>
    </w:p>
    <w:p w14:paraId="672925A1" w14:textId="2C784EEA" w:rsidR="00642A22" w:rsidRPr="00642A22" w:rsidRDefault="00642A22" w:rsidP="00642A22">
      <w:pPr>
        <w:numPr>
          <w:ilvl w:val="1"/>
          <w:numId w:val="2"/>
        </w:numPr>
        <w:spacing w:before="100" w:beforeAutospacing="1" w:after="100" w:afterAutospacing="1" w:line="315" w:lineRule="atLeast"/>
        <w:textAlignment w:val="top"/>
        <w:rPr>
          <w:rFonts w:eastAsia="Times New Roman" w:cstheme="minorHAnsi"/>
          <w:lang w:eastAsia="pl-PL"/>
        </w:rPr>
      </w:pPr>
      <w:r w:rsidRPr="00642A22">
        <w:rPr>
          <w:rFonts w:eastAsia="Times New Roman" w:cstheme="minorHAnsi"/>
          <w:lang w:eastAsia="pl-PL"/>
        </w:rPr>
        <w:t>Stan:</w:t>
      </w:r>
      <w:r w:rsidR="00041C2A">
        <w:rPr>
          <w:rFonts w:eastAsia="Times New Roman" w:cstheme="minorHAnsi"/>
          <w:lang w:eastAsia="pl-PL"/>
        </w:rPr>
        <w:t xml:space="preserve"> </w:t>
      </w:r>
      <w:r w:rsidRPr="00642A22">
        <w:rPr>
          <w:rFonts w:eastAsia="Times New Roman" w:cstheme="minorHAnsi"/>
          <w:lang w:eastAsia="pl-PL"/>
        </w:rPr>
        <w:t>Nowy</w:t>
      </w:r>
    </w:p>
    <w:p w14:paraId="41D90219" w14:textId="77777777" w:rsidR="00642A22" w:rsidRPr="00642A22" w:rsidRDefault="00642A22" w:rsidP="00642A22">
      <w:pPr>
        <w:numPr>
          <w:ilvl w:val="0"/>
          <w:numId w:val="2"/>
        </w:numPr>
        <w:spacing w:before="60" w:after="240" w:line="240" w:lineRule="auto"/>
        <w:outlineLvl w:val="4"/>
        <w:rPr>
          <w:rFonts w:eastAsia="Times New Roman" w:cstheme="minorHAnsi"/>
          <w:b/>
          <w:bCs/>
          <w:lang w:eastAsia="pl-PL"/>
        </w:rPr>
      </w:pPr>
      <w:r w:rsidRPr="00642A22">
        <w:rPr>
          <w:rFonts w:eastAsia="Times New Roman" w:cstheme="minorHAnsi"/>
          <w:b/>
          <w:bCs/>
          <w:lang w:eastAsia="pl-PL"/>
        </w:rPr>
        <w:t>Parametry fizyczne</w:t>
      </w:r>
    </w:p>
    <w:p w14:paraId="4FF16A67" w14:textId="1432B9E7" w:rsidR="00642A22" w:rsidRPr="00642A22" w:rsidRDefault="00642A22" w:rsidP="00642A22">
      <w:pPr>
        <w:numPr>
          <w:ilvl w:val="1"/>
          <w:numId w:val="2"/>
        </w:numPr>
        <w:spacing w:before="100" w:beforeAutospacing="1" w:after="100" w:afterAutospacing="1" w:line="315" w:lineRule="atLeast"/>
        <w:textAlignment w:val="top"/>
        <w:rPr>
          <w:rFonts w:eastAsia="Times New Roman" w:cstheme="minorHAnsi"/>
          <w:lang w:eastAsia="pl-PL"/>
        </w:rPr>
      </w:pPr>
      <w:r w:rsidRPr="00642A22">
        <w:rPr>
          <w:rFonts w:eastAsia="Times New Roman" w:cstheme="minorHAnsi"/>
          <w:lang w:eastAsia="pl-PL"/>
        </w:rPr>
        <w:t>Kolor</w:t>
      </w:r>
      <w:r w:rsidR="00944288">
        <w:rPr>
          <w:rFonts w:eastAsia="Times New Roman" w:cstheme="minorHAnsi"/>
          <w:lang w:eastAsia="pl-PL"/>
        </w:rPr>
        <w:t>: jednolity, jasny szary</w:t>
      </w:r>
    </w:p>
    <w:p w14:paraId="520EC846" w14:textId="2079A4C8" w:rsidR="00642A22" w:rsidRDefault="00CF62FA" w:rsidP="00CF62FA">
      <w:pPr>
        <w:numPr>
          <w:ilvl w:val="1"/>
          <w:numId w:val="2"/>
        </w:numPr>
        <w:spacing w:before="100" w:beforeAutospacing="1" w:after="100" w:afterAutospacing="1" w:line="315" w:lineRule="atLeast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Poszwa: s</w:t>
      </w:r>
      <w:r w:rsidR="00642A22" w:rsidRPr="00642A22">
        <w:rPr>
          <w:rFonts w:eastAsia="Times New Roman" w:cstheme="minorHAnsi"/>
          <w:lang w:eastAsia="pl-PL"/>
        </w:rPr>
        <w:t>zerokość produktu:</w:t>
      </w:r>
      <w:r w:rsidR="00944288">
        <w:rPr>
          <w:rFonts w:eastAsia="Times New Roman" w:cstheme="minorHAnsi"/>
          <w:lang w:eastAsia="pl-PL"/>
        </w:rPr>
        <w:t xml:space="preserve"> 155</w:t>
      </w:r>
      <w:r w:rsidR="00834EE7">
        <w:rPr>
          <w:rFonts w:eastAsia="Times New Roman" w:cstheme="minorHAnsi"/>
          <w:lang w:eastAsia="pl-PL"/>
        </w:rPr>
        <w:t>-160</w:t>
      </w:r>
      <w:r w:rsidR="00944288">
        <w:rPr>
          <w:rFonts w:eastAsia="Times New Roman" w:cstheme="minorHAnsi"/>
          <w:lang w:eastAsia="pl-PL"/>
        </w:rPr>
        <w:t>cm</w:t>
      </w:r>
      <w:r>
        <w:rPr>
          <w:rFonts w:eastAsia="Times New Roman" w:cstheme="minorHAnsi"/>
          <w:lang w:eastAsia="pl-PL"/>
        </w:rPr>
        <w:t>, w</w:t>
      </w:r>
      <w:r w:rsidR="00642A22" w:rsidRPr="00CF62FA">
        <w:rPr>
          <w:rFonts w:eastAsia="Times New Roman" w:cstheme="minorHAnsi"/>
          <w:lang w:eastAsia="pl-PL"/>
        </w:rPr>
        <w:t>ysokość produktu:</w:t>
      </w:r>
      <w:r w:rsidR="00944288" w:rsidRPr="00CF62FA">
        <w:rPr>
          <w:rFonts w:eastAsia="Times New Roman" w:cstheme="minorHAnsi"/>
          <w:lang w:eastAsia="pl-PL"/>
        </w:rPr>
        <w:t xml:space="preserve"> 200</w:t>
      </w:r>
      <w:r w:rsidR="00642A22" w:rsidRPr="00CF62FA">
        <w:rPr>
          <w:rFonts w:eastAsia="Times New Roman" w:cstheme="minorHAnsi"/>
          <w:lang w:eastAsia="pl-PL"/>
        </w:rPr>
        <w:t>cm</w:t>
      </w:r>
    </w:p>
    <w:p w14:paraId="28C2BDB3" w14:textId="27D616E2" w:rsidR="00CF62FA" w:rsidRPr="00CF62FA" w:rsidRDefault="00CF62FA" w:rsidP="00CF62FA">
      <w:pPr>
        <w:numPr>
          <w:ilvl w:val="1"/>
          <w:numId w:val="2"/>
        </w:numPr>
        <w:spacing w:before="100" w:beforeAutospacing="1" w:after="100" w:afterAutospacing="1" w:line="315" w:lineRule="atLeast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Poszewka szerokość produktu: 80cm, wysokość produktu 70cm</w:t>
      </w:r>
    </w:p>
    <w:p w14:paraId="7A205BD4" w14:textId="462BB95E" w:rsidR="00642A22" w:rsidRPr="00642A22" w:rsidRDefault="00642A22" w:rsidP="00642A2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642A22">
        <w:rPr>
          <w:rFonts w:ascii="Calibri" w:eastAsia="Calibri" w:hAnsi="Calibri" w:cs="Arial"/>
          <w:bCs/>
          <w:color w:val="000000"/>
          <w:shd w:val="clear" w:color="auto" w:fill="FFFFFF"/>
        </w:rPr>
        <w:t xml:space="preserve">Cena oferty musi  obejmować wszelkie koszty związane z realizacją przedmiotu zamówienia,                    w wszelkich opłat, należnych podatków, transportu  itp. </w:t>
      </w:r>
    </w:p>
    <w:p w14:paraId="16A2EBF0" w14:textId="2C6F9535" w:rsidR="00642A22" w:rsidRPr="00642A22" w:rsidRDefault="00642A22" w:rsidP="00642A22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Arial"/>
          <w:bCs/>
          <w:color w:val="000000"/>
          <w:shd w:val="clear" w:color="auto" w:fill="FFFFFF"/>
        </w:rPr>
        <w:t xml:space="preserve">Miejsce dostawy : Kemping Relax ul. Słowackiego 1, 72-600 Świnoujście. </w:t>
      </w:r>
    </w:p>
    <w:p w14:paraId="267E3EAD" w14:textId="165CF1D8" w:rsidR="00642A22" w:rsidRPr="001C4E0B" w:rsidRDefault="00642A22" w:rsidP="001C4E0B">
      <w:pPr>
        <w:numPr>
          <w:ilvl w:val="0"/>
          <w:numId w:val="3"/>
        </w:numPr>
        <w:spacing w:after="0" w:line="360" w:lineRule="auto"/>
        <w:ind w:left="426" w:hanging="426"/>
        <w:contextualSpacing/>
        <w:rPr>
          <w:rFonts w:ascii="Calibri" w:eastAsia="Calibri" w:hAnsi="Calibri" w:cs="Times New Roman"/>
        </w:rPr>
      </w:pPr>
      <w:r w:rsidRPr="00642A22">
        <w:rPr>
          <w:rFonts w:ascii="Calibri" w:eastAsia="SimSun" w:hAnsi="Calibri" w:cs="Times New Roman"/>
          <w:lang w:eastAsia="zh-CN"/>
        </w:rPr>
        <w:t xml:space="preserve">Dane do kontaktu: Kierownik Kempingu  „Relax” </w:t>
      </w:r>
      <w:r w:rsidR="001C4E0B">
        <w:rPr>
          <w:rFonts w:ascii="Calibri" w:eastAsia="SimSun" w:hAnsi="Calibri" w:cs="Times New Roman"/>
          <w:lang w:eastAsia="zh-CN"/>
        </w:rPr>
        <w:t>Marek Świderski</w:t>
      </w:r>
      <w:r w:rsidRPr="00642A22">
        <w:rPr>
          <w:rFonts w:ascii="Calibri" w:eastAsia="SimSun" w:hAnsi="Calibri" w:cs="Times New Roman"/>
          <w:lang w:eastAsia="zh-CN"/>
        </w:rPr>
        <w:t xml:space="preserve"> tel. 5</w:t>
      </w:r>
      <w:r w:rsidR="001C4E0B">
        <w:rPr>
          <w:rFonts w:ascii="Calibri" w:eastAsia="SimSun" w:hAnsi="Calibri" w:cs="Times New Roman"/>
          <w:lang w:eastAsia="zh-CN"/>
        </w:rPr>
        <w:t>37 500 646</w:t>
      </w:r>
    </w:p>
    <w:p w14:paraId="0C4295EF" w14:textId="1C8D637B" w:rsidR="00642A22" w:rsidRPr="00642A22" w:rsidRDefault="00642A22" w:rsidP="00642A22">
      <w:pPr>
        <w:spacing w:after="0" w:line="360" w:lineRule="auto"/>
        <w:contextualSpacing/>
        <w:jc w:val="both"/>
        <w:rPr>
          <w:rFonts w:ascii="Calibri" w:eastAsia="SimSun" w:hAnsi="Calibri" w:cs="Times New Roman"/>
          <w:lang w:eastAsia="zh-CN"/>
        </w:rPr>
      </w:pPr>
    </w:p>
    <w:p w14:paraId="717EAE70" w14:textId="77777777" w:rsidR="00642A22" w:rsidRPr="00642A22" w:rsidRDefault="00642A22" w:rsidP="00642A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3F6FCDE" w14:textId="77777777" w:rsidR="00642A22" w:rsidRPr="00642A22" w:rsidRDefault="00642A22" w:rsidP="00642A22">
      <w:pPr>
        <w:rPr>
          <w:rFonts w:ascii="Calibri" w:eastAsia="Calibri" w:hAnsi="Calibri" w:cs="Times New Roman"/>
        </w:rPr>
      </w:pPr>
    </w:p>
    <w:p w14:paraId="554FA5FE" w14:textId="77777777" w:rsidR="00642A22" w:rsidRPr="00642A22" w:rsidRDefault="00642A22" w:rsidP="00642A22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Calibri" w:eastAsia="Calibri" w:hAnsi="Calibri" w:cs="Times New Roman"/>
        </w:rPr>
      </w:pPr>
    </w:p>
    <w:p w14:paraId="6C934D49" w14:textId="77777777" w:rsidR="00BF2FC7" w:rsidRDefault="00BF2FC7"/>
    <w:sectPr w:rsidR="00BF2FC7" w:rsidSect="00DD2B5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6179"/>
    <w:multiLevelType w:val="hybridMultilevel"/>
    <w:tmpl w:val="13D8971A"/>
    <w:lvl w:ilvl="0" w:tplc="8118D4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2045C"/>
    <w:multiLevelType w:val="multilevel"/>
    <w:tmpl w:val="E68E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6A10D8"/>
    <w:multiLevelType w:val="hybridMultilevel"/>
    <w:tmpl w:val="37C25534"/>
    <w:lvl w:ilvl="0" w:tplc="2780A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22"/>
    <w:rsid w:val="00041C2A"/>
    <w:rsid w:val="001C4E0B"/>
    <w:rsid w:val="005E51E2"/>
    <w:rsid w:val="00642A22"/>
    <w:rsid w:val="00734ADB"/>
    <w:rsid w:val="00834EE7"/>
    <w:rsid w:val="00944288"/>
    <w:rsid w:val="00BF2FC7"/>
    <w:rsid w:val="00CF62FA"/>
    <w:rsid w:val="00F8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EB93"/>
  <w15:chartTrackingRefBased/>
  <w15:docId w15:val="{4E3F7771-F2A5-4221-9BB9-30D3568C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2A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2A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2A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A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2A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42A2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642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5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2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4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4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8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40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64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1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6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7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8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8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5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44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06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7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3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3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4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71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42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0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7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2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5</cp:revision>
  <dcterms:created xsi:type="dcterms:W3CDTF">2021-10-28T07:07:00Z</dcterms:created>
  <dcterms:modified xsi:type="dcterms:W3CDTF">2021-10-28T11:37:00Z</dcterms:modified>
</cp:coreProperties>
</file>