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4B7" w:rsidRDefault="00D074B7">
      <w:bookmarkStart w:id="0" w:name="_GoBack"/>
      <w:bookmarkEnd w:id="0"/>
    </w:p>
    <w:p w:rsidR="008C1316" w:rsidRDefault="008C131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Część 1</w:t>
      </w:r>
    </w:p>
    <w:p w:rsidR="008C1316" w:rsidRDefault="008C1316" w:rsidP="008C1316">
      <w:pPr>
        <w:pStyle w:val="Nagwek"/>
      </w:pPr>
      <w:r>
        <w:t xml:space="preserve">Rejestrator </w:t>
      </w:r>
      <w:proofErr w:type="spellStart"/>
      <w:r>
        <w:t>holter</w:t>
      </w:r>
      <w:proofErr w:type="spellEnd"/>
      <w:r>
        <w:t xml:space="preserve"> </w:t>
      </w:r>
      <w:proofErr w:type="spellStart"/>
      <w:r>
        <w:t>ekg</w:t>
      </w:r>
      <w:proofErr w:type="spellEnd"/>
      <w:r>
        <w:t xml:space="preserve">  12-kanałowy z oprogramowaniem aktywującym i obsługującym urządzenie, 10-elektrodowy (4 szt.)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1134"/>
        <w:gridCol w:w="3255"/>
      </w:tblGrid>
      <w:tr w:rsidR="008C1316" w:rsidTr="008C1316">
        <w:tc>
          <w:tcPr>
            <w:tcW w:w="562" w:type="dxa"/>
            <w:shd w:val="clear" w:color="auto" w:fill="FFC000"/>
          </w:tcPr>
          <w:p w:rsidR="008C1316" w:rsidRPr="00822B5F" w:rsidRDefault="008C1316" w:rsidP="008C1316">
            <w:pPr>
              <w:spacing w:after="0" w:line="240" w:lineRule="auto"/>
              <w:rPr>
                <w:b/>
                <w:bCs/>
              </w:rPr>
            </w:pPr>
            <w:r w:rsidRPr="00822B5F">
              <w:rPr>
                <w:b/>
                <w:bCs/>
              </w:rPr>
              <w:t>Lp.</w:t>
            </w:r>
          </w:p>
        </w:tc>
        <w:tc>
          <w:tcPr>
            <w:tcW w:w="4111" w:type="dxa"/>
          </w:tcPr>
          <w:p w:rsidR="008C1316" w:rsidRPr="00822B5F" w:rsidRDefault="008C1316" w:rsidP="008C1316">
            <w:pPr>
              <w:spacing w:after="0" w:line="240" w:lineRule="auto"/>
              <w:rPr>
                <w:b/>
                <w:bCs/>
              </w:rPr>
            </w:pPr>
            <w:r w:rsidRPr="00822B5F">
              <w:rPr>
                <w:b/>
                <w:bCs/>
              </w:rPr>
              <w:t>Wymagania zamawiającego, parametry techniczne</w:t>
            </w:r>
          </w:p>
        </w:tc>
        <w:tc>
          <w:tcPr>
            <w:tcW w:w="1134" w:type="dxa"/>
          </w:tcPr>
          <w:p w:rsidR="008C1316" w:rsidRDefault="008C1316" w:rsidP="008C1316">
            <w:pPr>
              <w:spacing w:after="0" w:line="240" w:lineRule="auto"/>
              <w:rPr>
                <w:b/>
                <w:bCs/>
              </w:rPr>
            </w:pPr>
            <w:r w:rsidRPr="00822B5F">
              <w:rPr>
                <w:b/>
                <w:bCs/>
              </w:rPr>
              <w:t>Warunek graniczny</w:t>
            </w:r>
          </w:p>
          <w:p w:rsidR="008C1316" w:rsidRPr="00822B5F" w:rsidRDefault="008C1316" w:rsidP="008C131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TAK/NIE*</w:t>
            </w:r>
          </w:p>
        </w:tc>
        <w:tc>
          <w:tcPr>
            <w:tcW w:w="3255" w:type="dxa"/>
          </w:tcPr>
          <w:p w:rsidR="008C1316" w:rsidRPr="00822B5F" w:rsidRDefault="008C1316" w:rsidP="008C1316">
            <w:pPr>
              <w:spacing w:after="0" w:line="240" w:lineRule="auto"/>
              <w:rPr>
                <w:b/>
                <w:bCs/>
              </w:rPr>
            </w:pPr>
            <w:r w:rsidRPr="00822B5F">
              <w:rPr>
                <w:b/>
                <w:bCs/>
              </w:rPr>
              <w:t>Parametry oferowane</w:t>
            </w:r>
          </w:p>
        </w:tc>
      </w:tr>
      <w:tr w:rsidR="008C1316" w:rsidTr="008C1316">
        <w:tc>
          <w:tcPr>
            <w:tcW w:w="562" w:type="dxa"/>
            <w:shd w:val="clear" w:color="auto" w:fill="FFC000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111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Rejestrator holterowski </w:t>
            </w:r>
            <w:proofErr w:type="spellStart"/>
            <w:r>
              <w:rPr>
                <w:rFonts w:eastAsia="Calibri"/>
              </w:rPr>
              <w:t>ekg</w:t>
            </w:r>
            <w:proofErr w:type="spellEnd"/>
            <w:r>
              <w:rPr>
                <w:rFonts w:eastAsia="Calibri"/>
              </w:rPr>
              <w:t xml:space="preserve"> 12-kanałowy z oprogramowaniem aktywującym i obsługującym urządzenie – fabrycznie nowy, rok produkcji 2023r.</w:t>
            </w:r>
          </w:p>
        </w:tc>
        <w:tc>
          <w:tcPr>
            <w:tcW w:w="1134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TAK/NIE*</w:t>
            </w:r>
          </w:p>
        </w:tc>
        <w:tc>
          <w:tcPr>
            <w:tcW w:w="3255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C1316" w:rsidTr="008C1316">
        <w:tc>
          <w:tcPr>
            <w:tcW w:w="9062" w:type="dxa"/>
            <w:gridSpan w:val="4"/>
            <w:shd w:val="clear" w:color="auto" w:fill="FFC000"/>
          </w:tcPr>
          <w:p w:rsidR="008C1316" w:rsidRDefault="008C1316" w:rsidP="008C1316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PARAMETRY REJESTRATORA EKG 12-odprowadzeniowego METODĄ HOLTERA</w:t>
            </w:r>
          </w:p>
        </w:tc>
      </w:tr>
      <w:tr w:rsidR="008C1316" w:rsidTr="008C1316">
        <w:tc>
          <w:tcPr>
            <w:tcW w:w="562" w:type="dxa"/>
            <w:shd w:val="clear" w:color="auto" w:fill="FFC000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</w:t>
            </w:r>
          </w:p>
        </w:tc>
        <w:tc>
          <w:tcPr>
            <w:tcW w:w="4111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Rejestrator z możliwością zapisu w trybie 12-kanałowym</w:t>
            </w:r>
          </w:p>
        </w:tc>
        <w:tc>
          <w:tcPr>
            <w:tcW w:w="1134" w:type="dxa"/>
          </w:tcPr>
          <w:p w:rsidR="008C1316" w:rsidRDefault="008C1316" w:rsidP="008C131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TAK/NIE*</w:t>
            </w:r>
          </w:p>
        </w:tc>
        <w:tc>
          <w:tcPr>
            <w:tcW w:w="3255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C1316" w:rsidTr="008C1316">
        <w:tc>
          <w:tcPr>
            <w:tcW w:w="562" w:type="dxa"/>
            <w:shd w:val="clear" w:color="auto" w:fill="FFC000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</w:t>
            </w:r>
          </w:p>
        </w:tc>
        <w:tc>
          <w:tcPr>
            <w:tcW w:w="4111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Czas ciągłego zapisu min. 48 godzin</w:t>
            </w:r>
          </w:p>
        </w:tc>
        <w:tc>
          <w:tcPr>
            <w:tcW w:w="1134" w:type="dxa"/>
          </w:tcPr>
          <w:p w:rsidR="008C1316" w:rsidRDefault="008C1316" w:rsidP="008C131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TAK/NIE*</w:t>
            </w:r>
          </w:p>
        </w:tc>
        <w:tc>
          <w:tcPr>
            <w:tcW w:w="3255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C1316" w:rsidTr="008C1316">
        <w:tc>
          <w:tcPr>
            <w:tcW w:w="562" w:type="dxa"/>
            <w:shd w:val="clear" w:color="auto" w:fill="FFC000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</w:t>
            </w:r>
          </w:p>
        </w:tc>
        <w:tc>
          <w:tcPr>
            <w:tcW w:w="4111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Zapis danych z 10 elektrod</w:t>
            </w:r>
          </w:p>
        </w:tc>
        <w:tc>
          <w:tcPr>
            <w:tcW w:w="1134" w:type="dxa"/>
          </w:tcPr>
          <w:p w:rsidR="008C1316" w:rsidRDefault="008C1316" w:rsidP="008C131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TAK/NIE*</w:t>
            </w:r>
          </w:p>
        </w:tc>
        <w:tc>
          <w:tcPr>
            <w:tcW w:w="3255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C1316" w:rsidTr="008C1316">
        <w:tc>
          <w:tcPr>
            <w:tcW w:w="562" w:type="dxa"/>
            <w:shd w:val="clear" w:color="auto" w:fill="FFC000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</w:t>
            </w:r>
          </w:p>
        </w:tc>
        <w:tc>
          <w:tcPr>
            <w:tcW w:w="4111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Rejestracja z </w:t>
            </w:r>
            <w:proofErr w:type="spellStart"/>
            <w:r>
              <w:rPr>
                <w:rFonts w:eastAsia="Calibri"/>
              </w:rPr>
              <w:t>odprowadzeń</w:t>
            </w:r>
            <w:proofErr w:type="spellEnd"/>
            <w:r>
              <w:rPr>
                <w:rFonts w:eastAsia="Calibri"/>
              </w:rPr>
              <w:t xml:space="preserve"> odpowiadających zapisowi 12-odprowadzeniowego spoczynkowego </w:t>
            </w:r>
            <w:proofErr w:type="spellStart"/>
            <w:r>
              <w:rPr>
                <w:rFonts w:eastAsia="Calibri"/>
              </w:rPr>
              <w:t>ekg</w:t>
            </w:r>
            <w:proofErr w:type="spellEnd"/>
            <w:r>
              <w:rPr>
                <w:rFonts w:eastAsia="Calibri"/>
              </w:rPr>
              <w:t xml:space="preserve"> (I, II, III, </w:t>
            </w:r>
            <w:proofErr w:type="spellStart"/>
            <w:r>
              <w:rPr>
                <w:rFonts w:eastAsia="Calibri"/>
              </w:rPr>
              <w:t>aVR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aVL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aVF</w:t>
            </w:r>
            <w:proofErr w:type="spellEnd"/>
            <w:r>
              <w:rPr>
                <w:rFonts w:eastAsia="Calibri"/>
              </w:rPr>
              <w:t>, V1-6)</w:t>
            </w:r>
          </w:p>
        </w:tc>
        <w:tc>
          <w:tcPr>
            <w:tcW w:w="1134" w:type="dxa"/>
          </w:tcPr>
          <w:p w:rsidR="008C1316" w:rsidRDefault="008C1316" w:rsidP="008C131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TAK/NIE*</w:t>
            </w:r>
          </w:p>
        </w:tc>
        <w:tc>
          <w:tcPr>
            <w:tcW w:w="3255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C1316" w:rsidTr="008C1316">
        <w:tc>
          <w:tcPr>
            <w:tcW w:w="562" w:type="dxa"/>
            <w:shd w:val="clear" w:color="auto" w:fill="FFC000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</w:t>
            </w:r>
          </w:p>
        </w:tc>
        <w:tc>
          <w:tcPr>
            <w:tcW w:w="4111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Informacja o niepodłączonych i/lub nieprawidłowo podłączonych </w:t>
            </w:r>
            <w:proofErr w:type="spellStart"/>
            <w:r>
              <w:rPr>
                <w:rFonts w:eastAsia="Calibri"/>
              </w:rPr>
              <w:t>odprowadzeniach</w:t>
            </w:r>
            <w:proofErr w:type="spellEnd"/>
          </w:p>
        </w:tc>
        <w:tc>
          <w:tcPr>
            <w:tcW w:w="1134" w:type="dxa"/>
          </w:tcPr>
          <w:p w:rsidR="008C1316" w:rsidRDefault="008C1316" w:rsidP="008C131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TAK/NIE*</w:t>
            </w:r>
          </w:p>
        </w:tc>
        <w:tc>
          <w:tcPr>
            <w:tcW w:w="3255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C1316" w:rsidTr="008C1316">
        <w:tc>
          <w:tcPr>
            <w:tcW w:w="562" w:type="dxa"/>
            <w:shd w:val="clear" w:color="auto" w:fill="FFC000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</w:t>
            </w:r>
          </w:p>
        </w:tc>
        <w:tc>
          <w:tcPr>
            <w:tcW w:w="4111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Kabel 10-elektrodowy w zestawie</w:t>
            </w:r>
          </w:p>
        </w:tc>
        <w:tc>
          <w:tcPr>
            <w:tcW w:w="1134" w:type="dxa"/>
          </w:tcPr>
          <w:p w:rsidR="008C1316" w:rsidRDefault="008C1316" w:rsidP="008C131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TAK/NIE*</w:t>
            </w:r>
          </w:p>
        </w:tc>
        <w:tc>
          <w:tcPr>
            <w:tcW w:w="3255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C1316" w:rsidTr="008C1316">
        <w:trPr>
          <w:trHeight w:val="4114"/>
        </w:trPr>
        <w:tc>
          <w:tcPr>
            <w:tcW w:w="562" w:type="dxa"/>
            <w:shd w:val="clear" w:color="auto" w:fill="FFC000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G</w:t>
            </w:r>
          </w:p>
        </w:tc>
        <w:tc>
          <w:tcPr>
            <w:tcW w:w="4111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Oprogramowanie aktywujące i obsługujące urządzenie </w:t>
            </w:r>
            <w:proofErr w:type="spellStart"/>
            <w:r>
              <w:rPr>
                <w:rFonts w:eastAsia="Calibri"/>
              </w:rPr>
              <w:t>holter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ekg</w:t>
            </w:r>
            <w:proofErr w:type="spellEnd"/>
            <w:r>
              <w:rPr>
                <w:rFonts w:eastAsia="Calibri"/>
              </w:rPr>
              <w:t xml:space="preserve"> z możliwością analizy zapisu holterowskiego 12-odprowadzeniowego EKG, z możliwością analizy HRV i ST, automatyczną analizą rytmu, QT i </w:t>
            </w:r>
            <w:proofErr w:type="spellStart"/>
            <w:r>
              <w:rPr>
                <w:rFonts w:eastAsia="Calibri"/>
              </w:rPr>
              <w:t>QTc</w:t>
            </w:r>
            <w:proofErr w:type="spellEnd"/>
            <w:r>
              <w:rPr>
                <w:rFonts w:eastAsia="Calibri"/>
              </w:rPr>
              <w:t xml:space="preserve">, PQ, detekcją i rozszerzoną analizą kardiostymulatorów z rozpoznawaniem wszystkich trybów pracy (AAIR, DDDR, DDIR, VDDR, VDIR, VVIR, VDD, DDT, AAI, DDD, DDI, VOO, VAT, VDI, VVI), klasyfikacją </w:t>
            </w:r>
            <w:proofErr w:type="spellStart"/>
            <w:r>
              <w:rPr>
                <w:rFonts w:eastAsia="Calibri"/>
              </w:rPr>
              <w:t>pobudzeń</w:t>
            </w:r>
            <w:proofErr w:type="spellEnd"/>
            <w:r>
              <w:rPr>
                <w:rFonts w:eastAsia="Calibri"/>
              </w:rPr>
              <w:t>, monitorowaniem aktywności ruchowej pacjenta, z możliwością uruchomienia programu na różnych komputerach</w:t>
            </w:r>
          </w:p>
        </w:tc>
        <w:tc>
          <w:tcPr>
            <w:tcW w:w="1134" w:type="dxa"/>
          </w:tcPr>
          <w:p w:rsidR="008C1316" w:rsidRDefault="008C1316" w:rsidP="008C131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TAK/NIE*</w:t>
            </w:r>
          </w:p>
        </w:tc>
        <w:tc>
          <w:tcPr>
            <w:tcW w:w="3255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C1316" w:rsidTr="008C1316">
        <w:tc>
          <w:tcPr>
            <w:tcW w:w="562" w:type="dxa"/>
            <w:shd w:val="clear" w:color="auto" w:fill="FFC000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</w:t>
            </w:r>
          </w:p>
        </w:tc>
        <w:tc>
          <w:tcPr>
            <w:tcW w:w="4111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Zintegrowany czujnik ruchu</w:t>
            </w:r>
          </w:p>
        </w:tc>
        <w:tc>
          <w:tcPr>
            <w:tcW w:w="1134" w:type="dxa"/>
          </w:tcPr>
          <w:p w:rsidR="008C1316" w:rsidRDefault="008C1316" w:rsidP="008C131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TAK/NIE*</w:t>
            </w:r>
          </w:p>
        </w:tc>
        <w:tc>
          <w:tcPr>
            <w:tcW w:w="3255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C1316" w:rsidTr="008C1316">
        <w:tc>
          <w:tcPr>
            <w:tcW w:w="562" w:type="dxa"/>
            <w:shd w:val="clear" w:color="auto" w:fill="FFC000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</w:t>
            </w:r>
          </w:p>
        </w:tc>
        <w:tc>
          <w:tcPr>
            <w:tcW w:w="4111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Wyświetlacz LCD</w:t>
            </w:r>
          </w:p>
        </w:tc>
        <w:tc>
          <w:tcPr>
            <w:tcW w:w="1134" w:type="dxa"/>
          </w:tcPr>
          <w:p w:rsidR="008C1316" w:rsidRDefault="008C1316" w:rsidP="008C131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TAK/NIE*</w:t>
            </w:r>
          </w:p>
        </w:tc>
        <w:tc>
          <w:tcPr>
            <w:tcW w:w="3255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C1316" w:rsidTr="008C1316">
        <w:tc>
          <w:tcPr>
            <w:tcW w:w="562" w:type="dxa"/>
            <w:shd w:val="clear" w:color="auto" w:fill="FFC000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</w:t>
            </w:r>
          </w:p>
        </w:tc>
        <w:tc>
          <w:tcPr>
            <w:tcW w:w="4111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Możliwość uruchomienia rejestratora bez wprowadzania danych pacjenta</w:t>
            </w:r>
          </w:p>
        </w:tc>
        <w:tc>
          <w:tcPr>
            <w:tcW w:w="1134" w:type="dxa"/>
          </w:tcPr>
          <w:p w:rsidR="008C1316" w:rsidRDefault="008C1316" w:rsidP="008C131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TAK/NIE*</w:t>
            </w:r>
          </w:p>
        </w:tc>
        <w:tc>
          <w:tcPr>
            <w:tcW w:w="3255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C1316" w:rsidTr="008C1316">
        <w:tc>
          <w:tcPr>
            <w:tcW w:w="562" w:type="dxa"/>
            <w:shd w:val="clear" w:color="auto" w:fill="FFC000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</w:t>
            </w:r>
          </w:p>
        </w:tc>
        <w:tc>
          <w:tcPr>
            <w:tcW w:w="4111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Zapis danych na karcie pamięci typu SD</w:t>
            </w:r>
          </w:p>
        </w:tc>
        <w:tc>
          <w:tcPr>
            <w:tcW w:w="1134" w:type="dxa"/>
          </w:tcPr>
          <w:p w:rsidR="008C1316" w:rsidRDefault="008C1316" w:rsidP="008C131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TAK/NIE*</w:t>
            </w:r>
          </w:p>
        </w:tc>
        <w:tc>
          <w:tcPr>
            <w:tcW w:w="3255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C1316" w:rsidTr="008C1316">
        <w:tc>
          <w:tcPr>
            <w:tcW w:w="562" w:type="dxa"/>
            <w:shd w:val="clear" w:color="auto" w:fill="FFC000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</w:t>
            </w:r>
          </w:p>
        </w:tc>
        <w:tc>
          <w:tcPr>
            <w:tcW w:w="4111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Funkcja wykrywania stymulatora serca, detekcji i analizy pracy stymulatora</w:t>
            </w:r>
          </w:p>
        </w:tc>
        <w:tc>
          <w:tcPr>
            <w:tcW w:w="1134" w:type="dxa"/>
          </w:tcPr>
          <w:p w:rsidR="008C1316" w:rsidRDefault="008C1316" w:rsidP="008C131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TAK/NIE*</w:t>
            </w:r>
          </w:p>
        </w:tc>
        <w:tc>
          <w:tcPr>
            <w:tcW w:w="3255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C1316" w:rsidTr="008C1316">
        <w:tc>
          <w:tcPr>
            <w:tcW w:w="562" w:type="dxa"/>
            <w:shd w:val="clear" w:color="auto" w:fill="FFC000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</w:t>
            </w:r>
          </w:p>
        </w:tc>
        <w:tc>
          <w:tcPr>
            <w:tcW w:w="4111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Analiza kardiostymulatorów 1-elektrodowych (przedsionkowych, komorowych), 2-elektrodowych </w:t>
            </w:r>
            <w:r>
              <w:rPr>
                <w:rFonts w:eastAsia="Calibri"/>
              </w:rPr>
              <w:lastRenderedPageBreak/>
              <w:t>(przedsionek i komora), oraz w trybach: AAIR, DDDR, DDIR, VDDR, VDIR, VVIR, VDD, DDT, AAI, DDD, DDI, VOO, VAT, VDI, VVI</w:t>
            </w:r>
          </w:p>
        </w:tc>
        <w:tc>
          <w:tcPr>
            <w:tcW w:w="1134" w:type="dxa"/>
          </w:tcPr>
          <w:p w:rsidR="008C1316" w:rsidRDefault="008C1316" w:rsidP="008C131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>TAK/NIE*</w:t>
            </w:r>
          </w:p>
        </w:tc>
        <w:tc>
          <w:tcPr>
            <w:tcW w:w="3255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C1316" w:rsidTr="008C1316">
        <w:tc>
          <w:tcPr>
            <w:tcW w:w="562" w:type="dxa"/>
            <w:shd w:val="clear" w:color="auto" w:fill="FFC000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>N</w:t>
            </w:r>
          </w:p>
        </w:tc>
        <w:tc>
          <w:tcPr>
            <w:tcW w:w="4111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Przycisk zdarzeń pacjenta</w:t>
            </w:r>
          </w:p>
        </w:tc>
        <w:tc>
          <w:tcPr>
            <w:tcW w:w="1134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TAK/NIE*</w:t>
            </w:r>
          </w:p>
        </w:tc>
        <w:tc>
          <w:tcPr>
            <w:tcW w:w="3255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C1316" w:rsidTr="008C1316">
        <w:tc>
          <w:tcPr>
            <w:tcW w:w="562" w:type="dxa"/>
            <w:shd w:val="clear" w:color="auto" w:fill="FFC000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</w:t>
            </w:r>
          </w:p>
        </w:tc>
        <w:tc>
          <w:tcPr>
            <w:tcW w:w="4111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Wbudowany mikrofon</w:t>
            </w:r>
          </w:p>
        </w:tc>
        <w:tc>
          <w:tcPr>
            <w:tcW w:w="1134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OPCJA**</w:t>
            </w:r>
          </w:p>
        </w:tc>
        <w:tc>
          <w:tcPr>
            <w:tcW w:w="3255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C1316" w:rsidTr="008C1316">
        <w:tc>
          <w:tcPr>
            <w:tcW w:w="562" w:type="dxa"/>
            <w:shd w:val="clear" w:color="auto" w:fill="FFC000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</w:t>
            </w:r>
          </w:p>
        </w:tc>
        <w:tc>
          <w:tcPr>
            <w:tcW w:w="4111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Sygnalizacja niskiego poziomu baterii</w:t>
            </w:r>
          </w:p>
        </w:tc>
        <w:tc>
          <w:tcPr>
            <w:tcW w:w="1134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TAK/NIE*</w:t>
            </w:r>
          </w:p>
        </w:tc>
        <w:tc>
          <w:tcPr>
            <w:tcW w:w="3255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C1316" w:rsidTr="008C1316">
        <w:tc>
          <w:tcPr>
            <w:tcW w:w="562" w:type="dxa"/>
            <w:shd w:val="clear" w:color="auto" w:fill="FFC000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</w:t>
            </w:r>
          </w:p>
        </w:tc>
        <w:tc>
          <w:tcPr>
            <w:tcW w:w="4111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Klawisze bez dźwięku lub z możliwością jego wyłączenia</w:t>
            </w:r>
          </w:p>
        </w:tc>
        <w:tc>
          <w:tcPr>
            <w:tcW w:w="1134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OPCJA**</w:t>
            </w:r>
          </w:p>
        </w:tc>
        <w:tc>
          <w:tcPr>
            <w:tcW w:w="3255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C1316" w:rsidTr="008C1316">
        <w:tc>
          <w:tcPr>
            <w:tcW w:w="562" w:type="dxa"/>
            <w:shd w:val="clear" w:color="auto" w:fill="FFC000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</w:t>
            </w:r>
          </w:p>
        </w:tc>
        <w:tc>
          <w:tcPr>
            <w:tcW w:w="4111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Możliwość zasilania za pomocą akumulatorów AA lub AAA lub z wbudowanym akumulatorem</w:t>
            </w:r>
          </w:p>
        </w:tc>
        <w:tc>
          <w:tcPr>
            <w:tcW w:w="1134" w:type="dxa"/>
          </w:tcPr>
          <w:p w:rsidR="008C1316" w:rsidRDefault="008C1316" w:rsidP="008C131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TAK/NIE*</w:t>
            </w:r>
          </w:p>
        </w:tc>
        <w:tc>
          <w:tcPr>
            <w:tcW w:w="3255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C1316" w:rsidTr="008C1316">
        <w:tc>
          <w:tcPr>
            <w:tcW w:w="562" w:type="dxa"/>
            <w:shd w:val="clear" w:color="auto" w:fill="FFC000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</w:t>
            </w:r>
          </w:p>
        </w:tc>
        <w:tc>
          <w:tcPr>
            <w:tcW w:w="4111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Ochrona/podtrzymanie zapisu podczas wymiany akumulatorów</w:t>
            </w:r>
          </w:p>
        </w:tc>
        <w:tc>
          <w:tcPr>
            <w:tcW w:w="1134" w:type="dxa"/>
          </w:tcPr>
          <w:p w:rsidR="008C1316" w:rsidRDefault="008C1316" w:rsidP="008C131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TAK/NIE*</w:t>
            </w:r>
          </w:p>
        </w:tc>
        <w:tc>
          <w:tcPr>
            <w:tcW w:w="3255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C1316" w:rsidTr="008C1316">
        <w:tc>
          <w:tcPr>
            <w:tcW w:w="562" w:type="dxa"/>
            <w:shd w:val="clear" w:color="auto" w:fill="FFC000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</w:t>
            </w:r>
          </w:p>
        </w:tc>
        <w:tc>
          <w:tcPr>
            <w:tcW w:w="4111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Możliwość rozszerzenia funkcjonalności oprogramowania o obsługę protokołu HL7, </w:t>
            </w:r>
            <w:proofErr w:type="spellStart"/>
            <w:r>
              <w:rPr>
                <w:rFonts w:eastAsia="Calibri"/>
              </w:rPr>
              <w:t>worklisty</w:t>
            </w:r>
            <w:proofErr w:type="spellEnd"/>
            <w:r>
              <w:rPr>
                <w:rFonts w:eastAsia="Calibri"/>
              </w:rPr>
              <w:t>, DICOM</w:t>
            </w:r>
          </w:p>
        </w:tc>
        <w:tc>
          <w:tcPr>
            <w:tcW w:w="1134" w:type="dxa"/>
          </w:tcPr>
          <w:p w:rsidR="008C1316" w:rsidRDefault="008C1316" w:rsidP="008C131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TAK/NIE*</w:t>
            </w:r>
          </w:p>
        </w:tc>
        <w:tc>
          <w:tcPr>
            <w:tcW w:w="3255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C1316" w:rsidTr="008C1316">
        <w:tc>
          <w:tcPr>
            <w:tcW w:w="562" w:type="dxa"/>
            <w:shd w:val="clear" w:color="auto" w:fill="FFC000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V</w:t>
            </w:r>
          </w:p>
        </w:tc>
        <w:tc>
          <w:tcPr>
            <w:tcW w:w="4111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Możlwość</w:t>
            </w:r>
            <w:proofErr w:type="spellEnd"/>
            <w:r>
              <w:rPr>
                <w:rFonts w:eastAsia="Calibri"/>
              </w:rPr>
              <w:t xml:space="preserve"> badań dzieci i dorosłych</w:t>
            </w:r>
          </w:p>
        </w:tc>
        <w:tc>
          <w:tcPr>
            <w:tcW w:w="1134" w:type="dxa"/>
          </w:tcPr>
          <w:p w:rsidR="008C1316" w:rsidRDefault="008C1316" w:rsidP="008C131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TAK/NIE*</w:t>
            </w:r>
          </w:p>
        </w:tc>
        <w:tc>
          <w:tcPr>
            <w:tcW w:w="3255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C1316" w:rsidTr="008C1316">
        <w:tc>
          <w:tcPr>
            <w:tcW w:w="562" w:type="dxa"/>
            <w:shd w:val="clear" w:color="auto" w:fill="FFC000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</w:t>
            </w:r>
          </w:p>
        </w:tc>
        <w:tc>
          <w:tcPr>
            <w:tcW w:w="4111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 zestawie instrukcja obsługi urządzenia i oprogramowania w języku polskim</w:t>
            </w:r>
          </w:p>
        </w:tc>
        <w:tc>
          <w:tcPr>
            <w:tcW w:w="1134" w:type="dxa"/>
          </w:tcPr>
          <w:p w:rsidR="008C1316" w:rsidRDefault="008C1316" w:rsidP="008C131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TAK/NIE*</w:t>
            </w:r>
          </w:p>
        </w:tc>
        <w:tc>
          <w:tcPr>
            <w:tcW w:w="3255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8C1316" w:rsidRPr="008C1316" w:rsidRDefault="008C1316">
      <w:pPr>
        <w:rPr>
          <w:i/>
          <w:sz w:val="24"/>
          <w:szCs w:val="24"/>
        </w:rPr>
      </w:pPr>
      <w:r w:rsidRPr="008C1316">
        <w:rPr>
          <w:i/>
          <w:sz w:val="24"/>
          <w:szCs w:val="24"/>
        </w:rPr>
        <w:t>**opcja oznacza, że Zamawiający uzna za zgodny z OPZ sprzęt nie posiadający takiego wyposażenia</w:t>
      </w:r>
    </w:p>
    <w:p w:rsidR="008C1316" w:rsidRPr="008C1316" w:rsidRDefault="008C1316">
      <w:pPr>
        <w:rPr>
          <w:b/>
          <w:sz w:val="24"/>
          <w:szCs w:val="24"/>
          <w:u w:val="single"/>
        </w:rPr>
      </w:pPr>
      <w:r w:rsidRPr="008C1316">
        <w:rPr>
          <w:b/>
          <w:sz w:val="24"/>
          <w:szCs w:val="24"/>
          <w:u w:val="single"/>
        </w:rPr>
        <w:t>Część 2</w:t>
      </w:r>
    </w:p>
    <w:p w:rsidR="008C1316" w:rsidRDefault="008C1316" w:rsidP="008C1316">
      <w:pPr>
        <w:pStyle w:val="Nagwek"/>
      </w:pPr>
      <w:r>
        <w:t xml:space="preserve">Aparat </w:t>
      </w:r>
      <w:proofErr w:type="spellStart"/>
      <w:r>
        <w:t>ekg</w:t>
      </w:r>
      <w:proofErr w:type="spellEnd"/>
      <w:r>
        <w:t xml:space="preserve"> 12-kanałowy wraz z dedykowanym stolikiem i drukarką zewnętrzną laserową A4 (1 zestaw)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85"/>
        <w:gridCol w:w="4076"/>
        <w:gridCol w:w="1108"/>
        <w:gridCol w:w="3393"/>
      </w:tblGrid>
      <w:tr w:rsidR="008C1316" w:rsidTr="008C1316">
        <w:tc>
          <w:tcPr>
            <w:tcW w:w="485" w:type="dxa"/>
            <w:shd w:val="clear" w:color="auto" w:fill="FFC000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76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Aparat </w:t>
            </w:r>
            <w:proofErr w:type="spellStart"/>
            <w:r>
              <w:rPr>
                <w:rFonts w:eastAsia="Calibri"/>
              </w:rPr>
              <w:t>ekg</w:t>
            </w:r>
            <w:proofErr w:type="spellEnd"/>
            <w:r>
              <w:rPr>
                <w:rFonts w:eastAsia="Calibri"/>
              </w:rPr>
              <w:t xml:space="preserve"> 12-kanałowy (1 sztuka) – fabrycznie nowy, rok produkcji 2023r.</w:t>
            </w:r>
          </w:p>
        </w:tc>
        <w:tc>
          <w:tcPr>
            <w:tcW w:w="1108" w:type="dxa"/>
          </w:tcPr>
          <w:p w:rsidR="008C1316" w:rsidRDefault="008C1316" w:rsidP="008C131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TAK/NIE*</w:t>
            </w:r>
          </w:p>
        </w:tc>
        <w:tc>
          <w:tcPr>
            <w:tcW w:w="3393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C1316" w:rsidTr="008C1316">
        <w:tc>
          <w:tcPr>
            <w:tcW w:w="485" w:type="dxa"/>
            <w:tcBorders>
              <w:top w:val="nil"/>
            </w:tcBorders>
            <w:shd w:val="clear" w:color="auto" w:fill="FFC000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076" w:type="dxa"/>
            <w:tcBorders>
              <w:top w:val="nil"/>
            </w:tcBorders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Dedykowany pod aparat EKG stolik mobilny (1 sztuka) – fabrycznie nowy</w:t>
            </w:r>
          </w:p>
        </w:tc>
        <w:tc>
          <w:tcPr>
            <w:tcW w:w="1108" w:type="dxa"/>
            <w:tcBorders>
              <w:top w:val="nil"/>
            </w:tcBorders>
          </w:tcPr>
          <w:p w:rsidR="008C1316" w:rsidRDefault="008C1316" w:rsidP="008C131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TAK/NIE*</w:t>
            </w:r>
          </w:p>
        </w:tc>
        <w:tc>
          <w:tcPr>
            <w:tcW w:w="3393" w:type="dxa"/>
            <w:tcBorders>
              <w:top w:val="nil"/>
            </w:tcBorders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C1316" w:rsidTr="008C1316">
        <w:tc>
          <w:tcPr>
            <w:tcW w:w="485" w:type="dxa"/>
            <w:tcBorders>
              <w:top w:val="nil"/>
            </w:tcBorders>
            <w:shd w:val="clear" w:color="auto" w:fill="FFC000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076" w:type="dxa"/>
            <w:tcBorders>
              <w:top w:val="nil"/>
            </w:tcBorders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Zewnętrzna drukarka laserowa A4 (kompatybilna z EKG) z możliwością podłączenia do aparatu EKG (1 sztuka) – fabrycznie nowa</w:t>
            </w:r>
          </w:p>
        </w:tc>
        <w:tc>
          <w:tcPr>
            <w:tcW w:w="1108" w:type="dxa"/>
            <w:tcBorders>
              <w:top w:val="nil"/>
            </w:tcBorders>
          </w:tcPr>
          <w:p w:rsidR="008C1316" w:rsidRDefault="008C1316" w:rsidP="008C131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TAK/NIE*</w:t>
            </w:r>
          </w:p>
        </w:tc>
        <w:tc>
          <w:tcPr>
            <w:tcW w:w="3393" w:type="dxa"/>
            <w:tcBorders>
              <w:top w:val="nil"/>
            </w:tcBorders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C1316" w:rsidTr="008C1316">
        <w:tc>
          <w:tcPr>
            <w:tcW w:w="9062" w:type="dxa"/>
            <w:gridSpan w:val="4"/>
            <w:shd w:val="clear" w:color="auto" w:fill="FFC000"/>
          </w:tcPr>
          <w:p w:rsidR="008C1316" w:rsidRDefault="008C1316" w:rsidP="00B7009D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PARAMETRY Aparatu EKG 12-odprowadzeniowego</w:t>
            </w:r>
          </w:p>
        </w:tc>
      </w:tr>
      <w:tr w:rsidR="008C1316" w:rsidTr="008C1316">
        <w:tc>
          <w:tcPr>
            <w:tcW w:w="485" w:type="dxa"/>
            <w:shd w:val="clear" w:color="auto" w:fill="FFC000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</w:t>
            </w:r>
          </w:p>
        </w:tc>
        <w:tc>
          <w:tcPr>
            <w:tcW w:w="4076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Pomiary w trybie 12-kanałowym</w:t>
            </w:r>
          </w:p>
        </w:tc>
        <w:tc>
          <w:tcPr>
            <w:tcW w:w="1108" w:type="dxa"/>
          </w:tcPr>
          <w:p w:rsidR="008C1316" w:rsidRDefault="008C1316" w:rsidP="008C131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TAK/NIE*</w:t>
            </w:r>
          </w:p>
        </w:tc>
        <w:tc>
          <w:tcPr>
            <w:tcW w:w="3393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C1316" w:rsidTr="008C1316">
        <w:tc>
          <w:tcPr>
            <w:tcW w:w="485" w:type="dxa"/>
            <w:shd w:val="clear" w:color="auto" w:fill="FFC000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</w:t>
            </w:r>
          </w:p>
        </w:tc>
        <w:tc>
          <w:tcPr>
            <w:tcW w:w="4076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Ekran dotykowy z możliwością podglądu dowolnych odprowadzeni i informacjami o jakości zapisu i kontroli podłączenia każdej z elektrod</w:t>
            </w:r>
          </w:p>
        </w:tc>
        <w:tc>
          <w:tcPr>
            <w:tcW w:w="1108" w:type="dxa"/>
          </w:tcPr>
          <w:p w:rsidR="008C1316" w:rsidRDefault="008C1316" w:rsidP="008C131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TAK/NIE*</w:t>
            </w:r>
          </w:p>
        </w:tc>
        <w:tc>
          <w:tcPr>
            <w:tcW w:w="3393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C1316" w:rsidTr="008C1316">
        <w:tc>
          <w:tcPr>
            <w:tcW w:w="485" w:type="dxa"/>
            <w:shd w:val="clear" w:color="auto" w:fill="FFC000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</w:t>
            </w:r>
          </w:p>
        </w:tc>
        <w:tc>
          <w:tcPr>
            <w:tcW w:w="4076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Wbudowany akumulator, możliwość wykonywania zapisu w trakcie zasilania z akumulatora i z sieci</w:t>
            </w:r>
          </w:p>
        </w:tc>
        <w:tc>
          <w:tcPr>
            <w:tcW w:w="1108" w:type="dxa"/>
          </w:tcPr>
          <w:p w:rsidR="008C1316" w:rsidRDefault="008C1316" w:rsidP="008C131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TAK/NIE*</w:t>
            </w:r>
          </w:p>
        </w:tc>
        <w:tc>
          <w:tcPr>
            <w:tcW w:w="3393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C1316" w:rsidTr="008C1316">
        <w:tc>
          <w:tcPr>
            <w:tcW w:w="485" w:type="dxa"/>
            <w:shd w:val="clear" w:color="auto" w:fill="FFC000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</w:t>
            </w:r>
          </w:p>
        </w:tc>
        <w:tc>
          <w:tcPr>
            <w:tcW w:w="4076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Rejestracja jednoczasowa z </w:t>
            </w:r>
            <w:proofErr w:type="spellStart"/>
            <w:r>
              <w:rPr>
                <w:rFonts w:eastAsia="Calibri"/>
              </w:rPr>
              <w:t>odprowadzeń</w:t>
            </w:r>
            <w:proofErr w:type="spellEnd"/>
            <w:r>
              <w:rPr>
                <w:rFonts w:eastAsia="Calibri"/>
              </w:rPr>
              <w:t xml:space="preserve"> I, II, III, </w:t>
            </w:r>
            <w:proofErr w:type="spellStart"/>
            <w:r>
              <w:rPr>
                <w:rFonts w:eastAsia="Calibri"/>
              </w:rPr>
              <w:t>aVR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aVL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aVF</w:t>
            </w:r>
            <w:proofErr w:type="spellEnd"/>
            <w:r>
              <w:rPr>
                <w:rFonts w:eastAsia="Calibri"/>
              </w:rPr>
              <w:t>, V1-6</w:t>
            </w:r>
          </w:p>
        </w:tc>
        <w:tc>
          <w:tcPr>
            <w:tcW w:w="1108" w:type="dxa"/>
          </w:tcPr>
          <w:p w:rsidR="008C1316" w:rsidRDefault="008C1316" w:rsidP="008C131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TAK/NIE*</w:t>
            </w:r>
          </w:p>
        </w:tc>
        <w:tc>
          <w:tcPr>
            <w:tcW w:w="3393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C1316" w:rsidTr="008C1316">
        <w:tc>
          <w:tcPr>
            <w:tcW w:w="485" w:type="dxa"/>
            <w:shd w:val="clear" w:color="auto" w:fill="FFC000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</w:t>
            </w:r>
          </w:p>
        </w:tc>
        <w:tc>
          <w:tcPr>
            <w:tcW w:w="4076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Możliwość podłączenia zewnętrznej drukarki</w:t>
            </w:r>
          </w:p>
        </w:tc>
        <w:tc>
          <w:tcPr>
            <w:tcW w:w="1108" w:type="dxa"/>
          </w:tcPr>
          <w:p w:rsidR="008C1316" w:rsidRDefault="008C1316" w:rsidP="008C131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TAK/NIE*</w:t>
            </w:r>
          </w:p>
        </w:tc>
        <w:tc>
          <w:tcPr>
            <w:tcW w:w="3393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C1316" w:rsidTr="008C1316">
        <w:tc>
          <w:tcPr>
            <w:tcW w:w="485" w:type="dxa"/>
            <w:shd w:val="clear" w:color="auto" w:fill="FFC000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</w:t>
            </w:r>
          </w:p>
        </w:tc>
        <w:tc>
          <w:tcPr>
            <w:tcW w:w="4076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Możliwość podłączenia do komputera PC przez USB, </w:t>
            </w:r>
            <w:proofErr w:type="spellStart"/>
            <w:r>
              <w:rPr>
                <w:rFonts w:eastAsia="Calibri"/>
              </w:rPr>
              <w:t>WiFi</w:t>
            </w:r>
            <w:proofErr w:type="spellEnd"/>
            <w:r>
              <w:rPr>
                <w:rFonts w:eastAsia="Calibri"/>
              </w:rPr>
              <w:t>, lub LAN</w:t>
            </w:r>
          </w:p>
        </w:tc>
        <w:tc>
          <w:tcPr>
            <w:tcW w:w="1108" w:type="dxa"/>
          </w:tcPr>
          <w:p w:rsidR="008C1316" w:rsidRDefault="008C1316" w:rsidP="008C131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TAK/NIE*</w:t>
            </w:r>
          </w:p>
        </w:tc>
        <w:tc>
          <w:tcPr>
            <w:tcW w:w="3393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C1316" w:rsidTr="008C1316">
        <w:tc>
          <w:tcPr>
            <w:tcW w:w="485" w:type="dxa"/>
            <w:shd w:val="clear" w:color="auto" w:fill="FFC000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G</w:t>
            </w:r>
          </w:p>
        </w:tc>
        <w:tc>
          <w:tcPr>
            <w:tcW w:w="4076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Możliwość ustawienia czasu trwania badania</w:t>
            </w:r>
          </w:p>
        </w:tc>
        <w:tc>
          <w:tcPr>
            <w:tcW w:w="1108" w:type="dxa"/>
          </w:tcPr>
          <w:p w:rsidR="008C1316" w:rsidRDefault="008C1316" w:rsidP="008C131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TAK/NIE*</w:t>
            </w:r>
          </w:p>
        </w:tc>
        <w:tc>
          <w:tcPr>
            <w:tcW w:w="3393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C1316" w:rsidTr="008C1316">
        <w:tc>
          <w:tcPr>
            <w:tcW w:w="485" w:type="dxa"/>
            <w:shd w:val="clear" w:color="auto" w:fill="FFC000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>H</w:t>
            </w:r>
          </w:p>
        </w:tc>
        <w:tc>
          <w:tcPr>
            <w:tcW w:w="4076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Możliwość wyboru wcześniej utworzonego pacjenta</w:t>
            </w:r>
          </w:p>
        </w:tc>
        <w:tc>
          <w:tcPr>
            <w:tcW w:w="1108" w:type="dxa"/>
          </w:tcPr>
          <w:p w:rsidR="008C1316" w:rsidRDefault="008C1316" w:rsidP="008C131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TAK/NIE*</w:t>
            </w:r>
          </w:p>
        </w:tc>
        <w:tc>
          <w:tcPr>
            <w:tcW w:w="3393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C1316" w:rsidTr="008C1316">
        <w:tc>
          <w:tcPr>
            <w:tcW w:w="485" w:type="dxa"/>
            <w:shd w:val="clear" w:color="auto" w:fill="FFC000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</w:t>
            </w:r>
          </w:p>
        </w:tc>
        <w:tc>
          <w:tcPr>
            <w:tcW w:w="4076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Sygnalizacja rozładowania akumulatora</w:t>
            </w:r>
          </w:p>
        </w:tc>
        <w:tc>
          <w:tcPr>
            <w:tcW w:w="1108" w:type="dxa"/>
          </w:tcPr>
          <w:p w:rsidR="008C1316" w:rsidRDefault="008C1316" w:rsidP="008C131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TAK/NIE*</w:t>
            </w:r>
          </w:p>
        </w:tc>
        <w:tc>
          <w:tcPr>
            <w:tcW w:w="3393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C1316" w:rsidTr="008C1316">
        <w:tc>
          <w:tcPr>
            <w:tcW w:w="485" w:type="dxa"/>
            <w:shd w:val="clear" w:color="auto" w:fill="FFC000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</w:t>
            </w:r>
          </w:p>
        </w:tc>
        <w:tc>
          <w:tcPr>
            <w:tcW w:w="4076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Przesuw papieru min. 25 i 50mm/s</w:t>
            </w:r>
          </w:p>
        </w:tc>
        <w:tc>
          <w:tcPr>
            <w:tcW w:w="1108" w:type="dxa"/>
          </w:tcPr>
          <w:p w:rsidR="008C1316" w:rsidRDefault="008C1316" w:rsidP="008C131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TAK/NIE*</w:t>
            </w:r>
          </w:p>
        </w:tc>
        <w:tc>
          <w:tcPr>
            <w:tcW w:w="3393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C1316" w:rsidTr="008C1316">
        <w:tc>
          <w:tcPr>
            <w:tcW w:w="485" w:type="dxa"/>
            <w:shd w:val="clear" w:color="auto" w:fill="FFC000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</w:t>
            </w:r>
          </w:p>
        </w:tc>
        <w:tc>
          <w:tcPr>
            <w:tcW w:w="4076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Pomiar częstości rytmu serca od min. 20/min</w:t>
            </w:r>
          </w:p>
        </w:tc>
        <w:tc>
          <w:tcPr>
            <w:tcW w:w="1108" w:type="dxa"/>
          </w:tcPr>
          <w:p w:rsidR="008C1316" w:rsidRDefault="008C1316" w:rsidP="008C131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TAK/NIE*</w:t>
            </w:r>
          </w:p>
        </w:tc>
        <w:tc>
          <w:tcPr>
            <w:tcW w:w="3393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C1316" w:rsidTr="008C1316">
        <w:tc>
          <w:tcPr>
            <w:tcW w:w="485" w:type="dxa"/>
            <w:shd w:val="clear" w:color="auto" w:fill="FFC000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</w:t>
            </w:r>
          </w:p>
        </w:tc>
        <w:tc>
          <w:tcPr>
            <w:tcW w:w="4076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Możliwość drukowania </w:t>
            </w:r>
            <w:proofErr w:type="spellStart"/>
            <w:r>
              <w:rPr>
                <w:rFonts w:eastAsia="Calibri"/>
              </w:rPr>
              <w:t>odprowadzeń</w:t>
            </w:r>
            <w:proofErr w:type="spellEnd"/>
            <w:r>
              <w:rPr>
                <w:rFonts w:eastAsia="Calibri"/>
              </w:rPr>
              <w:t xml:space="preserve"> automatycznie i manualnie</w:t>
            </w:r>
          </w:p>
        </w:tc>
        <w:tc>
          <w:tcPr>
            <w:tcW w:w="1108" w:type="dxa"/>
          </w:tcPr>
          <w:p w:rsidR="008C1316" w:rsidRDefault="008C1316" w:rsidP="008C131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TAK/NIE*</w:t>
            </w:r>
          </w:p>
        </w:tc>
        <w:tc>
          <w:tcPr>
            <w:tcW w:w="3393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C1316" w:rsidTr="008C1316">
        <w:tc>
          <w:tcPr>
            <w:tcW w:w="485" w:type="dxa"/>
            <w:shd w:val="clear" w:color="auto" w:fill="FFC000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</w:t>
            </w:r>
          </w:p>
        </w:tc>
        <w:tc>
          <w:tcPr>
            <w:tcW w:w="4076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Możliwość druku w czasie rzeczywistym</w:t>
            </w:r>
          </w:p>
        </w:tc>
        <w:tc>
          <w:tcPr>
            <w:tcW w:w="1108" w:type="dxa"/>
          </w:tcPr>
          <w:p w:rsidR="008C1316" w:rsidRDefault="008C1316" w:rsidP="008C131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TAK/NIE*</w:t>
            </w:r>
          </w:p>
        </w:tc>
        <w:tc>
          <w:tcPr>
            <w:tcW w:w="3393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C1316" w:rsidTr="008C1316">
        <w:tc>
          <w:tcPr>
            <w:tcW w:w="485" w:type="dxa"/>
            <w:shd w:val="clear" w:color="auto" w:fill="FFC000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</w:t>
            </w:r>
          </w:p>
        </w:tc>
        <w:tc>
          <w:tcPr>
            <w:tcW w:w="4076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Możliwość wydruku w czasie wstecznym do około 10s</w:t>
            </w:r>
          </w:p>
        </w:tc>
        <w:tc>
          <w:tcPr>
            <w:tcW w:w="1108" w:type="dxa"/>
          </w:tcPr>
          <w:p w:rsidR="008C1316" w:rsidRDefault="008C1316" w:rsidP="008C131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TAK/NIE*</w:t>
            </w:r>
          </w:p>
        </w:tc>
        <w:tc>
          <w:tcPr>
            <w:tcW w:w="3393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C1316" w:rsidTr="008C1316">
        <w:tc>
          <w:tcPr>
            <w:tcW w:w="485" w:type="dxa"/>
            <w:shd w:val="clear" w:color="auto" w:fill="FFC000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</w:t>
            </w:r>
          </w:p>
        </w:tc>
        <w:tc>
          <w:tcPr>
            <w:tcW w:w="4076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Detekcja kardiostymulatorów</w:t>
            </w:r>
          </w:p>
        </w:tc>
        <w:tc>
          <w:tcPr>
            <w:tcW w:w="1108" w:type="dxa"/>
          </w:tcPr>
          <w:p w:rsidR="008C1316" w:rsidRDefault="008C1316" w:rsidP="008C131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TAK/NIE*</w:t>
            </w:r>
          </w:p>
        </w:tc>
        <w:tc>
          <w:tcPr>
            <w:tcW w:w="3393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C1316" w:rsidTr="008C1316">
        <w:tc>
          <w:tcPr>
            <w:tcW w:w="485" w:type="dxa"/>
            <w:shd w:val="clear" w:color="auto" w:fill="FFC000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</w:t>
            </w:r>
          </w:p>
        </w:tc>
        <w:tc>
          <w:tcPr>
            <w:tcW w:w="4076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Czułość (mm/</w:t>
            </w:r>
            <w:proofErr w:type="spellStart"/>
            <w:r>
              <w:rPr>
                <w:rFonts w:eastAsia="Calibri"/>
              </w:rPr>
              <w:t>mV</w:t>
            </w:r>
            <w:proofErr w:type="spellEnd"/>
            <w:r>
              <w:rPr>
                <w:rFonts w:eastAsia="Calibri"/>
              </w:rPr>
              <w:t>): 2,5; 5; 10; 20</w:t>
            </w:r>
          </w:p>
        </w:tc>
        <w:tc>
          <w:tcPr>
            <w:tcW w:w="1108" w:type="dxa"/>
          </w:tcPr>
          <w:p w:rsidR="008C1316" w:rsidRDefault="008C1316" w:rsidP="008C131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TAK/NIE*</w:t>
            </w:r>
          </w:p>
        </w:tc>
        <w:tc>
          <w:tcPr>
            <w:tcW w:w="3393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C1316" w:rsidTr="008C1316">
        <w:tc>
          <w:tcPr>
            <w:tcW w:w="485" w:type="dxa"/>
            <w:shd w:val="clear" w:color="auto" w:fill="FFC000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</w:t>
            </w:r>
          </w:p>
        </w:tc>
        <w:tc>
          <w:tcPr>
            <w:tcW w:w="4076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Filtr zakłóceń sieciowych (</w:t>
            </w:r>
            <w:proofErr w:type="spellStart"/>
            <w:r>
              <w:rPr>
                <w:rFonts w:eastAsia="Calibri"/>
              </w:rPr>
              <w:t>Hz</w:t>
            </w:r>
            <w:proofErr w:type="spellEnd"/>
            <w:r>
              <w:rPr>
                <w:rFonts w:eastAsia="Calibri"/>
              </w:rPr>
              <w:t>) 50-60</w:t>
            </w:r>
          </w:p>
        </w:tc>
        <w:tc>
          <w:tcPr>
            <w:tcW w:w="1108" w:type="dxa"/>
          </w:tcPr>
          <w:p w:rsidR="008C1316" w:rsidRDefault="008C1316" w:rsidP="008C131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TAK/NIE*</w:t>
            </w:r>
          </w:p>
        </w:tc>
        <w:tc>
          <w:tcPr>
            <w:tcW w:w="3393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C1316" w:rsidTr="008C1316">
        <w:tc>
          <w:tcPr>
            <w:tcW w:w="485" w:type="dxa"/>
            <w:shd w:val="clear" w:color="auto" w:fill="FFC000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</w:t>
            </w:r>
          </w:p>
        </w:tc>
        <w:tc>
          <w:tcPr>
            <w:tcW w:w="4076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Filtr zakłóceń mięśniowych</w:t>
            </w:r>
          </w:p>
        </w:tc>
        <w:tc>
          <w:tcPr>
            <w:tcW w:w="1108" w:type="dxa"/>
          </w:tcPr>
          <w:p w:rsidR="008C1316" w:rsidRDefault="008C1316" w:rsidP="008C131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TAK/NIE*</w:t>
            </w:r>
          </w:p>
        </w:tc>
        <w:tc>
          <w:tcPr>
            <w:tcW w:w="3393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C1316" w:rsidTr="008C1316">
        <w:tc>
          <w:tcPr>
            <w:tcW w:w="485" w:type="dxa"/>
            <w:shd w:val="clear" w:color="auto" w:fill="FFC000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</w:t>
            </w:r>
          </w:p>
        </w:tc>
        <w:tc>
          <w:tcPr>
            <w:tcW w:w="4076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Baza danych do zapisu EKG w pamięci aparatu</w:t>
            </w:r>
          </w:p>
        </w:tc>
        <w:tc>
          <w:tcPr>
            <w:tcW w:w="1108" w:type="dxa"/>
          </w:tcPr>
          <w:p w:rsidR="008C1316" w:rsidRDefault="008C1316" w:rsidP="008C131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TAK/NIE*</w:t>
            </w:r>
          </w:p>
        </w:tc>
        <w:tc>
          <w:tcPr>
            <w:tcW w:w="3393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C1316" w:rsidTr="008C1316">
        <w:tc>
          <w:tcPr>
            <w:tcW w:w="485" w:type="dxa"/>
            <w:shd w:val="clear" w:color="auto" w:fill="FFC000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</w:t>
            </w:r>
          </w:p>
        </w:tc>
        <w:tc>
          <w:tcPr>
            <w:tcW w:w="4076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Tryb do wykrywania arytmii – możliwość monitorowania </w:t>
            </w:r>
            <w:proofErr w:type="spellStart"/>
            <w:r>
              <w:rPr>
                <w:rFonts w:eastAsia="Calibri"/>
              </w:rPr>
              <w:t>ekg</w:t>
            </w:r>
            <w:proofErr w:type="spellEnd"/>
            <w:r>
              <w:rPr>
                <w:rFonts w:eastAsia="Calibri"/>
              </w:rPr>
              <w:t xml:space="preserve"> przez min. 5 minut</w:t>
            </w:r>
          </w:p>
        </w:tc>
        <w:tc>
          <w:tcPr>
            <w:tcW w:w="1108" w:type="dxa"/>
          </w:tcPr>
          <w:p w:rsidR="008C1316" w:rsidRDefault="008C1316" w:rsidP="008C131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TAK/NIE*</w:t>
            </w:r>
          </w:p>
        </w:tc>
        <w:tc>
          <w:tcPr>
            <w:tcW w:w="3393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C1316" w:rsidTr="008C1316">
        <w:tc>
          <w:tcPr>
            <w:tcW w:w="485" w:type="dxa"/>
            <w:shd w:val="clear" w:color="auto" w:fill="FFC000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V</w:t>
            </w:r>
          </w:p>
        </w:tc>
        <w:tc>
          <w:tcPr>
            <w:tcW w:w="4076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Możliwość podglądu zapisanych EKG z pamięci aparatu</w:t>
            </w:r>
          </w:p>
        </w:tc>
        <w:tc>
          <w:tcPr>
            <w:tcW w:w="1108" w:type="dxa"/>
          </w:tcPr>
          <w:p w:rsidR="008C1316" w:rsidRDefault="008C1316" w:rsidP="008C131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TAK/NIE*</w:t>
            </w:r>
          </w:p>
        </w:tc>
        <w:tc>
          <w:tcPr>
            <w:tcW w:w="3393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C1316" w:rsidTr="008C1316">
        <w:tc>
          <w:tcPr>
            <w:tcW w:w="485" w:type="dxa"/>
            <w:shd w:val="clear" w:color="auto" w:fill="FFC000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</w:t>
            </w:r>
          </w:p>
        </w:tc>
        <w:tc>
          <w:tcPr>
            <w:tcW w:w="4076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Możliwość wydruku kopii zapisanych w pamięci EKG</w:t>
            </w:r>
          </w:p>
        </w:tc>
        <w:tc>
          <w:tcPr>
            <w:tcW w:w="1108" w:type="dxa"/>
          </w:tcPr>
          <w:p w:rsidR="008C1316" w:rsidRDefault="008C1316" w:rsidP="008C131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TAK/NIE*</w:t>
            </w:r>
          </w:p>
        </w:tc>
        <w:tc>
          <w:tcPr>
            <w:tcW w:w="3393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C1316" w:rsidTr="008C1316">
        <w:trPr>
          <w:trHeight w:val="716"/>
        </w:trPr>
        <w:tc>
          <w:tcPr>
            <w:tcW w:w="485" w:type="dxa"/>
            <w:shd w:val="clear" w:color="auto" w:fill="FFC000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4076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Możliwość wpisania do wydruku danych pacjenta, lekarza i/lub ośrodka zdrowia</w:t>
            </w:r>
          </w:p>
        </w:tc>
        <w:tc>
          <w:tcPr>
            <w:tcW w:w="1108" w:type="dxa"/>
          </w:tcPr>
          <w:p w:rsidR="008C1316" w:rsidRDefault="008C1316" w:rsidP="008C131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TAK/NIE*</w:t>
            </w:r>
          </w:p>
        </w:tc>
        <w:tc>
          <w:tcPr>
            <w:tcW w:w="3393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C1316" w:rsidTr="008C1316">
        <w:tc>
          <w:tcPr>
            <w:tcW w:w="485" w:type="dxa"/>
            <w:shd w:val="clear" w:color="auto" w:fill="FFC000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</w:t>
            </w:r>
          </w:p>
        </w:tc>
        <w:tc>
          <w:tcPr>
            <w:tcW w:w="4076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Możliwość rozbudowy o oprogramowanie do komputerowego EKG</w:t>
            </w:r>
          </w:p>
        </w:tc>
        <w:tc>
          <w:tcPr>
            <w:tcW w:w="1108" w:type="dxa"/>
          </w:tcPr>
          <w:p w:rsidR="008C1316" w:rsidRDefault="008C1316" w:rsidP="008C131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TAK/NIE*</w:t>
            </w:r>
          </w:p>
        </w:tc>
        <w:tc>
          <w:tcPr>
            <w:tcW w:w="3393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C1316" w:rsidTr="008C1316">
        <w:tc>
          <w:tcPr>
            <w:tcW w:w="485" w:type="dxa"/>
            <w:shd w:val="clear" w:color="auto" w:fill="FFC000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</w:t>
            </w:r>
          </w:p>
        </w:tc>
        <w:tc>
          <w:tcPr>
            <w:tcW w:w="4076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Możliwość wykonania szybkiego EKG bez wpisywania danych pacjenta</w:t>
            </w:r>
          </w:p>
        </w:tc>
        <w:tc>
          <w:tcPr>
            <w:tcW w:w="1108" w:type="dxa"/>
          </w:tcPr>
          <w:p w:rsidR="008C1316" w:rsidRDefault="008C1316" w:rsidP="008C131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TAK/NIE*</w:t>
            </w:r>
          </w:p>
        </w:tc>
        <w:tc>
          <w:tcPr>
            <w:tcW w:w="3393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C1316" w:rsidTr="008C1316">
        <w:tc>
          <w:tcPr>
            <w:tcW w:w="485" w:type="dxa"/>
            <w:shd w:val="clear" w:color="auto" w:fill="FFC000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AA</w:t>
            </w:r>
          </w:p>
        </w:tc>
        <w:tc>
          <w:tcPr>
            <w:tcW w:w="4076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Ochrona przed impulsem </w:t>
            </w:r>
            <w:proofErr w:type="spellStart"/>
            <w:r>
              <w:rPr>
                <w:rFonts w:eastAsia="Calibri"/>
              </w:rPr>
              <w:t>defibrylacyjnym</w:t>
            </w:r>
            <w:proofErr w:type="spellEnd"/>
            <w:r>
              <w:rPr>
                <w:rFonts w:eastAsia="Calibri"/>
              </w:rPr>
              <w:t xml:space="preserve"> do min. 350J</w:t>
            </w:r>
          </w:p>
        </w:tc>
        <w:tc>
          <w:tcPr>
            <w:tcW w:w="1108" w:type="dxa"/>
          </w:tcPr>
          <w:p w:rsidR="008C1316" w:rsidRDefault="008C1316" w:rsidP="008C131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TAK/NIE*</w:t>
            </w:r>
          </w:p>
        </w:tc>
        <w:tc>
          <w:tcPr>
            <w:tcW w:w="3393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C1316" w:rsidTr="008C1316">
        <w:tc>
          <w:tcPr>
            <w:tcW w:w="485" w:type="dxa"/>
            <w:shd w:val="clear" w:color="auto" w:fill="FFC000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AB</w:t>
            </w:r>
          </w:p>
        </w:tc>
        <w:tc>
          <w:tcPr>
            <w:tcW w:w="4076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Możliwość eksportu badań do komputera</w:t>
            </w:r>
          </w:p>
        </w:tc>
        <w:tc>
          <w:tcPr>
            <w:tcW w:w="1108" w:type="dxa"/>
          </w:tcPr>
          <w:p w:rsidR="008C1316" w:rsidRDefault="008C1316" w:rsidP="008C131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TAK/NIE*</w:t>
            </w:r>
          </w:p>
        </w:tc>
        <w:tc>
          <w:tcPr>
            <w:tcW w:w="3393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C1316" w:rsidTr="008C1316">
        <w:tc>
          <w:tcPr>
            <w:tcW w:w="485" w:type="dxa"/>
            <w:shd w:val="clear" w:color="auto" w:fill="FFC000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AC</w:t>
            </w:r>
          </w:p>
        </w:tc>
        <w:tc>
          <w:tcPr>
            <w:tcW w:w="4076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Dedykowany stolik mobilny pod EKG</w:t>
            </w:r>
          </w:p>
        </w:tc>
        <w:tc>
          <w:tcPr>
            <w:tcW w:w="1108" w:type="dxa"/>
          </w:tcPr>
          <w:p w:rsidR="008C1316" w:rsidRDefault="008C1316" w:rsidP="008C131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TAK/NIE*</w:t>
            </w:r>
          </w:p>
        </w:tc>
        <w:tc>
          <w:tcPr>
            <w:tcW w:w="3393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C1316" w:rsidTr="008C1316">
        <w:tc>
          <w:tcPr>
            <w:tcW w:w="485" w:type="dxa"/>
            <w:shd w:val="clear" w:color="auto" w:fill="FFC000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AD</w:t>
            </w:r>
          </w:p>
        </w:tc>
        <w:tc>
          <w:tcPr>
            <w:tcW w:w="4076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Certyfikat CE i wpis do Rejestru Wyrobów Medycznych</w:t>
            </w:r>
          </w:p>
        </w:tc>
        <w:tc>
          <w:tcPr>
            <w:tcW w:w="1108" w:type="dxa"/>
          </w:tcPr>
          <w:p w:rsidR="008C1316" w:rsidRDefault="008C1316" w:rsidP="008C131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TAK/NIE*</w:t>
            </w:r>
          </w:p>
        </w:tc>
        <w:tc>
          <w:tcPr>
            <w:tcW w:w="3393" w:type="dxa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C1316" w:rsidTr="008C1316">
        <w:tc>
          <w:tcPr>
            <w:tcW w:w="485" w:type="dxa"/>
            <w:tcBorders>
              <w:top w:val="nil"/>
            </w:tcBorders>
            <w:shd w:val="clear" w:color="auto" w:fill="FFC000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AE</w:t>
            </w:r>
          </w:p>
        </w:tc>
        <w:tc>
          <w:tcPr>
            <w:tcW w:w="4076" w:type="dxa"/>
            <w:tcBorders>
              <w:top w:val="nil"/>
            </w:tcBorders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Zewnętrzna drukarka laserowa A4 (kompatybilna z EKG) z możliwością podłączenia do aparatu EKG, synchronizacja urządzeń</w:t>
            </w:r>
          </w:p>
        </w:tc>
        <w:tc>
          <w:tcPr>
            <w:tcW w:w="1108" w:type="dxa"/>
            <w:tcBorders>
              <w:top w:val="nil"/>
            </w:tcBorders>
          </w:tcPr>
          <w:p w:rsidR="008C1316" w:rsidRDefault="008C1316" w:rsidP="008C131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TAK/NIE*</w:t>
            </w:r>
          </w:p>
        </w:tc>
        <w:tc>
          <w:tcPr>
            <w:tcW w:w="3393" w:type="dxa"/>
            <w:tcBorders>
              <w:top w:val="nil"/>
            </w:tcBorders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C1316" w:rsidTr="008C1316">
        <w:tc>
          <w:tcPr>
            <w:tcW w:w="485" w:type="dxa"/>
            <w:tcBorders>
              <w:top w:val="nil"/>
            </w:tcBorders>
            <w:shd w:val="clear" w:color="auto" w:fill="FFC000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AF</w:t>
            </w:r>
          </w:p>
        </w:tc>
        <w:tc>
          <w:tcPr>
            <w:tcW w:w="4076" w:type="dxa"/>
            <w:tcBorders>
              <w:top w:val="nil"/>
            </w:tcBorders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Zestaw elektrod z kablem (2 komplety)</w:t>
            </w:r>
          </w:p>
        </w:tc>
        <w:tc>
          <w:tcPr>
            <w:tcW w:w="1108" w:type="dxa"/>
            <w:tcBorders>
              <w:top w:val="nil"/>
            </w:tcBorders>
          </w:tcPr>
          <w:p w:rsidR="008C1316" w:rsidRDefault="008C1316" w:rsidP="008C131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TAK/NIE*</w:t>
            </w:r>
          </w:p>
        </w:tc>
        <w:tc>
          <w:tcPr>
            <w:tcW w:w="3393" w:type="dxa"/>
            <w:tcBorders>
              <w:top w:val="nil"/>
            </w:tcBorders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C1316" w:rsidTr="008C1316">
        <w:tc>
          <w:tcPr>
            <w:tcW w:w="485" w:type="dxa"/>
            <w:tcBorders>
              <w:top w:val="nil"/>
            </w:tcBorders>
            <w:shd w:val="clear" w:color="auto" w:fill="FFC000"/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AG</w:t>
            </w:r>
          </w:p>
        </w:tc>
        <w:tc>
          <w:tcPr>
            <w:tcW w:w="4076" w:type="dxa"/>
            <w:tcBorders>
              <w:top w:val="nil"/>
            </w:tcBorders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Papier do </w:t>
            </w:r>
            <w:proofErr w:type="spellStart"/>
            <w:r>
              <w:rPr>
                <w:rFonts w:eastAsia="Calibri"/>
              </w:rPr>
              <w:t>ekg</w:t>
            </w:r>
            <w:proofErr w:type="spellEnd"/>
            <w:r>
              <w:rPr>
                <w:rFonts w:eastAsia="Calibri"/>
              </w:rPr>
              <w:t xml:space="preserve"> (min. 5 </w:t>
            </w:r>
            <w:proofErr w:type="spellStart"/>
            <w:r>
              <w:rPr>
                <w:rFonts w:eastAsia="Calibri"/>
              </w:rPr>
              <w:t>szt</w:t>
            </w:r>
            <w:proofErr w:type="spellEnd"/>
            <w:r>
              <w:rPr>
                <w:rFonts w:eastAsia="Calibri"/>
              </w:rPr>
              <w:t>)</w:t>
            </w:r>
          </w:p>
        </w:tc>
        <w:tc>
          <w:tcPr>
            <w:tcW w:w="1108" w:type="dxa"/>
            <w:tcBorders>
              <w:top w:val="nil"/>
            </w:tcBorders>
          </w:tcPr>
          <w:p w:rsidR="008C1316" w:rsidRDefault="008C1316" w:rsidP="008C131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TAK/NIE*</w:t>
            </w:r>
          </w:p>
        </w:tc>
        <w:tc>
          <w:tcPr>
            <w:tcW w:w="3393" w:type="dxa"/>
            <w:tcBorders>
              <w:top w:val="nil"/>
            </w:tcBorders>
          </w:tcPr>
          <w:p w:rsidR="008C1316" w:rsidRDefault="008C1316" w:rsidP="008C131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8C1316" w:rsidRDefault="008C1316"/>
    <w:sectPr w:rsidR="008C1316">
      <w:headerReference w:type="default" r:id="rId7"/>
      <w:pgSz w:w="11906" w:h="16838"/>
      <w:pgMar w:top="993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2E4" w:rsidRDefault="00B271D7">
      <w:pPr>
        <w:spacing w:after="0" w:line="240" w:lineRule="auto"/>
      </w:pPr>
      <w:r>
        <w:separator/>
      </w:r>
    </w:p>
  </w:endnote>
  <w:endnote w:type="continuationSeparator" w:id="0">
    <w:p w:rsidR="003842E4" w:rsidRDefault="00B27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2E4" w:rsidRDefault="00B271D7">
      <w:pPr>
        <w:spacing w:after="0" w:line="240" w:lineRule="auto"/>
      </w:pPr>
      <w:r>
        <w:separator/>
      </w:r>
    </w:p>
  </w:footnote>
  <w:footnote w:type="continuationSeparator" w:id="0">
    <w:p w:rsidR="003842E4" w:rsidRDefault="00B27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575" w:rsidRPr="00173575" w:rsidRDefault="00173575" w:rsidP="00173575">
    <w:pPr>
      <w:pStyle w:val="Nagwek"/>
      <w:jc w:val="right"/>
      <w:rPr>
        <w:b/>
      </w:rPr>
    </w:pPr>
    <w:r w:rsidRPr="00173575">
      <w:rPr>
        <w:b/>
      </w:rPr>
      <w:t>Załącznik nr 2 do SWZ</w:t>
    </w:r>
  </w:p>
  <w:p w:rsidR="00173575" w:rsidRPr="00173575" w:rsidRDefault="00173575" w:rsidP="00173575">
    <w:pPr>
      <w:pStyle w:val="Tekstpodstawowy"/>
      <w:jc w:val="right"/>
      <w:rPr>
        <w:b/>
      </w:rPr>
    </w:pPr>
    <w:r w:rsidRPr="00173575">
      <w:rPr>
        <w:b/>
      </w:rPr>
      <w:t>Opis Przedmiotu Zamówienia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B7"/>
    <w:rsid w:val="00173575"/>
    <w:rsid w:val="003842E4"/>
    <w:rsid w:val="006538D9"/>
    <w:rsid w:val="008C1316"/>
    <w:rsid w:val="00B271D7"/>
    <w:rsid w:val="00BB10C7"/>
    <w:rsid w:val="00C36DD1"/>
    <w:rsid w:val="00D0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14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E03FC"/>
  </w:style>
  <w:style w:type="character" w:customStyle="1" w:styleId="StopkaZnak">
    <w:name w:val="Stopka Znak"/>
    <w:basedOn w:val="Domylnaczcionkaakapitu"/>
    <w:link w:val="Stopka"/>
    <w:uiPriority w:val="99"/>
    <w:qFormat/>
    <w:rsid w:val="00EE03FC"/>
  </w:style>
  <w:style w:type="paragraph" w:styleId="Nagwek">
    <w:name w:val="header"/>
    <w:basedOn w:val="Normalny"/>
    <w:next w:val="Tekstpodstawowy"/>
    <w:link w:val="NagwekZnak"/>
    <w:uiPriority w:val="99"/>
    <w:unhideWhenUsed/>
    <w:rsid w:val="00EE03F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780EC6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E03F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104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14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E03FC"/>
  </w:style>
  <w:style w:type="character" w:customStyle="1" w:styleId="StopkaZnak">
    <w:name w:val="Stopka Znak"/>
    <w:basedOn w:val="Domylnaczcionkaakapitu"/>
    <w:link w:val="Stopka"/>
    <w:uiPriority w:val="99"/>
    <w:qFormat/>
    <w:rsid w:val="00EE03FC"/>
  </w:style>
  <w:style w:type="paragraph" w:styleId="Nagwek">
    <w:name w:val="header"/>
    <w:basedOn w:val="Normalny"/>
    <w:next w:val="Tekstpodstawowy"/>
    <w:link w:val="NagwekZnak"/>
    <w:uiPriority w:val="99"/>
    <w:unhideWhenUsed/>
    <w:rsid w:val="00EE03F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780EC6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E03F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104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738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Kubik</dc:creator>
  <cp:lastModifiedBy>Katarzyna</cp:lastModifiedBy>
  <cp:revision>5</cp:revision>
  <cp:lastPrinted>2023-10-30T14:31:00Z</cp:lastPrinted>
  <dcterms:created xsi:type="dcterms:W3CDTF">2023-10-30T10:25:00Z</dcterms:created>
  <dcterms:modified xsi:type="dcterms:W3CDTF">2023-10-30T14:31:00Z</dcterms:modified>
  <dc:language>pl-PL</dc:language>
</cp:coreProperties>
</file>